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D40483E" w14:textId="77777777" w:rsidR="00773B17" w:rsidRPr="00F501CC" w:rsidRDefault="00773B17" w:rsidP="00773B17">
      <w:pPr>
        <w:spacing w:after="0"/>
        <w:rPr>
          <w:rFonts w:ascii="Times New Roman" w:hAnsi="Times New Roman" w:cs="Times New Roman"/>
        </w:rPr>
      </w:pPr>
    </w:p>
    <w:p w14:paraId="56206AEF" w14:textId="77777777" w:rsidR="00773B17" w:rsidRPr="00F501CC" w:rsidRDefault="00773B17" w:rsidP="00773B17">
      <w:pPr>
        <w:spacing w:after="0"/>
        <w:rPr>
          <w:rFonts w:ascii="Times New Roman" w:hAnsi="Times New Roman" w:cs="Times New Roman"/>
        </w:rPr>
      </w:pPr>
    </w:p>
    <w:p w14:paraId="34B33FB2" w14:textId="77777777" w:rsidR="00773B17" w:rsidRPr="00F501CC" w:rsidRDefault="00773B17" w:rsidP="00773B17">
      <w:pPr>
        <w:spacing w:after="0"/>
        <w:rPr>
          <w:rFonts w:ascii="Times New Roman" w:hAnsi="Times New Roman" w:cs="Times New Roman"/>
        </w:rPr>
      </w:pPr>
    </w:p>
    <w:p w14:paraId="09AF4BFE" w14:textId="6F989E56" w:rsidR="00773B17" w:rsidRPr="00F501CC" w:rsidRDefault="00773B17" w:rsidP="009B1D13">
      <w:pPr>
        <w:spacing w:after="0" w:line="360" w:lineRule="auto"/>
        <w:jc w:val="center"/>
        <w:rPr>
          <w:rFonts w:ascii="Times New Roman" w:hAnsi="Times New Roman" w:cs="Times New Roman"/>
          <w:b/>
          <w:bCs/>
          <w:color w:val="074F6A" w:themeColor="accent4" w:themeShade="80"/>
          <w:sz w:val="44"/>
          <w:szCs w:val="44"/>
        </w:rPr>
      </w:pPr>
      <w:r w:rsidRPr="00F501CC">
        <w:rPr>
          <w:rFonts w:ascii="Times New Roman" w:hAnsi="Times New Roman" w:cs="Times New Roman"/>
          <w:b/>
          <w:bCs/>
          <w:color w:val="074F6A" w:themeColor="accent4" w:themeShade="80"/>
          <w:sz w:val="44"/>
          <w:szCs w:val="44"/>
        </w:rPr>
        <w:t>Women’s Wellbeing and Fitness Community Platform</w:t>
      </w:r>
    </w:p>
    <w:p w14:paraId="2502F484" w14:textId="4CFF428D" w:rsidR="00773B17" w:rsidRPr="00F501CC" w:rsidRDefault="009B1D13" w:rsidP="00773B17">
      <w:pPr>
        <w:spacing w:after="0"/>
        <w:jc w:val="center"/>
        <w:rPr>
          <w:rFonts w:ascii="Times New Roman" w:hAnsi="Times New Roman" w:cs="Times New Roman"/>
        </w:rPr>
      </w:pPr>
      <w:r w:rsidRPr="00F501CC">
        <w:rPr>
          <w:rFonts w:ascii="Times New Roman" w:hAnsi="Times New Roman" w:cs="Times New Roman"/>
          <w:noProof/>
        </w:rPr>
        <w:drawing>
          <wp:anchor distT="0" distB="0" distL="114300" distR="114300" simplePos="0" relativeHeight="251662336" behindDoc="0" locked="0" layoutInCell="1" allowOverlap="1" wp14:anchorId="41AD39E2" wp14:editId="0BCAD225">
            <wp:simplePos x="0" y="0"/>
            <wp:positionH relativeFrom="margin">
              <wp:posOffset>-137160</wp:posOffset>
            </wp:positionH>
            <wp:positionV relativeFrom="paragraph">
              <wp:posOffset>243840</wp:posOffset>
            </wp:positionV>
            <wp:extent cx="5949315" cy="4110990"/>
            <wp:effectExtent l="0" t="0" r="0" b="3810"/>
            <wp:wrapSquare wrapText="bothSides"/>
            <wp:docPr id="1258921009" name="Picture 2" descr="A group of women sitting in a yoga pos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8921009" name="Picture 2" descr="A group of women sitting in a yoga pose&#10;&#10;AI-generated content may be incorrect."/>
                    <pic:cNvPicPr>
                      <a:picLocks noChangeAspect="1" noChangeArrowheads="1"/>
                    </pic:cNvPicPr>
                  </pic:nvPicPr>
                  <pic:blipFill rotWithShape="1">
                    <a:blip r:embed="rId11">
                      <a:extLst>
                        <a:ext uri="{28A0092B-C50C-407E-A947-70E740481C1C}">
                          <a14:useLocalDpi xmlns:a14="http://schemas.microsoft.com/office/drawing/2010/main" val="0"/>
                        </a:ext>
                      </a:extLst>
                    </a:blip>
                    <a:srcRect t="27579"/>
                    <a:stretch>
                      <a:fillRect/>
                    </a:stretch>
                  </pic:blipFill>
                  <pic:spPr bwMode="auto">
                    <a:xfrm>
                      <a:off x="0" y="0"/>
                      <a:ext cx="5949315" cy="411099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9AF8A79" w14:textId="4597D6A5" w:rsidR="00E36E5C" w:rsidRPr="00F501CC" w:rsidRDefault="00E36E5C" w:rsidP="00773B17">
      <w:pPr>
        <w:spacing w:after="0"/>
        <w:jc w:val="center"/>
        <w:rPr>
          <w:rFonts w:ascii="Times New Roman" w:hAnsi="Times New Roman" w:cs="Times New Roman"/>
        </w:rPr>
      </w:pPr>
    </w:p>
    <w:p w14:paraId="077277A6" w14:textId="41849F9F" w:rsidR="00E36E5C" w:rsidRPr="00F501CC" w:rsidRDefault="00E36E5C" w:rsidP="00773B17">
      <w:pPr>
        <w:spacing w:after="0"/>
        <w:jc w:val="center"/>
        <w:rPr>
          <w:rFonts w:ascii="Times New Roman" w:hAnsi="Times New Roman" w:cs="Times New Roman"/>
        </w:rPr>
      </w:pPr>
    </w:p>
    <w:p w14:paraId="42CB780B" w14:textId="77777777" w:rsidR="00E36E5C" w:rsidRPr="00F501CC" w:rsidRDefault="00E36E5C" w:rsidP="00E36E5C">
      <w:pPr>
        <w:spacing w:after="0"/>
        <w:rPr>
          <w:rFonts w:ascii="Times New Roman" w:hAnsi="Times New Roman" w:cs="Times New Roman"/>
        </w:rPr>
      </w:pPr>
    </w:p>
    <w:p w14:paraId="42072723" w14:textId="661066BB" w:rsidR="00773B17" w:rsidRPr="00F501CC" w:rsidRDefault="00773B17" w:rsidP="009B1D13">
      <w:pPr>
        <w:spacing w:after="0" w:line="360" w:lineRule="auto"/>
        <w:jc w:val="center"/>
        <w:rPr>
          <w:rFonts w:ascii="Times New Roman" w:hAnsi="Times New Roman" w:cs="Times New Roman"/>
          <w:sz w:val="36"/>
          <w:szCs w:val="36"/>
        </w:rPr>
      </w:pPr>
      <w:r w:rsidRPr="00F501CC">
        <w:rPr>
          <w:rFonts w:ascii="Times New Roman" w:hAnsi="Times New Roman" w:cs="Times New Roman"/>
          <w:sz w:val="36"/>
          <w:szCs w:val="36"/>
        </w:rPr>
        <w:t xml:space="preserve">ACCA6020 </w:t>
      </w:r>
    </w:p>
    <w:p w14:paraId="5EB5966F" w14:textId="65F924C1" w:rsidR="00E36E5C" w:rsidRPr="00F501CC" w:rsidRDefault="00773B17" w:rsidP="009B1D13">
      <w:pPr>
        <w:spacing w:after="0" w:line="360" w:lineRule="auto"/>
        <w:jc w:val="center"/>
        <w:rPr>
          <w:rFonts w:ascii="Times New Roman" w:hAnsi="Times New Roman" w:cs="Times New Roman"/>
          <w:sz w:val="36"/>
          <w:szCs w:val="36"/>
        </w:rPr>
      </w:pPr>
      <w:r w:rsidRPr="00F501CC">
        <w:rPr>
          <w:rFonts w:ascii="Times New Roman" w:hAnsi="Times New Roman" w:cs="Times New Roman"/>
          <w:sz w:val="36"/>
          <w:szCs w:val="36"/>
        </w:rPr>
        <w:t>Independent Project – Proposa</w:t>
      </w:r>
      <w:r w:rsidR="00E36E5C" w:rsidRPr="00F501CC">
        <w:rPr>
          <w:rFonts w:ascii="Times New Roman" w:hAnsi="Times New Roman" w:cs="Times New Roman"/>
          <w:sz w:val="36"/>
          <w:szCs w:val="36"/>
        </w:rPr>
        <w:t>l</w:t>
      </w:r>
    </w:p>
    <w:p w14:paraId="2DD2144A" w14:textId="77777777" w:rsidR="00E36E5C" w:rsidRPr="00F501CC" w:rsidRDefault="00E36E5C" w:rsidP="00773B17">
      <w:pPr>
        <w:spacing w:after="0"/>
        <w:jc w:val="center"/>
        <w:rPr>
          <w:rFonts w:ascii="Times New Roman" w:hAnsi="Times New Roman" w:cs="Times New Roman"/>
          <w:sz w:val="36"/>
          <w:szCs w:val="36"/>
        </w:rPr>
      </w:pPr>
    </w:p>
    <w:p w14:paraId="43EEB92D" w14:textId="77777777" w:rsidR="00E36E5C" w:rsidRPr="00F501CC" w:rsidRDefault="00E36E5C" w:rsidP="009B1D13">
      <w:pPr>
        <w:spacing w:after="0"/>
        <w:rPr>
          <w:rFonts w:ascii="Times New Roman" w:hAnsi="Times New Roman" w:cs="Times New Roman"/>
        </w:rPr>
      </w:pPr>
    </w:p>
    <w:p w14:paraId="78C3A065" w14:textId="77777777" w:rsidR="009B1D13" w:rsidRPr="00F501CC" w:rsidRDefault="009B1D13" w:rsidP="009B1D13">
      <w:pPr>
        <w:spacing w:after="0"/>
        <w:rPr>
          <w:rFonts w:ascii="Times New Roman" w:hAnsi="Times New Roman" w:cs="Times New Roman"/>
        </w:rPr>
      </w:pPr>
    </w:p>
    <w:p w14:paraId="7C21952D" w14:textId="77777777" w:rsidR="00773B17" w:rsidRPr="00F501CC" w:rsidRDefault="00773B17" w:rsidP="00A37372">
      <w:pPr>
        <w:spacing w:after="0" w:line="360" w:lineRule="auto"/>
        <w:jc w:val="center"/>
        <w:rPr>
          <w:rFonts w:ascii="Times New Roman" w:hAnsi="Times New Roman" w:cs="Times New Roman"/>
          <w:sz w:val="36"/>
          <w:szCs w:val="36"/>
        </w:rPr>
      </w:pPr>
      <w:r w:rsidRPr="00F501CC">
        <w:rPr>
          <w:rFonts w:ascii="Times New Roman" w:hAnsi="Times New Roman" w:cs="Times New Roman"/>
          <w:sz w:val="36"/>
          <w:szCs w:val="36"/>
        </w:rPr>
        <w:t>Name: Sahyra Khan</w:t>
      </w:r>
    </w:p>
    <w:p w14:paraId="2F64E9E4" w14:textId="77777777" w:rsidR="00773B17" w:rsidRPr="00F501CC" w:rsidRDefault="00773B17" w:rsidP="009B1D13">
      <w:pPr>
        <w:spacing w:after="0" w:line="360" w:lineRule="auto"/>
        <w:jc w:val="center"/>
        <w:rPr>
          <w:rFonts w:ascii="Times New Roman" w:hAnsi="Times New Roman" w:cs="Times New Roman"/>
          <w:sz w:val="36"/>
          <w:szCs w:val="36"/>
        </w:rPr>
      </w:pPr>
      <w:r w:rsidRPr="00F501CC">
        <w:rPr>
          <w:rFonts w:ascii="Times New Roman" w:hAnsi="Times New Roman" w:cs="Times New Roman"/>
          <w:sz w:val="36"/>
          <w:szCs w:val="36"/>
        </w:rPr>
        <w:t>Student ID: 2237641</w:t>
      </w:r>
    </w:p>
    <w:p w14:paraId="44E28858" w14:textId="1756D4CC" w:rsidR="009B1D13" w:rsidRPr="00F501CC" w:rsidRDefault="00773B17" w:rsidP="009B1D13">
      <w:pPr>
        <w:spacing w:after="0" w:line="360" w:lineRule="auto"/>
        <w:jc w:val="center"/>
        <w:rPr>
          <w:rFonts w:ascii="Times New Roman" w:hAnsi="Times New Roman" w:cs="Times New Roman"/>
          <w:sz w:val="36"/>
          <w:szCs w:val="36"/>
        </w:rPr>
      </w:pPr>
      <w:r w:rsidRPr="00F501CC">
        <w:rPr>
          <w:rFonts w:ascii="Times New Roman" w:hAnsi="Times New Roman" w:cs="Times New Roman"/>
          <w:sz w:val="36"/>
          <w:szCs w:val="36"/>
        </w:rPr>
        <w:t xml:space="preserve">Supervisor: </w:t>
      </w:r>
      <w:r w:rsidR="0096592C" w:rsidRPr="00F501CC">
        <w:rPr>
          <w:rFonts w:ascii="Times New Roman" w:hAnsi="Times New Roman" w:cs="Times New Roman"/>
          <w:sz w:val="36"/>
          <w:szCs w:val="36"/>
        </w:rPr>
        <w:t xml:space="preserve">Dr Md </w:t>
      </w:r>
      <w:r w:rsidRPr="00F501CC">
        <w:rPr>
          <w:rFonts w:ascii="Times New Roman" w:hAnsi="Times New Roman" w:cs="Times New Roman"/>
          <w:sz w:val="36"/>
          <w:szCs w:val="36"/>
        </w:rPr>
        <w:t>Shantanu Islam</w:t>
      </w:r>
    </w:p>
    <w:p w14:paraId="1B9C1CFC" w14:textId="77777777" w:rsidR="009B1D13" w:rsidRPr="00F501CC" w:rsidRDefault="009B1D13" w:rsidP="009B1D13">
      <w:pPr>
        <w:spacing w:after="0"/>
        <w:jc w:val="center"/>
        <w:rPr>
          <w:rFonts w:ascii="Times New Roman" w:hAnsi="Times New Roman" w:cs="Times New Roman"/>
          <w:sz w:val="36"/>
          <w:szCs w:val="36"/>
        </w:rPr>
      </w:pPr>
    </w:p>
    <w:sdt>
      <w:sdtPr>
        <w:rPr>
          <w:rFonts w:asciiTheme="minorHAnsi" w:eastAsiaTheme="minorHAnsi" w:hAnsiTheme="minorHAnsi" w:cstheme="minorBidi"/>
          <w:color w:val="auto"/>
          <w:kern w:val="2"/>
          <w:sz w:val="22"/>
          <w:szCs w:val="22"/>
          <w:lang w:eastAsia="en-US"/>
          <w14:ligatures w14:val="standardContextual"/>
        </w:rPr>
        <w:id w:val="904033541"/>
        <w:docPartObj>
          <w:docPartGallery w:val="Table of Contents"/>
          <w:docPartUnique/>
        </w:docPartObj>
      </w:sdtPr>
      <w:sdtEndPr>
        <w:rPr>
          <w:b/>
          <w:bCs/>
        </w:rPr>
      </w:sdtEndPr>
      <w:sdtContent>
        <w:p w14:paraId="514DC810" w14:textId="29FC16DE" w:rsidR="00A37372" w:rsidRDefault="00F70B13" w:rsidP="00964D3C">
          <w:pPr>
            <w:pStyle w:val="TOCHeading"/>
            <w:rPr>
              <w:rStyle w:val="Heading1Char"/>
            </w:rPr>
          </w:pPr>
          <w:r w:rsidRPr="00DD3176">
            <w:rPr>
              <w:rStyle w:val="Heading1Char"/>
            </w:rPr>
            <w:t>Contents</w:t>
          </w:r>
        </w:p>
        <w:p w14:paraId="4D85FB5A" w14:textId="77777777" w:rsidR="00964D3C" w:rsidRPr="00964D3C" w:rsidRDefault="00964D3C" w:rsidP="00964D3C">
          <w:pPr>
            <w:rPr>
              <w:lang w:eastAsia="en-GB"/>
            </w:rPr>
          </w:pPr>
        </w:p>
        <w:p w14:paraId="0B2C898F" w14:textId="7EDF3F0F" w:rsidR="00DD3176" w:rsidRPr="00DD3176" w:rsidRDefault="00F70B13" w:rsidP="00964D3C">
          <w:pPr>
            <w:pStyle w:val="TOC1"/>
            <w:tabs>
              <w:tab w:val="right" w:leader="dot" w:pos="9016"/>
            </w:tabs>
            <w:spacing w:line="480" w:lineRule="auto"/>
            <w:rPr>
              <w:rFonts w:eastAsiaTheme="minorEastAsia"/>
              <w:noProof/>
              <w:sz w:val="24"/>
              <w:szCs w:val="24"/>
              <w:lang w:eastAsia="en-GB"/>
            </w:rPr>
          </w:pPr>
          <w:r w:rsidRPr="00DD3176">
            <w:rPr>
              <w:sz w:val="24"/>
              <w:szCs w:val="24"/>
            </w:rPr>
            <w:fldChar w:fldCharType="begin"/>
          </w:r>
          <w:r w:rsidRPr="00DD3176">
            <w:rPr>
              <w:sz w:val="24"/>
              <w:szCs w:val="24"/>
            </w:rPr>
            <w:instrText xml:space="preserve"> TOC \o "1-3" \h \z \u </w:instrText>
          </w:r>
          <w:r w:rsidRPr="00DD3176">
            <w:rPr>
              <w:sz w:val="24"/>
              <w:szCs w:val="24"/>
            </w:rPr>
            <w:fldChar w:fldCharType="separate"/>
          </w:r>
          <w:hyperlink w:anchor="_Toc214115879" w:history="1">
            <w:r w:rsidR="00DD3176" w:rsidRPr="00DD3176">
              <w:rPr>
                <w:rStyle w:val="Hyperlink"/>
                <w:rFonts w:cs="Times New Roman"/>
                <w:noProof/>
                <w:sz w:val="24"/>
                <w:szCs w:val="24"/>
              </w:rPr>
              <w:t>Introduction</w:t>
            </w:r>
            <w:r w:rsidR="00DD3176" w:rsidRPr="00DD3176">
              <w:rPr>
                <w:noProof/>
                <w:webHidden/>
                <w:sz w:val="24"/>
                <w:szCs w:val="24"/>
              </w:rPr>
              <w:tab/>
            </w:r>
            <w:r w:rsidR="00DD3176" w:rsidRPr="00DD3176">
              <w:rPr>
                <w:noProof/>
                <w:webHidden/>
                <w:sz w:val="24"/>
                <w:szCs w:val="24"/>
              </w:rPr>
              <w:fldChar w:fldCharType="begin"/>
            </w:r>
            <w:r w:rsidR="00DD3176" w:rsidRPr="00DD3176">
              <w:rPr>
                <w:noProof/>
                <w:webHidden/>
                <w:sz w:val="24"/>
                <w:szCs w:val="24"/>
              </w:rPr>
              <w:instrText xml:space="preserve"> PAGEREF _Toc214115879 \h </w:instrText>
            </w:r>
            <w:r w:rsidR="00DD3176" w:rsidRPr="00DD3176">
              <w:rPr>
                <w:noProof/>
                <w:webHidden/>
                <w:sz w:val="24"/>
                <w:szCs w:val="24"/>
              </w:rPr>
            </w:r>
            <w:r w:rsidR="00DD3176" w:rsidRPr="00DD3176">
              <w:rPr>
                <w:noProof/>
                <w:webHidden/>
                <w:sz w:val="24"/>
                <w:szCs w:val="24"/>
              </w:rPr>
              <w:fldChar w:fldCharType="separate"/>
            </w:r>
            <w:r w:rsidR="00DD3176" w:rsidRPr="00DD3176">
              <w:rPr>
                <w:noProof/>
                <w:webHidden/>
                <w:sz w:val="24"/>
                <w:szCs w:val="24"/>
              </w:rPr>
              <w:t>2</w:t>
            </w:r>
            <w:r w:rsidR="00DD3176" w:rsidRPr="00DD3176">
              <w:rPr>
                <w:noProof/>
                <w:webHidden/>
                <w:sz w:val="24"/>
                <w:szCs w:val="24"/>
              </w:rPr>
              <w:fldChar w:fldCharType="end"/>
            </w:r>
          </w:hyperlink>
        </w:p>
        <w:p w14:paraId="46A5DC29" w14:textId="2450A159" w:rsidR="00DD3176" w:rsidRPr="00DD3176" w:rsidRDefault="00DD3176" w:rsidP="00964D3C">
          <w:pPr>
            <w:pStyle w:val="TOC1"/>
            <w:tabs>
              <w:tab w:val="right" w:leader="dot" w:pos="9016"/>
            </w:tabs>
            <w:spacing w:line="480" w:lineRule="auto"/>
            <w:rPr>
              <w:rFonts w:eastAsiaTheme="minorEastAsia"/>
              <w:noProof/>
              <w:sz w:val="24"/>
              <w:szCs w:val="24"/>
              <w:lang w:eastAsia="en-GB"/>
            </w:rPr>
          </w:pPr>
          <w:hyperlink w:anchor="_Toc214115880" w:history="1">
            <w:r w:rsidRPr="00DD3176">
              <w:rPr>
                <w:rStyle w:val="Hyperlink"/>
                <w:rFonts w:cs="Times New Roman"/>
                <w:noProof/>
                <w:sz w:val="24"/>
                <w:szCs w:val="24"/>
              </w:rPr>
              <w:t>Problem statement</w:t>
            </w:r>
            <w:r w:rsidRPr="00DD3176">
              <w:rPr>
                <w:noProof/>
                <w:webHidden/>
                <w:sz w:val="24"/>
                <w:szCs w:val="24"/>
              </w:rPr>
              <w:tab/>
            </w:r>
            <w:r w:rsidRPr="00DD3176">
              <w:rPr>
                <w:noProof/>
                <w:webHidden/>
                <w:sz w:val="24"/>
                <w:szCs w:val="24"/>
              </w:rPr>
              <w:fldChar w:fldCharType="begin"/>
            </w:r>
            <w:r w:rsidRPr="00DD3176">
              <w:rPr>
                <w:noProof/>
                <w:webHidden/>
                <w:sz w:val="24"/>
                <w:szCs w:val="24"/>
              </w:rPr>
              <w:instrText xml:space="preserve"> PAGEREF _Toc214115880 \h </w:instrText>
            </w:r>
            <w:r w:rsidRPr="00DD3176">
              <w:rPr>
                <w:noProof/>
                <w:webHidden/>
                <w:sz w:val="24"/>
                <w:szCs w:val="24"/>
              </w:rPr>
            </w:r>
            <w:r w:rsidRPr="00DD3176">
              <w:rPr>
                <w:noProof/>
                <w:webHidden/>
                <w:sz w:val="24"/>
                <w:szCs w:val="24"/>
              </w:rPr>
              <w:fldChar w:fldCharType="separate"/>
            </w:r>
            <w:r w:rsidRPr="00DD3176">
              <w:rPr>
                <w:noProof/>
                <w:webHidden/>
                <w:sz w:val="24"/>
                <w:szCs w:val="24"/>
              </w:rPr>
              <w:t>3</w:t>
            </w:r>
            <w:r w:rsidRPr="00DD3176">
              <w:rPr>
                <w:noProof/>
                <w:webHidden/>
                <w:sz w:val="24"/>
                <w:szCs w:val="24"/>
              </w:rPr>
              <w:fldChar w:fldCharType="end"/>
            </w:r>
          </w:hyperlink>
        </w:p>
        <w:p w14:paraId="63FBE6FC" w14:textId="7A142584" w:rsidR="00DD3176" w:rsidRPr="00DD3176" w:rsidRDefault="00DD3176" w:rsidP="00964D3C">
          <w:pPr>
            <w:pStyle w:val="TOC1"/>
            <w:tabs>
              <w:tab w:val="right" w:leader="dot" w:pos="9016"/>
            </w:tabs>
            <w:spacing w:line="480" w:lineRule="auto"/>
            <w:rPr>
              <w:rFonts w:eastAsiaTheme="minorEastAsia"/>
              <w:noProof/>
              <w:sz w:val="24"/>
              <w:szCs w:val="24"/>
              <w:lang w:eastAsia="en-GB"/>
            </w:rPr>
          </w:pPr>
          <w:hyperlink w:anchor="_Toc214115881" w:history="1">
            <w:r w:rsidRPr="00DD3176">
              <w:rPr>
                <w:rStyle w:val="Hyperlink"/>
                <w:rFonts w:cs="Times New Roman"/>
                <w:noProof/>
                <w:sz w:val="24"/>
                <w:szCs w:val="24"/>
              </w:rPr>
              <w:t>Aim</w:t>
            </w:r>
            <w:r w:rsidRPr="00DD3176">
              <w:rPr>
                <w:noProof/>
                <w:webHidden/>
                <w:sz w:val="24"/>
                <w:szCs w:val="24"/>
              </w:rPr>
              <w:tab/>
            </w:r>
            <w:r w:rsidRPr="00DD3176">
              <w:rPr>
                <w:noProof/>
                <w:webHidden/>
                <w:sz w:val="24"/>
                <w:szCs w:val="24"/>
              </w:rPr>
              <w:fldChar w:fldCharType="begin"/>
            </w:r>
            <w:r w:rsidRPr="00DD3176">
              <w:rPr>
                <w:noProof/>
                <w:webHidden/>
                <w:sz w:val="24"/>
                <w:szCs w:val="24"/>
              </w:rPr>
              <w:instrText xml:space="preserve"> PAGEREF _Toc214115881 \h </w:instrText>
            </w:r>
            <w:r w:rsidRPr="00DD3176">
              <w:rPr>
                <w:noProof/>
                <w:webHidden/>
                <w:sz w:val="24"/>
                <w:szCs w:val="24"/>
              </w:rPr>
            </w:r>
            <w:r w:rsidRPr="00DD3176">
              <w:rPr>
                <w:noProof/>
                <w:webHidden/>
                <w:sz w:val="24"/>
                <w:szCs w:val="24"/>
              </w:rPr>
              <w:fldChar w:fldCharType="separate"/>
            </w:r>
            <w:r w:rsidRPr="00DD3176">
              <w:rPr>
                <w:noProof/>
                <w:webHidden/>
                <w:sz w:val="24"/>
                <w:szCs w:val="24"/>
              </w:rPr>
              <w:t>4</w:t>
            </w:r>
            <w:r w:rsidRPr="00DD3176">
              <w:rPr>
                <w:noProof/>
                <w:webHidden/>
                <w:sz w:val="24"/>
                <w:szCs w:val="24"/>
              </w:rPr>
              <w:fldChar w:fldCharType="end"/>
            </w:r>
          </w:hyperlink>
        </w:p>
        <w:p w14:paraId="51D9466F" w14:textId="251304A2" w:rsidR="00DD3176" w:rsidRPr="00DD3176" w:rsidRDefault="00DD3176" w:rsidP="00964D3C">
          <w:pPr>
            <w:pStyle w:val="TOC1"/>
            <w:tabs>
              <w:tab w:val="right" w:leader="dot" w:pos="9016"/>
            </w:tabs>
            <w:spacing w:line="480" w:lineRule="auto"/>
            <w:rPr>
              <w:rFonts w:eastAsiaTheme="minorEastAsia"/>
              <w:noProof/>
              <w:sz w:val="24"/>
              <w:szCs w:val="24"/>
              <w:lang w:eastAsia="en-GB"/>
            </w:rPr>
          </w:pPr>
          <w:hyperlink w:anchor="_Toc214115882" w:history="1">
            <w:r w:rsidRPr="00DD3176">
              <w:rPr>
                <w:rStyle w:val="Hyperlink"/>
                <w:rFonts w:cs="Times New Roman"/>
                <w:noProof/>
                <w:sz w:val="24"/>
                <w:szCs w:val="24"/>
              </w:rPr>
              <w:t>Objectives</w:t>
            </w:r>
            <w:r w:rsidRPr="00DD3176">
              <w:rPr>
                <w:noProof/>
                <w:webHidden/>
                <w:sz w:val="24"/>
                <w:szCs w:val="24"/>
              </w:rPr>
              <w:tab/>
            </w:r>
            <w:r w:rsidRPr="00DD3176">
              <w:rPr>
                <w:noProof/>
                <w:webHidden/>
                <w:sz w:val="24"/>
                <w:szCs w:val="24"/>
              </w:rPr>
              <w:fldChar w:fldCharType="begin"/>
            </w:r>
            <w:r w:rsidRPr="00DD3176">
              <w:rPr>
                <w:noProof/>
                <w:webHidden/>
                <w:sz w:val="24"/>
                <w:szCs w:val="24"/>
              </w:rPr>
              <w:instrText xml:space="preserve"> PAGEREF _Toc214115882 \h </w:instrText>
            </w:r>
            <w:r w:rsidRPr="00DD3176">
              <w:rPr>
                <w:noProof/>
                <w:webHidden/>
                <w:sz w:val="24"/>
                <w:szCs w:val="24"/>
              </w:rPr>
            </w:r>
            <w:r w:rsidRPr="00DD3176">
              <w:rPr>
                <w:noProof/>
                <w:webHidden/>
                <w:sz w:val="24"/>
                <w:szCs w:val="24"/>
              </w:rPr>
              <w:fldChar w:fldCharType="separate"/>
            </w:r>
            <w:r w:rsidRPr="00DD3176">
              <w:rPr>
                <w:noProof/>
                <w:webHidden/>
                <w:sz w:val="24"/>
                <w:szCs w:val="24"/>
              </w:rPr>
              <w:t>4</w:t>
            </w:r>
            <w:r w:rsidRPr="00DD3176">
              <w:rPr>
                <w:noProof/>
                <w:webHidden/>
                <w:sz w:val="24"/>
                <w:szCs w:val="24"/>
              </w:rPr>
              <w:fldChar w:fldCharType="end"/>
            </w:r>
          </w:hyperlink>
        </w:p>
        <w:p w14:paraId="176FF7F4" w14:textId="171057FC" w:rsidR="00DD3176" w:rsidRPr="00DD3176" w:rsidRDefault="00DD3176" w:rsidP="00964D3C">
          <w:pPr>
            <w:pStyle w:val="TOC1"/>
            <w:tabs>
              <w:tab w:val="right" w:leader="dot" w:pos="9016"/>
            </w:tabs>
            <w:spacing w:line="480" w:lineRule="auto"/>
            <w:rPr>
              <w:rFonts w:eastAsiaTheme="minorEastAsia"/>
              <w:noProof/>
              <w:sz w:val="24"/>
              <w:szCs w:val="24"/>
              <w:lang w:eastAsia="en-GB"/>
            </w:rPr>
          </w:pPr>
          <w:hyperlink w:anchor="_Toc214115883" w:history="1">
            <w:r w:rsidRPr="00DD3176">
              <w:rPr>
                <w:rStyle w:val="Hyperlink"/>
                <w:rFonts w:cs="Times New Roman"/>
                <w:noProof/>
                <w:sz w:val="24"/>
                <w:szCs w:val="24"/>
              </w:rPr>
              <w:t>Deliverables</w:t>
            </w:r>
            <w:r w:rsidRPr="00DD3176">
              <w:rPr>
                <w:noProof/>
                <w:webHidden/>
                <w:sz w:val="24"/>
                <w:szCs w:val="24"/>
              </w:rPr>
              <w:tab/>
            </w:r>
            <w:r w:rsidRPr="00DD3176">
              <w:rPr>
                <w:noProof/>
                <w:webHidden/>
                <w:sz w:val="24"/>
                <w:szCs w:val="24"/>
              </w:rPr>
              <w:fldChar w:fldCharType="begin"/>
            </w:r>
            <w:r w:rsidRPr="00DD3176">
              <w:rPr>
                <w:noProof/>
                <w:webHidden/>
                <w:sz w:val="24"/>
                <w:szCs w:val="24"/>
              </w:rPr>
              <w:instrText xml:space="preserve"> PAGEREF _Toc214115883 \h </w:instrText>
            </w:r>
            <w:r w:rsidRPr="00DD3176">
              <w:rPr>
                <w:noProof/>
                <w:webHidden/>
                <w:sz w:val="24"/>
                <w:szCs w:val="24"/>
              </w:rPr>
            </w:r>
            <w:r w:rsidRPr="00DD3176">
              <w:rPr>
                <w:noProof/>
                <w:webHidden/>
                <w:sz w:val="24"/>
                <w:szCs w:val="24"/>
              </w:rPr>
              <w:fldChar w:fldCharType="separate"/>
            </w:r>
            <w:r w:rsidRPr="00DD3176">
              <w:rPr>
                <w:noProof/>
                <w:webHidden/>
                <w:sz w:val="24"/>
                <w:szCs w:val="24"/>
              </w:rPr>
              <w:t>5</w:t>
            </w:r>
            <w:r w:rsidRPr="00DD3176">
              <w:rPr>
                <w:noProof/>
                <w:webHidden/>
                <w:sz w:val="24"/>
                <w:szCs w:val="24"/>
              </w:rPr>
              <w:fldChar w:fldCharType="end"/>
            </w:r>
          </w:hyperlink>
        </w:p>
        <w:p w14:paraId="3D880722" w14:textId="0E250CFA" w:rsidR="00DD3176" w:rsidRPr="00DD3176" w:rsidRDefault="00DD3176" w:rsidP="00964D3C">
          <w:pPr>
            <w:pStyle w:val="TOC1"/>
            <w:tabs>
              <w:tab w:val="right" w:leader="dot" w:pos="9016"/>
            </w:tabs>
            <w:spacing w:line="480" w:lineRule="auto"/>
            <w:rPr>
              <w:rFonts w:eastAsiaTheme="minorEastAsia"/>
              <w:noProof/>
              <w:sz w:val="24"/>
              <w:szCs w:val="24"/>
              <w:lang w:eastAsia="en-GB"/>
            </w:rPr>
          </w:pPr>
          <w:hyperlink w:anchor="_Toc214115884" w:history="1">
            <w:r w:rsidRPr="00DD3176">
              <w:rPr>
                <w:rStyle w:val="Hyperlink"/>
                <w:rFonts w:eastAsia="Times New Roman" w:cs="Times New Roman"/>
                <w:noProof/>
                <w:sz w:val="24"/>
                <w:szCs w:val="24"/>
              </w:rPr>
              <w:t>Project Design and Methodology</w:t>
            </w:r>
            <w:r w:rsidRPr="00DD3176">
              <w:rPr>
                <w:noProof/>
                <w:webHidden/>
                <w:sz w:val="24"/>
                <w:szCs w:val="24"/>
              </w:rPr>
              <w:tab/>
            </w:r>
            <w:r w:rsidRPr="00DD3176">
              <w:rPr>
                <w:noProof/>
                <w:webHidden/>
                <w:sz w:val="24"/>
                <w:szCs w:val="24"/>
              </w:rPr>
              <w:fldChar w:fldCharType="begin"/>
            </w:r>
            <w:r w:rsidRPr="00DD3176">
              <w:rPr>
                <w:noProof/>
                <w:webHidden/>
                <w:sz w:val="24"/>
                <w:szCs w:val="24"/>
              </w:rPr>
              <w:instrText xml:space="preserve"> PAGEREF _Toc214115884 \h </w:instrText>
            </w:r>
            <w:r w:rsidRPr="00DD3176">
              <w:rPr>
                <w:noProof/>
                <w:webHidden/>
                <w:sz w:val="24"/>
                <w:szCs w:val="24"/>
              </w:rPr>
            </w:r>
            <w:r w:rsidRPr="00DD3176">
              <w:rPr>
                <w:noProof/>
                <w:webHidden/>
                <w:sz w:val="24"/>
                <w:szCs w:val="24"/>
              </w:rPr>
              <w:fldChar w:fldCharType="separate"/>
            </w:r>
            <w:r w:rsidRPr="00DD3176">
              <w:rPr>
                <w:noProof/>
                <w:webHidden/>
                <w:sz w:val="24"/>
                <w:szCs w:val="24"/>
              </w:rPr>
              <w:t>6</w:t>
            </w:r>
            <w:r w:rsidRPr="00DD3176">
              <w:rPr>
                <w:noProof/>
                <w:webHidden/>
                <w:sz w:val="24"/>
                <w:szCs w:val="24"/>
              </w:rPr>
              <w:fldChar w:fldCharType="end"/>
            </w:r>
          </w:hyperlink>
        </w:p>
        <w:p w14:paraId="268685BC" w14:textId="58CD5447" w:rsidR="00DD3176" w:rsidRPr="00DD3176" w:rsidRDefault="00DD3176" w:rsidP="00964D3C">
          <w:pPr>
            <w:pStyle w:val="TOC2"/>
            <w:tabs>
              <w:tab w:val="right" w:leader="dot" w:pos="9016"/>
            </w:tabs>
            <w:spacing w:line="480" w:lineRule="auto"/>
            <w:ind w:left="0"/>
            <w:rPr>
              <w:rFonts w:eastAsiaTheme="minorEastAsia"/>
              <w:noProof/>
              <w:sz w:val="24"/>
              <w:szCs w:val="24"/>
              <w:lang w:eastAsia="en-GB"/>
            </w:rPr>
          </w:pPr>
          <w:hyperlink w:anchor="_Toc214115885" w:history="1">
            <w:r w:rsidRPr="00DD3176">
              <w:rPr>
                <w:rStyle w:val="Hyperlink"/>
                <w:rFonts w:ascii="Times New Roman" w:hAnsi="Times New Roman" w:cs="Times New Roman"/>
                <w:noProof/>
                <w:sz w:val="24"/>
                <w:szCs w:val="24"/>
              </w:rPr>
              <w:t>Methodology</w:t>
            </w:r>
            <w:r w:rsidRPr="00DD3176">
              <w:rPr>
                <w:noProof/>
                <w:webHidden/>
                <w:sz w:val="24"/>
                <w:szCs w:val="24"/>
              </w:rPr>
              <w:tab/>
            </w:r>
            <w:r w:rsidRPr="00DD3176">
              <w:rPr>
                <w:noProof/>
                <w:webHidden/>
                <w:sz w:val="24"/>
                <w:szCs w:val="24"/>
              </w:rPr>
              <w:fldChar w:fldCharType="begin"/>
            </w:r>
            <w:r w:rsidRPr="00DD3176">
              <w:rPr>
                <w:noProof/>
                <w:webHidden/>
                <w:sz w:val="24"/>
                <w:szCs w:val="24"/>
              </w:rPr>
              <w:instrText xml:space="preserve"> PAGEREF _Toc214115885 \h </w:instrText>
            </w:r>
            <w:r w:rsidRPr="00DD3176">
              <w:rPr>
                <w:noProof/>
                <w:webHidden/>
                <w:sz w:val="24"/>
                <w:szCs w:val="24"/>
              </w:rPr>
            </w:r>
            <w:r w:rsidRPr="00DD3176">
              <w:rPr>
                <w:noProof/>
                <w:webHidden/>
                <w:sz w:val="24"/>
                <w:szCs w:val="24"/>
              </w:rPr>
              <w:fldChar w:fldCharType="separate"/>
            </w:r>
            <w:r w:rsidRPr="00DD3176">
              <w:rPr>
                <w:noProof/>
                <w:webHidden/>
                <w:sz w:val="24"/>
                <w:szCs w:val="24"/>
              </w:rPr>
              <w:t>6</w:t>
            </w:r>
            <w:r w:rsidRPr="00DD3176">
              <w:rPr>
                <w:noProof/>
                <w:webHidden/>
                <w:sz w:val="24"/>
                <w:szCs w:val="24"/>
              </w:rPr>
              <w:fldChar w:fldCharType="end"/>
            </w:r>
          </w:hyperlink>
        </w:p>
        <w:p w14:paraId="11C543BC" w14:textId="6E7E929A" w:rsidR="00DD3176" w:rsidRPr="00DD3176" w:rsidRDefault="00DD3176" w:rsidP="00964D3C">
          <w:pPr>
            <w:pStyle w:val="TOC1"/>
            <w:tabs>
              <w:tab w:val="right" w:leader="dot" w:pos="9016"/>
            </w:tabs>
            <w:spacing w:line="480" w:lineRule="auto"/>
            <w:rPr>
              <w:rFonts w:eastAsiaTheme="minorEastAsia"/>
              <w:noProof/>
              <w:sz w:val="24"/>
              <w:szCs w:val="24"/>
              <w:lang w:eastAsia="en-GB"/>
            </w:rPr>
          </w:pPr>
          <w:hyperlink w:anchor="_Toc214115886" w:history="1">
            <w:r w:rsidRPr="00DD3176">
              <w:rPr>
                <w:rStyle w:val="Hyperlink"/>
                <w:noProof/>
                <w:sz w:val="24"/>
                <w:szCs w:val="24"/>
              </w:rPr>
              <w:t>System model</w:t>
            </w:r>
            <w:r w:rsidRPr="00DD3176">
              <w:rPr>
                <w:noProof/>
                <w:webHidden/>
                <w:sz w:val="24"/>
                <w:szCs w:val="24"/>
              </w:rPr>
              <w:tab/>
            </w:r>
            <w:r w:rsidRPr="00DD3176">
              <w:rPr>
                <w:noProof/>
                <w:webHidden/>
                <w:sz w:val="24"/>
                <w:szCs w:val="24"/>
              </w:rPr>
              <w:fldChar w:fldCharType="begin"/>
            </w:r>
            <w:r w:rsidRPr="00DD3176">
              <w:rPr>
                <w:noProof/>
                <w:webHidden/>
                <w:sz w:val="24"/>
                <w:szCs w:val="24"/>
              </w:rPr>
              <w:instrText xml:space="preserve"> PAGEREF _Toc214115886 \h </w:instrText>
            </w:r>
            <w:r w:rsidRPr="00DD3176">
              <w:rPr>
                <w:noProof/>
                <w:webHidden/>
                <w:sz w:val="24"/>
                <w:szCs w:val="24"/>
              </w:rPr>
            </w:r>
            <w:r w:rsidRPr="00DD3176">
              <w:rPr>
                <w:noProof/>
                <w:webHidden/>
                <w:sz w:val="24"/>
                <w:szCs w:val="24"/>
              </w:rPr>
              <w:fldChar w:fldCharType="separate"/>
            </w:r>
            <w:r w:rsidRPr="00DD3176">
              <w:rPr>
                <w:noProof/>
                <w:webHidden/>
                <w:sz w:val="24"/>
                <w:szCs w:val="24"/>
              </w:rPr>
              <w:t>6</w:t>
            </w:r>
            <w:r w:rsidRPr="00DD3176">
              <w:rPr>
                <w:noProof/>
                <w:webHidden/>
                <w:sz w:val="24"/>
                <w:szCs w:val="24"/>
              </w:rPr>
              <w:fldChar w:fldCharType="end"/>
            </w:r>
          </w:hyperlink>
        </w:p>
        <w:p w14:paraId="57C42CE2" w14:textId="73396A95" w:rsidR="00DD3176" w:rsidRPr="00DD3176" w:rsidRDefault="00DD3176" w:rsidP="00964D3C">
          <w:pPr>
            <w:pStyle w:val="TOC1"/>
            <w:tabs>
              <w:tab w:val="right" w:leader="dot" w:pos="9016"/>
            </w:tabs>
            <w:spacing w:line="480" w:lineRule="auto"/>
            <w:rPr>
              <w:rFonts w:eastAsiaTheme="minorEastAsia"/>
              <w:noProof/>
              <w:sz w:val="24"/>
              <w:szCs w:val="24"/>
              <w:lang w:eastAsia="en-GB"/>
            </w:rPr>
          </w:pPr>
          <w:hyperlink w:anchor="_Toc214115887" w:history="1">
            <w:r w:rsidRPr="00DD3176">
              <w:rPr>
                <w:rStyle w:val="Hyperlink"/>
                <w:rFonts w:cs="Times New Roman"/>
                <w:noProof/>
                <w:sz w:val="24"/>
                <w:szCs w:val="24"/>
              </w:rPr>
              <w:t>Challenges and Risks</w:t>
            </w:r>
            <w:r w:rsidRPr="00DD3176">
              <w:rPr>
                <w:noProof/>
                <w:webHidden/>
                <w:sz w:val="24"/>
                <w:szCs w:val="24"/>
              </w:rPr>
              <w:tab/>
            </w:r>
            <w:r w:rsidRPr="00DD3176">
              <w:rPr>
                <w:noProof/>
                <w:webHidden/>
                <w:sz w:val="24"/>
                <w:szCs w:val="24"/>
              </w:rPr>
              <w:fldChar w:fldCharType="begin"/>
            </w:r>
            <w:r w:rsidRPr="00DD3176">
              <w:rPr>
                <w:noProof/>
                <w:webHidden/>
                <w:sz w:val="24"/>
                <w:szCs w:val="24"/>
              </w:rPr>
              <w:instrText xml:space="preserve"> PAGEREF _Toc214115887 \h </w:instrText>
            </w:r>
            <w:r w:rsidRPr="00DD3176">
              <w:rPr>
                <w:noProof/>
                <w:webHidden/>
                <w:sz w:val="24"/>
                <w:szCs w:val="24"/>
              </w:rPr>
            </w:r>
            <w:r w:rsidRPr="00DD3176">
              <w:rPr>
                <w:noProof/>
                <w:webHidden/>
                <w:sz w:val="24"/>
                <w:szCs w:val="24"/>
              </w:rPr>
              <w:fldChar w:fldCharType="separate"/>
            </w:r>
            <w:r w:rsidRPr="00DD3176">
              <w:rPr>
                <w:noProof/>
                <w:webHidden/>
                <w:sz w:val="24"/>
                <w:szCs w:val="24"/>
              </w:rPr>
              <w:t>7</w:t>
            </w:r>
            <w:r w:rsidRPr="00DD3176">
              <w:rPr>
                <w:noProof/>
                <w:webHidden/>
                <w:sz w:val="24"/>
                <w:szCs w:val="24"/>
              </w:rPr>
              <w:fldChar w:fldCharType="end"/>
            </w:r>
          </w:hyperlink>
        </w:p>
        <w:p w14:paraId="1BFAACAD" w14:textId="26E86AC3" w:rsidR="00DD3176" w:rsidRPr="00DD3176" w:rsidRDefault="00DD3176" w:rsidP="00964D3C">
          <w:pPr>
            <w:pStyle w:val="TOC1"/>
            <w:tabs>
              <w:tab w:val="right" w:leader="dot" w:pos="9016"/>
            </w:tabs>
            <w:spacing w:line="480" w:lineRule="auto"/>
            <w:rPr>
              <w:rFonts w:eastAsiaTheme="minorEastAsia"/>
              <w:noProof/>
              <w:sz w:val="24"/>
              <w:szCs w:val="24"/>
              <w:lang w:eastAsia="en-GB"/>
            </w:rPr>
          </w:pPr>
          <w:hyperlink w:anchor="_Toc214115888" w:history="1">
            <w:r w:rsidRPr="00DD3176">
              <w:rPr>
                <w:rStyle w:val="Hyperlink"/>
                <w:rFonts w:cs="Times New Roman"/>
                <w:noProof/>
                <w:sz w:val="24"/>
                <w:szCs w:val="24"/>
              </w:rPr>
              <w:t>Generalisability, Reliability and Validity</w:t>
            </w:r>
            <w:r w:rsidRPr="00DD3176">
              <w:rPr>
                <w:noProof/>
                <w:webHidden/>
                <w:sz w:val="24"/>
                <w:szCs w:val="24"/>
              </w:rPr>
              <w:tab/>
            </w:r>
            <w:r w:rsidRPr="00DD3176">
              <w:rPr>
                <w:noProof/>
                <w:webHidden/>
                <w:sz w:val="24"/>
                <w:szCs w:val="24"/>
              </w:rPr>
              <w:fldChar w:fldCharType="begin"/>
            </w:r>
            <w:r w:rsidRPr="00DD3176">
              <w:rPr>
                <w:noProof/>
                <w:webHidden/>
                <w:sz w:val="24"/>
                <w:szCs w:val="24"/>
              </w:rPr>
              <w:instrText xml:space="preserve"> PAGEREF _Toc214115888 \h </w:instrText>
            </w:r>
            <w:r w:rsidRPr="00DD3176">
              <w:rPr>
                <w:noProof/>
                <w:webHidden/>
                <w:sz w:val="24"/>
                <w:szCs w:val="24"/>
              </w:rPr>
            </w:r>
            <w:r w:rsidRPr="00DD3176">
              <w:rPr>
                <w:noProof/>
                <w:webHidden/>
                <w:sz w:val="24"/>
                <w:szCs w:val="24"/>
              </w:rPr>
              <w:fldChar w:fldCharType="separate"/>
            </w:r>
            <w:r w:rsidRPr="00DD3176">
              <w:rPr>
                <w:noProof/>
                <w:webHidden/>
                <w:sz w:val="24"/>
                <w:szCs w:val="24"/>
              </w:rPr>
              <w:t>8</w:t>
            </w:r>
            <w:r w:rsidRPr="00DD3176">
              <w:rPr>
                <w:noProof/>
                <w:webHidden/>
                <w:sz w:val="24"/>
                <w:szCs w:val="24"/>
              </w:rPr>
              <w:fldChar w:fldCharType="end"/>
            </w:r>
          </w:hyperlink>
        </w:p>
        <w:p w14:paraId="7ABF22C4" w14:textId="6F5D39F4" w:rsidR="00DD3176" w:rsidRPr="00DD3176" w:rsidRDefault="00DD3176" w:rsidP="00964D3C">
          <w:pPr>
            <w:pStyle w:val="TOC1"/>
            <w:tabs>
              <w:tab w:val="right" w:leader="dot" w:pos="9016"/>
            </w:tabs>
            <w:spacing w:line="480" w:lineRule="auto"/>
            <w:rPr>
              <w:rFonts w:eastAsiaTheme="minorEastAsia"/>
              <w:noProof/>
              <w:sz w:val="24"/>
              <w:szCs w:val="24"/>
              <w:lang w:eastAsia="en-GB"/>
            </w:rPr>
          </w:pPr>
          <w:hyperlink w:anchor="_Toc214115889" w:history="1">
            <w:r w:rsidRPr="00DD3176">
              <w:rPr>
                <w:rStyle w:val="Hyperlink"/>
                <w:rFonts w:eastAsia="Times New Roman" w:cs="Times New Roman"/>
                <w:noProof/>
                <w:sz w:val="24"/>
                <w:szCs w:val="24"/>
              </w:rPr>
              <w:t>Data Collection Methods</w:t>
            </w:r>
            <w:r w:rsidRPr="00DD3176">
              <w:rPr>
                <w:noProof/>
                <w:webHidden/>
                <w:sz w:val="24"/>
                <w:szCs w:val="24"/>
              </w:rPr>
              <w:tab/>
            </w:r>
            <w:r w:rsidRPr="00DD3176">
              <w:rPr>
                <w:noProof/>
                <w:webHidden/>
                <w:sz w:val="24"/>
                <w:szCs w:val="24"/>
              </w:rPr>
              <w:fldChar w:fldCharType="begin"/>
            </w:r>
            <w:r w:rsidRPr="00DD3176">
              <w:rPr>
                <w:noProof/>
                <w:webHidden/>
                <w:sz w:val="24"/>
                <w:szCs w:val="24"/>
              </w:rPr>
              <w:instrText xml:space="preserve"> PAGEREF _Toc214115889 \h </w:instrText>
            </w:r>
            <w:r w:rsidRPr="00DD3176">
              <w:rPr>
                <w:noProof/>
                <w:webHidden/>
                <w:sz w:val="24"/>
                <w:szCs w:val="24"/>
              </w:rPr>
            </w:r>
            <w:r w:rsidRPr="00DD3176">
              <w:rPr>
                <w:noProof/>
                <w:webHidden/>
                <w:sz w:val="24"/>
                <w:szCs w:val="24"/>
              </w:rPr>
              <w:fldChar w:fldCharType="separate"/>
            </w:r>
            <w:r w:rsidRPr="00DD3176">
              <w:rPr>
                <w:noProof/>
                <w:webHidden/>
                <w:sz w:val="24"/>
                <w:szCs w:val="24"/>
              </w:rPr>
              <w:t>8</w:t>
            </w:r>
            <w:r w:rsidRPr="00DD3176">
              <w:rPr>
                <w:noProof/>
                <w:webHidden/>
                <w:sz w:val="24"/>
                <w:szCs w:val="24"/>
              </w:rPr>
              <w:fldChar w:fldCharType="end"/>
            </w:r>
          </w:hyperlink>
        </w:p>
        <w:p w14:paraId="11A5A2B5" w14:textId="1D0CB850" w:rsidR="00DD3176" w:rsidRPr="00DD3176" w:rsidRDefault="00DD3176" w:rsidP="00964D3C">
          <w:pPr>
            <w:pStyle w:val="TOC1"/>
            <w:tabs>
              <w:tab w:val="right" w:leader="dot" w:pos="9016"/>
            </w:tabs>
            <w:spacing w:line="480" w:lineRule="auto"/>
            <w:rPr>
              <w:rFonts w:eastAsiaTheme="minorEastAsia"/>
              <w:noProof/>
              <w:sz w:val="24"/>
              <w:szCs w:val="24"/>
              <w:lang w:eastAsia="en-GB"/>
            </w:rPr>
          </w:pPr>
          <w:hyperlink w:anchor="_Toc214115890" w:history="1">
            <w:r w:rsidRPr="00DD3176">
              <w:rPr>
                <w:rStyle w:val="Hyperlink"/>
                <w:rFonts w:eastAsia="Times New Roman" w:cs="Times New Roman"/>
                <w:noProof/>
                <w:sz w:val="24"/>
                <w:szCs w:val="24"/>
              </w:rPr>
              <w:t>Tools and Techniques</w:t>
            </w:r>
            <w:r w:rsidRPr="00DD3176">
              <w:rPr>
                <w:noProof/>
                <w:webHidden/>
                <w:sz w:val="24"/>
                <w:szCs w:val="24"/>
              </w:rPr>
              <w:tab/>
            </w:r>
            <w:r w:rsidRPr="00DD3176">
              <w:rPr>
                <w:noProof/>
                <w:webHidden/>
                <w:sz w:val="24"/>
                <w:szCs w:val="24"/>
              </w:rPr>
              <w:fldChar w:fldCharType="begin"/>
            </w:r>
            <w:r w:rsidRPr="00DD3176">
              <w:rPr>
                <w:noProof/>
                <w:webHidden/>
                <w:sz w:val="24"/>
                <w:szCs w:val="24"/>
              </w:rPr>
              <w:instrText xml:space="preserve"> PAGEREF _Toc214115890 \h </w:instrText>
            </w:r>
            <w:r w:rsidRPr="00DD3176">
              <w:rPr>
                <w:noProof/>
                <w:webHidden/>
                <w:sz w:val="24"/>
                <w:szCs w:val="24"/>
              </w:rPr>
            </w:r>
            <w:r w:rsidRPr="00DD3176">
              <w:rPr>
                <w:noProof/>
                <w:webHidden/>
                <w:sz w:val="24"/>
                <w:szCs w:val="24"/>
              </w:rPr>
              <w:fldChar w:fldCharType="separate"/>
            </w:r>
            <w:r w:rsidRPr="00DD3176">
              <w:rPr>
                <w:noProof/>
                <w:webHidden/>
                <w:sz w:val="24"/>
                <w:szCs w:val="24"/>
              </w:rPr>
              <w:t>8</w:t>
            </w:r>
            <w:r w:rsidRPr="00DD3176">
              <w:rPr>
                <w:noProof/>
                <w:webHidden/>
                <w:sz w:val="24"/>
                <w:szCs w:val="24"/>
              </w:rPr>
              <w:fldChar w:fldCharType="end"/>
            </w:r>
          </w:hyperlink>
        </w:p>
        <w:p w14:paraId="1A5FA3A4" w14:textId="17A94C55" w:rsidR="00DD3176" w:rsidRPr="00DD3176" w:rsidRDefault="00DD3176" w:rsidP="00964D3C">
          <w:pPr>
            <w:pStyle w:val="TOC1"/>
            <w:tabs>
              <w:tab w:val="right" w:leader="dot" w:pos="9016"/>
            </w:tabs>
            <w:spacing w:line="480" w:lineRule="auto"/>
            <w:rPr>
              <w:rFonts w:eastAsiaTheme="minorEastAsia"/>
              <w:noProof/>
              <w:sz w:val="24"/>
              <w:szCs w:val="24"/>
              <w:lang w:eastAsia="en-GB"/>
            </w:rPr>
          </w:pPr>
          <w:hyperlink w:anchor="_Toc214115891" w:history="1">
            <w:r w:rsidRPr="00DD3176">
              <w:rPr>
                <w:rStyle w:val="Hyperlink"/>
                <w:rFonts w:eastAsia="Times New Roman" w:cs="Times New Roman"/>
                <w:noProof/>
                <w:sz w:val="24"/>
                <w:szCs w:val="24"/>
              </w:rPr>
              <w:t>Resources and Planning</w:t>
            </w:r>
            <w:r w:rsidRPr="00DD3176">
              <w:rPr>
                <w:noProof/>
                <w:webHidden/>
                <w:sz w:val="24"/>
                <w:szCs w:val="24"/>
              </w:rPr>
              <w:tab/>
            </w:r>
            <w:r w:rsidRPr="00DD3176">
              <w:rPr>
                <w:noProof/>
                <w:webHidden/>
                <w:sz w:val="24"/>
                <w:szCs w:val="24"/>
              </w:rPr>
              <w:fldChar w:fldCharType="begin"/>
            </w:r>
            <w:r w:rsidRPr="00DD3176">
              <w:rPr>
                <w:noProof/>
                <w:webHidden/>
                <w:sz w:val="24"/>
                <w:szCs w:val="24"/>
              </w:rPr>
              <w:instrText xml:space="preserve"> PAGEREF _Toc214115891 \h </w:instrText>
            </w:r>
            <w:r w:rsidRPr="00DD3176">
              <w:rPr>
                <w:noProof/>
                <w:webHidden/>
                <w:sz w:val="24"/>
                <w:szCs w:val="24"/>
              </w:rPr>
            </w:r>
            <w:r w:rsidRPr="00DD3176">
              <w:rPr>
                <w:noProof/>
                <w:webHidden/>
                <w:sz w:val="24"/>
                <w:szCs w:val="24"/>
              </w:rPr>
              <w:fldChar w:fldCharType="separate"/>
            </w:r>
            <w:r w:rsidRPr="00DD3176">
              <w:rPr>
                <w:noProof/>
                <w:webHidden/>
                <w:sz w:val="24"/>
                <w:szCs w:val="24"/>
              </w:rPr>
              <w:t>9</w:t>
            </w:r>
            <w:r w:rsidRPr="00DD3176">
              <w:rPr>
                <w:noProof/>
                <w:webHidden/>
                <w:sz w:val="24"/>
                <w:szCs w:val="24"/>
              </w:rPr>
              <w:fldChar w:fldCharType="end"/>
            </w:r>
          </w:hyperlink>
        </w:p>
        <w:p w14:paraId="621592A8" w14:textId="034DBF34" w:rsidR="00DD3176" w:rsidRPr="00DD3176" w:rsidRDefault="00DD3176" w:rsidP="00964D3C">
          <w:pPr>
            <w:pStyle w:val="TOC1"/>
            <w:tabs>
              <w:tab w:val="right" w:leader="dot" w:pos="9016"/>
            </w:tabs>
            <w:spacing w:line="480" w:lineRule="auto"/>
            <w:rPr>
              <w:rFonts w:eastAsiaTheme="minorEastAsia"/>
              <w:noProof/>
              <w:sz w:val="24"/>
              <w:szCs w:val="24"/>
              <w:lang w:eastAsia="en-GB"/>
            </w:rPr>
          </w:pPr>
          <w:hyperlink w:anchor="_Toc214115892" w:history="1">
            <w:r w:rsidRPr="00DD3176">
              <w:rPr>
                <w:rStyle w:val="Hyperlink"/>
                <w:noProof/>
                <w:sz w:val="24"/>
                <w:szCs w:val="24"/>
              </w:rPr>
              <w:t>Project Timeline</w:t>
            </w:r>
            <w:r w:rsidRPr="00DD3176">
              <w:rPr>
                <w:noProof/>
                <w:webHidden/>
                <w:sz w:val="24"/>
                <w:szCs w:val="24"/>
              </w:rPr>
              <w:tab/>
            </w:r>
            <w:r w:rsidRPr="00DD3176">
              <w:rPr>
                <w:noProof/>
                <w:webHidden/>
                <w:sz w:val="24"/>
                <w:szCs w:val="24"/>
              </w:rPr>
              <w:fldChar w:fldCharType="begin"/>
            </w:r>
            <w:r w:rsidRPr="00DD3176">
              <w:rPr>
                <w:noProof/>
                <w:webHidden/>
                <w:sz w:val="24"/>
                <w:szCs w:val="24"/>
              </w:rPr>
              <w:instrText xml:space="preserve"> PAGEREF _Toc214115892 \h </w:instrText>
            </w:r>
            <w:r w:rsidRPr="00DD3176">
              <w:rPr>
                <w:noProof/>
                <w:webHidden/>
                <w:sz w:val="24"/>
                <w:szCs w:val="24"/>
              </w:rPr>
            </w:r>
            <w:r w:rsidRPr="00DD3176">
              <w:rPr>
                <w:noProof/>
                <w:webHidden/>
                <w:sz w:val="24"/>
                <w:szCs w:val="24"/>
              </w:rPr>
              <w:fldChar w:fldCharType="separate"/>
            </w:r>
            <w:r w:rsidRPr="00DD3176">
              <w:rPr>
                <w:noProof/>
                <w:webHidden/>
                <w:sz w:val="24"/>
                <w:szCs w:val="24"/>
              </w:rPr>
              <w:t>10</w:t>
            </w:r>
            <w:r w:rsidRPr="00DD3176">
              <w:rPr>
                <w:noProof/>
                <w:webHidden/>
                <w:sz w:val="24"/>
                <w:szCs w:val="24"/>
              </w:rPr>
              <w:fldChar w:fldCharType="end"/>
            </w:r>
          </w:hyperlink>
        </w:p>
        <w:p w14:paraId="70A82D31" w14:textId="7A6B8F09" w:rsidR="00DD3176" w:rsidRPr="00DD3176" w:rsidRDefault="00DD3176" w:rsidP="00964D3C">
          <w:pPr>
            <w:pStyle w:val="TOC1"/>
            <w:tabs>
              <w:tab w:val="right" w:leader="dot" w:pos="9016"/>
            </w:tabs>
            <w:spacing w:line="480" w:lineRule="auto"/>
            <w:rPr>
              <w:rFonts w:eastAsiaTheme="minorEastAsia"/>
              <w:noProof/>
              <w:sz w:val="24"/>
              <w:szCs w:val="24"/>
              <w:lang w:eastAsia="en-GB"/>
            </w:rPr>
          </w:pPr>
          <w:hyperlink w:anchor="_Toc214115893" w:history="1">
            <w:r w:rsidRPr="00DD3176">
              <w:rPr>
                <w:rStyle w:val="Hyperlink"/>
                <w:noProof/>
                <w:sz w:val="24"/>
                <w:szCs w:val="24"/>
              </w:rPr>
              <w:t>Conclusion</w:t>
            </w:r>
            <w:r w:rsidRPr="00DD3176">
              <w:rPr>
                <w:noProof/>
                <w:webHidden/>
                <w:sz w:val="24"/>
                <w:szCs w:val="24"/>
              </w:rPr>
              <w:tab/>
            </w:r>
            <w:r w:rsidRPr="00DD3176">
              <w:rPr>
                <w:noProof/>
                <w:webHidden/>
                <w:sz w:val="24"/>
                <w:szCs w:val="24"/>
              </w:rPr>
              <w:fldChar w:fldCharType="begin"/>
            </w:r>
            <w:r w:rsidRPr="00DD3176">
              <w:rPr>
                <w:noProof/>
                <w:webHidden/>
                <w:sz w:val="24"/>
                <w:szCs w:val="24"/>
              </w:rPr>
              <w:instrText xml:space="preserve"> PAGEREF _Toc214115893 \h </w:instrText>
            </w:r>
            <w:r w:rsidRPr="00DD3176">
              <w:rPr>
                <w:noProof/>
                <w:webHidden/>
                <w:sz w:val="24"/>
                <w:szCs w:val="24"/>
              </w:rPr>
            </w:r>
            <w:r w:rsidRPr="00DD3176">
              <w:rPr>
                <w:noProof/>
                <w:webHidden/>
                <w:sz w:val="24"/>
                <w:szCs w:val="24"/>
              </w:rPr>
              <w:fldChar w:fldCharType="separate"/>
            </w:r>
            <w:r w:rsidRPr="00DD3176">
              <w:rPr>
                <w:noProof/>
                <w:webHidden/>
                <w:sz w:val="24"/>
                <w:szCs w:val="24"/>
              </w:rPr>
              <w:t>10</w:t>
            </w:r>
            <w:r w:rsidRPr="00DD3176">
              <w:rPr>
                <w:noProof/>
                <w:webHidden/>
                <w:sz w:val="24"/>
                <w:szCs w:val="24"/>
              </w:rPr>
              <w:fldChar w:fldCharType="end"/>
            </w:r>
          </w:hyperlink>
        </w:p>
        <w:p w14:paraId="7EDA9BCB" w14:textId="48FECACA" w:rsidR="00DD3176" w:rsidRPr="00DD3176" w:rsidRDefault="00DD3176" w:rsidP="00964D3C">
          <w:pPr>
            <w:pStyle w:val="TOC1"/>
            <w:tabs>
              <w:tab w:val="right" w:leader="dot" w:pos="9016"/>
            </w:tabs>
            <w:spacing w:line="480" w:lineRule="auto"/>
            <w:rPr>
              <w:rFonts w:eastAsiaTheme="minorEastAsia"/>
              <w:noProof/>
              <w:sz w:val="24"/>
              <w:szCs w:val="24"/>
              <w:lang w:eastAsia="en-GB"/>
            </w:rPr>
          </w:pPr>
          <w:hyperlink w:anchor="_Toc214115894" w:history="1">
            <w:r w:rsidRPr="00DD3176">
              <w:rPr>
                <w:rStyle w:val="Hyperlink"/>
                <w:noProof/>
                <w:sz w:val="24"/>
                <w:szCs w:val="24"/>
              </w:rPr>
              <w:t>Reference</w:t>
            </w:r>
            <w:r w:rsidRPr="00DD3176">
              <w:rPr>
                <w:noProof/>
                <w:webHidden/>
                <w:sz w:val="24"/>
                <w:szCs w:val="24"/>
              </w:rPr>
              <w:tab/>
            </w:r>
            <w:r w:rsidRPr="00DD3176">
              <w:rPr>
                <w:noProof/>
                <w:webHidden/>
                <w:sz w:val="24"/>
                <w:szCs w:val="24"/>
              </w:rPr>
              <w:fldChar w:fldCharType="begin"/>
            </w:r>
            <w:r w:rsidRPr="00DD3176">
              <w:rPr>
                <w:noProof/>
                <w:webHidden/>
                <w:sz w:val="24"/>
                <w:szCs w:val="24"/>
              </w:rPr>
              <w:instrText xml:space="preserve"> PAGEREF _Toc214115894 \h </w:instrText>
            </w:r>
            <w:r w:rsidRPr="00DD3176">
              <w:rPr>
                <w:noProof/>
                <w:webHidden/>
                <w:sz w:val="24"/>
                <w:szCs w:val="24"/>
              </w:rPr>
            </w:r>
            <w:r w:rsidRPr="00DD3176">
              <w:rPr>
                <w:noProof/>
                <w:webHidden/>
                <w:sz w:val="24"/>
                <w:szCs w:val="24"/>
              </w:rPr>
              <w:fldChar w:fldCharType="separate"/>
            </w:r>
            <w:r w:rsidRPr="00DD3176">
              <w:rPr>
                <w:noProof/>
                <w:webHidden/>
                <w:sz w:val="24"/>
                <w:szCs w:val="24"/>
              </w:rPr>
              <w:t>11</w:t>
            </w:r>
            <w:r w:rsidRPr="00DD3176">
              <w:rPr>
                <w:noProof/>
                <w:webHidden/>
                <w:sz w:val="24"/>
                <w:szCs w:val="24"/>
              </w:rPr>
              <w:fldChar w:fldCharType="end"/>
            </w:r>
          </w:hyperlink>
        </w:p>
        <w:p w14:paraId="2FD52C19" w14:textId="2397C9A3" w:rsidR="00F70B13" w:rsidRDefault="00F70B13" w:rsidP="00DD3176">
          <w:pPr>
            <w:spacing w:line="360" w:lineRule="auto"/>
          </w:pPr>
          <w:r w:rsidRPr="00DD3176">
            <w:rPr>
              <w:b/>
              <w:bCs/>
              <w:sz w:val="24"/>
              <w:szCs w:val="24"/>
            </w:rPr>
            <w:fldChar w:fldCharType="end"/>
          </w:r>
        </w:p>
      </w:sdtContent>
    </w:sdt>
    <w:p w14:paraId="75834C3C" w14:textId="3000EBD9" w:rsidR="00773B17" w:rsidRPr="00F501CC" w:rsidRDefault="00773B17" w:rsidP="006C34F1">
      <w:pPr>
        <w:pStyle w:val="Heading1"/>
        <w:rPr>
          <w:rFonts w:cs="Times New Roman"/>
        </w:rPr>
      </w:pPr>
      <w:bookmarkStart w:id="0" w:name="_Toc214115879"/>
      <w:r w:rsidRPr="00F501CC">
        <w:rPr>
          <w:rFonts w:cs="Times New Roman"/>
        </w:rPr>
        <w:lastRenderedPageBreak/>
        <w:t>Introduction</w:t>
      </w:r>
      <w:bookmarkEnd w:id="0"/>
    </w:p>
    <w:p w14:paraId="1BF41235" w14:textId="50067660" w:rsidR="006C34F1" w:rsidRPr="00F501CC" w:rsidRDefault="006C34F1" w:rsidP="00633054">
      <w:pPr>
        <w:pStyle w:val="NormalWeb"/>
        <w:spacing w:line="360" w:lineRule="auto"/>
        <w:jc w:val="both"/>
      </w:pPr>
      <w:r w:rsidRPr="00F501CC">
        <w:t>Women’s health and wellbeing have become an increasingly important topic in both research and public policy. Despite growing awareness, women continue to face significant barriers in accessing fitness and wellbeing opportunities that truly meet their needs. Many women struggle to find suitable activities due to limited information about women-only classes, safety concerns, and lack of inclusivity in mixed-gender environments</w:t>
      </w:r>
      <w:r w:rsidR="00E70EDC" w:rsidRPr="00F501CC">
        <w:t>, c</w:t>
      </w:r>
      <w:r w:rsidRPr="00F501CC">
        <w:t>ultural and social factors, such as family responsibilities and societal expectations, also restrict their participation in regular physical activities [1].</w:t>
      </w:r>
    </w:p>
    <w:p w14:paraId="7D6B2E47" w14:textId="34C98246" w:rsidR="006C34F1" w:rsidRPr="00F501CC" w:rsidRDefault="006C34F1" w:rsidP="00633054">
      <w:pPr>
        <w:pStyle w:val="NormalWeb"/>
        <w:spacing w:line="360" w:lineRule="auto"/>
        <w:jc w:val="both"/>
      </w:pPr>
      <w:r w:rsidRPr="00F501CC">
        <w:t xml:space="preserve">According to a 2024 report by the </w:t>
      </w:r>
      <w:r w:rsidRPr="00F501CC">
        <w:rPr>
          <w:rStyle w:val="Strong"/>
          <w:rFonts w:eastAsiaTheme="majorEastAsia"/>
          <w:b w:val="0"/>
          <w:bCs w:val="0"/>
        </w:rPr>
        <w:t>World Economic Forum</w:t>
      </w:r>
      <w:r w:rsidRPr="00F501CC">
        <w:rPr>
          <w:b/>
          <w:bCs/>
        </w:rPr>
        <w:t xml:space="preserve"> </w:t>
      </w:r>
      <w:r w:rsidRPr="00F501CC">
        <w:t>and the</w:t>
      </w:r>
      <w:r w:rsidRPr="00F501CC">
        <w:rPr>
          <w:b/>
          <w:bCs/>
        </w:rPr>
        <w:t xml:space="preserve"> </w:t>
      </w:r>
      <w:r w:rsidRPr="00F501CC">
        <w:rPr>
          <w:rStyle w:val="Strong"/>
          <w:rFonts w:eastAsiaTheme="majorEastAsia"/>
          <w:b w:val="0"/>
          <w:bCs w:val="0"/>
        </w:rPr>
        <w:t>McKinsey Health Institute</w:t>
      </w:r>
      <w:r w:rsidRPr="00F501CC">
        <w:t xml:space="preserve">, women face a higher lifetime health burden than men, spending on average </w:t>
      </w:r>
      <w:r w:rsidRPr="00F501CC">
        <w:rPr>
          <w:rStyle w:val="Strong"/>
          <w:rFonts w:eastAsiaTheme="majorEastAsia"/>
          <w:b w:val="0"/>
          <w:bCs w:val="0"/>
        </w:rPr>
        <w:t>25% more years</w:t>
      </w:r>
      <w:r w:rsidRPr="00F501CC">
        <w:t xml:space="preserve"> living with debilitating health conditions</w:t>
      </w:r>
      <w:r w:rsidR="00405812" w:rsidRPr="00F501CC">
        <w:t xml:space="preserve"> [</w:t>
      </w:r>
      <w:r w:rsidR="005F5906" w:rsidRPr="00F501CC">
        <w:t>2</w:t>
      </w:r>
      <w:r w:rsidR="00405812" w:rsidRPr="00F501CC">
        <w:t>]</w:t>
      </w:r>
      <w:r w:rsidRPr="00F501CC">
        <w:t xml:space="preserve">. Women are at greater risk of chronic illnesses such as cardiovascular diseases, osteoporosis, and certain types of cancers [2]. Additionally, the </w:t>
      </w:r>
      <w:r w:rsidRPr="00F501CC">
        <w:rPr>
          <w:rStyle w:val="Strong"/>
          <w:rFonts w:eastAsiaTheme="majorEastAsia"/>
          <w:b w:val="0"/>
          <w:bCs w:val="0"/>
        </w:rPr>
        <w:t xml:space="preserve">Global Burden of Disease Study </w:t>
      </w:r>
      <w:r w:rsidR="003E6F13" w:rsidRPr="00F501CC">
        <w:rPr>
          <w:rStyle w:val="Strong"/>
          <w:rFonts w:eastAsiaTheme="majorEastAsia"/>
          <w:b w:val="0"/>
          <w:bCs w:val="0"/>
        </w:rPr>
        <w:t>from 2019</w:t>
      </w:r>
      <w:r w:rsidRPr="00F501CC">
        <w:t xml:space="preserve"> found that the prevalence of depression is </w:t>
      </w:r>
      <w:r w:rsidRPr="00F501CC">
        <w:rPr>
          <w:rStyle w:val="Strong"/>
          <w:rFonts w:eastAsiaTheme="majorEastAsia"/>
          <w:b w:val="0"/>
          <w:bCs w:val="0"/>
        </w:rPr>
        <w:t>1.7 times higher</w:t>
      </w:r>
      <w:r w:rsidRPr="00F501CC">
        <w:t xml:space="preserve"> and anxiety disorders are </w:t>
      </w:r>
      <w:r w:rsidRPr="00F501CC">
        <w:rPr>
          <w:rStyle w:val="Strong"/>
          <w:rFonts w:eastAsiaTheme="majorEastAsia"/>
          <w:b w:val="0"/>
          <w:bCs w:val="0"/>
        </w:rPr>
        <w:t>twice as common</w:t>
      </w:r>
      <w:r w:rsidRPr="00F501CC">
        <w:t xml:space="preserve"> in women than in men within the European Union [3]. These disparities are shaped not only by biological factors but also by social and economic inequalities, making continuous health monitoring and access to wellbeing services critical.</w:t>
      </w:r>
    </w:p>
    <w:p w14:paraId="13DB4E62" w14:textId="67E8C59A" w:rsidR="006C34F1" w:rsidRPr="00F501CC" w:rsidRDefault="006C34F1" w:rsidP="00633054">
      <w:pPr>
        <w:pStyle w:val="NormalWeb"/>
        <w:spacing w:line="360" w:lineRule="auto"/>
        <w:jc w:val="both"/>
      </w:pPr>
      <w:r w:rsidRPr="00F501CC">
        <w:t xml:space="preserve">The industry is now recognising that </w:t>
      </w:r>
      <w:r w:rsidRPr="00F501CC">
        <w:rPr>
          <w:rStyle w:val="Strong"/>
          <w:rFonts w:eastAsiaTheme="majorEastAsia"/>
          <w:b w:val="0"/>
          <w:bCs w:val="0"/>
        </w:rPr>
        <w:t>women’s health extends beyond reproductive or maternal care</w:t>
      </w:r>
      <w:r w:rsidR="00802ADB" w:rsidRPr="00F501CC">
        <w:rPr>
          <w:b/>
          <w:bCs/>
        </w:rPr>
        <w:t xml:space="preserve"> -</w:t>
      </w:r>
      <w:r w:rsidR="00802ADB" w:rsidRPr="00F501CC">
        <w:t xml:space="preserve"> </w:t>
      </w:r>
      <w:r w:rsidRPr="00F501CC">
        <w:t xml:space="preserve">it encompasses mental, physical, and emotional wellness across all stages of life [2]. Digital technologies can play a key role in addressing this gap. The </w:t>
      </w:r>
      <w:r w:rsidRPr="00F501CC">
        <w:rPr>
          <w:rStyle w:val="Strong"/>
          <w:rFonts w:eastAsiaTheme="majorEastAsia"/>
          <w:b w:val="0"/>
          <w:bCs w:val="0"/>
        </w:rPr>
        <w:t>Everest Group</w:t>
      </w:r>
      <w:r w:rsidRPr="00F501CC">
        <w:rPr>
          <w:b/>
          <w:bCs/>
        </w:rPr>
        <w:t xml:space="preserve"> </w:t>
      </w:r>
      <w:r w:rsidRPr="00F501CC">
        <w:t>(2024) notes that online platforms and mobile applications have the potential to revolutionise women’s health by offering accessible, inclusive, and personalised wellbeing services [4].</w:t>
      </w:r>
    </w:p>
    <w:p w14:paraId="5F5AD15A" w14:textId="06AD6848" w:rsidR="006C34F1" w:rsidRPr="00F501CC" w:rsidRDefault="006C34F1" w:rsidP="00633054">
      <w:pPr>
        <w:pStyle w:val="NormalWeb"/>
        <w:spacing w:line="360" w:lineRule="auto"/>
        <w:jc w:val="both"/>
        <w:rPr>
          <w:b/>
          <w:bCs/>
        </w:rPr>
      </w:pPr>
      <w:r w:rsidRPr="00F501CC">
        <w:t xml:space="preserve">However, most existing fitness platforms, such as </w:t>
      </w:r>
      <w:proofErr w:type="spellStart"/>
      <w:r w:rsidRPr="00F501CC">
        <w:rPr>
          <w:rStyle w:val="Strong"/>
          <w:rFonts w:eastAsiaTheme="majorEastAsia"/>
          <w:b w:val="0"/>
          <w:bCs w:val="0"/>
        </w:rPr>
        <w:t>ClassPass</w:t>
      </w:r>
      <w:proofErr w:type="spellEnd"/>
      <w:r w:rsidR="00304134" w:rsidRPr="00F501CC">
        <w:t>, Strava, MyFitnessPal, Nike Training Club</w:t>
      </w:r>
      <w:r w:rsidR="00304134" w:rsidRPr="00F501CC">
        <w:rPr>
          <w:b/>
          <w:bCs/>
        </w:rPr>
        <w:t xml:space="preserve">, </w:t>
      </w:r>
      <w:r w:rsidRPr="00F501CC">
        <w:rPr>
          <w:rStyle w:val="Strong"/>
          <w:rFonts w:eastAsiaTheme="majorEastAsia"/>
          <w:b w:val="0"/>
          <w:bCs w:val="0"/>
        </w:rPr>
        <w:t>Mindbody</w:t>
      </w:r>
      <w:r w:rsidRPr="00F501CC">
        <w:rPr>
          <w:b/>
          <w:bCs/>
        </w:rPr>
        <w:t>,</w:t>
      </w:r>
      <w:r w:rsidRPr="00F501CC">
        <w:t xml:space="preserve"> cater to a general audience and fail to prioritise women’s specific needs. These platforms often lack clear filters for women-only spaces, do not highlight culturally sensitive sessions, and rarely focus on community-based fitness options [5]. Consequently, women must rely on fragmented sources</w:t>
      </w:r>
      <w:r w:rsidR="004E3A41" w:rsidRPr="00F501CC">
        <w:t xml:space="preserve"> - </w:t>
      </w:r>
      <w:r w:rsidRPr="00F501CC">
        <w:t>such as social media pages or local noticeboards</w:t>
      </w:r>
      <w:r w:rsidR="004E3A41" w:rsidRPr="00F501CC">
        <w:t xml:space="preserve"> - </w:t>
      </w:r>
      <w:r w:rsidRPr="00F501CC">
        <w:t>to find appropriate activities, which can be unreliable and time-consuming.</w:t>
      </w:r>
    </w:p>
    <w:p w14:paraId="49C95E58" w14:textId="4934D2C4" w:rsidR="006C34F1" w:rsidRPr="00F501CC" w:rsidRDefault="006C34F1" w:rsidP="00633054">
      <w:pPr>
        <w:pStyle w:val="NormalWeb"/>
        <w:spacing w:line="360" w:lineRule="auto"/>
        <w:jc w:val="both"/>
      </w:pPr>
      <w:r w:rsidRPr="00F501CC">
        <w:t xml:space="preserve">This highlights a clear need for a </w:t>
      </w:r>
      <w:r w:rsidRPr="00F501CC">
        <w:rPr>
          <w:rStyle w:val="Strong"/>
          <w:rFonts w:eastAsiaTheme="majorEastAsia"/>
        </w:rPr>
        <w:t>centralised, trusted online platform</w:t>
      </w:r>
      <w:r w:rsidRPr="00F501CC">
        <w:t xml:space="preserve"> dedicated to women’s fitness and wellbeing. Such a platform would allow women to easily find </w:t>
      </w:r>
      <w:r w:rsidRPr="00F501CC">
        <w:rPr>
          <w:rStyle w:val="Strong"/>
          <w:rFonts w:eastAsiaTheme="majorEastAsia"/>
          <w:b w:val="0"/>
          <w:bCs w:val="0"/>
        </w:rPr>
        <w:t>local activities,</w:t>
      </w:r>
      <w:r w:rsidRPr="00F501CC">
        <w:rPr>
          <w:rStyle w:val="Strong"/>
          <w:rFonts w:eastAsiaTheme="majorEastAsia"/>
        </w:rPr>
        <w:t xml:space="preserve"> </w:t>
      </w:r>
      <w:r w:rsidRPr="00F501CC">
        <w:rPr>
          <w:rStyle w:val="Strong"/>
          <w:rFonts w:eastAsiaTheme="majorEastAsia"/>
          <w:b w:val="0"/>
          <w:bCs w:val="0"/>
        </w:rPr>
        <w:lastRenderedPageBreak/>
        <w:t>women-only fitness centres, and safe wellbeing spaces</w:t>
      </w:r>
      <w:r w:rsidRPr="00F501CC">
        <w:rPr>
          <w:b/>
          <w:bCs/>
        </w:rPr>
        <w:t>,</w:t>
      </w:r>
      <w:r w:rsidRPr="00F501CC">
        <w:t xml:space="preserve"> tailored to their individual preferences. Beyond improving accessibility, it would encourage more women to engage regularly in physical and wellbeing activities</w:t>
      </w:r>
      <w:r w:rsidR="00925713" w:rsidRPr="00F501CC">
        <w:t xml:space="preserve"> - </w:t>
      </w:r>
      <w:r w:rsidRPr="00F501CC">
        <w:t>enhancing their health, confidence, and overall quality of life while building stronger community connections.</w:t>
      </w:r>
    </w:p>
    <w:p w14:paraId="70887793" w14:textId="141D24B5" w:rsidR="006C34F1" w:rsidRPr="00F501CC" w:rsidRDefault="00B22AFF" w:rsidP="00B22AFF">
      <w:pPr>
        <w:pStyle w:val="Heading1"/>
        <w:rPr>
          <w:rFonts w:cs="Times New Roman"/>
        </w:rPr>
      </w:pPr>
      <w:bookmarkStart w:id="1" w:name="_Toc214115880"/>
      <w:r w:rsidRPr="00F501CC">
        <w:rPr>
          <w:rFonts w:cs="Times New Roman"/>
        </w:rPr>
        <w:t>Problem statement</w:t>
      </w:r>
      <w:bookmarkEnd w:id="1"/>
      <w:r w:rsidRPr="00F501CC">
        <w:rPr>
          <w:rFonts w:cs="Times New Roman"/>
        </w:rPr>
        <w:t xml:space="preserve"> </w:t>
      </w:r>
    </w:p>
    <w:p w14:paraId="739EEEA6" w14:textId="2AE067B4" w:rsidR="00B22AFF" w:rsidRPr="00F501CC" w:rsidRDefault="00B22AFF" w:rsidP="00B22AFF">
      <w:pPr>
        <w:spacing w:line="360" w:lineRule="auto"/>
        <w:rPr>
          <w:rFonts w:ascii="Times New Roman" w:hAnsi="Times New Roman" w:cs="Times New Roman"/>
          <w:sz w:val="24"/>
          <w:szCs w:val="24"/>
        </w:rPr>
      </w:pPr>
      <w:r w:rsidRPr="00F501CC">
        <w:rPr>
          <w:rFonts w:ascii="Times New Roman" w:hAnsi="Times New Roman" w:cs="Times New Roman"/>
          <w:sz w:val="24"/>
          <w:szCs w:val="24"/>
        </w:rPr>
        <w:t>Women face significant barriers in accessing safe, inclusive, and reliable fitness and wellbeing opportunities. Existing digital platforms are generic and fail to cater to women’s specific needs. There is a need for a centralised, trusted online platform that connects women to local, women-only fitness and wellbeing activities, promoting accessibility, confidence, and overall health.</w:t>
      </w:r>
      <w:r w:rsidR="00340152" w:rsidRPr="00F501CC">
        <w:rPr>
          <w:rFonts w:ascii="Times New Roman" w:hAnsi="Times New Roman" w:cs="Times New Roman"/>
          <w:sz w:val="24"/>
          <w:szCs w:val="24"/>
        </w:rPr>
        <w:t xml:space="preserve"> </w:t>
      </w:r>
    </w:p>
    <w:p w14:paraId="409D3696" w14:textId="173770DB" w:rsidR="00906585" w:rsidRPr="00F501CC" w:rsidRDefault="00C8337A" w:rsidP="00B22AFF">
      <w:pPr>
        <w:spacing w:line="360" w:lineRule="auto"/>
        <w:rPr>
          <w:rFonts w:ascii="Times New Roman" w:hAnsi="Times New Roman" w:cs="Times New Roman"/>
          <w:sz w:val="24"/>
          <w:szCs w:val="24"/>
        </w:rPr>
      </w:pPr>
      <w:r w:rsidRPr="00F501CC">
        <w:rPr>
          <w:rFonts w:ascii="Times New Roman" w:hAnsi="Times New Roman" w:cs="Times New Roman"/>
          <w:noProof/>
        </w:rPr>
        <mc:AlternateContent>
          <mc:Choice Requires="wps">
            <w:drawing>
              <wp:anchor distT="0" distB="0" distL="114300" distR="114300" simplePos="0" relativeHeight="251661312" behindDoc="0" locked="0" layoutInCell="1" allowOverlap="1" wp14:anchorId="0CBB38CC" wp14:editId="2B225630">
                <wp:simplePos x="0" y="0"/>
                <wp:positionH relativeFrom="column">
                  <wp:posOffset>676910</wp:posOffset>
                </wp:positionH>
                <wp:positionV relativeFrom="paragraph">
                  <wp:posOffset>2370455</wp:posOffset>
                </wp:positionV>
                <wp:extent cx="4571365" cy="635"/>
                <wp:effectExtent l="0" t="0" r="0" b="0"/>
                <wp:wrapSquare wrapText="bothSides"/>
                <wp:docPr id="4588334" name="Text Box 1"/>
                <wp:cNvGraphicFramePr/>
                <a:graphic xmlns:a="http://schemas.openxmlformats.org/drawingml/2006/main">
                  <a:graphicData uri="http://schemas.microsoft.com/office/word/2010/wordprocessingShape">
                    <wps:wsp>
                      <wps:cNvSpPr txBox="1"/>
                      <wps:spPr>
                        <a:xfrm>
                          <a:off x="0" y="0"/>
                          <a:ext cx="4571365" cy="635"/>
                        </a:xfrm>
                        <a:prstGeom prst="rect">
                          <a:avLst/>
                        </a:prstGeom>
                        <a:solidFill>
                          <a:prstClr val="white"/>
                        </a:solidFill>
                        <a:ln>
                          <a:noFill/>
                        </a:ln>
                      </wps:spPr>
                      <wps:txbx>
                        <w:txbxContent>
                          <w:p w14:paraId="3034CE7E" w14:textId="3915197A" w:rsidR="00C8337A" w:rsidRPr="00E23469" w:rsidRDefault="00C8337A" w:rsidP="00C8337A">
                            <w:pPr>
                              <w:pStyle w:val="Caption"/>
                              <w:rPr>
                                <w:rFonts w:ascii="Times New Roman" w:hAnsi="Times New Roman" w:cs="Times New Roman"/>
                                <w:noProof/>
                                <w:sz w:val="22"/>
                                <w:szCs w:val="22"/>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0CBB38CC" id="_x0000_t202" coordsize="21600,21600" o:spt="202" path="m,l,21600r21600,l21600,xe">
                <v:stroke joinstyle="miter"/>
                <v:path gradientshapeok="t" o:connecttype="rect"/>
              </v:shapetype>
              <v:shape id="Text Box 1" o:spid="_x0000_s1026" type="#_x0000_t202" style="position:absolute;margin-left:53.3pt;margin-top:186.65pt;width:359.95pt;height:.05pt;z-index:2516613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" stroked="f">
                <v:textbox style="mso-fit-shape-to-text:t" inset="0,0,0,0">
                  <w:txbxContent>
                    <w:p w14:paraId="3034CE7E" w14:textId="3915197A" w:rsidR="00C8337A" w:rsidRPr="00E23469" w:rsidRDefault="00C8337A" w:rsidP="00C8337A">
                      <w:pPr>
                        <w:pStyle w:val="Caption"/>
                        <w:rPr>
                          <w:rFonts w:ascii="Times New Roman" w:hAnsi="Times New Roman" w:cs="Times New Roman"/>
                          <w:noProof/>
                          <w:sz w:val="22"/>
                          <w:szCs w:val="22"/>
                        </w:rPr>
                      </w:pPr>
                    </w:p>
                  </w:txbxContent>
                </v:textbox>
                <w10:wrap type="square"/>
              </v:shape>
            </w:pict>
          </mc:Fallback>
        </mc:AlternateContent>
      </w:r>
      <w:r w:rsidR="00BD4E9C" w:rsidRPr="00F501CC">
        <w:rPr>
          <w:rFonts w:ascii="Times New Roman" w:hAnsi="Times New Roman" w:cs="Times New Roman"/>
          <w:noProof/>
        </w:rPr>
        <mc:AlternateContent>
          <mc:Choice Requires="wps">
            <w:drawing>
              <wp:anchor distT="0" distB="0" distL="114300" distR="114300" simplePos="0" relativeHeight="251664384" behindDoc="0" locked="0" layoutInCell="1" allowOverlap="1" wp14:anchorId="44F1442B" wp14:editId="55EA8B47">
                <wp:simplePos x="0" y="0"/>
                <wp:positionH relativeFrom="column">
                  <wp:posOffset>673735</wp:posOffset>
                </wp:positionH>
                <wp:positionV relativeFrom="paragraph">
                  <wp:posOffset>2371090</wp:posOffset>
                </wp:positionV>
                <wp:extent cx="4571365" cy="635"/>
                <wp:effectExtent l="0" t="0" r="635" b="0"/>
                <wp:wrapSquare wrapText="bothSides"/>
                <wp:docPr id="2090156520" name="Text Box 1"/>
                <wp:cNvGraphicFramePr/>
                <a:graphic xmlns:a="http://schemas.openxmlformats.org/drawingml/2006/main">
                  <a:graphicData uri="http://schemas.microsoft.com/office/word/2010/wordprocessingShape">
                    <wps:wsp>
                      <wps:cNvSpPr txBox="1"/>
                      <wps:spPr>
                        <a:xfrm>
                          <a:off x="0" y="0"/>
                          <a:ext cx="4571365" cy="635"/>
                        </a:xfrm>
                        <a:prstGeom prst="rect">
                          <a:avLst/>
                        </a:prstGeom>
                        <a:solidFill>
                          <a:prstClr val="white"/>
                        </a:solidFill>
                        <a:ln>
                          <a:noFill/>
                        </a:ln>
                      </wps:spPr>
                      <wps:txbx>
                        <w:txbxContent>
                          <w:p w14:paraId="12207F0D" w14:textId="7E96A63E" w:rsidR="00BD4E9C" w:rsidRPr="00235E27" w:rsidRDefault="0087406A" w:rsidP="0087406A">
                            <w:pPr>
                              <w:pStyle w:val="Caption"/>
                              <w:jc w:val="center"/>
                              <w:rPr>
                                <w:noProof/>
                                <w:sz w:val="22"/>
                                <w:szCs w:val="22"/>
                              </w:rPr>
                            </w:pPr>
                            <w:r>
                              <w:t xml:space="preserve">Figure </w:t>
                            </w:r>
                            <w:fldSimple w:instr=" SEQ Figure \* ARABIC ">
                              <w:r>
                                <w:rPr>
                                  <w:noProof/>
                                </w:rPr>
                                <w:t>1</w:t>
                              </w:r>
                            </w:fldSimple>
                            <w:r>
                              <w:t xml:space="preserve"> N</w:t>
                            </w:r>
                            <w:r w:rsidRPr="005F0CCF">
                              <w:t>eed for a central, trusted online platform addressing women’s safety, inclusivity, and access to suitable sessions.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4F1442B" id="_x0000_s1027" type="#_x0000_t202" style="position:absolute;margin-left:53.05pt;margin-top:186.7pt;width:359.95pt;height:.05pt;z-index:2516643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" stroked="f">
                <v:textbox style="mso-fit-shape-to-text:t" inset="0,0,0,0">
                  <w:txbxContent>
                    <w:p w14:paraId="12207F0D" w14:textId="7E96A63E" w:rsidR="00BD4E9C" w:rsidRPr="00235E27" w:rsidRDefault="0087406A" w:rsidP="0087406A">
                      <w:pPr>
                        <w:pStyle w:val="Caption"/>
                        <w:jc w:val="center"/>
                        <w:rPr>
                          <w:noProof/>
                          <w:sz w:val="22"/>
                          <w:szCs w:val="22"/>
                        </w:rPr>
                      </w:pPr>
                      <w:r>
                        <w:t xml:space="preserve">Figure </w:t>
                      </w:r>
                      <w:fldSimple w:instr=" SEQ Figure \* ARABIC ">
                        <w:r>
                          <w:rPr>
                            <w:noProof/>
                          </w:rPr>
                          <w:t>1</w:t>
                        </w:r>
                      </w:fldSimple>
                      <w:r>
                        <w:t xml:space="preserve"> N</w:t>
                      </w:r>
                      <w:r w:rsidRPr="005F0CCF">
                        <w:t>eed for a central, trusted online platform addressing women’s safety, inclusivity, and access to suitable sessions.</w:t>
                      </w:r>
                    </w:p>
                  </w:txbxContent>
                </v:textbox>
                <w10:wrap type="square"/>
              </v:shape>
            </w:pict>
          </mc:Fallback>
        </mc:AlternateContent>
      </w:r>
      <w:r w:rsidR="00623465" w:rsidRPr="00F501CC">
        <w:rPr>
          <w:rFonts w:ascii="Times New Roman" w:hAnsi="Times New Roman" w:cs="Times New Roman"/>
          <w:noProof/>
        </w:rPr>
        <w:drawing>
          <wp:anchor distT="0" distB="0" distL="114300" distR="114300" simplePos="0" relativeHeight="251659264" behindDoc="0" locked="0" layoutInCell="1" allowOverlap="1" wp14:anchorId="5AE0C787" wp14:editId="5113C2B5">
            <wp:simplePos x="0" y="0"/>
            <wp:positionH relativeFrom="margin">
              <wp:posOffset>677031</wp:posOffset>
            </wp:positionH>
            <wp:positionV relativeFrom="paragraph">
              <wp:posOffset>170721</wp:posOffset>
            </wp:positionV>
            <wp:extent cx="4571365" cy="2143125"/>
            <wp:effectExtent l="0" t="0" r="635" b="9525"/>
            <wp:wrapSquare wrapText="bothSides"/>
            <wp:docPr id="879505988" name="Picture 2" descr="Gener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Generated image"/>
                    <pic:cNvPicPr>
                      <a:picLocks noChangeAspect="1" noChangeArrowheads="1"/>
                    </pic:cNvPicPr>
                  </pic:nvPicPr>
                  <pic:blipFill rotWithShape="1">
                    <a:blip r:embed="rId12">
                      <a:extLst>
                        <a:ext uri="{28A0092B-C50C-407E-A947-70E740481C1C}">
                          <a14:useLocalDpi xmlns:a14="http://schemas.microsoft.com/office/drawing/2010/main" val="0"/>
                        </a:ext>
                      </a:extLst>
                    </a:blip>
                    <a:srcRect t="29688"/>
                    <a:stretch>
                      <a:fillRect/>
                    </a:stretch>
                  </pic:blipFill>
                  <pic:spPr bwMode="auto">
                    <a:xfrm>
                      <a:off x="0" y="0"/>
                      <a:ext cx="4571365" cy="2143125"/>
                    </a:xfrm>
                    <a:prstGeom prst="rect">
                      <a:avLst/>
                    </a:prstGeom>
                    <a:noFill/>
                    <a:ln>
                      <a:noFill/>
                    </a:ln>
                    <a:extLst>
                      <a:ext uri="{53640926-AAD7-44D8-BBD7-CCE9431645EC}">
                        <a14:shadowObscured xmlns:a14="http://schemas.microsoft.com/office/drawing/2010/main"/>
                      </a:ext>
                    </a:extLst>
                  </pic:spPr>
                </pic:pic>
              </a:graphicData>
            </a:graphic>
          </wp:anchor>
        </w:drawing>
      </w:r>
    </w:p>
    <w:p w14:paraId="62C03702" w14:textId="2BEA1FBA" w:rsidR="00391752" w:rsidRPr="00F501CC" w:rsidRDefault="00391752" w:rsidP="00981DFF">
      <w:pPr>
        <w:spacing w:line="360" w:lineRule="auto"/>
        <w:jc w:val="both"/>
        <w:rPr>
          <w:rFonts w:ascii="Times New Roman" w:hAnsi="Times New Roman" w:cs="Times New Roman"/>
          <w:sz w:val="24"/>
          <w:szCs w:val="24"/>
        </w:rPr>
      </w:pPr>
    </w:p>
    <w:p w14:paraId="1C572589" w14:textId="7861614C" w:rsidR="001F4203" w:rsidRPr="00F501CC" w:rsidRDefault="001F4203" w:rsidP="00773B17">
      <w:pPr>
        <w:spacing w:line="360" w:lineRule="auto"/>
        <w:jc w:val="both"/>
        <w:rPr>
          <w:rFonts w:ascii="Times New Roman" w:hAnsi="Times New Roman" w:cs="Times New Roman"/>
          <w:sz w:val="24"/>
          <w:szCs w:val="24"/>
        </w:rPr>
      </w:pPr>
    </w:p>
    <w:p w14:paraId="0391C2FA" w14:textId="3750FAF2" w:rsidR="001D68AB" w:rsidRPr="00F501CC" w:rsidRDefault="001D68AB" w:rsidP="001D68AB">
      <w:pPr>
        <w:spacing w:line="360" w:lineRule="auto"/>
        <w:jc w:val="center"/>
        <w:rPr>
          <w:rFonts w:ascii="Times New Roman" w:hAnsi="Times New Roman" w:cs="Times New Roman"/>
          <w:sz w:val="24"/>
          <w:szCs w:val="24"/>
        </w:rPr>
      </w:pPr>
    </w:p>
    <w:p w14:paraId="16108B18" w14:textId="20F8D0AB" w:rsidR="001D68AB" w:rsidRPr="00F501CC" w:rsidRDefault="001D68AB" w:rsidP="001D68AB">
      <w:pPr>
        <w:spacing w:line="360" w:lineRule="auto"/>
        <w:jc w:val="center"/>
        <w:rPr>
          <w:rFonts w:ascii="Times New Roman" w:hAnsi="Times New Roman" w:cs="Times New Roman"/>
          <w:b/>
          <w:bCs/>
          <w:sz w:val="24"/>
          <w:szCs w:val="24"/>
        </w:rPr>
      </w:pPr>
    </w:p>
    <w:p w14:paraId="64A93404" w14:textId="77777777" w:rsidR="001D68AB" w:rsidRPr="00F501CC" w:rsidRDefault="001D68AB" w:rsidP="00983010">
      <w:pPr>
        <w:pStyle w:val="Heading1"/>
        <w:rPr>
          <w:rFonts w:cs="Times New Roman"/>
          <w:b/>
          <w:bCs/>
          <w:color w:val="auto"/>
          <w:sz w:val="24"/>
          <w:szCs w:val="24"/>
        </w:rPr>
      </w:pPr>
    </w:p>
    <w:p w14:paraId="305E71FE" w14:textId="77777777" w:rsidR="001D68AB" w:rsidRPr="00F501CC" w:rsidRDefault="001D68AB" w:rsidP="00983010">
      <w:pPr>
        <w:pStyle w:val="Heading1"/>
        <w:rPr>
          <w:rFonts w:cs="Times New Roman"/>
          <w:b/>
          <w:bCs/>
          <w:color w:val="auto"/>
          <w:sz w:val="24"/>
          <w:szCs w:val="24"/>
        </w:rPr>
      </w:pPr>
    </w:p>
    <w:p w14:paraId="407688C5" w14:textId="154A5A03" w:rsidR="00983010" w:rsidRPr="00F501CC" w:rsidRDefault="00773B17" w:rsidP="00BE6428">
      <w:pPr>
        <w:pStyle w:val="Heading1"/>
        <w:rPr>
          <w:rFonts w:cs="Times New Roman"/>
        </w:rPr>
      </w:pPr>
      <w:bookmarkStart w:id="2" w:name="_Toc214115881"/>
      <w:r w:rsidRPr="00F501CC">
        <w:rPr>
          <w:rFonts w:cs="Times New Roman"/>
        </w:rPr>
        <w:t>Aim</w:t>
      </w:r>
      <w:bookmarkEnd w:id="2"/>
    </w:p>
    <w:p w14:paraId="43A8E6AC" w14:textId="374217D1" w:rsidR="009A4296" w:rsidRPr="00F501CC" w:rsidRDefault="009A4296" w:rsidP="009A4296">
      <w:pPr>
        <w:spacing w:line="360" w:lineRule="auto"/>
        <w:jc w:val="both"/>
        <w:rPr>
          <w:rFonts w:ascii="Times New Roman" w:hAnsi="Times New Roman" w:cs="Times New Roman"/>
          <w:sz w:val="24"/>
          <w:szCs w:val="24"/>
        </w:rPr>
      </w:pPr>
      <w:r w:rsidRPr="00F501CC">
        <w:rPr>
          <w:rFonts w:ascii="Times New Roman" w:hAnsi="Times New Roman" w:cs="Times New Roman"/>
          <w:sz w:val="24"/>
          <w:szCs w:val="24"/>
        </w:rPr>
        <w:t>The ai</w:t>
      </w:r>
      <w:r w:rsidR="00D73824" w:rsidRPr="00F501CC">
        <w:rPr>
          <w:rFonts w:ascii="Times New Roman" w:hAnsi="Times New Roman" w:cs="Times New Roman"/>
          <w:sz w:val="24"/>
          <w:szCs w:val="24"/>
        </w:rPr>
        <w:t>m</w:t>
      </w:r>
      <w:r w:rsidRPr="00F501CC">
        <w:rPr>
          <w:rFonts w:ascii="Times New Roman" w:hAnsi="Times New Roman" w:cs="Times New Roman"/>
          <w:sz w:val="24"/>
          <w:szCs w:val="24"/>
        </w:rPr>
        <w:t xml:space="preserve"> is to design and develop a centralised digital platform that enables women to easily find, and access local fitness and wellbeing opportunities tailored specifically to their needs. The platform will focus on women-only spaces, ensuring safety, inclusivity, and accessibility, while promoting regular participation in physical and mental wellness activities to enhance overall health and community engagement.</w:t>
      </w:r>
    </w:p>
    <w:p w14:paraId="1C393C0B" w14:textId="4B492BEE" w:rsidR="00983010" w:rsidRPr="00F501CC" w:rsidRDefault="00983010" w:rsidP="00DD1357">
      <w:pPr>
        <w:pStyle w:val="Heading1"/>
        <w:rPr>
          <w:rFonts w:cs="Times New Roman"/>
        </w:rPr>
      </w:pPr>
      <w:bookmarkStart w:id="3" w:name="_Toc214115882"/>
      <w:r w:rsidRPr="00F501CC">
        <w:rPr>
          <w:rFonts w:cs="Times New Roman"/>
        </w:rPr>
        <w:t>Objectives</w:t>
      </w:r>
      <w:bookmarkEnd w:id="3"/>
    </w:p>
    <w:p w14:paraId="5DDBB0BF" w14:textId="56FFF7D2" w:rsidR="00B761F7" w:rsidRPr="00F501CC" w:rsidRDefault="004B4686" w:rsidP="00F64A39">
      <w:pPr>
        <w:pStyle w:val="ListParagraph"/>
        <w:numPr>
          <w:ilvl w:val="0"/>
          <w:numId w:val="35"/>
        </w:numPr>
        <w:spacing w:line="360" w:lineRule="auto"/>
        <w:rPr>
          <w:rFonts w:ascii="Times New Roman" w:hAnsi="Times New Roman" w:cs="Times New Roman"/>
          <w:sz w:val="24"/>
          <w:szCs w:val="24"/>
        </w:rPr>
      </w:pPr>
      <w:r w:rsidRPr="00F501CC">
        <w:rPr>
          <w:rFonts w:ascii="Times New Roman" w:hAnsi="Times New Roman" w:cs="Times New Roman"/>
          <w:sz w:val="24"/>
          <w:szCs w:val="24"/>
        </w:rPr>
        <w:t>A</w:t>
      </w:r>
      <w:r w:rsidR="00DD1357" w:rsidRPr="00F501CC">
        <w:rPr>
          <w:rFonts w:ascii="Times New Roman" w:hAnsi="Times New Roman" w:cs="Times New Roman"/>
          <w:sz w:val="24"/>
          <w:szCs w:val="24"/>
        </w:rPr>
        <w:t>nalyse existing fitness and wellbeing platforms to identify gaps in accessibility, inclusivity, and women-specific features</w:t>
      </w:r>
      <w:r w:rsidR="00066084" w:rsidRPr="00F501CC">
        <w:rPr>
          <w:rFonts w:ascii="Times New Roman" w:hAnsi="Times New Roman" w:cs="Times New Roman"/>
          <w:sz w:val="24"/>
          <w:szCs w:val="24"/>
        </w:rPr>
        <w:t xml:space="preserve">. </w:t>
      </w:r>
    </w:p>
    <w:p w14:paraId="57173105" w14:textId="77777777" w:rsidR="0022737E" w:rsidRPr="00F501CC" w:rsidRDefault="0022737E" w:rsidP="0022737E">
      <w:pPr>
        <w:pStyle w:val="ListParagraph"/>
        <w:spacing w:line="360" w:lineRule="auto"/>
        <w:rPr>
          <w:rFonts w:ascii="Times New Roman" w:hAnsi="Times New Roman" w:cs="Times New Roman"/>
          <w:sz w:val="24"/>
          <w:szCs w:val="24"/>
        </w:rPr>
      </w:pPr>
    </w:p>
    <w:p w14:paraId="4E3FED55" w14:textId="349706D9" w:rsidR="00E62BA0" w:rsidRPr="00F501CC" w:rsidRDefault="00E92E70" w:rsidP="00F64A39">
      <w:pPr>
        <w:pStyle w:val="ListParagraph"/>
        <w:numPr>
          <w:ilvl w:val="0"/>
          <w:numId w:val="35"/>
        </w:numPr>
        <w:spacing w:line="360" w:lineRule="auto"/>
        <w:rPr>
          <w:rFonts w:ascii="Times New Roman" w:hAnsi="Times New Roman" w:cs="Times New Roman"/>
          <w:sz w:val="24"/>
          <w:szCs w:val="24"/>
        </w:rPr>
      </w:pPr>
      <w:r w:rsidRPr="00F501CC">
        <w:rPr>
          <w:rFonts w:ascii="Times New Roman" w:hAnsi="Times New Roman" w:cs="Times New Roman"/>
          <w:sz w:val="24"/>
          <w:szCs w:val="24"/>
        </w:rPr>
        <w:lastRenderedPageBreak/>
        <w:t>D</w:t>
      </w:r>
      <w:r w:rsidR="00DD1357" w:rsidRPr="00F501CC">
        <w:rPr>
          <w:rFonts w:ascii="Times New Roman" w:hAnsi="Times New Roman" w:cs="Times New Roman"/>
          <w:sz w:val="24"/>
          <w:szCs w:val="24"/>
        </w:rPr>
        <w:t>esign and develop a prototype of a centralised web application that allows women to search and filter local fitness and wellbeing opportunities by location, activity type, and safety preferences</w:t>
      </w:r>
      <w:r w:rsidR="00066084" w:rsidRPr="00F501CC">
        <w:rPr>
          <w:rFonts w:ascii="Times New Roman" w:hAnsi="Times New Roman" w:cs="Times New Roman"/>
          <w:sz w:val="24"/>
          <w:szCs w:val="24"/>
        </w:rPr>
        <w:t xml:space="preserve">. </w:t>
      </w:r>
    </w:p>
    <w:p w14:paraId="5579A081" w14:textId="77777777" w:rsidR="004008A1" w:rsidRPr="00F501CC" w:rsidRDefault="004008A1" w:rsidP="004008A1">
      <w:pPr>
        <w:pStyle w:val="ListParagraph"/>
        <w:rPr>
          <w:rFonts w:ascii="Times New Roman" w:hAnsi="Times New Roman" w:cs="Times New Roman"/>
          <w:sz w:val="24"/>
          <w:szCs w:val="24"/>
        </w:rPr>
      </w:pPr>
    </w:p>
    <w:p w14:paraId="7E77E13F" w14:textId="60BA1777" w:rsidR="00340152" w:rsidRPr="00F501CC" w:rsidRDefault="004008A1" w:rsidP="00340152">
      <w:pPr>
        <w:pStyle w:val="ListParagraph"/>
        <w:numPr>
          <w:ilvl w:val="0"/>
          <w:numId w:val="35"/>
        </w:numPr>
        <w:spacing w:line="360" w:lineRule="auto"/>
        <w:jc w:val="both"/>
        <w:rPr>
          <w:rFonts w:ascii="Times New Roman" w:hAnsi="Times New Roman" w:cs="Times New Roman"/>
          <w:sz w:val="24"/>
          <w:szCs w:val="24"/>
        </w:rPr>
      </w:pPr>
      <w:r w:rsidRPr="00F501CC">
        <w:rPr>
          <w:rFonts w:ascii="Times New Roman" w:hAnsi="Times New Roman" w:cs="Times New Roman"/>
          <w:sz w:val="24"/>
          <w:szCs w:val="24"/>
        </w:rPr>
        <w:t>The</w:t>
      </w:r>
      <w:r w:rsidR="00340152" w:rsidRPr="00F501CC">
        <w:rPr>
          <w:rFonts w:ascii="Times New Roman" w:hAnsi="Times New Roman" w:cs="Times New Roman"/>
          <w:sz w:val="24"/>
          <w:szCs w:val="24"/>
        </w:rPr>
        <w:t xml:space="preserve"> application will incorporate</w:t>
      </w:r>
      <w:r w:rsidRPr="00F501CC">
        <w:rPr>
          <w:rFonts w:ascii="Times New Roman" w:hAnsi="Times New Roman" w:cs="Times New Roman"/>
          <w:sz w:val="24"/>
          <w:szCs w:val="24"/>
        </w:rPr>
        <w:t xml:space="preserve"> simple and user-friendly features - like verified women-only listings, community reviews, and an event scheduling </w:t>
      </w:r>
      <w:r w:rsidR="00BE6428" w:rsidRPr="00F501CC">
        <w:rPr>
          <w:rFonts w:ascii="Times New Roman" w:hAnsi="Times New Roman" w:cs="Times New Roman"/>
          <w:sz w:val="24"/>
          <w:szCs w:val="24"/>
        </w:rPr>
        <w:t>option.</w:t>
      </w:r>
      <w:r w:rsidRPr="00F501CC">
        <w:rPr>
          <w:rFonts w:ascii="Times New Roman" w:hAnsi="Times New Roman" w:cs="Times New Roman"/>
          <w:sz w:val="24"/>
          <w:szCs w:val="24"/>
        </w:rPr>
        <w:t xml:space="preserve"> The verified women-only listings will help make sure that the spaces or services are safe and available only to women, building trust and comfort for users. Verification will confirm that all listings and members are genuine. Along with this, community reviews and event scheduling will make the platform more reliable and engaging, helping it better serve the needs of its users.</w:t>
      </w:r>
    </w:p>
    <w:p w14:paraId="744562D8" w14:textId="77777777" w:rsidR="00340152" w:rsidRPr="00F501CC" w:rsidRDefault="00340152" w:rsidP="00340152">
      <w:pPr>
        <w:pStyle w:val="ListParagraph"/>
        <w:rPr>
          <w:rFonts w:ascii="Times New Roman" w:hAnsi="Times New Roman" w:cs="Times New Roman"/>
          <w:sz w:val="24"/>
          <w:szCs w:val="24"/>
        </w:rPr>
      </w:pPr>
    </w:p>
    <w:p w14:paraId="044B636D" w14:textId="7E2E08ED" w:rsidR="00340152" w:rsidRPr="00F501CC" w:rsidRDefault="00340152" w:rsidP="00EC013F">
      <w:pPr>
        <w:pStyle w:val="ListParagraph"/>
        <w:numPr>
          <w:ilvl w:val="0"/>
          <w:numId w:val="35"/>
        </w:numPr>
        <w:spacing w:line="360" w:lineRule="auto"/>
        <w:rPr>
          <w:rFonts w:ascii="Times New Roman" w:hAnsi="Times New Roman" w:cs="Times New Roman"/>
          <w:b/>
          <w:bCs/>
          <w:sz w:val="24"/>
          <w:szCs w:val="24"/>
        </w:rPr>
      </w:pPr>
      <w:r w:rsidRPr="00F501CC">
        <w:rPr>
          <w:rFonts w:ascii="Times New Roman" w:hAnsi="Times New Roman" w:cs="Times New Roman"/>
          <w:sz w:val="24"/>
          <w:szCs w:val="24"/>
        </w:rPr>
        <w:t xml:space="preserve">The application will ensure privacy, accessibility, and cultural sensitivity standards by implementing data protection measures and multilingual support. </w:t>
      </w:r>
    </w:p>
    <w:p w14:paraId="76F9A71A" w14:textId="77777777" w:rsidR="00EC013F" w:rsidRPr="00F501CC" w:rsidRDefault="00EC013F" w:rsidP="00EC013F">
      <w:pPr>
        <w:pStyle w:val="ListParagraph"/>
        <w:rPr>
          <w:rFonts w:ascii="Times New Roman" w:hAnsi="Times New Roman" w:cs="Times New Roman"/>
          <w:b/>
          <w:bCs/>
          <w:sz w:val="24"/>
          <w:szCs w:val="24"/>
        </w:rPr>
      </w:pPr>
    </w:p>
    <w:p w14:paraId="5AA45FBA" w14:textId="77777777" w:rsidR="00EC013F" w:rsidRPr="00F501CC" w:rsidRDefault="00735103" w:rsidP="00EC013F">
      <w:pPr>
        <w:pStyle w:val="ListParagraph"/>
        <w:numPr>
          <w:ilvl w:val="0"/>
          <w:numId w:val="35"/>
        </w:numPr>
        <w:spacing w:line="360" w:lineRule="auto"/>
        <w:rPr>
          <w:rFonts w:ascii="Times New Roman" w:hAnsi="Times New Roman" w:cs="Times New Roman"/>
          <w:b/>
          <w:bCs/>
          <w:sz w:val="24"/>
          <w:szCs w:val="24"/>
        </w:rPr>
      </w:pPr>
      <w:r w:rsidRPr="00F501CC">
        <w:rPr>
          <w:rFonts w:ascii="Times New Roman" w:hAnsi="Times New Roman" w:cs="Times New Roman"/>
          <w:sz w:val="24"/>
          <w:szCs w:val="24"/>
        </w:rPr>
        <w:t>E</w:t>
      </w:r>
      <w:r w:rsidR="00DD1357" w:rsidRPr="00F501CC">
        <w:rPr>
          <w:rFonts w:ascii="Times New Roman" w:hAnsi="Times New Roman" w:cs="Times New Roman"/>
          <w:sz w:val="24"/>
          <w:szCs w:val="24"/>
        </w:rPr>
        <w:t xml:space="preserve">valuate the system’s effectiveness through </w:t>
      </w:r>
      <w:r w:rsidR="003A729D" w:rsidRPr="00F501CC">
        <w:rPr>
          <w:rFonts w:ascii="Times New Roman" w:hAnsi="Times New Roman" w:cs="Times New Roman"/>
          <w:sz w:val="24"/>
          <w:szCs w:val="24"/>
        </w:rPr>
        <w:t xml:space="preserve">alpha and beta </w:t>
      </w:r>
      <w:r w:rsidR="00DD1357" w:rsidRPr="00F501CC">
        <w:rPr>
          <w:rFonts w:ascii="Times New Roman" w:hAnsi="Times New Roman" w:cs="Times New Roman"/>
          <w:sz w:val="24"/>
          <w:szCs w:val="24"/>
        </w:rPr>
        <w:t xml:space="preserve">testing to improve usability and inclusivity before final deployment. </w:t>
      </w:r>
    </w:p>
    <w:p w14:paraId="6EF93F67" w14:textId="77777777" w:rsidR="00EC013F" w:rsidRPr="00F501CC" w:rsidRDefault="00EC013F" w:rsidP="00EC013F">
      <w:pPr>
        <w:pStyle w:val="ListParagraph"/>
        <w:rPr>
          <w:rFonts w:ascii="Times New Roman" w:eastAsia="Times New Roman" w:hAnsi="Times New Roman" w:cs="Times New Roman"/>
          <w:kern w:val="0"/>
          <w:sz w:val="24"/>
          <w:szCs w:val="24"/>
          <w:lang w:eastAsia="en-GB"/>
          <w14:ligatures w14:val="none"/>
        </w:rPr>
      </w:pPr>
    </w:p>
    <w:p w14:paraId="0213FA3C" w14:textId="67845456" w:rsidR="00733EA3" w:rsidRPr="00F501CC" w:rsidRDefault="00340152" w:rsidP="00EC013F">
      <w:pPr>
        <w:pStyle w:val="ListParagraph"/>
        <w:numPr>
          <w:ilvl w:val="0"/>
          <w:numId w:val="35"/>
        </w:numPr>
        <w:spacing w:line="360" w:lineRule="auto"/>
        <w:rPr>
          <w:rFonts w:ascii="Times New Roman" w:hAnsi="Times New Roman" w:cs="Times New Roman"/>
          <w:b/>
          <w:bCs/>
          <w:sz w:val="24"/>
          <w:szCs w:val="24"/>
        </w:rPr>
      </w:pPr>
      <w:r w:rsidRPr="00F501CC">
        <w:rPr>
          <w:rFonts w:ascii="Times New Roman" w:eastAsia="Times New Roman" w:hAnsi="Times New Roman" w:cs="Times New Roman"/>
          <w:kern w:val="0"/>
          <w:sz w:val="24"/>
          <w:szCs w:val="24"/>
          <w:lang w:eastAsia="en-GB"/>
          <w14:ligatures w14:val="none"/>
        </w:rPr>
        <w:t>Create a detailed</w:t>
      </w:r>
      <w:r w:rsidR="00733A7C" w:rsidRPr="00F501CC">
        <w:rPr>
          <w:rFonts w:ascii="Times New Roman" w:eastAsia="Times New Roman" w:hAnsi="Times New Roman" w:cs="Times New Roman"/>
          <w:kern w:val="0"/>
          <w:sz w:val="24"/>
          <w:szCs w:val="24"/>
          <w:lang w:eastAsia="en-GB"/>
          <w14:ligatures w14:val="none"/>
        </w:rPr>
        <w:t xml:space="preserve"> project report and documentation </w:t>
      </w:r>
      <w:r w:rsidRPr="00F501CC">
        <w:rPr>
          <w:rFonts w:ascii="Times New Roman" w:eastAsia="Times New Roman" w:hAnsi="Times New Roman" w:cs="Times New Roman"/>
          <w:kern w:val="0"/>
          <w:sz w:val="24"/>
          <w:szCs w:val="24"/>
          <w:lang w:eastAsia="en-GB"/>
          <w14:ligatures w14:val="none"/>
        </w:rPr>
        <w:t>that describe challenges, development stages, clear guidelines for reproducibility as well as performance evaluation.</w:t>
      </w:r>
    </w:p>
    <w:p w14:paraId="7BA7D831" w14:textId="266F46EA" w:rsidR="00155EB5" w:rsidRPr="00F501CC" w:rsidRDefault="00C85806" w:rsidP="00931F4B">
      <w:pPr>
        <w:spacing w:line="360" w:lineRule="auto"/>
        <w:jc w:val="both"/>
        <w:rPr>
          <w:rFonts w:ascii="Times New Roman" w:hAnsi="Times New Roman" w:cs="Times New Roman"/>
          <w:sz w:val="24"/>
          <w:szCs w:val="24"/>
        </w:rPr>
      </w:pPr>
      <w:r w:rsidRPr="00F501CC">
        <w:rPr>
          <w:rFonts w:ascii="Times New Roman" w:hAnsi="Times New Roman" w:cs="Times New Roman"/>
          <w:sz w:val="24"/>
          <w:szCs w:val="24"/>
        </w:rPr>
        <w:t>To achieve project</w:t>
      </w:r>
      <w:r w:rsidR="001525A2" w:rsidRPr="00F501CC">
        <w:rPr>
          <w:rFonts w:ascii="Times New Roman" w:hAnsi="Times New Roman" w:cs="Times New Roman"/>
          <w:sz w:val="24"/>
          <w:szCs w:val="24"/>
        </w:rPr>
        <w:t xml:space="preserve"> objectives</w:t>
      </w:r>
      <w:r w:rsidRPr="00F501CC">
        <w:rPr>
          <w:rFonts w:ascii="Times New Roman" w:hAnsi="Times New Roman" w:cs="Times New Roman"/>
          <w:sz w:val="24"/>
          <w:szCs w:val="24"/>
        </w:rPr>
        <w:t xml:space="preserve"> will</w:t>
      </w:r>
      <w:r w:rsidR="001525A2" w:rsidRPr="00F501CC">
        <w:rPr>
          <w:rFonts w:ascii="Times New Roman" w:hAnsi="Times New Roman" w:cs="Times New Roman"/>
          <w:sz w:val="24"/>
          <w:szCs w:val="24"/>
        </w:rPr>
        <w:t xml:space="preserve"> be</w:t>
      </w:r>
      <w:r w:rsidRPr="00F501CC">
        <w:rPr>
          <w:rFonts w:ascii="Times New Roman" w:hAnsi="Times New Roman" w:cs="Times New Roman"/>
          <w:sz w:val="24"/>
          <w:szCs w:val="24"/>
        </w:rPr>
        <w:t xml:space="preserve"> follow</w:t>
      </w:r>
      <w:r w:rsidR="001525A2" w:rsidRPr="00F501CC">
        <w:rPr>
          <w:rFonts w:ascii="Times New Roman" w:hAnsi="Times New Roman" w:cs="Times New Roman"/>
          <w:sz w:val="24"/>
          <w:szCs w:val="24"/>
        </w:rPr>
        <w:t>ed</w:t>
      </w:r>
      <w:r w:rsidRPr="00F501CC">
        <w:rPr>
          <w:rFonts w:ascii="Times New Roman" w:hAnsi="Times New Roman" w:cs="Times New Roman"/>
          <w:sz w:val="24"/>
          <w:szCs w:val="24"/>
        </w:rPr>
        <w:t xml:space="preserve"> Agile methodology, focusing on iterative development, continuous feedback, and flexibility in adapting to user needs. The process will be divided into sprints, with each sprint delivering incremental functionality and improvements to the women-only wellbeing platform.</w:t>
      </w:r>
    </w:p>
    <w:p w14:paraId="68CB08D9" w14:textId="11749D00" w:rsidR="00584298" w:rsidRPr="00F501CC" w:rsidRDefault="00AC7E40" w:rsidP="008E34D0">
      <w:pPr>
        <w:pStyle w:val="Heading1"/>
        <w:rPr>
          <w:rFonts w:cs="Times New Roman"/>
        </w:rPr>
      </w:pPr>
      <w:bookmarkStart w:id="4" w:name="_Toc214115883"/>
      <w:r w:rsidRPr="00F501CC">
        <w:rPr>
          <w:rStyle w:val="Strong"/>
          <w:rFonts w:cs="Times New Roman"/>
          <w:b w:val="0"/>
          <w:bCs w:val="0"/>
        </w:rPr>
        <w:t>Deliverables</w:t>
      </w:r>
      <w:bookmarkEnd w:id="4"/>
    </w:p>
    <w:p w14:paraId="214CE8D5" w14:textId="1C0425EA" w:rsidR="00931F4B" w:rsidRPr="00F501CC" w:rsidRDefault="00584298" w:rsidP="00584298">
      <w:pPr>
        <w:pStyle w:val="NormalWeb"/>
        <w:spacing w:line="360" w:lineRule="auto"/>
        <w:jc w:val="both"/>
      </w:pPr>
      <w:r w:rsidRPr="00F501CC">
        <w:t xml:space="preserve">The final deliverable will be a </w:t>
      </w:r>
      <w:r w:rsidRPr="00F501CC">
        <w:rPr>
          <w:rStyle w:val="Strong"/>
          <w:rFonts w:eastAsiaTheme="majorEastAsia"/>
          <w:b w:val="0"/>
          <w:bCs w:val="0"/>
        </w:rPr>
        <w:t>prototype website</w:t>
      </w:r>
      <w:r w:rsidRPr="00F501CC">
        <w:t xml:space="preserve"> supported by a report containing recommendations, user insights, and guidelines for scaling into a full platform.</w:t>
      </w:r>
      <w:r w:rsidR="006566D3" w:rsidRPr="00F501CC">
        <w:t xml:space="preserve"> Here is complete list of deliverables:</w:t>
      </w:r>
    </w:p>
    <w:p w14:paraId="23ABE4BF" w14:textId="77777777" w:rsidR="00F501CC" w:rsidRDefault="00F501CC" w:rsidP="005B3996">
      <w:pPr>
        <w:spacing w:line="360" w:lineRule="auto"/>
        <w:rPr>
          <w:rFonts w:ascii="Times New Roman" w:hAnsi="Times New Roman" w:cs="Times New Roman"/>
          <w:b/>
          <w:bCs/>
          <w:sz w:val="24"/>
          <w:szCs w:val="24"/>
        </w:rPr>
      </w:pPr>
    </w:p>
    <w:p w14:paraId="254708AD" w14:textId="77777777" w:rsidR="00F501CC" w:rsidRDefault="00F501CC" w:rsidP="005B3996">
      <w:pPr>
        <w:spacing w:line="360" w:lineRule="auto"/>
        <w:rPr>
          <w:rFonts w:ascii="Times New Roman" w:hAnsi="Times New Roman" w:cs="Times New Roman"/>
          <w:b/>
          <w:bCs/>
          <w:sz w:val="24"/>
          <w:szCs w:val="24"/>
        </w:rPr>
      </w:pPr>
    </w:p>
    <w:p w14:paraId="1C1AB5B9" w14:textId="147345BC" w:rsidR="005B3996" w:rsidRPr="00F501CC" w:rsidRDefault="00C86327" w:rsidP="005B3996">
      <w:pPr>
        <w:spacing w:line="360" w:lineRule="auto"/>
        <w:rPr>
          <w:rFonts w:ascii="Times New Roman" w:hAnsi="Times New Roman" w:cs="Times New Roman"/>
          <w:b/>
          <w:bCs/>
          <w:sz w:val="24"/>
          <w:szCs w:val="24"/>
        </w:rPr>
      </w:pPr>
      <w:r w:rsidRPr="00F501CC">
        <w:rPr>
          <w:rFonts w:ascii="Times New Roman" w:hAnsi="Times New Roman" w:cs="Times New Roman"/>
          <w:b/>
          <w:bCs/>
          <w:sz w:val="24"/>
          <w:szCs w:val="24"/>
        </w:rPr>
        <w:lastRenderedPageBreak/>
        <w:t>Sprint 0 - Research &amp; Requirement Gathering</w:t>
      </w:r>
    </w:p>
    <w:p w14:paraId="5C23DE20" w14:textId="696A3E34" w:rsidR="00C86327" w:rsidRPr="00F501CC" w:rsidRDefault="00C86327" w:rsidP="005B3996">
      <w:pPr>
        <w:spacing w:line="360" w:lineRule="auto"/>
        <w:jc w:val="both"/>
        <w:rPr>
          <w:rFonts w:ascii="Times New Roman" w:hAnsi="Times New Roman" w:cs="Times New Roman"/>
          <w:sz w:val="24"/>
          <w:szCs w:val="24"/>
        </w:rPr>
      </w:pPr>
      <w:r w:rsidRPr="00F501CC">
        <w:rPr>
          <w:rFonts w:ascii="Times New Roman" w:hAnsi="Times New Roman" w:cs="Times New Roman"/>
          <w:sz w:val="24"/>
          <w:szCs w:val="24"/>
        </w:rPr>
        <w:t>Review existing fitness and wellbeing platforms to identify gaps in women-focused features. Gather user needs through surveys and interviews, define key user stories, and create a prioritized product backlog.</w:t>
      </w:r>
    </w:p>
    <w:p w14:paraId="4C71A481" w14:textId="77777777" w:rsidR="005B3996" w:rsidRPr="00F501CC" w:rsidRDefault="00C86327" w:rsidP="00C86327">
      <w:pPr>
        <w:spacing w:line="360" w:lineRule="auto"/>
        <w:rPr>
          <w:rFonts w:ascii="Times New Roman" w:hAnsi="Times New Roman" w:cs="Times New Roman"/>
          <w:b/>
          <w:bCs/>
          <w:sz w:val="24"/>
          <w:szCs w:val="24"/>
        </w:rPr>
      </w:pPr>
      <w:r w:rsidRPr="00F501CC">
        <w:rPr>
          <w:rFonts w:ascii="Times New Roman" w:hAnsi="Times New Roman" w:cs="Times New Roman"/>
          <w:b/>
          <w:bCs/>
          <w:sz w:val="24"/>
          <w:szCs w:val="24"/>
        </w:rPr>
        <w:t>Sprint 1 - System Design and Architecture</w:t>
      </w:r>
    </w:p>
    <w:p w14:paraId="670D5940" w14:textId="7FD354D4" w:rsidR="00C86327" w:rsidRPr="00F501CC" w:rsidRDefault="00C86327" w:rsidP="005B3996">
      <w:pPr>
        <w:spacing w:line="360" w:lineRule="auto"/>
        <w:jc w:val="both"/>
        <w:rPr>
          <w:rFonts w:ascii="Times New Roman" w:hAnsi="Times New Roman" w:cs="Times New Roman"/>
          <w:sz w:val="24"/>
          <w:szCs w:val="24"/>
        </w:rPr>
      </w:pPr>
      <w:r w:rsidRPr="00F501CC">
        <w:rPr>
          <w:rFonts w:ascii="Times New Roman" w:hAnsi="Times New Roman" w:cs="Times New Roman"/>
          <w:sz w:val="24"/>
          <w:szCs w:val="24"/>
        </w:rPr>
        <w:t>Design system architecture, database, and UI/UX mock-ups using Figma or Adobe XD. Review designs with stakeholders and refine based on feedback.</w:t>
      </w:r>
    </w:p>
    <w:p w14:paraId="0525379E" w14:textId="77777777" w:rsidR="005B3996" w:rsidRPr="00F501CC" w:rsidRDefault="00C86327" w:rsidP="00C86327">
      <w:pPr>
        <w:spacing w:line="360" w:lineRule="auto"/>
        <w:rPr>
          <w:rFonts w:ascii="Times New Roman" w:hAnsi="Times New Roman" w:cs="Times New Roman"/>
          <w:b/>
          <w:bCs/>
          <w:sz w:val="24"/>
          <w:szCs w:val="24"/>
        </w:rPr>
      </w:pPr>
      <w:r w:rsidRPr="00F501CC">
        <w:rPr>
          <w:rFonts w:ascii="Times New Roman" w:hAnsi="Times New Roman" w:cs="Times New Roman"/>
          <w:b/>
          <w:bCs/>
          <w:sz w:val="24"/>
          <w:szCs w:val="24"/>
        </w:rPr>
        <w:t>Sprint 2 - Prototype Development</w:t>
      </w:r>
    </w:p>
    <w:p w14:paraId="0625CE1C" w14:textId="2BE12E07" w:rsidR="00C86327" w:rsidRPr="00F501CC" w:rsidRDefault="00C86327" w:rsidP="005B3996">
      <w:pPr>
        <w:spacing w:line="360" w:lineRule="auto"/>
        <w:jc w:val="both"/>
        <w:rPr>
          <w:rFonts w:ascii="Times New Roman" w:hAnsi="Times New Roman" w:cs="Times New Roman"/>
          <w:sz w:val="24"/>
          <w:szCs w:val="24"/>
        </w:rPr>
      </w:pPr>
      <w:r w:rsidRPr="00F501CC">
        <w:rPr>
          <w:rFonts w:ascii="Times New Roman" w:hAnsi="Times New Roman" w:cs="Times New Roman"/>
          <w:sz w:val="24"/>
          <w:szCs w:val="24"/>
        </w:rPr>
        <w:t>Build the core framework using HTML, CSS, JavaScript, and Python (Flask/Django). Set up MySQL for data management and develop initial features such as login, registration, and navigation.</w:t>
      </w:r>
    </w:p>
    <w:p w14:paraId="7360C430" w14:textId="6BE1AFE7" w:rsidR="00C86327" w:rsidRPr="00F501CC" w:rsidRDefault="00C86327" w:rsidP="005B3996">
      <w:pPr>
        <w:spacing w:line="360" w:lineRule="auto"/>
        <w:rPr>
          <w:rFonts w:ascii="Times New Roman" w:hAnsi="Times New Roman" w:cs="Times New Roman"/>
          <w:sz w:val="24"/>
          <w:szCs w:val="24"/>
        </w:rPr>
      </w:pPr>
      <w:r w:rsidRPr="00F501CC">
        <w:rPr>
          <w:rFonts w:ascii="Times New Roman" w:hAnsi="Times New Roman" w:cs="Times New Roman"/>
          <w:b/>
          <w:bCs/>
          <w:sz w:val="24"/>
          <w:szCs w:val="24"/>
        </w:rPr>
        <w:t>Sprint 3 - Feature Integration &amp; Enhancement</w:t>
      </w:r>
      <w:r w:rsidRPr="00F501CC">
        <w:rPr>
          <w:rFonts w:ascii="Times New Roman" w:hAnsi="Times New Roman" w:cs="Times New Roman"/>
          <w:b/>
          <w:bCs/>
          <w:sz w:val="24"/>
          <w:szCs w:val="24"/>
        </w:rPr>
        <w:br/>
      </w:r>
      <w:r w:rsidRPr="00F501CC">
        <w:rPr>
          <w:rFonts w:ascii="Times New Roman" w:hAnsi="Times New Roman" w:cs="Times New Roman"/>
          <w:sz w:val="24"/>
          <w:szCs w:val="24"/>
        </w:rPr>
        <w:t>Integrate main functionalities including women-only filters, booking options, and user authentication. Ensure responsive design and implement data privacy and security features.</w:t>
      </w:r>
    </w:p>
    <w:p w14:paraId="066FB9B4" w14:textId="3DDE80E8" w:rsidR="005B3996" w:rsidRPr="00F501CC" w:rsidRDefault="00C86327" w:rsidP="005B3996">
      <w:pPr>
        <w:spacing w:line="360" w:lineRule="auto"/>
        <w:rPr>
          <w:rFonts w:ascii="Times New Roman" w:hAnsi="Times New Roman" w:cs="Times New Roman"/>
          <w:sz w:val="24"/>
          <w:szCs w:val="24"/>
        </w:rPr>
      </w:pPr>
      <w:r w:rsidRPr="00F501CC">
        <w:rPr>
          <w:rFonts w:ascii="Times New Roman" w:hAnsi="Times New Roman" w:cs="Times New Roman"/>
          <w:b/>
          <w:bCs/>
          <w:sz w:val="24"/>
          <w:szCs w:val="24"/>
        </w:rPr>
        <w:t>Sprint 4 - Testing &amp; Refinement</w:t>
      </w:r>
    </w:p>
    <w:p w14:paraId="6253523B" w14:textId="2A07C079" w:rsidR="00C86327" w:rsidRPr="00F501CC" w:rsidRDefault="00C86327" w:rsidP="005B3996">
      <w:pPr>
        <w:spacing w:line="360" w:lineRule="auto"/>
        <w:jc w:val="both"/>
        <w:rPr>
          <w:rFonts w:ascii="Times New Roman" w:hAnsi="Times New Roman" w:cs="Times New Roman"/>
          <w:sz w:val="24"/>
          <w:szCs w:val="24"/>
        </w:rPr>
      </w:pPr>
      <w:r w:rsidRPr="00F501CC">
        <w:rPr>
          <w:rFonts w:ascii="Times New Roman" w:hAnsi="Times New Roman" w:cs="Times New Roman"/>
          <w:sz w:val="24"/>
          <w:szCs w:val="24"/>
        </w:rPr>
        <w:t>Perform usability, functionality, and security testing. Collect user feedback to improve inclusivity, accessibility, and performance.</w:t>
      </w:r>
    </w:p>
    <w:p w14:paraId="116D10A5" w14:textId="0733D668" w:rsidR="00931F4B" w:rsidRPr="00F501CC" w:rsidRDefault="00C86327" w:rsidP="00C86327">
      <w:pPr>
        <w:spacing w:line="360" w:lineRule="auto"/>
        <w:rPr>
          <w:rFonts w:ascii="Times New Roman" w:hAnsi="Times New Roman" w:cs="Times New Roman"/>
          <w:sz w:val="24"/>
          <w:szCs w:val="24"/>
        </w:rPr>
      </w:pPr>
      <w:r w:rsidRPr="00F501CC">
        <w:rPr>
          <w:rFonts w:ascii="Times New Roman" w:hAnsi="Times New Roman" w:cs="Times New Roman"/>
          <w:b/>
          <w:bCs/>
          <w:sz w:val="24"/>
          <w:szCs w:val="24"/>
        </w:rPr>
        <w:t xml:space="preserve">Sprint 5 - </w:t>
      </w:r>
      <w:r w:rsidR="00931F4B" w:rsidRPr="00F501CC">
        <w:rPr>
          <w:rFonts w:ascii="Times New Roman" w:hAnsi="Times New Roman" w:cs="Times New Roman"/>
          <w:b/>
          <w:bCs/>
          <w:sz w:val="24"/>
          <w:szCs w:val="24"/>
        </w:rPr>
        <w:t>Deployment</w:t>
      </w:r>
      <w:r w:rsidRPr="00F501CC">
        <w:rPr>
          <w:rFonts w:ascii="Times New Roman" w:hAnsi="Times New Roman" w:cs="Times New Roman"/>
          <w:b/>
          <w:bCs/>
          <w:sz w:val="24"/>
          <w:szCs w:val="24"/>
        </w:rPr>
        <w:t xml:space="preserve"> &amp; Finalizatio</w:t>
      </w:r>
      <w:r w:rsidR="00931F4B" w:rsidRPr="00F501CC">
        <w:rPr>
          <w:rFonts w:ascii="Times New Roman" w:hAnsi="Times New Roman" w:cs="Times New Roman"/>
          <w:b/>
          <w:bCs/>
          <w:sz w:val="24"/>
          <w:szCs w:val="24"/>
        </w:rPr>
        <w:t xml:space="preserve">n </w:t>
      </w:r>
    </w:p>
    <w:p w14:paraId="71801AC5" w14:textId="2B770E51" w:rsidR="00C86327" w:rsidRPr="00F501CC" w:rsidRDefault="00C86327" w:rsidP="005B3996">
      <w:pPr>
        <w:spacing w:line="360" w:lineRule="auto"/>
        <w:jc w:val="both"/>
        <w:rPr>
          <w:rFonts w:ascii="Times New Roman" w:hAnsi="Times New Roman" w:cs="Times New Roman"/>
          <w:sz w:val="24"/>
          <w:szCs w:val="24"/>
        </w:rPr>
      </w:pPr>
      <w:r w:rsidRPr="00F501CC">
        <w:rPr>
          <w:rFonts w:ascii="Times New Roman" w:hAnsi="Times New Roman" w:cs="Times New Roman"/>
          <w:sz w:val="24"/>
          <w:szCs w:val="24"/>
        </w:rPr>
        <w:t>Deploy the final platform on a cloud service, conduct acceptance testing, prepare user documentation, and outline future improvement plans.</w:t>
      </w:r>
    </w:p>
    <w:p w14:paraId="5319E021" w14:textId="39C53890" w:rsidR="008E2EFF" w:rsidRPr="00F501CC" w:rsidRDefault="004235BF" w:rsidP="008E2EFF">
      <w:pPr>
        <w:pStyle w:val="Heading1"/>
        <w:rPr>
          <w:rFonts w:eastAsia="Times New Roman" w:cs="Times New Roman"/>
        </w:rPr>
      </w:pPr>
      <w:bookmarkStart w:id="5" w:name="_Toc214115884"/>
      <w:r w:rsidRPr="00F501CC">
        <w:rPr>
          <w:rFonts w:eastAsia="Times New Roman" w:cs="Times New Roman"/>
        </w:rPr>
        <w:t>Project Design</w:t>
      </w:r>
      <w:r w:rsidR="008E2EFF" w:rsidRPr="00F501CC">
        <w:rPr>
          <w:rFonts w:eastAsia="Times New Roman" w:cs="Times New Roman"/>
        </w:rPr>
        <w:t xml:space="preserve"> and </w:t>
      </w:r>
      <w:r w:rsidR="00A34954" w:rsidRPr="00F501CC">
        <w:rPr>
          <w:rFonts w:eastAsia="Times New Roman" w:cs="Times New Roman"/>
        </w:rPr>
        <w:t>M</w:t>
      </w:r>
      <w:r w:rsidR="008E2EFF" w:rsidRPr="00F501CC">
        <w:rPr>
          <w:rFonts w:eastAsia="Times New Roman" w:cs="Times New Roman"/>
        </w:rPr>
        <w:t>ethodology</w:t>
      </w:r>
      <w:bookmarkEnd w:id="5"/>
    </w:p>
    <w:p w14:paraId="65E26AFA" w14:textId="7C50E5D7" w:rsidR="00F501CC" w:rsidRPr="00F70B13" w:rsidRDefault="008E2EFF" w:rsidP="00F501CC">
      <w:pPr>
        <w:pStyle w:val="Heading2"/>
        <w:rPr>
          <w:rFonts w:ascii="Times New Roman" w:hAnsi="Times New Roman" w:cs="Times New Roman"/>
          <w:color w:val="auto"/>
          <w:sz w:val="28"/>
          <w:szCs w:val="28"/>
        </w:rPr>
      </w:pPr>
      <w:bookmarkStart w:id="6" w:name="_Toc214115885"/>
      <w:r w:rsidRPr="00F70B13">
        <w:rPr>
          <w:rFonts w:ascii="Times New Roman" w:hAnsi="Times New Roman" w:cs="Times New Roman"/>
          <w:color w:val="auto"/>
          <w:sz w:val="28"/>
          <w:szCs w:val="28"/>
        </w:rPr>
        <w:t>Methodology</w:t>
      </w:r>
      <w:bookmarkEnd w:id="6"/>
    </w:p>
    <w:p w14:paraId="5172B3D4" w14:textId="441D475E" w:rsidR="00A34954" w:rsidRPr="00F501CC" w:rsidRDefault="00A34954" w:rsidP="00A34954">
      <w:pPr>
        <w:spacing w:line="360" w:lineRule="auto"/>
        <w:jc w:val="both"/>
        <w:rPr>
          <w:rFonts w:ascii="Times New Roman" w:hAnsi="Times New Roman" w:cs="Times New Roman"/>
        </w:rPr>
      </w:pPr>
      <w:r w:rsidRPr="00F501CC">
        <w:rPr>
          <w:rFonts w:ascii="Times New Roman" w:hAnsi="Times New Roman" w:cs="Times New Roman"/>
        </w:rPr>
        <w:t>The project will follow the Agile development methodology, which emphasizes iterative progress, collaboration, and flexibility. Development will be divided into sprints, with each sprint focusing on delivering specific features and improvements to the women’s wellbeing platform. Regular feedback from users and stakeholders will guide refinements, ensuring the system remains user-focused and adaptable. This approach supports continuous improvement, timely issue resolution, and alignment with the project’s overall aim of creating an inclusive, accessible, and reliable digital platform for women’s fitness and wellbeing.</w:t>
      </w:r>
    </w:p>
    <w:p w14:paraId="7F77A26B" w14:textId="51B4F9C1" w:rsidR="008E2EFF" w:rsidRPr="00F501CC" w:rsidRDefault="008E2EFF" w:rsidP="00F501CC">
      <w:pPr>
        <w:pStyle w:val="Heading1"/>
      </w:pPr>
      <w:bookmarkStart w:id="7" w:name="_Toc214115886"/>
      <w:r w:rsidRPr="00F501CC">
        <w:lastRenderedPageBreak/>
        <w:t>System model</w:t>
      </w:r>
      <w:bookmarkEnd w:id="7"/>
    </w:p>
    <w:p w14:paraId="0E6B148A" w14:textId="67AE492A" w:rsidR="00775E25" w:rsidRDefault="00775E25" w:rsidP="00F501CC">
      <w:pPr>
        <w:spacing w:line="360" w:lineRule="auto"/>
        <w:jc w:val="both"/>
        <w:rPr>
          <w:rFonts w:ascii="Times New Roman" w:hAnsi="Times New Roman" w:cs="Times New Roman"/>
        </w:rPr>
      </w:pPr>
      <w:r w:rsidRPr="00F501CC">
        <w:rPr>
          <w:rFonts w:ascii="Times New Roman" w:hAnsi="Times New Roman" w:cs="Times New Roman"/>
        </w:rPr>
        <w:t>The system model in Figure 2 illustrates how users interact with the platform through a web interface, which connects to core application logic handling search, verification, booking, and safety features. All data flows into a structured database, supported by an admin backend responsible for moderation, validation, and platform management.</w:t>
      </w:r>
    </w:p>
    <w:p w14:paraId="66CD4A20" w14:textId="65FED1D6" w:rsidR="00A20634" w:rsidRPr="00F501CC" w:rsidRDefault="00A20634" w:rsidP="00F501CC">
      <w:pPr>
        <w:spacing w:line="360" w:lineRule="auto"/>
        <w:jc w:val="both"/>
        <w:rPr>
          <w:rFonts w:ascii="Times New Roman" w:hAnsi="Times New Roman" w:cs="Times New Roman"/>
        </w:rPr>
      </w:pPr>
    </w:p>
    <w:p w14:paraId="615D41DF" w14:textId="43BBB780" w:rsidR="008E2EFF" w:rsidRPr="00F501CC" w:rsidRDefault="00B92D25" w:rsidP="00B34BDA">
      <w:pPr>
        <w:jc w:val="center"/>
        <w:rPr>
          <w:rFonts w:ascii="Times New Roman" w:hAnsi="Times New Roman" w:cs="Times New Roman"/>
        </w:rPr>
      </w:pPr>
      <w:r w:rsidRPr="00A20634">
        <w:rPr>
          <w:rFonts w:ascii="Times New Roman" w:hAnsi="Times New Roman" w:cs="Times New Roman"/>
          <w:noProof/>
          <w:bdr w:val="single" w:sz="18" w:space="0" w:color="0B769F" w:themeColor="accent4" w:themeShade="BF"/>
        </w:rPr>
        <w:drawing>
          <wp:inline distT="0" distB="0" distL="0" distR="0" wp14:anchorId="769AF855" wp14:editId="27685C4D">
            <wp:extent cx="3692525" cy="4190345"/>
            <wp:effectExtent l="0" t="0" r="3175" b="1270"/>
            <wp:docPr id="53529112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5291121" name="Picture 4"/>
                    <pic:cNvPicPr>
                      <a:picLocks noChangeAspect="1" noChangeArrowheads="1"/>
                    </pic:cNvPicPr>
                  </pic:nvPicPr>
                  <pic:blipFill>
                    <a:blip r:embed="rId13">
                      <a:extLst>
                        <a:ext uri="{28A0092B-C50C-407E-A947-70E740481C1C}">
                          <a14:useLocalDpi xmlns:a14="http://schemas.microsoft.com/office/drawing/2010/main" val="0"/>
                        </a:ext>
                      </a:extLst>
                    </a:blip>
                    <a:stretch>
                      <a:fillRect/>
                    </a:stretch>
                  </pic:blipFill>
                  <pic:spPr bwMode="auto">
                    <a:xfrm>
                      <a:off x="0" y="0"/>
                      <a:ext cx="3701472" cy="4200498"/>
                    </a:xfrm>
                    <a:prstGeom prst="rect">
                      <a:avLst/>
                    </a:prstGeom>
                    <a:noFill/>
                  </pic:spPr>
                </pic:pic>
              </a:graphicData>
            </a:graphic>
          </wp:inline>
        </w:drawing>
      </w:r>
    </w:p>
    <w:p w14:paraId="2C711A04" w14:textId="137B89C9" w:rsidR="00B34BDA" w:rsidRPr="00F501CC" w:rsidRDefault="00B75A09" w:rsidP="00B34BDA">
      <w:pPr>
        <w:jc w:val="center"/>
        <w:rPr>
          <w:rFonts w:ascii="Times New Roman" w:hAnsi="Times New Roman" w:cs="Times New Roman"/>
        </w:rPr>
      </w:pPr>
      <w:r w:rsidRPr="00F501CC">
        <w:rPr>
          <w:rFonts w:ascii="Times New Roman" w:hAnsi="Times New Roman" w:cs="Times New Roman"/>
          <w:noProof/>
        </w:rPr>
        <mc:AlternateContent>
          <mc:Choice Requires="wps">
            <w:drawing>
              <wp:anchor distT="0" distB="0" distL="114300" distR="114300" simplePos="0" relativeHeight="251668480" behindDoc="0" locked="0" layoutInCell="1" allowOverlap="1" wp14:anchorId="03C62021" wp14:editId="270D8923">
                <wp:simplePos x="0" y="0"/>
                <wp:positionH relativeFrom="column">
                  <wp:posOffset>334645</wp:posOffset>
                </wp:positionH>
                <wp:positionV relativeFrom="paragraph">
                  <wp:posOffset>2540</wp:posOffset>
                </wp:positionV>
                <wp:extent cx="4921885" cy="635"/>
                <wp:effectExtent l="0" t="0" r="0" b="0"/>
                <wp:wrapSquare wrapText="bothSides"/>
                <wp:docPr id="1984486354" name="Text Box 1"/>
                <wp:cNvGraphicFramePr/>
                <a:graphic xmlns:a="http://schemas.openxmlformats.org/drawingml/2006/main">
                  <a:graphicData uri="http://schemas.microsoft.com/office/word/2010/wordprocessingShape">
                    <wps:wsp>
                      <wps:cNvSpPr txBox="1"/>
                      <wps:spPr>
                        <a:xfrm>
                          <a:off x="0" y="0"/>
                          <a:ext cx="4921885" cy="635"/>
                        </a:xfrm>
                        <a:prstGeom prst="rect">
                          <a:avLst/>
                        </a:prstGeom>
                        <a:solidFill>
                          <a:prstClr val="white"/>
                        </a:solidFill>
                        <a:ln>
                          <a:noFill/>
                        </a:ln>
                      </wps:spPr>
                      <wps:txbx>
                        <w:txbxContent>
                          <w:p w14:paraId="61DD9252" w14:textId="490EEC6B" w:rsidR="00B34BDA" w:rsidRPr="00235E27" w:rsidRDefault="00B34BDA" w:rsidP="00B34BDA">
                            <w:pPr>
                              <w:pStyle w:val="Caption"/>
                              <w:jc w:val="center"/>
                              <w:rPr>
                                <w:noProof/>
                                <w:sz w:val="22"/>
                                <w:szCs w:val="22"/>
                              </w:rPr>
                            </w:pPr>
                            <w:r>
                              <w:t>Figure 2 System model</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03C62021" id="_x0000_s1028" type="#_x0000_t202" style="position:absolute;left:0;text-align:left;margin-left:26.35pt;margin-top:.2pt;width:387.55pt;height:.05pt;z-index:25166848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" stroked="f">
                <v:textbox style="mso-fit-shape-to-text:t" inset="0,0,0,0">
                  <w:txbxContent>
                    <w:p w14:paraId="61DD9252" w14:textId="490EEC6B" w:rsidR="00B34BDA" w:rsidRPr="00235E27" w:rsidRDefault="00B34BDA" w:rsidP="00B34BDA">
                      <w:pPr>
                        <w:pStyle w:val="Caption"/>
                        <w:jc w:val="center"/>
                        <w:rPr>
                          <w:noProof/>
                          <w:sz w:val="22"/>
                          <w:szCs w:val="22"/>
                        </w:rPr>
                      </w:pPr>
                      <w:r>
                        <w:t>Figure 2 System model</w:t>
                      </w:r>
                    </w:p>
                  </w:txbxContent>
                </v:textbox>
                <w10:wrap type="square"/>
              </v:shape>
            </w:pict>
          </mc:Fallback>
        </mc:AlternateContent>
      </w:r>
    </w:p>
    <w:p w14:paraId="1F9FF93D" w14:textId="2359F2FE" w:rsidR="00B34BDA" w:rsidRPr="00F501CC" w:rsidRDefault="00B34BDA" w:rsidP="00B34BDA">
      <w:pPr>
        <w:jc w:val="center"/>
        <w:rPr>
          <w:rFonts w:ascii="Times New Roman" w:hAnsi="Times New Roman" w:cs="Times New Roman"/>
        </w:rPr>
      </w:pPr>
    </w:p>
    <w:p w14:paraId="286C39E7" w14:textId="77777777" w:rsidR="007013F1" w:rsidRPr="00F501CC" w:rsidRDefault="007013F1" w:rsidP="007013F1">
      <w:pPr>
        <w:pStyle w:val="Heading1"/>
        <w:rPr>
          <w:rFonts w:cs="Times New Roman"/>
        </w:rPr>
      </w:pPr>
      <w:bookmarkStart w:id="8" w:name="_Toc214115887"/>
      <w:r w:rsidRPr="00F501CC">
        <w:rPr>
          <w:rFonts w:cs="Times New Roman"/>
        </w:rPr>
        <w:t>Challenges and Risks</w:t>
      </w:r>
      <w:bookmarkEnd w:id="8"/>
    </w:p>
    <w:p w14:paraId="5AF617DA" w14:textId="2F4E5AAB" w:rsidR="007013F1" w:rsidRPr="00F501CC" w:rsidRDefault="006566D3" w:rsidP="007013F1">
      <w:pPr>
        <w:pStyle w:val="NormalWeb"/>
        <w:spacing w:line="360" w:lineRule="auto"/>
        <w:jc w:val="both"/>
      </w:pPr>
      <w:r w:rsidRPr="00F501CC">
        <w:t>T</w:t>
      </w:r>
      <w:r w:rsidR="007013F1" w:rsidRPr="00F501CC">
        <w:t xml:space="preserve">he main anticipated challenges include accurately understanding women’s needs and preferences for fitness and wellbeing, ensuring an intuitive and inclusive platform design, and addressing safety and privacy concerns. Additional risks involve accommodating cultural diversity, managing project scope and timelines, ensuring technical feasibility of features like search and booking, and promoting user adoption and engagement. These challenges will be mitigated through early user research, prototyping, prioritizing a Minimum Viable Product </w:t>
      </w:r>
      <w:r w:rsidR="007013F1" w:rsidRPr="00F501CC">
        <w:lastRenderedPageBreak/>
        <w:t>(MVP), implementing strong data protection measures, and adopting an iterative, Agile development approach.</w:t>
      </w:r>
    </w:p>
    <w:p w14:paraId="2DFDE43B" w14:textId="77777777" w:rsidR="007013F1" w:rsidRPr="00F501CC" w:rsidRDefault="007013F1" w:rsidP="007013F1">
      <w:pPr>
        <w:pStyle w:val="Heading1"/>
        <w:rPr>
          <w:rFonts w:cs="Times New Roman"/>
        </w:rPr>
      </w:pPr>
      <w:bookmarkStart w:id="9" w:name="_Toc214115888"/>
      <w:r w:rsidRPr="00F501CC">
        <w:rPr>
          <w:rFonts w:cs="Times New Roman"/>
        </w:rPr>
        <w:t>Generalisability, Reliability and Validity</w:t>
      </w:r>
      <w:bookmarkEnd w:id="9"/>
    </w:p>
    <w:p w14:paraId="666AC09D" w14:textId="026B5418" w:rsidR="007013F1" w:rsidRPr="00F501CC" w:rsidRDefault="007013F1" w:rsidP="00E90B53">
      <w:pPr>
        <w:pStyle w:val="NormalWeb"/>
        <w:spacing w:line="360" w:lineRule="auto"/>
        <w:jc w:val="both"/>
      </w:pPr>
      <w:r w:rsidRPr="00F501CC">
        <w:t>The study will focus on women in local communities, but findings can be generalised to broader contexts. Reliability will be ensured by using structured research tools, and validity will be strengthened through triangulation of primary and secondary data.</w:t>
      </w:r>
    </w:p>
    <w:p w14:paraId="2D282451" w14:textId="10B0B70A" w:rsidR="00B900C6" w:rsidRPr="00F501CC" w:rsidRDefault="00B900C6" w:rsidP="00B900C6">
      <w:pPr>
        <w:pStyle w:val="Heading1"/>
        <w:rPr>
          <w:rFonts w:eastAsia="Times New Roman" w:cs="Times New Roman"/>
        </w:rPr>
      </w:pPr>
      <w:bookmarkStart w:id="10" w:name="_Toc214115889"/>
      <w:r w:rsidRPr="00F501CC">
        <w:rPr>
          <w:rFonts w:eastAsia="Times New Roman" w:cs="Times New Roman"/>
        </w:rPr>
        <w:t>Data Collection Methods</w:t>
      </w:r>
      <w:bookmarkEnd w:id="10"/>
    </w:p>
    <w:p w14:paraId="028CCBAB" w14:textId="6BE3AEA9" w:rsidR="006566D3" w:rsidRPr="00F501CC" w:rsidRDefault="006566D3" w:rsidP="006566D3">
      <w:pPr>
        <w:rPr>
          <w:rFonts w:ascii="Times New Roman" w:hAnsi="Times New Roman" w:cs="Times New Roman"/>
        </w:rPr>
      </w:pPr>
      <w:r w:rsidRPr="00F501CC">
        <w:rPr>
          <w:rFonts w:ascii="Times New Roman" w:hAnsi="Times New Roman" w:cs="Times New Roman"/>
        </w:rPr>
        <w:t>The project will utilise simulated data to test the system. No further survey or real word data will be used.</w:t>
      </w:r>
    </w:p>
    <w:p w14:paraId="2991A08D" w14:textId="7048984D" w:rsidR="006A1C9E" w:rsidRPr="00F501CC" w:rsidRDefault="004B0822" w:rsidP="00E51339">
      <w:pPr>
        <w:pStyle w:val="Heading1"/>
        <w:rPr>
          <w:rFonts w:eastAsia="Times New Roman" w:cs="Times New Roman"/>
        </w:rPr>
      </w:pPr>
      <w:bookmarkStart w:id="11" w:name="_Toc214115890"/>
      <w:r w:rsidRPr="00F501CC">
        <w:rPr>
          <w:rFonts w:eastAsia="Times New Roman" w:cs="Times New Roman"/>
        </w:rPr>
        <w:t>Tools and Techniques</w:t>
      </w:r>
      <w:bookmarkEnd w:id="11"/>
    </w:p>
    <w:tbl>
      <w:tblPr>
        <w:tblStyle w:val="TableGrid"/>
        <w:tblW w:w="0" w:type="auto"/>
        <w:tblLook w:val="04A0" w:firstRow="1" w:lastRow="0" w:firstColumn="1" w:lastColumn="0" w:noHBand="0" w:noVBand="1"/>
      </w:tblPr>
      <w:tblGrid>
        <w:gridCol w:w="1572"/>
        <w:gridCol w:w="1371"/>
        <w:gridCol w:w="1371"/>
        <w:gridCol w:w="1466"/>
        <w:gridCol w:w="1992"/>
        <w:gridCol w:w="1244"/>
      </w:tblGrid>
      <w:tr w:rsidR="006A1C9E" w:rsidRPr="00F501CC" w14:paraId="6EA64273" w14:textId="70EA0E92" w:rsidTr="006A1C9E">
        <w:tc>
          <w:tcPr>
            <w:tcW w:w="0" w:type="auto"/>
            <w:shd w:val="clear" w:color="auto" w:fill="F6C5AC" w:themeFill="accent2" w:themeFillTint="66"/>
          </w:tcPr>
          <w:p w14:paraId="28332317" w14:textId="263E7530" w:rsidR="006A1C9E" w:rsidRPr="00F501CC" w:rsidRDefault="006A1C9E" w:rsidP="006A1C9E">
            <w:pPr>
              <w:rPr>
                <w:rFonts w:ascii="Times New Roman" w:hAnsi="Times New Roman" w:cs="Times New Roman"/>
                <w:b/>
                <w:bCs/>
                <w:sz w:val="20"/>
                <w:szCs w:val="20"/>
              </w:rPr>
            </w:pPr>
            <w:r w:rsidRPr="00F501CC">
              <w:rPr>
                <w:rFonts w:ascii="Times New Roman" w:hAnsi="Times New Roman" w:cs="Times New Roman"/>
                <w:b/>
                <w:bCs/>
                <w:sz w:val="20"/>
                <w:szCs w:val="20"/>
              </w:rPr>
              <w:t>Tools &amp; Frameworks</w:t>
            </w:r>
          </w:p>
        </w:tc>
        <w:tc>
          <w:tcPr>
            <w:tcW w:w="0" w:type="auto"/>
            <w:shd w:val="clear" w:color="auto" w:fill="F6C5AC" w:themeFill="accent2" w:themeFillTint="66"/>
          </w:tcPr>
          <w:p w14:paraId="4CD5FFD2" w14:textId="77BA28FF" w:rsidR="006A1C9E" w:rsidRPr="00F501CC" w:rsidRDefault="006A1C9E" w:rsidP="006A1C9E">
            <w:pPr>
              <w:rPr>
                <w:rFonts w:ascii="Times New Roman" w:hAnsi="Times New Roman" w:cs="Times New Roman"/>
                <w:b/>
                <w:bCs/>
                <w:sz w:val="20"/>
                <w:szCs w:val="20"/>
              </w:rPr>
            </w:pPr>
            <w:r w:rsidRPr="00F501CC">
              <w:rPr>
                <w:rFonts w:ascii="Times New Roman" w:hAnsi="Times New Roman" w:cs="Times New Roman"/>
                <w:b/>
                <w:bCs/>
                <w:sz w:val="20"/>
                <w:szCs w:val="20"/>
              </w:rPr>
              <w:t>Ease of Use/Learning Curve</w:t>
            </w:r>
          </w:p>
        </w:tc>
        <w:tc>
          <w:tcPr>
            <w:tcW w:w="0" w:type="auto"/>
            <w:shd w:val="clear" w:color="auto" w:fill="F6C5AC" w:themeFill="accent2" w:themeFillTint="66"/>
          </w:tcPr>
          <w:p w14:paraId="48C40CA8" w14:textId="426D9980" w:rsidR="006A1C9E" w:rsidRPr="00F501CC" w:rsidRDefault="006A1C9E" w:rsidP="006A1C9E">
            <w:pPr>
              <w:rPr>
                <w:rFonts w:ascii="Times New Roman" w:hAnsi="Times New Roman" w:cs="Times New Roman"/>
                <w:b/>
                <w:bCs/>
                <w:sz w:val="20"/>
                <w:szCs w:val="20"/>
              </w:rPr>
            </w:pPr>
            <w:r w:rsidRPr="00F501CC">
              <w:rPr>
                <w:rFonts w:ascii="Times New Roman" w:hAnsi="Times New Roman" w:cs="Times New Roman"/>
                <w:b/>
                <w:bCs/>
                <w:sz w:val="20"/>
                <w:szCs w:val="20"/>
              </w:rPr>
              <w:t>Scalability</w:t>
            </w:r>
          </w:p>
        </w:tc>
        <w:tc>
          <w:tcPr>
            <w:tcW w:w="0" w:type="auto"/>
            <w:shd w:val="clear" w:color="auto" w:fill="F6C5AC" w:themeFill="accent2" w:themeFillTint="66"/>
          </w:tcPr>
          <w:p w14:paraId="24265C0E" w14:textId="6B5548AB" w:rsidR="006A1C9E" w:rsidRPr="00F501CC" w:rsidRDefault="006A1C9E" w:rsidP="006A1C9E">
            <w:pPr>
              <w:rPr>
                <w:rFonts w:ascii="Times New Roman" w:hAnsi="Times New Roman" w:cs="Times New Roman"/>
                <w:b/>
                <w:bCs/>
                <w:sz w:val="20"/>
                <w:szCs w:val="20"/>
              </w:rPr>
            </w:pPr>
            <w:r w:rsidRPr="00F501CC">
              <w:rPr>
                <w:rFonts w:ascii="Times New Roman" w:hAnsi="Times New Roman" w:cs="Times New Roman"/>
                <w:b/>
                <w:bCs/>
                <w:sz w:val="20"/>
                <w:szCs w:val="20"/>
              </w:rPr>
              <w:t>Key Strengths (Pros)</w:t>
            </w:r>
          </w:p>
        </w:tc>
        <w:tc>
          <w:tcPr>
            <w:tcW w:w="0" w:type="auto"/>
            <w:shd w:val="clear" w:color="auto" w:fill="F6C5AC" w:themeFill="accent2" w:themeFillTint="66"/>
          </w:tcPr>
          <w:p w14:paraId="2F9CA0E7" w14:textId="497A284D" w:rsidR="006A1C9E" w:rsidRPr="00F501CC" w:rsidRDefault="006A1C9E" w:rsidP="006A1C9E">
            <w:pPr>
              <w:rPr>
                <w:rFonts w:ascii="Times New Roman" w:hAnsi="Times New Roman" w:cs="Times New Roman"/>
                <w:b/>
                <w:bCs/>
                <w:sz w:val="20"/>
                <w:szCs w:val="20"/>
              </w:rPr>
            </w:pPr>
            <w:r w:rsidRPr="00F501CC">
              <w:rPr>
                <w:rFonts w:ascii="Times New Roman" w:hAnsi="Times New Roman" w:cs="Times New Roman"/>
                <w:b/>
                <w:bCs/>
                <w:sz w:val="20"/>
                <w:szCs w:val="20"/>
              </w:rPr>
              <w:t>Limitations (Cons)</w:t>
            </w:r>
          </w:p>
        </w:tc>
        <w:tc>
          <w:tcPr>
            <w:tcW w:w="0" w:type="auto"/>
            <w:shd w:val="clear" w:color="auto" w:fill="F6C5AC" w:themeFill="accent2" w:themeFillTint="66"/>
          </w:tcPr>
          <w:p w14:paraId="5E3DE63B" w14:textId="43397F5C" w:rsidR="006A1C9E" w:rsidRPr="00F501CC" w:rsidRDefault="006A1C9E" w:rsidP="006A1C9E">
            <w:pPr>
              <w:rPr>
                <w:rFonts w:ascii="Times New Roman" w:hAnsi="Times New Roman" w:cs="Times New Roman"/>
                <w:b/>
                <w:bCs/>
                <w:sz w:val="20"/>
                <w:szCs w:val="20"/>
              </w:rPr>
            </w:pPr>
            <w:r w:rsidRPr="00F501CC">
              <w:rPr>
                <w:rFonts w:ascii="Times New Roman" w:hAnsi="Times New Roman" w:cs="Times New Roman"/>
                <w:b/>
                <w:bCs/>
                <w:sz w:val="20"/>
                <w:szCs w:val="20"/>
              </w:rPr>
              <w:t>Best Suited For</w:t>
            </w:r>
          </w:p>
        </w:tc>
      </w:tr>
      <w:tr w:rsidR="006A1C9E" w:rsidRPr="00F501CC" w14:paraId="2A419C6A" w14:textId="07B6548E" w:rsidTr="006A1C9E">
        <w:tc>
          <w:tcPr>
            <w:tcW w:w="0" w:type="auto"/>
          </w:tcPr>
          <w:p w14:paraId="7B502CE9" w14:textId="0013FD24" w:rsidR="006A1C9E" w:rsidRPr="00F501CC" w:rsidRDefault="006A1C9E" w:rsidP="006A1C9E">
            <w:pPr>
              <w:rPr>
                <w:rFonts w:ascii="Times New Roman" w:hAnsi="Times New Roman" w:cs="Times New Roman"/>
              </w:rPr>
            </w:pPr>
            <w:r w:rsidRPr="00F501CC">
              <w:rPr>
                <w:rFonts w:ascii="Times New Roman" w:hAnsi="Times New Roman" w:cs="Times New Roman"/>
              </w:rPr>
              <w:t>Figma + React + Firebase</w:t>
            </w:r>
          </w:p>
        </w:tc>
        <w:tc>
          <w:tcPr>
            <w:tcW w:w="0" w:type="auto"/>
          </w:tcPr>
          <w:p w14:paraId="39F7492F" w14:textId="77777777" w:rsidR="006A1C9E" w:rsidRPr="00F501CC" w:rsidRDefault="006A1C9E" w:rsidP="006A1C9E">
            <w:pPr>
              <w:rPr>
                <w:rFonts w:ascii="Times New Roman" w:hAnsi="Times New Roman" w:cs="Times New Roman"/>
              </w:rPr>
            </w:pPr>
            <w:r w:rsidRPr="00F501CC">
              <w:rPr>
                <w:rFonts w:ascii="Segoe UI Emoji" w:hAnsi="Segoe UI Emoji" w:cs="Segoe UI Emoji"/>
              </w:rPr>
              <w:t>⭐⭐</w:t>
            </w:r>
            <w:r w:rsidRPr="00F501CC">
              <w:rPr>
                <w:rFonts w:ascii="Times New Roman" w:hAnsi="Times New Roman" w:cs="Times New Roman"/>
              </w:rPr>
              <w:t xml:space="preserve"> </w:t>
            </w:r>
          </w:p>
          <w:p w14:paraId="4DD7DFA7" w14:textId="74DF6A20" w:rsidR="006A1C9E" w:rsidRPr="00F501CC" w:rsidRDefault="006A1C9E" w:rsidP="006A1C9E">
            <w:pPr>
              <w:rPr>
                <w:rFonts w:ascii="Times New Roman" w:hAnsi="Times New Roman" w:cs="Times New Roman"/>
              </w:rPr>
            </w:pPr>
            <w:r w:rsidRPr="00F501CC">
              <w:rPr>
                <w:rFonts w:ascii="Times New Roman" w:hAnsi="Times New Roman" w:cs="Times New Roman"/>
              </w:rPr>
              <w:t>(Easy)</w:t>
            </w:r>
          </w:p>
        </w:tc>
        <w:tc>
          <w:tcPr>
            <w:tcW w:w="0" w:type="auto"/>
          </w:tcPr>
          <w:p w14:paraId="6DABF0FE" w14:textId="63EC291A" w:rsidR="006A1C9E" w:rsidRPr="00F501CC" w:rsidRDefault="006A1C9E" w:rsidP="006A1C9E">
            <w:pPr>
              <w:rPr>
                <w:rFonts w:ascii="Times New Roman" w:hAnsi="Times New Roman" w:cs="Times New Roman"/>
              </w:rPr>
            </w:pPr>
            <w:r w:rsidRPr="00F501CC">
              <w:rPr>
                <w:rFonts w:ascii="Segoe UI Emoji" w:hAnsi="Segoe UI Emoji" w:cs="Segoe UI Emoji"/>
              </w:rPr>
              <w:t>⭐⭐</w:t>
            </w:r>
            <w:r w:rsidRPr="00F501CC">
              <w:rPr>
                <w:rFonts w:ascii="Times New Roman" w:hAnsi="Times New Roman" w:cs="Times New Roman"/>
              </w:rPr>
              <w:t xml:space="preserve"> (Moderate)</w:t>
            </w:r>
          </w:p>
        </w:tc>
        <w:tc>
          <w:tcPr>
            <w:tcW w:w="0" w:type="auto"/>
          </w:tcPr>
          <w:p w14:paraId="78492C9E" w14:textId="5F80EEF7" w:rsidR="006A1C9E" w:rsidRPr="00F501CC" w:rsidRDefault="006A1C9E" w:rsidP="006A1C9E">
            <w:pPr>
              <w:rPr>
                <w:rFonts w:ascii="Times New Roman" w:hAnsi="Times New Roman" w:cs="Times New Roman"/>
              </w:rPr>
            </w:pPr>
            <w:r w:rsidRPr="00F501CC">
              <w:rPr>
                <w:rFonts w:ascii="Times New Roman" w:hAnsi="Times New Roman" w:cs="Times New Roman"/>
              </w:rPr>
              <w:t>• Quick setup – no server management required</w:t>
            </w:r>
            <w:r w:rsidRPr="00F501CC">
              <w:rPr>
                <w:rFonts w:ascii="Times New Roman" w:hAnsi="Times New Roman" w:cs="Times New Roman"/>
              </w:rPr>
              <w:br/>
              <w:t>• Real-time database and hosting</w:t>
            </w:r>
            <w:r w:rsidRPr="00F501CC">
              <w:rPr>
                <w:rFonts w:ascii="Times New Roman" w:hAnsi="Times New Roman" w:cs="Times New Roman"/>
              </w:rPr>
              <w:br/>
              <w:t>• Built-in authentication</w:t>
            </w:r>
            <w:r w:rsidRPr="00F501CC">
              <w:rPr>
                <w:rFonts w:ascii="Times New Roman" w:hAnsi="Times New Roman" w:cs="Times New Roman"/>
              </w:rPr>
              <w:br/>
              <w:t>• Excellent documentation</w:t>
            </w:r>
          </w:p>
        </w:tc>
        <w:tc>
          <w:tcPr>
            <w:tcW w:w="0" w:type="auto"/>
          </w:tcPr>
          <w:p w14:paraId="6B59BD14" w14:textId="4AC1C075" w:rsidR="006A1C9E" w:rsidRPr="00F501CC" w:rsidRDefault="006A1C9E" w:rsidP="006A1C9E">
            <w:pPr>
              <w:rPr>
                <w:rFonts w:ascii="Times New Roman" w:hAnsi="Times New Roman" w:cs="Times New Roman"/>
              </w:rPr>
            </w:pPr>
            <w:r w:rsidRPr="00F501CC">
              <w:rPr>
                <w:rFonts w:ascii="Times New Roman" w:hAnsi="Times New Roman" w:cs="Times New Roman"/>
              </w:rPr>
              <w:t>• Limited backend customisation</w:t>
            </w:r>
            <w:r w:rsidRPr="00F501CC">
              <w:rPr>
                <w:rFonts w:ascii="Times New Roman" w:hAnsi="Times New Roman" w:cs="Times New Roman"/>
              </w:rPr>
              <w:br/>
              <w:t>• Dependent on Google ecosystem</w:t>
            </w:r>
          </w:p>
        </w:tc>
        <w:tc>
          <w:tcPr>
            <w:tcW w:w="0" w:type="auto"/>
          </w:tcPr>
          <w:p w14:paraId="78D68D5F" w14:textId="3FCBAF8D" w:rsidR="006A1C9E" w:rsidRPr="00F501CC" w:rsidRDefault="006A1C9E" w:rsidP="006A1C9E">
            <w:pPr>
              <w:rPr>
                <w:rFonts w:ascii="Times New Roman" w:hAnsi="Times New Roman" w:cs="Times New Roman"/>
              </w:rPr>
            </w:pPr>
            <w:r w:rsidRPr="00F501CC">
              <w:rPr>
                <w:rFonts w:ascii="Times New Roman" w:hAnsi="Times New Roman" w:cs="Times New Roman"/>
              </w:rPr>
              <w:t>Beginners, prototypes, or small independent projects</w:t>
            </w:r>
          </w:p>
        </w:tc>
      </w:tr>
      <w:tr w:rsidR="006A1C9E" w:rsidRPr="00F501CC" w14:paraId="55B1E869" w14:textId="59FA61C8" w:rsidTr="006A1C9E">
        <w:tc>
          <w:tcPr>
            <w:tcW w:w="0" w:type="auto"/>
          </w:tcPr>
          <w:p w14:paraId="321A6174" w14:textId="3783AB1B" w:rsidR="006A1C9E" w:rsidRPr="00F501CC" w:rsidRDefault="006A1C9E" w:rsidP="006A1C9E">
            <w:pPr>
              <w:rPr>
                <w:rFonts w:ascii="Times New Roman" w:hAnsi="Times New Roman" w:cs="Times New Roman"/>
              </w:rPr>
            </w:pPr>
            <w:r w:rsidRPr="00F501CC">
              <w:rPr>
                <w:rFonts w:ascii="Times New Roman" w:hAnsi="Times New Roman" w:cs="Times New Roman"/>
              </w:rPr>
              <w:t>Figma + React + Django + SQLite/MySQL</w:t>
            </w:r>
          </w:p>
        </w:tc>
        <w:tc>
          <w:tcPr>
            <w:tcW w:w="0" w:type="auto"/>
          </w:tcPr>
          <w:p w14:paraId="39197BE7" w14:textId="6FD1CA6F" w:rsidR="006A1C9E" w:rsidRPr="00F501CC" w:rsidRDefault="006A1C9E" w:rsidP="006A1C9E">
            <w:pPr>
              <w:rPr>
                <w:rFonts w:ascii="Times New Roman" w:hAnsi="Times New Roman" w:cs="Times New Roman"/>
              </w:rPr>
            </w:pPr>
            <w:r w:rsidRPr="00F501CC">
              <w:rPr>
                <w:rFonts w:ascii="Segoe UI Emoji" w:hAnsi="Segoe UI Emoji" w:cs="Segoe UI Emoji"/>
              </w:rPr>
              <w:t>⭐⭐⭐</w:t>
            </w:r>
            <w:r w:rsidRPr="00F501CC">
              <w:rPr>
                <w:rFonts w:ascii="Times New Roman" w:hAnsi="Times New Roman" w:cs="Times New Roman"/>
              </w:rPr>
              <w:t xml:space="preserve"> (Moderate)</w:t>
            </w:r>
          </w:p>
        </w:tc>
        <w:tc>
          <w:tcPr>
            <w:tcW w:w="0" w:type="auto"/>
          </w:tcPr>
          <w:p w14:paraId="21B321D0" w14:textId="38C23E41" w:rsidR="006A1C9E" w:rsidRPr="00F501CC" w:rsidRDefault="006A1C9E" w:rsidP="006A1C9E">
            <w:pPr>
              <w:rPr>
                <w:rFonts w:ascii="Times New Roman" w:hAnsi="Times New Roman" w:cs="Times New Roman"/>
              </w:rPr>
            </w:pPr>
            <w:r w:rsidRPr="00F501CC">
              <w:rPr>
                <w:rFonts w:ascii="Segoe UI Emoji" w:hAnsi="Segoe UI Emoji" w:cs="Segoe UI Emoji"/>
              </w:rPr>
              <w:t>⭐⭐⭐⭐</w:t>
            </w:r>
            <w:r w:rsidRPr="00F501CC">
              <w:rPr>
                <w:rFonts w:ascii="Times New Roman" w:hAnsi="Times New Roman" w:cs="Times New Roman"/>
              </w:rPr>
              <w:t xml:space="preserve"> (High)</w:t>
            </w:r>
          </w:p>
        </w:tc>
        <w:tc>
          <w:tcPr>
            <w:tcW w:w="0" w:type="auto"/>
          </w:tcPr>
          <w:p w14:paraId="7024FAAE" w14:textId="3E08AA56" w:rsidR="006A1C9E" w:rsidRPr="00F501CC" w:rsidRDefault="006A1C9E" w:rsidP="006A1C9E">
            <w:pPr>
              <w:rPr>
                <w:rFonts w:ascii="Times New Roman" w:hAnsi="Times New Roman" w:cs="Times New Roman"/>
              </w:rPr>
            </w:pPr>
            <w:r w:rsidRPr="00F501CC">
              <w:rPr>
                <w:rFonts w:ascii="Times New Roman" w:hAnsi="Times New Roman" w:cs="Times New Roman"/>
              </w:rPr>
              <w:t>Built-in admin, authentication, and security features</w:t>
            </w:r>
            <w:r w:rsidRPr="00F501CC">
              <w:rPr>
                <w:rFonts w:ascii="Times New Roman" w:hAnsi="Times New Roman" w:cs="Times New Roman"/>
              </w:rPr>
              <w:br/>
              <w:t>• Structured and scalable architecture</w:t>
            </w:r>
            <w:r w:rsidRPr="00F501CC">
              <w:rPr>
                <w:rFonts w:ascii="Times New Roman" w:hAnsi="Times New Roman" w:cs="Times New Roman"/>
              </w:rPr>
              <w:br/>
              <w:t>• Good for academic and professional use</w:t>
            </w:r>
            <w:r w:rsidRPr="00F501CC">
              <w:rPr>
                <w:rFonts w:ascii="Times New Roman" w:hAnsi="Times New Roman" w:cs="Times New Roman"/>
              </w:rPr>
              <w:br/>
              <w:t>• Clear separation between frontend and backend</w:t>
            </w:r>
          </w:p>
        </w:tc>
        <w:tc>
          <w:tcPr>
            <w:tcW w:w="0" w:type="auto"/>
          </w:tcPr>
          <w:p w14:paraId="5893C5B5" w14:textId="25E7EBB7" w:rsidR="006A1C9E" w:rsidRPr="00F501CC" w:rsidRDefault="006A1C9E" w:rsidP="006A1C9E">
            <w:pPr>
              <w:rPr>
                <w:rFonts w:ascii="Times New Roman" w:hAnsi="Times New Roman" w:cs="Times New Roman"/>
              </w:rPr>
            </w:pPr>
            <w:r w:rsidRPr="00F501CC">
              <w:rPr>
                <w:rFonts w:ascii="Times New Roman" w:hAnsi="Times New Roman" w:cs="Times New Roman"/>
              </w:rPr>
              <w:t>• Slightly more complex setup</w:t>
            </w:r>
            <w:r w:rsidRPr="00F501CC">
              <w:rPr>
                <w:rFonts w:ascii="Times New Roman" w:hAnsi="Times New Roman" w:cs="Times New Roman"/>
              </w:rPr>
              <w:br/>
              <w:t>• Requires both Python and JavaScript knowledge</w:t>
            </w:r>
          </w:p>
        </w:tc>
        <w:tc>
          <w:tcPr>
            <w:tcW w:w="0" w:type="auto"/>
          </w:tcPr>
          <w:p w14:paraId="758621A0" w14:textId="140FADEF" w:rsidR="006A1C9E" w:rsidRPr="00F501CC" w:rsidRDefault="006A1C9E" w:rsidP="006A1C9E">
            <w:pPr>
              <w:rPr>
                <w:rFonts w:ascii="Times New Roman" w:hAnsi="Times New Roman" w:cs="Times New Roman"/>
              </w:rPr>
            </w:pPr>
            <w:r w:rsidRPr="00F501CC">
              <w:rPr>
                <w:rFonts w:ascii="Times New Roman" w:hAnsi="Times New Roman" w:cs="Times New Roman"/>
              </w:rPr>
              <w:t>Academic or production-level applications needing structure and data security</w:t>
            </w:r>
          </w:p>
        </w:tc>
      </w:tr>
      <w:tr w:rsidR="006A1C9E" w:rsidRPr="00F501CC" w14:paraId="5F854B48" w14:textId="35C4ED83" w:rsidTr="006A1C9E">
        <w:tc>
          <w:tcPr>
            <w:tcW w:w="0" w:type="auto"/>
          </w:tcPr>
          <w:p w14:paraId="21EAFB18" w14:textId="0D0DA113" w:rsidR="006A1C9E" w:rsidRPr="00F501CC" w:rsidRDefault="006A1C9E" w:rsidP="006A1C9E">
            <w:pPr>
              <w:rPr>
                <w:rFonts w:ascii="Times New Roman" w:hAnsi="Times New Roman" w:cs="Times New Roman"/>
              </w:rPr>
            </w:pPr>
            <w:r w:rsidRPr="00F501CC">
              <w:rPr>
                <w:rFonts w:ascii="Times New Roman" w:hAnsi="Times New Roman" w:cs="Times New Roman"/>
              </w:rPr>
              <w:lastRenderedPageBreak/>
              <w:t>Adobe XD + Angular + Node.js + MySQL</w:t>
            </w:r>
          </w:p>
        </w:tc>
        <w:tc>
          <w:tcPr>
            <w:tcW w:w="0" w:type="auto"/>
          </w:tcPr>
          <w:p w14:paraId="4EAF9A37" w14:textId="3106ACA8" w:rsidR="006A1C9E" w:rsidRPr="00F501CC" w:rsidRDefault="006A1C9E" w:rsidP="006A1C9E">
            <w:pPr>
              <w:rPr>
                <w:rFonts w:ascii="Times New Roman" w:hAnsi="Times New Roman" w:cs="Times New Roman"/>
              </w:rPr>
            </w:pPr>
            <w:r w:rsidRPr="00F501CC">
              <w:rPr>
                <w:rFonts w:ascii="Segoe UI Emoji" w:hAnsi="Segoe UI Emoji" w:cs="Segoe UI Emoji"/>
              </w:rPr>
              <w:t>⭐⭐⭐⭐</w:t>
            </w:r>
            <w:r w:rsidRPr="00F501CC">
              <w:rPr>
                <w:rFonts w:ascii="Times New Roman" w:hAnsi="Times New Roman" w:cs="Times New Roman"/>
              </w:rPr>
              <w:t xml:space="preserve"> (Moderate–Hard)</w:t>
            </w:r>
          </w:p>
        </w:tc>
        <w:tc>
          <w:tcPr>
            <w:tcW w:w="0" w:type="auto"/>
          </w:tcPr>
          <w:p w14:paraId="76B2C20D" w14:textId="77777777" w:rsidR="006A1C9E" w:rsidRPr="00F501CC" w:rsidRDefault="006A1C9E" w:rsidP="006A1C9E">
            <w:pPr>
              <w:rPr>
                <w:rFonts w:ascii="Times New Roman" w:hAnsi="Times New Roman" w:cs="Times New Roman"/>
              </w:rPr>
            </w:pPr>
            <w:r w:rsidRPr="00F501CC">
              <w:rPr>
                <w:rFonts w:ascii="Segoe UI Emoji" w:hAnsi="Segoe UI Emoji" w:cs="Segoe UI Emoji"/>
              </w:rPr>
              <w:t>⭐⭐⭐⭐</w:t>
            </w:r>
            <w:r w:rsidRPr="00F501CC">
              <w:rPr>
                <w:rFonts w:ascii="Times New Roman" w:hAnsi="Times New Roman" w:cs="Times New Roman"/>
              </w:rPr>
              <w:t xml:space="preserve"> </w:t>
            </w:r>
          </w:p>
          <w:p w14:paraId="41BC094C" w14:textId="259F98B9" w:rsidR="006A1C9E" w:rsidRPr="00F501CC" w:rsidRDefault="006A1C9E" w:rsidP="006A1C9E">
            <w:pPr>
              <w:rPr>
                <w:rFonts w:ascii="Times New Roman" w:hAnsi="Times New Roman" w:cs="Times New Roman"/>
              </w:rPr>
            </w:pPr>
            <w:r w:rsidRPr="00F501CC">
              <w:rPr>
                <w:rFonts w:ascii="Times New Roman" w:hAnsi="Times New Roman" w:cs="Times New Roman"/>
              </w:rPr>
              <w:t>(High)</w:t>
            </w:r>
          </w:p>
        </w:tc>
        <w:tc>
          <w:tcPr>
            <w:tcW w:w="0" w:type="auto"/>
          </w:tcPr>
          <w:p w14:paraId="65BD6FDD" w14:textId="560BFE03" w:rsidR="006A1C9E" w:rsidRPr="00F501CC" w:rsidRDefault="006A1C9E" w:rsidP="006A1C9E">
            <w:pPr>
              <w:rPr>
                <w:rFonts w:ascii="Times New Roman" w:hAnsi="Times New Roman" w:cs="Times New Roman"/>
              </w:rPr>
            </w:pPr>
            <w:r w:rsidRPr="00F501CC">
              <w:rPr>
                <w:rFonts w:ascii="Times New Roman" w:hAnsi="Times New Roman" w:cs="Times New Roman"/>
              </w:rPr>
              <w:t>• Single language across full stack (JavaScript)</w:t>
            </w:r>
            <w:r w:rsidRPr="00F501CC">
              <w:rPr>
                <w:rFonts w:ascii="Times New Roman" w:hAnsi="Times New Roman" w:cs="Times New Roman"/>
              </w:rPr>
              <w:br/>
              <w:t>• Highly flexible and scalable</w:t>
            </w:r>
            <w:r w:rsidRPr="00F501CC">
              <w:rPr>
                <w:rFonts w:ascii="Times New Roman" w:hAnsi="Times New Roman" w:cs="Times New Roman"/>
              </w:rPr>
              <w:br/>
              <w:t>• Popular for enterprise web apps</w:t>
            </w:r>
            <w:r w:rsidRPr="00F501CC">
              <w:rPr>
                <w:rFonts w:ascii="Times New Roman" w:hAnsi="Times New Roman" w:cs="Times New Roman"/>
              </w:rPr>
              <w:br/>
              <w:t>• Active developer community</w:t>
            </w:r>
          </w:p>
        </w:tc>
        <w:tc>
          <w:tcPr>
            <w:tcW w:w="0" w:type="auto"/>
          </w:tcPr>
          <w:p w14:paraId="2F796786" w14:textId="656D0F03" w:rsidR="006A1C9E" w:rsidRPr="00F501CC" w:rsidRDefault="006A1C9E" w:rsidP="006A1C9E">
            <w:pPr>
              <w:rPr>
                <w:rFonts w:ascii="Times New Roman" w:hAnsi="Times New Roman" w:cs="Times New Roman"/>
              </w:rPr>
            </w:pPr>
            <w:r w:rsidRPr="00F501CC">
              <w:rPr>
                <w:rFonts w:ascii="Times New Roman" w:hAnsi="Times New Roman" w:cs="Times New Roman"/>
              </w:rPr>
              <w:t>• Steeper learning curve</w:t>
            </w:r>
            <w:r w:rsidRPr="00F501CC">
              <w:rPr>
                <w:rFonts w:ascii="Times New Roman" w:hAnsi="Times New Roman" w:cs="Times New Roman"/>
              </w:rPr>
              <w:br/>
              <w:t>• Requires configuration for backend and frontend</w:t>
            </w:r>
            <w:r w:rsidRPr="00F501CC">
              <w:rPr>
                <w:rFonts w:ascii="Times New Roman" w:hAnsi="Times New Roman" w:cs="Times New Roman"/>
              </w:rPr>
              <w:br/>
              <w:t>• More complex project structure</w:t>
            </w:r>
          </w:p>
        </w:tc>
        <w:tc>
          <w:tcPr>
            <w:tcW w:w="0" w:type="auto"/>
          </w:tcPr>
          <w:p w14:paraId="5ED89421" w14:textId="2FF5439C" w:rsidR="006A1C9E" w:rsidRPr="00F501CC" w:rsidRDefault="006A1C9E" w:rsidP="006A1C9E">
            <w:pPr>
              <w:rPr>
                <w:rFonts w:ascii="Times New Roman" w:hAnsi="Times New Roman" w:cs="Times New Roman"/>
              </w:rPr>
            </w:pPr>
            <w:r w:rsidRPr="00F501CC">
              <w:rPr>
                <w:rFonts w:ascii="Times New Roman" w:hAnsi="Times New Roman" w:cs="Times New Roman"/>
              </w:rPr>
              <w:t>Developers experienced in JavaScript, enterprise or feature-rich applications</w:t>
            </w:r>
          </w:p>
        </w:tc>
      </w:tr>
      <w:tr w:rsidR="006A1C9E" w:rsidRPr="00F501CC" w14:paraId="2C3688A7" w14:textId="35B79227" w:rsidTr="006A1C9E">
        <w:tc>
          <w:tcPr>
            <w:tcW w:w="0" w:type="auto"/>
          </w:tcPr>
          <w:p w14:paraId="7D4A18C1" w14:textId="7E9DE2CE" w:rsidR="006A1C9E" w:rsidRPr="00F501CC" w:rsidRDefault="006A1C9E" w:rsidP="006A1C9E">
            <w:pPr>
              <w:rPr>
                <w:rFonts w:ascii="Times New Roman" w:hAnsi="Times New Roman" w:cs="Times New Roman"/>
              </w:rPr>
            </w:pPr>
            <w:r w:rsidRPr="00F501CC">
              <w:rPr>
                <w:rFonts w:ascii="Times New Roman" w:hAnsi="Times New Roman" w:cs="Times New Roman"/>
              </w:rPr>
              <w:t>Figma + Flask + SQLite</w:t>
            </w:r>
          </w:p>
        </w:tc>
        <w:tc>
          <w:tcPr>
            <w:tcW w:w="0" w:type="auto"/>
          </w:tcPr>
          <w:p w14:paraId="66BB4D54" w14:textId="77777777" w:rsidR="006A1C9E" w:rsidRPr="00F501CC" w:rsidRDefault="006A1C9E" w:rsidP="006A1C9E">
            <w:pPr>
              <w:rPr>
                <w:rFonts w:ascii="Times New Roman" w:hAnsi="Times New Roman" w:cs="Times New Roman"/>
              </w:rPr>
            </w:pPr>
            <w:r w:rsidRPr="00F501CC">
              <w:rPr>
                <w:rFonts w:ascii="Segoe UI Emoji" w:hAnsi="Segoe UI Emoji" w:cs="Segoe UI Emoji"/>
              </w:rPr>
              <w:t>⭐</w:t>
            </w:r>
            <w:r w:rsidRPr="00F501CC">
              <w:rPr>
                <w:rFonts w:ascii="Times New Roman" w:hAnsi="Times New Roman" w:cs="Times New Roman"/>
              </w:rPr>
              <w:t xml:space="preserve"> </w:t>
            </w:r>
          </w:p>
          <w:p w14:paraId="1EA4A2D2" w14:textId="6679B901" w:rsidR="006A1C9E" w:rsidRPr="00F501CC" w:rsidRDefault="006A1C9E" w:rsidP="006A1C9E">
            <w:pPr>
              <w:rPr>
                <w:rFonts w:ascii="Times New Roman" w:hAnsi="Times New Roman" w:cs="Times New Roman"/>
              </w:rPr>
            </w:pPr>
            <w:r w:rsidRPr="00F501CC">
              <w:rPr>
                <w:rFonts w:ascii="Times New Roman" w:hAnsi="Times New Roman" w:cs="Times New Roman"/>
              </w:rPr>
              <w:t>(Very Easy)</w:t>
            </w:r>
          </w:p>
        </w:tc>
        <w:tc>
          <w:tcPr>
            <w:tcW w:w="0" w:type="auto"/>
          </w:tcPr>
          <w:p w14:paraId="2D070BC3" w14:textId="1439AEAA" w:rsidR="006A1C9E" w:rsidRPr="00F501CC" w:rsidRDefault="006A1C9E" w:rsidP="006A1C9E">
            <w:pPr>
              <w:rPr>
                <w:rFonts w:ascii="Times New Roman" w:hAnsi="Times New Roman" w:cs="Times New Roman"/>
              </w:rPr>
            </w:pPr>
            <w:r w:rsidRPr="00F501CC">
              <w:rPr>
                <w:rFonts w:ascii="Segoe UI Emoji" w:hAnsi="Segoe UI Emoji" w:cs="Segoe UI Emoji"/>
              </w:rPr>
              <w:t>⭐⭐</w:t>
            </w:r>
            <w:r w:rsidRPr="00F501CC">
              <w:rPr>
                <w:rFonts w:ascii="Times New Roman" w:hAnsi="Times New Roman" w:cs="Times New Roman"/>
              </w:rPr>
              <w:t xml:space="preserve"> (Limited)</w:t>
            </w:r>
          </w:p>
        </w:tc>
        <w:tc>
          <w:tcPr>
            <w:tcW w:w="0" w:type="auto"/>
          </w:tcPr>
          <w:p w14:paraId="025AF788" w14:textId="32F7BD07" w:rsidR="006A1C9E" w:rsidRPr="00F501CC" w:rsidRDefault="006A1C9E" w:rsidP="006A1C9E">
            <w:pPr>
              <w:rPr>
                <w:rFonts w:ascii="Times New Roman" w:hAnsi="Times New Roman" w:cs="Times New Roman"/>
              </w:rPr>
            </w:pPr>
            <w:r w:rsidRPr="00F501CC">
              <w:rPr>
                <w:rFonts w:ascii="Times New Roman" w:hAnsi="Times New Roman" w:cs="Times New Roman"/>
              </w:rPr>
              <w:t>• Simple and lightweight</w:t>
            </w:r>
            <w:r w:rsidRPr="00F501CC">
              <w:rPr>
                <w:rFonts w:ascii="Times New Roman" w:hAnsi="Times New Roman" w:cs="Times New Roman"/>
              </w:rPr>
              <w:br/>
              <w:t>• Easy to learn and set up</w:t>
            </w:r>
            <w:r w:rsidRPr="00F501CC">
              <w:rPr>
                <w:rFonts w:ascii="Times New Roman" w:hAnsi="Times New Roman" w:cs="Times New Roman"/>
              </w:rPr>
              <w:br/>
              <w:t>• Ideal for quick prototypes</w:t>
            </w:r>
            <w:r w:rsidRPr="00F501CC">
              <w:rPr>
                <w:rFonts w:ascii="Times New Roman" w:hAnsi="Times New Roman" w:cs="Times New Roman"/>
              </w:rPr>
              <w:br/>
              <w:t>• Python-based (clear and readable code)</w:t>
            </w:r>
          </w:p>
        </w:tc>
        <w:tc>
          <w:tcPr>
            <w:tcW w:w="0" w:type="auto"/>
          </w:tcPr>
          <w:p w14:paraId="76D6DF04" w14:textId="60700828" w:rsidR="006A1C9E" w:rsidRPr="00F501CC" w:rsidRDefault="006A1C9E" w:rsidP="006A1C9E">
            <w:pPr>
              <w:rPr>
                <w:rFonts w:ascii="Times New Roman" w:hAnsi="Times New Roman" w:cs="Times New Roman"/>
              </w:rPr>
            </w:pPr>
            <w:r w:rsidRPr="00F501CC">
              <w:rPr>
                <w:rFonts w:ascii="Times New Roman" w:hAnsi="Times New Roman" w:cs="Times New Roman"/>
              </w:rPr>
              <w:t>• Lacks built-in admin/authentication tools</w:t>
            </w:r>
            <w:r w:rsidRPr="00F501CC">
              <w:rPr>
                <w:rFonts w:ascii="Times New Roman" w:hAnsi="Times New Roman" w:cs="Times New Roman"/>
              </w:rPr>
              <w:br/>
              <w:t>• Not ideal for large-scale applications</w:t>
            </w:r>
          </w:p>
        </w:tc>
        <w:tc>
          <w:tcPr>
            <w:tcW w:w="0" w:type="auto"/>
          </w:tcPr>
          <w:p w14:paraId="5E6EA5AD" w14:textId="3D11FF8D" w:rsidR="006A1C9E" w:rsidRPr="00F501CC" w:rsidRDefault="006A1C9E" w:rsidP="006A1C9E">
            <w:pPr>
              <w:rPr>
                <w:rFonts w:ascii="Times New Roman" w:hAnsi="Times New Roman" w:cs="Times New Roman"/>
              </w:rPr>
            </w:pPr>
            <w:r w:rsidRPr="00F501CC">
              <w:rPr>
                <w:rFonts w:ascii="Times New Roman" w:hAnsi="Times New Roman" w:cs="Times New Roman"/>
              </w:rPr>
              <w:t>Beginners, concept validation, and small prototypes</w:t>
            </w:r>
          </w:p>
        </w:tc>
      </w:tr>
    </w:tbl>
    <w:p w14:paraId="051E6906" w14:textId="012E41B3" w:rsidR="00C86327" w:rsidRPr="00F501CC" w:rsidRDefault="00E51339" w:rsidP="00656AA2">
      <w:pPr>
        <w:jc w:val="center"/>
        <w:rPr>
          <w:rFonts w:ascii="Times New Roman" w:hAnsi="Times New Roman" w:cs="Times New Roman"/>
          <w:i/>
          <w:iCs/>
        </w:rPr>
      </w:pPr>
      <w:r w:rsidRPr="00F501CC">
        <w:rPr>
          <w:rFonts w:ascii="Times New Roman" w:hAnsi="Times New Roman" w:cs="Times New Roman"/>
          <w:i/>
          <w:iCs/>
        </w:rPr>
        <w:t>Table 1 shows a list of potential tools and frameworks that will be used in the development.</w:t>
      </w:r>
    </w:p>
    <w:p w14:paraId="2899A3C9" w14:textId="199871A6" w:rsidR="00695683" w:rsidRPr="00F501CC" w:rsidRDefault="00695683" w:rsidP="00695683">
      <w:pPr>
        <w:pStyle w:val="Heading1"/>
        <w:rPr>
          <w:rFonts w:eastAsia="Times New Roman" w:cs="Times New Roman"/>
        </w:rPr>
      </w:pPr>
      <w:bookmarkStart w:id="12" w:name="_Toc214115891"/>
      <w:r w:rsidRPr="00F501CC">
        <w:rPr>
          <w:rFonts w:eastAsia="Times New Roman" w:cs="Times New Roman"/>
        </w:rPr>
        <w:t>Resources and Planning</w:t>
      </w:r>
      <w:bookmarkEnd w:id="12"/>
    </w:p>
    <w:p w14:paraId="60D345CE" w14:textId="77777777" w:rsidR="0097120F" w:rsidRPr="00DD3176" w:rsidRDefault="0097120F" w:rsidP="0097120F">
      <w:pPr>
        <w:pStyle w:val="NormalWeb"/>
        <w:spacing w:line="360" w:lineRule="auto"/>
        <w:jc w:val="both"/>
        <w:rPr>
          <w:b/>
          <w:bCs/>
          <w:sz w:val="28"/>
          <w:szCs w:val="28"/>
        </w:rPr>
      </w:pPr>
      <w:r w:rsidRPr="00DD3176">
        <w:rPr>
          <w:b/>
          <w:bCs/>
          <w:sz w:val="28"/>
          <w:szCs w:val="28"/>
        </w:rPr>
        <w:t>Resources Required</w:t>
      </w:r>
    </w:p>
    <w:p w14:paraId="2429D9C9" w14:textId="1DD4FBA4" w:rsidR="0097120F" w:rsidRPr="00F501CC" w:rsidRDefault="0097120F" w:rsidP="0097120F">
      <w:pPr>
        <w:pStyle w:val="NormalWeb"/>
        <w:spacing w:line="360" w:lineRule="auto"/>
        <w:jc w:val="both"/>
      </w:pPr>
      <w:r w:rsidRPr="00F501CC">
        <w:t>The project will primarily use university computer systems or my own Laptop for development and testing. Key software and tools include:</w:t>
      </w:r>
    </w:p>
    <w:p w14:paraId="7494C7B6" w14:textId="77777777" w:rsidR="0097120F" w:rsidRPr="00F501CC" w:rsidRDefault="0097120F" w:rsidP="0097120F">
      <w:pPr>
        <w:pStyle w:val="NormalWeb"/>
        <w:numPr>
          <w:ilvl w:val="0"/>
          <w:numId w:val="16"/>
        </w:numPr>
        <w:spacing w:line="360" w:lineRule="auto"/>
        <w:jc w:val="both"/>
      </w:pPr>
      <w:r w:rsidRPr="00F501CC">
        <w:t>UI/UX Design: Figma, Adobe XD</w:t>
      </w:r>
    </w:p>
    <w:p w14:paraId="0ABE8D34" w14:textId="77777777" w:rsidR="0097120F" w:rsidRPr="00F501CC" w:rsidRDefault="0097120F" w:rsidP="0097120F">
      <w:pPr>
        <w:pStyle w:val="NormalWeb"/>
        <w:numPr>
          <w:ilvl w:val="0"/>
          <w:numId w:val="16"/>
        </w:numPr>
        <w:spacing w:line="360" w:lineRule="auto"/>
        <w:jc w:val="both"/>
      </w:pPr>
      <w:r w:rsidRPr="00F501CC">
        <w:t>Front-End Development: React or Angular</w:t>
      </w:r>
    </w:p>
    <w:p w14:paraId="4B3BAF93" w14:textId="42742F26" w:rsidR="0097120F" w:rsidRPr="00F501CC" w:rsidRDefault="0097120F" w:rsidP="0097120F">
      <w:pPr>
        <w:pStyle w:val="NormalWeb"/>
        <w:numPr>
          <w:ilvl w:val="0"/>
          <w:numId w:val="16"/>
        </w:numPr>
        <w:spacing w:line="360" w:lineRule="auto"/>
        <w:jc w:val="both"/>
      </w:pPr>
      <w:r w:rsidRPr="00F501CC">
        <w:t xml:space="preserve">Back-End Development: </w:t>
      </w:r>
      <w:r w:rsidR="00491569" w:rsidRPr="00F501CC">
        <w:t>Python</w:t>
      </w:r>
      <w:r w:rsidRPr="00F501CC">
        <w:t>/Flask</w:t>
      </w:r>
    </w:p>
    <w:p w14:paraId="4BCB7045" w14:textId="77777777" w:rsidR="0097120F" w:rsidRPr="00F501CC" w:rsidRDefault="0097120F" w:rsidP="0097120F">
      <w:pPr>
        <w:pStyle w:val="NormalWeb"/>
        <w:numPr>
          <w:ilvl w:val="0"/>
          <w:numId w:val="16"/>
        </w:numPr>
        <w:spacing w:line="360" w:lineRule="auto"/>
        <w:jc w:val="both"/>
      </w:pPr>
      <w:r w:rsidRPr="00F501CC">
        <w:t>Database Management: MySQL or Firebase</w:t>
      </w:r>
    </w:p>
    <w:p w14:paraId="569EE70C" w14:textId="77777777" w:rsidR="0097120F" w:rsidRPr="00F501CC" w:rsidRDefault="0097120F" w:rsidP="0097120F">
      <w:pPr>
        <w:pStyle w:val="NormalWeb"/>
        <w:numPr>
          <w:ilvl w:val="0"/>
          <w:numId w:val="16"/>
        </w:numPr>
        <w:spacing w:line="360" w:lineRule="auto"/>
        <w:jc w:val="both"/>
      </w:pPr>
      <w:r w:rsidRPr="00F501CC">
        <w:t>Data Collection: Google Forms or SurveyMonkey for surveys; recording tools for interviews</w:t>
      </w:r>
    </w:p>
    <w:p w14:paraId="2912AB5A" w14:textId="77777777" w:rsidR="0097120F" w:rsidRPr="00F501CC" w:rsidRDefault="0097120F" w:rsidP="0097120F">
      <w:pPr>
        <w:pStyle w:val="NormalWeb"/>
        <w:numPr>
          <w:ilvl w:val="0"/>
          <w:numId w:val="16"/>
        </w:numPr>
        <w:spacing w:line="360" w:lineRule="auto"/>
        <w:jc w:val="both"/>
      </w:pPr>
      <w:r w:rsidRPr="00F501CC">
        <w:t>Research Resources: Access to online journals and existing studies for background research</w:t>
      </w:r>
    </w:p>
    <w:p w14:paraId="43213E33" w14:textId="1CF221FA" w:rsidR="00905B0A" w:rsidRPr="00F501CC" w:rsidRDefault="0097120F" w:rsidP="00695683">
      <w:pPr>
        <w:pStyle w:val="NormalWeb"/>
        <w:spacing w:line="360" w:lineRule="auto"/>
        <w:jc w:val="both"/>
      </w:pPr>
      <w:r w:rsidRPr="00F501CC">
        <w:lastRenderedPageBreak/>
        <w:t>Support Resources: Supervisor guidance for project supervision and the course manager for additional advice if required.</w:t>
      </w:r>
    </w:p>
    <w:p w14:paraId="3C86E4E2" w14:textId="69941AA3" w:rsidR="00420274" w:rsidRPr="00F501CC" w:rsidRDefault="00695683" w:rsidP="00F70B13">
      <w:pPr>
        <w:pStyle w:val="Heading1"/>
      </w:pPr>
      <w:bookmarkStart w:id="13" w:name="_Toc214115892"/>
      <w:r w:rsidRPr="00F501CC">
        <w:t>Project Timeline</w:t>
      </w:r>
      <w:bookmarkEnd w:id="13"/>
    </w:p>
    <w:p w14:paraId="1F127672" w14:textId="3BCCD630" w:rsidR="00420274" w:rsidRPr="00F501CC" w:rsidRDefault="002D77BC" w:rsidP="004235BF">
      <w:pPr>
        <w:pStyle w:val="NormalWeb"/>
        <w:spacing w:line="360" w:lineRule="auto"/>
        <w:jc w:val="both"/>
      </w:pPr>
      <w:r w:rsidRPr="00F501CC">
        <w:t xml:space="preserve">The project is aimed to be completed by March 2026 which align with the given deadline. The detail plan and timeline </w:t>
      </w:r>
      <w:r w:rsidR="00656AA2" w:rsidRPr="00F501CC">
        <w:t>are</w:t>
      </w:r>
      <w:r w:rsidRPr="00F501CC">
        <w:t xml:space="preserve"> explained in a Gantt chart in Figure </w:t>
      </w:r>
      <w:r w:rsidR="00B34BDA" w:rsidRPr="00F501CC">
        <w:t>3</w:t>
      </w:r>
      <w:r w:rsidRPr="00F501CC">
        <w:t>.</w:t>
      </w:r>
    </w:p>
    <w:p w14:paraId="15442167" w14:textId="3C41CF1F" w:rsidR="002D77BC" w:rsidRPr="00F501CC" w:rsidRDefault="0082711E" w:rsidP="002D77BC">
      <w:pPr>
        <w:pStyle w:val="NormalWeb"/>
        <w:spacing w:line="360" w:lineRule="auto"/>
        <w:jc w:val="both"/>
      </w:pPr>
      <w:r w:rsidRPr="00F501CC">
        <w:rPr>
          <w:noProof/>
        </w:rPr>
        <mc:AlternateContent>
          <mc:Choice Requires="wps">
            <w:drawing>
              <wp:anchor distT="0" distB="0" distL="114300" distR="114300" simplePos="0" relativeHeight="251666432" behindDoc="0" locked="0" layoutInCell="1" allowOverlap="1" wp14:anchorId="00E4F0E5" wp14:editId="503F545F">
                <wp:simplePos x="0" y="0"/>
                <wp:positionH relativeFrom="margin">
                  <wp:align>right</wp:align>
                </wp:positionH>
                <wp:positionV relativeFrom="paragraph">
                  <wp:posOffset>3001490</wp:posOffset>
                </wp:positionV>
                <wp:extent cx="5731510" cy="635"/>
                <wp:effectExtent l="0" t="0" r="2540" b="0"/>
                <wp:wrapSquare wrapText="bothSides"/>
                <wp:docPr id="1436869421"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57DAF0F4" w14:textId="319BAF82" w:rsidR="002D77BC" w:rsidRPr="00235E27" w:rsidRDefault="002D77BC" w:rsidP="002D77BC">
                            <w:pPr>
                              <w:pStyle w:val="Caption"/>
                              <w:jc w:val="center"/>
                              <w:rPr>
                                <w:noProof/>
                                <w:sz w:val="22"/>
                                <w:szCs w:val="22"/>
                              </w:rPr>
                            </w:pPr>
                            <w:r>
                              <w:t xml:space="preserve">Figure </w:t>
                            </w:r>
                            <w:r w:rsidR="00B34BDA">
                              <w:t>3</w:t>
                            </w:r>
                            <w:r>
                              <w:t xml:space="preserve"> Gantt chart showing project timeline.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00E4F0E5" id="_x0000_s1029" type="#_x0000_t202" style="position:absolute;left:0;text-align:left;margin-left:400.1pt;margin-top:236.35pt;width:451.3pt;height:.05pt;z-index:251666432;visibility:visible;mso-wrap-style:square;mso-width-percent:0;mso-wrap-distance-left:9pt;mso-wrap-distance-top:0;mso-wrap-distance-right:9pt;mso-wrap-distance-bottom:0;mso-position-horizontal:right;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" stroked="f">
                <v:textbox style="mso-fit-shape-to-text:t" inset="0,0,0,0">
                  <w:txbxContent>
                    <w:p w14:paraId="57DAF0F4" w14:textId="319BAF82" w:rsidR="002D77BC" w:rsidRPr="00235E27" w:rsidRDefault="002D77BC" w:rsidP="002D77BC">
                      <w:pPr>
                        <w:pStyle w:val="Caption"/>
                        <w:jc w:val="center"/>
                        <w:rPr>
                          <w:noProof/>
                          <w:sz w:val="22"/>
                          <w:szCs w:val="22"/>
                        </w:rPr>
                      </w:pPr>
                      <w:r>
                        <w:t xml:space="preserve">Figure </w:t>
                      </w:r>
                      <w:r w:rsidR="00B34BDA">
                        <w:t>3</w:t>
                      </w:r>
                      <w:r>
                        <w:t xml:space="preserve"> Gantt chart showing project timeline.</w:t>
                      </w:r>
                    </w:p>
                  </w:txbxContent>
                </v:textbox>
                <w10:wrap type="square" anchorx="margin"/>
              </v:shape>
            </w:pict>
          </mc:Fallback>
        </mc:AlternateContent>
      </w:r>
      <w:r w:rsidR="002D77BC" w:rsidRPr="00DC084F">
        <w:rPr>
          <w:noProof/>
          <w:bdr w:val="single" w:sz="12" w:space="0" w:color="auto"/>
        </w:rPr>
        <w:drawing>
          <wp:inline distT="0" distB="0" distL="0" distR="0" wp14:anchorId="07990AE8" wp14:editId="70FDAF50">
            <wp:extent cx="5731510" cy="2865755"/>
            <wp:effectExtent l="0" t="0" r="2540" b="0"/>
            <wp:docPr id="1371905229" name="Picture 4" descr="A graph with different colored rectangl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1905229" name="Picture 4" descr="A graph with different colored rectangles&#10;&#10;AI-generated content may be incorrect."/>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31510" cy="2865755"/>
                    </a:xfrm>
                    <a:prstGeom prst="rect">
                      <a:avLst/>
                    </a:prstGeom>
                    <a:noFill/>
                    <a:ln>
                      <a:noFill/>
                    </a:ln>
                  </pic:spPr>
                </pic:pic>
              </a:graphicData>
            </a:graphic>
          </wp:inline>
        </w:drawing>
      </w:r>
    </w:p>
    <w:p w14:paraId="2B1ACC59" w14:textId="3C41CF1F" w:rsidR="000858AC" w:rsidRPr="00F70B13" w:rsidRDefault="000858AC" w:rsidP="00F70B13">
      <w:pPr>
        <w:pStyle w:val="Heading1"/>
      </w:pPr>
      <w:bookmarkStart w:id="14" w:name="_Toc214115893"/>
      <w:r w:rsidRPr="00F70B13">
        <w:t>Conclusion</w:t>
      </w:r>
      <w:bookmarkEnd w:id="14"/>
    </w:p>
    <w:p w14:paraId="3CD8D55F" w14:textId="128DCDBE" w:rsidR="00DC084F" w:rsidRPr="00DC084F" w:rsidRDefault="00DC084F" w:rsidP="00DC084F">
      <w:pPr>
        <w:spacing w:line="360" w:lineRule="auto"/>
        <w:jc w:val="both"/>
        <w:rPr>
          <w:rFonts w:ascii="Times New Roman" w:hAnsi="Times New Roman" w:cs="Times New Roman"/>
          <w:sz w:val="24"/>
          <w:szCs w:val="24"/>
        </w:rPr>
      </w:pPr>
      <w:r w:rsidRPr="00DC084F">
        <w:rPr>
          <w:rFonts w:ascii="Times New Roman" w:hAnsi="Times New Roman" w:cs="Times New Roman"/>
          <w:sz w:val="24"/>
          <w:szCs w:val="24"/>
        </w:rPr>
        <w:t>In conclusion, this project aims to bridge the gap in women’s access to safe, inclusive, and reliable fitness and wellbeing opportunities through a centralised digital platform. By applying Agile methodology, the development process ensures flexibility, user collaboration, and continuous improvement. Using data-driven insights and user feedback, the platform will prioritise verified women-only listings, cultural sensitivity, and accessibility. The prototype will demonstrate how technology can empower women to engage in physical and mental wellness activities confidently and safely. Ultimately, the project promotes equality, wellbeing, and community connection, offering a sustainable foundation for future expansion and real-world implementation.</w:t>
      </w:r>
    </w:p>
    <w:p w14:paraId="1E1A8C2F" w14:textId="75EC209B" w:rsidR="00584298" w:rsidRPr="00F70B13" w:rsidRDefault="0058412E" w:rsidP="00F70B13">
      <w:pPr>
        <w:pStyle w:val="Heading1"/>
      </w:pPr>
      <w:bookmarkStart w:id="15" w:name="_Toc214115894"/>
      <w:r w:rsidRPr="00F70B13">
        <w:lastRenderedPageBreak/>
        <w:t>Reference</w:t>
      </w:r>
      <w:bookmarkEnd w:id="15"/>
      <w:r w:rsidRPr="00F70B13">
        <w:t xml:space="preserve"> </w:t>
      </w:r>
    </w:p>
    <w:p w14:paraId="6E268CC2" w14:textId="6B7EB928" w:rsidR="00875BEB" w:rsidRDefault="0058412E" w:rsidP="00875BEB">
      <w:pPr>
        <w:pStyle w:val="NormalWeb"/>
        <w:spacing w:line="276" w:lineRule="auto"/>
      </w:pPr>
      <w:r w:rsidRPr="003445C2">
        <w:t>[1]</w:t>
      </w:r>
      <w:r w:rsidR="00A36A37" w:rsidRPr="003445C2">
        <w:t xml:space="preserve"> </w:t>
      </w:r>
      <w:r w:rsidRPr="003445C2">
        <w:t xml:space="preserve">Sport England, </w:t>
      </w:r>
      <w:r w:rsidRPr="003445C2">
        <w:rPr>
          <w:i/>
          <w:iCs/>
        </w:rPr>
        <w:t>Active Lives Survey 2023: Adult Report</w:t>
      </w:r>
      <w:r w:rsidRPr="003445C2">
        <w:t>, 2023.</w:t>
      </w:r>
      <w:r w:rsidRPr="003445C2">
        <w:br/>
        <w:t xml:space="preserve">[2] World Economic Forum and McKinsey Health Institute, </w:t>
      </w:r>
      <w:r w:rsidRPr="003445C2">
        <w:rPr>
          <w:i/>
          <w:iCs/>
        </w:rPr>
        <w:t>Closing the Women’s Health Gap: A $1 Trillion Opportunity to Improve Lives and Economies</w:t>
      </w:r>
      <w:r w:rsidRPr="003445C2">
        <w:t>, 2024.</w:t>
      </w:r>
      <w:r w:rsidRPr="003445C2">
        <w:br/>
        <w:t xml:space="preserve">[3] Institute for Health Metrics and Evaluation, </w:t>
      </w:r>
      <w:r w:rsidRPr="003445C2">
        <w:rPr>
          <w:i/>
          <w:iCs/>
        </w:rPr>
        <w:t>Global Burden of Disease Study 2019: European Union Results</w:t>
      </w:r>
      <w:r w:rsidRPr="003445C2">
        <w:t>, 2019.</w:t>
      </w:r>
      <w:r w:rsidRPr="003445C2">
        <w:br/>
        <w:t xml:space="preserve">[4] Everest Group, </w:t>
      </w:r>
      <w:r w:rsidRPr="003445C2">
        <w:rPr>
          <w:i/>
          <w:iCs/>
        </w:rPr>
        <w:t>Digital Technologies Shaping the Future of Women’s Health</w:t>
      </w:r>
      <w:r w:rsidRPr="003445C2">
        <w:t>, 2024.</w:t>
      </w:r>
      <w:r w:rsidRPr="003445C2">
        <w:br/>
        <w:t xml:space="preserve">[5] J. Brown and E. Richards, “Digital fitness apps and gendered wellbeing,” </w:t>
      </w:r>
      <w:r w:rsidRPr="003445C2">
        <w:rPr>
          <w:i/>
          <w:iCs/>
        </w:rPr>
        <w:t>Journal of Health and Digital Society</w:t>
      </w:r>
      <w:r w:rsidRPr="003445C2">
        <w:t>, vol. 8, no. 2, pp. 45–59, 2022.</w:t>
      </w:r>
    </w:p>
    <w:p w14:paraId="36DC086E" w14:textId="75B2F9D0" w:rsidR="00E969B8" w:rsidRPr="003445C2" w:rsidRDefault="00E969B8" w:rsidP="00875BEB">
      <w:pPr>
        <w:pStyle w:val="NormalWeb"/>
        <w:spacing w:line="276" w:lineRule="auto"/>
      </w:pPr>
      <w:r w:rsidRPr="003445C2">
        <w:t>[</w:t>
      </w:r>
      <w:r w:rsidR="00A36A37" w:rsidRPr="003445C2">
        <w:t>6</w:t>
      </w:r>
      <w:r w:rsidRPr="003445C2">
        <w:t>] T. K. Stürmer, *More than a Workout: Exploring the Potential of Fitness Technology Design to Empower Women through Exercise*, Ph.D. dissertation, Salzburg Univ. of Applied Sciences Paris, 2025.</w:t>
      </w:r>
    </w:p>
    <w:p w14:paraId="323C3748" w14:textId="069632B1" w:rsidR="00E969B8" w:rsidRPr="003445C2" w:rsidRDefault="00E969B8" w:rsidP="00875BEB">
      <w:pPr>
        <w:spacing w:line="276" w:lineRule="auto"/>
        <w:rPr>
          <w:rFonts w:ascii="Times New Roman" w:hAnsi="Times New Roman" w:cs="Times New Roman"/>
          <w:sz w:val="24"/>
          <w:szCs w:val="24"/>
        </w:rPr>
      </w:pPr>
      <w:r w:rsidRPr="003445C2">
        <w:rPr>
          <w:rFonts w:ascii="Times New Roman" w:hAnsi="Times New Roman" w:cs="Times New Roman"/>
          <w:sz w:val="24"/>
          <w:szCs w:val="24"/>
        </w:rPr>
        <w:t>[</w:t>
      </w:r>
      <w:r w:rsidR="00BD3C82" w:rsidRPr="003445C2">
        <w:rPr>
          <w:rFonts w:ascii="Times New Roman" w:hAnsi="Times New Roman" w:cs="Times New Roman"/>
          <w:sz w:val="24"/>
          <w:szCs w:val="24"/>
        </w:rPr>
        <w:t>7</w:t>
      </w:r>
      <w:r w:rsidRPr="003445C2">
        <w:rPr>
          <w:rFonts w:ascii="Times New Roman" w:hAnsi="Times New Roman" w:cs="Times New Roman"/>
          <w:sz w:val="24"/>
          <w:szCs w:val="24"/>
        </w:rPr>
        <w:t>] X. Huang, et al., "Empowering postpartum women: the role of mHealth apps in promoting mental health and obesity prevention," *BMC Women's Health*, vol. 25, no. 1, p. 351, 2025.</w:t>
      </w:r>
    </w:p>
    <w:p w14:paraId="408FFD19" w14:textId="1E4CDDF2" w:rsidR="00FC5922" w:rsidRPr="003445C2" w:rsidRDefault="00FC5922" w:rsidP="00875BEB">
      <w:pPr>
        <w:spacing w:line="276" w:lineRule="auto"/>
        <w:rPr>
          <w:rFonts w:ascii="Times New Roman" w:hAnsi="Times New Roman" w:cs="Times New Roman"/>
          <w:sz w:val="24"/>
          <w:szCs w:val="24"/>
        </w:rPr>
      </w:pPr>
      <w:r w:rsidRPr="003445C2">
        <w:rPr>
          <w:rFonts w:ascii="Times New Roman" w:hAnsi="Times New Roman" w:cs="Times New Roman"/>
          <w:sz w:val="24"/>
          <w:szCs w:val="24"/>
        </w:rPr>
        <w:t xml:space="preserve">[8] Figma, “Figma: Collaborative interface design tool,” </w:t>
      </w:r>
      <w:r w:rsidRPr="003445C2">
        <w:rPr>
          <w:rFonts w:ascii="Times New Roman" w:hAnsi="Times New Roman" w:cs="Times New Roman"/>
          <w:i/>
          <w:iCs/>
          <w:sz w:val="24"/>
          <w:szCs w:val="24"/>
        </w:rPr>
        <w:t>Figma Inc.</w:t>
      </w:r>
      <w:r w:rsidRPr="003445C2">
        <w:rPr>
          <w:rFonts w:ascii="Times New Roman" w:hAnsi="Times New Roman" w:cs="Times New Roman"/>
          <w:sz w:val="24"/>
          <w:szCs w:val="24"/>
        </w:rPr>
        <w:t xml:space="preserve">, 2025. [Online]. Available: </w:t>
      </w:r>
      <w:hyperlink r:id="rId15" w:tgtFrame="_new" w:history="1">
        <w:r w:rsidRPr="003445C2">
          <w:rPr>
            <w:rStyle w:val="Hyperlink"/>
            <w:rFonts w:ascii="Times New Roman" w:hAnsi="Times New Roman" w:cs="Times New Roman"/>
            <w:sz w:val="24"/>
            <w:szCs w:val="24"/>
          </w:rPr>
          <w:t>https://www.figma.com/</w:t>
        </w:r>
      </w:hyperlink>
    </w:p>
    <w:p w14:paraId="6EED7242" w14:textId="2F81D1F0" w:rsidR="00FC5922" w:rsidRPr="003445C2" w:rsidRDefault="00FC5922" w:rsidP="00875BEB">
      <w:pPr>
        <w:spacing w:line="276" w:lineRule="auto"/>
        <w:rPr>
          <w:rFonts w:ascii="Times New Roman" w:hAnsi="Times New Roman" w:cs="Times New Roman"/>
          <w:sz w:val="24"/>
          <w:szCs w:val="24"/>
        </w:rPr>
      </w:pPr>
      <w:r w:rsidRPr="003445C2">
        <w:rPr>
          <w:rFonts w:ascii="Times New Roman" w:hAnsi="Times New Roman" w:cs="Times New Roman"/>
          <w:sz w:val="24"/>
          <w:szCs w:val="24"/>
        </w:rPr>
        <w:t xml:space="preserve">[9] React, “React – A JavaScript library for building user interfaces,” </w:t>
      </w:r>
      <w:r w:rsidRPr="003445C2">
        <w:rPr>
          <w:rFonts w:ascii="Times New Roman" w:hAnsi="Times New Roman" w:cs="Times New Roman"/>
          <w:i/>
          <w:iCs/>
          <w:sz w:val="24"/>
          <w:szCs w:val="24"/>
        </w:rPr>
        <w:t>Meta Platforms, Inc.</w:t>
      </w:r>
      <w:r w:rsidRPr="003445C2">
        <w:rPr>
          <w:rFonts w:ascii="Times New Roman" w:hAnsi="Times New Roman" w:cs="Times New Roman"/>
          <w:sz w:val="24"/>
          <w:szCs w:val="24"/>
        </w:rPr>
        <w:t xml:space="preserve">, 2025. [Online]. Available: </w:t>
      </w:r>
      <w:hyperlink r:id="rId16" w:tgtFrame="_new" w:history="1">
        <w:r w:rsidRPr="003445C2">
          <w:rPr>
            <w:rStyle w:val="Hyperlink"/>
            <w:rFonts w:ascii="Times New Roman" w:hAnsi="Times New Roman" w:cs="Times New Roman"/>
            <w:sz w:val="24"/>
            <w:szCs w:val="24"/>
          </w:rPr>
          <w:t>https://react.dev/</w:t>
        </w:r>
      </w:hyperlink>
    </w:p>
    <w:p w14:paraId="26454770" w14:textId="5922AB69" w:rsidR="00FC5922" w:rsidRPr="003445C2" w:rsidRDefault="00FC5922" w:rsidP="00875BEB">
      <w:pPr>
        <w:spacing w:line="276" w:lineRule="auto"/>
        <w:rPr>
          <w:rFonts w:ascii="Times New Roman" w:hAnsi="Times New Roman" w:cs="Times New Roman"/>
          <w:sz w:val="24"/>
          <w:szCs w:val="24"/>
        </w:rPr>
      </w:pPr>
      <w:r w:rsidRPr="003445C2">
        <w:rPr>
          <w:rFonts w:ascii="Times New Roman" w:hAnsi="Times New Roman" w:cs="Times New Roman"/>
          <w:sz w:val="24"/>
          <w:szCs w:val="24"/>
        </w:rPr>
        <w:t xml:space="preserve">[10] Firebase, “Firebase – App development platform,” </w:t>
      </w:r>
      <w:r w:rsidRPr="003445C2">
        <w:rPr>
          <w:rFonts w:ascii="Times New Roman" w:hAnsi="Times New Roman" w:cs="Times New Roman"/>
          <w:i/>
          <w:iCs/>
          <w:sz w:val="24"/>
          <w:szCs w:val="24"/>
        </w:rPr>
        <w:t>Google LLC</w:t>
      </w:r>
      <w:r w:rsidRPr="003445C2">
        <w:rPr>
          <w:rFonts w:ascii="Times New Roman" w:hAnsi="Times New Roman" w:cs="Times New Roman"/>
          <w:sz w:val="24"/>
          <w:szCs w:val="24"/>
        </w:rPr>
        <w:t xml:space="preserve">, 2025. [Online]. Available: </w:t>
      </w:r>
      <w:hyperlink r:id="rId17" w:tgtFrame="_new" w:history="1">
        <w:r w:rsidRPr="003445C2">
          <w:rPr>
            <w:rStyle w:val="Hyperlink"/>
            <w:rFonts w:ascii="Times New Roman" w:hAnsi="Times New Roman" w:cs="Times New Roman"/>
            <w:sz w:val="24"/>
            <w:szCs w:val="24"/>
          </w:rPr>
          <w:t>https://firebase.google.com/</w:t>
        </w:r>
      </w:hyperlink>
    </w:p>
    <w:p w14:paraId="4AD25819" w14:textId="260088FD" w:rsidR="00FC5922" w:rsidRPr="003445C2" w:rsidRDefault="00FC5922" w:rsidP="00875BEB">
      <w:pPr>
        <w:spacing w:line="276" w:lineRule="auto"/>
        <w:rPr>
          <w:rFonts w:ascii="Times New Roman" w:hAnsi="Times New Roman" w:cs="Times New Roman"/>
          <w:sz w:val="24"/>
          <w:szCs w:val="24"/>
        </w:rPr>
      </w:pPr>
      <w:r w:rsidRPr="003445C2">
        <w:rPr>
          <w:rFonts w:ascii="Times New Roman" w:hAnsi="Times New Roman" w:cs="Times New Roman"/>
          <w:sz w:val="24"/>
          <w:szCs w:val="24"/>
        </w:rPr>
        <w:t xml:space="preserve">[11] Django, “Django Web Framework,” </w:t>
      </w:r>
      <w:r w:rsidRPr="003445C2">
        <w:rPr>
          <w:rFonts w:ascii="Times New Roman" w:hAnsi="Times New Roman" w:cs="Times New Roman"/>
          <w:i/>
          <w:iCs/>
          <w:sz w:val="24"/>
          <w:szCs w:val="24"/>
        </w:rPr>
        <w:t>Django Software Foundation</w:t>
      </w:r>
      <w:r w:rsidRPr="003445C2">
        <w:rPr>
          <w:rFonts w:ascii="Times New Roman" w:hAnsi="Times New Roman" w:cs="Times New Roman"/>
          <w:sz w:val="24"/>
          <w:szCs w:val="24"/>
        </w:rPr>
        <w:t xml:space="preserve">, 2025. [Online]. Available: </w:t>
      </w:r>
      <w:hyperlink r:id="rId18" w:tgtFrame="_new" w:history="1">
        <w:r w:rsidRPr="003445C2">
          <w:rPr>
            <w:rStyle w:val="Hyperlink"/>
            <w:rFonts w:ascii="Times New Roman" w:hAnsi="Times New Roman" w:cs="Times New Roman"/>
            <w:sz w:val="24"/>
            <w:szCs w:val="24"/>
          </w:rPr>
          <w:t>https://www.djangoproject.com/</w:t>
        </w:r>
      </w:hyperlink>
    </w:p>
    <w:p w14:paraId="028A8AB5" w14:textId="261D2DC6" w:rsidR="00FC5922" w:rsidRPr="003445C2" w:rsidRDefault="00FC5922" w:rsidP="00875BEB">
      <w:pPr>
        <w:spacing w:line="276" w:lineRule="auto"/>
        <w:rPr>
          <w:rFonts w:ascii="Times New Roman" w:hAnsi="Times New Roman" w:cs="Times New Roman"/>
          <w:sz w:val="24"/>
          <w:szCs w:val="24"/>
        </w:rPr>
      </w:pPr>
      <w:r w:rsidRPr="003445C2">
        <w:rPr>
          <w:rFonts w:ascii="Times New Roman" w:hAnsi="Times New Roman" w:cs="Times New Roman"/>
          <w:sz w:val="24"/>
          <w:szCs w:val="24"/>
        </w:rPr>
        <w:t xml:space="preserve">[12] SQLite, “SQLite Database Engine,” </w:t>
      </w:r>
      <w:r w:rsidRPr="003445C2">
        <w:rPr>
          <w:rFonts w:ascii="Times New Roman" w:hAnsi="Times New Roman" w:cs="Times New Roman"/>
          <w:i/>
          <w:iCs/>
          <w:sz w:val="24"/>
          <w:szCs w:val="24"/>
        </w:rPr>
        <w:t>SQLite Consortium</w:t>
      </w:r>
      <w:r w:rsidRPr="003445C2">
        <w:rPr>
          <w:rFonts w:ascii="Times New Roman" w:hAnsi="Times New Roman" w:cs="Times New Roman"/>
          <w:sz w:val="24"/>
          <w:szCs w:val="24"/>
        </w:rPr>
        <w:t xml:space="preserve">, 2025. [Online]. Available: </w:t>
      </w:r>
      <w:hyperlink r:id="rId19" w:tgtFrame="_new" w:history="1">
        <w:r w:rsidRPr="003445C2">
          <w:rPr>
            <w:rStyle w:val="Hyperlink"/>
            <w:rFonts w:ascii="Times New Roman" w:hAnsi="Times New Roman" w:cs="Times New Roman"/>
            <w:sz w:val="24"/>
            <w:szCs w:val="24"/>
          </w:rPr>
          <w:t>https://www.sqlite.org/</w:t>
        </w:r>
      </w:hyperlink>
    </w:p>
    <w:p w14:paraId="17F7EA25" w14:textId="59315C26" w:rsidR="00FC5922" w:rsidRPr="003445C2" w:rsidRDefault="00FC5922" w:rsidP="00875BEB">
      <w:pPr>
        <w:spacing w:line="276" w:lineRule="auto"/>
        <w:rPr>
          <w:rFonts w:ascii="Times New Roman" w:hAnsi="Times New Roman" w:cs="Times New Roman"/>
          <w:sz w:val="24"/>
          <w:szCs w:val="24"/>
        </w:rPr>
      </w:pPr>
      <w:r w:rsidRPr="003445C2">
        <w:rPr>
          <w:rFonts w:ascii="Times New Roman" w:hAnsi="Times New Roman" w:cs="Times New Roman"/>
          <w:sz w:val="24"/>
          <w:szCs w:val="24"/>
        </w:rPr>
        <w:t xml:space="preserve">[13] MySQL, “MySQL: The world’s most popular open-source database,” </w:t>
      </w:r>
      <w:r w:rsidRPr="003445C2">
        <w:rPr>
          <w:rFonts w:ascii="Times New Roman" w:hAnsi="Times New Roman" w:cs="Times New Roman"/>
          <w:i/>
          <w:iCs/>
          <w:sz w:val="24"/>
          <w:szCs w:val="24"/>
        </w:rPr>
        <w:t>Oracle Corporation</w:t>
      </w:r>
      <w:r w:rsidRPr="003445C2">
        <w:rPr>
          <w:rFonts w:ascii="Times New Roman" w:hAnsi="Times New Roman" w:cs="Times New Roman"/>
          <w:sz w:val="24"/>
          <w:szCs w:val="24"/>
        </w:rPr>
        <w:t xml:space="preserve">, 2025. [Online]. Available: </w:t>
      </w:r>
      <w:hyperlink r:id="rId20" w:tgtFrame="_new" w:history="1">
        <w:r w:rsidRPr="003445C2">
          <w:rPr>
            <w:rStyle w:val="Hyperlink"/>
            <w:rFonts w:ascii="Times New Roman" w:hAnsi="Times New Roman" w:cs="Times New Roman"/>
            <w:sz w:val="24"/>
            <w:szCs w:val="24"/>
          </w:rPr>
          <w:t>https://www.mysql.com/</w:t>
        </w:r>
      </w:hyperlink>
    </w:p>
    <w:p w14:paraId="1CDE3D40" w14:textId="41D4556C" w:rsidR="00FC5922" w:rsidRPr="003445C2" w:rsidRDefault="00FC5922" w:rsidP="00875BEB">
      <w:pPr>
        <w:spacing w:line="276" w:lineRule="auto"/>
        <w:rPr>
          <w:rFonts w:ascii="Times New Roman" w:hAnsi="Times New Roman" w:cs="Times New Roman"/>
          <w:sz w:val="24"/>
          <w:szCs w:val="24"/>
        </w:rPr>
      </w:pPr>
      <w:r w:rsidRPr="003445C2">
        <w:rPr>
          <w:rFonts w:ascii="Times New Roman" w:hAnsi="Times New Roman" w:cs="Times New Roman"/>
          <w:sz w:val="24"/>
          <w:szCs w:val="24"/>
        </w:rPr>
        <w:t xml:space="preserve">[14] Adobe XD, “Adobe XD: UX/UI design and collaboration tool,” </w:t>
      </w:r>
      <w:r w:rsidRPr="003445C2">
        <w:rPr>
          <w:rFonts w:ascii="Times New Roman" w:hAnsi="Times New Roman" w:cs="Times New Roman"/>
          <w:i/>
          <w:iCs/>
          <w:sz w:val="24"/>
          <w:szCs w:val="24"/>
        </w:rPr>
        <w:t>Adobe Inc.</w:t>
      </w:r>
      <w:r w:rsidRPr="003445C2">
        <w:rPr>
          <w:rFonts w:ascii="Times New Roman" w:hAnsi="Times New Roman" w:cs="Times New Roman"/>
          <w:sz w:val="24"/>
          <w:szCs w:val="24"/>
        </w:rPr>
        <w:t xml:space="preserve">, 2025. [Online]. Available: </w:t>
      </w:r>
      <w:hyperlink r:id="rId21" w:tgtFrame="_new" w:history="1">
        <w:r w:rsidRPr="003445C2">
          <w:rPr>
            <w:rStyle w:val="Hyperlink"/>
            <w:rFonts w:ascii="Times New Roman" w:hAnsi="Times New Roman" w:cs="Times New Roman"/>
            <w:sz w:val="24"/>
            <w:szCs w:val="24"/>
          </w:rPr>
          <w:t>https://www.adobe.com/products/xd.html</w:t>
        </w:r>
      </w:hyperlink>
    </w:p>
    <w:p w14:paraId="14E08663" w14:textId="5E3BAABF" w:rsidR="00FC5922" w:rsidRPr="003445C2" w:rsidRDefault="00FC5922" w:rsidP="00875BEB">
      <w:pPr>
        <w:spacing w:line="276" w:lineRule="auto"/>
        <w:rPr>
          <w:rFonts w:ascii="Times New Roman" w:hAnsi="Times New Roman" w:cs="Times New Roman"/>
          <w:sz w:val="24"/>
          <w:szCs w:val="24"/>
        </w:rPr>
      </w:pPr>
      <w:r w:rsidRPr="003445C2">
        <w:rPr>
          <w:rFonts w:ascii="Times New Roman" w:hAnsi="Times New Roman" w:cs="Times New Roman"/>
          <w:sz w:val="24"/>
          <w:szCs w:val="24"/>
        </w:rPr>
        <w:t xml:space="preserve">[15] Angular, “Angular – The modern web developer’s platform,” </w:t>
      </w:r>
      <w:r w:rsidRPr="003445C2">
        <w:rPr>
          <w:rFonts w:ascii="Times New Roman" w:hAnsi="Times New Roman" w:cs="Times New Roman"/>
          <w:i/>
          <w:iCs/>
          <w:sz w:val="24"/>
          <w:szCs w:val="24"/>
        </w:rPr>
        <w:t>Google LLC</w:t>
      </w:r>
      <w:r w:rsidRPr="003445C2">
        <w:rPr>
          <w:rFonts w:ascii="Times New Roman" w:hAnsi="Times New Roman" w:cs="Times New Roman"/>
          <w:sz w:val="24"/>
          <w:szCs w:val="24"/>
        </w:rPr>
        <w:t xml:space="preserve">, 2025. [Online]. Available: </w:t>
      </w:r>
      <w:hyperlink r:id="rId22" w:tgtFrame="_new" w:history="1">
        <w:r w:rsidRPr="003445C2">
          <w:rPr>
            <w:rStyle w:val="Hyperlink"/>
            <w:rFonts w:ascii="Times New Roman" w:hAnsi="Times New Roman" w:cs="Times New Roman"/>
            <w:sz w:val="24"/>
            <w:szCs w:val="24"/>
          </w:rPr>
          <w:t>https://angular.io/</w:t>
        </w:r>
      </w:hyperlink>
    </w:p>
    <w:p w14:paraId="0490380B" w14:textId="5A654822" w:rsidR="00FC5922" w:rsidRPr="003445C2" w:rsidRDefault="00FC5922" w:rsidP="00875BEB">
      <w:pPr>
        <w:spacing w:line="276" w:lineRule="auto"/>
        <w:rPr>
          <w:rFonts w:ascii="Times New Roman" w:hAnsi="Times New Roman" w:cs="Times New Roman"/>
          <w:sz w:val="24"/>
          <w:szCs w:val="24"/>
        </w:rPr>
      </w:pPr>
      <w:r w:rsidRPr="003445C2">
        <w:rPr>
          <w:rFonts w:ascii="Times New Roman" w:hAnsi="Times New Roman" w:cs="Times New Roman"/>
          <w:sz w:val="24"/>
          <w:szCs w:val="24"/>
        </w:rPr>
        <w:t xml:space="preserve">[16] Node.js, “Node.js JavaScript runtime,” </w:t>
      </w:r>
      <w:proofErr w:type="spellStart"/>
      <w:r w:rsidRPr="003445C2">
        <w:rPr>
          <w:rFonts w:ascii="Times New Roman" w:hAnsi="Times New Roman" w:cs="Times New Roman"/>
          <w:i/>
          <w:iCs/>
          <w:sz w:val="24"/>
          <w:szCs w:val="24"/>
        </w:rPr>
        <w:t>OpenJS</w:t>
      </w:r>
      <w:proofErr w:type="spellEnd"/>
      <w:r w:rsidRPr="003445C2">
        <w:rPr>
          <w:rFonts w:ascii="Times New Roman" w:hAnsi="Times New Roman" w:cs="Times New Roman"/>
          <w:i/>
          <w:iCs/>
          <w:sz w:val="24"/>
          <w:szCs w:val="24"/>
        </w:rPr>
        <w:t xml:space="preserve"> Foundation</w:t>
      </w:r>
      <w:r w:rsidRPr="003445C2">
        <w:rPr>
          <w:rFonts w:ascii="Times New Roman" w:hAnsi="Times New Roman" w:cs="Times New Roman"/>
          <w:sz w:val="24"/>
          <w:szCs w:val="24"/>
        </w:rPr>
        <w:t xml:space="preserve">, 2025. [Online]. Available: </w:t>
      </w:r>
      <w:hyperlink r:id="rId23" w:tgtFrame="_new" w:history="1">
        <w:r w:rsidRPr="003445C2">
          <w:rPr>
            <w:rStyle w:val="Hyperlink"/>
            <w:rFonts w:ascii="Times New Roman" w:hAnsi="Times New Roman" w:cs="Times New Roman"/>
            <w:sz w:val="24"/>
            <w:szCs w:val="24"/>
          </w:rPr>
          <w:t>https://nodejs.org/</w:t>
        </w:r>
      </w:hyperlink>
    </w:p>
    <w:p w14:paraId="6F1FDE38" w14:textId="6309A6D2" w:rsidR="00773B17" w:rsidRPr="006C380F" w:rsidRDefault="00FC5922" w:rsidP="00875BEB">
      <w:pPr>
        <w:spacing w:line="276" w:lineRule="auto"/>
        <w:rPr>
          <w:rFonts w:ascii="Times New Roman" w:hAnsi="Times New Roman" w:cs="Times New Roman"/>
          <w:sz w:val="24"/>
          <w:szCs w:val="24"/>
        </w:rPr>
      </w:pPr>
      <w:r w:rsidRPr="003445C2">
        <w:rPr>
          <w:rFonts w:ascii="Times New Roman" w:hAnsi="Times New Roman" w:cs="Times New Roman"/>
          <w:sz w:val="24"/>
          <w:szCs w:val="24"/>
        </w:rPr>
        <w:t xml:space="preserve">[17] Flask, “Flask – Python micro web framework,” </w:t>
      </w:r>
      <w:r w:rsidRPr="003445C2">
        <w:rPr>
          <w:rFonts w:ascii="Times New Roman" w:hAnsi="Times New Roman" w:cs="Times New Roman"/>
          <w:i/>
          <w:iCs/>
          <w:sz w:val="24"/>
          <w:szCs w:val="24"/>
        </w:rPr>
        <w:t>Pallets Projects</w:t>
      </w:r>
      <w:r w:rsidRPr="003445C2">
        <w:rPr>
          <w:rFonts w:ascii="Times New Roman" w:hAnsi="Times New Roman" w:cs="Times New Roman"/>
          <w:sz w:val="24"/>
          <w:szCs w:val="24"/>
        </w:rPr>
        <w:t xml:space="preserve">, 2025. [Online]. Available: </w:t>
      </w:r>
      <w:hyperlink r:id="rId24" w:tgtFrame="_new" w:history="1">
        <w:r w:rsidRPr="003445C2">
          <w:rPr>
            <w:rStyle w:val="Hyperlink"/>
            <w:rFonts w:ascii="Times New Roman" w:hAnsi="Times New Roman" w:cs="Times New Roman"/>
            <w:sz w:val="24"/>
            <w:szCs w:val="24"/>
          </w:rPr>
          <w:t>https://flask.palletsprojects.com/</w:t>
        </w:r>
      </w:hyperlink>
    </w:p>
    <w:sectPr w:rsidR="00773B17" w:rsidRPr="006C380F" w:rsidSect="00695683">
      <w:pgSz w:w="11906" w:h="16838"/>
      <w:pgMar w:top="1440" w:right="1440" w:bottom="1440" w:left="1440" w:header="708" w:footer="708" w:gutter="0"/>
      <w:pgBorders w:offsetFrom="page">
        <w:top w:val="single" w:sz="18" w:space="24" w:color="auto"/>
        <w:left w:val="single" w:sz="18" w:space="24" w:color="auto"/>
        <w:bottom w:val="single" w:sz="18" w:space="24" w:color="auto"/>
        <w:right w:val="single" w:sz="18"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E14EE5F" w14:textId="77777777" w:rsidR="00CB1492" w:rsidRDefault="00CB1492" w:rsidP="00695683">
      <w:pPr>
        <w:spacing w:after="0" w:line="240" w:lineRule="auto"/>
      </w:pPr>
      <w:r>
        <w:separator/>
      </w:r>
    </w:p>
  </w:endnote>
  <w:endnote w:type="continuationSeparator" w:id="0">
    <w:p w14:paraId="3EEC9843" w14:textId="77777777" w:rsidR="00CB1492" w:rsidRDefault="00CB1492" w:rsidP="0069568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Vrinda">
    <w:panose1 w:val="00000400000000000000"/>
    <w:charset w:val="00"/>
    <w:family w:val="swiss"/>
    <w:pitch w:val="variable"/>
    <w:sig w:usb0="00010003" w:usb1="00000000" w:usb2="00000000" w:usb3="00000000" w:csb0="00000001" w:csb1="00000000"/>
  </w:font>
  <w:font w:name="Aptos Display">
    <w:charset w:val="00"/>
    <w:family w:val="swiss"/>
    <w:pitch w:val="variable"/>
    <w:sig w:usb0="20000287" w:usb1="00000003" w:usb2="00000000" w:usb3="00000000" w:csb0="0000019F" w:csb1="00000000"/>
  </w:font>
  <w:font w:name="Segoe UI Emoji">
    <w:panose1 w:val="020B0502040204020203"/>
    <w:charset w:val="00"/>
    <w:family w:val="swiss"/>
    <w:pitch w:val="variable"/>
    <w:sig w:usb0="00000003" w:usb1="02000000" w:usb2="08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629097F" w14:textId="77777777" w:rsidR="00CB1492" w:rsidRDefault="00CB1492" w:rsidP="00695683">
      <w:pPr>
        <w:spacing w:after="0" w:line="240" w:lineRule="auto"/>
      </w:pPr>
      <w:r>
        <w:separator/>
      </w:r>
    </w:p>
  </w:footnote>
  <w:footnote w:type="continuationSeparator" w:id="0">
    <w:p w14:paraId="5AED2C46" w14:textId="77777777" w:rsidR="00CB1492" w:rsidRDefault="00CB1492" w:rsidP="0069568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32" type="#_x0000_t75" style="width:11.25pt;height:11.25pt" o:bullet="t">
        <v:imagedata r:id="rId1" o:title="msoFB7E"/>
      </v:shape>
    </w:pict>
  </w:numPicBullet>
  <w:abstractNum w:abstractNumId="0" w15:restartNumberingAfterBreak="0">
    <w:nsid w:val="05BE7FD2"/>
    <w:multiLevelType w:val="multilevel"/>
    <w:tmpl w:val="4F0839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7544C29"/>
    <w:multiLevelType w:val="multilevel"/>
    <w:tmpl w:val="E910A7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7FB5D92"/>
    <w:multiLevelType w:val="hybridMultilevel"/>
    <w:tmpl w:val="C71E82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D6474C0"/>
    <w:multiLevelType w:val="multilevel"/>
    <w:tmpl w:val="4F08396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13840F5"/>
    <w:multiLevelType w:val="multilevel"/>
    <w:tmpl w:val="4F0839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5E77CD9"/>
    <w:multiLevelType w:val="hybridMultilevel"/>
    <w:tmpl w:val="E77C01B2"/>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7A246B1"/>
    <w:multiLevelType w:val="hybridMultilevel"/>
    <w:tmpl w:val="6338BF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8FA6105"/>
    <w:multiLevelType w:val="multilevel"/>
    <w:tmpl w:val="4F0839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E137E59"/>
    <w:multiLevelType w:val="multilevel"/>
    <w:tmpl w:val="4F0839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F437B8D"/>
    <w:multiLevelType w:val="hybridMultilevel"/>
    <w:tmpl w:val="27DC77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A8F691E"/>
    <w:multiLevelType w:val="multilevel"/>
    <w:tmpl w:val="E12CDD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C7A01D0"/>
    <w:multiLevelType w:val="multilevel"/>
    <w:tmpl w:val="4F0839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CFF65AD"/>
    <w:multiLevelType w:val="multilevel"/>
    <w:tmpl w:val="4F0839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0085DC0"/>
    <w:multiLevelType w:val="multilevel"/>
    <w:tmpl w:val="BE2E9A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24840CC"/>
    <w:multiLevelType w:val="multilevel"/>
    <w:tmpl w:val="4F0839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6464787"/>
    <w:multiLevelType w:val="hybridMultilevel"/>
    <w:tmpl w:val="AB28C74E"/>
    <w:lvl w:ilvl="0" w:tplc="58785DEC">
      <w:start w:val="1"/>
      <w:numFmt w:val="decimal"/>
      <w:lvlText w:val="%1."/>
      <w:lvlJc w:val="left"/>
      <w:pPr>
        <w:ind w:left="740" w:hanging="38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66461A3"/>
    <w:multiLevelType w:val="multilevel"/>
    <w:tmpl w:val="D9486006"/>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502"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734076A"/>
    <w:multiLevelType w:val="multilevel"/>
    <w:tmpl w:val="2AD2303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396177A9"/>
    <w:multiLevelType w:val="multilevel"/>
    <w:tmpl w:val="4F0839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D15073E"/>
    <w:multiLevelType w:val="hybridMultilevel"/>
    <w:tmpl w:val="E97A7742"/>
    <w:lvl w:ilvl="0" w:tplc="58785DEC">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61B4E4D"/>
    <w:multiLevelType w:val="hybridMultilevel"/>
    <w:tmpl w:val="691494FA"/>
    <w:lvl w:ilvl="0" w:tplc="58785DEC">
      <w:start w:val="1"/>
      <w:numFmt w:val="decimal"/>
      <w:lvlText w:val="%1."/>
      <w:lvlJc w:val="left"/>
      <w:pPr>
        <w:ind w:left="740" w:hanging="38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9197591"/>
    <w:multiLevelType w:val="multilevel"/>
    <w:tmpl w:val="F9804D8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4B5A1142"/>
    <w:multiLevelType w:val="multilevel"/>
    <w:tmpl w:val="6C6ABB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48F4C61"/>
    <w:multiLevelType w:val="hybridMultilevel"/>
    <w:tmpl w:val="DB5255AA"/>
    <w:lvl w:ilvl="0" w:tplc="58785DEC">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4" w15:restartNumberingAfterBreak="0">
    <w:nsid w:val="586F58D0"/>
    <w:multiLevelType w:val="multilevel"/>
    <w:tmpl w:val="4F0839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5BFA58DE"/>
    <w:multiLevelType w:val="multilevel"/>
    <w:tmpl w:val="ED8A7F6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61C51269"/>
    <w:multiLevelType w:val="hybridMultilevel"/>
    <w:tmpl w:val="9E68A3BA"/>
    <w:lvl w:ilvl="0" w:tplc="58785DEC">
      <w:start w:val="1"/>
      <w:numFmt w:val="decimal"/>
      <w:lvlText w:val="%1."/>
      <w:lvlJc w:val="left"/>
      <w:pPr>
        <w:ind w:left="740" w:hanging="38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61D3CA8"/>
    <w:multiLevelType w:val="hybridMultilevel"/>
    <w:tmpl w:val="742E8A70"/>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8" w15:restartNumberingAfterBreak="0">
    <w:nsid w:val="667B52FA"/>
    <w:multiLevelType w:val="multilevel"/>
    <w:tmpl w:val="4F0839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6927380A"/>
    <w:multiLevelType w:val="multilevel"/>
    <w:tmpl w:val="4F0839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6E770A23"/>
    <w:multiLevelType w:val="multilevel"/>
    <w:tmpl w:val="055C14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1DC565F"/>
    <w:multiLevelType w:val="hybridMultilevel"/>
    <w:tmpl w:val="9AD8E7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6817344"/>
    <w:multiLevelType w:val="hybridMultilevel"/>
    <w:tmpl w:val="9E92BA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87E4A1F"/>
    <w:multiLevelType w:val="hybridMultilevel"/>
    <w:tmpl w:val="B27231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CE70555"/>
    <w:multiLevelType w:val="hybridMultilevel"/>
    <w:tmpl w:val="70169F5A"/>
    <w:lvl w:ilvl="0" w:tplc="1486A1DE">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01858935">
    <w:abstractNumId w:val="25"/>
  </w:num>
  <w:num w:numId="2" w16cid:durableId="1778864166">
    <w:abstractNumId w:val="1"/>
  </w:num>
  <w:num w:numId="3" w16cid:durableId="1812870122">
    <w:abstractNumId w:val="13"/>
  </w:num>
  <w:num w:numId="4" w16cid:durableId="1109858746">
    <w:abstractNumId w:val="22"/>
  </w:num>
  <w:num w:numId="5" w16cid:durableId="1701659569">
    <w:abstractNumId w:val="10"/>
  </w:num>
  <w:num w:numId="6" w16cid:durableId="780684323">
    <w:abstractNumId w:val="30"/>
  </w:num>
  <w:num w:numId="7" w16cid:durableId="885291544">
    <w:abstractNumId w:val="17"/>
  </w:num>
  <w:num w:numId="8" w16cid:durableId="1663046437">
    <w:abstractNumId w:val="26"/>
  </w:num>
  <w:num w:numId="9" w16cid:durableId="299576279">
    <w:abstractNumId w:val="5"/>
  </w:num>
  <w:num w:numId="10" w16cid:durableId="434911748">
    <w:abstractNumId w:val="21"/>
  </w:num>
  <w:num w:numId="11" w16cid:durableId="551431068">
    <w:abstractNumId w:val="20"/>
  </w:num>
  <w:num w:numId="12" w16cid:durableId="581719593">
    <w:abstractNumId w:val="15"/>
  </w:num>
  <w:num w:numId="13" w16cid:durableId="1107306729">
    <w:abstractNumId w:val="19"/>
  </w:num>
  <w:num w:numId="14" w16cid:durableId="860511550">
    <w:abstractNumId w:val="23"/>
  </w:num>
  <w:num w:numId="15" w16cid:durableId="1765415073">
    <w:abstractNumId w:val="34"/>
  </w:num>
  <w:num w:numId="16" w16cid:durableId="1834223176">
    <w:abstractNumId w:val="4"/>
  </w:num>
  <w:num w:numId="17" w16cid:durableId="365179567">
    <w:abstractNumId w:val="9"/>
  </w:num>
  <w:num w:numId="18" w16cid:durableId="1796101895">
    <w:abstractNumId w:val="33"/>
  </w:num>
  <w:num w:numId="19" w16cid:durableId="412505476">
    <w:abstractNumId w:val="31"/>
  </w:num>
  <w:num w:numId="20" w16cid:durableId="904022971">
    <w:abstractNumId w:val="6"/>
  </w:num>
  <w:num w:numId="21" w16cid:durableId="1189366081">
    <w:abstractNumId w:val="32"/>
  </w:num>
  <w:num w:numId="22" w16cid:durableId="2023163887">
    <w:abstractNumId w:val="2"/>
  </w:num>
  <w:num w:numId="23" w16cid:durableId="1279723072">
    <w:abstractNumId w:val="7"/>
  </w:num>
  <w:num w:numId="24" w16cid:durableId="468935825">
    <w:abstractNumId w:val="29"/>
  </w:num>
  <w:num w:numId="25" w16cid:durableId="1560435849">
    <w:abstractNumId w:val="24"/>
  </w:num>
  <w:num w:numId="26" w16cid:durableId="196354300">
    <w:abstractNumId w:val="14"/>
  </w:num>
  <w:num w:numId="27" w16cid:durableId="1078987709">
    <w:abstractNumId w:val="11"/>
  </w:num>
  <w:num w:numId="28" w16cid:durableId="2106339224">
    <w:abstractNumId w:val="0"/>
  </w:num>
  <w:num w:numId="29" w16cid:durableId="695350769">
    <w:abstractNumId w:val="3"/>
  </w:num>
  <w:num w:numId="30" w16cid:durableId="1912234078">
    <w:abstractNumId w:val="12"/>
  </w:num>
  <w:num w:numId="31" w16cid:durableId="1923490301">
    <w:abstractNumId w:val="18"/>
  </w:num>
  <w:num w:numId="32" w16cid:durableId="60449085">
    <w:abstractNumId w:val="8"/>
  </w:num>
  <w:num w:numId="33" w16cid:durableId="2141725450">
    <w:abstractNumId w:val="16"/>
  </w:num>
  <w:num w:numId="34" w16cid:durableId="36393712">
    <w:abstractNumId w:val="28"/>
  </w:num>
  <w:num w:numId="35" w16cid:durableId="694497841">
    <w:abstractNumId w:val="2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73B17"/>
    <w:rsid w:val="00006034"/>
    <w:rsid w:val="00031A84"/>
    <w:rsid w:val="00042A8A"/>
    <w:rsid w:val="000440CE"/>
    <w:rsid w:val="00051469"/>
    <w:rsid w:val="00066084"/>
    <w:rsid w:val="00070DCB"/>
    <w:rsid w:val="0007514F"/>
    <w:rsid w:val="000759F5"/>
    <w:rsid w:val="000858AC"/>
    <w:rsid w:val="00094CE9"/>
    <w:rsid w:val="000A6344"/>
    <w:rsid w:val="000C01A1"/>
    <w:rsid w:val="000C11FC"/>
    <w:rsid w:val="00133986"/>
    <w:rsid w:val="001525A2"/>
    <w:rsid w:val="00152B6B"/>
    <w:rsid w:val="00155EB5"/>
    <w:rsid w:val="0019165C"/>
    <w:rsid w:val="001C7A16"/>
    <w:rsid w:val="001D68AB"/>
    <w:rsid w:val="001E0D63"/>
    <w:rsid w:val="001F4203"/>
    <w:rsid w:val="001F5220"/>
    <w:rsid w:val="002258F9"/>
    <w:rsid w:val="0022737E"/>
    <w:rsid w:val="00232714"/>
    <w:rsid w:val="00246854"/>
    <w:rsid w:val="00260B0A"/>
    <w:rsid w:val="00262015"/>
    <w:rsid w:val="00282202"/>
    <w:rsid w:val="002A76DB"/>
    <w:rsid w:val="002D26AC"/>
    <w:rsid w:val="002D77BC"/>
    <w:rsid w:val="002F71A0"/>
    <w:rsid w:val="00304134"/>
    <w:rsid w:val="003175D6"/>
    <w:rsid w:val="0033632F"/>
    <w:rsid w:val="00340152"/>
    <w:rsid w:val="00341FC3"/>
    <w:rsid w:val="003445C2"/>
    <w:rsid w:val="00347D63"/>
    <w:rsid w:val="00391752"/>
    <w:rsid w:val="003954F9"/>
    <w:rsid w:val="003A4342"/>
    <w:rsid w:val="003A729D"/>
    <w:rsid w:val="003B28DB"/>
    <w:rsid w:val="003D1CC2"/>
    <w:rsid w:val="003E6F13"/>
    <w:rsid w:val="003F4CB7"/>
    <w:rsid w:val="004008A1"/>
    <w:rsid w:val="00405812"/>
    <w:rsid w:val="00420274"/>
    <w:rsid w:val="00422A4C"/>
    <w:rsid w:val="004235BF"/>
    <w:rsid w:val="00426538"/>
    <w:rsid w:val="00433588"/>
    <w:rsid w:val="00433C2F"/>
    <w:rsid w:val="004479FF"/>
    <w:rsid w:val="00461B26"/>
    <w:rsid w:val="00491569"/>
    <w:rsid w:val="004A6015"/>
    <w:rsid w:val="004B0822"/>
    <w:rsid w:val="004B4686"/>
    <w:rsid w:val="004C2651"/>
    <w:rsid w:val="004D5CB9"/>
    <w:rsid w:val="004E3A41"/>
    <w:rsid w:val="004F2A42"/>
    <w:rsid w:val="004F3F22"/>
    <w:rsid w:val="00502265"/>
    <w:rsid w:val="00504F92"/>
    <w:rsid w:val="00516697"/>
    <w:rsid w:val="005349C3"/>
    <w:rsid w:val="005564F1"/>
    <w:rsid w:val="0058412E"/>
    <w:rsid w:val="00584298"/>
    <w:rsid w:val="005B3996"/>
    <w:rsid w:val="005D604B"/>
    <w:rsid w:val="005E0776"/>
    <w:rsid w:val="005F5906"/>
    <w:rsid w:val="005F7A47"/>
    <w:rsid w:val="00607109"/>
    <w:rsid w:val="00622B5D"/>
    <w:rsid w:val="00623465"/>
    <w:rsid w:val="00625726"/>
    <w:rsid w:val="00633054"/>
    <w:rsid w:val="00640373"/>
    <w:rsid w:val="006566D3"/>
    <w:rsid w:val="00656AA2"/>
    <w:rsid w:val="00660349"/>
    <w:rsid w:val="006908D8"/>
    <w:rsid w:val="00695683"/>
    <w:rsid w:val="006A1C9E"/>
    <w:rsid w:val="006A78B6"/>
    <w:rsid w:val="006C3240"/>
    <w:rsid w:val="006C34F1"/>
    <w:rsid w:val="006C380F"/>
    <w:rsid w:val="006D1DE3"/>
    <w:rsid w:val="006D34C2"/>
    <w:rsid w:val="006D4940"/>
    <w:rsid w:val="006D5F12"/>
    <w:rsid w:val="007013F1"/>
    <w:rsid w:val="00704CB2"/>
    <w:rsid w:val="00733A7C"/>
    <w:rsid w:val="00733EA3"/>
    <w:rsid w:val="00735103"/>
    <w:rsid w:val="007419D8"/>
    <w:rsid w:val="007427DA"/>
    <w:rsid w:val="00773B17"/>
    <w:rsid w:val="00775E25"/>
    <w:rsid w:val="007A4949"/>
    <w:rsid w:val="007C34E0"/>
    <w:rsid w:val="007D67FF"/>
    <w:rsid w:val="00802ADB"/>
    <w:rsid w:val="0082711E"/>
    <w:rsid w:val="00832332"/>
    <w:rsid w:val="008600D5"/>
    <w:rsid w:val="0087335E"/>
    <w:rsid w:val="008738FC"/>
    <w:rsid w:val="0087406A"/>
    <w:rsid w:val="00875BEB"/>
    <w:rsid w:val="008831FA"/>
    <w:rsid w:val="0088704E"/>
    <w:rsid w:val="0089723B"/>
    <w:rsid w:val="008D62F6"/>
    <w:rsid w:val="008E2EFF"/>
    <w:rsid w:val="008E34D0"/>
    <w:rsid w:val="00904B2D"/>
    <w:rsid w:val="00905B0A"/>
    <w:rsid w:val="00906585"/>
    <w:rsid w:val="00915057"/>
    <w:rsid w:val="00925713"/>
    <w:rsid w:val="00931F4B"/>
    <w:rsid w:val="00964D3C"/>
    <w:rsid w:val="0096592C"/>
    <w:rsid w:val="0097120F"/>
    <w:rsid w:val="00981DFF"/>
    <w:rsid w:val="00983010"/>
    <w:rsid w:val="009921AF"/>
    <w:rsid w:val="00992F0A"/>
    <w:rsid w:val="009A4296"/>
    <w:rsid w:val="009B0DC8"/>
    <w:rsid w:val="009B1D13"/>
    <w:rsid w:val="009F28A7"/>
    <w:rsid w:val="00A04AD1"/>
    <w:rsid w:val="00A20634"/>
    <w:rsid w:val="00A34954"/>
    <w:rsid w:val="00A36A37"/>
    <w:rsid w:val="00A37372"/>
    <w:rsid w:val="00A55C0C"/>
    <w:rsid w:val="00A74CCD"/>
    <w:rsid w:val="00A82336"/>
    <w:rsid w:val="00AB0055"/>
    <w:rsid w:val="00AC395E"/>
    <w:rsid w:val="00AC477D"/>
    <w:rsid w:val="00AC7E40"/>
    <w:rsid w:val="00AE603A"/>
    <w:rsid w:val="00AE6AC0"/>
    <w:rsid w:val="00AF41D8"/>
    <w:rsid w:val="00B134EA"/>
    <w:rsid w:val="00B17EB7"/>
    <w:rsid w:val="00B22AFF"/>
    <w:rsid w:val="00B34BDA"/>
    <w:rsid w:val="00B40F1F"/>
    <w:rsid w:val="00B4756E"/>
    <w:rsid w:val="00B75A09"/>
    <w:rsid w:val="00B761F7"/>
    <w:rsid w:val="00B900C6"/>
    <w:rsid w:val="00B906E1"/>
    <w:rsid w:val="00B92D25"/>
    <w:rsid w:val="00B97977"/>
    <w:rsid w:val="00BD3C82"/>
    <w:rsid w:val="00BD4E9C"/>
    <w:rsid w:val="00BE6428"/>
    <w:rsid w:val="00C74E7B"/>
    <w:rsid w:val="00C8337A"/>
    <w:rsid w:val="00C85806"/>
    <w:rsid w:val="00C86327"/>
    <w:rsid w:val="00C9460A"/>
    <w:rsid w:val="00C94C32"/>
    <w:rsid w:val="00CB1492"/>
    <w:rsid w:val="00CF3474"/>
    <w:rsid w:val="00D154A9"/>
    <w:rsid w:val="00D47979"/>
    <w:rsid w:val="00D6318D"/>
    <w:rsid w:val="00D63E42"/>
    <w:rsid w:val="00D64B82"/>
    <w:rsid w:val="00D73824"/>
    <w:rsid w:val="00D87015"/>
    <w:rsid w:val="00D92851"/>
    <w:rsid w:val="00DA303C"/>
    <w:rsid w:val="00DB4FF6"/>
    <w:rsid w:val="00DC084F"/>
    <w:rsid w:val="00DD1357"/>
    <w:rsid w:val="00DD3176"/>
    <w:rsid w:val="00DF7F71"/>
    <w:rsid w:val="00E36E5C"/>
    <w:rsid w:val="00E51339"/>
    <w:rsid w:val="00E62BA0"/>
    <w:rsid w:val="00E70EDC"/>
    <w:rsid w:val="00E90B53"/>
    <w:rsid w:val="00E92E70"/>
    <w:rsid w:val="00E969B8"/>
    <w:rsid w:val="00EA074B"/>
    <w:rsid w:val="00EA5733"/>
    <w:rsid w:val="00EA5C67"/>
    <w:rsid w:val="00EC013F"/>
    <w:rsid w:val="00EE284D"/>
    <w:rsid w:val="00F2529D"/>
    <w:rsid w:val="00F501CC"/>
    <w:rsid w:val="00F64A39"/>
    <w:rsid w:val="00F70B13"/>
    <w:rsid w:val="00F74B89"/>
    <w:rsid w:val="00F823E0"/>
    <w:rsid w:val="00FA462B"/>
    <w:rsid w:val="00FA4842"/>
    <w:rsid w:val="00FB2E0C"/>
    <w:rsid w:val="00FC5922"/>
    <w:rsid w:val="00FE51E2"/>
    <w:rsid w:val="00FE6096"/>
  </w:rsids>
  <m:mathPr>
    <m:mathFont m:val="Cambria Math"/>
    <m:brkBin m:val="before"/>
    <m:brkBinSub m:val="--"/>
    <m:smallFrac m:val="0"/>
    <m:dispDef/>
    <m:lMargin m:val="0"/>
    <m:rMargin m:val="0"/>
    <m:defJc m:val="centerGroup"/>
    <m:wrapIndent m:val="1440"/>
    <m:intLim m:val="subSup"/>
    <m:naryLim m:val="undOvr"/>
  </m:mathPr>
  <w:themeFontLang w:val="en-GB" w:bidi="b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7A8C45C"/>
  <w15:chartTrackingRefBased/>
  <w15:docId w15:val="{50384BD7-0FF9-4E25-9059-72CDC1E2C5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D3176"/>
    <w:pPr>
      <w:keepNext/>
      <w:keepLines/>
      <w:spacing w:before="360" w:after="80"/>
      <w:outlineLvl w:val="0"/>
    </w:pPr>
    <w:rPr>
      <w:rFonts w:ascii="Times New Roman" w:eastAsiaTheme="majorEastAsia" w:hAnsi="Times New Roman"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773B1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73B1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73B1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73B1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73B1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73B1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73B1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73B1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D3176"/>
    <w:rPr>
      <w:rFonts w:ascii="Times New Roman" w:eastAsiaTheme="majorEastAsia" w:hAnsi="Times New Roman" w:cstheme="majorBidi"/>
      <w:color w:val="0F4761" w:themeColor="accent1" w:themeShade="BF"/>
      <w:sz w:val="40"/>
      <w:szCs w:val="40"/>
    </w:rPr>
  </w:style>
  <w:style w:type="character" w:customStyle="1" w:styleId="Heading2Char">
    <w:name w:val="Heading 2 Char"/>
    <w:basedOn w:val="DefaultParagraphFont"/>
    <w:link w:val="Heading2"/>
    <w:uiPriority w:val="9"/>
    <w:rsid w:val="00773B1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73B1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73B1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73B1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73B1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73B1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73B1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73B17"/>
    <w:rPr>
      <w:rFonts w:eastAsiaTheme="majorEastAsia" w:cstheme="majorBidi"/>
      <w:color w:val="272727" w:themeColor="text1" w:themeTint="D8"/>
    </w:rPr>
  </w:style>
  <w:style w:type="paragraph" w:styleId="Title">
    <w:name w:val="Title"/>
    <w:basedOn w:val="Normal"/>
    <w:next w:val="Normal"/>
    <w:link w:val="TitleChar"/>
    <w:uiPriority w:val="10"/>
    <w:qFormat/>
    <w:rsid w:val="00773B1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73B1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73B1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73B1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73B17"/>
    <w:pPr>
      <w:spacing w:before="160"/>
      <w:jc w:val="center"/>
    </w:pPr>
    <w:rPr>
      <w:i/>
      <w:iCs/>
      <w:color w:val="404040" w:themeColor="text1" w:themeTint="BF"/>
    </w:rPr>
  </w:style>
  <w:style w:type="character" w:customStyle="1" w:styleId="QuoteChar">
    <w:name w:val="Quote Char"/>
    <w:basedOn w:val="DefaultParagraphFont"/>
    <w:link w:val="Quote"/>
    <w:uiPriority w:val="29"/>
    <w:rsid w:val="00773B17"/>
    <w:rPr>
      <w:i/>
      <w:iCs/>
      <w:color w:val="404040" w:themeColor="text1" w:themeTint="BF"/>
    </w:rPr>
  </w:style>
  <w:style w:type="paragraph" w:styleId="ListParagraph">
    <w:name w:val="List Paragraph"/>
    <w:basedOn w:val="Normal"/>
    <w:uiPriority w:val="34"/>
    <w:qFormat/>
    <w:rsid w:val="00773B17"/>
    <w:pPr>
      <w:ind w:left="720"/>
      <w:contextualSpacing/>
    </w:pPr>
  </w:style>
  <w:style w:type="character" w:styleId="IntenseEmphasis">
    <w:name w:val="Intense Emphasis"/>
    <w:basedOn w:val="DefaultParagraphFont"/>
    <w:uiPriority w:val="21"/>
    <w:qFormat/>
    <w:rsid w:val="00773B17"/>
    <w:rPr>
      <w:i/>
      <w:iCs/>
      <w:color w:val="0F4761" w:themeColor="accent1" w:themeShade="BF"/>
    </w:rPr>
  </w:style>
  <w:style w:type="paragraph" w:styleId="IntenseQuote">
    <w:name w:val="Intense Quote"/>
    <w:basedOn w:val="Normal"/>
    <w:next w:val="Normal"/>
    <w:link w:val="IntenseQuoteChar"/>
    <w:uiPriority w:val="30"/>
    <w:qFormat/>
    <w:rsid w:val="00773B1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73B17"/>
    <w:rPr>
      <w:i/>
      <w:iCs/>
      <w:color w:val="0F4761" w:themeColor="accent1" w:themeShade="BF"/>
    </w:rPr>
  </w:style>
  <w:style w:type="character" w:styleId="IntenseReference">
    <w:name w:val="Intense Reference"/>
    <w:basedOn w:val="DefaultParagraphFont"/>
    <w:uiPriority w:val="32"/>
    <w:qFormat/>
    <w:rsid w:val="00773B17"/>
    <w:rPr>
      <w:b/>
      <w:bCs/>
      <w:smallCaps/>
      <w:color w:val="0F4761" w:themeColor="accent1" w:themeShade="BF"/>
      <w:spacing w:val="5"/>
    </w:rPr>
  </w:style>
  <w:style w:type="character" w:styleId="Strong">
    <w:name w:val="Strong"/>
    <w:basedOn w:val="DefaultParagraphFont"/>
    <w:uiPriority w:val="22"/>
    <w:qFormat/>
    <w:rsid w:val="00584298"/>
    <w:rPr>
      <w:b/>
      <w:bCs/>
    </w:rPr>
  </w:style>
  <w:style w:type="paragraph" w:styleId="NormalWeb">
    <w:name w:val="Normal (Web)"/>
    <w:basedOn w:val="Normal"/>
    <w:uiPriority w:val="99"/>
    <w:unhideWhenUsed/>
    <w:rsid w:val="00584298"/>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Header">
    <w:name w:val="header"/>
    <w:basedOn w:val="Normal"/>
    <w:link w:val="HeaderChar"/>
    <w:uiPriority w:val="99"/>
    <w:unhideWhenUsed/>
    <w:rsid w:val="00695683"/>
    <w:pPr>
      <w:tabs>
        <w:tab w:val="center" w:pos="4513"/>
        <w:tab w:val="right" w:pos="9026"/>
      </w:tabs>
      <w:spacing w:after="0" w:line="240" w:lineRule="auto"/>
    </w:pPr>
  </w:style>
  <w:style w:type="character" w:customStyle="1" w:styleId="HeaderChar">
    <w:name w:val="Header Char"/>
    <w:basedOn w:val="DefaultParagraphFont"/>
    <w:link w:val="Header"/>
    <w:uiPriority w:val="99"/>
    <w:rsid w:val="00695683"/>
  </w:style>
  <w:style w:type="paragraph" w:styleId="Footer">
    <w:name w:val="footer"/>
    <w:basedOn w:val="Normal"/>
    <w:link w:val="FooterChar"/>
    <w:uiPriority w:val="99"/>
    <w:unhideWhenUsed/>
    <w:rsid w:val="00695683"/>
    <w:pPr>
      <w:tabs>
        <w:tab w:val="center" w:pos="4513"/>
        <w:tab w:val="right" w:pos="9026"/>
      </w:tabs>
      <w:spacing w:after="0" w:line="240" w:lineRule="auto"/>
    </w:pPr>
  </w:style>
  <w:style w:type="character" w:customStyle="1" w:styleId="FooterChar">
    <w:name w:val="Footer Char"/>
    <w:basedOn w:val="DefaultParagraphFont"/>
    <w:link w:val="Footer"/>
    <w:uiPriority w:val="99"/>
    <w:rsid w:val="00695683"/>
  </w:style>
  <w:style w:type="paragraph" w:styleId="TOCHeading">
    <w:name w:val="TOC Heading"/>
    <w:basedOn w:val="Heading1"/>
    <w:next w:val="Normal"/>
    <w:uiPriority w:val="39"/>
    <w:unhideWhenUsed/>
    <w:qFormat/>
    <w:rsid w:val="00695683"/>
    <w:pPr>
      <w:spacing w:before="240" w:after="0"/>
      <w:outlineLvl w:val="9"/>
    </w:pPr>
    <w:rPr>
      <w:kern w:val="0"/>
      <w:sz w:val="32"/>
      <w:szCs w:val="32"/>
      <w:lang w:eastAsia="en-GB"/>
      <w14:ligatures w14:val="none"/>
    </w:rPr>
  </w:style>
  <w:style w:type="paragraph" w:styleId="TOC1">
    <w:name w:val="toc 1"/>
    <w:basedOn w:val="Normal"/>
    <w:next w:val="Normal"/>
    <w:autoRedefine/>
    <w:uiPriority w:val="39"/>
    <w:unhideWhenUsed/>
    <w:rsid w:val="00695683"/>
    <w:pPr>
      <w:spacing w:after="100"/>
    </w:pPr>
  </w:style>
  <w:style w:type="paragraph" w:styleId="TOC3">
    <w:name w:val="toc 3"/>
    <w:basedOn w:val="Normal"/>
    <w:next w:val="Normal"/>
    <w:autoRedefine/>
    <w:uiPriority w:val="39"/>
    <w:unhideWhenUsed/>
    <w:rsid w:val="00695683"/>
    <w:pPr>
      <w:spacing w:after="100"/>
      <w:ind w:left="440"/>
    </w:pPr>
  </w:style>
  <w:style w:type="character" w:styleId="Hyperlink">
    <w:name w:val="Hyperlink"/>
    <w:basedOn w:val="DefaultParagraphFont"/>
    <w:uiPriority w:val="99"/>
    <w:unhideWhenUsed/>
    <w:rsid w:val="00695683"/>
    <w:rPr>
      <w:color w:val="467886" w:themeColor="hyperlink"/>
      <w:u w:val="single"/>
    </w:rPr>
  </w:style>
  <w:style w:type="paragraph" w:styleId="Caption">
    <w:name w:val="caption"/>
    <w:basedOn w:val="Normal"/>
    <w:next w:val="Normal"/>
    <w:uiPriority w:val="35"/>
    <w:unhideWhenUsed/>
    <w:qFormat/>
    <w:rsid w:val="00C8337A"/>
    <w:pPr>
      <w:spacing w:after="200" w:line="240" w:lineRule="auto"/>
    </w:pPr>
    <w:rPr>
      <w:i/>
      <w:iCs/>
      <w:color w:val="0E2841" w:themeColor="text2"/>
      <w:sz w:val="18"/>
      <w:szCs w:val="18"/>
    </w:rPr>
  </w:style>
  <w:style w:type="table" w:styleId="TableGrid">
    <w:name w:val="Table Grid"/>
    <w:basedOn w:val="TableNormal"/>
    <w:uiPriority w:val="39"/>
    <w:rsid w:val="006A1C9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FC5922"/>
    <w:rPr>
      <w:color w:val="605E5C"/>
      <w:shd w:val="clear" w:color="auto" w:fill="E1DFDD"/>
    </w:rPr>
  </w:style>
  <w:style w:type="paragraph" w:styleId="TOC2">
    <w:name w:val="toc 2"/>
    <w:basedOn w:val="Normal"/>
    <w:next w:val="Normal"/>
    <w:autoRedefine/>
    <w:uiPriority w:val="39"/>
    <w:unhideWhenUsed/>
    <w:rsid w:val="00F70B13"/>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4.png"/><Relationship Id="rId18" Type="http://schemas.openxmlformats.org/officeDocument/2006/relationships/hyperlink" Target="https://www.djangoproject.com/?utm_source=chatgpt.com" TargetMode="Externa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hyperlink" Target="https://www.adobe.com/products/xd.html" TargetMode="External"/><Relationship Id="rId7" Type="http://schemas.openxmlformats.org/officeDocument/2006/relationships/settings" Target="settings.xml"/><Relationship Id="rId12" Type="http://schemas.openxmlformats.org/officeDocument/2006/relationships/image" Target="media/image3.png"/><Relationship Id="rId17" Type="http://schemas.openxmlformats.org/officeDocument/2006/relationships/hyperlink" Target="https://firebase.google.com/?utm_source=chatgpt.com"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react.dev/?utm_source=chatgpt.com" TargetMode="External"/><Relationship Id="rId20" Type="http://schemas.openxmlformats.org/officeDocument/2006/relationships/hyperlink" Target="https://www.mysql.com/"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2.png"/><Relationship Id="rId24" Type="http://schemas.openxmlformats.org/officeDocument/2006/relationships/hyperlink" Target="https://flask.palletsprojects.com/?utm_source=chatgpt.com" TargetMode="External"/><Relationship Id="rId5" Type="http://schemas.openxmlformats.org/officeDocument/2006/relationships/numbering" Target="numbering.xml"/><Relationship Id="rId15" Type="http://schemas.openxmlformats.org/officeDocument/2006/relationships/hyperlink" Target="https://www.figma.com/?utm_source=chatgpt.com" TargetMode="External"/><Relationship Id="rId23" Type="http://schemas.openxmlformats.org/officeDocument/2006/relationships/hyperlink" Target="https://nodejs.org/?utm_source=chatgpt.com" TargetMode="External"/><Relationship Id="rId10" Type="http://schemas.openxmlformats.org/officeDocument/2006/relationships/endnotes" Target="endnotes.xml"/><Relationship Id="rId19" Type="http://schemas.openxmlformats.org/officeDocument/2006/relationships/hyperlink" Target="https://www.sqlite.org/"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5.png"/><Relationship Id="rId22" Type="http://schemas.openxmlformats.org/officeDocument/2006/relationships/hyperlink" Target="https://angular.io/" TargetMode="External"/></Relationships>
</file>

<file path=word/_rels/numbering.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F8BF9AC769AD6E4EA4D545CCC79C824F" ma:contentTypeVersion="15" ma:contentTypeDescription="Create a new document." ma:contentTypeScope="" ma:versionID="e808075dcf0a2c5e5d74417401e3b919">
  <xsd:schema xmlns:xsd="http://www.w3.org/2001/XMLSchema" xmlns:xs="http://www.w3.org/2001/XMLSchema" xmlns:p="http://schemas.microsoft.com/office/2006/metadata/properties" xmlns:ns3="e9586b6e-d655-4ea8-9b46-aa323587a11f" xmlns:ns4="72e6e00a-7fea-48f1-b1b6-00c90b4ff77b" targetNamespace="http://schemas.microsoft.com/office/2006/metadata/properties" ma:root="true" ma:fieldsID="01b68e07ba0f1f6ec4e57d72eeb3dee0" ns3:_="" ns4:_="">
    <xsd:import namespace="e9586b6e-d655-4ea8-9b46-aa323587a11f"/>
    <xsd:import namespace="72e6e00a-7fea-48f1-b1b6-00c90b4ff77b"/>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AutoTags" minOccurs="0"/>
                <xsd:element ref="ns3:MediaServiceOCR" minOccurs="0"/>
                <xsd:element ref="ns3:MediaServiceGenerationTime" minOccurs="0"/>
                <xsd:element ref="ns3:MediaServiceEventHashCode" minOccurs="0"/>
                <xsd:element ref="ns3:MediaServiceDateTaken" minOccurs="0"/>
                <xsd:element ref="ns3:MediaServiceSystemTags"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9586b6e-d655-4ea8-9b46-aa323587a11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AutoTags" ma:index="16" nillable="true" ma:displayName="Tags" ma:internalName="MediaServiceAutoTag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ServiceSystemTags" ma:index="21" nillable="true" ma:displayName="MediaServiceSystemTags" ma:hidden="true" ma:internalName="MediaServiceSystemTags" ma:readOnly="true">
      <xsd:simpleType>
        <xsd:restriction base="dms:Note"/>
      </xsd:simpleType>
    </xsd:element>
    <xsd:element name="MediaLengthInSeconds" ma:index="22"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72e6e00a-7fea-48f1-b1b6-00c90b4ff77b"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_activity xmlns="e9586b6e-d655-4ea8-9b46-aa323587a11f" xsi:nil="true"/>
  </documentManagement>
</p:properties>
</file>

<file path=customXml/itemProps1.xml><?xml version="1.0" encoding="utf-8"?>
<ds:datastoreItem xmlns:ds="http://schemas.openxmlformats.org/officeDocument/2006/customXml" ds:itemID="{5A426DCF-4669-48FC-9C7C-D1677874F142}">
  <ds:schemaRefs>
    <ds:schemaRef ds:uri="http://schemas.microsoft.com/sharepoint/v3/contenttype/forms"/>
  </ds:schemaRefs>
</ds:datastoreItem>
</file>

<file path=customXml/itemProps2.xml><?xml version="1.0" encoding="utf-8"?>
<ds:datastoreItem xmlns:ds="http://schemas.openxmlformats.org/officeDocument/2006/customXml" ds:itemID="{5124ADB9-904F-4C0B-A2BD-02F8E2363C8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9586b6e-d655-4ea8-9b46-aa323587a11f"/>
    <ds:schemaRef ds:uri="72e6e00a-7fea-48f1-b1b6-00c90b4ff77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719AEAD3-2AF3-4A97-9371-3D47AE0509F1}">
  <ds:schemaRefs>
    <ds:schemaRef ds:uri="http://schemas.openxmlformats.org/officeDocument/2006/bibliography"/>
  </ds:schemaRefs>
</ds:datastoreItem>
</file>

<file path=customXml/itemProps4.xml><?xml version="1.0" encoding="utf-8"?>
<ds:datastoreItem xmlns:ds="http://schemas.openxmlformats.org/officeDocument/2006/customXml" ds:itemID="{95DAA74D-6A7D-45D7-AA73-3B1FFE3CD963}">
  <ds:schemaRefs>
    <ds:schemaRef ds:uri="http://schemas.microsoft.com/office/2006/metadata/properties"/>
    <ds:schemaRef ds:uri="http://schemas.microsoft.com/office/infopath/2007/PartnerControls"/>
    <ds:schemaRef ds:uri="e9586b6e-d655-4ea8-9b46-aa323587a11f"/>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11</Pages>
  <Words>2021</Words>
  <Characters>12761</Characters>
  <Application>Microsoft Office Word</Application>
  <DocSecurity>0</DocSecurity>
  <Lines>394</Lines>
  <Paragraphs>128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Sahyra Khan (2237641)</dc:creator>
  <cp:keywords/>
  <dc:description/>
  <cp:lastModifiedBy>Sahyra Khan (2237641)</cp:lastModifiedBy>
  <cp:revision>4</cp:revision>
  <dcterms:created xsi:type="dcterms:W3CDTF">2025-11-15T16:58:00Z</dcterms:created>
  <dcterms:modified xsi:type="dcterms:W3CDTF">2025-11-18T14:02:00Z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0x010100F8BF9AC769AD6E4EA4D545CCC79C824F</vt:lpwstr>
  </property>
</Properties>
</file>