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9016"/>
      </w:tblGrid>
      <w:tr w:rsidR="000E4E91" w14:paraId="77D24984" w14:textId="77777777" w:rsidTr="000E4E91">
        <w:tc>
          <w:tcPr>
            <w:tcW w:w="9016" w:type="dxa"/>
          </w:tcPr>
          <w:p w14:paraId="1421A46F" w14:textId="77777777" w:rsidR="00B26F06" w:rsidRPr="000E4E91" w:rsidRDefault="00B26F06" w:rsidP="00B26F06">
            <w:pPr>
              <w:rPr>
                <w:rFonts w:cstheme="minorHAnsi"/>
                <w:b/>
                <w:bCs/>
                <w:sz w:val="24"/>
                <w:szCs w:val="24"/>
              </w:rPr>
            </w:pPr>
            <w:r w:rsidRPr="000E4E91">
              <w:rPr>
                <w:rFonts w:cstheme="minorHAnsi"/>
                <w:b/>
                <w:bCs/>
                <w:sz w:val="24"/>
                <w:szCs w:val="24"/>
              </w:rPr>
              <w:t>Staff Student Meeting:</w:t>
            </w:r>
          </w:p>
          <w:p w14:paraId="606A4D39" w14:textId="02929CA1" w:rsidR="00B26F06" w:rsidRPr="000E4E91" w:rsidRDefault="00B26F06" w:rsidP="00B26F06">
            <w:pPr>
              <w:rPr>
                <w:rFonts w:cstheme="minorHAnsi"/>
                <w:b/>
                <w:bCs/>
                <w:sz w:val="24"/>
                <w:szCs w:val="24"/>
              </w:rPr>
            </w:pPr>
            <w:r w:rsidRPr="000E4E91">
              <w:rPr>
                <w:rFonts w:cstheme="minorHAnsi"/>
                <w:b/>
                <w:bCs/>
                <w:sz w:val="24"/>
                <w:szCs w:val="24"/>
              </w:rPr>
              <w:t>Time and Location:</w:t>
            </w:r>
          </w:p>
          <w:p w14:paraId="3224CCD8" w14:textId="77777777" w:rsidR="00B26F06" w:rsidRPr="00B26F06" w:rsidRDefault="00B26F06" w:rsidP="00B26F06">
            <w:pPr>
              <w:rPr>
                <w:rFonts w:cstheme="minorHAnsi"/>
                <w:b/>
                <w:bCs/>
                <w:sz w:val="24"/>
                <w:szCs w:val="24"/>
              </w:rPr>
            </w:pPr>
            <w:r w:rsidRPr="00B26F06">
              <w:rPr>
                <w:rFonts w:cstheme="minorHAnsi"/>
                <w:b/>
                <w:bCs/>
                <w:sz w:val="24"/>
                <w:szCs w:val="24"/>
              </w:rPr>
              <w:t xml:space="preserve">Library representative: </w:t>
            </w:r>
          </w:p>
          <w:p w14:paraId="48D35A01" w14:textId="77777777" w:rsidR="00B26F06" w:rsidRPr="00B26F06" w:rsidRDefault="00B26F06" w:rsidP="00B26F06">
            <w:pPr>
              <w:rPr>
                <w:rFonts w:cstheme="minorHAnsi"/>
                <w:b/>
                <w:bCs/>
                <w:sz w:val="24"/>
                <w:szCs w:val="24"/>
              </w:rPr>
            </w:pPr>
            <w:r w:rsidRPr="00B26F06">
              <w:rPr>
                <w:rFonts w:cstheme="minorHAnsi"/>
                <w:b/>
                <w:bCs/>
                <w:sz w:val="24"/>
                <w:szCs w:val="24"/>
              </w:rPr>
              <w:t>Chair:</w:t>
            </w:r>
          </w:p>
          <w:p w14:paraId="5439BD7A" w14:textId="6F30A28A" w:rsidR="05F1E9C5" w:rsidRDefault="00B26F06" w:rsidP="00B26F06">
            <w:pPr>
              <w:pStyle w:val="paragraph"/>
              <w:spacing w:before="0" w:beforeAutospacing="0" w:after="0" w:afterAutospacing="0"/>
              <w:rPr>
                <w:rFonts w:asciiTheme="minorHAnsi" w:hAnsiTheme="minorHAnsi" w:cstheme="minorHAnsi"/>
                <w:b/>
                <w:bCs/>
              </w:rPr>
            </w:pPr>
            <w:r w:rsidRPr="00B26F06">
              <w:rPr>
                <w:rFonts w:asciiTheme="minorHAnsi" w:hAnsiTheme="minorHAnsi" w:cstheme="minorHAnsi"/>
                <w:b/>
                <w:bCs/>
              </w:rPr>
              <w:t>Contact:</w:t>
            </w:r>
          </w:p>
          <w:p w14:paraId="0E3F0990" w14:textId="77777777" w:rsidR="00B26F06" w:rsidRPr="00B26F06" w:rsidRDefault="00B26F06" w:rsidP="00B26F06">
            <w:pPr>
              <w:pStyle w:val="paragraph"/>
              <w:spacing w:before="0" w:beforeAutospacing="0" w:after="0" w:afterAutospacing="0"/>
              <w:rPr>
                <w:rFonts w:asciiTheme="minorHAnsi" w:hAnsiTheme="minorHAnsi" w:cstheme="minorHAnsi"/>
                <w:b/>
                <w:bCs/>
              </w:rPr>
            </w:pPr>
          </w:p>
          <w:p w14:paraId="05059B50" w14:textId="77777777" w:rsidR="00B26F06" w:rsidRDefault="00B26F06" w:rsidP="00B26F06">
            <w:pPr>
              <w:pStyle w:val="paragraph"/>
              <w:spacing w:before="0" w:beforeAutospacing="0" w:after="0" w:afterAutospacing="0"/>
              <w:rPr>
                <w:rStyle w:val="normaltextrun"/>
                <w:rFonts w:ascii="Calibri" w:hAnsi="Calibri" w:cs="Calibri"/>
                <w:b/>
                <w:bCs/>
                <w:color w:val="000000" w:themeColor="text1"/>
              </w:rPr>
            </w:pPr>
          </w:p>
          <w:p w14:paraId="626C3907" w14:textId="7918C1BD"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xml:space="preserve">Y </w:t>
            </w:r>
            <w:proofErr w:type="spellStart"/>
            <w:r>
              <w:rPr>
                <w:rStyle w:val="normaltextrun"/>
                <w:rFonts w:ascii="Calibri" w:hAnsi="Calibri" w:cs="Calibri"/>
                <w:b/>
                <w:bCs/>
                <w:color w:val="000000"/>
              </w:rPr>
              <w:t>Fforwm</w:t>
            </w:r>
            <w:proofErr w:type="spellEnd"/>
            <w:r>
              <w:rPr>
                <w:rStyle w:val="normaltextrun"/>
                <w:rFonts w:ascii="Calibri" w:hAnsi="Calibri" w:cs="Calibri"/>
                <w:b/>
                <w:bCs/>
                <w:color w:val="000000"/>
              </w:rPr>
              <w:t xml:space="preserve"> and Carmarthen library opening hours</w:t>
            </w:r>
            <w:r>
              <w:rPr>
                <w:rStyle w:val="normaltextrun"/>
                <w:rFonts w:ascii="Calibri" w:hAnsi="Calibri" w:cs="Calibri"/>
                <w:color w:val="000000"/>
              </w:rPr>
              <w:t>:</w:t>
            </w:r>
            <w:r>
              <w:rPr>
                <w:rStyle w:val="eop"/>
                <w:rFonts w:ascii="Calibri" w:hAnsi="Calibri" w:cs="Calibri"/>
                <w:color w:val="000000"/>
              </w:rPr>
              <w:t> </w:t>
            </w:r>
          </w:p>
          <w:p w14:paraId="6CD4A26C"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u w:val="single"/>
              </w:rPr>
              <w:t>Normal term-time hours until 17</w:t>
            </w:r>
            <w:r>
              <w:rPr>
                <w:rStyle w:val="normaltextrun"/>
                <w:rFonts w:ascii="Calibri" w:hAnsi="Calibri" w:cs="Calibri"/>
                <w:color w:val="000000"/>
                <w:sz w:val="19"/>
                <w:szCs w:val="19"/>
                <w:u w:val="single"/>
                <w:vertAlign w:val="superscript"/>
              </w:rPr>
              <w:t>th</w:t>
            </w:r>
            <w:r>
              <w:rPr>
                <w:rStyle w:val="normaltextrun"/>
                <w:rFonts w:ascii="Calibri" w:hAnsi="Calibri" w:cs="Calibri"/>
                <w:color w:val="000000"/>
                <w:u w:val="single"/>
              </w:rPr>
              <w:t xml:space="preserve"> December:</w:t>
            </w:r>
            <w:r>
              <w:rPr>
                <w:rStyle w:val="eop"/>
                <w:rFonts w:ascii="Calibri" w:hAnsi="Calibri" w:cs="Calibri"/>
                <w:color w:val="000000"/>
              </w:rPr>
              <w:t> </w:t>
            </w:r>
          </w:p>
          <w:p w14:paraId="3468041E"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Monday – Friday: 8.30am – 12 (midnight)</w:t>
            </w:r>
            <w:r>
              <w:rPr>
                <w:rStyle w:val="eop"/>
                <w:rFonts w:ascii="Calibri" w:hAnsi="Calibri" w:cs="Calibri"/>
                <w:color w:val="000000"/>
              </w:rPr>
              <w:t> </w:t>
            </w:r>
          </w:p>
          <w:p w14:paraId="1572C88B"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Saturday – Sunday: 12 (midday) - 9pm </w:t>
            </w:r>
            <w:r>
              <w:rPr>
                <w:rStyle w:val="eop"/>
                <w:rFonts w:ascii="Calibri" w:hAnsi="Calibri" w:cs="Calibri"/>
                <w:color w:val="000000"/>
              </w:rPr>
              <w:t> </w:t>
            </w:r>
          </w:p>
          <w:p w14:paraId="6F844792"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0BAAC64"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Library Tours</w:t>
            </w:r>
            <w:r>
              <w:rPr>
                <w:rStyle w:val="eop"/>
                <w:rFonts w:ascii="Calibri" w:hAnsi="Calibri" w:cs="Calibri"/>
                <w:color w:val="000000"/>
              </w:rPr>
              <w:t> </w:t>
            </w:r>
          </w:p>
          <w:p w14:paraId="10B9E2A6" w14:textId="2A93EC28" w:rsidR="00603288" w:rsidRDefault="000E4E91" w:rsidP="00A704C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Library tours are available for individual students or groups of up to 15. Tours should be booked at least 3 days in advance and will last around 30 minutes. They will cover the basics of using library spaces and borrowing items.</w:t>
            </w:r>
            <w:r>
              <w:rPr>
                <w:rStyle w:val="eop"/>
                <w:rFonts w:ascii="Calibri" w:hAnsi="Calibri" w:cs="Calibri"/>
                <w:color w:val="000000"/>
              </w:rPr>
              <w:t> </w:t>
            </w:r>
            <w:r w:rsidR="00603288">
              <w:rPr>
                <w:rStyle w:val="eop"/>
                <w:rFonts w:ascii="Calibri" w:hAnsi="Calibri" w:cs="Calibri"/>
                <w:color w:val="000000"/>
              </w:rPr>
              <w:t>Tour</w:t>
            </w:r>
            <w:r w:rsidR="00136CE3">
              <w:rPr>
                <w:rStyle w:val="eop"/>
                <w:rFonts w:ascii="Calibri" w:hAnsi="Calibri" w:cs="Calibri"/>
                <w:color w:val="000000"/>
              </w:rPr>
              <w:t>s</w:t>
            </w:r>
            <w:r w:rsidR="00603288">
              <w:rPr>
                <w:rStyle w:val="eop"/>
                <w:rFonts w:ascii="Calibri" w:hAnsi="Calibri" w:cs="Calibri"/>
                <w:color w:val="000000"/>
              </w:rPr>
              <w:t xml:space="preserve"> can be delivered in person or online. </w:t>
            </w:r>
          </w:p>
          <w:p w14:paraId="0E614335"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45C131B"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Virtual study space</w:t>
            </w:r>
            <w:r>
              <w:rPr>
                <w:rStyle w:val="eop"/>
                <w:rFonts w:ascii="Calibri" w:hAnsi="Calibri" w:cs="Calibri"/>
                <w:color w:val="000000"/>
              </w:rPr>
              <w:t> </w:t>
            </w:r>
          </w:p>
          <w:p w14:paraId="1B55DE42" w14:textId="77777777" w:rsidR="000E4E91" w:rsidRDefault="000E4E91" w:rsidP="000E4E9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Virtual study spaces allow you to dedicate time to study whist being supported by library staff, recreating the library study experience in an online environment. Sessions are available to book through the calendar on the library website.</w:t>
            </w:r>
            <w:r>
              <w:rPr>
                <w:rStyle w:val="eop"/>
                <w:rFonts w:ascii="Calibri" w:hAnsi="Calibri" w:cs="Calibri"/>
                <w:color w:val="000000"/>
              </w:rPr>
              <w:t> </w:t>
            </w:r>
          </w:p>
          <w:p w14:paraId="2F4D875F" w14:textId="77777777" w:rsidR="00603288" w:rsidRDefault="00603288" w:rsidP="000E4E91">
            <w:pPr>
              <w:pStyle w:val="paragraph"/>
              <w:spacing w:before="0" w:beforeAutospacing="0" w:after="0" w:afterAutospacing="0"/>
              <w:textAlignment w:val="baseline"/>
              <w:rPr>
                <w:rFonts w:ascii="Segoe UI" w:hAnsi="Segoe UI" w:cs="Segoe UI"/>
                <w:sz w:val="18"/>
                <w:szCs w:val="18"/>
              </w:rPr>
            </w:pPr>
          </w:p>
          <w:p w14:paraId="2DE73AF6" w14:textId="4BFAC15D" w:rsidR="00291779" w:rsidRDefault="000E4E91" w:rsidP="00A704CB">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rPr>
              <w:t>Library Chat</w:t>
            </w:r>
            <w:r>
              <w:rPr>
                <w:rStyle w:val="eop"/>
                <w:rFonts w:ascii="Calibri" w:hAnsi="Calibri" w:cs="Calibri"/>
                <w:color w:val="000000"/>
              </w:rPr>
              <w:t> </w:t>
            </w:r>
          </w:p>
          <w:p w14:paraId="629B8A7E" w14:textId="1ACDB49B" w:rsidR="000E4E91" w:rsidRDefault="00291779" w:rsidP="00291779">
            <w:pPr>
              <w:pStyle w:val="paragraph"/>
              <w:spacing w:before="0" w:beforeAutospacing="0" w:after="0" w:afterAutospacing="0"/>
              <w:textAlignment w:val="baseline"/>
              <w:rPr>
                <w:rStyle w:val="eop"/>
                <w:rFonts w:ascii="Calibri" w:hAnsi="Calibri" w:cs="Calibri"/>
                <w:color w:val="000000"/>
              </w:rPr>
            </w:pPr>
            <w:r>
              <w:rPr>
                <w:rStyle w:val="eop"/>
                <w:rFonts w:ascii="Calibri" w:hAnsi="Calibri" w:cs="Calibri"/>
                <w:color w:val="000000"/>
              </w:rPr>
              <w:t>I</w:t>
            </w:r>
            <w:r w:rsidR="000E4E91">
              <w:rPr>
                <w:rStyle w:val="normaltextrun"/>
                <w:rFonts w:ascii="Calibri" w:hAnsi="Calibri" w:cs="Calibri"/>
                <w:color w:val="000000"/>
              </w:rPr>
              <w:t xml:space="preserve">f you have any queries about using the library you can contact staff live through </w:t>
            </w:r>
            <w:proofErr w:type="spellStart"/>
            <w:r w:rsidR="000E4E91">
              <w:rPr>
                <w:rStyle w:val="normaltextrun"/>
                <w:rFonts w:ascii="Calibri" w:hAnsi="Calibri" w:cs="Calibri"/>
                <w:color w:val="000000"/>
              </w:rPr>
              <w:t>LibraryChat</w:t>
            </w:r>
            <w:proofErr w:type="spellEnd"/>
            <w:r w:rsidR="000E4E91">
              <w:rPr>
                <w:rStyle w:val="normaltextrun"/>
                <w:rFonts w:ascii="Calibri" w:hAnsi="Calibri" w:cs="Calibri"/>
                <w:color w:val="000000"/>
              </w:rPr>
              <w:t xml:space="preserve"> which is available on the website through the chat icon on the bottom right of the page.</w:t>
            </w:r>
            <w:r w:rsidR="000E4E91">
              <w:rPr>
                <w:rStyle w:val="eop"/>
                <w:rFonts w:ascii="Calibri" w:hAnsi="Calibri" w:cs="Calibri"/>
                <w:color w:val="000000"/>
              </w:rPr>
              <w:t> </w:t>
            </w:r>
          </w:p>
          <w:p w14:paraId="622316FF" w14:textId="77777777" w:rsidR="00603288" w:rsidRDefault="00603288" w:rsidP="00291779">
            <w:pPr>
              <w:pStyle w:val="paragraph"/>
              <w:spacing w:before="0" w:beforeAutospacing="0" w:after="0" w:afterAutospacing="0"/>
              <w:textAlignment w:val="baseline"/>
              <w:rPr>
                <w:rFonts w:ascii="Segoe UI" w:hAnsi="Segoe UI" w:cs="Segoe UI"/>
                <w:sz w:val="18"/>
                <w:szCs w:val="18"/>
              </w:rPr>
            </w:pPr>
          </w:p>
          <w:p w14:paraId="358F0DFB" w14:textId="0301E0DC" w:rsidR="00603288" w:rsidRDefault="00603288" w:rsidP="00603288">
            <w:pPr>
              <w:pStyle w:val="paragraph"/>
              <w:spacing w:before="0" w:beforeAutospacing="0" w:after="0" w:afterAutospacing="0"/>
              <w:textAlignment w:val="baseline"/>
              <w:rPr>
                <w:rFonts w:ascii="Segoe UI" w:hAnsi="Segoe UI" w:cs="Segoe UI"/>
                <w:sz w:val="18"/>
                <w:szCs w:val="18"/>
              </w:rPr>
            </w:pPr>
            <w:r w:rsidRPr="05F1E9C5">
              <w:rPr>
                <w:rStyle w:val="normaltextrun"/>
                <w:rFonts w:ascii="Calibri" w:hAnsi="Calibri" w:cs="Calibri"/>
                <w:b/>
                <w:bCs/>
                <w:color w:val="000000" w:themeColor="text1"/>
              </w:rPr>
              <w:t>Infoskills  </w:t>
            </w:r>
            <w:r w:rsidR="3BAD2DAC" w:rsidRPr="05F1E9C5">
              <w:rPr>
                <w:rStyle w:val="normaltextrun"/>
                <w:rFonts w:ascii="Calibri" w:hAnsi="Calibri" w:cs="Calibri"/>
                <w:b/>
                <w:bCs/>
                <w:color w:val="000000" w:themeColor="text1"/>
              </w:rPr>
              <w:t>Sessions</w:t>
            </w:r>
            <w:r w:rsidRPr="05F1E9C5">
              <w:rPr>
                <w:rStyle w:val="normaltextrun"/>
                <w:rFonts w:ascii="Calibri" w:hAnsi="Calibri" w:cs="Calibri"/>
                <w:b/>
                <w:bCs/>
                <w:color w:val="000000" w:themeColor="text1"/>
              </w:rPr>
              <w:t>                                                                                                                                </w:t>
            </w:r>
            <w:r w:rsidRPr="05F1E9C5">
              <w:rPr>
                <w:rStyle w:val="normaltextrun"/>
                <w:rFonts w:ascii="Calibri" w:hAnsi="Calibri" w:cs="Calibri"/>
                <w:color w:val="000000" w:themeColor="text1"/>
              </w:rPr>
              <w:t xml:space="preserve">Lecturers can book </w:t>
            </w:r>
            <w:proofErr w:type="spellStart"/>
            <w:r w:rsidRPr="05F1E9C5">
              <w:rPr>
                <w:rStyle w:val="normaltextrun"/>
                <w:rFonts w:ascii="Calibri" w:hAnsi="Calibri" w:cs="Calibri"/>
                <w:color w:val="000000" w:themeColor="text1"/>
              </w:rPr>
              <w:t>infoskills</w:t>
            </w:r>
            <w:proofErr w:type="spellEnd"/>
            <w:r w:rsidRPr="05F1E9C5">
              <w:rPr>
                <w:rStyle w:val="normaltextrun"/>
                <w:rFonts w:ascii="Calibri" w:hAnsi="Calibri" w:cs="Calibri"/>
                <w:color w:val="000000" w:themeColor="text1"/>
              </w:rPr>
              <w:t xml:space="preserve"> sessions for new and returning students. Please remember that smaller, more informal groups and 1-2-1 sessions can be booked by students.  To make a booking, or if you have any queries, please contact </w:t>
            </w:r>
            <w:r>
              <w:rPr>
                <w:rStyle w:val="normaltextrun"/>
                <w:rFonts w:ascii="Calibri" w:hAnsi="Calibri" w:cs="Calibri"/>
                <w:b/>
                <w:bCs/>
              </w:rPr>
              <w:t>Alison Evans.</w:t>
            </w:r>
            <w:r>
              <w:rPr>
                <w:rStyle w:val="eop"/>
                <w:rFonts w:ascii="Calibri" w:hAnsi="Calibri" w:cs="Calibri"/>
              </w:rPr>
              <w:t> </w:t>
            </w:r>
          </w:p>
          <w:p w14:paraId="20A97B51"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0EC8574" w14:textId="3D8CBF56" w:rsidR="000E4E91" w:rsidRDefault="524AF446" w:rsidP="000E4E91">
            <w:pPr>
              <w:pStyle w:val="paragraph"/>
              <w:spacing w:before="0" w:beforeAutospacing="0" w:after="0" w:afterAutospacing="0"/>
              <w:textAlignment w:val="baseline"/>
              <w:rPr>
                <w:rStyle w:val="normaltextrun"/>
                <w:rFonts w:ascii="Calibri" w:hAnsi="Calibri" w:cs="Calibri"/>
                <w:b/>
                <w:bCs/>
                <w:color w:val="000000"/>
              </w:rPr>
            </w:pPr>
            <w:r w:rsidRPr="05F1E9C5">
              <w:rPr>
                <w:rStyle w:val="normaltextrun"/>
                <w:rFonts w:ascii="Calibri" w:hAnsi="Calibri" w:cs="Calibri"/>
                <w:b/>
                <w:bCs/>
                <w:color w:val="000000" w:themeColor="text1"/>
              </w:rPr>
              <w:t xml:space="preserve">Online </w:t>
            </w:r>
            <w:proofErr w:type="spellStart"/>
            <w:r w:rsidR="000E4E91" w:rsidRPr="05F1E9C5">
              <w:rPr>
                <w:rStyle w:val="normaltextrun"/>
                <w:rFonts w:ascii="Calibri" w:hAnsi="Calibri" w:cs="Calibri"/>
                <w:b/>
                <w:bCs/>
                <w:color w:val="000000" w:themeColor="text1"/>
              </w:rPr>
              <w:t>InfoSkills</w:t>
            </w:r>
            <w:proofErr w:type="spellEnd"/>
            <w:r w:rsidR="000E4E91" w:rsidRPr="05F1E9C5">
              <w:rPr>
                <w:rStyle w:val="normaltextrun"/>
                <w:rFonts w:ascii="Calibri" w:hAnsi="Calibri" w:cs="Calibri"/>
                <w:b/>
                <w:bCs/>
                <w:color w:val="000000" w:themeColor="text1"/>
              </w:rPr>
              <w:t xml:space="preserve"> Modules</w:t>
            </w:r>
          </w:p>
          <w:p w14:paraId="764A4CDD" w14:textId="2CBFF61D" w:rsidR="00603288" w:rsidRPr="00603288" w:rsidRDefault="00603288" w:rsidP="000E4E91">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There is a new programme of online units that allow you to develop your academic and information skills anywhere, anytime, to suit you.</w:t>
            </w:r>
          </w:p>
          <w:p w14:paraId="7D0D3EFD" w14:textId="77777777" w:rsidR="00603288" w:rsidRPr="00603288" w:rsidRDefault="00603288" w:rsidP="00603288">
            <w:pPr>
              <w:pStyle w:val="paragraph"/>
              <w:spacing w:before="0" w:beforeAutospacing="0" w:after="0" w:afterAutospacing="0"/>
              <w:textAlignment w:val="baseline"/>
              <w:rPr>
                <w:rFonts w:asciiTheme="minorHAnsi" w:hAnsiTheme="minorHAnsi" w:cstheme="minorHAnsi"/>
              </w:rPr>
            </w:pPr>
            <w:proofErr w:type="spellStart"/>
            <w:r w:rsidRPr="00603288">
              <w:rPr>
                <w:rStyle w:val="normaltextrun"/>
                <w:rFonts w:asciiTheme="minorHAnsi" w:hAnsiTheme="minorHAnsi" w:cstheme="minorHAnsi"/>
                <w:lang w:val="cy-GB"/>
              </w:rPr>
              <w:t>Modules</w:t>
            </w:r>
            <w:proofErr w:type="spellEnd"/>
            <w:r w:rsidRPr="00603288">
              <w:rPr>
                <w:rStyle w:val="normaltextrun"/>
                <w:rFonts w:asciiTheme="minorHAnsi" w:hAnsiTheme="minorHAnsi" w:cstheme="minorHAnsi"/>
                <w:lang w:val="cy-GB"/>
              </w:rPr>
              <w:t xml:space="preserve"> </w:t>
            </w:r>
            <w:proofErr w:type="spellStart"/>
            <w:r w:rsidRPr="00603288">
              <w:rPr>
                <w:rStyle w:val="normaltextrun"/>
                <w:rFonts w:asciiTheme="minorHAnsi" w:hAnsiTheme="minorHAnsi" w:cstheme="minorHAnsi"/>
                <w:lang w:val="cy-GB"/>
              </w:rPr>
              <w:t>include</w:t>
            </w:r>
            <w:proofErr w:type="spellEnd"/>
            <w:r w:rsidRPr="00603288">
              <w:rPr>
                <w:rStyle w:val="normaltextrun"/>
                <w:rFonts w:asciiTheme="minorHAnsi" w:hAnsiTheme="minorHAnsi" w:cstheme="minorHAnsi"/>
                <w:lang w:val="cy-GB"/>
              </w:rPr>
              <w:t>:</w:t>
            </w:r>
            <w:r w:rsidRPr="00603288">
              <w:rPr>
                <w:rStyle w:val="eop"/>
                <w:rFonts w:asciiTheme="minorHAnsi" w:hAnsiTheme="minorHAnsi" w:cstheme="minorHAnsi"/>
              </w:rPr>
              <w:t> </w:t>
            </w:r>
          </w:p>
          <w:p w14:paraId="003673B7" w14:textId="77777777" w:rsidR="00603288" w:rsidRPr="00603288" w:rsidRDefault="00603288" w:rsidP="00603288">
            <w:pPr>
              <w:pStyle w:val="paragraph"/>
              <w:spacing w:before="0" w:beforeAutospacing="0" w:after="0" w:afterAutospacing="0"/>
              <w:textAlignment w:val="baseline"/>
              <w:rPr>
                <w:rFonts w:asciiTheme="minorHAnsi" w:hAnsiTheme="minorHAnsi" w:cstheme="minorHAnsi"/>
              </w:rPr>
            </w:pPr>
            <w:r w:rsidRPr="00603288">
              <w:rPr>
                <w:rStyle w:val="eop"/>
                <w:rFonts w:asciiTheme="minorHAnsi" w:hAnsiTheme="minorHAnsi" w:cstheme="minorHAnsi"/>
              </w:rPr>
              <w:t> </w:t>
            </w:r>
          </w:p>
          <w:p w14:paraId="4401D413" w14:textId="77777777" w:rsidR="00603288" w:rsidRPr="00603288" w:rsidRDefault="00603288" w:rsidP="00603288">
            <w:pPr>
              <w:pStyle w:val="paragraph"/>
              <w:numPr>
                <w:ilvl w:val="0"/>
                <w:numId w:val="12"/>
              </w:numPr>
              <w:spacing w:before="0" w:beforeAutospacing="0" w:after="0" w:afterAutospacing="0"/>
              <w:ind w:left="1080" w:firstLine="0"/>
              <w:textAlignment w:val="baseline"/>
              <w:rPr>
                <w:rFonts w:asciiTheme="minorHAnsi" w:hAnsiTheme="minorHAnsi" w:cstheme="minorHAnsi"/>
              </w:rPr>
            </w:pPr>
            <w:r w:rsidRPr="00603288">
              <w:rPr>
                <w:rStyle w:val="normaltextrun"/>
                <w:rFonts w:asciiTheme="minorHAnsi" w:hAnsiTheme="minorHAnsi" w:cstheme="minorHAnsi"/>
              </w:rPr>
              <w:t>Identifying, searching and evaluating information.</w:t>
            </w:r>
            <w:r w:rsidRPr="00603288">
              <w:rPr>
                <w:rStyle w:val="eop"/>
                <w:rFonts w:asciiTheme="minorHAnsi" w:hAnsiTheme="minorHAnsi" w:cstheme="minorHAnsi"/>
              </w:rPr>
              <w:t> </w:t>
            </w:r>
          </w:p>
          <w:p w14:paraId="1531B745" w14:textId="77777777" w:rsidR="00603288" w:rsidRPr="00603288" w:rsidRDefault="00603288" w:rsidP="00603288">
            <w:pPr>
              <w:pStyle w:val="paragraph"/>
              <w:numPr>
                <w:ilvl w:val="0"/>
                <w:numId w:val="12"/>
              </w:numPr>
              <w:spacing w:before="0" w:beforeAutospacing="0" w:after="0" w:afterAutospacing="0"/>
              <w:ind w:left="1080" w:firstLine="0"/>
              <w:textAlignment w:val="baseline"/>
              <w:rPr>
                <w:rFonts w:asciiTheme="minorHAnsi" w:hAnsiTheme="minorHAnsi" w:cstheme="minorHAnsi"/>
              </w:rPr>
            </w:pPr>
            <w:r w:rsidRPr="00603288">
              <w:rPr>
                <w:rStyle w:val="normaltextrun"/>
                <w:rFonts w:asciiTheme="minorHAnsi" w:hAnsiTheme="minorHAnsi" w:cstheme="minorHAnsi"/>
              </w:rPr>
              <w:t>Online resource lists.</w:t>
            </w:r>
            <w:r w:rsidRPr="00603288">
              <w:rPr>
                <w:rStyle w:val="eop"/>
                <w:rFonts w:asciiTheme="minorHAnsi" w:hAnsiTheme="minorHAnsi" w:cstheme="minorHAnsi"/>
              </w:rPr>
              <w:t> </w:t>
            </w:r>
          </w:p>
          <w:p w14:paraId="44274716" w14:textId="4D8D80A6" w:rsidR="05F1E9C5" w:rsidRDefault="00603288">
            <w:pPr>
              <w:pStyle w:val="paragraph"/>
              <w:numPr>
                <w:ilvl w:val="0"/>
                <w:numId w:val="12"/>
              </w:numPr>
              <w:spacing w:before="0" w:beforeAutospacing="0" w:after="0" w:afterAutospacing="0"/>
              <w:ind w:left="1080" w:firstLine="0"/>
              <w:textAlignment w:val="baseline"/>
              <w:rPr>
                <w:rStyle w:val="eop"/>
                <w:rFonts w:asciiTheme="minorHAnsi" w:hAnsiTheme="minorHAnsi" w:cstheme="minorBidi"/>
              </w:rPr>
            </w:pPr>
            <w:r w:rsidRPr="00A704CB">
              <w:rPr>
                <w:rStyle w:val="normaltextrun"/>
                <w:rFonts w:asciiTheme="minorHAnsi" w:hAnsiTheme="minorHAnsi" w:cstheme="minorBidi"/>
              </w:rPr>
              <w:t>Academic integrity and referencing.</w:t>
            </w:r>
            <w:r w:rsidRPr="00A704CB">
              <w:rPr>
                <w:rStyle w:val="eop"/>
                <w:rFonts w:asciiTheme="minorHAnsi" w:hAnsiTheme="minorHAnsi" w:cstheme="minorBidi"/>
              </w:rPr>
              <w:t> </w:t>
            </w:r>
          </w:p>
          <w:p w14:paraId="63A14DDD" w14:textId="77777777" w:rsidR="00A704CB" w:rsidRPr="00A704CB" w:rsidRDefault="00A704CB" w:rsidP="00A704CB">
            <w:pPr>
              <w:pStyle w:val="paragraph"/>
              <w:spacing w:before="0" w:beforeAutospacing="0" w:after="0" w:afterAutospacing="0"/>
              <w:ind w:left="1080"/>
              <w:textAlignment w:val="baseline"/>
              <w:rPr>
                <w:rFonts w:asciiTheme="minorHAnsi" w:hAnsiTheme="minorHAnsi" w:cstheme="minorBidi"/>
              </w:rPr>
            </w:pPr>
          </w:p>
          <w:p w14:paraId="5BE88513" w14:textId="1FCB16E2" w:rsidR="000E4E91" w:rsidRDefault="00A704CB" w:rsidP="00603288">
            <w:pPr>
              <w:pStyle w:val="paragraph"/>
              <w:spacing w:before="0" w:beforeAutospacing="0" w:after="0" w:afterAutospacing="0"/>
              <w:textAlignment w:val="baseline"/>
              <w:rPr>
                <w:rStyle w:val="eop"/>
                <w:rFonts w:ascii="Calibri" w:hAnsi="Calibri" w:cs="Calibri"/>
                <w:color w:val="000000" w:themeColor="text1"/>
              </w:rPr>
            </w:pPr>
            <w:r>
              <w:rPr>
                <w:rStyle w:val="normaltextrun"/>
                <w:rFonts w:ascii="Calibri" w:hAnsi="Calibri" w:cs="Calibri"/>
                <w:b/>
                <w:bCs/>
                <w:color w:val="000000" w:themeColor="text1"/>
              </w:rPr>
              <w:t>D</w:t>
            </w:r>
            <w:r w:rsidR="000E4E91" w:rsidRPr="05F1E9C5">
              <w:rPr>
                <w:rStyle w:val="normaltextrun"/>
                <w:rFonts w:ascii="Calibri" w:hAnsi="Calibri" w:cs="Calibri"/>
                <w:b/>
                <w:bCs/>
                <w:color w:val="000000" w:themeColor="text1"/>
              </w:rPr>
              <w:t>igiskills</w:t>
            </w:r>
            <w:r w:rsidR="000E4E91" w:rsidRPr="05F1E9C5">
              <w:rPr>
                <w:rStyle w:val="eop"/>
                <w:rFonts w:ascii="Calibri" w:hAnsi="Calibri" w:cs="Calibri"/>
                <w:color w:val="000000" w:themeColor="text1"/>
              </w:rPr>
              <w:t> </w:t>
            </w:r>
          </w:p>
          <w:p w14:paraId="0245FE6D"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Lecturers can book digiskills sessions for groups of students and students can contact </w:t>
            </w:r>
            <w:r>
              <w:rPr>
                <w:rStyle w:val="normaltextrun"/>
                <w:rFonts w:ascii="Calibri" w:hAnsi="Calibri" w:cs="Calibri"/>
                <w:b/>
                <w:bCs/>
                <w:color w:val="000000"/>
              </w:rPr>
              <w:t>Gwen Couch</w:t>
            </w:r>
            <w:r>
              <w:rPr>
                <w:rStyle w:val="normaltextrun"/>
                <w:rFonts w:ascii="Calibri" w:hAnsi="Calibri" w:cs="Calibri"/>
                <w:color w:val="000000"/>
              </w:rPr>
              <w:t xml:space="preserve"> directly to arrange 1-2-1 support.  Support on: </w:t>
            </w:r>
            <w:r>
              <w:rPr>
                <w:rStyle w:val="eop"/>
                <w:rFonts w:ascii="Calibri" w:hAnsi="Calibri" w:cs="Calibri"/>
                <w:color w:val="000000"/>
              </w:rPr>
              <w:t> </w:t>
            </w:r>
          </w:p>
          <w:p w14:paraId="523E4AE0" w14:textId="77777777" w:rsidR="000E4E91" w:rsidRDefault="000E4E91" w:rsidP="000E4E9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color w:val="000000"/>
              </w:rPr>
              <w:t>Office 365 - PowerPoint, Excel, Word, Teams etc.</w:t>
            </w:r>
            <w:r>
              <w:rPr>
                <w:rStyle w:val="eop"/>
                <w:rFonts w:ascii="Calibri" w:hAnsi="Calibri" w:cs="Calibri"/>
                <w:color w:val="000000"/>
              </w:rPr>
              <w:t> </w:t>
            </w:r>
          </w:p>
          <w:p w14:paraId="3ACB64D2" w14:textId="77777777" w:rsidR="000E4E91" w:rsidRDefault="000E4E91" w:rsidP="000E4E9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color w:val="000000"/>
              </w:rPr>
              <w:t>Tools for digital creation (videos, presentations, infographics etc.)</w:t>
            </w:r>
            <w:r>
              <w:rPr>
                <w:rStyle w:val="eop"/>
                <w:rFonts w:ascii="Calibri" w:hAnsi="Calibri" w:cs="Calibri"/>
                <w:color w:val="000000"/>
              </w:rPr>
              <w:t> </w:t>
            </w:r>
          </w:p>
          <w:p w14:paraId="27E796EB" w14:textId="77777777" w:rsidR="000E4E91" w:rsidRDefault="000E4E91" w:rsidP="000E4E9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color w:val="000000"/>
              </w:rPr>
              <w:t>Digital identity + wellbeing, online safety</w:t>
            </w:r>
            <w:r>
              <w:rPr>
                <w:rStyle w:val="eop"/>
                <w:rFonts w:ascii="Calibri" w:hAnsi="Calibri" w:cs="Calibri"/>
                <w:color w:val="000000"/>
              </w:rPr>
              <w:t> </w:t>
            </w:r>
          </w:p>
          <w:p w14:paraId="7A958BE9" w14:textId="77777777" w:rsidR="000E4E91" w:rsidRDefault="000E4E91" w:rsidP="000E4E9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color w:val="000000"/>
              </w:rPr>
              <w:t>Digital productivity tips, e.g., tools for managing workload and collaboration</w:t>
            </w:r>
            <w:r>
              <w:rPr>
                <w:rStyle w:val="eop"/>
                <w:rFonts w:ascii="Calibri" w:hAnsi="Calibri" w:cs="Calibri"/>
                <w:color w:val="000000"/>
              </w:rPr>
              <w:t> </w:t>
            </w:r>
          </w:p>
          <w:p w14:paraId="562561FA" w14:textId="77777777" w:rsidR="000E4E91" w:rsidRDefault="000E4E91" w:rsidP="000E4E91">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color w:val="000000"/>
              </w:rPr>
              <w:t> </w:t>
            </w:r>
          </w:p>
          <w:p w14:paraId="732CA93B"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Use the Resource Finder to search for useful resources to develop digital skills - </w:t>
            </w:r>
            <w:hyperlink r:id="rId10" w:tgtFrame="_blank" w:history="1">
              <w:r>
                <w:rPr>
                  <w:rStyle w:val="normaltextrun"/>
                  <w:rFonts w:ascii="Calibri" w:hAnsi="Calibri" w:cs="Calibri"/>
                  <w:color w:val="0563C1"/>
                  <w:sz w:val="22"/>
                  <w:szCs w:val="22"/>
                  <w:u w:val="single"/>
                </w:rPr>
                <w:t>Resource Finder - The DigiCentre UWTSD</w:t>
              </w:r>
            </w:hyperlink>
            <w:r>
              <w:rPr>
                <w:rStyle w:val="normaltextrun"/>
                <w:rFonts w:ascii="Calibri" w:hAnsi="Calibri" w:cs="Calibri"/>
                <w:color w:val="000000"/>
              </w:rPr>
              <w:t> </w:t>
            </w:r>
            <w:r>
              <w:rPr>
                <w:rStyle w:val="eop"/>
                <w:rFonts w:ascii="Calibri" w:hAnsi="Calibri" w:cs="Calibri"/>
                <w:color w:val="000000"/>
              </w:rPr>
              <w:t> </w:t>
            </w:r>
          </w:p>
          <w:p w14:paraId="13652E7A"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sidRPr="05F1E9C5">
              <w:rPr>
                <w:rStyle w:val="eop"/>
                <w:rFonts w:ascii="Calibri" w:hAnsi="Calibri" w:cs="Calibri"/>
                <w:color w:val="000000" w:themeColor="text1"/>
              </w:rPr>
              <w:t> </w:t>
            </w:r>
          </w:p>
          <w:p w14:paraId="6553BD0A" w14:textId="035EC672" w:rsidR="3D6C94DB" w:rsidRDefault="3D6C94DB" w:rsidP="05F1E9C5">
            <w:pPr>
              <w:pStyle w:val="paragraph"/>
              <w:spacing w:before="0" w:beforeAutospacing="0" w:after="0" w:afterAutospacing="0"/>
              <w:rPr>
                <w:rStyle w:val="eop"/>
                <w:rFonts w:ascii="Calibri" w:hAnsi="Calibri" w:cs="Calibri"/>
                <w:b/>
                <w:bCs/>
                <w:color w:val="000000" w:themeColor="text1"/>
              </w:rPr>
            </w:pPr>
            <w:proofErr w:type="spellStart"/>
            <w:r w:rsidRPr="05F1E9C5">
              <w:rPr>
                <w:rStyle w:val="eop"/>
                <w:rFonts w:ascii="Calibri" w:hAnsi="Calibri" w:cs="Calibri"/>
                <w:b/>
                <w:bCs/>
                <w:color w:val="000000" w:themeColor="text1"/>
              </w:rPr>
              <w:t>Dropins</w:t>
            </w:r>
            <w:proofErr w:type="spellEnd"/>
            <w:r w:rsidR="2895DCB4" w:rsidRPr="05F1E9C5">
              <w:rPr>
                <w:rStyle w:val="eop"/>
                <w:rFonts w:ascii="Calibri" w:hAnsi="Calibri" w:cs="Calibri"/>
                <w:b/>
                <w:bCs/>
                <w:color w:val="000000" w:themeColor="text1"/>
              </w:rPr>
              <w:t xml:space="preserve"> and</w:t>
            </w:r>
            <w:r w:rsidRPr="05F1E9C5">
              <w:rPr>
                <w:rStyle w:val="eop"/>
                <w:rFonts w:ascii="Calibri" w:hAnsi="Calibri" w:cs="Calibri"/>
                <w:b/>
                <w:bCs/>
                <w:color w:val="000000" w:themeColor="text1"/>
              </w:rPr>
              <w:t xml:space="preserve"> Popups </w:t>
            </w:r>
          </w:p>
          <w:p w14:paraId="30603594" w14:textId="284CC314" w:rsidR="49436A1B" w:rsidRDefault="49436A1B" w:rsidP="05F1E9C5">
            <w:pPr>
              <w:pStyle w:val="paragraph"/>
              <w:spacing w:before="0" w:beforeAutospacing="0" w:after="0" w:afterAutospacing="0"/>
              <w:rPr>
                <w:rStyle w:val="eop"/>
                <w:rFonts w:ascii="Calibri" w:hAnsi="Calibri" w:cs="Calibri"/>
                <w:color w:val="000000" w:themeColor="text1"/>
              </w:rPr>
            </w:pPr>
            <w:r w:rsidRPr="05F1E9C5">
              <w:rPr>
                <w:rStyle w:val="eop"/>
                <w:rFonts w:ascii="Calibri" w:hAnsi="Calibri" w:cs="Calibri"/>
                <w:color w:val="000000" w:themeColor="text1"/>
              </w:rPr>
              <w:t xml:space="preserve">Academic </w:t>
            </w:r>
            <w:proofErr w:type="spellStart"/>
            <w:r w:rsidR="3D6C94DB" w:rsidRPr="05F1E9C5">
              <w:rPr>
                <w:rStyle w:val="eop"/>
                <w:rFonts w:ascii="Calibri" w:hAnsi="Calibri" w:cs="Calibri"/>
                <w:color w:val="000000" w:themeColor="text1"/>
              </w:rPr>
              <w:t>Liaision</w:t>
            </w:r>
            <w:proofErr w:type="spellEnd"/>
            <w:r w:rsidR="3D6C94DB" w:rsidRPr="05F1E9C5">
              <w:rPr>
                <w:rStyle w:val="eop"/>
                <w:rFonts w:ascii="Calibri" w:hAnsi="Calibri" w:cs="Calibri"/>
                <w:color w:val="000000" w:themeColor="text1"/>
              </w:rPr>
              <w:t xml:space="preserve"> Librarians </w:t>
            </w:r>
            <w:r w:rsidR="1229A141" w:rsidRPr="05F1E9C5">
              <w:rPr>
                <w:rStyle w:val="eop"/>
                <w:rFonts w:ascii="Calibri" w:hAnsi="Calibri" w:cs="Calibri"/>
                <w:color w:val="000000" w:themeColor="text1"/>
              </w:rPr>
              <w:t xml:space="preserve">will be </w:t>
            </w:r>
            <w:r w:rsidR="5E1DF5E4" w:rsidRPr="05F1E9C5">
              <w:rPr>
                <w:rStyle w:val="eop"/>
                <w:rFonts w:ascii="Calibri" w:hAnsi="Calibri" w:cs="Calibri"/>
                <w:color w:val="000000" w:themeColor="text1"/>
              </w:rPr>
              <w:t xml:space="preserve">delivering </w:t>
            </w:r>
            <w:r w:rsidR="1229A141" w:rsidRPr="05F1E9C5">
              <w:rPr>
                <w:rStyle w:val="eop"/>
                <w:rFonts w:ascii="Calibri" w:hAnsi="Calibri" w:cs="Calibri"/>
                <w:color w:val="000000" w:themeColor="text1"/>
              </w:rPr>
              <w:t xml:space="preserve">a series of </w:t>
            </w:r>
            <w:proofErr w:type="spellStart"/>
            <w:r w:rsidR="1229A141" w:rsidRPr="05F1E9C5">
              <w:rPr>
                <w:rStyle w:val="eop"/>
                <w:rFonts w:ascii="Calibri" w:hAnsi="Calibri" w:cs="Calibri"/>
                <w:color w:val="000000" w:themeColor="text1"/>
              </w:rPr>
              <w:t>dropins</w:t>
            </w:r>
            <w:proofErr w:type="spellEnd"/>
            <w:r w:rsidR="548B30DB" w:rsidRPr="05F1E9C5">
              <w:rPr>
                <w:rStyle w:val="eop"/>
                <w:rFonts w:ascii="Calibri" w:hAnsi="Calibri" w:cs="Calibri"/>
                <w:color w:val="000000" w:themeColor="text1"/>
              </w:rPr>
              <w:t xml:space="preserve"> focussing on individual databases over the next few months. </w:t>
            </w:r>
            <w:r w:rsidR="64848C48" w:rsidRPr="05F1E9C5">
              <w:rPr>
                <w:rStyle w:val="eop"/>
                <w:rFonts w:ascii="Calibri" w:hAnsi="Calibri" w:cs="Calibri"/>
                <w:color w:val="000000" w:themeColor="text1"/>
              </w:rPr>
              <w:t>Scroll down to</w:t>
            </w:r>
            <w:r w:rsidR="548B30DB" w:rsidRPr="05F1E9C5">
              <w:rPr>
                <w:rStyle w:val="eop"/>
                <w:rFonts w:ascii="Calibri" w:hAnsi="Calibri" w:cs="Calibri"/>
                <w:color w:val="000000" w:themeColor="text1"/>
              </w:rPr>
              <w:t xml:space="preserve"> the </w:t>
            </w:r>
            <w:r w:rsidR="548B30DB" w:rsidRPr="05F1E9C5">
              <w:rPr>
                <w:rStyle w:val="eop"/>
                <w:rFonts w:ascii="Calibri" w:hAnsi="Calibri" w:cs="Calibri"/>
                <w:b/>
                <w:bCs/>
                <w:color w:val="000000" w:themeColor="text1"/>
              </w:rPr>
              <w:t>Events</w:t>
            </w:r>
            <w:r w:rsidR="548B30DB" w:rsidRPr="05F1E9C5">
              <w:rPr>
                <w:rStyle w:val="eop"/>
                <w:rFonts w:ascii="Calibri" w:hAnsi="Calibri" w:cs="Calibri"/>
                <w:color w:val="000000" w:themeColor="text1"/>
              </w:rPr>
              <w:t xml:space="preserve"> section on the library web pages and si</w:t>
            </w:r>
            <w:r w:rsidR="1F7910B3" w:rsidRPr="05F1E9C5">
              <w:rPr>
                <w:rStyle w:val="eop"/>
                <w:rFonts w:ascii="Calibri" w:hAnsi="Calibri" w:cs="Calibri"/>
                <w:color w:val="000000" w:themeColor="text1"/>
              </w:rPr>
              <w:t>gn up</w:t>
            </w:r>
            <w:r w:rsidR="0B8A76FA" w:rsidRPr="05F1E9C5">
              <w:rPr>
                <w:rStyle w:val="eop"/>
                <w:rFonts w:ascii="Calibri" w:hAnsi="Calibri" w:cs="Calibri"/>
                <w:color w:val="000000" w:themeColor="text1"/>
              </w:rPr>
              <w:t xml:space="preserve">. </w:t>
            </w:r>
            <w:r w:rsidR="7ECB834B" w:rsidRPr="05F1E9C5">
              <w:rPr>
                <w:rStyle w:val="eop"/>
                <w:rFonts w:ascii="Calibri" w:hAnsi="Calibri" w:cs="Calibri"/>
                <w:color w:val="000000" w:themeColor="text1"/>
              </w:rPr>
              <w:t xml:space="preserve"> We </w:t>
            </w:r>
            <w:r w:rsidR="763F0A17" w:rsidRPr="05F1E9C5">
              <w:rPr>
                <w:rStyle w:val="eop"/>
                <w:rFonts w:ascii="Calibri" w:hAnsi="Calibri" w:cs="Calibri"/>
                <w:color w:val="000000" w:themeColor="text1"/>
              </w:rPr>
              <w:t>will also be hosting</w:t>
            </w:r>
            <w:r w:rsidR="1CC2DB16" w:rsidRPr="05F1E9C5">
              <w:rPr>
                <w:rStyle w:val="eop"/>
                <w:rFonts w:ascii="Calibri" w:hAnsi="Calibri" w:cs="Calibri"/>
                <w:color w:val="000000" w:themeColor="text1"/>
              </w:rPr>
              <w:t xml:space="preserve"> popups across our </w:t>
            </w:r>
            <w:r w:rsidR="47032D86" w:rsidRPr="05F1E9C5">
              <w:rPr>
                <w:rStyle w:val="eop"/>
                <w:rFonts w:ascii="Calibri" w:hAnsi="Calibri" w:cs="Calibri"/>
                <w:color w:val="000000" w:themeColor="text1"/>
              </w:rPr>
              <w:t xml:space="preserve">Swansea and Carmarthen </w:t>
            </w:r>
            <w:r w:rsidR="1CC2DB16" w:rsidRPr="05F1E9C5">
              <w:rPr>
                <w:rStyle w:val="eop"/>
                <w:rFonts w:ascii="Calibri" w:hAnsi="Calibri" w:cs="Calibri"/>
                <w:color w:val="000000" w:themeColor="text1"/>
              </w:rPr>
              <w:t>campuse</w:t>
            </w:r>
            <w:r w:rsidR="3803FD43" w:rsidRPr="05F1E9C5">
              <w:rPr>
                <w:rStyle w:val="eop"/>
                <w:rFonts w:ascii="Calibri" w:hAnsi="Calibri" w:cs="Calibri"/>
                <w:color w:val="000000" w:themeColor="text1"/>
              </w:rPr>
              <w:t>s</w:t>
            </w:r>
            <w:r w:rsidR="1CC2DB16" w:rsidRPr="05F1E9C5">
              <w:rPr>
                <w:rStyle w:val="eop"/>
                <w:rFonts w:ascii="Calibri" w:hAnsi="Calibri" w:cs="Calibri"/>
                <w:color w:val="000000" w:themeColor="text1"/>
              </w:rPr>
              <w:t>. Keep an eye on social media to</w:t>
            </w:r>
            <w:r w:rsidR="1863069E" w:rsidRPr="05F1E9C5">
              <w:rPr>
                <w:rStyle w:val="eop"/>
                <w:rFonts w:ascii="Calibri" w:hAnsi="Calibri" w:cs="Calibri"/>
                <w:color w:val="000000" w:themeColor="text1"/>
              </w:rPr>
              <w:t xml:space="preserve"> know where we are … and come say hello!</w:t>
            </w:r>
          </w:p>
          <w:p w14:paraId="17DF967F" w14:textId="77777777" w:rsidR="00B46411" w:rsidRDefault="00B46411" w:rsidP="05F1E9C5">
            <w:pPr>
              <w:pStyle w:val="paragraph"/>
              <w:spacing w:before="0" w:beforeAutospacing="0" w:after="0" w:afterAutospacing="0"/>
              <w:rPr>
                <w:rStyle w:val="eop"/>
                <w:rFonts w:ascii="Calibri" w:hAnsi="Calibri" w:cs="Calibri"/>
                <w:color w:val="000000" w:themeColor="text1"/>
              </w:rPr>
            </w:pPr>
          </w:p>
          <w:p w14:paraId="303CF187" w14:textId="275441B2" w:rsidR="219DB9A2" w:rsidRDefault="70F68AC6" w:rsidP="219DB9A2">
            <w:pPr>
              <w:pStyle w:val="paragraph"/>
              <w:spacing w:before="0" w:beforeAutospacing="0" w:after="0" w:afterAutospacing="0"/>
              <w:rPr>
                <w:rStyle w:val="eop"/>
                <w:rFonts w:ascii="Calibri" w:hAnsi="Calibri" w:cs="Calibri"/>
                <w:color w:val="000000" w:themeColor="text1"/>
              </w:rPr>
            </w:pPr>
            <w:r w:rsidRPr="3FCAB5AF">
              <w:rPr>
                <w:rStyle w:val="eop"/>
                <w:rFonts w:ascii="Calibri" w:hAnsi="Calibri" w:cs="Calibri"/>
                <w:color w:val="000000" w:themeColor="text1"/>
              </w:rPr>
              <w:t xml:space="preserve">Digital Skills Advisors will </w:t>
            </w:r>
            <w:r w:rsidR="6D580F19" w:rsidRPr="0683B302">
              <w:rPr>
                <w:rStyle w:val="eop"/>
                <w:rFonts w:ascii="Calibri" w:hAnsi="Calibri" w:cs="Calibri"/>
                <w:color w:val="000000" w:themeColor="text1"/>
              </w:rPr>
              <w:t xml:space="preserve">also </w:t>
            </w:r>
            <w:r w:rsidRPr="0683B302">
              <w:rPr>
                <w:rStyle w:val="eop"/>
                <w:rFonts w:ascii="Calibri" w:hAnsi="Calibri" w:cs="Calibri"/>
                <w:color w:val="000000" w:themeColor="text1"/>
              </w:rPr>
              <w:t>be</w:t>
            </w:r>
            <w:r w:rsidRPr="3FCAB5AF">
              <w:rPr>
                <w:rStyle w:val="eop"/>
                <w:rFonts w:ascii="Calibri" w:hAnsi="Calibri" w:cs="Calibri"/>
                <w:color w:val="000000" w:themeColor="text1"/>
              </w:rPr>
              <w:t xml:space="preserve"> running some</w:t>
            </w:r>
            <w:r w:rsidRPr="4B1B7BFF">
              <w:rPr>
                <w:rStyle w:val="eop"/>
                <w:rFonts w:ascii="Calibri" w:hAnsi="Calibri" w:cs="Calibri"/>
                <w:color w:val="000000" w:themeColor="text1"/>
              </w:rPr>
              <w:t xml:space="preserve"> popups this term to </w:t>
            </w:r>
            <w:r w:rsidRPr="004A25D4">
              <w:rPr>
                <w:rStyle w:val="eop"/>
                <w:rFonts w:ascii="Calibri" w:hAnsi="Calibri" w:cs="Calibri"/>
                <w:color w:val="000000" w:themeColor="text1"/>
              </w:rPr>
              <w:t xml:space="preserve">encourage </w:t>
            </w:r>
            <w:r w:rsidRPr="5A7920D2">
              <w:rPr>
                <w:rStyle w:val="eop"/>
                <w:rFonts w:ascii="Calibri" w:hAnsi="Calibri" w:cs="Calibri"/>
                <w:color w:val="000000" w:themeColor="text1"/>
              </w:rPr>
              <w:t xml:space="preserve">students to </w:t>
            </w:r>
            <w:r w:rsidRPr="6E923D5B">
              <w:rPr>
                <w:rStyle w:val="eop"/>
                <w:rFonts w:ascii="Calibri" w:hAnsi="Calibri" w:cs="Calibri"/>
                <w:color w:val="000000" w:themeColor="text1"/>
              </w:rPr>
              <w:t xml:space="preserve">complete </w:t>
            </w:r>
            <w:r w:rsidR="7B1F03CC" w:rsidRPr="459F0054">
              <w:rPr>
                <w:rStyle w:val="eop"/>
                <w:rFonts w:ascii="Calibri" w:hAnsi="Calibri" w:cs="Calibri"/>
                <w:color w:val="000000" w:themeColor="text1"/>
              </w:rPr>
              <w:t xml:space="preserve">the </w:t>
            </w:r>
            <w:r w:rsidR="7B1F03CC" w:rsidRPr="5D5B591C">
              <w:rPr>
                <w:rStyle w:val="eop"/>
                <w:rFonts w:ascii="Calibri" w:hAnsi="Calibri" w:cs="Calibri"/>
                <w:color w:val="000000" w:themeColor="text1"/>
              </w:rPr>
              <w:t xml:space="preserve">JISC </w:t>
            </w:r>
            <w:r w:rsidR="7B1F03CC" w:rsidRPr="633B1E17">
              <w:rPr>
                <w:rStyle w:val="eop"/>
                <w:rFonts w:ascii="Calibri" w:hAnsi="Calibri" w:cs="Calibri"/>
                <w:color w:val="000000" w:themeColor="text1"/>
              </w:rPr>
              <w:t xml:space="preserve">Discovery </w:t>
            </w:r>
            <w:r w:rsidR="7B1F03CC" w:rsidRPr="6125D161">
              <w:rPr>
                <w:rStyle w:val="eop"/>
                <w:rFonts w:ascii="Calibri" w:hAnsi="Calibri" w:cs="Calibri"/>
                <w:color w:val="000000" w:themeColor="text1"/>
              </w:rPr>
              <w:t>Tool -</w:t>
            </w:r>
            <w:r w:rsidR="7B1F03CC" w:rsidRPr="71C2EDB1">
              <w:rPr>
                <w:rStyle w:val="eop"/>
                <w:rFonts w:ascii="Calibri" w:hAnsi="Calibri" w:cs="Calibri"/>
                <w:color w:val="000000" w:themeColor="text1"/>
              </w:rPr>
              <w:t xml:space="preserve"> </w:t>
            </w:r>
            <w:r w:rsidRPr="6125D161">
              <w:rPr>
                <w:rStyle w:val="eop"/>
                <w:rFonts w:ascii="Calibri" w:hAnsi="Calibri" w:cs="Calibri"/>
                <w:color w:val="000000" w:themeColor="text1"/>
              </w:rPr>
              <w:t>a</w:t>
            </w:r>
            <w:r w:rsidRPr="7B250BD9">
              <w:rPr>
                <w:rStyle w:val="eop"/>
                <w:rFonts w:ascii="Calibri" w:hAnsi="Calibri" w:cs="Calibri"/>
                <w:color w:val="000000" w:themeColor="text1"/>
              </w:rPr>
              <w:t xml:space="preserve"> </w:t>
            </w:r>
            <w:r w:rsidRPr="3B162E65">
              <w:rPr>
                <w:rStyle w:val="eop"/>
                <w:rFonts w:ascii="Calibri" w:hAnsi="Calibri" w:cs="Calibri"/>
                <w:color w:val="000000" w:themeColor="text1"/>
              </w:rPr>
              <w:t>questionnaire to evaluate digital skills</w:t>
            </w:r>
            <w:r w:rsidR="2D038FCC" w:rsidRPr="71C2EDB1">
              <w:rPr>
                <w:rStyle w:val="eop"/>
                <w:rFonts w:ascii="Calibri" w:hAnsi="Calibri" w:cs="Calibri"/>
                <w:color w:val="000000" w:themeColor="text1"/>
              </w:rPr>
              <w:t>.</w:t>
            </w:r>
            <w:r w:rsidR="2D038FCC" w:rsidRPr="33846604">
              <w:rPr>
                <w:rStyle w:val="eop"/>
                <w:rFonts w:ascii="Calibri" w:hAnsi="Calibri" w:cs="Calibri"/>
                <w:color w:val="000000" w:themeColor="text1"/>
              </w:rPr>
              <w:t xml:space="preserve"> </w:t>
            </w:r>
            <w:r w:rsidR="2D038FCC" w:rsidRPr="591304C7">
              <w:rPr>
                <w:rStyle w:val="eop"/>
                <w:rFonts w:ascii="Calibri" w:hAnsi="Calibri" w:cs="Calibri"/>
                <w:color w:val="000000" w:themeColor="text1"/>
              </w:rPr>
              <w:t xml:space="preserve">We are offering </w:t>
            </w:r>
            <w:r w:rsidR="5BE793E6" w:rsidRPr="5A71FD95">
              <w:rPr>
                <w:rStyle w:val="eop"/>
                <w:rFonts w:ascii="Calibri" w:hAnsi="Calibri" w:cs="Calibri"/>
                <w:color w:val="000000" w:themeColor="text1"/>
              </w:rPr>
              <w:t xml:space="preserve">hot drinks </w:t>
            </w:r>
            <w:r w:rsidR="2D038FCC" w:rsidRPr="5A71FD95">
              <w:rPr>
                <w:rStyle w:val="eop"/>
                <w:rFonts w:ascii="Calibri" w:hAnsi="Calibri" w:cs="Calibri"/>
                <w:color w:val="000000" w:themeColor="text1"/>
              </w:rPr>
              <w:t>vouchers</w:t>
            </w:r>
            <w:r w:rsidR="2D038FCC" w:rsidRPr="77826712">
              <w:rPr>
                <w:rStyle w:val="eop"/>
                <w:rFonts w:ascii="Calibri" w:hAnsi="Calibri" w:cs="Calibri"/>
                <w:color w:val="000000" w:themeColor="text1"/>
              </w:rPr>
              <w:t xml:space="preserve"> as an incentive</w:t>
            </w:r>
            <w:r w:rsidRPr="77826712">
              <w:rPr>
                <w:rStyle w:val="eop"/>
                <w:rFonts w:ascii="Calibri" w:hAnsi="Calibri" w:cs="Calibri"/>
                <w:color w:val="000000" w:themeColor="text1"/>
              </w:rPr>
              <w:t xml:space="preserve"> </w:t>
            </w:r>
            <w:r w:rsidR="2D038FCC" w:rsidRPr="36F08C2C">
              <w:rPr>
                <w:rStyle w:val="eop"/>
                <w:rFonts w:ascii="Calibri" w:hAnsi="Calibri" w:cs="Calibri"/>
                <w:color w:val="000000" w:themeColor="text1"/>
              </w:rPr>
              <w:t xml:space="preserve">to </w:t>
            </w:r>
            <w:r w:rsidR="2D038FCC" w:rsidRPr="56385461">
              <w:rPr>
                <w:rStyle w:val="eop"/>
                <w:rFonts w:ascii="Calibri" w:hAnsi="Calibri" w:cs="Calibri"/>
                <w:color w:val="000000" w:themeColor="text1"/>
              </w:rPr>
              <w:t xml:space="preserve">those who complete the </w:t>
            </w:r>
            <w:r w:rsidR="2D038FCC" w:rsidRPr="44EA0E2D">
              <w:rPr>
                <w:rStyle w:val="eop"/>
                <w:rFonts w:ascii="Calibri" w:hAnsi="Calibri" w:cs="Calibri"/>
                <w:color w:val="000000" w:themeColor="text1"/>
              </w:rPr>
              <w:t>tool</w:t>
            </w:r>
            <w:r w:rsidR="2D038FCC" w:rsidRPr="36F08C2C">
              <w:rPr>
                <w:rStyle w:val="eop"/>
                <w:rFonts w:ascii="Calibri" w:hAnsi="Calibri" w:cs="Calibri"/>
                <w:color w:val="000000" w:themeColor="text1"/>
              </w:rPr>
              <w:t xml:space="preserve"> </w:t>
            </w:r>
            <w:r w:rsidR="2D038FCC" w:rsidRPr="4A2F73C1">
              <w:rPr>
                <w:rStyle w:val="eop"/>
                <w:rFonts w:ascii="Calibri" w:hAnsi="Calibri" w:cs="Calibri"/>
                <w:color w:val="000000" w:themeColor="text1"/>
              </w:rPr>
              <w:t>(</w:t>
            </w:r>
            <w:r w:rsidR="2D038FCC" w:rsidRPr="689ED60C">
              <w:rPr>
                <w:rStyle w:val="eop"/>
                <w:rFonts w:ascii="Calibri" w:hAnsi="Calibri" w:cs="Calibri"/>
                <w:color w:val="000000" w:themeColor="text1"/>
              </w:rPr>
              <w:t>on a first come, fi</w:t>
            </w:r>
            <w:r w:rsidR="00656572">
              <w:rPr>
                <w:rStyle w:val="eop"/>
                <w:rFonts w:ascii="Calibri" w:hAnsi="Calibri" w:cs="Calibri"/>
                <w:color w:val="000000" w:themeColor="text1"/>
              </w:rPr>
              <w:t>r</w:t>
            </w:r>
            <w:r w:rsidR="2D038FCC" w:rsidRPr="689ED60C">
              <w:rPr>
                <w:rStyle w:val="eop"/>
                <w:rFonts w:ascii="Calibri" w:hAnsi="Calibri" w:cs="Calibri"/>
                <w:color w:val="000000" w:themeColor="text1"/>
              </w:rPr>
              <w:t xml:space="preserve">st </w:t>
            </w:r>
            <w:r w:rsidR="2D038FCC" w:rsidRPr="72F51BCE">
              <w:rPr>
                <w:rStyle w:val="eop"/>
                <w:rFonts w:ascii="Calibri" w:hAnsi="Calibri" w:cs="Calibri"/>
                <w:color w:val="000000" w:themeColor="text1"/>
              </w:rPr>
              <w:t>served basis</w:t>
            </w:r>
            <w:r w:rsidR="2D038FCC" w:rsidRPr="5F6A4CDE">
              <w:rPr>
                <w:rStyle w:val="eop"/>
                <w:rFonts w:ascii="Calibri" w:hAnsi="Calibri" w:cs="Calibri"/>
                <w:color w:val="000000" w:themeColor="text1"/>
              </w:rPr>
              <w:t>!)</w:t>
            </w:r>
            <w:r w:rsidRPr="72F51BCE">
              <w:rPr>
                <w:rStyle w:val="eop"/>
                <w:rFonts w:ascii="Calibri" w:hAnsi="Calibri" w:cs="Calibri"/>
                <w:color w:val="000000" w:themeColor="text1"/>
              </w:rPr>
              <w:t xml:space="preserve"> </w:t>
            </w:r>
          </w:p>
          <w:p w14:paraId="50BC1242" w14:textId="1C95CD6A" w:rsidR="000E4E91" w:rsidRDefault="000E4E91" w:rsidP="000E4E91">
            <w:pPr>
              <w:pStyle w:val="paragraph"/>
              <w:spacing w:before="0" w:beforeAutospacing="0" w:after="0" w:afterAutospacing="0"/>
              <w:textAlignment w:val="baseline"/>
              <w:rPr>
                <w:rFonts w:ascii="Segoe UI" w:hAnsi="Segoe UI" w:cs="Segoe UI"/>
                <w:sz w:val="18"/>
                <w:szCs w:val="18"/>
              </w:rPr>
            </w:pPr>
          </w:p>
          <w:p w14:paraId="011A0471" w14:textId="17A974E9" w:rsidR="000E4E91" w:rsidRDefault="000E4E91" w:rsidP="00A704C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As ever, all feedback on library services is welcome.</w:t>
            </w:r>
            <w:r>
              <w:rPr>
                <w:rStyle w:val="eop"/>
                <w:rFonts w:ascii="Calibri" w:hAnsi="Calibri" w:cs="Calibri"/>
              </w:rPr>
              <w:t>  </w:t>
            </w:r>
          </w:p>
          <w:p w14:paraId="5E291553"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9240CC8" w14:textId="77777777" w:rsidR="000E4E91" w:rsidRDefault="000E4E91" w:rsidP="000E4E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u w:val="single"/>
              </w:rPr>
              <w:t>Links</w:t>
            </w:r>
            <w:r>
              <w:rPr>
                <w:rStyle w:val="eop"/>
                <w:rFonts w:ascii="Calibri" w:hAnsi="Calibri" w:cs="Calibri"/>
                <w:color w:val="000000"/>
              </w:rPr>
              <w:t> </w:t>
            </w:r>
          </w:p>
          <w:p w14:paraId="270B5516" w14:textId="77777777" w:rsidR="000E4E91" w:rsidRDefault="000E4E91" w:rsidP="000E4E91">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color w:val="000000"/>
              </w:rPr>
              <w:t>Alison Evans:</w:t>
            </w:r>
            <w:r>
              <w:rPr>
                <w:rStyle w:val="normaltextrun"/>
                <w:rFonts w:ascii="Calibri" w:hAnsi="Calibri" w:cs="Calibri"/>
                <w:color w:val="000000"/>
              </w:rPr>
              <w:t xml:space="preserve"> Academic Liaison Librarian: </w:t>
            </w:r>
            <w:r>
              <w:rPr>
                <w:rStyle w:val="eop"/>
                <w:rFonts w:ascii="Calibri" w:hAnsi="Calibri" w:cs="Calibri"/>
                <w:color w:val="000000"/>
              </w:rPr>
              <w:t> </w:t>
            </w:r>
          </w:p>
          <w:p w14:paraId="78CBED34"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1" w:tgtFrame="_blank" w:history="1">
              <w:r w:rsidR="000E4E91">
                <w:rPr>
                  <w:rStyle w:val="normaltextrun"/>
                  <w:rFonts w:ascii="Calibri" w:hAnsi="Calibri" w:cs="Calibri"/>
                  <w:color w:val="0563C1"/>
                  <w:u w:val="single"/>
                </w:rPr>
                <w:t>alison.evans@uwtsd.ac.uk</w:t>
              </w:r>
            </w:hyperlink>
            <w:r w:rsidR="000E4E91">
              <w:rPr>
                <w:rStyle w:val="eop"/>
                <w:rFonts w:ascii="Calibri" w:hAnsi="Calibri" w:cs="Calibri"/>
                <w:color w:val="000000"/>
              </w:rPr>
              <w:t> </w:t>
            </w:r>
          </w:p>
          <w:p w14:paraId="4257D748" w14:textId="77777777" w:rsidR="000E4E91" w:rsidRDefault="000E4E91" w:rsidP="000E4E91">
            <w:pPr>
              <w:pStyle w:val="paragraph"/>
              <w:numPr>
                <w:ilvl w:val="0"/>
                <w:numId w:val="3"/>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Infoskills</w:t>
            </w:r>
            <w:proofErr w:type="spellEnd"/>
            <w:r>
              <w:rPr>
                <w:rStyle w:val="normaltextrun"/>
                <w:rFonts w:ascii="Calibri" w:hAnsi="Calibri" w:cs="Calibri"/>
                <w:b/>
                <w:bCs/>
                <w:color w:val="000000"/>
                <w:lang w:val="sv-SE"/>
              </w:rPr>
              <w:t xml:space="preserve"> </w:t>
            </w:r>
            <w:proofErr w:type="spellStart"/>
            <w:r>
              <w:rPr>
                <w:rStyle w:val="normaltextrun"/>
                <w:rFonts w:ascii="Calibri" w:hAnsi="Calibri" w:cs="Calibri"/>
                <w:b/>
                <w:bCs/>
                <w:color w:val="000000"/>
                <w:lang w:val="sv-SE"/>
              </w:rPr>
              <w:t>Programme</w:t>
            </w:r>
            <w:proofErr w:type="spellEnd"/>
            <w:r>
              <w:rPr>
                <w:rStyle w:val="normaltextrun"/>
                <w:rFonts w:ascii="Calibri" w:hAnsi="Calibri" w:cs="Calibri"/>
                <w:b/>
                <w:bCs/>
                <w:color w:val="000000"/>
                <w:lang w:val="sv-SE"/>
              </w:rPr>
              <w:t>:</w:t>
            </w:r>
            <w:r>
              <w:rPr>
                <w:rStyle w:val="normaltextrun"/>
                <w:rFonts w:ascii="Calibri" w:hAnsi="Calibri" w:cs="Calibri"/>
                <w:color w:val="000000"/>
                <w:lang w:val="sv-SE"/>
              </w:rPr>
              <w:t>  </w:t>
            </w:r>
            <w:r>
              <w:rPr>
                <w:rStyle w:val="eop"/>
                <w:rFonts w:ascii="Calibri" w:hAnsi="Calibri" w:cs="Calibri"/>
                <w:color w:val="000000"/>
              </w:rPr>
              <w:t> </w:t>
            </w:r>
          </w:p>
          <w:p w14:paraId="3EEAB481"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2" w:tgtFrame="_blank" w:history="1">
              <w:r w:rsidR="000E4E91" w:rsidRPr="000E4E91">
                <w:rPr>
                  <w:rStyle w:val="normaltextrun"/>
                  <w:rFonts w:ascii="Calibri" w:hAnsi="Calibri" w:cs="Calibri"/>
                  <w:color w:val="0563C1"/>
                  <w:u w:val="single"/>
                </w:rPr>
                <w:t>https://uwtsd.ac.uk/library/infoskills/</w:t>
              </w:r>
            </w:hyperlink>
            <w:r w:rsidR="000E4E91">
              <w:rPr>
                <w:rStyle w:val="eop"/>
                <w:rFonts w:ascii="Calibri" w:hAnsi="Calibri" w:cs="Calibri"/>
                <w:color w:val="0563C1"/>
                <w:sz w:val="22"/>
                <w:szCs w:val="22"/>
              </w:rPr>
              <w:t> </w:t>
            </w:r>
          </w:p>
          <w:p w14:paraId="4D1BA06A" w14:textId="77777777" w:rsidR="000E4E91" w:rsidRDefault="000E4E91" w:rsidP="000E4E91">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b/>
                <w:bCs/>
                <w:color w:val="000000"/>
                <w:lang w:val="sv-SE"/>
              </w:rPr>
              <w:t xml:space="preserve">General </w:t>
            </w:r>
            <w:proofErr w:type="spellStart"/>
            <w:r>
              <w:rPr>
                <w:rStyle w:val="normaltextrun"/>
                <w:rFonts w:ascii="Calibri" w:hAnsi="Calibri" w:cs="Calibri"/>
                <w:b/>
                <w:bCs/>
                <w:color w:val="000000"/>
                <w:lang w:val="sv-SE"/>
              </w:rPr>
              <w:t>library</w:t>
            </w:r>
            <w:proofErr w:type="spellEnd"/>
            <w:r>
              <w:rPr>
                <w:rStyle w:val="normaltextrun"/>
                <w:rFonts w:ascii="Calibri" w:hAnsi="Calibri" w:cs="Calibri"/>
                <w:b/>
                <w:bCs/>
                <w:color w:val="000000"/>
                <w:lang w:val="sv-SE"/>
              </w:rPr>
              <w:t xml:space="preserve"> </w:t>
            </w:r>
            <w:proofErr w:type="spellStart"/>
            <w:r>
              <w:rPr>
                <w:rStyle w:val="normaltextrun"/>
                <w:rFonts w:ascii="Calibri" w:hAnsi="Calibri" w:cs="Calibri"/>
                <w:b/>
                <w:bCs/>
                <w:color w:val="000000"/>
                <w:lang w:val="sv-SE"/>
              </w:rPr>
              <w:t>queries</w:t>
            </w:r>
            <w:proofErr w:type="spellEnd"/>
            <w:r>
              <w:rPr>
                <w:rStyle w:val="normaltextrun"/>
                <w:rFonts w:ascii="Calibri" w:hAnsi="Calibri" w:cs="Calibri"/>
                <w:b/>
                <w:bCs/>
                <w:color w:val="000000"/>
                <w:lang w:val="sv-SE"/>
              </w:rPr>
              <w:t>:</w:t>
            </w:r>
            <w:r>
              <w:rPr>
                <w:rStyle w:val="eop"/>
                <w:rFonts w:ascii="Calibri" w:hAnsi="Calibri" w:cs="Calibri"/>
                <w:color w:val="000000"/>
              </w:rPr>
              <w:t> </w:t>
            </w:r>
          </w:p>
          <w:p w14:paraId="37E5DD66"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3" w:tgtFrame="_blank" w:history="1">
              <w:r w:rsidR="000E4E91">
                <w:rPr>
                  <w:rStyle w:val="normaltextrun"/>
                  <w:rFonts w:ascii="Calibri" w:hAnsi="Calibri" w:cs="Calibri"/>
                  <w:color w:val="0563C1"/>
                  <w:u w:val="single"/>
                  <w:lang w:val="sv-SE"/>
                </w:rPr>
                <w:t>library@uwtsd.ac.uk</w:t>
              </w:r>
            </w:hyperlink>
            <w:r w:rsidR="000E4E91">
              <w:rPr>
                <w:rStyle w:val="normaltextrun"/>
                <w:rFonts w:ascii="Calibri" w:hAnsi="Calibri" w:cs="Calibri"/>
                <w:color w:val="000000"/>
                <w:lang w:val="sv-SE"/>
              </w:rPr>
              <w:t> </w:t>
            </w:r>
            <w:r w:rsidR="000E4E91">
              <w:rPr>
                <w:rStyle w:val="eop"/>
                <w:rFonts w:ascii="Calibri" w:hAnsi="Calibri" w:cs="Calibri"/>
                <w:color w:val="000000"/>
              </w:rPr>
              <w:t> </w:t>
            </w:r>
          </w:p>
          <w:p w14:paraId="086B5232" w14:textId="77777777" w:rsidR="000E4E91" w:rsidRDefault="000E4E91" w:rsidP="000E4E91">
            <w:pPr>
              <w:pStyle w:val="paragraph"/>
              <w:numPr>
                <w:ilvl w:val="0"/>
                <w:numId w:val="5"/>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color w:val="000000"/>
              </w:rPr>
              <w:t xml:space="preserve">Gwen Couch: </w:t>
            </w:r>
            <w:r>
              <w:rPr>
                <w:rStyle w:val="normaltextrun"/>
                <w:rFonts w:ascii="Calibri" w:hAnsi="Calibri" w:cs="Calibri"/>
                <w:color w:val="000000"/>
              </w:rPr>
              <w:t>Digital Skills Advisor </w:t>
            </w:r>
            <w:r>
              <w:rPr>
                <w:rStyle w:val="eop"/>
                <w:rFonts w:ascii="Calibri" w:hAnsi="Calibri" w:cs="Calibri"/>
                <w:color w:val="000000"/>
              </w:rPr>
              <w:t> </w:t>
            </w:r>
          </w:p>
          <w:p w14:paraId="183D0E3A"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4" w:tgtFrame="_blank" w:history="1">
              <w:r w:rsidR="000E4E91">
                <w:rPr>
                  <w:rStyle w:val="normaltextrun"/>
                  <w:rFonts w:ascii="Calibri" w:hAnsi="Calibri" w:cs="Calibri"/>
                  <w:color w:val="0563C1"/>
                  <w:u w:val="single"/>
                </w:rPr>
                <w:t>g.couch@uwtsd.ac.uk</w:t>
              </w:r>
            </w:hyperlink>
            <w:r w:rsidR="000E4E91">
              <w:rPr>
                <w:rStyle w:val="normaltextrun"/>
                <w:rFonts w:ascii="Calibri" w:hAnsi="Calibri" w:cs="Calibri"/>
                <w:b/>
                <w:bCs/>
                <w:color w:val="000000"/>
              </w:rPr>
              <w:t> </w:t>
            </w:r>
            <w:r w:rsidR="000E4E91">
              <w:rPr>
                <w:rStyle w:val="eop"/>
                <w:rFonts w:ascii="Calibri" w:hAnsi="Calibri" w:cs="Calibri"/>
                <w:color w:val="000000"/>
              </w:rPr>
              <w:t> </w:t>
            </w:r>
          </w:p>
          <w:p w14:paraId="7957742D" w14:textId="77777777" w:rsidR="000E4E91" w:rsidRDefault="000E4E91" w:rsidP="000E4E91">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color w:val="000000"/>
              </w:rPr>
              <w:t>DigiCentre: </w:t>
            </w:r>
            <w:r>
              <w:rPr>
                <w:rStyle w:val="eop"/>
                <w:rFonts w:ascii="Calibri" w:hAnsi="Calibri" w:cs="Calibri"/>
                <w:color w:val="000000"/>
              </w:rPr>
              <w:t> </w:t>
            </w:r>
          </w:p>
          <w:p w14:paraId="2B10C987"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5" w:tgtFrame="_blank" w:history="1">
              <w:r w:rsidR="000E4E91">
                <w:rPr>
                  <w:rStyle w:val="normaltextrun"/>
                  <w:rFonts w:ascii="Calibri" w:hAnsi="Calibri" w:cs="Calibri"/>
                  <w:color w:val="0563C1"/>
                  <w:u w:val="single"/>
                </w:rPr>
                <w:t>https://digitalskills.uwtsd.ac.uk/</w:t>
              </w:r>
            </w:hyperlink>
            <w:r w:rsidR="000E4E91">
              <w:rPr>
                <w:rStyle w:val="normaltextrun"/>
                <w:rFonts w:ascii="Calibri" w:hAnsi="Calibri" w:cs="Calibri"/>
                <w:b/>
                <w:bCs/>
                <w:color w:val="000000"/>
              </w:rPr>
              <w:t> </w:t>
            </w:r>
            <w:r w:rsidR="000E4E91">
              <w:rPr>
                <w:rStyle w:val="eop"/>
                <w:rFonts w:ascii="Calibri" w:hAnsi="Calibri" w:cs="Calibri"/>
                <w:color w:val="000000"/>
              </w:rPr>
              <w:t> </w:t>
            </w:r>
          </w:p>
          <w:p w14:paraId="3E0FF82A" w14:textId="77777777" w:rsidR="000E4E91" w:rsidRDefault="000E4E91" w:rsidP="000E4E91">
            <w:pPr>
              <w:pStyle w:val="paragraph"/>
              <w:numPr>
                <w:ilvl w:val="0"/>
                <w:numId w:val="7"/>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Digiskills</w:t>
            </w:r>
            <w:proofErr w:type="spellEnd"/>
            <w:r>
              <w:rPr>
                <w:rStyle w:val="normaltextrun"/>
                <w:rFonts w:ascii="Calibri" w:hAnsi="Calibri" w:cs="Calibri"/>
                <w:b/>
                <w:bCs/>
                <w:color w:val="000000"/>
                <w:lang w:val="sv-SE"/>
              </w:rPr>
              <w:t>:</w:t>
            </w:r>
            <w:r>
              <w:rPr>
                <w:rStyle w:val="eop"/>
                <w:rFonts w:ascii="Calibri" w:hAnsi="Calibri" w:cs="Calibri"/>
                <w:color w:val="000000"/>
              </w:rPr>
              <w:t> </w:t>
            </w:r>
          </w:p>
          <w:p w14:paraId="05B03EF9"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6" w:tgtFrame="_blank" w:history="1">
              <w:r w:rsidR="000E4E91">
                <w:rPr>
                  <w:rStyle w:val="normaltextrun"/>
                  <w:rFonts w:ascii="Calibri" w:hAnsi="Calibri" w:cs="Calibri"/>
                  <w:color w:val="0563C1"/>
                  <w:u w:val="single"/>
                  <w:lang w:val="sv-SE"/>
                </w:rPr>
                <w:t>digitalskills@uwtsd.ac.uk</w:t>
              </w:r>
            </w:hyperlink>
            <w:r w:rsidR="000E4E91">
              <w:rPr>
                <w:rStyle w:val="normaltextrun"/>
                <w:rFonts w:ascii="Calibri" w:hAnsi="Calibri" w:cs="Calibri"/>
                <w:b/>
                <w:bCs/>
                <w:color w:val="000000"/>
                <w:lang w:val="sv-SE"/>
              </w:rPr>
              <w:t> </w:t>
            </w:r>
            <w:r w:rsidR="000E4E91">
              <w:rPr>
                <w:rStyle w:val="eop"/>
                <w:rFonts w:ascii="Calibri" w:hAnsi="Calibri" w:cs="Calibri"/>
                <w:color w:val="000000"/>
              </w:rPr>
              <w:t> </w:t>
            </w:r>
          </w:p>
          <w:p w14:paraId="556C9685" w14:textId="77777777" w:rsidR="000E4E91" w:rsidRDefault="000E4E91" w:rsidP="000E4E91">
            <w:pPr>
              <w:pStyle w:val="paragraph"/>
              <w:numPr>
                <w:ilvl w:val="0"/>
                <w:numId w:val="8"/>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Opening</w:t>
            </w:r>
            <w:proofErr w:type="spellEnd"/>
            <w:r>
              <w:rPr>
                <w:rStyle w:val="normaltextrun"/>
                <w:rFonts w:ascii="Calibri" w:hAnsi="Calibri" w:cs="Calibri"/>
                <w:b/>
                <w:bCs/>
                <w:color w:val="000000"/>
                <w:lang w:val="sv-SE"/>
              </w:rPr>
              <w:t xml:space="preserve"> </w:t>
            </w:r>
            <w:proofErr w:type="spellStart"/>
            <w:r>
              <w:rPr>
                <w:rStyle w:val="normaltextrun"/>
                <w:rFonts w:ascii="Calibri" w:hAnsi="Calibri" w:cs="Calibri"/>
                <w:b/>
                <w:bCs/>
                <w:color w:val="000000"/>
                <w:lang w:val="sv-SE"/>
              </w:rPr>
              <w:t>hours</w:t>
            </w:r>
            <w:proofErr w:type="spellEnd"/>
            <w:r>
              <w:rPr>
                <w:rStyle w:val="eop"/>
                <w:rFonts w:ascii="Calibri" w:hAnsi="Calibri" w:cs="Calibri"/>
                <w:color w:val="000000"/>
              </w:rPr>
              <w:t> </w:t>
            </w:r>
          </w:p>
          <w:p w14:paraId="31995421" w14:textId="569B3B59" w:rsidR="000E4E91" w:rsidRDefault="00E51893" w:rsidP="05F1E9C5">
            <w:pPr>
              <w:pStyle w:val="paragraph"/>
              <w:spacing w:before="0" w:beforeAutospacing="0" w:after="0" w:afterAutospacing="0"/>
              <w:ind w:left="720"/>
              <w:rPr>
                <w:rFonts w:ascii="Segoe UI" w:hAnsi="Segoe UI" w:cs="Segoe UI"/>
                <w:sz w:val="18"/>
                <w:szCs w:val="18"/>
              </w:rPr>
            </w:pPr>
            <w:hyperlink r:id="rId17" w:history="1">
              <w:r w:rsidRPr="00E51893">
                <w:rPr>
                  <w:rStyle w:val="Hyperlink"/>
                  <w:rFonts w:ascii="Calibri" w:hAnsi="Calibri" w:cs="Calibri"/>
                </w:rPr>
                <w:t>https://www.uwtsd.ac.uk/library/opening-hours/</w:t>
              </w:r>
            </w:hyperlink>
          </w:p>
          <w:p w14:paraId="7C68CA27" w14:textId="2226AFD4" w:rsidR="000E4E91" w:rsidRDefault="00F36104" w:rsidP="000E4E91">
            <w:pPr>
              <w:pStyle w:val="paragraph"/>
              <w:numPr>
                <w:ilvl w:val="0"/>
                <w:numId w:val="9"/>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L</w:t>
            </w:r>
            <w:r w:rsidR="000E4E91">
              <w:rPr>
                <w:rStyle w:val="normaltextrun"/>
                <w:rFonts w:ascii="Calibri" w:hAnsi="Calibri" w:cs="Calibri"/>
                <w:b/>
                <w:bCs/>
                <w:color w:val="000000"/>
                <w:lang w:val="sv-SE"/>
              </w:rPr>
              <w:t>ibrary</w:t>
            </w:r>
            <w:proofErr w:type="spellEnd"/>
            <w:r w:rsidR="000E4E91">
              <w:rPr>
                <w:rStyle w:val="normaltextrun"/>
                <w:rFonts w:ascii="Calibri" w:hAnsi="Calibri" w:cs="Calibri"/>
                <w:b/>
                <w:bCs/>
                <w:color w:val="000000"/>
                <w:lang w:val="sv-SE"/>
              </w:rPr>
              <w:t xml:space="preserve"> web pages</w:t>
            </w:r>
            <w:r w:rsidR="000E4E91">
              <w:rPr>
                <w:rStyle w:val="eop"/>
                <w:rFonts w:ascii="Calibri" w:hAnsi="Calibri" w:cs="Calibri"/>
                <w:color w:val="000000"/>
              </w:rPr>
              <w:t> </w:t>
            </w:r>
          </w:p>
          <w:p w14:paraId="5B204755"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8" w:tgtFrame="_blank" w:history="1">
              <w:r w:rsidR="000E4E91" w:rsidRPr="000E4E91">
                <w:rPr>
                  <w:rStyle w:val="normaltextrun"/>
                  <w:rFonts w:ascii="Calibri" w:hAnsi="Calibri" w:cs="Calibri"/>
                  <w:color w:val="0563C1"/>
                  <w:u w:val="single"/>
                </w:rPr>
                <w:t>https://www.uwtsd.ac.uk/library/</w:t>
              </w:r>
            </w:hyperlink>
            <w:r w:rsidR="000E4E91" w:rsidRPr="000E4E91">
              <w:rPr>
                <w:rStyle w:val="normaltextrun"/>
                <w:rFonts w:ascii="Calibri" w:hAnsi="Calibri" w:cs="Calibri"/>
                <w:color w:val="000000"/>
              </w:rPr>
              <w:t> </w:t>
            </w:r>
            <w:r w:rsidR="000E4E91">
              <w:rPr>
                <w:rStyle w:val="eop"/>
                <w:rFonts w:ascii="Calibri" w:hAnsi="Calibri" w:cs="Calibri"/>
                <w:color w:val="000000"/>
              </w:rPr>
              <w:t> </w:t>
            </w:r>
          </w:p>
          <w:p w14:paraId="005D69D0" w14:textId="77777777" w:rsidR="000E4E91" w:rsidRDefault="000E4E91" w:rsidP="000E4E91">
            <w:pPr>
              <w:pStyle w:val="paragraph"/>
              <w:numPr>
                <w:ilvl w:val="0"/>
                <w:numId w:val="10"/>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Referencing</w:t>
            </w:r>
            <w:proofErr w:type="spellEnd"/>
            <w:r>
              <w:rPr>
                <w:rStyle w:val="normaltextrun"/>
                <w:rFonts w:ascii="Calibri" w:hAnsi="Calibri" w:cs="Calibri"/>
                <w:b/>
                <w:bCs/>
                <w:color w:val="000000"/>
                <w:lang w:val="sv-SE"/>
              </w:rPr>
              <w:t>: AI</w:t>
            </w:r>
            <w:r>
              <w:rPr>
                <w:rStyle w:val="eop"/>
                <w:rFonts w:ascii="Calibri" w:hAnsi="Calibri" w:cs="Calibri"/>
                <w:color w:val="000000"/>
              </w:rPr>
              <w:t> </w:t>
            </w:r>
          </w:p>
          <w:p w14:paraId="1AB1138D" w14:textId="77777777" w:rsidR="000E4E91" w:rsidRDefault="001721D0" w:rsidP="000E4E91">
            <w:pPr>
              <w:pStyle w:val="paragraph"/>
              <w:spacing w:before="0" w:beforeAutospacing="0" w:after="0" w:afterAutospacing="0"/>
              <w:ind w:left="720"/>
              <w:textAlignment w:val="baseline"/>
              <w:rPr>
                <w:rFonts w:ascii="Segoe UI" w:hAnsi="Segoe UI" w:cs="Segoe UI"/>
                <w:sz w:val="18"/>
                <w:szCs w:val="18"/>
              </w:rPr>
            </w:pPr>
            <w:hyperlink r:id="rId19" w:tgtFrame="_blank" w:history="1">
              <w:r w:rsidR="000E4E91" w:rsidRPr="000E4E91">
                <w:rPr>
                  <w:rStyle w:val="normaltextrun"/>
                  <w:rFonts w:ascii="Calibri" w:hAnsi="Calibri" w:cs="Calibri"/>
                  <w:color w:val="0563C1"/>
                  <w:u w:val="single"/>
                </w:rPr>
                <w:t>https://www.uwtsd.ac.uk/library/using-our-libraries/online-library/referencing-handbooks/referencing-ai/</w:t>
              </w:r>
            </w:hyperlink>
            <w:r w:rsidR="000E4E91" w:rsidRPr="000E4E91">
              <w:rPr>
                <w:rStyle w:val="normaltextrun"/>
                <w:rFonts w:ascii="Calibri" w:hAnsi="Calibri" w:cs="Calibri"/>
                <w:color w:val="000000"/>
              </w:rPr>
              <w:t> </w:t>
            </w:r>
            <w:r w:rsidR="000E4E91">
              <w:rPr>
                <w:rStyle w:val="eop"/>
                <w:rFonts w:ascii="Calibri" w:hAnsi="Calibri" w:cs="Calibri"/>
                <w:color w:val="000000"/>
              </w:rPr>
              <w:t> </w:t>
            </w:r>
          </w:p>
          <w:p w14:paraId="1647CA8A" w14:textId="77777777" w:rsidR="000E4E91" w:rsidRDefault="000E4E91" w:rsidP="000E4E91">
            <w:pPr>
              <w:pStyle w:val="paragraph"/>
              <w:numPr>
                <w:ilvl w:val="0"/>
                <w:numId w:val="11"/>
              </w:numPr>
              <w:spacing w:before="0" w:beforeAutospacing="0" w:after="0" w:afterAutospacing="0"/>
              <w:ind w:left="1080" w:firstLine="0"/>
              <w:textAlignment w:val="baseline"/>
              <w:rPr>
                <w:rFonts w:ascii="Calibri" w:hAnsi="Calibri" w:cs="Calibri"/>
              </w:rPr>
            </w:pPr>
            <w:proofErr w:type="spellStart"/>
            <w:r>
              <w:rPr>
                <w:rStyle w:val="normaltextrun"/>
                <w:rFonts w:ascii="Calibri" w:hAnsi="Calibri" w:cs="Calibri"/>
                <w:b/>
                <w:bCs/>
                <w:color w:val="000000"/>
                <w:lang w:val="sv-SE"/>
              </w:rPr>
              <w:t>Virtual</w:t>
            </w:r>
            <w:proofErr w:type="spellEnd"/>
            <w:r>
              <w:rPr>
                <w:rStyle w:val="normaltextrun"/>
                <w:rFonts w:ascii="Calibri" w:hAnsi="Calibri" w:cs="Calibri"/>
                <w:b/>
                <w:bCs/>
                <w:color w:val="000000"/>
                <w:lang w:val="sv-SE"/>
              </w:rPr>
              <w:t xml:space="preserve"> </w:t>
            </w:r>
            <w:proofErr w:type="spellStart"/>
            <w:r>
              <w:rPr>
                <w:rStyle w:val="normaltextrun"/>
                <w:rFonts w:ascii="Calibri" w:hAnsi="Calibri" w:cs="Calibri"/>
                <w:b/>
                <w:bCs/>
                <w:color w:val="000000"/>
                <w:lang w:val="sv-SE"/>
              </w:rPr>
              <w:t>Study</w:t>
            </w:r>
            <w:proofErr w:type="spellEnd"/>
            <w:r>
              <w:rPr>
                <w:rStyle w:val="normaltextrun"/>
                <w:rFonts w:ascii="Calibri" w:hAnsi="Calibri" w:cs="Calibri"/>
                <w:b/>
                <w:bCs/>
                <w:color w:val="000000"/>
                <w:lang w:val="sv-SE"/>
              </w:rPr>
              <w:t xml:space="preserve"> Space</w:t>
            </w:r>
            <w:r>
              <w:rPr>
                <w:rStyle w:val="eop"/>
                <w:rFonts w:ascii="Calibri" w:hAnsi="Calibri" w:cs="Calibri"/>
                <w:color w:val="000000"/>
              </w:rPr>
              <w:t> </w:t>
            </w:r>
          </w:p>
          <w:p w14:paraId="5B31C87A" w14:textId="1CF26EED" w:rsidR="000E4E91" w:rsidRDefault="00275355" w:rsidP="000E4E91">
            <w:pPr>
              <w:pStyle w:val="paragraph"/>
              <w:spacing w:before="0" w:beforeAutospacing="0" w:after="0" w:afterAutospacing="0"/>
              <w:ind w:left="720"/>
              <w:textAlignment w:val="baseline"/>
              <w:rPr>
                <w:rFonts w:ascii="Segoe UI" w:hAnsi="Segoe UI" w:cs="Segoe UI"/>
                <w:sz w:val="18"/>
                <w:szCs w:val="18"/>
              </w:rPr>
            </w:pPr>
            <w:hyperlink r:id="rId20">
              <w:r w:rsidR="000E4E91" w:rsidRPr="0F805CCB">
                <w:rPr>
                  <w:rStyle w:val="Hyperlink"/>
                  <w:rFonts w:ascii="Calibri" w:hAnsi="Calibri" w:cs="Calibri"/>
                </w:rPr>
                <w:t>https://www.uwtsd.ac.uk/library/spaces-opening-times/virtual-study-space/ </w:t>
              </w:r>
            </w:hyperlink>
          </w:p>
          <w:p w14:paraId="698DBE3D" w14:textId="1D8F3DB7" w:rsidR="0F805CCB" w:rsidRDefault="65735706" w:rsidP="02AB280F">
            <w:pPr>
              <w:pStyle w:val="paragraph"/>
              <w:numPr>
                <w:ilvl w:val="1"/>
                <w:numId w:val="13"/>
              </w:numPr>
              <w:spacing w:before="0" w:beforeAutospacing="0" w:after="0" w:afterAutospacing="0"/>
              <w:rPr>
                <w:rStyle w:val="eop"/>
                <w:rFonts w:ascii="Calibri" w:hAnsi="Calibri" w:cs="Calibri"/>
                <w:b/>
                <w:bCs/>
                <w:color w:val="000000" w:themeColor="text1"/>
              </w:rPr>
            </w:pPr>
            <w:r w:rsidRPr="006951AF">
              <w:rPr>
                <w:rStyle w:val="eop"/>
                <w:rFonts w:ascii="Calibri" w:hAnsi="Calibri" w:cs="Calibri"/>
                <w:b/>
                <w:bCs/>
                <w:color w:val="000000" w:themeColor="text1"/>
              </w:rPr>
              <w:t>Library Tours</w:t>
            </w:r>
          </w:p>
          <w:p w14:paraId="4AC161D0" w14:textId="7A4D2952" w:rsidR="000E4E91" w:rsidRDefault="00E51893" w:rsidP="00A704CB">
            <w:pPr>
              <w:pStyle w:val="paragraph"/>
              <w:spacing w:before="0" w:beforeAutospacing="0" w:after="0" w:afterAutospacing="0"/>
            </w:pPr>
            <w:r>
              <w:rPr>
                <w:rStyle w:val="eop"/>
                <w:rFonts w:ascii="Calibri" w:hAnsi="Calibri" w:cs="Calibri"/>
                <w:color w:val="000000" w:themeColor="text1"/>
              </w:rPr>
              <w:t xml:space="preserve">             </w:t>
            </w:r>
            <w:hyperlink r:id="rId21" w:history="1">
              <w:r w:rsidRPr="00A3739F">
                <w:rPr>
                  <w:rStyle w:val="Hyperlink"/>
                  <w:rFonts w:ascii="Calibri" w:hAnsi="Calibri" w:cs="Calibri"/>
                </w:rPr>
                <w:t>https://www.uwtsd.ac.uk/library/using-our-libraries/library-tours/</w:t>
              </w:r>
            </w:hyperlink>
          </w:p>
        </w:tc>
      </w:tr>
    </w:tbl>
    <w:p w14:paraId="47A6D068" w14:textId="77777777" w:rsidR="00027D04" w:rsidRDefault="00027D04"/>
    <w:sectPr w:rsidR="00027D04" w:rsidSect="002F4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D7AA2" w14:textId="77777777" w:rsidR="00AE5E08" w:rsidRDefault="00AE5E08" w:rsidP="00582416">
      <w:pPr>
        <w:spacing w:after="0" w:line="240" w:lineRule="auto"/>
      </w:pPr>
      <w:r>
        <w:separator/>
      </w:r>
    </w:p>
  </w:endnote>
  <w:endnote w:type="continuationSeparator" w:id="0">
    <w:p w14:paraId="68DACC5F" w14:textId="77777777" w:rsidR="00AE5E08" w:rsidRDefault="00AE5E08" w:rsidP="00582416">
      <w:pPr>
        <w:spacing w:after="0" w:line="240" w:lineRule="auto"/>
      </w:pPr>
      <w:r>
        <w:continuationSeparator/>
      </w:r>
    </w:p>
  </w:endnote>
  <w:endnote w:type="continuationNotice" w:id="1">
    <w:p w14:paraId="0FA312EC" w14:textId="77777777" w:rsidR="00AE5E08" w:rsidRDefault="00AE5E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701220" w14:textId="77777777" w:rsidR="00AE5E08" w:rsidRDefault="00AE5E08" w:rsidP="00582416">
      <w:pPr>
        <w:spacing w:after="0" w:line="240" w:lineRule="auto"/>
      </w:pPr>
      <w:r>
        <w:separator/>
      </w:r>
    </w:p>
  </w:footnote>
  <w:footnote w:type="continuationSeparator" w:id="0">
    <w:p w14:paraId="781D5EA1" w14:textId="77777777" w:rsidR="00AE5E08" w:rsidRDefault="00AE5E08" w:rsidP="00582416">
      <w:pPr>
        <w:spacing w:after="0" w:line="240" w:lineRule="auto"/>
      </w:pPr>
      <w:r>
        <w:continuationSeparator/>
      </w:r>
    </w:p>
  </w:footnote>
  <w:footnote w:type="continuationNotice" w:id="1">
    <w:p w14:paraId="16F3276B" w14:textId="77777777" w:rsidR="00AE5E08" w:rsidRDefault="00AE5E0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83F4A"/>
    <w:multiLevelType w:val="multilevel"/>
    <w:tmpl w:val="83F2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15C7"/>
    <w:multiLevelType w:val="multilevel"/>
    <w:tmpl w:val="4A4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4F4F"/>
    <w:multiLevelType w:val="multilevel"/>
    <w:tmpl w:val="BA9A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8D6368"/>
    <w:multiLevelType w:val="multilevel"/>
    <w:tmpl w:val="C576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1F4DB2"/>
    <w:multiLevelType w:val="multilevel"/>
    <w:tmpl w:val="DC26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3539F0"/>
    <w:multiLevelType w:val="multilevel"/>
    <w:tmpl w:val="E3CA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365953"/>
    <w:multiLevelType w:val="multilevel"/>
    <w:tmpl w:val="0216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5A50FF"/>
    <w:multiLevelType w:val="multilevel"/>
    <w:tmpl w:val="319C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C934AF"/>
    <w:multiLevelType w:val="multilevel"/>
    <w:tmpl w:val="9270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FE35B1"/>
    <w:multiLevelType w:val="multilevel"/>
    <w:tmpl w:val="2C8C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2D9DDF"/>
    <w:multiLevelType w:val="hybridMultilevel"/>
    <w:tmpl w:val="FFFFFFFF"/>
    <w:lvl w:ilvl="0" w:tplc="34E45C2A">
      <w:start w:val="1"/>
      <w:numFmt w:val="bullet"/>
      <w:lvlText w:val=""/>
      <w:lvlJc w:val="left"/>
      <w:pPr>
        <w:ind w:left="720" w:hanging="360"/>
      </w:pPr>
      <w:rPr>
        <w:rFonts w:ascii="Symbol" w:hAnsi="Symbol" w:hint="default"/>
      </w:rPr>
    </w:lvl>
    <w:lvl w:ilvl="1" w:tplc="53FC72AA">
      <w:start w:val="1"/>
      <w:numFmt w:val="bullet"/>
      <w:lvlText w:val=""/>
      <w:lvlJc w:val="left"/>
      <w:pPr>
        <w:ind w:left="1440" w:hanging="360"/>
      </w:pPr>
      <w:rPr>
        <w:rFonts w:ascii="Symbol" w:hAnsi="Symbol" w:hint="default"/>
      </w:rPr>
    </w:lvl>
    <w:lvl w:ilvl="2" w:tplc="6DBC3CC6">
      <w:start w:val="1"/>
      <w:numFmt w:val="bullet"/>
      <w:lvlText w:val=""/>
      <w:lvlJc w:val="left"/>
      <w:pPr>
        <w:ind w:left="2160" w:hanging="360"/>
      </w:pPr>
      <w:rPr>
        <w:rFonts w:ascii="Wingdings" w:hAnsi="Wingdings" w:hint="default"/>
      </w:rPr>
    </w:lvl>
    <w:lvl w:ilvl="3" w:tplc="DC8CA802">
      <w:start w:val="1"/>
      <w:numFmt w:val="bullet"/>
      <w:lvlText w:val=""/>
      <w:lvlJc w:val="left"/>
      <w:pPr>
        <w:ind w:left="2880" w:hanging="360"/>
      </w:pPr>
      <w:rPr>
        <w:rFonts w:ascii="Symbol" w:hAnsi="Symbol" w:hint="default"/>
      </w:rPr>
    </w:lvl>
    <w:lvl w:ilvl="4" w:tplc="F6E65BA4">
      <w:start w:val="1"/>
      <w:numFmt w:val="bullet"/>
      <w:lvlText w:val="o"/>
      <w:lvlJc w:val="left"/>
      <w:pPr>
        <w:ind w:left="3600" w:hanging="360"/>
      </w:pPr>
      <w:rPr>
        <w:rFonts w:ascii="Courier New" w:hAnsi="Courier New" w:hint="default"/>
      </w:rPr>
    </w:lvl>
    <w:lvl w:ilvl="5" w:tplc="2EA01192">
      <w:start w:val="1"/>
      <w:numFmt w:val="bullet"/>
      <w:lvlText w:val=""/>
      <w:lvlJc w:val="left"/>
      <w:pPr>
        <w:ind w:left="4320" w:hanging="360"/>
      </w:pPr>
      <w:rPr>
        <w:rFonts w:ascii="Wingdings" w:hAnsi="Wingdings" w:hint="default"/>
      </w:rPr>
    </w:lvl>
    <w:lvl w:ilvl="6" w:tplc="67AE09F4">
      <w:start w:val="1"/>
      <w:numFmt w:val="bullet"/>
      <w:lvlText w:val=""/>
      <w:lvlJc w:val="left"/>
      <w:pPr>
        <w:ind w:left="5040" w:hanging="360"/>
      </w:pPr>
      <w:rPr>
        <w:rFonts w:ascii="Symbol" w:hAnsi="Symbol" w:hint="default"/>
      </w:rPr>
    </w:lvl>
    <w:lvl w:ilvl="7" w:tplc="292CD6C4">
      <w:start w:val="1"/>
      <w:numFmt w:val="bullet"/>
      <w:lvlText w:val="o"/>
      <w:lvlJc w:val="left"/>
      <w:pPr>
        <w:ind w:left="5760" w:hanging="360"/>
      </w:pPr>
      <w:rPr>
        <w:rFonts w:ascii="Courier New" w:hAnsi="Courier New" w:hint="default"/>
      </w:rPr>
    </w:lvl>
    <w:lvl w:ilvl="8" w:tplc="9EEE8CD4">
      <w:start w:val="1"/>
      <w:numFmt w:val="bullet"/>
      <w:lvlText w:val=""/>
      <w:lvlJc w:val="left"/>
      <w:pPr>
        <w:ind w:left="6480" w:hanging="360"/>
      </w:pPr>
      <w:rPr>
        <w:rFonts w:ascii="Wingdings" w:hAnsi="Wingdings" w:hint="default"/>
      </w:rPr>
    </w:lvl>
  </w:abstractNum>
  <w:abstractNum w:abstractNumId="11" w15:restartNumberingAfterBreak="0">
    <w:nsid w:val="7906209A"/>
    <w:multiLevelType w:val="multilevel"/>
    <w:tmpl w:val="D4A8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AB0F41"/>
    <w:multiLevelType w:val="multilevel"/>
    <w:tmpl w:val="D3C8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5046805">
    <w:abstractNumId w:val="4"/>
  </w:num>
  <w:num w:numId="2" w16cid:durableId="1592470015">
    <w:abstractNumId w:val="6"/>
  </w:num>
  <w:num w:numId="3" w16cid:durableId="1209217774">
    <w:abstractNumId w:val="3"/>
  </w:num>
  <w:num w:numId="4" w16cid:durableId="157112884">
    <w:abstractNumId w:val="8"/>
  </w:num>
  <w:num w:numId="5" w16cid:durableId="890314082">
    <w:abstractNumId w:val="9"/>
  </w:num>
  <w:num w:numId="6" w16cid:durableId="28342152">
    <w:abstractNumId w:val="1"/>
  </w:num>
  <w:num w:numId="7" w16cid:durableId="1631092089">
    <w:abstractNumId w:val="7"/>
  </w:num>
  <w:num w:numId="8" w16cid:durableId="1705134413">
    <w:abstractNumId w:val="0"/>
  </w:num>
  <w:num w:numId="9" w16cid:durableId="1688751249">
    <w:abstractNumId w:val="12"/>
  </w:num>
  <w:num w:numId="10" w16cid:durableId="640111229">
    <w:abstractNumId w:val="11"/>
  </w:num>
  <w:num w:numId="11" w16cid:durableId="1270312570">
    <w:abstractNumId w:val="5"/>
  </w:num>
  <w:num w:numId="12" w16cid:durableId="2013097196">
    <w:abstractNumId w:val="2"/>
  </w:num>
  <w:num w:numId="13" w16cid:durableId="14204420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91"/>
    <w:rsid w:val="00027D04"/>
    <w:rsid w:val="00047EC0"/>
    <w:rsid w:val="00071A75"/>
    <w:rsid w:val="000E018F"/>
    <w:rsid w:val="000E4E91"/>
    <w:rsid w:val="0012306C"/>
    <w:rsid w:val="00124D90"/>
    <w:rsid w:val="00136CE3"/>
    <w:rsid w:val="001427DB"/>
    <w:rsid w:val="00172F1E"/>
    <w:rsid w:val="00187863"/>
    <w:rsid w:val="001D2375"/>
    <w:rsid w:val="001D3597"/>
    <w:rsid w:val="00220330"/>
    <w:rsid w:val="00225E7A"/>
    <w:rsid w:val="002427D5"/>
    <w:rsid w:val="002625AE"/>
    <w:rsid w:val="00275355"/>
    <w:rsid w:val="00291779"/>
    <w:rsid w:val="002A218E"/>
    <w:rsid w:val="002C663F"/>
    <w:rsid w:val="002D4FED"/>
    <w:rsid w:val="002F4722"/>
    <w:rsid w:val="002F6C05"/>
    <w:rsid w:val="002F7A05"/>
    <w:rsid w:val="00302E6D"/>
    <w:rsid w:val="00323A8A"/>
    <w:rsid w:val="00327258"/>
    <w:rsid w:val="00363F0F"/>
    <w:rsid w:val="00381534"/>
    <w:rsid w:val="003937B6"/>
    <w:rsid w:val="00425532"/>
    <w:rsid w:val="00444D2A"/>
    <w:rsid w:val="0047398E"/>
    <w:rsid w:val="00487719"/>
    <w:rsid w:val="004A25D4"/>
    <w:rsid w:val="004A4696"/>
    <w:rsid w:val="004C586A"/>
    <w:rsid w:val="004E7253"/>
    <w:rsid w:val="005740F7"/>
    <w:rsid w:val="00582416"/>
    <w:rsid w:val="00594F5D"/>
    <w:rsid w:val="005C4DB5"/>
    <w:rsid w:val="005E0C30"/>
    <w:rsid w:val="00603288"/>
    <w:rsid w:val="00656572"/>
    <w:rsid w:val="006951AF"/>
    <w:rsid w:val="006A258A"/>
    <w:rsid w:val="006E0564"/>
    <w:rsid w:val="00752A8F"/>
    <w:rsid w:val="00766B40"/>
    <w:rsid w:val="00773095"/>
    <w:rsid w:val="00780042"/>
    <w:rsid w:val="00792AE8"/>
    <w:rsid w:val="007B1A69"/>
    <w:rsid w:val="007C33EC"/>
    <w:rsid w:val="007E03EE"/>
    <w:rsid w:val="007F6314"/>
    <w:rsid w:val="00854D0C"/>
    <w:rsid w:val="00862871"/>
    <w:rsid w:val="008C206D"/>
    <w:rsid w:val="009511BF"/>
    <w:rsid w:val="00954EBF"/>
    <w:rsid w:val="00983783"/>
    <w:rsid w:val="009B5F55"/>
    <w:rsid w:val="009C1737"/>
    <w:rsid w:val="00A10B3A"/>
    <w:rsid w:val="00A704CB"/>
    <w:rsid w:val="00AC1A57"/>
    <w:rsid w:val="00AE5E08"/>
    <w:rsid w:val="00AF644B"/>
    <w:rsid w:val="00B12234"/>
    <w:rsid w:val="00B1411D"/>
    <w:rsid w:val="00B23C2D"/>
    <w:rsid w:val="00B26F06"/>
    <w:rsid w:val="00B312AA"/>
    <w:rsid w:val="00B46411"/>
    <w:rsid w:val="00B70710"/>
    <w:rsid w:val="00B81C87"/>
    <w:rsid w:val="00BB3A36"/>
    <w:rsid w:val="00C0325C"/>
    <w:rsid w:val="00C040EE"/>
    <w:rsid w:val="00C350BB"/>
    <w:rsid w:val="00C616F5"/>
    <w:rsid w:val="00CC01ED"/>
    <w:rsid w:val="00CD0822"/>
    <w:rsid w:val="00D02FBC"/>
    <w:rsid w:val="00DC2EA0"/>
    <w:rsid w:val="00DD4354"/>
    <w:rsid w:val="00DE0385"/>
    <w:rsid w:val="00E17C1F"/>
    <w:rsid w:val="00E34DA1"/>
    <w:rsid w:val="00E46D35"/>
    <w:rsid w:val="00E51893"/>
    <w:rsid w:val="00E7028D"/>
    <w:rsid w:val="00E77461"/>
    <w:rsid w:val="00E92EB7"/>
    <w:rsid w:val="00EA5394"/>
    <w:rsid w:val="00EB5546"/>
    <w:rsid w:val="00ED5D80"/>
    <w:rsid w:val="00ED7E91"/>
    <w:rsid w:val="00EF7602"/>
    <w:rsid w:val="00F21FFC"/>
    <w:rsid w:val="00F22F26"/>
    <w:rsid w:val="00F22F8A"/>
    <w:rsid w:val="00F36104"/>
    <w:rsid w:val="00F46E8E"/>
    <w:rsid w:val="00F952D4"/>
    <w:rsid w:val="00F95F8E"/>
    <w:rsid w:val="00FD58BB"/>
    <w:rsid w:val="00FE46F1"/>
    <w:rsid w:val="00FF7758"/>
    <w:rsid w:val="02AB280F"/>
    <w:rsid w:val="04BA4DA7"/>
    <w:rsid w:val="05F1E9C5"/>
    <w:rsid w:val="0683B302"/>
    <w:rsid w:val="074E69EA"/>
    <w:rsid w:val="095077F8"/>
    <w:rsid w:val="0AEC4859"/>
    <w:rsid w:val="0B8A76FA"/>
    <w:rsid w:val="0C8818BA"/>
    <w:rsid w:val="0D5086F2"/>
    <w:rsid w:val="0E23E91B"/>
    <w:rsid w:val="0F805CCB"/>
    <w:rsid w:val="115B89DD"/>
    <w:rsid w:val="1229A141"/>
    <w:rsid w:val="1863069E"/>
    <w:rsid w:val="186BC125"/>
    <w:rsid w:val="1B8BFFF2"/>
    <w:rsid w:val="1BEE4190"/>
    <w:rsid w:val="1C9E3C84"/>
    <w:rsid w:val="1CC2DB16"/>
    <w:rsid w:val="1F7910B3"/>
    <w:rsid w:val="213AE714"/>
    <w:rsid w:val="2141F836"/>
    <w:rsid w:val="219DB9A2"/>
    <w:rsid w:val="230C6BD7"/>
    <w:rsid w:val="24251223"/>
    <w:rsid w:val="2565A136"/>
    <w:rsid w:val="2895DCB4"/>
    <w:rsid w:val="2AE34BD1"/>
    <w:rsid w:val="2D038FCC"/>
    <w:rsid w:val="2F2ACB45"/>
    <w:rsid w:val="32A708E7"/>
    <w:rsid w:val="331493CD"/>
    <w:rsid w:val="33846604"/>
    <w:rsid w:val="33944015"/>
    <w:rsid w:val="36F08C2C"/>
    <w:rsid w:val="3803FD43"/>
    <w:rsid w:val="39B0125A"/>
    <w:rsid w:val="3B162E65"/>
    <w:rsid w:val="3BAD2DAC"/>
    <w:rsid w:val="3D6C94DB"/>
    <w:rsid w:val="3EDE15F9"/>
    <w:rsid w:val="3EF90E5B"/>
    <w:rsid w:val="3F0C426B"/>
    <w:rsid w:val="3FCAB5AF"/>
    <w:rsid w:val="40C145C1"/>
    <w:rsid w:val="40E4ACF6"/>
    <w:rsid w:val="44EA0E2D"/>
    <w:rsid w:val="4510B2BB"/>
    <w:rsid w:val="4524EC87"/>
    <w:rsid w:val="459F0054"/>
    <w:rsid w:val="468ACB29"/>
    <w:rsid w:val="47032D86"/>
    <w:rsid w:val="4753EE7A"/>
    <w:rsid w:val="4848E9FA"/>
    <w:rsid w:val="48CD96C7"/>
    <w:rsid w:val="49436A1B"/>
    <w:rsid w:val="4A2F73C1"/>
    <w:rsid w:val="4B1B7BFF"/>
    <w:rsid w:val="4B7764A9"/>
    <w:rsid w:val="4FA6C049"/>
    <w:rsid w:val="524AF446"/>
    <w:rsid w:val="548B30DB"/>
    <w:rsid w:val="54F3E3BB"/>
    <w:rsid w:val="56385461"/>
    <w:rsid w:val="568FB41C"/>
    <w:rsid w:val="582B847D"/>
    <w:rsid w:val="591304C7"/>
    <w:rsid w:val="5A71FD95"/>
    <w:rsid w:val="5A7920D2"/>
    <w:rsid w:val="5ACC52A8"/>
    <w:rsid w:val="5BE793E6"/>
    <w:rsid w:val="5BFE26B6"/>
    <w:rsid w:val="5D5B591C"/>
    <w:rsid w:val="5DEDFDCE"/>
    <w:rsid w:val="5E1DF5E4"/>
    <w:rsid w:val="5F6A4CDE"/>
    <w:rsid w:val="5FEAEC70"/>
    <w:rsid w:val="6125D161"/>
    <w:rsid w:val="61D266C3"/>
    <w:rsid w:val="633B1E17"/>
    <w:rsid w:val="64848C48"/>
    <w:rsid w:val="65735706"/>
    <w:rsid w:val="689ED60C"/>
    <w:rsid w:val="6D580F19"/>
    <w:rsid w:val="6E923D5B"/>
    <w:rsid w:val="6EB8D751"/>
    <w:rsid w:val="704CBA2C"/>
    <w:rsid w:val="70F68AC6"/>
    <w:rsid w:val="71C2EDB1"/>
    <w:rsid w:val="72F51BCE"/>
    <w:rsid w:val="73763D51"/>
    <w:rsid w:val="73F9B593"/>
    <w:rsid w:val="763F0A17"/>
    <w:rsid w:val="77826712"/>
    <w:rsid w:val="77AFBEA3"/>
    <w:rsid w:val="7B1F03CC"/>
    <w:rsid w:val="7B250BD9"/>
    <w:rsid w:val="7ECB83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414A6"/>
  <w15:chartTrackingRefBased/>
  <w15:docId w15:val="{62937C03-F9D9-4685-8DF0-47A1F6B3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F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4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E4E9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0E4E91"/>
  </w:style>
  <w:style w:type="character" w:customStyle="1" w:styleId="eop">
    <w:name w:val="eop"/>
    <w:basedOn w:val="DefaultParagraphFont"/>
    <w:rsid w:val="000E4E91"/>
  </w:style>
  <w:style w:type="paragraph" w:styleId="Header">
    <w:name w:val="header"/>
    <w:basedOn w:val="Normal"/>
    <w:link w:val="HeaderChar"/>
    <w:uiPriority w:val="99"/>
    <w:semiHidden/>
    <w:unhideWhenUsed/>
    <w:rsid w:val="00071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416"/>
  </w:style>
  <w:style w:type="paragraph" w:styleId="Footer">
    <w:name w:val="footer"/>
    <w:basedOn w:val="Normal"/>
    <w:link w:val="FooterChar"/>
    <w:uiPriority w:val="99"/>
    <w:semiHidden/>
    <w:unhideWhenUsed/>
    <w:rsid w:val="00071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416"/>
  </w:style>
  <w:style w:type="character" w:styleId="Hyperlink">
    <w:name w:val="Hyperlink"/>
    <w:basedOn w:val="DefaultParagraphFont"/>
    <w:uiPriority w:val="99"/>
    <w:unhideWhenUsed/>
    <w:rsid w:val="00862871"/>
    <w:rPr>
      <w:color w:val="0563C1" w:themeColor="hyperlink"/>
      <w:u w:val="single"/>
    </w:rPr>
  </w:style>
  <w:style w:type="character" w:styleId="UnresolvedMention">
    <w:name w:val="Unresolved Mention"/>
    <w:basedOn w:val="DefaultParagraphFont"/>
    <w:uiPriority w:val="99"/>
    <w:semiHidden/>
    <w:unhideWhenUsed/>
    <w:rsid w:val="00E51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721400">
      <w:bodyDiv w:val="1"/>
      <w:marLeft w:val="0"/>
      <w:marRight w:val="0"/>
      <w:marTop w:val="0"/>
      <w:marBottom w:val="0"/>
      <w:divBdr>
        <w:top w:val="none" w:sz="0" w:space="0" w:color="auto"/>
        <w:left w:val="none" w:sz="0" w:space="0" w:color="auto"/>
        <w:bottom w:val="none" w:sz="0" w:space="0" w:color="auto"/>
        <w:right w:val="none" w:sz="0" w:space="0" w:color="auto"/>
      </w:divBdr>
    </w:div>
    <w:div w:id="1723092017">
      <w:bodyDiv w:val="1"/>
      <w:marLeft w:val="0"/>
      <w:marRight w:val="0"/>
      <w:marTop w:val="0"/>
      <w:marBottom w:val="0"/>
      <w:divBdr>
        <w:top w:val="none" w:sz="0" w:space="0" w:color="auto"/>
        <w:left w:val="none" w:sz="0" w:space="0" w:color="auto"/>
        <w:bottom w:val="none" w:sz="0" w:space="0" w:color="auto"/>
        <w:right w:val="none" w:sz="0" w:space="0" w:color="auto"/>
      </w:divBdr>
      <w:divsChild>
        <w:div w:id="38628472">
          <w:marLeft w:val="0"/>
          <w:marRight w:val="0"/>
          <w:marTop w:val="0"/>
          <w:marBottom w:val="0"/>
          <w:divBdr>
            <w:top w:val="none" w:sz="0" w:space="0" w:color="auto"/>
            <w:left w:val="none" w:sz="0" w:space="0" w:color="auto"/>
            <w:bottom w:val="none" w:sz="0" w:space="0" w:color="auto"/>
            <w:right w:val="none" w:sz="0" w:space="0" w:color="auto"/>
          </w:divBdr>
        </w:div>
        <w:div w:id="171072341">
          <w:marLeft w:val="0"/>
          <w:marRight w:val="0"/>
          <w:marTop w:val="0"/>
          <w:marBottom w:val="0"/>
          <w:divBdr>
            <w:top w:val="none" w:sz="0" w:space="0" w:color="auto"/>
            <w:left w:val="none" w:sz="0" w:space="0" w:color="auto"/>
            <w:bottom w:val="none" w:sz="0" w:space="0" w:color="auto"/>
            <w:right w:val="none" w:sz="0" w:space="0" w:color="auto"/>
          </w:divBdr>
        </w:div>
        <w:div w:id="234365818">
          <w:marLeft w:val="0"/>
          <w:marRight w:val="0"/>
          <w:marTop w:val="0"/>
          <w:marBottom w:val="0"/>
          <w:divBdr>
            <w:top w:val="none" w:sz="0" w:space="0" w:color="auto"/>
            <w:left w:val="none" w:sz="0" w:space="0" w:color="auto"/>
            <w:bottom w:val="none" w:sz="0" w:space="0" w:color="auto"/>
            <w:right w:val="none" w:sz="0" w:space="0" w:color="auto"/>
          </w:divBdr>
        </w:div>
        <w:div w:id="277102753">
          <w:marLeft w:val="0"/>
          <w:marRight w:val="0"/>
          <w:marTop w:val="0"/>
          <w:marBottom w:val="0"/>
          <w:divBdr>
            <w:top w:val="none" w:sz="0" w:space="0" w:color="auto"/>
            <w:left w:val="none" w:sz="0" w:space="0" w:color="auto"/>
            <w:bottom w:val="none" w:sz="0" w:space="0" w:color="auto"/>
            <w:right w:val="none" w:sz="0" w:space="0" w:color="auto"/>
          </w:divBdr>
        </w:div>
        <w:div w:id="327221343">
          <w:marLeft w:val="0"/>
          <w:marRight w:val="0"/>
          <w:marTop w:val="0"/>
          <w:marBottom w:val="0"/>
          <w:divBdr>
            <w:top w:val="none" w:sz="0" w:space="0" w:color="auto"/>
            <w:left w:val="none" w:sz="0" w:space="0" w:color="auto"/>
            <w:bottom w:val="none" w:sz="0" w:space="0" w:color="auto"/>
            <w:right w:val="none" w:sz="0" w:space="0" w:color="auto"/>
          </w:divBdr>
        </w:div>
        <w:div w:id="429392974">
          <w:marLeft w:val="0"/>
          <w:marRight w:val="0"/>
          <w:marTop w:val="0"/>
          <w:marBottom w:val="0"/>
          <w:divBdr>
            <w:top w:val="none" w:sz="0" w:space="0" w:color="auto"/>
            <w:left w:val="none" w:sz="0" w:space="0" w:color="auto"/>
            <w:bottom w:val="none" w:sz="0" w:space="0" w:color="auto"/>
            <w:right w:val="none" w:sz="0" w:space="0" w:color="auto"/>
          </w:divBdr>
        </w:div>
        <w:div w:id="440999821">
          <w:marLeft w:val="0"/>
          <w:marRight w:val="0"/>
          <w:marTop w:val="0"/>
          <w:marBottom w:val="0"/>
          <w:divBdr>
            <w:top w:val="none" w:sz="0" w:space="0" w:color="auto"/>
            <w:left w:val="none" w:sz="0" w:space="0" w:color="auto"/>
            <w:bottom w:val="none" w:sz="0" w:space="0" w:color="auto"/>
            <w:right w:val="none" w:sz="0" w:space="0" w:color="auto"/>
          </w:divBdr>
        </w:div>
        <w:div w:id="441848170">
          <w:marLeft w:val="0"/>
          <w:marRight w:val="0"/>
          <w:marTop w:val="0"/>
          <w:marBottom w:val="0"/>
          <w:divBdr>
            <w:top w:val="none" w:sz="0" w:space="0" w:color="auto"/>
            <w:left w:val="none" w:sz="0" w:space="0" w:color="auto"/>
            <w:bottom w:val="none" w:sz="0" w:space="0" w:color="auto"/>
            <w:right w:val="none" w:sz="0" w:space="0" w:color="auto"/>
          </w:divBdr>
        </w:div>
        <w:div w:id="475878697">
          <w:marLeft w:val="0"/>
          <w:marRight w:val="0"/>
          <w:marTop w:val="0"/>
          <w:marBottom w:val="0"/>
          <w:divBdr>
            <w:top w:val="none" w:sz="0" w:space="0" w:color="auto"/>
            <w:left w:val="none" w:sz="0" w:space="0" w:color="auto"/>
            <w:bottom w:val="none" w:sz="0" w:space="0" w:color="auto"/>
            <w:right w:val="none" w:sz="0" w:space="0" w:color="auto"/>
          </w:divBdr>
        </w:div>
        <w:div w:id="501628607">
          <w:marLeft w:val="0"/>
          <w:marRight w:val="0"/>
          <w:marTop w:val="0"/>
          <w:marBottom w:val="0"/>
          <w:divBdr>
            <w:top w:val="none" w:sz="0" w:space="0" w:color="auto"/>
            <w:left w:val="none" w:sz="0" w:space="0" w:color="auto"/>
            <w:bottom w:val="none" w:sz="0" w:space="0" w:color="auto"/>
            <w:right w:val="none" w:sz="0" w:space="0" w:color="auto"/>
          </w:divBdr>
        </w:div>
        <w:div w:id="516427589">
          <w:marLeft w:val="0"/>
          <w:marRight w:val="0"/>
          <w:marTop w:val="0"/>
          <w:marBottom w:val="0"/>
          <w:divBdr>
            <w:top w:val="none" w:sz="0" w:space="0" w:color="auto"/>
            <w:left w:val="none" w:sz="0" w:space="0" w:color="auto"/>
            <w:bottom w:val="none" w:sz="0" w:space="0" w:color="auto"/>
            <w:right w:val="none" w:sz="0" w:space="0" w:color="auto"/>
          </w:divBdr>
        </w:div>
        <w:div w:id="546257676">
          <w:marLeft w:val="0"/>
          <w:marRight w:val="0"/>
          <w:marTop w:val="0"/>
          <w:marBottom w:val="0"/>
          <w:divBdr>
            <w:top w:val="none" w:sz="0" w:space="0" w:color="auto"/>
            <w:left w:val="none" w:sz="0" w:space="0" w:color="auto"/>
            <w:bottom w:val="none" w:sz="0" w:space="0" w:color="auto"/>
            <w:right w:val="none" w:sz="0" w:space="0" w:color="auto"/>
          </w:divBdr>
        </w:div>
        <w:div w:id="574438300">
          <w:marLeft w:val="0"/>
          <w:marRight w:val="0"/>
          <w:marTop w:val="0"/>
          <w:marBottom w:val="0"/>
          <w:divBdr>
            <w:top w:val="none" w:sz="0" w:space="0" w:color="auto"/>
            <w:left w:val="none" w:sz="0" w:space="0" w:color="auto"/>
            <w:bottom w:val="none" w:sz="0" w:space="0" w:color="auto"/>
            <w:right w:val="none" w:sz="0" w:space="0" w:color="auto"/>
          </w:divBdr>
        </w:div>
        <w:div w:id="668942972">
          <w:marLeft w:val="0"/>
          <w:marRight w:val="0"/>
          <w:marTop w:val="0"/>
          <w:marBottom w:val="0"/>
          <w:divBdr>
            <w:top w:val="none" w:sz="0" w:space="0" w:color="auto"/>
            <w:left w:val="none" w:sz="0" w:space="0" w:color="auto"/>
            <w:bottom w:val="none" w:sz="0" w:space="0" w:color="auto"/>
            <w:right w:val="none" w:sz="0" w:space="0" w:color="auto"/>
          </w:divBdr>
        </w:div>
        <w:div w:id="695540850">
          <w:marLeft w:val="0"/>
          <w:marRight w:val="0"/>
          <w:marTop w:val="0"/>
          <w:marBottom w:val="0"/>
          <w:divBdr>
            <w:top w:val="none" w:sz="0" w:space="0" w:color="auto"/>
            <w:left w:val="none" w:sz="0" w:space="0" w:color="auto"/>
            <w:bottom w:val="none" w:sz="0" w:space="0" w:color="auto"/>
            <w:right w:val="none" w:sz="0" w:space="0" w:color="auto"/>
          </w:divBdr>
        </w:div>
        <w:div w:id="746879764">
          <w:marLeft w:val="0"/>
          <w:marRight w:val="0"/>
          <w:marTop w:val="0"/>
          <w:marBottom w:val="0"/>
          <w:divBdr>
            <w:top w:val="none" w:sz="0" w:space="0" w:color="auto"/>
            <w:left w:val="none" w:sz="0" w:space="0" w:color="auto"/>
            <w:bottom w:val="none" w:sz="0" w:space="0" w:color="auto"/>
            <w:right w:val="none" w:sz="0" w:space="0" w:color="auto"/>
          </w:divBdr>
        </w:div>
        <w:div w:id="784663141">
          <w:marLeft w:val="0"/>
          <w:marRight w:val="0"/>
          <w:marTop w:val="0"/>
          <w:marBottom w:val="0"/>
          <w:divBdr>
            <w:top w:val="none" w:sz="0" w:space="0" w:color="auto"/>
            <w:left w:val="none" w:sz="0" w:space="0" w:color="auto"/>
            <w:bottom w:val="none" w:sz="0" w:space="0" w:color="auto"/>
            <w:right w:val="none" w:sz="0" w:space="0" w:color="auto"/>
          </w:divBdr>
        </w:div>
        <w:div w:id="787897492">
          <w:marLeft w:val="0"/>
          <w:marRight w:val="0"/>
          <w:marTop w:val="0"/>
          <w:marBottom w:val="0"/>
          <w:divBdr>
            <w:top w:val="none" w:sz="0" w:space="0" w:color="auto"/>
            <w:left w:val="none" w:sz="0" w:space="0" w:color="auto"/>
            <w:bottom w:val="none" w:sz="0" w:space="0" w:color="auto"/>
            <w:right w:val="none" w:sz="0" w:space="0" w:color="auto"/>
          </w:divBdr>
        </w:div>
        <w:div w:id="838693276">
          <w:marLeft w:val="0"/>
          <w:marRight w:val="0"/>
          <w:marTop w:val="0"/>
          <w:marBottom w:val="0"/>
          <w:divBdr>
            <w:top w:val="none" w:sz="0" w:space="0" w:color="auto"/>
            <w:left w:val="none" w:sz="0" w:space="0" w:color="auto"/>
            <w:bottom w:val="none" w:sz="0" w:space="0" w:color="auto"/>
            <w:right w:val="none" w:sz="0" w:space="0" w:color="auto"/>
          </w:divBdr>
        </w:div>
        <w:div w:id="841356415">
          <w:marLeft w:val="0"/>
          <w:marRight w:val="0"/>
          <w:marTop w:val="0"/>
          <w:marBottom w:val="0"/>
          <w:divBdr>
            <w:top w:val="none" w:sz="0" w:space="0" w:color="auto"/>
            <w:left w:val="none" w:sz="0" w:space="0" w:color="auto"/>
            <w:bottom w:val="none" w:sz="0" w:space="0" w:color="auto"/>
            <w:right w:val="none" w:sz="0" w:space="0" w:color="auto"/>
          </w:divBdr>
        </w:div>
        <w:div w:id="850726032">
          <w:marLeft w:val="0"/>
          <w:marRight w:val="0"/>
          <w:marTop w:val="0"/>
          <w:marBottom w:val="0"/>
          <w:divBdr>
            <w:top w:val="none" w:sz="0" w:space="0" w:color="auto"/>
            <w:left w:val="none" w:sz="0" w:space="0" w:color="auto"/>
            <w:bottom w:val="none" w:sz="0" w:space="0" w:color="auto"/>
            <w:right w:val="none" w:sz="0" w:space="0" w:color="auto"/>
          </w:divBdr>
        </w:div>
        <w:div w:id="860096098">
          <w:marLeft w:val="0"/>
          <w:marRight w:val="0"/>
          <w:marTop w:val="0"/>
          <w:marBottom w:val="0"/>
          <w:divBdr>
            <w:top w:val="none" w:sz="0" w:space="0" w:color="auto"/>
            <w:left w:val="none" w:sz="0" w:space="0" w:color="auto"/>
            <w:bottom w:val="none" w:sz="0" w:space="0" w:color="auto"/>
            <w:right w:val="none" w:sz="0" w:space="0" w:color="auto"/>
          </w:divBdr>
        </w:div>
        <w:div w:id="996688391">
          <w:marLeft w:val="0"/>
          <w:marRight w:val="0"/>
          <w:marTop w:val="0"/>
          <w:marBottom w:val="0"/>
          <w:divBdr>
            <w:top w:val="none" w:sz="0" w:space="0" w:color="auto"/>
            <w:left w:val="none" w:sz="0" w:space="0" w:color="auto"/>
            <w:bottom w:val="none" w:sz="0" w:space="0" w:color="auto"/>
            <w:right w:val="none" w:sz="0" w:space="0" w:color="auto"/>
          </w:divBdr>
        </w:div>
        <w:div w:id="1034693746">
          <w:marLeft w:val="0"/>
          <w:marRight w:val="0"/>
          <w:marTop w:val="0"/>
          <w:marBottom w:val="0"/>
          <w:divBdr>
            <w:top w:val="none" w:sz="0" w:space="0" w:color="auto"/>
            <w:left w:val="none" w:sz="0" w:space="0" w:color="auto"/>
            <w:bottom w:val="none" w:sz="0" w:space="0" w:color="auto"/>
            <w:right w:val="none" w:sz="0" w:space="0" w:color="auto"/>
          </w:divBdr>
        </w:div>
        <w:div w:id="1047874561">
          <w:marLeft w:val="0"/>
          <w:marRight w:val="0"/>
          <w:marTop w:val="0"/>
          <w:marBottom w:val="0"/>
          <w:divBdr>
            <w:top w:val="none" w:sz="0" w:space="0" w:color="auto"/>
            <w:left w:val="none" w:sz="0" w:space="0" w:color="auto"/>
            <w:bottom w:val="none" w:sz="0" w:space="0" w:color="auto"/>
            <w:right w:val="none" w:sz="0" w:space="0" w:color="auto"/>
          </w:divBdr>
        </w:div>
        <w:div w:id="1050766481">
          <w:marLeft w:val="0"/>
          <w:marRight w:val="0"/>
          <w:marTop w:val="0"/>
          <w:marBottom w:val="0"/>
          <w:divBdr>
            <w:top w:val="none" w:sz="0" w:space="0" w:color="auto"/>
            <w:left w:val="none" w:sz="0" w:space="0" w:color="auto"/>
            <w:bottom w:val="none" w:sz="0" w:space="0" w:color="auto"/>
            <w:right w:val="none" w:sz="0" w:space="0" w:color="auto"/>
          </w:divBdr>
        </w:div>
        <w:div w:id="1147086579">
          <w:marLeft w:val="0"/>
          <w:marRight w:val="0"/>
          <w:marTop w:val="0"/>
          <w:marBottom w:val="0"/>
          <w:divBdr>
            <w:top w:val="none" w:sz="0" w:space="0" w:color="auto"/>
            <w:left w:val="none" w:sz="0" w:space="0" w:color="auto"/>
            <w:bottom w:val="none" w:sz="0" w:space="0" w:color="auto"/>
            <w:right w:val="none" w:sz="0" w:space="0" w:color="auto"/>
          </w:divBdr>
        </w:div>
        <w:div w:id="1245144869">
          <w:marLeft w:val="0"/>
          <w:marRight w:val="0"/>
          <w:marTop w:val="0"/>
          <w:marBottom w:val="0"/>
          <w:divBdr>
            <w:top w:val="none" w:sz="0" w:space="0" w:color="auto"/>
            <w:left w:val="none" w:sz="0" w:space="0" w:color="auto"/>
            <w:bottom w:val="none" w:sz="0" w:space="0" w:color="auto"/>
            <w:right w:val="none" w:sz="0" w:space="0" w:color="auto"/>
          </w:divBdr>
        </w:div>
        <w:div w:id="1274481325">
          <w:marLeft w:val="0"/>
          <w:marRight w:val="0"/>
          <w:marTop w:val="0"/>
          <w:marBottom w:val="0"/>
          <w:divBdr>
            <w:top w:val="none" w:sz="0" w:space="0" w:color="auto"/>
            <w:left w:val="none" w:sz="0" w:space="0" w:color="auto"/>
            <w:bottom w:val="none" w:sz="0" w:space="0" w:color="auto"/>
            <w:right w:val="none" w:sz="0" w:space="0" w:color="auto"/>
          </w:divBdr>
        </w:div>
        <w:div w:id="1296132384">
          <w:marLeft w:val="0"/>
          <w:marRight w:val="0"/>
          <w:marTop w:val="0"/>
          <w:marBottom w:val="0"/>
          <w:divBdr>
            <w:top w:val="none" w:sz="0" w:space="0" w:color="auto"/>
            <w:left w:val="none" w:sz="0" w:space="0" w:color="auto"/>
            <w:bottom w:val="none" w:sz="0" w:space="0" w:color="auto"/>
            <w:right w:val="none" w:sz="0" w:space="0" w:color="auto"/>
          </w:divBdr>
        </w:div>
        <w:div w:id="1372421574">
          <w:marLeft w:val="0"/>
          <w:marRight w:val="0"/>
          <w:marTop w:val="0"/>
          <w:marBottom w:val="0"/>
          <w:divBdr>
            <w:top w:val="none" w:sz="0" w:space="0" w:color="auto"/>
            <w:left w:val="none" w:sz="0" w:space="0" w:color="auto"/>
            <w:bottom w:val="none" w:sz="0" w:space="0" w:color="auto"/>
            <w:right w:val="none" w:sz="0" w:space="0" w:color="auto"/>
          </w:divBdr>
        </w:div>
        <w:div w:id="1410493860">
          <w:marLeft w:val="0"/>
          <w:marRight w:val="0"/>
          <w:marTop w:val="0"/>
          <w:marBottom w:val="0"/>
          <w:divBdr>
            <w:top w:val="none" w:sz="0" w:space="0" w:color="auto"/>
            <w:left w:val="none" w:sz="0" w:space="0" w:color="auto"/>
            <w:bottom w:val="none" w:sz="0" w:space="0" w:color="auto"/>
            <w:right w:val="none" w:sz="0" w:space="0" w:color="auto"/>
          </w:divBdr>
        </w:div>
        <w:div w:id="1414280145">
          <w:marLeft w:val="0"/>
          <w:marRight w:val="0"/>
          <w:marTop w:val="0"/>
          <w:marBottom w:val="0"/>
          <w:divBdr>
            <w:top w:val="none" w:sz="0" w:space="0" w:color="auto"/>
            <w:left w:val="none" w:sz="0" w:space="0" w:color="auto"/>
            <w:bottom w:val="none" w:sz="0" w:space="0" w:color="auto"/>
            <w:right w:val="none" w:sz="0" w:space="0" w:color="auto"/>
          </w:divBdr>
        </w:div>
        <w:div w:id="1433745193">
          <w:marLeft w:val="0"/>
          <w:marRight w:val="0"/>
          <w:marTop w:val="0"/>
          <w:marBottom w:val="0"/>
          <w:divBdr>
            <w:top w:val="none" w:sz="0" w:space="0" w:color="auto"/>
            <w:left w:val="none" w:sz="0" w:space="0" w:color="auto"/>
            <w:bottom w:val="none" w:sz="0" w:space="0" w:color="auto"/>
            <w:right w:val="none" w:sz="0" w:space="0" w:color="auto"/>
          </w:divBdr>
        </w:div>
        <w:div w:id="1441607551">
          <w:marLeft w:val="0"/>
          <w:marRight w:val="0"/>
          <w:marTop w:val="0"/>
          <w:marBottom w:val="0"/>
          <w:divBdr>
            <w:top w:val="none" w:sz="0" w:space="0" w:color="auto"/>
            <w:left w:val="none" w:sz="0" w:space="0" w:color="auto"/>
            <w:bottom w:val="none" w:sz="0" w:space="0" w:color="auto"/>
            <w:right w:val="none" w:sz="0" w:space="0" w:color="auto"/>
          </w:divBdr>
        </w:div>
        <w:div w:id="1462188354">
          <w:marLeft w:val="0"/>
          <w:marRight w:val="0"/>
          <w:marTop w:val="0"/>
          <w:marBottom w:val="0"/>
          <w:divBdr>
            <w:top w:val="none" w:sz="0" w:space="0" w:color="auto"/>
            <w:left w:val="none" w:sz="0" w:space="0" w:color="auto"/>
            <w:bottom w:val="none" w:sz="0" w:space="0" w:color="auto"/>
            <w:right w:val="none" w:sz="0" w:space="0" w:color="auto"/>
          </w:divBdr>
        </w:div>
        <w:div w:id="1479416029">
          <w:marLeft w:val="0"/>
          <w:marRight w:val="0"/>
          <w:marTop w:val="0"/>
          <w:marBottom w:val="0"/>
          <w:divBdr>
            <w:top w:val="none" w:sz="0" w:space="0" w:color="auto"/>
            <w:left w:val="none" w:sz="0" w:space="0" w:color="auto"/>
            <w:bottom w:val="none" w:sz="0" w:space="0" w:color="auto"/>
            <w:right w:val="none" w:sz="0" w:space="0" w:color="auto"/>
          </w:divBdr>
        </w:div>
        <w:div w:id="1578513549">
          <w:marLeft w:val="0"/>
          <w:marRight w:val="0"/>
          <w:marTop w:val="0"/>
          <w:marBottom w:val="0"/>
          <w:divBdr>
            <w:top w:val="none" w:sz="0" w:space="0" w:color="auto"/>
            <w:left w:val="none" w:sz="0" w:space="0" w:color="auto"/>
            <w:bottom w:val="none" w:sz="0" w:space="0" w:color="auto"/>
            <w:right w:val="none" w:sz="0" w:space="0" w:color="auto"/>
          </w:divBdr>
        </w:div>
        <w:div w:id="1610624715">
          <w:marLeft w:val="0"/>
          <w:marRight w:val="0"/>
          <w:marTop w:val="0"/>
          <w:marBottom w:val="0"/>
          <w:divBdr>
            <w:top w:val="none" w:sz="0" w:space="0" w:color="auto"/>
            <w:left w:val="none" w:sz="0" w:space="0" w:color="auto"/>
            <w:bottom w:val="none" w:sz="0" w:space="0" w:color="auto"/>
            <w:right w:val="none" w:sz="0" w:space="0" w:color="auto"/>
          </w:divBdr>
        </w:div>
        <w:div w:id="1635211323">
          <w:marLeft w:val="0"/>
          <w:marRight w:val="0"/>
          <w:marTop w:val="0"/>
          <w:marBottom w:val="0"/>
          <w:divBdr>
            <w:top w:val="none" w:sz="0" w:space="0" w:color="auto"/>
            <w:left w:val="none" w:sz="0" w:space="0" w:color="auto"/>
            <w:bottom w:val="none" w:sz="0" w:space="0" w:color="auto"/>
            <w:right w:val="none" w:sz="0" w:space="0" w:color="auto"/>
          </w:divBdr>
        </w:div>
        <w:div w:id="1736781764">
          <w:marLeft w:val="0"/>
          <w:marRight w:val="0"/>
          <w:marTop w:val="0"/>
          <w:marBottom w:val="0"/>
          <w:divBdr>
            <w:top w:val="none" w:sz="0" w:space="0" w:color="auto"/>
            <w:left w:val="none" w:sz="0" w:space="0" w:color="auto"/>
            <w:bottom w:val="none" w:sz="0" w:space="0" w:color="auto"/>
            <w:right w:val="none" w:sz="0" w:space="0" w:color="auto"/>
          </w:divBdr>
        </w:div>
        <w:div w:id="1762411787">
          <w:marLeft w:val="0"/>
          <w:marRight w:val="0"/>
          <w:marTop w:val="0"/>
          <w:marBottom w:val="0"/>
          <w:divBdr>
            <w:top w:val="none" w:sz="0" w:space="0" w:color="auto"/>
            <w:left w:val="none" w:sz="0" w:space="0" w:color="auto"/>
            <w:bottom w:val="none" w:sz="0" w:space="0" w:color="auto"/>
            <w:right w:val="none" w:sz="0" w:space="0" w:color="auto"/>
          </w:divBdr>
        </w:div>
        <w:div w:id="1830486304">
          <w:marLeft w:val="0"/>
          <w:marRight w:val="0"/>
          <w:marTop w:val="0"/>
          <w:marBottom w:val="0"/>
          <w:divBdr>
            <w:top w:val="none" w:sz="0" w:space="0" w:color="auto"/>
            <w:left w:val="none" w:sz="0" w:space="0" w:color="auto"/>
            <w:bottom w:val="none" w:sz="0" w:space="0" w:color="auto"/>
            <w:right w:val="none" w:sz="0" w:space="0" w:color="auto"/>
          </w:divBdr>
        </w:div>
        <w:div w:id="1887330130">
          <w:marLeft w:val="0"/>
          <w:marRight w:val="0"/>
          <w:marTop w:val="0"/>
          <w:marBottom w:val="0"/>
          <w:divBdr>
            <w:top w:val="none" w:sz="0" w:space="0" w:color="auto"/>
            <w:left w:val="none" w:sz="0" w:space="0" w:color="auto"/>
            <w:bottom w:val="none" w:sz="0" w:space="0" w:color="auto"/>
            <w:right w:val="none" w:sz="0" w:space="0" w:color="auto"/>
          </w:divBdr>
        </w:div>
        <w:div w:id="1911961107">
          <w:marLeft w:val="0"/>
          <w:marRight w:val="0"/>
          <w:marTop w:val="0"/>
          <w:marBottom w:val="0"/>
          <w:divBdr>
            <w:top w:val="none" w:sz="0" w:space="0" w:color="auto"/>
            <w:left w:val="none" w:sz="0" w:space="0" w:color="auto"/>
            <w:bottom w:val="none" w:sz="0" w:space="0" w:color="auto"/>
            <w:right w:val="none" w:sz="0" w:space="0" w:color="auto"/>
          </w:divBdr>
        </w:div>
        <w:div w:id="1950240720">
          <w:marLeft w:val="0"/>
          <w:marRight w:val="0"/>
          <w:marTop w:val="0"/>
          <w:marBottom w:val="0"/>
          <w:divBdr>
            <w:top w:val="none" w:sz="0" w:space="0" w:color="auto"/>
            <w:left w:val="none" w:sz="0" w:space="0" w:color="auto"/>
            <w:bottom w:val="none" w:sz="0" w:space="0" w:color="auto"/>
            <w:right w:val="none" w:sz="0" w:space="0" w:color="auto"/>
          </w:divBdr>
        </w:div>
        <w:div w:id="1989237338">
          <w:marLeft w:val="0"/>
          <w:marRight w:val="0"/>
          <w:marTop w:val="0"/>
          <w:marBottom w:val="0"/>
          <w:divBdr>
            <w:top w:val="none" w:sz="0" w:space="0" w:color="auto"/>
            <w:left w:val="none" w:sz="0" w:space="0" w:color="auto"/>
            <w:bottom w:val="none" w:sz="0" w:space="0" w:color="auto"/>
            <w:right w:val="none" w:sz="0" w:space="0" w:color="auto"/>
          </w:divBdr>
        </w:div>
        <w:div w:id="1998603639">
          <w:marLeft w:val="0"/>
          <w:marRight w:val="0"/>
          <w:marTop w:val="0"/>
          <w:marBottom w:val="0"/>
          <w:divBdr>
            <w:top w:val="none" w:sz="0" w:space="0" w:color="auto"/>
            <w:left w:val="none" w:sz="0" w:space="0" w:color="auto"/>
            <w:bottom w:val="none" w:sz="0" w:space="0" w:color="auto"/>
            <w:right w:val="none" w:sz="0" w:space="0" w:color="auto"/>
          </w:divBdr>
        </w:div>
        <w:div w:id="2011983287">
          <w:marLeft w:val="0"/>
          <w:marRight w:val="0"/>
          <w:marTop w:val="0"/>
          <w:marBottom w:val="0"/>
          <w:divBdr>
            <w:top w:val="none" w:sz="0" w:space="0" w:color="auto"/>
            <w:left w:val="none" w:sz="0" w:space="0" w:color="auto"/>
            <w:bottom w:val="none" w:sz="0" w:space="0" w:color="auto"/>
            <w:right w:val="none" w:sz="0" w:space="0" w:color="auto"/>
          </w:divBdr>
        </w:div>
        <w:div w:id="2075083681">
          <w:marLeft w:val="0"/>
          <w:marRight w:val="0"/>
          <w:marTop w:val="0"/>
          <w:marBottom w:val="0"/>
          <w:divBdr>
            <w:top w:val="none" w:sz="0" w:space="0" w:color="auto"/>
            <w:left w:val="none" w:sz="0" w:space="0" w:color="auto"/>
            <w:bottom w:val="none" w:sz="0" w:space="0" w:color="auto"/>
            <w:right w:val="none" w:sz="0" w:space="0" w:color="auto"/>
          </w:divBdr>
        </w:div>
        <w:div w:id="2083791386">
          <w:marLeft w:val="0"/>
          <w:marRight w:val="0"/>
          <w:marTop w:val="0"/>
          <w:marBottom w:val="0"/>
          <w:divBdr>
            <w:top w:val="none" w:sz="0" w:space="0" w:color="auto"/>
            <w:left w:val="none" w:sz="0" w:space="0" w:color="auto"/>
            <w:bottom w:val="none" w:sz="0" w:space="0" w:color="auto"/>
            <w:right w:val="none" w:sz="0" w:space="0" w:color="auto"/>
          </w:divBdr>
        </w:div>
        <w:div w:id="2098287671">
          <w:marLeft w:val="0"/>
          <w:marRight w:val="0"/>
          <w:marTop w:val="0"/>
          <w:marBottom w:val="0"/>
          <w:divBdr>
            <w:top w:val="none" w:sz="0" w:space="0" w:color="auto"/>
            <w:left w:val="none" w:sz="0" w:space="0" w:color="auto"/>
            <w:bottom w:val="none" w:sz="0" w:space="0" w:color="auto"/>
            <w:right w:val="none" w:sz="0" w:space="0" w:color="auto"/>
          </w:divBdr>
        </w:div>
        <w:div w:id="2125223132">
          <w:marLeft w:val="0"/>
          <w:marRight w:val="0"/>
          <w:marTop w:val="0"/>
          <w:marBottom w:val="0"/>
          <w:divBdr>
            <w:top w:val="none" w:sz="0" w:space="0" w:color="auto"/>
            <w:left w:val="none" w:sz="0" w:space="0" w:color="auto"/>
            <w:bottom w:val="none" w:sz="0" w:space="0" w:color="auto"/>
            <w:right w:val="none" w:sz="0" w:space="0" w:color="auto"/>
          </w:divBdr>
        </w:div>
        <w:div w:id="2128503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ibrary@uwtsd.ac.uk" TargetMode="External"/><Relationship Id="rId18" Type="http://schemas.openxmlformats.org/officeDocument/2006/relationships/hyperlink" Target="https://www.uwtsd.ac.uk/library/" TargetMode="External"/><Relationship Id="rId3" Type="http://schemas.openxmlformats.org/officeDocument/2006/relationships/customXml" Target="../customXml/item3.xml"/><Relationship Id="rId21" Type="http://schemas.openxmlformats.org/officeDocument/2006/relationships/hyperlink" Target="https://www.uwtsd.ac.uk/library/using-our-libraries/library-tours/" TargetMode="External"/><Relationship Id="rId7" Type="http://schemas.openxmlformats.org/officeDocument/2006/relationships/webSettings" Target="webSettings.xml"/><Relationship Id="rId12" Type="http://schemas.openxmlformats.org/officeDocument/2006/relationships/hyperlink" Target="https://uwtsd.ac.uk/library/infoskills/" TargetMode="External"/><Relationship Id="rId17" Type="http://schemas.openxmlformats.org/officeDocument/2006/relationships/hyperlink" Target="https://www.uwtsd.ac.uk/library/opening-hours/" TargetMode="External"/><Relationship Id="rId2" Type="http://schemas.openxmlformats.org/officeDocument/2006/relationships/customXml" Target="../customXml/item2.xml"/><Relationship Id="rId16" Type="http://schemas.openxmlformats.org/officeDocument/2006/relationships/hyperlink" Target="mailto:digitalskills@uwtsd.ac.uk" TargetMode="External"/><Relationship Id="rId20" Type="http://schemas.openxmlformats.org/officeDocument/2006/relationships/hyperlink" Target="https://www.uwtsd.ac.uk/library/spaces-opening-times/virtual-study-space/&#16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ison.evans@uwtsd.ac.uk" TargetMode="External"/><Relationship Id="rId5" Type="http://schemas.openxmlformats.org/officeDocument/2006/relationships/styles" Target="styles.xml"/><Relationship Id="rId15" Type="http://schemas.openxmlformats.org/officeDocument/2006/relationships/hyperlink" Target="https://digitalskills.uwtsd.ac.uk/" TargetMode="External"/><Relationship Id="rId23" Type="http://schemas.openxmlformats.org/officeDocument/2006/relationships/theme" Target="theme/theme1.xml"/><Relationship Id="rId10" Type="http://schemas.openxmlformats.org/officeDocument/2006/relationships/hyperlink" Target="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 TargetMode="External"/><Relationship Id="rId19" Type="http://schemas.openxmlformats.org/officeDocument/2006/relationships/hyperlink" Target="https://www.uwtsd.ac.uk/library/using-our-libraries/online-library/referencing-handbooks/referencing-a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couch@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A49B534D568B40A11A9B0D5420C90C" ma:contentTypeVersion="4" ma:contentTypeDescription="Create a new document." ma:contentTypeScope="" ma:versionID="d882556f742fd0e9fe64e80edd933641">
  <xsd:schema xmlns:xsd="http://www.w3.org/2001/XMLSchema" xmlns:xs="http://www.w3.org/2001/XMLSchema" xmlns:p="http://schemas.microsoft.com/office/2006/metadata/properties" xmlns:ns2="754eb1e2-dee8-478b-8dca-a4c65e26777c" targetNamespace="http://schemas.microsoft.com/office/2006/metadata/properties" ma:root="true" ma:fieldsID="223a304d04cba447e3a05f13704fa4ba" ns2:_="">
    <xsd:import namespace="754eb1e2-dee8-478b-8dca-a4c65e2677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eb1e2-dee8-478b-8dca-a4c65e267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EE041F-2630-4AE7-9A0F-A21005BCE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eb1e2-dee8-478b-8dca-a4c65e2677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4D7A35-C2B9-4866-8E40-93B51DDDDC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54DAE7-EF72-48BE-A605-B22E2305DB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4232</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4965</CharactersWithSpaces>
  <SharedDoc>false</SharedDoc>
  <HLinks>
    <vt:vector size="72" baseType="variant">
      <vt:variant>
        <vt:i4>2097248</vt:i4>
      </vt:variant>
      <vt:variant>
        <vt:i4>33</vt:i4>
      </vt:variant>
      <vt:variant>
        <vt:i4>0</vt:i4>
      </vt:variant>
      <vt:variant>
        <vt:i4>5</vt:i4>
      </vt:variant>
      <vt:variant>
        <vt:lpwstr>https://www.uwtsd.ac.uk/library/using-our-libraries/library-tours/</vt:lpwstr>
      </vt:variant>
      <vt:variant>
        <vt:lpwstr/>
      </vt:variant>
      <vt:variant>
        <vt:i4>10879075</vt:i4>
      </vt:variant>
      <vt:variant>
        <vt:i4>30</vt:i4>
      </vt:variant>
      <vt:variant>
        <vt:i4>0</vt:i4>
      </vt:variant>
      <vt:variant>
        <vt:i4>5</vt:i4>
      </vt:variant>
      <vt:variant>
        <vt:lpwstr>https://www.uwtsd.ac.uk/library/spaces-opening-times/virtual-study-space/ </vt:lpwstr>
      </vt:variant>
      <vt:variant>
        <vt:lpwstr/>
      </vt:variant>
      <vt:variant>
        <vt:i4>1310789</vt:i4>
      </vt:variant>
      <vt:variant>
        <vt:i4>27</vt:i4>
      </vt:variant>
      <vt:variant>
        <vt:i4>0</vt:i4>
      </vt:variant>
      <vt:variant>
        <vt:i4>5</vt:i4>
      </vt:variant>
      <vt:variant>
        <vt:lpwstr>https://www.uwtsd.ac.uk/library/using-our-libraries/online-library/referencing-handbooks/referencing-ai/</vt:lpwstr>
      </vt:variant>
      <vt:variant>
        <vt:lpwstr/>
      </vt:variant>
      <vt:variant>
        <vt:i4>1900567</vt:i4>
      </vt:variant>
      <vt:variant>
        <vt:i4>24</vt:i4>
      </vt:variant>
      <vt:variant>
        <vt:i4>0</vt:i4>
      </vt:variant>
      <vt:variant>
        <vt:i4>5</vt:i4>
      </vt:variant>
      <vt:variant>
        <vt:lpwstr>https://www.uwtsd.ac.uk/library/</vt:lpwstr>
      </vt:variant>
      <vt:variant>
        <vt:lpwstr/>
      </vt:variant>
      <vt:variant>
        <vt:i4>7471229</vt:i4>
      </vt:variant>
      <vt:variant>
        <vt:i4>21</vt:i4>
      </vt:variant>
      <vt:variant>
        <vt:i4>0</vt:i4>
      </vt:variant>
      <vt:variant>
        <vt:i4>5</vt:i4>
      </vt:variant>
      <vt:variant>
        <vt:lpwstr>https://www.uwtsd.ac.uk/library/opening-hours/</vt:lpwstr>
      </vt:variant>
      <vt:variant>
        <vt:lpwstr/>
      </vt:variant>
      <vt:variant>
        <vt:i4>4980769</vt:i4>
      </vt:variant>
      <vt:variant>
        <vt:i4>18</vt:i4>
      </vt:variant>
      <vt:variant>
        <vt:i4>0</vt:i4>
      </vt:variant>
      <vt:variant>
        <vt:i4>5</vt:i4>
      </vt:variant>
      <vt:variant>
        <vt:lpwstr>mailto:digitalskills@uwtsd.ac.uk</vt:lpwstr>
      </vt:variant>
      <vt:variant>
        <vt:lpwstr/>
      </vt:variant>
      <vt:variant>
        <vt:i4>3866734</vt:i4>
      </vt:variant>
      <vt:variant>
        <vt:i4>15</vt:i4>
      </vt:variant>
      <vt:variant>
        <vt:i4>0</vt:i4>
      </vt:variant>
      <vt:variant>
        <vt:i4>5</vt:i4>
      </vt:variant>
      <vt:variant>
        <vt:lpwstr>https://digitalskills.uwtsd.ac.uk/</vt:lpwstr>
      </vt:variant>
      <vt:variant>
        <vt:lpwstr/>
      </vt:variant>
      <vt:variant>
        <vt:i4>3801108</vt:i4>
      </vt:variant>
      <vt:variant>
        <vt:i4>12</vt:i4>
      </vt:variant>
      <vt:variant>
        <vt:i4>0</vt:i4>
      </vt:variant>
      <vt:variant>
        <vt:i4>5</vt:i4>
      </vt:variant>
      <vt:variant>
        <vt:lpwstr>mailto:g.couch@uwtsd.ac.uk</vt:lpwstr>
      </vt:variant>
      <vt:variant>
        <vt:lpwstr/>
      </vt:variant>
      <vt:variant>
        <vt:i4>3473503</vt:i4>
      </vt:variant>
      <vt:variant>
        <vt:i4>9</vt:i4>
      </vt:variant>
      <vt:variant>
        <vt:i4>0</vt:i4>
      </vt:variant>
      <vt:variant>
        <vt:i4>5</vt:i4>
      </vt:variant>
      <vt:variant>
        <vt:lpwstr>mailto:library@uwtsd.ac.uk</vt:lpwstr>
      </vt:variant>
      <vt:variant>
        <vt:lpwstr/>
      </vt:variant>
      <vt:variant>
        <vt:i4>3211374</vt:i4>
      </vt:variant>
      <vt:variant>
        <vt:i4>6</vt:i4>
      </vt:variant>
      <vt:variant>
        <vt:i4>0</vt:i4>
      </vt:variant>
      <vt:variant>
        <vt:i4>5</vt:i4>
      </vt:variant>
      <vt:variant>
        <vt:lpwstr>https://uwtsd.ac.uk/library/infoskills/</vt:lpwstr>
      </vt:variant>
      <vt:variant>
        <vt:lpwstr/>
      </vt:variant>
      <vt:variant>
        <vt:i4>5177446</vt:i4>
      </vt:variant>
      <vt:variant>
        <vt:i4>3</vt:i4>
      </vt:variant>
      <vt:variant>
        <vt:i4>0</vt:i4>
      </vt:variant>
      <vt:variant>
        <vt:i4>5</vt:i4>
      </vt:variant>
      <vt:variant>
        <vt:lpwstr>mailto:alison.evans@uwtsd.ac.uk</vt:lpwstr>
      </vt:variant>
      <vt:variant>
        <vt:lpwstr/>
      </vt:variant>
      <vt:variant>
        <vt:i4>3604598</vt:i4>
      </vt:variant>
      <vt:variant>
        <vt:i4>0</vt:i4>
      </vt:variant>
      <vt:variant>
        <vt:i4>0</vt:i4>
      </vt:variant>
      <vt:variant>
        <vt:i4>5</vt:i4>
      </vt:variant>
      <vt:variant>
        <vt:lpwstr>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Gwennan Couch</dc:creator>
  <cp:keywords/>
  <dc:description/>
  <cp:lastModifiedBy>Gwennan Couch</cp:lastModifiedBy>
  <cp:revision>58</cp:revision>
  <dcterms:created xsi:type="dcterms:W3CDTF">2023-10-30T20:39:00Z</dcterms:created>
  <dcterms:modified xsi:type="dcterms:W3CDTF">2023-11-01T19:24:00Z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0x01010027A49B534D568B40A11A9B0D5420C90C</vt:lpwstr>
  </property>
</Properties>
</file>