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529A87" w14:textId="10B39E5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881B8D" wp14:editId="3A95B4B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512956">
        <w:rPr>
          <w:rFonts w:ascii="Arial" w:hAnsi="Arial" w:cs="Arial"/>
          <w:b/>
          <w:sz w:val="28"/>
          <w:szCs w:val="28"/>
        </w:rPr>
        <w:t>APPENDIX GA</w:t>
      </w:r>
      <w:r w:rsidR="00512956" w:rsidRPr="00512956">
        <w:rPr>
          <w:rFonts w:ascii="Arial" w:hAnsi="Arial" w:cs="Arial"/>
          <w:b/>
          <w:sz w:val="28"/>
          <w:szCs w:val="28"/>
        </w:rPr>
        <w:t>36c</w:t>
      </w:r>
    </w:p>
    <w:p w14:paraId="41FF2E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2AF6EB" w14:textId="77777777" w:rsidTr="00A406E5">
        <w:tc>
          <w:tcPr>
            <w:tcW w:w="9922" w:type="dxa"/>
            <w:shd w:val="clear" w:color="auto" w:fill="C0C0C0"/>
          </w:tcPr>
          <w:p w14:paraId="759CF9E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4F689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937018" w14:paraId="671E924E" w14:textId="77777777" w:rsidTr="008F1308">
        <w:tc>
          <w:tcPr>
            <w:tcW w:w="2093" w:type="dxa"/>
            <w:shd w:val="pct15" w:color="auto" w:fill="auto"/>
          </w:tcPr>
          <w:p w14:paraId="326D47AC" w14:textId="77777777" w:rsidR="003B3F9D" w:rsidRPr="00937018" w:rsidRDefault="003B3F9D" w:rsidP="00E73F83">
            <w:pPr>
              <w:spacing w:before="120" w:after="120"/>
              <w:rPr>
                <w:rFonts w:asciiTheme="minorBidi" w:hAnsiTheme="minorBidi" w:cstheme="minorBidi"/>
                <w:b/>
                <w:sz w:val="24"/>
                <w:szCs w:val="24"/>
              </w:rPr>
            </w:pPr>
            <w:r w:rsidRPr="00937018">
              <w:rPr>
                <w:rFonts w:asciiTheme="minorBidi" w:hAnsiTheme="minorBidi" w:cstheme="minorBidi"/>
                <w:b/>
                <w:sz w:val="24"/>
                <w:szCs w:val="24"/>
              </w:rPr>
              <w:t>Student name:</w:t>
            </w:r>
          </w:p>
        </w:tc>
        <w:tc>
          <w:tcPr>
            <w:tcW w:w="3293" w:type="dxa"/>
          </w:tcPr>
          <w:p w14:paraId="256355E5" w14:textId="77777777" w:rsidR="003B3F9D" w:rsidRPr="00937018" w:rsidRDefault="00F2460E" w:rsidP="00E73F83">
            <w:pPr>
              <w:spacing w:before="120" w:after="120"/>
              <w:rPr>
                <w:rFonts w:asciiTheme="minorBidi" w:hAnsiTheme="minorBidi" w:cstheme="minorBidi"/>
                <w:b/>
                <w:sz w:val="24"/>
                <w:szCs w:val="24"/>
              </w:rPr>
            </w:pPr>
            <w:r w:rsidRPr="00937018">
              <w:rPr>
                <w:rFonts w:asciiTheme="minorBidi" w:hAnsiTheme="minorBidi" w:cstheme="minorBidi"/>
                <w:b/>
                <w:sz w:val="24"/>
                <w:szCs w:val="24"/>
              </w:rPr>
              <w:fldChar w:fldCharType="begin">
                <w:ffData>
                  <w:name w:val="Text2"/>
                  <w:enabled/>
                  <w:calcOnExit w:val="0"/>
                  <w:textInput/>
                </w:ffData>
              </w:fldChar>
            </w:r>
            <w:r w:rsidR="003B3F9D" w:rsidRPr="00937018">
              <w:rPr>
                <w:rFonts w:asciiTheme="minorBidi" w:hAnsiTheme="minorBidi" w:cstheme="minorBidi"/>
                <w:b/>
                <w:sz w:val="24"/>
                <w:szCs w:val="24"/>
              </w:rPr>
              <w:instrText xml:space="preserve"> FORMTEXT </w:instrText>
            </w:r>
            <w:r w:rsidRPr="00937018">
              <w:rPr>
                <w:rFonts w:asciiTheme="minorBidi" w:hAnsiTheme="minorBidi" w:cstheme="minorBidi"/>
                <w:b/>
                <w:sz w:val="24"/>
                <w:szCs w:val="24"/>
              </w:rPr>
            </w:r>
            <w:r w:rsidRPr="00937018">
              <w:rPr>
                <w:rFonts w:asciiTheme="minorBidi" w:hAnsiTheme="minorBidi" w:cstheme="minorBidi"/>
                <w:b/>
                <w:sz w:val="24"/>
                <w:szCs w:val="24"/>
              </w:rPr>
              <w:fldChar w:fldCharType="separate"/>
            </w:r>
            <w:r w:rsidR="003B3F9D" w:rsidRPr="00937018">
              <w:rPr>
                <w:rFonts w:asciiTheme="minorBidi" w:hAnsiTheme="minorBidi" w:cstheme="minorBidi"/>
                <w:b/>
                <w:noProof/>
                <w:sz w:val="24"/>
                <w:szCs w:val="24"/>
              </w:rPr>
              <w:t> </w:t>
            </w:r>
            <w:r w:rsidR="003B3F9D" w:rsidRPr="00937018">
              <w:rPr>
                <w:rFonts w:asciiTheme="minorBidi" w:hAnsiTheme="minorBidi" w:cstheme="minorBidi"/>
                <w:b/>
                <w:noProof/>
                <w:sz w:val="24"/>
                <w:szCs w:val="24"/>
              </w:rPr>
              <w:t> </w:t>
            </w:r>
            <w:r w:rsidR="003B3F9D" w:rsidRPr="00937018">
              <w:rPr>
                <w:rFonts w:asciiTheme="minorBidi" w:hAnsiTheme="minorBidi" w:cstheme="minorBidi"/>
                <w:b/>
                <w:noProof/>
                <w:sz w:val="24"/>
                <w:szCs w:val="24"/>
              </w:rPr>
              <w:t> </w:t>
            </w:r>
            <w:r w:rsidR="003B3F9D" w:rsidRPr="00937018">
              <w:rPr>
                <w:rFonts w:asciiTheme="minorBidi" w:hAnsiTheme="minorBidi" w:cstheme="minorBidi"/>
                <w:b/>
                <w:noProof/>
                <w:sz w:val="24"/>
                <w:szCs w:val="24"/>
              </w:rPr>
              <w:t> </w:t>
            </w:r>
            <w:r w:rsidR="003B3F9D" w:rsidRPr="00937018">
              <w:rPr>
                <w:rFonts w:asciiTheme="minorBidi" w:hAnsiTheme="minorBidi" w:cstheme="minorBidi"/>
                <w:b/>
                <w:noProof/>
                <w:sz w:val="24"/>
                <w:szCs w:val="24"/>
              </w:rPr>
              <w:t> </w:t>
            </w:r>
            <w:r w:rsidRPr="00937018">
              <w:rPr>
                <w:rFonts w:asciiTheme="minorBidi" w:hAnsiTheme="minorBidi" w:cstheme="minorBidi"/>
                <w:b/>
                <w:sz w:val="24"/>
                <w:szCs w:val="24"/>
              </w:rPr>
              <w:fldChar w:fldCharType="end"/>
            </w:r>
          </w:p>
        </w:tc>
        <w:tc>
          <w:tcPr>
            <w:tcW w:w="2268" w:type="dxa"/>
            <w:shd w:val="clear" w:color="auto" w:fill="D9D9D9"/>
          </w:tcPr>
          <w:p w14:paraId="6EE305CF" w14:textId="77777777" w:rsidR="003B3F9D" w:rsidRPr="00937018" w:rsidRDefault="00552351" w:rsidP="00E73F83">
            <w:pPr>
              <w:spacing w:before="120" w:after="120"/>
              <w:rPr>
                <w:rFonts w:asciiTheme="minorBidi" w:hAnsiTheme="minorBidi" w:cstheme="minorBidi"/>
                <w:b/>
                <w:sz w:val="24"/>
                <w:szCs w:val="24"/>
              </w:rPr>
            </w:pPr>
            <w:r w:rsidRPr="00937018">
              <w:rPr>
                <w:rFonts w:asciiTheme="minorBidi" w:hAnsiTheme="minorBidi" w:cstheme="minorBidi"/>
                <w:b/>
                <w:sz w:val="24"/>
                <w:szCs w:val="24"/>
              </w:rPr>
              <w:t xml:space="preserve">Student ID </w:t>
            </w:r>
            <w:r w:rsidR="003B3F9D" w:rsidRPr="00937018">
              <w:rPr>
                <w:rFonts w:asciiTheme="minorBidi" w:hAnsiTheme="minorBidi" w:cstheme="minorBidi"/>
                <w:b/>
                <w:sz w:val="24"/>
                <w:szCs w:val="24"/>
              </w:rPr>
              <w:t>number:</w:t>
            </w:r>
          </w:p>
        </w:tc>
        <w:tc>
          <w:tcPr>
            <w:tcW w:w="2268" w:type="dxa"/>
          </w:tcPr>
          <w:p w14:paraId="1662CB51" w14:textId="77777777" w:rsidR="003B3F9D" w:rsidRPr="00937018" w:rsidRDefault="003B3F9D" w:rsidP="00E73F83">
            <w:pPr>
              <w:spacing w:before="120" w:after="120"/>
              <w:rPr>
                <w:rFonts w:asciiTheme="minorBidi" w:hAnsiTheme="minorBidi" w:cstheme="minorBidi"/>
                <w:b/>
                <w:sz w:val="24"/>
                <w:szCs w:val="24"/>
              </w:rPr>
            </w:pPr>
          </w:p>
        </w:tc>
      </w:tr>
      <w:tr w:rsidR="00DB116D" w:rsidRPr="00937018" w14:paraId="01F89762" w14:textId="77777777" w:rsidTr="00A406E5">
        <w:tc>
          <w:tcPr>
            <w:tcW w:w="2093" w:type="dxa"/>
            <w:shd w:val="pct15" w:color="auto" w:fill="auto"/>
          </w:tcPr>
          <w:p w14:paraId="1ADF96CD" w14:textId="77777777" w:rsidR="00DB116D" w:rsidRPr="00937018" w:rsidRDefault="00DB116D" w:rsidP="00E73F83">
            <w:pPr>
              <w:spacing w:before="120" w:after="120"/>
              <w:rPr>
                <w:rFonts w:asciiTheme="minorBidi" w:hAnsiTheme="minorBidi" w:cstheme="minorBidi"/>
                <w:b/>
                <w:sz w:val="24"/>
                <w:szCs w:val="24"/>
              </w:rPr>
            </w:pPr>
            <w:r w:rsidRPr="00937018">
              <w:rPr>
                <w:rFonts w:asciiTheme="minorBidi" w:hAnsiTheme="minorBidi" w:cstheme="minorBidi"/>
                <w:b/>
                <w:sz w:val="24"/>
                <w:szCs w:val="24"/>
              </w:rPr>
              <w:t>Programme:</w:t>
            </w:r>
          </w:p>
        </w:tc>
        <w:tc>
          <w:tcPr>
            <w:tcW w:w="7829" w:type="dxa"/>
            <w:gridSpan w:val="3"/>
          </w:tcPr>
          <w:p w14:paraId="0EA8EF7F" w14:textId="77777777" w:rsidR="00DB116D" w:rsidRPr="006137E1" w:rsidRDefault="00864F29" w:rsidP="00E73F83">
            <w:pPr>
              <w:spacing w:before="120" w:after="120"/>
              <w:rPr>
                <w:rFonts w:asciiTheme="minorBidi" w:hAnsiTheme="minorBidi" w:cstheme="minorBidi"/>
                <w:b/>
                <w:bCs/>
                <w:sz w:val="24"/>
                <w:szCs w:val="24"/>
              </w:rPr>
            </w:pPr>
            <w:r w:rsidRPr="006137E1">
              <w:rPr>
                <w:rFonts w:asciiTheme="minorBidi" w:hAnsiTheme="minorBidi" w:cstheme="minorBidi"/>
                <w:b/>
                <w:bCs/>
                <w:sz w:val="24"/>
                <w:szCs w:val="24"/>
              </w:rPr>
              <w:t xml:space="preserve">HND/BSc </w:t>
            </w:r>
            <w:r w:rsidR="005528EE" w:rsidRPr="006137E1">
              <w:rPr>
                <w:rFonts w:asciiTheme="minorBidi" w:hAnsiTheme="minorBidi" w:cstheme="minorBidi"/>
                <w:b/>
                <w:bCs/>
                <w:sz w:val="24"/>
                <w:szCs w:val="24"/>
              </w:rPr>
              <w:t>Health Management</w:t>
            </w:r>
          </w:p>
        </w:tc>
      </w:tr>
      <w:tr w:rsidR="008F1308" w:rsidRPr="00937018" w14:paraId="78BA6B64" w14:textId="77777777" w:rsidTr="00A628CC">
        <w:tc>
          <w:tcPr>
            <w:tcW w:w="2093" w:type="dxa"/>
            <w:shd w:val="pct15" w:color="auto" w:fill="auto"/>
          </w:tcPr>
          <w:p w14:paraId="38D43F94" w14:textId="77777777" w:rsidR="008F1308" w:rsidRPr="00937018" w:rsidRDefault="008F1308" w:rsidP="00E73F83">
            <w:pPr>
              <w:spacing w:before="120" w:after="120"/>
              <w:rPr>
                <w:rFonts w:asciiTheme="minorBidi" w:hAnsiTheme="minorBidi" w:cstheme="minorBidi"/>
                <w:b/>
                <w:sz w:val="24"/>
                <w:szCs w:val="24"/>
              </w:rPr>
            </w:pPr>
            <w:r w:rsidRPr="00937018">
              <w:rPr>
                <w:rFonts w:asciiTheme="minorBidi" w:hAnsiTheme="minorBidi" w:cstheme="minorBidi"/>
                <w:b/>
                <w:sz w:val="24"/>
                <w:szCs w:val="24"/>
              </w:rPr>
              <w:t>Module:</w:t>
            </w:r>
          </w:p>
        </w:tc>
        <w:tc>
          <w:tcPr>
            <w:tcW w:w="7829" w:type="dxa"/>
            <w:gridSpan w:val="3"/>
            <w:shd w:val="clear" w:color="auto" w:fill="auto"/>
          </w:tcPr>
          <w:p w14:paraId="4197D45B" w14:textId="77777777" w:rsidR="008F1308" w:rsidRPr="00582873" w:rsidRDefault="00864F29" w:rsidP="00E73F83">
            <w:pPr>
              <w:spacing w:before="120" w:after="120"/>
              <w:rPr>
                <w:rFonts w:asciiTheme="minorBidi" w:hAnsiTheme="minorBidi" w:cstheme="minorBidi"/>
                <w:b/>
                <w:bCs/>
                <w:sz w:val="24"/>
                <w:szCs w:val="24"/>
              </w:rPr>
            </w:pPr>
            <w:r w:rsidRPr="00582873">
              <w:rPr>
                <w:rFonts w:asciiTheme="minorBidi" w:hAnsiTheme="minorBidi" w:cstheme="minorBidi"/>
                <w:b/>
                <w:bCs/>
                <w:sz w:val="24"/>
                <w:szCs w:val="24"/>
              </w:rPr>
              <w:t>Health Economics</w:t>
            </w:r>
          </w:p>
        </w:tc>
      </w:tr>
      <w:tr w:rsidR="00B84B5B" w:rsidRPr="00937018" w14:paraId="73A97FFC" w14:textId="77777777" w:rsidTr="008F1308">
        <w:tc>
          <w:tcPr>
            <w:tcW w:w="2093" w:type="dxa"/>
            <w:shd w:val="pct15" w:color="auto" w:fill="auto"/>
          </w:tcPr>
          <w:p w14:paraId="22B6CE58" w14:textId="77777777" w:rsidR="00B84B5B" w:rsidRPr="00937018" w:rsidRDefault="00B84B5B" w:rsidP="00E73F83">
            <w:pPr>
              <w:spacing w:before="120" w:after="120"/>
              <w:rPr>
                <w:rFonts w:asciiTheme="minorBidi" w:hAnsiTheme="minorBidi" w:cstheme="minorBidi"/>
                <w:b/>
                <w:sz w:val="24"/>
                <w:szCs w:val="24"/>
              </w:rPr>
            </w:pPr>
            <w:r w:rsidRPr="00937018">
              <w:rPr>
                <w:rFonts w:asciiTheme="minorBidi" w:hAnsiTheme="minorBidi" w:cstheme="minorBidi"/>
                <w:b/>
                <w:sz w:val="24"/>
                <w:szCs w:val="24"/>
              </w:rPr>
              <w:t>Module code:</w:t>
            </w:r>
          </w:p>
        </w:tc>
        <w:tc>
          <w:tcPr>
            <w:tcW w:w="3293" w:type="dxa"/>
          </w:tcPr>
          <w:p w14:paraId="5A16D8EA" w14:textId="527ECFA7" w:rsidR="00B84B5B" w:rsidRPr="00094340" w:rsidRDefault="005528EE" w:rsidP="00E73F83">
            <w:pPr>
              <w:spacing w:before="120" w:after="120"/>
              <w:rPr>
                <w:rFonts w:asciiTheme="minorBidi" w:hAnsiTheme="minorBidi" w:cstheme="minorBidi"/>
                <w:b/>
                <w:bCs/>
                <w:sz w:val="24"/>
                <w:szCs w:val="24"/>
              </w:rPr>
            </w:pPr>
            <w:r w:rsidRPr="00094340">
              <w:rPr>
                <w:rFonts w:asciiTheme="minorBidi" w:hAnsiTheme="minorBidi" w:cstheme="minorBidi"/>
                <w:b/>
                <w:bCs/>
                <w:sz w:val="24"/>
                <w:szCs w:val="24"/>
              </w:rPr>
              <w:t>BMHP50</w:t>
            </w:r>
            <w:r w:rsidR="00094340" w:rsidRPr="00094340">
              <w:rPr>
                <w:rFonts w:asciiTheme="minorBidi" w:hAnsiTheme="minorBidi" w:cstheme="minorBidi"/>
                <w:b/>
                <w:bCs/>
                <w:sz w:val="24"/>
                <w:szCs w:val="24"/>
              </w:rPr>
              <w:t>22</w:t>
            </w:r>
          </w:p>
        </w:tc>
        <w:tc>
          <w:tcPr>
            <w:tcW w:w="2268" w:type="dxa"/>
            <w:shd w:val="clear" w:color="auto" w:fill="D9D9D9"/>
          </w:tcPr>
          <w:p w14:paraId="398C65C5" w14:textId="77777777" w:rsidR="00B84B5B" w:rsidRPr="00937018" w:rsidRDefault="00B84B5B" w:rsidP="00E73F83">
            <w:pPr>
              <w:pStyle w:val="Heading2"/>
              <w:jc w:val="left"/>
              <w:rPr>
                <w:rFonts w:asciiTheme="minorBidi" w:hAnsiTheme="minorBidi" w:cstheme="minorBidi"/>
                <w:szCs w:val="24"/>
              </w:rPr>
            </w:pPr>
            <w:r w:rsidRPr="00937018">
              <w:rPr>
                <w:rFonts w:asciiTheme="minorBidi" w:hAnsiTheme="minorBidi" w:cstheme="minorBidi"/>
                <w:szCs w:val="24"/>
              </w:rPr>
              <w:t>Contribution to Overall Module Assessment (%):</w:t>
            </w:r>
          </w:p>
        </w:tc>
        <w:tc>
          <w:tcPr>
            <w:tcW w:w="2268" w:type="dxa"/>
          </w:tcPr>
          <w:p w14:paraId="5A290B75" w14:textId="77777777" w:rsidR="00B84B5B" w:rsidRPr="00094340" w:rsidRDefault="00864F29" w:rsidP="00E73F83">
            <w:pPr>
              <w:spacing w:before="120" w:after="120"/>
              <w:rPr>
                <w:rFonts w:asciiTheme="minorBidi" w:hAnsiTheme="minorBidi" w:cstheme="minorBidi"/>
                <w:b/>
                <w:bCs/>
                <w:sz w:val="24"/>
                <w:szCs w:val="24"/>
              </w:rPr>
            </w:pPr>
            <w:r w:rsidRPr="00094340">
              <w:rPr>
                <w:rFonts w:asciiTheme="minorBidi" w:hAnsiTheme="minorBidi" w:cstheme="minorBidi"/>
                <w:b/>
                <w:bCs/>
                <w:sz w:val="24"/>
                <w:szCs w:val="24"/>
              </w:rPr>
              <w:t>50%</w:t>
            </w:r>
          </w:p>
        </w:tc>
      </w:tr>
      <w:tr w:rsidR="00DB116D" w:rsidRPr="00937018" w14:paraId="0524E86A" w14:textId="77777777" w:rsidTr="008F1308">
        <w:tc>
          <w:tcPr>
            <w:tcW w:w="2093" w:type="dxa"/>
            <w:shd w:val="pct15" w:color="auto" w:fill="auto"/>
          </w:tcPr>
          <w:p w14:paraId="489FE9BF" w14:textId="77777777" w:rsidR="00DB116D" w:rsidRPr="00094340" w:rsidRDefault="00DB116D" w:rsidP="00E73F83">
            <w:pPr>
              <w:spacing w:before="120" w:after="120"/>
              <w:rPr>
                <w:rFonts w:asciiTheme="minorBidi" w:hAnsiTheme="minorBidi" w:cstheme="minorBidi"/>
                <w:b/>
                <w:sz w:val="24"/>
                <w:szCs w:val="24"/>
              </w:rPr>
            </w:pPr>
            <w:r w:rsidRPr="00094340">
              <w:rPr>
                <w:rFonts w:asciiTheme="minorBidi" w:hAnsiTheme="minorBidi" w:cstheme="minorBidi"/>
                <w:b/>
                <w:sz w:val="24"/>
                <w:szCs w:val="24"/>
              </w:rPr>
              <w:t>Lecturer:</w:t>
            </w:r>
          </w:p>
        </w:tc>
        <w:tc>
          <w:tcPr>
            <w:tcW w:w="3293" w:type="dxa"/>
          </w:tcPr>
          <w:p w14:paraId="39D72053" w14:textId="4188D96B" w:rsidR="00DB116D" w:rsidRPr="00094340" w:rsidRDefault="00094340" w:rsidP="00E73F83">
            <w:pPr>
              <w:spacing w:before="120" w:after="120"/>
              <w:rPr>
                <w:rFonts w:asciiTheme="minorBidi" w:hAnsiTheme="minorBidi" w:cstheme="minorBidi"/>
                <w:b/>
                <w:sz w:val="24"/>
                <w:szCs w:val="24"/>
              </w:rPr>
            </w:pPr>
            <w:r w:rsidRPr="00094340">
              <w:rPr>
                <w:rFonts w:asciiTheme="minorBidi" w:hAnsiTheme="minorBidi" w:cstheme="minorBidi"/>
                <w:b/>
                <w:sz w:val="24"/>
                <w:szCs w:val="24"/>
              </w:rPr>
              <w:t>Simona Ferraraccio</w:t>
            </w:r>
          </w:p>
        </w:tc>
        <w:tc>
          <w:tcPr>
            <w:tcW w:w="2268" w:type="dxa"/>
            <w:shd w:val="clear" w:color="auto" w:fill="D9D9D9"/>
          </w:tcPr>
          <w:p w14:paraId="0CFFE520" w14:textId="77777777" w:rsidR="00DB116D" w:rsidRPr="00937018" w:rsidRDefault="00DB116D" w:rsidP="00E73F83">
            <w:pPr>
              <w:spacing w:before="120" w:after="120"/>
              <w:rPr>
                <w:rFonts w:asciiTheme="minorBidi" w:hAnsiTheme="minorBidi" w:cstheme="minorBidi"/>
                <w:b/>
                <w:sz w:val="24"/>
                <w:szCs w:val="24"/>
              </w:rPr>
            </w:pPr>
            <w:r w:rsidRPr="00937018">
              <w:rPr>
                <w:rFonts w:asciiTheme="minorBidi" w:hAnsiTheme="minorBidi" w:cstheme="minorBidi"/>
                <w:b/>
                <w:sz w:val="24"/>
                <w:szCs w:val="24"/>
              </w:rPr>
              <w:t>Internal Verifier:</w:t>
            </w:r>
          </w:p>
        </w:tc>
        <w:tc>
          <w:tcPr>
            <w:tcW w:w="2268" w:type="dxa"/>
          </w:tcPr>
          <w:p w14:paraId="5005AF5A" w14:textId="065B7A12" w:rsidR="00DB116D" w:rsidRPr="00B21618" w:rsidRDefault="00094340" w:rsidP="00E73F83">
            <w:pPr>
              <w:spacing w:before="120" w:after="120"/>
              <w:rPr>
                <w:rFonts w:asciiTheme="minorBidi" w:hAnsiTheme="minorBidi" w:cstheme="minorBidi"/>
                <w:b/>
                <w:bCs/>
                <w:sz w:val="24"/>
                <w:szCs w:val="24"/>
              </w:rPr>
            </w:pPr>
            <w:r w:rsidRPr="00B21618">
              <w:rPr>
                <w:rFonts w:asciiTheme="minorBidi" w:hAnsiTheme="minorBidi" w:cstheme="minorBidi"/>
                <w:b/>
                <w:bCs/>
                <w:sz w:val="24"/>
                <w:szCs w:val="24"/>
              </w:rPr>
              <w:t>Kalee Thomas</w:t>
            </w:r>
          </w:p>
        </w:tc>
      </w:tr>
      <w:tr w:rsidR="00DB116D" w:rsidRPr="00937018" w14:paraId="5EB5AD2B" w14:textId="77777777" w:rsidTr="008F1308">
        <w:tc>
          <w:tcPr>
            <w:tcW w:w="2093" w:type="dxa"/>
            <w:shd w:val="pct15" w:color="auto" w:fill="auto"/>
          </w:tcPr>
          <w:p w14:paraId="73F4E061" w14:textId="77777777" w:rsidR="00DB116D" w:rsidRPr="00937018" w:rsidRDefault="00DB116D" w:rsidP="00E73F83">
            <w:pPr>
              <w:spacing w:before="120" w:after="120"/>
              <w:rPr>
                <w:rFonts w:asciiTheme="minorBidi" w:hAnsiTheme="minorBidi" w:cstheme="minorBidi"/>
                <w:b/>
                <w:sz w:val="24"/>
                <w:szCs w:val="24"/>
              </w:rPr>
            </w:pPr>
            <w:r w:rsidRPr="00937018">
              <w:rPr>
                <w:rFonts w:asciiTheme="minorBidi" w:hAnsiTheme="minorBidi" w:cstheme="minorBidi"/>
                <w:b/>
                <w:sz w:val="24"/>
                <w:szCs w:val="24"/>
              </w:rPr>
              <w:t>Assignment Title:</w:t>
            </w:r>
          </w:p>
        </w:tc>
        <w:tc>
          <w:tcPr>
            <w:tcW w:w="3293" w:type="dxa"/>
          </w:tcPr>
          <w:p w14:paraId="1450DA15" w14:textId="4D682217" w:rsidR="00DB116D" w:rsidRPr="00B21618" w:rsidRDefault="00DA3858" w:rsidP="00E73F83">
            <w:pPr>
              <w:spacing w:before="120" w:after="120"/>
              <w:rPr>
                <w:rFonts w:asciiTheme="minorBidi" w:hAnsiTheme="minorBidi" w:cstheme="minorBidi"/>
                <w:b/>
                <w:bCs/>
                <w:sz w:val="24"/>
                <w:szCs w:val="24"/>
              </w:rPr>
            </w:pPr>
            <w:r w:rsidRPr="00B21618">
              <w:rPr>
                <w:rFonts w:asciiTheme="minorBidi" w:hAnsiTheme="minorBidi" w:cstheme="minorBidi"/>
                <w:b/>
                <w:bCs/>
                <w:sz w:val="24"/>
                <w:szCs w:val="24"/>
              </w:rPr>
              <w:t xml:space="preserve">Written </w:t>
            </w:r>
            <w:r w:rsidR="00B21618" w:rsidRPr="00B21618">
              <w:rPr>
                <w:rFonts w:asciiTheme="minorBidi" w:hAnsiTheme="minorBidi" w:cstheme="minorBidi"/>
                <w:b/>
                <w:bCs/>
                <w:sz w:val="24"/>
                <w:szCs w:val="24"/>
              </w:rPr>
              <w:t>report</w:t>
            </w:r>
          </w:p>
        </w:tc>
        <w:tc>
          <w:tcPr>
            <w:tcW w:w="2268" w:type="dxa"/>
            <w:shd w:val="pct15" w:color="auto" w:fill="auto"/>
          </w:tcPr>
          <w:p w14:paraId="7CCB2062" w14:textId="77777777" w:rsidR="00DB116D" w:rsidRPr="00937018" w:rsidRDefault="004D5E9B" w:rsidP="00E73F83">
            <w:pPr>
              <w:spacing w:before="120" w:after="120"/>
              <w:rPr>
                <w:rFonts w:asciiTheme="minorBidi" w:hAnsiTheme="minorBidi" w:cstheme="minorBidi"/>
                <w:b/>
                <w:sz w:val="24"/>
                <w:szCs w:val="24"/>
              </w:rPr>
            </w:pPr>
            <w:r w:rsidRPr="00937018">
              <w:rPr>
                <w:rFonts w:asciiTheme="minorBidi" w:hAnsiTheme="minorBidi" w:cstheme="minorBidi"/>
                <w:b/>
                <w:sz w:val="24"/>
                <w:szCs w:val="24"/>
              </w:rPr>
              <w:t>Word count (or equivalent):</w:t>
            </w:r>
          </w:p>
        </w:tc>
        <w:tc>
          <w:tcPr>
            <w:tcW w:w="2268" w:type="dxa"/>
          </w:tcPr>
          <w:p w14:paraId="17A637C1" w14:textId="1496AB4B" w:rsidR="00DB116D" w:rsidRPr="00B21618" w:rsidRDefault="00864F29" w:rsidP="00E73F83">
            <w:pPr>
              <w:spacing w:before="120" w:after="120"/>
              <w:rPr>
                <w:rFonts w:asciiTheme="minorBidi" w:hAnsiTheme="minorBidi" w:cstheme="minorBidi"/>
                <w:b/>
                <w:bCs/>
                <w:sz w:val="24"/>
                <w:szCs w:val="24"/>
              </w:rPr>
            </w:pPr>
            <w:r w:rsidRPr="00B21618">
              <w:rPr>
                <w:rFonts w:asciiTheme="minorBidi" w:hAnsiTheme="minorBidi" w:cstheme="minorBidi"/>
                <w:b/>
                <w:bCs/>
                <w:sz w:val="24"/>
                <w:szCs w:val="24"/>
              </w:rPr>
              <w:t>2</w:t>
            </w:r>
            <w:r w:rsidR="005528EE" w:rsidRPr="00B21618">
              <w:rPr>
                <w:rFonts w:asciiTheme="minorBidi" w:hAnsiTheme="minorBidi" w:cstheme="minorBidi"/>
                <w:b/>
                <w:bCs/>
                <w:sz w:val="24"/>
                <w:szCs w:val="24"/>
              </w:rPr>
              <w:t>,</w:t>
            </w:r>
            <w:r w:rsidR="00282AA7">
              <w:rPr>
                <w:rFonts w:asciiTheme="minorBidi" w:hAnsiTheme="minorBidi" w:cstheme="minorBidi"/>
                <w:b/>
                <w:bCs/>
                <w:sz w:val="24"/>
                <w:szCs w:val="24"/>
              </w:rPr>
              <w:t>0</w:t>
            </w:r>
            <w:r w:rsidR="005528EE" w:rsidRPr="00B21618">
              <w:rPr>
                <w:rFonts w:asciiTheme="minorBidi" w:hAnsiTheme="minorBidi" w:cstheme="minorBidi"/>
                <w:b/>
                <w:bCs/>
                <w:sz w:val="24"/>
                <w:szCs w:val="24"/>
              </w:rPr>
              <w:t>00</w:t>
            </w:r>
            <w:r w:rsidR="00B21618" w:rsidRPr="00B21618">
              <w:rPr>
                <w:rFonts w:asciiTheme="minorBidi" w:hAnsiTheme="minorBidi" w:cstheme="minorBidi"/>
                <w:b/>
                <w:bCs/>
                <w:sz w:val="24"/>
                <w:szCs w:val="24"/>
              </w:rPr>
              <w:t xml:space="preserve"> words</w:t>
            </w:r>
          </w:p>
        </w:tc>
      </w:tr>
      <w:tr w:rsidR="00B84B5B" w:rsidRPr="00937018" w14:paraId="63FC317C" w14:textId="77777777" w:rsidTr="008F1308">
        <w:tc>
          <w:tcPr>
            <w:tcW w:w="2093" w:type="dxa"/>
            <w:shd w:val="pct15" w:color="auto" w:fill="auto"/>
          </w:tcPr>
          <w:p w14:paraId="7AC14474" w14:textId="77777777" w:rsidR="00B84B5B" w:rsidRPr="00937018" w:rsidRDefault="00552351" w:rsidP="00E73F83">
            <w:pPr>
              <w:spacing w:before="120" w:after="120"/>
              <w:rPr>
                <w:rFonts w:asciiTheme="minorBidi" w:hAnsiTheme="minorBidi" w:cstheme="minorBidi"/>
                <w:b/>
                <w:sz w:val="24"/>
                <w:szCs w:val="24"/>
              </w:rPr>
            </w:pPr>
            <w:r w:rsidRPr="00937018">
              <w:rPr>
                <w:rFonts w:asciiTheme="minorBidi" w:hAnsiTheme="minorBidi" w:cstheme="minorBidi"/>
                <w:b/>
                <w:sz w:val="24"/>
                <w:szCs w:val="24"/>
              </w:rPr>
              <w:t>Submission deadline:</w:t>
            </w:r>
          </w:p>
        </w:tc>
        <w:tc>
          <w:tcPr>
            <w:tcW w:w="3293" w:type="dxa"/>
            <w:shd w:val="clear" w:color="auto" w:fill="auto"/>
          </w:tcPr>
          <w:p w14:paraId="636BFD51" w14:textId="71BA5BAE" w:rsidR="00B84B5B" w:rsidRPr="00937018" w:rsidRDefault="002A28F8" w:rsidP="00E73F83">
            <w:pPr>
              <w:spacing w:before="120" w:after="120"/>
              <w:rPr>
                <w:rFonts w:asciiTheme="minorBidi" w:hAnsiTheme="minorBidi" w:cstheme="minorBidi"/>
                <w:b/>
                <w:sz w:val="24"/>
                <w:szCs w:val="24"/>
              </w:rPr>
            </w:pPr>
            <w:r>
              <w:rPr>
                <w:rFonts w:asciiTheme="minorBidi" w:hAnsiTheme="minorBidi" w:cstheme="minorBidi"/>
                <w:b/>
                <w:sz w:val="24"/>
                <w:szCs w:val="24"/>
              </w:rPr>
              <w:t>14</w:t>
            </w:r>
            <w:r w:rsidR="00483996">
              <w:rPr>
                <w:rFonts w:asciiTheme="minorBidi" w:hAnsiTheme="minorBidi" w:cstheme="minorBidi"/>
                <w:b/>
                <w:sz w:val="24"/>
                <w:szCs w:val="24"/>
              </w:rPr>
              <w:t>.03.2025</w:t>
            </w:r>
          </w:p>
        </w:tc>
        <w:tc>
          <w:tcPr>
            <w:tcW w:w="2268" w:type="dxa"/>
            <w:shd w:val="pct15" w:color="auto" w:fill="auto"/>
          </w:tcPr>
          <w:p w14:paraId="40E1EAE9" w14:textId="77777777" w:rsidR="00B84B5B" w:rsidRPr="00937018" w:rsidRDefault="00552351" w:rsidP="00E73F83">
            <w:pPr>
              <w:spacing w:before="120" w:after="120"/>
              <w:rPr>
                <w:rFonts w:asciiTheme="minorBidi" w:hAnsiTheme="minorBidi" w:cstheme="minorBidi"/>
                <w:b/>
                <w:sz w:val="24"/>
                <w:szCs w:val="24"/>
              </w:rPr>
            </w:pPr>
            <w:r w:rsidRPr="00937018">
              <w:rPr>
                <w:rFonts w:asciiTheme="minorBidi" w:hAnsiTheme="minorBidi" w:cstheme="minorBidi"/>
                <w:b/>
                <w:sz w:val="24"/>
                <w:szCs w:val="24"/>
              </w:rPr>
              <w:t>Return date of provisional marks &amp; written feedback:</w:t>
            </w:r>
          </w:p>
        </w:tc>
        <w:tc>
          <w:tcPr>
            <w:tcW w:w="2268" w:type="dxa"/>
          </w:tcPr>
          <w:p w14:paraId="35FDC85C" w14:textId="486BA952" w:rsidR="00B84B5B" w:rsidRPr="00937018" w:rsidRDefault="002D5866" w:rsidP="00E73F83">
            <w:pPr>
              <w:spacing w:before="120" w:after="120"/>
              <w:rPr>
                <w:rFonts w:asciiTheme="minorBidi" w:hAnsiTheme="minorBidi" w:cstheme="minorBidi"/>
                <w:sz w:val="24"/>
                <w:szCs w:val="24"/>
              </w:rPr>
            </w:pPr>
            <w:r>
              <w:rPr>
                <w:rFonts w:asciiTheme="minorBidi" w:hAnsiTheme="minorBidi" w:cstheme="minorBidi"/>
                <w:sz w:val="24"/>
                <w:szCs w:val="24"/>
              </w:rPr>
              <w:t>20 working days from original scheduled submission date</w:t>
            </w:r>
          </w:p>
        </w:tc>
      </w:tr>
      <w:tr w:rsidR="00152E9D" w:rsidRPr="00937018" w14:paraId="1652EE38" w14:textId="77777777" w:rsidTr="00A406E5">
        <w:tc>
          <w:tcPr>
            <w:tcW w:w="2093" w:type="dxa"/>
            <w:shd w:val="pct15" w:color="auto" w:fill="auto"/>
          </w:tcPr>
          <w:p w14:paraId="5D034780" w14:textId="77777777" w:rsidR="00152E9D" w:rsidRPr="00937018" w:rsidRDefault="00A406E5" w:rsidP="00E73F83">
            <w:pPr>
              <w:spacing w:before="120" w:after="120"/>
              <w:rPr>
                <w:rFonts w:asciiTheme="minorBidi" w:hAnsiTheme="minorBidi" w:cstheme="minorBidi"/>
                <w:b/>
                <w:sz w:val="24"/>
                <w:szCs w:val="24"/>
              </w:rPr>
            </w:pPr>
            <w:r w:rsidRPr="00937018">
              <w:rPr>
                <w:rFonts w:asciiTheme="minorBidi" w:hAnsiTheme="minorBidi" w:cstheme="minorBidi"/>
                <w:b/>
                <w:sz w:val="24"/>
                <w:szCs w:val="24"/>
              </w:rPr>
              <w:t>Submission method:</w:t>
            </w:r>
          </w:p>
        </w:tc>
        <w:tc>
          <w:tcPr>
            <w:tcW w:w="7829" w:type="dxa"/>
            <w:gridSpan w:val="3"/>
            <w:shd w:val="clear" w:color="auto" w:fill="auto"/>
          </w:tcPr>
          <w:p w14:paraId="61DAD117" w14:textId="77777777" w:rsidR="00A406E5" w:rsidRPr="00937018" w:rsidRDefault="00A406E5" w:rsidP="00E73F83">
            <w:pPr>
              <w:rPr>
                <w:rFonts w:asciiTheme="minorBidi" w:hAnsiTheme="minorBidi" w:cstheme="minorBidi"/>
                <w:sz w:val="24"/>
                <w:szCs w:val="24"/>
              </w:rPr>
            </w:pPr>
            <w:r w:rsidRPr="00937018">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944629" w14:textId="77777777" w:rsidR="00A406E5" w:rsidRPr="00582873" w:rsidRDefault="00A406E5" w:rsidP="00582873">
            <w:pPr>
              <w:spacing w:before="120" w:after="120"/>
              <w:jc w:val="both"/>
              <w:rPr>
                <w:rFonts w:asciiTheme="minorBidi" w:hAnsiTheme="minorBidi" w:cstheme="minorBidi"/>
                <w:b/>
                <w:sz w:val="24"/>
                <w:szCs w:val="24"/>
              </w:rPr>
            </w:pPr>
            <w:r w:rsidRPr="00582873">
              <w:rPr>
                <w:rFonts w:asciiTheme="minorBidi" w:hAnsiTheme="minorBidi" w:cstheme="minorBidi"/>
                <w:b/>
                <w:sz w:val="24"/>
                <w:szCs w:val="24"/>
              </w:rPr>
              <w:t xml:space="preserve">Alternative submission method (if applicable): </w:t>
            </w:r>
          </w:p>
          <w:p w14:paraId="2D544E77" w14:textId="77777777" w:rsidR="00A406E5" w:rsidRPr="00937018" w:rsidRDefault="00A406E5" w:rsidP="00582873">
            <w:pPr>
              <w:spacing w:before="120" w:after="120"/>
              <w:jc w:val="both"/>
              <w:rPr>
                <w:rFonts w:asciiTheme="minorBidi" w:hAnsiTheme="minorBidi" w:cstheme="minorBidi"/>
                <w:b/>
                <w:sz w:val="24"/>
                <w:szCs w:val="24"/>
              </w:rPr>
            </w:pPr>
            <w:r w:rsidRPr="00582873">
              <w:rPr>
                <w:rFonts w:asciiTheme="minorBidi" w:hAnsiTheme="minorBidi" w:cstheme="minorBidi"/>
                <w:b/>
                <w:sz w:val="24"/>
                <w:szCs w:val="24"/>
              </w:rPr>
              <w:t xml:space="preserve">Late submission of the assessment will result in a late penalty mark.  </w:t>
            </w:r>
            <w:r w:rsidRPr="00582873">
              <w:rPr>
                <w:rFonts w:asciiTheme="minorBidi" w:hAnsiTheme="minorBidi" w:cstheme="minorBidi"/>
                <w:sz w:val="24"/>
                <w:szCs w:val="24"/>
              </w:rPr>
              <w:t>Penalties for late submission: Up to one week late, maximum mark o</w:t>
            </w:r>
            <w:r w:rsidR="008F1308" w:rsidRPr="00582873">
              <w:rPr>
                <w:rFonts w:asciiTheme="minorBidi" w:hAnsiTheme="minorBidi" w:cstheme="minorBidi"/>
                <w:sz w:val="24"/>
                <w:szCs w:val="24"/>
              </w:rPr>
              <w:t>f 40%.  Over one week late, 0%</w:t>
            </w:r>
            <w:r w:rsidRPr="00582873">
              <w:rPr>
                <w:rFonts w:asciiTheme="minorBidi" w:hAnsiTheme="minorBidi" w:cstheme="minorBidi"/>
                <w:sz w:val="24"/>
                <w:szCs w:val="24"/>
              </w:rPr>
              <w:t>.  Only the Extenuating Circumstances Panel may approve a change to submission dates.</w:t>
            </w:r>
          </w:p>
        </w:tc>
      </w:tr>
      <w:tr w:rsidR="00A406E5" w:rsidRPr="00937018" w14:paraId="39ACD71C" w14:textId="77777777" w:rsidTr="00A406E5">
        <w:tc>
          <w:tcPr>
            <w:tcW w:w="2093" w:type="dxa"/>
            <w:shd w:val="pct15" w:color="auto" w:fill="auto"/>
          </w:tcPr>
          <w:p w14:paraId="06899CA9" w14:textId="77777777" w:rsidR="00A406E5" w:rsidRPr="00937018" w:rsidRDefault="00A406E5" w:rsidP="00E73F83">
            <w:pPr>
              <w:spacing w:before="120" w:after="120"/>
              <w:rPr>
                <w:rFonts w:asciiTheme="minorBidi" w:hAnsiTheme="minorBidi" w:cstheme="minorBidi"/>
                <w:b/>
                <w:sz w:val="24"/>
                <w:szCs w:val="24"/>
              </w:rPr>
            </w:pPr>
            <w:r w:rsidRPr="00937018">
              <w:rPr>
                <w:rFonts w:asciiTheme="minorBidi" w:hAnsiTheme="minorBidi" w:cstheme="minorBidi"/>
                <w:b/>
                <w:sz w:val="24"/>
                <w:szCs w:val="24"/>
              </w:rPr>
              <w:t>Academic honesty / referencing:</w:t>
            </w:r>
          </w:p>
        </w:tc>
        <w:tc>
          <w:tcPr>
            <w:tcW w:w="7829" w:type="dxa"/>
            <w:gridSpan w:val="3"/>
            <w:shd w:val="clear" w:color="auto" w:fill="auto"/>
          </w:tcPr>
          <w:p w14:paraId="684BA95A" w14:textId="77777777" w:rsidR="00A406E5" w:rsidRPr="00937018" w:rsidRDefault="00A406E5" w:rsidP="00582873">
            <w:pPr>
              <w:spacing w:before="120" w:after="120"/>
              <w:jc w:val="both"/>
              <w:rPr>
                <w:rFonts w:asciiTheme="minorBidi" w:hAnsiTheme="minorBidi" w:cstheme="minorBidi"/>
                <w:sz w:val="24"/>
                <w:szCs w:val="24"/>
              </w:rPr>
            </w:pPr>
            <w:r w:rsidRPr="00937018">
              <w:rPr>
                <w:rFonts w:asciiTheme="minorBidi" w:hAnsiTheme="minorBidi" w:cstheme="minorBid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937018">
              <w:rPr>
                <w:rFonts w:asciiTheme="minorBidi" w:hAnsiTheme="minorBidi" w:cstheme="minorBidi"/>
                <w:sz w:val="24"/>
                <w:szCs w:val="24"/>
              </w:rPr>
              <w:t xml:space="preserve">used, </w:t>
            </w:r>
            <w:r w:rsidRPr="00937018">
              <w:rPr>
                <w:rFonts w:asciiTheme="minorBidi" w:hAnsiTheme="minorBidi" w:cstheme="minorBidi"/>
                <w:sz w:val="24"/>
                <w:szCs w:val="24"/>
              </w:rPr>
              <w:t xml:space="preserve">cited or quoted in order to complete this assessment.  </w:t>
            </w:r>
          </w:p>
        </w:tc>
      </w:tr>
    </w:tbl>
    <w:p w14:paraId="36C518DA" w14:textId="77777777" w:rsidR="0028204E" w:rsidRPr="00A406E5" w:rsidRDefault="0028204E" w:rsidP="00DB116D">
      <w:pPr>
        <w:rPr>
          <w:rFonts w:ascii="Arial" w:hAnsi="Arial" w:cs="Arial"/>
          <w:sz w:val="32"/>
        </w:rPr>
      </w:pPr>
    </w:p>
    <w:p w14:paraId="42572834" w14:textId="77777777" w:rsidR="00152E9D" w:rsidRPr="00A406E5" w:rsidRDefault="00152E9D" w:rsidP="00DB116D">
      <w:pPr>
        <w:rPr>
          <w:rFonts w:ascii="Arial" w:hAnsi="Arial" w:cs="Arial"/>
          <w:sz w:val="32"/>
        </w:rPr>
      </w:pPr>
    </w:p>
    <w:p w14:paraId="24AE37E5" w14:textId="77777777" w:rsidR="00152E9D" w:rsidRPr="00A406E5" w:rsidRDefault="00152E9D" w:rsidP="00DB116D">
      <w:pPr>
        <w:rPr>
          <w:rFonts w:ascii="Arial" w:hAnsi="Arial" w:cs="Arial"/>
          <w:sz w:val="32"/>
        </w:rPr>
      </w:pPr>
    </w:p>
    <w:p w14:paraId="4AA32056" w14:textId="77777777" w:rsidR="00152E9D" w:rsidRPr="00A406E5" w:rsidRDefault="00152E9D" w:rsidP="00DB116D">
      <w:pPr>
        <w:rPr>
          <w:rFonts w:ascii="Arial" w:hAnsi="Arial" w:cs="Arial"/>
          <w:sz w:val="32"/>
        </w:rPr>
      </w:pPr>
    </w:p>
    <w:p w14:paraId="6F1C5C68" w14:textId="77777777" w:rsidR="00152E9D" w:rsidRPr="00A406E5" w:rsidRDefault="00152E9D" w:rsidP="00DB116D">
      <w:pPr>
        <w:rPr>
          <w:rFonts w:ascii="Arial" w:hAnsi="Arial" w:cs="Arial"/>
          <w:sz w:val="32"/>
        </w:rPr>
      </w:pPr>
    </w:p>
    <w:p w14:paraId="2E11E177" w14:textId="77777777" w:rsidR="00152E9D" w:rsidRPr="00A406E5" w:rsidRDefault="00152E9D" w:rsidP="00DB116D">
      <w:pPr>
        <w:rPr>
          <w:rFonts w:ascii="Arial" w:hAnsi="Arial" w:cs="Arial"/>
          <w:sz w:val="32"/>
        </w:rPr>
      </w:pPr>
    </w:p>
    <w:p w14:paraId="7F036A6B" w14:textId="77777777" w:rsidR="00A406E5" w:rsidRDefault="00A406E5">
      <w:pPr>
        <w:rPr>
          <w:rFonts w:ascii="Arial" w:hAnsi="Arial" w:cs="Arial"/>
          <w:sz w:val="32"/>
        </w:rPr>
      </w:pPr>
      <w:r>
        <w:rPr>
          <w:rFonts w:ascii="Arial" w:hAnsi="Arial" w:cs="Arial"/>
          <w:sz w:val="32"/>
        </w:rPr>
        <w:br w:type="page"/>
      </w:r>
    </w:p>
    <w:p w14:paraId="4116830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2D5866" w14:paraId="5C084546" w14:textId="77777777" w:rsidTr="00A406E5">
        <w:tc>
          <w:tcPr>
            <w:tcW w:w="9747" w:type="dxa"/>
            <w:shd w:val="pct10" w:color="auto" w:fill="auto"/>
          </w:tcPr>
          <w:p w14:paraId="17AE976A" w14:textId="77777777" w:rsidR="00C01A3F" w:rsidRPr="002D5866" w:rsidRDefault="00C01A3F" w:rsidP="00273FEE">
            <w:pPr>
              <w:rPr>
                <w:rFonts w:asciiTheme="minorBidi" w:hAnsiTheme="minorBidi" w:cstheme="minorBidi"/>
                <w:b/>
                <w:sz w:val="24"/>
                <w:szCs w:val="24"/>
              </w:rPr>
            </w:pPr>
            <w:r w:rsidRPr="002D5866">
              <w:rPr>
                <w:rFonts w:asciiTheme="minorBidi" w:hAnsiTheme="minorBidi" w:cstheme="minorBidi"/>
                <w:b/>
                <w:sz w:val="24"/>
                <w:szCs w:val="24"/>
              </w:rPr>
              <w:t xml:space="preserve">Module Learning Outcomes </w:t>
            </w:r>
          </w:p>
          <w:p w14:paraId="1FF3837E" w14:textId="77777777" w:rsidR="00C01A3F" w:rsidRPr="002D5866" w:rsidRDefault="00C01A3F" w:rsidP="00273FEE">
            <w:pPr>
              <w:rPr>
                <w:rFonts w:asciiTheme="minorBidi" w:hAnsiTheme="minorBidi" w:cstheme="minorBidi"/>
                <w:sz w:val="22"/>
                <w:szCs w:val="22"/>
              </w:rPr>
            </w:pPr>
            <w:r w:rsidRPr="002D5866">
              <w:rPr>
                <w:rFonts w:asciiTheme="minorBidi" w:hAnsiTheme="minorBidi" w:cstheme="minorBidi"/>
                <w:b/>
                <w:sz w:val="24"/>
                <w:szCs w:val="24"/>
              </w:rPr>
              <w:t>(from module syllabus)</w:t>
            </w:r>
          </w:p>
        </w:tc>
      </w:tr>
      <w:tr w:rsidR="00C01A3F" w:rsidRPr="002D5866" w14:paraId="5A573701" w14:textId="77777777" w:rsidTr="00A406E5">
        <w:tc>
          <w:tcPr>
            <w:tcW w:w="9747" w:type="dxa"/>
          </w:tcPr>
          <w:p w14:paraId="445679BA" w14:textId="77777777" w:rsidR="00C01A3F" w:rsidRPr="002D5866" w:rsidRDefault="00C01A3F" w:rsidP="00273FEE">
            <w:pPr>
              <w:rPr>
                <w:rFonts w:asciiTheme="minorBidi" w:hAnsiTheme="minorBidi" w:cstheme="minorBidi"/>
                <w:sz w:val="22"/>
                <w:szCs w:val="22"/>
              </w:rPr>
            </w:pPr>
          </w:p>
          <w:p w14:paraId="4488B29B" w14:textId="77777777" w:rsidR="00EA6812" w:rsidRPr="002D5866" w:rsidRDefault="00AA1BAB" w:rsidP="00AA1BAB">
            <w:pPr>
              <w:pStyle w:val="Default"/>
              <w:ind w:left="360"/>
              <w:rPr>
                <w:rFonts w:asciiTheme="minorBidi" w:hAnsiTheme="minorBidi" w:cstheme="minorBidi"/>
                <w:lang w:val="en-GB"/>
              </w:rPr>
            </w:pPr>
            <w:r w:rsidRPr="002D5866">
              <w:rPr>
                <w:rFonts w:asciiTheme="minorBidi" w:hAnsiTheme="minorBidi" w:cstheme="minorBidi"/>
                <w:lang w:val="en-GB"/>
              </w:rPr>
              <w:t>C</w:t>
            </w:r>
            <w:r w:rsidR="005C0680" w:rsidRPr="002D5866">
              <w:rPr>
                <w:rFonts w:asciiTheme="minorBidi" w:hAnsiTheme="minorBidi" w:cstheme="minorBidi"/>
                <w:lang w:val="en-GB"/>
              </w:rPr>
              <w:t>ritically analyse and evaluate economic theory and its application within health</w:t>
            </w:r>
            <w:r w:rsidRPr="002D5866">
              <w:rPr>
                <w:rFonts w:asciiTheme="minorBidi" w:hAnsiTheme="minorBidi" w:cstheme="minorBidi"/>
                <w:lang w:val="en-GB"/>
              </w:rPr>
              <w:t xml:space="preserve">; </w:t>
            </w:r>
          </w:p>
          <w:p w14:paraId="4B38BC93" w14:textId="77777777" w:rsidR="00EA6812" w:rsidRPr="002D5866" w:rsidRDefault="00AA1BAB" w:rsidP="00AA1BAB">
            <w:pPr>
              <w:pStyle w:val="Default"/>
              <w:ind w:left="360"/>
              <w:rPr>
                <w:rFonts w:asciiTheme="minorBidi" w:hAnsiTheme="minorBidi" w:cstheme="minorBidi"/>
                <w:lang w:val="en-GB"/>
              </w:rPr>
            </w:pPr>
            <w:r w:rsidRPr="002D5866">
              <w:rPr>
                <w:rFonts w:asciiTheme="minorBidi" w:hAnsiTheme="minorBidi" w:cstheme="minorBidi"/>
                <w:lang w:val="en-GB"/>
              </w:rPr>
              <w:t>d</w:t>
            </w:r>
            <w:r w:rsidR="005C0680" w:rsidRPr="002D5866">
              <w:rPr>
                <w:rFonts w:asciiTheme="minorBidi" w:hAnsiTheme="minorBidi" w:cstheme="minorBidi"/>
                <w:lang w:val="en-GB"/>
              </w:rPr>
              <w:t xml:space="preserve">emonstrate a critical understanding of the complexities involved in producing an effective and efficient health strategy and/or policy </w:t>
            </w:r>
          </w:p>
          <w:p w14:paraId="5AA72C31" w14:textId="77777777" w:rsidR="00C01A3F" w:rsidRPr="002D5866" w:rsidRDefault="00C01A3F" w:rsidP="00AA1BAB">
            <w:pPr>
              <w:pStyle w:val="Default"/>
              <w:rPr>
                <w:rFonts w:asciiTheme="minorBidi" w:hAnsiTheme="minorBidi" w:cstheme="minorBidi"/>
                <w:sz w:val="22"/>
                <w:szCs w:val="22"/>
              </w:rPr>
            </w:pPr>
          </w:p>
        </w:tc>
      </w:tr>
    </w:tbl>
    <w:p w14:paraId="5EE60E15" w14:textId="77777777" w:rsidR="00C01A3F" w:rsidRPr="00A406E5" w:rsidRDefault="00C01A3F" w:rsidP="00BA1176">
      <w:pPr>
        <w:rPr>
          <w:rFonts w:ascii="Arial" w:hAnsi="Arial" w:cs="Arial"/>
          <w:b/>
        </w:rPr>
      </w:pPr>
    </w:p>
    <w:p w14:paraId="3AB72AF9" w14:textId="77777777" w:rsidR="00C01A3F" w:rsidRPr="00A406E5" w:rsidRDefault="00C01A3F" w:rsidP="00BA1176">
      <w:pPr>
        <w:rPr>
          <w:rFonts w:ascii="Arial" w:hAnsi="Arial" w:cs="Arial"/>
          <w:b/>
        </w:rPr>
      </w:pPr>
    </w:p>
    <w:p w14:paraId="1FF86927" w14:textId="77777777" w:rsidR="0028204E" w:rsidRPr="00A406E5" w:rsidRDefault="0028204E" w:rsidP="00BA1176">
      <w:pPr>
        <w:rPr>
          <w:rFonts w:ascii="Arial" w:hAnsi="Arial" w:cs="Arial"/>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784D25" w14:paraId="08FC5124" w14:textId="77777777" w:rsidTr="00784D25">
        <w:trPr>
          <w:jc w:val="center"/>
        </w:trPr>
        <w:tc>
          <w:tcPr>
            <w:tcW w:w="9781" w:type="dxa"/>
            <w:shd w:val="clear" w:color="auto" w:fill="C0C0C0"/>
          </w:tcPr>
          <w:p w14:paraId="17E6B6B7" w14:textId="77777777" w:rsidR="005969E2" w:rsidRPr="00784D25" w:rsidRDefault="00933F10" w:rsidP="00BF66EC">
            <w:pPr>
              <w:jc w:val="center"/>
              <w:rPr>
                <w:rFonts w:asciiTheme="minorBidi" w:hAnsiTheme="minorBidi" w:cstheme="minorBidi"/>
                <w:b/>
                <w:sz w:val="40"/>
                <w:szCs w:val="40"/>
              </w:rPr>
            </w:pPr>
            <w:r w:rsidRPr="00784D25">
              <w:rPr>
                <w:rFonts w:asciiTheme="minorBidi" w:hAnsiTheme="minorBidi" w:cstheme="minorBidi"/>
                <w:sz w:val="32"/>
              </w:rPr>
              <w:br w:type="page"/>
            </w:r>
            <w:r w:rsidR="005969E2" w:rsidRPr="00784D25">
              <w:rPr>
                <w:rFonts w:asciiTheme="minorBidi" w:hAnsiTheme="minorBidi" w:cstheme="minorBidi"/>
                <w:b/>
                <w:sz w:val="40"/>
                <w:szCs w:val="40"/>
              </w:rPr>
              <w:t>TASK DESCRIPTION</w:t>
            </w:r>
          </w:p>
        </w:tc>
      </w:tr>
    </w:tbl>
    <w:p w14:paraId="52C19091" w14:textId="77777777" w:rsidR="00EE6F25" w:rsidRPr="00A406E5" w:rsidRDefault="00EE6F25" w:rsidP="005969E2">
      <w:pPr>
        <w:jc w:val="both"/>
        <w:rPr>
          <w:rFonts w:ascii="Arial" w:hAnsi="Arial" w:cs="Arial"/>
          <w:sz w:val="22"/>
          <w:szCs w:val="22"/>
        </w:rPr>
      </w:pPr>
    </w:p>
    <w:p w14:paraId="750F2682" w14:textId="65BCD16E" w:rsidR="00BB431B" w:rsidRDefault="00AA1BAB" w:rsidP="006137E1">
      <w:pPr>
        <w:pStyle w:val="Default"/>
        <w:spacing w:after="120" w:line="276" w:lineRule="auto"/>
        <w:jc w:val="both"/>
        <w:rPr>
          <w:rFonts w:asciiTheme="minorBidi" w:hAnsiTheme="minorBidi" w:cstheme="minorBidi"/>
          <w:color w:val="auto"/>
          <w:lang w:val="en-GB"/>
        </w:rPr>
      </w:pPr>
      <w:r w:rsidRPr="00784D25">
        <w:rPr>
          <w:rFonts w:asciiTheme="minorBidi" w:hAnsiTheme="minorBidi" w:cstheme="minorBidi"/>
          <w:color w:val="auto"/>
          <w:lang w:val="en-GB"/>
        </w:rPr>
        <w:t xml:space="preserve">The students </w:t>
      </w:r>
      <w:r w:rsidR="003235CD">
        <w:rPr>
          <w:rFonts w:asciiTheme="minorBidi" w:hAnsiTheme="minorBidi" w:cstheme="minorBidi"/>
          <w:color w:val="auto"/>
          <w:lang w:val="en-GB"/>
        </w:rPr>
        <w:t>are required to</w:t>
      </w:r>
      <w:r w:rsidRPr="00784D25">
        <w:rPr>
          <w:rFonts w:asciiTheme="minorBidi" w:hAnsiTheme="minorBidi" w:cstheme="minorBidi"/>
          <w:color w:val="auto"/>
          <w:lang w:val="en-GB"/>
        </w:rPr>
        <w:t xml:space="preserve"> write a 2,</w:t>
      </w:r>
      <w:r w:rsidR="00282AA7">
        <w:rPr>
          <w:rFonts w:asciiTheme="minorBidi" w:hAnsiTheme="minorBidi" w:cstheme="minorBidi"/>
          <w:color w:val="auto"/>
          <w:lang w:val="en-GB"/>
        </w:rPr>
        <w:t>0</w:t>
      </w:r>
      <w:r w:rsidRPr="00784D25">
        <w:rPr>
          <w:rFonts w:asciiTheme="minorBidi" w:hAnsiTheme="minorBidi" w:cstheme="minorBidi"/>
          <w:color w:val="auto"/>
          <w:lang w:val="en-GB"/>
        </w:rPr>
        <w:t>00 word report t</w:t>
      </w:r>
      <w:r w:rsidR="005C0680" w:rsidRPr="00784D25">
        <w:rPr>
          <w:rFonts w:asciiTheme="minorBidi" w:hAnsiTheme="minorBidi" w:cstheme="minorBidi"/>
          <w:color w:val="auto"/>
          <w:lang w:val="en-GB"/>
        </w:rPr>
        <w:t>hat examines</w:t>
      </w:r>
      <w:r w:rsidR="007B5D0E">
        <w:rPr>
          <w:rFonts w:asciiTheme="minorBidi" w:hAnsiTheme="minorBidi" w:cstheme="minorBidi"/>
          <w:color w:val="auto"/>
          <w:lang w:val="en-GB"/>
        </w:rPr>
        <w:t xml:space="preserve"> and analyses</w:t>
      </w:r>
      <w:r w:rsidR="005C0680" w:rsidRPr="00784D25">
        <w:rPr>
          <w:rFonts w:asciiTheme="minorBidi" w:hAnsiTheme="minorBidi" w:cstheme="minorBidi"/>
          <w:color w:val="auto"/>
          <w:lang w:val="en-GB"/>
        </w:rPr>
        <w:t xml:space="preserve"> the </w:t>
      </w:r>
      <w:r w:rsidRPr="00784D25">
        <w:rPr>
          <w:rFonts w:asciiTheme="minorBidi" w:hAnsiTheme="minorBidi" w:cstheme="minorBidi"/>
          <w:color w:val="auto"/>
          <w:lang w:val="en-GB"/>
        </w:rPr>
        <w:t>current funding model for the National Health Service (NHS</w:t>
      </w:r>
      <w:r w:rsidR="003B0A33" w:rsidRPr="00784D25">
        <w:rPr>
          <w:rFonts w:asciiTheme="minorBidi" w:hAnsiTheme="minorBidi" w:cstheme="minorBidi"/>
          <w:color w:val="auto"/>
          <w:lang w:val="en-GB"/>
        </w:rPr>
        <w:t xml:space="preserve">) in the United Kingdom (UK).  </w:t>
      </w:r>
    </w:p>
    <w:p w14:paraId="66D3F73F" w14:textId="137E7304" w:rsidR="005528EE" w:rsidRPr="00784D25" w:rsidRDefault="00AA1BAB" w:rsidP="006137E1">
      <w:pPr>
        <w:pStyle w:val="Default"/>
        <w:spacing w:after="120" w:line="276" w:lineRule="auto"/>
        <w:jc w:val="both"/>
        <w:rPr>
          <w:rFonts w:asciiTheme="minorBidi" w:hAnsiTheme="minorBidi" w:cstheme="minorBidi"/>
          <w:color w:val="auto"/>
          <w:lang w:val="en-GB"/>
        </w:rPr>
      </w:pPr>
      <w:r w:rsidRPr="00784D25">
        <w:rPr>
          <w:rFonts w:asciiTheme="minorBidi" w:hAnsiTheme="minorBidi" w:cstheme="minorBidi"/>
          <w:color w:val="auto"/>
          <w:lang w:val="en-GB"/>
        </w:rPr>
        <w:t>Consideration should be given to the following elements:</w:t>
      </w:r>
    </w:p>
    <w:p w14:paraId="6CC10D4B" w14:textId="28310028" w:rsidR="00AA1BAB" w:rsidRDefault="00AA1BAB" w:rsidP="006137E1">
      <w:pPr>
        <w:pStyle w:val="Default"/>
        <w:numPr>
          <w:ilvl w:val="0"/>
          <w:numId w:val="19"/>
        </w:numPr>
        <w:spacing w:after="120" w:line="276" w:lineRule="auto"/>
        <w:jc w:val="both"/>
        <w:rPr>
          <w:rFonts w:asciiTheme="minorBidi" w:hAnsiTheme="minorBidi" w:cstheme="minorBidi"/>
          <w:color w:val="auto"/>
        </w:rPr>
      </w:pPr>
      <w:r w:rsidRPr="00784D25">
        <w:rPr>
          <w:rFonts w:asciiTheme="minorBidi" w:hAnsiTheme="minorBidi" w:cstheme="minorBidi"/>
          <w:color w:val="auto"/>
        </w:rPr>
        <w:t>The UK’s</w:t>
      </w:r>
      <w:r w:rsidR="007B5D0E">
        <w:rPr>
          <w:rFonts w:asciiTheme="minorBidi" w:hAnsiTheme="minorBidi" w:cstheme="minorBidi"/>
          <w:color w:val="auto"/>
        </w:rPr>
        <w:t xml:space="preserve"> current</w:t>
      </w:r>
      <w:r w:rsidRPr="00784D25">
        <w:rPr>
          <w:rFonts w:asciiTheme="minorBidi" w:hAnsiTheme="minorBidi" w:cstheme="minorBidi"/>
          <w:color w:val="auto"/>
        </w:rPr>
        <w:t xml:space="preserve"> economic position</w:t>
      </w:r>
    </w:p>
    <w:p w14:paraId="730D44C6" w14:textId="0FCCC4D7" w:rsidR="007B5D0E" w:rsidRPr="00784D25" w:rsidRDefault="007B5D0E" w:rsidP="006137E1">
      <w:pPr>
        <w:pStyle w:val="Default"/>
        <w:numPr>
          <w:ilvl w:val="0"/>
          <w:numId w:val="19"/>
        </w:numPr>
        <w:spacing w:after="120" w:line="276" w:lineRule="auto"/>
        <w:jc w:val="both"/>
        <w:rPr>
          <w:rFonts w:asciiTheme="minorBidi" w:hAnsiTheme="minorBidi" w:cstheme="minorBidi"/>
          <w:color w:val="auto"/>
        </w:rPr>
      </w:pPr>
      <w:r>
        <w:rPr>
          <w:rFonts w:asciiTheme="minorBidi" w:hAnsiTheme="minorBidi" w:cstheme="minorBidi"/>
          <w:color w:val="auto"/>
        </w:rPr>
        <w:t>Potential variation within the devolved governments in Wales, England, Scotland and Northern Ireland</w:t>
      </w:r>
    </w:p>
    <w:p w14:paraId="4527D52E" w14:textId="77777777" w:rsidR="00AA1BAB" w:rsidRPr="00784D25" w:rsidRDefault="00AA1BAB" w:rsidP="006137E1">
      <w:pPr>
        <w:pStyle w:val="Default"/>
        <w:numPr>
          <w:ilvl w:val="0"/>
          <w:numId w:val="19"/>
        </w:numPr>
        <w:spacing w:after="120" w:line="276" w:lineRule="auto"/>
        <w:jc w:val="both"/>
        <w:rPr>
          <w:rFonts w:asciiTheme="minorBidi" w:hAnsiTheme="minorBidi" w:cstheme="minorBidi"/>
          <w:color w:val="auto"/>
        </w:rPr>
      </w:pPr>
      <w:r w:rsidRPr="00784D25">
        <w:rPr>
          <w:rFonts w:asciiTheme="minorBidi" w:hAnsiTheme="minorBidi" w:cstheme="minorBidi"/>
          <w:color w:val="auto"/>
        </w:rPr>
        <w:t>The funding of the NHS in compariso</w:t>
      </w:r>
      <w:r w:rsidR="00DE6974" w:rsidRPr="00784D25">
        <w:rPr>
          <w:rFonts w:asciiTheme="minorBidi" w:hAnsiTheme="minorBidi" w:cstheme="minorBidi"/>
          <w:color w:val="auto"/>
        </w:rPr>
        <w:t>n with other models of</w:t>
      </w:r>
      <w:r w:rsidR="00F35F4E" w:rsidRPr="00784D25">
        <w:rPr>
          <w:rFonts w:asciiTheme="minorBidi" w:hAnsiTheme="minorBidi" w:cstheme="minorBidi"/>
          <w:color w:val="auto"/>
        </w:rPr>
        <w:t xml:space="preserve"> universal</w:t>
      </w:r>
      <w:r w:rsidRPr="00784D25">
        <w:rPr>
          <w:rFonts w:asciiTheme="minorBidi" w:hAnsiTheme="minorBidi" w:cstheme="minorBidi"/>
          <w:color w:val="auto"/>
        </w:rPr>
        <w:t xml:space="preserve"> health care</w:t>
      </w:r>
    </w:p>
    <w:p w14:paraId="242A24F2" w14:textId="77777777" w:rsidR="00AA1BAB" w:rsidRPr="00784D25" w:rsidRDefault="005C0680" w:rsidP="006137E1">
      <w:pPr>
        <w:pStyle w:val="Default"/>
        <w:numPr>
          <w:ilvl w:val="0"/>
          <w:numId w:val="19"/>
        </w:numPr>
        <w:spacing w:after="120" w:line="276" w:lineRule="auto"/>
        <w:jc w:val="both"/>
        <w:rPr>
          <w:rFonts w:asciiTheme="minorBidi" w:hAnsiTheme="minorBidi" w:cstheme="minorBidi"/>
          <w:color w:val="auto"/>
        </w:rPr>
      </w:pPr>
      <w:r w:rsidRPr="00784D25">
        <w:rPr>
          <w:rFonts w:asciiTheme="minorBidi" w:hAnsiTheme="minorBidi" w:cstheme="minorBidi"/>
          <w:color w:val="auto"/>
        </w:rPr>
        <w:t>The implications of possible alternative models of funding of the NHS</w:t>
      </w:r>
    </w:p>
    <w:p w14:paraId="7FD82C94" w14:textId="77777777" w:rsidR="005C0680" w:rsidRPr="003B0A33" w:rsidRDefault="005C0680" w:rsidP="006137E1">
      <w:pPr>
        <w:pStyle w:val="Default"/>
        <w:numPr>
          <w:ilvl w:val="0"/>
          <w:numId w:val="19"/>
        </w:numPr>
        <w:spacing w:after="120" w:line="276" w:lineRule="auto"/>
        <w:jc w:val="both"/>
        <w:rPr>
          <w:rFonts w:ascii="Times New Roman" w:hAnsi="Times New Roman" w:cs="Times New Roman"/>
          <w:color w:val="auto"/>
        </w:rPr>
      </w:pPr>
      <w:r w:rsidRPr="00784D25">
        <w:rPr>
          <w:rFonts w:asciiTheme="minorBidi" w:hAnsiTheme="minorBidi" w:cstheme="minorBidi"/>
          <w:color w:val="auto"/>
        </w:rPr>
        <w:t>Relevant economic theory</w:t>
      </w:r>
    </w:p>
    <w:p w14:paraId="233333B6" w14:textId="77777777" w:rsidR="00152E9D" w:rsidRPr="00A406E5" w:rsidRDefault="00152E9D" w:rsidP="00A67FB1">
      <w:pPr>
        <w:ind w:left="720"/>
        <w:rPr>
          <w:rFonts w:ascii="Arial" w:hAnsi="Arial" w:cs="Arial"/>
          <w:sz w:val="24"/>
          <w:szCs w:val="24"/>
        </w:rPr>
      </w:pPr>
    </w:p>
    <w:p w14:paraId="7E539006" w14:textId="77777777" w:rsidR="00152E9D" w:rsidRPr="00A406E5" w:rsidRDefault="00152E9D" w:rsidP="00A67FB1">
      <w:pPr>
        <w:ind w:left="720"/>
        <w:rPr>
          <w:rFonts w:ascii="Arial" w:hAnsi="Arial" w:cs="Arial"/>
          <w:sz w:val="24"/>
          <w:szCs w:val="24"/>
        </w:rPr>
      </w:pPr>
    </w:p>
    <w:p w14:paraId="66C93E3F" w14:textId="77777777" w:rsidR="00152E9D" w:rsidRPr="00A406E5" w:rsidRDefault="00152E9D" w:rsidP="00A67FB1">
      <w:pPr>
        <w:ind w:left="720"/>
        <w:rPr>
          <w:rFonts w:ascii="Arial" w:hAnsi="Arial" w:cs="Arial"/>
          <w:sz w:val="24"/>
          <w:szCs w:val="24"/>
        </w:rPr>
      </w:pPr>
    </w:p>
    <w:p w14:paraId="7ED14C5E" w14:textId="77777777" w:rsidR="00416124" w:rsidRPr="00FA7E96" w:rsidRDefault="00416124" w:rsidP="0041612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E6BA8FC" w14:textId="77777777" w:rsidR="00416124" w:rsidRPr="00FA7E96" w:rsidRDefault="00416124" w:rsidP="0041612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16124" w:rsidRPr="00FA7E96" w14:paraId="1DAD458B" w14:textId="77777777" w:rsidTr="009474F9">
        <w:trPr>
          <w:trHeight w:val="300"/>
        </w:trPr>
        <w:tc>
          <w:tcPr>
            <w:tcW w:w="2250" w:type="dxa"/>
            <w:tcMar>
              <w:left w:w="105" w:type="dxa"/>
              <w:right w:w="105" w:type="dxa"/>
            </w:tcMar>
          </w:tcPr>
          <w:p w14:paraId="433EA8AF" w14:textId="77777777" w:rsidR="00416124" w:rsidRPr="00FA7E96" w:rsidRDefault="00416124" w:rsidP="009474F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5DA12F2" w14:textId="77777777" w:rsidR="00416124" w:rsidRPr="00FA7E96" w:rsidRDefault="00416124" w:rsidP="009474F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A15B1CC" w14:textId="11D6EAA9" w:rsidR="00416124" w:rsidRDefault="00416124" w:rsidP="009474F9">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1D529775" w14:textId="77777777" w:rsidR="00416124" w:rsidRDefault="00416124" w:rsidP="009474F9">
            <w:pPr>
              <w:rPr>
                <w:rFonts w:ascii="Arial" w:eastAsia="Calibri" w:hAnsi="Arial" w:cs="Arial"/>
                <w:sz w:val="22"/>
                <w:szCs w:val="22"/>
              </w:rPr>
            </w:pPr>
          </w:p>
          <w:p w14:paraId="04892DC3" w14:textId="12C5361C" w:rsidR="00416124" w:rsidRPr="00FA7E96" w:rsidRDefault="00416124" w:rsidP="009474F9">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416124" w:rsidRPr="00FA7E96" w14:paraId="5A63DD9E" w14:textId="77777777" w:rsidTr="009474F9">
        <w:trPr>
          <w:trHeight w:val="300"/>
        </w:trPr>
        <w:tc>
          <w:tcPr>
            <w:tcW w:w="2250" w:type="dxa"/>
            <w:tcMar>
              <w:left w:w="105" w:type="dxa"/>
              <w:right w:w="105" w:type="dxa"/>
            </w:tcMar>
          </w:tcPr>
          <w:p w14:paraId="1B51A5B6" w14:textId="77777777" w:rsidR="00416124" w:rsidRPr="00FA7E96" w:rsidRDefault="00416124" w:rsidP="009474F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64F0425" w14:textId="77777777" w:rsidR="00416124" w:rsidRPr="00FA7E96" w:rsidRDefault="00416124" w:rsidP="009474F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05ECECA" w14:textId="77A4F69A" w:rsidR="00416124" w:rsidRDefault="00416124" w:rsidP="009474F9">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103002F0" w14:textId="77777777" w:rsidR="00416124" w:rsidRDefault="00416124" w:rsidP="009474F9">
            <w:pPr>
              <w:rPr>
                <w:rFonts w:ascii="Arial" w:eastAsia="Calibri" w:hAnsi="Arial" w:cs="Arial"/>
                <w:sz w:val="22"/>
                <w:szCs w:val="22"/>
              </w:rPr>
            </w:pPr>
          </w:p>
          <w:p w14:paraId="1CED65B7" w14:textId="29870E6A" w:rsidR="00416124" w:rsidRPr="00FA7E96" w:rsidRDefault="00416124" w:rsidP="009474F9">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416124" w:rsidRPr="00FA7E96" w14:paraId="139EA40A" w14:textId="77777777" w:rsidTr="009474F9">
        <w:trPr>
          <w:trHeight w:val="300"/>
        </w:trPr>
        <w:tc>
          <w:tcPr>
            <w:tcW w:w="2250" w:type="dxa"/>
            <w:tcMar>
              <w:left w:w="105" w:type="dxa"/>
              <w:right w:w="105" w:type="dxa"/>
            </w:tcMar>
          </w:tcPr>
          <w:p w14:paraId="4439E2D2" w14:textId="77777777" w:rsidR="00416124" w:rsidRPr="00FA7E96" w:rsidRDefault="00416124" w:rsidP="009474F9">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BBF65C2" w14:textId="77777777" w:rsidR="00416124" w:rsidRPr="00FA7E96" w:rsidRDefault="00416124" w:rsidP="009474F9">
            <w:pPr>
              <w:spacing w:line="259" w:lineRule="auto"/>
              <w:rPr>
                <w:rFonts w:ascii="Arial" w:eastAsia="Calibri" w:hAnsi="Arial" w:cs="Arial"/>
                <w:sz w:val="22"/>
                <w:szCs w:val="22"/>
              </w:rPr>
            </w:pPr>
            <w:r w:rsidRPr="6E511E68">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8AFAAA6" w14:textId="5B07B71B" w:rsidR="00416124" w:rsidRDefault="00416124" w:rsidP="009474F9">
            <w:pPr>
              <w:rPr>
                <w:rFonts w:ascii="MS Gothic" w:eastAsia="MS Gothic" w:hAnsi="MS Gothic" w:cs="Arial"/>
                <w:sz w:val="22"/>
                <w:szCs w:val="22"/>
              </w:rPr>
            </w:pPr>
            <w:r w:rsidRPr="5B7EB388">
              <w:rPr>
                <w:rFonts w:ascii="Arial" w:eastAsia="Calibri" w:hAnsi="Arial" w:cs="Arial"/>
                <w:sz w:val="22"/>
                <w:szCs w:val="22"/>
              </w:rPr>
              <w:t xml:space="preserve">Yes </w:t>
            </w:r>
            <w:r w:rsidRPr="5B7EB388">
              <w:rPr>
                <w:rFonts w:ascii="MS Gothic" w:eastAsia="MS Gothic" w:hAnsi="MS Gothic" w:cs="Arial"/>
                <w:sz w:val="22"/>
                <w:szCs w:val="22"/>
              </w:rPr>
              <w:t>☐</w:t>
            </w:r>
          </w:p>
          <w:p w14:paraId="0632A728" w14:textId="77777777" w:rsidR="00416124" w:rsidRDefault="00416124" w:rsidP="009474F9">
            <w:pPr>
              <w:rPr>
                <w:rFonts w:ascii="Arial" w:eastAsia="Calibri" w:hAnsi="Arial" w:cs="Arial"/>
                <w:sz w:val="22"/>
                <w:szCs w:val="22"/>
              </w:rPr>
            </w:pPr>
          </w:p>
          <w:p w14:paraId="60435EF4" w14:textId="3E52F67D" w:rsidR="00416124" w:rsidRPr="00FA7E96" w:rsidRDefault="00416124" w:rsidP="009474F9">
            <w:pPr>
              <w:rPr>
                <w:rFonts w:ascii="MS Gothic" w:eastAsia="MS Gothic" w:hAnsi="MS Gothic" w:cs="Arial"/>
                <w:sz w:val="22"/>
                <w:szCs w:val="22"/>
              </w:rPr>
            </w:pPr>
            <w:r w:rsidRPr="5B7EB388">
              <w:rPr>
                <w:rFonts w:ascii="Arial" w:eastAsia="Calibri" w:hAnsi="Arial" w:cs="Arial"/>
                <w:sz w:val="22"/>
                <w:szCs w:val="22"/>
              </w:rPr>
              <w:t xml:space="preserve">No  </w:t>
            </w:r>
            <w:r w:rsidRPr="5B7EB388">
              <w:rPr>
                <w:rFonts w:ascii="MS Gothic" w:eastAsia="MS Gothic" w:hAnsi="MS Gothic" w:cs="Arial"/>
                <w:sz w:val="22"/>
                <w:szCs w:val="22"/>
              </w:rPr>
              <w:t>☒</w:t>
            </w:r>
          </w:p>
        </w:tc>
      </w:tr>
      <w:tr w:rsidR="00416124" w:rsidRPr="00FA7E96" w14:paraId="6A086676" w14:textId="77777777" w:rsidTr="009474F9">
        <w:trPr>
          <w:trHeight w:val="300"/>
        </w:trPr>
        <w:tc>
          <w:tcPr>
            <w:tcW w:w="2250" w:type="dxa"/>
            <w:tcMar>
              <w:left w:w="105" w:type="dxa"/>
              <w:right w:w="105" w:type="dxa"/>
            </w:tcMar>
          </w:tcPr>
          <w:p w14:paraId="4807CE9A" w14:textId="77777777" w:rsidR="00416124" w:rsidRPr="00FA7E96" w:rsidRDefault="00416124" w:rsidP="009474F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E8DC1E9" w14:textId="77777777" w:rsidR="00416124" w:rsidRPr="00FA7E96" w:rsidRDefault="00416124" w:rsidP="009474F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F54EAED" w14:textId="7556EDEA" w:rsidR="00416124" w:rsidRDefault="00416124" w:rsidP="009474F9">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07C55381" w14:textId="77777777" w:rsidR="00416124" w:rsidRDefault="00416124" w:rsidP="009474F9">
            <w:pPr>
              <w:rPr>
                <w:rFonts w:ascii="Arial" w:eastAsia="Calibri" w:hAnsi="Arial" w:cs="Arial"/>
                <w:sz w:val="22"/>
                <w:szCs w:val="22"/>
              </w:rPr>
            </w:pPr>
          </w:p>
          <w:p w14:paraId="38212154" w14:textId="11092312" w:rsidR="00416124" w:rsidRPr="00FA7E96" w:rsidRDefault="00416124" w:rsidP="009474F9">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416124" w:rsidRPr="00FA7E96" w14:paraId="785197EB" w14:textId="77777777" w:rsidTr="009474F9">
        <w:trPr>
          <w:trHeight w:val="300"/>
        </w:trPr>
        <w:tc>
          <w:tcPr>
            <w:tcW w:w="2250" w:type="dxa"/>
            <w:tcMar>
              <w:left w:w="105" w:type="dxa"/>
              <w:right w:w="105" w:type="dxa"/>
            </w:tcMar>
          </w:tcPr>
          <w:p w14:paraId="5F4F99A0" w14:textId="77777777" w:rsidR="00416124" w:rsidRPr="00FA7E96" w:rsidRDefault="00416124" w:rsidP="009474F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BC58A63" w14:textId="77777777" w:rsidR="00416124" w:rsidRPr="00FA7E96" w:rsidRDefault="00416124" w:rsidP="009474F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45AA3B9" w14:textId="253B55EB" w:rsidR="00416124" w:rsidRDefault="00416124" w:rsidP="009474F9">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1447CD0C" w14:textId="77777777" w:rsidR="00416124" w:rsidRDefault="00416124" w:rsidP="009474F9">
            <w:pPr>
              <w:rPr>
                <w:rFonts w:ascii="Arial" w:eastAsia="Calibri" w:hAnsi="Arial" w:cs="Arial"/>
                <w:sz w:val="22"/>
                <w:szCs w:val="22"/>
              </w:rPr>
            </w:pPr>
          </w:p>
          <w:p w14:paraId="2191FADC" w14:textId="65DE6670" w:rsidR="00416124" w:rsidRPr="00FA7E96" w:rsidRDefault="00416124" w:rsidP="009474F9">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416124" w:rsidRPr="00FA7E96" w14:paraId="49194A5F" w14:textId="77777777" w:rsidTr="009474F9">
        <w:trPr>
          <w:trHeight w:val="300"/>
        </w:trPr>
        <w:tc>
          <w:tcPr>
            <w:tcW w:w="2250" w:type="dxa"/>
            <w:tcMar>
              <w:left w:w="105" w:type="dxa"/>
              <w:right w:w="105" w:type="dxa"/>
            </w:tcMar>
          </w:tcPr>
          <w:p w14:paraId="6D3E15F1" w14:textId="77777777" w:rsidR="00416124" w:rsidRPr="00FA7E96" w:rsidRDefault="00416124" w:rsidP="009474F9">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1DCBD42" w14:textId="77777777" w:rsidR="00416124" w:rsidRPr="00FA7E96" w:rsidRDefault="00416124" w:rsidP="009474F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C554673" w14:textId="0AC90236" w:rsidR="00416124" w:rsidRDefault="00416124" w:rsidP="009474F9">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3E7C6978" w14:textId="77777777" w:rsidR="00416124" w:rsidRDefault="00416124" w:rsidP="009474F9">
            <w:pPr>
              <w:rPr>
                <w:rFonts w:ascii="Arial" w:eastAsia="Calibri" w:hAnsi="Arial" w:cs="Arial"/>
                <w:sz w:val="22"/>
                <w:szCs w:val="22"/>
              </w:rPr>
            </w:pPr>
          </w:p>
          <w:p w14:paraId="45E6FA33" w14:textId="149DFC96" w:rsidR="00416124" w:rsidRPr="00FA7E96" w:rsidRDefault="00416124" w:rsidP="009474F9">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bl>
    <w:p w14:paraId="6A47022A" w14:textId="77777777" w:rsidR="00416124" w:rsidRPr="00A406E5" w:rsidRDefault="00416124" w:rsidP="00416124">
      <w:pPr>
        <w:ind w:left="720"/>
        <w:rPr>
          <w:rFonts w:ascii="Arial" w:hAnsi="Arial" w:cs="Arial"/>
          <w:sz w:val="24"/>
          <w:szCs w:val="24"/>
        </w:rPr>
      </w:pPr>
    </w:p>
    <w:p w14:paraId="412AF56D" w14:textId="77777777" w:rsidR="00416124" w:rsidRDefault="00416124" w:rsidP="00416124">
      <w:r w:rsidRPr="024C1E68">
        <w:rPr>
          <w:rFonts w:ascii="Arial" w:hAnsi="Arial" w:cs="Arial"/>
          <w:sz w:val="24"/>
          <w:szCs w:val="24"/>
        </w:rPr>
        <w:lastRenderedPageBreak/>
        <w:t xml:space="preserve">Note: Students should cite in their references any tools of Generative AI that they have used for this assignment, following the </w:t>
      </w:r>
      <w:r w:rsidRPr="00416124">
        <w:rPr>
          <w:rFonts w:ascii="Arial" w:hAnsi="Arial" w:cs="Arial"/>
          <w:b/>
          <w:bCs/>
          <w:sz w:val="24"/>
          <w:szCs w:val="24"/>
        </w:rPr>
        <w:t>UWTSD’s Harvard Referencing style</w:t>
      </w:r>
      <w:r w:rsidRPr="024C1E68">
        <w:rPr>
          <w:rFonts w:ascii="Arial" w:hAnsi="Arial" w:cs="Arial"/>
          <w:sz w:val="24"/>
          <w:szCs w:val="24"/>
        </w:rPr>
        <w:t xml:space="preserve">. </w:t>
      </w:r>
    </w:p>
    <w:p w14:paraId="5165F1B2" w14:textId="77777777" w:rsidR="00152E9D" w:rsidRPr="00A406E5" w:rsidRDefault="00152E9D" w:rsidP="00416124">
      <w:pPr>
        <w:rPr>
          <w:rFonts w:ascii="Arial" w:hAnsi="Arial" w:cs="Arial"/>
          <w:sz w:val="24"/>
          <w:szCs w:val="24"/>
        </w:rPr>
      </w:pPr>
    </w:p>
    <w:p w14:paraId="4EF60857" w14:textId="77777777" w:rsidR="00152E9D" w:rsidRPr="00A406E5" w:rsidRDefault="00152E9D" w:rsidP="00A67FB1">
      <w:pPr>
        <w:ind w:left="720"/>
        <w:rPr>
          <w:rFonts w:ascii="Arial" w:hAnsi="Arial" w:cs="Arial"/>
          <w:sz w:val="24"/>
          <w:szCs w:val="24"/>
        </w:rPr>
      </w:pPr>
    </w:p>
    <w:p w14:paraId="4FAAC0CE" w14:textId="77777777" w:rsidR="00152E9D" w:rsidRPr="00A406E5" w:rsidRDefault="00152E9D" w:rsidP="00A67FB1">
      <w:pPr>
        <w:ind w:left="720"/>
        <w:rPr>
          <w:rFonts w:ascii="Arial" w:hAnsi="Arial" w:cs="Arial"/>
          <w:sz w:val="24"/>
          <w:szCs w:val="24"/>
        </w:rPr>
      </w:pPr>
    </w:p>
    <w:p w14:paraId="64B37873" w14:textId="77777777" w:rsidR="00152E9D" w:rsidRPr="00A406E5" w:rsidRDefault="00152E9D" w:rsidP="00A67FB1">
      <w:pPr>
        <w:ind w:left="720"/>
        <w:rPr>
          <w:rFonts w:ascii="Arial" w:hAnsi="Arial" w:cs="Arial"/>
          <w:sz w:val="24"/>
          <w:szCs w:val="24"/>
        </w:rPr>
      </w:pPr>
    </w:p>
    <w:p w14:paraId="5420B6E8" w14:textId="77777777" w:rsidR="00152E9D" w:rsidRPr="00A406E5" w:rsidRDefault="00152E9D" w:rsidP="00A67FB1">
      <w:pPr>
        <w:ind w:left="720"/>
        <w:rPr>
          <w:rFonts w:ascii="Arial" w:hAnsi="Arial" w:cs="Arial"/>
          <w:sz w:val="24"/>
          <w:szCs w:val="24"/>
        </w:rPr>
      </w:pPr>
    </w:p>
    <w:p w14:paraId="0615C80A" w14:textId="77777777" w:rsidR="00152E9D" w:rsidRPr="00A406E5" w:rsidRDefault="00152E9D" w:rsidP="00A67FB1">
      <w:pPr>
        <w:ind w:left="720"/>
        <w:rPr>
          <w:rFonts w:ascii="Arial" w:hAnsi="Arial" w:cs="Arial"/>
          <w:sz w:val="24"/>
          <w:szCs w:val="24"/>
        </w:rPr>
      </w:pPr>
    </w:p>
    <w:p w14:paraId="0CA7CE60" w14:textId="77777777" w:rsidR="00152E9D" w:rsidRPr="00A406E5" w:rsidRDefault="00152E9D" w:rsidP="00A67FB1">
      <w:pPr>
        <w:ind w:left="720"/>
        <w:rPr>
          <w:rFonts w:ascii="Arial" w:hAnsi="Arial" w:cs="Arial"/>
          <w:sz w:val="24"/>
          <w:szCs w:val="24"/>
        </w:rPr>
      </w:pPr>
    </w:p>
    <w:p w14:paraId="1CA4E8D5" w14:textId="77777777" w:rsidR="00152E9D" w:rsidRPr="00A406E5" w:rsidRDefault="00152E9D" w:rsidP="00A67FB1">
      <w:pPr>
        <w:ind w:left="720"/>
        <w:rPr>
          <w:rFonts w:ascii="Arial" w:hAnsi="Arial" w:cs="Arial"/>
          <w:sz w:val="24"/>
          <w:szCs w:val="24"/>
        </w:rPr>
      </w:pPr>
    </w:p>
    <w:p w14:paraId="7D84F071" w14:textId="77777777" w:rsidR="00152E9D" w:rsidRPr="00A406E5" w:rsidRDefault="00152E9D" w:rsidP="00A67FB1">
      <w:pPr>
        <w:ind w:left="720"/>
        <w:rPr>
          <w:rFonts w:ascii="Arial" w:hAnsi="Arial" w:cs="Arial"/>
          <w:sz w:val="24"/>
          <w:szCs w:val="24"/>
        </w:rPr>
      </w:pPr>
    </w:p>
    <w:p w14:paraId="700920AD" w14:textId="77777777" w:rsidR="00152E9D" w:rsidRPr="00A406E5" w:rsidRDefault="00152E9D" w:rsidP="00A67FB1">
      <w:pPr>
        <w:ind w:left="720"/>
        <w:rPr>
          <w:rFonts w:ascii="Arial" w:hAnsi="Arial" w:cs="Arial"/>
          <w:sz w:val="24"/>
          <w:szCs w:val="24"/>
        </w:rPr>
      </w:pPr>
    </w:p>
    <w:p w14:paraId="29376FFB" w14:textId="77777777" w:rsidR="00152E9D" w:rsidRPr="00A406E5" w:rsidRDefault="00152E9D" w:rsidP="00A67FB1">
      <w:pPr>
        <w:ind w:left="720"/>
        <w:rPr>
          <w:rFonts w:ascii="Arial" w:hAnsi="Arial" w:cs="Arial"/>
          <w:sz w:val="24"/>
          <w:szCs w:val="24"/>
        </w:rPr>
      </w:pPr>
    </w:p>
    <w:p w14:paraId="4ECFAFA6" w14:textId="77777777" w:rsidR="00A85BFE" w:rsidRDefault="00A85BFE" w:rsidP="00D22D9C">
      <w:pPr>
        <w:jc w:val="both"/>
        <w:rPr>
          <w:rFonts w:ascii="Arial" w:hAnsi="Arial" w:cs="Arial"/>
          <w:sz w:val="22"/>
          <w:szCs w:val="22"/>
        </w:rPr>
      </w:pPr>
    </w:p>
    <w:p w14:paraId="10924761" w14:textId="77777777" w:rsidR="00A3505D" w:rsidRPr="00A406E5" w:rsidRDefault="00A85BFE" w:rsidP="005528E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416124" w14:paraId="78149657" w14:textId="77777777" w:rsidTr="00C8667A">
        <w:trPr>
          <w:trHeight w:val="414"/>
        </w:trPr>
        <w:tc>
          <w:tcPr>
            <w:tcW w:w="10670" w:type="dxa"/>
            <w:shd w:val="clear" w:color="auto" w:fill="D9D9D9"/>
          </w:tcPr>
          <w:p w14:paraId="56C90012" w14:textId="77777777" w:rsidR="00D22D9C" w:rsidRPr="00416124" w:rsidRDefault="00D22D9C" w:rsidP="00416124">
            <w:pPr>
              <w:jc w:val="center"/>
              <w:rPr>
                <w:rFonts w:asciiTheme="minorBidi" w:hAnsiTheme="minorBidi" w:cstheme="minorBidi"/>
                <w:b/>
                <w:caps/>
                <w:sz w:val="32"/>
                <w:szCs w:val="16"/>
              </w:rPr>
            </w:pPr>
            <w:r w:rsidRPr="00416124">
              <w:rPr>
                <w:rFonts w:asciiTheme="minorBidi" w:hAnsiTheme="minorBidi" w:cstheme="minorBidi"/>
                <w:b/>
                <w:caps/>
                <w:sz w:val="32"/>
                <w:szCs w:val="16"/>
              </w:rPr>
              <w:lastRenderedPageBreak/>
              <w:t>GUIDANCE</w:t>
            </w:r>
            <w:r w:rsidR="009F5CB2" w:rsidRPr="00416124">
              <w:rPr>
                <w:rFonts w:asciiTheme="minorBidi" w:hAnsiTheme="minorBidi" w:cstheme="minorBidi"/>
                <w:b/>
                <w:caps/>
                <w:sz w:val="32"/>
                <w:szCs w:val="16"/>
              </w:rPr>
              <w:t xml:space="preserve"> </w:t>
            </w:r>
            <w:r w:rsidRPr="00416124">
              <w:rPr>
                <w:rFonts w:asciiTheme="minorBidi" w:hAnsiTheme="minorBidi" w:cstheme="minorBidi"/>
                <w:b/>
                <w:caps/>
                <w:sz w:val="32"/>
                <w:szCs w:val="16"/>
              </w:rPr>
              <w:t>FOR Students IN THE COMPLETION OF TASKS</w:t>
            </w:r>
          </w:p>
        </w:tc>
      </w:tr>
    </w:tbl>
    <w:p w14:paraId="48D885B6" w14:textId="77777777" w:rsidR="00D22D9C" w:rsidRPr="00A406E5" w:rsidRDefault="00D22D9C" w:rsidP="00D22D9C">
      <w:pPr>
        <w:jc w:val="both"/>
        <w:rPr>
          <w:rFonts w:ascii="Arial" w:hAnsi="Arial" w:cs="Arial"/>
          <w:sz w:val="22"/>
          <w:szCs w:val="22"/>
        </w:rPr>
      </w:pPr>
    </w:p>
    <w:p w14:paraId="358E6591" w14:textId="77777777" w:rsidR="00D22D9C" w:rsidRPr="003B0A33" w:rsidRDefault="00D22D9C" w:rsidP="00D22D9C">
      <w:pPr>
        <w:jc w:val="both"/>
        <w:rPr>
          <w:b/>
          <w:sz w:val="24"/>
          <w:szCs w:val="24"/>
        </w:rPr>
      </w:pPr>
      <w:r w:rsidRPr="003B0A33">
        <w:rPr>
          <w:b/>
          <w:sz w:val="24"/>
          <w:szCs w:val="24"/>
        </w:rPr>
        <w:t xml:space="preserve">NOTE: The guidance offered below is linked to the five </w:t>
      </w:r>
      <w:r w:rsidR="004D5E9B" w:rsidRPr="003B0A33">
        <w:rPr>
          <w:b/>
          <w:sz w:val="24"/>
          <w:szCs w:val="24"/>
        </w:rPr>
        <w:t>generic</w:t>
      </w:r>
      <w:r w:rsidRPr="003B0A33">
        <w:rPr>
          <w:b/>
          <w:sz w:val="24"/>
          <w:szCs w:val="24"/>
        </w:rPr>
        <w:t xml:space="preserve"> assessment criteria overleaf.</w:t>
      </w:r>
    </w:p>
    <w:p w14:paraId="32DB4C56" w14:textId="77777777" w:rsidR="004D5E9B" w:rsidRPr="003B0A33" w:rsidRDefault="004D5E9B" w:rsidP="002E512B">
      <w:pPr>
        <w:rPr>
          <w:b/>
          <w:sz w:val="24"/>
          <w:szCs w:val="24"/>
        </w:rPr>
      </w:pPr>
    </w:p>
    <w:p w14:paraId="220C3EDC" w14:textId="77777777" w:rsidR="00D22D9C" w:rsidRPr="003B0A33" w:rsidRDefault="005F3A53" w:rsidP="00582873">
      <w:pPr>
        <w:numPr>
          <w:ilvl w:val="0"/>
          <w:numId w:val="6"/>
        </w:numPr>
        <w:jc w:val="both"/>
        <w:rPr>
          <w:b/>
          <w:sz w:val="24"/>
          <w:szCs w:val="24"/>
        </w:rPr>
      </w:pPr>
      <w:r w:rsidRPr="003B0A33">
        <w:rPr>
          <w:b/>
          <w:sz w:val="24"/>
          <w:szCs w:val="24"/>
        </w:rPr>
        <w:t>Engagement with</w:t>
      </w:r>
      <w:r w:rsidR="00D22D9C" w:rsidRPr="003B0A33">
        <w:rPr>
          <w:b/>
          <w:sz w:val="24"/>
          <w:szCs w:val="24"/>
        </w:rPr>
        <w:t xml:space="preserve"> Literature </w:t>
      </w:r>
      <w:r w:rsidRPr="003B0A33">
        <w:rPr>
          <w:b/>
          <w:sz w:val="24"/>
          <w:szCs w:val="24"/>
        </w:rPr>
        <w:t>Skills</w:t>
      </w:r>
    </w:p>
    <w:p w14:paraId="4AD43991" w14:textId="77777777" w:rsidR="00D22D9C" w:rsidRPr="003B0A33" w:rsidRDefault="00D22D9C" w:rsidP="00582873">
      <w:pPr>
        <w:jc w:val="both"/>
        <w:rPr>
          <w:sz w:val="24"/>
          <w:szCs w:val="24"/>
        </w:rPr>
      </w:pPr>
      <w:r w:rsidRPr="003B0A33">
        <w:rPr>
          <w:sz w:val="24"/>
          <w:szCs w:val="24"/>
        </w:rPr>
        <w:t xml:space="preserve">Your work must be informed and supported by scholarly material that is </w:t>
      </w:r>
      <w:r w:rsidRPr="003B0A33">
        <w:rPr>
          <w:i/>
          <w:sz w:val="24"/>
          <w:szCs w:val="24"/>
        </w:rPr>
        <w:t>relevant</w:t>
      </w:r>
      <w:r w:rsidRPr="003B0A33">
        <w:rPr>
          <w:sz w:val="24"/>
          <w:szCs w:val="24"/>
        </w:rPr>
        <w:t xml:space="preserve"> to and </w:t>
      </w:r>
      <w:r w:rsidRPr="003B0A33">
        <w:rPr>
          <w:i/>
          <w:sz w:val="24"/>
          <w:szCs w:val="24"/>
        </w:rPr>
        <w:t>focused</w:t>
      </w:r>
      <w:r w:rsidR="00B500DC">
        <w:rPr>
          <w:sz w:val="24"/>
          <w:szCs w:val="24"/>
        </w:rPr>
        <w:t xml:space="preserve"> on the task(s) set.  </w:t>
      </w:r>
      <w:r w:rsidRPr="003B0A33">
        <w:rPr>
          <w:sz w:val="24"/>
          <w:szCs w:val="24"/>
        </w:rPr>
        <w:t>You should provide evidence that you have accessed a</w:t>
      </w:r>
      <w:r w:rsidR="00527E60" w:rsidRPr="003B0A33">
        <w:rPr>
          <w:sz w:val="24"/>
          <w:szCs w:val="24"/>
        </w:rPr>
        <w:t xml:space="preserve">n appropriate </w:t>
      </w:r>
      <w:r w:rsidRPr="003B0A33">
        <w:rPr>
          <w:i/>
          <w:sz w:val="24"/>
          <w:szCs w:val="24"/>
        </w:rPr>
        <w:t>range</w:t>
      </w:r>
      <w:r w:rsidRPr="003B0A33">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3B0A33">
        <w:rPr>
          <w:i/>
          <w:sz w:val="24"/>
          <w:szCs w:val="24"/>
        </w:rPr>
        <w:t>credibility</w:t>
      </w:r>
      <w:r w:rsidRPr="003B0A33">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B0A33">
        <w:rPr>
          <w:i/>
          <w:sz w:val="24"/>
          <w:szCs w:val="24"/>
        </w:rPr>
        <w:t>evidence</w:t>
      </w:r>
      <w:r w:rsidRPr="003B0A33">
        <w:rPr>
          <w:sz w:val="24"/>
          <w:szCs w:val="24"/>
        </w:rPr>
        <w:t xml:space="preserve"> of your research/own reading throughout your work, </w:t>
      </w:r>
      <w:r w:rsidR="005F3A53" w:rsidRPr="003B0A33">
        <w:rPr>
          <w:sz w:val="24"/>
          <w:szCs w:val="24"/>
        </w:rPr>
        <w:t>using a</w:t>
      </w:r>
      <w:r w:rsidR="00995D51" w:rsidRPr="003B0A33">
        <w:rPr>
          <w:sz w:val="24"/>
          <w:szCs w:val="24"/>
        </w:rPr>
        <w:t xml:space="preserve"> suitable referencing system, including </w:t>
      </w:r>
      <w:r w:rsidRPr="003B0A33">
        <w:rPr>
          <w:sz w:val="24"/>
          <w:szCs w:val="24"/>
        </w:rPr>
        <w:t>in-text citations in the main body of y</w:t>
      </w:r>
      <w:r w:rsidR="00527E60" w:rsidRPr="003B0A33">
        <w:rPr>
          <w:sz w:val="24"/>
          <w:szCs w:val="24"/>
        </w:rPr>
        <w:t xml:space="preserve">our work and a reference list </w:t>
      </w:r>
      <w:r w:rsidRPr="003B0A33">
        <w:rPr>
          <w:sz w:val="24"/>
          <w:szCs w:val="24"/>
        </w:rPr>
        <w:t xml:space="preserve">at the end of your work. </w:t>
      </w:r>
    </w:p>
    <w:p w14:paraId="4AB139A1" w14:textId="77777777" w:rsidR="00C01A3F" w:rsidRPr="003B0A33" w:rsidRDefault="00C01A3F" w:rsidP="002E512B">
      <w:pPr>
        <w:rPr>
          <w:sz w:val="24"/>
          <w:szCs w:val="24"/>
        </w:rPr>
      </w:pPr>
    </w:p>
    <w:p w14:paraId="0BFCBA0C" w14:textId="77777777" w:rsidR="00337EF3" w:rsidRPr="003B0A33" w:rsidRDefault="00337EF3" w:rsidP="00582873">
      <w:pPr>
        <w:jc w:val="both"/>
        <w:rPr>
          <w:i/>
          <w:sz w:val="24"/>
          <w:szCs w:val="24"/>
        </w:rPr>
      </w:pPr>
      <w:r w:rsidRPr="003B0A33">
        <w:rPr>
          <w:b/>
          <w:i/>
          <w:sz w:val="24"/>
          <w:szCs w:val="24"/>
        </w:rPr>
        <w:t>Guidance specific to this assessment:</w:t>
      </w:r>
      <w:r w:rsidR="002E034A">
        <w:rPr>
          <w:i/>
          <w:sz w:val="24"/>
          <w:szCs w:val="24"/>
        </w:rPr>
        <w:t xml:space="preserve"> y</w:t>
      </w:r>
      <w:r w:rsidR="002E512B" w:rsidRPr="003B0A33">
        <w:rPr>
          <w:i/>
          <w:sz w:val="24"/>
          <w:szCs w:val="24"/>
        </w:rPr>
        <w:t xml:space="preserve">ou should show a wide range of reading, with a </w:t>
      </w:r>
      <w:r w:rsidR="002E512B" w:rsidRPr="00582873">
        <w:rPr>
          <w:b/>
          <w:bCs/>
          <w:i/>
          <w:sz w:val="24"/>
          <w:szCs w:val="24"/>
        </w:rPr>
        <w:t>minimum of 20</w:t>
      </w:r>
      <w:r w:rsidRPr="00582873">
        <w:rPr>
          <w:b/>
          <w:bCs/>
          <w:i/>
          <w:sz w:val="24"/>
          <w:szCs w:val="24"/>
        </w:rPr>
        <w:t xml:space="preserve"> references,</w:t>
      </w:r>
      <w:r w:rsidRPr="003B0A33">
        <w:rPr>
          <w:i/>
          <w:sz w:val="24"/>
          <w:szCs w:val="24"/>
        </w:rPr>
        <w:t xml:space="preserve"> from a variety of sources including reports, textbooks, academic journals and academic based websites.</w:t>
      </w:r>
      <w:r w:rsidRPr="003B0A33">
        <w:rPr>
          <w:sz w:val="24"/>
          <w:szCs w:val="24"/>
        </w:rPr>
        <w:t xml:space="preserve"> </w:t>
      </w:r>
      <w:r w:rsidRPr="003B0A33">
        <w:rPr>
          <w:i/>
          <w:sz w:val="24"/>
          <w:szCs w:val="24"/>
        </w:rPr>
        <w:t>The credibility and relevance of all sources should be considered and untrustworthy sources should be avoided</w:t>
      </w:r>
      <w:r w:rsidR="002E512B" w:rsidRPr="003B0A33">
        <w:rPr>
          <w:i/>
          <w:sz w:val="24"/>
          <w:szCs w:val="24"/>
        </w:rPr>
        <w:t xml:space="preserve">.  </w:t>
      </w:r>
      <w:r w:rsidRPr="003B0A33">
        <w:rPr>
          <w:i/>
          <w:sz w:val="24"/>
          <w:szCs w:val="24"/>
        </w:rPr>
        <w:t>Electronic referencing should be kept to a minimum and should not include tabloid newsp</w:t>
      </w:r>
      <w:r w:rsidR="002E512B" w:rsidRPr="003B0A33">
        <w:rPr>
          <w:i/>
          <w:sz w:val="24"/>
          <w:szCs w:val="24"/>
        </w:rPr>
        <w:t xml:space="preserve">apers, or non-academic sources.  </w:t>
      </w:r>
      <w:r w:rsidRPr="003B0A33">
        <w:rPr>
          <w:i/>
          <w:sz w:val="24"/>
          <w:szCs w:val="24"/>
        </w:rPr>
        <w:t>The credibility and relevance of all sources should be considered. Ensure you use both author prominent and text prominen</w:t>
      </w:r>
      <w:r w:rsidR="002E512B" w:rsidRPr="003B0A33">
        <w:rPr>
          <w:i/>
          <w:sz w:val="24"/>
          <w:szCs w:val="24"/>
        </w:rPr>
        <w:t xml:space="preserve">t referencing within your work.  </w:t>
      </w:r>
      <w:r w:rsidRPr="003B0A33">
        <w:rPr>
          <w:i/>
          <w:sz w:val="24"/>
          <w:szCs w:val="24"/>
        </w:rPr>
        <w:t>Avoid referencing discrepancies by checking that the sources used in the text are cited in</w:t>
      </w:r>
      <w:r w:rsidR="002E512B" w:rsidRPr="003B0A33">
        <w:rPr>
          <w:i/>
          <w:sz w:val="24"/>
          <w:szCs w:val="24"/>
        </w:rPr>
        <w:t xml:space="preserve"> reference list and vice versa.  </w:t>
      </w:r>
      <w:r w:rsidRPr="003B0A33">
        <w:rPr>
          <w:i/>
          <w:sz w:val="24"/>
          <w:szCs w:val="24"/>
        </w:rPr>
        <w:t>Make use of the University’s guidance for Harvard referencing to help you ensure the correct formats are used.</w:t>
      </w:r>
    </w:p>
    <w:p w14:paraId="797A08B1" w14:textId="77777777" w:rsidR="00C01A3F" w:rsidRPr="003B0A33" w:rsidRDefault="00C01A3F" w:rsidP="00582873">
      <w:pPr>
        <w:jc w:val="both"/>
        <w:rPr>
          <w:sz w:val="24"/>
          <w:szCs w:val="24"/>
        </w:rPr>
      </w:pPr>
    </w:p>
    <w:p w14:paraId="59AC6031" w14:textId="77777777" w:rsidR="00D22D9C" w:rsidRPr="003B0A33" w:rsidRDefault="00D22D9C" w:rsidP="00582873">
      <w:pPr>
        <w:jc w:val="both"/>
        <w:rPr>
          <w:sz w:val="24"/>
          <w:szCs w:val="24"/>
        </w:rPr>
      </w:pPr>
    </w:p>
    <w:p w14:paraId="44F3153D" w14:textId="77777777" w:rsidR="00D22D9C" w:rsidRPr="003B0A33" w:rsidRDefault="00D22D9C" w:rsidP="00DA015C">
      <w:pPr>
        <w:numPr>
          <w:ilvl w:val="0"/>
          <w:numId w:val="6"/>
        </w:numPr>
        <w:jc w:val="both"/>
        <w:rPr>
          <w:b/>
          <w:sz w:val="24"/>
          <w:szCs w:val="24"/>
        </w:rPr>
      </w:pPr>
      <w:r w:rsidRPr="003B0A33">
        <w:rPr>
          <w:b/>
          <w:sz w:val="24"/>
          <w:szCs w:val="24"/>
        </w:rPr>
        <w:t xml:space="preserve">Knowledge and Understanding </w:t>
      </w:r>
      <w:r w:rsidR="005F3A53" w:rsidRPr="003B0A33">
        <w:rPr>
          <w:b/>
          <w:sz w:val="24"/>
          <w:szCs w:val="24"/>
        </w:rPr>
        <w:t>Skills</w:t>
      </w:r>
    </w:p>
    <w:p w14:paraId="3C828C0B" w14:textId="77777777" w:rsidR="00D22D9C" w:rsidRPr="003B0A33" w:rsidRDefault="002E512B" w:rsidP="00DA015C">
      <w:pPr>
        <w:jc w:val="both"/>
        <w:rPr>
          <w:sz w:val="24"/>
          <w:szCs w:val="24"/>
        </w:rPr>
      </w:pPr>
      <w:r w:rsidRPr="003B0A33">
        <w:rPr>
          <w:sz w:val="24"/>
          <w:szCs w:val="24"/>
        </w:rPr>
        <w:t>At level five</w:t>
      </w:r>
      <w:r w:rsidR="004D5E9B" w:rsidRPr="003B0A33">
        <w:rPr>
          <w:sz w:val="24"/>
          <w:szCs w:val="24"/>
        </w:rPr>
        <w:t xml:space="preserve">, </w:t>
      </w:r>
      <w:r w:rsidR="00995D51" w:rsidRPr="003B0A33">
        <w:rPr>
          <w:sz w:val="24"/>
          <w:szCs w:val="24"/>
        </w:rPr>
        <w:t xml:space="preserve">you should be able to </w:t>
      </w:r>
      <w:r w:rsidR="004D5E9B" w:rsidRPr="003B0A33">
        <w:rPr>
          <w:sz w:val="24"/>
          <w:szCs w:val="24"/>
        </w:rPr>
        <w:t>demonstrate</w:t>
      </w:r>
      <w:r w:rsidRPr="003B0A33">
        <w:rPr>
          <w:sz w:val="24"/>
          <w:szCs w:val="24"/>
        </w:rPr>
        <w:t xml:space="preserve"> the following:  </w:t>
      </w:r>
      <w:r w:rsidR="00A16E98" w:rsidRPr="003B0A33">
        <w:rPr>
          <w:sz w:val="24"/>
          <w:szCs w:val="24"/>
        </w:rPr>
        <w:t>sound knowledge and critical understanding of the well-established concepts and principles</w:t>
      </w:r>
      <w:r w:rsidR="004D5E9B" w:rsidRPr="003B0A33">
        <w:rPr>
          <w:sz w:val="24"/>
          <w:szCs w:val="24"/>
        </w:rPr>
        <w:t xml:space="preserve"> of the</w:t>
      </w:r>
      <w:r w:rsidR="00A16E98" w:rsidRPr="003B0A33">
        <w:rPr>
          <w:sz w:val="24"/>
          <w:szCs w:val="24"/>
        </w:rPr>
        <w:t xml:space="preserve"> subject area and </w:t>
      </w:r>
      <w:r w:rsidR="009315A0" w:rsidRPr="003B0A33">
        <w:rPr>
          <w:sz w:val="24"/>
          <w:szCs w:val="24"/>
        </w:rPr>
        <w:t>the way in which t</w:t>
      </w:r>
      <w:r w:rsidRPr="003B0A33">
        <w:rPr>
          <w:sz w:val="24"/>
          <w:szCs w:val="24"/>
        </w:rPr>
        <w:t xml:space="preserve">hose principles have developed; and </w:t>
      </w:r>
      <w:r w:rsidR="00A16E98" w:rsidRPr="003B0A33">
        <w:rPr>
          <w:sz w:val="24"/>
          <w:szCs w:val="24"/>
        </w:rPr>
        <w:t>knowledge of the main methods of enquiry in the discipline</w:t>
      </w:r>
      <w:r w:rsidR="00D22D9C" w:rsidRPr="003B0A33">
        <w:rPr>
          <w:sz w:val="24"/>
          <w:szCs w:val="24"/>
        </w:rPr>
        <w:t>.</w:t>
      </w:r>
      <w:r w:rsidRPr="003B0A33">
        <w:rPr>
          <w:sz w:val="24"/>
          <w:szCs w:val="24"/>
        </w:rPr>
        <w:t xml:space="preserve">  </w:t>
      </w:r>
      <w:r w:rsidR="00D22D9C" w:rsidRPr="003B0A33">
        <w:rPr>
          <w:i/>
          <w:sz w:val="24"/>
          <w:szCs w:val="24"/>
        </w:rPr>
        <w:t>Knowledge</w:t>
      </w:r>
      <w:r w:rsidR="00D22D9C" w:rsidRPr="003B0A33">
        <w:rPr>
          <w:sz w:val="24"/>
          <w:szCs w:val="24"/>
        </w:rPr>
        <w:t xml:space="preserve"> relates to the facts, information and skills you have a</w:t>
      </w:r>
      <w:r w:rsidRPr="003B0A33">
        <w:rPr>
          <w:sz w:val="24"/>
          <w:szCs w:val="24"/>
        </w:rPr>
        <w:t xml:space="preserve">cquired through your learning.  </w:t>
      </w:r>
      <w:r w:rsidR="00D22D9C" w:rsidRPr="003B0A33">
        <w:rPr>
          <w:sz w:val="24"/>
          <w:szCs w:val="24"/>
        </w:rPr>
        <w:t xml:space="preserve">You demonstrate your </w:t>
      </w:r>
      <w:r w:rsidR="00D22D9C" w:rsidRPr="003B0A33">
        <w:rPr>
          <w:i/>
          <w:sz w:val="24"/>
          <w:szCs w:val="24"/>
        </w:rPr>
        <w:t>understanding</w:t>
      </w:r>
      <w:r w:rsidR="00D22D9C" w:rsidRPr="003B0A33">
        <w:rPr>
          <w:sz w:val="24"/>
          <w:szCs w:val="24"/>
        </w:rPr>
        <w:t xml:space="preserve"> by interpreting the meaning of the fac</w:t>
      </w:r>
      <w:r w:rsidRPr="003B0A33">
        <w:rPr>
          <w:sz w:val="24"/>
          <w:szCs w:val="24"/>
        </w:rPr>
        <w:t xml:space="preserve">ts and information (knowledge).  </w:t>
      </w:r>
      <w:r w:rsidR="00D22D9C" w:rsidRPr="003B0A33">
        <w:rPr>
          <w:sz w:val="24"/>
          <w:szCs w:val="24"/>
        </w:rPr>
        <w:t>This means that you need to select and include in your work the concepts, tec</w:t>
      </w:r>
      <w:r w:rsidRPr="003B0A33">
        <w:rPr>
          <w:sz w:val="24"/>
          <w:szCs w:val="24"/>
        </w:rPr>
        <w:t xml:space="preserve">hniques, models, theories, etc.  </w:t>
      </w:r>
      <w:r w:rsidR="00D22D9C" w:rsidRPr="003B0A33">
        <w:rPr>
          <w:sz w:val="24"/>
          <w:szCs w:val="24"/>
        </w:rPr>
        <w:t xml:space="preserve">appropriate to the task(s) set.  You should be able to explain the theories, concepts, etc. meaningfully to show your understanding.  Your mark/grade will also depend upon the </w:t>
      </w:r>
      <w:r w:rsidR="00D22D9C" w:rsidRPr="003B0A33">
        <w:rPr>
          <w:i/>
          <w:sz w:val="24"/>
          <w:szCs w:val="24"/>
        </w:rPr>
        <w:t>extent</w:t>
      </w:r>
      <w:r w:rsidR="00D22D9C" w:rsidRPr="003B0A33">
        <w:rPr>
          <w:sz w:val="24"/>
          <w:szCs w:val="24"/>
        </w:rPr>
        <w:t xml:space="preserve"> to which you demonstrate y</w:t>
      </w:r>
      <w:r w:rsidR="00A16E98" w:rsidRPr="003B0A33">
        <w:rPr>
          <w:sz w:val="24"/>
          <w:szCs w:val="24"/>
        </w:rPr>
        <w:t>our knowledge and understanding</w:t>
      </w:r>
      <w:r w:rsidR="00D22D9C" w:rsidRPr="003B0A33">
        <w:rPr>
          <w:sz w:val="24"/>
          <w:szCs w:val="24"/>
        </w:rPr>
        <w:t>.</w:t>
      </w:r>
      <w:r w:rsidR="004D5E9B" w:rsidRPr="003B0A33">
        <w:rPr>
          <w:sz w:val="24"/>
          <w:szCs w:val="24"/>
        </w:rPr>
        <w:t xml:space="preserve"> </w:t>
      </w:r>
    </w:p>
    <w:p w14:paraId="77435563" w14:textId="77777777" w:rsidR="00C01A3F" w:rsidRPr="003B0A33" w:rsidRDefault="00C01A3F" w:rsidP="002E512B">
      <w:pPr>
        <w:rPr>
          <w:b/>
          <w:i/>
          <w:sz w:val="24"/>
          <w:szCs w:val="24"/>
        </w:rPr>
      </w:pPr>
    </w:p>
    <w:p w14:paraId="6D2FBD89" w14:textId="77777777" w:rsidR="00DF5C82" w:rsidRPr="003B0A33" w:rsidRDefault="00DF5C82" w:rsidP="00DA015C">
      <w:pPr>
        <w:jc w:val="both"/>
        <w:rPr>
          <w:i/>
          <w:sz w:val="24"/>
          <w:szCs w:val="24"/>
        </w:rPr>
      </w:pPr>
      <w:r w:rsidRPr="003B0A33">
        <w:rPr>
          <w:b/>
          <w:i/>
          <w:sz w:val="24"/>
          <w:szCs w:val="24"/>
        </w:rPr>
        <w:t xml:space="preserve">Guidance specific to this assessment: </w:t>
      </w:r>
      <w:r w:rsidR="002E034A">
        <w:rPr>
          <w:i/>
          <w:sz w:val="24"/>
          <w:szCs w:val="24"/>
        </w:rPr>
        <w:t>d</w:t>
      </w:r>
      <w:r w:rsidRPr="003B0A33">
        <w:rPr>
          <w:i/>
          <w:sz w:val="24"/>
          <w:szCs w:val="24"/>
        </w:rPr>
        <w:t>emonstrate sound knowledge and critical understanding o</w:t>
      </w:r>
      <w:r w:rsidR="005C0680" w:rsidRPr="003B0A33">
        <w:rPr>
          <w:i/>
          <w:sz w:val="24"/>
          <w:szCs w:val="24"/>
        </w:rPr>
        <w:t>f the process of wr</w:t>
      </w:r>
      <w:r w:rsidR="002E512B" w:rsidRPr="003B0A33">
        <w:rPr>
          <w:i/>
          <w:sz w:val="24"/>
          <w:szCs w:val="24"/>
        </w:rPr>
        <w:t>iting a report and of the analysis/theory of the funding of health systems and of health economics.</w:t>
      </w:r>
      <w:r w:rsidRPr="003B0A33">
        <w:rPr>
          <w:i/>
          <w:sz w:val="24"/>
          <w:szCs w:val="24"/>
        </w:rPr>
        <w:t xml:space="preserve"> </w:t>
      </w:r>
    </w:p>
    <w:p w14:paraId="5B87134D" w14:textId="77777777" w:rsidR="00D22D9C" w:rsidRPr="003B0A33" w:rsidRDefault="00D22D9C" w:rsidP="002E512B">
      <w:pPr>
        <w:rPr>
          <w:b/>
          <w:sz w:val="24"/>
          <w:szCs w:val="24"/>
        </w:rPr>
      </w:pPr>
    </w:p>
    <w:p w14:paraId="67FC456A" w14:textId="77777777" w:rsidR="00D22D9C" w:rsidRPr="003B0A33" w:rsidRDefault="005F3A53" w:rsidP="00DA015C">
      <w:pPr>
        <w:numPr>
          <w:ilvl w:val="0"/>
          <w:numId w:val="6"/>
        </w:numPr>
        <w:jc w:val="both"/>
        <w:rPr>
          <w:b/>
          <w:sz w:val="24"/>
          <w:szCs w:val="24"/>
        </w:rPr>
      </w:pPr>
      <w:r w:rsidRPr="003B0A33">
        <w:rPr>
          <w:b/>
          <w:sz w:val="24"/>
          <w:szCs w:val="24"/>
        </w:rPr>
        <w:t>Cognitive and Intellectual Skills</w:t>
      </w:r>
    </w:p>
    <w:p w14:paraId="53FFE88B" w14:textId="77777777" w:rsidR="00D22D9C" w:rsidRPr="003B0A33" w:rsidRDefault="00C073F1" w:rsidP="00DA015C">
      <w:pPr>
        <w:jc w:val="both"/>
        <w:rPr>
          <w:sz w:val="24"/>
          <w:szCs w:val="24"/>
        </w:rPr>
      </w:pPr>
      <w:r w:rsidRPr="003B0A33">
        <w:rPr>
          <w:sz w:val="24"/>
          <w:szCs w:val="24"/>
        </w:rPr>
        <w:t xml:space="preserve">You should be able to critically </w:t>
      </w:r>
      <w:r w:rsidR="00451810" w:rsidRPr="003B0A33">
        <w:rPr>
          <w:sz w:val="24"/>
          <w:szCs w:val="24"/>
        </w:rPr>
        <w:t>analyse information, and propose solutions to problems arising from that analysis</w:t>
      </w:r>
      <w:r w:rsidR="00E27F15" w:rsidRPr="003B0A33">
        <w:rPr>
          <w:sz w:val="24"/>
          <w:szCs w:val="24"/>
        </w:rPr>
        <w:t>, including the critical evaluation of the appropriateness of different approaches to solving problems</w:t>
      </w:r>
      <w:r w:rsidR="002E512B" w:rsidRPr="003B0A33">
        <w:rPr>
          <w:sz w:val="24"/>
          <w:szCs w:val="24"/>
        </w:rPr>
        <w:t xml:space="preserve">.  </w:t>
      </w:r>
      <w:r w:rsidR="00D22D9C" w:rsidRPr="003B0A33">
        <w:rPr>
          <w:sz w:val="24"/>
          <w:szCs w:val="24"/>
        </w:rPr>
        <w:t>Your work must contain evidence of logical, analytical thin</w:t>
      </w:r>
      <w:r w:rsidR="002E512B" w:rsidRPr="003B0A33">
        <w:rPr>
          <w:sz w:val="24"/>
          <w:szCs w:val="24"/>
        </w:rPr>
        <w:t xml:space="preserve">king, evaluation and synthesis.  For example, you need to </w:t>
      </w:r>
      <w:r w:rsidR="00D22D9C" w:rsidRPr="003B0A33">
        <w:rPr>
          <w:sz w:val="24"/>
          <w:szCs w:val="24"/>
        </w:rPr>
        <w:t>examine and break information down into parts, make inferences, compile, com</w:t>
      </w:r>
      <w:r w:rsidR="002E512B" w:rsidRPr="003B0A33">
        <w:rPr>
          <w:sz w:val="24"/>
          <w:szCs w:val="24"/>
        </w:rPr>
        <w:t xml:space="preserve">pare and contrast information.  </w:t>
      </w:r>
      <w:r w:rsidR="00D22D9C" w:rsidRPr="003B0A33">
        <w:rPr>
          <w:sz w:val="24"/>
          <w:szCs w:val="24"/>
        </w:rPr>
        <w:t xml:space="preserve">This means not just describing </w:t>
      </w:r>
      <w:r w:rsidR="00FB3B4E" w:rsidRPr="003B0A33">
        <w:rPr>
          <w:sz w:val="24"/>
          <w:szCs w:val="24"/>
        </w:rPr>
        <w:t>what</w:t>
      </w:r>
      <w:r w:rsidR="002E512B" w:rsidRPr="003B0A33">
        <w:rPr>
          <w:sz w:val="24"/>
          <w:szCs w:val="24"/>
        </w:rPr>
        <w:t xml:space="preserve">?  </w:t>
      </w:r>
      <w:r w:rsidR="00FB3B4E" w:rsidRPr="003B0A33">
        <w:rPr>
          <w:sz w:val="24"/>
          <w:szCs w:val="24"/>
        </w:rPr>
        <w:t>But</w:t>
      </w:r>
      <w:r w:rsidR="002E034A">
        <w:rPr>
          <w:sz w:val="24"/>
          <w:szCs w:val="24"/>
        </w:rPr>
        <w:t xml:space="preserve"> also justifying:  w</w:t>
      </w:r>
      <w:r w:rsidR="002E512B" w:rsidRPr="003B0A33">
        <w:rPr>
          <w:sz w:val="24"/>
          <w:szCs w:val="24"/>
        </w:rPr>
        <w:t xml:space="preserve">hy?  How?  When?  Who?  Where?  At what cost?  </w:t>
      </w:r>
      <w:r w:rsidR="00D22D9C" w:rsidRPr="003B0A33">
        <w:rPr>
          <w:sz w:val="24"/>
          <w:szCs w:val="24"/>
        </w:rPr>
        <w:t>At all times, you must provide justification</w:t>
      </w:r>
      <w:r w:rsidR="00451810" w:rsidRPr="003B0A33">
        <w:rPr>
          <w:sz w:val="24"/>
          <w:szCs w:val="24"/>
        </w:rPr>
        <w:t>/evidence</w:t>
      </w:r>
      <w:r w:rsidR="00D22D9C" w:rsidRPr="003B0A33">
        <w:rPr>
          <w:sz w:val="24"/>
          <w:szCs w:val="24"/>
        </w:rPr>
        <w:t xml:space="preserve"> for </w:t>
      </w:r>
      <w:r w:rsidR="002E512B" w:rsidRPr="003B0A33">
        <w:rPr>
          <w:sz w:val="24"/>
          <w:szCs w:val="24"/>
        </w:rPr>
        <w:t xml:space="preserve">your arguments and judgements.  </w:t>
      </w:r>
      <w:r w:rsidR="00D22D9C" w:rsidRPr="003B0A33">
        <w:rPr>
          <w:sz w:val="24"/>
          <w:szCs w:val="24"/>
        </w:rPr>
        <w:t>Evidence that you have reflected upon the ideas of others within the subject ar</w:t>
      </w:r>
      <w:r w:rsidR="002E512B" w:rsidRPr="003B0A33">
        <w:rPr>
          <w:sz w:val="24"/>
          <w:szCs w:val="24"/>
        </w:rPr>
        <w:t>ea is crucial to the provision of a</w:t>
      </w:r>
      <w:r w:rsidR="00D22D9C" w:rsidRPr="003B0A33">
        <w:rPr>
          <w:sz w:val="24"/>
          <w:szCs w:val="24"/>
        </w:rPr>
        <w:t xml:space="preserve"> reasoned and inf</w:t>
      </w:r>
      <w:r w:rsidR="002E512B" w:rsidRPr="003B0A33">
        <w:rPr>
          <w:sz w:val="24"/>
          <w:szCs w:val="24"/>
        </w:rPr>
        <w:t xml:space="preserve">ormed debate within your work.  </w:t>
      </w:r>
      <w:r w:rsidR="00D22D9C" w:rsidRPr="003B0A33">
        <w:rPr>
          <w:sz w:val="24"/>
          <w:szCs w:val="24"/>
        </w:rPr>
        <w:t>Furthermore, you should provide evidence that you are able to make sound judgements and convincing arguments using data and concepts</w:t>
      </w:r>
      <w:r w:rsidR="00E27F15" w:rsidRPr="003B0A33">
        <w:rPr>
          <w:sz w:val="24"/>
          <w:szCs w:val="24"/>
        </w:rPr>
        <w:t>, with an understanding of the limits of knowledge, and how this influence</w:t>
      </w:r>
      <w:r w:rsidR="002E512B" w:rsidRPr="003B0A33">
        <w:rPr>
          <w:sz w:val="24"/>
          <w:szCs w:val="24"/>
        </w:rPr>
        <w:t xml:space="preserve">s analyses and interpretations.  </w:t>
      </w:r>
      <w:r w:rsidR="00D22D9C" w:rsidRPr="003B0A33">
        <w:rPr>
          <w:sz w:val="24"/>
          <w:szCs w:val="24"/>
        </w:rPr>
        <w:t xml:space="preserve">Sound, valid conclusions are necessary and must be derived </w:t>
      </w:r>
      <w:r w:rsidR="002E512B" w:rsidRPr="003B0A33">
        <w:rPr>
          <w:sz w:val="24"/>
          <w:szCs w:val="24"/>
        </w:rPr>
        <w:t xml:space="preserve">from the content of your work.  </w:t>
      </w:r>
      <w:r w:rsidR="00D22D9C" w:rsidRPr="003B0A33">
        <w:rPr>
          <w:sz w:val="24"/>
          <w:szCs w:val="24"/>
        </w:rPr>
        <w:t>Where relevant, alternative solutions and recommen</w:t>
      </w:r>
      <w:r w:rsidR="002E512B" w:rsidRPr="003B0A33">
        <w:rPr>
          <w:sz w:val="24"/>
          <w:szCs w:val="24"/>
        </w:rPr>
        <w:t>dations should</w:t>
      </w:r>
      <w:r w:rsidR="00D22D9C" w:rsidRPr="003B0A33">
        <w:rPr>
          <w:sz w:val="24"/>
          <w:szCs w:val="24"/>
        </w:rPr>
        <w:t xml:space="preserve"> be proposed.</w:t>
      </w:r>
    </w:p>
    <w:p w14:paraId="1B891210" w14:textId="77777777" w:rsidR="00D22D9C" w:rsidRPr="003B0A33" w:rsidRDefault="00D22D9C" w:rsidP="002E512B">
      <w:pPr>
        <w:rPr>
          <w:sz w:val="24"/>
          <w:szCs w:val="24"/>
        </w:rPr>
      </w:pPr>
    </w:p>
    <w:p w14:paraId="7486A310" w14:textId="77777777" w:rsidR="00DF5C82" w:rsidRPr="003B0A33" w:rsidRDefault="00DF5C82" w:rsidP="00DA015C">
      <w:pPr>
        <w:jc w:val="both"/>
        <w:rPr>
          <w:i/>
          <w:sz w:val="24"/>
          <w:szCs w:val="24"/>
        </w:rPr>
      </w:pPr>
      <w:r w:rsidRPr="003B0A33">
        <w:rPr>
          <w:b/>
          <w:i/>
          <w:sz w:val="24"/>
          <w:szCs w:val="24"/>
        </w:rPr>
        <w:lastRenderedPageBreak/>
        <w:t>Guidance specific to this assessment:</w:t>
      </w:r>
      <w:r w:rsidR="002E034A">
        <w:rPr>
          <w:i/>
          <w:sz w:val="24"/>
          <w:szCs w:val="24"/>
        </w:rPr>
        <w:t xml:space="preserve"> t</w:t>
      </w:r>
      <w:r w:rsidRPr="003B0A33">
        <w:rPr>
          <w:i/>
          <w:sz w:val="24"/>
          <w:szCs w:val="24"/>
        </w:rPr>
        <w:t>here should be clear synthesis and critical</w:t>
      </w:r>
      <w:r w:rsidR="002E512B" w:rsidRPr="003B0A33">
        <w:rPr>
          <w:i/>
          <w:sz w:val="24"/>
          <w:szCs w:val="24"/>
        </w:rPr>
        <w:t xml:space="preserve"> analysis of the NHS in relation to funding and to health economics, drawing on</w:t>
      </w:r>
      <w:r w:rsidRPr="003B0A33">
        <w:rPr>
          <w:i/>
          <w:sz w:val="24"/>
          <w:szCs w:val="24"/>
        </w:rPr>
        <w:t xml:space="preserve"> the principles of</w:t>
      </w:r>
      <w:r w:rsidR="002E512B" w:rsidRPr="003B0A33">
        <w:rPr>
          <w:i/>
          <w:sz w:val="24"/>
          <w:szCs w:val="24"/>
        </w:rPr>
        <w:t xml:space="preserve"> report writing</w:t>
      </w:r>
      <w:r w:rsidRPr="003B0A33">
        <w:rPr>
          <w:i/>
          <w:sz w:val="24"/>
          <w:szCs w:val="24"/>
        </w:rPr>
        <w:t xml:space="preserve">.  You need to make sound judgements and convincing arguments using data and concepts, with an understanding of the </w:t>
      </w:r>
      <w:r w:rsidR="002E512B" w:rsidRPr="003B0A33">
        <w:rPr>
          <w:i/>
          <w:sz w:val="24"/>
          <w:szCs w:val="24"/>
        </w:rPr>
        <w:t xml:space="preserve">limits of knowledge </w:t>
      </w:r>
      <w:r w:rsidRPr="003B0A33">
        <w:rPr>
          <w:i/>
          <w:sz w:val="24"/>
          <w:szCs w:val="24"/>
        </w:rPr>
        <w:t xml:space="preserve">and </w:t>
      </w:r>
      <w:r w:rsidR="002E512B" w:rsidRPr="003B0A33">
        <w:rPr>
          <w:i/>
          <w:sz w:val="24"/>
          <w:szCs w:val="24"/>
        </w:rPr>
        <w:t xml:space="preserve">of </w:t>
      </w:r>
      <w:r w:rsidRPr="003B0A33">
        <w:rPr>
          <w:i/>
          <w:sz w:val="24"/>
          <w:szCs w:val="24"/>
        </w:rPr>
        <w:t>how this influence</w:t>
      </w:r>
      <w:r w:rsidR="002E512B" w:rsidRPr="003B0A33">
        <w:rPr>
          <w:i/>
          <w:sz w:val="24"/>
          <w:szCs w:val="24"/>
        </w:rPr>
        <w:t xml:space="preserve">s analyses and interpretations.  </w:t>
      </w:r>
      <w:r w:rsidRPr="003B0A33">
        <w:rPr>
          <w:i/>
          <w:sz w:val="24"/>
          <w:szCs w:val="24"/>
        </w:rPr>
        <w:t>You need to draw sou</w:t>
      </w:r>
      <w:r w:rsidR="002E512B" w:rsidRPr="003B0A33">
        <w:rPr>
          <w:i/>
          <w:sz w:val="24"/>
          <w:szCs w:val="24"/>
        </w:rPr>
        <w:t>nd, valid conclusions which should</w:t>
      </w:r>
      <w:r w:rsidRPr="003B0A33">
        <w:rPr>
          <w:i/>
          <w:sz w:val="24"/>
          <w:szCs w:val="24"/>
        </w:rPr>
        <w:t xml:space="preserve"> be derived from the content of your work. </w:t>
      </w:r>
    </w:p>
    <w:p w14:paraId="6C2A7FF1" w14:textId="77777777" w:rsidR="00D22D9C" w:rsidRPr="003B0A33" w:rsidRDefault="00D22D9C" w:rsidP="00DA015C">
      <w:pPr>
        <w:jc w:val="both"/>
        <w:rPr>
          <w:b/>
          <w:sz w:val="24"/>
          <w:szCs w:val="24"/>
        </w:rPr>
      </w:pPr>
    </w:p>
    <w:p w14:paraId="357B2661" w14:textId="77777777" w:rsidR="00D22D9C" w:rsidRPr="003B0A33" w:rsidRDefault="00D22D9C" w:rsidP="00DA015C">
      <w:pPr>
        <w:numPr>
          <w:ilvl w:val="0"/>
          <w:numId w:val="6"/>
        </w:numPr>
        <w:jc w:val="both"/>
        <w:rPr>
          <w:b/>
          <w:sz w:val="24"/>
          <w:szCs w:val="24"/>
        </w:rPr>
      </w:pPr>
      <w:r w:rsidRPr="003B0A33">
        <w:rPr>
          <w:b/>
          <w:sz w:val="24"/>
          <w:szCs w:val="24"/>
        </w:rPr>
        <w:t xml:space="preserve">Practical </w:t>
      </w:r>
      <w:r w:rsidR="005F3A53" w:rsidRPr="003B0A33">
        <w:rPr>
          <w:b/>
          <w:sz w:val="24"/>
          <w:szCs w:val="24"/>
        </w:rPr>
        <w:t>Skills</w:t>
      </w:r>
    </w:p>
    <w:p w14:paraId="507C2B62" w14:textId="77777777" w:rsidR="00D22D9C" w:rsidRPr="003B0A33" w:rsidRDefault="002E512B" w:rsidP="00DA015C">
      <w:pPr>
        <w:jc w:val="both"/>
        <w:rPr>
          <w:sz w:val="24"/>
          <w:szCs w:val="24"/>
        </w:rPr>
      </w:pPr>
      <w:r w:rsidRPr="003B0A33">
        <w:rPr>
          <w:sz w:val="24"/>
          <w:szCs w:val="24"/>
        </w:rPr>
        <w:t>At level five</w:t>
      </w:r>
      <w:r w:rsidR="00C073F1" w:rsidRPr="003B0A33">
        <w:rPr>
          <w:sz w:val="24"/>
          <w:szCs w:val="24"/>
        </w:rPr>
        <w:t xml:space="preserve">, you should be able to </w:t>
      </w:r>
      <w:r w:rsidR="00451810" w:rsidRPr="003B0A33">
        <w:rPr>
          <w:sz w:val="24"/>
          <w:szCs w:val="24"/>
        </w:rPr>
        <w:t>use/deploy a range of</w:t>
      </w:r>
      <w:r w:rsidR="00C073F1" w:rsidRPr="003B0A33">
        <w:rPr>
          <w:sz w:val="24"/>
          <w:szCs w:val="24"/>
        </w:rPr>
        <w:t xml:space="preserve"> established techniques </w:t>
      </w:r>
      <w:r w:rsidR="00451810" w:rsidRPr="003B0A33">
        <w:rPr>
          <w:sz w:val="24"/>
          <w:szCs w:val="24"/>
        </w:rPr>
        <w:t>within the</w:t>
      </w:r>
      <w:r w:rsidR="00C073F1" w:rsidRPr="003B0A33">
        <w:rPr>
          <w:sz w:val="24"/>
          <w:szCs w:val="24"/>
        </w:rPr>
        <w:t xml:space="preserve"> discipline, </w:t>
      </w:r>
      <w:r w:rsidR="00451810" w:rsidRPr="003B0A33">
        <w:rPr>
          <w:sz w:val="24"/>
          <w:szCs w:val="24"/>
        </w:rPr>
        <w:t>and apply underlying concepts and principles outside the context in which they were first studied, including, where appropriate, the application of those principles in an employment context</w:t>
      </w:r>
      <w:r w:rsidR="00C073F1" w:rsidRPr="003B0A33">
        <w:rPr>
          <w:sz w:val="24"/>
          <w:szCs w:val="24"/>
        </w:rPr>
        <w:t>.</w:t>
      </w:r>
      <w:r w:rsidR="003B0A33" w:rsidRPr="003B0A33">
        <w:rPr>
          <w:sz w:val="24"/>
          <w:szCs w:val="24"/>
        </w:rPr>
        <w:t xml:space="preserve">  </w:t>
      </w:r>
      <w:r w:rsidR="00D22D9C" w:rsidRPr="003B0A33">
        <w:rPr>
          <w:sz w:val="24"/>
          <w:szCs w:val="24"/>
        </w:rPr>
        <w:t xml:space="preserve">You should be able to demonstrate how the subject-related concepts and ideas relate to real world situations </w:t>
      </w:r>
      <w:r w:rsidR="00C073F1" w:rsidRPr="003B0A33">
        <w:rPr>
          <w:sz w:val="24"/>
          <w:szCs w:val="24"/>
        </w:rPr>
        <w:t>and/</w:t>
      </w:r>
      <w:r w:rsidR="003B0A33" w:rsidRPr="003B0A33">
        <w:rPr>
          <w:sz w:val="24"/>
          <w:szCs w:val="24"/>
        </w:rPr>
        <w:t xml:space="preserve">or a particular context:  how do they work in practice?  </w:t>
      </w:r>
      <w:r w:rsidR="00D22D9C" w:rsidRPr="003B0A33">
        <w:rPr>
          <w:sz w:val="24"/>
          <w:szCs w:val="24"/>
        </w:rPr>
        <w:t xml:space="preserve">You will deploy models, methods, techniques, and/or theories, in that context, to assess current situations, perhaps to formulate plans or solutions to solve problems, </w:t>
      </w:r>
      <w:r w:rsidR="00C073F1" w:rsidRPr="003B0A33">
        <w:rPr>
          <w:sz w:val="24"/>
          <w:szCs w:val="24"/>
        </w:rPr>
        <w:t xml:space="preserve">or to create artefacts, </w:t>
      </w:r>
      <w:r w:rsidR="00D22D9C" w:rsidRPr="003B0A33">
        <w:rPr>
          <w:sz w:val="24"/>
          <w:szCs w:val="24"/>
        </w:rPr>
        <w:t xml:space="preserve">some of which may be creative.  This is likely to involve, for instance, the use of real world </w:t>
      </w:r>
      <w:r w:rsidR="00C073F1" w:rsidRPr="003B0A33">
        <w:rPr>
          <w:sz w:val="24"/>
          <w:szCs w:val="24"/>
        </w:rPr>
        <w:t xml:space="preserve">artefacts, </w:t>
      </w:r>
      <w:r w:rsidR="00D22D9C" w:rsidRPr="003B0A33">
        <w:rPr>
          <w:sz w:val="24"/>
          <w:szCs w:val="24"/>
        </w:rPr>
        <w:t xml:space="preserve">examples and cases, the application of a model within an organisation and/or benchmarking one </w:t>
      </w:r>
      <w:r w:rsidR="00C073F1" w:rsidRPr="003B0A33">
        <w:rPr>
          <w:sz w:val="24"/>
          <w:szCs w:val="24"/>
        </w:rPr>
        <w:t xml:space="preserve">theory or </w:t>
      </w:r>
      <w:r w:rsidR="00D22D9C" w:rsidRPr="003B0A33">
        <w:rPr>
          <w:sz w:val="24"/>
          <w:szCs w:val="24"/>
        </w:rPr>
        <w:t>organisation against ot</w:t>
      </w:r>
      <w:r w:rsidR="003B0A33" w:rsidRPr="003B0A33">
        <w:rPr>
          <w:sz w:val="24"/>
          <w:szCs w:val="24"/>
        </w:rPr>
        <w:t xml:space="preserve">hers based on stated criteria.  </w:t>
      </w:r>
      <w:r w:rsidR="00D22D9C" w:rsidRPr="003B0A33">
        <w:rPr>
          <w:sz w:val="24"/>
          <w:szCs w:val="24"/>
        </w:rPr>
        <w:t>You should show awareness of the limitations of concepts and theories when applied in particular contexts.</w:t>
      </w:r>
    </w:p>
    <w:p w14:paraId="469927C4" w14:textId="77777777" w:rsidR="00D22D9C" w:rsidRPr="003B0A33" w:rsidRDefault="00D22D9C" w:rsidP="002E512B">
      <w:pPr>
        <w:rPr>
          <w:sz w:val="24"/>
          <w:szCs w:val="24"/>
        </w:rPr>
      </w:pPr>
    </w:p>
    <w:p w14:paraId="7C9769E2" w14:textId="77777777" w:rsidR="00A0149A" w:rsidRPr="003B0A33" w:rsidRDefault="00A0149A" w:rsidP="00DA015C">
      <w:pPr>
        <w:jc w:val="both"/>
        <w:rPr>
          <w:i/>
          <w:sz w:val="24"/>
          <w:szCs w:val="24"/>
        </w:rPr>
      </w:pPr>
      <w:r w:rsidRPr="003B0A33">
        <w:rPr>
          <w:b/>
          <w:i/>
          <w:sz w:val="24"/>
          <w:szCs w:val="24"/>
        </w:rPr>
        <w:t>Guidance specific to this assessment:</w:t>
      </w:r>
      <w:r w:rsidRPr="003B0A33">
        <w:rPr>
          <w:i/>
          <w:sz w:val="24"/>
          <w:szCs w:val="24"/>
        </w:rPr>
        <w:t xml:space="preserve"> </w:t>
      </w:r>
      <w:r w:rsidR="002E034A">
        <w:rPr>
          <w:i/>
          <w:sz w:val="24"/>
          <w:szCs w:val="24"/>
        </w:rPr>
        <w:t>h</w:t>
      </w:r>
      <w:r w:rsidR="002E512B" w:rsidRPr="003B0A33">
        <w:rPr>
          <w:i/>
          <w:sz w:val="24"/>
          <w:szCs w:val="24"/>
        </w:rPr>
        <w:t>aving written the report</w:t>
      </w:r>
      <w:r w:rsidRPr="003B0A33">
        <w:rPr>
          <w:i/>
          <w:sz w:val="24"/>
          <w:szCs w:val="24"/>
        </w:rPr>
        <w:t xml:space="preserve"> of the chosen health and/or social care topic, make appropriate re</w:t>
      </w:r>
      <w:r w:rsidR="003B0A33" w:rsidRPr="003B0A33">
        <w:rPr>
          <w:i/>
          <w:sz w:val="24"/>
          <w:szCs w:val="24"/>
        </w:rPr>
        <w:t xml:space="preserve">commendations for improvements.  </w:t>
      </w:r>
      <w:r w:rsidRPr="003B0A33">
        <w:rPr>
          <w:i/>
          <w:sz w:val="24"/>
          <w:szCs w:val="24"/>
        </w:rPr>
        <w:t>Discuss and consider the potential benefit/impact of your suggestions in terms of policy and practice</w:t>
      </w:r>
      <w:r w:rsidR="003B0A33" w:rsidRPr="003B0A33">
        <w:rPr>
          <w:i/>
          <w:sz w:val="24"/>
          <w:szCs w:val="24"/>
        </w:rPr>
        <w:t xml:space="preserve">.  </w:t>
      </w:r>
      <w:r w:rsidRPr="003B0A33">
        <w:rPr>
          <w:i/>
          <w:sz w:val="24"/>
          <w:szCs w:val="24"/>
        </w:rPr>
        <w:t>Support your suggestions for improvements with relevant references to demonstrate application of how the subject-related concepts and ideas relate to real world situations and/or a particular context and consider h</w:t>
      </w:r>
      <w:r w:rsidR="003B0A33" w:rsidRPr="003B0A33">
        <w:rPr>
          <w:i/>
          <w:sz w:val="24"/>
          <w:szCs w:val="24"/>
        </w:rPr>
        <w:t xml:space="preserve">ow they might work in practice.  </w:t>
      </w:r>
      <w:r w:rsidRPr="003B0A33">
        <w:rPr>
          <w:i/>
          <w:sz w:val="24"/>
          <w:szCs w:val="24"/>
        </w:rPr>
        <w:t>You should also consider and discuss potential limitations of the recommendations you make.</w:t>
      </w:r>
    </w:p>
    <w:p w14:paraId="57C60194" w14:textId="77777777" w:rsidR="00C01A3F" w:rsidRPr="003B0A33" w:rsidRDefault="00C01A3F" w:rsidP="002E512B">
      <w:pPr>
        <w:rPr>
          <w:sz w:val="24"/>
          <w:szCs w:val="24"/>
        </w:rPr>
      </w:pPr>
    </w:p>
    <w:p w14:paraId="62377BFB" w14:textId="77777777" w:rsidR="008566E5" w:rsidRPr="003B0A33" w:rsidRDefault="008566E5" w:rsidP="00BF14D0">
      <w:pPr>
        <w:jc w:val="both"/>
        <w:rPr>
          <w:sz w:val="24"/>
          <w:szCs w:val="24"/>
        </w:rPr>
      </w:pPr>
    </w:p>
    <w:p w14:paraId="059C37A2" w14:textId="77777777" w:rsidR="00D22D9C" w:rsidRPr="003B0A33" w:rsidRDefault="005F3A53" w:rsidP="00BF14D0">
      <w:pPr>
        <w:numPr>
          <w:ilvl w:val="0"/>
          <w:numId w:val="6"/>
        </w:numPr>
        <w:jc w:val="both"/>
        <w:rPr>
          <w:b/>
          <w:sz w:val="24"/>
          <w:szCs w:val="24"/>
        </w:rPr>
      </w:pPr>
      <w:r w:rsidRPr="003B0A33">
        <w:rPr>
          <w:b/>
          <w:sz w:val="24"/>
          <w:szCs w:val="24"/>
        </w:rPr>
        <w:t xml:space="preserve">Transferable </w:t>
      </w:r>
      <w:r w:rsidR="00D22D9C" w:rsidRPr="003B0A33">
        <w:rPr>
          <w:b/>
          <w:sz w:val="24"/>
          <w:szCs w:val="24"/>
        </w:rPr>
        <w:t xml:space="preserve">Skills for </w:t>
      </w:r>
      <w:r w:rsidRPr="003B0A33">
        <w:rPr>
          <w:b/>
          <w:sz w:val="24"/>
          <w:szCs w:val="24"/>
        </w:rPr>
        <w:t xml:space="preserve">Life and </w:t>
      </w:r>
      <w:r w:rsidR="00D22D9C" w:rsidRPr="003B0A33">
        <w:rPr>
          <w:b/>
          <w:sz w:val="24"/>
          <w:szCs w:val="24"/>
        </w:rPr>
        <w:t xml:space="preserve">Professional Practice </w:t>
      </w:r>
    </w:p>
    <w:p w14:paraId="550F0776" w14:textId="77777777" w:rsidR="00995D51" w:rsidRPr="003B0A33" w:rsidRDefault="00D22D9C" w:rsidP="00BF14D0">
      <w:pPr>
        <w:jc w:val="both"/>
        <w:rPr>
          <w:sz w:val="24"/>
          <w:szCs w:val="24"/>
        </w:rPr>
      </w:pPr>
      <w:r w:rsidRPr="003B0A33">
        <w:rPr>
          <w:sz w:val="24"/>
          <w:szCs w:val="24"/>
        </w:rPr>
        <w:t xml:space="preserve">Your work must provide evidence of the </w:t>
      </w:r>
      <w:r w:rsidR="009315A0" w:rsidRPr="003B0A33">
        <w:rPr>
          <w:sz w:val="24"/>
          <w:szCs w:val="24"/>
        </w:rPr>
        <w:t>qualities and transferable skills necessary for employment requiring the exercise of personal responsibility and decision-making</w:t>
      </w:r>
      <w:r w:rsidR="003B0A33" w:rsidRPr="003B0A33">
        <w:rPr>
          <w:sz w:val="24"/>
          <w:szCs w:val="24"/>
        </w:rPr>
        <w:t xml:space="preserve">.  </w:t>
      </w:r>
      <w:r w:rsidRPr="003B0A33">
        <w:rPr>
          <w:sz w:val="24"/>
          <w:szCs w:val="24"/>
        </w:rPr>
        <w:t>This includes demonstrating</w:t>
      </w:r>
      <w:r w:rsidR="003B0A33" w:rsidRPr="003B0A33">
        <w:rPr>
          <w:sz w:val="24"/>
          <w:szCs w:val="24"/>
        </w:rPr>
        <w:t xml:space="preserve"> the following</w:t>
      </w:r>
      <w:r w:rsidR="003B0A33">
        <w:rPr>
          <w:sz w:val="24"/>
          <w:szCs w:val="24"/>
        </w:rPr>
        <w:t xml:space="preserve">: </w:t>
      </w:r>
      <w:r w:rsidR="00995D51" w:rsidRPr="003B0A33">
        <w:rPr>
          <w:sz w:val="24"/>
          <w:szCs w:val="24"/>
        </w:rPr>
        <w:t>professional development</w:t>
      </w:r>
      <w:r w:rsidR="009315A0" w:rsidRPr="003B0A33">
        <w:rPr>
          <w:sz w:val="24"/>
          <w:szCs w:val="24"/>
        </w:rPr>
        <w:t xml:space="preserve"> to </w:t>
      </w:r>
      <w:r w:rsidR="006F0F95" w:rsidRPr="003B0A33">
        <w:rPr>
          <w:sz w:val="24"/>
          <w:szCs w:val="24"/>
        </w:rPr>
        <w:t>advance</w:t>
      </w:r>
      <w:r w:rsidR="009315A0" w:rsidRPr="003B0A33">
        <w:rPr>
          <w:sz w:val="24"/>
          <w:szCs w:val="24"/>
        </w:rPr>
        <w:t xml:space="preserve"> existing skills and acquire new competences that will enable you to assume significant responsibility within organisations</w:t>
      </w:r>
      <w:r w:rsidR="003B0A33">
        <w:rPr>
          <w:sz w:val="24"/>
          <w:szCs w:val="24"/>
        </w:rPr>
        <w:t>;</w:t>
      </w:r>
      <w:r w:rsidR="00995D51" w:rsidRPr="003B0A33">
        <w:rPr>
          <w:sz w:val="24"/>
          <w:szCs w:val="24"/>
        </w:rPr>
        <w:t xml:space="preserve"> </w:t>
      </w:r>
      <w:r w:rsidR="003B0A33">
        <w:rPr>
          <w:sz w:val="24"/>
          <w:szCs w:val="24"/>
        </w:rPr>
        <w:t>initiation</w:t>
      </w:r>
      <w:r w:rsidR="00995D51" w:rsidRPr="003B0A33">
        <w:rPr>
          <w:sz w:val="24"/>
          <w:szCs w:val="24"/>
        </w:rPr>
        <w:t xml:space="preserve"> an</w:t>
      </w:r>
      <w:r w:rsidR="003B0A33">
        <w:rPr>
          <w:sz w:val="24"/>
          <w:szCs w:val="24"/>
        </w:rPr>
        <w:t>d completion of</w:t>
      </w:r>
      <w:r w:rsidR="00995D51" w:rsidRPr="003B0A33">
        <w:rPr>
          <w:sz w:val="24"/>
          <w:szCs w:val="24"/>
        </w:rPr>
        <w:t xml:space="preserve"> tasks and procedures, whether indiv</w:t>
      </w:r>
      <w:r w:rsidR="003B0A33">
        <w:rPr>
          <w:sz w:val="24"/>
          <w:szCs w:val="24"/>
        </w:rPr>
        <w:t xml:space="preserve">idually and/or collaboratively; </w:t>
      </w:r>
      <w:r w:rsidR="00995D51" w:rsidRPr="003B0A33">
        <w:rPr>
          <w:sz w:val="24"/>
          <w:szCs w:val="24"/>
        </w:rPr>
        <w:t>appropriate</w:t>
      </w:r>
      <w:r w:rsidR="003B0A33">
        <w:rPr>
          <w:sz w:val="24"/>
          <w:szCs w:val="24"/>
        </w:rPr>
        <w:t xml:space="preserve"> and effective use of</w:t>
      </w:r>
      <w:r w:rsidR="00995D51" w:rsidRPr="003B0A33">
        <w:rPr>
          <w:sz w:val="24"/>
          <w:szCs w:val="24"/>
        </w:rPr>
        <w:t xml:space="preserve"> media</w:t>
      </w:r>
      <w:r w:rsidR="003B0A33">
        <w:rPr>
          <w:sz w:val="24"/>
          <w:szCs w:val="24"/>
        </w:rPr>
        <w:t xml:space="preserve"> to</w:t>
      </w:r>
      <w:r w:rsidR="00995D51" w:rsidRPr="003B0A33">
        <w:rPr>
          <w:sz w:val="24"/>
          <w:szCs w:val="24"/>
        </w:rPr>
        <w:t xml:space="preserve"> </w:t>
      </w:r>
      <w:r w:rsidR="003B0A33">
        <w:rPr>
          <w:sz w:val="24"/>
          <w:szCs w:val="24"/>
        </w:rPr>
        <w:t>communicate</w:t>
      </w:r>
      <w:r w:rsidR="009315A0" w:rsidRPr="003B0A33">
        <w:rPr>
          <w:sz w:val="24"/>
          <w:szCs w:val="24"/>
        </w:rPr>
        <w:t xml:space="preserve"> information, arguments and analysis in a variety of forms to specialist and non-specialist audiences</w:t>
      </w:r>
      <w:r w:rsidR="00995D51" w:rsidRPr="003B0A33">
        <w:rPr>
          <w:sz w:val="24"/>
          <w:szCs w:val="24"/>
        </w:rPr>
        <w:t>; fluency of expression; clarity and effectiveness in presentation and organisation.</w:t>
      </w:r>
      <w:r w:rsidR="003B0A33">
        <w:rPr>
          <w:sz w:val="24"/>
          <w:szCs w:val="24"/>
        </w:rPr>
        <w:t xml:space="preserve">  </w:t>
      </w:r>
      <w:r w:rsidR="00995D51" w:rsidRPr="003B0A33">
        <w:rPr>
          <w:sz w:val="24"/>
          <w:szCs w:val="24"/>
        </w:rPr>
        <w:t>Work should be coherent and well-structured in presentation and organisation.</w:t>
      </w:r>
    </w:p>
    <w:p w14:paraId="3C9E09E4" w14:textId="77777777" w:rsidR="00995D51" w:rsidRPr="003B0A33" w:rsidRDefault="00995D51" w:rsidP="002E512B">
      <w:pPr>
        <w:rPr>
          <w:sz w:val="24"/>
          <w:szCs w:val="24"/>
        </w:rPr>
      </w:pPr>
    </w:p>
    <w:p w14:paraId="15EE495F" w14:textId="77777777" w:rsidR="00A0149A" w:rsidRPr="00BF14D0" w:rsidRDefault="00A0149A" w:rsidP="00BF14D0">
      <w:pPr>
        <w:jc w:val="both"/>
        <w:rPr>
          <w:b/>
          <w:bCs/>
          <w:i/>
          <w:sz w:val="24"/>
          <w:szCs w:val="24"/>
        </w:rPr>
      </w:pPr>
      <w:r w:rsidRPr="003B0A33">
        <w:rPr>
          <w:b/>
          <w:i/>
          <w:sz w:val="24"/>
          <w:szCs w:val="24"/>
        </w:rPr>
        <w:t>Guidance specific to this assessment</w:t>
      </w:r>
      <w:r w:rsidR="002E034A">
        <w:rPr>
          <w:i/>
          <w:sz w:val="24"/>
          <w:szCs w:val="24"/>
        </w:rPr>
        <w:t>:</w:t>
      </w:r>
      <w:r w:rsidR="003B0A33" w:rsidRPr="003B0A33">
        <w:rPr>
          <w:i/>
          <w:sz w:val="24"/>
          <w:szCs w:val="24"/>
        </w:rPr>
        <w:t xml:space="preserve">  </w:t>
      </w:r>
      <w:r w:rsidR="002E034A">
        <w:rPr>
          <w:i/>
          <w:sz w:val="24"/>
          <w:szCs w:val="24"/>
        </w:rPr>
        <w:t>y</w:t>
      </w:r>
      <w:r w:rsidRPr="003B0A33">
        <w:rPr>
          <w:i/>
          <w:sz w:val="24"/>
          <w:szCs w:val="24"/>
        </w:rPr>
        <w:t>our wo</w:t>
      </w:r>
      <w:r w:rsidR="0073737C" w:rsidRPr="003B0A33">
        <w:rPr>
          <w:i/>
          <w:sz w:val="24"/>
          <w:szCs w:val="24"/>
        </w:rPr>
        <w:t>rk should be written a</w:t>
      </w:r>
      <w:r w:rsidR="002E512B" w:rsidRPr="003B0A33">
        <w:rPr>
          <w:i/>
          <w:sz w:val="24"/>
          <w:szCs w:val="24"/>
        </w:rPr>
        <w:t>s a report</w:t>
      </w:r>
      <w:r w:rsidRPr="003B0A33">
        <w:rPr>
          <w:i/>
          <w:sz w:val="24"/>
          <w:szCs w:val="24"/>
        </w:rPr>
        <w:t xml:space="preserve"> and structured in a coherent manner which d</w:t>
      </w:r>
      <w:r w:rsidR="003B0A33">
        <w:rPr>
          <w:i/>
          <w:sz w:val="24"/>
          <w:szCs w:val="24"/>
        </w:rPr>
        <w:t xml:space="preserve">emonstrates clarity of thought.  </w:t>
      </w:r>
      <w:r w:rsidRPr="003B0A33">
        <w:rPr>
          <w:i/>
          <w:sz w:val="24"/>
          <w:szCs w:val="24"/>
        </w:rPr>
        <w:t>Sentences need to be constructed appropriat</w:t>
      </w:r>
      <w:r w:rsidR="003B0A33">
        <w:rPr>
          <w:i/>
          <w:sz w:val="24"/>
          <w:szCs w:val="24"/>
        </w:rPr>
        <w:t xml:space="preserve">ely and joined into paragraphs.  </w:t>
      </w:r>
      <w:r w:rsidRPr="003B0A33">
        <w:rPr>
          <w:i/>
          <w:sz w:val="24"/>
          <w:szCs w:val="24"/>
        </w:rPr>
        <w:t>Avoid the use of long sentences and ensure you us</w:t>
      </w:r>
      <w:r w:rsidR="003B0A33">
        <w:rPr>
          <w:i/>
          <w:sz w:val="24"/>
          <w:szCs w:val="24"/>
        </w:rPr>
        <w:t xml:space="preserve">e academic language throughout.  </w:t>
      </w:r>
      <w:r w:rsidRPr="003B0A33">
        <w:rPr>
          <w:i/>
          <w:sz w:val="24"/>
          <w:szCs w:val="24"/>
        </w:rPr>
        <w:t>Paragraphs need to be linked together to</w:t>
      </w:r>
      <w:r w:rsidR="003B0A33">
        <w:rPr>
          <w:i/>
          <w:sz w:val="24"/>
          <w:szCs w:val="24"/>
        </w:rPr>
        <w:t xml:space="preserve"> enable the assignment to flow.  </w:t>
      </w:r>
      <w:r w:rsidRPr="003B0A33">
        <w:rPr>
          <w:i/>
          <w:sz w:val="24"/>
          <w:szCs w:val="24"/>
        </w:rPr>
        <w:t>Proof read your work to avoid s</w:t>
      </w:r>
      <w:r w:rsidR="003B0A33">
        <w:rPr>
          <w:i/>
          <w:sz w:val="24"/>
          <w:szCs w:val="24"/>
        </w:rPr>
        <w:t xml:space="preserve">pelling and grammatical errors.  </w:t>
      </w:r>
      <w:r w:rsidRPr="003B0A33">
        <w:rPr>
          <w:i/>
          <w:sz w:val="24"/>
          <w:szCs w:val="24"/>
        </w:rPr>
        <w:t xml:space="preserve">Students are recommended to use an appropriate font such as </w:t>
      </w:r>
      <w:r w:rsidRPr="00BF14D0">
        <w:rPr>
          <w:b/>
          <w:bCs/>
          <w:i/>
          <w:sz w:val="24"/>
          <w:szCs w:val="24"/>
        </w:rPr>
        <w:t xml:space="preserve">Times New Roman 12, Calibri 12 or Arial 12 point.  </w:t>
      </w:r>
    </w:p>
    <w:p w14:paraId="7181774F" w14:textId="77777777" w:rsidR="00C01A3F" w:rsidRPr="00BF14D0" w:rsidRDefault="00C01A3F" w:rsidP="002E512B">
      <w:pPr>
        <w:rPr>
          <w:rFonts w:ascii="Arial" w:hAnsi="Arial" w:cs="Arial"/>
          <w:b/>
          <w:bCs/>
          <w:sz w:val="22"/>
          <w:szCs w:val="22"/>
        </w:rPr>
      </w:pPr>
    </w:p>
    <w:p w14:paraId="0ECAFB94" w14:textId="77777777" w:rsidR="00FB3B4E" w:rsidRPr="00A406E5" w:rsidRDefault="00FB3B4E" w:rsidP="002E512B">
      <w:pPr>
        <w:rPr>
          <w:rFonts w:ascii="Arial" w:hAnsi="Arial" w:cs="Arial"/>
          <w:sz w:val="22"/>
          <w:szCs w:val="22"/>
        </w:rPr>
      </w:pPr>
    </w:p>
    <w:p w14:paraId="1C220335" w14:textId="77777777" w:rsidR="00D22D9C" w:rsidRPr="00A406E5" w:rsidRDefault="00D22D9C" w:rsidP="002E512B">
      <w:pPr>
        <w:rPr>
          <w:rFonts w:ascii="Arial" w:hAnsi="Arial" w:cs="Arial"/>
          <w:sz w:val="22"/>
          <w:szCs w:val="22"/>
        </w:rPr>
      </w:pPr>
    </w:p>
    <w:p w14:paraId="72F71A93" w14:textId="18F1D0E7" w:rsidR="001F50B6" w:rsidRPr="00A406E5" w:rsidRDefault="00C01A3F" w:rsidP="00173C0E">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421A2143" w14:textId="77777777" w:rsidTr="00152E9D">
        <w:trPr>
          <w:jc w:val="center"/>
        </w:trPr>
        <w:tc>
          <w:tcPr>
            <w:tcW w:w="10670" w:type="dxa"/>
            <w:shd w:val="clear" w:color="auto" w:fill="BFBFBF"/>
          </w:tcPr>
          <w:p w14:paraId="0CC37988" w14:textId="77777777" w:rsidR="00152E9D" w:rsidRPr="00E73F83" w:rsidRDefault="00152E9D" w:rsidP="004D5E9B">
            <w:r w:rsidRPr="00A406E5">
              <w:rPr>
                <w:rFonts w:ascii="Arial" w:hAnsi="Arial" w:cs="Arial"/>
                <w:sz w:val="32"/>
                <w:szCs w:val="32"/>
              </w:rPr>
              <w:lastRenderedPageBreak/>
              <w:br w:type="page"/>
            </w:r>
            <w:r w:rsidR="004D5E9B">
              <w:rPr>
                <w:rFonts w:ascii="Arial" w:hAnsi="Arial" w:cs="Arial"/>
                <w:b/>
                <w:caps/>
                <w:sz w:val="40"/>
              </w:rPr>
              <w:t xml:space="preserve">     </w:t>
            </w:r>
            <w:r w:rsidRPr="00E73F83">
              <w:rPr>
                <w:b/>
                <w:caps/>
                <w:sz w:val="40"/>
              </w:rPr>
              <w:t>Student FEEDBACK</w:t>
            </w:r>
            <w:r w:rsidR="004D5E9B" w:rsidRPr="00E73F83">
              <w:rPr>
                <w:b/>
                <w:caps/>
                <w:sz w:val="40"/>
              </w:rPr>
              <w:t xml:space="preserve"> FORM</w:t>
            </w:r>
          </w:p>
        </w:tc>
      </w:tr>
    </w:tbl>
    <w:p w14:paraId="7F7ACC6C" w14:textId="77777777" w:rsidR="00152E9D" w:rsidRPr="00A406E5" w:rsidRDefault="00152E9D" w:rsidP="00152E9D">
      <w:pPr>
        <w:rPr>
          <w:rFonts w:ascii="Arial" w:hAnsi="Arial" w:cs="Arial"/>
        </w:rPr>
      </w:pPr>
    </w:p>
    <w:p w14:paraId="25013735" w14:textId="77777777" w:rsidR="00152E9D" w:rsidRPr="00E73F83" w:rsidRDefault="00152E9D" w:rsidP="00152E9D">
      <w:pPr>
        <w:pStyle w:val="BodyText1"/>
        <w:tabs>
          <w:tab w:val="clear" w:pos="720"/>
          <w:tab w:val="clear" w:pos="1440"/>
        </w:tabs>
        <w:jc w:val="both"/>
        <w:rPr>
          <w:rFonts w:ascii="Times New Roman" w:hAnsi="Times New Roman"/>
          <w:szCs w:val="24"/>
        </w:rPr>
      </w:pPr>
      <w:r w:rsidRPr="00E73F83">
        <w:rPr>
          <w:rFonts w:ascii="Times New Roman" w:hAnsi="Times New Roman"/>
          <w:szCs w:val="24"/>
        </w:rPr>
        <w:t>This section details</w:t>
      </w:r>
      <w:r w:rsidR="004D5E9B" w:rsidRPr="00E73F83">
        <w:rPr>
          <w:rFonts w:ascii="Times New Roman" w:hAnsi="Times New Roman"/>
          <w:szCs w:val="24"/>
        </w:rPr>
        <w:t xml:space="preserve"> t</w:t>
      </w:r>
      <w:r w:rsidRPr="00E73F83">
        <w:rPr>
          <w:rFonts w:ascii="Times New Roman" w:hAnsi="Times New Roman"/>
          <w:szCs w:val="24"/>
        </w:rPr>
        <w:t xml:space="preserve">he </w:t>
      </w:r>
      <w:r w:rsidRPr="00E73F83">
        <w:rPr>
          <w:rFonts w:ascii="Times New Roman" w:hAnsi="Times New Roman"/>
          <w:i/>
          <w:szCs w:val="24"/>
        </w:rPr>
        <w:t>extent</w:t>
      </w:r>
      <w:r w:rsidRPr="00E73F83">
        <w:rPr>
          <w:rFonts w:ascii="Times New Roman" w:hAnsi="Times New Roman"/>
          <w:szCs w:val="24"/>
        </w:rPr>
        <w:t xml:space="preserve"> to which </w:t>
      </w:r>
      <w:r w:rsidR="004D5E9B" w:rsidRPr="00E73F83">
        <w:rPr>
          <w:rFonts w:ascii="Times New Roman" w:hAnsi="Times New Roman"/>
          <w:szCs w:val="24"/>
        </w:rPr>
        <w:t xml:space="preserve">the assessment criteria </w:t>
      </w:r>
      <w:r w:rsidRPr="00E73F83">
        <w:rPr>
          <w:rFonts w:ascii="Times New Roman" w:hAnsi="Times New Roman"/>
          <w:szCs w:val="24"/>
        </w:rPr>
        <w:t>are demonstrated by you</w:t>
      </w:r>
      <w:r w:rsidR="004D5E9B" w:rsidRPr="00E73F83">
        <w:rPr>
          <w:rFonts w:ascii="Times New Roman" w:hAnsi="Times New Roman"/>
          <w:szCs w:val="24"/>
        </w:rPr>
        <w:t>, which</w:t>
      </w:r>
      <w:r w:rsidRPr="00E73F83">
        <w:rPr>
          <w:rFonts w:ascii="Times New Roman" w:hAnsi="Times New Roman"/>
          <w:szCs w:val="24"/>
        </w:rPr>
        <w:t xml:space="preserve"> </w:t>
      </w:r>
      <w:r w:rsidR="005F3A53" w:rsidRPr="00E73F83">
        <w:rPr>
          <w:rFonts w:ascii="Times New Roman" w:hAnsi="Times New Roman"/>
          <w:szCs w:val="24"/>
        </w:rPr>
        <w:t xml:space="preserve">in turn </w:t>
      </w:r>
      <w:r w:rsidRPr="00E73F83">
        <w:rPr>
          <w:rFonts w:ascii="Times New Roman" w:hAnsi="Times New Roman"/>
          <w:szCs w:val="24"/>
        </w:rPr>
        <w:t xml:space="preserve">determines your mark. The marks available for each </w:t>
      </w:r>
      <w:r w:rsidR="005F3A53" w:rsidRPr="00E73F83">
        <w:rPr>
          <w:rFonts w:ascii="Times New Roman" w:hAnsi="Times New Roman"/>
          <w:szCs w:val="24"/>
        </w:rPr>
        <w:t>category of skill</w:t>
      </w:r>
      <w:r w:rsidRPr="00E73F83">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06C8B1A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C532EF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641BBD2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3DFD3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28235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E16E5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C52EB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3609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354D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2E16B4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CDDC3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B37255" w14:textId="77777777" w:rsidR="00152E9D" w:rsidRPr="00A406E5" w:rsidRDefault="00152E9D" w:rsidP="00152E9D">
            <w:pPr>
              <w:jc w:val="center"/>
              <w:rPr>
                <w:rFonts w:ascii="Arial" w:hAnsi="Arial" w:cs="Arial"/>
                <w:sz w:val="32"/>
              </w:rPr>
            </w:pPr>
          </w:p>
        </w:tc>
      </w:tr>
      <w:tr w:rsidR="00152E9D" w:rsidRPr="00A406E5" w14:paraId="64D962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64F65F" w14:textId="77777777" w:rsidR="00B02C2D" w:rsidRPr="00B02C2D" w:rsidRDefault="00B02C2D" w:rsidP="00B02C2D">
            <w:pPr>
              <w:pStyle w:val="ListParagraph"/>
              <w:numPr>
                <w:ilvl w:val="0"/>
                <w:numId w:val="27"/>
              </w:numPr>
              <w:jc w:val="both"/>
              <w:rPr>
                <w:rFonts w:asciiTheme="minorBidi" w:hAnsiTheme="minorBidi" w:cstheme="minorBidi"/>
                <w:iCs/>
              </w:rPr>
            </w:pPr>
            <w:r w:rsidRPr="00B02C2D">
              <w:rPr>
                <w:rFonts w:asciiTheme="minorBidi" w:hAnsiTheme="minorBidi" w:cstheme="minorBidi"/>
                <w:iCs/>
              </w:rPr>
              <w:t xml:space="preserve">Show a wide range of reading, with a </w:t>
            </w:r>
            <w:r w:rsidRPr="00B02C2D">
              <w:rPr>
                <w:rFonts w:asciiTheme="minorBidi" w:hAnsiTheme="minorBidi" w:cstheme="minorBidi"/>
                <w:b/>
                <w:bCs/>
                <w:iCs/>
              </w:rPr>
              <w:t>minimum of 20 references,</w:t>
            </w:r>
            <w:r w:rsidRPr="00B02C2D">
              <w:rPr>
                <w:rFonts w:asciiTheme="minorBidi" w:hAnsiTheme="minorBidi" w:cstheme="minorBidi"/>
                <w:iCs/>
              </w:rPr>
              <w:t xml:space="preserve"> from a variety of sources including reports, textbooks, academic journals and academic based websites. The credibility and relevance of all sources should be considered and untrustworthy sources should be avoided.  Electronic referencing should be kept to a minimum and should not include tabloid newspapers, or non-academic sources.  The credibility and relevance of all sources should be considered.</w:t>
            </w:r>
          </w:p>
          <w:p w14:paraId="4112712C" w14:textId="5F5C9143" w:rsidR="00152E9D" w:rsidRPr="00A406E5" w:rsidRDefault="00B02C2D" w:rsidP="00173C0E">
            <w:pPr>
              <w:pStyle w:val="ListParagraph"/>
              <w:numPr>
                <w:ilvl w:val="0"/>
                <w:numId w:val="26"/>
              </w:numPr>
              <w:jc w:val="both"/>
              <w:rPr>
                <w:rFonts w:ascii="Arial" w:hAnsi="Arial" w:cs="Arial"/>
                <w:sz w:val="14"/>
                <w:szCs w:val="14"/>
              </w:rPr>
            </w:pPr>
            <w:r w:rsidRPr="00B02C2D">
              <w:rPr>
                <w:rFonts w:asciiTheme="minorBidi" w:hAnsiTheme="minorBidi" w:cstheme="minorBidi"/>
                <w:iCs/>
              </w:rPr>
              <w:t>Ensure you use both author prominent and text prominent referencing within your work.  Avoid referencing discrepancies by checking that the sources used in the text are cited in reference list and vice versa.  Make use of the University’s guidance for Harvard referencing to help you ensure the correct formats are used</w:t>
            </w:r>
            <w:r w:rsidRPr="00B02C2D">
              <w:rPr>
                <w:i/>
                <w:sz w:val="24"/>
                <w:szCs w:val="24"/>
              </w:rPr>
              <w:t>.</w:t>
            </w:r>
          </w:p>
        </w:tc>
        <w:tc>
          <w:tcPr>
            <w:tcW w:w="416" w:type="pct"/>
            <w:tcBorders>
              <w:top w:val="single" w:sz="4" w:space="0" w:color="auto"/>
              <w:left w:val="single" w:sz="4" w:space="0" w:color="auto"/>
              <w:right w:val="single" w:sz="4" w:space="0" w:color="auto"/>
            </w:tcBorders>
          </w:tcPr>
          <w:p w14:paraId="7B8C7F45" w14:textId="77777777" w:rsidR="00152E9D" w:rsidRPr="00A406E5" w:rsidRDefault="005528EE" w:rsidP="00152E9D">
            <w:pPr>
              <w:jc w:val="center"/>
              <w:rPr>
                <w:rFonts w:ascii="Arial" w:hAnsi="Arial" w:cs="Arial"/>
                <w:sz w:val="32"/>
              </w:rPr>
            </w:pPr>
            <w:r>
              <w:rPr>
                <w:rFonts w:ascii="Arial" w:hAnsi="Arial" w:cs="Arial"/>
                <w:sz w:val="32"/>
              </w:rPr>
              <w:t>2</w:t>
            </w:r>
            <w:r w:rsidR="002E512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7FB758C" w14:textId="77777777" w:rsidR="00152E9D" w:rsidRPr="00A406E5" w:rsidRDefault="00152E9D" w:rsidP="00152E9D">
            <w:pPr>
              <w:jc w:val="center"/>
              <w:rPr>
                <w:rFonts w:ascii="Arial" w:hAnsi="Arial" w:cs="Arial"/>
                <w:sz w:val="32"/>
              </w:rPr>
            </w:pPr>
          </w:p>
        </w:tc>
      </w:tr>
      <w:tr w:rsidR="00152E9D" w:rsidRPr="00A406E5" w14:paraId="4DB272C8" w14:textId="77777777" w:rsidTr="00A85BFE">
        <w:trPr>
          <w:trHeight w:val="451"/>
        </w:trPr>
        <w:tc>
          <w:tcPr>
            <w:tcW w:w="4169" w:type="pct"/>
            <w:vMerge/>
            <w:tcBorders>
              <w:left w:val="single" w:sz="4" w:space="0" w:color="auto"/>
              <w:bottom w:val="single" w:sz="4" w:space="0" w:color="auto"/>
              <w:right w:val="single" w:sz="4" w:space="0" w:color="auto"/>
            </w:tcBorders>
          </w:tcPr>
          <w:p w14:paraId="02B36E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3CA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5FE3C9" w14:textId="77777777" w:rsidR="00152E9D" w:rsidRPr="00A406E5" w:rsidRDefault="00152E9D" w:rsidP="00152E9D">
            <w:pPr>
              <w:jc w:val="center"/>
              <w:rPr>
                <w:rFonts w:ascii="Arial" w:hAnsi="Arial" w:cs="Arial"/>
                <w:sz w:val="32"/>
              </w:rPr>
            </w:pPr>
          </w:p>
        </w:tc>
      </w:tr>
      <w:tr w:rsidR="00152E9D" w:rsidRPr="00A406E5" w14:paraId="40CF45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EA378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61EE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0182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03F4B2" w14:textId="77777777" w:rsidR="00152E9D" w:rsidRPr="00A406E5" w:rsidRDefault="00152E9D" w:rsidP="00152E9D">
            <w:pPr>
              <w:jc w:val="center"/>
              <w:rPr>
                <w:rFonts w:ascii="Arial" w:hAnsi="Arial" w:cs="Arial"/>
                <w:sz w:val="32"/>
              </w:rPr>
            </w:pPr>
          </w:p>
        </w:tc>
      </w:tr>
      <w:tr w:rsidR="00152E9D" w:rsidRPr="00A406E5" w14:paraId="57BE6D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4DB585" w14:textId="4D5BC3A2" w:rsidR="00152E9D" w:rsidRPr="00173C0E" w:rsidRDefault="00B02C2D" w:rsidP="00173C0E">
            <w:pPr>
              <w:pStyle w:val="ListParagraph"/>
              <w:numPr>
                <w:ilvl w:val="0"/>
                <w:numId w:val="25"/>
              </w:numPr>
              <w:jc w:val="both"/>
              <w:rPr>
                <w:rFonts w:asciiTheme="minorBidi" w:hAnsiTheme="minorBidi" w:cstheme="minorBidi"/>
                <w:iCs/>
              </w:rPr>
            </w:pPr>
            <w:r>
              <w:rPr>
                <w:rFonts w:asciiTheme="minorBidi" w:hAnsiTheme="minorBidi" w:cstheme="minorBidi"/>
                <w:iCs/>
              </w:rPr>
              <w:t>D</w:t>
            </w:r>
            <w:r w:rsidRPr="00B02C2D">
              <w:rPr>
                <w:rFonts w:asciiTheme="minorBidi" w:hAnsiTheme="minorBidi" w:cstheme="minorBidi"/>
                <w:iCs/>
              </w:rPr>
              <w:t>emonstrate sound knowledge and critical understanding of the process of writing a report and of the analysis/theory of the funding of health systems and of health economics.</w:t>
            </w:r>
          </w:p>
        </w:tc>
        <w:tc>
          <w:tcPr>
            <w:tcW w:w="416" w:type="pct"/>
            <w:tcBorders>
              <w:top w:val="single" w:sz="4" w:space="0" w:color="auto"/>
              <w:left w:val="single" w:sz="4" w:space="0" w:color="auto"/>
              <w:right w:val="single" w:sz="4" w:space="0" w:color="auto"/>
            </w:tcBorders>
          </w:tcPr>
          <w:p w14:paraId="4E3997C4" w14:textId="532EA4C8" w:rsidR="00152E9D" w:rsidRPr="00A406E5" w:rsidRDefault="00B02C2D" w:rsidP="00152E9D">
            <w:pPr>
              <w:jc w:val="center"/>
              <w:rPr>
                <w:rFonts w:ascii="Arial" w:hAnsi="Arial" w:cs="Arial"/>
                <w:sz w:val="32"/>
              </w:rPr>
            </w:pPr>
            <w:r>
              <w:rPr>
                <w:rFonts w:ascii="Arial" w:hAnsi="Arial" w:cs="Arial"/>
                <w:sz w:val="32"/>
              </w:rPr>
              <w:t>2</w:t>
            </w:r>
            <w:r w:rsidR="005528E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2801BFD" w14:textId="77777777" w:rsidR="00152E9D" w:rsidRPr="00A406E5" w:rsidRDefault="00152E9D" w:rsidP="00152E9D">
            <w:pPr>
              <w:jc w:val="center"/>
              <w:rPr>
                <w:rFonts w:ascii="Arial" w:hAnsi="Arial" w:cs="Arial"/>
                <w:sz w:val="32"/>
              </w:rPr>
            </w:pPr>
          </w:p>
        </w:tc>
      </w:tr>
      <w:tr w:rsidR="00152E9D" w:rsidRPr="00A406E5" w14:paraId="71784B45" w14:textId="77777777" w:rsidTr="00A85BFE">
        <w:trPr>
          <w:trHeight w:val="451"/>
        </w:trPr>
        <w:tc>
          <w:tcPr>
            <w:tcW w:w="4169" w:type="pct"/>
            <w:vMerge/>
            <w:tcBorders>
              <w:left w:val="single" w:sz="4" w:space="0" w:color="auto"/>
              <w:bottom w:val="single" w:sz="4" w:space="0" w:color="auto"/>
              <w:right w:val="single" w:sz="4" w:space="0" w:color="auto"/>
            </w:tcBorders>
          </w:tcPr>
          <w:p w14:paraId="3F8D40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006D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6E45CC" w14:textId="77777777" w:rsidR="00152E9D" w:rsidRPr="00A406E5" w:rsidRDefault="00152E9D" w:rsidP="00152E9D">
            <w:pPr>
              <w:jc w:val="center"/>
              <w:rPr>
                <w:rFonts w:ascii="Arial" w:hAnsi="Arial" w:cs="Arial"/>
                <w:sz w:val="32"/>
              </w:rPr>
            </w:pPr>
          </w:p>
        </w:tc>
      </w:tr>
      <w:tr w:rsidR="00152E9D" w:rsidRPr="00A406E5" w14:paraId="08491F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EC7D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19ED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CDAD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90BA54" w14:textId="77777777" w:rsidR="00152E9D" w:rsidRPr="00A406E5" w:rsidRDefault="00152E9D" w:rsidP="00152E9D">
            <w:pPr>
              <w:jc w:val="center"/>
              <w:rPr>
                <w:rFonts w:ascii="Arial" w:hAnsi="Arial" w:cs="Arial"/>
                <w:sz w:val="32"/>
              </w:rPr>
            </w:pPr>
          </w:p>
        </w:tc>
      </w:tr>
      <w:tr w:rsidR="00152E9D" w:rsidRPr="00A406E5" w14:paraId="180B86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F33F0D" w14:textId="712CA5CE" w:rsidR="00B02C2D" w:rsidRPr="00B02C2D" w:rsidRDefault="00B02C2D" w:rsidP="00B02C2D">
            <w:pPr>
              <w:pStyle w:val="ListParagraph"/>
              <w:numPr>
                <w:ilvl w:val="0"/>
                <w:numId w:val="24"/>
              </w:numPr>
              <w:jc w:val="both"/>
              <w:rPr>
                <w:rFonts w:asciiTheme="minorBidi" w:hAnsiTheme="minorBidi" w:cstheme="minorBidi"/>
                <w:iCs/>
              </w:rPr>
            </w:pPr>
            <w:r>
              <w:rPr>
                <w:rFonts w:asciiTheme="minorBidi" w:hAnsiTheme="minorBidi" w:cstheme="minorBidi"/>
                <w:iCs/>
              </w:rPr>
              <w:t xml:space="preserve">Use a </w:t>
            </w:r>
            <w:r w:rsidRPr="00B02C2D">
              <w:rPr>
                <w:rFonts w:asciiTheme="minorBidi" w:hAnsiTheme="minorBidi" w:cstheme="minorBidi"/>
                <w:iCs/>
              </w:rPr>
              <w:t xml:space="preserve">clear synthesis and critical analysis of the NHS in relation to funding and to health economics, drawing on the principles of report writing.  </w:t>
            </w:r>
          </w:p>
          <w:p w14:paraId="3E7FD973" w14:textId="77777777" w:rsidR="00B02C2D" w:rsidRPr="00B02C2D" w:rsidRDefault="00B02C2D" w:rsidP="00B02C2D">
            <w:pPr>
              <w:pStyle w:val="ListParagraph"/>
              <w:numPr>
                <w:ilvl w:val="0"/>
                <w:numId w:val="24"/>
              </w:numPr>
              <w:jc w:val="both"/>
              <w:rPr>
                <w:rFonts w:asciiTheme="minorBidi" w:hAnsiTheme="minorBidi" w:cstheme="minorBidi"/>
                <w:iCs/>
              </w:rPr>
            </w:pPr>
            <w:r w:rsidRPr="00B02C2D">
              <w:rPr>
                <w:rFonts w:asciiTheme="minorBidi" w:hAnsiTheme="minorBidi" w:cstheme="minorBidi"/>
                <w:iCs/>
              </w:rPr>
              <w:t xml:space="preserve">Make sound judgements and convincing arguments using data and concepts, with an understanding of the limits of knowledge and of how this influences analyses and interpretations.  </w:t>
            </w:r>
          </w:p>
          <w:p w14:paraId="2AF2CF01" w14:textId="2D3659F8" w:rsidR="00B02C2D" w:rsidRPr="00173C0E" w:rsidRDefault="00B02C2D" w:rsidP="00173C0E">
            <w:pPr>
              <w:pStyle w:val="ListParagraph"/>
              <w:numPr>
                <w:ilvl w:val="0"/>
                <w:numId w:val="24"/>
              </w:numPr>
              <w:jc w:val="both"/>
              <w:rPr>
                <w:rFonts w:asciiTheme="minorBidi" w:hAnsiTheme="minorBidi" w:cstheme="minorBidi"/>
                <w:iCs/>
              </w:rPr>
            </w:pPr>
            <w:r w:rsidRPr="00B02C2D">
              <w:rPr>
                <w:rFonts w:asciiTheme="minorBidi" w:hAnsiTheme="minorBidi" w:cstheme="minorBidi"/>
                <w:iCs/>
              </w:rPr>
              <w:t xml:space="preserve">Draw sound, valid conclusions which should be derived from the content of your work. </w:t>
            </w:r>
          </w:p>
        </w:tc>
        <w:tc>
          <w:tcPr>
            <w:tcW w:w="416" w:type="pct"/>
            <w:tcBorders>
              <w:top w:val="single" w:sz="4" w:space="0" w:color="auto"/>
              <w:left w:val="single" w:sz="4" w:space="0" w:color="auto"/>
              <w:right w:val="single" w:sz="4" w:space="0" w:color="auto"/>
            </w:tcBorders>
          </w:tcPr>
          <w:p w14:paraId="3FFC3201" w14:textId="492C834C" w:rsidR="00152E9D" w:rsidRPr="00A406E5" w:rsidRDefault="00582873" w:rsidP="00152E9D">
            <w:pPr>
              <w:jc w:val="center"/>
              <w:rPr>
                <w:rFonts w:ascii="Arial" w:hAnsi="Arial" w:cs="Arial"/>
                <w:sz w:val="32"/>
              </w:rPr>
            </w:pPr>
            <w:r>
              <w:rPr>
                <w:rFonts w:ascii="Arial" w:hAnsi="Arial" w:cs="Arial"/>
                <w:sz w:val="32"/>
              </w:rPr>
              <w:t>3</w:t>
            </w:r>
            <w:r w:rsidR="002E512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91725A2" w14:textId="77777777" w:rsidR="00152E9D" w:rsidRPr="00A406E5" w:rsidRDefault="00152E9D" w:rsidP="00152E9D">
            <w:pPr>
              <w:jc w:val="center"/>
              <w:rPr>
                <w:rFonts w:ascii="Arial" w:hAnsi="Arial" w:cs="Arial"/>
                <w:sz w:val="32"/>
              </w:rPr>
            </w:pPr>
          </w:p>
        </w:tc>
      </w:tr>
      <w:tr w:rsidR="00152E9D" w:rsidRPr="00A406E5" w14:paraId="2DC645DB" w14:textId="77777777" w:rsidTr="00A85BFE">
        <w:trPr>
          <w:trHeight w:val="451"/>
        </w:trPr>
        <w:tc>
          <w:tcPr>
            <w:tcW w:w="4169" w:type="pct"/>
            <w:vMerge/>
            <w:tcBorders>
              <w:left w:val="single" w:sz="4" w:space="0" w:color="auto"/>
              <w:bottom w:val="single" w:sz="4" w:space="0" w:color="auto"/>
              <w:right w:val="single" w:sz="4" w:space="0" w:color="auto"/>
            </w:tcBorders>
          </w:tcPr>
          <w:p w14:paraId="0D31D8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4692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55DA4" w14:textId="77777777" w:rsidR="00152E9D" w:rsidRPr="00A406E5" w:rsidRDefault="00152E9D" w:rsidP="00152E9D">
            <w:pPr>
              <w:jc w:val="center"/>
              <w:rPr>
                <w:rFonts w:ascii="Arial" w:hAnsi="Arial" w:cs="Arial"/>
                <w:sz w:val="32"/>
              </w:rPr>
            </w:pPr>
          </w:p>
        </w:tc>
      </w:tr>
      <w:tr w:rsidR="00152E9D" w:rsidRPr="00A406E5" w14:paraId="37D6C0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207B5E" w14:textId="7F04265B" w:rsidR="00152E9D" w:rsidRPr="00B02C2D" w:rsidRDefault="00152E9D" w:rsidP="00B02C2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1B296D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591712" w14:textId="77777777" w:rsidR="00152E9D" w:rsidRPr="00A406E5" w:rsidRDefault="00152E9D" w:rsidP="00152E9D">
            <w:pPr>
              <w:jc w:val="center"/>
              <w:rPr>
                <w:rFonts w:ascii="Arial" w:hAnsi="Arial" w:cs="Arial"/>
                <w:sz w:val="32"/>
              </w:rPr>
            </w:pPr>
          </w:p>
        </w:tc>
      </w:tr>
      <w:tr w:rsidR="00152E9D" w:rsidRPr="00A406E5" w14:paraId="7B2D8E3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3B6AF4" w14:textId="1A618081" w:rsidR="007504BF" w:rsidRPr="00B02C2D" w:rsidRDefault="007504BF" w:rsidP="00B02C2D">
            <w:pPr>
              <w:pStyle w:val="ListParagraph"/>
              <w:numPr>
                <w:ilvl w:val="0"/>
                <w:numId w:val="23"/>
              </w:numPr>
              <w:jc w:val="both"/>
              <w:rPr>
                <w:rFonts w:asciiTheme="minorBidi" w:hAnsiTheme="minorBidi" w:cstheme="minorBidi"/>
                <w:iCs/>
              </w:rPr>
            </w:pPr>
            <w:r w:rsidRPr="00B02C2D">
              <w:rPr>
                <w:rFonts w:asciiTheme="minorBidi" w:hAnsiTheme="minorBidi" w:cstheme="minorBidi"/>
                <w:iCs/>
              </w:rPr>
              <w:t xml:space="preserve">Discuss and consider the potential benefit/impact of your suggestions in terms of policy and practice.  </w:t>
            </w:r>
          </w:p>
          <w:p w14:paraId="13E24CCA" w14:textId="77777777" w:rsidR="00B02C2D" w:rsidRDefault="007504BF" w:rsidP="00B02C2D">
            <w:pPr>
              <w:pStyle w:val="ListParagraph"/>
              <w:numPr>
                <w:ilvl w:val="0"/>
                <w:numId w:val="21"/>
              </w:numPr>
              <w:jc w:val="both"/>
              <w:rPr>
                <w:rFonts w:asciiTheme="minorBidi" w:hAnsiTheme="minorBidi" w:cstheme="minorBidi"/>
                <w:iCs/>
              </w:rPr>
            </w:pPr>
            <w:r w:rsidRPr="00B02C2D">
              <w:rPr>
                <w:rFonts w:asciiTheme="minorBidi" w:hAnsiTheme="minorBidi" w:cstheme="minorBidi"/>
                <w:iCs/>
              </w:rPr>
              <w:t xml:space="preserve">Support your suggestions for improvements with relevant references to demonstrate application of how the subject-related concepts and ideas relate to real world situations and/or a particular context and consider how they might work in practice.  </w:t>
            </w:r>
          </w:p>
          <w:p w14:paraId="2274E12D" w14:textId="1C0008D3" w:rsidR="00B02C2D" w:rsidRPr="00173C0E" w:rsidRDefault="00B02C2D" w:rsidP="00173C0E">
            <w:pPr>
              <w:pStyle w:val="ListParagraph"/>
              <w:numPr>
                <w:ilvl w:val="0"/>
                <w:numId w:val="21"/>
              </w:numPr>
              <w:jc w:val="both"/>
              <w:rPr>
                <w:rFonts w:asciiTheme="minorBidi" w:hAnsiTheme="minorBidi" w:cstheme="minorBidi"/>
                <w:iCs/>
              </w:rPr>
            </w:pPr>
            <w:r w:rsidRPr="00B02C2D">
              <w:rPr>
                <w:rFonts w:asciiTheme="minorBidi" w:hAnsiTheme="minorBidi" w:cstheme="minorBidi"/>
                <w:iCs/>
              </w:rPr>
              <w:t>C</w:t>
            </w:r>
            <w:r w:rsidR="007504BF" w:rsidRPr="00B02C2D">
              <w:rPr>
                <w:rFonts w:asciiTheme="minorBidi" w:hAnsiTheme="minorBidi" w:cstheme="minorBidi"/>
                <w:iCs/>
              </w:rPr>
              <w:t>onsider and discuss potential limitations of the recommendations you make.</w:t>
            </w:r>
          </w:p>
        </w:tc>
        <w:tc>
          <w:tcPr>
            <w:tcW w:w="416" w:type="pct"/>
            <w:tcBorders>
              <w:top w:val="single" w:sz="4" w:space="0" w:color="auto"/>
              <w:left w:val="single" w:sz="4" w:space="0" w:color="auto"/>
              <w:right w:val="single" w:sz="4" w:space="0" w:color="auto"/>
            </w:tcBorders>
          </w:tcPr>
          <w:p w14:paraId="78EF37F6" w14:textId="4575B7DF" w:rsidR="00152E9D" w:rsidRPr="00A406E5" w:rsidRDefault="00B02C2D" w:rsidP="00152E9D">
            <w:pPr>
              <w:jc w:val="center"/>
              <w:rPr>
                <w:rFonts w:ascii="Arial" w:hAnsi="Arial" w:cs="Arial"/>
                <w:sz w:val="32"/>
              </w:rPr>
            </w:pPr>
            <w:r>
              <w:rPr>
                <w:rFonts w:ascii="Arial" w:hAnsi="Arial" w:cs="Arial"/>
                <w:sz w:val="32"/>
              </w:rPr>
              <w:t>2</w:t>
            </w:r>
            <w:r w:rsidR="005528E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C42D68D" w14:textId="77777777" w:rsidR="00152E9D" w:rsidRPr="00A406E5" w:rsidRDefault="00152E9D" w:rsidP="00152E9D">
            <w:pPr>
              <w:jc w:val="center"/>
              <w:rPr>
                <w:rFonts w:ascii="Arial" w:hAnsi="Arial" w:cs="Arial"/>
                <w:sz w:val="32"/>
              </w:rPr>
            </w:pPr>
          </w:p>
        </w:tc>
      </w:tr>
      <w:tr w:rsidR="00152E9D" w:rsidRPr="00A406E5" w14:paraId="4D49717A" w14:textId="77777777" w:rsidTr="00A85BFE">
        <w:trPr>
          <w:trHeight w:val="450"/>
        </w:trPr>
        <w:tc>
          <w:tcPr>
            <w:tcW w:w="4169" w:type="pct"/>
            <w:vMerge/>
            <w:tcBorders>
              <w:left w:val="single" w:sz="4" w:space="0" w:color="auto"/>
              <w:bottom w:val="single" w:sz="4" w:space="0" w:color="auto"/>
              <w:right w:val="single" w:sz="4" w:space="0" w:color="auto"/>
            </w:tcBorders>
          </w:tcPr>
          <w:p w14:paraId="1DB536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F711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58E4AC" w14:textId="77777777" w:rsidR="00152E9D" w:rsidRPr="00A406E5" w:rsidRDefault="00152E9D" w:rsidP="00152E9D">
            <w:pPr>
              <w:jc w:val="center"/>
              <w:rPr>
                <w:rFonts w:ascii="Arial" w:hAnsi="Arial" w:cs="Arial"/>
                <w:sz w:val="32"/>
              </w:rPr>
            </w:pPr>
          </w:p>
        </w:tc>
      </w:tr>
      <w:tr w:rsidR="00152E9D" w:rsidRPr="00A406E5" w14:paraId="4005AB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932A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DB71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9271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19B370" w14:textId="77777777" w:rsidR="00152E9D" w:rsidRPr="00A406E5" w:rsidRDefault="00152E9D" w:rsidP="00152E9D">
            <w:pPr>
              <w:jc w:val="center"/>
              <w:rPr>
                <w:rFonts w:ascii="Arial" w:hAnsi="Arial" w:cs="Arial"/>
                <w:sz w:val="32"/>
              </w:rPr>
            </w:pPr>
          </w:p>
        </w:tc>
      </w:tr>
      <w:tr w:rsidR="00152E9D" w:rsidRPr="00A406E5" w14:paraId="2AA210F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1B3D36" w14:textId="77777777" w:rsidR="00F8191D" w:rsidRPr="00ED2B23" w:rsidRDefault="00F8191D" w:rsidP="00F8191D">
            <w:pPr>
              <w:pStyle w:val="ListParagraph"/>
              <w:numPr>
                <w:ilvl w:val="0"/>
                <w:numId w:val="20"/>
              </w:numPr>
              <w:spacing w:after="1"/>
              <w:ind w:right="95"/>
              <w:jc w:val="both"/>
              <w:rPr>
                <w:rFonts w:ascii="Arial" w:hAnsi="Arial" w:cs="Arial"/>
                <w:iCs/>
                <w:color w:val="000000" w:themeColor="text1"/>
                <w:szCs w:val="18"/>
              </w:rPr>
            </w:pPr>
            <w:r w:rsidRPr="00ED2B23">
              <w:rPr>
                <w:rFonts w:ascii="Arial" w:hAnsi="Arial" w:cs="Arial"/>
                <w:iCs/>
                <w:color w:val="000000" w:themeColor="text1"/>
                <w:szCs w:val="18"/>
              </w:rPr>
              <w:t xml:space="preserve">Students should address the task set in the task description. </w:t>
            </w:r>
          </w:p>
          <w:p w14:paraId="14081836" w14:textId="77777777" w:rsidR="00F8191D" w:rsidRPr="00CE4A20" w:rsidRDefault="00F8191D" w:rsidP="00F8191D">
            <w:pPr>
              <w:pStyle w:val="ListParagraph"/>
              <w:numPr>
                <w:ilvl w:val="0"/>
                <w:numId w:val="20"/>
              </w:numPr>
              <w:spacing w:after="1"/>
              <w:ind w:right="95"/>
              <w:jc w:val="both"/>
              <w:rPr>
                <w:rFonts w:ascii="Arial" w:hAnsi="Arial" w:cs="Arial"/>
                <w:iCs/>
                <w:color w:val="000000" w:themeColor="text1"/>
                <w:szCs w:val="18"/>
              </w:rPr>
            </w:pPr>
            <w:r w:rsidRPr="00ED2B23">
              <w:rPr>
                <w:rFonts w:ascii="Arial" w:hAnsi="Arial" w:cs="Arial"/>
                <w:iCs/>
                <w:color w:val="000000" w:themeColor="text1"/>
                <w:szCs w:val="18"/>
              </w:rPr>
              <w:t xml:space="preserve">The written assignment should be structured in a coherent manner which demonstrates clarity of expression. </w:t>
            </w:r>
          </w:p>
          <w:p w14:paraId="3092E35E" w14:textId="77777777" w:rsidR="00173C0E" w:rsidRDefault="00F8191D" w:rsidP="00173C0E">
            <w:pPr>
              <w:pStyle w:val="ListParagraph"/>
              <w:numPr>
                <w:ilvl w:val="0"/>
                <w:numId w:val="20"/>
              </w:numPr>
              <w:spacing w:after="1"/>
              <w:ind w:right="95"/>
              <w:jc w:val="both"/>
              <w:rPr>
                <w:rFonts w:ascii="Arial" w:hAnsi="Arial" w:cs="Arial"/>
                <w:iCs/>
                <w:color w:val="000000" w:themeColor="text1"/>
                <w:szCs w:val="18"/>
              </w:rPr>
            </w:pPr>
            <w:r w:rsidRPr="00ED2B23">
              <w:rPr>
                <w:rFonts w:ascii="Arial" w:hAnsi="Arial" w:cs="Arial"/>
                <w:iCs/>
                <w:color w:val="000000" w:themeColor="text1"/>
                <w:szCs w:val="18"/>
              </w:rPr>
              <w:t>Students should use academic language throughout the text with correct spelling, phrasing, and grammar.</w:t>
            </w:r>
          </w:p>
          <w:p w14:paraId="62C23D63" w14:textId="22DF8E77" w:rsidR="00152E9D" w:rsidRPr="00173C0E" w:rsidRDefault="00F8191D" w:rsidP="00173C0E">
            <w:pPr>
              <w:pStyle w:val="ListParagraph"/>
              <w:numPr>
                <w:ilvl w:val="0"/>
                <w:numId w:val="20"/>
              </w:numPr>
              <w:spacing w:after="1"/>
              <w:ind w:right="95"/>
              <w:jc w:val="both"/>
              <w:rPr>
                <w:rFonts w:ascii="Arial" w:hAnsi="Arial" w:cs="Arial"/>
                <w:iCs/>
                <w:color w:val="000000" w:themeColor="text1"/>
                <w:szCs w:val="18"/>
              </w:rPr>
            </w:pPr>
            <w:r w:rsidRPr="00173C0E">
              <w:rPr>
                <w:rFonts w:ascii="Arial" w:hAnsi="Arial" w:cs="Arial"/>
                <w:iCs/>
                <w:color w:val="000000" w:themeColor="text1"/>
                <w:szCs w:val="18"/>
              </w:rPr>
              <w:t>Any use of diagrams or images should be clearly referenced, and their relevance explained in the text.</w:t>
            </w:r>
          </w:p>
        </w:tc>
        <w:tc>
          <w:tcPr>
            <w:tcW w:w="416" w:type="pct"/>
            <w:tcBorders>
              <w:top w:val="single" w:sz="4" w:space="0" w:color="auto"/>
              <w:left w:val="single" w:sz="4" w:space="0" w:color="auto"/>
              <w:right w:val="single" w:sz="4" w:space="0" w:color="auto"/>
            </w:tcBorders>
          </w:tcPr>
          <w:p w14:paraId="50B9D9ED" w14:textId="1B95B2CB" w:rsidR="00152E9D" w:rsidRPr="00A406E5" w:rsidRDefault="00D57C1D" w:rsidP="00152E9D">
            <w:pPr>
              <w:jc w:val="center"/>
              <w:rPr>
                <w:rFonts w:ascii="Arial" w:hAnsi="Arial" w:cs="Arial"/>
                <w:sz w:val="32"/>
              </w:rPr>
            </w:pPr>
            <w:r>
              <w:rPr>
                <w:rFonts w:ascii="Arial" w:hAnsi="Arial" w:cs="Arial"/>
                <w:sz w:val="32"/>
              </w:rPr>
              <w:t>1</w:t>
            </w:r>
            <w:r w:rsidR="005528E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4EA4692" w14:textId="77777777" w:rsidR="00152E9D" w:rsidRPr="00A406E5" w:rsidRDefault="00152E9D" w:rsidP="00152E9D">
            <w:pPr>
              <w:jc w:val="center"/>
              <w:rPr>
                <w:rFonts w:ascii="Arial" w:hAnsi="Arial" w:cs="Arial"/>
                <w:sz w:val="32"/>
              </w:rPr>
            </w:pPr>
          </w:p>
        </w:tc>
      </w:tr>
      <w:tr w:rsidR="00152E9D" w:rsidRPr="00A406E5" w14:paraId="0F5DD6AF" w14:textId="77777777" w:rsidTr="00A85BFE">
        <w:trPr>
          <w:trHeight w:val="450"/>
        </w:trPr>
        <w:tc>
          <w:tcPr>
            <w:tcW w:w="4169" w:type="pct"/>
            <w:vMerge/>
            <w:tcBorders>
              <w:left w:val="single" w:sz="4" w:space="0" w:color="auto"/>
              <w:bottom w:val="single" w:sz="4" w:space="0" w:color="auto"/>
              <w:right w:val="single" w:sz="4" w:space="0" w:color="auto"/>
            </w:tcBorders>
          </w:tcPr>
          <w:p w14:paraId="26721A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75CF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A2DF4F" w14:textId="77777777" w:rsidR="00152E9D" w:rsidRPr="00A406E5" w:rsidRDefault="00152E9D" w:rsidP="00152E9D">
            <w:pPr>
              <w:jc w:val="center"/>
              <w:rPr>
                <w:rFonts w:ascii="Arial" w:hAnsi="Arial" w:cs="Arial"/>
                <w:sz w:val="32"/>
              </w:rPr>
            </w:pPr>
          </w:p>
        </w:tc>
      </w:tr>
    </w:tbl>
    <w:p w14:paraId="1E01C13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59C348A" w14:textId="77777777" w:rsidTr="00152E9D">
        <w:trPr>
          <w:cantSplit/>
        </w:trPr>
        <w:tc>
          <w:tcPr>
            <w:tcW w:w="6062" w:type="dxa"/>
            <w:vMerge w:val="restart"/>
            <w:shd w:val="pct15" w:color="auto" w:fill="auto"/>
            <w:vAlign w:val="center"/>
          </w:tcPr>
          <w:p w14:paraId="445EBD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89E2B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CB76E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A632D63" w14:textId="77777777" w:rsidTr="00152E9D">
        <w:trPr>
          <w:cantSplit/>
        </w:trPr>
        <w:tc>
          <w:tcPr>
            <w:tcW w:w="6062" w:type="dxa"/>
            <w:vMerge/>
            <w:vAlign w:val="bottom"/>
          </w:tcPr>
          <w:p w14:paraId="249843DA" w14:textId="77777777" w:rsidR="00152E9D" w:rsidRPr="00A406E5" w:rsidRDefault="00152E9D" w:rsidP="00152E9D">
            <w:pPr>
              <w:rPr>
                <w:rFonts w:ascii="Arial" w:hAnsi="Arial" w:cs="Arial"/>
              </w:rPr>
            </w:pPr>
          </w:p>
        </w:tc>
        <w:tc>
          <w:tcPr>
            <w:tcW w:w="2903" w:type="dxa"/>
            <w:vAlign w:val="bottom"/>
          </w:tcPr>
          <w:p w14:paraId="006FB66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B4A7ED"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259B1AE3" w14:textId="77777777" w:rsidR="00152E9D" w:rsidRPr="00A406E5" w:rsidRDefault="00152E9D" w:rsidP="00152E9D">
            <w:pPr>
              <w:ind w:leftChars="71" w:left="142"/>
              <w:rPr>
                <w:rFonts w:ascii="Arial" w:hAnsi="Arial" w:cs="Arial"/>
              </w:rPr>
            </w:pPr>
          </w:p>
        </w:tc>
      </w:tr>
      <w:tr w:rsidR="00152E9D" w:rsidRPr="00A406E5" w14:paraId="4324CAD0" w14:textId="77777777" w:rsidTr="00152E9D">
        <w:trPr>
          <w:cantSplit/>
        </w:trPr>
        <w:tc>
          <w:tcPr>
            <w:tcW w:w="6062" w:type="dxa"/>
            <w:vMerge/>
            <w:vAlign w:val="bottom"/>
          </w:tcPr>
          <w:p w14:paraId="59D10E46" w14:textId="77777777" w:rsidR="00152E9D" w:rsidRPr="00A406E5" w:rsidRDefault="00152E9D" w:rsidP="00152E9D">
            <w:pPr>
              <w:rPr>
                <w:rFonts w:ascii="Arial" w:hAnsi="Arial" w:cs="Arial"/>
              </w:rPr>
            </w:pPr>
          </w:p>
        </w:tc>
        <w:tc>
          <w:tcPr>
            <w:tcW w:w="2903" w:type="dxa"/>
            <w:vAlign w:val="bottom"/>
          </w:tcPr>
          <w:p w14:paraId="441D6F1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3ABEA3"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40B0366D" w14:textId="77777777" w:rsidR="00152E9D" w:rsidRPr="00A406E5" w:rsidRDefault="00152E9D" w:rsidP="00152E9D">
            <w:pPr>
              <w:ind w:firstLineChars="141" w:firstLine="282"/>
              <w:rPr>
                <w:rFonts w:ascii="Arial" w:hAnsi="Arial" w:cs="Arial"/>
              </w:rPr>
            </w:pPr>
          </w:p>
        </w:tc>
      </w:tr>
    </w:tbl>
    <w:p w14:paraId="758577E2" w14:textId="77777777" w:rsidR="00152E9D" w:rsidRDefault="00152E9D" w:rsidP="00152E9D">
      <w:pPr>
        <w:rPr>
          <w:rFonts w:ascii="Arial" w:hAnsi="Arial" w:cs="Arial"/>
        </w:rPr>
      </w:pPr>
    </w:p>
    <w:p w14:paraId="1C550FA4" w14:textId="77777777" w:rsidR="00C073F1" w:rsidRDefault="00C073F1" w:rsidP="00152E9D">
      <w:pPr>
        <w:rPr>
          <w:rFonts w:ascii="Arial" w:hAnsi="Arial" w:cs="Arial"/>
        </w:rPr>
      </w:pPr>
    </w:p>
    <w:p w14:paraId="15FE13C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F48732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77A206" w14:textId="77777777" w:rsidR="00C073F1" w:rsidRPr="00A406E5" w:rsidRDefault="00C073F1" w:rsidP="00152E9D">
      <w:pPr>
        <w:rPr>
          <w:rFonts w:ascii="Arial" w:hAnsi="Arial" w:cs="Arial"/>
          <w:vanish/>
        </w:rPr>
      </w:pPr>
    </w:p>
    <w:p w14:paraId="6D8F92C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A570C7C" w14:textId="77777777" w:rsidTr="00527E60">
        <w:tc>
          <w:tcPr>
            <w:tcW w:w="13858" w:type="dxa"/>
            <w:shd w:val="clear" w:color="auto" w:fill="FF99FF"/>
          </w:tcPr>
          <w:p w14:paraId="37FDB00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86A1E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95C2DE9" w14:textId="77777777" w:rsidTr="0093002B">
        <w:tc>
          <w:tcPr>
            <w:tcW w:w="13948" w:type="dxa"/>
            <w:shd w:val="clear" w:color="auto" w:fill="FF99FF"/>
          </w:tcPr>
          <w:p w14:paraId="7FFDDE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E3AD7EC" w14:textId="77777777" w:rsidTr="0093002B">
        <w:tc>
          <w:tcPr>
            <w:tcW w:w="13948" w:type="dxa"/>
            <w:shd w:val="clear" w:color="auto" w:fill="FFCCFF"/>
          </w:tcPr>
          <w:p w14:paraId="705A2B4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27A5B4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A60B051" w14:textId="77777777" w:rsidTr="0093002B">
        <w:trPr>
          <w:tblHeader/>
        </w:trPr>
        <w:tc>
          <w:tcPr>
            <w:tcW w:w="1735" w:type="dxa"/>
            <w:shd w:val="clear" w:color="auto" w:fill="FF99FF"/>
          </w:tcPr>
          <w:p w14:paraId="6B0C141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6AE4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4D108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22F546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CC5162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FEEEA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BAF99F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AB3767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1D5BC14"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F9D32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C9C57D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4E300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3A7E09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20E4D30" w14:textId="77777777" w:rsidTr="0093002B">
        <w:trPr>
          <w:tblHeader/>
        </w:trPr>
        <w:tc>
          <w:tcPr>
            <w:tcW w:w="1735" w:type="dxa"/>
            <w:shd w:val="clear" w:color="auto" w:fill="FF99FF"/>
          </w:tcPr>
          <w:p w14:paraId="5A58DFA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E87F2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07EC32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A11F9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E8B42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F71FC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2DFB7A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B9519D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08575CF" w14:textId="77777777" w:rsidTr="0093002B">
        <w:tc>
          <w:tcPr>
            <w:tcW w:w="1735" w:type="dxa"/>
            <w:shd w:val="clear" w:color="auto" w:fill="FF99FF"/>
          </w:tcPr>
          <w:p w14:paraId="69B407B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A99238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FF45A98"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44325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4B10A3"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CA148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818A2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09DEC9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589F7F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FB289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50BD9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86EF9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A1B57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BA7E2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D006F8A" w14:textId="77777777" w:rsidTr="0093002B">
        <w:tc>
          <w:tcPr>
            <w:tcW w:w="1735" w:type="dxa"/>
            <w:shd w:val="clear" w:color="auto" w:fill="FF99FF"/>
          </w:tcPr>
          <w:p w14:paraId="6B05340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AADD3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2F588FB"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094E4A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14512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7A1C6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89FC5E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78E54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EAF8B9C" w14:textId="77777777" w:rsidTr="0093002B">
        <w:tc>
          <w:tcPr>
            <w:tcW w:w="1735" w:type="dxa"/>
            <w:shd w:val="clear" w:color="auto" w:fill="FF99FF"/>
          </w:tcPr>
          <w:p w14:paraId="14C3FB6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D90FC2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E256A0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C61B242"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B0089D5" w14:textId="77777777" w:rsidR="00527E60" w:rsidRPr="00B669B1" w:rsidRDefault="00527E60" w:rsidP="0093002B">
            <w:pPr>
              <w:rPr>
                <w:rFonts w:ascii="Arial" w:hAnsi="Arial" w:cs="Arial"/>
              </w:rPr>
            </w:pPr>
          </w:p>
        </w:tc>
        <w:tc>
          <w:tcPr>
            <w:tcW w:w="1736" w:type="dxa"/>
          </w:tcPr>
          <w:p w14:paraId="6EB493F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09D073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32A30A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498690E" w14:textId="77777777" w:rsidR="00527E60" w:rsidRPr="00E518DC" w:rsidRDefault="00527E60" w:rsidP="0093002B">
            <w:pPr>
              <w:rPr>
                <w:rFonts w:ascii="Arial" w:hAnsi="Arial" w:cs="Arial"/>
              </w:rPr>
            </w:pPr>
          </w:p>
          <w:p w14:paraId="26030C63" w14:textId="77777777" w:rsidR="00527E60" w:rsidRPr="00B669B1" w:rsidRDefault="00527E60" w:rsidP="0093002B">
            <w:pPr>
              <w:rPr>
                <w:rFonts w:ascii="Arial" w:hAnsi="Arial" w:cs="Arial"/>
              </w:rPr>
            </w:pPr>
          </w:p>
        </w:tc>
        <w:tc>
          <w:tcPr>
            <w:tcW w:w="1736" w:type="dxa"/>
          </w:tcPr>
          <w:p w14:paraId="5DFF04A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B639BC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75C9C0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6D9A35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65CE7D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536569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0A540B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6E63B36" w14:textId="77777777" w:rsidTr="0093002B">
        <w:tc>
          <w:tcPr>
            <w:tcW w:w="1735" w:type="dxa"/>
            <w:shd w:val="clear" w:color="auto" w:fill="FF99FF"/>
          </w:tcPr>
          <w:p w14:paraId="3F8BBA3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72871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AB5A4B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57E052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E97C9B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022153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694F7D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BF4953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10C91CF" w14:textId="77777777" w:rsidR="00527E60" w:rsidRPr="00B669B1" w:rsidRDefault="00527E60" w:rsidP="0093002B">
            <w:pPr>
              <w:rPr>
                <w:rFonts w:ascii="Arial" w:hAnsi="Arial" w:cs="Arial"/>
              </w:rPr>
            </w:pPr>
          </w:p>
          <w:p w14:paraId="2A42623B" w14:textId="77777777" w:rsidR="00527E60" w:rsidRPr="00B669B1" w:rsidRDefault="00527E60" w:rsidP="0093002B">
            <w:pPr>
              <w:rPr>
                <w:rFonts w:ascii="Arial" w:hAnsi="Arial" w:cs="Arial"/>
              </w:rPr>
            </w:pPr>
          </w:p>
        </w:tc>
        <w:tc>
          <w:tcPr>
            <w:tcW w:w="1736" w:type="dxa"/>
          </w:tcPr>
          <w:p w14:paraId="4FBF357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57313B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AC8F6A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AAB391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5BADC3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C9ED2D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40A758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04C124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1657A1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D09B7D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8DDD7F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1B38B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FF8CD3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C7BE5C5" w14:textId="77777777" w:rsidTr="0093002B">
        <w:tc>
          <w:tcPr>
            <w:tcW w:w="1735" w:type="dxa"/>
            <w:shd w:val="clear" w:color="auto" w:fill="FF99FF"/>
          </w:tcPr>
          <w:p w14:paraId="497A33F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027C6F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109F6AF"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6496D8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9FB47E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80258C8" w14:textId="77777777" w:rsidR="00527E60" w:rsidRPr="00ED3ABD" w:rsidRDefault="00527E60" w:rsidP="0093002B">
            <w:pPr>
              <w:rPr>
                <w:rFonts w:ascii="Arial" w:hAnsi="Arial" w:cs="Arial"/>
              </w:rPr>
            </w:pPr>
          </w:p>
          <w:p w14:paraId="0D14F82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7FCD0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9EA350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90033B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CCD0D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774AE6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52BD1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B2E07B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EB76F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408A8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20EFC9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3FCF26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EBAF6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1B4204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646862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A94670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A410C2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82A99D9" w14:textId="77777777" w:rsidR="00527E60" w:rsidRPr="00D9771E" w:rsidRDefault="00527E60" w:rsidP="00527E60">
      <w:pPr>
        <w:rPr>
          <w:rFonts w:ascii="Arial" w:hAnsi="Arial" w:cs="Arial"/>
        </w:rPr>
      </w:pPr>
    </w:p>
    <w:p w14:paraId="255CE72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06CC63" w14:textId="77777777" w:rsidR="00FA20B4" w:rsidRDefault="00FA20B4">
      <w:r>
        <w:separator/>
      </w:r>
    </w:p>
  </w:endnote>
  <w:endnote w:type="continuationSeparator" w:id="0">
    <w:p w14:paraId="33771766" w14:textId="77777777" w:rsidR="00FA20B4" w:rsidRDefault="00FA20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C55AB5" w14:textId="77777777" w:rsidR="00152E9D" w:rsidRDefault="00152E9D">
    <w:pPr>
      <w:pStyle w:val="Footer"/>
      <w:jc w:val="center"/>
    </w:pPr>
    <w:r>
      <w:t xml:space="preserve">Page </w:t>
    </w:r>
    <w:r w:rsidR="00F2460E">
      <w:rPr>
        <w:b/>
        <w:sz w:val="24"/>
        <w:szCs w:val="24"/>
      </w:rPr>
      <w:fldChar w:fldCharType="begin"/>
    </w:r>
    <w:r>
      <w:rPr>
        <w:b/>
      </w:rPr>
      <w:instrText xml:space="preserve"> PAGE </w:instrText>
    </w:r>
    <w:r w:rsidR="00F2460E">
      <w:rPr>
        <w:b/>
        <w:sz w:val="24"/>
        <w:szCs w:val="24"/>
      </w:rPr>
      <w:fldChar w:fldCharType="separate"/>
    </w:r>
    <w:r w:rsidR="00DE6974">
      <w:rPr>
        <w:b/>
        <w:noProof/>
      </w:rPr>
      <w:t>5</w:t>
    </w:r>
    <w:r w:rsidR="00F2460E">
      <w:rPr>
        <w:b/>
        <w:sz w:val="24"/>
        <w:szCs w:val="24"/>
      </w:rPr>
      <w:fldChar w:fldCharType="end"/>
    </w:r>
    <w:r>
      <w:t xml:space="preserve"> of </w:t>
    </w:r>
    <w:r w:rsidR="00F2460E">
      <w:rPr>
        <w:b/>
        <w:sz w:val="24"/>
        <w:szCs w:val="24"/>
      </w:rPr>
      <w:fldChar w:fldCharType="begin"/>
    </w:r>
    <w:r>
      <w:rPr>
        <w:b/>
      </w:rPr>
      <w:instrText xml:space="preserve"> NUMPAGES  </w:instrText>
    </w:r>
    <w:r w:rsidR="00F2460E">
      <w:rPr>
        <w:b/>
        <w:sz w:val="24"/>
        <w:szCs w:val="24"/>
      </w:rPr>
      <w:fldChar w:fldCharType="separate"/>
    </w:r>
    <w:r w:rsidR="00DE6974">
      <w:rPr>
        <w:b/>
        <w:noProof/>
      </w:rPr>
      <w:t>10</w:t>
    </w:r>
    <w:r w:rsidR="00F2460E">
      <w:rPr>
        <w:b/>
        <w:sz w:val="24"/>
        <w:szCs w:val="24"/>
      </w:rPr>
      <w:fldChar w:fldCharType="end"/>
    </w:r>
  </w:p>
  <w:p w14:paraId="3F359C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1064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3D8C59" w14:textId="77777777" w:rsidR="00FA20B4" w:rsidRDefault="00FA20B4">
      <w:r>
        <w:separator/>
      </w:r>
    </w:p>
  </w:footnote>
  <w:footnote w:type="continuationSeparator" w:id="0">
    <w:p w14:paraId="0728BA56" w14:textId="77777777" w:rsidR="00FA20B4" w:rsidRDefault="00FA20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73BB5"/>
    <w:multiLevelType w:val="hybridMultilevel"/>
    <w:tmpl w:val="796816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3F5675"/>
    <w:multiLevelType w:val="hybridMultilevel"/>
    <w:tmpl w:val="FECA4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FF46D7"/>
    <w:multiLevelType w:val="hybridMultilevel"/>
    <w:tmpl w:val="B5C85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4B1B90"/>
    <w:multiLevelType w:val="hybridMultilevel"/>
    <w:tmpl w:val="3870A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22222D"/>
    <w:multiLevelType w:val="hybridMultilevel"/>
    <w:tmpl w:val="AEE2BDE0"/>
    <w:lvl w:ilvl="0" w:tplc="D084DA0E">
      <w:start w:val="1"/>
      <w:numFmt w:val="bullet"/>
      <w:lvlText w:val=""/>
      <w:lvlJc w:val="left"/>
      <w:pPr>
        <w:tabs>
          <w:tab w:val="num" w:pos="720"/>
        </w:tabs>
        <w:ind w:left="720" w:hanging="360"/>
      </w:pPr>
      <w:rPr>
        <w:rFonts w:ascii="Wingdings 2" w:hAnsi="Wingdings 2" w:hint="default"/>
      </w:rPr>
    </w:lvl>
    <w:lvl w:ilvl="1" w:tplc="CD561BD8" w:tentative="1">
      <w:start w:val="1"/>
      <w:numFmt w:val="bullet"/>
      <w:lvlText w:val=""/>
      <w:lvlJc w:val="left"/>
      <w:pPr>
        <w:tabs>
          <w:tab w:val="num" w:pos="1440"/>
        </w:tabs>
        <w:ind w:left="1440" w:hanging="360"/>
      </w:pPr>
      <w:rPr>
        <w:rFonts w:ascii="Wingdings 2" w:hAnsi="Wingdings 2" w:hint="default"/>
      </w:rPr>
    </w:lvl>
    <w:lvl w:ilvl="2" w:tplc="9C9ECDC8" w:tentative="1">
      <w:start w:val="1"/>
      <w:numFmt w:val="bullet"/>
      <w:lvlText w:val=""/>
      <w:lvlJc w:val="left"/>
      <w:pPr>
        <w:tabs>
          <w:tab w:val="num" w:pos="2160"/>
        </w:tabs>
        <w:ind w:left="2160" w:hanging="360"/>
      </w:pPr>
      <w:rPr>
        <w:rFonts w:ascii="Wingdings 2" w:hAnsi="Wingdings 2" w:hint="default"/>
      </w:rPr>
    </w:lvl>
    <w:lvl w:ilvl="3" w:tplc="23F4C56A" w:tentative="1">
      <w:start w:val="1"/>
      <w:numFmt w:val="bullet"/>
      <w:lvlText w:val=""/>
      <w:lvlJc w:val="left"/>
      <w:pPr>
        <w:tabs>
          <w:tab w:val="num" w:pos="2880"/>
        </w:tabs>
        <w:ind w:left="2880" w:hanging="360"/>
      </w:pPr>
      <w:rPr>
        <w:rFonts w:ascii="Wingdings 2" w:hAnsi="Wingdings 2" w:hint="default"/>
      </w:rPr>
    </w:lvl>
    <w:lvl w:ilvl="4" w:tplc="07D02356" w:tentative="1">
      <w:start w:val="1"/>
      <w:numFmt w:val="bullet"/>
      <w:lvlText w:val=""/>
      <w:lvlJc w:val="left"/>
      <w:pPr>
        <w:tabs>
          <w:tab w:val="num" w:pos="3600"/>
        </w:tabs>
        <w:ind w:left="3600" w:hanging="360"/>
      </w:pPr>
      <w:rPr>
        <w:rFonts w:ascii="Wingdings 2" w:hAnsi="Wingdings 2" w:hint="default"/>
      </w:rPr>
    </w:lvl>
    <w:lvl w:ilvl="5" w:tplc="F35A717A" w:tentative="1">
      <w:start w:val="1"/>
      <w:numFmt w:val="bullet"/>
      <w:lvlText w:val=""/>
      <w:lvlJc w:val="left"/>
      <w:pPr>
        <w:tabs>
          <w:tab w:val="num" w:pos="4320"/>
        </w:tabs>
        <w:ind w:left="4320" w:hanging="360"/>
      </w:pPr>
      <w:rPr>
        <w:rFonts w:ascii="Wingdings 2" w:hAnsi="Wingdings 2" w:hint="default"/>
      </w:rPr>
    </w:lvl>
    <w:lvl w:ilvl="6" w:tplc="BA42FBA4" w:tentative="1">
      <w:start w:val="1"/>
      <w:numFmt w:val="bullet"/>
      <w:lvlText w:val=""/>
      <w:lvlJc w:val="left"/>
      <w:pPr>
        <w:tabs>
          <w:tab w:val="num" w:pos="5040"/>
        </w:tabs>
        <w:ind w:left="5040" w:hanging="360"/>
      </w:pPr>
      <w:rPr>
        <w:rFonts w:ascii="Wingdings 2" w:hAnsi="Wingdings 2" w:hint="default"/>
      </w:rPr>
    </w:lvl>
    <w:lvl w:ilvl="7" w:tplc="90A8EF2C" w:tentative="1">
      <w:start w:val="1"/>
      <w:numFmt w:val="bullet"/>
      <w:lvlText w:val=""/>
      <w:lvlJc w:val="left"/>
      <w:pPr>
        <w:tabs>
          <w:tab w:val="num" w:pos="5760"/>
        </w:tabs>
        <w:ind w:left="5760" w:hanging="360"/>
      </w:pPr>
      <w:rPr>
        <w:rFonts w:ascii="Wingdings 2" w:hAnsi="Wingdings 2" w:hint="default"/>
      </w:rPr>
    </w:lvl>
    <w:lvl w:ilvl="8" w:tplc="2576AB32"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0E433A"/>
    <w:multiLevelType w:val="hybridMultilevel"/>
    <w:tmpl w:val="7F0C6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8FD3910"/>
    <w:multiLevelType w:val="hybridMultilevel"/>
    <w:tmpl w:val="CF48B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754BA7"/>
    <w:multiLevelType w:val="hybridMultilevel"/>
    <w:tmpl w:val="030EA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8366F2E"/>
    <w:multiLevelType w:val="hybridMultilevel"/>
    <w:tmpl w:val="1DC8E062"/>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26" w15:restartNumberingAfterBreak="0">
    <w:nsid w:val="7D52091D"/>
    <w:multiLevelType w:val="hybridMultilevel"/>
    <w:tmpl w:val="95AEB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3350804">
    <w:abstractNumId w:val="2"/>
  </w:num>
  <w:num w:numId="2" w16cid:durableId="164252269">
    <w:abstractNumId w:val="14"/>
  </w:num>
  <w:num w:numId="3" w16cid:durableId="46226968">
    <w:abstractNumId w:val="23"/>
  </w:num>
  <w:num w:numId="4" w16cid:durableId="269895409">
    <w:abstractNumId w:val="17"/>
  </w:num>
  <w:num w:numId="5" w16cid:durableId="495850608">
    <w:abstractNumId w:val="12"/>
  </w:num>
  <w:num w:numId="6" w16cid:durableId="1996176565">
    <w:abstractNumId w:val="22"/>
  </w:num>
  <w:num w:numId="7" w16cid:durableId="807818213">
    <w:abstractNumId w:val="3"/>
  </w:num>
  <w:num w:numId="8" w16cid:durableId="751588402">
    <w:abstractNumId w:val="20"/>
  </w:num>
  <w:num w:numId="9" w16cid:durableId="899636814">
    <w:abstractNumId w:val="15"/>
  </w:num>
  <w:num w:numId="10" w16cid:durableId="1046638753">
    <w:abstractNumId w:val="6"/>
  </w:num>
  <w:num w:numId="11" w16cid:durableId="749156337">
    <w:abstractNumId w:val="7"/>
  </w:num>
  <w:num w:numId="12" w16cid:durableId="388771085">
    <w:abstractNumId w:val="13"/>
  </w:num>
  <w:num w:numId="13" w16cid:durableId="1773435497">
    <w:abstractNumId w:val="19"/>
  </w:num>
  <w:num w:numId="14" w16cid:durableId="769855149">
    <w:abstractNumId w:val="4"/>
  </w:num>
  <w:num w:numId="15" w16cid:durableId="444539049">
    <w:abstractNumId w:val="0"/>
  </w:num>
  <w:num w:numId="16" w16cid:durableId="915407370">
    <w:abstractNumId w:val="10"/>
  </w:num>
  <w:num w:numId="17" w16cid:durableId="204104844">
    <w:abstractNumId w:val="24"/>
  </w:num>
  <w:num w:numId="18" w16cid:durableId="557517293">
    <w:abstractNumId w:val="11"/>
  </w:num>
  <w:num w:numId="19" w16cid:durableId="869295420">
    <w:abstractNumId w:val="5"/>
  </w:num>
  <w:num w:numId="20" w16cid:durableId="1523200818">
    <w:abstractNumId w:val="25"/>
  </w:num>
  <w:num w:numId="21" w16cid:durableId="761952401">
    <w:abstractNumId w:val="9"/>
  </w:num>
  <w:num w:numId="22" w16cid:durableId="78908152">
    <w:abstractNumId w:val="1"/>
  </w:num>
  <w:num w:numId="23" w16cid:durableId="1911041651">
    <w:abstractNumId w:val="16"/>
  </w:num>
  <w:num w:numId="24" w16cid:durableId="1014721832">
    <w:abstractNumId w:val="18"/>
  </w:num>
  <w:num w:numId="25" w16cid:durableId="197788994">
    <w:abstractNumId w:val="21"/>
  </w:num>
  <w:num w:numId="26" w16cid:durableId="1806044968">
    <w:abstractNumId w:val="8"/>
  </w:num>
  <w:num w:numId="27" w16cid:durableId="185082454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822E5"/>
    <w:rsid w:val="00094340"/>
    <w:rsid w:val="000971FC"/>
    <w:rsid w:val="000A2A3A"/>
    <w:rsid w:val="000A492A"/>
    <w:rsid w:val="000D2F80"/>
    <w:rsid w:val="000E413A"/>
    <w:rsid w:val="000F5AA3"/>
    <w:rsid w:val="00100396"/>
    <w:rsid w:val="00100B5C"/>
    <w:rsid w:val="00104584"/>
    <w:rsid w:val="001106E9"/>
    <w:rsid w:val="00124CA5"/>
    <w:rsid w:val="00134F77"/>
    <w:rsid w:val="00152E9D"/>
    <w:rsid w:val="00154487"/>
    <w:rsid w:val="00173C0E"/>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1D43"/>
    <w:rsid w:val="00260DE6"/>
    <w:rsid w:val="00273FEE"/>
    <w:rsid w:val="0028204E"/>
    <w:rsid w:val="00282AA7"/>
    <w:rsid w:val="0028591B"/>
    <w:rsid w:val="002878BF"/>
    <w:rsid w:val="00291841"/>
    <w:rsid w:val="002A28F8"/>
    <w:rsid w:val="002C449B"/>
    <w:rsid w:val="002C6040"/>
    <w:rsid w:val="002D5866"/>
    <w:rsid w:val="002D5B3F"/>
    <w:rsid w:val="002E034A"/>
    <w:rsid w:val="002E272E"/>
    <w:rsid w:val="002E512B"/>
    <w:rsid w:val="002E7B7D"/>
    <w:rsid w:val="002F5778"/>
    <w:rsid w:val="003223E0"/>
    <w:rsid w:val="003235CD"/>
    <w:rsid w:val="00337EF3"/>
    <w:rsid w:val="00351B27"/>
    <w:rsid w:val="00352C4A"/>
    <w:rsid w:val="00362560"/>
    <w:rsid w:val="003732FD"/>
    <w:rsid w:val="003753B2"/>
    <w:rsid w:val="00376559"/>
    <w:rsid w:val="00382BAA"/>
    <w:rsid w:val="00384D73"/>
    <w:rsid w:val="00393EB6"/>
    <w:rsid w:val="003A3CE5"/>
    <w:rsid w:val="003B0A33"/>
    <w:rsid w:val="003B0B4D"/>
    <w:rsid w:val="003B366F"/>
    <w:rsid w:val="003B3F9D"/>
    <w:rsid w:val="003B6C95"/>
    <w:rsid w:val="003E5751"/>
    <w:rsid w:val="004046A9"/>
    <w:rsid w:val="00404C50"/>
    <w:rsid w:val="00416124"/>
    <w:rsid w:val="00423934"/>
    <w:rsid w:val="00426244"/>
    <w:rsid w:val="00451810"/>
    <w:rsid w:val="00470A38"/>
    <w:rsid w:val="00477880"/>
    <w:rsid w:val="00483996"/>
    <w:rsid w:val="004874DE"/>
    <w:rsid w:val="004B5334"/>
    <w:rsid w:val="004B6C14"/>
    <w:rsid w:val="004C23C9"/>
    <w:rsid w:val="004D5E9B"/>
    <w:rsid w:val="004D63D9"/>
    <w:rsid w:val="004E6585"/>
    <w:rsid w:val="0050249F"/>
    <w:rsid w:val="00512956"/>
    <w:rsid w:val="00524566"/>
    <w:rsid w:val="00527E60"/>
    <w:rsid w:val="00530BEF"/>
    <w:rsid w:val="00552351"/>
    <w:rsid w:val="005528EE"/>
    <w:rsid w:val="00561F00"/>
    <w:rsid w:val="00562C4E"/>
    <w:rsid w:val="00562DEC"/>
    <w:rsid w:val="00576AB4"/>
    <w:rsid w:val="00577917"/>
    <w:rsid w:val="00582873"/>
    <w:rsid w:val="00590667"/>
    <w:rsid w:val="005969E2"/>
    <w:rsid w:val="005A1689"/>
    <w:rsid w:val="005B61CD"/>
    <w:rsid w:val="005C0680"/>
    <w:rsid w:val="005D1D58"/>
    <w:rsid w:val="005D37AA"/>
    <w:rsid w:val="005D432C"/>
    <w:rsid w:val="005E285E"/>
    <w:rsid w:val="005E72F8"/>
    <w:rsid w:val="005F0579"/>
    <w:rsid w:val="005F3A53"/>
    <w:rsid w:val="006062A3"/>
    <w:rsid w:val="00610E08"/>
    <w:rsid w:val="006137E1"/>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7BD6"/>
    <w:rsid w:val="006D49ED"/>
    <w:rsid w:val="006D55CE"/>
    <w:rsid w:val="006D637A"/>
    <w:rsid w:val="006D6F24"/>
    <w:rsid w:val="006F0F95"/>
    <w:rsid w:val="006F350F"/>
    <w:rsid w:val="006F45BF"/>
    <w:rsid w:val="006F60E0"/>
    <w:rsid w:val="00702F71"/>
    <w:rsid w:val="007366DF"/>
    <w:rsid w:val="0073723E"/>
    <w:rsid w:val="0073737C"/>
    <w:rsid w:val="007504BF"/>
    <w:rsid w:val="00757839"/>
    <w:rsid w:val="00770C81"/>
    <w:rsid w:val="00775CB6"/>
    <w:rsid w:val="00784D25"/>
    <w:rsid w:val="00791024"/>
    <w:rsid w:val="00793F0A"/>
    <w:rsid w:val="007A2657"/>
    <w:rsid w:val="007B5D0E"/>
    <w:rsid w:val="007C682C"/>
    <w:rsid w:val="007D2385"/>
    <w:rsid w:val="007F214F"/>
    <w:rsid w:val="00800069"/>
    <w:rsid w:val="008042F0"/>
    <w:rsid w:val="008310A0"/>
    <w:rsid w:val="00835D29"/>
    <w:rsid w:val="00842E7F"/>
    <w:rsid w:val="00852933"/>
    <w:rsid w:val="008566E5"/>
    <w:rsid w:val="008566FE"/>
    <w:rsid w:val="00864F29"/>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1D50"/>
    <w:rsid w:val="00932C6E"/>
    <w:rsid w:val="00933F10"/>
    <w:rsid w:val="00937018"/>
    <w:rsid w:val="009433C5"/>
    <w:rsid w:val="00965881"/>
    <w:rsid w:val="00970AF4"/>
    <w:rsid w:val="009871FF"/>
    <w:rsid w:val="00990799"/>
    <w:rsid w:val="00995D51"/>
    <w:rsid w:val="009A0631"/>
    <w:rsid w:val="009B10ED"/>
    <w:rsid w:val="009B1232"/>
    <w:rsid w:val="009D3EA4"/>
    <w:rsid w:val="009D649C"/>
    <w:rsid w:val="009E4BC1"/>
    <w:rsid w:val="009F5CB2"/>
    <w:rsid w:val="00A0149A"/>
    <w:rsid w:val="00A03BB8"/>
    <w:rsid w:val="00A16E98"/>
    <w:rsid w:val="00A27663"/>
    <w:rsid w:val="00A34DF0"/>
    <w:rsid w:val="00A3505D"/>
    <w:rsid w:val="00A4036F"/>
    <w:rsid w:val="00A406E5"/>
    <w:rsid w:val="00A4641C"/>
    <w:rsid w:val="00A55876"/>
    <w:rsid w:val="00A67FB1"/>
    <w:rsid w:val="00A85BFE"/>
    <w:rsid w:val="00AA1BAB"/>
    <w:rsid w:val="00AB6FE7"/>
    <w:rsid w:val="00AB7AD7"/>
    <w:rsid w:val="00AC2B2F"/>
    <w:rsid w:val="00AD2430"/>
    <w:rsid w:val="00AE41A6"/>
    <w:rsid w:val="00AF0E34"/>
    <w:rsid w:val="00AF271D"/>
    <w:rsid w:val="00AF56C2"/>
    <w:rsid w:val="00B004E6"/>
    <w:rsid w:val="00B02C2D"/>
    <w:rsid w:val="00B0744D"/>
    <w:rsid w:val="00B21618"/>
    <w:rsid w:val="00B500DC"/>
    <w:rsid w:val="00B50EA8"/>
    <w:rsid w:val="00B64082"/>
    <w:rsid w:val="00B72325"/>
    <w:rsid w:val="00B81AD3"/>
    <w:rsid w:val="00B81EC1"/>
    <w:rsid w:val="00B829D8"/>
    <w:rsid w:val="00B84B5B"/>
    <w:rsid w:val="00B86446"/>
    <w:rsid w:val="00B94E4D"/>
    <w:rsid w:val="00BA1176"/>
    <w:rsid w:val="00BB431B"/>
    <w:rsid w:val="00BD0802"/>
    <w:rsid w:val="00BE0B01"/>
    <w:rsid w:val="00BE79C7"/>
    <w:rsid w:val="00BF14D0"/>
    <w:rsid w:val="00BF3CB5"/>
    <w:rsid w:val="00BF66EC"/>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C1D"/>
    <w:rsid w:val="00D62ACD"/>
    <w:rsid w:val="00D903AF"/>
    <w:rsid w:val="00DA015C"/>
    <w:rsid w:val="00DA36EE"/>
    <w:rsid w:val="00DA3858"/>
    <w:rsid w:val="00DB116D"/>
    <w:rsid w:val="00DB1503"/>
    <w:rsid w:val="00DC7333"/>
    <w:rsid w:val="00DD17CC"/>
    <w:rsid w:val="00DD687A"/>
    <w:rsid w:val="00DE217A"/>
    <w:rsid w:val="00DE6974"/>
    <w:rsid w:val="00DF321B"/>
    <w:rsid w:val="00DF5C82"/>
    <w:rsid w:val="00E230E0"/>
    <w:rsid w:val="00E27F15"/>
    <w:rsid w:val="00E51AAC"/>
    <w:rsid w:val="00E66CC0"/>
    <w:rsid w:val="00E728A9"/>
    <w:rsid w:val="00E73F83"/>
    <w:rsid w:val="00E807D9"/>
    <w:rsid w:val="00EA0F4E"/>
    <w:rsid w:val="00EA295B"/>
    <w:rsid w:val="00EA3B9B"/>
    <w:rsid w:val="00EA6801"/>
    <w:rsid w:val="00EA6812"/>
    <w:rsid w:val="00EB4F96"/>
    <w:rsid w:val="00ED7072"/>
    <w:rsid w:val="00EE3132"/>
    <w:rsid w:val="00EE3D9D"/>
    <w:rsid w:val="00EE6F25"/>
    <w:rsid w:val="00F02126"/>
    <w:rsid w:val="00F03D85"/>
    <w:rsid w:val="00F07C8C"/>
    <w:rsid w:val="00F2460E"/>
    <w:rsid w:val="00F249F1"/>
    <w:rsid w:val="00F25B9D"/>
    <w:rsid w:val="00F2664E"/>
    <w:rsid w:val="00F31163"/>
    <w:rsid w:val="00F314C1"/>
    <w:rsid w:val="00F31C04"/>
    <w:rsid w:val="00F3388C"/>
    <w:rsid w:val="00F35F4E"/>
    <w:rsid w:val="00F442A7"/>
    <w:rsid w:val="00F57A89"/>
    <w:rsid w:val="00F61A20"/>
    <w:rsid w:val="00F63DD9"/>
    <w:rsid w:val="00F67644"/>
    <w:rsid w:val="00F8191D"/>
    <w:rsid w:val="00F8381F"/>
    <w:rsid w:val="00FA04CD"/>
    <w:rsid w:val="00FA20B4"/>
    <w:rsid w:val="00FA25F5"/>
    <w:rsid w:val="00FA2810"/>
    <w:rsid w:val="00FA68F8"/>
    <w:rsid w:val="00FB1DC0"/>
    <w:rsid w:val="00FB3B4E"/>
    <w:rsid w:val="00FB4521"/>
    <w:rsid w:val="00FB4F84"/>
    <w:rsid w:val="00FB5CF8"/>
    <w:rsid w:val="00FE77EC"/>
    <w:rsid w:val="00FF09F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DCBBEC"/>
  <w15:docId w15:val="{AEE107DD-E941-4FF8-BA4E-40D8F8DA9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B7BD6"/>
    <w:rPr>
      <w:lang w:eastAsia="en-GB"/>
    </w:rPr>
  </w:style>
  <w:style w:type="paragraph" w:styleId="Heading1">
    <w:name w:val="heading 1"/>
    <w:basedOn w:val="Normal"/>
    <w:next w:val="Normal"/>
    <w:qFormat/>
    <w:rsid w:val="006B7BD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B7BD6"/>
    <w:pPr>
      <w:keepNext/>
      <w:jc w:val="both"/>
      <w:outlineLvl w:val="1"/>
    </w:pPr>
    <w:rPr>
      <w:b/>
      <w:sz w:val="24"/>
    </w:rPr>
  </w:style>
  <w:style w:type="paragraph" w:styleId="Heading3">
    <w:name w:val="heading 3"/>
    <w:basedOn w:val="Normal"/>
    <w:next w:val="Normal"/>
    <w:qFormat/>
    <w:rsid w:val="006B7BD6"/>
    <w:pPr>
      <w:keepNext/>
      <w:jc w:val="center"/>
      <w:outlineLvl w:val="2"/>
    </w:pPr>
    <w:rPr>
      <w:b/>
      <w:sz w:val="24"/>
    </w:rPr>
  </w:style>
  <w:style w:type="paragraph" w:styleId="Heading4">
    <w:name w:val="heading 4"/>
    <w:basedOn w:val="Normal"/>
    <w:next w:val="Normal"/>
    <w:qFormat/>
    <w:rsid w:val="006B7BD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B7BD6"/>
    <w:pPr>
      <w:tabs>
        <w:tab w:val="center" w:pos="4153"/>
        <w:tab w:val="right" w:pos="8306"/>
      </w:tabs>
    </w:pPr>
  </w:style>
  <w:style w:type="paragraph" w:styleId="Footer">
    <w:name w:val="footer"/>
    <w:basedOn w:val="Normal"/>
    <w:link w:val="FooterChar"/>
    <w:uiPriority w:val="99"/>
    <w:rsid w:val="006B7BD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528EE"/>
    <w:pPr>
      <w:autoSpaceDE w:val="0"/>
      <w:autoSpaceDN w:val="0"/>
      <w:adjustRightInd w:val="0"/>
    </w:pPr>
    <w:rPr>
      <w:rFonts w:ascii="Arial" w:hAnsi="Arial" w:cs="Arial"/>
      <w:color w:val="000000"/>
      <w:sz w:val="24"/>
      <w:szCs w:val="24"/>
      <w:lang w:val="en-US"/>
    </w:rPr>
  </w:style>
  <w:style w:type="character" w:customStyle="1" w:styleId="ListParagraphChar">
    <w:name w:val="List Paragraph Char"/>
    <w:link w:val="ListParagraph"/>
    <w:locked/>
    <w:rsid w:val="00F8191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738528">
      <w:bodyDiv w:val="1"/>
      <w:marLeft w:val="0"/>
      <w:marRight w:val="0"/>
      <w:marTop w:val="0"/>
      <w:marBottom w:val="0"/>
      <w:divBdr>
        <w:top w:val="none" w:sz="0" w:space="0" w:color="auto"/>
        <w:left w:val="none" w:sz="0" w:space="0" w:color="auto"/>
        <w:bottom w:val="none" w:sz="0" w:space="0" w:color="auto"/>
        <w:right w:val="none" w:sz="0" w:space="0" w:color="auto"/>
      </w:divBdr>
      <w:divsChild>
        <w:div w:id="143400473">
          <w:marLeft w:val="432"/>
          <w:marRight w:val="0"/>
          <w:marTop w:val="116"/>
          <w:marBottom w:val="0"/>
          <w:divBdr>
            <w:top w:val="none" w:sz="0" w:space="0" w:color="auto"/>
            <w:left w:val="none" w:sz="0" w:space="0" w:color="auto"/>
            <w:bottom w:val="none" w:sz="0" w:space="0" w:color="auto"/>
            <w:right w:val="none" w:sz="0" w:space="0" w:color="auto"/>
          </w:divBdr>
        </w:div>
        <w:div w:id="923300361">
          <w:marLeft w:val="432"/>
          <w:marRight w:val="0"/>
          <w:marTop w:val="11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4228</Words>
  <Characters>24106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28278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 Duxbury</dc:creator>
  <cp:lastModifiedBy>Simona Ferraraccio</cp:lastModifiedBy>
  <cp:revision>49</cp:revision>
  <cp:lastPrinted>2014-10-10T07:42:00Z</cp:lastPrinted>
  <dcterms:created xsi:type="dcterms:W3CDTF">2018-07-09T16:02:00Z</dcterms:created>
  <dcterms:modified xsi:type="dcterms:W3CDTF">2025-01-17T13:59:00Z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