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2C99FEC1" w:rsidR="003825FB" w:rsidRDefault="00B26A37" w:rsidP="00305EE4">
            <w:pPr>
              <w:ind w:left="0" w:firstLine="0"/>
              <w:rPr>
                <w:rFonts w:asciiTheme="majorHAnsi" w:hAnsiTheme="majorHAnsi" w:cstheme="majorHAnsi"/>
                <w:szCs w:val="24"/>
              </w:rPr>
            </w:pPr>
            <w:r>
              <w:rPr>
                <w:rFonts w:asciiTheme="majorHAnsi" w:hAnsiTheme="majorHAnsi" w:cstheme="majorHAnsi"/>
                <w:szCs w:val="24"/>
              </w:rPr>
              <w:t>Helen Jones</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0569F8FA" w:rsidR="003825FB" w:rsidRDefault="00537F83" w:rsidP="00305EE4">
            <w:pPr>
              <w:ind w:left="0" w:firstLine="0"/>
              <w:rPr>
                <w:rFonts w:asciiTheme="majorHAnsi" w:hAnsiTheme="majorHAnsi" w:cstheme="majorHAnsi"/>
                <w:szCs w:val="24"/>
              </w:rPr>
            </w:pPr>
            <w:r>
              <w:rPr>
                <w:rFonts w:asciiTheme="majorHAnsi" w:hAnsiTheme="majorHAnsi" w:cstheme="majorHAnsi"/>
                <w:szCs w:val="24"/>
              </w:rPr>
              <w:t>2316421</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1A6703">
        <w:trPr>
          <w:trHeight w:val="2033"/>
        </w:trPr>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4F402CCB" w:rsidR="0069766E" w:rsidRPr="0069766E" w:rsidRDefault="00526137">
                                  <w:pPr>
                                    <w:rPr>
                                      <w:rFonts w:asciiTheme="majorHAnsi" w:hAnsiTheme="majorHAnsi"/>
                                    </w:rPr>
                                  </w:pPr>
                                  <w:r>
                                    <w:rPr>
                                      <w:noProof/>
                                    </w:rPr>
                                    <w:drawing>
                                      <wp:inline distT="0" distB="0" distL="0" distR="0" wp14:anchorId="6C034E78" wp14:editId="7E4F1246">
                                        <wp:extent cx="2207895" cy="1485850"/>
                                        <wp:effectExtent l="0" t="0" r="1905" b="635"/>
                                        <wp:docPr id="1" name="Picture 1" descr="Grandfather Grandchildren Have Fun During Walk Stock Footage Video (100%  Royalty-free) 1105661837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ndfather Grandchildren Have Fun During Walk Stock Footage Video (100%  Royalty-free) 1105661837 | Shutter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26179" cy="149815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4F402CCB" w:rsidR="0069766E" w:rsidRPr="0069766E" w:rsidRDefault="00526137">
                            <w:pPr>
                              <w:rPr>
                                <w:rFonts w:asciiTheme="majorHAnsi" w:hAnsiTheme="majorHAnsi"/>
                              </w:rPr>
                            </w:pPr>
                            <w:r>
                              <w:rPr>
                                <w:noProof/>
                              </w:rPr>
                              <w:drawing>
                                <wp:inline distT="0" distB="0" distL="0" distR="0" wp14:anchorId="6C034E78" wp14:editId="7E4F1246">
                                  <wp:extent cx="2207895" cy="1485850"/>
                                  <wp:effectExtent l="0" t="0" r="1905" b="635"/>
                                  <wp:docPr id="1" name="Picture 1" descr="Grandfather Grandchildren Have Fun During Walk Stock Footage Video (100%  Royalty-free) 1105661837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ndfather Grandchildren Have Fun During Walk Stock Footage Video (100%  Royalty-free) 1105661837 | Shutter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26179" cy="1498155"/>
                                          </a:xfrm>
                                          <a:prstGeom prst="rect">
                                            <a:avLst/>
                                          </a:prstGeom>
                                          <a:noFill/>
                                          <a:ln>
                                            <a:noFill/>
                                          </a:ln>
                                        </pic:spPr>
                                      </pic:pic>
                                    </a:graphicData>
                                  </a:graphic>
                                </wp:inline>
                              </w:drawing>
                            </w:r>
                          </w:p>
                        </w:txbxContent>
                      </v:textbox>
                      <w10:wrap type="square"/>
                    </v:shape>
                  </w:pict>
                </mc:Fallback>
              </mc:AlternateContent>
            </w:r>
          </w:p>
          <w:p w14:paraId="5A91FA1F" w14:textId="1F423DF6"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1E036C">
              <w:rPr>
                <w:rFonts w:asciiTheme="minorHAnsi" w:hAnsiTheme="minorHAnsi" w:cstheme="minorHAnsi"/>
                <w:b/>
                <w:bCs/>
                <w:szCs w:val="24"/>
              </w:rPr>
              <w:t xml:space="preserve">Ralph </w:t>
            </w:r>
            <w:r w:rsidR="002C3B89">
              <w:rPr>
                <w:rFonts w:asciiTheme="minorHAnsi" w:hAnsiTheme="minorHAnsi" w:cstheme="minorHAnsi"/>
                <w:b/>
                <w:bCs/>
                <w:szCs w:val="24"/>
              </w:rPr>
              <w:t>Roberts</w:t>
            </w:r>
          </w:p>
          <w:p w14:paraId="512769A5" w14:textId="77777777" w:rsidR="0069766E" w:rsidRDefault="0069766E" w:rsidP="003825FB">
            <w:pPr>
              <w:ind w:left="0" w:firstLine="0"/>
              <w:rPr>
                <w:rFonts w:asciiTheme="minorHAnsi" w:hAnsiTheme="minorHAnsi" w:cstheme="minorHAnsi"/>
                <w:b/>
                <w:bCs/>
                <w:szCs w:val="24"/>
              </w:rPr>
            </w:pPr>
          </w:p>
          <w:p w14:paraId="6447AFA7" w14:textId="54ACB01B"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2C3B89">
              <w:rPr>
                <w:rFonts w:asciiTheme="minorHAnsi" w:hAnsiTheme="minorHAnsi" w:cstheme="minorHAnsi"/>
                <w:b/>
                <w:bCs/>
                <w:szCs w:val="24"/>
              </w:rPr>
              <w:t>11/08/1967</w:t>
            </w:r>
          </w:p>
          <w:p w14:paraId="77452ECA"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62EFBF6A" w14:textId="015C9386" w:rsidR="002276BD" w:rsidRPr="008468B2" w:rsidRDefault="002276BD" w:rsidP="002276BD">
            <w:pPr>
              <w:spacing w:after="0" w:line="240" w:lineRule="auto"/>
              <w:textAlignment w:val="baseline"/>
              <w:rPr>
                <w:rFonts w:ascii="Arial" w:hAnsi="Arial" w:cs="Arial"/>
                <w:kern w:val="0"/>
                <w:szCs w:val="24"/>
                <w14:ligatures w14:val="none"/>
              </w:rPr>
            </w:pPr>
            <w:r>
              <w:rPr>
                <w:rFonts w:ascii="Arial" w:hAnsi="Arial" w:cs="Arial"/>
                <w:kern w:val="0"/>
                <w:szCs w:val="24"/>
                <w14:ligatures w14:val="none"/>
              </w:rPr>
              <w:t>Ralph</w:t>
            </w:r>
            <w:r w:rsidRPr="008468B2">
              <w:rPr>
                <w:rFonts w:ascii="Arial" w:hAnsi="Arial" w:cs="Arial"/>
                <w:kern w:val="0"/>
                <w:szCs w:val="24"/>
                <w14:ligatures w14:val="none"/>
              </w:rPr>
              <w:t xml:space="preserve"> is a Caucasian</w:t>
            </w:r>
            <w:r>
              <w:rPr>
                <w:rFonts w:ascii="Arial" w:hAnsi="Arial" w:cs="Arial"/>
                <w:kern w:val="0"/>
                <w:szCs w:val="24"/>
                <w14:ligatures w14:val="none"/>
              </w:rPr>
              <w:t xml:space="preserve"> person who identifies as male</w:t>
            </w:r>
            <w:r w:rsidRPr="008468B2">
              <w:rPr>
                <w:rFonts w:ascii="Arial" w:hAnsi="Arial" w:cs="Arial"/>
                <w:kern w:val="0"/>
                <w:szCs w:val="24"/>
                <w14:ligatures w14:val="none"/>
              </w:rPr>
              <w:t xml:space="preserve"> who is a Welsh and English speaker and is </w:t>
            </w:r>
            <w:r w:rsidR="00A011A4">
              <w:rPr>
                <w:rFonts w:ascii="Arial" w:hAnsi="Arial" w:cs="Arial"/>
                <w:kern w:val="0"/>
                <w:szCs w:val="24"/>
                <w14:ligatures w14:val="none"/>
              </w:rPr>
              <w:t>59</w:t>
            </w:r>
            <w:r w:rsidRPr="008468B2">
              <w:rPr>
                <w:rFonts w:ascii="Arial" w:hAnsi="Arial" w:cs="Arial"/>
                <w:kern w:val="0"/>
                <w:szCs w:val="24"/>
                <w14:ligatures w14:val="none"/>
              </w:rPr>
              <w:t xml:space="preserve"> years of age and</w:t>
            </w:r>
            <w:r w:rsidRPr="008468B2">
              <w:rPr>
                <w:rFonts w:ascii="Arial" w:hAnsi="Arial" w:cs="Arial"/>
                <w:color w:val="auto"/>
                <w:kern w:val="0"/>
                <w:szCs w:val="24"/>
                <w14:ligatures w14:val="none"/>
              </w:rPr>
              <w:t xml:space="preserve"> is diagnosed with </w:t>
            </w:r>
            <w:r w:rsidR="00A011A4">
              <w:rPr>
                <w:rFonts w:ascii="Arial" w:hAnsi="Arial" w:cs="Arial"/>
                <w:color w:val="auto"/>
                <w:kern w:val="0"/>
                <w:szCs w:val="24"/>
                <w14:ligatures w14:val="none"/>
              </w:rPr>
              <w:t>colorectal</w:t>
            </w:r>
            <w:r w:rsidRPr="008468B2">
              <w:rPr>
                <w:rFonts w:ascii="Arial" w:hAnsi="Arial" w:cs="Arial"/>
                <w:color w:val="auto"/>
                <w:kern w:val="0"/>
                <w:szCs w:val="24"/>
                <w14:ligatures w14:val="none"/>
              </w:rPr>
              <w:t xml:space="preserve"> cancer </w:t>
            </w:r>
            <w:r w:rsidR="00143160">
              <w:rPr>
                <w:rFonts w:ascii="Arial" w:hAnsi="Arial" w:cs="Arial"/>
                <w:color w:val="auto"/>
                <w:kern w:val="0"/>
                <w:szCs w:val="24"/>
                <w14:ligatures w14:val="none"/>
              </w:rPr>
              <w:t>–</w:t>
            </w:r>
            <w:r w:rsidRPr="008468B2">
              <w:rPr>
                <w:rFonts w:ascii="Arial" w:hAnsi="Arial" w:cs="Arial"/>
                <w:color w:val="auto"/>
                <w:kern w:val="0"/>
                <w:szCs w:val="24"/>
                <w14:ligatures w14:val="none"/>
              </w:rPr>
              <w:t> </w:t>
            </w:r>
            <w:r w:rsidR="00143160">
              <w:rPr>
                <w:rFonts w:ascii="Arial" w:hAnsi="Arial" w:cs="Arial"/>
                <w:color w:val="auto"/>
                <w:kern w:val="0"/>
                <w:szCs w:val="24"/>
                <w14:ligatures w14:val="none"/>
              </w:rPr>
              <w:t>does not have surgery date but has been told around 6 weeks time.</w:t>
            </w:r>
            <w:r w:rsidRPr="008468B2">
              <w:rPr>
                <w:rFonts w:ascii="Arial" w:hAnsi="Arial" w:cs="Arial"/>
                <w:color w:val="auto"/>
                <w:kern w:val="0"/>
                <w:szCs w:val="24"/>
                <w14:ligatures w14:val="none"/>
              </w:rPr>
              <w:t xml:space="preserve">    H</w:t>
            </w:r>
            <w:r w:rsidR="00143160">
              <w:rPr>
                <w:rFonts w:ascii="Arial" w:hAnsi="Arial" w:cs="Arial"/>
                <w:color w:val="auto"/>
                <w:kern w:val="0"/>
                <w:szCs w:val="24"/>
                <w14:ligatures w14:val="none"/>
              </w:rPr>
              <w:t>is</w:t>
            </w:r>
            <w:r w:rsidRPr="008468B2">
              <w:rPr>
                <w:rFonts w:ascii="Arial" w:hAnsi="Arial" w:cs="Arial"/>
                <w:color w:val="auto"/>
                <w:kern w:val="0"/>
                <w:szCs w:val="24"/>
                <w14:ligatures w14:val="none"/>
              </w:rPr>
              <w:t xml:space="preserve"> past medical history includes</w:t>
            </w:r>
            <w:r w:rsidR="00143160">
              <w:rPr>
                <w:rFonts w:ascii="Arial" w:hAnsi="Arial" w:cs="Arial"/>
                <w:kern w:val="0"/>
                <w:szCs w:val="24"/>
                <w14:ligatures w14:val="none"/>
              </w:rPr>
              <w:t xml:space="preserve"> </w:t>
            </w:r>
            <w:r w:rsidR="00D56C77">
              <w:rPr>
                <w:rFonts w:ascii="Arial" w:hAnsi="Arial" w:cs="Arial"/>
                <w:kern w:val="0"/>
                <w:szCs w:val="24"/>
                <w14:ligatures w14:val="none"/>
              </w:rPr>
              <w:t>high cholesterol, high blood pressure and depression which he is on medication for</w:t>
            </w:r>
            <w:r w:rsidRPr="008468B2">
              <w:rPr>
                <w:rFonts w:ascii="Arial" w:hAnsi="Arial" w:cs="Arial"/>
                <w:kern w:val="0"/>
                <w:szCs w:val="24"/>
                <w14:ligatures w14:val="none"/>
              </w:rPr>
              <w:t>.  Height : 5ft</w:t>
            </w:r>
            <w:r w:rsidR="00D56C77">
              <w:rPr>
                <w:rFonts w:ascii="Arial" w:hAnsi="Arial" w:cs="Arial"/>
                <w:kern w:val="0"/>
                <w:szCs w:val="24"/>
                <w14:ligatures w14:val="none"/>
              </w:rPr>
              <w:t>9</w:t>
            </w:r>
            <w:r w:rsidRPr="008468B2">
              <w:rPr>
                <w:rFonts w:ascii="Arial" w:hAnsi="Arial" w:cs="Arial"/>
                <w:kern w:val="0"/>
                <w:szCs w:val="24"/>
                <w14:ligatures w14:val="none"/>
              </w:rPr>
              <w:t>.  Current Weight : </w:t>
            </w:r>
            <w:r w:rsidR="00D56C77">
              <w:rPr>
                <w:rFonts w:ascii="Arial" w:hAnsi="Arial" w:cs="Arial"/>
                <w:kern w:val="0"/>
                <w:szCs w:val="24"/>
                <w14:ligatures w14:val="none"/>
              </w:rPr>
              <w:t>98</w:t>
            </w:r>
            <w:r w:rsidRPr="008468B2">
              <w:rPr>
                <w:rFonts w:ascii="Arial" w:hAnsi="Arial" w:cs="Arial"/>
                <w:kern w:val="0"/>
                <w:szCs w:val="24"/>
                <w14:ligatures w14:val="none"/>
              </w:rPr>
              <w:t>kg.  BMI: 3</w:t>
            </w:r>
            <w:r w:rsidR="005A25FC">
              <w:rPr>
                <w:rFonts w:ascii="Arial" w:hAnsi="Arial" w:cs="Arial"/>
                <w:kern w:val="0"/>
                <w:szCs w:val="24"/>
                <w14:ligatures w14:val="none"/>
              </w:rPr>
              <w:t>1.9</w:t>
            </w:r>
            <w:r w:rsidRPr="008468B2">
              <w:rPr>
                <w:rFonts w:ascii="Arial" w:hAnsi="Arial" w:cs="Arial"/>
                <w:kern w:val="0"/>
                <w:szCs w:val="24"/>
                <w14:ligatures w14:val="none"/>
              </w:rPr>
              <w:t xml:space="preserve">.  Weight has remained stable over last six months.  </w:t>
            </w:r>
          </w:p>
          <w:p w14:paraId="228F22CC" w14:textId="77777777" w:rsidR="002276BD" w:rsidRPr="008468B2" w:rsidRDefault="002276BD" w:rsidP="002276BD">
            <w:pPr>
              <w:ind w:left="0" w:firstLine="0"/>
              <w:rPr>
                <w:rFonts w:ascii="Arial" w:hAnsi="Arial" w:cs="Arial"/>
                <w:szCs w:val="24"/>
              </w:rPr>
            </w:pPr>
          </w:p>
          <w:p w14:paraId="6836A50E" w14:textId="77777777" w:rsidR="002276BD" w:rsidRPr="008468B2" w:rsidRDefault="002276BD" w:rsidP="002276BD">
            <w:pPr>
              <w:ind w:left="0" w:firstLine="0"/>
              <w:rPr>
                <w:rFonts w:ascii="Arial" w:hAnsi="Arial" w:cs="Arial"/>
                <w:b/>
                <w:bCs/>
                <w:szCs w:val="24"/>
              </w:rPr>
            </w:pPr>
            <w:r w:rsidRPr="008468B2">
              <w:rPr>
                <w:rFonts w:ascii="Arial" w:hAnsi="Arial" w:cs="Arial"/>
                <w:b/>
                <w:bCs/>
                <w:szCs w:val="24"/>
                <w:u w:val="single"/>
              </w:rPr>
              <w:t>Psychological details</w:t>
            </w:r>
            <w:r w:rsidRPr="008468B2">
              <w:rPr>
                <w:rFonts w:ascii="Arial" w:hAnsi="Arial" w:cs="Arial"/>
                <w:b/>
                <w:bCs/>
                <w:szCs w:val="24"/>
              </w:rPr>
              <w:t xml:space="preserve">: </w:t>
            </w:r>
          </w:p>
          <w:p w14:paraId="0D506856" w14:textId="187D5956" w:rsidR="002276BD" w:rsidRPr="00736098" w:rsidRDefault="005A25FC" w:rsidP="00736098">
            <w:pPr>
              <w:spacing w:after="0" w:line="240" w:lineRule="auto"/>
              <w:textAlignment w:val="baseline"/>
              <w:rPr>
                <w:rFonts w:ascii="Arial" w:hAnsi="Arial" w:cs="Arial"/>
                <w:kern w:val="0"/>
                <w:szCs w:val="24"/>
                <w14:ligatures w14:val="none"/>
              </w:rPr>
            </w:pPr>
            <w:r>
              <w:rPr>
                <w:rFonts w:ascii="Arial" w:hAnsi="Arial" w:cs="Arial"/>
                <w:szCs w:val="24"/>
              </w:rPr>
              <w:t>Ralph</w:t>
            </w:r>
            <w:r w:rsidR="002276BD" w:rsidRPr="008468B2">
              <w:rPr>
                <w:rFonts w:ascii="Arial" w:hAnsi="Arial" w:cs="Arial"/>
                <w:szCs w:val="24"/>
              </w:rPr>
              <w:t xml:space="preserve"> </w:t>
            </w:r>
            <w:r w:rsidR="00D7530F">
              <w:rPr>
                <w:rFonts w:ascii="Arial" w:hAnsi="Arial" w:cs="Arial"/>
                <w:szCs w:val="24"/>
              </w:rPr>
              <w:t xml:space="preserve">reports he </w:t>
            </w:r>
            <w:r w:rsidR="002276BD" w:rsidRPr="008468B2">
              <w:rPr>
                <w:rFonts w:ascii="Arial" w:hAnsi="Arial" w:cs="Arial"/>
                <w:szCs w:val="24"/>
              </w:rPr>
              <w:t xml:space="preserve">feels he has been managing well since diagnosis of cancer </w:t>
            </w:r>
            <w:r w:rsidR="001752FA">
              <w:rPr>
                <w:rFonts w:ascii="Arial" w:hAnsi="Arial" w:cs="Arial"/>
                <w:szCs w:val="24"/>
              </w:rPr>
              <w:t>although this was only received two weeks ago and he feels he has been on “a rollercoaster of emotions”. He reports he has</w:t>
            </w:r>
            <w:r w:rsidR="002276BD" w:rsidRPr="008468B2">
              <w:rPr>
                <w:rFonts w:ascii="Arial" w:hAnsi="Arial" w:cs="Arial"/>
                <w:szCs w:val="24"/>
              </w:rPr>
              <w:t xml:space="preserve"> some concerns about diet and </w:t>
            </w:r>
            <w:r w:rsidR="0008061D">
              <w:rPr>
                <w:rFonts w:ascii="Arial" w:hAnsi="Arial" w:cs="Arial"/>
                <w:szCs w:val="24"/>
              </w:rPr>
              <w:t>has discussed issues with managing his fatigue and feels he is struggling in his normal work day to get through the day at times</w:t>
            </w:r>
            <w:r w:rsidR="002276BD" w:rsidRPr="008468B2">
              <w:rPr>
                <w:rFonts w:ascii="Arial" w:hAnsi="Arial" w:cs="Arial"/>
                <w:szCs w:val="24"/>
              </w:rPr>
              <w:t xml:space="preserve">.  </w:t>
            </w:r>
            <w:r w:rsidR="002276BD" w:rsidRPr="008468B2">
              <w:rPr>
                <w:rFonts w:ascii="Arial" w:hAnsi="Arial" w:cs="Arial"/>
                <w:kern w:val="0"/>
                <w:szCs w:val="24"/>
                <w14:ligatures w14:val="none"/>
              </w:rPr>
              <w:t>Goes up to bed 10:30, can take some time to get to sleep.  </w:t>
            </w:r>
            <w:r w:rsidR="000C525E">
              <w:rPr>
                <w:rFonts w:ascii="Arial" w:hAnsi="Arial" w:cs="Arial"/>
                <w:kern w:val="0"/>
                <w:szCs w:val="24"/>
                <w14:ligatures w14:val="none"/>
              </w:rPr>
              <w:t>Has a good routine for sleep and goes to bed around 11 and wakes at 7</w:t>
            </w:r>
            <w:r w:rsidR="002276BD" w:rsidRPr="008468B2">
              <w:rPr>
                <w:rFonts w:ascii="Arial" w:hAnsi="Arial" w:cs="Arial"/>
                <w:kern w:val="0"/>
                <w:szCs w:val="24"/>
                <w14:ligatures w14:val="none"/>
              </w:rPr>
              <w:t>.</w:t>
            </w:r>
            <w:r w:rsidR="0055530E">
              <w:rPr>
                <w:rFonts w:ascii="Arial" w:hAnsi="Arial" w:cs="Arial"/>
                <w:kern w:val="0"/>
                <w:szCs w:val="24"/>
                <w14:ligatures w14:val="none"/>
              </w:rPr>
              <w:t xml:space="preserve"> Ralph has not taken part in structured exercise for some time and has stated the only thing he has done is rugby and he stopped this at age 20. </w:t>
            </w:r>
            <w:r w:rsidR="002276BD">
              <w:rPr>
                <w:rFonts w:ascii="Arial" w:hAnsi="Arial" w:cs="Arial"/>
                <w:kern w:val="0"/>
                <w:szCs w:val="24"/>
                <w14:ligatures w14:val="none"/>
              </w:rPr>
              <w:t xml:space="preserve"> </w:t>
            </w:r>
            <w:r w:rsidR="002E097B">
              <w:rPr>
                <w:rFonts w:ascii="Arial" w:hAnsi="Arial" w:cs="Arial"/>
                <w:kern w:val="0"/>
                <w:szCs w:val="24"/>
                <w14:ligatures w14:val="none"/>
              </w:rPr>
              <w:t xml:space="preserve">Ralph reports he really enjoys spending time with his grandchildren and </w:t>
            </w:r>
            <w:r w:rsidR="00AD1831">
              <w:rPr>
                <w:rFonts w:ascii="Arial" w:hAnsi="Arial" w:cs="Arial"/>
                <w:kern w:val="0"/>
                <w:szCs w:val="24"/>
                <w14:ligatures w14:val="none"/>
              </w:rPr>
              <w:t>feels he is in the role of</w:t>
            </w:r>
            <w:r w:rsidR="002E097B">
              <w:rPr>
                <w:rFonts w:ascii="Arial" w:hAnsi="Arial" w:cs="Arial"/>
                <w:kern w:val="0"/>
                <w:szCs w:val="24"/>
                <w14:ligatures w14:val="none"/>
              </w:rPr>
              <w:t xml:space="preserve"> support</w:t>
            </w:r>
            <w:r w:rsidR="00AD1831">
              <w:rPr>
                <w:rFonts w:ascii="Arial" w:hAnsi="Arial" w:cs="Arial"/>
                <w:kern w:val="0"/>
                <w:szCs w:val="24"/>
                <w14:ligatures w14:val="none"/>
              </w:rPr>
              <w:t>er</w:t>
            </w:r>
            <w:r w:rsidR="002E097B">
              <w:rPr>
                <w:rFonts w:ascii="Arial" w:hAnsi="Arial" w:cs="Arial"/>
                <w:kern w:val="0"/>
                <w:szCs w:val="24"/>
                <w14:ligatures w14:val="none"/>
              </w:rPr>
              <w:t xml:space="preserve"> at home and with his family.</w:t>
            </w:r>
            <w:r w:rsidR="00AD1831">
              <w:rPr>
                <w:rFonts w:ascii="Arial" w:hAnsi="Arial" w:cs="Arial"/>
                <w:kern w:val="0"/>
                <w:szCs w:val="24"/>
                <w14:ligatures w14:val="none"/>
              </w:rPr>
              <w:t xml:space="preserve">  Since his diagnosis he feels that this has impacted on his wellbeing </w:t>
            </w:r>
            <w:r w:rsidR="003548FC">
              <w:rPr>
                <w:rFonts w:ascii="Arial" w:hAnsi="Arial" w:cs="Arial"/>
                <w:kern w:val="0"/>
                <w:szCs w:val="24"/>
                <w14:ligatures w14:val="none"/>
              </w:rPr>
              <w:t>due to feeling more vulnerable in this role now.</w:t>
            </w:r>
            <w:r w:rsidR="002E097B">
              <w:rPr>
                <w:rFonts w:ascii="Arial" w:hAnsi="Arial" w:cs="Arial"/>
                <w:kern w:val="0"/>
                <w:szCs w:val="24"/>
                <w14:ligatures w14:val="none"/>
              </w:rPr>
              <w:t xml:space="preserve">  Ralph reports he does a lot of the cleaning at home and enjoys cooking.</w:t>
            </w:r>
            <w:r w:rsidR="004F77F5">
              <w:rPr>
                <w:rFonts w:ascii="Arial" w:hAnsi="Arial" w:cs="Arial"/>
                <w:kern w:val="0"/>
                <w:szCs w:val="24"/>
                <w14:ligatures w14:val="none"/>
              </w:rPr>
              <w:t xml:space="preserve">  Ralph has no religious beliefs and considers himself agnostic.  </w:t>
            </w:r>
            <w:r w:rsidR="00204DF5">
              <w:rPr>
                <w:rFonts w:ascii="Arial" w:hAnsi="Arial" w:cs="Arial"/>
                <w:kern w:val="0"/>
                <w:szCs w:val="24"/>
                <w14:ligatures w14:val="none"/>
              </w:rPr>
              <w:t>Ralph reports he has been signed off work for stress</w:t>
            </w:r>
            <w:r w:rsidR="00207521">
              <w:rPr>
                <w:rFonts w:ascii="Arial" w:hAnsi="Arial" w:cs="Arial"/>
                <w:kern w:val="0"/>
                <w:szCs w:val="24"/>
                <w14:ligatures w14:val="none"/>
              </w:rPr>
              <w:t xml:space="preserve">, he reports his work is important to him and he would like to get back to work until he needs the time off for any potential treatment – Ralph is unsure of his treatment plan at present and </w:t>
            </w:r>
            <w:r w:rsidR="00AF0994">
              <w:rPr>
                <w:rFonts w:ascii="Arial" w:hAnsi="Arial" w:cs="Arial"/>
                <w:kern w:val="0"/>
                <w:szCs w:val="24"/>
                <w14:ligatures w14:val="none"/>
              </w:rPr>
              <w:t>he feels that the waiting time is making him feel more anxious.</w:t>
            </w:r>
          </w:p>
          <w:p w14:paraId="60BF5C2B" w14:textId="77777777" w:rsidR="002276BD" w:rsidRPr="008468B2" w:rsidRDefault="002276BD" w:rsidP="002276BD">
            <w:pPr>
              <w:ind w:left="0" w:firstLine="0"/>
              <w:rPr>
                <w:rFonts w:ascii="Arial" w:hAnsi="Arial" w:cs="Arial"/>
                <w:b/>
                <w:bCs/>
                <w:szCs w:val="24"/>
              </w:rPr>
            </w:pPr>
            <w:r w:rsidRPr="008468B2">
              <w:rPr>
                <w:rFonts w:ascii="Arial" w:hAnsi="Arial" w:cs="Arial"/>
                <w:b/>
                <w:bCs/>
                <w:szCs w:val="24"/>
                <w:u w:val="single"/>
              </w:rPr>
              <w:t>Social details</w:t>
            </w:r>
            <w:r w:rsidRPr="008468B2">
              <w:rPr>
                <w:rFonts w:ascii="Arial" w:hAnsi="Arial" w:cs="Arial"/>
                <w:b/>
                <w:bCs/>
                <w:szCs w:val="24"/>
              </w:rPr>
              <w:t xml:space="preserve">: </w:t>
            </w:r>
          </w:p>
          <w:p w14:paraId="60D58AB9" w14:textId="32956676" w:rsidR="00117534" w:rsidRPr="002276BD" w:rsidRDefault="00CD162A" w:rsidP="001A6703">
            <w:pPr>
              <w:spacing w:after="0" w:line="240" w:lineRule="auto"/>
              <w:textAlignment w:val="baseline"/>
              <w:rPr>
                <w:rFonts w:ascii="Arial" w:hAnsi="Arial" w:cs="Arial"/>
                <w:kern w:val="0"/>
                <w:szCs w:val="24"/>
                <w14:ligatures w14:val="none"/>
              </w:rPr>
            </w:pPr>
            <w:r>
              <w:rPr>
                <w:rFonts w:ascii="Arial" w:hAnsi="Arial" w:cs="Arial"/>
                <w:kern w:val="0"/>
                <w:szCs w:val="24"/>
                <w14:ligatures w14:val="none"/>
              </w:rPr>
              <w:t xml:space="preserve">Ralph enjoys spending time with his </w:t>
            </w:r>
            <w:r w:rsidR="002532E5">
              <w:rPr>
                <w:rFonts w:ascii="Arial" w:hAnsi="Arial" w:cs="Arial"/>
                <w:kern w:val="0"/>
                <w:szCs w:val="24"/>
                <w14:ligatures w14:val="none"/>
              </w:rPr>
              <w:t xml:space="preserve">2 grandchildren who are 4 and 8 and they stay over with himself and his wife </w:t>
            </w:r>
            <w:r w:rsidR="002E65FD">
              <w:rPr>
                <w:rFonts w:ascii="Arial" w:hAnsi="Arial" w:cs="Arial"/>
                <w:kern w:val="0"/>
                <w:szCs w:val="24"/>
                <w14:ligatures w14:val="none"/>
              </w:rPr>
              <w:t xml:space="preserve">twice a week.  </w:t>
            </w:r>
            <w:r w:rsidR="00204DF5">
              <w:rPr>
                <w:rFonts w:ascii="Arial" w:hAnsi="Arial" w:cs="Arial"/>
                <w:kern w:val="0"/>
                <w:szCs w:val="24"/>
                <w14:ligatures w14:val="none"/>
              </w:rPr>
              <w:t xml:space="preserve">Ralph is a bank clerk who is currently off sick from work due to stress, he reports he finds his job quite stressful and has been signed off for reason of stress for the week.  </w:t>
            </w:r>
            <w:r w:rsidR="00514EB0">
              <w:rPr>
                <w:rFonts w:ascii="Arial" w:hAnsi="Arial" w:cs="Arial"/>
                <w:kern w:val="0"/>
                <w:szCs w:val="24"/>
                <w14:ligatures w14:val="none"/>
              </w:rPr>
              <w:t xml:space="preserve">Ralph lives at home with his wife </w:t>
            </w:r>
            <w:r w:rsidR="00002EEE">
              <w:rPr>
                <w:rFonts w:ascii="Arial" w:hAnsi="Arial" w:cs="Arial"/>
                <w:kern w:val="0"/>
                <w:szCs w:val="24"/>
                <w14:ligatures w14:val="none"/>
              </w:rPr>
              <w:t xml:space="preserve">and has a good social network around him, he reports he </w:t>
            </w:r>
            <w:r w:rsidR="001A6703">
              <w:rPr>
                <w:rFonts w:ascii="Arial" w:hAnsi="Arial" w:cs="Arial"/>
                <w:kern w:val="0"/>
                <w:szCs w:val="24"/>
                <w14:ligatures w14:val="none"/>
              </w:rPr>
              <w:t xml:space="preserve">sometimes meets up with some local friends down the pub around once a month.  </w:t>
            </w:r>
            <w:r w:rsidR="0001016F">
              <w:rPr>
                <w:rFonts w:ascii="Arial" w:hAnsi="Arial" w:cs="Arial"/>
                <w:kern w:val="0"/>
                <w:szCs w:val="24"/>
                <w14:ligatures w14:val="none"/>
              </w:rPr>
              <w:t>He reports he has not spoken to his colleagues or manager at work yet about his diagnosis as he is unsure if he wants to at this time</w:t>
            </w:r>
            <w:r w:rsidR="00951C84">
              <w:rPr>
                <w:rFonts w:ascii="Arial" w:hAnsi="Arial" w:cs="Arial"/>
                <w:kern w:val="0"/>
                <w:szCs w:val="24"/>
                <w14:ligatures w14:val="none"/>
              </w:rPr>
              <w:t xml:space="preserve"> although</w:t>
            </w:r>
            <w:r w:rsidR="00736098">
              <w:rPr>
                <w:rFonts w:ascii="Arial" w:hAnsi="Arial" w:cs="Arial"/>
                <w:kern w:val="0"/>
                <w:szCs w:val="24"/>
                <w14:ligatures w14:val="none"/>
              </w:rPr>
              <w:t xml:space="preserve"> through further discussion with Ralph about this he reports he does feel they would be supportive</w:t>
            </w:r>
            <w:r w:rsidR="0001016F">
              <w:rPr>
                <w:rFonts w:ascii="Arial" w:hAnsi="Arial" w:cs="Arial"/>
                <w:kern w:val="0"/>
                <w:szCs w:val="24"/>
                <w14:ligatures w14:val="none"/>
              </w:rPr>
              <w:t xml:space="preserve">.  He has no involvement or support from any other services at this time.  </w:t>
            </w:r>
            <w:r w:rsidR="002276BD" w:rsidRPr="008468B2">
              <w:rPr>
                <w:rFonts w:ascii="Arial" w:hAnsi="Arial" w:cs="Arial"/>
                <w:kern w:val="0"/>
                <w:szCs w:val="24"/>
                <w14:ligatures w14:val="none"/>
              </w:rPr>
              <w:t xml:space="preserve"> </w:t>
            </w: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28B07681" w14:textId="32029043" w:rsidR="00EE3085" w:rsidRDefault="004D193A" w:rsidP="00EE3085">
            <w:pPr>
              <w:ind w:left="0" w:firstLine="0"/>
              <w:rPr>
                <w:rFonts w:asciiTheme="majorHAnsi" w:hAnsiTheme="majorHAnsi" w:cstheme="majorHAnsi"/>
                <w:szCs w:val="24"/>
              </w:rPr>
            </w:pPr>
            <w:r>
              <w:rPr>
                <w:rFonts w:asciiTheme="majorHAnsi" w:hAnsiTheme="majorHAnsi" w:cstheme="majorHAnsi"/>
                <w:szCs w:val="24"/>
              </w:rPr>
              <w:t xml:space="preserve">The components of a therapeutic relationship </w:t>
            </w:r>
            <w:r w:rsidR="001B05FF">
              <w:rPr>
                <w:rFonts w:asciiTheme="majorHAnsi" w:hAnsiTheme="majorHAnsi" w:cstheme="majorHAnsi"/>
                <w:szCs w:val="24"/>
              </w:rPr>
              <w:t>incorporates</w:t>
            </w:r>
            <w:r>
              <w:rPr>
                <w:rFonts w:asciiTheme="majorHAnsi" w:hAnsiTheme="majorHAnsi" w:cstheme="majorHAnsi"/>
                <w:szCs w:val="24"/>
              </w:rPr>
              <w:t xml:space="preserve"> </w:t>
            </w:r>
            <w:r w:rsidR="002B3559">
              <w:rPr>
                <w:rFonts w:asciiTheme="majorHAnsi" w:hAnsiTheme="majorHAnsi" w:cstheme="majorHAnsi"/>
                <w:szCs w:val="24"/>
              </w:rPr>
              <w:t xml:space="preserve">aspects of many different skills and techniques to provide a trusting </w:t>
            </w:r>
            <w:r w:rsidR="009033EF">
              <w:rPr>
                <w:rFonts w:asciiTheme="majorHAnsi" w:hAnsiTheme="majorHAnsi" w:cstheme="majorHAnsi"/>
                <w:szCs w:val="24"/>
              </w:rPr>
              <w:t xml:space="preserve">and empathetic </w:t>
            </w:r>
            <w:r w:rsidR="00BA0AEE">
              <w:rPr>
                <w:rFonts w:asciiTheme="majorHAnsi" w:hAnsiTheme="majorHAnsi" w:cstheme="majorHAnsi"/>
                <w:szCs w:val="24"/>
              </w:rPr>
              <w:t>partnership between healthcare workers and the people they work with</w:t>
            </w:r>
            <w:r w:rsidR="009033EF">
              <w:rPr>
                <w:rFonts w:asciiTheme="majorHAnsi" w:hAnsiTheme="majorHAnsi" w:cstheme="majorHAnsi"/>
                <w:szCs w:val="24"/>
              </w:rPr>
              <w:t xml:space="preserve"> within professional boundaries</w:t>
            </w:r>
            <w:r w:rsidR="00BA0AEE">
              <w:rPr>
                <w:rFonts w:asciiTheme="majorHAnsi" w:hAnsiTheme="majorHAnsi" w:cstheme="majorHAnsi"/>
                <w:szCs w:val="24"/>
              </w:rPr>
              <w:t>.</w:t>
            </w:r>
            <w:r w:rsidR="00F73827">
              <w:rPr>
                <w:rFonts w:asciiTheme="majorHAnsi" w:hAnsiTheme="majorHAnsi" w:cstheme="majorHAnsi"/>
                <w:szCs w:val="24"/>
              </w:rPr>
              <w:t xml:space="preserve">  </w:t>
            </w:r>
            <w:r w:rsidR="00F631C0">
              <w:rPr>
                <w:rFonts w:asciiTheme="majorHAnsi" w:hAnsiTheme="majorHAnsi" w:cstheme="majorHAnsi"/>
                <w:szCs w:val="24"/>
              </w:rPr>
              <w:t xml:space="preserve">This relationship should cultivate the ability for </w:t>
            </w:r>
            <w:r w:rsidR="003470EB">
              <w:rPr>
                <w:rFonts w:asciiTheme="majorHAnsi" w:hAnsiTheme="majorHAnsi" w:cstheme="majorHAnsi"/>
                <w:szCs w:val="24"/>
              </w:rPr>
              <w:t xml:space="preserve">the delivery of a personalised service that really does suit the individuals needs through development of a depth of understanding of what those needs actually are.  Empathy plays a large part in this as </w:t>
            </w:r>
            <w:r w:rsidR="00895498">
              <w:rPr>
                <w:rFonts w:asciiTheme="majorHAnsi" w:hAnsiTheme="majorHAnsi" w:cstheme="majorHAnsi"/>
                <w:szCs w:val="24"/>
              </w:rPr>
              <w:t>it can incorporate a biopsychosocial approach to treating the individuals rather than</w:t>
            </w:r>
            <w:r w:rsidR="008719D4">
              <w:rPr>
                <w:rFonts w:asciiTheme="majorHAnsi" w:hAnsiTheme="majorHAnsi" w:cstheme="majorHAnsi"/>
                <w:szCs w:val="24"/>
              </w:rPr>
              <w:t xml:space="preserve"> use of</w:t>
            </w:r>
            <w:r w:rsidR="00895498">
              <w:rPr>
                <w:rFonts w:asciiTheme="majorHAnsi" w:hAnsiTheme="majorHAnsi" w:cstheme="majorHAnsi"/>
                <w:szCs w:val="24"/>
              </w:rPr>
              <w:t xml:space="preserve"> the more traditional biomedical approach</w:t>
            </w:r>
            <w:r w:rsidR="00BA0AEE">
              <w:rPr>
                <w:rFonts w:asciiTheme="majorHAnsi" w:hAnsiTheme="majorHAnsi" w:cstheme="majorHAnsi"/>
                <w:szCs w:val="24"/>
              </w:rPr>
              <w:t xml:space="preserve"> </w:t>
            </w:r>
            <w:r w:rsidR="00193A5D">
              <w:rPr>
                <w:rFonts w:asciiTheme="majorHAnsi" w:hAnsiTheme="majorHAnsi" w:cstheme="majorHAnsi"/>
                <w:szCs w:val="24"/>
              </w:rPr>
              <w:t>(Samoutis</w:t>
            </w:r>
            <w:r w:rsidR="00276A28">
              <w:rPr>
                <w:rFonts w:asciiTheme="majorHAnsi" w:hAnsiTheme="majorHAnsi" w:cstheme="majorHAnsi"/>
                <w:szCs w:val="24"/>
              </w:rPr>
              <w:t xml:space="preserve">, Samouti &amp; </w:t>
            </w:r>
            <w:r w:rsidR="00276A28" w:rsidRPr="007B35A6">
              <w:rPr>
                <w:rFonts w:asciiTheme="majorHAnsi" w:hAnsiTheme="majorHAnsi"/>
                <w:color w:val="1B1B1B"/>
                <w:shd w:val="clear" w:color="auto" w:fill="FFFFFF"/>
              </w:rPr>
              <w:t>Aristodemou</w:t>
            </w:r>
            <w:r w:rsidR="000B3A60">
              <w:rPr>
                <w:rFonts w:asciiTheme="majorHAnsi" w:hAnsiTheme="majorHAnsi"/>
                <w:color w:val="1B1B1B"/>
                <w:shd w:val="clear" w:color="auto" w:fill="FFFFFF"/>
              </w:rPr>
              <w:t>, 2019)</w:t>
            </w:r>
            <w:r w:rsidR="000B3A60">
              <w:rPr>
                <w:rFonts w:asciiTheme="majorHAnsi" w:hAnsiTheme="majorHAnsi"/>
                <w:shd w:val="clear" w:color="auto" w:fill="FFFFFF"/>
              </w:rPr>
              <w:t xml:space="preserve">. </w:t>
            </w:r>
            <w:r w:rsidR="00304A15">
              <w:rPr>
                <w:rFonts w:asciiTheme="majorHAnsi" w:hAnsiTheme="majorHAnsi"/>
                <w:shd w:val="clear" w:color="auto" w:fill="FFFFFF"/>
              </w:rPr>
              <w:t xml:space="preserve">  </w:t>
            </w:r>
            <w:r w:rsidR="0090711B">
              <w:rPr>
                <w:rFonts w:asciiTheme="majorHAnsi" w:hAnsiTheme="majorHAnsi"/>
                <w:shd w:val="clear" w:color="auto" w:fill="FFFFFF"/>
              </w:rPr>
              <w:t xml:space="preserve">Seeing the person in a holistic way rather than just treating a specific condition can </w:t>
            </w:r>
            <w:r w:rsidR="00B2662E">
              <w:rPr>
                <w:rFonts w:asciiTheme="majorHAnsi" w:hAnsiTheme="majorHAnsi"/>
                <w:shd w:val="clear" w:color="auto" w:fill="FFFFFF"/>
              </w:rPr>
              <w:t xml:space="preserve">advocate for their interests and allow </w:t>
            </w:r>
            <w:r w:rsidR="00BC2E56">
              <w:rPr>
                <w:rFonts w:asciiTheme="majorHAnsi" w:hAnsiTheme="majorHAnsi"/>
                <w:shd w:val="clear" w:color="auto" w:fill="FFFFFF"/>
              </w:rPr>
              <w:t xml:space="preserve">a more collaborative </w:t>
            </w:r>
            <w:r w:rsidR="007E706F">
              <w:rPr>
                <w:rFonts w:asciiTheme="majorHAnsi" w:hAnsiTheme="majorHAnsi"/>
                <w:shd w:val="clear" w:color="auto" w:fill="FFFFFF"/>
              </w:rPr>
              <w:t>relationship</w:t>
            </w:r>
            <w:r w:rsidR="00DB1304">
              <w:rPr>
                <w:rFonts w:asciiTheme="majorHAnsi" w:hAnsiTheme="majorHAnsi"/>
                <w:shd w:val="clear" w:color="auto" w:fill="FFFFFF"/>
              </w:rPr>
              <w:t xml:space="preserve"> that promotes </w:t>
            </w:r>
            <w:r w:rsidR="005501D8">
              <w:rPr>
                <w:rFonts w:asciiTheme="majorHAnsi" w:hAnsiTheme="majorHAnsi"/>
                <w:shd w:val="clear" w:color="auto" w:fill="FFFFFF"/>
              </w:rPr>
              <w:t>autonomy and</w:t>
            </w:r>
            <w:r w:rsidR="007E706F">
              <w:rPr>
                <w:rFonts w:asciiTheme="majorHAnsi" w:hAnsiTheme="majorHAnsi"/>
                <w:shd w:val="clear" w:color="auto" w:fill="FFFFFF"/>
              </w:rPr>
              <w:t xml:space="preserve"> that does not have a power imbalance in which the person feels they are having something ‘done to them’ rather than ‘done with them’</w:t>
            </w:r>
            <w:r w:rsidR="00DB1304">
              <w:rPr>
                <w:rFonts w:asciiTheme="majorHAnsi" w:hAnsiTheme="majorHAnsi"/>
                <w:shd w:val="clear" w:color="auto" w:fill="FFFFFF"/>
              </w:rPr>
              <w:t xml:space="preserve"> with their best interests in the forefront</w:t>
            </w:r>
            <w:r w:rsidR="00F96914">
              <w:rPr>
                <w:rFonts w:asciiTheme="majorHAnsi" w:hAnsiTheme="majorHAnsi"/>
                <w:shd w:val="clear" w:color="auto" w:fill="FFFFFF"/>
              </w:rPr>
              <w:t xml:space="preserve"> </w:t>
            </w:r>
            <w:r w:rsidR="0050752D">
              <w:rPr>
                <w:rFonts w:asciiTheme="majorHAnsi" w:hAnsiTheme="majorHAnsi"/>
                <w:shd w:val="clear" w:color="auto" w:fill="FFFFFF"/>
              </w:rPr>
              <w:t xml:space="preserve">(Iverson et al, 2025).  </w:t>
            </w:r>
            <w:r w:rsidR="00833EBF">
              <w:rPr>
                <w:rFonts w:asciiTheme="majorHAnsi" w:hAnsiTheme="majorHAnsi"/>
                <w:shd w:val="clear" w:color="auto" w:fill="FFFFFF"/>
              </w:rPr>
              <w:t>Methods</w:t>
            </w:r>
            <w:r w:rsidR="00264AD4">
              <w:rPr>
                <w:rFonts w:asciiTheme="majorHAnsi" w:hAnsiTheme="majorHAnsi"/>
                <w:shd w:val="clear" w:color="auto" w:fill="FFFFFF"/>
              </w:rPr>
              <w:t xml:space="preserve"> and skills</w:t>
            </w:r>
            <w:r w:rsidR="00833EBF">
              <w:rPr>
                <w:rFonts w:asciiTheme="majorHAnsi" w:hAnsiTheme="majorHAnsi"/>
                <w:shd w:val="clear" w:color="auto" w:fill="FFFFFF"/>
              </w:rPr>
              <w:t xml:space="preserve"> to foster these kind of therapeutic relationships can include active listening, </w:t>
            </w:r>
            <w:r w:rsidR="00264AD4">
              <w:rPr>
                <w:rFonts w:asciiTheme="majorHAnsi" w:hAnsiTheme="majorHAnsi"/>
                <w:shd w:val="clear" w:color="auto" w:fill="FFFFFF"/>
              </w:rPr>
              <w:t xml:space="preserve">a high level of emotional intelligence, shared decision making, compassionate care, </w:t>
            </w:r>
            <w:r w:rsidR="003353A6">
              <w:rPr>
                <w:rFonts w:asciiTheme="majorHAnsi" w:hAnsiTheme="majorHAnsi"/>
                <w:shd w:val="clear" w:color="auto" w:fill="FFFFFF"/>
              </w:rPr>
              <w:t>goal setting and motivational interviewing techniques</w:t>
            </w:r>
            <w:r w:rsidR="000D54CC">
              <w:rPr>
                <w:rFonts w:asciiTheme="majorHAnsi" w:hAnsiTheme="majorHAnsi"/>
                <w:shd w:val="clear" w:color="auto" w:fill="FFFFFF"/>
              </w:rPr>
              <w:t xml:space="preserve"> whilst maintaining professional boundaries.  </w:t>
            </w:r>
          </w:p>
          <w:p w14:paraId="60DE5A86" w14:textId="77777777" w:rsidR="00EE3085" w:rsidRPr="00601B22" w:rsidRDefault="00EE3085" w:rsidP="00EE3085">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7DAD175F" w14:textId="1836E7A4" w:rsidR="00EE3085" w:rsidRPr="00601B22" w:rsidRDefault="001B05FF" w:rsidP="00305EE4">
            <w:pPr>
              <w:ind w:left="0" w:firstLine="0"/>
              <w:rPr>
                <w:rFonts w:asciiTheme="majorHAnsi" w:hAnsiTheme="majorHAnsi" w:cstheme="majorHAnsi"/>
                <w:szCs w:val="24"/>
              </w:rPr>
            </w:pPr>
            <w:r>
              <w:rPr>
                <w:rFonts w:asciiTheme="majorHAnsi" w:hAnsiTheme="majorHAnsi" w:cstheme="majorHAnsi"/>
                <w:szCs w:val="24"/>
              </w:rPr>
              <w:t xml:space="preserve">A lot of what would be important in interaction with Ralph would be </w:t>
            </w:r>
            <w:r w:rsidR="00421F1E">
              <w:rPr>
                <w:rFonts w:asciiTheme="majorHAnsi" w:hAnsiTheme="majorHAnsi" w:cstheme="majorHAnsi"/>
                <w:szCs w:val="24"/>
              </w:rPr>
              <w:t>on the first instance of meeting him</w:t>
            </w:r>
            <w:r w:rsidR="001C77EE">
              <w:rPr>
                <w:rFonts w:asciiTheme="majorHAnsi" w:hAnsiTheme="majorHAnsi" w:cstheme="majorHAnsi"/>
                <w:szCs w:val="24"/>
              </w:rPr>
              <w:t xml:space="preserve"> to engage him with any interventions planned.  </w:t>
            </w:r>
            <w:r w:rsidR="0097098A">
              <w:rPr>
                <w:rFonts w:asciiTheme="majorHAnsi" w:hAnsiTheme="majorHAnsi" w:cstheme="majorHAnsi"/>
                <w:szCs w:val="24"/>
              </w:rPr>
              <w:t xml:space="preserve">On the first intervention this is the opportunity to really get to know the individual and </w:t>
            </w:r>
            <w:r w:rsidR="008975AE">
              <w:rPr>
                <w:rFonts w:asciiTheme="majorHAnsi" w:hAnsiTheme="majorHAnsi" w:cstheme="majorHAnsi"/>
                <w:szCs w:val="24"/>
              </w:rPr>
              <w:t xml:space="preserve">is an important part of finding out detail about them personally and to </w:t>
            </w:r>
            <w:r w:rsidR="00E82CF5">
              <w:rPr>
                <w:rFonts w:asciiTheme="majorHAnsi" w:hAnsiTheme="majorHAnsi" w:cstheme="majorHAnsi"/>
                <w:szCs w:val="24"/>
              </w:rPr>
              <w:t xml:space="preserve">foster and build rapport.  </w:t>
            </w:r>
            <w:r w:rsidR="0033284B">
              <w:rPr>
                <w:rFonts w:asciiTheme="majorHAnsi" w:hAnsiTheme="majorHAnsi" w:cstheme="majorHAnsi"/>
                <w:szCs w:val="24"/>
              </w:rPr>
              <w:t xml:space="preserve">Actively listening </w:t>
            </w:r>
            <w:r w:rsidR="00294DB4">
              <w:rPr>
                <w:rFonts w:asciiTheme="majorHAnsi" w:hAnsiTheme="majorHAnsi" w:cstheme="majorHAnsi"/>
                <w:szCs w:val="24"/>
              </w:rPr>
              <w:t xml:space="preserve">on first instance of meeting Ralph can allow for </w:t>
            </w:r>
            <w:r w:rsidR="00EB2E10">
              <w:rPr>
                <w:rFonts w:asciiTheme="majorHAnsi" w:hAnsiTheme="majorHAnsi" w:cstheme="majorHAnsi"/>
                <w:szCs w:val="24"/>
              </w:rPr>
              <w:t xml:space="preserve">the professional relationship to be </w:t>
            </w:r>
            <w:r w:rsidR="0031628F">
              <w:rPr>
                <w:rFonts w:asciiTheme="majorHAnsi" w:hAnsiTheme="majorHAnsi" w:cstheme="majorHAnsi"/>
                <w:szCs w:val="24"/>
              </w:rPr>
              <w:t xml:space="preserve">built and </w:t>
            </w:r>
            <w:r w:rsidR="00EB2E10">
              <w:rPr>
                <w:rFonts w:asciiTheme="majorHAnsi" w:hAnsiTheme="majorHAnsi" w:cstheme="majorHAnsi"/>
                <w:szCs w:val="24"/>
              </w:rPr>
              <w:t xml:space="preserve">formed by reaffirming what he is saying and allowing for him to feel listened to and create an open and engaging space for him to discuss </w:t>
            </w:r>
            <w:r w:rsidR="00BD737E">
              <w:rPr>
                <w:rFonts w:asciiTheme="majorHAnsi" w:hAnsiTheme="majorHAnsi" w:cstheme="majorHAnsi"/>
                <w:szCs w:val="24"/>
              </w:rPr>
              <w:t>how he feels about his upcoming treatment and the possibilities for his future.</w:t>
            </w:r>
            <w:r w:rsidR="009B1CF1">
              <w:rPr>
                <w:rFonts w:asciiTheme="majorHAnsi" w:hAnsiTheme="majorHAnsi" w:cstheme="majorHAnsi"/>
                <w:szCs w:val="24"/>
              </w:rPr>
              <w:t xml:space="preserve"> </w:t>
            </w:r>
            <w:r w:rsidR="006750A4">
              <w:rPr>
                <w:rFonts w:asciiTheme="majorHAnsi" w:hAnsiTheme="majorHAnsi" w:cstheme="majorHAnsi"/>
                <w:szCs w:val="24"/>
              </w:rPr>
              <w:t xml:space="preserve">  </w:t>
            </w:r>
            <w:r w:rsidR="009B1CF1">
              <w:rPr>
                <w:rFonts w:asciiTheme="majorHAnsi" w:hAnsiTheme="majorHAnsi" w:cstheme="majorHAnsi"/>
                <w:szCs w:val="24"/>
              </w:rPr>
              <w:t xml:space="preserve"> This can often feel quite </w:t>
            </w:r>
            <w:r w:rsidR="00A6231A">
              <w:rPr>
                <w:rFonts w:asciiTheme="majorHAnsi" w:hAnsiTheme="majorHAnsi" w:cstheme="majorHAnsi"/>
                <w:szCs w:val="24"/>
              </w:rPr>
              <w:t xml:space="preserve">delicate for cancer patients as they may or may not have had these discussions and these can often feel difficult for them as they may want to </w:t>
            </w:r>
            <w:r w:rsidR="00487790">
              <w:rPr>
                <w:rFonts w:asciiTheme="majorHAnsi" w:hAnsiTheme="majorHAnsi" w:cstheme="majorHAnsi"/>
                <w:szCs w:val="24"/>
              </w:rPr>
              <w:t>often avoid speaking to friends and family about this.</w:t>
            </w:r>
            <w:r w:rsidR="00BD737E">
              <w:rPr>
                <w:rFonts w:asciiTheme="majorHAnsi" w:hAnsiTheme="majorHAnsi" w:cstheme="majorHAnsi"/>
                <w:szCs w:val="24"/>
              </w:rPr>
              <w:t xml:space="preserve">  Hopefully it can result in the outcome of him to feel empathetically listened to and </w:t>
            </w:r>
            <w:r w:rsidR="00D707F1">
              <w:rPr>
                <w:rFonts w:asciiTheme="majorHAnsi" w:hAnsiTheme="majorHAnsi" w:cstheme="majorHAnsi"/>
                <w:szCs w:val="24"/>
              </w:rPr>
              <w:t xml:space="preserve">for the TAP it can offer the possibility of discovery of what Ralph feels are his strengths and weaknesses when engaging with any prehabilitation programme and </w:t>
            </w:r>
            <w:r w:rsidR="00421F1E">
              <w:rPr>
                <w:rFonts w:asciiTheme="majorHAnsi" w:hAnsiTheme="majorHAnsi" w:cstheme="majorHAnsi"/>
                <w:szCs w:val="24"/>
              </w:rPr>
              <w:t xml:space="preserve">in partnership allow him to feel that he can be supported throughout.  </w:t>
            </w:r>
            <w:r w:rsidR="00570911">
              <w:rPr>
                <w:rFonts w:asciiTheme="majorHAnsi" w:hAnsiTheme="majorHAnsi" w:cstheme="majorHAnsi"/>
                <w:szCs w:val="24"/>
              </w:rPr>
              <w:t xml:space="preserve">Clarifying and summarising throughout when speaking to him </w:t>
            </w:r>
            <w:r w:rsidR="002F5B97">
              <w:rPr>
                <w:rFonts w:asciiTheme="majorHAnsi" w:hAnsiTheme="majorHAnsi" w:cstheme="majorHAnsi"/>
                <w:szCs w:val="24"/>
              </w:rPr>
              <w:t xml:space="preserve">and allowing for silence not to feel uncomfortable for him and allowing him the space to feel listened to </w:t>
            </w:r>
            <w:r w:rsidR="00F911B8">
              <w:rPr>
                <w:rFonts w:asciiTheme="majorHAnsi" w:hAnsiTheme="majorHAnsi" w:cstheme="majorHAnsi"/>
                <w:szCs w:val="24"/>
              </w:rPr>
              <w:t>can be an active skill to pursue in this instance to gather the information that he feels most comfortable to share</w:t>
            </w:r>
            <w:r w:rsidR="00717CFF">
              <w:rPr>
                <w:rFonts w:asciiTheme="majorHAnsi" w:hAnsiTheme="majorHAnsi" w:cstheme="majorHAnsi"/>
                <w:szCs w:val="24"/>
              </w:rPr>
              <w:t xml:space="preserve"> and is essential to garner trust</w:t>
            </w:r>
            <w:r w:rsidR="005853EA">
              <w:rPr>
                <w:rFonts w:asciiTheme="majorHAnsi" w:hAnsiTheme="majorHAnsi" w:cstheme="majorHAnsi"/>
                <w:szCs w:val="24"/>
              </w:rPr>
              <w:t xml:space="preserve"> (Tennant, Long</w:t>
            </w:r>
            <w:r w:rsidR="00EB4317">
              <w:rPr>
                <w:rFonts w:asciiTheme="majorHAnsi" w:hAnsiTheme="majorHAnsi" w:cstheme="majorHAnsi"/>
                <w:szCs w:val="24"/>
              </w:rPr>
              <w:t xml:space="preserve"> &amp; </w:t>
            </w:r>
            <w:r w:rsidR="005853EA">
              <w:rPr>
                <w:rFonts w:asciiTheme="majorHAnsi" w:hAnsiTheme="majorHAnsi" w:cstheme="majorHAnsi"/>
                <w:szCs w:val="24"/>
              </w:rPr>
              <w:t>Toney-Butler</w:t>
            </w:r>
            <w:r w:rsidR="00EB4317">
              <w:rPr>
                <w:rFonts w:asciiTheme="majorHAnsi" w:hAnsiTheme="majorHAnsi" w:cstheme="majorHAnsi"/>
                <w:szCs w:val="24"/>
              </w:rPr>
              <w:t>, 2023</w:t>
            </w:r>
            <w:r w:rsidR="00194078">
              <w:rPr>
                <w:rFonts w:asciiTheme="majorHAnsi" w:hAnsiTheme="majorHAnsi" w:cstheme="majorHAnsi"/>
                <w:szCs w:val="24"/>
              </w:rPr>
              <w:t>).  G</w:t>
            </w:r>
            <w:r w:rsidR="00BA7564">
              <w:rPr>
                <w:rFonts w:asciiTheme="majorHAnsi" w:hAnsiTheme="majorHAnsi" w:cstheme="majorHAnsi"/>
                <w:szCs w:val="24"/>
              </w:rPr>
              <w:t xml:space="preserve">oal setting with the individual </w:t>
            </w:r>
            <w:r w:rsidR="00194078">
              <w:rPr>
                <w:rFonts w:asciiTheme="majorHAnsi" w:hAnsiTheme="majorHAnsi" w:cstheme="majorHAnsi"/>
                <w:szCs w:val="24"/>
              </w:rPr>
              <w:t xml:space="preserve">is a useful intervention as on the first instance we would want to try and establish some goals for the </w:t>
            </w:r>
            <w:r w:rsidR="00505137">
              <w:rPr>
                <w:rFonts w:asciiTheme="majorHAnsi" w:hAnsiTheme="majorHAnsi" w:cstheme="majorHAnsi"/>
                <w:szCs w:val="24"/>
              </w:rPr>
              <w:t xml:space="preserve">planning of the next </w:t>
            </w:r>
            <w:r w:rsidR="00505137">
              <w:rPr>
                <w:rFonts w:asciiTheme="majorHAnsi" w:hAnsiTheme="majorHAnsi" w:cstheme="majorHAnsi"/>
                <w:szCs w:val="24"/>
              </w:rPr>
              <w:lastRenderedPageBreak/>
              <w:t xml:space="preserve">intervention if appropriate at that time, this is important </w:t>
            </w:r>
            <w:r w:rsidR="00BA7564">
              <w:rPr>
                <w:rFonts w:asciiTheme="majorHAnsi" w:hAnsiTheme="majorHAnsi" w:cstheme="majorHAnsi"/>
                <w:szCs w:val="24"/>
              </w:rPr>
              <w:t xml:space="preserve">as this </w:t>
            </w:r>
            <w:r w:rsidR="00505137">
              <w:rPr>
                <w:rFonts w:asciiTheme="majorHAnsi" w:hAnsiTheme="majorHAnsi" w:cstheme="majorHAnsi"/>
                <w:szCs w:val="24"/>
              </w:rPr>
              <w:t>has to be</w:t>
            </w:r>
            <w:r w:rsidR="00BA7564">
              <w:rPr>
                <w:rFonts w:asciiTheme="majorHAnsi" w:hAnsiTheme="majorHAnsi" w:cstheme="majorHAnsi"/>
                <w:szCs w:val="24"/>
              </w:rPr>
              <w:t xml:space="preserve"> something that has come from them and they can </w:t>
            </w:r>
            <w:r w:rsidR="003B5A50">
              <w:rPr>
                <w:rFonts w:asciiTheme="majorHAnsi" w:hAnsiTheme="majorHAnsi" w:cstheme="majorHAnsi"/>
                <w:szCs w:val="24"/>
              </w:rPr>
              <w:t>set up their own goals for next intervention</w:t>
            </w:r>
            <w:r w:rsidR="00B26B65">
              <w:rPr>
                <w:rFonts w:asciiTheme="majorHAnsi" w:hAnsiTheme="majorHAnsi" w:cstheme="majorHAnsi"/>
                <w:szCs w:val="24"/>
              </w:rPr>
              <w:t>.</w:t>
            </w:r>
            <w:r w:rsidR="003B5A50">
              <w:rPr>
                <w:rFonts w:asciiTheme="majorHAnsi" w:hAnsiTheme="majorHAnsi" w:cstheme="majorHAnsi"/>
                <w:szCs w:val="24"/>
              </w:rPr>
              <w:t xml:space="preserve">  Understanding individuals and making goals </w:t>
            </w:r>
            <w:r w:rsidR="00062B5A">
              <w:rPr>
                <w:rFonts w:asciiTheme="majorHAnsi" w:hAnsiTheme="majorHAnsi" w:cstheme="majorHAnsi"/>
                <w:szCs w:val="24"/>
              </w:rPr>
              <w:t>achievable that work</w:t>
            </w:r>
            <w:r w:rsidR="008953BD">
              <w:rPr>
                <w:rFonts w:asciiTheme="majorHAnsi" w:hAnsiTheme="majorHAnsi" w:cstheme="majorHAnsi"/>
                <w:szCs w:val="24"/>
              </w:rPr>
              <w:t>s</w:t>
            </w:r>
            <w:r w:rsidR="00062B5A">
              <w:rPr>
                <w:rFonts w:asciiTheme="majorHAnsi" w:hAnsiTheme="majorHAnsi" w:cstheme="majorHAnsi"/>
                <w:szCs w:val="24"/>
              </w:rPr>
              <w:t xml:space="preserve"> for them</w:t>
            </w:r>
            <w:r w:rsidR="008953BD">
              <w:rPr>
                <w:rFonts w:asciiTheme="majorHAnsi" w:hAnsiTheme="majorHAnsi" w:cstheme="majorHAnsi"/>
                <w:szCs w:val="24"/>
              </w:rPr>
              <w:t xml:space="preserve"> and around their lifestyle</w:t>
            </w:r>
            <w:r w:rsidR="00062B5A">
              <w:rPr>
                <w:rFonts w:asciiTheme="majorHAnsi" w:hAnsiTheme="majorHAnsi" w:cstheme="majorHAnsi"/>
                <w:szCs w:val="24"/>
              </w:rPr>
              <w:t xml:space="preserve"> is vital to </w:t>
            </w:r>
            <w:r w:rsidR="007D00CD">
              <w:rPr>
                <w:rFonts w:asciiTheme="majorHAnsi" w:hAnsiTheme="majorHAnsi" w:cstheme="majorHAnsi"/>
                <w:szCs w:val="24"/>
              </w:rPr>
              <w:t xml:space="preserve">encourage adoption of these behaviours in the longer term </w:t>
            </w:r>
            <w:r w:rsidR="000D4675">
              <w:rPr>
                <w:rFonts w:asciiTheme="majorHAnsi" w:hAnsiTheme="majorHAnsi" w:cstheme="majorHAnsi"/>
                <w:szCs w:val="24"/>
              </w:rPr>
              <w:t>(Department of Health, 2026).</w:t>
            </w:r>
            <w:r w:rsidR="008953BD">
              <w:rPr>
                <w:rFonts w:asciiTheme="majorHAnsi" w:hAnsiTheme="majorHAnsi" w:cstheme="majorHAnsi"/>
                <w:szCs w:val="24"/>
              </w:rPr>
              <w:t xml:space="preserve">  In the case of Ralph it would have to incorporate </w:t>
            </w:r>
            <w:r w:rsidR="00A25581">
              <w:rPr>
                <w:rFonts w:asciiTheme="majorHAnsi" w:hAnsiTheme="majorHAnsi" w:cstheme="majorHAnsi"/>
                <w:szCs w:val="24"/>
              </w:rPr>
              <w:t xml:space="preserve">and consider his wellbeing and he enjoys having his grandchildren twice a week and this has a positive influence on his wellbeing so this must be considered with his planning of timings and to encourage him to </w:t>
            </w:r>
            <w:r w:rsidR="00A5273D">
              <w:rPr>
                <w:rFonts w:asciiTheme="majorHAnsi" w:hAnsiTheme="majorHAnsi" w:cstheme="majorHAnsi"/>
                <w:szCs w:val="24"/>
              </w:rPr>
              <w:t xml:space="preserve">focus on activities he enjoys rather than putting pressure on himself.  A good example of this would be when doing a cleaning activity to put some music on – not only would this promote his wellbeing but also </w:t>
            </w:r>
            <w:r w:rsidR="00AB62E8">
              <w:rPr>
                <w:rFonts w:asciiTheme="majorHAnsi" w:hAnsiTheme="majorHAnsi" w:cstheme="majorHAnsi"/>
                <w:szCs w:val="24"/>
              </w:rPr>
              <w:t>‘put a spring in his step’</w:t>
            </w:r>
            <w:r w:rsidR="00EC0340">
              <w:rPr>
                <w:rFonts w:asciiTheme="majorHAnsi" w:hAnsiTheme="majorHAnsi" w:cstheme="majorHAnsi"/>
                <w:szCs w:val="24"/>
              </w:rPr>
              <w:t xml:space="preserve"> and Ralph responded </w:t>
            </w:r>
            <w:r w:rsidR="002948AD">
              <w:rPr>
                <w:rFonts w:asciiTheme="majorHAnsi" w:hAnsiTheme="majorHAnsi" w:cstheme="majorHAnsi"/>
                <w:szCs w:val="24"/>
              </w:rPr>
              <w:t>positively when this was discussed</w:t>
            </w:r>
            <w:r w:rsidR="00AB62E8">
              <w:rPr>
                <w:rFonts w:asciiTheme="majorHAnsi" w:hAnsiTheme="majorHAnsi" w:cstheme="majorHAnsi"/>
                <w:szCs w:val="24"/>
              </w:rPr>
              <w:t xml:space="preserve">. </w:t>
            </w:r>
            <w:r w:rsidR="002948AD">
              <w:rPr>
                <w:rFonts w:asciiTheme="majorHAnsi" w:hAnsiTheme="majorHAnsi" w:cstheme="majorHAnsi"/>
                <w:szCs w:val="24"/>
              </w:rPr>
              <w:t xml:space="preserve"> Also</w:t>
            </w:r>
            <w:r w:rsidR="00AB62E8">
              <w:rPr>
                <w:rFonts w:asciiTheme="majorHAnsi" w:hAnsiTheme="majorHAnsi" w:cstheme="majorHAnsi"/>
                <w:szCs w:val="24"/>
              </w:rPr>
              <w:t xml:space="preserve"> incorporating activities that maybe the grandchildren could be involved in could be something that can be adopted and</w:t>
            </w:r>
            <w:r w:rsidR="002948AD">
              <w:rPr>
                <w:rFonts w:asciiTheme="majorHAnsi" w:hAnsiTheme="majorHAnsi" w:cstheme="majorHAnsi"/>
                <w:szCs w:val="24"/>
              </w:rPr>
              <w:t xml:space="preserve"> make increasing his activity levels</w:t>
            </w:r>
            <w:r w:rsidR="00AB62E8">
              <w:rPr>
                <w:rFonts w:asciiTheme="majorHAnsi" w:hAnsiTheme="majorHAnsi" w:cstheme="majorHAnsi"/>
                <w:szCs w:val="24"/>
              </w:rPr>
              <w:t xml:space="preserve"> </w:t>
            </w:r>
            <w:r w:rsidR="00605FDC">
              <w:rPr>
                <w:rFonts w:asciiTheme="majorHAnsi" w:hAnsiTheme="majorHAnsi" w:cstheme="majorHAnsi"/>
                <w:szCs w:val="24"/>
              </w:rPr>
              <w:t xml:space="preserve">an opportunity rather than an inconvenience.  </w:t>
            </w:r>
            <w:r w:rsidR="00B26B65">
              <w:rPr>
                <w:rFonts w:asciiTheme="majorHAnsi" w:hAnsiTheme="majorHAnsi" w:cstheme="majorHAnsi"/>
                <w:szCs w:val="24"/>
              </w:rPr>
              <w:t xml:space="preserve">  </w:t>
            </w:r>
            <w:r w:rsidR="00B7060F">
              <w:rPr>
                <w:rFonts w:asciiTheme="majorHAnsi" w:hAnsiTheme="majorHAnsi" w:cstheme="majorHAnsi"/>
                <w:szCs w:val="24"/>
              </w:rPr>
              <w:t xml:space="preserve">Compassionate care </w:t>
            </w:r>
            <w:r w:rsidR="00702930">
              <w:rPr>
                <w:rFonts w:asciiTheme="majorHAnsi" w:hAnsiTheme="majorHAnsi" w:cstheme="majorHAnsi"/>
                <w:szCs w:val="24"/>
              </w:rPr>
              <w:t xml:space="preserve">is also important in interventions </w:t>
            </w:r>
            <w:r w:rsidR="009D7FD0">
              <w:rPr>
                <w:rFonts w:asciiTheme="majorHAnsi" w:hAnsiTheme="majorHAnsi" w:cstheme="majorHAnsi"/>
                <w:szCs w:val="24"/>
              </w:rPr>
              <w:t xml:space="preserve">as when working with cancer this can be a delicate subject for many and </w:t>
            </w:r>
            <w:r w:rsidR="00A57CC4">
              <w:rPr>
                <w:rFonts w:asciiTheme="majorHAnsi" w:hAnsiTheme="majorHAnsi" w:cstheme="majorHAnsi"/>
                <w:szCs w:val="24"/>
              </w:rPr>
              <w:t>fostering a compassionate approach that considers not only being compassionate to others but considers compassion to oneself as well (</w:t>
            </w:r>
            <w:r w:rsidR="00076B80">
              <w:rPr>
                <w:rFonts w:asciiTheme="majorHAnsi" w:hAnsiTheme="majorHAnsi" w:cstheme="majorHAnsi"/>
                <w:szCs w:val="24"/>
              </w:rPr>
              <w:t xml:space="preserve">Samoutis, Samouti &amp; </w:t>
            </w:r>
            <w:r w:rsidR="00076B80" w:rsidRPr="007B35A6">
              <w:rPr>
                <w:rFonts w:asciiTheme="majorHAnsi" w:hAnsiTheme="majorHAnsi"/>
                <w:color w:val="1B1B1B"/>
                <w:shd w:val="clear" w:color="auto" w:fill="FFFFFF"/>
              </w:rPr>
              <w:t>Aristodemou</w:t>
            </w:r>
            <w:r w:rsidR="00076B80">
              <w:rPr>
                <w:rFonts w:asciiTheme="majorHAnsi" w:hAnsiTheme="majorHAnsi"/>
                <w:color w:val="1B1B1B"/>
                <w:shd w:val="clear" w:color="auto" w:fill="FFFFFF"/>
              </w:rPr>
              <w:t>, 2019)</w:t>
            </w:r>
            <w:r w:rsidR="001E38AF">
              <w:rPr>
                <w:rFonts w:asciiTheme="majorHAnsi" w:hAnsiTheme="majorHAnsi"/>
                <w:color w:val="1B1B1B"/>
                <w:shd w:val="clear" w:color="auto" w:fill="FFFFFF"/>
              </w:rPr>
              <w:t xml:space="preserve"> and also possessing and</w:t>
            </w:r>
            <w:r w:rsidR="00687C66">
              <w:rPr>
                <w:rFonts w:asciiTheme="majorHAnsi" w:hAnsiTheme="majorHAnsi"/>
                <w:color w:val="1B1B1B"/>
                <w:shd w:val="clear" w:color="auto" w:fill="FFFFFF"/>
              </w:rPr>
              <w:t xml:space="preserve"> striving to have</w:t>
            </w:r>
            <w:r w:rsidR="001E38AF">
              <w:rPr>
                <w:rFonts w:asciiTheme="majorHAnsi" w:hAnsiTheme="majorHAnsi"/>
                <w:color w:val="1B1B1B"/>
                <w:shd w:val="clear" w:color="auto" w:fill="FFFFFF"/>
              </w:rPr>
              <w:t xml:space="preserve"> a </w:t>
            </w:r>
            <w:r w:rsidR="00790E34">
              <w:rPr>
                <w:rFonts w:asciiTheme="majorHAnsi" w:hAnsiTheme="majorHAnsi"/>
                <w:color w:val="1B1B1B"/>
                <w:shd w:val="clear" w:color="auto" w:fill="FFFFFF"/>
              </w:rPr>
              <w:t xml:space="preserve">good level of emotional </w:t>
            </w:r>
            <w:r w:rsidR="00687C66">
              <w:rPr>
                <w:rFonts w:asciiTheme="majorHAnsi" w:hAnsiTheme="majorHAnsi"/>
                <w:color w:val="1B1B1B"/>
                <w:shd w:val="clear" w:color="auto" w:fill="FFFFFF"/>
              </w:rPr>
              <w:t xml:space="preserve">intelligence </w:t>
            </w:r>
            <w:r w:rsidR="001E38AF">
              <w:rPr>
                <w:rFonts w:asciiTheme="majorHAnsi" w:hAnsiTheme="majorHAnsi"/>
                <w:color w:val="1B1B1B"/>
                <w:shd w:val="clear" w:color="auto" w:fill="FFFFFF"/>
              </w:rPr>
              <w:t xml:space="preserve">can help to alleviate compassion fatigue </w:t>
            </w:r>
            <w:r w:rsidR="009D18F1">
              <w:rPr>
                <w:rFonts w:asciiTheme="majorHAnsi" w:hAnsiTheme="majorHAnsi"/>
                <w:color w:val="1B1B1B"/>
                <w:shd w:val="clear" w:color="auto" w:fill="FFFFFF"/>
              </w:rPr>
              <w:t xml:space="preserve">and foster resilience in healthcare workers.  </w:t>
            </w:r>
          </w:p>
          <w:p w14:paraId="1E1C41B6" w14:textId="77777777" w:rsidR="00EE3085" w:rsidRPr="00601B22" w:rsidRDefault="00EE3085" w:rsidP="00EE3085">
            <w:pPr>
              <w:ind w:left="0" w:firstLine="0"/>
              <w:rPr>
                <w:rFonts w:asciiTheme="majorHAnsi" w:hAnsiTheme="majorHAnsi" w:cstheme="majorHAnsi"/>
                <w:szCs w:val="24"/>
              </w:rPr>
            </w:pP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1F28CBE4" w14:textId="77777777" w:rsidR="00EE3085" w:rsidRDefault="00EE3085" w:rsidP="00305EE4">
            <w:pPr>
              <w:spacing w:after="83" w:line="239" w:lineRule="auto"/>
              <w:ind w:left="0" w:firstLine="0"/>
              <w:rPr>
                <w:rFonts w:asciiTheme="majorHAnsi" w:hAnsiTheme="majorHAnsi" w:cstheme="majorHAnsi"/>
                <w:szCs w:val="24"/>
              </w:rPr>
            </w:pPr>
          </w:p>
          <w:p w14:paraId="527EE379" w14:textId="261895A0" w:rsidR="00EE3085" w:rsidRPr="008C72E0" w:rsidRDefault="00377B45" w:rsidP="0063134E">
            <w:pPr>
              <w:rPr>
                <w:rFonts w:asciiTheme="minorHAnsi" w:eastAsiaTheme="minorHAnsi" w:hAnsiTheme="minorHAnsi" w:cstheme="minorBidi"/>
                <w:color w:val="auto"/>
                <w:sz w:val="22"/>
                <w:lang w:eastAsia="en-US"/>
              </w:rPr>
            </w:pPr>
            <w:r>
              <w:rPr>
                <w:rFonts w:asciiTheme="majorHAnsi" w:hAnsiTheme="majorHAnsi" w:cstheme="majorHAnsi"/>
                <w:szCs w:val="24"/>
              </w:rPr>
              <w:t xml:space="preserve">Motivational interviewing is a technique that is promoted for use within cancer care that is thought to influence and encourage positive change for improved outcomes although according to Harkin et al </w:t>
            </w:r>
            <w:r w:rsidR="006B76FA">
              <w:rPr>
                <w:rFonts w:asciiTheme="majorHAnsi" w:hAnsiTheme="majorHAnsi" w:cstheme="majorHAnsi"/>
                <w:szCs w:val="24"/>
              </w:rPr>
              <w:t>(</w:t>
            </w:r>
            <w:r>
              <w:rPr>
                <w:rFonts w:asciiTheme="majorHAnsi" w:hAnsiTheme="majorHAnsi" w:cstheme="majorHAnsi"/>
                <w:szCs w:val="24"/>
              </w:rPr>
              <w:t>2023</w:t>
            </w:r>
            <w:r w:rsidR="006B76FA">
              <w:rPr>
                <w:rFonts w:asciiTheme="majorHAnsi" w:hAnsiTheme="majorHAnsi" w:cstheme="majorHAnsi"/>
                <w:szCs w:val="24"/>
              </w:rPr>
              <w:t>), the</w:t>
            </w:r>
            <w:r>
              <w:rPr>
                <w:rFonts w:asciiTheme="majorHAnsi" w:hAnsiTheme="majorHAnsi" w:cstheme="majorHAnsi"/>
                <w:szCs w:val="24"/>
              </w:rPr>
              <w:t xml:space="preserve"> </w:t>
            </w:r>
            <w:r w:rsidR="006B76FA">
              <w:rPr>
                <w:rFonts w:asciiTheme="majorHAnsi" w:hAnsiTheme="majorHAnsi" w:cstheme="majorHAnsi"/>
                <w:szCs w:val="24"/>
              </w:rPr>
              <w:t>analysis offered through systematic reviews</w:t>
            </w:r>
            <w:r>
              <w:rPr>
                <w:rFonts w:asciiTheme="majorHAnsi" w:hAnsiTheme="majorHAnsi" w:cstheme="majorHAnsi"/>
                <w:szCs w:val="24"/>
              </w:rPr>
              <w:t xml:space="preserve"> for long term change and positive outcomes needs further analysis to ascertain how reliable this evidence is for longer term health benefits.  At this time, motivational interviewing remains an evidence based technique that can encourage a shift in behaviours towards more healthy lifestyle choices, in Ralphs case this would be for his diet and his activity levels. </w:t>
            </w:r>
            <w:r w:rsidR="003B66AD">
              <w:rPr>
                <w:rFonts w:asciiTheme="majorHAnsi" w:hAnsiTheme="majorHAnsi" w:cstheme="majorHAnsi"/>
                <w:szCs w:val="24"/>
              </w:rPr>
              <w:t xml:space="preserve">  In the initial contact with Ralph it can give the practitioner the opportunity to gather the information required to identify with Ralph what he feels are his strengths and what he feels his barriers are to increase his activity and improve his nutrition and can </w:t>
            </w:r>
            <w:r w:rsidR="00F41A68">
              <w:rPr>
                <w:rFonts w:asciiTheme="majorHAnsi" w:hAnsiTheme="majorHAnsi" w:cstheme="majorHAnsi"/>
                <w:szCs w:val="24"/>
              </w:rPr>
              <w:t xml:space="preserve">evaluate with him his motivation and engagement to take up a prehabilitation programme.  </w:t>
            </w:r>
            <w:r>
              <w:rPr>
                <w:rFonts w:asciiTheme="majorHAnsi" w:hAnsiTheme="majorHAnsi" w:cstheme="majorHAnsi"/>
                <w:szCs w:val="24"/>
              </w:rPr>
              <w:t xml:space="preserve"> It is a useful tool as it encourages self efficacy and empowers the people we work with (Spencer &amp; Wheeler, 2016).  It remains one of the most effective techniques in working in prehabilitation as it can support those people experiencing the emotional distress that comes with a cancer diagnosis by its holistic approach in addressing the individuals psychosocial needs and the motivation for change is encouraged to come from the individual  rather than solutions offered by practitioners.  It incorporates an understanding of the person and their lifestyle </w:t>
            </w:r>
            <w:r>
              <w:rPr>
                <w:rFonts w:asciiTheme="majorHAnsi" w:hAnsiTheme="majorHAnsi" w:cstheme="majorHAnsi"/>
                <w:szCs w:val="24"/>
              </w:rPr>
              <w:lastRenderedPageBreak/>
              <w:t>and what they believe their strengths are and can focus around these factors</w:t>
            </w:r>
            <w:r w:rsidR="00677579">
              <w:rPr>
                <w:rFonts w:asciiTheme="majorHAnsi" w:hAnsiTheme="majorHAnsi" w:cstheme="majorHAnsi"/>
                <w:szCs w:val="24"/>
              </w:rPr>
              <w:t>.</w:t>
            </w:r>
            <w:r w:rsidR="00CF4D2C">
              <w:rPr>
                <w:rFonts w:asciiTheme="majorHAnsi" w:hAnsiTheme="majorHAnsi" w:cstheme="majorHAnsi"/>
                <w:szCs w:val="24"/>
              </w:rPr>
              <w:t xml:space="preserve">  Using OARS </w:t>
            </w:r>
            <w:r w:rsidR="002966BE">
              <w:rPr>
                <w:rFonts w:asciiTheme="majorHAnsi" w:hAnsiTheme="majorHAnsi" w:cstheme="majorHAnsi"/>
                <w:szCs w:val="24"/>
              </w:rPr>
              <w:t xml:space="preserve">acronym which stands for asking open ended questions, using affirmations </w:t>
            </w:r>
            <w:r w:rsidR="00EC6168">
              <w:rPr>
                <w:rFonts w:asciiTheme="majorHAnsi" w:hAnsiTheme="majorHAnsi" w:cstheme="majorHAnsi"/>
                <w:szCs w:val="24"/>
              </w:rPr>
              <w:t xml:space="preserve">can support with confidence building and focus on an individuals strengths, </w:t>
            </w:r>
            <w:r w:rsidR="008E03C4">
              <w:rPr>
                <w:rFonts w:asciiTheme="majorHAnsi" w:hAnsiTheme="majorHAnsi" w:cstheme="majorHAnsi"/>
                <w:szCs w:val="24"/>
              </w:rPr>
              <w:t xml:space="preserve">reflections – which can support practitioners to clarify what individuals have shared with them </w:t>
            </w:r>
            <w:r w:rsidR="000B6661">
              <w:rPr>
                <w:rFonts w:asciiTheme="majorHAnsi" w:hAnsiTheme="majorHAnsi" w:cstheme="majorHAnsi"/>
                <w:szCs w:val="24"/>
              </w:rPr>
              <w:t>to demonstrate understanding and empathy</w:t>
            </w:r>
            <w:r w:rsidR="00DF11F1">
              <w:rPr>
                <w:rFonts w:asciiTheme="majorHAnsi" w:hAnsiTheme="majorHAnsi" w:cstheme="majorHAnsi"/>
                <w:szCs w:val="24"/>
              </w:rPr>
              <w:t>,</w:t>
            </w:r>
            <w:r w:rsidR="000B6661">
              <w:rPr>
                <w:rFonts w:asciiTheme="majorHAnsi" w:hAnsiTheme="majorHAnsi" w:cstheme="majorHAnsi"/>
                <w:szCs w:val="24"/>
              </w:rPr>
              <w:t xml:space="preserve"> and </w:t>
            </w:r>
            <w:r w:rsidR="000569F2">
              <w:rPr>
                <w:rFonts w:asciiTheme="majorHAnsi" w:hAnsiTheme="majorHAnsi" w:cstheme="majorHAnsi"/>
                <w:szCs w:val="24"/>
              </w:rPr>
              <w:t xml:space="preserve">summarising the intervention to offer transition to next steps and goal setting </w:t>
            </w:r>
            <w:r w:rsidR="00D36472" w:rsidRPr="008C72E0">
              <w:rPr>
                <w:rFonts w:asciiTheme="majorHAnsi" w:eastAsiaTheme="minorHAnsi" w:hAnsiTheme="majorHAnsi" w:cstheme="minorBidi"/>
                <w:color w:val="auto"/>
                <w:szCs w:val="24"/>
                <w:lang w:eastAsia="en-US"/>
              </w:rPr>
              <w:t>(Bischoff, Bischoff &amp; Rumpf, 2021)</w:t>
            </w:r>
            <w:r w:rsidR="008C72E0" w:rsidRPr="008C72E0">
              <w:rPr>
                <w:rFonts w:asciiTheme="majorHAnsi" w:eastAsiaTheme="minorHAnsi" w:hAnsiTheme="majorHAnsi" w:cstheme="minorBidi"/>
                <w:color w:val="auto"/>
                <w:szCs w:val="24"/>
                <w:lang w:eastAsia="en-US"/>
              </w:rPr>
              <w:t xml:space="preserve">.  </w:t>
            </w:r>
            <w:r w:rsidR="00A75BEC">
              <w:rPr>
                <w:rFonts w:asciiTheme="majorHAnsi" w:eastAsiaTheme="minorHAnsi" w:hAnsiTheme="majorHAnsi" w:cstheme="minorBidi"/>
                <w:color w:val="auto"/>
                <w:szCs w:val="24"/>
                <w:lang w:eastAsia="en-US"/>
              </w:rPr>
              <w:t xml:space="preserve">This is </w:t>
            </w:r>
            <w:r w:rsidR="00C940CB">
              <w:rPr>
                <w:rFonts w:asciiTheme="majorHAnsi" w:eastAsiaTheme="minorHAnsi" w:hAnsiTheme="majorHAnsi" w:cstheme="minorBidi"/>
                <w:color w:val="auto"/>
                <w:szCs w:val="24"/>
                <w:lang w:eastAsia="en-US"/>
              </w:rPr>
              <w:t>a very useful tool to guide healthcare practitioners to encourage engagement</w:t>
            </w:r>
            <w:r w:rsidR="00C43C87">
              <w:rPr>
                <w:rFonts w:asciiTheme="majorHAnsi" w:eastAsiaTheme="minorHAnsi" w:hAnsiTheme="majorHAnsi" w:cstheme="minorBidi"/>
                <w:color w:val="auto"/>
                <w:szCs w:val="24"/>
                <w:lang w:eastAsia="en-US"/>
              </w:rPr>
              <w:t xml:space="preserve">, </w:t>
            </w:r>
            <w:r w:rsidR="00D830AB">
              <w:rPr>
                <w:rFonts w:asciiTheme="majorHAnsi" w:eastAsiaTheme="minorHAnsi" w:hAnsiTheme="majorHAnsi" w:cstheme="minorBidi"/>
                <w:color w:val="auto"/>
                <w:szCs w:val="24"/>
                <w:lang w:eastAsia="en-US"/>
              </w:rPr>
              <w:t xml:space="preserve">promote </w:t>
            </w:r>
            <w:r w:rsidR="00C43C87">
              <w:rPr>
                <w:rFonts w:asciiTheme="majorHAnsi" w:eastAsiaTheme="minorHAnsi" w:hAnsiTheme="majorHAnsi" w:cstheme="minorBidi"/>
                <w:color w:val="auto"/>
                <w:szCs w:val="24"/>
                <w:lang w:eastAsia="en-US"/>
              </w:rPr>
              <w:t xml:space="preserve">empowerment in individuals and </w:t>
            </w:r>
            <w:r w:rsidR="00A341E3">
              <w:rPr>
                <w:rFonts w:asciiTheme="majorHAnsi" w:eastAsiaTheme="minorHAnsi" w:hAnsiTheme="majorHAnsi" w:cstheme="minorBidi"/>
                <w:color w:val="auto"/>
                <w:szCs w:val="24"/>
                <w:lang w:eastAsia="en-US"/>
              </w:rPr>
              <w:t xml:space="preserve">motivate individuals </w:t>
            </w:r>
            <w:r w:rsidR="0054045B">
              <w:rPr>
                <w:rFonts w:asciiTheme="majorHAnsi" w:eastAsiaTheme="minorHAnsi" w:hAnsiTheme="majorHAnsi" w:cstheme="minorBidi"/>
                <w:color w:val="auto"/>
                <w:szCs w:val="24"/>
                <w:lang w:eastAsia="en-US"/>
              </w:rPr>
              <w:t xml:space="preserve">to better manage </w:t>
            </w:r>
            <w:r w:rsidR="00D830AB">
              <w:rPr>
                <w:rFonts w:asciiTheme="majorHAnsi" w:eastAsiaTheme="minorHAnsi" w:hAnsiTheme="majorHAnsi" w:cstheme="minorBidi"/>
                <w:color w:val="auto"/>
                <w:szCs w:val="24"/>
                <w:lang w:eastAsia="en-US"/>
              </w:rPr>
              <w:t xml:space="preserve">a chronic condition such as cancer </w:t>
            </w:r>
            <w:r w:rsidR="00DE2D4F">
              <w:rPr>
                <w:rFonts w:asciiTheme="majorHAnsi" w:eastAsiaTheme="minorHAnsi" w:hAnsiTheme="majorHAnsi" w:cstheme="minorBidi"/>
                <w:color w:val="auto"/>
                <w:szCs w:val="24"/>
                <w:lang w:eastAsia="en-US"/>
              </w:rPr>
              <w:t xml:space="preserve">that can have a massive impact on individuals </w:t>
            </w:r>
            <w:r w:rsidR="00AD185C">
              <w:rPr>
                <w:rFonts w:asciiTheme="majorHAnsi" w:eastAsiaTheme="minorHAnsi" w:hAnsiTheme="majorHAnsi" w:cstheme="minorBidi"/>
                <w:color w:val="auto"/>
                <w:szCs w:val="24"/>
                <w:lang w:eastAsia="en-US"/>
              </w:rPr>
              <w:t>health</w:t>
            </w:r>
            <w:r w:rsidR="00DE2D4F">
              <w:rPr>
                <w:rFonts w:asciiTheme="majorHAnsi" w:eastAsiaTheme="minorHAnsi" w:hAnsiTheme="majorHAnsi" w:cstheme="minorBidi"/>
                <w:color w:val="auto"/>
                <w:szCs w:val="24"/>
                <w:lang w:eastAsia="en-US"/>
              </w:rPr>
              <w:t xml:space="preserve"> and overall wellbeing</w:t>
            </w:r>
            <w:r w:rsidR="00305DE1">
              <w:rPr>
                <w:rFonts w:asciiTheme="majorHAnsi" w:eastAsiaTheme="minorHAnsi" w:hAnsiTheme="majorHAnsi" w:cstheme="minorBidi"/>
                <w:color w:val="auto"/>
                <w:szCs w:val="24"/>
                <w:lang w:eastAsia="en-US"/>
              </w:rPr>
              <w:t xml:space="preserve">.  Adopting healthier lifestyles can really improve health outcomes overall and </w:t>
            </w:r>
            <w:r w:rsidR="009116EF">
              <w:rPr>
                <w:rFonts w:asciiTheme="majorHAnsi" w:eastAsiaTheme="minorHAnsi" w:hAnsiTheme="majorHAnsi" w:cstheme="minorBidi"/>
                <w:color w:val="auto"/>
                <w:szCs w:val="24"/>
                <w:lang w:eastAsia="en-US"/>
              </w:rPr>
              <w:t xml:space="preserve">change can be difficult for many so using the best approaches that can work for patients is important to consider </w:t>
            </w:r>
            <w:r w:rsidR="001D039C">
              <w:rPr>
                <w:rFonts w:asciiTheme="majorHAnsi" w:eastAsiaTheme="minorHAnsi" w:hAnsiTheme="majorHAnsi" w:cstheme="minorBidi"/>
                <w:color w:val="auto"/>
                <w:szCs w:val="24"/>
                <w:lang w:eastAsia="en-US"/>
              </w:rPr>
              <w:t>(Sohl, Birdee &amp; Elam, 2016).</w:t>
            </w:r>
            <w:r w:rsidR="00C6381B">
              <w:rPr>
                <w:rFonts w:asciiTheme="majorHAnsi" w:eastAsiaTheme="minorHAnsi" w:hAnsiTheme="majorHAnsi" w:cstheme="minorBidi"/>
                <w:color w:val="auto"/>
                <w:szCs w:val="24"/>
                <w:lang w:eastAsia="en-US"/>
              </w:rPr>
              <w:t xml:space="preserve">  </w:t>
            </w:r>
          </w:p>
          <w:p w14:paraId="63F41D17" w14:textId="381EC802" w:rsidR="003825FB" w:rsidRPr="00601B22" w:rsidRDefault="00CF4662"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With Ralph</w:t>
            </w:r>
            <w:r w:rsidR="00EE63AF">
              <w:rPr>
                <w:rFonts w:asciiTheme="majorHAnsi" w:hAnsiTheme="majorHAnsi" w:cstheme="majorHAnsi"/>
                <w:szCs w:val="24"/>
              </w:rPr>
              <w:t xml:space="preserve"> </w:t>
            </w:r>
            <w:r w:rsidR="001E02F9">
              <w:rPr>
                <w:rFonts w:asciiTheme="majorHAnsi" w:hAnsiTheme="majorHAnsi" w:cstheme="majorHAnsi"/>
                <w:szCs w:val="24"/>
              </w:rPr>
              <w:t>he had just had his diagnosis of cancer only 2 weeks prior to appointment and he reported he felt a “rollercoaster of emotions”</w:t>
            </w:r>
            <w:r w:rsidR="001F7EB5">
              <w:rPr>
                <w:rFonts w:asciiTheme="majorHAnsi" w:hAnsiTheme="majorHAnsi" w:cstheme="majorHAnsi"/>
                <w:szCs w:val="24"/>
              </w:rPr>
              <w:t>.  Focusing on individuals achieving balance in their emotions and improving their resilience by offering techni</w:t>
            </w:r>
            <w:r w:rsidR="00302F14">
              <w:rPr>
                <w:rFonts w:asciiTheme="majorHAnsi" w:hAnsiTheme="majorHAnsi" w:cstheme="majorHAnsi"/>
                <w:szCs w:val="24"/>
              </w:rPr>
              <w:t xml:space="preserve">ques that can help to manage and regulate their emotions at this time can influence how well they will engage with the therapy and influence outcomes </w:t>
            </w:r>
            <w:r w:rsidR="006C0596">
              <w:rPr>
                <w:rFonts w:asciiTheme="majorHAnsi" w:hAnsiTheme="majorHAnsi" w:cstheme="majorHAnsi"/>
                <w:szCs w:val="24"/>
              </w:rPr>
              <w:t>(Austin</w:t>
            </w:r>
            <w:r w:rsidR="005117DE">
              <w:rPr>
                <w:rFonts w:asciiTheme="majorHAnsi" w:hAnsiTheme="majorHAnsi" w:cstheme="majorHAnsi"/>
                <w:szCs w:val="24"/>
              </w:rPr>
              <w:t xml:space="preserve"> et al</w:t>
            </w:r>
            <w:r w:rsidR="006C0596">
              <w:rPr>
                <w:rFonts w:asciiTheme="majorHAnsi" w:hAnsiTheme="majorHAnsi" w:cstheme="majorHAnsi"/>
                <w:szCs w:val="24"/>
              </w:rPr>
              <w:t>, 2021).</w:t>
            </w:r>
            <w:r>
              <w:rPr>
                <w:rFonts w:asciiTheme="majorHAnsi" w:hAnsiTheme="majorHAnsi" w:cstheme="majorHAnsi"/>
                <w:szCs w:val="24"/>
              </w:rPr>
              <w:t xml:space="preserve"> </w:t>
            </w:r>
            <w:r w:rsidR="008A3044">
              <w:rPr>
                <w:rFonts w:asciiTheme="majorHAnsi" w:hAnsiTheme="majorHAnsi" w:cstheme="majorHAnsi"/>
                <w:szCs w:val="24"/>
              </w:rPr>
              <w:t>Using compassio</w:t>
            </w:r>
            <w:r w:rsidR="00FA1DDE">
              <w:rPr>
                <w:rFonts w:asciiTheme="majorHAnsi" w:hAnsiTheme="majorHAnsi" w:cstheme="majorHAnsi"/>
                <w:szCs w:val="24"/>
              </w:rPr>
              <w:t xml:space="preserve">n focused approaches overall can be essential for </w:t>
            </w:r>
            <w:r w:rsidR="003B0167">
              <w:rPr>
                <w:rFonts w:asciiTheme="majorHAnsi" w:hAnsiTheme="majorHAnsi" w:cstheme="majorHAnsi"/>
                <w:szCs w:val="24"/>
              </w:rPr>
              <w:t xml:space="preserve">health practitioners involved in working with people with cancer as </w:t>
            </w:r>
            <w:r w:rsidR="00A95110">
              <w:rPr>
                <w:rFonts w:asciiTheme="majorHAnsi" w:hAnsiTheme="majorHAnsi" w:cstheme="majorHAnsi"/>
                <w:szCs w:val="24"/>
              </w:rPr>
              <w:t xml:space="preserve">this can be a traumatic period for anyone who has just received a diagnosis of cancer and often individuals </w:t>
            </w:r>
            <w:r w:rsidR="000F0E0F">
              <w:rPr>
                <w:rFonts w:asciiTheme="majorHAnsi" w:hAnsiTheme="majorHAnsi" w:cstheme="majorHAnsi"/>
                <w:szCs w:val="24"/>
              </w:rPr>
              <w:t xml:space="preserve">need feel they need to normalise their emotions and feelings about this and interventions are often at times of great emotional distress for individuals.  </w:t>
            </w:r>
            <w:r w:rsidR="00FC5DAE">
              <w:rPr>
                <w:rFonts w:asciiTheme="majorHAnsi" w:hAnsiTheme="majorHAnsi" w:cstheme="majorHAnsi"/>
                <w:szCs w:val="24"/>
              </w:rPr>
              <w:t xml:space="preserve">Using mindfulness techniques and promotion of relaxation and </w:t>
            </w:r>
            <w:r w:rsidR="00181DC6">
              <w:rPr>
                <w:rFonts w:asciiTheme="majorHAnsi" w:hAnsiTheme="majorHAnsi" w:cstheme="majorHAnsi"/>
                <w:szCs w:val="24"/>
              </w:rPr>
              <w:t xml:space="preserve">supporting to regulate their emotions can place them in a better position to empower them to take control over other aspects in their lifestyle they may need </w:t>
            </w:r>
            <w:r w:rsidR="00584E79">
              <w:rPr>
                <w:rFonts w:asciiTheme="majorHAnsi" w:hAnsiTheme="majorHAnsi" w:cstheme="majorHAnsi"/>
                <w:szCs w:val="24"/>
              </w:rPr>
              <w:t>to improve</w:t>
            </w:r>
            <w:r w:rsidR="003F0A62">
              <w:rPr>
                <w:rFonts w:asciiTheme="majorHAnsi" w:hAnsiTheme="majorHAnsi" w:cstheme="majorHAnsi"/>
                <w:szCs w:val="24"/>
              </w:rPr>
              <w:t xml:space="preserve"> (</w:t>
            </w:r>
            <w:r w:rsidR="009702FE">
              <w:rPr>
                <w:rFonts w:asciiTheme="majorHAnsi" w:hAnsiTheme="majorHAnsi" w:cstheme="majorHAnsi"/>
                <w:szCs w:val="24"/>
              </w:rPr>
              <w:t>Maggies, 20</w:t>
            </w:r>
            <w:r w:rsidR="000144D2">
              <w:rPr>
                <w:rFonts w:asciiTheme="majorHAnsi" w:hAnsiTheme="majorHAnsi" w:cstheme="majorHAnsi"/>
                <w:szCs w:val="24"/>
              </w:rPr>
              <w:t>2</w:t>
            </w:r>
            <w:r w:rsidR="009702FE">
              <w:rPr>
                <w:rFonts w:asciiTheme="majorHAnsi" w:hAnsiTheme="majorHAnsi" w:cstheme="majorHAnsi"/>
                <w:szCs w:val="24"/>
              </w:rPr>
              <w:t>4)</w:t>
            </w:r>
            <w:r w:rsidR="000D28F6">
              <w:rPr>
                <w:rFonts w:asciiTheme="majorHAnsi" w:hAnsiTheme="majorHAnsi" w:cstheme="majorHAnsi"/>
                <w:szCs w:val="24"/>
              </w:rPr>
              <w:t xml:space="preserve">.  Addressing the whole person and their needs can </w:t>
            </w:r>
            <w:r w:rsidR="00E40274">
              <w:rPr>
                <w:rFonts w:asciiTheme="majorHAnsi" w:hAnsiTheme="majorHAnsi" w:cstheme="majorHAnsi"/>
                <w:szCs w:val="24"/>
              </w:rPr>
              <w:t xml:space="preserve">promote Ralphs ability to engage with change and some of the barriers for him at this time </w:t>
            </w:r>
            <w:r w:rsidR="00687E1C">
              <w:rPr>
                <w:rFonts w:asciiTheme="majorHAnsi" w:hAnsiTheme="majorHAnsi" w:cstheme="majorHAnsi"/>
                <w:szCs w:val="24"/>
              </w:rPr>
              <w:t xml:space="preserve">are the anxieties that he has about his diagnosis.  Focusing on his coping strategies and uplift activities that lift his mood and that he individually enjoys </w:t>
            </w:r>
            <w:r w:rsidR="008936EC">
              <w:rPr>
                <w:rFonts w:asciiTheme="majorHAnsi" w:hAnsiTheme="majorHAnsi" w:cstheme="majorHAnsi"/>
                <w:szCs w:val="24"/>
              </w:rPr>
              <w:t xml:space="preserve">like his interactions with his grandchildren can be important in achieving goals for him whilst improving his wellbeing and </w:t>
            </w:r>
            <w:r w:rsidR="009745FE">
              <w:rPr>
                <w:rFonts w:asciiTheme="majorHAnsi" w:hAnsiTheme="majorHAnsi" w:cstheme="majorHAnsi"/>
                <w:szCs w:val="24"/>
              </w:rPr>
              <w:t xml:space="preserve">his ability to manage stress.  </w:t>
            </w:r>
          </w:p>
          <w:p w14:paraId="270CED6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5392268A" w14:textId="77777777" w:rsidR="003825FB" w:rsidRPr="00601B22" w:rsidRDefault="003825FB" w:rsidP="00305EE4">
            <w:pPr>
              <w:spacing w:after="83" w:line="239" w:lineRule="auto"/>
              <w:ind w:left="0" w:firstLine="0"/>
              <w:rPr>
                <w:rFonts w:asciiTheme="majorHAnsi" w:hAnsiTheme="majorHAnsi" w:cstheme="majorHAnsi"/>
                <w:szCs w:val="24"/>
              </w:rPr>
            </w:pPr>
          </w:p>
          <w:p w14:paraId="5E6D6D59" w14:textId="7A6EB0A0" w:rsidR="008438C5" w:rsidRDefault="008438C5"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Using motivational interviewing </w:t>
            </w:r>
            <w:r w:rsidR="00961CA3">
              <w:rPr>
                <w:rFonts w:asciiTheme="majorHAnsi" w:hAnsiTheme="majorHAnsi" w:cstheme="majorHAnsi"/>
                <w:szCs w:val="24"/>
              </w:rPr>
              <w:t xml:space="preserve">can directly impact the individuals </w:t>
            </w:r>
            <w:r w:rsidR="009A35BD">
              <w:rPr>
                <w:rFonts w:asciiTheme="majorHAnsi" w:hAnsiTheme="majorHAnsi" w:cstheme="majorHAnsi"/>
                <w:szCs w:val="24"/>
              </w:rPr>
              <w:t>opportunities for positive health change</w:t>
            </w:r>
            <w:r w:rsidR="00FC538B">
              <w:rPr>
                <w:rFonts w:asciiTheme="majorHAnsi" w:hAnsiTheme="majorHAnsi" w:cstheme="majorHAnsi"/>
                <w:szCs w:val="24"/>
              </w:rPr>
              <w:t xml:space="preserve">, </w:t>
            </w:r>
            <w:r w:rsidR="009A35BD">
              <w:rPr>
                <w:rFonts w:asciiTheme="majorHAnsi" w:hAnsiTheme="majorHAnsi" w:cstheme="majorHAnsi"/>
                <w:szCs w:val="24"/>
              </w:rPr>
              <w:t xml:space="preserve">promotes autonomy and </w:t>
            </w:r>
            <w:r w:rsidR="003A6B85">
              <w:rPr>
                <w:rFonts w:asciiTheme="majorHAnsi" w:hAnsiTheme="majorHAnsi" w:cstheme="majorHAnsi"/>
                <w:szCs w:val="24"/>
              </w:rPr>
              <w:t xml:space="preserve">supports individuals to embrace </w:t>
            </w:r>
            <w:r w:rsidR="00F0661A">
              <w:rPr>
                <w:rFonts w:asciiTheme="majorHAnsi" w:hAnsiTheme="majorHAnsi" w:cstheme="majorHAnsi"/>
                <w:szCs w:val="24"/>
              </w:rPr>
              <w:t>those positive health changes at their own pace and within their own lifestyle</w:t>
            </w:r>
            <w:r w:rsidR="00FC538B">
              <w:rPr>
                <w:rFonts w:asciiTheme="majorHAnsi" w:hAnsiTheme="majorHAnsi" w:cstheme="majorHAnsi"/>
                <w:szCs w:val="24"/>
              </w:rPr>
              <w:t>.  By providing a</w:t>
            </w:r>
            <w:r w:rsidR="006F7E93">
              <w:rPr>
                <w:rFonts w:asciiTheme="majorHAnsi" w:hAnsiTheme="majorHAnsi" w:cstheme="majorHAnsi"/>
                <w:szCs w:val="24"/>
              </w:rPr>
              <w:t>n equal</w:t>
            </w:r>
            <w:r w:rsidR="00FC538B">
              <w:rPr>
                <w:rFonts w:asciiTheme="majorHAnsi" w:hAnsiTheme="majorHAnsi" w:cstheme="majorHAnsi"/>
                <w:szCs w:val="24"/>
              </w:rPr>
              <w:t xml:space="preserve"> partnership with the individual that </w:t>
            </w:r>
            <w:r w:rsidR="000F4D4F">
              <w:rPr>
                <w:rFonts w:asciiTheme="majorHAnsi" w:hAnsiTheme="majorHAnsi" w:cstheme="majorHAnsi"/>
                <w:szCs w:val="24"/>
              </w:rPr>
              <w:t>addresses power imbalances</w:t>
            </w:r>
            <w:r w:rsidR="006F7E93">
              <w:rPr>
                <w:rFonts w:asciiTheme="majorHAnsi" w:hAnsiTheme="majorHAnsi" w:cstheme="majorHAnsi"/>
                <w:szCs w:val="24"/>
              </w:rPr>
              <w:t xml:space="preserve"> often seen in healthcare,</w:t>
            </w:r>
            <w:r w:rsidR="000F4D4F">
              <w:rPr>
                <w:rFonts w:asciiTheme="majorHAnsi" w:hAnsiTheme="majorHAnsi" w:cstheme="majorHAnsi"/>
                <w:szCs w:val="24"/>
              </w:rPr>
              <w:t xml:space="preserve"> the individual can come to their own ways of addressing the changes needed in their lives</w:t>
            </w:r>
            <w:r w:rsidR="0020648A">
              <w:rPr>
                <w:rFonts w:asciiTheme="majorHAnsi" w:hAnsiTheme="majorHAnsi" w:cstheme="majorHAnsi"/>
                <w:szCs w:val="24"/>
              </w:rPr>
              <w:t xml:space="preserve"> and</w:t>
            </w:r>
            <w:r w:rsidR="00DD544C">
              <w:rPr>
                <w:rFonts w:asciiTheme="majorHAnsi" w:hAnsiTheme="majorHAnsi" w:cstheme="majorHAnsi"/>
                <w:szCs w:val="24"/>
              </w:rPr>
              <w:t xml:space="preserve"> evidence from Seven et al (2023) suggests that it can have </w:t>
            </w:r>
            <w:r w:rsidR="004F4D17">
              <w:rPr>
                <w:rFonts w:asciiTheme="majorHAnsi" w:hAnsiTheme="majorHAnsi" w:cstheme="majorHAnsi"/>
                <w:szCs w:val="24"/>
              </w:rPr>
              <w:t xml:space="preserve">positive outcomes on supporting a healthy diet and </w:t>
            </w:r>
            <w:r w:rsidR="005E0B59">
              <w:rPr>
                <w:rFonts w:asciiTheme="majorHAnsi" w:hAnsiTheme="majorHAnsi" w:cstheme="majorHAnsi"/>
                <w:szCs w:val="24"/>
              </w:rPr>
              <w:t xml:space="preserve">increasing </w:t>
            </w:r>
            <w:r w:rsidR="004F4D17">
              <w:rPr>
                <w:rFonts w:asciiTheme="majorHAnsi" w:hAnsiTheme="majorHAnsi" w:cstheme="majorHAnsi"/>
                <w:szCs w:val="24"/>
              </w:rPr>
              <w:t xml:space="preserve">physical activity.  </w:t>
            </w:r>
            <w:r w:rsidR="005E0B59">
              <w:rPr>
                <w:rFonts w:asciiTheme="majorHAnsi" w:hAnsiTheme="majorHAnsi" w:cstheme="majorHAnsi"/>
                <w:szCs w:val="24"/>
              </w:rPr>
              <w:t xml:space="preserve">Although this </w:t>
            </w:r>
            <w:r w:rsidR="00F43130">
              <w:rPr>
                <w:rFonts w:asciiTheme="majorHAnsi" w:hAnsiTheme="majorHAnsi" w:cstheme="majorHAnsi"/>
                <w:szCs w:val="24"/>
              </w:rPr>
              <w:t>research</w:t>
            </w:r>
            <w:r w:rsidR="005E0B59">
              <w:rPr>
                <w:rFonts w:asciiTheme="majorHAnsi" w:hAnsiTheme="majorHAnsi" w:cstheme="majorHAnsi"/>
                <w:szCs w:val="24"/>
              </w:rPr>
              <w:t xml:space="preserve"> does </w:t>
            </w:r>
            <w:r w:rsidR="00656E44">
              <w:rPr>
                <w:rFonts w:asciiTheme="majorHAnsi" w:hAnsiTheme="majorHAnsi" w:cstheme="majorHAnsi"/>
                <w:szCs w:val="24"/>
              </w:rPr>
              <w:t>recognise the limitations in its findings as there needs to be more research into longer term changes and whether healthier lifestyle choices ar</w:t>
            </w:r>
            <w:r w:rsidR="00F2376E">
              <w:rPr>
                <w:rFonts w:asciiTheme="majorHAnsi" w:hAnsiTheme="majorHAnsi" w:cstheme="majorHAnsi"/>
                <w:szCs w:val="24"/>
              </w:rPr>
              <w:t>e maintained</w:t>
            </w:r>
            <w:r w:rsidR="00A403BD">
              <w:rPr>
                <w:rFonts w:asciiTheme="majorHAnsi" w:hAnsiTheme="majorHAnsi" w:cstheme="majorHAnsi"/>
                <w:szCs w:val="24"/>
              </w:rPr>
              <w:t xml:space="preserve"> by individuals on a longer term basis.   </w:t>
            </w:r>
            <w:r w:rsidR="008F1230">
              <w:rPr>
                <w:rFonts w:asciiTheme="majorHAnsi" w:hAnsiTheme="majorHAnsi" w:cstheme="majorHAnsi"/>
                <w:szCs w:val="24"/>
              </w:rPr>
              <w:t xml:space="preserve">Often when </w:t>
            </w:r>
            <w:r w:rsidR="00C818B6">
              <w:rPr>
                <w:rFonts w:asciiTheme="majorHAnsi" w:hAnsiTheme="majorHAnsi" w:cstheme="majorHAnsi"/>
                <w:szCs w:val="24"/>
              </w:rPr>
              <w:t>engaging with using</w:t>
            </w:r>
            <w:r w:rsidR="008F1230">
              <w:rPr>
                <w:rFonts w:asciiTheme="majorHAnsi" w:hAnsiTheme="majorHAnsi" w:cstheme="majorHAnsi"/>
                <w:szCs w:val="24"/>
              </w:rPr>
              <w:t xml:space="preserve"> motivational interviewing techniques it can </w:t>
            </w:r>
            <w:r w:rsidR="000E7185">
              <w:rPr>
                <w:rFonts w:asciiTheme="majorHAnsi" w:hAnsiTheme="majorHAnsi" w:cstheme="majorHAnsi"/>
                <w:szCs w:val="24"/>
              </w:rPr>
              <w:t xml:space="preserve">be </w:t>
            </w:r>
            <w:r w:rsidR="000E7185">
              <w:rPr>
                <w:rFonts w:asciiTheme="majorHAnsi" w:hAnsiTheme="majorHAnsi" w:cstheme="majorHAnsi"/>
                <w:szCs w:val="24"/>
              </w:rPr>
              <w:lastRenderedPageBreak/>
              <w:t xml:space="preserve">important to consider </w:t>
            </w:r>
            <w:r w:rsidR="00C818B6">
              <w:rPr>
                <w:rFonts w:asciiTheme="majorHAnsi" w:hAnsiTheme="majorHAnsi" w:cstheme="majorHAnsi"/>
                <w:szCs w:val="24"/>
              </w:rPr>
              <w:t>the health practitioners</w:t>
            </w:r>
            <w:r w:rsidR="000E7185">
              <w:rPr>
                <w:rFonts w:asciiTheme="majorHAnsi" w:hAnsiTheme="majorHAnsi" w:cstheme="majorHAnsi"/>
                <w:szCs w:val="24"/>
              </w:rPr>
              <w:t xml:space="preserve"> own beliefs </w:t>
            </w:r>
            <w:r w:rsidR="0054046E">
              <w:rPr>
                <w:rFonts w:asciiTheme="majorHAnsi" w:hAnsiTheme="majorHAnsi" w:cstheme="majorHAnsi"/>
                <w:szCs w:val="24"/>
              </w:rPr>
              <w:t>and their engagement with the practice</w:t>
            </w:r>
            <w:r w:rsidR="001A555E">
              <w:rPr>
                <w:rFonts w:asciiTheme="majorHAnsi" w:hAnsiTheme="majorHAnsi" w:cstheme="majorHAnsi"/>
                <w:szCs w:val="24"/>
              </w:rPr>
              <w:t>, as well as the team they work with,</w:t>
            </w:r>
            <w:r w:rsidR="0054046E">
              <w:rPr>
                <w:rFonts w:asciiTheme="majorHAnsi" w:hAnsiTheme="majorHAnsi" w:cstheme="majorHAnsi"/>
                <w:szCs w:val="24"/>
              </w:rPr>
              <w:t xml:space="preserve"> as this can heavily influence the outcomes of whether this </w:t>
            </w:r>
            <w:r w:rsidR="00271F93">
              <w:rPr>
                <w:rFonts w:asciiTheme="majorHAnsi" w:hAnsiTheme="majorHAnsi" w:cstheme="majorHAnsi"/>
                <w:szCs w:val="24"/>
              </w:rPr>
              <w:t xml:space="preserve">therapeutic technique can be </w:t>
            </w:r>
            <w:r w:rsidR="00C818B6">
              <w:rPr>
                <w:rFonts w:asciiTheme="majorHAnsi" w:hAnsiTheme="majorHAnsi" w:cstheme="majorHAnsi"/>
                <w:szCs w:val="24"/>
              </w:rPr>
              <w:t>delivered successfully</w:t>
            </w:r>
            <w:r w:rsidR="00D24D89">
              <w:rPr>
                <w:rFonts w:asciiTheme="majorHAnsi" w:hAnsiTheme="majorHAnsi" w:cstheme="majorHAnsi"/>
                <w:szCs w:val="24"/>
              </w:rPr>
              <w:t xml:space="preserve"> (Fortune</w:t>
            </w:r>
            <w:r w:rsidR="005117DE">
              <w:rPr>
                <w:rFonts w:asciiTheme="majorHAnsi" w:hAnsiTheme="majorHAnsi" w:cstheme="majorHAnsi"/>
                <w:szCs w:val="24"/>
              </w:rPr>
              <w:t xml:space="preserve"> et al</w:t>
            </w:r>
            <w:r w:rsidR="00D24D89">
              <w:rPr>
                <w:rFonts w:asciiTheme="majorHAnsi" w:hAnsiTheme="majorHAnsi" w:cstheme="majorHAnsi"/>
                <w:szCs w:val="24"/>
              </w:rPr>
              <w:t>, 2019)</w:t>
            </w:r>
            <w:r w:rsidR="00C176C3">
              <w:rPr>
                <w:rFonts w:asciiTheme="majorHAnsi" w:hAnsiTheme="majorHAnsi" w:cstheme="majorHAnsi"/>
                <w:szCs w:val="24"/>
              </w:rPr>
              <w:t xml:space="preserve">. </w:t>
            </w:r>
            <w:r w:rsidR="00C21014">
              <w:rPr>
                <w:rFonts w:asciiTheme="majorHAnsi" w:hAnsiTheme="majorHAnsi" w:cstheme="majorHAnsi"/>
                <w:szCs w:val="24"/>
              </w:rPr>
              <w:t>Having adequate</w:t>
            </w:r>
            <w:r w:rsidR="005F446B">
              <w:rPr>
                <w:rFonts w:asciiTheme="majorHAnsi" w:hAnsiTheme="majorHAnsi" w:cstheme="majorHAnsi"/>
                <w:szCs w:val="24"/>
              </w:rPr>
              <w:t xml:space="preserve"> knowledge and</w:t>
            </w:r>
            <w:r w:rsidR="00C21014">
              <w:rPr>
                <w:rFonts w:asciiTheme="majorHAnsi" w:hAnsiTheme="majorHAnsi" w:cstheme="majorHAnsi"/>
                <w:szCs w:val="24"/>
              </w:rPr>
              <w:t xml:space="preserve"> training to develop these techniques </w:t>
            </w:r>
            <w:r w:rsidR="00CB3425">
              <w:rPr>
                <w:rFonts w:asciiTheme="majorHAnsi" w:hAnsiTheme="majorHAnsi" w:cstheme="majorHAnsi"/>
                <w:szCs w:val="24"/>
              </w:rPr>
              <w:t xml:space="preserve">and </w:t>
            </w:r>
            <w:r w:rsidR="0086393E">
              <w:rPr>
                <w:rFonts w:asciiTheme="majorHAnsi" w:hAnsiTheme="majorHAnsi" w:cstheme="majorHAnsi"/>
                <w:szCs w:val="24"/>
              </w:rPr>
              <w:t xml:space="preserve">ensuring that </w:t>
            </w:r>
            <w:r w:rsidR="00FF1DDE">
              <w:rPr>
                <w:rFonts w:asciiTheme="majorHAnsi" w:hAnsiTheme="majorHAnsi" w:cstheme="majorHAnsi"/>
                <w:szCs w:val="24"/>
              </w:rPr>
              <w:t>this is an embedded practice within the service can be important to improve health outcomes</w:t>
            </w:r>
            <w:r w:rsidR="00A53DFA">
              <w:rPr>
                <w:rFonts w:asciiTheme="majorHAnsi" w:hAnsiTheme="majorHAnsi" w:cstheme="majorHAnsi"/>
                <w:szCs w:val="24"/>
              </w:rPr>
              <w:t xml:space="preserve"> and promote behaviour change.  </w:t>
            </w:r>
            <w:r w:rsidR="00965A57">
              <w:rPr>
                <w:rFonts w:asciiTheme="majorHAnsi" w:hAnsiTheme="majorHAnsi" w:cstheme="majorHAnsi"/>
                <w:szCs w:val="24"/>
              </w:rPr>
              <w:t xml:space="preserve">This training </w:t>
            </w:r>
            <w:r w:rsidR="001F7AD5">
              <w:rPr>
                <w:rFonts w:asciiTheme="majorHAnsi" w:hAnsiTheme="majorHAnsi" w:cstheme="majorHAnsi"/>
                <w:szCs w:val="24"/>
              </w:rPr>
              <w:t xml:space="preserve">may be costly and time limitations within departments and placing more importance on reducing waiting lists and </w:t>
            </w:r>
            <w:r w:rsidR="00BA3D73">
              <w:rPr>
                <w:rFonts w:asciiTheme="majorHAnsi" w:hAnsiTheme="majorHAnsi" w:cstheme="majorHAnsi"/>
                <w:szCs w:val="24"/>
              </w:rPr>
              <w:t>other priorities within delivery of service can influenc</w:t>
            </w:r>
            <w:r w:rsidR="008A5455">
              <w:rPr>
                <w:rFonts w:asciiTheme="majorHAnsi" w:hAnsiTheme="majorHAnsi" w:cstheme="majorHAnsi"/>
                <w:szCs w:val="24"/>
              </w:rPr>
              <w:t xml:space="preserve">e the outcomes for delivery of successful MI techniques. </w:t>
            </w:r>
            <w:r w:rsidR="00B45029">
              <w:rPr>
                <w:rFonts w:asciiTheme="majorHAnsi" w:hAnsiTheme="majorHAnsi" w:cstheme="majorHAnsi"/>
                <w:szCs w:val="24"/>
              </w:rPr>
              <w:t xml:space="preserve"> Ralph is already engaged with wanting change and </w:t>
            </w:r>
            <w:r w:rsidR="00086184">
              <w:rPr>
                <w:rFonts w:asciiTheme="majorHAnsi" w:hAnsiTheme="majorHAnsi" w:cstheme="majorHAnsi"/>
                <w:szCs w:val="24"/>
              </w:rPr>
              <w:t>sometimes ambivalence within individuals can make them more resistant to change</w:t>
            </w:r>
            <w:r w:rsidR="00CE5638">
              <w:rPr>
                <w:rFonts w:asciiTheme="majorHAnsi" w:hAnsiTheme="majorHAnsi" w:cstheme="majorHAnsi"/>
                <w:szCs w:val="24"/>
              </w:rPr>
              <w:t>,</w:t>
            </w:r>
            <w:r w:rsidR="00086184">
              <w:rPr>
                <w:rFonts w:asciiTheme="majorHAnsi" w:hAnsiTheme="majorHAnsi" w:cstheme="majorHAnsi"/>
                <w:szCs w:val="24"/>
              </w:rPr>
              <w:t xml:space="preserve"> and </w:t>
            </w:r>
            <w:r w:rsidR="002D3548">
              <w:rPr>
                <w:rFonts w:asciiTheme="majorHAnsi" w:hAnsiTheme="majorHAnsi" w:cstheme="majorHAnsi"/>
                <w:szCs w:val="24"/>
              </w:rPr>
              <w:t>sometimes they may not be ready to engage with the service to support them to change</w:t>
            </w:r>
            <w:r w:rsidR="002F321B">
              <w:rPr>
                <w:rFonts w:asciiTheme="majorHAnsi" w:hAnsiTheme="majorHAnsi" w:cstheme="majorHAnsi"/>
                <w:szCs w:val="24"/>
              </w:rPr>
              <w:t xml:space="preserve"> and it may not be the right time for them.  </w:t>
            </w:r>
          </w:p>
          <w:p w14:paraId="2EDB4D53" w14:textId="4E4D4FC9" w:rsidR="002D3548" w:rsidRPr="00601B22" w:rsidRDefault="00646996"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For Ralph having his diagnosis so recently and allowing and giving him time to </w:t>
            </w:r>
            <w:r w:rsidR="00092AB6">
              <w:rPr>
                <w:rFonts w:asciiTheme="majorHAnsi" w:hAnsiTheme="majorHAnsi" w:cstheme="majorHAnsi"/>
                <w:szCs w:val="24"/>
              </w:rPr>
              <w:t xml:space="preserve">find acceptance is important to him at this time and allowing him the space and time to engage with how he is feeling and </w:t>
            </w:r>
            <w:r w:rsidR="001752FA">
              <w:rPr>
                <w:rFonts w:asciiTheme="majorHAnsi" w:hAnsiTheme="majorHAnsi" w:cstheme="majorHAnsi"/>
                <w:szCs w:val="24"/>
              </w:rPr>
              <w:t>how his emotions are affecting him at the moment</w:t>
            </w:r>
            <w:r w:rsidR="009D17DF">
              <w:rPr>
                <w:rFonts w:asciiTheme="majorHAnsi" w:hAnsiTheme="majorHAnsi" w:cstheme="majorHAnsi"/>
                <w:szCs w:val="24"/>
              </w:rPr>
              <w:t xml:space="preserve">. </w:t>
            </w:r>
            <w:r w:rsidR="00207315">
              <w:rPr>
                <w:rFonts w:asciiTheme="majorHAnsi" w:hAnsiTheme="majorHAnsi" w:cstheme="majorHAnsi"/>
                <w:szCs w:val="24"/>
              </w:rPr>
              <w:t xml:space="preserve"> </w:t>
            </w:r>
            <w:r w:rsidR="009D17DF">
              <w:rPr>
                <w:rFonts w:asciiTheme="majorHAnsi" w:hAnsiTheme="majorHAnsi" w:cstheme="majorHAnsi"/>
                <w:szCs w:val="24"/>
              </w:rPr>
              <w:t>H</w:t>
            </w:r>
            <w:r w:rsidR="00207315">
              <w:rPr>
                <w:rFonts w:asciiTheme="majorHAnsi" w:hAnsiTheme="majorHAnsi" w:cstheme="majorHAnsi"/>
                <w:szCs w:val="24"/>
              </w:rPr>
              <w:t>e reports he feels he needs some support with his wellbeing currently</w:t>
            </w:r>
            <w:r w:rsidR="005D5C3E">
              <w:rPr>
                <w:rFonts w:asciiTheme="majorHAnsi" w:hAnsiTheme="majorHAnsi" w:cstheme="majorHAnsi"/>
                <w:szCs w:val="24"/>
              </w:rPr>
              <w:t xml:space="preserve">.  </w:t>
            </w:r>
            <w:r w:rsidR="008433BC">
              <w:rPr>
                <w:rFonts w:asciiTheme="majorHAnsi" w:hAnsiTheme="majorHAnsi" w:cstheme="majorHAnsi"/>
                <w:szCs w:val="24"/>
              </w:rPr>
              <w:t xml:space="preserve">Evidence from </w:t>
            </w:r>
            <w:r w:rsidR="007948D3">
              <w:rPr>
                <w:rFonts w:asciiTheme="majorHAnsi" w:hAnsiTheme="majorHAnsi" w:cstheme="majorHAnsi"/>
                <w:szCs w:val="24"/>
              </w:rPr>
              <w:t>Austin et al (2021) suggests b</w:t>
            </w:r>
            <w:r w:rsidR="005D5C3E">
              <w:rPr>
                <w:rFonts w:asciiTheme="majorHAnsi" w:hAnsiTheme="majorHAnsi" w:cstheme="majorHAnsi"/>
                <w:szCs w:val="24"/>
              </w:rPr>
              <w:t xml:space="preserve">enefits of using </w:t>
            </w:r>
            <w:r w:rsidR="007C387D">
              <w:rPr>
                <w:rFonts w:asciiTheme="majorHAnsi" w:hAnsiTheme="majorHAnsi" w:cstheme="majorHAnsi"/>
                <w:szCs w:val="24"/>
              </w:rPr>
              <w:t>Mindfulness and relaxation</w:t>
            </w:r>
            <w:r w:rsidR="005D5C3E">
              <w:rPr>
                <w:rFonts w:asciiTheme="majorHAnsi" w:hAnsiTheme="majorHAnsi" w:cstheme="majorHAnsi"/>
                <w:szCs w:val="24"/>
              </w:rPr>
              <w:t xml:space="preserve"> with Ralph can be that </w:t>
            </w:r>
            <w:r w:rsidR="008433BC">
              <w:rPr>
                <w:rFonts w:asciiTheme="majorHAnsi" w:hAnsiTheme="majorHAnsi" w:cstheme="majorHAnsi"/>
                <w:szCs w:val="24"/>
              </w:rPr>
              <w:t xml:space="preserve">it can support with emotional regulation and acceptance </w:t>
            </w:r>
            <w:r w:rsidR="000B2984">
              <w:rPr>
                <w:rFonts w:asciiTheme="majorHAnsi" w:hAnsiTheme="majorHAnsi" w:cstheme="majorHAnsi"/>
                <w:szCs w:val="24"/>
              </w:rPr>
              <w:t xml:space="preserve">and this can be important for him at this time.  Also </w:t>
            </w:r>
            <w:r w:rsidR="00207521">
              <w:rPr>
                <w:rFonts w:asciiTheme="majorHAnsi" w:hAnsiTheme="majorHAnsi" w:cstheme="majorHAnsi"/>
                <w:szCs w:val="24"/>
              </w:rPr>
              <w:t xml:space="preserve">it can support with reducing anxiety and since his work is important to him </w:t>
            </w:r>
            <w:r w:rsidR="00C81F23">
              <w:rPr>
                <w:rFonts w:asciiTheme="majorHAnsi" w:hAnsiTheme="majorHAnsi" w:cstheme="majorHAnsi"/>
                <w:szCs w:val="24"/>
              </w:rPr>
              <w:t xml:space="preserve">and he would like to get back to work use of this technique can </w:t>
            </w:r>
            <w:r w:rsidR="000C2A0E">
              <w:rPr>
                <w:rFonts w:asciiTheme="majorHAnsi" w:hAnsiTheme="majorHAnsi" w:cstheme="majorHAnsi"/>
                <w:szCs w:val="24"/>
              </w:rPr>
              <w:t>support him to manage his anxieties</w:t>
            </w:r>
            <w:r w:rsidR="006E1775">
              <w:rPr>
                <w:rFonts w:asciiTheme="majorHAnsi" w:hAnsiTheme="majorHAnsi" w:cstheme="majorHAnsi"/>
                <w:szCs w:val="24"/>
              </w:rPr>
              <w:t xml:space="preserve"> (Powell</w:t>
            </w:r>
            <w:r w:rsidR="00B36093">
              <w:rPr>
                <w:rFonts w:asciiTheme="majorHAnsi" w:hAnsiTheme="majorHAnsi" w:cstheme="majorHAnsi"/>
                <w:szCs w:val="24"/>
              </w:rPr>
              <w:t xml:space="preserve"> et al</w:t>
            </w:r>
            <w:r w:rsidR="006E1775">
              <w:rPr>
                <w:rFonts w:asciiTheme="majorHAnsi" w:hAnsiTheme="majorHAnsi" w:cstheme="majorHAnsi"/>
                <w:szCs w:val="24"/>
              </w:rPr>
              <w:t>, 2023).</w:t>
            </w:r>
            <w:r w:rsidR="00AE33A9">
              <w:rPr>
                <w:rFonts w:asciiTheme="majorHAnsi" w:hAnsiTheme="majorHAnsi" w:cstheme="majorHAnsi"/>
                <w:szCs w:val="24"/>
              </w:rPr>
              <w:t xml:space="preserve">  Drawbacks of using this approach, in particular in the </w:t>
            </w:r>
            <w:r w:rsidR="00B23AC5">
              <w:rPr>
                <w:rFonts w:asciiTheme="majorHAnsi" w:hAnsiTheme="majorHAnsi" w:cstheme="majorHAnsi"/>
                <w:szCs w:val="24"/>
              </w:rPr>
              <w:t xml:space="preserve">case of Ralph it is not known of his treatment plan and therefore planning is limited into delivery of interventions and time needed for </w:t>
            </w:r>
            <w:r w:rsidR="00275B1F">
              <w:rPr>
                <w:rFonts w:asciiTheme="majorHAnsi" w:hAnsiTheme="majorHAnsi" w:cstheme="majorHAnsi"/>
                <w:szCs w:val="24"/>
              </w:rPr>
              <w:t xml:space="preserve">interventions.  Individuals have to engage at their own pace and acceptance can take time and </w:t>
            </w:r>
            <w:r w:rsidR="00A77694">
              <w:rPr>
                <w:rFonts w:asciiTheme="majorHAnsi" w:hAnsiTheme="majorHAnsi" w:cstheme="majorHAnsi"/>
                <w:szCs w:val="24"/>
              </w:rPr>
              <w:t>it is difficult to place a time placed on reducing anxieties as everyone is individual and this is not a one size fits all approach</w:t>
            </w:r>
            <w:r w:rsidR="0020758D">
              <w:rPr>
                <w:rFonts w:asciiTheme="majorHAnsi" w:hAnsiTheme="majorHAnsi" w:cstheme="majorHAnsi"/>
                <w:szCs w:val="24"/>
              </w:rPr>
              <w:t xml:space="preserve"> (Mcmanus et al, 2018).  </w:t>
            </w:r>
            <w:r w:rsidR="00B910EE">
              <w:rPr>
                <w:rFonts w:asciiTheme="majorHAnsi" w:hAnsiTheme="majorHAnsi" w:cstheme="majorHAnsi"/>
                <w:szCs w:val="24"/>
              </w:rPr>
              <w:t>Compassion focused techniques can focus on self compassion and this can benefit not only the individuals we work with but also health practiti</w:t>
            </w:r>
            <w:r w:rsidR="00DE0D2E">
              <w:rPr>
                <w:rFonts w:asciiTheme="majorHAnsi" w:hAnsiTheme="majorHAnsi" w:cstheme="majorHAnsi"/>
                <w:szCs w:val="24"/>
              </w:rPr>
              <w:t xml:space="preserve">oners themselves as </w:t>
            </w:r>
            <w:r w:rsidR="001A7E34">
              <w:rPr>
                <w:rFonts w:asciiTheme="majorHAnsi" w:hAnsiTheme="majorHAnsi" w:cstheme="majorHAnsi"/>
                <w:szCs w:val="24"/>
              </w:rPr>
              <w:t xml:space="preserve">it can improve wellbeing </w:t>
            </w:r>
            <w:r w:rsidR="00D72545">
              <w:rPr>
                <w:rFonts w:asciiTheme="majorHAnsi" w:hAnsiTheme="majorHAnsi" w:cstheme="majorHAnsi"/>
                <w:szCs w:val="24"/>
              </w:rPr>
              <w:t xml:space="preserve">and resilience </w:t>
            </w:r>
            <w:r w:rsidR="00F0111D">
              <w:rPr>
                <w:rFonts w:asciiTheme="majorHAnsi" w:hAnsiTheme="majorHAnsi" w:cstheme="majorHAnsi"/>
                <w:szCs w:val="24"/>
              </w:rPr>
              <w:t>of practitioners working in challenging environments</w:t>
            </w:r>
            <w:r w:rsidR="001A0E64">
              <w:rPr>
                <w:rFonts w:asciiTheme="majorHAnsi" w:hAnsiTheme="majorHAnsi" w:cstheme="majorHAnsi"/>
                <w:szCs w:val="24"/>
              </w:rPr>
              <w:t xml:space="preserve">, </w:t>
            </w:r>
            <w:r w:rsidR="00764E05">
              <w:rPr>
                <w:rFonts w:asciiTheme="majorHAnsi" w:hAnsiTheme="majorHAnsi" w:cstheme="majorHAnsi"/>
                <w:szCs w:val="24"/>
              </w:rPr>
              <w:t xml:space="preserve">improving knowledge and practice with health practitioners should therefore have impacts on the working </w:t>
            </w:r>
            <w:r w:rsidR="00A41B13">
              <w:rPr>
                <w:rFonts w:asciiTheme="majorHAnsi" w:hAnsiTheme="majorHAnsi" w:cstheme="majorHAnsi"/>
                <w:szCs w:val="24"/>
              </w:rPr>
              <w:t xml:space="preserve">environment and adopting these techniques within the service can support with improving overall wellbeing </w:t>
            </w:r>
            <w:r w:rsidR="00BA2345">
              <w:rPr>
                <w:rFonts w:asciiTheme="majorHAnsi" w:hAnsiTheme="majorHAnsi" w:cstheme="majorHAnsi"/>
                <w:szCs w:val="24"/>
              </w:rPr>
              <w:t>within the workplace (</w:t>
            </w:r>
            <w:r w:rsidR="00BD7140" w:rsidRPr="00D81166">
              <w:rPr>
                <w:rFonts w:asciiTheme="majorHAnsi" w:hAnsiTheme="majorHAnsi" w:cs="Open Sans"/>
                <w:color w:val="auto"/>
                <w:szCs w:val="24"/>
                <w:shd w:val="clear" w:color="auto" w:fill="FFFFFF"/>
              </w:rPr>
              <w:t>Alimohamadi</w:t>
            </w:r>
            <w:r w:rsidR="00BD7140">
              <w:rPr>
                <w:rFonts w:asciiTheme="majorHAnsi" w:hAnsiTheme="majorHAnsi" w:cs="Open Sans"/>
                <w:color w:val="auto"/>
                <w:szCs w:val="24"/>
                <w:shd w:val="clear" w:color="auto" w:fill="FFFFFF"/>
              </w:rPr>
              <w:t xml:space="preserve"> et al, 2023).</w:t>
            </w:r>
            <w:r w:rsidR="000D28F6">
              <w:rPr>
                <w:rFonts w:asciiTheme="majorHAnsi" w:hAnsiTheme="majorHAnsi" w:cs="Open Sans"/>
                <w:color w:val="auto"/>
                <w:szCs w:val="24"/>
                <w:shd w:val="clear" w:color="auto" w:fill="FFFFFF"/>
              </w:rPr>
              <w:t xml:space="preserve">  </w:t>
            </w:r>
          </w:p>
          <w:p w14:paraId="5F5F56B2" w14:textId="77777777" w:rsidR="003825FB" w:rsidRDefault="003825FB" w:rsidP="00305EE4">
            <w:pPr>
              <w:spacing w:after="83" w:line="239" w:lineRule="auto"/>
              <w:ind w:left="0" w:firstLine="0"/>
              <w:rPr>
                <w:rFonts w:asciiTheme="majorHAnsi" w:hAnsiTheme="majorHAnsi" w:cstheme="majorHAnsi"/>
                <w:szCs w:val="24"/>
              </w:rPr>
            </w:pPr>
          </w:p>
          <w:p w14:paraId="7BD0BEAF" w14:textId="77777777" w:rsidR="00EE3085" w:rsidRDefault="00EE3085" w:rsidP="00305EE4">
            <w:pPr>
              <w:spacing w:after="83" w:line="239" w:lineRule="auto"/>
              <w:ind w:left="0" w:firstLine="0"/>
              <w:rPr>
                <w:rFonts w:asciiTheme="majorHAnsi" w:hAnsiTheme="majorHAnsi" w:cstheme="majorHAnsi"/>
                <w:szCs w:val="24"/>
              </w:rPr>
            </w:pPr>
          </w:p>
          <w:p w14:paraId="5C820FB3" w14:textId="77777777" w:rsidR="00EE3085" w:rsidRDefault="00EE3085" w:rsidP="00305EE4">
            <w:pPr>
              <w:spacing w:after="83" w:line="239" w:lineRule="auto"/>
              <w:ind w:left="0" w:firstLine="0"/>
              <w:rPr>
                <w:rFonts w:asciiTheme="majorHAnsi" w:hAnsiTheme="majorHAnsi" w:cstheme="majorHAnsi"/>
                <w:szCs w:val="24"/>
              </w:rPr>
            </w:pPr>
          </w:p>
          <w:p w14:paraId="3910429E" w14:textId="77777777" w:rsidR="00EE3085" w:rsidRDefault="00EE3085" w:rsidP="00305EE4">
            <w:pPr>
              <w:spacing w:after="83" w:line="239" w:lineRule="auto"/>
              <w:ind w:left="0" w:firstLine="0"/>
              <w:rPr>
                <w:rFonts w:asciiTheme="majorHAnsi" w:hAnsiTheme="majorHAnsi" w:cstheme="majorHAnsi"/>
                <w:szCs w:val="24"/>
              </w:rPr>
            </w:pPr>
          </w:p>
          <w:p w14:paraId="6D4AD0B4" w14:textId="77777777" w:rsidR="00EE3085" w:rsidRDefault="00EE3085" w:rsidP="00305EE4">
            <w:pPr>
              <w:spacing w:after="83" w:line="239" w:lineRule="auto"/>
              <w:ind w:left="0" w:firstLine="0"/>
              <w:rPr>
                <w:rFonts w:asciiTheme="majorHAnsi" w:hAnsiTheme="majorHAnsi" w:cstheme="majorHAnsi"/>
                <w:szCs w:val="24"/>
              </w:rPr>
            </w:pPr>
          </w:p>
          <w:p w14:paraId="1D1DFE6E" w14:textId="77777777" w:rsidR="00206EC3" w:rsidRDefault="00206EC3" w:rsidP="00305EE4">
            <w:pPr>
              <w:spacing w:after="83" w:line="239" w:lineRule="auto"/>
              <w:ind w:left="0" w:firstLine="0"/>
              <w:rPr>
                <w:rFonts w:asciiTheme="majorHAnsi" w:hAnsiTheme="majorHAnsi" w:cstheme="majorHAnsi"/>
                <w:szCs w:val="24"/>
              </w:rPr>
            </w:pPr>
          </w:p>
          <w:p w14:paraId="4E08ECBF" w14:textId="77777777" w:rsidR="00206EC3" w:rsidRDefault="00206EC3" w:rsidP="00305EE4">
            <w:pPr>
              <w:spacing w:after="83" w:line="239" w:lineRule="auto"/>
              <w:ind w:left="0" w:firstLine="0"/>
              <w:rPr>
                <w:rFonts w:asciiTheme="majorHAnsi" w:hAnsiTheme="majorHAnsi" w:cstheme="majorHAnsi"/>
                <w:szCs w:val="24"/>
              </w:rPr>
            </w:pPr>
          </w:p>
          <w:p w14:paraId="0F7C6DB4" w14:textId="77777777" w:rsidR="00206EC3" w:rsidRDefault="00206EC3" w:rsidP="00305EE4">
            <w:pPr>
              <w:spacing w:after="83" w:line="239" w:lineRule="auto"/>
              <w:ind w:left="0" w:firstLine="0"/>
              <w:rPr>
                <w:rFonts w:asciiTheme="majorHAnsi" w:hAnsiTheme="majorHAnsi" w:cstheme="majorHAnsi"/>
                <w:szCs w:val="24"/>
              </w:rPr>
            </w:pPr>
          </w:p>
          <w:p w14:paraId="678DD5F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lastRenderedPageBreak/>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5025D13E" w14:textId="2A9DCDEB" w:rsidR="003825FB" w:rsidRDefault="00922F5E" w:rsidP="00305EE4">
            <w:pPr>
              <w:ind w:left="0" w:firstLine="0"/>
              <w:rPr>
                <w:rFonts w:asciiTheme="majorHAnsi" w:hAnsiTheme="majorHAnsi"/>
                <w:color w:val="1B1B1B"/>
                <w:shd w:val="clear" w:color="auto" w:fill="FFFFFF"/>
              </w:rPr>
            </w:pPr>
            <w:r>
              <w:rPr>
                <w:rFonts w:asciiTheme="majorHAnsi" w:hAnsiTheme="majorHAnsi" w:cstheme="majorHAnsi"/>
                <w:szCs w:val="24"/>
              </w:rPr>
              <w:t>Having a good level of in</w:t>
            </w:r>
            <w:r w:rsidR="00BE6BF3">
              <w:rPr>
                <w:rFonts w:asciiTheme="majorHAnsi" w:hAnsiTheme="majorHAnsi" w:cstheme="majorHAnsi"/>
                <w:szCs w:val="24"/>
              </w:rPr>
              <w:t xml:space="preserve">ter and intrapersonal skills can enhance engagement with Ralph as </w:t>
            </w:r>
            <w:r w:rsidR="004624EC">
              <w:rPr>
                <w:rFonts w:asciiTheme="majorHAnsi" w:hAnsiTheme="majorHAnsi" w:cstheme="majorHAnsi"/>
                <w:szCs w:val="24"/>
              </w:rPr>
              <w:t xml:space="preserve">it promotes the fostering of strong relationships with individuals </w:t>
            </w:r>
            <w:r w:rsidR="007F607D">
              <w:rPr>
                <w:rFonts w:asciiTheme="majorHAnsi" w:hAnsiTheme="majorHAnsi" w:cstheme="majorHAnsi"/>
                <w:szCs w:val="24"/>
              </w:rPr>
              <w:t xml:space="preserve">and supports in building resilience.  According to </w:t>
            </w:r>
            <w:r w:rsidR="00924099">
              <w:rPr>
                <w:rFonts w:asciiTheme="majorHAnsi" w:hAnsiTheme="majorHAnsi" w:cstheme="majorHAnsi"/>
                <w:szCs w:val="24"/>
              </w:rPr>
              <w:t xml:space="preserve">Merlin &amp; </w:t>
            </w:r>
            <w:r w:rsidR="00924099" w:rsidRPr="00FD11B7">
              <w:rPr>
                <w:rFonts w:asciiTheme="majorHAnsi" w:hAnsiTheme="majorHAnsi"/>
                <w:color w:val="1B1B1B"/>
                <w:shd w:val="clear" w:color="auto" w:fill="FFFFFF"/>
              </w:rPr>
              <w:t>Soubramanian</w:t>
            </w:r>
            <w:r w:rsidR="00924099">
              <w:rPr>
                <w:rFonts w:asciiTheme="majorHAnsi" w:hAnsiTheme="majorHAnsi"/>
                <w:color w:val="1B1B1B"/>
                <w:shd w:val="clear" w:color="auto" w:fill="FFFFFF"/>
              </w:rPr>
              <w:t xml:space="preserve"> (2024) </w:t>
            </w:r>
            <w:r w:rsidR="008C2039">
              <w:rPr>
                <w:rFonts w:asciiTheme="majorHAnsi" w:hAnsiTheme="majorHAnsi"/>
                <w:color w:val="1B1B1B"/>
                <w:shd w:val="clear" w:color="auto" w:fill="FFFFFF"/>
              </w:rPr>
              <w:t xml:space="preserve">possessing these skills supports </w:t>
            </w:r>
            <w:r w:rsidR="00D974E8">
              <w:rPr>
                <w:rFonts w:asciiTheme="majorHAnsi" w:hAnsiTheme="majorHAnsi"/>
                <w:color w:val="1B1B1B"/>
                <w:shd w:val="clear" w:color="auto" w:fill="FFFFFF"/>
              </w:rPr>
              <w:t>a</w:t>
            </w:r>
            <w:r w:rsidR="008C2039">
              <w:rPr>
                <w:rFonts w:asciiTheme="majorHAnsi" w:hAnsiTheme="majorHAnsi"/>
                <w:color w:val="1B1B1B"/>
                <w:shd w:val="clear" w:color="auto" w:fill="FFFFFF"/>
              </w:rPr>
              <w:t xml:space="preserve"> high level of emotional intelligence and </w:t>
            </w:r>
            <w:r w:rsidR="006C2692">
              <w:rPr>
                <w:rFonts w:asciiTheme="majorHAnsi" w:hAnsiTheme="majorHAnsi"/>
                <w:color w:val="1B1B1B"/>
                <w:shd w:val="clear" w:color="auto" w:fill="FFFFFF"/>
              </w:rPr>
              <w:t>can improve communication skills</w:t>
            </w:r>
            <w:r w:rsidR="00264C95">
              <w:rPr>
                <w:rFonts w:asciiTheme="majorHAnsi" w:hAnsiTheme="majorHAnsi"/>
                <w:color w:val="1B1B1B"/>
                <w:shd w:val="clear" w:color="auto" w:fill="FFFFFF"/>
              </w:rPr>
              <w:t xml:space="preserve">, motivation and </w:t>
            </w:r>
            <w:r w:rsidR="006C2692">
              <w:rPr>
                <w:rFonts w:asciiTheme="majorHAnsi" w:hAnsiTheme="majorHAnsi"/>
                <w:color w:val="1B1B1B"/>
                <w:shd w:val="clear" w:color="auto" w:fill="FFFFFF"/>
              </w:rPr>
              <w:t>collaboration which is important to encourage behaviour change</w:t>
            </w:r>
            <w:r w:rsidR="00474ADB">
              <w:rPr>
                <w:rFonts w:asciiTheme="majorHAnsi" w:hAnsiTheme="majorHAnsi"/>
                <w:color w:val="1B1B1B"/>
                <w:shd w:val="clear" w:color="auto" w:fill="FFFFFF"/>
              </w:rPr>
              <w:t xml:space="preserve"> and promotes </w:t>
            </w:r>
            <w:r w:rsidR="00315ED1">
              <w:rPr>
                <w:rFonts w:asciiTheme="majorHAnsi" w:hAnsiTheme="majorHAnsi"/>
                <w:color w:val="1B1B1B"/>
                <w:shd w:val="clear" w:color="auto" w:fill="FFFFFF"/>
              </w:rPr>
              <w:t xml:space="preserve">better performance for health practitioners.  Motivation requires a level of optimism and </w:t>
            </w:r>
            <w:r w:rsidR="00957B30">
              <w:rPr>
                <w:rFonts w:asciiTheme="majorHAnsi" w:hAnsiTheme="majorHAnsi"/>
                <w:color w:val="1B1B1B"/>
                <w:shd w:val="clear" w:color="auto" w:fill="FFFFFF"/>
              </w:rPr>
              <w:t xml:space="preserve">if the health practitioner is </w:t>
            </w:r>
            <w:r w:rsidR="00EE3898">
              <w:rPr>
                <w:rFonts w:asciiTheme="majorHAnsi" w:hAnsiTheme="majorHAnsi"/>
                <w:color w:val="1B1B1B"/>
                <w:shd w:val="clear" w:color="auto" w:fill="FFFFFF"/>
              </w:rPr>
              <w:t>wanting</w:t>
            </w:r>
            <w:r w:rsidR="00957B30">
              <w:rPr>
                <w:rFonts w:asciiTheme="majorHAnsi" w:hAnsiTheme="majorHAnsi"/>
                <w:color w:val="1B1B1B"/>
                <w:shd w:val="clear" w:color="auto" w:fill="FFFFFF"/>
              </w:rPr>
              <w:t xml:space="preserve"> to </w:t>
            </w:r>
            <w:r w:rsidR="000546DB">
              <w:rPr>
                <w:rFonts w:asciiTheme="majorHAnsi" w:hAnsiTheme="majorHAnsi"/>
                <w:color w:val="1B1B1B"/>
                <w:shd w:val="clear" w:color="auto" w:fill="FFFFFF"/>
              </w:rPr>
              <w:t xml:space="preserve">embue this on to the individuals we work with </w:t>
            </w:r>
            <w:r w:rsidR="00995DF3">
              <w:rPr>
                <w:rFonts w:asciiTheme="majorHAnsi" w:hAnsiTheme="majorHAnsi"/>
                <w:color w:val="1B1B1B"/>
                <w:shd w:val="clear" w:color="auto" w:fill="FFFFFF"/>
              </w:rPr>
              <w:t xml:space="preserve">it requires them to be </w:t>
            </w:r>
            <w:r w:rsidR="00C50B70">
              <w:rPr>
                <w:rFonts w:asciiTheme="majorHAnsi" w:hAnsiTheme="majorHAnsi"/>
                <w:color w:val="1B1B1B"/>
                <w:shd w:val="clear" w:color="auto" w:fill="FFFFFF"/>
              </w:rPr>
              <w:t xml:space="preserve">confident, </w:t>
            </w:r>
            <w:r w:rsidR="00995DF3">
              <w:rPr>
                <w:rFonts w:asciiTheme="majorHAnsi" w:hAnsiTheme="majorHAnsi"/>
                <w:color w:val="1B1B1B"/>
                <w:shd w:val="clear" w:color="auto" w:fill="FFFFFF"/>
              </w:rPr>
              <w:t xml:space="preserve">motivated and </w:t>
            </w:r>
            <w:r w:rsidR="00C50B70">
              <w:rPr>
                <w:rFonts w:asciiTheme="majorHAnsi" w:hAnsiTheme="majorHAnsi"/>
                <w:color w:val="1B1B1B"/>
                <w:shd w:val="clear" w:color="auto" w:fill="FFFFFF"/>
              </w:rPr>
              <w:t xml:space="preserve">positive themselves.  </w:t>
            </w:r>
            <w:r w:rsidR="006D0F10">
              <w:rPr>
                <w:rFonts w:asciiTheme="majorHAnsi" w:hAnsiTheme="majorHAnsi"/>
                <w:color w:val="1B1B1B"/>
                <w:shd w:val="clear" w:color="auto" w:fill="FFFFFF"/>
              </w:rPr>
              <w:t xml:space="preserve">There is evidence from </w:t>
            </w:r>
            <w:r w:rsidR="000D7CF7" w:rsidRPr="005370B2">
              <w:rPr>
                <w:rFonts w:asciiTheme="majorHAnsi" w:hAnsiTheme="majorHAnsi" w:cs="Segoe UI"/>
                <w:color w:val="212121"/>
                <w:shd w:val="clear" w:color="auto" w:fill="FFFFFF"/>
              </w:rPr>
              <w:t>Resurrección</w:t>
            </w:r>
            <w:r w:rsidR="00AF3802">
              <w:rPr>
                <w:rFonts w:asciiTheme="majorHAnsi" w:hAnsiTheme="majorHAnsi" w:cs="Segoe UI"/>
                <w:color w:val="212121"/>
                <w:shd w:val="clear" w:color="auto" w:fill="FFFFFF"/>
              </w:rPr>
              <w:t xml:space="preserve">, Salguerro &amp; </w:t>
            </w:r>
            <w:r w:rsidR="00AF3802" w:rsidRPr="00AF3802">
              <w:rPr>
                <w:rFonts w:asciiTheme="majorHAnsi" w:hAnsiTheme="majorHAnsi" w:cs="Segoe UI"/>
                <w:color w:val="212121"/>
                <w:shd w:val="clear" w:color="auto" w:fill="FFFFFF"/>
              </w:rPr>
              <w:t>Ruiz-Aranda</w:t>
            </w:r>
            <w:r w:rsidR="005370B2" w:rsidRPr="005370B2">
              <w:rPr>
                <w:rFonts w:asciiTheme="majorHAnsi" w:hAnsiTheme="majorHAnsi" w:cs="Segoe UI"/>
                <w:color w:val="212121"/>
                <w:shd w:val="clear" w:color="auto" w:fill="FFFFFF"/>
              </w:rPr>
              <w:t xml:space="preserve"> (2014)</w:t>
            </w:r>
            <w:r w:rsidR="000D7CF7" w:rsidRPr="005370B2">
              <w:rPr>
                <w:rFonts w:asciiTheme="majorHAnsi" w:hAnsiTheme="majorHAnsi" w:cs="Segoe UI"/>
                <w:color w:val="212121"/>
                <w:shd w:val="clear" w:color="auto" w:fill="FFFFFF"/>
              </w:rPr>
              <w:t xml:space="preserve">, </w:t>
            </w:r>
            <w:r w:rsidR="006D0F10" w:rsidRPr="005370B2">
              <w:rPr>
                <w:rFonts w:asciiTheme="majorHAnsi" w:hAnsiTheme="majorHAnsi"/>
                <w:color w:val="1B1B1B"/>
                <w:shd w:val="clear" w:color="auto" w:fill="FFFFFF"/>
              </w:rPr>
              <w:t xml:space="preserve">to suggest </w:t>
            </w:r>
            <w:r w:rsidR="005370B2" w:rsidRPr="005370B2">
              <w:rPr>
                <w:rFonts w:asciiTheme="majorHAnsi" w:hAnsiTheme="majorHAnsi"/>
                <w:color w:val="1B1B1B"/>
                <w:shd w:val="clear" w:color="auto" w:fill="FFFFFF"/>
              </w:rPr>
              <w:t>h</w:t>
            </w:r>
            <w:r w:rsidR="00CB0FD7" w:rsidRPr="005370B2">
              <w:rPr>
                <w:rFonts w:asciiTheme="majorHAnsi" w:hAnsiTheme="majorHAnsi"/>
                <w:color w:val="1B1B1B"/>
                <w:shd w:val="clear" w:color="auto" w:fill="FFFFFF"/>
              </w:rPr>
              <w:t>aving intrapersonal skills can improve</w:t>
            </w:r>
            <w:r w:rsidR="00C54476">
              <w:rPr>
                <w:rFonts w:asciiTheme="majorHAnsi" w:hAnsiTheme="majorHAnsi"/>
                <w:color w:val="1B1B1B"/>
                <w:shd w:val="clear" w:color="auto" w:fill="FFFFFF"/>
              </w:rPr>
              <w:t xml:space="preserve"> health practitioners</w:t>
            </w:r>
            <w:r w:rsidR="00CB0FD7" w:rsidRPr="005370B2">
              <w:rPr>
                <w:rFonts w:asciiTheme="majorHAnsi" w:hAnsiTheme="majorHAnsi"/>
                <w:color w:val="1B1B1B"/>
                <w:shd w:val="clear" w:color="auto" w:fill="FFFFFF"/>
              </w:rPr>
              <w:t xml:space="preserve"> emotional regulation and </w:t>
            </w:r>
            <w:r w:rsidR="006D0F10" w:rsidRPr="005370B2">
              <w:rPr>
                <w:rFonts w:asciiTheme="majorHAnsi" w:hAnsiTheme="majorHAnsi"/>
                <w:color w:val="1B1B1B"/>
                <w:shd w:val="clear" w:color="auto" w:fill="FFFFFF"/>
              </w:rPr>
              <w:t>have improved outcomes on</w:t>
            </w:r>
            <w:r w:rsidR="00FC0B10">
              <w:rPr>
                <w:rFonts w:asciiTheme="majorHAnsi" w:hAnsiTheme="majorHAnsi"/>
                <w:color w:val="1B1B1B"/>
                <w:shd w:val="clear" w:color="auto" w:fill="FFFFFF"/>
              </w:rPr>
              <w:t xml:space="preserve"> their own</w:t>
            </w:r>
            <w:r w:rsidR="006D0F10" w:rsidRPr="005370B2">
              <w:rPr>
                <w:rFonts w:asciiTheme="majorHAnsi" w:hAnsiTheme="majorHAnsi"/>
                <w:color w:val="1B1B1B"/>
                <w:shd w:val="clear" w:color="auto" w:fill="FFFFFF"/>
              </w:rPr>
              <w:t xml:space="preserve"> mental and physical health</w:t>
            </w:r>
            <w:r w:rsidR="003C12F5">
              <w:rPr>
                <w:rFonts w:asciiTheme="majorHAnsi" w:hAnsiTheme="majorHAnsi"/>
                <w:color w:val="1B1B1B"/>
                <w:shd w:val="clear" w:color="auto" w:fill="FFFFFF"/>
              </w:rPr>
              <w:t xml:space="preserve">.  Evidence from </w:t>
            </w:r>
            <w:r w:rsidR="00462D5E" w:rsidRPr="003C12F5">
              <w:rPr>
                <w:rFonts w:asciiTheme="majorHAnsi" w:hAnsiTheme="majorHAnsi" w:cs="Arial"/>
                <w:color w:val="222222"/>
                <w:szCs w:val="24"/>
                <w:shd w:val="clear" w:color="auto" w:fill="FFFFFF"/>
              </w:rPr>
              <w:t>Govindaraju</w:t>
            </w:r>
            <w:r w:rsidR="00462D5E">
              <w:rPr>
                <w:rFonts w:asciiTheme="majorHAnsi" w:hAnsiTheme="majorHAnsi"/>
                <w:color w:val="1B1B1B"/>
                <w:shd w:val="clear" w:color="auto" w:fill="FFFFFF"/>
              </w:rPr>
              <w:t xml:space="preserve"> </w:t>
            </w:r>
            <w:r w:rsidR="00F37546">
              <w:rPr>
                <w:rFonts w:asciiTheme="majorHAnsi" w:hAnsiTheme="majorHAnsi"/>
                <w:color w:val="1B1B1B"/>
                <w:shd w:val="clear" w:color="auto" w:fill="FFFFFF"/>
              </w:rPr>
              <w:t xml:space="preserve">(2021) suggests </w:t>
            </w:r>
            <w:r w:rsidR="009A4449">
              <w:rPr>
                <w:rFonts w:asciiTheme="majorHAnsi" w:hAnsiTheme="majorHAnsi"/>
                <w:color w:val="1B1B1B"/>
                <w:shd w:val="clear" w:color="auto" w:fill="FFFFFF"/>
              </w:rPr>
              <w:t xml:space="preserve">having </w:t>
            </w:r>
            <w:r w:rsidR="00D95676">
              <w:rPr>
                <w:rFonts w:asciiTheme="majorHAnsi" w:hAnsiTheme="majorHAnsi"/>
                <w:color w:val="1B1B1B"/>
                <w:shd w:val="clear" w:color="auto" w:fill="FFFFFF"/>
              </w:rPr>
              <w:t>good levels of</w:t>
            </w:r>
            <w:r w:rsidR="009A4449">
              <w:rPr>
                <w:rFonts w:asciiTheme="majorHAnsi" w:hAnsiTheme="majorHAnsi"/>
                <w:color w:val="1B1B1B"/>
                <w:shd w:val="clear" w:color="auto" w:fill="FFFFFF"/>
              </w:rPr>
              <w:t xml:space="preserve"> own self awareness </w:t>
            </w:r>
            <w:r w:rsidR="00D95676">
              <w:rPr>
                <w:rFonts w:asciiTheme="majorHAnsi" w:hAnsiTheme="majorHAnsi"/>
                <w:color w:val="1B1B1B"/>
                <w:shd w:val="clear" w:color="auto" w:fill="FFFFFF"/>
              </w:rPr>
              <w:t xml:space="preserve">or intrapersonal skills </w:t>
            </w:r>
            <w:r w:rsidR="009D3FA3">
              <w:rPr>
                <w:rFonts w:asciiTheme="majorHAnsi" w:hAnsiTheme="majorHAnsi"/>
                <w:color w:val="1B1B1B"/>
                <w:shd w:val="clear" w:color="auto" w:fill="FFFFFF"/>
              </w:rPr>
              <w:t>can improve in health practitioners own ability to be empathetic</w:t>
            </w:r>
            <w:r w:rsidR="000C5509">
              <w:rPr>
                <w:rFonts w:asciiTheme="majorHAnsi" w:hAnsiTheme="majorHAnsi"/>
                <w:color w:val="1B1B1B"/>
                <w:shd w:val="clear" w:color="auto" w:fill="FFFFFF"/>
              </w:rPr>
              <w:t xml:space="preserve">, improve mutual respect between healthcare practitioners and individuals they work with and </w:t>
            </w:r>
            <w:r w:rsidR="00E76978">
              <w:rPr>
                <w:rFonts w:asciiTheme="majorHAnsi" w:hAnsiTheme="majorHAnsi"/>
                <w:color w:val="1B1B1B"/>
                <w:shd w:val="clear" w:color="auto" w:fill="FFFFFF"/>
              </w:rPr>
              <w:t>improve health outcomes for individuals</w:t>
            </w:r>
            <w:r w:rsidR="00CC327D">
              <w:rPr>
                <w:rFonts w:asciiTheme="majorHAnsi" w:hAnsiTheme="majorHAnsi"/>
                <w:color w:val="1B1B1B"/>
                <w:shd w:val="clear" w:color="auto" w:fill="FFFFFF"/>
              </w:rPr>
              <w:t xml:space="preserve"> as a consequence.  </w:t>
            </w:r>
            <w:r w:rsidR="00D6418D">
              <w:rPr>
                <w:rFonts w:asciiTheme="majorHAnsi" w:hAnsiTheme="majorHAnsi"/>
                <w:color w:val="1B1B1B"/>
                <w:shd w:val="clear" w:color="auto" w:fill="FFFFFF"/>
              </w:rPr>
              <w:t xml:space="preserve">Improved understanding of individuals </w:t>
            </w:r>
            <w:r w:rsidR="00D50CC2">
              <w:rPr>
                <w:rFonts w:asciiTheme="majorHAnsi" w:hAnsiTheme="majorHAnsi"/>
                <w:color w:val="1B1B1B"/>
                <w:shd w:val="clear" w:color="auto" w:fill="FFFFFF"/>
              </w:rPr>
              <w:t xml:space="preserve">and their needs </w:t>
            </w:r>
            <w:r w:rsidR="00D6418D">
              <w:rPr>
                <w:rFonts w:asciiTheme="majorHAnsi" w:hAnsiTheme="majorHAnsi"/>
                <w:color w:val="1B1B1B"/>
                <w:shd w:val="clear" w:color="auto" w:fill="FFFFFF"/>
              </w:rPr>
              <w:t xml:space="preserve">can </w:t>
            </w:r>
            <w:r w:rsidR="001C16F1">
              <w:rPr>
                <w:rFonts w:asciiTheme="majorHAnsi" w:hAnsiTheme="majorHAnsi"/>
                <w:color w:val="1B1B1B"/>
                <w:shd w:val="clear" w:color="auto" w:fill="FFFFFF"/>
              </w:rPr>
              <w:t xml:space="preserve">promote patient centred practice and allow health practitioners to </w:t>
            </w:r>
            <w:r w:rsidR="00147801">
              <w:rPr>
                <w:rFonts w:asciiTheme="majorHAnsi" w:hAnsiTheme="majorHAnsi"/>
                <w:color w:val="1B1B1B"/>
                <w:shd w:val="clear" w:color="auto" w:fill="FFFFFF"/>
              </w:rPr>
              <w:t>pick up on social cues and effectively empathise with any barriers</w:t>
            </w:r>
            <w:r w:rsidR="00707425">
              <w:rPr>
                <w:rFonts w:asciiTheme="majorHAnsi" w:hAnsiTheme="majorHAnsi"/>
                <w:color w:val="1B1B1B"/>
                <w:shd w:val="clear" w:color="auto" w:fill="FFFFFF"/>
              </w:rPr>
              <w:t xml:space="preserve"> and strengths</w:t>
            </w:r>
            <w:r w:rsidR="00147801">
              <w:rPr>
                <w:rFonts w:asciiTheme="majorHAnsi" w:hAnsiTheme="majorHAnsi"/>
                <w:color w:val="1B1B1B"/>
                <w:shd w:val="clear" w:color="auto" w:fill="FFFFFF"/>
              </w:rPr>
              <w:t xml:space="preserve"> </w:t>
            </w:r>
            <w:r w:rsidR="00930472">
              <w:rPr>
                <w:rFonts w:asciiTheme="majorHAnsi" w:hAnsiTheme="majorHAnsi"/>
                <w:color w:val="1B1B1B"/>
                <w:shd w:val="clear" w:color="auto" w:fill="FFFFFF"/>
              </w:rPr>
              <w:t xml:space="preserve">Ralph </w:t>
            </w:r>
            <w:r w:rsidR="00685E56">
              <w:rPr>
                <w:rFonts w:asciiTheme="majorHAnsi" w:hAnsiTheme="majorHAnsi"/>
                <w:color w:val="1B1B1B"/>
                <w:shd w:val="clear" w:color="auto" w:fill="FFFFFF"/>
              </w:rPr>
              <w:t xml:space="preserve">feels he </w:t>
            </w:r>
            <w:r w:rsidR="00930472">
              <w:rPr>
                <w:rFonts w:asciiTheme="majorHAnsi" w:hAnsiTheme="majorHAnsi"/>
                <w:color w:val="1B1B1B"/>
                <w:shd w:val="clear" w:color="auto" w:fill="FFFFFF"/>
              </w:rPr>
              <w:t>has</w:t>
            </w:r>
            <w:r w:rsidR="0031369E">
              <w:rPr>
                <w:rFonts w:asciiTheme="majorHAnsi" w:hAnsiTheme="majorHAnsi"/>
                <w:color w:val="1B1B1B"/>
                <w:shd w:val="clear" w:color="auto" w:fill="FFFFFF"/>
              </w:rPr>
              <w:t>.</w:t>
            </w:r>
            <w:r w:rsidR="004001BD">
              <w:rPr>
                <w:rFonts w:asciiTheme="majorHAnsi" w:hAnsiTheme="majorHAnsi"/>
                <w:color w:val="1B1B1B"/>
                <w:shd w:val="clear" w:color="auto" w:fill="FFFFFF"/>
              </w:rPr>
              <w:t xml:space="preserve">  So</w:t>
            </w:r>
            <w:r w:rsidR="00812A77">
              <w:rPr>
                <w:rFonts w:asciiTheme="majorHAnsi" w:hAnsiTheme="majorHAnsi"/>
                <w:color w:val="1B1B1B"/>
                <w:shd w:val="clear" w:color="auto" w:fill="FFFFFF"/>
              </w:rPr>
              <w:t>,</w:t>
            </w:r>
            <w:r w:rsidR="004001BD">
              <w:rPr>
                <w:rFonts w:asciiTheme="majorHAnsi" w:hAnsiTheme="majorHAnsi"/>
                <w:color w:val="1B1B1B"/>
                <w:shd w:val="clear" w:color="auto" w:fill="FFFFFF"/>
              </w:rPr>
              <w:t xml:space="preserve"> having good intrapersonal skills can impact on interpersonal skills and the way we communicate</w:t>
            </w:r>
            <w:r w:rsidR="001C6CA8">
              <w:rPr>
                <w:rFonts w:asciiTheme="majorHAnsi" w:hAnsiTheme="majorHAnsi"/>
                <w:color w:val="1B1B1B"/>
                <w:shd w:val="clear" w:color="auto" w:fill="FFFFFF"/>
              </w:rPr>
              <w:t>, interact and view the world around us.</w:t>
            </w:r>
            <w:r w:rsidR="0031369E">
              <w:rPr>
                <w:rFonts w:asciiTheme="majorHAnsi" w:hAnsiTheme="majorHAnsi"/>
                <w:color w:val="1B1B1B"/>
                <w:shd w:val="clear" w:color="auto" w:fill="FFFFFF"/>
              </w:rPr>
              <w:t xml:space="preserve">  It can support to </w:t>
            </w:r>
            <w:r w:rsidR="000B10EF">
              <w:rPr>
                <w:rFonts w:asciiTheme="majorHAnsi" w:hAnsiTheme="majorHAnsi"/>
                <w:color w:val="1B1B1B"/>
                <w:shd w:val="clear" w:color="auto" w:fill="FFFFFF"/>
              </w:rPr>
              <w:t xml:space="preserve">work to enhance and build on the strengths and reduce barriers that fits within </w:t>
            </w:r>
            <w:r w:rsidR="001C6CA8">
              <w:rPr>
                <w:rFonts w:asciiTheme="majorHAnsi" w:hAnsiTheme="majorHAnsi"/>
                <w:color w:val="1B1B1B"/>
                <w:shd w:val="clear" w:color="auto" w:fill="FFFFFF"/>
              </w:rPr>
              <w:t>Ralphs</w:t>
            </w:r>
            <w:r w:rsidR="000B10EF">
              <w:rPr>
                <w:rFonts w:asciiTheme="majorHAnsi" w:hAnsiTheme="majorHAnsi"/>
                <w:color w:val="1B1B1B"/>
                <w:shd w:val="clear" w:color="auto" w:fill="FFFFFF"/>
              </w:rPr>
              <w:t xml:space="preserve"> lifestyle and</w:t>
            </w:r>
            <w:r w:rsidR="00930472">
              <w:rPr>
                <w:rFonts w:asciiTheme="majorHAnsi" w:hAnsiTheme="majorHAnsi"/>
                <w:color w:val="1B1B1B"/>
                <w:shd w:val="clear" w:color="auto" w:fill="FFFFFF"/>
              </w:rPr>
              <w:t xml:space="preserve"> can</w:t>
            </w:r>
            <w:r w:rsidR="00685E56">
              <w:rPr>
                <w:rFonts w:asciiTheme="majorHAnsi" w:hAnsiTheme="majorHAnsi"/>
                <w:color w:val="1B1B1B"/>
                <w:shd w:val="clear" w:color="auto" w:fill="FFFFFF"/>
              </w:rPr>
              <w:t xml:space="preserve"> encourage engagement </w:t>
            </w:r>
            <w:r w:rsidR="001C6CA8">
              <w:rPr>
                <w:rFonts w:asciiTheme="majorHAnsi" w:hAnsiTheme="majorHAnsi"/>
                <w:color w:val="1B1B1B"/>
                <w:shd w:val="clear" w:color="auto" w:fill="FFFFFF"/>
              </w:rPr>
              <w:t>for him</w:t>
            </w:r>
            <w:r w:rsidR="002D3009">
              <w:rPr>
                <w:rFonts w:asciiTheme="majorHAnsi" w:hAnsiTheme="majorHAnsi"/>
                <w:color w:val="1B1B1B"/>
                <w:shd w:val="clear" w:color="auto" w:fill="FFFFFF"/>
              </w:rPr>
              <w:t>,</w:t>
            </w:r>
            <w:r w:rsidR="001C6CA8">
              <w:rPr>
                <w:rFonts w:asciiTheme="majorHAnsi" w:hAnsiTheme="majorHAnsi"/>
                <w:color w:val="1B1B1B"/>
                <w:shd w:val="clear" w:color="auto" w:fill="FFFFFF"/>
              </w:rPr>
              <w:t xml:space="preserve"> </w:t>
            </w:r>
            <w:r w:rsidR="00685E56">
              <w:rPr>
                <w:rFonts w:asciiTheme="majorHAnsi" w:hAnsiTheme="majorHAnsi"/>
                <w:color w:val="1B1B1B"/>
                <w:shd w:val="clear" w:color="auto" w:fill="FFFFFF"/>
              </w:rPr>
              <w:t xml:space="preserve">being honest about </w:t>
            </w:r>
            <w:r w:rsidR="000B10EF">
              <w:rPr>
                <w:rFonts w:asciiTheme="majorHAnsi" w:hAnsiTheme="majorHAnsi"/>
                <w:color w:val="1B1B1B"/>
                <w:shd w:val="clear" w:color="auto" w:fill="FFFFFF"/>
              </w:rPr>
              <w:t>what he is feeling</w:t>
            </w:r>
            <w:r w:rsidR="00685E56">
              <w:rPr>
                <w:rFonts w:asciiTheme="majorHAnsi" w:hAnsiTheme="majorHAnsi"/>
                <w:color w:val="1B1B1B"/>
                <w:shd w:val="clear" w:color="auto" w:fill="FFFFFF"/>
              </w:rPr>
              <w:t xml:space="preserve"> by fostering </w:t>
            </w:r>
            <w:r w:rsidR="00FE38FD">
              <w:rPr>
                <w:rFonts w:asciiTheme="majorHAnsi" w:hAnsiTheme="majorHAnsi"/>
                <w:color w:val="1B1B1B"/>
                <w:shd w:val="clear" w:color="auto" w:fill="FFFFFF"/>
              </w:rPr>
              <w:t>mutual partnership in the heath practitioner and patient relationship</w:t>
            </w:r>
            <w:r w:rsidR="00FD10A4">
              <w:rPr>
                <w:rFonts w:asciiTheme="majorHAnsi" w:hAnsiTheme="majorHAnsi"/>
                <w:color w:val="1B1B1B"/>
                <w:shd w:val="clear" w:color="auto" w:fill="FFFFFF"/>
              </w:rPr>
              <w:t xml:space="preserve">.  </w:t>
            </w:r>
            <w:r w:rsidR="003073F4">
              <w:rPr>
                <w:rFonts w:asciiTheme="majorHAnsi" w:hAnsiTheme="majorHAnsi"/>
                <w:color w:val="1B1B1B"/>
                <w:shd w:val="clear" w:color="auto" w:fill="FFFFFF"/>
              </w:rPr>
              <w:t>Having and maintaining good intra and interpersonal skills is really about ‘practicing what we preach’ in prehabilitation and exercising good ways on maintaining our own wellbeing to enable others to manage theirs well.</w:t>
            </w:r>
            <w:r w:rsidR="00EF2ADB">
              <w:rPr>
                <w:rFonts w:asciiTheme="majorHAnsi" w:hAnsiTheme="majorHAnsi"/>
                <w:color w:val="1B1B1B"/>
                <w:shd w:val="clear" w:color="auto" w:fill="FFFFFF"/>
              </w:rPr>
              <w:t xml:space="preserve">  Actively listening to Ralphs concerns and any issues</w:t>
            </w:r>
            <w:r w:rsidR="002D3009">
              <w:rPr>
                <w:rFonts w:asciiTheme="majorHAnsi" w:hAnsiTheme="majorHAnsi"/>
                <w:color w:val="1B1B1B"/>
                <w:shd w:val="clear" w:color="auto" w:fill="FFFFFF"/>
              </w:rPr>
              <w:t>,</w:t>
            </w:r>
            <w:r w:rsidR="00EF2ADB">
              <w:rPr>
                <w:rFonts w:asciiTheme="majorHAnsi" w:hAnsiTheme="majorHAnsi"/>
                <w:color w:val="1B1B1B"/>
                <w:shd w:val="clear" w:color="auto" w:fill="FFFFFF"/>
              </w:rPr>
              <w:t xml:space="preserve"> can </w:t>
            </w:r>
            <w:r w:rsidR="00DE096B">
              <w:rPr>
                <w:rFonts w:asciiTheme="majorHAnsi" w:hAnsiTheme="majorHAnsi"/>
                <w:color w:val="1B1B1B"/>
                <w:shd w:val="clear" w:color="auto" w:fill="FFFFFF"/>
              </w:rPr>
              <w:t>support him to be open in his engagement towards his goals and enable him to ‘find his own solutions’ to any barriers he may feel</w:t>
            </w:r>
            <w:r w:rsidR="00A22023">
              <w:rPr>
                <w:rFonts w:asciiTheme="majorHAnsi" w:hAnsiTheme="majorHAnsi"/>
                <w:color w:val="1B1B1B"/>
                <w:shd w:val="clear" w:color="auto" w:fill="FFFFFF"/>
              </w:rPr>
              <w:t xml:space="preserve"> he has.  </w:t>
            </w:r>
            <w:r w:rsidR="007A7788">
              <w:rPr>
                <w:rFonts w:asciiTheme="majorHAnsi" w:hAnsiTheme="majorHAnsi"/>
                <w:color w:val="1B1B1B"/>
                <w:shd w:val="clear" w:color="auto" w:fill="FFFFFF"/>
              </w:rPr>
              <w:t xml:space="preserve">By clarifying with him </w:t>
            </w:r>
            <w:r w:rsidR="00CF16FF">
              <w:rPr>
                <w:rFonts w:asciiTheme="majorHAnsi" w:hAnsiTheme="majorHAnsi"/>
                <w:color w:val="1B1B1B"/>
                <w:shd w:val="clear" w:color="auto" w:fill="FFFFFF"/>
              </w:rPr>
              <w:t>his own priorities and what he wants to achieve it becomes a mutual partnership based on mutual respect.</w:t>
            </w:r>
          </w:p>
          <w:p w14:paraId="28811ED3" w14:textId="2D448D8E" w:rsidR="003825FB" w:rsidRPr="00AB573E" w:rsidRDefault="00B306E5" w:rsidP="00305EE4">
            <w:pPr>
              <w:ind w:left="0" w:firstLine="0"/>
              <w:rPr>
                <w:rFonts w:asciiTheme="majorHAnsi" w:hAnsiTheme="majorHAnsi"/>
                <w:color w:val="1B1B1B"/>
                <w:shd w:val="clear" w:color="auto" w:fill="FFFFFF"/>
              </w:rPr>
            </w:pPr>
            <w:r>
              <w:rPr>
                <w:rFonts w:asciiTheme="majorHAnsi" w:hAnsiTheme="majorHAnsi"/>
                <w:color w:val="1B1B1B"/>
                <w:shd w:val="clear" w:color="auto" w:fill="FFFFFF"/>
              </w:rPr>
              <w:t xml:space="preserve">Having high level of intra and interpersonal skills </w:t>
            </w:r>
            <w:r w:rsidR="00027D2A">
              <w:rPr>
                <w:rFonts w:asciiTheme="majorHAnsi" w:hAnsiTheme="majorHAnsi"/>
                <w:color w:val="1B1B1B"/>
                <w:shd w:val="clear" w:color="auto" w:fill="FFFFFF"/>
              </w:rPr>
              <w:t xml:space="preserve">can </w:t>
            </w:r>
            <w:r w:rsidR="005D15E5">
              <w:rPr>
                <w:rFonts w:asciiTheme="majorHAnsi" w:hAnsiTheme="majorHAnsi"/>
                <w:color w:val="1B1B1B"/>
                <w:shd w:val="clear" w:color="auto" w:fill="FFFFFF"/>
              </w:rPr>
              <w:t xml:space="preserve">mean that individuals have a higher level of emotional intelligence and a better resilience, better ability to plan and better coping strategies to manage stress although it can have its drawbacks and can </w:t>
            </w:r>
            <w:r w:rsidR="00027D2A">
              <w:rPr>
                <w:rFonts w:asciiTheme="majorHAnsi" w:hAnsiTheme="majorHAnsi"/>
                <w:color w:val="1B1B1B"/>
                <w:shd w:val="clear" w:color="auto" w:fill="FFFFFF"/>
              </w:rPr>
              <w:t xml:space="preserve">also lead to emotional burnout or compassion fatigue as health practitioners may ‘feel more deeply’ and relate a lot more to the individuals they work with and </w:t>
            </w:r>
            <w:r w:rsidR="00F05593">
              <w:rPr>
                <w:rFonts w:asciiTheme="majorHAnsi" w:hAnsiTheme="majorHAnsi"/>
                <w:color w:val="1B1B1B"/>
                <w:shd w:val="clear" w:color="auto" w:fill="FFFFFF"/>
              </w:rPr>
              <w:t>empathising with someone who has just had a diagnosis of cancer</w:t>
            </w:r>
            <w:r w:rsidR="00E1315F">
              <w:rPr>
                <w:rFonts w:asciiTheme="majorHAnsi" w:hAnsiTheme="majorHAnsi"/>
                <w:color w:val="1B1B1B"/>
                <w:shd w:val="clear" w:color="auto" w:fill="FFFFFF"/>
              </w:rPr>
              <w:t>,</w:t>
            </w:r>
            <w:r w:rsidR="00F05593">
              <w:rPr>
                <w:rFonts w:asciiTheme="majorHAnsi" w:hAnsiTheme="majorHAnsi"/>
                <w:color w:val="1B1B1B"/>
                <w:shd w:val="clear" w:color="auto" w:fill="FFFFFF"/>
              </w:rPr>
              <w:t xml:space="preserve"> and in the realms of</w:t>
            </w:r>
            <w:r w:rsidR="003502C1">
              <w:rPr>
                <w:rFonts w:asciiTheme="majorHAnsi" w:hAnsiTheme="majorHAnsi"/>
                <w:color w:val="1B1B1B"/>
                <w:shd w:val="clear" w:color="auto" w:fill="FFFFFF"/>
              </w:rPr>
              <w:t xml:space="preserve"> working with</w:t>
            </w:r>
            <w:r w:rsidR="00F05593">
              <w:rPr>
                <w:rFonts w:asciiTheme="majorHAnsi" w:hAnsiTheme="majorHAnsi"/>
                <w:color w:val="1B1B1B"/>
                <w:shd w:val="clear" w:color="auto" w:fill="FFFFFF"/>
              </w:rPr>
              <w:t xml:space="preserve"> individuals with</w:t>
            </w:r>
            <w:r w:rsidR="003502C1">
              <w:rPr>
                <w:rFonts w:asciiTheme="majorHAnsi" w:hAnsiTheme="majorHAnsi"/>
                <w:color w:val="1B1B1B"/>
                <w:shd w:val="clear" w:color="auto" w:fill="FFFFFF"/>
              </w:rPr>
              <w:t xml:space="preserve"> life limiting conditions </w:t>
            </w:r>
            <w:r w:rsidR="00860804">
              <w:rPr>
                <w:rFonts w:asciiTheme="majorHAnsi" w:hAnsiTheme="majorHAnsi"/>
                <w:color w:val="1B1B1B"/>
                <w:shd w:val="clear" w:color="auto" w:fill="FFFFFF"/>
              </w:rPr>
              <w:t xml:space="preserve">this can take its toll on health practitioners </w:t>
            </w:r>
            <w:r w:rsidR="009A2A6E">
              <w:rPr>
                <w:rFonts w:asciiTheme="majorHAnsi" w:hAnsiTheme="majorHAnsi"/>
                <w:color w:val="1B1B1B"/>
                <w:shd w:val="clear" w:color="auto" w:fill="FFFFFF"/>
              </w:rPr>
              <w:t>and how they manage in their work environment</w:t>
            </w:r>
            <w:r w:rsidR="00EC3448">
              <w:rPr>
                <w:rFonts w:asciiTheme="majorHAnsi" w:hAnsiTheme="majorHAnsi"/>
                <w:color w:val="1B1B1B"/>
                <w:shd w:val="clear" w:color="auto" w:fill="FFFFFF"/>
              </w:rPr>
              <w:t>.  According to</w:t>
            </w:r>
            <w:r w:rsidR="009A2A6E">
              <w:rPr>
                <w:rFonts w:asciiTheme="majorHAnsi" w:hAnsiTheme="majorHAnsi"/>
                <w:color w:val="1B1B1B"/>
                <w:shd w:val="clear" w:color="auto" w:fill="FFFFFF"/>
              </w:rPr>
              <w:t xml:space="preserve"> </w:t>
            </w:r>
            <w:r w:rsidR="00F334CE">
              <w:rPr>
                <w:rFonts w:asciiTheme="majorHAnsi" w:hAnsiTheme="majorHAnsi"/>
                <w:color w:val="1B1B1B"/>
                <w:shd w:val="clear" w:color="auto" w:fill="FFFFFF"/>
              </w:rPr>
              <w:t xml:space="preserve">studies conducted by </w:t>
            </w:r>
            <w:r w:rsidR="00AA2DA0">
              <w:rPr>
                <w:rFonts w:asciiTheme="majorHAnsi" w:hAnsiTheme="majorHAnsi"/>
                <w:color w:val="1B1B1B"/>
                <w:shd w:val="clear" w:color="auto" w:fill="FFFFFF"/>
              </w:rPr>
              <w:t xml:space="preserve">Samra </w:t>
            </w:r>
            <w:r w:rsidR="00EC3448">
              <w:rPr>
                <w:rFonts w:asciiTheme="majorHAnsi" w:hAnsiTheme="majorHAnsi"/>
                <w:color w:val="1B1B1B"/>
                <w:shd w:val="clear" w:color="auto" w:fill="FFFFFF"/>
              </w:rPr>
              <w:t>(</w:t>
            </w:r>
            <w:r w:rsidR="00AA2DA0">
              <w:rPr>
                <w:rFonts w:asciiTheme="majorHAnsi" w:hAnsiTheme="majorHAnsi"/>
                <w:color w:val="1B1B1B"/>
                <w:shd w:val="clear" w:color="auto" w:fill="FFFFFF"/>
              </w:rPr>
              <w:t>2018)</w:t>
            </w:r>
            <w:r w:rsidR="00EC3448">
              <w:rPr>
                <w:rFonts w:asciiTheme="majorHAnsi" w:hAnsiTheme="majorHAnsi"/>
                <w:color w:val="1B1B1B"/>
                <w:shd w:val="clear" w:color="auto" w:fill="FFFFFF"/>
              </w:rPr>
              <w:t xml:space="preserve">, </w:t>
            </w:r>
            <w:r w:rsidR="00F334CE">
              <w:rPr>
                <w:rFonts w:asciiTheme="majorHAnsi" w:hAnsiTheme="majorHAnsi"/>
                <w:color w:val="1B1B1B"/>
                <w:shd w:val="clear" w:color="auto" w:fill="FFFFFF"/>
              </w:rPr>
              <w:t>burnout</w:t>
            </w:r>
            <w:r w:rsidR="005D4CA1">
              <w:rPr>
                <w:rFonts w:asciiTheme="majorHAnsi" w:hAnsiTheme="majorHAnsi"/>
                <w:color w:val="1B1B1B"/>
                <w:shd w:val="clear" w:color="auto" w:fill="FFFFFF"/>
              </w:rPr>
              <w:t>, in particular in</w:t>
            </w:r>
            <w:r w:rsidR="00F334CE">
              <w:rPr>
                <w:rFonts w:asciiTheme="majorHAnsi" w:hAnsiTheme="majorHAnsi"/>
                <w:color w:val="1B1B1B"/>
                <w:shd w:val="clear" w:color="auto" w:fill="FFFFFF"/>
              </w:rPr>
              <w:t xml:space="preserve"> women</w:t>
            </w:r>
            <w:r w:rsidR="005D4CA1">
              <w:rPr>
                <w:rFonts w:asciiTheme="majorHAnsi" w:hAnsiTheme="majorHAnsi"/>
                <w:color w:val="1B1B1B"/>
                <w:shd w:val="clear" w:color="auto" w:fill="FFFFFF"/>
              </w:rPr>
              <w:t>,</w:t>
            </w:r>
            <w:r w:rsidR="00F334CE">
              <w:rPr>
                <w:rFonts w:asciiTheme="majorHAnsi" w:hAnsiTheme="majorHAnsi"/>
                <w:color w:val="1B1B1B"/>
                <w:shd w:val="clear" w:color="auto" w:fill="FFFFFF"/>
              </w:rPr>
              <w:t xml:space="preserve"> was often triggered by emotional exhaustion</w:t>
            </w:r>
            <w:r w:rsidR="003B313C">
              <w:rPr>
                <w:rFonts w:asciiTheme="majorHAnsi" w:hAnsiTheme="majorHAnsi"/>
                <w:color w:val="1B1B1B"/>
                <w:shd w:val="clear" w:color="auto" w:fill="FFFFFF"/>
              </w:rPr>
              <w:t xml:space="preserve"> and often</w:t>
            </w:r>
            <w:r w:rsidR="00F330EA">
              <w:rPr>
                <w:rFonts w:asciiTheme="majorHAnsi" w:hAnsiTheme="majorHAnsi"/>
                <w:color w:val="1B1B1B"/>
                <w:shd w:val="clear" w:color="auto" w:fill="FFFFFF"/>
              </w:rPr>
              <w:t xml:space="preserve"> goes unnoticed in the beginning stages. </w:t>
            </w:r>
            <w:r w:rsidR="005D4CA1">
              <w:rPr>
                <w:rFonts w:asciiTheme="majorHAnsi" w:hAnsiTheme="majorHAnsi"/>
                <w:color w:val="1B1B1B"/>
                <w:shd w:val="clear" w:color="auto" w:fill="FFFFFF"/>
              </w:rPr>
              <w:t xml:space="preserve">  </w:t>
            </w:r>
            <w:r w:rsidR="004E76A2">
              <w:rPr>
                <w:rFonts w:asciiTheme="majorHAnsi" w:hAnsiTheme="majorHAnsi"/>
                <w:color w:val="1B1B1B"/>
                <w:shd w:val="clear" w:color="auto" w:fill="FFFFFF"/>
              </w:rPr>
              <w:t xml:space="preserve">Having high levels of emotional intelligence and also recognising our own triggers and our own acceptance that we are infallible beings that can all be impacted by </w:t>
            </w:r>
            <w:r w:rsidR="0071484F">
              <w:rPr>
                <w:rFonts w:asciiTheme="majorHAnsi" w:hAnsiTheme="majorHAnsi"/>
                <w:color w:val="1B1B1B"/>
                <w:shd w:val="clear" w:color="auto" w:fill="FFFFFF"/>
              </w:rPr>
              <w:t>workload</w:t>
            </w:r>
            <w:r w:rsidR="002A72F9">
              <w:rPr>
                <w:rFonts w:asciiTheme="majorHAnsi" w:hAnsiTheme="majorHAnsi"/>
                <w:color w:val="1B1B1B"/>
                <w:shd w:val="clear" w:color="auto" w:fill="FFFFFF"/>
              </w:rPr>
              <w:t xml:space="preserve"> and pressures</w:t>
            </w:r>
            <w:r w:rsidR="00C61806">
              <w:rPr>
                <w:rFonts w:asciiTheme="majorHAnsi" w:hAnsiTheme="majorHAnsi"/>
                <w:color w:val="1B1B1B"/>
                <w:shd w:val="clear" w:color="auto" w:fill="FFFFFF"/>
              </w:rPr>
              <w:t>,</w:t>
            </w:r>
            <w:r w:rsidR="002A72F9">
              <w:rPr>
                <w:rFonts w:asciiTheme="majorHAnsi" w:hAnsiTheme="majorHAnsi"/>
                <w:color w:val="1B1B1B"/>
                <w:shd w:val="clear" w:color="auto" w:fill="FFFFFF"/>
              </w:rPr>
              <w:t xml:space="preserve"> and working to limit this</w:t>
            </w:r>
            <w:r w:rsidR="00C61806">
              <w:rPr>
                <w:rFonts w:asciiTheme="majorHAnsi" w:hAnsiTheme="majorHAnsi"/>
                <w:color w:val="1B1B1B"/>
                <w:shd w:val="clear" w:color="auto" w:fill="FFFFFF"/>
              </w:rPr>
              <w:t>,</w:t>
            </w:r>
            <w:r w:rsidR="0071484F">
              <w:rPr>
                <w:rFonts w:asciiTheme="majorHAnsi" w:hAnsiTheme="majorHAnsi"/>
                <w:color w:val="1B1B1B"/>
                <w:shd w:val="clear" w:color="auto" w:fill="FFFFFF"/>
              </w:rPr>
              <w:t xml:space="preserve"> can impact positively on our own </w:t>
            </w:r>
            <w:r w:rsidR="0071484F">
              <w:rPr>
                <w:rFonts w:asciiTheme="majorHAnsi" w:hAnsiTheme="majorHAnsi"/>
                <w:color w:val="1B1B1B"/>
                <w:shd w:val="clear" w:color="auto" w:fill="FFFFFF"/>
              </w:rPr>
              <w:lastRenderedPageBreak/>
              <w:t xml:space="preserve">resilience.  </w:t>
            </w:r>
            <w:r w:rsidR="00F330EA">
              <w:rPr>
                <w:rFonts w:asciiTheme="majorHAnsi" w:hAnsiTheme="majorHAnsi"/>
                <w:color w:val="1B1B1B"/>
                <w:shd w:val="clear" w:color="auto" w:fill="FFFFFF"/>
              </w:rPr>
              <w:t xml:space="preserve"> </w:t>
            </w:r>
            <w:r w:rsidR="002A72F9">
              <w:rPr>
                <w:rFonts w:asciiTheme="majorHAnsi" w:hAnsiTheme="majorHAnsi"/>
                <w:color w:val="1B1B1B"/>
                <w:shd w:val="clear" w:color="auto" w:fill="FFFFFF"/>
              </w:rPr>
              <w:t>It can also be mentally exhausting having to navigate this</w:t>
            </w:r>
            <w:r w:rsidR="00F460ED">
              <w:rPr>
                <w:rFonts w:asciiTheme="majorHAnsi" w:hAnsiTheme="majorHAnsi"/>
                <w:color w:val="1B1B1B"/>
                <w:shd w:val="clear" w:color="auto" w:fill="FFFFFF"/>
              </w:rPr>
              <w:t xml:space="preserve"> as having increased empathy can lead to longer workloads </w:t>
            </w:r>
            <w:r w:rsidR="002B712A">
              <w:rPr>
                <w:rFonts w:asciiTheme="majorHAnsi" w:hAnsiTheme="majorHAnsi"/>
                <w:color w:val="1B1B1B"/>
                <w:shd w:val="clear" w:color="auto" w:fill="FFFFFF"/>
              </w:rPr>
              <w:t>and increased time spent with individuals working towards having patient centred interactions</w:t>
            </w:r>
            <w:r w:rsidR="008911ED">
              <w:rPr>
                <w:rFonts w:asciiTheme="majorHAnsi" w:hAnsiTheme="majorHAnsi"/>
                <w:color w:val="1B1B1B"/>
                <w:shd w:val="clear" w:color="auto" w:fill="FFFFFF"/>
              </w:rPr>
              <w:t xml:space="preserve"> and achieving patient goals at their own pace,</w:t>
            </w:r>
            <w:r w:rsidR="002B712A">
              <w:rPr>
                <w:rFonts w:asciiTheme="majorHAnsi" w:hAnsiTheme="majorHAnsi"/>
                <w:color w:val="1B1B1B"/>
                <w:shd w:val="clear" w:color="auto" w:fill="FFFFFF"/>
              </w:rPr>
              <w:t xml:space="preserve"> </w:t>
            </w:r>
            <w:r w:rsidR="00F460ED">
              <w:rPr>
                <w:rFonts w:asciiTheme="majorHAnsi" w:hAnsiTheme="majorHAnsi"/>
                <w:color w:val="1B1B1B"/>
                <w:shd w:val="clear" w:color="auto" w:fill="FFFFFF"/>
              </w:rPr>
              <w:t xml:space="preserve">and </w:t>
            </w:r>
            <w:r w:rsidR="00B63BA7">
              <w:rPr>
                <w:rFonts w:asciiTheme="majorHAnsi" w:hAnsiTheme="majorHAnsi"/>
                <w:color w:val="1B1B1B"/>
                <w:shd w:val="clear" w:color="auto" w:fill="FFFFFF"/>
              </w:rPr>
              <w:t xml:space="preserve">in turn increased pressures and stress.  </w:t>
            </w:r>
            <w:r w:rsidR="00F03676">
              <w:rPr>
                <w:rFonts w:asciiTheme="majorHAnsi" w:hAnsiTheme="majorHAnsi"/>
                <w:color w:val="1B1B1B"/>
                <w:shd w:val="clear" w:color="auto" w:fill="FFFFFF"/>
              </w:rPr>
              <w:t>It can become frustrating having time limitations on delivery of service when health practitioners should be also working at the individuals own pace and th</w:t>
            </w:r>
            <w:r w:rsidR="00215D33">
              <w:rPr>
                <w:rFonts w:asciiTheme="majorHAnsi" w:hAnsiTheme="majorHAnsi"/>
                <w:color w:val="1B1B1B"/>
                <w:shd w:val="clear" w:color="auto" w:fill="FFFFFF"/>
              </w:rPr>
              <w:t>ere can be cost implications in</w:t>
            </w:r>
            <w:r w:rsidR="00516BAE">
              <w:rPr>
                <w:rFonts w:asciiTheme="majorHAnsi" w:hAnsiTheme="majorHAnsi"/>
                <w:color w:val="1B1B1B"/>
                <w:shd w:val="clear" w:color="auto" w:fill="FFFFFF"/>
              </w:rPr>
              <w:t xml:space="preserve"> doing</w:t>
            </w:r>
            <w:r w:rsidR="00215D33">
              <w:rPr>
                <w:rFonts w:asciiTheme="majorHAnsi" w:hAnsiTheme="majorHAnsi"/>
                <w:color w:val="1B1B1B"/>
                <w:shd w:val="clear" w:color="auto" w:fill="FFFFFF"/>
              </w:rPr>
              <w:t xml:space="preserve"> this</w:t>
            </w:r>
            <w:r w:rsidR="00516BAE">
              <w:rPr>
                <w:rFonts w:asciiTheme="majorHAnsi" w:hAnsiTheme="majorHAnsi"/>
                <w:color w:val="1B1B1B"/>
                <w:shd w:val="clear" w:color="auto" w:fill="FFFFFF"/>
              </w:rPr>
              <w:t xml:space="preserve"> overall as delivery of health is working within a budget</w:t>
            </w:r>
            <w:r w:rsidR="00231861">
              <w:rPr>
                <w:rFonts w:asciiTheme="majorHAnsi" w:hAnsiTheme="majorHAnsi"/>
                <w:color w:val="1B1B1B"/>
                <w:shd w:val="clear" w:color="auto" w:fill="FFFFFF"/>
              </w:rPr>
              <w:t xml:space="preserve"> not decided by the individual patient.</w:t>
            </w:r>
            <w:r w:rsidR="00AA2D19">
              <w:rPr>
                <w:rFonts w:asciiTheme="majorHAnsi" w:hAnsiTheme="majorHAnsi"/>
                <w:color w:val="1B1B1B"/>
                <w:shd w:val="clear" w:color="auto" w:fill="FFFFFF"/>
              </w:rPr>
              <w:t xml:space="preserve">  </w:t>
            </w:r>
            <w:r w:rsidR="00212398">
              <w:rPr>
                <w:rFonts w:asciiTheme="majorHAnsi" w:hAnsiTheme="majorHAnsi"/>
                <w:color w:val="1B1B1B"/>
                <w:shd w:val="clear" w:color="auto" w:fill="FFFFFF"/>
              </w:rPr>
              <w:t xml:space="preserve"> </w:t>
            </w:r>
            <w:r w:rsidR="00A70D6E">
              <w:rPr>
                <w:rFonts w:asciiTheme="majorHAnsi" w:hAnsiTheme="majorHAnsi"/>
                <w:color w:val="1B1B1B"/>
                <w:shd w:val="clear" w:color="auto" w:fill="FFFFFF"/>
              </w:rPr>
              <w:t>Some health practitioners may have their own beliefs in how they would feel about their own healthcare</w:t>
            </w:r>
            <w:r w:rsidR="007A7264">
              <w:rPr>
                <w:rFonts w:asciiTheme="majorHAnsi" w:hAnsiTheme="majorHAnsi"/>
                <w:color w:val="1B1B1B"/>
                <w:shd w:val="clear" w:color="auto" w:fill="FFFFFF"/>
              </w:rPr>
              <w:t>,</w:t>
            </w:r>
            <w:r w:rsidR="00A70D6E">
              <w:rPr>
                <w:rFonts w:asciiTheme="majorHAnsi" w:hAnsiTheme="majorHAnsi"/>
                <w:color w:val="1B1B1B"/>
                <w:shd w:val="clear" w:color="auto" w:fill="FFFFFF"/>
              </w:rPr>
              <w:t xml:space="preserve"> </w:t>
            </w:r>
            <w:r w:rsidR="002F2ABC">
              <w:rPr>
                <w:rFonts w:asciiTheme="majorHAnsi" w:hAnsiTheme="majorHAnsi"/>
                <w:color w:val="1B1B1B"/>
                <w:shd w:val="clear" w:color="auto" w:fill="FFFFFF"/>
              </w:rPr>
              <w:t xml:space="preserve">and an example of this could be a healthcare practitioner who would be avoidant in managing their own health needs may </w:t>
            </w:r>
            <w:r w:rsidR="008A4C7C">
              <w:rPr>
                <w:rFonts w:asciiTheme="majorHAnsi" w:hAnsiTheme="majorHAnsi"/>
                <w:color w:val="1B1B1B"/>
                <w:shd w:val="clear" w:color="auto" w:fill="FFFFFF"/>
              </w:rPr>
              <w:t>increase anxieties for individuals they work with by appearing more distant and having an impact without actually realising it</w:t>
            </w:r>
            <w:r w:rsidR="008E0C02">
              <w:rPr>
                <w:rFonts w:asciiTheme="majorHAnsi" w:hAnsiTheme="majorHAnsi"/>
                <w:color w:val="1B1B1B"/>
                <w:shd w:val="clear" w:color="auto" w:fill="FFFFFF"/>
              </w:rPr>
              <w:t>,</w:t>
            </w:r>
            <w:r w:rsidR="008A4C7C">
              <w:rPr>
                <w:rFonts w:asciiTheme="majorHAnsi" w:hAnsiTheme="majorHAnsi"/>
                <w:color w:val="1B1B1B"/>
                <w:shd w:val="clear" w:color="auto" w:fill="FFFFFF"/>
              </w:rPr>
              <w:t xml:space="preserve"> </w:t>
            </w:r>
            <w:r w:rsidR="00426632">
              <w:rPr>
                <w:rFonts w:asciiTheme="majorHAnsi" w:hAnsiTheme="majorHAnsi"/>
                <w:color w:val="1B1B1B"/>
                <w:shd w:val="clear" w:color="auto" w:fill="FFFFFF"/>
              </w:rPr>
              <w:t xml:space="preserve">so having a good level of self awareness of who we are and what are beliefs are can support with understanding how we may impact on the relationships with those around </w:t>
            </w:r>
            <w:r w:rsidR="00426632" w:rsidRPr="00A841D2">
              <w:rPr>
                <w:rFonts w:asciiTheme="majorHAnsi" w:hAnsiTheme="majorHAnsi"/>
                <w:color w:val="1B1B1B"/>
                <w:szCs w:val="24"/>
                <w:shd w:val="clear" w:color="auto" w:fill="FFFFFF"/>
              </w:rPr>
              <w:t>us</w:t>
            </w:r>
            <w:r w:rsidR="00A841D2" w:rsidRPr="00A841D2">
              <w:rPr>
                <w:rFonts w:asciiTheme="majorHAnsi" w:hAnsiTheme="majorHAnsi" w:cs="Courier New"/>
                <w:color w:val="222222"/>
                <w:szCs w:val="24"/>
                <w:shd w:val="clear" w:color="auto" w:fill="FFFFFF"/>
              </w:rPr>
              <w:t xml:space="preserve"> (Opland 2024</w:t>
            </w:r>
            <w:r w:rsidR="00A841D2">
              <w:rPr>
                <w:rFonts w:asciiTheme="majorHAnsi" w:hAnsiTheme="majorHAnsi" w:cs="Courier New"/>
                <w:color w:val="222222"/>
                <w:szCs w:val="24"/>
                <w:shd w:val="clear" w:color="auto" w:fill="FFFFFF"/>
              </w:rPr>
              <w:t xml:space="preserve">).  </w:t>
            </w:r>
            <w:r w:rsidR="00AA2D19">
              <w:rPr>
                <w:rFonts w:asciiTheme="majorHAnsi" w:hAnsiTheme="majorHAnsi"/>
                <w:color w:val="1B1B1B"/>
                <w:shd w:val="clear" w:color="auto" w:fill="FFFFFF"/>
              </w:rPr>
              <w:t xml:space="preserve">Having self awareness and recognising our own limitations in the delivery of service is important to maintain and negate the impacts of burnout.  </w:t>
            </w:r>
            <w:r w:rsidR="008875C7">
              <w:rPr>
                <w:rFonts w:asciiTheme="majorHAnsi" w:hAnsiTheme="majorHAnsi"/>
                <w:color w:val="1B1B1B"/>
                <w:shd w:val="clear" w:color="auto" w:fill="FFFFFF"/>
              </w:rPr>
              <w:t xml:space="preserve">It can be difficult for health practitioners </w:t>
            </w:r>
            <w:r w:rsidR="00E22C54">
              <w:rPr>
                <w:rFonts w:asciiTheme="majorHAnsi" w:hAnsiTheme="majorHAnsi"/>
                <w:color w:val="1B1B1B"/>
                <w:shd w:val="clear" w:color="auto" w:fill="FFFFFF"/>
              </w:rPr>
              <w:t>as we all have our own way</w:t>
            </w:r>
            <w:r w:rsidR="00EE516D">
              <w:rPr>
                <w:rFonts w:asciiTheme="majorHAnsi" w:hAnsiTheme="majorHAnsi"/>
                <w:color w:val="1B1B1B"/>
                <w:shd w:val="clear" w:color="auto" w:fill="FFFFFF"/>
              </w:rPr>
              <w:t>s</w:t>
            </w:r>
            <w:r w:rsidR="00E22C54">
              <w:rPr>
                <w:rFonts w:asciiTheme="majorHAnsi" w:hAnsiTheme="majorHAnsi"/>
                <w:color w:val="1B1B1B"/>
                <w:shd w:val="clear" w:color="auto" w:fill="FFFFFF"/>
              </w:rPr>
              <w:t xml:space="preserve"> of communicating and </w:t>
            </w:r>
            <w:r w:rsidR="003A5D8E">
              <w:rPr>
                <w:rFonts w:asciiTheme="majorHAnsi" w:hAnsiTheme="majorHAnsi"/>
                <w:color w:val="1B1B1B"/>
                <w:shd w:val="clear" w:color="auto" w:fill="FFFFFF"/>
              </w:rPr>
              <w:t>different styles of communicating and for some of the patients in the Cancer therapies service video calling is something they may not be used to and may not suit them</w:t>
            </w:r>
            <w:r w:rsidR="00F84DFA">
              <w:rPr>
                <w:rFonts w:asciiTheme="majorHAnsi" w:hAnsiTheme="majorHAnsi"/>
                <w:color w:val="1B1B1B"/>
                <w:shd w:val="clear" w:color="auto" w:fill="FFFFFF"/>
              </w:rPr>
              <w:t>.  C</w:t>
            </w:r>
            <w:r w:rsidR="00ED39BC">
              <w:rPr>
                <w:rFonts w:asciiTheme="majorHAnsi" w:hAnsiTheme="majorHAnsi"/>
                <w:color w:val="1B1B1B"/>
                <w:shd w:val="clear" w:color="auto" w:fill="FFFFFF"/>
              </w:rPr>
              <w:t xml:space="preserve">urrently there is no alternative </w:t>
            </w:r>
            <w:r w:rsidR="00F84DFA">
              <w:rPr>
                <w:rFonts w:asciiTheme="majorHAnsi" w:hAnsiTheme="majorHAnsi"/>
                <w:color w:val="1B1B1B"/>
                <w:shd w:val="clear" w:color="auto" w:fill="FFFFFF"/>
              </w:rPr>
              <w:t xml:space="preserve">to this other than telephone </w:t>
            </w:r>
            <w:r w:rsidR="00ED39BC">
              <w:rPr>
                <w:rFonts w:asciiTheme="majorHAnsi" w:hAnsiTheme="majorHAnsi"/>
                <w:color w:val="1B1B1B"/>
                <w:shd w:val="clear" w:color="auto" w:fill="FFFFFF"/>
              </w:rPr>
              <w:t xml:space="preserve">and this can affect the ability to form </w:t>
            </w:r>
            <w:r w:rsidR="00F84DFA">
              <w:rPr>
                <w:rFonts w:asciiTheme="majorHAnsi" w:hAnsiTheme="majorHAnsi"/>
                <w:color w:val="1B1B1B"/>
                <w:shd w:val="clear" w:color="auto" w:fill="FFFFFF"/>
              </w:rPr>
              <w:t>e</w:t>
            </w:r>
            <w:r w:rsidR="00ED39BC">
              <w:rPr>
                <w:rFonts w:asciiTheme="majorHAnsi" w:hAnsiTheme="majorHAnsi"/>
                <w:color w:val="1B1B1B"/>
                <w:shd w:val="clear" w:color="auto" w:fill="FFFFFF"/>
              </w:rPr>
              <w:t>ffective patient</w:t>
            </w:r>
            <w:r w:rsidR="00C21A95">
              <w:rPr>
                <w:rFonts w:asciiTheme="majorHAnsi" w:hAnsiTheme="majorHAnsi"/>
                <w:color w:val="1B1B1B"/>
                <w:shd w:val="clear" w:color="auto" w:fill="FFFFFF"/>
              </w:rPr>
              <w:t>/practitioner relationships and technology cannot always be reliable</w:t>
            </w:r>
            <w:r w:rsidR="000C037A">
              <w:rPr>
                <w:rFonts w:asciiTheme="majorHAnsi" w:hAnsiTheme="majorHAnsi"/>
                <w:color w:val="1B1B1B"/>
                <w:shd w:val="clear" w:color="auto" w:fill="FFFFFF"/>
              </w:rPr>
              <w:t>,</w:t>
            </w:r>
            <w:r w:rsidR="00C21A95">
              <w:rPr>
                <w:rFonts w:asciiTheme="majorHAnsi" w:hAnsiTheme="majorHAnsi"/>
                <w:color w:val="1B1B1B"/>
                <w:shd w:val="clear" w:color="auto" w:fill="FFFFFF"/>
              </w:rPr>
              <w:t xml:space="preserve"> and often there ha</w:t>
            </w:r>
            <w:r w:rsidR="000C037A">
              <w:rPr>
                <w:rFonts w:asciiTheme="majorHAnsi" w:hAnsiTheme="majorHAnsi"/>
                <w:color w:val="1B1B1B"/>
                <w:shd w:val="clear" w:color="auto" w:fill="FFFFFF"/>
              </w:rPr>
              <w:t>ve</w:t>
            </w:r>
            <w:r w:rsidR="00C21A95">
              <w:rPr>
                <w:rFonts w:asciiTheme="majorHAnsi" w:hAnsiTheme="majorHAnsi"/>
                <w:color w:val="1B1B1B"/>
                <w:shd w:val="clear" w:color="auto" w:fill="FFFFFF"/>
              </w:rPr>
              <w:t xml:space="preserve"> been times when individuals have been cut off </w:t>
            </w:r>
            <w:r w:rsidR="00E35C8F">
              <w:rPr>
                <w:rFonts w:asciiTheme="majorHAnsi" w:hAnsiTheme="majorHAnsi"/>
                <w:color w:val="1B1B1B"/>
                <w:shd w:val="clear" w:color="auto" w:fill="FFFFFF"/>
              </w:rPr>
              <w:t xml:space="preserve"> or signal has gone </w:t>
            </w:r>
            <w:r w:rsidR="00C21A95">
              <w:rPr>
                <w:rFonts w:asciiTheme="majorHAnsi" w:hAnsiTheme="majorHAnsi"/>
                <w:color w:val="1B1B1B"/>
                <w:shd w:val="clear" w:color="auto" w:fill="FFFFFF"/>
              </w:rPr>
              <w:t xml:space="preserve">during </w:t>
            </w:r>
            <w:r w:rsidR="00E35C8F">
              <w:rPr>
                <w:rFonts w:asciiTheme="majorHAnsi" w:hAnsiTheme="majorHAnsi"/>
                <w:color w:val="1B1B1B"/>
                <w:shd w:val="clear" w:color="auto" w:fill="FFFFFF"/>
              </w:rPr>
              <w:t>interactions</w:t>
            </w:r>
            <w:r w:rsidR="00525EE0">
              <w:rPr>
                <w:rFonts w:asciiTheme="majorHAnsi" w:hAnsiTheme="majorHAnsi"/>
                <w:color w:val="1B1B1B"/>
                <w:shd w:val="clear" w:color="auto" w:fill="FFFFFF"/>
              </w:rPr>
              <w:t>.</w:t>
            </w:r>
            <w:r w:rsidR="00E35C8F">
              <w:rPr>
                <w:rFonts w:asciiTheme="majorHAnsi" w:hAnsiTheme="majorHAnsi"/>
                <w:color w:val="1B1B1B"/>
                <w:shd w:val="clear" w:color="auto" w:fill="FFFFFF"/>
              </w:rPr>
              <w:t xml:space="preserve"> </w:t>
            </w:r>
            <w:r w:rsidR="00525EE0">
              <w:rPr>
                <w:rFonts w:asciiTheme="majorHAnsi" w:hAnsiTheme="majorHAnsi"/>
                <w:color w:val="1B1B1B"/>
                <w:shd w:val="clear" w:color="auto" w:fill="FFFFFF"/>
              </w:rPr>
              <w:t xml:space="preserve"> This</w:t>
            </w:r>
            <w:r w:rsidR="00E35C8F">
              <w:rPr>
                <w:rFonts w:asciiTheme="majorHAnsi" w:hAnsiTheme="majorHAnsi"/>
                <w:color w:val="1B1B1B"/>
                <w:shd w:val="clear" w:color="auto" w:fill="FFFFFF"/>
              </w:rPr>
              <w:t xml:space="preserve"> can impact the flow of conversation</w:t>
            </w:r>
            <w:r w:rsidR="00317FF2">
              <w:rPr>
                <w:rFonts w:asciiTheme="majorHAnsi" w:hAnsiTheme="majorHAnsi"/>
                <w:color w:val="1B1B1B"/>
                <w:shd w:val="clear" w:color="auto" w:fill="FFFFFF"/>
              </w:rPr>
              <w:t xml:space="preserve"> and how comfortable individuals feel to share in experiences or how they are feeling.  If completing a relaxation or mindfulness session for patients then the impact can be not feeling very relaxed for either </w:t>
            </w:r>
            <w:r w:rsidR="00D110E3">
              <w:rPr>
                <w:rFonts w:asciiTheme="majorHAnsi" w:hAnsiTheme="majorHAnsi"/>
                <w:color w:val="1B1B1B"/>
                <w:shd w:val="clear" w:color="auto" w:fill="FFFFFF"/>
              </w:rPr>
              <w:t xml:space="preserve">individuals if the signal is cut off half way through and </w:t>
            </w:r>
            <w:r w:rsidR="00A91BA4">
              <w:rPr>
                <w:rFonts w:asciiTheme="majorHAnsi" w:hAnsiTheme="majorHAnsi"/>
                <w:color w:val="1B1B1B"/>
                <w:shd w:val="clear" w:color="auto" w:fill="FFFFFF"/>
              </w:rPr>
              <w:t xml:space="preserve">when we are trying to eliminate tech difficulties.  </w:t>
            </w:r>
          </w:p>
          <w:p w14:paraId="7C885532" w14:textId="77777777" w:rsidR="003825FB" w:rsidRPr="00601B22" w:rsidRDefault="003825FB" w:rsidP="00305EE4">
            <w:pPr>
              <w:ind w:left="0" w:firstLine="0"/>
              <w:rPr>
                <w:rFonts w:asciiTheme="majorHAnsi" w:hAnsiTheme="majorHAnsi" w:cstheme="majorHAnsi"/>
                <w:szCs w:val="24"/>
              </w:rPr>
            </w:pP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3F7E35A1" w14:textId="58B80804" w:rsidR="003825FB" w:rsidRPr="00601B22" w:rsidRDefault="00C31935"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Potential risks to the health and wellbeing of practitioners when forming therapeutic relationships include burnout and this is</w:t>
                  </w:r>
                  <w:r w:rsidR="00CA7048">
                    <w:rPr>
                      <w:rFonts w:asciiTheme="majorHAnsi" w:hAnsiTheme="majorHAnsi" w:cstheme="majorHAnsi"/>
                      <w:szCs w:val="24"/>
                    </w:rPr>
                    <w:t xml:space="preserve"> officially</w:t>
                  </w:r>
                  <w:r>
                    <w:rPr>
                      <w:rFonts w:asciiTheme="majorHAnsi" w:hAnsiTheme="majorHAnsi" w:cstheme="majorHAnsi"/>
                      <w:szCs w:val="24"/>
                    </w:rPr>
                    <w:t xml:space="preserve"> recognised </w:t>
                  </w:r>
                  <w:r w:rsidR="00CA7048">
                    <w:rPr>
                      <w:rFonts w:asciiTheme="majorHAnsi" w:hAnsiTheme="majorHAnsi" w:cstheme="majorHAnsi"/>
                      <w:szCs w:val="24"/>
                    </w:rPr>
                    <w:t xml:space="preserve">by the </w:t>
                  </w:r>
                  <w:r w:rsidR="00FB39F0">
                    <w:rPr>
                      <w:rFonts w:asciiTheme="majorHAnsi" w:hAnsiTheme="majorHAnsi" w:cstheme="majorHAnsi"/>
                      <w:szCs w:val="24"/>
                    </w:rPr>
                    <w:t xml:space="preserve">World Health Organisation (2019) as a </w:t>
                  </w:r>
                  <w:r w:rsidR="00CA7048">
                    <w:rPr>
                      <w:rFonts w:asciiTheme="majorHAnsi" w:hAnsiTheme="majorHAnsi" w:cstheme="majorHAnsi"/>
                      <w:szCs w:val="24"/>
                    </w:rPr>
                    <w:t>syndrome resulting from chronic workplace stress</w:t>
                  </w:r>
                  <w:r w:rsidR="009E65FC">
                    <w:rPr>
                      <w:rFonts w:asciiTheme="majorHAnsi" w:hAnsiTheme="majorHAnsi" w:cstheme="majorHAnsi"/>
                      <w:szCs w:val="24"/>
                    </w:rPr>
                    <w:t xml:space="preserve">.  </w:t>
                  </w:r>
                  <w:r w:rsidR="009D763D">
                    <w:rPr>
                      <w:rFonts w:asciiTheme="majorHAnsi" w:hAnsiTheme="majorHAnsi" w:cstheme="majorHAnsi"/>
                      <w:szCs w:val="24"/>
                    </w:rPr>
                    <w:t xml:space="preserve">When working to form therapeutic relationships this can </w:t>
                  </w:r>
                  <w:r w:rsidR="0014667E">
                    <w:rPr>
                      <w:rFonts w:asciiTheme="majorHAnsi" w:hAnsiTheme="majorHAnsi" w:cstheme="majorHAnsi"/>
                      <w:szCs w:val="24"/>
                    </w:rPr>
                    <w:t xml:space="preserve">make demands </w:t>
                  </w:r>
                  <w:r w:rsidR="00CF2910">
                    <w:rPr>
                      <w:rFonts w:asciiTheme="majorHAnsi" w:hAnsiTheme="majorHAnsi" w:cstheme="majorHAnsi"/>
                      <w:szCs w:val="24"/>
                    </w:rPr>
                    <w:t xml:space="preserve">cognitively, physically and emotionally </w:t>
                  </w:r>
                  <w:r w:rsidR="0014667E">
                    <w:rPr>
                      <w:rFonts w:asciiTheme="majorHAnsi" w:hAnsiTheme="majorHAnsi" w:cstheme="majorHAnsi"/>
                      <w:szCs w:val="24"/>
                    </w:rPr>
                    <w:t>from health professionals</w:t>
                  </w:r>
                  <w:r w:rsidR="00364996">
                    <w:rPr>
                      <w:rFonts w:asciiTheme="majorHAnsi" w:hAnsiTheme="majorHAnsi" w:cstheme="majorHAnsi"/>
                      <w:szCs w:val="24"/>
                    </w:rPr>
                    <w:t xml:space="preserve"> and</w:t>
                  </w:r>
                  <w:r w:rsidR="00A91097">
                    <w:rPr>
                      <w:rFonts w:asciiTheme="majorHAnsi" w:hAnsiTheme="majorHAnsi" w:cstheme="majorHAnsi"/>
                      <w:szCs w:val="24"/>
                    </w:rPr>
                    <w:t xml:space="preserve"> health practitioners have to ensure they maintain </w:t>
                  </w:r>
                  <w:r w:rsidR="005C1729">
                    <w:rPr>
                      <w:rFonts w:asciiTheme="majorHAnsi" w:hAnsiTheme="majorHAnsi" w:cstheme="majorHAnsi"/>
                      <w:szCs w:val="24"/>
                    </w:rPr>
                    <w:t>their own self care routines, taking adequate breaks and ensuring there is a good work life balance to negate</w:t>
                  </w:r>
                  <w:r w:rsidR="00083AD2">
                    <w:rPr>
                      <w:rFonts w:asciiTheme="majorHAnsi" w:hAnsiTheme="majorHAnsi" w:cstheme="majorHAnsi"/>
                      <w:szCs w:val="24"/>
                    </w:rPr>
                    <w:t xml:space="preserve"> feelings of</w:t>
                  </w:r>
                  <w:r w:rsidR="005C1729">
                    <w:rPr>
                      <w:rFonts w:asciiTheme="majorHAnsi" w:hAnsiTheme="majorHAnsi" w:cstheme="majorHAnsi"/>
                      <w:szCs w:val="24"/>
                    </w:rPr>
                    <w:t xml:space="preserve"> </w:t>
                  </w:r>
                  <w:r w:rsidR="00083AD2">
                    <w:rPr>
                      <w:rFonts w:asciiTheme="majorHAnsi" w:hAnsiTheme="majorHAnsi" w:cstheme="majorHAnsi"/>
                      <w:szCs w:val="24"/>
                    </w:rPr>
                    <w:t xml:space="preserve">burnout.  </w:t>
                  </w:r>
                  <w:r w:rsidR="008E3D9D">
                    <w:rPr>
                      <w:rFonts w:asciiTheme="majorHAnsi" w:hAnsiTheme="majorHAnsi" w:cstheme="majorHAnsi"/>
                      <w:szCs w:val="24"/>
                    </w:rPr>
                    <w:t xml:space="preserve">As mentioned previously having a good level of emotional intelligence and ‘knowing oneself’ can </w:t>
                  </w:r>
                  <w:r w:rsidR="00617F8D">
                    <w:rPr>
                      <w:rFonts w:asciiTheme="majorHAnsi" w:hAnsiTheme="majorHAnsi" w:cstheme="majorHAnsi"/>
                      <w:szCs w:val="24"/>
                    </w:rPr>
                    <w:t>act as somewhat of a protective barrier</w:t>
                  </w:r>
                  <w:r w:rsidR="008E3D9D">
                    <w:rPr>
                      <w:rFonts w:asciiTheme="majorHAnsi" w:hAnsiTheme="majorHAnsi" w:cstheme="majorHAnsi"/>
                      <w:szCs w:val="24"/>
                    </w:rPr>
                    <w:t xml:space="preserve"> to the effects of bu</w:t>
                  </w:r>
                  <w:r w:rsidR="0018791F">
                    <w:rPr>
                      <w:rFonts w:asciiTheme="majorHAnsi" w:hAnsiTheme="majorHAnsi" w:cstheme="majorHAnsi"/>
                      <w:szCs w:val="24"/>
                    </w:rPr>
                    <w:t>r</w:t>
                  </w:r>
                  <w:r w:rsidR="008E3D9D">
                    <w:rPr>
                      <w:rFonts w:asciiTheme="majorHAnsi" w:hAnsiTheme="majorHAnsi" w:cstheme="majorHAnsi"/>
                      <w:szCs w:val="24"/>
                    </w:rPr>
                    <w:t>nout</w:t>
                  </w:r>
                  <w:r w:rsidR="00FF6608">
                    <w:rPr>
                      <w:rFonts w:asciiTheme="majorHAnsi" w:hAnsiTheme="majorHAnsi" w:cstheme="majorHAnsi"/>
                      <w:szCs w:val="24"/>
                    </w:rPr>
                    <w:t xml:space="preserve"> and when goal setting for health professionals having good emotional intelligence can ensure </w:t>
                  </w:r>
                  <w:r w:rsidR="00617F8D">
                    <w:rPr>
                      <w:rFonts w:asciiTheme="majorHAnsi" w:hAnsiTheme="majorHAnsi" w:cstheme="majorHAnsi"/>
                      <w:szCs w:val="24"/>
                    </w:rPr>
                    <w:t xml:space="preserve">goals are </w:t>
                  </w:r>
                  <w:r w:rsidR="00DC726C">
                    <w:rPr>
                      <w:rFonts w:asciiTheme="majorHAnsi" w:hAnsiTheme="majorHAnsi" w:cstheme="majorHAnsi"/>
                      <w:szCs w:val="24"/>
                    </w:rPr>
                    <w:t xml:space="preserve">more likely to be </w:t>
                  </w:r>
                  <w:r w:rsidR="00617F8D">
                    <w:rPr>
                      <w:rFonts w:asciiTheme="majorHAnsi" w:hAnsiTheme="majorHAnsi" w:cstheme="majorHAnsi"/>
                      <w:szCs w:val="24"/>
                    </w:rPr>
                    <w:t xml:space="preserve">realistic by having good intra personal </w:t>
                  </w:r>
                  <w:r w:rsidR="00617F8D">
                    <w:rPr>
                      <w:rFonts w:asciiTheme="majorHAnsi" w:hAnsiTheme="majorHAnsi" w:cstheme="majorHAnsi"/>
                      <w:szCs w:val="24"/>
                    </w:rPr>
                    <w:lastRenderedPageBreak/>
                    <w:t>skills</w:t>
                  </w:r>
                  <w:r w:rsidR="00DC726C">
                    <w:rPr>
                      <w:rFonts w:asciiTheme="majorHAnsi" w:hAnsiTheme="majorHAnsi" w:cstheme="majorHAnsi"/>
                      <w:szCs w:val="24"/>
                    </w:rPr>
                    <w:t xml:space="preserve"> and knowing and understanding what not just the health professional is capable of managing but the team as a whole</w:t>
                  </w:r>
                  <w:r w:rsidR="003E2604">
                    <w:rPr>
                      <w:rFonts w:asciiTheme="majorHAnsi" w:hAnsiTheme="majorHAnsi" w:cstheme="majorHAnsi"/>
                      <w:szCs w:val="24"/>
                    </w:rPr>
                    <w:t xml:space="preserve"> (Duncan &amp; Pond, 2025).  </w:t>
                  </w:r>
                  <w:r w:rsidR="00F82B9A">
                    <w:rPr>
                      <w:rFonts w:asciiTheme="majorHAnsi" w:hAnsiTheme="majorHAnsi" w:cstheme="majorHAnsi"/>
                      <w:szCs w:val="24"/>
                    </w:rPr>
                    <w:t xml:space="preserve"> When forming relationships </w:t>
                  </w:r>
                  <w:r w:rsidR="00AB1D79">
                    <w:rPr>
                      <w:rFonts w:asciiTheme="majorHAnsi" w:hAnsiTheme="majorHAnsi" w:cstheme="majorHAnsi"/>
                      <w:szCs w:val="24"/>
                    </w:rPr>
                    <w:t>this can lead to crossing of boundaries</w:t>
                  </w:r>
                  <w:r w:rsidR="00205F11">
                    <w:rPr>
                      <w:rFonts w:asciiTheme="majorHAnsi" w:hAnsiTheme="majorHAnsi" w:cstheme="majorHAnsi"/>
                      <w:szCs w:val="24"/>
                    </w:rPr>
                    <w:t>, or over involvement</w:t>
                  </w:r>
                  <w:r w:rsidR="00AB1D79">
                    <w:rPr>
                      <w:rFonts w:asciiTheme="majorHAnsi" w:hAnsiTheme="majorHAnsi" w:cstheme="majorHAnsi"/>
                      <w:szCs w:val="24"/>
                    </w:rPr>
                    <w:t xml:space="preserve"> and taking on responsibilities </w:t>
                  </w:r>
                  <w:r w:rsidR="000162FC">
                    <w:rPr>
                      <w:rFonts w:asciiTheme="majorHAnsi" w:hAnsiTheme="majorHAnsi" w:cstheme="majorHAnsi"/>
                      <w:szCs w:val="24"/>
                    </w:rPr>
                    <w:t xml:space="preserve">out of work hours, for example working through breaks and not allowing space for </w:t>
                  </w:r>
                  <w:r w:rsidR="0082246A">
                    <w:rPr>
                      <w:rFonts w:asciiTheme="majorHAnsi" w:hAnsiTheme="majorHAnsi" w:cstheme="majorHAnsi"/>
                      <w:szCs w:val="24"/>
                    </w:rPr>
                    <w:t xml:space="preserve">managing their own wellbeing </w:t>
                  </w:r>
                  <w:r w:rsidR="00074997">
                    <w:rPr>
                      <w:rFonts w:asciiTheme="majorHAnsi" w:hAnsiTheme="majorHAnsi" w:cstheme="majorHAnsi"/>
                      <w:szCs w:val="24"/>
                    </w:rPr>
                    <w:t xml:space="preserve">due to investing time and efforts into forming cohesive and </w:t>
                  </w:r>
                  <w:r w:rsidR="008543BB">
                    <w:rPr>
                      <w:rFonts w:asciiTheme="majorHAnsi" w:hAnsiTheme="majorHAnsi" w:cstheme="majorHAnsi"/>
                      <w:szCs w:val="24"/>
                    </w:rPr>
                    <w:t xml:space="preserve">productive working partnerships with patients.  This can be of a particular challenge when working in Cancer therapies and there </w:t>
                  </w:r>
                  <w:r w:rsidR="000B260F">
                    <w:rPr>
                      <w:rFonts w:asciiTheme="majorHAnsi" w:hAnsiTheme="majorHAnsi" w:cstheme="majorHAnsi"/>
                      <w:szCs w:val="24"/>
                    </w:rPr>
                    <w:t xml:space="preserve">is </w:t>
                  </w:r>
                  <w:r w:rsidR="00F377FC">
                    <w:rPr>
                      <w:rFonts w:asciiTheme="majorHAnsi" w:hAnsiTheme="majorHAnsi" w:cstheme="majorHAnsi"/>
                      <w:szCs w:val="24"/>
                    </w:rPr>
                    <w:t>a necessity</w:t>
                  </w:r>
                  <w:r w:rsidR="000B260F">
                    <w:rPr>
                      <w:rFonts w:asciiTheme="majorHAnsi" w:hAnsiTheme="majorHAnsi" w:cstheme="majorHAnsi"/>
                      <w:szCs w:val="24"/>
                    </w:rPr>
                    <w:t xml:space="preserve"> that</w:t>
                  </w:r>
                  <w:r w:rsidR="00F377FC">
                    <w:rPr>
                      <w:rFonts w:asciiTheme="majorHAnsi" w:hAnsiTheme="majorHAnsi" w:cstheme="majorHAnsi"/>
                      <w:szCs w:val="24"/>
                    </w:rPr>
                    <w:t xml:space="preserve"> training in</w:t>
                  </w:r>
                  <w:r w:rsidR="000B260F">
                    <w:rPr>
                      <w:rFonts w:asciiTheme="majorHAnsi" w:hAnsiTheme="majorHAnsi" w:cstheme="majorHAnsi"/>
                      <w:szCs w:val="24"/>
                    </w:rPr>
                    <w:t xml:space="preserve"> suicidal ideation is something that all the practitioners </w:t>
                  </w:r>
                  <w:r w:rsidR="00F377FC">
                    <w:rPr>
                      <w:rFonts w:asciiTheme="majorHAnsi" w:hAnsiTheme="majorHAnsi" w:cstheme="majorHAnsi"/>
                      <w:szCs w:val="24"/>
                    </w:rPr>
                    <w:t>working in the area needs to have</w:t>
                  </w:r>
                  <w:r w:rsidR="00435477">
                    <w:rPr>
                      <w:rFonts w:asciiTheme="majorHAnsi" w:hAnsiTheme="majorHAnsi" w:cstheme="majorHAnsi"/>
                      <w:szCs w:val="24"/>
                    </w:rPr>
                    <w:t xml:space="preserve">.  </w:t>
                  </w:r>
                  <w:r w:rsidR="00CA319E">
                    <w:rPr>
                      <w:rFonts w:asciiTheme="majorHAnsi" w:hAnsiTheme="majorHAnsi" w:cstheme="majorHAnsi"/>
                      <w:szCs w:val="24"/>
                    </w:rPr>
                    <w:t xml:space="preserve">High emotional energy is exercised when using emotional intelligence and managing patients emotions as they are projected on the day </w:t>
                  </w:r>
                  <w:r w:rsidR="00AF0601">
                    <w:rPr>
                      <w:rFonts w:asciiTheme="majorHAnsi" w:hAnsiTheme="majorHAnsi" w:cstheme="majorHAnsi"/>
                      <w:szCs w:val="24"/>
                    </w:rPr>
                    <w:t>while managing our own reactions and ensuring our own responses are appropriate to the situation at that time</w:t>
                  </w:r>
                  <w:r w:rsidR="00945C08">
                    <w:rPr>
                      <w:rFonts w:asciiTheme="majorHAnsi" w:hAnsiTheme="majorHAnsi" w:cstheme="majorHAnsi"/>
                      <w:szCs w:val="24"/>
                    </w:rPr>
                    <w:t>,</w:t>
                  </w:r>
                  <w:r w:rsidR="0037095E">
                    <w:rPr>
                      <w:rFonts w:asciiTheme="majorHAnsi" w:hAnsiTheme="majorHAnsi" w:cstheme="majorHAnsi"/>
                      <w:szCs w:val="24"/>
                    </w:rPr>
                    <w:t xml:space="preserve"> and reacting appropriately </w:t>
                  </w:r>
                  <w:r w:rsidR="00EA3C48">
                    <w:rPr>
                      <w:rFonts w:asciiTheme="majorHAnsi" w:hAnsiTheme="majorHAnsi" w:cstheme="majorHAnsi"/>
                      <w:szCs w:val="24"/>
                    </w:rPr>
                    <w:t xml:space="preserve">within time limits set to safeguard the individuals we work with.  </w:t>
                  </w:r>
                </w:p>
                <w:p w14:paraId="67DC3628" w14:textId="77777777" w:rsidR="003825FB" w:rsidRPr="00601B22" w:rsidRDefault="003825FB" w:rsidP="00305EE4">
                  <w:pPr>
                    <w:spacing w:after="0" w:line="259" w:lineRule="auto"/>
                    <w:ind w:left="0" w:right="115" w:firstLine="0"/>
                    <w:rPr>
                      <w:rFonts w:asciiTheme="majorHAnsi" w:hAnsiTheme="majorHAnsi" w:cstheme="majorHAnsi"/>
                      <w:szCs w:val="24"/>
                    </w:rPr>
                  </w:pP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13B23856" w14:textId="1A4E1DA7" w:rsidR="00EE3085" w:rsidRDefault="00F679F0" w:rsidP="00305EE4">
            <w:pPr>
              <w:spacing w:after="0" w:line="259" w:lineRule="auto"/>
              <w:ind w:left="0" w:right="115" w:firstLine="0"/>
              <w:rPr>
                <w:rFonts w:asciiTheme="majorHAnsi" w:hAnsiTheme="majorHAnsi"/>
                <w:szCs w:val="24"/>
              </w:rPr>
            </w:pPr>
            <w:r w:rsidRPr="00A53011">
              <w:rPr>
                <w:rFonts w:asciiTheme="majorHAnsi" w:hAnsiTheme="majorHAnsi" w:cstheme="majorHAnsi"/>
                <w:szCs w:val="24"/>
              </w:rPr>
              <w:t>When engaging in therapeutic relationships it is important</w:t>
            </w:r>
            <w:r w:rsidR="00F37FB7" w:rsidRPr="00A53011">
              <w:rPr>
                <w:rFonts w:asciiTheme="majorHAnsi" w:hAnsiTheme="majorHAnsi" w:cstheme="majorHAnsi"/>
                <w:szCs w:val="24"/>
              </w:rPr>
              <w:t xml:space="preserve"> for health practitioners</w:t>
            </w:r>
            <w:r w:rsidRPr="00A53011">
              <w:rPr>
                <w:rFonts w:asciiTheme="majorHAnsi" w:hAnsiTheme="majorHAnsi" w:cstheme="majorHAnsi"/>
                <w:szCs w:val="24"/>
              </w:rPr>
              <w:t xml:space="preserve"> to have </w:t>
            </w:r>
            <w:r w:rsidR="00F37FB7" w:rsidRPr="00A53011">
              <w:rPr>
                <w:rFonts w:asciiTheme="majorHAnsi" w:hAnsiTheme="majorHAnsi" w:cstheme="majorHAnsi"/>
                <w:szCs w:val="24"/>
              </w:rPr>
              <w:t xml:space="preserve">their </w:t>
            </w:r>
            <w:r w:rsidRPr="00A53011">
              <w:rPr>
                <w:rFonts w:asciiTheme="majorHAnsi" w:hAnsiTheme="majorHAnsi" w:cstheme="majorHAnsi"/>
                <w:szCs w:val="24"/>
              </w:rPr>
              <w:t xml:space="preserve">own </w:t>
            </w:r>
            <w:r w:rsidR="00A10AC7" w:rsidRPr="00A53011">
              <w:rPr>
                <w:rFonts w:asciiTheme="majorHAnsi" w:hAnsiTheme="majorHAnsi" w:cstheme="majorHAnsi"/>
                <w:szCs w:val="24"/>
              </w:rPr>
              <w:t xml:space="preserve">coping </w:t>
            </w:r>
            <w:r w:rsidR="00F37FB7" w:rsidRPr="00A53011">
              <w:rPr>
                <w:rFonts w:asciiTheme="majorHAnsi" w:hAnsiTheme="majorHAnsi" w:cstheme="majorHAnsi"/>
                <w:szCs w:val="24"/>
              </w:rPr>
              <w:t xml:space="preserve">strategies to support </w:t>
            </w:r>
            <w:r w:rsidR="00BE3F22" w:rsidRPr="00A53011">
              <w:rPr>
                <w:rFonts w:asciiTheme="majorHAnsi" w:hAnsiTheme="majorHAnsi" w:cstheme="majorHAnsi"/>
                <w:szCs w:val="24"/>
              </w:rPr>
              <w:t>their own wellbeing</w:t>
            </w:r>
            <w:r w:rsidR="00A71C34" w:rsidRPr="00A53011">
              <w:rPr>
                <w:rFonts w:asciiTheme="majorHAnsi" w:hAnsiTheme="majorHAnsi" w:cstheme="majorHAnsi"/>
                <w:szCs w:val="24"/>
              </w:rPr>
              <w:t>.  Relaxation techniques</w:t>
            </w:r>
            <w:r w:rsidR="000463D9" w:rsidRPr="00A53011">
              <w:rPr>
                <w:rFonts w:asciiTheme="majorHAnsi" w:hAnsiTheme="majorHAnsi" w:cstheme="majorHAnsi"/>
                <w:szCs w:val="24"/>
              </w:rPr>
              <w:t xml:space="preserve"> including mindfulness</w:t>
            </w:r>
            <w:r w:rsidR="00A71C34" w:rsidRPr="00A53011">
              <w:rPr>
                <w:rFonts w:asciiTheme="majorHAnsi" w:hAnsiTheme="majorHAnsi" w:cstheme="majorHAnsi"/>
                <w:szCs w:val="24"/>
              </w:rPr>
              <w:t xml:space="preserve"> is something that can be utilised for practitioners to </w:t>
            </w:r>
            <w:r w:rsidR="00B2702D" w:rsidRPr="00A53011">
              <w:rPr>
                <w:rFonts w:asciiTheme="majorHAnsi" w:hAnsiTheme="majorHAnsi" w:cstheme="majorHAnsi"/>
                <w:szCs w:val="24"/>
              </w:rPr>
              <w:t xml:space="preserve">deliver and achieve </w:t>
            </w:r>
            <w:r w:rsidR="00164A30" w:rsidRPr="00A53011">
              <w:rPr>
                <w:rFonts w:asciiTheme="majorHAnsi" w:hAnsiTheme="majorHAnsi" w:cstheme="majorHAnsi"/>
                <w:szCs w:val="24"/>
              </w:rPr>
              <w:t xml:space="preserve">benefits from.  </w:t>
            </w:r>
            <w:r w:rsidR="00BB6CB6" w:rsidRPr="00A53011">
              <w:rPr>
                <w:rFonts w:asciiTheme="majorHAnsi" w:hAnsiTheme="majorHAnsi" w:cstheme="majorHAnsi"/>
                <w:szCs w:val="24"/>
              </w:rPr>
              <w:t xml:space="preserve">Mindfulness can support with taking the time throughout the day to </w:t>
            </w:r>
            <w:r w:rsidR="009C5D5F" w:rsidRPr="00A53011">
              <w:rPr>
                <w:rFonts w:asciiTheme="majorHAnsi" w:hAnsiTheme="majorHAnsi" w:cstheme="majorHAnsi"/>
                <w:szCs w:val="24"/>
              </w:rPr>
              <w:t xml:space="preserve">raise awareness of how we are feeling and can </w:t>
            </w:r>
            <w:r w:rsidR="00AA7445" w:rsidRPr="00A53011">
              <w:rPr>
                <w:rFonts w:asciiTheme="majorHAnsi" w:hAnsiTheme="majorHAnsi" w:cstheme="majorHAnsi"/>
                <w:szCs w:val="24"/>
              </w:rPr>
              <w:t>support</w:t>
            </w:r>
            <w:r w:rsidR="00AA7445" w:rsidRPr="00A53011">
              <w:rPr>
                <w:rFonts w:asciiTheme="majorHAnsi" w:hAnsiTheme="majorHAnsi"/>
              </w:rPr>
              <w:t xml:space="preserve"> to </w:t>
            </w:r>
            <w:r w:rsidR="009C5D5F" w:rsidRPr="00A53011">
              <w:rPr>
                <w:rFonts w:asciiTheme="majorHAnsi" w:hAnsiTheme="majorHAnsi" w:cstheme="majorHAnsi"/>
                <w:szCs w:val="24"/>
              </w:rPr>
              <w:t xml:space="preserve">notice signs of stress </w:t>
            </w:r>
            <w:r w:rsidR="00F22301" w:rsidRPr="00A53011">
              <w:rPr>
                <w:rFonts w:asciiTheme="majorHAnsi" w:hAnsiTheme="majorHAnsi" w:cstheme="majorHAnsi"/>
                <w:szCs w:val="24"/>
              </w:rPr>
              <w:t xml:space="preserve">or anxiety and deal with this earlier to avoid burnout (NHS, 2026).  </w:t>
            </w:r>
            <w:r w:rsidR="00982ACA" w:rsidRPr="00A53011">
              <w:rPr>
                <w:rFonts w:asciiTheme="majorHAnsi" w:hAnsiTheme="majorHAnsi" w:cstheme="majorHAnsi"/>
                <w:szCs w:val="24"/>
              </w:rPr>
              <w:t>M</w:t>
            </w:r>
            <w:r w:rsidR="00982ACA" w:rsidRPr="00A53011">
              <w:rPr>
                <w:rFonts w:asciiTheme="majorHAnsi" w:hAnsiTheme="majorHAnsi"/>
                <w:szCs w:val="24"/>
              </w:rPr>
              <w:t>indfulness</w:t>
            </w:r>
            <w:r w:rsidR="00E74727" w:rsidRPr="00A53011">
              <w:rPr>
                <w:rFonts w:asciiTheme="majorHAnsi" w:hAnsiTheme="majorHAnsi"/>
                <w:szCs w:val="24"/>
              </w:rPr>
              <w:t xml:space="preserve"> </w:t>
            </w:r>
            <w:r w:rsidR="00A53011">
              <w:rPr>
                <w:rFonts w:asciiTheme="majorHAnsi" w:hAnsiTheme="majorHAnsi"/>
                <w:szCs w:val="24"/>
              </w:rPr>
              <w:t>can support in a fast paced world to slow everything down and recognise</w:t>
            </w:r>
            <w:r w:rsidR="006A0DE0">
              <w:rPr>
                <w:rFonts w:asciiTheme="majorHAnsi" w:hAnsiTheme="majorHAnsi"/>
                <w:szCs w:val="24"/>
              </w:rPr>
              <w:t xml:space="preserve"> how we are feeling</w:t>
            </w:r>
            <w:r w:rsidR="00A53011">
              <w:rPr>
                <w:rFonts w:asciiTheme="majorHAnsi" w:hAnsiTheme="majorHAnsi"/>
                <w:szCs w:val="24"/>
              </w:rPr>
              <w:t xml:space="preserve"> in the moment</w:t>
            </w:r>
            <w:r w:rsidR="006A0DE0">
              <w:rPr>
                <w:rFonts w:asciiTheme="majorHAnsi" w:hAnsiTheme="majorHAnsi"/>
                <w:szCs w:val="24"/>
              </w:rPr>
              <w:t>,</w:t>
            </w:r>
            <w:r w:rsidR="00A53011">
              <w:rPr>
                <w:rFonts w:asciiTheme="majorHAnsi" w:hAnsiTheme="majorHAnsi"/>
                <w:szCs w:val="24"/>
              </w:rPr>
              <w:t xml:space="preserve"> rather than focusing on the past or future too much</w:t>
            </w:r>
            <w:r w:rsidR="00C23222">
              <w:rPr>
                <w:rFonts w:asciiTheme="majorHAnsi" w:hAnsiTheme="majorHAnsi"/>
                <w:szCs w:val="24"/>
              </w:rPr>
              <w:t>,</w:t>
            </w:r>
            <w:r w:rsidR="00D06BCC">
              <w:rPr>
                <w:rFonts w:asciiTheme="majorHAnsi" w:hAnsiTheme="majorHAnsi"/>
                <w:szCs w:val="24"/>
              </w:rPr>
              <w:t xml:space="preserve"> and can be done </w:t>
            </w:r>
            <w:r w:rsidR="00F14652">
              <w:rPr>
                <w:rFonts w:asciiTheme="majorHAnsi" w:hAnsiTheme="majorHAnsi"/>
                <w:szCs w:val="24"/>
              </w:rPr>
              <w:t>in everyday life and activities we take part in, such as mindful eating or showering</w:t>
            </w:r>
            <w:r w:rsidR="000D4102">
              <w:rPr>
                <w:rFonts w:asciiTheme="majorHAnsi" w:hAnsiTheme="majorHAnsi"/>
                <w:szCs w:val="24"/>
              </w:rPr>
              <w:t xml:space="preserve">, taking notice of all sensations </w:t>
            </w:r>
            <w:r w:rsidR="002700F0">
              <w:rPr>
                <w:rFonts w:asciiTheme="majorHAnsi" w:hAnsiTheme="majorHAnsi"/>
                <w:szCs w:val="24"/>
              </w:rPr>
              <w:t>within the body through body scanning</w:t>
            </w:r>
            <w:r w:rsidR="000D4102">
              <w:rPr>
                <w:rFonts w:asciiTheme="majorHAnsi" w:hAnsiTheme="majorHAnsi"/>
                <w:szCs w:val="24"/>
              </w:rPr>
              <w:t xml:space="preserve"> and affecting </w:t>
            </w:r>
            <w:r w:rsidR="002700F0">
              <w:rPr>
                <w:rFonts w:asciiTheme="majorHAnsi" w:hAnsiTheme="majorHAnsi"/>
                <w:szCs w:val="24"/>
              </w:rPr>
              <w:t xml:space="preserve">and exercising </w:t>
            </w:r>
            <w:r w:rsidR="000D4102">
              <w:rPr>
                <w:rFonts w:asciiTheme="majorHAnsi" w:hAnsiTheme="majorHAnsi"/>
                <w:szCs w:val="24"/>
              </w:rPr>
              <w:t>your senses</w:t>
            </w:r>
            <w:r w:rsidR="002700F0">
              <w:rPr>
                <w:rFonts w:asciiTheme="majorHAnsi" w:hAnsiTheme="majorHAnsi"/>
                <w:szCs w:val="24"/>
              </w:rPr>
              <w:t xml:space="preserve"> of</w:t>
            </w:r>
            <w:r w:rsidR="000D4102">
              <w:rPr>
                <w:rFonts w:asciiTheme="majorHAnsi" w:hAnsiTheme="majorHAnsi"/>
                <w:szCs w:val="24"/>
              </w:rPr>
              <w:t xml:space="preserve"> smell, hearing, </w:t>
            </w:r>
            <w:r w:rsidR="002700F0">
              <w:rPr>
                <w:rFonts w:asciiTheme="majorHAnsi" w:hAnsiTheme="majorHAnsi"/>
                <w:szCs w:val="24"/>
              </w:rPr>
              <w:t>touch and taste</w:t>
            </w:r>
            <w:r w:rsidR="00044EE1">
              <w:rPr>
                <w:rFonts w:asciiTheme="majorHAnsi" w:hAnsiTheme="majorHAnsi"/>
                <w:szCs w:val="24"/>
              </w:rPr>
              <w:t xml:space="preserve"> and sight habitually </w:t>
            </w:r>
            <w:r w:rsidR="00C23222">
              <w:rPr>
                <w:rFonts w:asciiTheme="majorHAnsi" w:hAnsiTheme="majorHAnsi"/>
                <w:szCs w:val="24"/>
              </w:rPr>
              <w:t xml:space="preserve">and slowly </w:t>
            </w:r>
            <w:r w:rsidR="00044EE1">
              <w:rPr>
                <w:rFonts w:asciiTheme="majorHAnsi" w:hAnsiTheme="majorHAnsi"/>
                <w:szCs w:val="24"/>
              </w:rPr>
              <w:t xml:space="preserve">where you are able to.  </w:t>
            </w:r>
            <w:r w:rsidR="00C12918">
              <w:rPr>
                <w:rFonts w:asciiTheme="majorHAnsi" w:hAnsiTheme="majorHAnsi"/>
                <w:szCs w:val="24"/>
              </w:rPr>
              <w:t xml:space="preserve">Evidence suggests that not only can this improve on stress and anxiety but also have affects </w:t>
            </w:r>
            <w:r w:rsidR="002B64C7">
              <w:rPr>
                <w:rFonts w:asciiTheme="majorHAnsi" w:hAnsiTheme="majorHAnsi"/>
                <w:szCs w:val="24"/>
              </w:rPr>
              <w:t xml:space="preserve">on lowering blood pressure and improving sleep </w:t>
            </w:r>
            <w:r w:rsidR="00D5655C">
              <w:rPr>
                <w:rFonts w:asciiTheme="majorHAnsi" w:hAnsiTheme="majorHAnsi"/>
                <w:szCs w:val="24"/>
              </w:rPr>
              <w:t>(Louckes</w:t>
            </w:r>
            <w:r w:rsidR="00926E2C">
              <w:rPr>
                <w:rFonts w:asciiTheme="majorHAnsi" w:hAnsiTheme="majorHAnsi"/>
                <w:szCs w:val="24"/>
              </w:rPr>
              <w:t xml:space="preserve"> et al, 2015).</w:t>
            </w:r>
            <w:r w:rsidR="000F314B">
              <w:rPr>
                <w:rFonts w:asciiTheme="majorHAnsi" w:hAnsiTheme="majorHAnsi"/>
                <w:szCs w:val="24"/>
              </w:rPr>
              <w:t xml:space="preserve">  M</w:t>
            </w:r>
            <w:r w:rsidR="00C30B09">
              <w:rPr>
                <w:rFonts w:asciiTheme="majorHAnsi" w:hAnsiTheme="majorHAnsi"/>
                <w:szCs w:val="24"/>
              </w:rPr>
              <w:t>i</w:t>
            </w:r>
            <w:r w:rsidR="000F314B">
              <w:rPr>
                <w:rFonts w:asciiTheme="majorHAnsi" w:hAnsiTheme="majorHAnsi"/>
                <w:szCs w:val="24"/>
              </w:rPr>
              <w:t>n</w:t>
            </w:r>
            <w:r w:rsidR="00C30B09">
              <w:rPr>
                <w:rFonts w:asciiTheme="majorHAnsi" w:hAnsiTheme="majorHAnsi"/>
                <w:szCs w:val="24"/>
              </w:rPr>
              <w:t>d</w:t>
            </w:r>
            <w:r w:rsidR="000F314B">
              <w:rPr>
                <w:rFonts w:asciiTheme="majorHAnsi" w:hAnsiTheme="majorHAnsi"/>
                <w:szCs w:val="24"/>
              </w:rPr>
              <w:t xml:space="preserve">fulness can also support with making </w:t>
            </w:r>
            <w:r w:rsidR="00C30B09">
              <w:rPr>
                <w:rFonts w:asciiTheme="majorHAnsi" w:hAnsiTheme="majorHAnsi"/>
                <w:szCs w:val="24"/>
              </w:rPr>
              <w:t xml:space="preserve">and developing healthier life choices and this can not only support the individuals we work with and influence </w:t>
            </w:r>
            <w:r w:rsidR="00524EB2">
              <w:rPr>
                <w:rFonts w:asciiTheme="majorHAnsi" w:hAnsiTheme="majorHAnsi"/>
                <w:szCs w:val="24"/>
              </w:rPr>
              <w:t>better outcomes but can also provide for health practitioners own needs</w:t>
            </w:r>
            <w:r w:rsidR="00F3678D">
              <w:rPr>
                <w:rFonts w:asciiTheme="majorHAnsi" w:hAnsiTheme="majorHAnsi"/>
                <w:szCs w:val="24"/>
              </w:rPr>
              <w:t xml:space="preserve">. </w:t>
            </w:r>
            <w:r w:rsidR="00524EB2">
              <w:rPr>
                <w:rFonts w:asciiTheme="majorHAnsi" w:hAnsiTheme="majorHAnsi"/>
                <w:szCs w:val="24"/>
              </w:rPr>
              <w:t xml:space="preserve"> </w:t>
            </w:r>
            <w:r w:rsidR="00F3678D">
              <w:rPr>
                <w:rFonts w:asciiTheme="majorHAnsi" w:hAnsiTheme="majorHAnsi"/>
                <w:szCs w:val="24"/>
              </w:rPr>
              <w:t>I</w:t>
            </w:r>
            <w:r w:rsidR="00524EB2">
              <w:rPr>
                <w:rFonts w:asciiTheme="majorHAnsi" w:hAnsiTheme="majorHAnsi"/>
                <w:szCs w:val="24"/>
              </w:rPr>
              <w:t xml:space="preserve">t can achieve this through </w:t>
            </w:r>
            <w:r w:rsidR="005C4BA6">
              <w:rPr>
                <w:rFonts w:asciiTheme="majorHAnsi" w:hAnsiTheme="majorHAnsi"/>
                <w:szCs w:val="24"/>
              </w:rPr>
              <w:t>b</w:t>
            </w:r>
            <w:r w:rsidR="00524EB2">
              <w:rPr>
                <w:rFonts w:asciiTheme="majorHAnsi" w:hAnsiTheme="majorHAnsi"/>
                <w:szCs w:val="24"/>
              </w:rPr>
              <w:t xml:space="preserve">etter awareness of how we are feeling after eating a certain food, or after doing exercise </w:t>
            </w:r>
            <w:r w:rsidR="005C4BA6">
              <w:rPr>
                <w:rFonts w:asciiTheme="majorHAnsi" w:hAnsiTheme="majorHAnsi"/>
                <w:szCs w:val="24"/>
              </w:rPr>
              <w:t>focusing on how we are feeling in the aftermath can support us to recognise benefits for our own healt</w:t>
            </w:r>
            <w:r w:rsidR="007A5683">
              <w:rPr>
                <w:rFonts w:asciiTheme="majorHAnsi" w:hAnsiTheme="majorHAnsi"/>
                <w:szCs w:val="24"/>
              </w:rPr>
              <w:t xml:space="preserve">h (National Institutes of Health, </w:t>
            </w:r>
            <w:r w:rsidR="006F4F93">
              <w:rPr>
                <w:rFonts w:asciiTheme="majorHAnsi" w:hAnsiTheme="majorHAnsi"/>
                <w:szCs w:val="24"/>
              </w:rPr>
              <w:t>2026).</w:t>
            </w:r>
            <w:r w:rsidR="00ED2704">
              <w:rPr>
                <w:rFonts w:asciiTheme="majorHAnsi" w:hAnsiTheme="majorHAnsi"/>
                <w:szCs w:val="24"/>
              </w:rPr>
              <w:t xml:space="preserve">  It is however not a one size fits all </w:t>
            </w:r>
            <w:r w:rsidR="00C86512">
              <w:rPr>
                <w:rFonts w:asciiTheme="majorHAnsi" w:hAnsiTheme="majorHAnsi"/>
                <w:szCs w:val="24"/>
              </w:rPr>
              <w:t xml:space="preserve">strategy and can induce trauma and exacerbate issues for those with underlying mental health issues </w:t>
            </w:r>
            <w:r w:rsidR="001816CD">
              <w:rPr>
                <w:rFonts w:asciiTheme="majorHAnsi" w:hAnsiTheme="majorHAnsi"/>
                <w:szCs w:val="24"/>
              </w:rPr>
              <w:t xml:space="preserve">and there is insufficient evidence </w:t>
            </w:r>
            <w:r w:rsidR="00DB250C">
              <w:rPr>
                <w:rFonts w:asciiTheme="majorHAnsi" w:hAnsiTheme="majorHAnsi"/>
                <w:szCs w:val="24"/>
              </w:rPr>
              <w:t xml:space="preserve">in the safety of mindfulness as a long term practice </w:t>
            </w:r>
            <w:r w:rsidR="004D18B5">
              <w:rPr>
                <w:rFonts w:asciiTheme="majorHAnsi" w:hAnsiTheme="majorHAnsi"/>
                <w:szCs w:val="24"/>
              </w:rPr>
              <w:t>(Binda, Greco &amp; Morone, 2022).</w:t>
            </w:r>
            <w:r w:rsidR="0094435D">
              <w:rPr>
                <w:rFonts w:asciiTheme="majorHAnsi" w:hAnsiTheme="majorHAnsi"/>
                <w:szCs w:val="24"/>
              </w:rPr>
              <w:t xml:space="preserve">  This may also be seen as something that an individual does not want to engage in, or has their own beliefs on how ineffective this strategy is so it has to be something that can be incorporated into their own lifestyle and </w:t>
            </w:r>
            <w:r w:rsidR="00E56653">
              <w:rPr>
                <w:rFonts w:asciiTheme="majorHAnsi" w:hAnsiTheme="majorHAnsi"/>
                <w:szCs w:val="24"/>
              </w:rPr>
              <w:t>that can work for them.</w:t>
            </w:r>
          </w:p>
          <w:p w14:paraId="38143985" w14:textId="11FB4057" w:rsidR="004B5D57" w:rsidRDefault="004B5D57" w:rsidP="00305EE4">
            <w:pPr>
              <w:spacing w:after="0" w:line="259" w:lineRule="auto"/>
              <w:ind w:left="0" w:right="115" w:firstLine="0"/>
              <w:rPr>
                <w:rFonts w:asciiTheme="majorHAnsi" w:hAnsiTheme="majorHAnsi"/>
                <w:szCs w:val="24"/>
              </w:rPr>
            </w:pPr>
            <w:r>
              <w:rPr>
                <w:rFonts w:asciiTheme="majorHAnsi" w:hAnsiTheme="majorHAnsi"/>
                <w:szCs w:val="24"/>
              </w:rPr>
              <w:lastRenderedPageBreak/>
              <w:t xml:space="preserve">Supporting own health and wellbeing </w:t>
            </w:r>
            <w:r w:rsidR="00366DBB">
              <w:rPr>
                <w:rFonts w:asciiTheme="majorHAnsi" w:hAnsiTheme="majorHAnsi"/>
                <w:szCs w:val="24"/>
              </w:rPr>
              <w:t xml:space="preserve">for health practitioners is practicing self compassion and fostering this into our daily lives.  </w:t>
            </w:r>
            <w:r w:rsidR="00943C22">
              <w:rPr>
                <w:rFonts w:asciiTheme="majorHAnsi" w:hAnsiTheme="majorHAnsi"/>
                <w:szCs w:val="24"/>
              </w:rPr>
              <w:t xml:space="preserve">Being kind to ourselves can impact on </w:t>
            </w:r>
            <w:r w:rsidR="00006B6C">
              <w:rPr>
                <w:rFonts w:asciiTheme="majorHAnsi" w:hAnsiTheme="majorHAnsi"/>
                <w:szCs w:val="24"/>
              </w:rPr>
              <w:t xml:space="preserve">our own wellbeing and ability to provide compassionate care </w:t>
            </w:r>
            <w:r w:rsidR="00E76E01">
              <w:rPr>
                <w:rFonts w:asciiTheme="majorHAnsi" w:hAnsiTheme="majorHAnsi"/>
                <w:szCs w:val="24"/>
              </w:rPr>
              <w:t xml:space="preserve">and evidence suggests that </w:t>
            </w:r>
            <w:r w:rsidR="009B2379">
              <w:rPr>
                <w:rFonts w:asciiTheme="majorHAnsi" w:hAnsiTheme="majorHAnsi"/>
                <w:szCs w:val="24"/>
              </w:rPr>
              <w:t>those that have a high level of stress, anxiety and history of depression generally possess a lower level of self compassion</w:t>
            </w:r>
            <w:r w:rsidR="005C4C7B">
              <w:rPr>
                <w:rFonts w:asciiTheme="majorHAnsi" w:hAnsiTheme="majorHAnsi"/>
                <w:szCs w:val="24"/>
              </w:rPr>
              <w:t xml:space="preserve"> (Steen et al, </w:t>
            </w:r>
            <w:r w:rsidR="00EA3A87">
              <w:rPr>
                <w:rFonts w:asciiTheme="majorHAnsi" w:hAnsiTheme="majorHAnsi"/>
                <w:szCs w:val="24"/>
              </w:rPr>
              <w:t xml:space="preserve">2022).  </w:t>
            </w:r>
          </w:p>
          <w:p w14:paraId="5A7D0782" w14:textId="3457D361" w:rsidR="00823E69" w:rsidRDefault="00823E69" w:rsidP="00305EE4">
            <w:pPr>
              <w:spacing w:after="0" w:line="259" w:lineRule="auto"/>
              <w:ind w:left="0" w:right="115" w:firstLine="0"/>
              <w:rPr>
                <w:rFonts w:asciiTheme="majorHAnsi" w:hAnsiTheme="majorHAnsi" w:cstheme="majorHAnsi"/>
                <w:szCs w:val="24"/>
              </w:rPr>
            </w:pPr>
            <w:r>
              <w:rPr>
                <w:noProof/>
              </w:rPr>
              <w:drawing>
                <wp:inline distT="0" distB="0" distL="0" distR="0" wp14:anchorId="28550DFA" wp14:editId="125C4C1B">
                  <wp:extent cx="4381500" cy="2464594"/>
                  <wp:effectExtent l="0" t="0" r="0" b="0"/>
                  <wp:docPr id="2101073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9812" cy="2474895"/>
                          </a:xfrm>
                          <a:prstGeom prst="rect">
                            <a:avLst/>
                          </a:prstGeom>
                          <a:noFill/>
                          <a:ln>
                            <a:noFill/>
                          </a:ln>
                        </pic:spPr>
                      </pic:pic>
                    </a:graphicData>
                  </a:graphic>
                </wp:inline>
              </w:drawing>
            </w:r>
          </w:p>
          <w:p w14:paraId="31E3B11F" w14:textId="209856A7" w:rsidR="00823E69" w:rsidRDefault="0056562B" w:rsidP="00305EE4">
            <w:pPr>
              <w:spacing w:after="0" w:line="259" w:lineRule="auto"/>
              <w:ind w:left="0" w:right="115" w:firstLine="0"/>
              <w:rPr>
                <w:rFonts w:asciiTheme="majorHAnsi" w:hAnsiTheme="majorHAnsi"/>
                <w:color w:val="1B1B1B"/>
                <w:szCs w:val="24"/>
                <w:shd w:val="clear" w:color="auto" w:fill="FFFFFF"/>
              </w:rPr>
            </w:pPr>
            <w:r>
              <w:rPr>
                <w:rFonts w:asciiTheme="majorHAnsi" w:hAnsiTheme="majorHAnsi" w:cstheme="majorHAnsi"/>
                <w:szCs w:val="24"/>
              </w:rPr>
              <w:t xml:space="preserve">Above </w:t>
            </w:r>
            <w:r w:rsidR="00394D2C">
              <w:rPr>
                <w:rFonts w:asciiTheme="majorHAnsi" w:hAnsiTheme="majorHAnsi" w:cstheme="majorHAnsi"/>
                <w:szCs w:val="24"/>
              </w:rPr>
              <w:t xml:space="preserve">provides evidence of subjective experiences of healthcare workers as provided by </w:t>
            </w:r>
            <w:r w:rsidR="00394D2C" w:rsidRPr="00394D2C">
              <w:rPr>
                <w:rFonts w:asciiTheme="majorHAnsi" w:hAnsiTheme="majorHAnsi"/>
                <w:color w:val="1B1B1B"/>
                <w:szCs w:val="24"/>
                <w:shd w:val="clear" w:color="auto" w:fill="FFFFFF"/>
              </w:rPr>
              <w:t>ProQOL</w:t>
            </w:r>
            <w:r w:rsidR="00927086">
              <w:rPr>
                <w:rFonts w:asciiTheme="majorHAnsi" w:hAnsiTheme="majorHAnsi"/>
                <w:color w:val="1B1B1B"/>
                <w:szCs w:val="24"/>
                <w:shd w:val="clear" w:color="auto" w:fill="FFFFFF"/>
              </w:rPr>
              <w:t xml:space="preserve"> during Covid-19 and how adopting a more compassionate </w:t>
            </w:r>
            <w:r w:rsidR="00CE4810">
              <w:rPr>
                <w:rFonts w:asciiTheme="majorHAnsi" w:hAnsiTheme="majorHAnsi"/>
                <w:color w:val="1B1B1B"/>
                <w:szCs w:val="24"/>
                <w:shd w:val="clear" w:color="auto" w:fill="FFFFFF"/>
              </w:rPr>
              <w:t>and caring attitude to oneself had positive outcomes for patients and for the healthcare workers themselves</w:t>
            </w:r>
            <w:r w:rsidR="00B67613">
              <w:rPr>
                <w:rFonts w:asciiTheme="majorHAnsi" w:hAnsiTheme="majorHAnsi"/>
                <w:color w:val="1B1B1B"/>
                <w:szCs w:val="24"/>
                <w:shd w:val="clear" w:color="auto" w:fill="FFFFFF"/>
              </w:rPr>
              <w:t xml:space="preserve"> helping them to navigate workplace pressures more effectively</w:t>
            </w:r>
            <w:r w:rsidR="00D94F8F">
              <w:rPr>
                <w:rFonts w:asciiTheme="majorHAnsi" w:hAnsiTheme="majorHAnsi"/>
                <w:color w:val="1B1B1B"/>
                <w:szCs w:val="24"/>
                <w:shd w:val="clear" w:color="auto" w:fill="FFFFFF"/>
              </w:rPr>
              <w:t xml:space="preserve"> (Jung &amp; Jung, 2025).</w:t>
            </w:r>
          </w:p>
          <w:p w14:paraId="4A9653F3" w14:textId="35E1EE4E" w:rsidR="00D94F8F" w:rsidRPr="00601B22" w:rsidRDefault="00993E5D" w:rsidP="00305EE4">
            <w:pPr>
              <w:spacing w:after="0" w:line="259" w:lineRule="auto"/>
              <w:ind w:left="0" w:right="115" w:firstLine="0"/>
              <w:rPr>
                <w:rFonts w:asciiTheme="majorHAnsi" w:hAnsiTheme="majorHAnsi" w:cstheme="majorHAnsi"/>
                <w:szCs w:val="24"/>
              </w:rPr>
            </w:pPr>
            <w:r>
              <w:rPr>
                <w:rFonts w:asciiTheme="majorHAnsi" w:hAnsiTheme="majorHAnsi"/>
                <w:szCs w:val="24"/>
              </w:rPr>
              <w:t xml:space="preserve">As in the case of use of mindfulness techniques, feeling self compassion can feel quite alien to those who have experienced trauma or </w:t>
            </w:r>
            <w:r w:rsidR="008E52B8">
              <w:rPr>
                <w:rFonts w:asciiTheme="majorHAnsi" w:hAnsiTheme="majorHAnsi"/>
                <w:szCs w:val="24"/>
              </w:rPr>
              <w:t xml:space="preserve">have underlying mental health issues and can be more of a trigger and take more time to foster and adopt </w:t>
            </w:r>
            <w:r w:rsidR="00B2270D">
              <w:rPr>
                <w:rFonts w:asciiTheme="majorHAnsi" w:hAnsiTheme="majorHAnsi"/>
                <w:szCs w:val="24"/>
              </w:rPr>
              <w:t xml:space="preserve">and </w:t>
            </w:r>
            <w:r w:rsidR="00E56653">
              <w:rPr>
                <w:rFonts w:asciiTheme="majorHAnsi" w:hAnsiTheme="majorHAnsi"/>
                <w:szCs w:val="24"/>
              </w:rPr>
              <w:t xml:space="preserve">individuals </w:t>
            </w:r>
            <w:r w:rsidR="00B2270D">
              <w:rPr>
                <w:rFonts w:asciiTheme="majorHAnsi" w:hAnsiTheme="majorHAnsi"/>
                <w:szCs w:val="24"/>
              </w:rPr>
              <w:t xml:space="preserve">may need more support from trained professionals </w:t>
            </w:r>
            <w:r w:rsidR="005004CB">
              <w:rPr>
                <w:rFonts w:asciiTheme="majorHAnsi" w:hAnsiTheme="majorHAnsi"/>
                <w:szCs w:val="24"/>
              </w:rPr>
              <w:t xml:space="preserve">to foster this </w:t>
            </w:r>
            <w:r w:rsidR="00B2270D">
              <w:rPr>
                <w:rFonts w:asciiTheme="majorHAnsi" w:hAnsiTheme="majorHAnsi"/>
                <w:szCs w:val="24"/>
              </w:rPr>
              <w:t xml:space="preserve">and recognising this is essential to manage own health and wellbeing and </w:t>
            </w:r>
            <w:r w:rsidR="00C84D52">
              <w:rPr>
                <w:rFonts w:asciiTheme="majorHAnsi" w:hAnsiTheme="majorHAnsi"/>
                <w:szCs w:val="24"/>
              </w:rPr>
              <w:t>that of</w:t>
            </w:r>
            <w:r w:rsidR="005004CB">
              <w:rPr>
                <w:rFonts w:asciiTheme="majorHAnsi" w:hAnsiTheme="majorHAnsi"/>
                <w:szCs w:val="24"/>
              </w:rPr>
              <w:t xml:space="preserve"> </w:t>
            </w:r>
            <w:r w:rsidR="00B2270D">
              <w:rPr>
                <w:rFonts w:asciiTheme="majorHAnsi" w:hAnsiTheme="majorHAnsi"/>
                <w:szCs w:val="24"/>
              </w:rPr>
              <w:t xml:space="preserve">others </w:t>
            </w:r>
            <w:r w:rsidR="00EE31F2">
              <w:rPr>
                <w:rFonts w:asciiTheme="majorHAnsi" w:hAnsiTheme="majorHAnsi"/>
                <w:szCs w:val="24"/>
              </w:rPr>
              <w:t>(Brighton Therapy Practice, 2022).</w:t>
            </w:r>
          </w:p>
          <w:p w14:paraId="3727F0F7" w14:textId="77777777" w:rsidR="00EE3085" w:rsidRDefault="00EE3085" w:rsidP="00305EE4">
            <w:pPr>
              <w:spacing w:after="0" w:line="259" w:lineRule="auto"/>
              <w:ind w:left="0" w:right="115" w:firstLine="0"/>
              <w:rPr>
                <w:rFonts w:asciiTheme="majorHAnsi" w:hAnsiTheme="majorHAnsi" w:cstheme="majorHAnsi"/>
                <w:szCs w:val="24"/>
              </w:rPr>
            </w:pPr>
          </w:p>
          <w:p w14:paraId="610E0B46" w14:textId="77777777" w:rsidR="00EE3085" w:rsidRDefault="00EE3085" w:rsidP="00305EE4">
            <w:pPr>
              <w:spacing w:after="0" w:line="259" w:lineRule="auto"/>
              <w:ind w:left="0" w:right="115" w:firstLine="0"/>
              <w:rPr>
                <w:rFonts w:asciiTheme="majorHAnsi" w:hAnsiTheme="majorHAnsi" w:cstheme="majorHAnsi"/>
                <w:szCs w:val="24"/>
              </w:rPr>
            </w:pPr>
          </w:p>
          <w:p w14:paraId="295BD863" w14:textId="77777777" w:rsidR="00EE3085" w:rsidRDefault="00EE3085" w:rsidP="00305EE4">
            <w:pPr>
              <w:spacing w:after="0" w:line="259" w:lineRule="auto"/>
              <w:ind w:left="0" w:right="115" w:firstLine="0"/>
              <w:rPr>
                <w:rFonts w:asciiTheme="majorHAnsi" w:hAnsiTheme="majorHAnsi" w:cstheme="majorHAnsi"/>
                <w:szCs w:val="24"/>
              </w:rPr>
            </w:pPr>
          </w:p>
          <w:p w14:paraId="7DD4B202" w14:textId="77777777" w:rsidR="00EE3085" w:rsidRDefault="00EE3085" w:rsidP="00305EE4">
            <w:pPr>
              <w:spacing w:after="0" w:line="259" w:lineRule="auto"/>
              <w:ind w:left="0" w:right="115" w:firstLine="0"/>
              <w:rPr>
                <w:rFonts w:asciiTheme="majorHAnsi" w:hAnsiTheme="majorHAnsi" w:cstheme="majorHAnsi"/>
                <w:szCs w:val="24"/>
              </w:rPr>
            </w:pPr>
          </w:p>
          <w:p w14:paraId="07DF6F6C" w14:textId="77777777" w:rsidR="00EE3085" w:rsidRDefault="00EE3085" w:rsidP="00305EE4">
            <w:pPr>
              <w:spacing w:after="0" w:line="259" w:lineRule="auto"/>
              <w:ind w:left="0" w:right="115" w:firstLine="0"/>
              <w:rPr>
                <w:rFonts w:asciiTheme="majorHAnsi" w:hAnsiTheme="majorHAnsi" w:cstheme="majorHAnsi"/>
                <w:szCs w:val="24"/>
              </w:rPr>
            </w:pPr>
          </w:p>
          <w:p w14:paraId="315A06E3" w14:textId="77777777" w:rsidR="00EE3085" w:rsidRDefault="00EE3085" w:rsidP="00305EE4">
            <w:pPr>
              <w:spacing w:after="0" w:line="259" w:lineRule="auto"/>
              <w:ind w:left="0" w:right="115" w:firstLine="0"/>
              <w:rPr>
                <w:rFonts w:asciiTheme="majorHAnsi" w:hAnsiTheme="majorHAnsi" w:cstheme="majorHAnsi"/>
                <w:szCs w:val="24"/>
              </w:rPr>
            </w:pPr>
          </w:p>
          <w:p w14:paraId="1E72520E" w14:textId="77777777" w:rsidR="00EE3085" w:rsidRDefault="00EE3085" w:rsidP="00305EE4">
            <w:pPr>
              <w:spacing w:after="0" w:line="259" w:lineRule="auto"/>
              <w:ind w:left="0" w:right="115" w:firstLine="0"/>
              <w:rPr>
                <w:rFonts w:asciiTheme="majorHAnsi" w:hAnsiTheme="majorHAnsi" w:cstheme="majorHAnsi"/>
                <w:szCs w:val="24"/>
              </w:rPr>
            </w:pPr>
          </w:p>
          <w:p w14:paraId="21C2D9B2" w14:textId="77777777" w:rsidR="00EE3085" w:rsidRPr="00601B22" w:rsidRDefault="00EE3085" w:rsidP="00305EE4">
            <w:pPr>
              <w:spacing w:after="0" w:line="259" w:lineRule="auto"/>
              <w:ind w:left="0" w:right="115" w:firstLine="0"/>
              <w:rPr>
                <w:rFonts w:asciiTheme="majorHAnsi" w:hAnsiTheme="majorHAnsi" w:cstheme="majorHAnsi"/>
                <w:szCs w:val="24"/>
              </w:rPr>
            </w:pP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876"/>
      </w:tblGrid>
      <w:tr w:rsidR="000E44AD" w:rsidRPr="007B35A6" w14:paraId="25E0F2C8" w14:textId="77777777" w:rsidTr="000E44AD">
        <w:tc>
          <w:tcPr>
            <w:tcW w:w="9214" w:type="dxa"/>
          </w:tcPr>
          <w:p w14:paraId="4381EAB9" w14:textId="02B094C5" w:rsidR="000E44AD" w:rsidRPr="007B35A6" w:rsidRDefault="000E44AD" w:rsidP="000E44AD">
            <w:pPr>
              <w:spacing w:after="0" w:line="259" w:lineRule="auto"/>
              <w:ind w:left="0" w:right="115" w:firstLine="0"/>
              <w:rPr>
                <w:rFonts w:asciiTheme="majorHAnsi" w:hAnsiTheme="majorHAnsi" w:cstheme="majorHAnsi"/>
                <w:b/>
                <w:bCs/>
                <w:szCs w:val="24"/>
              </w:rPr>
            </w:pPr>
            <w:r w:rsidRPr="007B35A6">
              <w:rPr>
                <w:rFonts w:asciiTheme="majorHAnsi" w:hAnsiTheme="majorHAnsi" w:cstheme="majorHAnsi"/>
                <w:b/>
                <w:bCs/>
                <w:szCs w:val="24"/>
              </w:rPr>
              <w:lastRenderedPageBreak/>
              <w:t xml:space="preserve">Reference list: </w:t>
            </w:r>
          </w:p>
          <w:p w14:paraId="6A1696C4" w14:textId="77777777" w:rsidR="000E44AD" w:rsidRPr="007B35A6" w:rsidRDefault="000E44AD" w:rsidP="000E44AD">
            <w:pPr>
              <w:spacing w:after="0" w:line="259" w:lineRule="auto"/>
              <w:ind w:left="0" w:right="115" w:firstLine="0"/>
              <w:rPr>
                <w:rFonts w:asciiTheme="majorHAnsi" w:hAnsiTheme="majorHAnsi" w:cstheme="majorHAnsi"/>
                <w:szCs w:val="24"/>
              </w:rPr>
            </w:pPr>
          </w:p>
          <w:p w14:paraId="7FA2DC0E" w14:textId="77777777" w:rsidR="000E44AD" w:rsidRPr="007B35A6" w:rsidRDefault="000E44AD" w:rsidP="000E44AD">
            <w:pPr>
              <w:spacing w:after="0" w:line="259" w:lineRule="auto"/>
              <w:ind w:left="0" w:right="115" w:firstLine="0"/>
              <w:rPr>
                <w:rFonts w:asciiTheme="majorHAnsi" w:hAnsiTheme="majorHAnsi" w:cstheme="majorHAnsi"/>
                <w:szCs w:val="24"/>
              </w:rPr>
            </w:pPr>
          </w:p>
        </w:tc>
      </w:tr>
      <w:tr w:rsidR="000E44AD" w:rsidRPr="007B35A6" w14:paraId="14A1EA60" w14:textId="77777777" w:rsidTr="000E44AD">
        <w:tc>
          <w:tcPr>
            <w:tcW w:w="9214" w:type="dxa"/>
          </w:tcPr>
          <w:p w14:paraId="41CEB980" w14:textId="77777777" w:rsidR="000E44AD" w:rsidRPr="007B35A6" w:rsidRDefault="000E44AD" w:rsidP="000E44AD">
            <w:pPr>
              <w:spacing w:after="0" w:line="259" w:lineRule="auto"/>
              <w:ind w:left="0" w:right="115" w:firstLine="0"/>
              <w:rPr>
                <w:rFonts w:asciiTheme="majorHAnsi" w:hAnsiTheme="majorHAnsi" w:cstheme="majorHAnsi"/>
                <w:szCs w:val="24"/>
              </w:rPr>
            </w:pPr>
          </w:p>
          <w:p w14:paraId="404C0329" w14:textId="3F1957F0" w:rsidR="00AE5034" w:rsidRPr="005C5C0D" w:rsidRDefault="00AE5034" w:rsidP="00AE5034">
            <w:pPr>
              <w:pStyle w:val="ListParagraph"/>
              <w:numPr>
                <w:ilvl w:val="0"/>
                <w:numId w:val="4"/>
              </w:numPr>
              <w:spacing w:after="0" w:line="259" w:lineRule="auto"/>
              <w:ind w:right="115"/>
              <w:rPr>
                <w:rFonts w:asciiTheme="majorHAnsi" w:hAnsiTheme="majorHAnsi" w:cstheme="majorHAnsi"/>
                <w:color w:val="auto"/>
                <w:szCs w:val="24"/>
              </w:rPr>
            </w:pPr>
            <w:r w:rsidRPr="00D81166">
              <w:rPr>
                <w:rFonts w:asciiTheme="majorHAnsi" w:hAnsiTheme="majorHAnsi" w:cs="Open Sans"/>
                <w:color w:val="auto"/>
                <w:szCs w:val="24"/>
                <w:shd w:val="clear" w:color="auto" w:fill="FFFFFF"/>
              </w:rPr>
              <w:t>Alimohamadi, A. Ghasemzadeh, M. Baberi, F. Rostami, H., Sirois, F. Matin, H. Asgharipour, N. &amp; Nikfar, E. (2025). </w:t>
            </w:r>
            <w:r>
              <w:rPr>
                <w:rFonts w:asciiTheme="majorHAnsi" w:hAnsiTheme="majorHAnsi" w:cs="Open Sans"/>
                <w:color w:val="auto"/>
                <w:szCs w:val="24"/>
                <w:shd w:val="clear" w:color="auto" w:fill="FFFFFF"/>
              </w:rPr>
              <w:t>‘</w:t>
            </w:r>
            <w:r w:rsidRPr="00D81166">
              <w:rPr>
                <w:rFonts w:asciiTheme="majorHAnsi" w:hAnsiTheme="majorHAnsi" w:cs="Open Sans"/>
                <w:color w:val="auto"/>
                <w:szCs w:val="24"/>
                <w:shd w:val="clear" w:color="auto" w:fill="FFFFFF"/>
              </w:rPr>
              <w:t>Evaluating the effectiveness of compassion-focused therapy on psychological outcomes in medical students: A pilot randomized controlled trial</w:t>
            </w:r>
            <w:r>
              <w:rPr>
                <w:rFonts w:asciiTheme="majorHAnsi" w:hAnsiTheme="majorHAnsi" w:cs="Open Sans"/>
                <w:color w:val="auto"/>
                <w:szCs w:val="24"/>
                <w:shd w:val="clear" w:color="auto" w:fill="FFFFFF"/>
              </w:rPr>
              <w:t>’</w:t>
            </w:r>
            <w:r w:rsidRPr="00D81166">
              <w:rPr>
                <w:rFonts w:asciiTheme="majorHAnsi" w:hAnsiTheme="majorHAnsi" w:cs="Open Sans"/>
                <w:color w:val="auto"/>
                <w:szCs w:val="24"/>
                <w:shd w:val="clear" w:color="auto" w:fill="FFFFFF"/>
              </w:rPr>
              <w:t>. </w:t>
            </w:r>
            <w:r>
              <w:rPr>
                <w:rFonts w:asciiTheme="majorHAnsi" w:hAnsiTheme="majorHAnsi" w:cs="Open Sans"/>
                <w:color w:val="auto"/>
                <w:szCs w:val="24"/>
                <w:shd w:val="clear" w:color="auto" w:fill="FFFFFF"/>
              </w:rPr>
              <w:t xml:space="preserve"> </w:t>
            </w:r>
            <w:r w:rsidRPr="00D81166">
              <w:rPr>
                <w:rFonts w:asciiTheme="majorHAnsi" w:hAnsiTheme="majorHAnsi" w:cs="Open Sans"/>
                <w:i/>
                <w:iCs/>
                <w:color w:val="auto"/>
                <w:szCs w:val="24"/>
                <w:shd w:val="clear" w:color="auto" w:fill="FFFFFF"/>
              </w:rPr>
              <w:t>British Journal of Health Psychology</w:t>
            </w:r>
            <w:r w:rsidRPr="00D81166">
              <w:rPr>
                <w:rFonts w:asciiTheme="majorHAnsi" w:hAnsiTheme="majorHAnsi" w:cs="Open Sans"/>
                <w:color w:val="auto"/>
                <w:szCs w:val="24"/>
                <w:shd w:val="clear" w:color="auto" w:fill="FFFFFF"/>
              </w:rPr>
              <w:t>, 30, e70029.</w:t>
            </w:r>
            <w:r>
              <w:rPr>
                <w:rFonts w:asciiTheme="majorHAnsi" w:hAnsiTheme="majorHAnsi" w:cs="Open Sans"/>
                <w:color w:val="auto"/>
                <w:szCs w:val="24"/>
                <w:shd w:val="clear" w:color="auto" w:fill="FFFFFF"/>
              </w:rPr>
              <w:t xml:space="preserve">  Available at:</w:t>
            </w:r>
            <w:r w:rsidRPr="00D81166">
              <w:rPr>
                <w:rFonts w:asciiTheme="majorHAnsi" w:hAnsiTheme="majorHAnsi" w:cs="Open Sans"/>
                <w:color w:val="auto"/>
                <w:szCs w:val="24"/>
                <w:shd w:val="clear" w:color="auto" w:fill="FFFFFF"/>
              </w:rPr>
              <w:t> </w:t>
            </w:r>
            <w:hyperlink r:id="rId11" w:history="1">
              <w:r w:rsidRPr="00D81166">
                <w:rPr>
                  <w:rFonts w:asciiTheme="majorHAnsi" w:hAnsiTheme="majorHAnsi" w:cs="Open Sans"/>
                  <w:color w:val="auto"/>
                  <w:szCs w:val="24"/>
                  <w:u w:val="single"/>
                  <w:shd w:val="clear" w:color="auto" w:fill="FFFFFF"/>
                </w:rPr>
                <w:t>https://doi.org/10.1111/bjhp.70029</w:t>
              </w:r>
            </w:hyperlink>
          </w:p>
          <w:p w14:paraId="2A176448" w14:textId="1D4E03C4" w:rsidR="005C5C0D" w:rsidRPr="00D44213" w:rsidRDefault="005C5C0D" w:rsidP="005C5C0D">
            <w:pPr>
              <w:pStyle w:val="ListParagraph"/>
              <w:numPr>
                <w:ilvl w:val="0"/>
                <w:numId w:val="4"/>
              </w:numPr>
              <w:spacing w:after="0" w:line="259" w:lineRule="auto"/>
              <w:ind w:right="115"/>
              <w:rPr>
                <w:rFonts w:asciiTheme="majorHAnsi" w:hAnsiTheme="majorHAnsi" w:cstheme="majorHAnsi"/>
                <w:szCs w:val="24"/>
              </w:rPr>
            </w:pPr>
            <w:r w:rsidRPr="0046423F">
              <w:rPr>
                <w:rFonts w:asciiTheme="majorHAnsi" w:hAnsiTheme="majorHAnsi" w:cs="Segoe UI"/>
                <w:color w:val="212121"/>
                <w:shd w:val="clear" w:color="auto" w:fill="FFFFFF"/>
              </w:rPr>
              <w:t>Austin</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J</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Drossaert</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CHC</w:t>
            </w:r>
            <w:r>
              <w:rPr>
                <w:rFonts w:asciiTheme="majorHAnsi" w:hAnsiTheme="majorHAnsi" w:cs="Segoe UI"/>
                <w:color w:val="212121"/>
                <w:shd w:val="clear" w:color="auto" w:fill="FFFFFF"/>
              </w:rPr>
              <w:t xml:space="preserve">. </w:t>
            </w:r>
            <w:r w:rsidRPr="0046423F">
              <w:rPr>
                <w:rFonts w:asciiTheme="majorHAnsi" w:hAnsiTheme="majorHAnsi" w:cs="Segoe UI"/>
                <w:color w:val="212121"/>
                <w:shd w:val="clear" w:color="auto" w:fill="FFFFFF"/>
              </w:rPr>
              <w:t xml:space="preserve"> Schroevers</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MJ</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Sanderman</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R</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Kirby</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JN</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Bohlmeijer</w:t>
            </w:r>
            <w:r>
              <w:rPr>
                <w:rFonts w:asciiTheme="majorHAnsi" w:hAnsiTheme="majorHAnsi" w:cs="Segoe UI"/>
                <w:color w:val="212121"/>
                <w:shd w:val="clear" w:color="auto" w:fill="FFFFFF"/>
              </w:rPr>
              <w:t>,</w:t>
            </w:r>
            <w:r w:rsidRPr="0046423F">
              <w:rPr>
                <w:rFonts w:asciiTheme="majorHAnsi" w:hAnsiTheme="majorHAnsi" w:cs="Segoe UI"/>
                <w:color w:val="212121"/>
                <w:shd w:val="clear" w:color="auto" w:fill="FFFFFF"/>
              </w:rPr>
              <w:t xml:space="preserve"> ET</w:t>
            </w:r>
            <w:r w:rsidR="00714412">
              <w:rPr>
                <w:rFonts w:asciiTheme="majorHAnsi" w:hAnsiTheme="majorHAnsi" w:cs="Segoe UI"/>
                <w:color w:val="212121"/>
                <w:shd w:val="clear" w:color="auto" w:fill="FFFFFF"/>
              </w:rPr>
              <w:t>.</w:t>
            </w:r>
            <w:r>
              <w:rPr>
                <w:rFonts w:asciiTheme="majorHAnsi" w:hAnsiTheme="majorHAnsi" w:cs="Segoe UI"/>
                <w:color w:val="212121"/>
                <w:shd w:val="clear" w:color="auto" w:fill="FFFFFF"/>
              </w:rPr>
              <w:t xml:space="preserve">  (2021) </w:t>
            </w:r>
            <w:r w:rsidRPr="0046423F">
              <w:rPr>
                <w:rFonts w:asciiTheme="majorHAnsi" w:hAnsiTheme="majorHAnsi" w:cs="Segoe UI"/>
                <w:color w:val="212121"/>
                <w:shd w:val="clear" w:color="auto" w:fill="FFFFFF"/>
              </w:rPr>
              <w:t xml:space="preserve"> </w:t>
            </w:r>
            <w:r>
              <w:rPr>
                <w:rFonts w:asciiTheme="majorHAnsi" w:hAnsiTheme="majorHAnsi" w:cs="Segoe UI"/>
                <w:color w:val="212121"/>
                <w:shd w:val="clear" w:color="auto" w:fill="FFFFFF"/>
              </w:rPr>
              <w:t>‘</w:t>
            </w:r>
            <w:r w:rsidRPr="0046423F">
              <w:rPr>
                <w:rFonts w:asciiTheme="majorHAnsi" w:hAnsiTheme="majorHAnsi" w:cs="Segoe UI"/>
                <w:i/>
                <w:iCs/>
                <w:color w:val="212121"/>
                <w:shd w:val="clear" w:color="auto" w:fill="FFFFFF"/>
              </w:rPr>
              <w:t>Compassion-based interventions for people with long-term physical conditions: a mixed methods systematic review’</w:t>
            </w:r>
            <w:r w:rsidRPr="0046423F">
              <w:rPr>
                <w:rFonts w:asciiTheme="majorHAnsi" w:hAnsiTheme="majorHAnsi" w:cs="Segoe UI"/>
                <w:color w:val="212121"/>
                <w:shd w:val="clear" w:color="auto" w:fill="FFFFFF"/>
              </w:rPr>
              <w:t>. Psychol</w:t>
            </w:r>
            <w:r>
              <w:rPr>
                <w:rFonts w:asciiTheme="majorHAnsi" w:hAnsiTheme="majorHAnsi" w:cs="Segoe UI"/>
                <w:color w:val="212121"/>
                <w:shd w:val="clear" w:color="auto" w:fill="FFFFFF"/>
              </w:rPr>
              <w:t>ogy</w:t>
            </w:r>
            <w:r w:rsidRPr="0046423F">
              <w:rPr>
                <w:rFonts w:asciiTheme="majorHAnsi" w:hAnsiTheme="majorHAnsi" w:cs="Segoe UI"/>
                <w:color w:val="212121"/>
                <w:shd w:val="clear" w:color="auto" w:fill="FFFFFF"/>
              </w:rPr>
              <w:t xml:space="preserve"> Health.</w:t>
            </w:r>
            <w:r>
              <w:rPr>
                <w:rFonts w:asciiTheme="majorHAnsi" w:hAnsiTheme="majorHAnsi" w:cs="Segoe UI"/>
                <w:color w:val="212121"/>
                <w:shd w:val="clear" w:color="auto" w:fill="FFFFFF"/>
              </w:rPr>
              <w:t xml:space="preserve">  </w:t>
            </w:r>
            <w:r w:rsidRPr="0046423F">
              <w:rPr>
                <w:rFonts w:asciiTheme="majorHAnsi" w:hAnsiTheme="majorHAnsi" w:cs="Segoe UI"/>
                <w:color w:val="212121"/>
                <w:shd w:val="clear" w:color="auto" w:fill="FFFFFF"/>
              </w:rPr>
              <w:t>36(1)</w:t>
            </w:r>
            <w:r>
              <w:rPr>
                <w:rFonts w:asciiTheme="majorHAnsi" w:hAnsiTheme="majorHAnsi" w:cs="Segoe UI"/>
                <w:color w:val="212121"/>
                <w:shd w:val="clear" w:color="auto" w:fill="FFFFFF"/>
              </w:rPr>
              <w:t xml:space="preserve"> pp</w:t>
            </w:r>
            <w:r w:rsidRPr="0046423F">
              <w:rPr>
                <w:rFonts w:asciiTheme="majorHAnsi" w:hAnsiTheme="majorHAnsi" w:cs="Segoe UI"/>
                <w:color w:val="212121"/>
                <w:shd w:val="clear" w:color="auto" w:fill="FFFFFF"/>
              </w:rPr>
              <w:t>:16-42.</w:t>
            </w:r>
            <w:r>
              <w:rPr>
                <w:rFonts w:asciiTheme="majorHAnsi" w:hAnsiTheme="majorHAnsi" w:cs="Segoe UI"/>
                <w:color w:val="212121"/>
                <w:shd w:val="clear" w:color="auto" w:fill="FFFFFF"/>
              </w:rPr>
              <w:t xml:space="preserve"> Available at</w:t>
            </w:r>
            <w:r w:rsidRPr="0046423F">
              <w:rPr>
                <w:rFonts w:asciiTheme="majorHAnsi" w:hAnsiTheme="majorHAnsi" w:cs="Segoe UI"/>
                <w:color w:val="212121"/>
                <w:shd w:val="clear" w:color="auto" w:fill="FFFFFF"/>
              </w:rPr>
              <w:t xml:space="preserve"> doi: 10.1080/08870446.2019.1699090.</w:t>
            </w:r>
          </w:p>
          <w:p w14:paraId="5F95DDC7" w14:textId="13E857F7" w:rsidR="00D44213" w:rsidRPr="00D44213" w:rsidRDefault="00D44213" w:rsidP="005C5C0D">
            <w:pPr>
              <w:pStyle w:val="ListParagraph"/>
              <w:numPr>
                <w:ilvl w:val="0"/>
                <w:numId w:val="4"/>
              </w:numPr>
              <w:spacing w:after="0" w:line="259" w:lineRule="auto"/>
              <w:ind w:right="115"/>
              <w:rPr>
                <w:rFonts w:asciiTheme="majorHAnsi" w:hAnsiTheme="majorHAnsi" w:cstheme="majorHAnsi"/>
                <w:szCs w:val="24"/>
              </w:rPr>
            </w:pPr>
            <w:r w:rsidRPr="00D44213">
              <w:rPr>
                <w:rFonts w:asciiTheme="majorHAnsi" w:hAnsiTheme="majorHAnsi"/>
                <w:color w:val="1B1B1B"/>
                <w:shd w:val="clear" w:color="auto" w:fill="FFFFFF"/>
              </w:rPr>
              <w:t>Binda</w:t>
            </w:r>
            <w:r w:rsidR="006406BE">
              <w:rPr>
                <w:rFonts w:asciiTheme="majorHAnsi" w:hAnsiTheme="majorHAnsi"/>
                <w:color w:val="1B1B1B"/>
                <w:shd w:val="clear" w:color="auto" w:fill="FFFFFF"/>
              </w:rPr>
              <w:t>,</w:t>
            </w:r>
            <w:r w:rsidRPr="00D44213">
              <w:rPr>
                <w:rFonts w:asciiTheme="majorHAnsi" w:hAnsiTheme="majorHAnsi"/>
                <w:color w:val="1B1B1B"/>
                <w:shd w:val="clear" w:color="auto" w:fill="FFFFFF"/>
              </w:rPr>
              <w:t xml:space="preserve"> DD</w:t>
            </w:r>
            <w:r w:rsidR="006406BE">
              <w:rPr>
                <w:rFonts w:asciiTheme="majorHAnsi" w:hAnsiTheme="majorHAnsi"/>
                <w:color w:val="1B1B1B"/>
                <w:shd w:val="clear" w:color="auto" w:fill="FFFFFF"/>
              </w:rPr>
              <w:t>.</w:t>
            </w:r>
            <w:r w:rsidRPr="00D44213">
              <w:rPr>
                <w:rFonts w:asciiTheme="majorHAnsi" w:hAnsiTheme="majorHAnsi"/>
                <w:color w:val="1B1B1B"/>
                <w:shd w:val="clear" w:color="auto" w:fill="FFFFFF"/>
              </w:rPr>
              <w:t xml:space="preserve"> Greco</w:t>
            </w:r>
            <w:r w:rsidR="006406BE">
              <w:rPr>
                <w:rFonts w:asciiTheme="majorHAnsi" w:hAnsiTheme="majorHAnsi"/>
                <w:color w:val="1B1B1B"/>
                <w:shd w:val="clear" w:color="auto" w:fill="FFFFFF"/>
              </w:rPr>
              <w:t>,</w:t>
            </w:r>
            <w:r w:rsidRPr="00D44213">
              <w:rPr>
                <w:rFonts w:asciiTheme="majorHAnsi" w:hAnsiTheme="majorHAnsi"/>
                <w:color w:val="1B1B1B"/>
                <w:shd w:val="clear" w:color="auto" w:fill="FFFFFF"/>
              </w:rPr>
              <w:t xml:space="preserve"> CM</w:t>
            </w:r>
            <w:r w:rsidR="006406BE">
              <w:rPr>
                <w:rFonts w:asciiTheme="majorHAnsi" w:hAnsiTheme="majorHAnsi"/>
                <w:color w:val="1B1B1B"/>
                <w:shd w:val="clear" w:color="auto" w:fill="FFFFFF"/>
              </w:rPr>
              <w:t>.</w:t>
            </w:r>
            <w:r w:rsidRPr="00D44213">
              <w:rPr>
                <w:rFonts w:asciiTheme="majorHAnsi" w:hAnsiTheme="majorHAnsi"/>
                <w:color w:val="1B1B1B"/>
                <w:shd w:val="clear" w:color="auto" w:fill="FFFFFF"/>
              </w:rPr>
              <w:t xml:space="preserve"> Morone</w:t>
            </w:r>
            <w:r w:rsidR="006406BE">
              <w:rPr>
                <w:rFonts w:asciiTheme="majorHAnsi" w:hAnsiTheme="majorHAnsi"/>
                <w:color w:val="1B1B1B"/>
                <w:shd w:val="clear" w:color="auto" w:fill="FFFFFF"/>
              </w:rPr>
              <w:t>,</w:t>
            </w:r>
            <w:r w:rsidRPr="00D44213">
              <w:rPr>
                <w:rFonts w:asciiTheme="majorHAnsi" w:hAnsiTheme="majorHAnsi"/>
                <w:color w:val="1B1B1B"/>
                <w:shd w:val="clear" w:color="auto" w:fill="FFFFFF"/>
              </w:rPr>
              <w:t xml:space="preserve"> NE. </w:t>
            </w:r>
            <w:r w:rsidR="006406BE">
              <w:rPr>
                <w:rFonts w:asciiTheme="majorHAnsi" w:hAnsiTheme="majorHAnsi"/>
                <w:color w:val="1B1B1B"/>
                <w:shd w:val="clear" w:color="auto" w:fill="FFFFFF"/>
              </w:rPr>
              <w:t>(2022)  ‘</w:t>
            </w:r>
            <w:r w:rsidRPr="006406BE">
              <w:rPr>
                <w:rFonts w:asciiTheme="majorHAnsi" w:hAnsiTheme="majorHAnsi"/>
                <w:i/>
                <w:iCs/>
                <w:color w:val="1B1B1B"/>
                <w:shd w:val="clear" w:color="auto" w:fill="FFFFFF"/>
              </w:rPr>
              <w:t>What Are Adverse Events in Mindfulness Meditation?</w:t>
            </w:r>
            <w:r w:rsidR="006406BE" w:rsidRPr="006406BE">
              <w:rPr>
                <w:rFonts w:asciiTheme="majorHAnsi" w:hAnsiTheme="majorHAnsi"/>
                <w:i/>
                <w:iCs/>
                <w:color w:val="1B1B1B"/>
                <w:shd w:val="clear" w:color="auto" w:fill="FFFFFF"/>
              </w:rPr>
              <w:t>’</w:t>
            </w:r>
            <w:r w:rsidRPr="00D44213">
              <w:rPr>
                <w:rFonts w:asciiTheme="majorHAnsi" w:hAnsiTheme="majorHAnsi"/>
                <w:color w:val="1B1B1B"/>
                <w:shd w:val="clear" w:color="auto" w:fill="FFFFFF"/>
              </w:rPr>
              <w:t xml:space="preserve"> Glob Adv Health Med. 11</w:t>
            </w:r>
            <w:r w:rsidR="006406BE">
              <w:rPr>
                <w:rFonts w:asciiTheme="majorHAnsi" w:hAnsiTheme="majorHAnsi"/>
                <w:color w:val="1B1B1B"/>
                <w:shd w:val="clear" w:color="auto" w:fill="FFFFFF"/>
              </w:rPr>
              <w:t xml:space="preserve">  Available at:</w:t>
            </w:r>
            <w:r w:rsidRPr="00D44213">
              <w:rPr>
                <w:rFonts w:asciiTheme="majorHAnsi" w:hAnsiTheme="majorHAnsi"/>
                <w:color w:val="1B1B1B"/>
                <w:shd w:val="clear" w:color="auto" w:fill="FFFFFF"/>
              </w:rPr>
              <w:t xml:space="preserve"> doi: 10.1177/2164957X221096640</w:t>
            </w:r>
          </w:p>
          <w:p w14:paraId="20052255" w14:textId="53836649" w:rsidR="005C5C0D" w:rsidRPr="00EE31F2" w:rsidRDefault="005C5C0D" w:rsidP="005C5C0D">
            <w:pPr>
              <w:pStyle w:val="ListParagraph"/>
              <w:numPr>
                <w:ilvl w:val="0"/>
                <w:numId w:val="4"/>
              </w:numPr>
              <w:spacing w:after="0" w:line="240" w:lineRule="auto"/>
              <w:rPr>
                <w:rFonts w:asciiTheme="majorHAnsi" w:hAnsiTheme="majorHAnsi"/>
              </w:rPr>
            </w:pPr>
            <w:r w:rsidRPr="00E65B1D">
              <w:rPr>
                <w:rFonts w:asciiTheme="majorHAnsi" w:hAnsiTheme="majorHAnsi"/>
                <w:color w:val="1B1B1B"/>
                <w:shd w:val="clear" w:color="auto" w:fill="FFFFFF"/>
              </w:rPr>
              <w:t>Bischof</w:t>
            </w:r>
            <w:r>
              <w:rPr>
                <w:rFonts w:asciiTheme="majorHAnsi" w:hAnsiTheme="majorHAnsi"/>
                <w:color w:val="1B1B1B"/>
                <w:shd w:val="clear" w:color="auto" w:fill="FFFFFF"/>
              </w:rPr>
              <w:t>,</w:t>
            </w:r>
            <w:r w:rsidRPr="00E65B1D">
              <w:rPr>
                <w:rFonts w:asciiTheme="majorHAnsi" w:hAnsiTheme="majorHAnsi"/>
                <w:color w:val="1B1B1B"/>
                <w:shd w:val="clear" w:color="auto" w:fill="FFFFFF"/>
              </w:rPr>
              <w:t xml:space="preserve"> G</w:t>
            </w:r>
            <w:r>
              <w:rPr>
                <w:rFonts w:asciiTheme="majorHAnsi" w:hAnsiTheme="majorHAnsi"/>
                <w:color w:val="1B1B1B"/>
                <w:shd w:val="clear" w:color="auto" w:fill="FFFFFF"/>
              </w:rPr>
              <w:t>.</w:t>
            </w:r>
            <w:r w:rsidRPr="00E65B1D">
              <w:rPr>
                <w:rFonts w:asciiTheme="majorHAnsi" w:hAnsiTheme="majorHAnsi"/>
                <w:color w:val="1B1B1B"/>
                <w:shd w:val="clear" w:color="auto" w:fill="FFFFFF"/>
              </w:rPr>
              <w:t xml:space="preserve"> Bischof</w:t>
            </w:r>
            <w:r>
              <w:rPr>
                <w:rFonts w:asciiTheme="majorHAnsi" w:hAnsiTheme="majorHAnsi"/>
                <w:color w:val="1B1B1B"/>
                <w:shd w:val="clear" w:color="auto" w:fill="FFFFFF"/>
              </w:rPr>
              <w:t>,</w:t>
            </w:r>
            <w:r w:rsidRPr="00E65B1D">
              <w:rPr>
                <w:rFonts w:asciiTheme="majorHAnsi" w:hAnsiTheme="majorHAnsi"/>
                <w:color w:val="1B1B1B"/>
                <w:shd w:val="clear" w:color="auto" w:fill="FFFFFF"/>
              </w:rPr>
              <w:t xml:space="preserve"> A</w:t>
            </w:r>
            <w:r>
              <w:rPr>
                <w:rFonts w:asciiTheme="majorHAnsi" w:hAnsiTheme="majorHAnsi"/>
                <w:color w:val="1B1B1B"/>
                <w:shd w:val="clear" w:color="auto" w:fill="FFFFFF"/>
              </w:rPr>
              <w:t>.</w:t>
            </w:r>
            <w:r w:rsidRPr="00E65B1D">
              <w:rPr>
                <w:rFonts w:asciiTheme="majorHAnsi" w:hAnsiTheme="majorHAnsi"/>
                <w:color w:val="1B1B1B"/>
                <w:shd w:val="clear" w:color="auto" w:fill="FFFFFF"/>
              </w:rPr>
              <w:t xml:space="preserve"> Rumpf</w:t>
            </w:r>
            <w:r>
              <w:rPr>
                <w:rFonts w:asciiTheme="majorHAnsi" w:hAnsiTheme="majorHAnsi"/>
                <w:color w:val="1B1B1B"/>
                <w:shd w:val="clear" w:color="auto" w:fill="FFFFFF"/>
              </w:rPr>
              <w:t>,</w:t>
            </w:r>
            <w:r w:rsidRPr="00E65B1D">
              <w:rPr>
                <w:rFonts w:asciiTheme="majorHAnsi" w:hAnsiTheme="majorHAnsi"/>
                <w:color w:val="1B1B1B"/>
                <w:shd w:val="clear" w:color="auto" w:fill="FFFFFF"/>
              </w:rPr>
              <w:t xml:space="preserve"> HJ</w:t>
            </w:r>
            <w:r w:rsidR="00714412">
              <w:rPr>
                <w:rFonts w:asciiTheme="majorHAnsi" w:hAnsiTheme="majorHAnsi"/>
                <w:color w:val="1B1B1B"/>
                <w:shd w:val="clear" w:color="auto" w:fill="FFFFFF"/>
              </w:rPr>
              <w:t>.</w:t>
            </w:r>
            <w:r w:rsidRPr="00E65B1D">
              <w:rPr>
                <w:rFonts w:asciiTheme="majorHAnsi" w:hAnsiTheme="majorHAnsi"/>
                <w:color w:val="1B1B1B"/>
                <w:shd w:val="clear" w:color="auto" w:fill="FFFFFF"/>
              </w:rPr>
              <w:t xml:space="preserve"> </w:t>
            </w:r>
            <w:r>
              <w:rPr>
                <w:rFonts w:asciiTheme="majorHAnsi" w:hAnsiTheme="majorHAnsi"/>
                <w:color w:val="1B1B1B"/>
                <w:shd w:val="clear" w:color="auto" w:fill="FFFFFF"/>
              </w:rPr>
              <w:t>(2021)  ‘</w:t>
            </w:r>
            <w:r w:rsidRPr="00B44315">
              <w:rPr>
                <w:rFonts w:asciiTheme="majorHAnsi" w:hAnsiTheme="majorHAnsi"/>
                <w:i/>
                <w:iCs/>
                <w:color w:val="1B1B1B"/>
                <w:shd w:val="clear" w:color="auto" w:fill="FFFFFF"/>
              </w:rPr>
              <w:t>Motivational Interviewing: An Evidence-Based Approach for Use in Medical Practice</w:t>
            </w:r>
            <w:r w:rsidRPr="00E65B1D">
              <w:rPr>
                <w:rFonts w:asciiTheme="majorHAnsi" w:hAnsiTheme="majorHAnsi"/>
                <w:color w:val="1B1B1B"/>
                <w:shd w:val="clear" w:color="auto" w:fill="FFFFFF"/>
              </w:rPr>
              <w:t>.</w:t>
            </w:r>
            <w:r>
              <w:rPr>
                <w:rFonts w:asciiTheme="majorHAnsi" w:hAnsiTheme="majorHAnsi"/>
                <w:color w:val="1B1B1B"/>
                <w:shd w:val="clear" w:color="auto" w:fill="FFFFFF"/>
              </w:rPr>
              <w:t>’</w:t>
            </w:r>
            <w:r w:rsidRPr="00E65B1D">
              <w:rPr>
                <w:rFonts w:asciiTheme="majorHAnsi" w:hAnsiTheme="majorHAnsi"/>
                <w:color w:val="1B1B1B"/>
                <w:shd w:val="clear" w:color="auto" w:fill="FFFFFF"/>
              </w:rPr>
              <w:t xml:space="preserve"> D</w:t>
            </w:r>
            <w:r>
              <w:rPr>
                <w:rFonts w:asciiTheme="majorHAnsi" w:hAnsiTheme="majorHAnsi"/>
                <w:color w:val="1B1B1B"/>
                <w:shd w:val="clear" w:color="auto" w:fill="FFFFFF"/>
              </w:rPr>
              <w:t>eu</w:t>
            </w:r>
            <w:r w:rsidRPr="00E65B1D">
              <w:rPr>
                <w:rFonts w:asciiTheme="majorHAnsi" w:hAnsiTheme="majorHAnsi"/>
                <w:color w:val="1B1B1B"/>
                <w:shd w:val="clear" w:color="auto" w:fill="FFFFFF"/>
              </w:rPr>
              <w:t>tsch</w:t>
            </w:r>
            <w:r>
              <w:rPr>
                <w:rFonts w:asciiTheme="majorHAnsi" w:hAnsiTheme="majorHAnsi"/>
                <w:color w:val="1B1B1B"/>
                <w:shd w:val="clear" w:color="auto" w:fill="FFFFFF"/>
              </w:rPr>
              <w:t>es</w:t>
            </w:r>
            <w:r w:rsidRPr="00E65B1D">
              <w:rPr>
                <w:rFonts w:asciiTheme="majorHAnsi" w:hAnsiTheme="majorHAnsi"/>
                <w:color w:val="1B1B1B"/>
                <w:shd w:val="clear" w:color="auto" w:fill="FFFFFF"/>
              </w:rPr>
              <w:t xml:space="preserve"> Arzteb</w:t>
            </w:r>
            <w:r>
              <w:rPr>
                <w:rFonts w:asciiTheme="majorHAnsi" w:hAnsiTheme="majorHAnsi"/>
                <w:color w:val="1B1B1B"/>
                <w:shd w:val="clear" w:color="auto" w:fill="FFFFFF"/>
              </w:rPr>
              <w:t>att</w:t>
            </w:r>
            <w:r w:rsidRPr="00E65B1D">
              <w:rPr>
                <w:rFonts w:asciiTheme="majorHAnsi" w:hAnsiTheme="majorHAnsi"/>
                <w:color w:val="1B1B1B"/>
                <w:shd w:val="clear" w:color="auto" w:fill="FFFFFF"/>
              </w:rPr>
              <w:t>l Int. 19;118(7)</w:t>
            </w:r>
            <w:r>
              <w:rPr>
                <w:rFonts w:asciiTheme="majorHAnsi" w:hAnsiTheme="majorHAnsi"/>
                <w:color w:val="1B1B1B"/>
                <w:shd w:val="clear" w:color="auto" w:fill="FFFFFF"/>
              </w:rPr>
              <w:t xml:space="preserve"> pp: </w:t>
            </w:r>
            <w:r w:rsidRPr="00E65B1D">
              <w:rPr>
                <w:rFonts w:asciiTheme="majorHAnsi" w:hAnsiTheme="majorHAnsi"/>
                <w:color w:val="1B1B1B"/>
                <w:shd w:val="clear" w:color="auto" w:fill="FFFFFF"/>
              </w:rPr>
              <w:t xml:space="preserve">109-115. doi: 10.3238/arztebl.m2021.0014. </w:t>
            </w:r>
          </w:p>
          <w:p w14:paraId="6E13343A" w14:textId="7AE500A9" w:rsidR="00EE31F2" w:rsidRPr="00E33CBA" w:rsidRDefault="00EE31F2" w:rsidP="005C5C0D">
            <w:pPr>
              <w:pStyle w:val="ListParagraph"/>
              <w:numPr>
                <w:ilvl w:val="0"/>
                <w:numId w:val="4"/>
              </w:numPr>
              <w:spacing w:after="0" w:line="240" w:lineRule="auto"/>
              <w:rPr>
                <w:rFonts w:asciiTheme="majorHAnsi" w:hAnsiTheme="majorHAnsi"/>
              </w:rPr>
            </w:pPr>
            <w:r w:rsidRPr="00E33CBA">
              <w:rPr>
                <w:rFonts w:asciiTheme="majorHAnsi" w:hAnsiTheme="majorHAnsi"/>
                <w:color w:val="1B1B1B"/>
                <w:shd w:val="clear" w:color="auto" w:fill="FFFFFF"/>
              </w:rPr>
              <w:t>Brighton Therapy Practice.  (2022)</w:t>
            </w:r>
            <w:r w:rsidR="00582892" w:rsidRPr="00E33CBA">
              <w:rPr>
                <w:rFonts w:asciiTheme="majorHAnsi" w:hAnsiTheme="majorHAnsi"/>
                <w:color w:val="1B1B1B"/>
                <w:shd w:val="clear" w:color="auto" w:fill="FFFFFF"/>
              </w:rPr>
              <w:t xml:space="preserve">  ‘</w:t>
            </w:r>
            <w:r w:rsidR="00582892" w:rsidRPr="00E33CBA">
              <w:rPr>
                <w:rFonts w:asciiTheme="majorHAnsi" w:hAnsiTheme="majorHAnsi"/>
                <w:i/>
                <w:iCs/>
                <w:color w:val="1B1B1B"/>
                <w:shd w:val="clear" w:color="auto" w:fill="FFFFFF"/>
              </w:rPr>
              <w:t>What is compassion focused therapy? An exploration…’</w:t>
            </w:r>
            <w:r w:rsidR="00582892" w:rsidRPr="00E33CBA">
              <w:rPr>
                <w:rFonts w:asciiTheme="majorHAnsi" w:hAnsiTheme="majorHAnsi"/>
                <w:color w:val="1B1B1B"/>
                <w:shd w:val="clear" w:color="auto" w:fill="FFFFFF"/>
              </w:rPr>
              <w:t xml:space="preserve">  </w:t>
            </w:r>
            <w:r w:rsidR="00E33CBA" w:rsidRPr="00E33CBA">
              <w:rPr>
                <w:rFonts w:asciiTheme="majorHAnsi" w:hAnsiTheme="majorHAnsi"/>
                <w:color w:val="1B1B1B"/>
                <w:shd w:val="clear" w:color="auto" w:fill="FFFFFF"/>
              </w:rPr>
              <w:t xml:space="preserve">Available </w:t>
            </w:r>
            <w:r w:rsidR="00E33CBA" w:rsidRPr="00E33CBA">
              <w:rPr>
                <w:rFonts w:asciiTheme="majorHAnsi" w:hAnsiTheme="majorHAnsi"/>
                <w:color w:val="auto"/>
                <w:shd w:val="clear" w:color="auto" w:fill="FFFFFF"/>
              </w:rPr>
              <w:t xml:space="preserve">at </w:t>
            </w:r>
            <w:hyperlink r:id="rId12" w:anchor=":~:text=Backdraft%20It%20is%20also%20useful%20to%20be,difficult%20memories%20and%20feelings%20that%20are%20overwhelming." w:history="1">
              <w:r w:rsidR="00E33CBA" w:rsidRPr="00E33CBA">
                <w:rPr>
                  <w:rFonts w:asciiTheme="majorHAnsi" w:hAnsiTheme="majorHAnsi"/>
                  <w:color w:val="auto"/>
                  <w:u w:val="single"/>
                </w:rPr>
                <w:t>What is Compassion Focused Therapy? An Exploration… - Brighton Therapy Partnership</w:t>
              </w:r>
            </w:hyperlink>
            <w:r w:rsidR="00E33CBA" w:rsidRPr="00E33CBA">
              <w:rPr>
                <w:rFonts w:asciiTheme="majorHAnsi" w:hAnsiTheme="majorHAnsi"/>
                <w:color w:val="auto"/>
              </w:rPr>
              <w:t xml:space="preserve">  (Accessed on 17</w:t>
            </w:r>
            <w:r w:rsidR="00E33CBA" w:rsidRPr="00E33CBA">
              <w:rPr>
                <w:rFonts w:asciiTheme="majorHAnsi" w:hAnsiTheme="majorHAnsi"/>
                <w:color w:val="auto"/>
                <w:vertAlign w:val="superscript"/>
              </w:rPr>
              <w:t>th</w:t>
            </w:r>
            <w:r w:rsidR="00E33CBA" w:rsidRPr="00E33CBA">
              <w:rPr>
                <w:rFonts w:asciiTheme="majorHAnsi" w:hAnsiTheme="majorHAnsi"/>
                <w:color w:val="auto"/>
              </w:rPr>
              <w:t xml:space="preserve"> February 2026).</w:t>
            </w:r>
          </w:p>
          <w:p w14:paraId="5C168F0D" w14:textId="72F7EA43" w:rsidR="005C5C0D" w:rsidRPr="00EC4104" w:rsidRDefault="005C5C0D" w:rsidP="005C5C0D">
            <w:pPr>
              <w:pStyle w:val="ListParagraph"/>
              <w:numPr>
                <w:ilvl w:val="0"/>
                <w:numId w:val="4"/>
              </w:numPr>
              <w:spacing w:after="0" w:line="240" w:lineRule="auto"/>
              <w:rPr>
                <w:rFonts w:asciiTheme="majorHAnsi" w:hAnsiTheme="majorHAnsi"/>
                <w:i/>
                <w:iCs/>
              </w:rPr>
            </w:pPr>
            <w:r>
              <w:rPr>
                <w:rFonts w:asciiTheme="majorHAnsi" w:hAnsiTheme="majorHAnsi"/>
              </w:rPr>
              <w:t>Department of Health</w:t>
            </w:r>
            <w:r w:rsidR="00714412">
              <w:rPr>
                <w:rFonts w:asciiTheme="majorHAnsi" w:hAnsiTheme="majorHAnsi"/>
              </w:rPr>
              <w:t>.</w:t>
            </w:r>
            <w:r>
              <w:rPr>
                <w:rFonts w:asciiTheme="majorHAnsi" w:hAnsiTheme="majorHAnsi"/>
              </w:rPr>
              <w:t xml:space="preserve"> (2026)  ‘</w:t>
            </w:r>
            <w:r w:rsidRPr="00EC4104">
              <w:rPr>
                <w:rFonts w:asciiTheme="majorHAnsi" w:hAnsiTheme="majorHAnsi"/>
                <w:i/>
                <w:iCs/>
              </w:rPr>
              <w:t>Goal setting and action planning as a part of personalised care planning – Information sheet 6’.</w:t>
            </w:r>
            <w:r>
              <w:rPr>
                <w:rFonts w:asciiTheme="majorHAnsi" w:hAnsiTheme="majorHAnsi"/>
                <w:i/>
                <w:iCs/>
              </w:rPr>
              <w:t xml:space="preserve">  </w:t>
            </w:r>
            <w:r>
              <w:rPr>
                <w:rFonts w:asciiTheme="majorHAnsi" w:hAnsiTheme="majorHAnsi"/>
              </w:rPr>
              <w:t xml:space="preserve">Available at: </w:t>
            </w:r>
            <w:hyperlink r:id="rId13" w:history="1">
              <w:r w:rsidRPr="00CB3C91">
                <w:rPr>
                  <w:u w:val="single"/>
                </w:rPr>
                <w:t>Information sheet 6 | Goal setting and action planning</w:t>
              </w:r>
            </w:hyperlink>
            <w:r>
              <w:t xml:space="preserve">  (Accessed on 5</w:t>
            </w:r>
            <w:r w:rsidRPr="00CB3C91">
              <w:rPr>
                <w:vertAlign w:val="superscript"/>
              </w:rPr>
              <w:t>th</w:t>
            </w:r>
            <w:r>
              <w:t xml:space="preserve"> February 2026).</w:t>
            </w:r>
          </w:p>
          <w:p w14:paraId="5B07A320" w14:textId="2BE31430" w:rsidR="00646D46" w:rsidRPr="00A841D2" w:rsidRDefault="00646D46" w:rsidP="00646D46">
            <w:pPr>
              <w:pStyle w:val="ListParagraph"/>
              <w:numPr>
                <w:ilvl w:val="0"/>
                <w:numId w:val="4"/>
              </w:numPr>
              <w:spacing w:after="0" w:line="259" w:lineRule="auto"/>
              <w:ind w:right="115"/>
              <w:rPr>
                <w:rFonts w:asciiTheme="majorHAnsi" w:hAnsiTheme="majorHAnsi" w:cstheme="majorHAnsi"/>
                <w:szCs w:val="24"/>
              </w:rPr>
            </w:pPr>
            <w:r w:rsidRPr="00C17516">
              <w:rPr>
                <w:rFonts w:asciiTheme="majorHAnsi" w:hAnsiTheme="majorHAnsi" w:cs="Open Sans"/>
                <w:color w:val="333333"/>
                <w:shd w:val="clear" w:color="auto" w:fill="FFFFFF"/>
              </w:rPr>
              <w:t xml:space="preserve">Duncan, S. &amp; Pond, R. (2025). </w:t>
            </w:r>
            <w:r>
              <w:rPr>
                <w:rFonts w:asciiTheme="majorHAnsi" w:hAnsiTheme="majorHAnsi" w:cs="Open Sans"/>
                <w:color w:val="333333"/>
                <w:shd w:val="clear" w:color="auto" w:fill="FFFFFF"/>
              </w:rPr>
              <w:t>‘</w:t>
            </w:r>
            <w:r w:rsidRPr="00C17516">
              <w:rPr>
                <w:rFonts w:asciiTheme="majorHAnsi" w:hAnsiTheme="majorHAnsi" w:cs="Open Sans"/>
                <w:color w:val="333333"/>
                <w:shd w:val="clear" w:color="auto" w:fill="FFFFFF"/>
              </w:rPr>
              <w:t>Effective burnout prevention strategies for counsellors and other therapists: a systematic review and meta-synthesis of qualitative studies</w:t>
            </w:r>
            <w:r>
              <w:rPr>
                <w:rFonts w:asciiTheme="majorHAnsi" w:hAnsiTheme="majorHAnsi" w:cs="Open Sans"/>
                <w:color w:val="333333"/>
                <w:shd w:val="clear" w:color="auto" w:fill="FFFFFF"/>
              </w:rPr>
              <w:t>’</w:t>
            </w:r>
            <w:r w:rsidRPr="00C17516">
              <w:rPr>
                <w:rFonts w:asciiTheme="majorHAnsi" w:hAnsiTheme="majorHAnsi" w:cs="Open Sans"/>
                <w:color w:val="333333"/>
                <w:shd w:val="clear" w:color="auto" w:fill="FFFFFF"/>
              </w:rPr>
              <w:t>. </w:t>
            </w:r>
            <w:r w:rsidRPr="00C17516">
              <w:rPr>
                <w:rFonts w:asciiTheme="majorHAnsi" w:hAnsiTheme="majorHAnsi" w:cs="Open Sans"/>
                <w:i/>
                <w:iCs/>
                <w:color w:val="333333"/>
                <w:shd w:val="clear" w:color="auto" w:fill="FFFFFF"/>
              </w:rPr>
              <w:t>Counselling Psychology Quarterly</w:t>
            </w:r>
            <w:r w:rsidRPr="00C17516">
              <w:rPr>
                <w:rFonts w:asciiTheme="majorHAnsi" w:hAnsiTheme="majorHAnsi" w:cs="Open Sans"/>
                <w:color w:val="333333"/>
                <w:shd w:val="clear" w:color="auto" w:fill="FFFFFF"/>
              </w:rPr>
              <w:t>, </w:t>
            </w:r>
            <w:r w:rsidRPr="00C17516">
              <w:rPr>
                <w:rFonts w:asciiTheme="majorHAnsi" w:hAnsiTheme="majorHAnsi" w:cs="Open Sans"/>
                <w:i/>
                <w:iCs/>
                <w:color w:val="333333"/>
                <w:shd w:val="clear" w:color="auto" w:fill="FFFFFF"/>
              </w:rPr>
              <w:t>38</w:t>
            </w:r>
            <w:r w:rsidRPr="00C17516">
              <w:rPr>
                <w:rFonts w:asciiTheme="majorHAnsi" w:hAnsiTheme="majorHAnsi" w:cs="Open Sans"/>
                <w:color w:val="333333"/>
                <w:shd w:val="clear" w:color="auto" w:fill="FFFFFF"/>
              </w:rPr>
              <w:t>(3)</w:t>
            </w:r>
            <w:r>
              <w:rPr>
                <w:rFonts w:asciiTheme="majorHAnsi" w:hAnsiTheme="majorHAnsi" w:cs="Open Sans"/>
                <w:color w:val="333333"/>
                <w:shd w:val="clear" w:color="auto" w:fill="FFFFFF"/>
              </w:rPr>
              <w:t xml:space="preserve"> pp: </w:t>
            </w:r>
            <w:r w:rsidRPr="00C17516">
              <w:rPr>
                <w:rFonts w:asciiTheme="majorHAnsi" w:hAnsiTheme="majorHAnsi" w:cs="Open Sans"/>
                <w:color w:val="333333"/>
                <w:shd w:val="clear" w:color="auto" w:fill="FFFFFF"/>
              </w:rPr>
              <w:t xml:space="preserve">526–555. </w:t>
            </w:r>
            <w:r>
              <w:rPr>
                <w:rFonts w:asciiTheme="majorHAnsi" w:hAnsiTheme="majorHAnsi" w:cs="Open Sans"/>
                <w:color w:val="333333"/>
                <w:shd w:val="clear" w:color="auto" w:fill="FFFFFF"/>
              </w:rPr>
              <w:t xml:space="preserve">Available from : </w:t>
            </w:r>
            <w:hyperlink r:id="rId14" w:history="1">
              <w:r w:rsidRPr="008E2290">
                <w:rPr>
                  <w:rStyle w:val="Hyperlink"/>
                  <w:rFonts w:asciiTheme="majorHAnsi" w:hAnsiTheme="majorHAnsi" w:cs="Open Sans"/>
                  <w:color w:val="auto"/>
                  <w:shd w:val="clear" w:color="auto" w:fill="FFFFFF"/>
                </w:rPr>
                <w:t>https://doi.org/10.1080/09515070.2024.2394767</w:t>
              </w:r>
            </w:hyperlink>
          </w:p>
          <w:p w14:paraId="4D25DE30" w14:textId="1F9596BF" w:rsidR="00646D46" w:rsidRPr="006C0596" w:rsidRDefault="00646D46" w:rsidP="00646D46">
            <w:pPr>
              <w:pStyle w:val="ListParagraph"/>
              <w:numPr>
                <w:ilvl w:val="0"/>
                <w:numId w:val="4"/>
              </w:numPr>
              <w:spacing w:after="0" w:line="259" w:lineRule="auto"/>
              <w:ind w:right="115"/>
              <w:rPr>
                <w:rFonts w:asciiTheme="majorHAnsi" w:hAnsiTheme="majorHAnsi" w:cstheme="majorHAnsi"/>
                <w:szCs w:val="24"/>
              </w:rPr>
            </w:pPr>
            <w:r w:rsidRPr="003B0C7F">
              <w:rPr>
                <w:rFonts w:asciiTheme="majorHAnsi" w:hAnsiTheme="majorHAnsi" w:cs="Segoe UI"/>
                <w:color w:val="212121"/>
                <w:shd w:val="clear" w:color="auto" w:fill="FFFFFF"/>
              </w:rPr>
              <w:t>Fortune</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J</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Breckon</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J</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Norris</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M</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Eva</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G</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Frater</w:t>
            </w:r>
            <w:r>
              <w:rPr>
                <w:rFonts w:asciiTheme="majorHAnsi" w:hAnsiTheme="majorHAnsi" w:cs="Segoe UI"/>
                <w:color w:val="212121"/>
                <w:shd w:val="clear" w:color="auto" w:fill="FFFFFF"/>
              </w:rPr>
              <w:t>,</w:t>
            </w:r>
            <w:r w:rsidRPr="003B0C7F">
              <w:rPr>
                <w:rFonts w:asciiTheme="majorHAnsi" w:hAnsiTheme="majorHAnsi" w:cs="Segoe UI"/>
                <w:color w:val="212121"/>
                <w:shd w:val="clear" w:color="auto" w:fill="FFFFFF"/>
              </w:rPr>
              <w:t xml:space="preserve"> T</w:t>
            </w:r>
            <w:r w:rsidR="00FE2AE4">
              <w:rPr>
                <w:rFonts w:asciiTheme="majorHAnsi" w:hAnsiTheme="majorHAnsi" w:cs="Segoe UI"/>
                <w:color w:val="212121"/>
                <w:shd w:val="clear" w:color="auto" w:fill="FFFFFF"/>
              </w:rPr>
              <w:t>.</w:t>
            </w:r>
            <w:r>
              <w:rPr>
                <w:rFonts w:asciiTheme="majorHAnsi" w:hAnsiTheme="majorHAnsi" w:cs="Segoe UI"/>
                <w:color w:val="212121"/>
                <w:shd w:val="clear" w:color="auto" w:fill="FFFFFF"/>
              </w:rPr>
              <w:t xml:space="preserve">  (2019) </w:t>
            </w:r>
            <w:r w:rsidRPr="003B0C7F">
              <w:rPr>
                <w:rFonts w:asciiTheme="majorHAnsi" w:hAnsiTheme="majorHAnsi" w:cs="Segoe UI"/>
                <w:color w:val="212121"/>
                <w:shd w:val="clear" w:color="auto" w:fill="FFFFFF"/>
              </w:rPr>
              <w:t xml:space="preserve"> </w:t>
            </w:r>
            <w:r>
              <w:rPr>
                <w:rFonts w:asciiTheme="majorHAnsi" w:hAnsiTheme="majorHAnsi" w:cs="Segoe UI"/>
                <w:color w:val="212121"/>
                <w:shd w:val="clear" w:color="auto" w:fill="FFFFFF"/>
              </w:rPr>
              <w:t>‘</w:t>
            </w:r>
            <w:r w:rsidRPr="003B0C7F">
              <w:rPr>
                <w:rFonts w:asciiTheme="majorHAnsi" w:hAnsiTheme="majorHAnsi" w:cs="Segoe UI"/>
                <w:i/>
                <w:iCs/>
                <w:color w:val="212121"/>
                <w:shd w:val="clear" w:color="auto" w:fill="FFFFFF"/>
              </w:rPr>
              <w:t>Motivational interviewing training for physiotherapy and occupational therapy students: Effect on confidence, knowledge and skills’</w:t>
            </w:r>
            <w:r w:rsidRPr="003B0C7F">
              <w:rPr>
                <w:rFonts w:asciiTheme="majorHAnsi" w:hAnsiTheme="majorHAnsi" w:cs="Segoe UI"/>
                <w:color w:val="212121"/>
                <w:shd w:val="clear" w:color="auto" w:fill="FFFFFF"/>
              </w:rPr>
              <w:t>. Patient Educ</w:t>
            </w:r>
            <w:r>
              <w:rPr>
                <w:rFonts w:asciiTheme="majorHAnsi" w:hAnsiTheme="majorHAnsi" w:cs="Segoe UI"/>
                <w:color w:val="212121"/>
                <w:shd w:val="clear" w:color="auto" w:fill="FFFFFF"/>
              </w:rPr>
              <w:t>ation</w:t>
            </w:r>
            <w:r w:rsidRPr="003B0C7F">
              <w:rPr>
                <w:rFonts w:asciiTheme="majorHAnsi" w:hAnsiTheme="majorHAnsi" w:cs="Segoe UI"/>
                <w:color w:val="212121"/>
                <w:shd w:val="clear" w:color="auto" w:fill="FFFFFF"/>
              </w:rPr>
              <w:t xml:space="preserve"> Couns</w:t>
            </w:r>
            <w:r>
              <w:rPr>
                <w:rFonts w:asciiTheme="majorHAnsi" w:hAnsiTheme="majorHAnsi" w:cs="Segoe UI"/>
                <w:color w:val="212121"/>
                <w:shd w:val="clear" w:color="auto" w:fill="FFFFFF"/>
              </w:rPr>
              <w:t>elling</w:t>
            </w:r>
            <w:r w:rsidRPr="003B0C7F">
              <w:rPr>
                <w:rFonts w:asciiTheme="majorHAnsi" w:hAnsiTheme="majorHAnsi" w:cs="Segoe UI"/>
                <w:color w:val="212121"/>
                <w:shd w:val="clear" w:color="auto" w:fill="FFFFFF"/>
              </w:rPr>
              <w:t>. 102(4)</w:t>
            </w:r>
            <w:r>
              <w:rPr>
                <w:rFonts w:asciiTheme="majorHAnsi" w:hAnsiTheme="majorHAnsi" w:cs="Segoe UI"/>
                <w:color w:val="212121"/>
                <w:shd w:val="clear" w:color="auto" w:fill="FFFFFF"/>
              </w:rPr>
              <w:t xml:space="preserve"> pp</w:t>
            </w:r>
            <w:r w:rsidRPr="003B0C7F">
              <w:rPr>
                <w:rFonts w:asciiTheme="majorHAnsi" w:hAnsiTheme="majorHAnsi" w:cs="Segoe UI"/>
                <w:color w:val="212121"/>
                <w:shd w:val="clear" w:color="auto" w:fill="FFFFFF"/>
              </w:rPr>
              <w:t xml:space="preserve">:694-700. </w:t>
            </w:r>
            <w:r>
              <w:rPr>
                <w:rFonts w:asciiTheme="majorHAnsi" w:hAnsiTheme="majorHAnsi" w:cs="Segoe UI"/>
                <w:color w:val="212121"/>
                <w:shd w:val="clear" w:color="auto" w:fill="FFFFFF"/>
              </w:rPr>
              <w:t xml:space="preserve">Available at </w:t>
            </w:r>
            <w:r w:rsidRPr="003B0C7F">
              <w:rPr>
                <w:rFonts w:asciiTheme="majorHAnsi" w:hAnsiTheme="majorHAnsi" w:cs="Segoe UI"/>
                <w:color w:val="212121"/>
                <w:shd w:val="clear" w:color="auto" w:fill="FFFFFF"/>
              </w:rPr>
              <w:t>doi: 10.1016/j.pec.2018.11.014.</w:t>
            </w:r>
          </w:p>
          <w:p w14:paraId="7D9F7B1B" w14:textId="77777777" w:rsidR="00646D46" w:rsidRPr="005D0600" w:rsidRDefault="00646D46" w:rsidP="00646D46">
            <w:pPr>
              <w:pStyle w:val="ListParagraph"/>
              <w:numPr>
                <w:ilvl w:val="0"/>
                <w:numId w:val="4"/>
              </w:numPr>
              <w:spacing w:after="0" w:line="259" w:lineRule="auto"/>
              <w:ind w:right="115"/>
              <w:rPr>
                <w:rFonts w:asciiTheme="majorHAnsi" w:hAnsiTheme="majorHAnsi" w:cstheme="majorHAnsi"/>
                <w:color w:val="auto"/>
                <w:szCs w:val="24"/>
              </w:rPr>
            </w:pPr>
            <w:r w:rsidRPr="003C12F5">
              <w:rPr>
                <w:rFonts w:asciiTheme="majorHAnsi" w:hAnsiTheme="majorHAnsi" w:cs="Arial"/>
                <w:color w:val="222222"/>
                <w:szCs w:val="24"/>
                <w:shd w:val="clear" w:color="auto" w:fill="FFFFFF"/>
              </w:rPr>
              <w:t xml:space="preserve">Govindaraju, </w:t>
            </w:r>
            <w:r>
              <w:rPr>
                <w:rFonts w:asciiTheme="majorHAnsi" w:hAnsiTheme="majorHAnsi" w:cs="Arial"/>
                <w:color w:val="222222"/>
                <w:szCs w:val="24"/>
                <w:shd w:val="clear" w:color="auto" w:fill="FFFFFF"/>
              </w:rPr>
              <w:t xml:space="preserve">V. </w:t>
            </w:r>
            <w:r w:rsidRPr="003C12F5">
              <w:rPr>
                <w:rFonts w:asciiTheme="majorHAnsi" w:hAnsiTheme="majorHAnsi" w:cs="Arial"/>
                <w:color w:val="222222"/>
                <w:szCs w:val="24"/>
                <w:shd w:val="clear" w:color="auto" w:fill="FFFFFF"/>
              </w:rPr>
              <w:t xml:space="preserve"> </w:t>
            </w:r>
            <w:r>
              <w:rPr>
                <w:rFonts w:asciiTheme="majorHAnsi" w:hAnsiTheme="majorHAnsi" w:cs="Arial"/>
                <w:color w:val="222222"/>
                <w:szCs w:val="24"/>
                <w:shd w:val="clear" w:color="auto" w:fill="FFFFFF"/>
              </w:rPr>
              <w:t xml:space="preserve">(2021)  </w:t>
            </w:r>
            <w:r w:rsidRPr="003C12F5">
              <w:rPr>
                <w:rFonts w:asciiTheme="majorHAnsi" w:hAnsiTheme="majorHAnsi" w:cs="Arial"/>
                <w:color w:val="222222"/>
                <w:szCs w:val="24"/>
                <w:shd w:val="clear" w:color="auto" w:fill="FFFFFF"/>
              </w:rPr>
              <w:t>"</w:t>
            </w:r>
            <w:r w:rsidRPr="003C12F5">
              <w:rPr>
                <w:rFonts w:asciiTheme="majorHAnsi" w:hAnsiTheme="majorHAnsi" w:cs="Arial"/>
                <w:i/>
                <w:iCs/>
                <w:color w:val="222222"/>
                <w:szCs w:val="24"/>
                <w:shd w:val="clear" w:color="auto" w:fill="FFFFFF"/>
              </w:rPr>
              <w:t>Interpersonal communication skills in healthcare: literature review on doctors and patients communication</w:t>
            </w:r>
            <w:r w:rsidRPr="003C12F5">
              <w:rPr>
                <w:rFonts w:asciiTheme="majorHAnsi" w:hAnsiTheme="majorHAnsi" w:cs="Arial"/>
                <w:color w:val="222222"/>
                <w:szCs w:val="24"/>
                <w:shd w:val="clear" w:color="auto" w:fill="FFFFFF"/>
              </w:rPr>
              <w:t>." </w:t>
            </w:r>
            <w:r w:rsidRPr="003C12F5">
              <w:rPr>
                <w:rFonts w:asciiTheme="majorHAnsi" w:hAnsiTheme="majorHAnsi" w:cs="Arial"/>
                <w:i/>
                <w:iCs/>
                <w:color w:val="222222"/>
                <w:szCs w:val="24"/>
                <w:shd w:val="clear" w:color="auto" w:fill="FFFFFF"/>
              </w:rPr>
              <w:t>Multicult. Educ</w:t>
            </w:r>
            <w:r w:rsidRPr="003C12F5">
              <w:rPr>
                <w:rFonts w:asciiTheme="majorHAnsi" w:hAnsiTheme="majorHAnsi" w:cs="Arial"/>
                <w:color w:val="222222"/>
                <w:szCs w:val="24"/>
                <w:shd w:val="clear" w:color="auto" w:fill="FFFFFF"/>
              </w:rPr>
              <w:t xml:space="preserve"> 7 </w:t>
            </w:r>
            <w:r>
              <w:rPr>
                <w:rFonts w:asciiTheme="majorHAnsi" w:hAnsiTheme="majorHAnsi" w:cs="Arial"/>
                <w:color w:val="222222"/>
                <w:szCs w:val="24"/>
                <w:shd w:val="clear" w:color="auto" w:fill="FFFFFF"/>
              </w:rPr>
              <w:t xml:space="preserve">(12) pp: </w:t>
            </w:r>
            <w:r w:rsidRPr="003C12F5">
              <w:rPr>
                <w:rFonts w:asciiTheme="majorHAnsi" w:hAnsiTheme="majorHAnsi" w:cs="Arial"/>
                <w:color w:val="222222"/>
                <w:szCs w:val="24"/>
                <w:shd w:val="clear" w:color="auto" w:fill="FFFFFF"/>
              </w:rPr>
              <w:t>324-332.</w:t>
            </w:r>
            <w:r>
              <w:rPr>
                <w:rFonts w:asciiTheme="majorHAnsi" w:hAnsiTheme="majorHAnsi" w:cs="Arial"/>
                <w:color w:val="222222"/>
                <w:szCs w:val="24"/>
                <w:shd w:val="clear" w:color="auto" w:fill="FFFFFF"/>
              </w:rPr>
              <w:t xml:space="preserve">  Available at : </w:t>
            </w:r>
            <w:r>
              <w:t xml:space="preserve"> </w:t>
            </w:r>
            <w:r w:rsidRPr="00462D5E">
              <w:rPr>
                <w:rFonts w:asciiTheme="majorHAnsi" w:hAnsiTheme="majorHAnsi"/>
              </w:rPr>
              <w:t>doi:10.5281/zenodo.5790211</w:t>
            </w:r>
          </w:p>
          <w:p w14:paraId="5400DDDB" w14:textId="28E4E9C4" w:rsidR="00AE5034" w:rsidRPr="0070379B" w:rsidRDefault="00692F88" w:rsidP="0070379B">
            <w:pPr>
              <w:pStyle w:val="ListParagraph"/>
              <w:numPr>
                <w:ilvl w:val="0"/>
                <w:numId w:val="4"/>
              </w:numPr>
              <w:spacing w:after="0" w:line="259" w:lineRule="auto"/>
              <w:ind w:right="115"/>
              <w:rPr>
                <w:rFonts w:asciiTheme="majorHAnsi" w:hAnsiTheme="majorHAnsi" w:cstheme="majorHAnsi"/>
                <w:szCs w:val="24"/>
              </w:rPr>
            </w:pPr>
            <w:r w:rsidRPr="0055513D">
              <w:rPr>
                <w:rFonts w:asciiTheme="majorHAnsi" w:hAnsiTheme="majorHAnsi" w:cs="Segoe UI"/>
                <w:color w:val="212121"/>
                <w:shd w:val="clear" w:color="auto" w:fill="FFFFFF"/>
              </w:rPr>
              <w:t>Harkin</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K</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Apostolopoulos</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V</w:t>
            </w:r>
            <w:r>
              <w:rPr>
                <w:rFonts w:asciiTheme="majorHAnsi" w:hAnsiTheme="majorHAnsi" w:cs="Segoe UI"/>
                <w:color w:val="212121"/>
                <w:shd w:val="clear" w:color="auto" w:fill="FFFFFF"/>
              </w:rPr>
              <w:t xml:space="preserve">.  </w:t>
            </w:r>
            <w:r w:rsidRPr="0055513D">
              <w:rPr>
                <w:rFonts w:asciiTheme="majorHAnsi" w:hAnsiTheme="majorHAnsi" w:cs="Segoe UI"/>
                <w:color w:val="212121"/>
                <w:shd w:val="clear" w:color="auto" w:fill="FFFFFF"/>
              </w:rPr>
              <w:t>Tangalakis</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K</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Irvine</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S</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Tripodi</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N</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Feehan</w:t>
            </w:r>
            <w:r>
              <w:rPr>
                <w:rFonts w:asciiTheme="majorHAnsi" w:hAnsiTheme="majorHAnsi" w:cs="Segoe UI"/>
                <w:color w:val="212121"/>
                <w:shd w:val="clear" w:color="auto" w:fill="FFFFFF"/>
              </w:rPr>
              <w:t>,</w:t>
            </w:r>
            <w:r w:rsidRPr="0055513D">
              <w:rPr>
                <w:rFonts w:asciiTheme="majorHAnsi" w:hAnsiTheme="majorHAnsi" w:cs="Segoe UI"/>
                <w:color w:val="212121"/>
                <w:shd w:val="clear" w:color="auto" w:fill="FFFFFF"/>
              </w:rPr>
              <w:t xml:space="preserve"> J</w:t>
            </w:r>
            <w:r>
              <w:rPr>
                <w:rFonts w:asciiTheme="majorHAnsi" w:hAnsiTheme="majorHAnsi" w:cs="Segoe UI"/>
                <w:color w:val="212121"/>
                <w:shd w:val="clear" w:color="auto" w:fill="FFFFFF"/>
              </w:rPr>
              <w:t xml:space="preserve">  (2023)</w:t>
            </w:r>
            <w:r w:rsidRPr="0055513D">
              <w:rPr>
                <w:rFonts w:asciiTheme="majorHAnsi" w:hAnsiTheme="majorHAnsi" w:cs="Segoe UI"/>
                <w:color w:val="212121"/>
                <w:shd w:val="clear" w:color="auto" w:fill="FFFFFF"/>
              </w:rPr>
              <w:t xml:space="preserve"> </w:t>
            </w:r>
            <w:r>
              <w:rPr>
                <w:rFonts w:asciiTheme="majorHAnsi" w:hAnsiTheme="majorHAnsi" w:cs="Segoe UI"/>
                <w:color w:val="212121"/>
                <w:shd w:val="clear" w:color="auto" w:fill="FFFFFF"/>
              </w:rPr>
              <w:t>‘</w:t>
            </w:r>
            <w:r w:rsidRPr="00866C81">
              <w:rPr>
                <w:rFonts w:asciiTheme="majorHAnsi" w:hAnsiTheme="majorHAnsi" w:cs="Segoe UI"/>
                <w:i/>
                <w:iCs/>
                <w:color w:val="212121"/>
                <w:shd w:val="clear" w:color="auto" w:fill="FFFFFF"/>
              </w:rPr>
              <w:t>The impact of motivational interviewing on behavioural change and health outcomes in cancer patients and survivors. A systematic review and meta-analysis’</w:t>
            </w:r>
            <w:r w:rsidRPr="0055513D">
              <w:rPr>
                <w:rFonts w:asciiTheme="majorHAnsi" w:hAnsiTheme="majorHAnsi" w:cs="Segoe UI"/>
                <w:color w:val="212121"/>
                <w:shd w:val="clear" w:color="auto" w:fill="FFFFFF"/>
              </w:rPr>
              <w:t xml:space="preserve">. </w:t>
            </w:r>
            <w:r>
              <w:rPr>
                <w:rFonts w:asciiTheme="majorHAnsi" w:hAnsiTheme="majorHAnsi" w:cs="Segoe UI"/>
                <w:color w:val="212121"/>
                <w:shd w:val="clear" w:color="auto" w:fill="FFFFFF"/>
              </w:rPr>
              <w:t>National Library of Medicine</w:t>
            </w:r>
            <w:r w:rsidRPr="0055513D">
              <w:rPr>
                <w:rFonts w:asciiTheme="majorHAnsi" w:hAnsiTheme="majorHAnsi" w:cs="Segoe UI"/>
                <w:color w:val="212121"/>
                <w:shd w:val="clear" w:color="auto" w:fill="FFFFFF"/>
              </w:rPr>
              <w:t>. 170</w:t>
            </w:r>
            <w:r>
              <w:rPr>
                <w:rFonts w:asciiTheme="majorHAnsi" w:hAnsiTheme="majorHAnsi" w:cs="Segoe UI"/>
                <w:color w:val="212121"/>
                <w:shd w:val="clear" w:color="auto" w:fill="FFFFFF"/>
              </w:rPr>
              <w:t xml:space="preserve"> (</w:t>
            </w:r>
            <w:r w:rsidRPr="0055513D">
              <w:rPr>
                <w:rFonts w:asciiTheme="majorHAnsi" w:hAnsiTheme="majorHAnsi" w:cs="Segoe UI"/>
                <w:color w:val="212121"/>
                <w:shd w:val="clear" w:color="auto" w:fill="FFFFFF"/>
              </w:rPr>
              <w:t>9</w:t>
            </w:r>
            <w:r>
              <w:rPr>
                <w:rFonts w:asciiTheme="majorHAnsi" w:hAnsiTheme="majorHAnsi" w:cs="Segoe UI"/>
                <w:color w:val="212121"/>
                <w:shd w:val="clear" w:color="auto" w:fill="FFFFFF"/>
              </w:rPr>
              <w:t xml:space="preserve">) pp: </w:t>
            </w:r>
            <w:r w:rsidRPr="0055513D">
              <w:rPr>
                <w:rFonts w:asciiTheme="majorHAnsi" w:hAnsiTheme="majorHAnsi" w:cs="Segoe UI"/>
                <w:color w:val="212121"/>
                <w:shd w:val="clear" w:color="auto" w:fill="FFFFFF"/>
              </w:rPr>
              <w:t xml:space="preserve">21. </w:t>
            </w:r>
            <w:r>
              <w:rPr>
                <w:rFonts w:asciiTheme="majorHAnsi" w:hAnsiTheme="majorHAnsi" w:cs="Segoe UI"/>
                <w:color w:val="212121"/>
                <w:shd w:val="clear" w:color="auto" w:fill="FFFFFF"/>
              </w:rPr>
              <w:t xml:space="preserve">Available at : </w:t>
            </w:r>
            <w:r w:rsidRPr="0055513D">
              <w:rPr>
                <w:rFonts w:asciiTheme="majorHAnsi" w:hAnsiTheme="majorHAnsi" w:cs="Segoe UI"/>
                <w:color w:val="212121"/>
                <w:shd w:val="clear" w:color="auto" w:fill="FFFFFF"/>
              </w:rPr>
              <w:t xml:space="preserve">doi: 10.1016/j.maturitas.2023.01.004. </w:t>
            </w:r>
          </w:p>
          <w:p w14:paraId="66CCE19C" w14:textId="42BE3240" w:rsidR="00F96914" w:rsidRPr="000B5791" w:rsidRDefault="00F96914" w:rsidP="00654797">
            <w:pPr>
              <w:pStyle w:val="ListParagraph"/>
              <w:numPr>
                <w:ilvl w:val="0"/>
                <w:numId w:val="4"/>
              </w:numPr>
              <w:spacing w:after="0" w:line="259" w:lineRule="auto"/>
              <w:ind w:right="115"/>
              <w:rPr>
                <w:rFonts w:asciiTheme="majorHAnsi" w:hAnsiTheme="majorHAnsi" w:cstheme="majorHAnsi"/>
                <w:szCs w:val="24"/>
              </w:rPr>
            </w:pPr>
            <w:r w:rsidRPr="00F96914">
              <w:rPr>
                <w:rFonts w:asciiTheme="majorHAnsi" w:hAnsiTheme="majorHAnsi"/>
                <w:color w:val="1B1B1B"/>
                <w:shd w:val="clear" w:color="auto" w:fill="FFFFFF"/>
              </w:rPr>
              <w:t>Iversen</w:t>
            </w:r>
            <w:r>
              <w:rPr>
                <w:rFonts w:asciiTheme="majorHAnsi" w:hAnsiTheme="majorHAnsi"/>
                <w:color w:val="1B1B1B"/>
                <w:shd w:val="clear" w:color="auto" w:fill="FFFFFF"/>
              </w:rPr>
              <w:t>,</w:t>
            </w:r>
            <w:r w:rsidRPr="00F96914">
              <w:rPr>
                <w:rFonts w:asciiTheme="majorHAnsi" w:hAnsiTheme="majorHAnsi"/>
                <w:color w:val="1B1B1B"/>
                <w:shd w:val="clear" w:color="auto" w:fill="FFFFFF"/>
              </w:rPr>
              <w:t xml:space="preserve"> HW</w:t>
            </w:r>
            <w:r>
              <w:rPr>
                <w:rFonts w:asciiTheme="majorHAnsi" w:hAnsiTheme="majorHAnsi"/>
                <w:color w:val="1B1B1B"/>
                <w:shd w:val="clear" w:color="auto" w:fill="FFFFFF"/>
              </w:rPr>
              <w:t>.</w:t>
            </w:r>
            <w:r w:rsidRPr="00F96914">
              <w:rPr>
                <w:rFonts w:asciiTheme="majorHAnsi" w:hAnsiTheme="majorHAnsi"/>
                <w:color w:val="1B1B1B"/>
                <w:shd w:val="clear" w:color="auto" w:fill="FFFFFF"/>
              </w:rPr>
              <w:t xml:space="preserve"> Riley</w:t>
            </w:r>
            <w:r>
              <w:rPr>
                <w:rFonts w:asciiTheme="majorHAnsi" w:hAnsiTheme="majorHAnsi"/>
                <w:color w:val="1B1B1B"/>
                <w:shd w:val="clear" w:color="auto" w:fill="FFFFFF"/>
              </w:rPr>
              <w:t>,</w:t>
            </w:r>
            <w:r w:rsidRPr="00F96914">
              <w:rPr>
                <w:rFonts w:asciiTheme="majorHAnsi" w:hAnsiTheme="majorHAnsi"/>
                <w:color w:val="1B1B1B"/>
                <w:shd w:val="clear" w:color="auto" w:fill="FFFFFF"/>
              </w:rPr>
              <w:t xml:space="preserve"> H</w:t>
            </w:r>
            <w:r>
              <w:rPr>
                <w:rFonts w:asciiTheme="majorHAnsi" w:hAnsiTheme="majorHAnsi"/>
                <w:color w:val="1B1B1B"/>
                <w:shd w:val="clear" w:color="auto" w:fill="FFFFFF"/>
              </w:rPr>
              <w:t>.</w:t>
            </w:r>
            <w:r w:rsidRPr="00F96914">
              <w:rPr>
                <w:rFonts w:asciiTheme="majorHAnsi" w:hAnsiTheme="majorHAnsi"/>
                <w:color w:val="1B1B1B"/>
                <w:shd w:val="clear" w:color="auto" w:fill="FFFFFF"/>
              </w:rPr>
              <w:t xml:space="preserve"> Råbu</w:t>
            </w:r>
            <w:r>
              <w:rPr>
                <w:rFonts w:asciiTheme="majorHAnsi" w:hAnsiTheme="majorHAnsi"/>
                <w:color w:val="1B1B1B"/>
                <w:shd w:val="clear" w:color="auto" w:fill="FFFFFF"/>
              </w:rPr>
              <w:t>,</w:t>
            </w:r>
            <w:r w:rsidRPr="00F96914">
              <w:rPr>
                <w:rFonts w:asciiTheme="majorHAnsi" w:hAnsiTheme="majorHAnsi"/>
                <w:color w:val="1B1B1B"/>
                <w:shd w:val="clear" w:color="auto" w:fill="FFFFFF"/>
              </w:rPr>
              <w:t xml:space="preserve"> M</w:t>
            </w:r>
            <w:r>
              <w:rPr>
                <w:rFonts w:asciiTheme="majorHAnsi" w:hAnsiTheme="majorHAnsi"/>
                <w:color w:val="1B1B1B"/>
                <w:shd w:val="clear" w:color="auto" w:fill="FFFFFF"/>
              </w:rPr>
              <w:t>.</w:t>
            </w:r>
            <w:r w:rsidRPr="00F96914">
              <w:rPr>
                <w:rFonts w:asciiTheme="majorHAnsi" w:hAnsiTheme="majorHAnsi"/>
                <w:color w:val="1B1B1B"/>
                <w:shd w:val="clear" w:color="auto" w:fill="FFFFFF"/>
              </w:rPr>
              <w:t xml:space="preserve"> Lorem</w:t>
            </w:r>
            <w:r>
              <w:rPr>
                <w:rFonts w:asciiTheme="majorHAnsi" w:hAnsiTheme="majorHAnsi"/>
                <w:color w:val="1B1B1B"/>
                <w:shd w:val="clear" w:color="auto" w:fill="FFFFFF"/>
              </w:rPr>
              <w:t>,</w:t>
            </w:r>
            <w:r w:rsidRPr="00F96914">
              <w:rPr>
                <w:rFonts w:asciiTheme="majorHAnsi" w:hAnsiTheme="majorHAnsi"/>
                <w:color w:val="1B1B1B"/>
                <w:shd w:val="clear" w:color="auto" w:fill="FFFFFF"/>
              </w:rPr>
              <w:t xml:space="preserve"> GF</w:t>
            </w:r>
            <w:r w:rsidR="00FE2AE4">
              <w:rPr>
                <w:rFonts w:asciiTheme="majorHAnsi" w:hAnsiTheme="majorHAnsi"/>
                <w:color w:val="1B1B1B"/>
                <w:shd w:val="clear" w:color="auto" w:fill="FFFFFF"/>
              </w:rPr>
              <w:t>.</w:t>
            </w:r>
            <w:r w:rsidR="0050752D">
              <w:rPr>
                <w:rFonts w:asciiTheme="majorHAnsi" w:hAnsiTheme="majorHAnsi"/>
                <w:color w:val="1B1B1B"/>
                <w:shd w:val="clear" w:color="auto" w:fill="FFFFFF"/>
              </w:rPr>
              <w:t xml:space="preserve">  (2025)</w:t>
            </w:r>
            <w:r w:rsidRPr="00F96914">
              <w:rPr>
                <w:rFonts w:asciiTheme="majorHAnsi" w:hAnsiTheme="majorHAnsi"/>
                <w:color w:val="1B1B1B"/>
                <w:shd w:val="clear" w:color="auto" w:fill="FFFFFF"/>
              </w:rPr>
              <w:t xml:space="preserve"> </w:t>
            </w:r>
            <w:r w:rsidR="0050752D">
              <w:rPr>
                <w:rFonts w:asciiTheme="majorHAnsi" w:hAnsiTheme="majorHAnsi"/>
                <w:color w:val="1B1B1B"/>
                <w:shd w:val="clear" w:color="auto" w:fill="FFFFFF"/>
              </w:rPr>
              <w:t>‘</w:t>
            </w:r>
            <w:r w:rsidRPr="0050752D">
              <w:rPr>
                <w:rFonts w:asciiTheme="majorHAnsi" w:hAnsiTheme="majorHAnsi"/>
                <w:i/>
                <w:iCs/>
                <w:color w:val="1B1B1B"/>
                <w:shd w:val="clear" w:color="auto" w:fill="FFFFFF"/>
              </w:rPr>
              <w:t>Building and sustaining therapeutic relationships across treatment settings: a qualitative study of how patients navigate the group dynamics of mental healthcare</w:t>
            </w:r>
            <w:r w:rsidR="0050752D" w:rsidRPr="0050752D">
              <w:rPr>
                <w:rFonts w:asciiTheme="majorHAnsi" w:hAnsiTheme="majorHAnsi"/>
                <w:i/>
                <w:iCs/>
                <w:color w:val="1B1B1B"/>
                <w:shd w:val="clear" w:color="auto" w:fill="FFFFFF"/>
              </w:rPr>
              <w:t>’</w:t>
            </w:r>
            <w:r w:rsidRPr="0050752D">
              <w:rPr>
                <w:rFonts w:asciiTheme="majorHAnsi" w:hAnsiTheme="majorHAnsi"/>
                <w:i/>
                <w:iCs/>
                <w:color w:val="1B1B1B"/>
                <w:shd w:val="clear" w:color="auto" w:fill="FFFFFF"/>
              </w:rPr>
              <w:t>.</w:t>
            </w:r>
            <w:r w:rsidRPr="00F96914">
              <w:rPr>
                <w:rFonts w:asciiTheme="majorHAnsi" w:hAnsiTheme="majorHAnsi"/>
                <w:color w:val="1B1B1B"/>
                <w:shd w:val="clear" w:color="auto" w:fill="FFFFFF"/>
              </w:rPr>
              <w:t xml:space="preserve"> BMC Psychiatry. 28;25(1)</w:t>
            </w:r>
            <w:r w:rsidR="0050752D">
              <w:rPr>
                <w:rFonts w:asciiTheme="majorHAnsi" w:hAnsiTheme="majorHAnsi"/>
                <w:color w:val="1B1B1B"/>
                <w:shd w:val="clear" w:color="auto" w:fill="FFFFFF"/>
              </w:rPr>
              <w:t xml:space="preserve"> pp</w:t>
            </w:r>
            <w:r w:rsidRPr="00F96914">
              <w:rPr>
                <w:rFonts w:asciiTheme="majorHAnsi" w:hAnsiTheme="majorHAnsi"/>
                <w:color w:val="1B1B1B"/>
                <w:shd w:val="clear" w:color="auto" w:fill="FFFFFF"/>
              </w:rPr>
              <w:t xml:space="preserve">:424. </w:t>
            </w:r>
            <w:r w:rsidR="0050752D">
              <w:rPr>
                <w:rFonts w:asciiTheme="majorHAnsi" w:hAnsiTheme="majorHAnsi"/>
                <w:color w:val="1B1B1B"/>
                <w:shd w:val="clear" w:color="auto" w:fill="FFFFFF"/>
              </w:rPr>
              <w:t xml:space="preserve">Available at : </w:t>
            </w:r>
            <w:r w:rsidRPr="00F96914">
              <w:rPr>
                <w:rFonts w:asciiTheme="majorHAnsi" w:hAnsiTheme="majorHAnsi"/>
                <w:color w:val="1B1B1B"/>
                <w:shd w:val="clear" w:color="auto" w:fill="FFFFFF"/>
              </w:rPr>
              <w:t>doi: 10.1186/s12888-025-06874-5. </w:t>
            </w:r>
          </w:p>
          <w:p w14:paraId="4988EC72" w14:textId="32DE85A1" w:rsidR="000B5791" w:rsidRPr="000B5791" w:rsidRDefault="000B5791" w:rsidP="00654797">
            <w:pPr>
              <w:pStyle w:val="ListParagraph"/>
              <w:numPr>
                <w:ilvl w:val="0"/>
                <w:numId w:val="4"/>
              </w:numPr>
              <w:spacing w:after="0" w:line="259" w:lineRule="auto"/>
              <w:ind w:right="115"/>
              <w:rPr>
                <w:rFonts w:asciiTheme="majorHAnsi" w:hAnsiTheme="majorHAnsi" w:cstheme="majorHAnsi"/>
                <w:szCs w:val="24"/>
              </w:rPr>
            </w:pPr>
            <w:r w:rsidRPr="000B5791">
              <w:rPr>
                <w:rFonts w:asciiTheme="majorHAnsi" w:hAnsiTheme="majorHAnsi"/>
                <w:color w:val="1B1B1B"/>
                <w:shd w:val="clear" w:color="auto" w:fill="FFFFFF"/>
              </w:rPr>
              <w:lastRenderedPageBreak/>
              <w:t>Jung</w:t>
            </w:r>
            <w:r w:rsidR="0018685C">
              <w:rPr>
                <w:rFonts w:asciiTheme="majorHAnsi" w:hAnsiTheme="majorHAnsi"/>
                <w:color w:val="1B1B1B"/>
                <w:shd w:val="clear" w:color="auto" w:fill="FFFFFF"/>
              </w:rPr>
              <w:t>,</w:t>
            </w:r>
            <w:r w:rsidRPr="000B5791">
              <w:rPr>
                <w:rFonts w:asciiTheme="majorHAnsi" w:hAnsiTheme="majorHAnsi"/>
                <w:color w:val="1B1B1B"/>
                <w:shd w:val="clear" w:color="auto" w:fill="FFFFFF"/>
              </w:rPr>
              <w:t xml:space="preserve"> E</w:t>
            </w:r>
            <w:r w:rsidR="0018685C">
              <w:rPr>
                <w:rFonts w:asciiTheme="majorHAnsi" w:hAnsiTheme="majorHAnsi"/>
                <w:color w:val="1B1B1B"/>
                <w:shd w:val="clear" w:color="auto" w:fill="FFFFFF"/>
              </w:rPr>
              <w:t>.</w:t>
            </w:r>
            <w:r w:rsidRPr="000B5791">
              <w:rPr>
                <w:rFonts w:asciiTheme="majorHAnsi" w:hAnsiTheme="majorHAnsi"/>
                <w:color w:val="1B1B1B"/>
                <w:shd w:val="clear" w:color="auto" w:fill="FFFFFF"/>
              </w:rPr>
              <w:t xml:space="preserve"> Jung</w:t>
            </w:r>
            <w:r w:rsidR="0018685C">
              <w:rPr>
                <w:rFonts w:asciiTheme="majorHAnsi" w:hAnsiTheme="majorHAnsi"/>
                <w:color w:val="1B1B1B"/>
                <w:shd w:val="clear" w:color="auto" w:fill="FFFFFF"/>
              </w:rPr>
              <w:t>,</w:t>
            </w:r>
            <w:r w:rsidRPr="000B5791">
              <w:rPr>
                <w:rFonts w:asciiTheme="majorHAnsi" w:hAnsiTheme="majorHAnsi"/>
                <w:color w:val="1B1B1B"/>
                <w:shd w:val="clear" w:color="auto" w:fill="FFFFFF"/>
              </w:rPr>
              <w:t xml:space="preserve"> YE.</w:t>
            </w:r>
            <w:r>
              <w:rPr>
                <w:rFonts w:asciiTheme="majorHAnsi" w:hAnsiTheme="majorHAnsi"/>
                <w:color w:val="1B1B1B"/>
                <w:shd w:val="clear" w:color="auto" w:fill="FFFFFF"/>
              </w:rPr>
              <w:t xml:space="preserve"> </w:t>
            </w:r>
            <w:r w:rsidR="0078411A">
              <w:rPr>
                <w:rFonts w:asciiTheme="majorHAnsi" w:hAnsiTheme="majorHAnsi"/>
                <w:color w:val="1B1B1B"/>
                <w:shd w:val="clear" w:color="auto" w:fill="FFFFFF"/>
              </w:rPr>
              <w:t xml:space="preserve">(2025) </w:t>
            </w:r>
            <w:r w:rsidRPr="000B5791">
              <w:rPr>
                <w:rFonts w:asciiTheme="majorHAnsi" w:hAnsiTheme="majorHAnsi"/>
                <w:color w:val="1B1B1B"/>
                <w:shd w:val="clear" w:color="auto" w:fill="FFFFFF"/>
              </w:rPr>
              <w:t xml:space="preserve"> </w:t>
            </w:r>
            <w:r w:rsidR="0078411A">
              <w:rPr>
                <w:rFonts w:asciiTheme="majorHAnsi" w:hAnsiTheme="majorHAnsi"/>
                <w:color w:val="1B1B1B"/>
                <w:shd w:val="clear" w:color="auto" w:fill="FFFFFF"/>
              </w:rPr>
              <w:t>‘</w:t>
            </w:r>
            <w:r w:rsidRPr="00D94F8F">
              <w:rPr>
                <w:rFonts w:asciiTheme="majorHAnsi" w:hAnsiTheme="majorHAnsi"/>
                <w:i/>
                <w:iCs/>
                <w:color w:val="1B1B1B"/>
                <w:shd w:val="clear" w:color="auto" w:fill="FFFFFF"/>
              </w:rPr>
              <w:t>The Impact of Self-Compassion on Enhancing the Professional Quality of Life for Healthcare Workers</w:t>
            </w:r>
            <w:r w:rsidR="0078411A" w:rsidRPr="00D94F8F">
              <w:rPr>
                <w:rFonts w:asciiTheme="majorHAnsi" w:hAnsiTheme="majorHAnsi"/>
                <w:i/>
                <w:iCs/>
                <w:color w:val="1B1B1B"/>
                <w:shd w:val="clear" w:color="auto" w:fill="FFFFFF"/>
              </w:rPr>
              <w:t>’</w:t>
            </w:r>
            <w:r w:rsidRPr="00D94F8F">
              <w:rPr>
                <w:rFonts w:asciiTheme="majorHAnsi" w:hAnsiTheme="majorHAnsi"/>
                <w:i/>
                <w:iCs/>
                <w:color w:val="1B1B1B"/>
                <w:shd w:val="clear" w:color="auto" w:fill="FFFFFF"/>
              </w:rPr>
              <w:t>.</w:t>
            </w:r>
            <w:r w:rsidR="0078411A">
              <w:rPr>
                <w:rFonts w:asciiTheme="majorHAnsi" w:hAnsiTheme="majorHAnsi"/>
                <w:color w:val="1B1B1B"/>
                <w:shd w:val="clear" w:color="auto" w:fill="FFFFFF"/>
              </w:rPr>
              <w:t xml:space="preserve">  </w:t>
            </w:r>
            <w:r w:rsidRPr="000B5791">
              <w:rPr>
                <w:rFonts w:asciiTheme="majorHAnsi" w:hAnsiTheme="majorHAnsi"/>
                <w:color w:val="1B1B1B"/>
                <w:shd w:val="clear" w:color="auto" w:fill="FFFFFF"/>
              </w:rPr>
              <w:t xml:space="preserve"> J Korean Med Sci. 40(14)</w:t>
            </w:r>
            <w:r w:rsidR="0002279B">
              <w:rPr>
                <w:rFonts w:asciiTheme="majorHAnsi" w:hAnsiTheme="majorHAnsi"/>
                <w:color w:val="1B1B1B"/>
                <w:shd w:val="clear" w:color="auto" w:fill="FFFFFF"/>
              </w:rPr>
              <w:t xml:space="preserve">  Available at:</w:t>
            </w:r>
            <w:r w:rsidRPr="000B5791">
              <w:rPr>
                <w:rFonts w:asciiTheme="majorHAnsi" w:hAnsiTheme="majorHAnsi"/>
                <w:color w:val="1B1B1B"/>
                <w:shd w:val="clear" w:color="auto" w:fill="FFFFFF"/>
              </w:rPr>
              <w:t xml:space="preserve"> doi: 10.3346/jkms.2025.40.e141.</w:t>
            </w:r>
          </w:p>
          <w:p w14:paraId="20DCB7D4" w14:textId="313EEA4E" w:rsidR="00926E2C" w:rsidRPr="00E33CBA" w:rsidRDefault="00926E2C" w:rsidP="00E33CBA">
            <w:pPr>
              <w:pStyle w:val="ListParagraph"/>
              <w:numPr>
                <w:ilvl w:val="0"/>
                <w:numId w:val="4"/>
              </w:numPr>
              <w:spacing w:after="0" w:line="259" w:lineRule="auto"/>
              <w:ind w:right="115"/>
              <w:rPr>
                <w:rFonts w:asciiTheme="majorHAnsi" w:hAnsiTheme="majorHAnsi" w:cstheme="majorHAnsi"/>
                <w:color w:val="auto"/>
                <w:szCs w:val="24"/>
              </w:rPr>
            </w:pPr>
            <w:r w:rsidRPr="008E7660">
              <w:rPr>
                <w:rFonts w:asciiTheme="majorHAnsi" w:hAnsiTheme="majorHAnsi" w:cs="Segoe UI"/>
                <w:color w:val="212121"/>
                <w:shd w:val="clear" w:color="auto" w:fill="FFFFFF"/>
              </w:rPr>
              <w:t>Loucks</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EB</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Schuman-Olivier</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Z</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Britton</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WB</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Fresco</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DM</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Desbordes</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G</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Brewer</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JA</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Fulwiler</w:t>
            </w:r>
            <w:r>
              <w:rPr>
                <w:rFonts w:asciiTheme="majorHAnsi" w:hAnsiTheme="majorHAnsi" w:cs="Segoe UI"/>
                <w:color w:val="212121"/>
                <w:shd w:val="clear" w:color="auto" w:fill="FFFFFF"/>
              </w:rPr>
              <w:t>,</w:t>
            </w:r>
            <w:r w:rsidRPr="008E7660">
              <w:rPr>
                <w:rFonts w:asciiTheme="majorHAnsi" w:hAnsiTheme="majorHAnsi" w:cs="Segoe UI"/>
                <w:color w:val="212121"/>
                <w:shd w:val="clear" w:color="auto" w:fill="FFFFFF"/>
              </w:rPr>
              <w:t xml:space="preserve"> C.</w:t>
            </w:r>
            <w:r>
              <w:rPr>
                <w:rFonts w:asciiTheme="majorHAnsi" w:hAnsiTheme="majorHAnsi" w:cs="Segoe UI"/>
                <w:color w:val="212121"/>
                <w:shd w:val="clear" w:color="auto" w:fill="FFFFFF"/>
              </w:rPr>
              <w:t xml:space="preserve">  (2015) </w:t>
            </w:r>
            <w:r w:rsidRPr="008E7660">
              <w:rPr>
                <w:rFonts w:asciiTheme="majorHAnsi" w:hAnsiTheme="majorHAnsi" w:cs="Segoe UI"/>
                <w:color w:val="212121"/>
                <w:shd w:val="clear" w:color="auto" w:fill="FFFFFF"/>
              </w:rPr>
              <w:t xml:space="preserve"> </w:t>
            </w:r>
            <w:r>
              <w:rPr>
                <w:rFonts w:asciiTheme="majorHAnsi" w:hAnsiTheme="majorHAnsi" w:cs="Segoe UI"/>
                <w:color w:val="212121"/>
                <w:shd w:val="clear" w:color="auto" w:fill="FFFFFF"/>
              </w:rPr>
              <w:t>‘</w:t>
            </w:r>
            <w:r w:rsidRPr="000F7918">
              <w:rPr>
                <w:rFonts w:asciiTheme="majorHAnsi" w:hAnsiTheme="majorHAnsi" w:cs="Segoe UI"/>
                <w:i/>
                <w:iCs/>
                <w:color w:val="212121"/>
                <w:shd w:val="clear" w:color="auto" w:fill="FFFFFF"/>
              </w:rPr>
              <w:t>Mindfulness and Cardiovascular Disease Risk: State of the Evidence, Plausible Mechanisms, and Theoretical Framework’</w:t>
            </w:r>
            <w:r w:rsidRPr="008E7660">
              <w:rPr>
                <w:rFonts w:asciiTheme="majorHAnsi" w:hAnsiTheme="majorHAnsi" w:cs="Segoe UI"/>
                <w:color w:val="212121"/>
                <w:shd w:val="clear" w:color="auto" w:fill="FFFFFF"/>
              </w:rPr>
              <w:t>. Curr Cardiol Rep. 17(12)</w:t>
            </w:r>
            <w:r>
              <w:rPr>
                <w:rFonts w:asciiTheme="majorHAnsi" w:hAnsiTheme="majorHAnsi" w:cs="Segoe UI"/>
                <w:color w:val="212121"/>
                <w:shd w:val="clear" w:color="auto" w:fill="FFFFFF"/>
              </w:rPr>
              <w:t xml:space="preserve"> pp</w:t>
            </w:r>
            <w:r w:rsidRPr="008E7660">
              <w:rPr>
                <w:rFonts w:asciiTheme="majorHAnsi" w:hAnsiTheme="majorHAnsi" w:cs="Segoe UI"/>
                <w:color w:val="212121"/>
                <w:shd w:val="clear" w:color="auto" w:fill="FFFFFF"/>
              </w:rPr>
              <w:t>:112.</w:t>
            </w:r>
            <w:r>
              <w:rPr>
                <w:rFonts w:asciiTheme="majorHAnsi" w:hAnsiTheme="majorHAnsi" w:cs="Segoe UI"/>
                <w:color w:val="212121"/>
                <w:shd w:val="clear" w:color="auto" w:fill="FFFFFF"/>
              </w:rPr>
              <w:t xml:space="preserve">  Available at:</w:t>
            </w:r>
            <w:r w:rsidRPr="008E7660">
              <w:rPr>
                <w:rFonts w:asciiTheme="majorHAnsi" w:hAnsiTheme="majorHAnsi" w:cs="Segoe UI"/>
                <w:color w:val="212121"/>
                <w:shd w:val="clear" w:color="auto" w:fill="FFFFFF"/>
              </w:rPr>
              <w:t xml:space="preserve"> doi: 10.1007/s11886-015-0668-7. </w:t>
            </w:r>
          </w:p>
          <w:p w14:paraId="1E04E663" w14:textId="77777777" w:rsidR="0070379B" w:rsidRPr="00690500" w:rsidRDefault="0070379B" w:rsidP="0070379B">
            <w:pPr>
              <w:pStyle w:val="ListParagraph"/>
              <w:numPr>
                <w:ilvl w:val="0"/>
                <w:numId w:val="4"/>
              </w:numPr>
              <w:spacing w:after="0" w:line="259" w:lineRule="auto"/>
              <w:ind w:right="115"/>
              <w:rPr>
                <w:rFonts w:asciiTheme="majorHAnsi" w:hAnsiTheme="majorHAnsi" w:cstheme="majorHAnsi"/>
                <w:szCs w:val="24"/>
              </w:rPr>
            </w:pPr>
            <w:r>
              <w:rPr>
                <w:rFonts w:asciiTheme="majorHAnsi" w:hAnsiTheme="majorHAnsi"/>
                <w:color w:val="1B1B1B"/>
                <w:shd w:val="clear" w:color="auto" w:fill="FFFFFF"/>
              </w:rPr>
              <w:t>Maggies  (2024)  ‘</w:t>
            </w:r>
            <w:r w:rsidRPr="002D628B">
              <w:rPr>
                <w:rFonts w:asciiTheme="majorHAnsi" w:hAnsiTheme="majorHAnsi"/>
                <w:i/>
                <w:iCs/>
                <w:color w:val="1B1B1B"/>
                <w:shd w:val="clear" w:color="auto" w:fill="FFFFFF"/>
              </w:rPr>
              <w:t xml:space="preserve">Relaxation and breathing exercises’.  </w:t>
            </w:r>
            <w:r>
              <w:rPr>
                <w:rFonts w:asciiTheme="majorHAnsi" w:hAnsiTheme="majorHAnsi"/>
                <w:color w:val="1B1B1B"/>
                <w:shd w:val="clear" w:color="auto" w:fill="FFFFFF"/>
              </w:rPr>
              <w:t xml:space="preserve">Available at </w:t>
            </w:r>
            <w:r w:rsidRPr="002D628B">
              <w:rPr>
                <w:rFonts w:ascii="Arial" w:hAnsi="Arial" w:cs="Arial"/>
                <w:color w:val="auto"/>
                <w:shd w:val="clear" w:color="auto" w:fill="FFFFFF"/>
              </w:rPr>
              <w:t xml:space="preserve">: </w:t>
            </w:r>
            <w:hyperlink r:id="rId15" w:history="1">
              <w:r w:rsidRPr="002D628B">
                <w:rPr>
                  <w:rFonts w:asciiTheme="majorHAnsi" w:hAnsiTheme="majorHAnsi" w:cs="Arial"/>
                  <w:color w:val="auto"/>
                  <w:u w:val="single"/>
                </w:rPr>
                <w:t>Relaxation and breathing exercises | Maggie's</w:t>
              </w:r>
            </w:hyperlink>
            <w:r w:rsidRPr="002D628B">
              <w:rPr>
                <w:color w:val="auto"/>
              </w:rPr>
              <w:t xml:space="preserve">  </w:t>
            </w:r>
            <w:r w:rsidRPr="002D628B">
              <w:rPr>
                <w:rFonts w:asciiTheme="majorHAnsi" w:hAnsiTheme="majorHAnsi"/>
              </w:rPr>
              <w:t>(Accessed on 14</w:t>
            </w:r>
            <w:r w:rsidRPr="002D628B">
              <w:rPr>
                <w:rFonts w:asciiTheme="majorHAnsi" w:hAnsiTheme="majorHAnsi"/>
                <w:vertAlign w:val="superscript"/>
              </w:rPr>
              <w:t>th</w:t>
            </w:r>
            <w:r w:rsidRPr="002D628B">
              <w:rPr>
                <w:rFonts w:asciiTheme="majorHAnsi" w:hAnsiTheme="majorHAnsi"/>
              </w:rPr>
              <w:t xml:space="preserve"> February 2026).</w:t>
            </w:r>
          </w:p>
          <w:p w14:paraId="3761A235" w14:textId="77777777" w:rsidR="0070379B" w:rsidRPr="00D81166" w:rsidRDefault="0070379B" w:rsidP="0070379B">
            <w:pPr>
              <w:pStyle w:val="ListParagraph"/>
              <w:numPr>
                <w:ilvl w:val="0"/>
                <w:numId w:val="4"/>
              </w:numPr>
              <w:spacing w:after="0" w:line="259" w:lineRule="auto"/>
              <w:ind w:right="115"/>
              <w:rPr>
                <w:rFonts w:asciiTheme="majorHAnsi" w:hAnsiTheme="majorHAnsi" w:cstheme="majorHAnsi"/>
                <w:szCs w:val="24"/>
              </w:rPr>
            </w:pPr>
            <w:r>
              <w:rPr>
                <w:rFonts w:asciiTheme="majorHAnsi" w:hAnsiTheme="majorHAnsi"/>
                <w:color w:val="1B1B1B"/>
                <w:shd w:val="clear" w:color="auto" w:fill="FFFFFF"/>
              </w:rPr>
              <w:t>McManus, J. Tsivos, Z.  Woodward, S. Fraser, J. Hartwell, R  (2018)   ‘</w:t>
            </w:r>
            <w:r w:rsidRPr="003E5A86">
              <w:rPr>
                <w:rFonts w:asciiTheme="majorHAnsi" w:hAnsiTheme="majorHAnsi"/>
                <w:i/>
                <w:iCs/>
                <w:color w:val="1B1B1B"/>
                <w:shd w:val="clear" w:color="auto" w:fill="FFFFFF"/>
              </w:rPr>
              <w:t>Compassion Focused Therapy Groups: Evidence from Routine Clinical Practice’</w:t>
            </w:r>
            <w:r>
              <w:rPr>
                <w:rFonts w:asciiTheme="majorHAnsi" w:hAnsiTheme="majorHAnsi"/>
                <w:color w:val="1B1B1B"/>
                <w:shd w:val="clear" w:color="auto" w:fill="FFFFFF"/>
              </w:rPr>
              <w:t>.  Behaviour Change.  35 (3) pp: 167-173.  Available at : doi:10.1017/bec.2018.16</w:t>
            </w:r>
          </w:p>
          <w:p w14:paraId="3798A924" w14:textId="45BDFE8E" w:rsidR="0070379B" w:rsidRPr="006F4F93" w:rsidRDefault="0070379B" w:rsidP="0070379B">
            <w:pPr>
              <w:pStyle w:val="ListParagraph"/>
              <w:numPr>
                <w:ilvl w:val="0"/>
                <w:numId w:val="4"/>
              </w:numPr>
              <w:spacing w:after="0" w:line="259" w:lineRule="auto"/>
              <w:ind w:right="115"/>
              <w:rPr>
                <w:rFonts w:asciiTheme="majorHAnsi" w:hAnsiTheme="majorHAnsi" w:cstheme="majorHAnsi"/>
                <w:color w:val="auto"/>
                <w:szCs w:val="24"/>
              </w:rPr>
            </w:pPr>
            <w:r w:rsidRPr="00FD11B7">
              <w:rPr>
                <w:rFonts w:asciiTheme="majorHAnsi" w:hAnsiTheme="majorHAnsi"/>
                <w:color w:val="1B1B1B"/>
                <w:shd w:val="clear" w:color="auto" w:fill="FFFFFF"/>
              </w:rPr>
              <w:t>Merlin</w:t>
            </w:r>
            <w:r w:rsidR="002872F6">
              <w:rPr>
                <w:rFonts w:asciiTheme="majorHAnsi" w:hAnsiTheme="majorHAnsi"/>
                <w:color w:val="1B1B1B"/>
                <w:shd w:val="clear" w:color="auto" w:fill="FFFFFF"/>
              </w:rPr>
              <w:t>,</w:t>
            </w:r>
            <w:r w:rsidRPr="00FD11B7">
              <w:rPr>
                <w:rFonts w:asciiTheme="majorHAnsi" w:hAnsiTheme="majorHAnsi"/>
                <w:color w:val="1B1B1B"/>
                <w:shd w:val="clear" w:color="auto" w:fill="FFFFFF"/>
              </w:rPr>
              <w:t xml:space="preserve"> J</w:t>
            </w:r>
            <w:r w:rsidR="00B1229B">
              <w:rPr>
                <w:rFonts w:asciiTheme="majorHAnsi" w:hAnsiTheme="majorHAnsi"/>
                <w:color w:val="1B1B1B"/>
                <w:shd w:val="clear" w:color="auto" w:fill="FFFFFF"/>
              </w:rPr>
              <w:t>,</w:t>
            </w:r>
            <w:r w:rsidRPr="00FD11B7">
              <w:rPr>
                <w:rFonts w:asciiTheme="majorHAnsi" w:hAnsiTheme="majorHAnsi"/>
                <w:color w:val="1B1B1B"/>
                <w:shd w:val="clear" w:color="auto" w:fill="FFFFFF"/>
              </w:rPr>
              <w:t xml:space="preserve"> I,. Soubramanian</w:t>
            </w:r>
            <w:r>
              <w:rPr>
                <w:rFonts w:asciiTheme="majorHAnsi" w:hAnsiTheme="majorHAnsi"/>
                <w:color w:val="1B1B1B"/>
                <w:shd w:val="clear" w:color="auto" w:fill="FFFFFF"/>
              </w:rPr>
              <w:t>,</w:t>
            </w:r>
            <w:r w:rsidRPr="00FD11B7">
              <w:rPr>
                <w:rFonts w:asciiTheme="majorHAnsi" w:hAnsiTheme="majorHAnsi"/>
                <w:color w:val="1B1B1B"/>
                <w:shd w:val="clear" w:color="auto" w:fill="FFFFFF"/>
              </w:rPr>
              <w:t xml:space="preserve"> P.</w:t>
            </w:r>
            <w:r>
              <w:rPr>
                <w:rFonts w:asciiTheme="majorHAnsi" w:hAnsiTheme="majorHAnsi"/>
                <w:color w:val="1B1B1B"/>
                <w:shd w:val="clear" w:color="auto" w:fill="FFFFFF"/>
              </w:rPr>
              <w:t xml:space="preserve">  (2024) </w:t>
            </w:r>
            <w:r w:rsidRPr="00FD11B7">
              <w:rPr>
                <w:rFonts w:asciiTheme="majorHAnsi" w:hAnsiTheme="majorHAnsi"/>
                <w:color w:val="1B1B1B"/>
                <w:shd w:val="clear" w:color="auto" w:fill="FFFFFF"/>
              </w:rPr>
              <w:t xml:space="preserve"> </w:t>
            </w:r>
            <w:r>
              <w:rPr>
                <w:rFonts w:asciiTheme="majorHAnsi" w:hAnsiTheme="majorHAnsi"/>
                <w:color w:val="1B1B1B"/>
                <w:shd w:val="clear" w:color="auto" w:fill="FFFFFF"/>
              </w:rPr>
              <w:t>‘</w:t>
            </w:r>
            <w:r w:rsidRPr="00FD11B7">
              <w:rPr>
                <w:rFonts w:asciiTheme="majorHAnsi" w:hAnsiTheme="majorHAnsi"/>
                <w:i/>
                <w:iCs/>
                <w:color w:val="1B1B1B"/>
                <w:shd w:val="clear" w:color="auto" w:fill="FFFFFF"/>
              </w:rPr>
              <w:t>From self-awareness to social savvy: how intrapersonal skills shape interpersonal competence in university students’</w:t>
            </w:r>
            <w:r w:rsidRPr="00FD11B7">
              <w:rPr>
                <w:rFonts w:asciiTheme="majorHAnsi" w:hAnsiTheme="majorHAnsi"/>
                <w:color w:val="1B1B1B"/>
                <w:shd w:val="clear" w:color="auto" w:fill="FFFFFF"/>
              </w:rPr>
              <w:t>. Front</w:t>
            </w:r>
            <w:r>
              <w:rPr>
                <w:rFonts w:asciiTheme="majorHAnsi" w:hAnsiTheme="majorHAnsi"/>
                <w:color w:val="1B1B1B"/>
                <w:shd w:val="clear" w:color="auto" w:fill="FFFFFF"/>
              </w:rPr>
              <w:t>iers in</w:t>
            </w:r>
            <w:r w:rsidRPr="00FD11B7">
              <w:rPr>
                <w:rFonts w:asciiTheme="majorHAnsi" w:hAnsiTheme="majorHAnsi"/>
                <w:color w:val="1B1B1B"/>
                <w:shd w:val="clear" w:color="auto" w:fill="FFFFFF"/>
              </w:rPr>
              <w:t xml:space="preserve"> Psychol</w:t>
            </w:r>
            <w:r>
              <w:rPr>
                <w:rFonts w:asciiTheme="majorHAnsi" w:hAnsiTheme="majorHAnsi"/>
                <w:color w:val="1B1B1B"/>
                <w:shd w:val="clear" w:color="auto" w:fill="FFFFFF"/>
              </w:rPr>
              <w:t>ogy</w:t>
            </w:r>
            <w:r w:rsidRPr="00FD11B7">
              <w:rPr>
                <w:rFonts w:asciiTheme="majorHAnsi" w:hAnsiTheme="majorHAnsi"/>
                <w:color w:val="1B1B1B"/>
                <w:shd w:val="clear" w:color="auto" w:fill="FFFFFF"/>
              </w:rPr>
              <w:t>. 2</w:t>
            </w:r>
            <w:r>
              <w:rPr>
                <w:rFonts w:asciiTheme="majorHAnsi" w:hAnsiTheme="majorHAnsi"/>
                <w:color w:val="1B1B1B"/>
                <w:shd w:val="clear" w:color="auto" w:fill="FFFFFF"/>
              </w:rPr>
              <w:t xml:space="preserve"> (</w:t>
            </w:r>
            <w:r w:rsidRPr="00FD11B7">
              <w:rPr>
                <w:rFonts w:asciiTheme="majorHAnsi" w:hAnsiTheme="majorHAnsi"/>
                <w:color w:val="1B1B1B"/>
                <w:shd w:val="clear" w:color="auto" w:fill="FFFFFF"/>
              </w:rPr>
              <w:t>15</w:t>
            </w:r>
            <w:r>
              <w:rPr>
                <w:rFonts w:asciiTheme="majorHAnsi" w:hAnsiTheme="majorHAnsi"/>
                <w:color w:val="1B1B1B"/>
                <w:shd w:val="clear" w:color="auto" w:fill="FFFFFF"/>
              </w:rPr>
              <w:t>) Available at:</w:t>
            </w:r>
            <w:r w:rsidRPr="00FD11B7">
              <w:rPr>
                <w:rFonts w:asciiTheme="majorHAnsi" w:hAnsiTheme="majorHAnsi"/>
                <w:color w:val="1B1B1B"/>
                <w:shd w:val="clear" w:color="auto" w:fill="FFFFFF"/>
              </w:rPr>
              <w:t xml:space="preserve"> doi: 10.3389/fpsyg.2024.14</w:t>
            </w:r>
            <w:r w:rsidRPr="008E2290">
              <w:rPr>
                <w:rFonts w:asciiTheme="majorHAnsi" w:hAnsiTheme="majorHAnsi"/>
                <w:color w:val="auto"/>
                <w:shd w:val="clear" w:color="auto" w:fill="FFFFFF"/>
              </w:rPr>
              <w:t>69746.</w:t>
            </w:r>
          </w:p>
          <w:p w14:paraId="29797B90" w14:textId="49BAADC4" w:rsidR="006F4F93" w:rsidRPr="009325E7" w:rsidRDefault="006F4F93" w:rsidP="0070379B">
            <w:pPr>
              <w:pStyle w:val="ListParagraph"/>
              <w:numPr>
                <w:ilvl w:val="0"/>
                <w:numId w:val="4"/>
              </w:numPr>
              <w:spacing w:after="0" w:line="259" w:lineRule="auto"/>
              <w:ind w:right="115"/>
              <w:rPr>
                <w:rFonts w:asciiTheme="majorHAnsi" w:hAnsiTheme="majorHAnsi" w:cstheme="majorHAnsi"/>
                <w:color w:val="auto"/>
                <w:szCs w:val="24"/>
              </w:rPr>
            </w:pPr>
            <w:r w:rsidRPr="009325E7">
              <w:rPr>
                <w:rFonts w:asciiTheme="majorHAnsi" w:hAnsiTheme="majorHAnsi"/>
                <w:color w:val="1B1B1B"/>
                <w:shd w:val="clear" w:color="auto" w:fill="FFFFFF"/>
              </w:rPr>
              <w:t>National Institute of Health</w:t>
            </w:r>
            <w:r w:rsidR="007B2F9C" w:rsidRPr="009325E7">
              <w:rPr>
                <w:rFonts w:asciiTheme="majorHAnsi" w:hAnsiTheme="majorHAnsi" w:cstheme="majorHAnsi"/>
                <w:color w:val="auto"/>
                <w:szCs w:val="24"/>
              </w:rPr>
              <w:t xml:space="preserve">.  (2026)  </w:t>
            </w:r>
            <w:r w:rsidR="009325E7" w:rsidRPr="009325E7">
              <w:rPr>
                <w:rFonts w:asciiTheme="majorHAnsi" w:hAnsiTheme="majorHAnsi" w:cstheme="majorHAnsi"/>
                <w:i/>
                <w:iCs/>
                <w:color w:val="auto"/>
                <w:szCs w:val="24"/>
              </w:rPr>
              <w:t>‘</w:t>
            </w:r>
            <w:r w:rsidR="007B2F9C" w:rsidRPr="009325E7">
              <w:rPr>
                <w:rFonts w:asciiTheme="majorHAnsi" w:hAnsiTheme="majorHAnsi" w:cstheme="majorHAnsi"/>
                <w:i/>
                <w:iCs/>
                <w:color w:val="auto"/>
                <w:szCs w:val="24"/>
              </w:rPr>
              <w:t>Mindfulness for your health : the benefits of living moment by moment</w:t>
            </w:r>
            <w:r w:rsidR="009325E7" w:rsidRPr="009325E7">
              <w:rPr>
                <w:rFonts w:asciiTheme="majorHAnsi" w:hAnsiTheme="majorHAnsi" w:cstheme="majorHAnsi"/>
                <w:i/>
                <w:iCs/>
                <w:color w:val="auto"/>
                <w:szCs w:val="24"/>
              </w:rPr>
              <w:t>’.</w:t>
            </w:r>
            <w:r w:rsidR="009325E7" w:rsidRPr="009325E7">
              <w:rPr>
                <w:rFonts w:asciiTheme="majorHAnsi" w:hAnsiTheme="majorHAnsi" w:cstheme="majorHAnsi"/>
                <w:color w:val="auto"/>
                <w:szCs w:val="24"/>
              </w:rPr>
              <w:t xml:space="preserve">  Available at : </w:t>
            </w:r>
            <w:hyperlink r:id="rId16" w:history="1">
              <w:r w:rsidR="009325E7" w:rsidRPr="009325E7">
                <w:rPr>
                  <w:rFonts w:asciiTheme="majorHAnsi" w:hAnsiTheme="majorHAnsi"/>
                  <w:color w:val="auto"/>
                  <w:u w:val="single"/>
                </w:rPr>
                <w:t>Mindfulness for Your Health | NIH News in Health</w:t>
              </w:r>
            </w:hyperlink>
            <w:r w:rsidR="009325E7" w:rsidRPr="009325E7">
              <w:rPr>
                <w:rFonts w:asciiTheme="majorHAnsi" w:hAnsiTheme="majorHAnsi"/>
                <w:color w:val="auto"/>
              </w:rPr>
              <w:t xml:space="preserve">  (Accessed on 17</w:t>
            </w:r>
            <w:r w:rsidR="009325E7" w:rsidRPr="009325E7">
              <w:rPr>
                <w:rFonts w:asciiTheme="majorHAnsi" w:hAnsiTheme="majorHAnsi"/>
                <w:color w:val="auto"/>
                <w:vertAlign w:val="superscript"/>
              </w:rPr>
              <w:t>th</w:t>
            </w:r>
            <w:r w:rsidR="009325E7" w:rsidRPr="009325E7">
              <w:rPr>
                <w:rFonts w:asciiTheme="majorHAnsi" w:hAnsiTheme="majorHAnsi"/>
                <w:color w:val="auto"/>
              </w:rPr>
              <w:t xml:space="preserve"> February 2026).</w:t>
            </w:r>
          </w:p>
          <w:p w14:paraId="762579ED" w14:textId="77777777" w:rsidR="00CB3ED2" w:rsidRPr="008E2290" w:rsidRDefault="00CB3ED2" w:rsidP="00CB3ED2">
            <w:pPr>
              <w:pStyle w:val="ListParagraph"/>
              <w:numPr>
                <w:ilvl w:val="0"/>
                <w:numId w:val="4"/>
              </w:numPr>
              <w:spacing w:after="0" w:line="259" w:lineRule="auto"/>
              <w:ind w:right="115"/>
              <w:rPr>
                <w:rFonts w:asciiTheme="majorHAnsi" w:hAnsiTheme="majorHAnsi" w:cstheme="majorHAnsi"/>
                <w:color w:val="auto"/>
                <w:szCs w:val="24"/>
              </w:rPr>
            </w:pPr>
            <w:r w:rsidRPr="008E2290">
              <w:rPr>
                <w:rFonts w:asciiTheme="majorHAnsi" w:hAnsiTheme="majorHAnsi" w:cs="Courier New"/>
                <w:color w:val="auto"/>
                <w:szCs w:val="24"/>
                <w:shd w:val="clear" w:color="auto" w:fill="FFFFFF"/>
              </w:rPr>
              <w:t xml:space="preserve">NHS (2026).  </w:t>
            </w:r>
            <w:r w:rsidRPr="008E2290">
              <w:rPr>
                <w:rFonts w:asciiTheme="majorHAnsi" w:hAnsiTheme="majorHAnsi" w:cs="Courier New"/>
                <w:i/>
                <w:iCs/>
                <w:color w:val="auto"/>
                <w:szCs w:val="24"/>
                <w:shd w:val="clear" w:color="auto" w:fill="FFFFFF"/>
              </w:rPr>
              <w:t xml:space="preserve">‘Mindfulness’  </w:t>
            </w:r>
            <w:r w:rsidRPr="008E2290">
              <w:rPr>
                <w:rFonts w:asciiTheme="majorHAnsi" w:hAnsiTheme="majorHAnsi" w:cs="Courier New"/>
                <w:color w:val="auto"/>
                <w:szCs w:val="24"/>
                <w:shd w:val="clear" w:color="auto" w:fill="FFFFFF"/>
              </w:rPr>
              <w:t xml:space="preserve">Available from </w:t>
            </w:r>
            <w:hyperlink r:id="rId17" w:history="1">
              <w:r w:rsidRPr="008E2290">
                <w:rPr>
                  <w:color w:val="auto"/>
                  <w:u w:val="single"/>
                </w:rPr>
                <w:t>Mindfulness - NHS</w:t>
              </w:r>
            </w:hyperlink>
            <w:r w:rsidRPr="008E2290">
              <w:rPr>
                <w:color w:val="auto"/>
              </w:rPr>
              <w:t>.  (Accessed on 17</w:t>
            </w:r>
            <w:r w:rsidRPr="008E2290">
              <w:rPr>
                <w:color w:val="auto"/>
                <w:vertAlign w:val="superscript"/>
              </w:rPr>
              <w:t>th</w:t>
            </w:r>
            <w:r w:rsidRPr="008E2290">
              <w:rPr>
                <w:color w:val="auto"/>
              </w:rPr>
              <w:t xml:space="preserve"> February 2026).  </w:t>
            </w:r>
          </w:p>
          <w:p w14:paraId="675D0213" w14:textId="10B3EB6B" w:rsidR="00CB3ED2" w:rsidRPr="008E2290" w:rsidRDefault="008E2290" w:rsidP="008E2290">
            <w:pPr>
              <w:pStyle w:val="ListParagraph"/>
              <w:numPr>
                <w:ilvl w:val="0"/>
                <w:numId w:val="4"/>
              </w:numPr>
              <w:spacing w:after="0" w:line="259" w:lineRule="auto"/>
              <w:ind w:right="115"/>
              <w:rPr>
                <w:rFonts w:asciiTheme="majorHAnsi" w:hAnsiTheme="majorHAnsi" w:cstheme="majorHAnsi"/>
                <w:szCs w:val="24"/>
              </w:rPr>
            </w:pPr>
            <w:r w:rsidRPr="008E2290">
              <w:rPr>
                <w:rFonts w:asciiTheme="majorHAnsi" w:hAnsiTheme="majorHAnsi" w:cs="Courier New"/>
                <w:color w:val="auto"/>
                <w:szCs w:val="24"/>
                <w:shd w:val="clear" w:color="auto" w:fill="FFFFFF"/>
              </w:rPr>
              <w:t>Opland, C. Torrico, TJ.  (2024) ‘</w:t>
            </w:r>
            <w:r w:rsidRPr="008E2290">
              <w:rPr>
                <w:rFonts w:asciiTheme="majorHAnsi" w:hAnsiTheme="majorHAnsi" w:cs="Courier New"/>
                <w:i/>
                <w:iCs/>
                <w:color w:val="auto"/>
                <w:szCs w:val="24"/>
                <w:shd w:val="clear" w:color="auto" w:fill="FFFFFF"/>
              </w:rPr>
              <w:t>Psychotherapy and Therapeutic Relationship’</w:t>
            </w:r>
            <w:r w:rsidRPr="008E2290">
              <w:rPr>
                <w:rFonts w:asciiTheme="majorHAnsi" w:hAnsiTheme="majorHAnsi" w:cs="Courier New"/>
                <w:color w:val="auto"/>
                <w:szCs w:val="24"/>
                <w:shd w:val="clear" w:color="auto" w:fill="FFFFFF"/>
              </w:rPr>
              <w:t xml:space="preserve">.]. In: StatPearls [Internet]. Treasure Island (FL): StatPearls Publishing.  </w:t>
            </w:r>
            <w:r w:rsidRPr="008E2290">
              <w:rPr>
                <w:rStyle w:val="bkciteavail"/>
                <w:rFonts w:asciiTheme="majorHAnsi" w:eastAsiaTheme="majorEastAsia" w:hAnsiTheme="majorHAnsi" w:cs="Courier New"/>
                <w:color w:val="auto"/>
                <w:szCs w:val="24"/>
                <w:shd w:val="clear" w:color="auto" w:fill="FFFFFF"/>
              </w:rPr>
              <w:t xml:space="preserve">Available from: </w:t>
            </w:r>
            <w:hyperlink r:id="rId18" w:history="1">
              <w:r w:rsidRPr="008E2290">
                <w:rPr>
                  <w:rStyle w:val="Hyperlink"/>
                  <w:rFonts w:asciiTheme="majorHAnsi" w:eastAsiaTheme="majorEastAsia" w:hAnsiTheme="majorHAnsi" w:cs="Courier New"/>
                  <w:color w:val="auto"/>
                  <w:szCs w:val="24"/>
                  <w:shd w:val="clear" w:color="auto" w:fill="FFFFFF"/>
                </w:rPr>
                <w:t>https://www.ncbi.nlm.nih.gov/books/NBK608012/</w:t>
              </w:r>
            </w:hyperlink>
            <w:r w:rsidRPr="008E2290">
              <w:rPr>
                <w:rStyle w:val="bkciteavail"/>
                <w:rFonts w:asciiTheme="majorHAnsi" w:eastAsiaTheme="majorEastAsia" w:hAnsiTheme="majorHAnsi" w:cs="Courier New"/>
                <w:color w:val="auto"/>
                <w:szCs w:val="24"/>
                <w:shd w:val="clear" w:color="auto" w:fill="FFFFFF"/>
              </w:rPr>
              <w:t xml:space="preserve"> </w:t>
            </w:r>
            <w:r w:rsidRPr="008E2290">
              <w:rPr>
                <w:rStyle w:val="bkciteavail"/>
                <w:rFonts w:eastAsiaTheme="majorEastAsia"/>
                <w:color w:val="auto"/>
              </w:rPr>
              <w:t xml:space="preserve"> </w:t>
            </w:r>
            <w:r>
              <w:rPr>
                <w:rStyle w:val="bkciteavail"/>
                <w:rFonts w:eastAsiaTheme="majorEastAsia"/>
              </w:rPr>
              <w:t>(Accessed on 17</w:t>
            </w:r>
            <w:r w:rsidRPr="00AA38C1">
              <w:rPr>
                <w:rStyle w:val="bkciteavail"/>
                <w:rFonts w:eastAsiaTheme="majorEastAsia"/>
                <w:vertAlign w:val="superscript"/>
              </w:rPr>
              <w:t>th</w:t>
            </w:r>
            <w:r>
              <w:rPr>
                <w:rStyle w:val="bkciteavail"/>
                <w:rFonts w:eastAsiaTheme="majorEastAsia"/>
              </w:rPr>
              <w:t xml:space="preserve"> February 2026).</w:t>
            </w:r>
          </w:p>
          <w:p w14:paraId="64626619" w14:textId="00E7037B" w:rsidR="00CB3ED2" w:rsidRPr="00CB3ED2" w:rsidRDefault="00CB3ED2" w:rsidP="00CB3ED2">
            <w:pPr>
              <w:pStyle w:val="ListParagraph"/>
              <w:numPr>
                <w:ilvl w:val="0"/>
                <w:numId w:val="4"/>
              </w:numPr>
              <w:spacing w:after="0" w:line="259" w:lineRule="auto"/>
              <w:ind w:right="115"/>
              <w:rPr>
                <w:rFonts w:asciiTheme="majorHAnsi" w:hAnsiTheme="majorHAnsi" w:cstheme="majorHAnsi"/>
                <w:szCs w:val="24"/>
              </w:rPr>
            </w:pPr>
            <w:r w:rsidRPr="000B46CE">
              <w:rPr>
                <w:rFonts w:asciiTheme="majorHAnsi" w:hAnsiTheme="majorHAnsi"/>
                <w:color w:val="1B1B1B"/>
                <w:shd w:val="clear" w:color="auto" w:fill="FFFFFF"/>
              </w:rPr>
              <w:t>Powell</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R</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Davies</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A</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Rowlinson-Groves</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K</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French</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DP</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Moore</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J</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Merchant</w:t>
            </w:r>
            <w:r>
              <w:rPr>
                <w:rFonts w:asciiTheme="majorHAnsi" w:hAnsiTheme="majorHAnsi"/>
                <w:color w:val="1B1B1B"/>
                <w:shd w:val="clear" w:color="auto" w:fill="FFFFFF"/>
              </w:rPr>
              <w:t>,</w:t>
            </w:r>
            <w:r w:rsidRPr="000B46CE">
              <w:rPr>
                <w:rFonts w:asciiTheme="majorHAnsi" w:hAnsiTheme="majorHAnsi"/>
                <w:color w:val="1B1B1B"/>
                <w:shd w:val="clear" w:color="auto" w:fill="FFFFFF"/>
              </w:rPr>
              <w:t xml:space="preserve"> Z</w:t>
            </w:r>
            <w:r w:rsidR="00B1229B">
              <w:rPr>
                <w:rFonts w:asciiTheme="majorHAnsi" w:hAnsiTheme="majorHAnsi"/>
                <w:color w:val="1B1B1B"/>
                <w:shd w:val="clear" w:color="auto" w:fill="FFFFFF"/>
              </w:rPr>
              <w:t>.</w:t>
            </w:r>
            <w:r>
              <w:rPr>
                <w:rFonts w:asciiTheme="majorHAnsi" w:hAnsiTheme="majorHAnsi"/>
                <w:color w:val="1B1B1B"/>
                <w:shd w:val="clear" w:color="auto" w:fill="FFFFFF"/>
              </w:rPr>
              <w:t xml:space="preserve">  (2023)</w:t>
            </w:r>
            <w:r w:rsidRPr="000B46CE">
              <w:rPr>
                <w:rFonts w:asciiTheme="majorHAnsi" w:hAnsiTheme="majorHAnsi"/>
                <w:color w:val="1B1B1B"/>
                <w:shd w:val="clear" w:color="auto" w:fill="FFFFFF"/>
              </w:rPr>
              <w:t xml:space="preserve"> </w:t>
            </w:r>
            <w:r>
              <w:rPr>
                <w:rFonts w:asciiTheme="majorHAnsi" w:hAnsiTheme="majorHAnsi"/>
                <w:color w:val="1B1B1B"/>
                <w:shd w:val="clear" w:color="auto" w:fill="FFFFFF"/>
              </w:rPr>
              <w:t>‘</w:t>
            </w:r>
            <w:r w:rsidRPr="000B46CE">
              <w:rPr>
                <w:rFonts w:asciiTheme="majorHAnsi" w:hAnsiTheme="majorHAnsi"/>
                <w:i/>
                <w:iCs/>
                <w:color w:val="1B1B1B"/>
                <w:shd w:val="clear" w:color="auto" w:fill="FFFFFF"/>
              </w:rPr>
              <w:t>Impact of a prehabilitation and recovery programme on emotional well-being in individuals undergoing cancer surgery: a multi-perspective qualitative study’</w:t>
            </w:r>
            <w:r w:rsidRPr="000B46CE">
              <w:rPr>
                <w:rFonts w:asciiTheme="majorHAnsi" w:hAnsiTheme="majorHAnsi"/>
                <w:color w:val="1B1B1B"/>
                <w:shd w:val="clear" w:color="auto" w:fill="FFFFFF"/>
              </w:rPr>
              <w:t xml:space="preserve">. BMC Cancer. </w:t>
            </w:r>
            <w:r>
              <w:rPr>
                <w:rFonts w:asciiTheme="majorHAnsi" w:hAnsiTheme="majorHAnsi"/>
                <w:color w:val="1B1B1B"/>
                <w:shd w:val="clear" w:color="auto" w:fill="FFFFFF"/>
              </w:rPr>
              <w:t xml:space="preserve"> </w:t>
            </w:r>
            <w:r w:rsidRPr="000B46CE">
              <w:rPr>
                <w:rFonts w:asciiTheme="majorHAnsi" w:hAnsiTheme="majorHAnsi"/>
                <w:color w:val="1B1B1B"/>
                <w:shd w:val="clear" w:color="auto" w:fill="FFFFFF"/>
              </w:rPr>
              <w:t>14;23(1):</w:t>
            </w:r>
            <w:r>
              <w:rPr>
                <w:rFonts w:asciiTheme="majorHAnsi" w:hAnsiTheme="majorHAnsi"/>
                <w:color w:val="1B1B1B"/>
                <w:shd w:val="clear" w:color="auto" w:fill="FFFFFF"/>
              </w:rPr>
              <w:t xml:space="preserve">  pp: </w:t>
            </w:r>
            <w:r w:rsidRPr="000B46CE">
              <w:rPr>
                <w:rFonts w:asciiTheme="majorHAnsi" w:hAnsiTheme="majorHAnsi"/>
                <w:color w:val="1B1B1B"/>
                <w:shd w:val="clear" w:color="auto" w:fill="FFFFFF"/>
              </w:rPr>
              <w:t xml:space="preserve">1232. </w:t>
            </w:r>
            <w:r>
              <w:rPr>
                <w:rFonts w:asciiTheme="majorHAnsi" w:hAnsiTheme="majorHAnsi"/>
                <w:color w:val="1B1B1B"/>
                <w:shd w:val="clear" w:color="auto" w:fill="FFFFFF"/>
              </w:rPr>
              <w:t xml:space="preserve">Available at : </w:t>
            </w:r>
            <w:r w:rsidRPr="000B46CE">
              <w:rPr>
                <w:rFonts w:asciiTheme="majorHAnsi" w:hAnsiTheme="majorHAnsi"/>
                <w:color w:val="1B1B1B"/>
                <w:shd w:val="clear" w:color="auto" w:fill="FFFFFF"/>
              </w:rPr>
              <w:t>doi: 10.1186/s12885-023-11717-1.</w:t>
            </w:r>
          </w:p>
          <w:p w14:paraId="0F1C65E8" w14:textId="25475254" w:rsidR="00CB3ED2" w:rsidRPr="00CB3ED2" w:rsidRDefault="00CB3ED2" w:rsidP="00CB3ED2">
            <w:pPr>
              <w:pStyle w:val="ListParagraph"/>
              <w:numPr>
                <w:ilvl w:val="0"/>
                <w:numId w:val="4"/>
              </w:numPr>
              <w:spacing w:after="0" w:line="259" w:lineRule="auto"/>
              <w:ind w:right="115"/>
              <w:rPr>
                <w:rFonts w:asciiTheme="majorHAnsi" w:hAnsiTheme="majorHAnsi" w:cstheme="majorHAnsi"/>
                <w:color w:val="auto"/>
                <w:szCs w:val="24"/>
              </w:rPr>
            </w:pPr>
            <w:r w:rsidRPr="00AF3802">
              <w:rPr>
                <w:rFonts w:asciiTheme="majorHAnsi" w:hAnsiTheme="majorHAnsi" w:cs="Segoe UI"/>
                <w:color w:val="212121"/>
                <w:shd w:val="clear" w:color="auto" w:fill="FFFFFF"/>
              </w:rPr>
              <w:t>Resurrección</w:t>
            </w:r>
            <w:r w:rsidR="00B1229B">
              <w:rPr>
                <w:rFonts w:asciiTheme="majorHAnsi" w:hAnsiTheme="majorHAnsi" w:cs="Segoe UI"/>
                <w:color w:val="212121"/>
                <w:shd w:val="clear" w:color="auto" w:fill="FFFFFF"/>
              </w:rPr>
              <w:t>,</w:t>
            </w:r>
            <w:r w:rsidRPr="00AF3802">
              <w:rPr>
                <w:rFonts w:asciiTheme="majorHAnsi" w:hAnsiTheme="majorHAnsi" w:cs="Segoe UI"/>
                <w:color w:val="212121"/>
                <w:shd w:val="clear" w:color="auto" w:fill="FFFFFF"/>
              </w:rPr>
              <w:t xml:space="preserve"> DM</w:t>
            </w:r>
            <w:r w:rsidR="00B1229B">
              <w:rPr>
                <w:rFonts w:asciiTheme="majorHAnsi" w:hAnsiTheme="majorHAnsi" w:cs="Segoe UI"/>
                <w:color w:val="212121"/>
                <w:shd w:val="clear" w:color="auto" w:fill="FFFFFF"/>
              </w:rPr>
              <w:t>.</w:t>
            </w:r>
            <w:r w:rsidRPr="00AF3802">
              <w:rPr>
                <w:rFonts w:asciiTheme="majorHAnsi" w:hAnsiTheme="majorHAnsi" w:cs="Segoe UI"/>
                <w:color w:val="212121"/>
                <w:shd w:val="clear" w:color="auto" w:fill="FFFFFF"/>
              </w:rPr>
              <w:t xml:space="preserve"> Salguero</w:t>
            </w:r>
            <w:r w:rsidR="00B1229B">
              <w:rPr>
                <w:rFonts w:asciiTheme="majorHAnsi" w:hAnsiTheme="majorHAnsi" w:cs="Segoe UI"/>
                <w:color w:val="212121"/>
                <w:shd w:val="clear" w:color="auto" w:fill="FFFFFF"/>
              </w:rPr>
              <w:t>,</w:t>
            </w:r>
            <w:r w:rsidRPr="00AF3802">
              <w:rPr>
                <w:rFonts w:asciiTheme="majorHAnsi" w:hAnsiTheme="majorHAnsi" w:cs="Segoe UI"/>
                <w:color w:val="212121"/>
                <w:shd w:val="clear" w:color="auto" w:fill="FFFFFF"/>
              </w:rPr>
              <w:t xml:space="preserve"> JM</w:t>
            </w:r>
            <w:r w:rsidR="00B1229B">
              <w:rPr>
                <w:rFonts w:asciiTheme="majorHAnsi" w:hAnsiTheme="majorHAnsi" w:cs="Segoe UI"/>
                <w:color w:val="212121"/>
                <w:shd w:val="clear" w:color="auto" w:fill="FFFFFF"/>
              </w:rPr>
              <w:t>.</w:t>
            </w:r>
            <w:r w:rsidRPr="00AF3802">
              <w:rPr>
                <w:rFonts w:asciiTheme="majorHAnsi" w:hAnsiTheme="majorHAnsi" w:cs="Segoe UI"/>
                <w:color w:val="212121"/>
                <w:shd w:val="clear" w:color="auto" w:fill="FFFFFF"/>
              </w:rPr>
              <w:t xml:space="preserve"> Ruiz-Aranda</w:t>
            </w:r>
            <w:r w:rsidR="00B1229B">
              <w:rPr>
                <w:rFonts w:asciiTheme="majorHAnsi" w:hAnsiTheme="majorHAnsi" w:cs="Segoe UI"/>
                <w:color w:val="212121"/>
                <w:shd w:val="clear" w:color="auto" w:fill="FFFFFF"/>
              </w:rPr>
              <w:t>,</w:t>
            </w:r>
            <w:r w:rsidRPr="00AF3802">
              <w:rPr>
                <w:rFonts w:asciiTheme="majorHAnsi" w:hAnsiTheme="majorHAnsi" w:cs="Segoe UI"/>
                <w:color w:val="212121"/>
                <w:shd w:val="clear" w:color="auto" w:fill="FFFFFF"/>
              </w:rPr>
              <w:t xml:space="preserve"> D</w:t>
            </w:r>
            <w:r w:rsidR="00B1229B">
              <w:rPr>
                <w:rFonts w:asciiTheme="majorHAnsi" w:hAnsiTheme="majorHAnsi" w:cs="Segoe UI"/>
                <w:color w:val="212121"/>
                <w:shd w:val="clear" w:color="auto" w:fill="FFFFFF"/>
              </w:rPr>
              <w:t>.</w:t>
            </w:r>
            <w:r>
              <w:rPr>
                <w:rFonts w:asciiTheme="majorHAnsi" w:hAnsiTheme="majorHAnsi" w:cs="Segoe UI"/>
                <w:color w:val="212121"/>
                <w:shd w:val="clear" w:color="auto" w:fill="FFFFFF"/>
              </w:rPr>
              <w:t xml:space="preserve">  (2014)</w:t>
            </w:r>
            <w:r w:rsidRPr="00AF3802">
              <w:rPr>
                <w:rFonts w:asciiTheme="majorHAnsi" w:hAnsiTheme="majorHAnsi" w:cs="Segoe UI"/>
                <w:color w:val="212121"/>
                <w:shd w:val="clear" w:color="auto" w:fill="FFFFFF"/>
              </w:rPr>
              <w:t xml:space="preserve"> Emotional intelligence and psychological maladjustment in adolescence: a systematic review. J Adolesc.</w:t>
            </w:r>
            <w:r>
              <w:rPr>
                <w:rFonts w:asciiTheme="majorHAnsi" w:hAnsiTheme="majorHAnsi" w:cs="Segoe UI"/>
                <w:color w:val="212121"/>
                <w:shd w:val="clear" w:color="auto" w:fill="FFFFFF"/>
              </w:rPr>
              <w:t xml:space="preserve">  </w:t>
            </w:r>
            <w:r w:rsidRPr="00AF3802">
              <w:rPr>
                <w:rFonts w:asciiTheme="majorHAnsi" w:hAnsiTheme="majorHAnsi" w:cs="Segoe UI"/>
                <w:color w:val="212121"/>
                <w:shd w:val="clear" w:color="auto" w:fill="FFFFFF"/>
              </w:rPr>
              <w:t>37(4)</w:t>
            </w:r>
            <w:r>
              <w:rPr>
                <w:rFonts w:asciiTheme="majorHAnsi" w:hAnsiTheme="majorHAnsi" w:cs="Segoe UI"/>
                <w:color w:val="212121"/>
                <w:shd w:val="clear" w:color="auto" w:fill="FFFFFF"/>
              </w:rPr>
              <w:t xml:space="preserve"> pp</w:t>
            </w:r>
            <w:r w:rsidRPr="00AF3802">
              <w:rPr>
                <w:rFonts w:asciiTheme="majorHAnsi" w:hAnsiTheme="majorHAnsi" w:cs="Segoe UI"/>
                <w:color w:val="212121"/>
                <w:shd w:val="clear" w:color="auto" w:fill="FFFFFF"/>
              </w:rPr>
              <w:t>:461-72.</w:t>
            </w:r>
            <w:r>
              <w:rPr>
                <w:rFonts w:asciiTheme="majorHAnsi" w:hAnsiTheme="majorHAnsi" w:cs="Segoe UI"/>
                <w:color w:val="212121"/>
                <w:shd w:val="clear" w:color="auto" w:fill="FFFFFF"/>
              </w:rPr>
              <w:t xml:space="preserve"> Available at:</w:t>
            </w:r>
            <w:r w:rsidRPr="00AF3802">
              <w:rPr>
                <w:rFonts w:asciiTheme="majorHAnsi" w:hAnsiTheme="majorHAnsi" w:cs="Segoe UI"/>
                <w:color w:val="212121"/>
                <w:shd w:val="clear" w:color="auto" w:fill="FFFFFF"/>
              </w:rPr>
              <w:t xml:space="preserve"> doi: 10.1016/j.adolescence.2014.03.012</w:t>
            </w:r>
          </w:p>
          <w:p w14:paraId="64EBDCCE" w14:textId="3C2E1F9B" w:rsidR="00CB3ED2" w:rsidRPr="00CB3ED2" w:rsidRDefault="00CB3ED2" w:rsidP="00CB3ED2">
            <w:pPr>
              <w:pStyle w:val="ListParagraph"/>
              <w:numPr>
                <w:ilvl w:val="0"/>
                <w:numId w:val="4"/>
              </w:numPr>
              <w:spacing w:after="0" w:line="259" w:lineRule="auto"/>
              <w:ind w:right="115"/>
              <w:rPr>
                <w:rFonts w:asciiTheme="majorHAnsi" w:hAnsiTheme="majorHAnsi" w:cstheme="majorHAnsi"/>
                <w:szCs w:val="24"/>
              </w:rPr>
            </w:pPr>
            <w:r w:rsidRPr="007B35A6">
              <w:rPr>
                <w:rFonts w:asciiTheme="majorHAnsi" w:hAnsiTheme="majorHAnsi"/>
                <w:color w:val="1B1B1B"/>
                <w:shd w:val="clear" w:color="auto" w:fill="FFFFFF"/>
              </w:rPr>
              <w:t>Samoutis, G. Samouti, S. Aristodemou, PA</w:t>
            </w:r>
            <w:r w:rsidR="00B1229B">
              <w:rPr>
                <w:rFonts w:asciiTheme="majorHAnsi" w:hAnsiTheme="majorHAnsi"/>
                <w:color w:val="1B1B1B"/>
                <w:shd w:val="clear" w:color="auto" w:fill="FFFFFF"/>
              </w:rPr>
              <w:t>.</w:t>
            </w:r>
            <w:r w:rsidRPr="007B35A6">
              <w:rPr>
                <w:rFonts w:asciiTheme="majorHAnsi" w:hAnsiTheme="majorHAnsi"/>
                <w:color w:val="1B1B1B"/>
                <w:shd w:val="clear" w:color="auto" w:fill="FFFFFF"/>
              </w:rPr>
              <w:t xml:space="preserve">  (2019) </w:t>
            </w:r>
            <w:r w:rsidRPr="007B35A6">
              <w:rPr>
                <w:rFonts w:asciiTheme="majorHAnsi" w:hAnsiTheme="majorHAnsi"/>
                <w:i/>
                <w:iCs/>
                <w:color w:val="1B1B1B"/>
                <w:shd w:val="clear" w:color="auto" w:fill="FFFFFF"/>
              </w:rPr>
              <w:t xml:space="preserve">‘Cultivating a Therapeutic Compassionate Relationship: The 3S Approach’. </w:t>
            </w:r>
            <w:r w:rsidRPr="007B35A6">
              <w:rPr>
                <w:rFonts w:asciiTheme="majorHAnsi" w:hAnsiTheme="majorHAnsi"/>
                <w:color w:val="1B1B1B"/>
                <w:shd w:val="clear" w:color="auto" w:fill="FFFFFF"/>
              </w:rPr>
              <w:t>J</w:t>
            </w:r>
            <w:r>
              <w:rPr>
                <w:rFonts w:asciiTheme="majorHAnsi" w:hAnsiTheme="majorHAnsi"/>
                <w:color w:val="1B1B1B"/>
                <w:shd w:val="clear" w:color="auto" w:fill="FFFFFF"/>
              </w:rPr>
              <w:t>ournal of</w:t>
            </w:r>
            <w:r w:rsidRPr="007B35A6">
              <w:rPr>
                <w:rFonts w:asciiTheme="majorHAnsi" w:hAnsiTheme="majorHAnsi"/>
                <w:color w:val="1B1B1B"/>
                <w:shd w:val="clear" w:color="auto" w:fill="FFFFFF"/>
              </w:rPr>
              <w:t xml:space="preserve"> Med</w:t>
            </w:r>
            <w:r>
              <w:rPr>
                <w:rFonts w:asciiTheme="majorHAnsi" w:hAnsiTheme="majorHAnsi"/>
                <w:color w:val="1B1B1B"/>
                <w:shd w:val="clear" w:color="auto" w:fill="FFFFFF"/>
              </w:rPr>
              <w:t>icine and</w:t>
            </w:r>
            <w:r w:rsidRPr="007B35A6">
              <w:rPr>
                <w:rFonts w:asciiTheme="majorHAnsi" w:hAnsiTheme="majorHAnsi"/>
                <w:color w:val="1B1B1B"/>
                <w:shd w:val="clear" w:color="auto" w:fill="FFFFFF"/>
              </w:rPr>
              <w:t xml:space="preserve"> Life. 12(4)</w:t>
            </w:r>
            <w:r>
              <w:rPr>
                <w:rFonts w:asciiTheme="majorHAnsi" w:hAnsiTheme="majorHAnsi"/>
                <w:color w:val="1B1B1B"/>
                <w:shd w:val="clear" w:color="auto" w:fill="FFFFFF"/>
              </w:rPr>
              <w:t xml:space="preserve">  pp: </w:t>
            </w:r>
            <w:r w:rsidRPr="007B35A6">
              <w:rPr>
                <w:rFonts w:asciiTheme="majorHAnsi" w:hAnsiTheme="majorHAnsi"/>
                <w:color w:val="1B1B1B"/>
                <w:shd w:val="clear" w:color="auto" w:fill="FFFFFF"/>
              </w:rPr>
              <w:t xml:space="preserve">449-452. </w:t>
            </w:r>
            <w:r>
              <w:rPr>
                <w:rFonts w:asciiTheme="majorHAnsi" w:hAnsiTheme="majorHAnsi"/>
                <w:color w:val="1B1B1B"/>
                <w:shd w:val="clear" w:color="auto" w:fill="FFFFFF"/>
              </w:rPr>
              <w:t xml:space="preserve">Available at : </w:t>
            </w:r>
            <w:r w:rsidRPr="007B35A6">
              <w:rPr>
                <w:rFonts w:asciiTheme="majorHAnsi" w:hAnsiTheme="majorHAnsi"/>
                <w:color w:val="1B1B1B"/>
                <w:shd w:val="clear" w:color="auto" w:fill="FFFFFF"/>
              </w:rPr>
              <w:t xml:space="preserve">doi: 10.25122/jml-2019-0045. </w:t>
            </w:r>
          </w:p>
          <w:p w14:paraId="4782CA97" w14:textId="77777777" w:rsidR="00CB3ED2" w:rsidRPr="0070379B" w:rsidRDefault="00CB3ED2" w:rsidP="00CB3ED2">
            <w:pPr>
              <w:pStyle w:val="ListParagraph"/>
              <w:numPr>
                <w:ilvl w:val="0"/>
                <w:numId w:val="4"/>
              </w:numPr>
              <w:spacing w:after="0" w:line="259" w:lineRule="auto"/>
              <w:ind w:right="115"/>
              <w:rPr>
                <w:rFonts w:asciiTheme="majorHAnsi" w:hAnsiTheme="majorHAnsi" w:cstheme="majorHAnsi"/>
                <w:color w:val="auto"/>
                <w:szCs w:val="24"/>
              </w:rPr>
            </w:pPr>
            <w:r w:rsidRPr="005D0600">
              <w:rPr>
                <w:rFonts w:asciiTheme="majorHAnsi" w:hAnsiTheme="majorHAnsi"/>
                <w:color w:val="1B1B1B"/>
                <w:shd w:val="clear" w:color="auto" w:fill="FFFFFF"/>
              </w:rPr>
              <w:t>Samra R.</w:t>
            </w:r>
            <w:r>
              <w:rPr>
                <w:rFonts w:asciiTheme="majorHAnsi" w:hAnsiTheme="majorHAnsi"/>
                <w:color w:val="1B1B1B"/>
                <w:shd w:val="clear" w:color="auto" w:fill="FFFFFF"/>
              </w:rPr>
              <w:t xml:space="preserve"> (2018). </w:t>
            </w:r>
            <w:r w:rsidRPr="005D0600">
              <w:rPr>
                <w:rFonts w:asciiTheme="majorHAnsi" w:hAnsiTheme="majorHAnsi"/>
                <w:color w:val="1B1B1B"/>
                <w:shd w:val="clear" w:color="auto" w:fill="FFFFFF"/>
              </w:rPr>
              <w:t xml:space="preserve"> </w:t>
            </w:r>
            <w:r>
              <w:rPr>
                <w:rFonts w:asciiTheme="majorHAnsi" w:hAnsiTheme="majorHAnsi"/>
                <w:color w:val="1B1B1B"/>
                <w:shd w:val="clear" w:color="auto" w:fill="FFFFFF"/>
              </w:rPr>
              <w:t>‘</w:t>
            </w:r>
            <w:r w:rsidRPr="004349BF">
              <w:rPr>
                <w:rFonts w:asciiTheme="majorHAnsi" w:hAnsiTheme="majorHAnsi"/>
                <w:i/>
                <w:iCs/>
                <w:color w:val="1B1B1B"/>
                <w:shd w:val="clear" w:color="auto" w:fill="FFFFFF"/>
              </w:rPr>
              <w:t>Empathy and Burnout in Medicine-Acknowledging Risks and Opportunities’</w:t>
            </w:r>
            <w:r w:rsidRPr="005D0600">
              <w:rPr>
                <w:rFonts w:asciiTheme="majorHAnsi" w:hAnsiTheme="majorHAnsi"/>
                <w:color w:val="1B1B1B"/>
                <w:shd w:val="clear" w:color="auto" w:fill="FFFFFF"/>
              </w:rPr>
              <w:t>. J Gen Intern Med. 33(7)</w:t>
            </w:r>
            <w:r>
              <w:rPr>
                <w:rFonts w:asciiTheme="majorHAnsi" w:hAnsiTheme="majorHAnsi"/>
                <w:color w:val="1B1B1B"/>
                <w:shd w:val="clear" w:color="auto" w:fill="FFFFFF"/>
              </w:rPr>
              <w:t xml:space="preserve"> pp</w:t>
            </w:r>
            <w:r w:rsidRPr="005D0600">
              <w:rPr>
                <w:rFonts w:asciiTheme="majorHAnsi" w:hAnsiTheme="majorHAnsi"/>
                <w:color w:val="1B1B1B"/>
                <w:shd w:val="clear" w:color="auto" w:fill="FFFFFF"/>
              </w:rPr>
              <w:t>:991-993.</w:t>
            </w:r>
            <w:r>
              <w:rPr>
                <w:rFonts w:asciiTheme="majorHAnsi" w:hAnsiTheme="majorHAnsi"/>
                <w:color w:val="1B1B1B"/>
                <w:shd w:val="clear" w:color="auto" w:fill="FFFFFF"/>
              </w:rPr>
              <w:t xml:space="preserve">  Available at:</w:t>
            </w:r>
            <w:r w:rsidRPr="005D0600">
              <w:rPr>
                <w:rFonts w:asciiTheme="majorHAnsi" w:hAnsiTheme="majorHAnsi"/>
                <w:color w:val="1B1B1B"/>
                <w:shd w:val="clear" w:color="auto" w:fill="FFFFFF"/>
              </w:rPr>
              <w:t xml:space="preserve"> doi: 10.1007/s11606-018-4443-5. </w:t>
            </w:r>
          </w:p>
          <w:p w14:paraId="13A437FF" w14:textId="789B5E53" w:rsidR="0070379B" w:rsidRPr="00CB3ED2" w:rsidRDefault="00CB3ED2" w:rsidP="00CB3ED2">
            <w:pPr>
              <w:pStyle w:val="ListParagraph"/>
              <w:numPr>
                <w:ilvl w:val="0"/>
                <w:numId w:val="4"/>
              </w:numPr>
              <w:spacing w:after="0" w:line="259" w:lineRule="auto"/>
              <w:ind w:right="115"/>
              <w:rPr>
                <w:rFonts w:asciiTheme="majorHAnsi" w:hAnsiTheme="majorHAnsi" w:cstheme="majorHAnsi"/>
                <w:szCs w:val="24"/>
              </w:rPr>
            </w:pPr>
            <w:r w:rsidRPr="00690500">
              <w:rPr>
                <w:rFonts w:asciiTheme="majorHAnsi" w:hAnsiTheme="majorHAnsi" w:cs="Segoe UI"/>
                <w:color w:val="212121"/>
                <w:shd w:val="clear" w:color="auto" w:fill="FFFFFF"/>
              </w:rPr>
              <w:t>Seven, M. Reid, A. Abban, S. Madziar, C. Faro, JM</w:t>
            </w:r>
            <w:r w:rsidR="008F61AD">
              <w:rPr>
                <w:rFonts w:asciiTheme="majorHAnsi" w:hAnsiTheme="majorHAnsi" w:cs="Segoe UI"/>
                <w:color w:val="212121"/>
                <w:shd w:val="clear" w:color="auto" w:fill="FFFFFF"/>
              </w:rPr>
              <w:t>.</w:t>
            </w:r>
            <w:r w:rsidRPr="00690500">
              <w:rPr>
                <w:rFonts w:asciiTheme="majorHAnsi" w:hAnsiTheme="majorHAnsi" w:cs="Segoe UI"/>
                <w:color w:val="212121"/>
                <w:shd w:val="clear" w:color="auto" w:fill="FFFFFF"/>
              </w:rPr>
              <w:t xml:space="preserve">  (2023)  ‘</w:t>
            </w:r>
            <w:r w:rsidRPr="00690500">
              <w:rPr>
                <w:rFonts w:asciiTheme="majorHAnsi" w:hAnsiTheme="majorHAnsi" w:cs="Segoe UI"/>
                <w:i/>
                <w:iCs/>
                <w:color w:val="212121"/>
                <w:shd w:val="clear" w:color="auto" w:fill="FFFFFF"/>
              </w:rPr>
              <w:t>Motivational interviewing interventions aiming to improve health behaviors among cancer survivors: a systematic scoping review’</w:t>
            </w:r>
            <w:r w:rsidRPr="00690500">
              <w:rPr>
                <w:rFonts w:asciiTheme="majorHAnsi" w:hAnsiTheme="majorHAnsi" w:cs="Segoe UI"/>
                <w:color w:val="212121"/>
                <w:shd w:val="clear" w:color="auto" w:fill="FFFFFF"/>
              </w:rPr>
              <w:t xml:space="preserve">. J Cancer Surviv. 17(3) pp:795-804. </w:t>
            </w:r>
            <w:r>
              <w:rPr>
                <w:rFonts w:asciiTheme="majorHAnsi" w:hAnsiTheme="majorHAnsi" w:cs="Segoe UI"/>
                <w:color w:val="212121"/>
                <w:shd w:val="clear" w:color="auto" w:fill="FFFFFF"/>
              </w:rPr>
              <w:t xml:space="preserve">Available at </w:t>
            </w:r>
            <w:r w:rsidRPr="00690500">
              <w:rPr>
                <w:rFonts w:asciiTheme="majorHAnsi" w:hAnsiTheme="majorHAnsi" w:cs="Segoe UI"/>
                <w:color w:val="212121"/>
                <w:shd w:val="clear" w:color="auto" w:fill="FFFFFF"/>
              </w:rPr>
              <w:t xml:space="preserve">doi: 10.1007/s11764-022-01253-5. </w:t>
            </w:r>
          </w:p>
          <w:p w14:paraId="28A078B5" w14:textId="7B7E9A19" w:rsidR="00CB3ED2" w:rsidRPr="00CB3ED2" w:rsidRDefault="00CB3ED2" w:rsidP="00CB3ED2">
            <w:pPr>
              <w:pStyle w:val="ListParagraph"/>
              <w:numPr>
                <w:ilvl w:val="0"/>
                <w:numId w:val="4"/>
              </w:numPr>
              <w:spacing w:after="0" w:line="259" w:lineRule="auto"/>
              <w:ind w:right="115"/>
              <w:rPr>
                <w:rFonts w:asciiTheme="majorHAnsi" w:hAnsiTheme="majorHAnsi" w:cstheme="majorHAnsi"/>
                <w:szCs w:val="24"/>
              </w:rPr>
            </w:pPr>
            <w:r w:rsidRPr="00DA61B8">
              <w:rPr>
                <w:rFonts w:asciiTheme="majorHAnsi" w:hAnsiTheme="majorHAnsi"/>
                <w:color w:val="1B1B1B"/>
                <w:shd w:val="clear" w:color="auto" w:fill="FFFFFF"/>
              </w:rPr>
              <w:t>Sohl</w:t>
            </w:r>
            <w:r>
              <w:rPr>
                <w:rFonts w:asciiTheme="majorHAnsi" w:hAnsiTheme="majorHAnsi"/>
                <w:color w:val="1B1B1B"/>
                <w:shd w:val="clear" w:color="auto" w:fill="FFFFFF"/>
              </w:rPr>
              <w:t xml:space="preserve">, </w:t>
            </w:r>
            <w:r w:rsidRPr="00DA61B8">
              <w:rPr>
                <w:rFonts w:asciiTheme="majorHAnsi" w:hAnsiTheme="majorHAnsi"/>
                <w:color w:val="1B1B1B"/>
                <w:shd w:val="clear" w:color="auto" w:fill="FFFFFF"/>
              </w:rPr>
              <w:t>SJ</w:t>
            </w:r>
            <w:r>
              <w:rPr>
                <w:rFonts w:asciiTheme="majorHAnsi" w:hAnsiTheme="majorHAnsi"/>
                <w:color w:val="1B1B1B"/>
                <w:shd w:val="clear" w:color="auto" w:fill="FFFFFF"/>
              </w:rPr>
              <w:t>.</w:t>
            </w:r>
            <w:r w:rsidRPr="00DA61B8">
              <w:rPr>
                <w:rFonts w:asciiTheme="majorHAnsi" w:hAnsiTheme="majorHAnsi"/>
                <w:color w:val="1B1B1B"/>
                <w:shd w:val="clear" w:color="auto" w:fill="FFFFFF"/>
              </w:rPr>
              <w:t xml:space="preserve"> Birdee</w:t>
            </w:r>
            <w:r>
              <w:rPr>
                <w:rFonts w:asciiTheme="majorHAnsi" w:hAnsiTheme="majorHAnsi"/>
                <w:color w:val="1B1B1B"/>
                <w:shd w:val="clear" w:color="auto" w:fill="FFFFFF"/>
              </w:rPr>
              <w:t>,</w:t>
            </w:r>
            <w:r w:rsidRPr="00DA61B8">
              <w:rPr>
                <w:rFonts w:asciiTheme="majorHAnsi" w:hAnsiTheme="majorHAnsi"/>
                <w:color w:val="1B1B1B"/>
                <w:shd w:val="clear" w:color="auto" w:fill="FFFFFF"/>
              </w:rPr>
              <w:t xml:space="preserve"> G</w:t>
            </w:r>
            <w:r>
              <w:rPr>
                <w:rFonts w:asciiTheme="majorHAnsi" w:hAnsiTheme="majorHAnsi"/>
                <w:color w:val="1B1B1B"/>
                <w:shd w:val="clear" w:color="auto" w:fill="FFFFFF"/>
              </w:rPr>
              <w:t>.</w:t>
            </w:r>
            <w:r w:rsidRPr="00DA61B8">
              <w:rPr>
                <w:rFonts w:asciiTheme="majorHAnsi" w:hAnsiTheme="majorHAnsi"/>
                <w:color w:val="1B1B1B"/>
                <w:shd w:val="clear" w:color="auto" w:fill="FFFFFF"/>
              </w:rPr>
              <w:t xml:space="preserve"> Elam</w:t>
            </w:r>
            <w:r>
              <w:rPr>
                <w:rFonts w:asciiTheme="majorHAnsi" w:hAnsiTheme="majorHAnsi"/>
                <w:color w:val="1B1B1B"/>
                <w:shd w:val="clear" w:color="auto" w:fill="FFFFFF"/>
              </w:rPr>
              <w:t>,</w:t>
            </w:r>
            <w:r w:rsidRPr="00DA61B8">
              <w:rPr>
                <w:rFonts w:asciiTheme="majorHAnsi" w:hAnsiTheme="majorHAnsi"/>
                <w:color w:val="1B1B1B"/>
                <w:shd w:val="clear" w:color="auto" w:fill="FFFFFF"/>
              </w:rPr>
              <w:t xml:space="preserve"> R</w:t>
            </w:r>
            <w:r w:rsidR="008F61AD">
              <w:rPr>
                <w:rFonts w:asciiTheme="majorHAnsi" w:hAnsiTheme="majorHAnsi"/>
                <w:color w:val="1B1B1B"/>
                <w:shd w:val="clear" w:color="auto" w:fill="FFFFFF"/>
              </w:rPr>
              <w:t>.</w:t>
            </w:r>
            <w:r>
              <w:rPr>
                <w:rFonts w:asciiTheme="majorHAnsi" w:hAnsiTheme="majorHAnsi"/>
                <w:color w:val="1B1B1B"/>
                <w:shd w:val="clear" w:color="auto" w:fill="FFFFFF"/>
              </w:rPr>
              <w:t xml:space="preserve">  (2016) </w:t>
            </w:r>
            <w:r w:rsidRPr="00DA61B8">
              <w:rPr>
                <w:rFonts w:asciiTheme="majorHAnsi" w:hAnsiTheme="majorHAnsi"/>
                <w:color w:val="1B1B1B"/>
                <w:shd w:val="clear" w:color="auto" w:fill="FFFFFF"/>
              </w:rPr>
              <w:t xml:space="preserve"> </w:t>
            </w:r>
            <w:r>
              <w:rPr>
                <w:rFonts w:asciiTheme="majorHAnsi" w:hAnsiTheme="majorHAnsi"/>
                <w:color w:val="1B1B1B"/>
                <w:shd w:val="clear" w:color="auto" w:fill="FFFFFF"/>
              </w:rPr>
              <w:t>‘</w:t>
            </w:r>
            <w:r w:rsidRPr="00DA61B8">
              <w:rPr>
                <w:rFonts w:asciiTheme="majorHAnsi" w:hAnsiTheme="majorHAnsi"/>
                <w:i/>
                <w:iCs/>
                <w:color w:val="1B1B1B"/>
                <w:shd w:val="clear" w:color="auto" w:fill="FFFFFF"/>
              </w:rPr>
              <w:t>Complementary Tools to Empower and Sustain Behavior Change: Motivational Interviewing and Mindfulness’</w:t>
            </w:r>
            <w:r w:rsidRPr="00DA61B8">
              <w:rPr>
                <w:rFonts w:asciiTheme="majorHAnsi" w:hAnsiTheme="majorHAnsi"/>
                <w:color w:val="1B1B1B"/>
                <w:shd w:val="clear" w:color="auto" w:fill="FFFFFF"/>
              </w:rPr>
              <w:t>. Am</w:t>
            </w:r>
            <w:r>
              <w:rPr>
                <w:rFonts w:asciiTheme="majorHAnsi" w:hAnsiTheme="majorHAnsi"/>
                <w:color w:val="1B1B1B"/>
                <w:shd w:val="clear" w:color="auto" w:fill="FFFFFF"/>
              </w:rPr>
              <w:t>erican</w:t>
            </w:r>
            <w:r w:rsidRPr="00DA61B8">
              <w:rPr>
                <w:rFonts w:asciiTheme="majorHAnsi" w:hAnsiTheme="majorHAnsi"/>
                <w:color w:val="1B1B1B"/>
                <w:shd w:val="clear" w:color="auto" w:fill="FFFFFF"/>
              </w:rPr>
              <w:t xml:space="preserve"> J</w:t>
            </w:r>
            <w:r>
              <w:rPr>
                <w:rFonts w:asciiTheme="majorHAnsi" w:hAnsiTheme="majorHAnsi"/>
                <w:color w:val="1B1B1B"/>
                <w:shd w:val="clear" w:color="auto" w:fill="FFFFFF"/>
              </w:rPr>
              <w:t xml:space="preserve">ournal of </w:t>
            </w:r>
            <w:r w:rsidRPr="00DA61B8">
              <w:rPr>
                <w:rFonts w:asciiTheme="majorHAnsi" w:hAnsiTheme="majorHAnsi"/>
                <w:color w:val="1B1B1B"/>
                <w:shd w:val="clear" w:color="auto" w:fill="FFFFFF"/>
              </w:rPr>
              <w:t xml:space="preserve"> Lifestyle Med</w:t>
            </w:r>
            <w:r>
              <w:rPr>
                <w:rFonts w:asciiTheme="majorHAnsi" w:hAnsiTheme="majorHAnsi"/>
                <w:color w:val="1B1B1B"/>
                <w:shd w:val="clear" w:color="auto" w:fill="FFFFFF"/>
              </w:rPr>
              <w:t>icine</w:t>
            </w:r>
            <w:r w:rsidRPr="00DA61B8">
              <w:rPr>
                <w:rFonts w:asciiTheme="majorHAnsi" w:hAnsiTheme="majorHAnsi"/>
                <w:color w:val="1B1B1B"/>
                <w:shd w:val="clear" w:color="auto" w:fill="FFFFFF"/>
              </w:rPr>
              <w:t xml:space="preserve">. </w:t>
            </w:r>
            <w:r>
              <w:rPr>
                <w:rFonts w:asciiTheme="majorHAnsi" w:hAnsiTheme="majorHAnsi"/>
                <w:color w:val="1B1B1B"/>
                <w:shd w:val="clear" w:color="auto" w:fill="FFFFFF"/>
              </w:rPr>
              <w:t xml:space="preserve"> </w:t>
            </w:r>
            <w:r w:rsidRPr="00DA61B8">
              <w:rPr>
                <w:rFonts w:asciiTheme="majorHAnsi" w:hAnsiTheme="majorHAnsi"/>
                <w:color w:val="1B1B1B"/>
                <w:shd w:val="clear" w:color="auto" w:fill="FFFFFF"/>
              </w:rPr>
              <w:t>10(6)</w:t>
            </w:r>
            <w:r>
              <w:rPr>
                <w:rFonts w:asciiTheme="majorHAnsi" w:hAnsiTheme="majorHAnsi"/>
                <w:color w:val="1B1B1B"/>
                <w:shd w:val="clear" w:color="auto" w:fill="FFFFFF"/>
              </w:rPr>
              <w:t xml:space="preserve"> pp</w:t>
            </w:r>
            <w:r w:rsidRPr="00DA61B8">
              <w:rPr>
                <w:rFonts w:asciiTheme="majorHAnsi" w:hAnsiTheme="majorHAnsi"/>
                <w:color w:val="1B1B1B"/>
                <w:shd w:val="clear" w:color="auto" w:fill="FFFFFF"/>
              </w:rPr>
              <w:t xml:space="preserve">:429-436. </w:t>
            </w:r>
            <w:r>
              <w:rPr>
                <w:rFonts w:asciiTheme="majorHAnsi" w:hAnsiTheme="majorHAnsi"/>
                <w:color w:val="1B1B1B"/>
                <w:shd w:val="clear" w:color="auto" w:fill="FFFFFF"/>
              </w:rPr>
              <w:t xml:space="preserve">Available at : </w:t>
            </w:r>
            <w:r w:rsidRPr="00DA61B8">
              <w:rPr>
                <w:rFonts w:asciiTheme="majorHAnsi" w:hAnsiTheme="majorHAnsi"/>
                <w:color w:val="1B1B1B"/>
                <w:shd w:val="clear" w:color="auto" w:fill="FFFFFF"/>
              </w:rPr>
              <w:t xml:space="preserve">doi: 10.1177/1559827615571524. </w:t>
            </w:r>
          </w:p>
          <w:p w14:paraId="712D8A19" w14:textId="42EAAC57" w:rsidR="00EF394E" w:rsidRPr="005C4C7B" w:rsidRDefault="00EF394E" w:rsidP="00654797">
            <w:pPr>
              <w:pStyle w:val="ListParagraph"/>
              <w:numPr>
                <w:ilvl w:val="0"/>
                <w:numId w:val="4"/>
              </w:numPr>
              <w:spacing w:after="0" w:line="259" w:lineRule="auto"/>
              <w:ind w:right="115"/>
              <w:rPr>
                <w:rFonts w:asciiTheme="majorHAnsi" w:hAnsiTheme="majorHAnsi" w:cstheme="majorHAnsi"/>
                <w:szCs w:val="24"/>
              </w:rPr>
            </w:pPr>
            <w:r w:rsidRPr="00EF394E">
              <w:rPr>
                <w:rFonts w:asciiTheme="majorHAnsi" w:hAnsiTheme="majorHAnsi" w:cstheme="majorHAnsi"/>
                <w:szCs w:val="24"/>
              </w:rPr>
              <w:lastRenderedPageBreak/>
              <w:t>Spencer,</w:t>
            </w:r>
            <w:r>
              <w:rPr>
                <w:rFonts w:asciiTheme="majorHAnsi" w:hAnsiTheme="majorHAnsi" w:cstheme="majorHAnsi"/>
                <w:szCs w:val="24"/>
              </w:rPr>
              <w:t xml:space="preserve"> JC.</w:t>
            </w:r>
            <w:r w:rsidRPr="00EF394E">
              <w:rPr>
                <w:rFonts w:asciiTheme="majorHAnsi" w:hAnsiTheme="majorHAnsi" w:cstheme="majorHAnsi"/>
                <w:szCs w:val="24"/>
              </w:rPr>
              <w:t xml:space="preserve">  Wheeler,</w:t>
            </w:r>
            <w:r>
              <w:rPr>
                <w:rFonts w:asciiTheme="majorHAnsi" w:hAnsiTheme="majorHAnsi" w:cstheme="majorHAnsi"/>
                <w:szCs w:val="24"/>
              </w:rPr>
              <w:t xml:space="preserve"> SB</w:t>
            </w:r>
            <w:r w:rsidR="008F61AD">
              <w:rPr>
                <w:rFonts w:asciiTheme="majorHAnsi" w:hAnsiTheme="majorHAnsi" w:cstheme="majorHAnsi"/>
                <w:szCs w:val="24"/>
              </w:rPr>
              <w:t>.</w:t>
            </w:r>
            <w:r w:rsidR="000C3B0A">
              <w:rPr>
                <w:rFonts w:asciiTheme="majorHAnsi" w:hAnsiTheme="majorHAnsi" w:cstheme="majorHAnsi"/>
                <w:szCs w:val="24"/>
              </w:rPr>
              <w:t xml:space="preserve"> (2016)  </w:t>
            </w:r>
            <w:r w:rsidR="000C3B0A" w:rsidRPr="000C3B0A">
              <w:rPr>
                <w:rFonts w:asciiTheme="majorHAnsi" w:hAnsiTheme="majorHAnsi" w:cstheme="majorHAnsi"/>
                <w:szCs w:val="24"/>
              </w:rPr>
              <w:t xml:space="preserve"> </w:t>
            </w:r>
            <w:r w:rsidR="000C3B0A" w:rsidRPr="000C3B0A">
              <w:rPr>
                <w:rFonts w:asciiTheme="majorHAnsi" w:hAnsiTheme="majorHAnsi" w:cstheme="majorHAnsi"/>
                <w:i/>
                <w:iCs/>
                <w:szCs w:val="24"/>
              </w:rPr>
              <w:t>‘A systematic review of Motivational Interviewing interventions in cancer patients and survivors’.</w:t>
            </w:r>
            <w:r w:rsidR="000C3B0A">
              <w:rPr>
                <w:rFonts w:asciiTheme="majorHAnsi" w:hAnsiTheme="majorHAnsi" w:cstheme="majorHAnsi"/>
                <w:szCs w:val="24"/>
              </w:rPr>
              <w:t xml:space="preserve">  </w:t>
            </w:r>
            <w:r w:rsidR="000C3B0A" w:rsidRPr="00EF394E">
              <w:rPr>
                <w:rFonts w:asciiTheme="majorHAnsi" w:hAnsiTheme="majorHAnsi" w:cstheme="majorHAnsi"/>
                <w:szCs w:val="24"/>
              </w:rPr>
              <w:t xml:space="preserve"> Patient Education and Counsel</w:t>
            </w:r>
            <w:r w:rsidR="000C3B0A">
              <w:rPr>
                <w:rFonts w:asciiTheme="majorHAnsi" w:hAnsiTheme="majorHAnsi" w:cstheme="majorHAnsi"/>
                <w:szCs w:val="24"/>
              </w:rPr>
              <w:t>l</w:t>
            </w:r>
            <w:r w:rsidR="000C3B0A" w:rsidRPr="00EF394E">
              <w:rPr>
                <w:rFonts w:asciiTheme="majorHAnsi" w:hAnsiTheme="majorHAnsi" w:cstheme="majorHAnsi"/>
                <w:szCs w:val="24"/>
              </w:rPr>
              <w:t>ing</w:t>
            </w:r>
            <w:r w:rsidR="000C3B0A">
              <w:rPr>
                <w:rFonts w:asciiTheme="majorHAnsi" w:hAnsiTheme="majorHAnsi" w:cstheme="majorHAnsi"/>
                <w:szCs w:val="24"/>
              </w:rPr>
              <w:t xml:space="preserve">.  </w:t>
            </w:r>
            <w:r w:rsidR="00166063">
              <w:rPr>
                <w:rFonts w:asciiTheme="majorHAnsi" w:hAnsiTheme="majorHAnsi" w:cstheme="majorHAnsi"/>
                <w:szCs w:val="24"/>
              </w:rPr>
              <w:t xml:space="preserve">99 (7) pp: 1099-1105.  Available at : </w:t>
            </w:r>
            <w:r w:rsidR="00166063" w:rsidRPr="00EF394E">
              <w:rPr>
                <w:rFonts w:asciiTheme="majorHAnsi" w:hAnsiTheme="majorHAnsi" w:cstheme="majorHAnsi"/>
                <w:szCs w:val="24"/>
              </w:rPr>
              <w:t xml:space="preserve"> </w:t>
            </w:r>
            <w:hyperlink r:id="rId19" w:history="1">
              <w:r w:rsidR="007E6312" w:rsidRPr="007E6312">
                <w:rPr>
                  <w:rStyle w:val="Hyperlink"/>
                  <w:rFonts w:asciiTheme="majorHAnsi" w:hAnsiTheme="majorHAnsi" w:cstheme="majorHAnsi"/>
                  <w:color w:val="auto"/>
                  <w:szCs w:val="24"/>
                </w:rPr>
                <w:t>https://doi.org/10.1016/j.pec.2016.02.003</w:t>
              </w:r>
            </w:hyperlink>
            <w:r w:rsidR="00166063" w:rsidRPr="007E6312">
              <w:rPr>
                <w:rFonts w:asciiTheme="majorHAnsi" w:hAnsiTheme="majorHAnsi" w:cstheme="majorHAnsi"/>
                <w:color w:val="auto"/>
                <w:szCs w:val="24"/>
              </w:rPr>
              <w:t>.</w:t>
            </w:r>
          </w:p>
          <w:p w14:paraId="584AB762" w14:textId="70F7AFCB" w:rsidR="005C4C7B" w:rsidRPr="005C4C7B" w:rsidRDefault="005C4C7B" w:rsidP="00654797">
            <w:pPr>
              <w:pStyle w:val="ListParagraph"/>
              <w:numPr>
                <w:ilvl w:val="0"/>
                <w:numId w:val="4"/>
              </w:numPr>
              <w:spacing w:after="0" w:line="259" w:lineRule="auto"/>
              <w:ind w:right="115"/>
              <w:rPr>
                <w:rFonts w:asciiTheme="majorHAnsi" w:hAnsiTheme="majorHAnsi" w:cstheme="majorHAnsi"/>
                <w:szCs w:val="24"/>
              </w:rPr>
            </w:pPr>
            <w:r w:rsidRPr="005C4C7B">
              <w:rPr>
                <w:rFonts w:asciiTheme="majorHAnsi" w:hAnsiTheme="majorHAnsi"/>
                <w:color w:val="1B1B1B"/>
                <w:shd w:val="clear" w:color="auto" w:fill="FFFFFF"/>
              </w:rPr>
              <w:t>Steen</w:t>
            </w:r>
            <w:r>
              <w:rPr>
                <w:rFonts w:asciiTheme="majorHAnsi" w:hAnsiTheme="majorHAnsi"/>
                <w:color w:val="1B1B1B"/>
                <w:shd w:val="clear" w:color="auto" w:fill="FFFFFF"/>
              </w:rPr>
              <w:t>,</w:t>
            </w:r>
            <w:r w:rsidRPr="005C4C7B">
              <w:rPr>
                <w:rFonts w:asciiTheme="majorHAnsi" w:hAnsiTheme="majorHAnsi"/>
                <w:color w:val="1B1B1B"/>
                <w:shd w:val="clear" w:color="auto" w:fill="FFFFFF"/>
              </w:rPr>
              <w:t xml:space="preserve"> M</w:t>
            </w:r>
            <w:r>
              <w:rPr>
                <w:rFonts w:asciiTheme="majorHAnsi" w:hAnsiTheme="majorHAnsi"/>
                <w:color w:val="1B1B1B"/>
                <w:shd w:val="clear" w:color="auto" w:fill="FFFFFF"/>
              </w:rPr>
              <w:t>.</w:t>
            </w:r>
            <w:r w:rsidRPr="005C4C7B">
              <w:rPr>
                <w:rFonts w:asciiTheme="majorHAnsi" w:hAnsiTheme="majorHAnsi"/>
                <w:color w:val="1B1B1B"/>
                <w:shd w:val="clear" w:color="auto" w:fill="FFFFFF"/>
              </w:rPr>
              <w:t>, Othman</w:t>
            </w:r>
            <w:r>
              <w:rPr>
                <w:rFonts w:asciiTheme="majorHAnsi" w:hAnsiTheme="majorHAnsi"/>
                <w:color w:val="1B1B1B"/>
                <w:shd w:val="clear" w:color="auto" w:fill="FFFFFF"/>
              </w:rPr>
              <w:t>,</w:t>
            </w:r>
            <w:r w:rsidRPr="005C4C7B">
              <w:rPr>
                <w:rFonts w:asciiTheme="majorHAnsi" w:hAnsiTheme="majorHAnsi"/>
                <w:color w:val="1B1B1B"/>
                <w:shd w:val="clear" w:color="auto" w:fill="FFFFFF"/>
              </w:rPr>
              <w:t xml:space="preserve"> SME</w:t>
            </w:r>
            <w:r>
              <w:rPr>
                <w:rFonts w:asciiTheme="majorHAnsi" w:hAnsiTheme="majorHAnsi"/>
                <w:color w:val="1B1B1B"/>
                <w:shd w:val="clear" w:color="auto" w:fill="FFFFFF"/>
              </w:rPr>
              <w:t>.</w:t>
            </w:r>
            <w:r w:rsidRPr="005C4C7B">
              <w:rPr>
                <w:rFonts w:asciiTheme="majorHAnsi" w:hAnsiTheme="majorHAnsi"/>
                <w:color w:val="1B1B1B"/>
                <w:shd w:val="clear" w:color="auto" w:fill="FFFFFF"/>
              </w:rPr>
              <w:t>, Briley</w:t>
            </w:r>
            <w:r>
              <w:rPr>
                <w:rFonts w:asciiTheme="majorHAnsi" w:hAnsiTheme="majorHAnsi"/>
                <w:color w:val="1B1B1B"/>
                <w:shd w:val="clear" w:color="auto" w:fill="FFFFFF"/>
              </w:rPr>
              <w:t>,</w:t>
            </w:r>
            <w:r w:rsidRPr="005C4C7B">
              <w:rPr>
                <w:rFonts w:asciiTheme="majorHAnsi" w:hAnsiTheme="majorHAnsi"/>
                <w:color w:val="1B1B1B"/>
                <w:shd w:val="clear" w:color="auto" w:fill="FFFFFF"/>
              </w:rPr>
              <w:t xml:space="preserve"> A</w:t>
            </w:r>
            <w:r>
              <w:rPr>
                <w:rFonts w:asciiTheme="majorHAnsi" w:hAnsiTheme="majorHAnsi"/>
                <w:color w:val="1B1B1B"/>
                <w:shd w:val="clear" w:color="auto" w:fill="FFFFFF"/>
              </w:rPr>
              <w:t>.</w:t>
            </w:r>
            <w:r w:rsidRPr="005C4C7B">
              <w:rPr>
                <w:rFonts w:asciiTheme="majorHAnsi" w:hAnsiTheme="majorHAnsi"/>
                <w:color w:val="1B1B1B"/>
                <w:shd w:val="clear" w:color="auto" w:fill="FFFFFF"/>
              </w:rPr>
              <w:t>, Vernon</w:t>
            </w:r>
            <w:r>
              <w:rPr>
                <w:rFonts w:asciiTheme="majorHAnsi" w:hAnsiTheme="majorHAnsi"/>
                <w:color w:val="1B1B1B"/>
                <w:shd w:val="clear" w:color="auto" w:fill="FFFFFF"/>
              </w:rPr>
              <w:t>,</w:t>
            </w:r>
            <w:r w:rsidRPr="005C4C7B">
              <w:rPr>
                <w:rFonts w:asciiTheme="majorHAnsi" w:hAnsiTheme="majorHAnsi"/>
                <w:color w:val="1B1B1B"/>
                <w:shd w:val="clear" w:color="auto" w:fill="FFFFFF"/>
              </w:rPr>
              <w:t xml:space="preserve"> R</w:t>
            </w:r>
            <w:r>
              <w:rPr>
                <w:rFonts w:asciiTheme="majorHAnsi" w:hAnsiTheme="majorHAnsi"/>
                <w:color w:val="1B1B1B"/>
                <w:shd w:val="clear" w:color="auto" w:fill="FFFFFF"/>
              </w:rPr>
              <w:t>.</w:t>
            </w:r>
            <w:r w:rsidRPr="005C4C7B">
              <w:rPr>
                <w:rFonts w:asciiTheme="majorHAnsi" w:hAnsiTheme="majorHAnsi"/>
                <w:color w:val="1B1B1B"/>
                <w:shd w:val="clear" w:color="auto" w:fill="FFFFFF"/>
              </w:rPr>
              <w:t>, Hutchinson</w:t>
            </w:r>
            <w:r>
              <w:rPr>
                <w:rFonts w:asciiTheme="majorHAnsi" w:hAnsiTheme="majorHAnsi"/>
                <w:color w:val="1B1B1B"/>
                <w:shd w:val="clear" w:color="auto" w:fill="FFFFFF"/>
              </w:rPr>
              <w:t>,</w:t>
            </w:r>
            <w:r w:rsidRPr="005C4C7B">
              <w:rPr>
                <w:rFonts w:asciiTheme="majorHAnsi" w:hAnsiTheme="majorHAnsi"/>
                <w:color w:val="1B1B1B"/>
                <w:shd w:val="clear" w:color="auto" w:fill="FFFFFF"/>
              </w:rPr>
              <w:t xml:space="preserve"> S</w:t>
            </w:r>
            <w:r>
              <w:rPr>
                <w:rFonts w:asciiTheme="majorHAnsi" w:hAnsiTheme="majorHAnsi"/>
                <w:color w:val="1B1B1B"/>
                <w:shd w:val="clear" w:color="auto" w:fill="FFFFFF"/>
              </w:rPr>
              <w:t>.</w:t>
            </w:r>
            <w:r w:rsidRPr="005C4C7B">
              <w:rPr>
                <w:rFonts w:asciiTheme="majorHAnsi" w:hAnsiTheme="majorHAnsi"/>
                <w:color w:val="1B1B1B"/>
                <w:shd w:val="clear" w:color="auto" w:fill="FFFFFF"/>
              </w:rPr>
              <w:t>, Dyer</w:t>
            </w:r>
            <w:r>
              <w:rPr>
                <w:rFonts w:asciiTheme="majorHAnsi" w:hAnsiTheme="majorHAnsi"/>
                <w:color w:val="1B1B1B"/>
                <w:shd w:val="clear" w:color="auto" w:fill="FFFFFF"/>
              </w:rPr>
              <w:t>,</w:t>
            </w:r>
            <w:r w:rsidRPr="005C4C7B">
              <w:rPr>
                <w:rFonts w:asciiTheme="majorHAnsi" w:hAnsiTheme="majorHAnsi"/>
                <w:color w:val="1B1B1B"/>
                <w:shd w:val="clear" w:color="auto" w:fill="FFFFFF"/>
              </w:rPr>
              <w:t xml:space="preserve"> S.</w:t>
            </w:r>
            <w:r>
              <w:rPr>
                <w:rFonts w:asciiTheme="majorHAnsi" w:hAnsiTheme="majorHAnsi"/>
                <w:color w:val="1B1B1B"/>
                <w:shd w:val="clear" w:color="auto" w:fill="FFFFFF"/>
              </w:rPr>
              <w:t xml:space="preserve">  (2022)</w:t>
            </w:r>
            <w:r w:rsidR="009E690D">
              <w:rPr>
                <w:rFonts w:asciiTheme="majorHAnsi" w:hAnsiTheme="majorHAnsi"/>
                <w:color w:val="1B1B1B"/>
                <w:shd w:val="clear" w:color="auto" w:fill="FFFFFF"/>
              </w:rPr>
              <w:t xml:space="preserve"> </w:t>
            </w:r>
            <w:r w:rsidRPr="005C4C7B">
              <w:rPr>
                <w:rFonts w:asciiTheme="majorHAnsi" w:hAnsiTheme="majorHAnsi"/>
                <w:color w:val="1B1B1B"/>
                <w:shd w:val="clear" w:color="auto" w:fill="FFFFFF"/>
              </w:rPr>
              <w:t xml:space="preserve"> </w:t>
            </w:r>
            <w:r w:rsidR="009E690D">
              <w:rPr>
                <w:rFonts w:asciiTheme="majorHAnsi" w:hAnsiTheme="majorHAnsi"/>
                <w:color w:val="1B1B1B"/>
                <w:shd w:val="clear" w:color="auto" w:fill="FFFFFF"/>
              </w:rPr>
              <w:t>‘</w:t>
            </w:r>
            <w:r w:rsidRPr="009E690D">
              <w:rPr>
                <w:rFonts w:asciiTheme="majorHAnsi" w:hAnsiTheme="majorHAnsi"/>
                <w:i/>
                <w:iCs/>
                <w:color w:val="1B1B1B"/>
                <w:shd w:val="clear" w:color="auto" w:fill="FFFFFF"/>
              </w:rPr>
              <w:t>Self-compassion Education for Health Professionals (Nurses and Midwives): Protocol for a Sequential Explanatory Mixed Methods Study</w:t>
            </w:r>
            <w:r w:rsidR="009E690D">
              <w:rPr>
                <w:rFonts w:asciiTheme="majorHAnsi" w:hAnsiTheme="majorHAnsi"/>
                <w:i/>
                <w:iCs/>
                <w:color w:val="1B1B1B"/>
                <w:shd w:val="clear" w:color="auto" w:fill="FFFFFF"/>
              </w:rPr>
              <w:t>’</w:t>
            </w:r>
            <w:r w:rsidRPr="005C4C7B">
              <w:rPr>
                <w:rFonts w:asciiTheme="majorHAnsi" w:hAnsiTheme="majorHAnsi"/>
                <w:color w:val="1B1B1B"/>
                <w:shd w:val="clear" w:color="auto" w:fill="FFFFFF"/>
              </w:rPr>
              <w:t>. JMIR Res Protoc. 13</w:t>
            </w:r>
            <w:r w:rsidR="00EA3A87">
              <w:rPr>
                <w:rFonts w:asciiTheme="majorHAnsi" w:hAnsiTheme="majorHAnsi"/>
                <w:color w:val="1B1B1B"/>
                <w:shd w:val="clear" w:color="auto" w:fill="FFFFFF"/>
              </w:rPr>
              <w:t xml:space="preserve"> (</w:t>
            </w:r>
            <w:r w:rsidRPr="005C4C7B">
              <w:rPr>
                <w:rFonts w:asciiTheme="majorHAnsi" w:hAnsiTheme="majorHAnsi"/>
                <w:color w:val="1B1B1B"/>
                <w:shd w:val="clear" w:color="auto" w:fill="FFFFFF"/>
              </w:rPr>
              <w:t>11</w:t>
            </w:r>
            <w:r w:rsidR="00EA3A87">
              <w:rPr>
                <w:rFonts w:asciiTheme="majorHAnsi" w:hAnsiTheme="majorHAnsi"/>
                <w:color w:val="1B1B1B"/>
                <w:shd w:val="clear" w:color="auto" w:fill="FFFFFF"/>
              </w:rPr>
              <w:t>)  Available at:</w:t>
            </w:r>
            <w:r w:rsidRPr="005C4C7B">
              <w:rPr>
                <w:rFonts w:asciiTheme="majorHAnsi" w:hAnsiTheme="majorHAnsi"/>
                <w:color w:val="1B1B1B"/>
                <w:shd w:val="clear" w:color="auto" w:fill="FFFFFF"/>
              </w:rPr>
              <w:t xml:space="preserve"> doi: 10.2196/34372.</w:t>
            </w:r>
          </w:p>
          <w:p w14:paraId="4D7EF562" w14:textId="3FE257CD" w:rsidR="00CB3ED2" w:rsidRPr="00CB3ED2" w:rsidRDefault="00CB3ED2" w:rsidP="00CB3ED2">
            <w:pPr>
              <w:pStyle w:val="ListParagraph"/>
              <w:numPr>
                <w:ilvl w:val="0"/>
                <w:numId w:val="4"/>
              </w:numPr>
              <w:spacing w:after="0" w:line="259" w:lineRule="auto"/>
              <w:ind w:right="115"/>
              <w:rPr>
                <w:rFonts w:asciiTheme="majorHAnsi" w:hAnsiTheme="majorHAnsi" w:cstheme="majorHAnsi"/>
                <w:szCs w:val="24"/>
              </w:rPr>
            </w:pPr>
            <w:r w:rsidRPr="0050082E">
              <w:rPr>
                <w:rFonts w:asciiTheme="majorHAnsi" w:hAnsiTheme="majorHAnsi" w:cs="Courier New"/>
                <w:color w:val="222222"/>
                <w:szCs w:val="24"/>
                <w:shd w:val="clear" w:color="auto" w:fill="FFFFFF"/>
              </w:rPr>
              <w:t>Tennant</w:t>
            </w:r>
            <w:r>
              <w:rPr>
                <w:rFonts w:asciiTheme="majorHAnsi" w:hAnsiTheme="majorHAnsi" w:cs="Courier New"/>
                <w:color w:val="222222"/>
                <w:szCs w:val="24"/>
                <w:shd w:val="clear" w:color="auto" w:fill="FFFFFF"/>
              </w:rPr>
              <w:t>,</w:t>
            </w:r>
            <w:r w:rsidRPr="0050082E">
              <w:rPr>
                <w:rFonts w:asciiTheme="majorHAnsi" w:hAnsiTheme="majorHAnsi" w:cs="Courier New"/>
                <w:color w:val="222222"/>
                <w:szCs w:val="24"/>
                <w:shd w:val="clear" w:color="auto" w:fill="FFFFFF"/>
              </w:rPr>
              <w:t xml:space="preserve"> K</w:t>
            </w:r>
            <w:r>
              <w:rPr>
                <w:rFonts w:asciiTheme="majorHAnsi" w:hAnsiTheme="majorHAnsi" w:cs="Courier New"/>
                <w:color w:val="222222"/>
                <w:szCs w:val="24"/>
                <w:shd w:val="clear" w:color="auto" w:fill="FFFFFF"/>
              </w:rPr>
              <w:t>.</w:t>
            </w:r>
            <w:r w:rsidRPr="0050082E">
              <w:rPr>
                <w:rFonts w:asciiTheme="majorHAnsi" w:hAnsiTheme="majorHAnsi" w:cs="Courier New"/>
                <w:color w:val="222222"/>
                <w:szCs w:val="24"/>
                <w:shd w:val="clear" w:color="auto" w:fill="FFFFFF"/>
              </w:rPr>
              <w:t xml:space="preserve"> Long</w:t>
            </w:r>
            <w:r>
              <w:rPr>
                <w:rFonts w:asciiTheme="majorHAnsi" w:hAnsiTheme="majorHAnsi" w:cs="Courier New"/>
                <w:color w:val="222222"/>
                <w:szCs w:val="24"/>
                <w:shd w:val="clear" w:color="auto" w:fill="FFFFFF"/>
              </w:rPr>
              <w:t>,</w:t>
            </w:r>
            <w:r w:rsidRPr="0050082E">
              <w:rPr>
                <w:rFonts w:asciiTheme="majorHAnsi" w:hAnsiTheme="majorHAnsi" w:cs="Courier New"/>
                <w:color w:val="222222"/>
                <w:szCs w:val="24"/>
                <w:shd w:val="clear" w:color="auto" w:fill="FFFFFF"/>
              </w:rPr>
              <w:t xml:space="preserve"> A</w:t>
            </w:r>
            <w:r>
              <w:rPr>
                <w:rFonts w:asciiTheme="majorHAnsi" w:hAnsiTheme="majorHAnsi" w:cs="Courier New"/>
                <w:color w:val="222222"/>
                <w:szCs w:val="24"/>
                <w:shd w:val="clear" w:color="auto" w:fill="FFFFFF"/>
              </w:rPr>
              <w:t>.</w:t>
            </w:r>
            <w:r w:rsidRPr="0050082E">
              <w:rPr>
                <w:rFonts w:asciiTheme="majorHAnsi" w:hAnsiTheme="majorHAnsi" w:cs="Courier New"/>
                <w:color w:val="222222"/>
                <w:szCs w:val="24"/>
                <w:shd w:val="clear" w:color="auto" w:fill="FFFFFF"/>
              </w:rPr>
              <w:t xml:space="preserve"> Toney-Butler</w:t>
            </w:r>
            <w:r>
              <w:rPr>
                <w:rFonts w:asciiTheme="majorHAnsi" w:hAnsiTheme="majorHAnsi" w:cs="Courier New"/>
                <w:color w:val="222222"/>
                <w:szCs w:val="24"/>
                <w:shd w:val="clear" w:color="auto" w:fill="FFFFFF"/>
              </w:rPr>
              <w:t>,</w:t>
            </w:r>
            <w:r w:rsidRPr="0050082E">
              <w:rPr>
                <w:rFonts w:asciiTheme="majorHAnsi" w:hAnsiTheme="majorHAnsi" w:cs="Courier New"/>
                <w:color w:val="222222"/>
                <w:szCs w:val="24"/>
                <w:shd w:val="clear" w:color="auto" w:fill="FFFFFF"/>
              </w:rPr>
              <w:t xml:space="preserve"> TJ</w:t>
            </w:r>
            <w:r w:rsidR="008F61AD">
              <w:rPr>
                <w:rFonts w:asciiTheme="majorHAnsi" w:hAnsiTheme="majorHAnsi" w:cs="Courier New"/>
                <w:color w:val="222222"/>
                <w:szCs w:val="24"/>
                <w:shd w:val="clear" w:color="auto" w:fill="FFFFFF"/>
              </w:rPr>
              <w:t>.</w:t>
            </w:r>
            <w:r>
              <w:rPr>
                <w:rFonts w:asciiTheme="majorHAnsi" w:hAnsiTheme="majorHAnsi" w:cs="Courier New"/>
                <w:color w:val="222222"/>
                <w:szCs w:val="24"/>
                <w:shd w:val="clear" w:color="auto" w:fill="FFFFFF"/>
              </w:rPr>
              <w:t xml:space="preserve">  (2023) </w:t>
            </w:r>
            <w:r w:rsidRPr="0050082E">
              <w:rPr>
                <w:rFonts w:asciiTheme="majorHAnsi" w:hAnsiTheme="majorHAnsi" w:cs="Courier New"/>
                <w:color w:val="222222"/>
                <w:szCs w:val="24"/>
                <w:shd w:val="clear" w:color="auto" w:fill="FFFFFF"/>
              </w:rPr>
              <w:t xml:space="preserve"> </w:t>
            </w:r>
            <w:r>
              <w:rPr>
                <w:rFonts w:asciiTheme="majorHAnsi" w:hAnsiTheme="majorHAnsi" w:cs="Courier New"/>
                <w:color w:val="222222"/>
                <w:szCs w:val="24"/>
                <w:shd w:val="clear" w:color="auto" w:fill="FFFFFF"/>
              </w:rPr>
              <w:t>‘</w:t>
            </w:r>
            <w:r w:rsidRPr="0050082E">
              <w:rPr>
                <w:rFonts w:asciiTheme="majorHAnsi" w:hAnsiTheme="majorHAnsi" w:cs="Courier New"/>
                <w:i/>
                <w:iCs/>
                <w:color w:val="222222"/>
                <w:szCs w:val="24"/>
                <w:shd w:val="clear" w:color="auto" w:fill="FFFFFF"/>
              </w:rPr>
              <w:t xml:space="preserve">Active Listening.’ </w:t>
            </w:r>
            <w:r>
              <w:rPr>
                <w:rFonts w:asciiTheme="majorHAnsi" w:hAnsiTheme="majorHAnsi" w:cs="Courier New"/>
                <w:i/>
                <w:iCs/>
                <w:color w:val="222222"/>
                <w:szCs w:val="24"/>
                <w:shd w:val="clear" w:color="auto" w:fill="FFFFFF"/>
              </w:rPr>
              <w:t xml:space="preserve">  </w:t>
            </w:r>
            <w:r w:rsidRPr="0050082E">
              <w:rPr>
                <w:rFonts w:asciiTheme="majorHAnsi" w:hAnsiTheme="majorHAnsi" w:cs="Courier New"/>
                <w:color w:val="222222"/>
                <w:szCs w:val="24"/>
                <w:shd w:val="clear" w:color="auto" w:fill="FFFFFF"/>
              </w:rPr>
              <w:t xml:space="preserve">StatPearls [Internet]. </w:t>
            </w:r>
            <w:r w:rsidRPr="0050082E">
              <w:rPr>
                <w:rStyle w:val="bkciteavail"/>
                <w:rFonts w:asciiTheme="majorHAnsi" w:eastAsiaTheme="majorEastAsia" w:hAnsiTheme="majorHAnsi" w:cs="Courier New"/>
                <w:color w:val="222222"/>
                <w:szCs w:val="24"/>
                <w:shd w:val="clear" w:color="auto" w:fill="FFFFFF"/>
              </w:rPr>
              <w:t xml:space="preserve">Available from: </w:t>
            </w:r>
            <w:hyperlink r:id="rId20" w:history="1">
              <w:r w:rsidRPr="004545CD">
                <w:rPr>
                  <w:rStyle w:val="Hyperlink"/>
                  <w:rFonts w:asciiTheme="majorHAnsi" w:eastAsiaTheme="majorEastAsia" w:hAnsiTheme="majorHAnsi" w:cs="Courier New"/>
                  <w:color w:val="auto"/>
                  <w:szCs w:val="24"/>
                  <w:shd w:val="clear" w:color="auto" w:fill="FFFFFF"/>
                </w:rPr>
                <w:t>https://www.ncbi.nlm.nih.gov/books/NBK442015/</w:t>
              </w:r>
            </w:hyperlink>
            <w:r w:rsidRPr="004545CD">
              <w:rPr>
                <w:rStyle w:val="bkciteavail"/>
                <w:rFonts w:asciiTheme="majorHAnsi" w:eastAsiaTheme="majorEastAsia" w:hAnsiTheme="majorHAnsi" w:cs="Courier New"/>
                <w:color w:val="auto"/>
                <w:szCs w:val="24"/>
                <w:shd w:val="clear" w:color="auto" w:fill="FFFFFF"/>
              </w:rPr>
              <w:t xml:space="preserve"> </w:t>
            </w:r>
            <w:r w:rsidRPr="004545CD">
              <w:rPr>
                <w:rStyle w:val="bkciteavail"/>
                <w:rFonts w:asciiTheme="majorHAnsi" w:eastAsiaTheme="majorEastAsia" w:hAnsiTheme="majorHAnsi"/>
                <w:color w:val="auto"/>
              </w:rPr>
              <w:t xml:space="preserve"> (Accessed on 10</w:t>
            </w:r>
            <w:r w:rsidRPr="004545CD">
              <w:rPr>
                <w:rStyle w:val="bkciteavail"/>
                <w:rFonts w:asciiTheme="majorHAnsi" w:eastAsiaTheme="majorEastAsia" w:hAnsiTheme="majorHAnsi"/>
                <w:color w:val="auto"/>
                <w:vertAlign w:val="superscript"/>
              </w:rPr>
              <w:t>th</w:t>
            </w:r>
            <w:r w:rsidRPr="004545CD">
              <w:rPr>
                <w:rStyle w:val="bkciteavail"/>
                <w:rFonts w:asciiTheme="majorHAnsi" w:eastAsiaTheme="majorEastAsia" w:hAnsiTheme="majorHAnsi"/>
                <w:color w:val="auto"/>
              </w:rPr>
              <w:t xml:space="preserve"> February 2026)</w:t>
            </w:r>
          </w:p>
          <w:p w14:paraId="10AC62EA" w14:textId="1E0EDFC5" w:rsidR="0089513C" w:rsidRPr="008E7660" w:rsidRDefault="0089513C" w:rsidP="00654797">
            <w:pPr>
              <w:pStyle w:val="ListParagraph"/>
              <w:numPr>
                <w:ilvl w:val="0"/>
                <w:numId w:val="4"/>
              </w:numPr>
              <w:spacing w:after="0" w:line="259" w:lineRule="auto"/>
              <w:ind w:right="115"/>
              <w:rPr>
                <w:rFonts w:asciiTheme="majorHAnsi" w:hAnsiTheme="majorHAnsi" w:cstheme="majorHAnsi"/>
                <w:color w:val="auto"/>
                <w:szCs w:val="24"/>
              </w:rPr>
            </w:pPr>
            <w:r w:rsidRPr="0089513C">
              <w:rPr>
                <w:rFonts w:asciiTheme="majorHAnsi" w:hAnsiTheme="majorHAnsi" w:cs="Open Sans"/>
                <w:color w:val="333333"/>
                <w:szCs w:val="24"/>
                <w:shd w:val="clear" w:color="auto" w:fill="FFFFFF"/>
              </w:rPr>
              <w:t xml:space="preserve">World Health Organization. (2019). </w:t>
            </w:r>
            <w:r w:rsidRPr="009135CE">
              <w:rPr>
                <w:rFonts w:asciiTheme="majorHAnsi" w:hAnsiTheme="majorHAnsi" w:cs="Open Sans"/>
                <w:i/>
                <w:iCs/>
                <w:color w:val="333333"/>
                <w:szCs w:val="24"/>
                <w:shd w:val="clear" w:color="auto" w:fill="FFFFFF"/>
              </w:rPr>
              <w:t>‘Burnout: An occupational phenomenon: International classification of diseases</w:t>
            </w:r>
            <w:r w:rsidR="009135CE" w:rsidRPr="009135CE">
              <w:rPr>
                <w:rFonts w:asciiTheme="majorHAnsi" w:hAnsiTheme="majorHAnsi" w:cs="Open Sans"/>
                <w:i/>
                <w:iCs/>
                <w:color w:val="333333"/>
                <w:szCs w:val="24"/>
                <w:shd w:val="clear" w:color="auto" w:fill="FFFFFF"/>
              </w:rPr>
              <w:t>’</w:t>
            </w:r>
            <w:r w:rsidRPr="0089513C">
              <w:rPr>
                <w:rFonts w:asciiTheme="majorHAnsi" w:hAnsiTheme="majorHAnsi" w:cs="Open Sans"/>
                <w:color w:val="333333"/>
                <w:szCs w:val="24"/>
                <w:shd w:val="clear" w:color="auto" w:fill="FFFFFF"/>
              </w:rPr>
              <w:t xml:space="preserve">. </w:t>
            </w:r>
            <w:r w:rsidR="009135CE">
              <w:rPr>
                <w:rFonts w:asciiTheme="majorHAnsi" w:hAnsiTheme="majorHAnsi" w:cs="Open Sans"/>
                <w:color w:val="333333"/>
                <w:szCs w:val="24"/>
                <w:shd w:val="clear" w:color="auto" w:fill="FFFFFF"/>
              </w:rPr>
              <w:t>Accessed</w:t>
            </w:r>
            <w:r w:rsidRPr="0089513C">
              <w:rPr>
                <w:rFonts w:asciiTheme="majorHAnsi" w:hAnsiTheme="majorHAnsi" w:cs="Open Sans"/>
                <w:color w:val="333333"/>
                <w:szCs w:val="24"/>
                <w:shd w:val="clear" w:color="auto" w:fill="FFFFFF"/>
              </w:rPr>
              <w:t xml:space="preserve"> </w:t>
            </w:r>
            <w:r w:rsidRPr="008E2290">
              <w:rPr>
                <w:rFonts w:asciiTheme="majorHAnsi" w:hAnsiTheme="majorHAnsi" w:cs="Open Sans"/>
                <w:color w:val="auto"/>
                <w:szCs w:val="24"/>
                <w:shd w:val="clear" w:color="auto" w:fill="FFFFFF"/>
              </w:rPr>
              <w:t>from </w:t>
            </w:r>
            <w:hyperlink r:id="rId21" w:tgtFrame="_blank" w:history="1">
              <w:r w:rsidRPr="008E2290">
                <w:rPr>
                  <w:rFonts w:asciiTheme="majorHAnsi" w:hAnsiTheme="majorHAnsi" w:cs="Open Sans"/>
                  <w:color w:val="auto"/>
                  <w:szCs w:val="24"/>
                  <w:u w:val="single"/>
                  <w:shd w:val="clear" w:color="auto" w:fill="FFFFFF"/>
                </w:rPr>
                <w:t>https://www.who.int/news/item/28-05-2019-burn-out-an-occupational-phenomenon-international-classification-of-diseases</w:t>
              </w:r>
            </w:hyperlink>
            <w:r w:rsidR="009135CE" w:rsidRPr="008E2290">
              <w:rPr>
                <w:rFonts w:asciiTheme="majorHAnsi" w:hAnsiTheme="majorHAnsi"/>
                <w:color w:val="auto"/>
                <w:szCs w:val="24"/>
              </w:rPr>
              <w:t xml:space="preserve">  </w:t>
            </w:r>
            <w:r w:rsidR="00F81080" w:rsidRPr="008E2290">
              <w:rPr>
                <w:rFonts w:asciiTheme="majorHAnsi" w:hAnsiTheme="majorHAnsi"/>
                <w:color w:val="auto"/>
                <w:szCs w:val="24"/>
              </w:rPr>
              <w:t>(</w:t>
            </w:r>
            <w:r w:rsidR="009135CE" w:rsidRPr="008E2290">
              <w:rPr>
                <w:rFonts w:asciiTheme="majorHAnsi" w:hAnsiTheme="majorHAnsi"/>
                <w:color w:val="auto"/>
                <w:szCs w:val="24"/>
              </w:rPr>
              <w:t>Accessed on 17</w:t>
            </w:r>
            <w:r w:rsidR="009135CE" w:rsidRPr="008E2290">
              <w:rPr>
                <w:rFonts w:asciiTheme="majorHAnsi" w:hAnsiTheme="majorHAnsi"/>
                <w:color w:val="auto"/>
                <w:szCs w:val="24"/>
                <w:vertAlign w:val="superscript"/>
              </w:rPr>
              <w:t>th</w:t>
            </w:r>
            <w:r w:rsidR="009135CE" w:rsidRPr="008E2290">
              <w:rPr>
                <w:rFonts w:asciiTheme="majorHAnsi" w:hAnsiTheme="majorHAnsi"/>
                <w:color w:val="auto"/>
                <w:szCs w:val="24"/>
              </w:rPr>
              <w:t xml:space="preserve"> February 2026</w:t>
            </w:r>
            <w:r w:rsidR="00F81080" w:rsidRPr="008E2290">
              <w:rPr>
                <w:rFonts w:asciiTheme="majorHAnsi" w:hAnsiTheme="majorHAnsi"/>
                <w:color w:val="auto"/>
                <w:szCs w:val="24"/>
              </w:rPr>
              <w:t>)</w:t>
            </w:r>
            <w:r w:rsidR="008E7660">
              <w:rPr>
                <w:rFonts w:asciiTheme="majorHAnsi" w:hAnsiTheme="majorHAnsi"/>
                <w:color w:val="auto"/>
                <w:szCs w:val="24"/>
              </w:rPr>
              <w:t>.</w:t>
            </w:r>
          </w:p>
          <w:p w14:paraId="3631A49F" w14:textId="77777777" w:rsidR="000E44AD" w:rsidRPr="007B35A6" w:rsidRDefault="000E44AD" w:rsidP="000E44AD">
            <w:pPr>
              <w:spacing w:after="0" w:line="259" w:lineRule="auto"/>
              <w:ind w:left="0" w:right="115" w:firstLine="0"/>
              <w:rPr>
                <w:rFonts w:asciiTheme="majorHAnsi" w:hAnsiTheme="majorHAnsi" w:cstheme="majorHAnsi"/>
                <w:szCs w:val="24"/>
              </w:rPr>
            </w:pPr>
          </w:p>
          <w:p w14:paraId="29854666" w14:textId="77777777" w:rsidR="000E44AD" w:rsidRPr="007B35A6" w:rsidRDefault="000E44AD" w:rsidP="000E44AD">
            <w:pPr>
              <w:spacing w:after="0" w:line="259" w:lineRule="auto"/>
              <w:ind w:left="0" w:right="115" w:firstLine="0"/>
              <w:rPr>
                <w:rFonts w:asciiTheme="majorHAnsi" w:hAnsiTheme="majorHAnsi" w:cstheme="majorHAnsi"/>
                <w:szCs w:val="24"/>
              </w:rPr>
            </w:pPr>
          </w:p>
          <w:p w14:paraId="78EA7A56" w14:textId="77777777" w:rsidR="000E44AD" w:rsidRPr="007B35A6" w:rsidRDefault="000E44AD" w:rsidP="000E44AD">
            <w:pPr>
              <w:spacing w:after="0" w:line="259" w:lineRule="auto"/>
              <w:ind w:left="0" w:right="115" w:firstLine="0"/>
              <w:rPr>
                <w:rFonts w:asciiTheme="majorHAnsi" w:hAnsiTheme="majorHAnsi" w:cstheme="majorHAnsi"/>
                <w:szCs w:val="24"/>
              </w:rPr>
            </w:pPr>
          </w:p>
          <w:p w14:paraId="566439CA" w14:textId="77777777" w:rsidR="000E44AD" w:rsidRPr="007B35A6" w:rsidRDefault="000E44AD" w:rsidP="000E44AD">
            <w:pPr>
              <w:spacing w:after="0" w:line="259" w:lineRule="auto"/>
              <w:ind w:left="0" w:right="115" w:firstLine="0"/>
              <w:rPr>
                <w:rFonts w:asciiTheme="majorHAnsi" w:hAnsiTheme="majorHAnsi" w:cstheme="majorHAnsi"/>
                <w:szCs w:val="24"/>
              </w:rPr>
            </w:pPr>
          </w:p>
          <w:p w14:paraId="5E09E0A9" w14:textId="77777777" w:rsidR="000E44AD" w:rsidRPr="007B35A6" w:rsidRDefault="000E44AD" w:rsidP="000E44AD">
            <w:pPr>
              <w:spacing w:after="0" w:line="259" w:lineRule="auto"/>
              <w:ind w:left="0" w:right="115" w:firstLine="0"/>
              <w:rPr>
                <w:rFonts w:asciiTheme="majorHAnsi" w:hAnsiTheme="majorHAnsi" w:cstheme="majorHAnsi"/>
                <w:szCs w:val="24"/>
              </w:rPr>
            </w:pPr>
          </w:p>
          <w:p w14:paraId="3BFC8AE9" w14:textId="77777777" w:rsidR="000E44AD" w:rsidRPr="007B35A6" w:rsidRDefault="000E44AD" w:rsidP="000E44AD">
            <w:pPr>
              <w:spacing w:after="0" w:line="259" w:lineRule="auto"/>
              <w:ind w:left="0" w:right="115" w:firstLine="0"/>
              <w:rPr>
                <w:rFonts w:asciiTheme="majorHAnsi" w:hAnsiTheme="majorHAnsi" w:cstheme="majorHAnsi"/>
                <w:szCs w:val="24"/>
              </w:rPr>
            </w:pPr>
          </w:p>
          <w:p w14:paraId="6269EC7A" w14:textId="77777777" w:rsidR="000E44AD" w:rsidRPr="007B35A6" w:rsidRDefault="000E44AD" w:rsidP="000E44AD">
            <w:pPr>
              <w:spacing w:after="0" w:line="259" w:lineRule="auto"/>
              <w:ind w:left="0" w:right="115" w:firstLine="0"/>
              <w:rPr>
                <w:rFonts w:asciiTheme="majorHAnsi" w:hAnsiTheme="majorHAnsi" w:cstheme="majorHAnsi"/>
                <w:szCs w:val="24"/>
              </w:rPr>
            </w:pPr>
          </w:p>
        </w:tc>
      </w:tr>
      <w:tr w:rsidR="00690500" w:rsidRPr="007B35A6" w14:paraId="7A2BE62C" w14:textId="77777777" w:rsidTr="000E44AD">
        <w:tc>
          <w:tcPr>
            <w:tcW w:w="9214" w:type="dxa"/>
          </w:tcPr>
          <w:p w14:paraId="078AFD81" w14:textId="77777777" w:rsidR="00690500" w:rsidRPr="007B35A6" w:rsidRDefault="00690500" w:rsidP="000E44AD">
            <w:pPr>
              <w:spacing w:after="0" w:line="259" w:lineRule="auto"/>
              <w:ind w:left="0" w:right="115"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FB2500" w14:textId="77777777" w:rsidR="00EF327A" w:rsidRDefault="00EF327A" w:rsidP="003825FB">
      <w:pPr>
        <w:spacing w:after="0" w:line="240" w:lineRule="auto"/>
      </w:pPr>
      <w:r>
        <w:separator/>
      </w:r>
    </w:p>
  </w:endnote>
  <w:endnote w:type="continuationSeparator" w:id="0">
    <w:p w14:paraId="2A427FD7" w14:textId="77777777" w:rsidR="00EF327A" w:rsidRDefault="00EF327A"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A3BF5" w14:textId="77777777" w:rsidR="00EF327A" w:rsidRDefault="00EF327A" w:rsidP="003825FB">
      <w:pPr>
        <w:spacing w:after="0" w:line="240" w:lineRule="auto"/>
      </w:pPr>
      <w:r>
        <w:separator/>
      </w:r>
    </w:p>
  </w:footnote>
  <w:footnote w:type="continuationSeparator" w:id="0">
    <w:p w14:paraId="78AF611B" w14:textId="77777777" w:rsidR="00EF327A" w:rsidRDefault="00EF327A"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7930DB7"/>
    <w:multiLevelType w:val="hybridMultilevel"/>
    <w:tmpl w:val="C7CC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700E1E03"/>
    <w:multiLevelType w:val="hybridMultilevel"/>
    <w:tmpl w:val="3D4CF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700100">
    <w:abstractNumId w:val="0"/>
  </w:num>
  <w:num w:numId="2" w16cid:durableId="1438794464">
    <w:abstractNumId w:val="3"/>
  </w:num>
  <w:num w:numId="3" w16cid:durableId="844517103">
    <w:abstractNumId w:val="2"/>
  </w:num>
  <w:num w:numId="4" w16cid:durableId="935937918">
    <w:abstractNumId w:val="4"/>
  </w:num>
  <w:num w:numId="5" w16cid:durableId="291138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2EEE"/>
    <w:rsid w:val="00004F55"/>
    <w:rsid w:val="00006B6C"/>
    <w:rsid w:val="0001016F"/>
    <w:rsid w:val="000144D2"/>
    <w:rsid w:val="000162FC"/>
    <w:rsid w:val="0002279B"/>
    <w:rsid w:val="00027D2A"/>
    <w:rsid w:val="00044EE1"/>
    <w:rsid w:val="000463D9"/>
    <w:rsid w:val="00047178"/>
    <w:rsid w:val="000546DB"/>
    <w:rsid w:val="000569F2"/>
    <w:rsid w:val="00062B5A"/>
    <w:rsid w:val="00074997"/>
    <w:rsid w:val="00076B80"/>
    <w:rsid w:val="0008061D"/>
    <w:rsid w:val="00083AD2"/>
    <w:rsid w:val="00086184"/>
    <w:rsid w:val="00092AB6"/>
    <w:rsid w:val="000A5670"/>
    <w:rsid w:val="000B10EF"/>
    <w:rsid w:val="000B260F"/>
    <w:rsid w:val="000B2984"/>
    <w:rsid w:val="000B3A60"/>
    <w:rsid w:val="000B46CE"/>
    <w:rsid w:val="000B5791"/>
    <w:rsid w:val="000B6661"/>
    <w:rsid w:val="000C037A"/>
    <w:rsid w:val="000C2A0E"/>
    <w:rsid w:val="000C3B0A"/>
    <w:rsid w:val="000C525E"/>
    <w:rsid w:val="000C5509"/>
    <w:rsid w:val="000D28F6"/>
    <w:rsid w:val="000D2F79"/>
    <w:rsid w:val="000D4102"/>
    <w:rsid w:val="000D4675"/>
    <w:rsid w:val="000D54CC"/>
    <w:rsid w:val="000D6B45"/>
    <w:rsid w:val="000D7CF7"/>
    <w:rsid w:val="000E1B5F"/>
    <w:rsid w:val="000E44AD"/>
    <w:rsid w:val="000E7185"/>
    <w:rsid w:val="000F0E0F"/>
    <w:rsid w:val="000F314B"/>
    <w:rsid w:val="000F4D4F"/>
    <w:rsid w:val="000F5AEF"/>
    <w:rsid w:val="000F7918"/>
    <w:rsid w:val="001139E2"/>
    <w:rsid w:val="00117534"/>
    <w:rsid w:val="00143160"/>
    <w:rsid w:val="0014667E"/>
    <w:rsid w:val="00146D23"/>
    <w:rsid w:val="00147801"/>
    <w:rsid w:val="00164A30"/>
    <w:rsid w:val="00166063"/>
    <w:rsid w:val="001752FA"/>
    <w:rsid w:val="001816CD"/>
    <w:rsid w:val="00181DC6"/>
    <w:rsid w:val="0018685C"/>
    <w:rsid w:val="0018791F"/>
    <w:rsid w:val="00193A5D"/>
    <w:rsid w:val="00194078"/>
    <w:rsid w:val="00195F75"/>
    <w:rsid w:val="001A0E64"/>
    <w:rsid w:val="001A555E"/>
    <w:rsid w:val="001A6703"/>
    <w:rsid w:val="001A7E34"/>
    <w:rsid w:val="001B05FF"/>
    <w:rsid w:val="001C16F1"/>
    <w:rsid w:val="001C6CA8"/>
    <w:rsid w:val="001C77EE"/>
    <w:rsid w:val="001D039C"/>
    <w:rsid w:val="001D7736"/>
    <w:rsid w:val="001E02F9"/>
    <w:rsid w:val="001E036C"/>
    <w:rsid w:val="001E38AF"/>
    <w:rsid w:val="001F6947"/>
    <w:rsid w:val="001F7AD5"/>
    <w:rsid w:val="001F7EB5"/>
    <w:rsid w:val="00204DF5"/>
    <w:rsid w:val="00205F11"/>
    <w:rsid w:val="0020648A"/>
    <w:rsid w:val="00206EC3"/>
    <w:rsid w:val="00207315"/>
    <w:rsid w:val="00207521"/>
    <w:rsid w:val="0020758D"/>
    <w:rsid w:val="00212398"/>
    <w:rsid w:val="00215D33"/>
    <w:rsid w:val="002276BD"/>
    <w:rsid w:val="00231861"/>
    <w:rsid w:val="002330A3"/>
    <w:rsid w:val="002532E5"/>
    <w:rsid w:val="00264AD4"/>
    <w:rsid w:val="00264C95"/>
    <w:rsid w:val="00266158"/>
    <w:rsid w:val="00266768"/>
    <w:rsid w:val="002700F0"/>
    <w:rsid w:val="00271F93"/>
    <w:rsid w:val="00275B1F"/>
    <w:rsid w:val="00276A28"/>
    <w:rsid w:val="002872F6"/>
    <w:rsid w:val="002948AD"/>
    <w:rsid w:val="00294DB4"/>
    <w:rsid w:val="002966BE"/>
    <w:rsid w:val="002A5B1C"/>
    <w:rsid w:val="002A72F9"/>
    <w:rsid w:val="002B3559"/>
    <w:rsid w:val="002B64C7"/>
    <w:rsid w:val="002B712A"/>
    <w:rsid w:val="002C3B89"/>
    <w:rsid w:val="002D3009"/>
    <w:rsid w:val="002D3548"/>
    <w:rsid w:val="002D628B"/>
    <w:rsid w:val="002E097B"/>
    <w:rsid w:val="002E65FD"/>
    <w:rsid w:val="002F2ABC"/>
    <w:rsid w:val="002F321B"/>
    <w:rsid w:val="002F5B97"/>
    <w:rsid w:val="00302F14"/>
    <w:rsid w:val="00304A15"/>
    <w:rsid w:val="00305DE1"/>
    <w:rsid w:val="003073F4"/>
    <w:rsid w:val="003111F5"/>
    <w:rsid w:val="0031369E"/>
    <w:rsid w:val="00315ED1"/>
    <w:rsid w:val="0031628F"/>
    <w:rsid w:val="003177C9"/>
    <w:rsid w:val="00317FF2"/>
    <w:rsid w:val="0032695B"/>
    <w:rsid w:val="00327D24"/>
    <w:rsid w:val="0033284B"/>
    <w:rsid w:val="00332B0B"/>
    <w:rsid w:val="003353A6"/>
    <w:rsid w:val="0033659E"/>
    <w:rsid w:val="00346E08"/>
    <w:rsid w:val="003470EB"/>
    <w:rsid w:val="003502C1"/>
    <w:rsid w:val="003548FC"/>
    <w:rsid w:val="00364996"/>
    <w:rsid w:val="00366DBB"/>
    <w:rsid w:val="0037095E"/>
    <w:rsid w:val="00377B45"/>
    <w:rsid w:val="003825FB"/>
    <w:rsid w:val="00394D2C"/>
    <w:rsid w:val="003951D2"/>
    <w:rsid w:val="003A5D8E"/>
    <w:rsid w:val="003A6B85"/>
    <w:rsid w:val="003B0167"/>
    <w:rsid w:val="003B0C7F"/>
    <w:rsid w:val="003B313C"/>
    <w:rsid w:val="003B5A50"/>
    <w:rsid w:val="003B66AD"/>
    <w:rsid w:val="003C12F5"/>
    <w:rsid w:val="003C2511"/>
    <w:rsid w:val="003D2B4D"/>
    <w:rsid w:val="003E2604"/>
    <w:rsid w:val="003E36E8"/>
    <w:rsid w:val="003E3E19"/>
    <w:rsid w:val="003E5A86"/>
    <w:rsid w:val="003F0A62"/>
    <w:rsid w:val="003F4270"/>
    <w:rsid w:val="004001BD"/>
    <w:rsid w:val="00403275"/>
    <w:rsid w:val="00406377"/>
    <w:rsid w:val="00421F1E"/>
    <w:rsid w:val="00426632"/>
    <w:rsid w:val="004349BF"/>
    <w:rsid w:val="00435477"/>
    <w:rsid w:val="004545CD"/>
    <w:rsid w:val="004549FD"/>
    <w:rsid w:val="00454BC4"/>
    <w:rsid w:val="004614BB"/>
    <w:rsid w:val="004624EC"/>
    <w:rsid w:val="00462D5E"/>
    <w:rsid w:val="0046423F"/>
    <w:rsid w:val="00471C37"/>
    <w:rsid w:val="00474ADB"/>
    <w:rsid w:val="00475CC4"/>
    <w:rsid w:val="00487790"/>
    <w:rsid w:val="004B5D57"/>
    <w:rsid w:val="004B6C64"/>
    <w:rsid w:val="004C52DB"/>
    <w:rsid w:val="004D18B5"/>
    <w:rsid w:val="004D193A"/>
    <w:rsid w:val="004E1BCF"/>
    <w:rsid w:val="004E54CC"/>
    <w:rsid w:val="004E76A2"/>
    <w:rsid w:val="004F4D17"/>
    <w:rsid w:val="004F77F5"/>
    <w:rsid w:val="005004CB"/>
    <w:rsid w:val="0050082E"/>
    <w:rsid w:val="00503AA4"/>
    <w:rsid w:val="00504A0C"/>
    <w:rsid w:val="00505137"/>
    <w:rsid w:val="0050752D"/>
    <w:rsid w:val="005117DE"/>
    <w:rsid w:val="00514EB0"/>
    <w:rsid w:val="00516BAE"/>
    <w:rsid w:val="005244BE"/>
    <w:rsid w:val="00524EB2"/>
    <w:rsid w:val="005253C6"/>
    <w:rsid w:val="00525EE0"/>
    <w:rsid w:val="00526137"/>
    <w:rsid w:val="005370B2"/>
    <w:rsid w:val="00537F83"/>
    <w:rsid w:val="0054045B"/>
    <w:rsid w:val="0054046E"/>
    <w:rsid w:val="005501D8"/>
    <w:rsid w:val="0055513D"/>
    <w:rsid w:val="0055530E"/>
    <w:rsid w:val="0056562B"/>
    <w:rsid w:val="00570911"/>
    <w:rsid w:val="00582892"/>
    <w:rsid w:val="00584E79"/>
    <w:rsid w:val="005853EA"/>
    <w:rsid w:val="005A0C06"/>
    <w:rsid w:val="005A25FC"/>
    <w:rsid w:val="005C1729"/>
    <w:rsid w:val="005C3D32"/>
    <w:rsid w:val="005C4BA6"/>
    <w:rsid w:val="005C4C7B"/>
    <w:rsid w:val="005C5C0D"/>
    <w:rsid w:val="005D0600"/>
    <w:rsid w:val="005D15E5"/>
    <w:rsid w:val="005D4CA1"/>
    <w:rsid w:val="005D5C3E"/>
    <w:rsid w:val="005E0B59"/>
    <w:rsid w:val="005E569B"/>
    <w:rsid w:val="005F446B"/>
    <w:rsid w:val="00605FDC"/>
    <w:rsid w:val="00617F8D"/>
    <w:rsid w:val="00622858"/>
    <w:rsid w:val="0063134E"/>
    <w:rsid w:val="006406BE"/>
    <w:rsid w:val="00646996"/>
    <w:rsid w:val="00646D46"/>
    <w:rsid w:val="00654797"/>
    <w:rsid w:val="00656E44"/>
    <w:rsid w:val="006750A4"/>
    <w:rsid w:val="00677579"/>
    <w:rsid w:val="00685E56"/>
    <w:rsid w:val="00687C66"/>
    <w:rsid w:val="00687E1C"/>
    <w:rsid w:val="00690500"/>
    <w:rsid w:val="00692F88"/>
    <w:rsid w:val="00693675"/>
    <w:rsid w:val="0069766E"/>
    <w:rsid w:val="006A0DE0"/>
    <w:rsid w:val="006B76FA"/>
    <w:rsid w:val="006C0596"/>
    <w:rsid w:val="006C2692"/>
    <w:rsid w:val="006D0F10"/>
    <w:rsid w:val="006E1775"/>
    <w:rsid w:val="006E7F25"/>
    <w:rsid w:val="006F4F93"/>
    <w:rsid w:val="006F7E93"/>
    <w:rsid w:val="00702207"/>
    <w:rsid w:val="00702930"/>
    <w:rsid w:val="0070379B"/>
    <w:rsid w:val="00707425"/>
    <w:rsid w:val="00714412"/>
    <w:rsid w:val="0071484F"/>
    <w:rsid w:val="00717CFF"/>
    <w:rsid w:val="00736098"/>
    <w:rsid w:val="00741DBE"/>
    <w:rsid w:val="00764E05"/>
    <w:rsid w:val="0078411A"/>
    <w:rsid w:val="00790E34"/>
    <w:rsid w:val="007948D3"/>
    <w:rsid w:val="007A4AA8"/>
    <w:rsid w:val="007A5683"/>
    <w:rsid w:val="007A7264"/>
    <w:rsid w:val="007A7788"/>
    <w:rsid w:val="007B00AB"/>
    <w:rsid w:val="007B2063"/>
    <w:rsid w:val="007B2F9C"/>
    <w:rsid w:val="007B35A6"/>
    <w:rsid w:val="007C387D"/>
    <w:rsid w:val="007D00CD"/>
    <w:rsid w:val="007D4D4A"/>
    <w:rsid w:val="007E6312"/>
    <w:rsid w:val="007E706F"/>
    <w:rsid w:val="007F607D"/>
    <w:rsid w:val="008108E3"/>
    <w:rsid w:val="00812A77"/>
    <w:rsid w:val="0082246A"/>
    <w:rsid w:val="00823E69"/>
    <w:rsid w:val="00833EBF"/>
    <w:rsid w:val="00836848"/>
    <w:rsid w:val="008433BC"/>
    <w:rsid w:val="008438C5"/>
    <w:rsid w:val="00851C90"/>
    <w:rsid w:val="00853738"/>
    <w:rsid w:val="008543BB"/>
    <w:rsid w:val="00860804"/>
    <w:rsid w:val="008623B0"/>
    <w:rsid w:val="0086393E"/>
    <w:rsid w:val="008641C5"/>
    <w:rsid w:val="008646E1"/>
    <w:rsid w:val="00866C81"/>
    <w:rsid w:val="008719D4"/>
    <w:rsid w:val="0087619E"/>
    <w:rsid w:val="008875C7"/>
    <w:rsid w:val="008911ED"/>
    <w:rsid w:val="008936EC"/>
    <w:rsid w:val="0089513C"/>
    <w:rsid w:val="008953BD"/>
    <w:rsid w:val="00895498"/>
    <w:rsid w:val="008975AE"/>
    <w:rsid w:val="008A3044"/>
    <w:rsid w:val="008A4C7C"/>
    <w:rsid w:val="008A5455"/>
    <w:rsid w:val="008B13A5"/>
    <w:rsid w:val="008C2039"/>
    <w:rsid w:val="008C72E0"/>
    <w:rsid w:val="008E03C4"/>
    <w:rsid w:val="008E0C02"/>
    <w:rsid w:val="008E2290"/>
    <w:rsid w:val="008E3D9D"/>
    <w:rsid w:val="008E52B8"/>
    <w:rsid w:val="008E7660"/>
    <w:rsid w:val="008F1230"/>
    <w:rsid w:val="008F61AD"/>
    <w:rsid w:val="009033EF"/>
    <w:rsid w:val="0090711B"/>
    <w:rsid w:val="009116EF"/>
    <w:rsid w:val="009135CE"/>
    <w:rsid w:val="00921326"/>
    <w:rsid w:val="00922F5E"/>
    <w:rsid w:val="00924099"/>
    <w:rsid w:val="00926E2C"/>
    <w:rsid w:val="00927086"/>
    <w:rsid w:val="00930472"/>
    <w:rsid w:val="009325E7"/>
    <w:rsid w:val="00943C22"/>
    <w:rsid w:val="0094435D"/>
    <w:rsid w:val="00945C08"/>
    <w:rsid w:val="00951C84"/>
    <w:rsid w:val="00956612"/>
    <w:rsid w:val="00957B30"/>
    <w:rsid w:val="00961CA3"/>
    <w:rsid w:val="00965A57"/>
    <w:rsid w:val="009702FE"/>
    <w:rsid w:val="0097075D"/>
    <w:rsid w:val="0097098A"/>
    <w:rsid w:val="009745FE"/>
    <w:rsid w:val="00982ACA"/>
    <w:rsid w:val="00993E5D"/>
    <w:rsid w:val="00995DF3"/>
    <w:rsid w:val="009A2A6E"/>
    <w:rsid w:val="009A2A97"/>
    <w:rsid w:val="009A35BD"/>
    <w:rsid w:val="009A4449"/>
    <w:rsid w:val="009A669A"/>
    <w:rsid w:val="009B1CF1"/>
    <w:rsid w:val="009B2379"/>
    <w:rsid w:val="009C5D5F"/>
    <w:rsid w:val="009C6058"/>
    <w:rsid w:val="009D17DF"/>
    <w:rsid w:val="009D18F1"/>
    <w:rsid w:val="009D3DF7"/>
    <w:rsid w:val="009D3FA3"/>
    <w:rsid w:val="009D763D"/>
    <w:rsid w:val="009D7FD0"/>
    <w:rsid w:val="009E3322"/>
    <w:rsid w:val="009E65FC"/>
    <w:rsid w:val="009E690D"/>
    <w:rsid w:val="009F13A7"/>
    <w:rsid w:val="00A011A4"/>
    <w:rsid w:val="00A10A0B"/>
    <w:rsid w:val="00A10AC7"/>
    <w:rsid w:val="00A14F74"/>
    <w:rsid w:val="00A22023"/>
    <w:rsid w:val="00A25581"/>
    <w:rsid w:val="00A341E3"/>
    <w:rsid w:val="00A37DAE"/>
    <w:rsid w:val="00A403BD"/>
    <w:rsid w:val="00A41B13"/>
    <w:rsid w:val="00A5273D"/>
    <w:rsid w:val="00A53011"/>
    <w:rsid w:val="00A532D0"/>
    <w:rsid w:val="00A53DFA"/>
    <w:rsid w:val="00A57CC4"/>
    <w:rsid w:val="00A6231A"/>
    <w:rsid w:val="00A7068C"/>
    <w:rsid w:val="00A70D6E"/>
    <w:rsid w:val="00A71C34"/>
    <w:rsid w:val="00A75BEC"/>
    <w:rsid w:val="00A75C64"/>
    <w:rsid w:val="00A76D9B"/>
    <w:rsid w:val="00A77694"/>
    <w:rsid w:val="00A81E19"/>
    <w:rsid w:val="00A841D2"/>
    <w:rsid w:val="00A91097"/>
    <w:rsid w:val="00A91BA4"/>
    <w:rsid w:val="00A95110"/>
    <w:rsid w:val="00A95695"/>
    <w:rsid w:val="00AA2D19"/>
    <w:rsid w:val="00AA2DA0"/>
    <w:rsid w:val="00AA38C1"/>
    <w:rsid w:val="00AA7445"/>
    <w:rsid w:val="00AB1D79"/>
    <w:rsid w:val="00AB573E"/>
    <w:rsid w:val="00AB62E8"/>
    <w:rsid w:val="00AD1831"/>
    <w:rsid w:val="00AD185C"/>
    <w:rsid w:val="00AD64BF"/>
    <w:rsid w:val="00AE33A9"/>
    <w:rsid w:val="00AE5034"/>
    <w:rsid w:val="00AF0601"/>
    <w:rsid w:val="00AF0692"/>
    <w:rsid w:val="00AF0994"/>
    <w:rsid w:val="00AF324A"/>
    <w:rsid w:val="00AF3802"/>
    <w:rsid w:val="00B1229B"/>
    <w:rsid w:val="00B2270D"/>
    <w:rsid w:val="00B23AC5"/>
    <w:rsid w:val="00B2662E"/>
    <w:rsid w:val="00B26A37"/>
    <w:rsid w:val="00B26B65"/>
    <w:rsid w:val="00B2702D"/>
    <w:rsid w:val="00B306E5"/>
    <w:rsid w:val="00B36093"/>
    <w:rsid w:val="00B363D0"/>
    <w:rsid w:val="00B45029"/>
    <w:rsid w:val="00B56D7A"/>
    <w:rsid w:val="00B63BA7"/>
    <w:rsid w:val="00B67613"/>
    <w:rsid w:val="00B7060F"/>
    <w:rsid w:val="00B815D0"/>
    <w:rsid w:val="00B910EE"/>
    <w:rsid w:val="00B92C06"/>
    <w:rsid w:val="00BA0AEE"/>
    <w:rsid w:val="00BA2345"/>
    <w:rsid w:val="00BA32EE"/>
    <w:rsid w:val="00BA3D73"/>
    <w:rsid w:val="00BA7564"/>
    <w:rsid w:val="00BB6CB6"/>
    <w:rsid w:val="00BC2994"/>
    <w:rsid w:val="00BC2E56"/>
    <w:rsid w:val="00BD0009"/>
    <w:rsid w:val="00BD7140"/>
    <w:rsid w:val="00BD737E"/>
    <w:rsid w:val="00BE3F22"/>
    <w:rsid w:val="00BE6BF3"/>
    <w:rsid w:val="00BF207B"/>
    <w:rsid w:val="00C063E2"/>
    <w:rsid w:val="00C12918"/>
    <w:rsid w:val="00C147FA"/>
    <w:rsid w:val="00C17516"/>
    <w:rsid w:val="00C176C3"/>
    <w:rsid w:val="00C21014"/>
    <w:rsid w:val="00C21A95"/>
    <w:rsid w:val="00C23222"/>
    <w:rsid w:val="00C30B09"/>
    <w:rsid w:val="00C31935"/>
    <w:rsid w:val="00C43C87"/>
    <w:rsid w:val="00C47BF6"/>
    <w:rsid w:val="00C50B70"/>
    <w:rsid w:val="00C54476"/>
    <w:rsid w:val="00C61806"/>
    <w:rsid w:val="00C6381B"/>
    <w:rsid w:val="00C818B6"/>
    <w:rsid w:val="00C81F23"/>
    <w:rsid w:val="00C84D52"/>
    <w:rsid w:val="00C86512"/>
    <w:rsid w:val="00C940CB"/>
    <w:rsid w:val="00CA29D9"/>
    <w:rsid w:val="00CA319E"/>
    <w:rsid w:val="00CA7048"/>
    <w:rsid w:val="00CB0FD7"/>
    <w:rsid w:val="00CB3425"/>
    <w:rsid w:val="00CB3ED2"/>
    <w:rsid w:val="00CC327D"/>
    <w:rsid w:val="00CD162A"/>
    <w:rsid w:val="00CD47AE"/>
    <w:rsid w:val="00CE4810"/>
    <w:rsid w:val="00CE5638"/>
    <w:rsid w:val="00CF16FF"/>
    <w:rsid w:val="00CF2910"/>
    <w:rsid w:val="00CF4662"/>
    <w:rsid w:val="00CF4D2C"/>
    <w:rsid w:val="00CF4D53"/>
    <w:rsid w:val="00D06BCC"/>
    <w:rsid w:val="00D110E3"/>
    <w:rsid w:val="00D24D89"/>
    <w:rsid w:val="00D36472"/>
    <w:rsid w:val="00D44213"/>
    <w:rsid w:val="00D45F11"/>
    <w:rsid w:val="00D50CC2"/>
    <w:rsid w:val="00D52523"/>
    <w:rsid w:val="00D5655C"/>
    <w:rsid w:val="00D56C77"/>
    <w:rsid w:val="00D6418D"/>
    <w:rsid w:val="00D67C9A"/>
    <w:rsid w:val="00D707F1"/>
    <w:rsid w:val="00D72545"/>
    <w:rsid w:val="00D7530F"/>
    <w:rsid w:val="00D81166"/>
    <w:rsid w:val="00D830AB"/>
    <w:rsid w:val="00D84F48"/>
    <w:rsid w:val="00D932A9"/>
    <w:rsid w:val="00D94F8F"/>
    <w:rsid w:val="00D95676"/>
    <w:rsid w:val="00D974E8"/>
    <w:rsid w:val="00DA336A"/>
    <w:rsid w:val="00DA39EB"/>
    <w:rsid w:val="00DA61B8"/>
    <w:rsid w:val="00DB1304"/>
    <w:rsid w:val="00DB250C"/>
    <w:rsid w:val="00DB42E3"/>
    <w:rsid w:val="00DC726C"/>
    <w:rsid w:val="00DD544C"/>
    <w:rsid w:val="00DE096B"/>
    <w:rsid w:val="00DE0D2E"/>
    <w:rsid w:val="00DE2D4F"/>
    <w:rsid w:val="00DE680A"/>
    <w:rsid w:val="00DF11F1"/>
    <w:rsid w:val="00DF3EC6"/>
    <w:rsid w:val="00DF7D29"/>
    <w:rsid w:val="00E1315F"/>
    <w:rsid w:val="00E22C54"/>
    <w:rsid w:val="00E33CBA"/>
    <w:rsid w:val="00E35C8F"/>
    <w:rsid w:val="00E40274"/>
    <w:rsid w:val="00E41E4C"/>
    <w:rsid w:val="00E51991"/>
    <w:rsid w:val="00E56653"/>
    <w:rsid w:val="00E74727"/>
    <w:rsid w:val="00E76978"/>
    <w:rsid w:val="00E76E01"/>
    <w:rsid w:val="00E82CF5"/>
    <w:rsid w:val="00EA3A87"/>
    <w:rsid w:val="00EA3C48"/>
    <w:rsid w:val="00EB2E10"/>
    <w:rsid w:val="00EB324B"/>
    <w:rsid w:val="00EB4317"/>
    <w:rsid w:val="00EC0340"/>
    <w:rsid w:val="00EC3448"/>
    <w:rsid w:val="00EC6168"/>
    <w:rsid w:val="00ED1CD5"/>
    <w:rsid w:val="00ED2704"/>
    <w:rsid w:val="00ED39BC"/>
    <w:rsid w:val="00EE3085"/>
    <w:rsid w:val="00EE31F2"/>
    <w:rsid w:val="00EE3898"/>
    <w:rsid w:val="00EE516D"/>
    <w:rsid w:val="00EE5C01"/>
    <w:rsid w:val="00EE63AF"/>
    <w:rsid w:val="00EF2ADB"/>
    <w:rsid w:val="00EF327A"/>
    <w:rsid w:val="00EF394E"/>
    <w:rsid w:val="00F0111D"/>
    <w:rsid w:val="00F03676"/>
    <w:rsid w:val="00F05593"/>
    <w:rsid w:val="00F0661A"/>
    <w:rsid w:val="00F11772"/>
    <w:rsid w:val="00F14652"/>
    <w:rsid w:val="00F22301"/>
    <w:rsid w:val="00F2376E"/>
    <w:rsid w:val="00F26389"/>
    <w:rsid w:val="00F330EA"/>
    <w:rsid w:val="00F334CE"/>
    <w:rsid w:val="00F3678D"/>
    <w:rsid w:val="00F37546"/>
    <w:rsid w:val="00F377FC"/>
    <w:rsid w:val="00F37FB7"/>
    <w:rsid w:val="00F41A68"/>
    <w:rsid w:val="00F43130"/>
    <w:rsid w:val="00F460ED"/>
    <w:rsid w:val="00F631C0"/>
    <w:rsid w:val="00F679F0"/>
    <w:rsid w:val="00F73827"/>
    <w:rsid w:val="00F81080"/>
    <w:rsid w:val="00F82B9A"/>
    <w:rsid w:val="00F84DFA"/>
    <w:rsid w:val="00F911B8"/>
    <w:rsid w:val="00F96914"/>
    <w:rsid w:val="00FA1DDE"/>
    <w:rsid w:val="00FA71E6"/>
    <w:rsid w:val="00FB39F0"/>
    <w:rsid w:val="00FC0B10"/>
    <w:rsid w:val="00FC538B"/>
    <w:rsid w:val="00FC5DAE"/>
    <w:rsid w:val="00FD10A4"/>
    <w:rsid w:val="00FD11B7"/>
    <w:rsid w:val="00FE2AE4"/>
    <w:rsid w:val="00FE38FD"/>
    <w:rsid w:val="00FE3A00"/>
    <w:rsid w:val="00FF1593"/>
    <w:rsid w:val="00FF1DDE"/>
    <w:rsid w:val="00FF6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F73827"/>
    <w:rPr>
      <w:color w:val="0000FF"/>
      <w:u w:val="single"/>
    </w:rPr>
  </w:style>
  <w:style w:type="character" w:customStyle="1" w:styleId="bkciteavail">
    <w:name w:val="bk_cite_avail"/>
    <w:basedOn w:val="DefaultParagraphFont"/>
    <w:rsid w:val="0050082E"/>
  </w:style>
  <w:style w:type="character" w:styleId="UnresolvedMention">
    <w:name w:val="Unresolved Mention"/>
    <w:basedOn w:val="DefaultParagraphFont"/>
    <w:uiPriority w:val="99"/>
    <w:semiHidden/>
    <w:unhideWhenUsed/>
    <w:rsid w:val="004545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ssets.publishing.service.gov.uk/media/5a7c942340f0b626628ad0c3/dh_124053.pdf" TargetMode="External"/><Relationship Id="rId18" Type="http://schemas.openxmlformats.org/officeDocument/2006/relationships/hyperlink" Target="https://www.ncbi.nlm.nih.gov/books/NBK608012/" TargetMode="External"/><Relationship Id="rId3" Type="http://schemas.openxmlformats.org/officeDocument/2006/relationships/settings" Target="settings.xml"/><Relationship Id="rId21" Type="http://schemas.openxmlformats.org/officeDocument/2006/relationships/hyperlink" Target="https://www.who.int/news/item/28-05-2019-burn-out-an-occupational-phenomenon-international-classification-of-diseases" TargetMode="External"/><Relationship Id="rId7" Type="http://schemas.openxmlformats.org/officeDocument/2006/relationships/image" Target="media/image1.jpeg"/><Relationship Id="rId12" Type="http://schemas.openxmlformats.org/officeDocument/2006/relationships/hyperlink" Target="https://brightontherapypartnership.org.uk/what-is-compassion-focused-therapy/" TargetMode="External"/><Relationship Id="rId17" Type="http://schemas.openxmlformats.org/officeDocument/2006/relationships/hyperlink" Target="https://www.nhs.uk/mental-health/self-help/tips-and-support/mindfulness/" TargetMode="External"/><Relationship Id="rId2" Type="http://schemas.openxmlformats.org/officeDocument/2006/relationships/styles" Target="styles.xml"/><Relationship Id="rId16" Type="http://schemas.openxmlformats.org/officeDocument/2006/relationships/hyperlink" Target="https://newsinhealth.nih.gov/2021/06/mindfulness-your-health" TargetMode="External"/><Relationship Id="rId20" Type="http://schemas.openxmlformats.org/officeDocument/2006/relationships/hyperlink" Target="https://www.ncbi.nlm.nih.gov/books/NBK4420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bjhp.7002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aggies.org/support-information/living-with-cancer/mental-health/relaxation-and-breathing-exercises/?gad_source=1&amp;gad_campaignid=10430973354&amp;gclid=EAIaIQobChMI6cDXvpvgkgMVyqJQBh3MfCljEAAYASAAEgJJx_D_BwE"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doi.org/10.1016/j.pec.2016.02.003" TargetMode="External"/><Relationship Id="rId4" Type="http://schemas.openxmlformats.org/officeDocument/2006/relationships/webSettings" Target="webSettings.xml"/><Relationship Id="rId9" Type="http://schemas.openxmlformats.org/officeDocument/2006/relationships/image" Target="media/image20.jpeg"/><Relationship Id="rId14" Type="http://schemas.openxmlformats.org/officeDocument/2006/relationships/hyperlink" Target="https://doi.org/10.1080/09515070.2024.2394767"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740</TotalTime>
  <Pages>14</Pages>
  <Words>4781</Words>
  <Characters>33376</Characters>
  <Application>Microsoft Office Word</Application>
  <DocSecurity>0</DocSecurity>
  <Lines>758</Lines>
  <Paragraphs>366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Helen Jones (Hywel Dda UHB - Occupational Therapy Support Worker)</cp:lastModifiedBy>
  <cp:revision>561</cp:revision>
  <dcterms:created xsi:type="dcterms:W3CDTF">2026-02-10T09:10:00Z</dcterms:created>
  <dcterms:modified xsi:type="dcterms:W3CDTF">2026-02-24T09:38:00Z</dcterms:modified>
</cp:coreProperties>
</file>