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5F7F7A" w14:textId="2E52E71E" w:rsidR="00467E89" w:rsidRDefault="00467E89"/>
    <w:p w14:paraId="3D793428" w14:textId="6DD2AD3B" w:rsidR="00467E89" w:rsidRDefault="00467E89"/>
    <w:p w14:paraId="52AB51DA" w14:textId="43C47F90" w:rsidR="00467E89" w:rsidRDefault="00467E89"/>
    <w:p w14:paraId="645E7FFE" w14:textId="18611475" w:rsidR="00467E89" w:rsidRDefault="00467E89"/>
    <w:p w14:paraId="5F5A9688" w14:textId="314DCAEE" w:rsidR="00467E89" w:rsidRDefault="00467E89"/>
    <w:p w14:paraId="0065D845" w14:textId="0604F744" w:rsidR="00041C04" w:rsidRPr="00D72AC1" w:rsidRDefault="00D72AC1">
      <w:pPr>
        <w:rPr>
          <w:b/>
          <w:bCs/>
        </w:rPr>
      </w:pPr>
      <w:r>
        <w:rPr>
          <w:b/>
          <w:bCs/>
        </w:rPr>
        <w:t>The Young Mathematician</w:t>
      </w:r>
      <w:r w:rsidR="00041C04">
        <w:rPr>
          <w:b/>
          <w:bCs/>
        </w:rPr>
        <w:t xml:space="preserve">. </w:t>
      </w:r>
    </w:p>
    <w:p w14:paraId="32B201AF" w14:textId="71F76F36" w:rsidR="00467E89" w:rsidRDefault="00467E89"/>
    <w:p w14:paraId="5675F585" w14:textId="6D102EAA" w:rsidR="00467E89" w:rsidRDefault="00F414D6">
      <w:pPr>
        <w:rPr>
          <w:b/>
          <w:bCs/>
        </w:rPr>
      </w:pPr>
      <w:r>
        <w:rPr>
          <w:b/>
          <w:bCs/>
        </w:rPr>
        <w:t xml:space="preserve">CONTENTS PAGE </w:t>
      </w:r>
    </w:p>
    <w:p w14:paraId="0E90E8A8" w14:textId="15145B42" w:rsidR="00F414D6" w:rsidRDefault="00696874" w:rsidP="00696874">
      <w:r>
        <w:t xml:space="preserve">Activity </w:t>
      </w:r>
      <w:r w:rsidR="0013627F">
        <w:t xml:space="preserve">Plan…………………………………… </w:t>
      </w:r>
      <w:r w:rsidR="007616D0">
        <w:t>2</w:t>
      </w:r>
    </w:p>
    <w:p w14:paraId="5CBD2BCA" w14:textId="48E6FF48" w:rsidR="0013627F" w:rsidRDefault="0013627F" w:rsidP="00696874">
      <w:r>
        <w:t>Evaluation</w:t>
      </w:r>
      <w:r w:rsidR="00E45451">
        <w:t xml:space="preserve"> of the Plan</w:t>
      </w:r>
      <w:r w:rsidR="00B14B65">
        <w:t>...</w:t>
      </w:r>
      <w:r>
        <w:t>……………………….</w:t>
      </w:r>
      <w:r w:rsidR="007616D0">
        <w:t>6</w:t>
      </w:r>
    </w:p>
    <w:p w14:paraId="0412CC63" w14:textId="7F5FC200" w:rsidR="00C32313" w:rsidRDefault="00D25FC5" w:rsidP="00696874">
      <w:r>
        <w:t xml:space="preserve">The </w:t>
      </w:r>
      <w:r w:rsidR="00B14B65">
        <w:t>Range and Diversity of Resources</w:t>
      </w:r>
      <w:r w:rsidR="00C32313">
        <w:t>…</w:t>
      </w:r>
      <w:r w:rsidR="00575CAD">
        <w:t>.</w:t>
      </w:r>
      <w:r w:rsidR="00C32313">
        <w:t>…</w:t>
      </w:r>
      <w:r w:rsidR="006C76B1">
        <w:t>.</w:t>
      </w:r>
      <w:r w:rsidR="007616D0">
        <w:t>8</w:t>
      </w:r>
    </w:p>
    <w:p w14:paraId="6542F0F6" w14:textId="4FEC0690" w:rsidR="00C32313" w:rsidRDefault="002F0647" w:rsidP="00696874">
      <w:r>
        <w:t>The Role of the Adult</w:t>
      </w:r>
      <w:r w:rsidR="00C32313">
        <w:t>…………………………1</w:t>
      </w:r>
      <w:r w:rsidR="007616D0">
        <w:t>0</w:t>
      </w:r>
    </w:p>
    <w:p w14:paraId="2341A33A" w14:textId="1D590F98" w:rsidR="00467E89" w:rsidRDefault="00BF6293">
      <w:r>
        <w:t>Reference List…………………………………</w:t>
      </w:r>
      <w:r w:rsidR="00773704">
        <w:t>13</w:t>
      </w:r>
    </w:p>
    <w:p w14:paraId="1FA10CC4" w14:textId="77777777" w:rsidR="00151771" w:rsidRDefault="00151771"/>
    <w:p w14:paraId="1F30F3FB" w14:textId="77777777" w:rsidR="00171944" w:rsidRDefault="00171944"/>
    <w:p w14:paraId="6519DC6B" w14:textId="2C29E471" w:rsidR="00467E89" w:rsidRDefault="00467E89"/>
    <w:p w14:paraId="5E2D8848" w14:textId="13D22C11" w:rsidR="00467E89" w:rsidRDefault="00467E89"/>
    <w:p w14:paraId="00F14FF6" w14:textId="4495444B" w:rsidR="00467E89" w:rsidRDefault="00467E89"/>
    <w:p w14:paraId="2D69C65E" w14:textId="4DEBD046" w:rsidR="00467E89" w:rsidRDefault="00467E89"/>
    <w:p w14:paraId="6AA1FC3F" w14:textId="6356EF86" w:rsidR="00467E89" w:rsidRDefault="00467E89"/>
    <w:p w14:paraId="192FE470" w14:textId="5D5B60B9" w:rsidR="00467E89" w:rsidRDefault="00467E89"/>
    <w:p w14:paraId="159A705A" w14:textId="60D4E9AF" w:rsidR="00467E89" w:rsidRDefault="00467E89"/>
    <w:p w14:paraId="6315D93B" w14:textId="3EE566CA" w:rsidR="00467E89" w:rsidRDefault="00467E89"/>
    <w:p w14:paraId="74DB29EE" w14:textId="77777777" w:rsidR="00467E89" w:rsidRDefault="00467E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ED401F" w14:paraId="51DDFFFB" w14:textId="77777777" w:rsidTr="00D777C9">
        <w:tc>
          <w:tcPr>
            <w:tcW w:w="9016" w:type="dxa"/>
            <w:gridSpan w:val="3"/>
          </w:tcPr>
          <w:p w14:paraId="59A4DE02" w14:textId="3877CF44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lastRenderedPageBreak/>
              <w:t>Gweithgaredd</w:t>
            </w:r>
            <w:proofErr w:type="spellEnd"/>
            <w:r>
              <w:rPr>
                <w:b/>
              </w:rPr>
              <w:t>:</w:t>
            </w:r>
          </w:p>
          <w:p w14:paraId="0DC1483E" w14:textId="77777777" w:rsidR="00DD31B9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Activity</w:t>
            </w:r>
            <w:r>
              <w:rPr>
                <w:b/>
                <w:i/>
              </w:rPr>
              <w:t>:</w:t>
            </w:r>
          </w:p>
          <w:p w14:paraId="387093AC" w14:textId="3AB50A71" w:rsidR="00ED401F" w:rsidRPr="009D24D6" w:rsidRDefault="009A267B" w:rsidP="00ED401F">
            <w:pPr>
              <w:rPr>
                <w:rFonts w:cs="Arial"/>
                <w:bCs/>
                <w:iCs/>
                <w:szCs w:val="24"/>
              </w:rPr>
            </w:pPr>
            <w:r>
              <w:rPr>
                <w:b/>
                <w:iCs/>
              </w:rPr>
              <w:t>Create and Play the</w:t>
            </w:r>
            <w:r w:rsidR="00DD31B9">
              <w:rPr>
                <w:b/>
                <w:i/>
              </w:rPr>
              <w:t xml:space="preserve"> </w:t>
            </w:r>
            <w:r w:rsidR="00DD31B9" w:rsidRPr="00AC470E">
              <w:rPr>
                <w:rFonts w:cs="Arial"/>
                <w:b/>
                <w:iCs/>
                <w:szCs w:val="24"/>
              </w:rPr>
              <w:t>Build-a-Beetle Game</w:t>
            </w:r>
            <w:r w:rsidR="00414F41">
              <w:rPr>
                <w:rFonts w:cs="Arial"/>
                <w:b/>
                <w:iCs/>
                <w:szCs w:val="24"/>
              </w:rPr>
              <w:t xml:space="preserve"> </w:t>
            </w:r>
            <w:r w:rsidR="009D24D6">
              <w:rPr>
                <w:rFonts w:cs="Arial"/>
                <w:b/>
                <w:iCs/>
                <w:szCs w:val="24"/>
              </w:rPr>
              <w:t xml:space="preserve">Inside or </w:t>
            </w:r>
            <w:r w:rsidR="00414F41">
              <w:rPr>
                <w:rFonts w:cs="Arial"/>
                <w:b/>
                <w:iCs/>
                <w:szCs w:val="24"/>
              </w:rPr>
              <w:t>Outside</w:t>
            </w:r>
            <w:r w:rsidR="00AC470E">
              <w:rPr>
                <w:rFonts w:cs="Arial"/>
                <w:bCs/>
                <w:iCs/>
                <w:szCs w:val="24"/>
              </w:rPr>
              <w:t xml:space="preserve">. </w:t>
            </w:r>
            <w:r w:rsidR="00222759">
              <w:rPr>
                <w:rFonts w:cs="Arial"/>
                <w:bCs/>
                <w:iCs/>
                <w:szCs w:val="24"/>
              </w:rPr>
              <w:t xml:space="preserve">This activity </w:t>
            </w:r>
            <w:r w:rsidR="00B51904">
              <w:rPr>
                <w:rFonts w:cs="Arial"/>
                <w:bCs/>
                <w:iCs/>
                <w:szCs w:val="24"/>
              </w:rPr>
              <w:t xml:space="preserve">involves </w:t>
            </w:r>
            <w:r w:rsidR="00222759">
              <w:rPr>
                <w:rFonts w:cs="Arial"/>
                <w:bCs/>
                <w:iCs/>
                <w:szCs w:val="24"/>
              </w:rPr>
              <w:t xml:space="preserve">the children </w:t>
            </w:r>
            <w:r w:rsidR="00B51904">
              <w:rPr>
                <w:rFonts w:cs="Arial"/>
                <w:bCs/>
                <w:iCs/>
                <w:szCs w:val="24"/>
              </w:rPr>
              <w:t>playing the game</w:t>
            </w:r>
            <w:r w:rsidR="004D5F8A">
              <w:rPr>
                <w:rFonts w:cs="Arial"/>
                <w:bCs/>
                <w:iCs/>
                <w:szCs w:val="24"/>
              </w:rPr>
              <w:t xml:space="preserve"> and </w:t>
            </w:r>
            <w:r w:rsidR="0005550B">
              <w:rPr>
                <w:rFonts w:cs="Arial"/>
                <w:bCs/>
                <w:iCs/>
                <w:szCs w:val="24"/>
              </w:rPr>
              <w:t>find</w:t>
            </w:r>
            <w:r w:rsidR="004D5F8A">
              <w:rPr>
                <w:rFonts w:cs="Arial"/>
                <w:bCs/>
                <w:iCs/>
                <w:szCs w:val="24"/>
              </w:rPr>
              <w:t>ing</w:t>
            </w:r>
            <w:r w:rsidR="0005550B">
              <w:rPr>
                <w:rFonts w:cs="Arial"/>
                <w:bCs/>
                <w:iCs/>
                <w:szCs w:val="24"/>
              </w:rPr>
              <w:t xml:space="preserve"> the parts </w:t>
            </w:r>
            <w:r w:rsidR="004D5F8A">
              <w:rPr>
                <w:rFonts w:cs="Arial"/>
                <w:bCs/>
                <w:iCs/>
                <w:szCs w:val="24"/>
              </w:rPr>
              <w:t xml:space="preserve">from </w:t>
            </w:r>
            <w:r w:rsidR="00AD1721">
              <w:rPr>
                <w:rFonts w:cs="Arial"/>
                <w:bCs/>
                <w:iCs/>
                <w:szCs w:val="24"/>
              </w:rPr>
              <w:t>around the setting</w:t>
            </w:r>
            <w:r w:rsidR="0005550B">
              <w:rPr>
                <w:rFonts w:cs="Arial"/>
                <w:bCs/>
                <w:iCs/>
                <w:szCs w:val="24"/>
              </w:rPr>
              <w:t>.</w:t>
            </w:r>
            <w:r w:rsidR="003F72A5">
              <w:rPr>
                <w:rFonts w:cs="Arial"/>
                <w:bCs/>
                <w:iCs/>
                <w:szCs w:val="24"/>
              </w:rPr>
              <w:t xml:space="preserve"> </w:t>
            </w:r>
            <w:r w:rsidR="0025467A">
              <w:rPr>
                <w:rFonts w:cs="Arial"/>
                <w:bCs/>
                <w:iCs/>
                <w:szCs w:val="24"/>
              </w:rPr>
              <w:t>Once all</w:t>
            </w:r>
            <w:r w:rsidR="00E64042">
              <w:rPr>
                <w:rFonts w:cs="Arial"/>
                <w:bCs/>
                <w:iCs/>
                <w:szCs w:val="24"/>
              </w:rPr>
              <w:t xml:space="preserve"> the parts are collected and sorted, </w:t>
            </w:r>
            <w:r w:rsidR="0025467A">
              <w:rPr>
                <w:rFonts w:cs="Arial"/>
                <w:bCs/>
                <w:iCs/>
                <w:szCs w:val="24"/>
              </w:rPr>
              <w:t>t</w:t>
            </w:r>
            <w:r w:rsidR="004F0D62">
              <w:rPr>
                <w:rFonts w:cs="Arial"/>
                <w:bCs/>
                <w:iCs/>
                <w:szCs w:val="24"/>
              </w:rPr>
              <w:t xml:space="preserve">hey will play the game in </w:t>
            </w:r>
            <w:r w:rsidR="00763737">
              <w:rPr>
                <w:rFonts w:cs="Arial"/>
                <w:bCs/>
                <w:iCs/>
                <w:szCs w:val="24"/>
              </w:rPr>
              <w:t xml:space="preserve">small </w:t>
            </w:r>
            <w:r w:rsidR="004F0D62">
              <w:rPr>
                <w:rFonts w:cs="Arial"/>
                <w:bCs/>
                <w:iCs/>
                <w:szCs w:val="24"/>
              </w:rPr>
              <w:t>groups of four</w:t>
            </w:r>
            <w:r w:rsidR="00763737">
              <w:rPr>
                <w:rFonts w:cs="Arial"/>
                <w:bCs/>
                <w:iCs/>
                <w:szCs w:val="24"/>
              </w:rPr>
              <w:t xml:space="preserve"> or five</w:t>
            </w:r>
            <w:r w:rsidR="004F0D62">
              <w:rPr>
                <w:rFonts w:cs="Arial"/>
                <w:bCs/>
                <w:iCs/>
                <w:szCs w:val="24"/>
              </w:rPr>
              <w:t xml:space="preserve">. </w:t>
            </w:r>
            <w:r w:rsidR="00222759">
              <w:rPr>
                <w:rFonts w:cs="Arial"/>
                <w:bCs/>
                <w:iCs/>
                <w:szCs w:val="24"/>
              </w:rPr>
              <w:t xml:space="preserve"> </w:t>
            </w:r>
            <w:r w:rsidR="00AC470E">
              <w:rPr>
                <w:rFonts w:cs="Arial"/>
                <w:bCs/>
                <w:iCs/>
                <w:szCs w:val="24"/>
              </w:rPr>
              <w:t xml:space="preserve">In </w:t>
            </w:r>
            <w:r w:rsidR="00E64042">
              <w:rPr>
                <w:rFonts w:cs="Arial"/>
                <w:bCs/>
                <w:iCs/>
                <w:szCs w:val="24"/>
              </w:rPr>
              <w:t xml:space="preserve">the </w:t>
            </w:r>
            <w:r w:rsidR="00AC470E">
              <w:rPr>
                <w:rFonts w:cs="Arial"/>
                <w:bCs/>
                <w:iCs/>
                <w:szCs w:val="24"/>
              </w:rPr>
              <w:t>game</w:t>
            </w:r>
            <w:r w:rsidR="00E64042">
              <w:rPr>
                <w:rFonts w:cs="Arial"/>
                <w:bCs/>
                <w:iCs/>
                <w:szCs w:val="24"/>
              </w:rPr>
              <w:t xml:space="preserve"> of Build-a Beetle,</w:t>
            </w:r>
            <w:r w:rsidR="00AC470E">
              <w:rPr>
                <w:rFonts w:cs="Arial"/>
                <w:bCs/>
                <w:iCs/>
                <w:szCs w:val="24"/>
              </w:rPr>
              <w:t xml:space="preserve"> players are required to match the numbers on </w:t>
            </w:r>
            <w:proofErr w:type="gramStart"/>
            <w:r w:rsidR="00AC470E">
              <w:rPr>
                <w:rFonts w:cs="Arial"/>
                <w:bCs/>
                <w:iCs/>
                <w:szCs w:val="24"/>
              </w:rPr>
              <w:t>a</w:t>
            </w:r>
            <w:proofErr w:type="gramEnd"/>
            <w:r w:rsidR="00AC470E">
              <w:rPr>
                <w:rFonts w:cs="Arial"/>
                <w:bCs/>
                <w:iCs/>
                <w:szCs w:val="24"/>
              </w:rPr>
              <w:t xml:space="preserve"> dice to the body parts of a beetle</w:t>
            </w:r>
            <w:r w:rsidR="00335509">
              <w:rPr>
                <w:rFonts w:cs="Arial"/>
                <w:bCs/>
                <w:iCs/>
                <w:szCs w:val="24"/>
              </w:rPr>
              <w:t xml:space="preserve"> with the aim of building a complete beetle</w:t>
            </w:r>
            <w:r w:rsidR="00156B4B">
              <w:rPr>
                <w:rFonts w:cs="Arial"/>
                <w:bCs/>
                <w:iCs/>
                <w:szCs w:val="24"/>
              </w:rPr>
              <w:t>.</w:t>
            </w:r>
          </w:p>
        </w:tc>
      </w:tr>
      <w:tr w:rsidR="00ED401F" w14:paraId="0B8C3A42" w14:textId="77777777" w:rsidTr="00ED401F">
        <w:tc>
          <w:tcPr>
            <w:tcW w:w="2965" w:type="dxa"/>
          </w:tcPr>
          <w:p w14:paraId="5A655526" w14:textId="77777777" w:rsidR="00DD16C6" w:rsidRDefault="00DD16C6" w:rsidP="00ED401F">
            <w:pPr>
              <w:rPr>
                <w:b/>
              </w:rPr>
            </w:pPr>
          </w:p>
          <w:p w14:paraId="4CB2197F" w14:textId="4C7C5F6A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Nifer</w:t>
            </w:r>
            <w:proofErr w:type="spellEnd"/>
            <w:r w:rsidRPr="00ED401F">
              <w:rPr>
                <w:b/>
              </w:rPr>
              <w:t xml:space="preserve"> o </w:t>
            </w:r>
            <w:proofErr w:type="spellStart"/>
            <w:r w:rsidRPr="00ED401F">
              <w:rPr>
                <w:b/>
              </w:rPr>
              <w:t>blant</w:t>
            </w:r>
            <w:proofErr w:type="spellEnd"/>
            <w:r w:rsidRPr="00ED401F">
              <w:rPr>
                <w:b/>
              </w:rPr>
              <w:t>:</w:t>
            </w:r>
          </w:p>
          <w:p w14:paraId="0F6E845A" w14:textId="454E9C81" w:rsid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Number of children:</w:t>
            </w:r>
          </w:p>
          <w:p w14:paraId="23901E68" w14:textId="77777777" w:rsidR="00ED401F" w:rsidRDefault="00E70689" w:rsidP="00ED401F">
            <w:r>
              <w:t>20</w:t>
            </w:r>
            <w:r w:rsidR="000222CC">
              <w:t>, split into 5 groups of 4</w:t>
            </w:r>
          </w:p>
          <w:p w14:paraId="1DD83C4D" w14:textId="27C09E92" w:rsidR="006600A5" w:rsidRDefault="006600A5" w:rsidP="00ED401F"/>
        </w:tc>
        <w:tc>
          <w:tcPr>
            <w:tcW w:w="3150" w:type="dxa"/>
          </w:tcPr>
          <w:p w14:paraId="128E7C36" w14:textId="77777777" w:rsidR="006600A5" w:rsidRDefault="006600A5" w:rsidP="00ED401F">
            <w:pPr>
              <w:rPr>
                <w:b/>
              </w:rPr>
            </w:pPr>
          </w:p>
          <w:p w14:paraId="0B8E1404" w14:textId="69EBB513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Oed</w:t>
            </w:r>
            <w:proofErr w:type="spellEnd"/>
            <w:r w:rsidRPr="00ED401F">
              <w:rPr>
                <w:b/>
              </w:rPr>
              <w:t xml:space="preserve"> y plant:</w:t>
            </w:r>
          </w:p>
          <w:p w14:paraId="735115E7" w14:textId="77777777" w:rsidR="00ED401F" w:rsidRDefault="00DD31B9" w:rsidP="00ED401F">
            <w:pPr>
              <w:rPr>
                <w:b/>
                <w:i/>
              </w:rPr>
            </w:pPr>
            <w:r>
              <w:rPr>
                <w:b/>
                <w:i/>
              </w:rPr>
              <w:t>A</w:t>
            </w:r>
            <w:r w:rsidR="00ED401F" w:rsidRPr="00ED401F">
              <w:rPr>
                <w:b/>
                <w:i/>
              </w:rPr>
              <w:t>ge of children:</w:t>
            </w:r>
          </w:p>
          <w:p w14:paraId="4DE931C0" w14:textId="73C9DC5F" w:rsidR="00DD31B9" w:rsidRPr="00DD31B9" w:rsidRDefault="00AA0A0A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4</w:t>
            </w:r>
            <w:r w:rsidR="00EC6FF8">
              <w:rPr>
                <w:bCs/>
                <w:iCs/>
              </w:rPr>
              <w:t>/5</w:t>
            </w:r>
            <w:r w:rsidR="00DD31B9">
              <w:rPr>
                <w:bCs/>
                <w:iCs/>
              </w:rPr>
              <w:t xml:space="preserve"> years </w:t>
            </w:r>
            <w:r w:rsidR="00EC6FF8">
              <w:rPr>
                <w:bCs/>
                <w:iCs/>
              </w:rPr>
              <w:t>(reception</w:t>
            </w:r>
            <w:r w:rsidR="00070F17">
              <w:rPr>
                <w:bCs/>
                <w:iCs/>
              </w:rPr>
              <w:t xml:space="preserve"> age</w:t>
            </w:r>
            <w:r w:rsidR="00EC6FF8">
              <w:rPr>
                <w:bCs/>
                <w:iCs/>
              </w:rPr>
              <w:t>)</w:t>
            </w:r>
          </w:p>
        </w:tc>
        <w:tc>
          <w:tcPr>
            <w:tcW w:w="2901" w:type="dxa"/>
          </w:tcPr>
          <w:p w14:paraId="52AF3CE9" w14:textId="77777777" w:rsidR="006600A5" w:rsidRDefault="006600A5" w:rsidP="00ED401F">
            <w:pPr>
              <w:rPr>
                <w:b/>
              </w:rPr>
            </w:pPr>
          </w:p>
          <w:p w14:paraId="06266F71" w14:textId="7F3FEE8B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Nifer</w:t>
            </w:r>
            <w:proofErr w:type="spellEnd"/>
            <w:r w:rsidRPr="00ED401F">
              <w:rPr>
                <w:b/>
              </w:rPr>
              <w:t xml:space="preserve"> o </w:t>
            </w:r>
            <w:proofErr w:type="spellStart"/>
            <w:r w:rsidRPr="00ED401F">
              <w:rPr>
                <w:b/>
              </w:rPr>
              <w:t>oedolion</w:t>
            </w:r>
            <w:proofErr w:type="spellEnd"/>
            <w:r w:rsidRPr="00ED401F">
              <w:rPr>
                <w:b/>
              </w:rPr>
              <w:t>:</w:t>
            </w:r>
          </w:p>
          <w:p w14:paraId="56B0A211" w14:textId="77777777" w:rsidR="00ED401F" w:rsidRPr="00DD31B9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Number of adults:</w:t>
            </w:r>
          </w:p>
          <w:p w14:paraId="5E480247" w14:textId="1F8C2F8A" w:rsidR="00DD31B9" w:rsidRPr="00DD31B9" w:rsidRDefault="00E70689" w:rsidP="00ED401F">
            <w:pPr>
              <w:rPr>
                <w:iCs/>
              </w:rPr>
            </w:pPr>
            <w:r>
              <w:rPr>
                <w:iCs/>
              </w:rPr>
              <w:t>3</w:t>
            </w:r>
          </w:p>
        </w:tc>
      </w:tr>
      <w:tr w:rsidR="00ED401F" w14:paraId="01729E8F" w14:textId="77777777" w:rsidTr="00ED401F">
        <w:tc>
          <w:tcPr>
            <w:tcW w:w="2965" w:type="dxa"/>
          </w:tcPr>
          <w:p w14:paraId="600FD424" w14:textId="77777777" w:rsidR="006600A5" w:rsidRDefault="006600A5" w:rsidP="00ED401F">
            <w:pPr>
              <w:rPr>
                <w:b/>
              </w:rPr>
            </w:pPr>
          </w:p>
          <w:p w14:paraId="1DA3AF00" w14:textId="6AEB4DAD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Lleoliad</w:t>
            </w:r>
            <w:proofErr w:type="spellEnd"/>
            <w:r w:rsidRPr="00ED401F">
              <w:rPr>
                <w:b/>
              </w:rPr>
              <w:t>:</w:t>
            </w:r>
          </w:p>
          <w:p w14:paraId="0155D8DD" w14:textId="77777777"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Location:</w:t>
            </w:r>
          </w:p>
          <w:p w14:paraId="701DEA36" w14:textId="77777777" w:rsidR="00ED401F" w:rsidRDefault="008E0BE3" w:rsidP="00453FE6">
            <w:pPr>
              <w:jc w:val="left"/>
            </w:pPr>
            <w:r>
              <w:t>O</w:t>
            </w:r>
            <w:r w:rsidR="00DD31B9">
              <w:t>utside</w:t>
            </w:r>
            <w:r w:rsidR="007F5D14">
              <w:t xml:space="preserve"> in the </w:t>
            </w:r>
            <w:r w:rsidR="00453FE6">
              <w:t>garden</w:t>
            </w:r>
            <w:r w:rsidR="00B501AC">
              <w:t xml:space="preserve"> or </w:t>
            </w:r>
            <w:r w:rsidR="00453FE6">
              <w:t>playground</w:t>
            </w:r>
            <w:r w:rsidR="0003637C">
              <w:t>,</w:t>
            </w:r>
            <w:r w:rsidR="007F5D14">
              <w:t xml:space="preserve"> or indoors.</w:t>
            </w:r>
          </w:p>
          <w:p w14:paraId="556D59DF" w14:textId="5A4A514D" w:rsidR="006600A5" w:rsidRDefault="006600A5" w:rsidP="00453FE6">
            <w:pPr>
              <w:jc w:val="left"/>
            </w:pPr>
          </w:p>
        </w:tc>
        <w:tc>
          <w:tcPr>
            <w:tcW w:w="3150" w:type="dxa"/>
          </w:tcPr>
          <w:p w14:paraId="42D54932" w14:textId="77777777" w:rsidR="006600A5" w:rsidRDefault="006600A5" w:rsidP="00ED401F">
            <w:pPr>
              <w:rPr>
                <w:b/>
              </w:rPr>
            </w:pPr>
          </w:p>
          <w:p w14:paraId="5F1D93B5" w14:textId="46AF0165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Amser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paratoi</w:t>
            </w:r>
            <w:proofErr w:type="spellEnd"/>
            <w:r w:rsidRPr="00ED401F">
              <w:rPr>
                <w:b/>
              </w:rPr>
              <w:t>:</w:t>
            </w:r>
          </w:p>
          <w:p w14:paraId="65441FE1" w14:textId="77777777" w:rsidR="00453FE6" w:rsidRDefault="00ED401F" w:rsidP="00ED401F">
            <w:pPr>
              <w:rPr>
                <w:iCs/>
              </w:rPr>
            </w:pPr>
            <w:r w:rsidRPr="00ED401F">
              <w:rPr>
                <w:b/>
                <w:i/>
              </w:rPr>
              <w:t>Preparation time:</w:t>
            </w:r>
            <w:r w:rsidR="00DD31B9">
              <w:rPr>
                <w:iCs/>
              </w:rPr>
              <w:t xml:space="preserve"> </w:t>
            </w:r>
          </w:p>
          <w:p w14:paraId="19782C38" w14:textId="51C4767B" w:rsidR="00DD31B9" w:rsidRPr="00453FE6" w:rsidRDefault="00132672" w:rsidP="00ED401F">
            <w:pPr>
              <w:rPr>
                <w:b/>
                <w:i/>
              </w:rPr>
            </w:pPr>
            <w:r>
              <w:rPr>
                <w:iCs/>
              </w:rPr>
              <w:t>U</w:t>
            </w:r>
            <w:r w:rsidR="00DD31B9">
              <w:rPr>
                <w:iCs/>
              </w:rPr>
              <w:t xml:space="preserve">p to </w:t>
            </w:r>
            <w:r w:rsidR="0003637C">
              <w:rPr>
                <w:iCs/>
              </w:rPr>
              <w:t xml:space="preserve">10 </w:t>
            </w:r>
            <w:r w:rsidR="00453FE6">
              <w:rPr>
                <w:iCs/>
              </w:rPr>
              <w:t>minutes</w:t>
            </w:r>
            <w:r w:rsidR="007F5D14">
              <w:rPr>
                <w:iCs/>
              </w:rPr>
              <w:t>.</w:t>
            </w:r>
          </w:p>
        </w:tc>
        <w:tc>
          <w:tcPr>
            <w:tcW w:w="2901" w:type="dxa"/>
          </w:tcPr>
          <w:p w14:paraId="5EF3147D" w14:textId="77777777" w:rsidR="006600A5" w:rsidRDefault="006600A5" w:rsidP="00ED401F">
            <w:pPr>
              <w:rPr>
                <w:b/>
              </w:rPr>
            </w:pPr>
          </w:p>
          <w:p w14:paraId="32452581" w14:textId="0B65E446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Amser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gweithgaredd</w:t>
            </w:r>
            <w:proofErr w:type="spellEnd"/>
            <w:r w:rsidRPr="00ED401F">
              <w:rPr>
                <w:b/>
              </w:rPr>
              <w:t>:</w:t>
            </w:r>
          </w:p>
          <w:p w14:paraId="4866D2F9" w14:textId="77777777" w:rsid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Activity time:</w:t>
            </w:r>
          </w:p>
          <w:p w14:paraId="5A4AC4F4" w14:textId="454675B7" w:rsidR="00DD31B9" w:rsidRPr="00DD31B9" w:rsidRDefault="00132672" w:rsidP="00DD31B9">
            <w:pPr>
              <w:jc w:val="left"/>
              <w:rPr>
                <w:iCs/>
              </w:rPr>
            </w:pPr>
            <w:r>
              <w:rPr>
                <w:iCs/>
              </w:rPr>
              <w:t>Up to</w:t>
            </w:r>
            <w:r w:rsidR="00DD31B9">
              <w:rPr>
                <w:iCs/>
              </w:rPr>
              <w:t xml:space="preserve"> </w:t>
            </w:r>
            <w:r w:rsidR="0003637C">
              <w:rPr>
                <w:iCs/>
              </w:rPr>
              <w:t>45</w:t>
            </w:r>
            <w:r w:rsidR="00DD31B9">
              <w:rPr>
                <w:iCs/>
              </w:rPr>
              <w:t xml:space="preserve"> minutes depending on size of the group.</w:t>
            </w:r>
          </w:p>
        </w:tc>
      </w:tr>
      <w:tr w:rsidR="00ED401F" w14:paraId="4AA3139E" w14:textId="77777777" w:rsidTr="00F65631">
        <w:tc>
          <w:tcPr>
            <w:tcW w:w="9016" w:type="dxa"/>
            <w:gridSpan w:val="3"/>
          </w:tcPr>
          <w:p w14:paraId="1790B84A" w14:textId="77777777" w:rsidR="006600A5" w:rsidRDefault="006600A5" w:rsidP="00ED401F">
            <w:pPr>
              <w:rPr>
                <w:b/>
              </w:rPr>
            </w:pPr>
          </w:p>
          <w:p w14:paraId="2539863A" w14:textId="2E65EF0E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Adnoddau</w:t>
            </w:r>
            <w:proofErr w:type="spellEnd"/>
            <w:r w:rsidRPr="00ED401F">
              <w:rPr>
                <w:b/>
              </w:rPr>
              <w:t>:</w:t>
            </w:r>
          </w:p>
          <w:p w14:paraId="53AD8C1F" w14:textId="611B81BE" w:rsidR="00A010D1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Resources:</w:t>
            </w:r>
            <w:r w:rsidR="00AC470E">
              <w:rPr>
                <w:b/>
                <w:i/>
              </w:rPr>
              <w:t xml:space="preserve"> </w:t>
            </w:r>
          </w:p>
          <w:p w14:paraId="774D3268" w14:textId="1DA50EB1" w:rsidR="00514E6D" w:rsidRPr="00514E6D" w:rsidRDefault="00514E6D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Indoor and outdoor areas</w:t>
            </w:r>
          </w:p>
          <w:p w14:paraId="1922C1E6" w14:textId="4D8C22CE" w:rsidR="00592690" w:rsidRDefault="00B77EBF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5 x </w:t>
            </w:r>
            <w:r w:rsidR="00117861">
              <w:rPr>
                <w:bCs/>
                <w:iCs/>
              </w:rPr>
              <w:t>d</w:t>
            </w:r>
            <w:r w:rsidR="00592690">
              <w:rPr>
                <w:bCs/>
                <w:iCs/>
              </w:rPr>
              <w:t xml:space="preserve">ice </w:t>
            </w:r>
            <w:r w:rsidR="00117861">
              <w:rPr>
                <w:bCs/>
                <w:iCs/>
              </w:rPr>
              <w:t>and shakers/cups</w:t>
            </w:r>
          </w:p>
          <w:p w14:paraId="226C1FCC" w14:textId="489C6763" w:rsidR="00117861" w:rsidRDefault="00117861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5 x trays to roll the dice onto</w:t>
            </w:r>
          </w:p>
          <w:p w14:paraId="33372AD7" w14:textId="7F001479" w:rsidR="00B3318A" w:rsidRDefault="00B3318A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10 x laminated sheets listing the items to be collected to play the game.</w:t>
            </w:r>
          </w:p>
          <w:p w14:paraId="64EEB459" w14:textId="012F1467" w:rsidR="007567CA" w:rsidRPr="00592690" w:rsidRDefault="00B77EBF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10 x </w:t>
            </w:r>
            <w:r w:rsidR="007567CA">
              <w:rPr>
                <w:bCs/>
                <w:iCs/>
              </w:rPr>
              <w:t xml:space="preserve">Containers in which to collect </w:t>
            </w:r>
            <w:r w:rsidR="00E13402">
              <w:rPr>
                <w:bCs/>
                <w:iCs/>
              </w:rPr>
              <w:t>loose parts and natural elements such as pebbles, leaves,</w:t>
            </w:r>
            <w:r w:rsidR="009F6348">
              <w:rPr>
                <w:bCs/>
                <w:iCs/>
              </w:rPr>
              <w:t xml:space="preserve"> and petals.</w:t>
            </w:r>
            <w:r w:rsidR="003E0309">
              <w:rPr>
                <w:bCs/>
                <w:iCs/>
              </w:rPr>
              <w:t xml:space="preserve"> (Children will be paired for this part of the activity)</w:t>
            </w:r>
          </w:p>
          <w:p w14:paraId="4AAA3AE3" w14:textId="2DBAE1F1" w:rsidR="00ED401F" w:rsidRDefault="00242488" w:rsidP="003E2012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5 x </w:t>
            </w:r>
            <w:r w:rsidR="00EB0716">
              <w:rPr>
                <w:bCs/>
                <w:iCs/>
              </w:rPr>
              <w:t xml:space="preserve">laminated </w:t>
            </w:r>
            <w:r>
              <w:rPr>
                <w:bCs/>
                <w:iCs/>
              </w:rPr>
              <w:t xml:space="preserve">sheets with </w:t>
            </w:r>
            <w:r w:rsidR="00EB0716">
              <w:rPr>
                <w:bCs/>
                <w:iCs/>
              </w:rPr>
              <w:t>clear</w:t>
            </w:r>
            <w:r>
              <w:rPr>
                <w:bCs/>
                <w:iCs/>
              </w:rPr>
              <w:t xml:space="preserve"> </w:t>
            </w:r>
            <w:r w:rsidR="00BD417F">
              <w:rPr>
                <w:bCs/>
                <w:iCs/>
              </w:rPr>
              <w:t>reference for which number corresponds to which part</w:t>
            </w:r>
            <w:r w:rsidR="00EB0716">
              <w:rPr>
                <w:bCs/>
                <w:iCs/>
              </w:rPr>
              <w:t xml:space="preserve"> </w:t>
            </w:r>
          </w:p>
          <w:p w14:paraId="7D63E1C2" w14:textId="26A66F77" w:rsidR="00591C3F" w:rsidRDefault="00591C3F" w:rsidP="003E2012">
            <w:pPr>
              <w:rPr>
                <w:bCs/>
                <w:iCs/>
              </w:rPr>
            </w:pPr>
          </w:p>
          <w:p w14:paraId="23240BF9" w14:textId="77777777" w:rsidR="001B1EA0" w:rsidRDefault="001B1EA0" w:rsidP="003E2012">
            <w:pPr>
              <w:rPr>
                <w:bCs/>
                <w:iCs/>
              </w:rPr>
            </w:pPr>
          </w:p>
          <w:p w14:paraId="551CBD9D" w14:textId="747D138C" w:rsidR="00182162" w:rsidRPr="003E2012" w:rsidRDefault="00182162" w:rsidP="003E2012">
            <w:pPr>
              <w:rPr>
                <w:bCs/>
                <w:iCs/>
              </w:rPr>
            </w:pPr>
          </w:p>
        </w:tc>
      </w:tr>
      <w:tr w:rsidR="00ED401F" w14:paraId="4C87FE1B" w14:textId="77777777" w:rsidTr="00943811">
        <w:tc>
          <w:tcPr>
            <w:tcW w:w="9016" w:type="dxa"/>
            <w:gridSpan w:val="3"/>
          </w:tcPr>
          <w:p w14:paraId="1F63A4DC" w14:textId="77777777" w:rsidR="006600A5" w:rsidRDefault="006600A5" w:rsidP="00ED401F">
            <w:pPr>
              <w:rPr>
                <w:b/>
              </w:rPr>
            </w:pPr>
          </w:p>
          <w:p w14:paraId="580A70D7" w14:textId="7BD8D213" w:rsidR="00EB6BED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Amcan</w:t>
            </w:r>
            <w:proofErr w:type="spellEnd"/>
            <w:r w:rsidRPr="00ED401F">
              <w:rPr>
                <w:b/>
              </w:rPr>
              <w:t xml:space="preserve">/ion y </w:t>
            </w:r>
            <w:proofErr w:type="spellStart"/>
            <w:r w:rsidRPr="00ED401F">
              <w:rPr>
                <w:b/>
              </w:rPr>
              <w:t>weithgaredd</w:t>
            </w:r>
            <w:proofErr w:type="spellEnd"/>
            <w:r w:rsidRPr="00ED401F">
              <w:rPr>
                <w:b/>
              </w:rPr>
              <w:t>:</w:t>
            </w:r>
          </w:p>
          <w:p w14:paraId="0ACBEE77" w14:textId="33BF2F6A" w:rsidR="00ED401F" w:rsidRPr="0064186B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Aim/s of activity:</w:t>
            </w:r>
            <w:r w:rsidR="008E2DD7">
              <w:rPr>
                <w:b/>
                <w:i/>
              </w:rPr>
              <w:t xml:space="preserve"> </w:t>
            </w:r>
            <w:r w:rsidR="00680C5B">
              <w:rPr>
                <w:bCs/>
                <w:iCs/>
              </w:rPr>
              <w:t xml:space="preserve">The aim of this activity is to </w:t>
            </w:r>
            <w:r w:rsidR="00FB486C">
              <w:rPr>
                <w:bCs/>
                <w:iCs/>
              </w:rPr>
              <w:t xml:space="preserve">develop a variety of </w:t>
            </w:r>
            <w:r w:rsidR="00A43943">
              <w:rPr>
                <w:bCs/>
                <w:iCs/>
              </w:rPr>
              <w:t>mathematical</w:t>
            </w:r>
            <w:r w:rsidR="005F6DBE">
              <w:rPr>
                <w:bCs/>
                <w:iCs/>
              </w:rPr>
              <w:t xml:space="preserve"> learning outcomes through play and enjoyment. </w:t>
            </w:r>
            <w:r w:rsidR="00345823">
              <w:rPr>
                <w:bCs/>
                <w:iCs/>
              </w:rPr>
              <w:t>The sociable</w:t>
            </w:r>
            <w:r w:rsidR="00CE4067">
              <w:rPr>
                <w:bCs/>
                <w:iCs/>
              </w:rPr>
              <w:t xml:space="preserve"> </w:t>
            </w:r>
            <w:r w:rsidR="00F40C4D">
              <w:rPr>
                <w:bCs/>
                <w:iCs/>
              </w:rPr>
              <w:t xml:space="preserve">and </w:t>
            </w:r>
            <w:r w:rsidR="00121765">
              <w:rPr>
                <w:bCs/>
                <w:iCs/>
              </w:rPr>
              <w:t>competitive elements</w:t>
            </w:r>
            <w:r w:rsidR="00E95FE0">
              <w:rPr>
                <w:bCs/>
                <w:iCs/>
              </w:rPr>
              <w:t xml:space="preserve"> </w:t>
            </w:r>
            <w:r w:rsidR="00345823">
              <w:rPr>
                <w:bCs/>
                <w:iCs/>
              </w:rPr>
              <w:t>of the game</w:t>
            </w:r>
            <w:r w:rsidR="002C7D6C">
              <w:rPr>
                <w:bCs/>
                <w:iCs/>
              </w:rPr>
              <w:t xml:space="preserve"> </w:t>
            </w:r>
            <w:r w:rsidR="00E95FE0">
              <w:rPr>
                <w:bCs/>
                <w:iCs/>
              </w:rPr>
              <w:t xml:space="preserve">draw </w:t>
            </w:r>
            <w:r w:rsidR="00FC1793">
              <w:rPr>
                <w:bCs/>
                <w:iCs/>
              </w:rPr>
              <w:t>the children</w:t>
            </w:r>
            <w:r w:rsidR="00E95FE0">
              <w:rPr>
                <w:bCs/>
                <w:iCs/>
              </w:rPr>
              <w:t xml:space="preserve"> in</w:t>
            </w:r>
            <w:r w:rsidR="00C01D16">
              <w:rPr>
                <w:bCs/>
                <w:iCs/>
              </w:rPr>
              <w:t>, they will</w:t>
            </w:r>
            <w:r w:rsidR="00E95FE0">
              <w:rPr>
                <w:bCs/>
                <w:iCs/>
              </w:rPr>
              <w:t xml:space="preserve"> then </w:t>
            </w:r>
            <w:r w:rsidR="00D50184">
              <w:rPr>
                <w:bCs/>
                <w:iCs/>
              </w:rPr>
              <w:t xml:space="preserve">begin to </w:t>
            </w:r>
            <w:r w:rsidR="00E95FE0">
              <w:rPr>
                <w:bCs/>
                <w:iCs/>
              </w:rPr>
              <w:t xml:space="preserve">learn </w:t>
            </w:r>
            <w:r w:rsidR="00FC1793">
              <w:rPr>
                <w:bCs/>
                <w:iCs/>
              </w:rPr>
              <w:t xml:space="preserve">important </w:t>
            </w:r>
            <w:r w:rsidR="00954FB1">
              <w:rPr>
                <w:bCs/>
                <w:iCs/>
              </w:rPr>
              <w:t xml:space="preserve">basic </w:t>
            </w:r>
            <w:r w:rsidR="00FC1793">
              <w:rPr>
                <w:bCs/>
                <w:iCs/>
              </w:rPr>
              <w:t xml:space="preserve">mathematical concepts. </w:t>
            </w:r>
            <w:r w:rsidR="0063666E">
              <w:rPr>
                <w:bCs/>
                <w:iCs/>
              </w:rPr>
              <w:t>Th</w:t>
            </w:r>
            <w:r w:rsidR="0020087A">
              <w:rPr>
                <w:bCs/>
                <w:iCs/>
              </w:rPr>
              <w:t>is activity helps children develop number and counting</w:t>
            </w:r>
            <w:r w:rsidR="000D4155">
              <w:rPr>
                <w:bCs/>
                <w:iCs/>
              </w:rPr>
              <w:t xml:space="preserve"> skills</w:t>
            </w:r>
            <w:r w:rsidR="00581A8D">
              <w:rPr>
                <w:bCs/>
                <w:iCs/>
              </w:rPr>
              <w:t>.</w:t>
            </w:r>
            <w:r w:rsidR="007B36A4">
              <w:rPr>
                <w:bCs/>
                <w:iCs/>
              </w:rPr>
              <w:t xml:space="preserve"> </w:t>
            </w:r>
            <w:r w:rsidR="00886706">
              <w:rPr>
                <w:bCs/>
                <w:iCs/>
              </w:rPr>
              <w:t>Younger children</w:t>
            </w:r>
            <w:r w:rsidR="00A31902">
              <w:rPr>
                <w:bCs/>
                <w:iCs/>
              </w:rPr>
              <w:t xml:space="preserve"> can</w:t>
            </w:r>
            <w:r w:rsidR="00886706">
              <w:rPr>
                <w:bCs/>
                <w:iCs/>
              </w:rPr>
              <w:t xml:space="preserve"> practice colour</w:t>
            </w:r>
            <w:r w:rsidR="00C55250">
              <w:rPr>
                <w:bCs/>
                <w:iCs/>
              </w:rPr>
              <w:t xml:space="preserve"> and shape</w:t>
            </w:r>
            <w:r w:rsidR="00886706">
              <w:rPr>
                <w:bCs/>
                <w:iCs/>
              </w:rPr>
              <w:t xml:space="preserve"> recognition. </w:t>
            </w:r>
            <w:r w:rsidR="00CA5D6A">
              <w:rPr>
                <w:bCs/>
                <w:iCs/>
              </w:rPr>
              <w:t>They develop matching and memory skills as well as</w:t>
            </w:r>
            <w:r w:rsidR="008F5DC3">
              <w:rPr>
                <w:bCs/>
                <w:iCs/>
              </w:rPr>
              <w:t xml:space="preserve"> observational, social</w:t>
            </w:r>
            <w:r w:rsidR="00DA4D4F">
              <w:rPr>
                <w:bCs/>
                <w:iCs/>
              </w:rPr>
              <w:t xml:space="preserve">, personal and hand eye coordination skills. </w:t>
            </w:r>
            <w:r w:rsidR="00222F46">
              <w:rPr>
                <w:bCs/>
                <w:iCs/>
              </w:rPr>
              <w:t xml:space="preserve">This activity can also encourage rich language </w:t>
            </w:r>
            <w:r w:rsidR="00B67C17">
              <w:rPr>
                <w:bCs/>
                <w:iCs/>
              </w:rPr>
              <w:t xml:space="preserve">use </w:t>
            </w:r>
            <w:r w:rsidR="00222F46">
              <w:rPr>
                <w:bCs/>
                <w:iCs/>
              </w:rPr>
              <w:t xml:space="preserve">through discussion and communication. </w:t>
            </w:r>
          </w:p>
        </w:tc>
      </w:tr>
      <w:tr w:rsidR="00ED401F" w14:paraId="7369C740" w14:textId="77777777" w:rsidTr="005E7BC0">
        <w:tc>
          <w:tcPr>
            <w:tcW w:w="9016" w:type="dxa"/>
            <w:gridSpan w:val="3"/>
          </w:tcPr>
          <w:p w14:paraId="49275047" w14:textId="77777777" w:rsidR="006600A5" w:rsidRDefault="006600A5" w:rsidP="00ED401F">
            <w:pPr>
              <w:rPr>
                <w:b/>
              </w:rPr>
            </w:pPr>
          </w:p>
          <w:p w14:paraId="182C3877" w14:textId="3B1FAC71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Cysylltiadau</w:t>
            </w:r>
            <w:proofErr w:type="spellEnd"/>
            <w:r w:rsidRPr="00ED401F">
              <w:rPr>
                <w:b/>
              </w:rPr>
              <w:t xml:space="preserve"> </w:t>
            </w:r>
            <w:r>
              <w:rPr>
                <w:b/>
              </w:rPr>
              <w:t>â</w:t>
            </w:r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deilliannau</w:t>
            </w:r>
            <w:proofErr w:type="spellEnd"/>
            <w:r w:rsidRPr="00ED401F">
              <w:rPr>
                <w:b/>
              </w:rPr>
              <w:t>:</w:t>
            </w:r>
          </w:p>
          <w:p w14:paraId="67239751" w14:textId="378BEE6C" w:rsidR="00ED401F" w:rsidRPr="008E2DD7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 xml:space="preserve">Links to </w:t>
            </w:r>
            <w:r w:rsidR="001A028B">
              <w:rPr>
                <w:b/>
                <w:i/>
              </w:rPr>
              <w:t>Outcomes:</w:t>
            </w:r>
          </w:p>
          <w:p w14:paraId="060CCD25" w14:textId="77777777" w:rsidR="002B71AE" w:rsidRDefault="008B19E9" w:rsidP="00ED401F">
            <w:pPr>
              <w:rPr>
                <w:bCs/>
                <w:iCs/>
              </w:rPr>
            </w:pPr>
            <w:r w:rsidRPr="00355EF4">
              <w:rPr>
                <w:b/>
                <w:iCs/>
              </w:rPr>
              <w:t>F</w:t>
            </w:r>
            <w:r w:rsidR="00827436" w:rsidRPr="00355EF4">
              <w:rPr>
                <w:b/>
                <w:iCs/>
              </w:rPr>
              <w:t xml:space="preserve">oundation </w:t>
            </w:r>
            <w:r w:rsidRPr="00355EF4">
              <w:rPr>
                <w:b/>
                <w:iCs/>
              </w:rPr>
              <w:t>Phase</w:t>
            </w:r>
            <w:r w:rsidR="003542F0">
              <w:rPr>
                <w:b/>
                <w:iCs/>
              </w:rPr>
              <w:t xml:space="preserve"> (</w:t>
            </w:r>
            <w:r w:rsidR="00FF11F1">
              <w:rPr>
                <w:b/>
                <w:iCs/>
              </w:rPr>
              <w:t xml:space="preserve">Welsh Government, </w:t>
            </w:r>
            <w:r w:rsidR="003542F0">
              <w:rPr>
                <w:b/>
                <w:iCs/>
              </w:rPr>
              <w:t>2015)</w:t>
            </w:r>
            <w:r w:rsidR="00827436">
              <w:rPr>
                <w:bCs/>
                <w:iCs/>
              </w:rPr>
              <w:t xml:space="preserve">: </w:t>
            </w:r>
            <w:r w:rsidR="00BA2FAA">
              <w:rPr>
                <w:bCs/>
                <w:iCs/>
              </w:rPr>
              <w:t>F</w:t>
            </w:r>
            <w:r w:rsidR="00827436">
              <w:rPr>
                <w:bCs/>
                <w:iCs/>
              </w:rPr>
              <w:t>ollows the pedagogy of</w:t>
            </w:r>
            <w:r w:rsidR="007D644E">
              <w:rPr>
                <w:bCs/>
                <w:iCs/>
              </w:rPr>
              <w:t xml:space="preserve"> developing skills using play activities</w:t>
            </w:r>
            <w:r w:rsidR="007505DD">
              <w:rPr>
                <w:bCs/>
                <w:iCs/>
              </w:rPr>
              <w:t xml:space="preserve"> and </w:t>
            </w:r>
            <w:r w:rsidR="008D4DB3">
              <w:rPr>
                <w:bCs/>
                <w:iCs/>
              </w:rPr>
              <w:t xml:space="preserve">using indoor and outdoor environments. </w:t>
            </w:r>
            <w:r w:rsidR="002C206B">
              <w:rPr>
                <w:bCs/>
                <w:iCs/>
              </w:rPr>
              <w:t>A group activity which</w:t>
            </w:r>
            <w:r w:rsidRPr="008E2DD7">
              <w:rPr>
                <w:bCs/>
                <w:iCs/>
              </w:rPr>
              <w:t xml:space="preserve"> </w:t>
            </w:r>
            <w:r w:rsidR="002C206B">
              <w:rPr>
                <w:bCs/>
                <w:iCs/>
              </w:rPr>
              <w:t>lends itself to discussion</w:t>
            </w:r>
            <w:r w:rsidR="00C4004C">
              <w:rPr>
                <w:bCs/>
                <w:iCs/>
              </w:rPr>
              <w:t xml:space="preserve">, </w:t>
            </w:r>
            <w:r w:rsidR="002C206B">
              <w:rPr>
                <w:bCs/>
                <w:iCs/>
              </w:rPr>
              <w:t>problem solving</w:t>
            </w:r>
            <w:r w:rsidR="00C4004C">
              <w:rPr>
                <w:bCs/>
                <w:iCs/>
              </w:rPr>
              <w:t>, creativity and sensory</w:t>
            </w:r>
            <w:r w:rsidR="00A31902">
              <w:rPr>
                <w:bCs/>
                <w:iCs/>
              </w:rPr>
              <w:t xml:space="preserve"> experiences</w:t>
            </w:r>
            <w:r w:rsidR="00CB7403">
              <w:rPr>
                <w:bCs/>
                <w:iCs/>
              </w:rPr>
              <w:t xml:space="preserve">. </w:t>
            </w:r>
            <w:r w:rsidR="0020709C">
              <w:rPr>
                <w:bCs/>
                <w:iCs/>
              </w:rPr>
              <w:t xml:space="preserve"> </w:t>
            </w:r>
          </w:p>
          <w:p w14:paraId="574073F7" w14:textId="09D125BA" w:rsidR="007B0841" w:rsidRDefault="00C23E72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For reception age children the </w:t>
            </w:r>
            <w:r w:rsidR="002E0C89">
              <w:rPr>
                <w:bCs/>
                <w:iCs/>
              </w:rPr>
              <w:t xml:space="preserve">desirable </w:t>
            </w:r>
            <w:r>
              <w:rPr>
                <w:bCs/>
                <w:iCs/>
              </w:rPr>
              <w:t>outcomes</w:t>
            </w:r>
            <w:r w:rsidR="00DF73D3">
              <w:rPr>
                <w:bCs/>
                <w:iCs/>
              </w:rPr>
              <w:t xml:space="preserve"> </w:t>
            </w:r>
            <w:r w:rsidR="002E0C89">
              <w:rPr>
                <w:bCs/>
                <w:iCs/>
              </w:rPr>
              <w:t xml:space="preserve">supported by this activity are: </w:t>
            </w:r>
          </w:p>
          <w:p w14:paraId="37A1120F" w14:textId="7F07A5F5" w:rsidR="002E0C89" w:rsidRDefault="002E0C89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>Developing Numerical Reasoning</w:t>
            </w:r>
            <w:r w:rsidR="00441722">
              <w:rPr>
                <w:bCs/>
                <w:iCs/>
              </w:rPr>
              <w:t xml:space="preserve"> – identifying steps to complete the activity and using the appropriate equipment</w:t>
            </w:r>
            <w:r w:rsidR="00B776DD">
              <w:rPr>
                <w:bCs/>
                <w:iCs/>
              </w:rPr>
              <w:t>.</w:t>
            </w:r>
          </w:p>
          <w:p w14:paraId="071FEB8A" w14:textId="2317AA18" w:rsidR="00F169B3" w:rsidRDefault="00F169B3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Number Skills </w:t>
            </w:r>
            <w:r w:rsidR="008123B8">
              <w:rPr>
                <w:bCs/>
                <w:iCs/>
              </w:rPr>
              <w:t>–</w:t>
            </w:r>
            <w:r>
              <w:rPr>
                <w:bCs/>
                <w:iCs/>
              </w:rPr>
              <w:t xml:space="preserve"> </w:t>
            </w:r>
            <w:r w:rsidR="008123B8">
              <w:rPr>
                <w:bCs/>
                <w:iCs/>
              </w:rPr>
              <w:t xml:space="preserve">understanding quantity, interpreting </w:t>
            </w:r>
            <w:proofErr w:type="gramStart"/>
            <w:r w:rsidR="008123B8">
              <w:rPr>
                <w:bCs/>
                <w:iCs/>
              </w:rPr>
              <w:t>correctly</w:t>
            </w:r>
            <w:proofErr w:type="gramEnd"/>
            <w:r w:rsidR="008123B8">
              <w:rPr>
                <w:bCs/>
                <w:iCs/>
              </w:rPr>
              <w:t xml:space="preserve"> and using </w:t>
            </w:r>
            <w:r w:rsidR="00D80CC2">
              <w:rPr>
                <w:bCs/>
                <w:iCs/>
              </w:rPr>
              <w:t>effective strategies.</w:t>
            </w:r>
          </w:p>
          <w:p w14:paraId="2AE71B1B" w14:textId="77777777" w:rsidR="00B776DD" w:rsidRDefault="00D80CC2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Measuring Skills – </w:t>
            </w:r>
            <w:r w:rsidR="00AD5400">
              <w:rPr>
                <w:bCs/>
                <w:iCs/>
              </w:rPr>
              <w:t xml:space="preserve">assessing and choosing </w:t>
            </w:r>
            <w:r w:rsidR="00E41824">
              <w:rPr>
                <w:bCs/>
                <w:iCs/>
              </w:rPr>
              <w:t xml:space="preserve">using size and weight values, </w:t>
            </w:r>
            <w:r w:rsidR="00B776DD">
              <w:rPr>
                <w:bCs/>
                <w:iCs/>
              </w:rPr>
              <w:t>using positional prepositions in discussion.</w:t>
            </w:r>
          </w:p>
          <w:p w14:paraId="5DE522A6" w14:textId="71F09DAD" w:rsidR="00D80CC2" w:rsidRDefault="00B776DD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Geometry </w:t>
            </w:r>
            <w:r w:rsidR="00FC4CF3">
              <w:rPr>
                <w:bCs/>
                <w:iCs/>
              </w:rPr>
              <w:t>–</w:t>
            </w:r>
            <w:r>
              <w:rPr>
                <w:bCs/>
                <w:iCs/>
              </w:rPr>
              <w:t xml:space="preserve"> </w:t>
            </w:r>
            <w:r w:rsidR="00FC4CF3">
              <w:rPr>
                <w:bCs/>
                <w:iCs/>
              </w:rPr>
              <w:t xml:space="preserve">using 2D and 3D to make shapes and models. </w:t>
            </w:r>
          </w:p>
          <w:p w14:paraId="5F215180" w14:textId="0257067F" w:rsidR="00FC4CF3" w:rsidRPr="002E0C89" w:rsidRDefault="00FC4CF3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Data skills </w:t>
            </w:r>
            <w:r w:rsidR="00E024DB">
              <w:rPr>
                <w:bCs/>
                <w:iCs/>
              </w:rPr>
              <w:t>–</w:t>
            </w:r>
            <w:r>
              <w:rPr>
                <w:bCs/>
                <w:iCs/>
              </w:rPr>
              <w:t xml:space="preserve"> </w:t>
            </w:r>
            <w:r w:rsidR="00E024DB">
              <w:rPr>
                <w:bCs/>
                <w:iCs/>
              </w:rPr>
              <w:t xml:space="preserve">Sorting, </w:t>
            </w:r>
            <w:proofErr w:type="gramStart"/>
            <w:r w:rsidR="00E024DB">
              <w:rPr>
                <w:bCs/>
                <w:iCs/>
              </w:rPr>
              <w:t>classifying</w:t>
            </w:r>
            <w:proofErr w:type="gramEnd"/>
            <w:r w:rsidR="00E024DB">
              <w:rPr>
                <w:bCs/>
                <w:iCs/>
              </w:rPr>
              <w:t xml:space="preserve"> and recording collections. </w:t>
            </w:r>
          </w:p>
          <w:p w14:paraId="7EFB45EE" w14:textId="77777777" w:rsidR="00D379AD" w:rsidRDefault="00D379AD" w:rsidP="00ED401F">
            <w:pPr>
              <w:rPr>
                <w:b/>
                <w:iCs/>
              </w:rPr>
            </w:pPr>
          </w:p>
          <w:p w14:paraId="5DE515C9" w14:textId="69FBE133" w:rsidR="00B35F85" w:rsidRDefault="00D02C46" w:rsidP="00ED401F">
            <w:pPr>
              <w:rPr>
                <w:bCs/>
                <w:iCs/>
              </w:rPr>
            </w:pPr>
            <w:r w:rsidRPr="00355EF4">
              <w:rPr>
                <w:b/>
                <w:iCs/>
              </w:rPr>
              <w:t xml:space="preserve">New Curriculum </w:t>
            </w:r>
            <w:r w:rsidR="00BD73A5" w:rsidRPr="00355EF4">
              <w:rPr>
                <w:b/>
                <w:iCs/>
              </w:rPr>
              <w:t>and the four</w:t>
            </w:r>
            <w:r w:rsidR="008B19E9" w:rsidRPr="00355EF4">
              <w:rPr>
                <w:b/>
                <w:iCs/>
              </w:rPr>
              <w:t xml:space="preserve"> purposes</w:t>
            </w:r>
            <w:r w:rsidR="00B0613C">
              <w:rPr>
                <w:b/>
                <w:iCs/>
              </w:rPr>
              <w:t xml:space="preserve"> (Welsh Government, </w:t>
            </w:r>
            <w:r w:rsidR="000B71B0">
              <w:rPr>
                <w:b/>
                <w:iCs/>
              </w:rPr>
              <w:t>2019)</w:t>
            </w:r>
            <w:r>
              <w:rPr>
                <w:bCs/>
                <w:iCs/>
              </w:rPr>
              <w:t xml:space="preserve">: </w:t>
            </w:r>
          </w:p>
          <w:p w14:paraId="5F9F1717" w14:textId="6D01C98E" w:rsidR="00B35F85" w:rsidRPr="00A003CD" w:rsidRDefault="00592DFE" w:rsidP="00A003CD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A003CD">
              <w:rPr>
                <w:bCs/>
                <w:iCs/>
              </w:rPr>
              <w:t>Ambitious capable learners</w:t>
            </w:r>
            <w:r w:rsidR="009F56F2" w:rsidRPr="00A003CD">
              <w:rPr>
                <w:bCs/>
                <w:iCs/>
              </w:rPr>
              <w:t xml:space="preserve"> – challenges children to </w:t>
            </w:r>
            <w:r w:rsidR="007B7982" w:rsidRPr="00A003CD">
              <w:rPr>
                <w:bCs/>
                <w:iCs/>
              </w:rPr>
              <w:t xml:space="preserve">apply shapes and objects to represent something else. </w:t>
            </w:r>
            <w:r w:rsidR="00D224AF" w:rsidRPr="00A003CD">
              <w:rPr>
                <w:bCs/>
                <w:iCs/>
              </w:rPr>
              <w:t>To follow instructions and play</w:t>
            </w:r>
            <w:r w:rsidR="00C72F8E" w:rsidRPr="00A003CD">
              <w:rPr>
                <w:bCs/>
                <w:iCs/>
              </w:rPr>
              <w:t xml:space="preserve"> </w:t>
            </w:r>
            <w:r w:rsidR="00D224AF" w:rsidRPr="00A003CD">
              <w:rPr>
                <w:bCs/>
                <w:iCs/>
              </w:rPr>
              <w:t>within rules</w:t>
            </w:r>
            <w:r w:rsidR="00C67ACE" w:rsidRPr="00A003CD">
              <w:rPr>
                <w:bCs/>
                <w:iCs/>
              </w:rPr>
              <w:t xml:space="preserve">. </w:t>
            </w:r>
          </w:p>
          <w:p w14:paraId="108748A9" w14:textId="0C3A47BB" w:rsidR="00B35F85" w:rsidRPr="00A003CD" w:rsidRDefault="003F77A4" w:rsidP="00A003CD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A003CD">
              <w:rPr>
                <w:bCs/>
                <w:iCs/>
              </w:rPr>
              <w:t xml:space="preserve">Enterprising, creative contributors </w:t>
            </w:r>
            <w:r w:rsidR="00BB5641" w:rsidRPr="00A003CD">
              <w:rPr>
                <w:bCs/>
                <w:iCs/>
              </w:rPr>
              <w:t>–</w:t>
            </w:r>
            <w:r w:rsidRPr="00A003CD">
              <w:rPr>
                <w:bCs/>
                <w:iCs/>
              </w:rPr>
              <w:t xml:space="preserve"> </w:t>
            </w:r>
            <w:r w:rsidR="00BB5641" w:rsidRPr="00A003CD">
              <w:rPr>
                <w:bCs/>
                <w:iCs/>
              </w:rPr>
              <w:t>the use of different materials to create this game and the counting and sorting</w:t>
            </w:r>
            <w:r w:rsidR="008233EC" w:rsidRPr="00A003CD">
              <w:rPr>
                <w:bCs/>
                <w:iCs/>
              </w:rPr>
              <w:t xml:space="preserve">, </w:t>
            </w:r>
            <w:proofErr w:type="gramStart"/>
            <w:r w:rsidR="008233EC" w:rsidRPr="00A003CD">
              <w:rPr>
                <w:bCs/>
                <w:iCs/>
              </w:rPr>
              <w:t>creativity</w:t>
            </w:r>
            <w:proofErr w:type="gramEnd"/>
            <w:r w:rsidR="008233EC" w:rsidRPr="00A003CD">
              <w:rPr>
                <w:bCs/>
                <w:iCs/>
              </w:rPr>
              <w:t xml:space="preserve"> and </w:t>
            </w:r>
            <w:r w:rsidR="00C23D4E" w:rsidRPr="00A003CD">
              <w:rPr>
                <w:bCs/>
                <w:iCs/>
              </w:rPr>
              <w:t xml:space="preserve">teamwork/discussion. </w:t>
            </w:r>
          </w:p>
          <w:p w14:paraId="310DDDFE" w14:textId="5BC16B6B" w:rsidR="00B35F85" w:rsidRPr="006401FC" w:rsidRDefault="003A16FE" w:rsidP="006401FC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6401FC">
              <w:rPr>
                <w:bCs/>
                <w:iCs/>
              </w:rPr>
              <w:lastRenderedPageBreak/>
              <w:t>Ethical Informed citizens</w:t>
            </w:r>
            <w:r w:rsidR="007C3B4D" w:rsidRPr="006401FC">
              <w:rPr>
                <w:bCs/>
                <w:iCs/>
              </w:rPr>
              <w:t xml:space="preserve"> </w:t>
            </w:r>
            <w:r w:rsidR="00570B72" w:rsidRPr="006401FC">
              <w:rPr>
                <w:bCs/>
                <w:iCs/>
              </w:rPr>
              <w:t>–</w:t>
            </w:r>
            <w:r w:rsidR="007C3B4D" w:rsidRPr="006401FC">
              <w:rPr>
                <w:bCs/>
                <w:iCs/>
              </w:rPr>
              <w:t xml:space="preserve"> </w:t>
            </w:r>
            <w:r w:rsidR="00570B72" w:rsidRPr="006401FC">
              <w:rPr>
                <w:bCs/>
                <w:iCs/>
              </w:rPr>
              <w:t>thinking through the processes involved in creating and playing</w:t>
            </w:r>
            <w:r w:rsidR="00586FD9" w:rsidRPr="006401FC">
              <w:rPr>
                <w:bCs/>
                <w:iCs/>
              </w:rPr>
              <w:t xml:space="preserve"> the game, working </w:t>
            </w:r>
            <w:proofErr w:type="gramStart"/>
            <w:r w:rsidR="00586FD9" w:rsidRPr="006401FC">
              <w:rPr>
                <w:bCs/>
                <w:iCs/>
              </w:rPr>
              <w:t>together</w:t>
            </w:r>
            <w:proofErr w:type="gramEnd"/>
            <w:r w:rsidR="00586FD9" w:rsidRPr="006401FC">
              <w:rPr>
                <w:bCs/>
                <w:iCs/>
              </w:rPr>
              <w:t xml:space="preserve"> and playing fairly. </w:t>
            </w:r>
          </w:p>
          <w:p w14:paraId="50798B6B" w14:textId="0AFBCB1F" w:rsidR="00CE1BEB" w:rsidRPr="00A003CD" w:rsidRDefault="00432F15" w:rsidP="00A003CD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A003CD">
              <w:rPr>
                <w:bCs/>
                <w:iCs/>
              </w:rPr>
              <w:t>Healthy, confident individuals</w:t>
            </w:r>
            <w:r w:rsidR="00905110" w:rsidRPr="00A003CD">
              <w:rPr>
                <w:bCs/>
                <w:iCs/>
              </w:rPr>
              <w:t xml:space="preserve"> </w:t>
            </w:r>
            <w:r w:rsidR="00F208C5" w:rsidRPr="00A003CD">
              <w:rPr>
                <w:bCs/>
                <w:iCs/>
              </w:rPr>
              <w:t>–</w:t>
            </w:r>
            <w:r w:rsidR="00905110" w:rsidRPr="00A003CD">
              <w:rPr>
                <w:bCs/>
                <w:iCs/>
              </w:rPr>
              <w:t xml:space="preserve"> </w:t>
            </w:r>
            <w:r w:rsidR="00F208C5" w:rsidRPr="00A003CD">
              <w:rPr>
                <w:bCs/>
                <w:iCs/>
              </w:rPr>
              <w:t xml:space="preserve">physical and outdoor activity promoting movement and </w:t>
            </w:r>
            <w:r w:rsidR="00982E1C" w:rsidRPr="00A003CD">
              <w:rPr>
                <w:bCs/>
                <w:iCs/>
              </w:rPr>
              <w:t xml:space="preserve">use of the outdoors, </w:t>
            </w:r>
            <w:r w:rsidR="00BC6A5E" w:rsidRPr="00A003CD">
              <w:rPr>
                <w:bCs/>
                <w:iCs/>
              </w:rPr>
              <w:t xml:space="preserve">experiencing probability and chance, </w:t>
            </w:r>
            <w:proofErr w:type="gramStart"/>
            <w:r w:rsidR="00982E1C" w:rsidRPr="00A003CD">
              <w:rPr>
                <w:bCs/>
                <w:iCs/>
              </w:rPr>
              <w:t>time</w:t>
            </w:r>
            <w:proofErr w:type="gramEnd"/>
            <w:r w:rsidR="00982E1C" w:rsidRPr="00A003CD">
              <w:rPr>
                <w:bCs/>
                <w:iCs/>
              </w:rPr>
              <w:t xml:space="preserve"> and resource management</w:t>
            </w:r>
            <w:r w:rsidR="003B3CED" w:rsidRPr="00A003CD">
              <w:rPr>
                <w:bCs/>
                <w:iCs/>
              </w:rPr>
              <w:t>, interpreting codes and developing numeracy skills</w:t>
            </w:r>
            <w:r w:rsidR="00904BB6" w:rsidRPr="00A003CD">
              <w:rPr>
                <w:bCs/>
                <w:iCs/>
              </w:rPr>
              <w:t xml:space="preserve">. </w:t>
            </w:r>
          </w:p>
          <w:p w14:paraId="03807DE1" w14:textId="6B4E71A6" w:rsidR="00567B31" w:rsidRPr="00F03061" w:rsidRDefault="00567B31" w:rsidP="00ED401F">
            <w:pPr>
              <w:rPr>
                <w:bCs/>
                <w:iCs/>
              </w:rPr>
            </w:pPr>
          </w:p>
        </w:tc>
      </w:tr>
      <w:tr w:rsidR="00ED401F" w14:paraId="7369F620" w14:textId="77777777" w:rsidTr="009867D0">
        <w:tc>
          <w:tcPr>
            <w:tcW w:w="9016" w:type="dxa"/>
            <w:gridSpan w:val="3"/>
          </w:tcPr>
          <w:p w14:paraId="0A46EA21" w14:textId="77777777" w:rsidR="00C71F75" w:rsidRDefault="00C71F75" w:rsidP="00ED401F">
            <w:pPr>
              <w:rPr>
                <w:b/>
              </w:rPr>
            </w:pPr>
          </w:p>
          <w:p w14:paraId="305CC9CC" w14:textId="565DCC0C" w:rsidR="0005260B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Gwahaniaethu</w:t>
            </w:r>
            <w:proofErr w:type="spellEnd"/>
            <w:r w:rsidRPr="00ED401F">
              <w:rPr>
                <w:b/>
              </w:rPr>
              <w:t>:</w:t>
            </w:r>
          </w:p>
          <w:p w14:paraId="5BC36E43" w14:textId="6F7486D0" w:rsidR="00ED401F" w:rsidRPr="00706DBC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Differentiation:</w:t>
            </w:r>
            <w:r w:rsidR="00575CAD">
              <w:rPr>
                <w:b/>
                <w:i/>
              </w:rPr>
              <w:t xml:space="preserve"> </w:t>
            </w:r>
            <w:r w:rsidR="00575CAD">
              <w:rPr>
                <w:bCs/>
                <w:iCs/>
              </w:rPr>
              <w:t xml:space="preserve">Build-a-Beetle </w:t>
            </w:r>
            <w:r w:rsidR="009064DD">
              <w:rPr>
                <w:bCs/>
                <w:iCs/>
              </w:rPr>
              <w:t xml:space="preserve">can be adapted </w:t>
            </w:r>
            <w:r w:rsidR="00D63147">
              <w:rPr>
                <w:bCs/>
                <w:iCs/>
              </w:rPr>
              <w:t>for</w:t>
            </w:r>
            <w:r w:rsidR="009064DD">
              <w:rPr>
                <w:bCs/>
                <w:iCs/>
              </w:rPr>
              <w:t xml:space="preserve"> </w:t>
            </w:r>
            <w:r w:rsidR="00D63147">
              <w:rPr>
                <w:bCs/>
                <w:iCs/>
              </w:rPr>
              <w:t xml:space="preserve">varying abilities and to meet </w:t>
            </w:r>
            <w:r w:rsidR="009064DD">
              <w:rPr>
                <w:bCs/>
                <w:iCs/>
              </w:rPr>
              <w:t>individual needs</w:t>
            </w:r>
            <w:r w:rsidR="0006447D">
              <w:rPr>
                <w:bCs/>
                <w:iCs/>
              </w:rPr>
              <w:t>.</w:t>
            </w:r>
            <w:r w:rsidR="009064DD">
              <w:rPr>
                <w:bCs/>
                <w:iCs/>
              </w:rPr>
              <w:t xml:space="preserve"> </w:t>
            </w:r>
            <w:r w:rsidR="005513D8">
              <w:rPr>
                <w:bCs/>
                <w:iCs/>
              </w:rPr>
              <w:t xml:space="preserve">Children with </w:t>
            </w:r>
            <w:r w:rsidR="001302B0">
              <w:rPr>
                <w:bCs/>
                <w:iCs/>
              </w:rPr>
              <w:t xml:space="preserve">additional needs </w:t>
            </w:r>
            <w:r w:rsidR="005513D8">
              <w:rPr>
                <w:bCs/>
                <w:iCs/>
              </w:rPr>
              <w:t xml:space="preserve">can be supported by an adult </w:t>
            </w:r>
            <w:r w:rsidR="00332715">
              <w:rPr>
                <w:bCs/>
                <w:iCs/>
              </w:rPr>
              <w:t xml:space="preserve">and play in a team. The activity can be </w:t>
            </w:r>
            <w:r w:rsidR="00037B7B">
              <w:rPr>
                <w:bCs/>
                <w:iCs/>
              </w:rPr>
              <w:t>modified to include less parts</w:t>
            </w:r>
            <w:r w:rsidR="005108BB">
              <w:rPr>
                <w:bCs/>
                <w:iCs/>
              </w:rPr>
              <w:t xml:space="preserve">. </w:t>
            </w:r>
            <w:r w:rsidR="002F0648">
              <w:rPr>
                <w:bCs/>
                <w:iCs/>
              </w:rPr>
              <w:t xml:space="preserve">Initially </w:t>
            </w:r>
            <w:r w:rsidR="00955D56">
              <w:rPr>
                <w:bCs/>
                <w:iCs/>
              </w:rPr>
              <w:t>the a</w:t>
            </w:r>
            <w:r w:rsidR="005108BB">
              <w:rPr>
                <w:bCs/>
                <w:iCs/>
              </w:rPr>
              <w:t>dult</w:t>
            </w:r>
            <w:r w:rsidR="00955D56">
              <w:rPr>
                <w:bCs/>
                <w:iCs/>
              </w:rPr>
              <w:t>s</w:t>
            </w:r>
            <w:r w:rsidR="005108BB">
              <w:rPr>
                <w:bCs/>
                <w:iCs/>
              </w:rPr>
              <w:t xml:space="preserve"> can tak</w:t>
            </w:r>
            <w:r w:rsidR="000A7832">
              <w:rPr>
                <w:bCs/>
                <w:iCs/>
              </w:rPr>
              <w:t>e</w:t>
            </w:r>
            <w:r w:rsidR="005108BB">
              <w:rPr>
                <w:bCs/>
                <w:iCs/>
              </w:rPr>
              <w:t xml:space="preserve"> part in the activity to demonstrate</w:t>
            </w:r>
            <w:r w:rsidR="004939D1">
              <w:rPr>
                <w:bCs/>
                <w:iCs/>
              </w:rPr>
              <w:t xml:space="preserve">. </w:t>
            </w:r>
            <w:r w:rsidR="00247634">
              <w:rPr>
                <w:bCs/>
                <w:iCs/>
              </w:rPr>
              <w:t>The</w:t>
            </w:r>
            <w:r w:rsidR="004E22A6">
              <w:rPr>
                <w:bCs/>
                <w:iCs/>
              </w:rPr>
              <w:t xml:space="preserve"> dice</w:t>
            </w:r>
            <w:r w:rsidR="00247634">
              <w:rPr>
                <w:bCs/>
                <w:iCs/>
              </w:rPr>
              <w:t xml:space="preserve"> can be modified to </w:t>
            </w:r>
            <w:r w:rsidR="004E22A6">
              <w:rPr>
                <w:bCs/>
                <w:iCs/>
              </w:rPr>
              <w:t>have numbers up to three</w:t>
            </w:r>
            <w:r w:rsidR="00E03B61">
              <w:rPr>
                <w:bCs/>
                <w:iCs/>
              </w:rPr>
              <w:t xml:space="preserve">, </w:t>
            </w:r>
            <w:r w:rsidR="000D1FCF">
              <w:rPr>
                <w:bCs/>
                <w:iCs/>
              </w:rPr>
              <w:t>enabling younger children to take part</w:t>
            </w:r>
            <w:r w:rsidR="00E03B61">
              <w:rPr>
                <w:bCs/>
                <w:iCs/>
              </w:rPr>
              <w:t xml:space="preserve">. </w:t>
            </w:r>
          </w:p>
        </w:tc>
      </w:tr>
      <w:tr w:rsidR="00ED401F" w14:paraId="1DC91CE3" w14:textId="77777777" w:rsidTr="00C228D8">
        <w:tc>
          <w:tcPr>
            <w:tcW w:w="9016" w:type="dxa"/>
            <w:gridSpan w:val="3"/>
          </w:tcPr>
          <w:p w14:paraId="163964F6" w14:textId="77777777" w:rsidR="00EC7944" w:rsidRDefault="00EC7944" w:rsidP="00ED401F">
            <w:pPr>
              <w:rPr>
                <w:b/>
              </w:rPr>
            </w:pPr>
          </w:p>
          <w:p w14:paraId="43141825" w14:textId="2232E9A0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 xml:space="preserve">Iechyd a </w:t>
            </w:r>
            <w:proofErr w:type="spellStart"/>
            <w:r w:rsidRPr="00ED401F">
              <w:rPr>
                <w:b/>
              </w:rPr>
              <w:t>diogelwch</w:t>
            </w:r>
            <w:proofErr w:type="spellEnd"/>
            <w:r w:rsidRPr="00ED401F">
              <w:rPr>
                <w:b/>
              </w:rPr>
              <w:t>:</w:t>
            </w:r>
          </w:p>
          <w:p w14:paraId="33E826EE" w14:textId="2C62CAC1" w:rsidR="00ED401F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Health and safety:</w:t>
            </w:r>
            <w:r w:rsidR="00706DBC">
              <w:rPr>
                <w:b/>
                <w:i/>
              </w:rPr>
              <w:t xml:space="preserve"> </w:t>
            </w:r>
            <w:r w:rsidR="00E6412C">
              <w:rPr>
                <w:bCs/>
                <w:iCs/>
              </w:rPr>
              <w:t xml:space="preserve">To be carried out in line with the settings policies and procedures on risk assessment. </w:t>
            </w:r>
          </w:p>
          <w:p w14:paraId="6509130C" w14:textId="0618C748" w:rsidR="00E70A09" w:rsidRDefault="00E70A09" w:rsidP="00E70A09">
            <w:pPr>
              <w:pStyle w:val="ListParagraph"/>
              <w:numPr>
                <w:ilvl w:val="0"/>
                <w:numId w:val="2"/>
              </w:numPr>
              <w:rPr>
                <w:bCs/>
                <w:iCs/>
              </w:rPr>
            </w:pPr>
            <w:r>
              <w:rPr>
                <w:bCs/>
                <w:iCs/>
              </w:rPr>
              <w:t>Scan the outdoor area to check it is clear of hazardous elements</w:t>
            </w:r>
          </w:p>
          <w:p w14:paraId="7FA1D7EA" w14:textId="5B13D8BA" w:rsidR="00E70A09" w:rsidRDefault="003650E1" w:rsidP="00E70A09">
            <w:pPr>
              <w:pStyle w:val="ListParagraph"/>
              <w:numPr>
                <w:ilvl w:val="0"/>
                <w:numId w:val="2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Are there enough staff to supervise? </w:t>
            </w:r>
          </w:p>
          <w:p w14:paraId="2CBE5B81" w14:textId="3B580044" w:rsidR="00ED401F" w:rsidRPr="00123B2B" w:rsidRDefault="008C3812" w:rsidP="00ED401F">
            <w:pPr>
              <w:pStyle w:val="ListParagraph"/>
              <w:numPr>
                <w:ilvl w:val="0"/>
                <w:numId w:val="2"/>
              </w:numPr>
              <w:rPr>
                <w:bCs/>
                <w:iCs/>
              </w:rPr>
            </w:pPr>
            <w:r>
              <w:rPr>
                <w:bCs/>
                <w:iCs/>
              </w:rPr>
              <w:t>Suitable clothing for outdoor activities</w:t>
            </w:r>
          </w:p>
        </w:tc>
      </w:tr>
      <w:tr w:rsidR="00ED401F" w14:paraId="26AB03DB" w14:textId="77777777" w:rsidTr="00377188">
        <w:tc>
          <w:tcPr>
            <w:tcW w:w="9016" w:type="dxa"/>
            <w:gridSpan w:val="3"/>
          </w:tcPr>
          <w:p w14:paraId="471B7100" w14:textId="77777777" w:rsidR="00EC7944" w:rsidRDefault="00EC7944" w:rsidP="00ED401F">
            <w:pPr>
              <w:rPr>
                <w:b/>
              </w:rPr>
            </w:pPr>
          </w:p>
          <w:p w14:paraId="4765ECB5" w14:textId="32E2EFEF" w:rsidR="00ED401F" w:rsidRPr="00ED401F" w:rsidRDefault="00ED401F" w:rsidP="00ED401F">
            <w:pPr>
              <w:rPr>
                <w:b/>
              </w:rPr>
            </w:pPr>
            <w:proofErr w:type="spellStart"/>
            <w:r w:rsidRPr="00ED401F">
              <w:rPr>
                <w:b/>
              </w:rPr>
              <w:t>R</w:t>
            </w:r>
            <w:r>
              <w:rPr>
                <w:b/>
              </w:rPr>
              <w:t>ô</w:t>
            </w:r>
            <w:r w:rsidRPr="00ED401F">
              <w:rPr>
                <w:b/>
              </w:rPr>
              <w:t>l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yr</w:t>
            </w:r>
            <w:proofErr w:type="spellEnd"/>
            <w:r w:rsidRPr="00ED401F">
              <w:rPr>
                <w:b/>
              </w:rPr>
              <w:t xml:space="preserve"> </w:t>
            </w:r>
            <w:proofErr w:type="spellStart"/>
            <w:r w:rsidRPr="00ED401F">
              <w:rPr>
                <w:b/>
              </w:rPr>
              <w:t>oedolyn</w:t>
            </w:r>
            <w:proofErr w:type="spellEnd"/>
            <w:r w:rsidRPr="00ED401F">
              <w:rPr>
                <w:b/>
              </w:rPr>
              <w:t>/</w:t>
            </w:r>
            <w:proofErr w:type="spellStart"/>
            <w:r w:rsidRPr="00ED401F">
              <w:rPr>
                <w:b/>
              </w:rPr>
              <w:t>oedolion</w:t>
            </w:r>
            <w:proofErr w:type="spellEnd"/>
            <w:r w:rsidRPr="00ED401F">
              <w:rPr>
                <w:b/>
              </w:rPr>
              <w:t>:</w:t>
            </w:r>
          </w:p>
          <w:p w14:paraId="33D4AB57" w14:textId="77777777" w:rsidR="00ED401F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Role of adult/adults:</w:t>
            </w:r>
            <w:r w:rsidR="00A14BD4">
              <w:rPr>
                <w:b/>
                <w:i/>
              </w:rPr>
              <w:t xml:space="preserve"> </w:t>
            </w:r>
            <w:r w:rsidR="00A14BD4">
              <w:rPr>
                <w:bCs/>
                <w:iCs/>
              </w:rPr>
              <w:t>This is an</w:t>
            </w:r>
            <w:r w:rsidR="00E90989">
              <w:rPr>
                <w:bCs/>
                <w:iCs/>
              </w:rPr>
              <w:t xml:space="preserve"> adult led</w:t>
            </w:r>
            <w:r w:rsidR="00A14BD4">
              <w:rPr>
                <w:bCs/>
                <w:iCs/>
              </w:rPr>
              <w:t xml:space="preserve"> activity</w:t>
            </w:r>
            <w:r w:rsidR="00EB6C46">
              <w:rPr>
                <w:bCs/>
                <w:iCs/>
              </w:rPr>
              <w:t>, with structure and defined instructions</w:t>
            </w:r>
            <w:r w:rsidR="00E90989">
              <w:rPr>
                <w:bCs/>
                <w:iCs/>
              </w:rPr>
              <w:t xml:space="preserve">. </w:t>
            </w:r>
            <w:r w:rsidR="005067F7">
              <w:rPr>
                <w:bCs/>
                <w:iCs/>
              </w:rPr>
              <w:t>It</w:t>
            </w:r>
            <w:r w:rsidR="001050E4">
              <w:rPr>
                <w:bCs/>
                <w:iCs/>
              </w:rPr>
              <w:t xml:space="preserve"> allow</w:t>
            </w:r>
            <w:r w:rsidR="005067F7">
              <w:rPr>
                <w:bCs/>
                <w:iCs/>
              </w:rPr>
              <w:t>s</w:t>
            </w:r>
            <w:r w:rsidR="001050E4">
              <w:rPr>
                <w:bCs/>
                <w:iCs/>
              </w:rPr>
              <w:t xml:space="preserve"> room for the children to take control within the rules of the game. The practitioner will have to e</w:t>
            </w:r>
            <w:r w:rsidR="00E90989">
              <w:rPr>
                <w:bCs/>
                <w:iCs/>
              </w:rPr>
              <w:t>xplain</w:t>
            </w:r>
            <w:r w:rsidR="005F79E1">
              <w:rPr>
                <w:bCs/>
                <w:iCs/>
              </w:rPr>
              <w:t xml:space="preserve"> the activity</w:t>
            </w:r>
            <w:r w:rsidR="00E90989">
              <w:rPr>
                <w:bCs/>
                <w:iCs/>
              </w:rPr>
              <w:t xml:space="preserve"> and model</w:t>
            </w:r>
            <w:r w:rsidR="005F79E1">
              <w:rPr>
                <w:bCs/>
                <w:iCs/>
              </w:rPr>
              <w:t xml:space="preserve"> how it is to be carried out</w:t>
            </w:r>
            <w:r w:rsidR="00E90989">
              <w:rPr>
                <w:bCs/>
                <w:iCs/>
              </w:rPr>
              <w:t>.</w:t>
            </w:r>
            <w:r w:rsidR="005F79E1">
              <w:rPr>
                <w:bCs/>
                <w:iCs/>
              </w:rPr>
              <w:t xml:space="preserve"> A</w:t>
            </w:r>
            <w:r w:rsidR="00845575">
              <w:rPr>
                <w:bCs/>
                <w:iCs/>
              </w:rPr>
              <w:t>dults</w:t>
            </w:r>
            <w:r w:rsidR="005F79E1">
              <w:rPr>
                <w:bCs/>
                <w:iCs/>
              </w:rPr>
              <w:t xml:space="preserve"> are expected to be involved,</w:t>
            </w:r>
            <w:r w:rsidR="00845575">
              <w:rPr>
                <w:bCs/>
                <w:iCs/>
              </w:rPr>
              <w:t xml:space="preserve"> </w:t>
            </w:r>
            <w:r w:rsidR="00723CFE">
              <w:rPr>
                <w:bCs/>
                <w:iCs/>
              </w:rPr>
              <w:t xml:space="preserve">supervising, </w:t>
            </w:r>
            <w:proofErr w:type="gramStart"/>
            <w:r w:rsidR="00723CFE">
              <w:rPr>
                <w:bCs/>
                <w:iCs/>
              </w:rPr>
              <w:t>supporting</w:t>
            </w:r>
            <w:proofErr w:type="gramEnd"/>
            <w:r w:rsidR="00723CFE">
              <w:rPr>
                <w:bCs/>
                <w:iCs/>
              </w:rPr>
              <w:t xml:space="preserve"> and </w:t>
            </w:r>
            <w:r w:rsidR="00845575">
              <w:rPr>
                <w:bCs/>
                <w:iCs/>
              </w:rPr>
              <w:t>facilitat</w:t>
            </w:r>
            <w:r w:rsidR="00723CFE">
              <w:rPr>
                <w:bCs/>
                <w:iCs/>
              </w:rPr>
              <w:t xml:space="preserve">ing. </w:t>
            </w:r>
            <w:r w:rsidR="002823D7">
              <w:rPr>
                <w:bCs/>
                <w:iCs/>
              </w:rPr>
              <w:t xml:space="preserve">Interaction implementing the concept of </w:t>
            </w:r>
            <w:r w:rsidR="00845575">
              <w:rPr>
                <w:bCs/>
                <w:iCs/>
              </w:rPr>
              <w:t>sustained shared thinking</w:t>
            </w:r>
            <w:r w:rsidR="002823D7">
              <w:rPr>
                <w:bCs/>
                <w:iCs/>
              </w:rPr>
              <w:t xml:space="preserve"> and </w:t>
            </w:r>
            <w:r w:rsidR="00845575">
              <w:rPr>
                <w:bCs/>
                <w:iCs/>
              </w:rPr>
              <w:t>scaffoldin</w:t>
            </w:r>
            <w:r w:rsidR="002823D7">
              <w:rPr>
                <w:bCs/>
                <w:iCs/>
              </w:rPr>
              <w:t>g will support and encourage beneficial partic</w:t>
            </w:r>
            <w:r w:rsidR="000A542C">
              <w:rPr>
                <w:bCs/>
                <w:iCs/>
              </w:rPr>
              <w:t>ipation from the children.</w:t>
            </w:r>
          </w:p>
          <w:p w14:paraId="1009D3C9" w14:textId="77777777" w:rsidR="00B10F10" w:rsidRDefault="00B10F10" w:rsidP="00ED401F">
            <w:pPr>
              <w:rPr>
                <w:bCs/>
                <w:iCs/>
              </w:rPr>
            </w:pPr>
          </w:p>
          <w:p w14:paraId="1AE793D9" w14:textId="77777777" w:rsidR="00B10F10" w:rsidRDefault="00B10F10" w:rsidP="00ED401F">
            <w:pPr>
              <w:rPr>
                <w:bCs/>
                <w:iCs/>
              </w:rPr>
            </w:pPr>
          </w:p>
          <w:p w14:paraId="752C8B7F" w14:textId="77777777" w:rsidR="00B10F10" w:rsidRDefault="00B10F10" w:rsidP="00ED401F">
            <w:pPr>
              <w:rPr>
                <w:bCs/>
                <w:iCs/>
              </w:rPr>
            </w:pPr>
          </w:p>
          <w:p w14:paraId="7F9F8B2C" w14:textId="411F9F3C" w:rsidR="00B10F10" w:rsidRPr="000A542C" w:rsidRDefault="00B10F10" w:rsidP="00ED401F">
            <w:pPr>
              <w:rPr>
                <w:bCs/>
                <w:iCs/>
              </w:rPr>
            </w:pPr>
          </w:p>
        </w:tc>
      </w:tr>
      <w:tr w:rsidR="00ED401F" w14:paraId="7D0014B5" w14:textId="77777777" w:rsidTr="00D44073">
        <w:tc>
          <w:tcPr>
            <w:tcW w:w="9016" w:type="dxa"/>
            <w:gridSpan w:val="3"/>
          </w:tcPr>
          <w:p w14:paraId="1D9A8A7F" w14:textId="77777777" w:rsidR="00A46752" w:rsidRDefault="00A46752" w:rsidP="00ED401F">
            <w:pPr>
              <w:rPr>
                <w:b/>
              </w:rPr>
            </w:pPr>
          </w:p>
          <w:p w14:paraId="09BFBF8E" w14:textId="4DCE925B" w:rsidR="00ED401F" w:rsidRDefault="00D03AC0" w:rsidP="00ED401F">
            <w:pPr>
              <w:rPr>
                <w:b/>
              </w:rPr>
            </w:pPr>
            <w:r>
              <w:rPr>
                <w:b/>
              </w:rPr>
              <w:t xml:space="preserve">Y </w:t>
            </w:r>
            <w:proofErr w:type="spellStart"/>
            <w:r w:rsidR="00ED401F">
              <w:rPr>
                <w:b/>
              </w:rPr>
              <w:t>weithgaredd</w:t>
            </w:r>
            <w:proofErr w:type="spellEnd"/>
            <w:r w:rsidR="00ED401F">
              <w:rPr>
                <w:b/>
              </w:rPr>
              <w:t>:</w:t>
            </w:r>
          </w:p>
          <w:p w14:paraId="681A50D8" w14:textId="77777777" w:rsidR="003B74AA" w:rsidRDefault="00ED401F" w:rsidP="003B74AA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The activity:</w:t>
            </w:r>
          </w:p>
          <w:p w14:paraId="4F78F17E" w14:textId="77777777" w:rsidR="00620FD5" w:rsidRDefault="001B4AA7" w:rsidP="003B74AA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 w:rsidRPr="00620FD5">
              <w:rPr>
                <w:bCs/>
                <w:iCs/>
              </w:rPr>
              <w:t xml:space="preserve">Enthusiastically inform the children that they are going to be creating a game and then playing it. </w:t>
            </w:r>
            <w:r w:rsidR="00E33AC6" w:rsidRPr="00620FD5">
              <w:rPr>
                <w:bCs/>
                <w:iCs/>
              </w:rPr>
              <w:t xml:space="preserve">Tell them what the game is and </w:t>
            </w:r>
            <w:r w:rsidR="004F5FA4" w:rsidRPr="00620FD5">
              <w:rPr>
                <w:bCs/>
                <w:iCs/>
              </w:rPr>
              <w:t xml:space="preserve">how they will make it. </w:t>
            </w:r>
          </w:p>
          <w:p w14:paraId="7825B074" w14:textId="2479AFF2" w:rsidR="00AB2D3C" w:rsidRPr="00B10F10" w:rsidRDefault="00E6520D" w:rsidP="00AB2D3C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 w:rsidRPr="00620FD5">
              <w:rPr>
                <w:bCs/>
                <w:iCs/>
              </w:rPr>
              <w:t xml:space="preserve">Pair off the children and </w:t>
            </w:r>
            <w:r w:rsidR="00C63EC7">
              <w:rPr>
                <w:bCs/>
                <w:iCs/>
              </w:rPr>
              <w:t>get them ready to go outside. G</w:t>
            </w:r>
            <w:r w:rsidRPr="00620FD5">
              <w:rPr>
                <w:bCs/>
                <w:iCs/>
              </w:rPr>
              <w:t xml:space="preserve">ive each pair a container and list sheet. </w:t>
            </w:r>
            <w:r w:rsidR="00A47729" w:rsidRPr="00620FD5">
              <w:rPr>
                <w:bCs/>
                <w:iCs/>
              </w:rPr>
              <w:t>Explain that they must collect all the items on the sheet from the outdoors and put them in their containers</w:t>
            </w:r>
            <w:r w:rsidR="00A93D20">
              <w:rPr>
                <w:bCs/>
                <w:iCs/>
              </w:rPr>
              <w:t>, being careful to count the items correctly.</w:t>
            </w:r>
          </w:p>
          <w:p w14:paraId="22C9EB18" w14:textId="71F32C43" w:rsidR="00E6520D" w:rsidRPr="00AB2D3C" w:rsidRDefault="00372DF2" w:rsidP="00AB2D3C">
            <w:pPr>
              <w:pStyle w:val="ListParagraph"/>
              <w:numPr>
                <w:ilvl w:val="0"/>
                <w:numId w:val="5"/>
              </w:numPr>
              <w:rPr>
                <w:bCs/>
                <w:iCs/>
              </w:rPr>
            </w:pPr>
            <w:r w:rsidRPr="00AB2D3C">
              <w:rPr>
                <w:bCs/>
                <w:iCs/>
              </w:rPr>
              <w:t xml:space="preserve">Go through the sheet with them to make sure they understand, </w:t>
            </w:r>
            <w:r w:rsidR="006B678F" w:rsidRPr="00AB2D3C">
              <w:rPr>
                <w:bCs/>
                <w:iCs/>
              </w:rPr>
              <w:t>show</w:t>
            </w:r>
            <w:r w:rsidRPr="00AB2D3C">
              <w:rPr>
                <w:bCs/>
                <w:iCs/>
              </w:rPr>
              <w:t xml:space="preserve"> examples</w:t>
            </w:r>
            <w:r w:rsidR="00C13D37" w:rsidRPr="00AB2D3C">
              <w:rPr>
                <w:bCs/>
                <w:iCs/>
              </w:rPr>
              <w:t xml:space="preserve">. </w:t>
            </w:r>
            <w:r w:rsidR="00486B2F" w:rsidRPr="00AB2D3C">
              <w:rPr>
                <w:bCs/>
                <w:iCs/>
              </w:rPr>
              <w:t>Set boundarie</w:t>
            </w:r>
            <w:r w:rsidR="00B7199E">
              <w:rPr>
                <w:bCs/>
                <w:iCs/>
              </w:rPr>
              <w:t>s</w:t>
            </w:r>
            <w:r w:rsidR="005C591E">
              <w:rPr>
                <w:bCs/>
                <w:iCs/>
              </w:rPr>
              <w:t>.</w:t>
            </w:r>
            <w:r w:rsidR="00486B2F" w:rsidRPr="00AB2D3C">
              <w:rPr>
                <w:bCs/>
                <w:iCs/>
              </w:rPr>
              <w:t xml:space="preserve"> </w:t>
            </w:r>
          </w:p>
          <w:p w14:paraId="4126219A" w14:textId="60DF9884" w:rsidR="00486B2F" w:rsidRDefault="00833A62" w:rsidP="003B74AA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Everyone goes </w:t>
            </w:r>
            <w:r w:rsidR="00595402">
              <w:rPr>
                <w:bCs/>
                <w:iCs/>
              </w:rPr>
              <w:t xml:space="preserve">outside and </w:t>
            </w:r>
            <w:r w:rsidR="00E26577">
              <w:rPr>
                <w:bCs/>
                <w:iCs/>
              </w:rPr>
              <w:t>search</w:t>
            </w:r>
            <w:r>
              <w:rPr>
                <w:bCs/>
                <w:iCs/>
              </w:rPr>
              <w:t>es</w:t>
            </w:r>
            <w:r w:rsidR="00E26577">
              <w:rPr>
                <w:bCs/>
                <w:iCs/>
              </w:rPr>
              <w:t xml:space="preserve"> for items. </w:t>
            </w:r>
            <w:r w:rsidR="00B7199E">
              <w:rPr>
                <w:bCs/>
                <w:iCs/>
              </w:rPr>
              <w:t>O</w:t>
            </w:r>
            <w:r w:rsidR="00E26577">
              <w:rPr>
                <w:bCs/>
                <w:iCs/>
              </w:rPr>
              <w:t xml:space="preserve">bserve and support. </w:t>
            </w:r>
            <w:r w:rsidR="00D1571D">
              <w:rPr>
                <w:bCs/>
                <w:iCs/>
              </w:rPr>
              <w:t xml:space="preserve">Allow </w:t>
            </w:r>
            <w:r w:rsidR="00EA4ECE">
              <w:rPr>
                <w:bCs/>
                <w:iCs/>
              </w:rPr>
              <w:t xml:space="preserve">about </w:t>
            </w:r>
            <w:r w:rsidR="00D1571D">
              <w:rPr>
                <w:bCs/>
                <w:iCs/>
              </w:rPr>
              <w:t>15</w:t>
            </w:r>
            <w:r w:rsidR="00F52793">
              <w:rPr>
                <w:bCs/>
                <w:iCs/>
              </w:rPr>
              <w:t xml:space="preserve"> minutes. </w:t>
            </w:r>
          </w:p>
          <w:p w14:paraId="57B19426" w14:textId="4ADB753C" w:rsidR="006A0AAB" w:rsidRPr="004A09E9" w:rsidRDefault="00EA4ECE" w:rsidP="004A09E9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>Once collected</w:t>
            </w:r>
            <w:r w:rsidR="00A10B3A">
              <w:rPr>
                <w:bCs/>
                <w:iCs/>
              </w:rPr>
              <w:t xml:space="preserve"> as</w:t>
            </w:r>
            <w:r w:rsidR="00580F30">
              <w:rPr>
                <w:bCs/>
                <w:iCs/>
              </w:rPr>
              <w:t xml:space="preserve">sist </w:t>
            </w:r>
            <w:r w:rsidR="00A10B3A">
              <w:rPr>
                <w:bCs/>
                <w:iCs/>
              </w:rPr>
              <w:t xml:space="preserve">the children </w:t>
            </w:r>
            <w:r w:rsidR="00580F30">
              <w:rPr>
                <w:bCs/>
                <w:iCs/>
              </w:rPr>
              <w:t xml:space="preserve">in </w:t>
            </w:r>
            <w:r w:rsidR="00A10B3A">
              <w:rPr>
                <w:bCs/>
                <w:iCs/>
              </w:rPr>
              <w:t>check</w:t>
            </w:r>
            <w:r w:rsidR="00580F30">
              <w:rPr>
                <w:bCs/>
                <w:iCs/>
              </w:rPr>
              <w:t>ing</w:t>
            </w:r>
            <w:r w:rsidR="00A10B3A">
              <w:rPr>
                <w:bCs/>
                <w:iCs/>
              </w:rPr>
              <w:t xml:space="preserve"> their containers</w:t>
            </w:r>
            <w:r w:rsidR="00580F30">
              <w:rPr>
                <w:bCs/>
                <w:iCs/>
              </w:rPr>
              <w:t>.</w:t>
            </w:r>
          </w:p>
          <w:p w14:paraId="75A61918" w14:textId="77777777" w:rsidR="00E74034" w:rsidRDefault="006A0AAB" w:rsidP="003B74AA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>Bring the children to where they will play the game</w:t>
            </w:r>
            <w:r w:rsidR="00007B49">
              <w:rPr>
                <w:bCs/>
                <w:iCs/>
              </w:rPr>
              <w:t xml:space="preserve">, </w:t>
            </w:r>
            <w:r w:rsidR="00825F42">
              <w:rPr>
                <w:bCs/>
                <w:iCs/>
              </w:rPr>
              <w:t xml:space="preserve">place them </w:t>
            </w:r>
            <w:r w:rsidR="00601722">
              <w:rPr>
                <w:bCs/>
                <w:iCs/>
              </w:rPr>
              <w:t>in</w:t>
            </w:r>
            <w:r w:rsidR="00825F42">
              <w:rPr>
                <w:bCs/>
                <w:iCs/>
              </w:rPr>
              <w:t>to</w:t>
            </w:r>
            <w:r w:rsidR="00601722">
              <w:rPr>
                <w:bCs/>
                <w:iCs/>
              </w:rPr>
              <w:t xml:space="preserve"> </w:t>
            </w:r>
            <w:r w:rsidR="00EA24C7">
              <w:rPr>
                <w:bCs/>
                <w:iCs/>
              </w:rPr>
              <w:t xml:space="preserve">five </w:t>
            </w:r>
            <w:r w:rsidR="00601722">
              <w:rPr>
                <w:bCs/>
                <w:iCs/>
              </w:rPr>
              <w:t>groups of four.</w:t>
            </w:r>
            <w:r w:rsidR="00192AEC">
              <w:rPr>
                <w:bCs/>
                <w:iCs/>
              </w:rPr>
              <w:t xml:space="preserve"> </w:t>
            </w:r>
          </w:p>
          <w:p w14:paraId="1E6E1411" w14:textId="1FBB6C4C" w:rsidR="008704AC" w:rsidRPr="00E74034" w:rsidRDefault="00192AEC" w:rsidP="00E74034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Help the children sort out the items they have collected into </w:t>
            </w:r>
            <w:r w:rsidR="0099009D">
              <w:rPr>
                <w:bCs/>
                <w:iCs/>
              </w:rPr>
              <w:t>piles</w:t>
            </w:r>
            <w:r>
              <w:rPr>
                <w:bCs/>
                <w:iCs/>
              </w:rPr>
              <w:t xml:space="preserve"> representing the body parts. </w:t>
            </w:r>
            <w:r w:rsidR="00601722">
              <w:rPr>
                <w:bCs/>
                <w:iCs/>
              </w:rPr>
              <w:t xml:space="preserve"> </w:t>
            </w:r>
            <w:r w:rsidR="006A0AAB">
              <w:rPr>
                <w:bCs/>
                <w:iCs/>
              </w:rPr>
              <w:t xml:space="preserve">Explain the rules </w:t>
            </w:r>
            <w:r w:rsidR="00007B49">
              <w:rPr>
                <w:bCs/>
                <w:iCs/>
              </w:rPr>
              <w:t>of the game</w:t>
            </w:r>
            <w:r w:rsidR="00750843">
              <w:rPr>
                <w:bCs/>
                <w:iCs/>
              </w:rPr>
              <w:t>,</w:t>
            </w:r>
            <w:r w:rsidR="00EA24C7">
              <w:rPr>
                <w:bCs/>
                <w:iCs/>
              </w:rPr>
              <w:t xml:space="preserve"> adults must </w:t>
            </w:r>
            <w:r w:rsidR="00320287">
              <w:rPr>
                <w:bCs/>
                <w:iCs/>
              </w:rPr>
              <w:t>supervise the game play,</w:t>
            </w:r>
            <w:r w:rsidR="00750843">
              <w:rPr>
                <w:bCs/>
                <w:iCs/>
              </w:rPr>
              <w:t xml:space="preserve"> perhaps</w:t>
            </w:r>
            <w:r w:rsidR="00320287">
              <w:rPr>
                <w:bCs/>
                <w:iCs/>
              </w:rPr>
              <w:t xml:space="preserve"> </w:t>
            </w:r>
            <w:r w:rsidR="002331BC">
              <w:rPr>
                <w:bCs/>
                <w:iCs/>
              </w:rPr>
              <w:t>join</w:t>
            </w:r>
            <w:r w:rsidR="00750843">
              <w:rPr>
                <w:bCs/>
                <w:iCs/>
              </w:rPr>
              <w:t>ing</w:t>
            </w:r>
            <w:r w:rsidR="002331BC">
              <w:rPr>
                <w:bCs/>
                <w:iCs/>
              </w:rPr>
              <w:t xml:space="preserve"> in to show the children. </w:t>
            </w:r>
          </w:p>
          <w:p w14:paraId="398FC51E" w14:textId="5A852B2A" w:rsidR="00ED401F" w:rsidRPr="00E74132" w:rsidRDefault="00481AA9" w:rsidP="00ED401F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rFonts w:cs="Arial"/>
                <w:bCs/>
                <w:iCs/>
                <w:szCs w:val="24"/>
              </w:rPr>
              <w:t>P</w:t>
            </w:r>
            <w:r w:rsidR="005C6C9B" w:rsidRPr="00E74132">
              <w:rPr>
                <w:rFonts w:cs="Arial"/>
                <w:bCs/>
                <w:iCs/>
                <w:szCs w:val="24"/>
              </w:rPr>
              <w:t xml:space="preserve">layers are required to match the numbers on </w:t>
            </w:r>
            <w:r w:rsidR="00D0646A">
              <w:rPr>
                <w:rFonts w:cs="Arial"/>
                <w:bCs/>
                <w:iCs/>
                <w:szCs w:val="24"/>
              </w:rPr>
              <w:t xml:space="preserve">the </w:t>
            </w:r>
            <w:r w:rsidR="005C6C9B" w:rsidRPr="00E74132">
              <w:rPr>
                <w:rFonts w:cs="Arial"/>
                <w:bCs/>
                <w:iCs/>
                <w:szCs w:val="24"/>
              </w:rPr>
              <w:t xml:space="preserve">dice to the body parts of a beetle with the aim of building a complete beetle. The players take turns to roll the dice and chance matching the rolled number to a corresponding body part. </w:t>
            </w:r>
            <w:r w:rsidR="005F3AE8">
              <w:rPr>
                <w:rFonts w:cs="Arial"/>
                <w:bCs/>
                <w:iCs/>
                <w:szCs w:val="24"/>
              </w:rPr>
              <w:t xml:space="preserve">Children can play in their pairs or as individuals. </w:t>
            </w:r>
          </w:p>
          <w:p w14:paraId="01089E5E" w14:textId="77777777" w:rsidR="00ED401F" w:rsidRDefault="00ED401F" w:rsidP="00ED401F">
            <w:pPr>
              <w:rPr>
                <w:b/>
                <w:i/>
              </w:rPr>
            </w:pPr>
          </w:p>
          <w:p w14:paraId="42B03578" w14:textId="77777777" w:rsidR="00ED401F" w:rsidRPr="00ED401F" w:rsidRDefault="00ED401F" w:rsidP="00ED401F">
            <w:pPr>
              <w:rPr>
                <w:b/>
                <w:i/>
              </w:rPr>
            </w:pPr>
          </w:p>
        </w:tc>
      </w:tr>
    </w:tbl>
    <w:p w14:paraId="07276070" w14:textId="3D4AD7A5" w:rsidR="00E13BED" w:rsidRDefault="00E13BED" w:rsidP="003B1DC4"/>
    <w:p w14:paraId="7B3FB299" w14:textId="55B399BB" w:rsidR="00F41FB3" w:rsidRDefault="00F41FB3" w:rsidP="003B1DC4"/>
    <w:p w14:paraId="661D8867" w14:textId="1606BFB9" w:rsidR="00F41FB3" w:rsidRDefault="00F41FB3" w:rsidP="003B1DC4"/>
    <w:p w14:paraId="1BF5C9B1" w14:textId="3F474898" w:rsidR="00F41FB3" w:rsidRDefault="00F41FB3" w:rsidP="003B1DC4"/>
    <w:p w14:paraId="2CB8B906" w14:textId="459EF1CC" w:rsidR="00F41FB3" w:rsidRDefault="00F41FB3" w:rsidP="003B1DC4"/>
    <w:p w14:paraId="44892F97" w14:textId="77777777" w:rsidR="00510B0F" w:rsidRDefault="00510B0F" w:rsidP="003B1DC4">
      <w:pPr>
        <w:rPr>
          <w:b/>
          <w:bCs/>
          <w:u w:val="single"/>
        </w:rPr>
      </w:pPr>
    </w:p>
    <w:p w14:paraId="378CC211" w14:textId="602D4A53" w:rsidR="00BA7EF0" w:rsidRPr="00F61E6D" w:rsidRDefault="00FA56CB" w:rsidP="003B1DC4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E</w:t>
      </w:r>
      <w:r w:rsidR="00F677D3">
        <w:rPr>
          <w:b/>
          <w:bCs/>
          <w:u w:val="single"/>
        </w:rPr>
        <w:t>valuation of the plan</w:t>
      </w:r>
      <w:r>
        <w:rPr>
          <w:b/>
          <w:bCs/>
          <w:u w:val="single"/>
        </w:rPr>
        <w:t xml:space="preserve"> with links to theory and research.</w:t>
      </w:r>
      <w:r w:rsidR="00BA7EF0">
        <w:rPr>
          <w:i/>
          <w:iCs/>
        </w:rPr>
        <w:t xml:space="preserve"> </w:t>
      </w:r>
      <w:r w:rsidR="00F93386">
        <w:rPr>
          <w:i/>
          <w:iCs/>
        </w:rPr>
        <w:t xml:space="preserve">     </w:t>
      </w:r>
    </w:p>
    <w:p w14:paraId="6A141806" w14:textId="244803B6" w:rsidR="00A365C7" w:rsidRPr="00F61E6D" w:rsidRDefault="00C45A7B" w:rsidP="003B1DC4">
      <w:r>
        <w:t xml:space="preserve">The </w:t>
      </w:r>
      <w:r w:rsidR="004356F9">
        <w:t xml:space="preserve">Foundation Phase pedagogy </w:t>
      </w:r>
      <w:r w:rsidR="0005552A">
        <w:t>is</w:t>
      </w:r>
      <w:r w:rsidR="00511490">
        <w:t xml:space="preserve"> play-based and </w:t>
      </w:r>
      <w:r w:rsidR="00EF3414">
        <w:t xml:space="preserve">aims to </w:t>
      </w:r>
      <w:r w:rsidR="00B44A5A">
        <w:t xml:space="preserve">immerse </w:t>
      </w:r>
      <w:r w:rsidR="004244FA">
        <w:t xml:space="preserve">children </w:t>
      </w:r>
      <w:r w:rsidR="00866689">
        <w:t>i</w:t>
      </w:r>
      <w:r w:rsidR="004244FA">
        <w:t>n their learning through activities that are</w:t>
      </w:r>
      <w:r w:rsidR="00A73DCC">
        <w:t xml:space="preserve"> meaningful </w:t>
      </w:r>
      <w:r w:rsidR="004244FA">
        <w:t>and</w:t>
      </w:r>
      <w:r w:rsidR="00B44A5A">
        <w:t xml:space="preserve"> engaging</w:t>
      </w:r>
      <w:r w:rsidR="00AE1515">
        <w:t xml:space="preserve"> (Welsh Government, 2015). </w:t>
      </w:r>
      <w:r w:rsidR="0005552A">
        <w:t xml:space="preserve"> </w:t>
      </w:r>
      <w:r w:rsidR="004356F9">
        <w:t xml:space="preserve"> </w:t>
      </w:r>
      <w:r w:rsidR="009A6D0E">
        <w:t>Teaching</w:t>
      </w:r>
      <w:r w:rsidR="008E3B38">
        <w:t xml:space="preserve"> </w:t>
      </w:r>
      <w:r w:rsidR="00094D84">
        <w:t>children</w:t>
      </w:r>
      <w:r w:rsidR="008E3B38">
        <w:t xml:space="preserve"> </w:t>
      </w:r>
      <w:r w:rsidR="009A6D0E">
        <w:t>through</w:t>
      </w:r>
      <w:r w:rsidR="00094D84">
        <w:t xml:space="preserve"> play</w:t>
      </w:r>
      <w:r w:rsidR="00443FC4">
        <w:t>-</w:t>
      </w:r>
      <w:r w:rsidR="00094D84">
        <w:t>based activities has been widely agreed to positiv</w:t>
      </w:r>
      <w:r w:rsidR="00443FC4">
        <w:t xml:space="preserve">ely enhance </w:t>
      </w:r>
      <w:r w:rsidR="00FD5153">
        <w:t xml:space="preserve">and deepen </w:t>
      </w:r>
      <w:r w:rsidR="00443FC4">
        <w:t>the learning experience</w:t>
      </w:r>
      <w:r w:rsidR="00B03F1E">
        <w:t xml:space="preserve">, introducing </w:t>
      </w:r>
      <w:r w:rsidR="009E215D">
        <w:t xml:space="preserve">basic </w:t>
      </w:r>
      <w:r w:rsidR="00B03F1E">
        <w:t xml:space="preserve">mathematical concepts through </w:t>
      </w:r>
      <w:r w:rsidR="00FF2DAE">
        <w:t xml:space="preserve">play situations </w:t>
      </w:r>
      <w:r w:rsidR="00D54EFE">
        <w:t xml:space="preserve">helps develop understanding for </w:t>
      </w:r>
      <w:r w:rsidR="009E215D">
        <w:t>future learning</w:t>
      </w:r>
      <w:r w:rsidR="00781AC9">
        <w:t xml:space="preserve"> (</w:t>
      </w:r>
      <w:r w:rsidR="00E245C0">
        <w:t>Tucker, 2104</w:t>
      </w:r>
      <w:r w:rsidR="00781AC9">
        <w:t>)</w:t>
      </w:r>
      <w:r w:rsidR="0003166C">
        <w:t>.</w:t>
      </w:r>
      <w:r w:rsidR="00CA15AF">
        <w:t xml:space="preserve"> </w:t>
      </w:r>
      <w:r w:rsidR="003A407D">
        <w:t xml:space="preserve">This type of game play </w:t>
      </w:r>
      <w:r w:rsidR="0082725A">
        <w:t xml:space="preserve">promotes active learning, the children have a </w:t>
      </w:r>
      <w:r w:rsidR="00DF51E4">
        <w:t>goal,</w:t>
      </w:r>
      <w:r w:rsidR="0082725A">
        <w:t xml:space="preserve"> and it </w:t>
      </w:r>
      <w:r w:rsidR="00F22315">
        <w:t>keeps them</w:t>
      </w:r>
      <w:r w:rsidR="0082725A">
        <w:t xml:space="preserve"> engaged</w:t>
      </w:r>
      <w:r w:rsidR="00B03640">
        <w:t xml:space="preserve">. </w:t>
      </w:r>
      <w:r w:rsidR="0003166C">
        <w:t xml:space="preserve"> </w:t>
      </w:r>
      <w:r w:rsidR="001966DE">
        <w:t xml:space="preserve">As Einstein </w:t>
      </w:r>
      <w:r w:rsidR="007A6CEA">
        <w:t>said,</w:t>
      </w:r>
      <w:r w:rsidR="001966DE">
        <w:t xml:space="preserve"> “</w:t>
      </w:r>
      <w:r w:rsidR="004307FF">
        <w:t>Play is the highest form of research” (</w:t>
      </w:r>
      <w:r w:rsidR="00F76058">
        <w:t>Early Learning HQ</w:t>
      </w:r>
      <w:r w:rsidR="001B7B7B">
        <w:t>, no date</w:t>
      </w:r>
      <w:r w:rsidR="004307FF">
        <w:t xml:space="preserve">) </w:t>
      </w:r>
      <w:r w:rsidR="00A365C7">
        <w:rPr>
          <w:i/>
          <w:iCs/>
        </w:rPr>
        <w:t xml:space="preserve"> </w:t>
      </w:r>
    </w:p>
    <w:p w14:paraId="79AFE90D" w14:textId="51C622F3" w:rsidR="00810B3B" w:rsidRDefault="00297C29" w:rsidP="003B1DC4">
      <w:r>
        <w:t>The outcomes that are to be achieved through this plan</w:t>
      </w:r>
      <w:r w:rsidR="00313DC9">
        <w:t xml:space="preserve"> </w:t>
      </w:r>
      <w:r w:rsidR="005E0752">
        <w:t xml:space="preserve">will </w:t>
      </w:r>
      <w:r w:rsidR="00FF65BB">
        <w:t>allow children to practice recognising</w:t>
      </w:r>
      <w:r w:rsidR="005B0C18">
        <w:t xml:space="preserve"> mathematical </w:t>
      </w:r>
      <w:r w:rsidR="00FF65BB">
        <w:t>symbols,</w:t>
      </w:r>
      <w:r w:rsidR="005B0C18">
        <w:t xml:space="preserve"> </w:t>
      </w:r>
      <w:r w:rsidR="00C70822">
        <w:t>reasoning,</w:t>
      </w:r>
      <w:r w:rsidR="00A21E19">
        <w:t xml:space="preserve"> </w:t>
      </w:r>
      <w:r w:rsidR="00C70822">
        <w:t>number skills and</w:t>
      </w:r>
      <w:r w:rsidR="00380998">
        <w:t xml:space="preserve"> </w:t>
      </w:r>
      <w:r w:rsidR="00C312D7">
        <w:t>to have realistic experiences (</w:t>
      </w:r>
      <w:r w:rsidR="004D0741">
        <w:t xml:space="preserve">Robertson, </w:t>
      </w:r>
      <w:r w:rsidR="00DC0DE6">
        <w:t>2017</w:t>
      </w:r>
      <w:r w:rsidR="004D0741">
        <w:t>)</w:t>
      </w:r>
      <w:r w:rsidR="00F83505">
        <w:t xml:space="preserve">. In </w:t>
      </w:r>
      <w:r w:rsidR="00B44A09">
        <w:t>addition,</w:t>
      </w:r>
      <w:r w:rsidR="00F83505">
        <w:t xml:space="preserve"> t</w:t>
      </w:r>
      <w:r w:rsidR="00240670">
        <w:t xml:space="preserve">he </w:t>
      </w:r>
      <w:r w:rsidR="00003090">
        <w:t>plan allows for physical activity</w:t>
      </w:r>
      <w:r w:rsidR="00E11945">
        <w:t xml:space="preserve"> and fun. It encourages the children to be collaborativ</w:t>
      </w:r>
      <w:r w:rsidR="0059778E">
        <w:t>e,</w:t>
      </w:r>
      <w:r w:rsidR="00326C1B">
        <w:t xml:space="preserve"> </w:t>
      </w:r>
      <w:proofErr w:type="gramStart"/>
      <w:r w:rsidR="00F10A28">
        <w:t>exploratory</w:t>
      </w:r>
      <w:proofErr w:type="gramEnd"/>
      <w:r w:rsidR="00D47FD3">
        <w:t xml:space="preserve"> </w:t>
      </w:r>
      <w:r w:rsidR="0059778E">
        <w:t>and imaginative</w:t>
      </w:r>
      <w:r w:rsidR="000E3D11">
        <w:t xml:space="preserve"> </w:t>
      </w:r>
      <w:r w:rsidR="000E3D11" w:rsidRPr="00D0246F">
        <w:t>(</w:t>
      </w:r>
      <w:r w:rsidR="006A2AEA" w:rsidRPr="00D0246F">
        <w:t>Bruce</w:t>
      </w:r>
      <w:r w:rsidR="00AE6BC0" w:rsidRPr="00D0246F">
        <w:t>,</w:t>
      </w:r>
      <w:r w:rsidR="00AB24C8">
        <w:t xml:space="preserve"> </w:t>
      </w:r>
      <w:r w:rsidR="005F3697">
        <w:t>2011</w:t>
      </w:r>
      <w:r w:rsidR="00933D05" w:rsidRPr="00D0246F">
        <w:t>)</w:t>
      </w:r>
      <w:r w:rsidR="0059778E" w:rsidRPr="00D0246F">
        <w:t>.</w:t>
      </w:r>
      <w:r w:rsidR="0059778E">
        <w:t xml:space="preserve"> </w:t>
      </w:r>
      <w:r w:rsidR="00504F49">
        <w:t xml:space="preserve">In relation </w:t>
      </w:r>
      <w:r w:rsidR="00B93678">
        <w:t>to mathematical development</w:t>
      </w:r>
      <w:r w:rsidR="008F6F54">
        <w:t xml:space="preserve"> </w:t>
      </w:r>
      <w:r w:rsidR="008A63F2">
        <w:t xml:space="preserve">the activity plan supports </w:t>
      </w:r>
      <w:r w:rsidR="00E05E57">
        <w:t xml:space="preserve">the understanding between numbers and </w:t>
      </w:r>
      <w:r w:rsidR="00603D12">
        <w:t>quantities.</w:t>
      </w:r>
      <w:r w:rsidR="00544526">
        <w:t xml:space="preserve"> </w:t>
      </w:r>
    </w:p>
    <w:p w14:paraId="37EAD311" w14:textId="1E09D28F" w:rsidR="00A70309" w:rsidRDefault="00544526" w:rsidP="003B1DC4">
      <w:r>
        <w:t xml:space="preserve">The </w:t>
      </w:r>
      <w:r w:rsidR="00810B3B">
        <w:t xml:space="preserve">use of </w:t>
      </w:r>
      <w:r>
        <w:t xml:space="preserve">dice </w:t>
      </w:r>
      <w:r w:rsidR="00763BFF">
        <w:t xml:space="preserve">will </w:t>
      </w:r>
      <w:r w:rsidR="0022723E">
        <w:t xml:space="preserve">promote </w:t>
      </w:r>
      <w:r w:rsidR="00763BFF">
        <w:t>learning</w:t>
      </w:r>
      <w:r w:rsidR="004B3439">
        <w:t xml:space="preserve"> </w:t>
      </w:r>
      <w:r w:rsidR="0022723E">
        <w:t xml:space="preserve">of </w:t>
      </w:r>
      <w:r w:rsidR="00763BFF">
        <w:t>cardinality and subiti</w:t>
      </w:r>
      <w:r w:rsidR="002F0ACA">
        <w:t>s</w:t>
      </w:r>
      <w:r w:rsidR="00763BFF">
        <w:t>ing, these skills are essential basic mathematics concepts in</w:t>
      </w:r>
      <w:r w:rsidR="00344C42">
        <w:t xml:space="preserve"> </w:t>
      </w:r>
      <w:r w:rsidR="00763BFF">
        <w:t>early years</w:t>
      </w:r>
      <w:r w:rsidR="00344C42">
        <w:t xml:space="preserve"> education</w:t>
      </w:r>
      <w:r w:rsidR="00E51B2F">
        <w:t xml:space="preserve"> (</w:t>
      </w:r>
      <w:r w:rsidR="00DD147B">
        <w:t>Evans</w:t>
      </w:r>
      <w:r w:rsidR="00D175C2">
        <w:t>, 2021)</w:t>
      </w:r>
      <w:r w:rsidR="005F2697">
        <w:t xml:space="preserve"> For </w:t>
      </w:r>
      <w:r w:rsidR="00436D17">
        <w:t xml:space="preserve">younger children, dice can be adapted </w:t>
      </w:r>
      <w:r w:rsidR="005F3435">
        <w:t xml:space="preserve">to go up to three instead of six, this </w:t>
      </w:r>
      <w:r w:rsidR="004B49CB">
        <w:t xml:space="preserve">helps early development of </w:t>
      </w:r>
      <w:r w:rsidR="004B49CB" w:rsidRPr="002839CA">
        <w:t>subitising (</w:t>
      </w:r>
      <w:proofErr w:type="spellStart"/>
      <w:r w:rsidR="004B49CB" w:rsidRPr="002839CA">
        <w:t>Giffard</w:t>
      </w:r>
      <w:proofErr w:type="spellEnd"/>
      <w:r w:rsidR="004B49CB" w:rsidRPr="002839CA">
        <w:t>, 2018)</w:t>
      </w:r>
      <w:r w:rsidR="000340BA" w:rsidRPr="002839CA">
        <w:t>.</w:t>
      </w:r>
      <w:r w:rsidR="000340BA">
        <w:t xml:space="preserve"> </w:t>
      </w:r>
      <w:r w:rsidR="00AE3269">
        <w:t xml:space="preserve">Dice games </w:t>
      </w:r>
      <w:r w:rsidR="003451F8">
        <w:t xml:space="preserve">also </w:t>
      </w:r>
      <w:r w:rsidR="00AE3269">
        <w:t>teach the concept of probability and chance</w:t>
      </w:r>
      <w:r w:rsidR="00384C49">
        <w:t xml:space="preserve">, </w:t>
      </w:r>
      <w:r w:rsidR="00B3447C">
        <w:t>based on the luck of the roll of the dice</w:t>
      </w:r>
      <w:r w:rsidR="008D1502">
        <w:t>, this</w:t>
      </w:r>
      <w:r w:rsidR="00CC48CC">
        <w:t xml:space="preserve"> creates a level playing field</w:t>
      </w:r>
      <w:r w:rsidR="00377596">
        <w:t xml:space="preserve">, </w:t>
      </w:r>
      <w:r w:rsidR="00106F02">
        <w:t xml:space="preserve">promoting </w:t>
      </w:r>
      <w:r w:rsidR="00CC48CC">
        <w:t xml:space="preserve">enjoyment and </w:t>
      </w:r>
      <w:r w:rsidR="008D1502">
        <w:t xml:space="preserve">positive </w:t>
      </w:r>
      <w:r w:rsidR="00073FAE">
        <w:t>self-esteem</w:t>
      </w:r>
      <w:r w:rsidR="0003600D">
        <w:t xml:space="preserve"> for those students who may </w:t>
      </w:r>
      <w:r w:rsidR="00F36C15">
        <w:t>lack confidence</w:t>
      </w:r>
      <w:r w:rsidR="00251D80">
        <w:t xml:space="preserve"> (Burns</w:t>
      </w:r>
      <w:r w:rsidR="009827F8">
        <w:t>, 20</w:t>
      </w:r>
      <w:r w:rsidR="00B970E5">
        <w:t>09</w:t>
      </w:r>
      <w:r w:rsidR="009827F8">
        <w:t>)</w:t>
      </w:r>
      <w:r w:rsidR="00073FAE">
        <w:t xml:space="preserve">. </w:t>
      </w:r>
    </w:p>
    <w:p w14:paraId="03C3F895" w14:textId="29EE5976" w:rsidR="00504F49" w:rsidRDefault="00EB070E" w:rsidP="003B1DC4">
      <w:r>
        <w:t xml:space="preserve">The plan includes </w:t>
      </w:r>
      <w:r w:rsidR="00761D86">
        <w:t xml:space="preserve">the </w:t>
      </w:r>
      <w:r w:rsidR="003451F8">
        <w:t xml:space="preserve">outdoor activity </w:t>
      </w:r>
      <w:r>
        <w:t>of collectin</w:t>
      </w:r>
      <w:r w:rsidR="00761D86">
        <w:t>g</w:t>
      </w:r>
      <w:r>
        <w:t xml:space="preserve"> materials to build the beetle and this involves counting and sorting skills</w:t>
      </w:r>
      <w:r w:rsidR="00AB0A39">
        <w:t xml:space="preserve"> as well as giving the children choices about the materials they use. </w:t>
      </w:r>
      <w:r w:rsidR="00D946A0">
        <w:t xml:space="preserve">This </w:t>
      </w:r>
      <w:r w:rsidR="00F504F0">
        <w:t>supports</w:t>
      </w:r>
      <w:r w:rsidR="003100F3">
        <w:t xml:space="preserve"> the thinking</w:t>
      </w:r>
      <w:r w:rsidR="00D946A0">
        <w:t xml:space="preserve"> of </w:t>
      </w:r>
      <w:r w:rsidR="003100F3">
        <w:t xml:space="preserve">both </w:t>
      </w:r>
      <w:r w:rsidR="005F5B81">
        <w:t xml:space="preserve">The Reggio </w:t>
      </w:r>
      <w:r w:rsidR="006A7811">
        <w:t>Emilia approach</w:t>
      </w:r>
      <w:r w:rsidR="00D946A0">
        <w:t xml:space="preserve"> and Froebel, </w:t>
      </w:r>
      <w:r w:rsidR="00CB2076">
        <w:t>allowing the children to become designers and explorers</w:t>
      </w:r>
      <w:r w:rsidR="003100F3">
        <w:t>, so again supporting mathematical dispositions</w:t>
      </w:r>
      <w:r w:rsidR="001B290B">
        <w:t xml:space="preserve"> (</w:t>
      </w:r>
      <w:r w:rsidR="00284960" w:rsidRPr="00B75D01">
        <w:t xml:space="preserve">Gray and </w:t>
      </w:r>
      <w:proofErr w:type="spellStart"/>
      <w:r w:rsidR="00284960" w:rsidRPr="00B75D01">
        <w:t>MacBlain</w:t>
      </w:r>
      <w:proofErr w:type="spellEnd"/>
      <w:r w:rsidR="00284960" w:rsidRPr="00B75D01">
        <w:t xml:space="preserve">, </w:t>
      </w:r>
      <w:r w:rsidR="00A265A9" w:rsidRPr="00B75D01">
        <w:t>2015</w:t>
      </w:r>
      <w:r w:rsidR="001B290B" w:rsidRPr="00B75D01">
        <w:t>)</w:t>
      </w:r>
      <w:r w:rsidR="00CB2076" w:rsidRPr="00B75D01">
        <w:t>.</w:t>
      </w:r>
      <w:r w:rsidR="00CB2076">
        <w:t xml:space="preserve"> </w:t>
      </w:r>
      <w:r w:rsidR="00073FAE">
        <w:t xml:space="preserve"> </w:t>
      </w:r>
    </w:p>
    <w:p w14:paraId="41E3CD82" w14:textId="7666D3FB" w:rsidR="0075593D" w:rsidRPr="00F61E6D" w:rsidRDefault="000523CF" w:rsidP="003B1DC4">
      <w:r>
        <w:t xml:space="preserve">The plan incorporates mathematical concepts of </w:t>
      </w:r>
      <w:r w:rsidR="00F40431">
        <w:t xml:space="preserve">classification and matching. </w:t>
      </w:r>
      <w:r w:rsidR="0023716A">
        <w:t xml:space="preserve">Linking the number </w:t>
      </w:r>
      <w:r w:rsidR="001F4A99">
        <w:t xml:space="preserve">on the dice </w:t>
      </w:r>
      <w:r w:rsidR="0023716A">
        <w:t>to a beetle body part and then placing it in the correct position on the beetle</w:t>
      </w:r>
      <w:r w:rsidR="00DA0E0F">
        <w:t>, th</w:t>
      </w:r>
      <w:r w:rsidR="001F4A99">
        <w:t>is in turn</w:t>
      </w:r>
      <w:r w:rsidR="00DA0E0F">
        <w:t xml:space="preserve"> links to spatial and positional language and concepts, </w:t>
      </w:r>
      <w:r w:rsidR="002F0ACA">
        <w:t xml:space="preserve">such as </w:t>
      </w:r>
      <w:r w:rsidR="001F4A99">
        <w:t xml:space="preserve">on </w:t>
      </w:r>
      <w:r w:rsidR="002F0ACA">
        <w:t>top, underneath, in the middle</w:t>
      </w:r>
      <w:r w:rsidR="00EC55E7">
        <w:t>.</w:t>
      </w:r>
      <w:r w:rsidR="00594218">
        <w:t xml:space="preserve"> The </w:t>
      </w:r>
      <w:r w:rsidR="00EF1668">
        <w:t>format is three dimensional but, i</w:t>
      </w:r>
      <w:r w:rsidR="00C51BE2">
        <w:t>f time is limited</w:t>
      </w:r>
      <w:r w:rsidR="00EF1668">
        <w:t>,</w:t>
      </w:r>
      <w:r w:rsidR="00C51BE2">
        <w:t xml:space="preserve"> the plan can be adapted</w:t>
      </w:r>
      <w:r w:rsidR="0033276F">
        <w:t xml:space="preserve"> in</w:t>
      </w:r>
      <w:r w:rsidR="00123BAA">
        <w:t>to</w:t>
      </w:r>
      <w:r w:rsidR="0033276F">
        <w:t xml:space="preserve"> a </w:t>
      </w:r>
      <w:r w:rsidR="001601DA">
        <w:t>two-dimensional</w:t>
      </w:r>
      <w:r w:rsidR="0033276F">
        <w:t xml:space="preserve"> format </w:t>
      </w:r>
      <w:r w:rsidR="00123BAA">
        <w:t xml:space="preserve">using </w:t>
      </w:r>
      <w:r w:rsidR="0033276F">
        <w:t>drawing</w:t>
      </w:r>
      <w:r w:rsidR="00D14096">
        <w:t xml:space="preserve"> therefore </w:t>
      </w:r>
      <w:r w:rsidR="00D14096">
        <w:lastRenderedPageBreak/>
        <w:t xml:space="preserve">introducing </w:t>
      </w:r>
      <w:r w:rsidR="00EF1668">
        <w:t xml:space="preserve">other </w:t>
      </w:r>
      <w:r w:rsidR="00D14096">
        <w:t xml:space="preserve">mathematical </w:t>
      </w:r>
      <w:r w:rsidR="00EE1245">
        <w:t xml:space="preserve">and creative </w:t>
      </w:r>
      <w:r w:rsidR="00EF1668">
        <w:t>concepts</w:t>
      </w:r>
      <w:r w:rsidR="00D14096">
        <w:t xml:space="preserve">. </w:t>
      </w:r>
      <w:r w:rsidR="00FB72FB">
        <w:t>It is important that children play these types of games frequently</w:t>
      </w:r>
      <w:r w:rsidR="00C85253">
        <w:t xml:space="preserve"> </w:t>
      </w:r>
      <w:r w:rsidR="00171B81">
        <w:t>to</w:t>
      </w:r>
      <w:r w:rsidR="00C85253">
        <w:t xml:space="preserve"> master their understanding of mathematic</w:t>
      </w:r>
      <w:r w:rsidR="00F30C48">
        <w:t>s</w:t>
      </w:r>
      <w:r w:rsidR="00485034">
        <w:t xml:space="preserve"> so they can progress confidently in their learning journey (</w:t>
      </w:r>
      <w:r w:rsidR="00FD53F5">
        <w:t xml:space="preserve">Pound and Lee, 2011). </w:t>
      </w:r>
      <w:r w:rsidR="001A0608">
        <w:t>This is</w:t>
      </w:r>
      <w:r w:rsidR="00F220B9">
        <w:t xml:space="preserve"> in line with </w:t>
      </w:r>
      <w:r w:rsidR="00F3574A">
        <w:t xml:space="preserve">the </w:t>
      </w:r>
      <w:r w:rsidR="00F220B9">
        <w:t>Montessori method</w:t>
      </w:r>
      <w:r w:rsidR="00F3574A">
        <w:t xml:space="preserve"> of teaching</w:t>
      </w:r>
      <w:r w:rsidR="00F32A36">
        <w:t xml:space="preserve">, that </w:t>
      </w:r>
      <w:r w:rsidR="00F220B9">
        <w:t xml:space="preserve">repetition </w:t>
      </w:r>
      <w:r w:rsidR="00F478E4">
        <w:t xml:space="preserve">of number sequences </w:t>
      </w:r>
      <w:r w:rsidR="00133DD0">
        <w:t>reinforces learning</w:t>
      </w:r>
      <w:r w:rsidR="00F32A36">
        <w:t xml:space="preserve"> (</w:t>
      </w:r>
      <w:r w:rsidR="00F32A36" w:rsidRPr="00877287">
        <w:t>Clarke, 2015</w:t>
      </w:r>
      <w:r w:rsidR="00F32A36">
        <w:t xml:space="preserve">). </w:t>
      </w:r>
    </w:p>
    <w:p w14:paraId="6927589F" w14:textId="56142D64" w:rsidR="00757718" w:rsidRPr="00757718" w:rsidRDefault="004F6C34" w:rsidP="003B1DC4">
      <w:r>
        <w:t xml:space="preserve">The resources used in this activity </w:t>
      </w:r>
      <w:r w:rsidR="003310C5">
        <w:t xml:space="preserve">plan </w:t>
      </w:r>
      <w:r>
        <w:t>include the necessary objects to play the game</w:t>
      </w:r>
      <w:r w:rsidR="00781306">
        <w:t>;</w:t>
      </w:r>
      <w:r>
        <w:t xml:space="preserve"> laminated </w:t>
      </w:r>
      <w:r w:rsidR="00760DEF">
        <w:t xml:space="preserve">information </w:t>
      </w:r>
      <w:r>
        <w:t>cards, containers and dice</w:t>
      </w:r>
      <w:r w:rsidR="00781306">
        <w:t>, and the parts collected by the children. The</w:t>
      </w:r>
      <w:r w:rsidR="00991D6C">
        <w:t xml:space="preserve"> collection of the body</w:t>
      </w:r>
      <w:r w:rsidR="00781306">
        <w:t xml:space="preserve"> parts</w:t>
      </w:r>
      <w:r w:rsidR="00D33A96">
        <w:t xml:space="preserve"> is</w:t>
      </w:r>
      <w:r w:rsidR="00991D6C">
        <w:t xml:space="preserve"> the first part of the activity</w:t>
      </w:r>
      <w:r w:rsidR="00781306">
        <w:t xml:space="preserve"> </w:t>
      </w:r>
      <w:r w:rsidR="00D33A96">
        <w:t xml:space="preserve">and these </w:t>
      </w:r>
      <w:r w:rsidR="00781306">
        <w:t xml:space="preserve">can be loose parts and items from </w:t>
      </w:r>
      <w:r w:rsidR="000F0748">
        <w:t>the outdoor area</w:t>
      </w:r>
      <w:r w:rsidR="00781306">
        <w:t xml:space="preserve">. </w:t>
      </w:r>
      <w:r w:rsidR="000E136C">
        <w:t>The body of the beetle could be shaped f</w:t>
      </w:r>
      <w:r w:rsidR="00652863">
        <w:t>ro</w:t>
      </w:r>
      <w:r w:rsidR="000E136C">
        <w:t xml:space="preserve">m a </w:t>
      </w:r>
      <w:r w:rsidR="00947CB3">
        <w:t xml:space="preserve">ball of </w:t>
      </w:r>
      <w:r w:rsidR="00652863">
        <w:t>clay</w:t>
      </w:r>
      <w:r w:rsidR="00947CB3">
        <w:t xml:space="preserve"> or plasticine</w:t>
      </w:r>
      <w:r w:rsidR="00502E1A">
        <w:t xml:space="preserve"> to enable the other parts to be added on. </w:t>
      </w:r>
    </w:p>
    <w:p w14:paraId="6F56EE2C" w14:textId="77777777" w:rsidR="00526C4F" w:rsidRDefault="003234DB" w:rsidP="003B1DC4">
      <w:r>
        <w:t>Loose parts enable children to use their imagination and develop creativity</w:t>
      </w:r>
      <w:r w:rsidR="004E7F68">
        <w:t>, as will c</w:t>
      </w:r>
      <w:r w:rsidR="00CB6C1F">
        <w:t>ollecting items from the natural environment</w:t>
      </w:r>
      <w:r w:rsidR="00110B98">
        <w:t xml:space="preserve"> </w:t>
      </w:r>
      <w:r w:rsidR="006C2C86">
        <w:t>(</w:t>
      </w:r>
      <w:r w:rsidR="006C2C86" w:rsidRPr="00C453C9">
        <w:t>England, 2021)</w:t>
      </w:r>
      <w:r w:rsidR="004E7F68" w:rsidRPr="00C453C9">
        <w:t>.</w:t>
      </w:r>
      <w:r w:rsidR="004E7F68">
        <w:t xml:space="preserve"> They</w:t>
      </w:r>
      <w:r w:rsidR="00CB6C1F">
        <w:t xml:space="preserve"> will</w:t>
      </w:r>
      <w:r w:rsidR="004E7F68">
        <w:t xml:space="preserve"> be</w:t>
      </w:r>
      <w:r w:rsidR="00CB6C1F">
        <w:t xml:space="preserve"> immerse</w:t>
      </w:r>
      <w:r w:rsidR="004E7F68">
        <w:t>d</w:t>
      </w:r>
      <w:r w:rsidR="00CB6C1F">
        <w:t xml:space="preserve"> in </w:t>
      </w:r>
      <w:r w:rsidR="00B7042C">
        <w:t>a sensory and discovery experience</w:t>
      </w:r>
      <w:r w:rsidR="003310C5">
        <w:t>, but with the added goal of</w:t>
      </w:r>
      <w:r w:rsidR="00B7042C">
        <w:t xml:space="preserve"> </w:t>
      </w:r>
      <w:r w:rsidR="003310C5">
        <w:t>l</w:t>
      </w:r>
      <w:r w:rsidR="00B7042C">
        <w:t>ooking for specific shapes to build the beetle, such as sticks for legs, leaves for wings</w:t>
      </w:r>
      <w:r w:rsidR="00571480">
        <w:t xml:space="preserve">. This will require sorting and counting and </w:t>
      </w:r>
      <w:r w:rsidR="00657D5B">
        <w:t>consequently</w:t>
      </w:r>
      <w:r w:rsidR="00C65F4E">
        <w:t xml:space="preserve"> provoke thought and discussion.</w:t>
      </w:r>
      <w:r w:rsidR="00657D5B">
        <w:t xml:space="preserve"> This is an important part of mathematical learning as it involves problem solving</w:t>
      </w:r>
      <w:r w:rsidR="00BC14D1">
        <w:t>, collaboration and discussion</w:t>
      </w:r>
      <w:r w:rsidR="002273D6">
        <w:t>, making the link between mathematical problems and everyday situations (Tucker, 2014)</w:t>
      </w:r>
      <w:r w:rsidR="00EB13D0">
        <w:t xml:space="preserve">. </w:t>
      </w:r>
    </w:p>
    <w:p w14:paraId="21A20937" w14:textId="49B5DA80" w:rsidR="001E56CA" w:rsidRPr="00050DB0" w:rsidRDefault="00621992" w:rsidP="003B1DC4">
      <w:r>
        <w:t>A limitation of the plan is the struc</w:t>
      </w:r>
      <w:r w:rsidR="00020416">
        <w:t>tured format of looking for specific items to represent parts</w:t>
      </w:r>
      <w:r w:rsidR="009A69DB">
        <w:t xml:space="preserve">, </w:t>
      </w:r>
      <w:r w:rsidR="00CC7EEF">
        <w:t xml:space="preserve">however, </w:t>
      </w:r>
      <w:r w:rsidR="009A69DB">
        <w:t>as</w:t>
      </w:r>
      <w:r w:rsidR="00E538D4">
        <w:t xml:space="preserve"> children become</w:t>
      </w:r>
      <w:r w:rsidR="004319EF">
        <w:t xml:space="preserve"> fami</w:t>
      </w:r>
      <w:r w:rsidR="00E40951">
        <w:t xml:space="preserve">liar with the game, </w:t>
      </w:r>
      <w:r w:rsidR="009A69DB">
        <w:t>the plan</w:t>
      </w:r>
      <w:r w:rsidR="00E40951">
        <w:t xml:space="preserve"> can be adapted to allow</w:t>
      </w:r>
      <w:r w:rsidR="001030EB">
        <w:t xml:space="preserve"> </w:t>
      </w:r>
      <w:r w:rsidR="007E06F6">
        <w:t>them</w:t>
      </w:r>
      <w:r w:rsidR="001030EB">
        <w:t xml:space="preserve"> to choose </w:t>
      </w:r>
      <w:r w:rsidR="00762970">
        <w:t>what to build</w:t>
      </w:r>
      <w:r w:rsidR="00E508CE">
        <w:t xml:space="preserve"> and the items to represent the parts. </w:t>
      </w:r>
      <w:r w:rsidR="0049561C">
        <w:t xml:space="preserve">This would allow for deeper thought and </w:t>
      </w:r>
      <w:r w:rsidR="00AF300E">
        <w:t>imaginative development</w:t>
      </w:r>
      <w:r w:rsidR="00F2654E">
        <w:t xml:space="preserve"> </w:t>
      </w:r>
      <w:r w:rsidR="00F2654E" w:rsidRPr="003F22C5">
        <w:t>(</w:t>
      </w:r>
      <w:r w:rsidR="007E3B31" w:rsidRPr="003F22C5">
        <w:t>Rees, 2019</w:t>
      </w:r>
      <w:r w:rsidR="00F2654E" w:rsidRPr="003F22C5">
        <w:t>)</w:t>
      </w:r>
      <w:r w:rsidR="00AF300E" w:rsidRPr="003F22C5">
        <w:t>.</w:t>
      </w:r>
      <w:r w:rsidR="00AF300E">
        <w:t xml:space="preserve"> </w:t>
      </w:r>
      <w:r w:rsidR="005C799B">
        <w:t xml:space="preserve"> </w:t>
      </w:r>
      <w:r w:rsidR="00BC14D1">
        <w:t xml:space="preserve"> </w:t>
      </w:r>
      <w:r w:rsidR="00C65F4E">
        <w:t xml:space="preserve"> </w:t>
      </w:r>
    </w:p>
    <w:p w14:paraId="2D3B2521" w14:textId="7D64C45D" w:rsidR="00A2447F" w:rsidRPr="00050DB0" w:rsidRDefault="00E06165" w:rsidP="007A6CEA">
      <w:r>
        <w:t>The theories of</w:t>
      </w:r>
      <w:r w:rsidR="00CD7D4C">
        <w:t xml:space="preserve"> Froebel and </w:t>
      </w:r>
      <w:r w:rsidR="00295D41">
        <w:t>Montessori</w:t>
      </w:r>
      <w:r>
        <w:t xml:space="preserve"> place the child at the centre of the learning process, with support from </w:t>
      </w:r>
      <w:r w:rsidR="00D03A93">
        <w:t xml:space="preserve">educational materials and </w:t>
      </w:r>
      <w:r w:rsidR="005B0A74">
        <w:t>the</w:t>
      </w:r>
      <w:r w:rsidR="00D03A93">
        <w:t xml:space="preserve"> teacher as a facilitator</w:t>
      </w:r>
      <w:r w:rsidR="00114FC1">
        <w:t xml:space="preserve"> (</w:t>
      </w:r>
      <w:proofErr w:type="spellStart"/>
      <w:r w:rsidR="00114FC1">
        <w:t>Sonnenburg</w:t>
      </w:r>
      <w:proofErr w:type="spellEnd"/>
      <w:r w:rsidR="00114FC1">
        <w:t>,</w:t>
      </w:r>
      <w:r w:rsidR="00781789">
        <w:t xml:space="preserve"> 2014</w:t>
      </w:r>
      <w:r w:rsidR="00114FC1">
        <w:t xml:space="preserve">). </w:t>
      </w:r>
      <w:r w:rsidR="00FF14F1">
        <w:t>The activity has definitive learning outcomes to be achieved</w:t>
      </w:r>
      <w:r w:rsidR="002C1E13">
        <w:t xml:space="preserve"> </w:t>
      </w:r>
      <w:r w:rsidR="00405427">
        <w:t>about</w:t>
      </w:r>
      <w:r w:rsidR="002C1E13">
        <w:t xml:space="preserve"> </w:t>
      </w:r>
      <w:r w:rsidR="00114FC1">
        <w:t>mathematics,</w:t>
      </w:r>
      <w:r w:rsidR="002C1E13">
        <w:t xml:space="preserve"> so it is important t</w:t>
      </w:r>
      <w:r w:rsidR="0070328B">
        <w:t xml:space="preserve">hat the adults </w:t>
      </w:r>
      <w:r w:rsidR="002C1E13">
        <w:t xml:space="preserve">apply </w:t>
      </w:r>
      <w:r w:rsidR="00FB0BAD">
        <w:t>the concept of intentional teaching (</w:t>
      </w:r>
      <w:proofErr w:type="spellStart"/>
      <w:r w:rsidR="00FB0BAD" w:rsidRPr="00215317">
        <w:t>Chigeza</w:t>
      </w:r>
      <w:proofErr w:type="spellEnd"/>
      <w:r w:rsidR="003143E2" w:rsidRPr="00215317">
        <w:t xml:space="preserve"> and Sorin</w:t>
      </w:r>
      <w:r w:rsidR="00FB0BAD" w:rsidRPr="00215317">
        <w:t>, 20</w:t>
      </w:r>
      <w:r w:rsidR="003143E2" w:rsidRPr="00215317">
        <w:t>16</w:t>
      </w:r>
      <w:r w:rsidR="00FB0BAD" w:rsidRPr="00215317">
        <w:t>)</w:t>
      </w:r>
      <w:r w:rsidR="00490300">
        <w:t xml:space="preserve"> </w:t>
      </w:r>
      <w:r w:rsidR="00405427">
        <w:t xml:space="preserve">with </w:t>
      </w:r>
      <w:r w:rsidR="009A1350">
        <w:t xml:space="preserve">defined outcomes </w:t>
      </w:r>
      <w:r w:rsidR="00F200E1">
        <w:t xml:space="preserve">and </w:t>
      </w:r>
      <w:r w:rsidR="009A1350">
        <w:t xml:space="preserve">a </w:t>
      </w:r>
      <w:r w:rsidR="00F200E1">
        <w:t>rich learning environment</w:t>
      </w:r>
      <w:r w:rsidR="003A3F84">
        <w:t>.</w:t>
      </w:r>
      <w:r w:rsidR="005F341C">
        <w:t xml:space="preserve"> </w:t>
      </w:r>
      <w:r w:rsidR="00374A30">
        <w:t xml:space="preserve">Piaget and Dewey also viewed the teacher as the </w:t>
      </w:r>
      <w:r w:rsidR="00007FE3">
        <w:t>supportive educator</w:t>
      </w:r>
      <w:r w:rsidR="00AD2AF3">
        <w:t xml:space="preserve">, with Vygotsky’s </w:t>
      </w:r>
      <w:r w:rsidR="00E07ED4">
        <w:t xml:space="preserve">theory of the </w:t>
      </w:r>
      <w:r w:rsidR="00AD2AF3">
        <w:t xml:space="preserve">Zone of </w:t>
      </w:r>
      <w:r w:rsidR="007D7E89">
        <w:t>P</w:t>
      </w:r>
      <w:r w:rsidR="00AD2AF3">
        <w:t>rox</w:t>
      </w:r>
      <w:r w:rsidR="00E46AF8">
        <w:t>imal</w:t>
      </w:r>
      <w:r w:rsidR="00012A05">
        <w:t xml:space="preserve"> </w:t>
      </w:r>
      <w:r w:rsidR="00E46AF8">
        <w:t>D</w:t>
      </w:r>
      <w:r w:rsidR="00012A05">
        <w:t>evelopment</w:t>
      </w:r>
      <w:r w:rsidR="00007FE3">
        <w:t xml:space="preserve"> </w:t>
      </w:r>
      <w:r w:rsidR="003A3F84">
        <w:t xml:space="preserve">placing the </w:t>
      </w:r>
      <w:r w:rsidR="005F341C">
        <w:t>adult</w:t>
      </w:r>
      <w:r w:rsidR="003A3F84">
        <w:t xml:space="preserve"> in a</w:t>
      </w:r>
      <w:r w:rsidR="00E818B2">
        <w:t xml:space="preserve"> </w:t>
      </w:r>
      <w:r w:rsidR="00732B90">
        <w:t>nurtur</w:t>
      </w:r>
      <w:r w:rsidR="003A3F84">
        <w:t xml:space="preserve">ing </w:t>
      </w:r>
      <w:r w:rsidR="00B567C1">
        <w:t xml:space="preserve">and </w:t>
      </w:r>
      <w:r w:rsidR="00E818B2">
        <w:t>develop</w:t>
      </w:r>
      <w:r w:rsidR="003A3F84">
        <w:t>ing role</w:t>
      </w:r>
      <w:r w:rsidR="00B567C1">
        <w:t xml:space="preserve"> </w:t>
      </w:r>
      <w:r w:rsidR="00007FE3">
        <w:t>(Aubrey and Riley, 2016).</w:t>
      </w:r>
      <w:r w:rsidR="003A3F84">
        <w:t xml:space="preserve"> </w:t>
      </w:r>
      <w:r w:rsidR="0061791F">
        <w:t>Piaget believed that children would thrive in a rich and resourceful environment</w:t>
      </w:r>
      <w:r w:rsidR="0040240E">
        <w:t xml:space="preserve">, and The Reggio Emilia Approach </w:t>
      </w:r>
      <w:r w:rsidR="0040240E">
        <w:lastRenderedPageBreak/>
        <w:t xml:space="preserve">is similar in that </w:t>
      </w:r>
      <w:r w:rsidR="00732B90">
        <w:t>its</w:t>
      </w:r>
      <w:r w:rsidR="00AE79B7">
        <w:t xml:space="preserve"> values advocate a process of learning through discovery and communication (Reggio</w:t>
      </w:r>
      <w:r w:rsidR="00057030">
        <w:t xml:space="preserve"> </w:t>
      </w:r>
      <w:r w:rsidR="00897BA1">
        <w:t xml:space="preserve">Emilia </w:t>
      </w:r>
      <w:r w:rsidR="00057030">
        <w:t>Approach, 202</w:t>
      </w:r>
      <w:r w:rsidR="00897BA1">
        <w:t>0</w:t>
      </w:r>
      <w:r w:rsidR="00057030">
        <w:t xml:space="preserve">). </w:t>
      </w:r>
    </w:p>
    <w:p w14:paraId="195A9680" w14:textId="77777777" w:rsidR="003B0F34" w:rsidRDefault="0049363A" w:rsidP="007A6CEA">
      <w:r>
        <w:t xml:space="preserve">While supporting the </w:t>
      </w:r>
      <w:r w:rsidR="00921122">
        <w:t xml:space="preserve">children and giving them </w:t>
      </w:r>
      <w:r w:rsidR="00390182">
        <w:t xml:space="preserve">plenty of </w:t>
      </w:r>
      <w:r w:rsidR="00921122">
        <w:t>resources and time it is important to also watch out for their safety</w:t>
      </w:r>
      <w:r w:rsidR="00DD0785">
        <w:t xml:space="preserve"> within the environment (Ministry of </w:t>
      </w:r>
      <w:r w:rsidR="005532BD">
        <w:t>E</w:t>
      </w:r>
      <w:r w:rsidR="00DD0785">
        <w:t>ducation, 2010).</w:t>
      </w:r>
      <w:r w:rsidR="00921122">
        <w:t xml:space="preserve">   </w:t>
      </w:r>
    </w:p>
    <w:p w14:paraId="65A2F920" w14:textId="77777777" w:rsidR="003B0F34" w:rsidRDefault="003B0F34" w:rsidP="007A6CEA"/>
    <w:p w14:paraId="7908E846" w14:textId="77777777" w:rsidR="003B0F34" w:rsidRDefault="003B0F34" w:rsidP="007A6CEA"/>
    <w:p w14:paraId="5DA8D041" w14:textId="383C36A3" w:rsidR="00AF3D02" w:rsidRPr="003B0F34" w:rsidRDefault="00FE1581" w:rsidP="007A6CEA">
      <w:r>
        <w:rPr>
          <w:b/>
          <w:bCs/>
          <w:u w:val="single"/>
        </w:rPr>
        <w:t xml:space="preserve">The range and diversity of resources </w:t>
      </w:r>
      <w:r w:rsidR="008E614E">
        <w:rPr>
          <w:b/>
          <w:bCs/>
          <w:u w:val="single"/>
        </w:rPr>
        <w:t xml:space="preserve">to support mathematical education. </w:t>
      </w:r>
    </w:p>
    <w:p w14:paraId="4CA150FC" w14:textId="2A744E77" w:rsidR="00AC7ECD" w:rsidRDefault="00CF3B44" w:rsidP="007A6CEA">
      <w:r>
        <w:t xml:space="preserve">Within the activity there are </w:t>
      </w:r>
      <w:r w:rsidR="00AB6250">
        <w:t>several</w:t>
      </w:r>
      <w:r>
        <w:t xml:space="preserve"> resources required. </w:t>
      </w:r>
      <w:r w:rsidR="002803BD">
        <w:t xml:space="preserve">The equipment </w:t>
      </w:r>
      <w:r w:rsidR="00BD6ACB">
        <w:t xml:space="preserve">needed </w:t>
      </w:r>
      <w:r w:rsidR="002803BD">
        <w:t xml:space="preserve">to play the game </w:t>
      </w:r>
      <w:r w:rsidR="00B45455">
        <w:t xml:space="preserve">would be a dice, containers to collect and sort the parts </w:t>
      </w:r>
      <w:r w:rsidR="00AB6250">
        <w:t>and</w:t>
      </w:r>
      <w:r w:rsidR="00B45455">
        <w:t xml:space="preserve"> the </w:t>
      </w:r>
      <w:r w:rsidR="00000A8F">
        <w:t>reference cards.</w:t>
      </w:r>
      <w:r w:rsidR="00AB6250">
        <w:t xml:space="preserve"> The parts are</w:t>
      </w:r>
      <w:r w:rsidR="00CC02D4">
        <w:t xml:space="preserve"> </w:t>
      </w:r>
      <w:r w:rsidR="000D7485">
        <w:t>an aspect</w:t>
      </w:r>
      <w:r w:rsidR="00C8039B">
        <w:t xml:space="preserve"> of the activity</w:t>
      </w:r>
      <w:r w:rsidR="00001814">
        <w:t>,</w:t>
      </w:r>
      <w:r w:rsidR="0085541F">
        <w:t xml:space="preserve"> so it is important that the</w:t>
      </w:r>
      <w:r w:rsidR="006D085D">
        <w:t xml:space="preserve">re </w:t>
      </w:r>
      <w:r w:rsidR="0085541F">
        <w:t xml:space="preserve">are </w:t>
      </w:r>
      <w:r w:rsidR="000D7485">
        <w:t xml:space="preserve">enough </w:t>
      </w:r>
      <w:r w:rsidR="0085541F">
        <w:t xml:space="preserve">available for the children to collect. </w:t>
      </w:r>
      <w:r w:rsidR="00E166AA">
        <w:t>This game incorporates the use of loose parts and natural materials, as opposed to a manufactured plastic version</w:t>
      </w:r>
      <w:r w:rsidR="006D085D">
        <w:t>.</w:t>
      </w:r>
      <w:r w:rsidR="00CD4DCF">
        <w:t xml:space="preserve"> L</w:t>
      </w:r>
      <w:r w:rsidR="006D085D">
        <w:t>oose parts</w:t>
      </w:r>
      <w:r w:rsidR="00001814">
        <w:t xml:space="preserve"> are</w:t>
      </w:r>
      <w:r w:rsidR="00882728">
        <w:t xml:space="preserve"> </w:t>
      </w:r>
      <w:r w:rsidR="00CD4DCF">
        <w:t>preferable because they</w:t>
      </w:r>
      <w:r w:rsidR="00C7457D">
        <w:t xml:space="preserve"> </w:t>
      </w:r>
      <w:r w:rsidR="00882728">
        <w:t xml:space="preserve">inspire </w:t>
      </w:r>
      <w:r w:rsidR="00461C0E">
        <w:t>inventiveness</w:t>
      </w:r>
      <w:r w:rsidR="00357EF6">
        <w:t xml:space="preserve"> and </w:t>
      </w:r>
      <w:r w:rsidR="00DA40FA">
        <w:t>create opportunit</w:t>
      </w:r>
      <w:r w:rsidR="00501B3F">
        <w:t>ies</w:t>
      </w:r>
      <w:r w:rsidR="00DA40FA">
        <w:t xml:space="preserve"> for problem solving</w:t>
      </w:r>
      <w:r w:rsidR="003C0DC4">
        <w:t xml:space="preserve"> </w:t>
      </w:r>
      <w:r w:rsidR="009A66CB">
        <w:t xml:space="preserve">and theoretical reasoning </w:t>
      </w:r>
      <w:r w:rsidR="003C0DC4">
        <w:t>(</w:t>
      </w:r>
      <w:r w:rsidR="001831C4" w:rsidRPr="001831C4">
        <w:t xml:space="preserve">Play Wales </w:t>
      </w:r>
      <w:proofErr w:type="spellStart"/>
      <w:r w:rsidR="001831C4" w:rsidRPr="001831C4">
        <w:t>Chwarae</w:t>
      </w:r>
      <w:proofErr w:type="spellEnd"/>
      <w:r w:rsidR="001831C4" w:rsidRPr="001831C4">
        <w:t xml:space="preserve"> Cymru, 2017</w:t>
      </w:r>
      <w:r w:rsidR="000C03BE" w:rsidRPr="001831C4">
        <w:t>)</w:t>
      </w:r>
      <w:r w:rsidR="00DA40FA" w:rsidRPr="001831C4">
        <w:t>.</w:t>
      </w:r>
      <w:r w:rsidR="00DA40FA">
        <w:t xml:space="preserve"> </w:t>
      </w:r>
    </w:p>
    <w:p w14:paraId="47A4750A" w14:textId="028F6D4A" w:rsidR="00E9141C" w:rsidRDefault="00590619" w:rsidP="007A6CEA">
      <w:r>
        <w:t xml:space="preserve">Children </w:t>
      </w:r>
      <w:r w:rsidR="00A14E79">
        <w:t>can</w:t>
      </w:r>
      <w:r>
        <w:t xml:space="preserve"> </w:t>
      </w:r>
      <w:r w:rsidR="00B1008A">
        <w:t xml:space="preserve">use their imagination and creativity with loose parts </w:t>
      </w:r>
      <w:r w:rsidR="00F052D8">
        <w:t>as they are not clarified for a use like toy would be</w:t>
      </w:r>
      <w:r w:rsidR="00031207">
        <w:t xml:space="preserve"> (</w:t>
      </w:r>
      <w:r w:rsidR="00DF0190">
        <w:t>Pacey</w:t>
      </w:r>
      <w:r w:rsidR="00A14E79">
        <w:t xml:space="preserve">, 2020). </w:t>
      </w:r>
      <w:r w:rsidR="00755CB0">
        <w:t xml:space="preserve">In this activity a stick could become a leg or an </w:t>
      </w:r>
      <w:r w:rsidR="00DF0190">
        <w:t>antenna</w:t>
      </w:r>
      <w:r w:rsidR="00755CB0">
        <w:t>, a leaf could be wings or a body</w:t>
      </w:r>
      <w:r w:rsidR="00B75A81">
        <w:t xml:space="preserve">. </w:t>
      </w:r>
      <w:r w:rsidR="003C5F83">
        <w:t xml:space="preserve">Because the children will be working in pairs and </w:t>
      </w:r>
      <w:r w:rsidR="004559FB">
        <w:t>teams,</w:t>
      </w:r>
      <w:r w:rsidR="003C5F83">
        <w:t xml:space="preserve"> they will be able to discuss their ideas</w:t>
      </w:r>
      <w:r w:rsidR="004559FB">
        <w:t xml:space="preserve">, </w:t>
      </w:r>
      <w:r w:rsidR="009E25CD">
        <w:t xml:space="preserve">and work </w:t>
      </w:r>
      <w:r w:rsidR="004559FB">
        <w:t xml:space="preserve">together </w:t>
      </w:r>
      <w:r w:rsidR="009E25CD">
        <w:t>to solve</w:t>
      </w:r>
      <w:r w:rsidR="00EE2139">
        <w:t xml:space="preserve"> real </w:t>
      </w:r>
      <w:r w:rsidR="009E25CD">
        <w:t>problems enabling them to</w:t>
      </w:r>
      <w:r w:rsidR="004559FB">
        <w:t xml:space="preserve"> develop</w:t>
      </w:r>
      <w:r w:rsidR="00E10321">
        <w:t xml:space="preserve"> </w:t>
      </w:r>
      <w:r w:rsidR="009E25CD">
        <w:t xml:space="preserve">the </w:t>
      </w:r>
      <w:r w:rsidR="00E10321">
        <w:t>skills they can</w:t>
      </w:r>
      <w:r w:rsidR="009E25CD">
        <w:t xml:space="preserve"> late</w:t>
      </w:r>
      <w:r w:rsidR="00380107">
        <w:t>r</w:t>
      </w:r>
      <w:r w:rsidR="00E10321">
        <w:t xml:space="preserve"> apply to</w:t>
      </w:r>
      <w:r w:rsidR="00380107">
        <w:t xml:space="preserve"> more abstract</w:t>
      </w:r>
      <w:r w:rsidR="00141204">
        <w:t xml:space="preserve"> mathematical</w:t>
      </w:r>
      <w:r w:rsidR="00E10321">
        <w:t xml:space="preserve"> </w:t>
      </w:r>
      <w:r w:rsidR="00EE2139">
        <w:t xml:space="preserve">learning. </w:t>
      </w:r>
      <w:r w:rsidR="00141204">
        <w:t xml:space="preserve"> </w:t>
      </w:r>
    </w:p>
    <w:p w14:paraId="32B26D49" w14:textId="38B17EC6" w:rsidR="00965030" w:rsidRDefault="00023C5F" w:rsidP="007A6CEA">
      <w:r>
        <w:t xml:space="preserve">The </w:t>
      </w:r>
      <w:r w:rsidR="00DB4237">
        <w:t xml:space="preserve">theory </w:t>
      </w:r>
      <w:r>
        <w:t xml:space="preserve">of </w:t>
      </w:r>
      <w:r w:rsidR="00023332">
        <w:t>l</w:t>
      </w:r>
      <w:r>
        <w:t>oose parts in play was</w:t>
      </w:r>
      <w:r w:rsidR="00023332">
        <w:t xml:space="preserve"> coined by</w:t>
      </w:r>
      <w:r w:rsidR="00F02517">
        <w:t xml:space="preserve"> </w:t>
      </w:r>
      <w:r w:rsidR="00023332">
        <w:t>Nicholson</w:t>
      </w:r>
      <w:r w:rsidR="002756DA">
        <w:t xml:space="preserve"> </w:t>
      </w:r>
      <w:r w:rsidR="00E2601D">
        <w:t>(1971)</w:t>
      </w:r>
      <w:r w:rsidR="00B358F1">
        <w:t xml:space="preserve">, promoting the </w:t>
      </w:r>
      <w:r w:rsidR="00A77019">
        <w:t>infinite</w:t>
      </w:r>
      <w:r w:rsidR="00B358F1">
        <w:t xml:space="preserve"> possibilities</w:t>
      </w:r>
      <w:r w:rsidR="00406D53">
        <w:t xml:space="preserve"> for</w:t>
      </w:r>
      <w:r w:rsidR="00D239BF">
        <w:t xml:space="preserve"> </w:t>
      </w:r>
      <w:r w:rsidR="00FF2230">
        <w:t xml:space="preserve">extending </w:t>
      </w:r>
      <w:r w:rsidR="00707510">
        <w:t xml:space="preserve">the imagination and </w:t>
      </w:r>
      <w:r w:rsidR="00406D53">
        <w:t>creativity</w:t>
      </w:r>
      <w:r w:rsidR="00E2601D">
        <w:t xml:space="preserve"> of children</w:t>
      </w:r>
      <w:r w:rsidR="00406D53">
        <w:t xml:space="preserve">. </w:t>
      </w:r>
      <w:r w:rsidR="00023332">
        <w:t xml:space="preserve"> </w:t>
      </w:r>
      <w:r w:rsidR="00191008">
        <w:t xml:space="preserve">The use of </w:t>
      </w:r>
      <w:r w:rsidR="00B477A2">
        <w:t xml:space="preserve">these </w:t>
      </w:r>
      <w:r w:rsidR="00191008">
        <w:t xml:space="preserve">variable materials is </w:t>
      </w:r>
      <w:r w:rsidR="00307E5F">
        <w:t xml:space="preserve">still </w:t>
      </w:r>
      <w:r w:rsidR="00191008">
        <w:t>just as relevant today because they are so</w:t>
      </w:r>
      <w:r w:rsidR="00F53A83">
        <w:t xml:space="preserve"> readily available and</w:t>
      </w:r>
      <w:r w:rsidR="00110D23">
        <w:t xml:space="preserve"> </w:t>
      </w:r>
      <w:r w:rsidR="00F53A83">
        <w:t>valuable in children’s education</w:t>
      </w:r>
      <w:r w:rsidR="00896D50">
        <w:t xml:space="preserve"> </w:t>
      </w:r>
      <w:r w:rsidR="00110D23">
        <w:t xml:space="preserve">(Robertson, 2017). </w:t>
      </w:r>
      <w:r>
        <w:t xml:space="preserve"> </w:t>
      </w:r>
      <w:r w:rsidR="00411E07">
        <w:t xml:space="preserve">Loose parts are open ended resources, </w:t>
      </w:r>
      <w:r w:rsidR="00307E5F">
        <w:t xml:space="preserve">everyday objects, </w:t>
      </w:r>
      <w:r w:rsidR="005526D2">
        <w:t xml:space="preserve">recycled materials, </w:t>
      </w:r>
      <w:r w:rsidR="00FA61D8">
        <w:t>fabrics,</w:t>
      </w:r>
      <w:r w:rsidR="00FC5F95">
        <w:t xml:space="preserve"> wooden items, </w:t>
      </w:r>
      <w:r w:rsidR="005526D2">
        <w:t xml:space="preserve">construction materials and </w:t>
      </w:r>
      <w:r w:rsidR="00FA61D8">
        <w:t>natural materials</w:t>
      </w:r>
      <w:r w:rsidR="00965030">
        <w:t xml:space="preserve"> such as sticks, leaves and pebbles</w:t>
      </w:r>
      <w:r w:rsidR="00204791">
        <w:t xml:space="preserve"> (England, 2021). </w:t>
      </w:r>
    </w:p>
    <w:p w14:paraId="46CDCB30" w14:textId="63305B5E" w:rsidR="00627A35" w:rsidRDefault="008776EE" w:rsidP="007A6CEA">
      <w:r>
        <w:t>In the activity t</w:t>
      </w:r>
      <w:r w:rsidR="004351F0">
        <w:t>he c</w:t>
      </w:r>
      <w:r w:rsidR="00DA40FA">
        <w:t xml:space="preserve">hildren will </w:t>
      </w:r>
      <w:r w:rsidR="004351F0">
        <w:t xml:space="preserve">have to work out how many parts they need, </w:t>
      </w:r>
      <w:r w:rsidR="00DC0882">
        <w:t>if</w:t>
      </w:r>
      <w:r w:rsidR="004351F0">
        <w:t xml:space="preserve"> they have enough</w:t>
      </w:r>
      <w:r w:rsidR="00DC0882">
        <w:t xml:space="preserve"> and if they </w:t>
      </w:r>
      <w:r w:rsidR="004351F0">
        <w:t>will fit</w:t>
      </w:r>
      <w:r w:rsidR="00DC0882">
        <w:t>.</w:t>
      </w:r>
      <w:r w:rsidR="00001814">
        <w:t xml:space="preserve"> </w:t>
      </w:r>
      <w:r w:rsidR="000C77B5">
        <w:t xml:space="preserve"> </w:t>
      </w:r>
      <w:r w:rsidR="000C03BE">
        <w:t>Using a theme</w:t>
      </w:r>
      <w:r w:rsidR="00DC0882">
        <w:t>d</w:t>
      </w:r>
      <w:r w:rsidR="000C03BE">
        <w:t xml:space="preserve"> game, such as Build-a-Beetle, helps younger children to stay on task,</w:t>
      </w:r>
      <w:r w:rsidR="00893B18">
        <w:t xml:space="preserve"> they are encouraged to search for the parts, us</w:t>
      </w:r>
      <w:r w:rsidR="00732C2A">
        <w:t>e</w:t>
      </w:r>
      <w:r w:rsidR="00893B18">
        <w:t xml:space="preserve"> their </w:t>
      </w:r>
      <w:r w:rsidR="00893B18">
        <w:lastRenderedPageBreak/>
        <w:t xml:space="preserve">senses and </w:t>
      </w:r>
      <w:r w:rsidR="001446D6">
        <w:t>mak</w:t>
      </w:r>
      <w:r w:rsidR="00732C2A">
        <w:t xml:space="preserve">e </w:t>
      </w:r>
      <w:r w:rsidR="001446D6">
        <w:t xml:space="preserve">tangible </w:t>
      </w:r>
      <w:r w:rsidR="004B6059">
        <w:t>connections. This</w:t>
      </w:r>
      <w:r w:rsidR="001446D6">
        <w:t xml:space="preserve"> will </w:t>
      </w:r>
      <w:r w:rsidR="00C45D90">
        <w:t>increase curiosity</w:t>
      </w:r>
      <w:r w:rsidR="00BD7207">
        <w:t xml:space="preserve"> and improve the learning experience (</w:t>
      </w:r>
      <w:r w:rsidR="005B1451">
        <w:t xml:space="preserve">Rees, 2019). </w:t>
      </w:r>
    </w:p>
    <w:p w14:paraId="733D2DAB" w14:textId="7DF36933" w:rsidR="0068512D" w:rsidRDefault="00AC2771" w:rsidP="007A6CEA">
      <w:r>
        <w:t>The use of the outdoors as a resource is promoted by Montessori</w:t>
      </w:r>
      <w:r w:rsidR="004937C5">
        <w:t>.</w:t>
      </w:r>
      <w:r w:rsidR="000B7F62">
        <w:t xml:space="preserve"> </w:t>
      </w:r>
      <w:r w:rsidR="004937C5">
        <w:t>I</w:t>
      </w:r>
      <w:r w:rsidR="000B7F62">
        <w:t>ncorporating nature and its abundance of resources i</w:t>
      </w:r>
      <w:r w:rsidR="00BF63E0">
        <w:t xml:space="preserve">nto the learning experience is </w:t>
      </w:r>
      <w:r w:rsidR="00D20115">
        <w:t>ideal for teaching and learning</w:t>
      </w:r>
      <w:r w:rsidR="0038601A">
        <w:t xml:space="preserve"> mathematics</w:t>
      </w:r>
      <w:r w:rsidR="00F76656">
        <w:t>.</w:t>
      </w:r>
      <w:r w:rsidR="00BC1964">
        <w:t xml:space="preserve"> The</w:t>
      </w:r>
      <w:r w:rsidR="00F76656">
        <w:t xml:space="preserve">re is opportunity </w:t>
      </w:r>
      <w:r w:rsidR="00BC1964">
        <w:t>to use this resource to practice classification, ordering and counting</w:t>
      </w:r>
      <w:r w:rsidR="00DB5C11">
        <w:t xml:space="preserve"> by recognising patterns, </w:t>
      </w:r>
      <w:proofErr w:type="gramStart"/>
      <w:r w:rsidR="00F0013D">
        <w:t>colours</w:t>
      </w:r>
      <w:proofErr w:type="gramEnd"/>
      <w:r w:rsidR="0047737D">
        <w:t xml:space="preserve"> </w:t>
      </w:r>
      <w:r w:rsidR="00DB5C11">
        <w:t>and shapes (</w:t>
      </w:r>
      <w:proofErr w:type="spellStart"/>
      <w:r w:rsidR="00DB5C11">
        <w:t>Wisbey</w:t>
      </w:r>
      <w:proofErr w:type="spellEnd"/>
      <w:r w:rsidR="00DB5C11">
        <w:t xml:space="preserve">, </w:t>
      </w:r>
      <w:r w:rsidR="00CF32BB">
        <w:t>2015)</w:t>
      </w:r>
      <w:r w:rsidR="00DB5C11">
        <w:t xml:space="preserve">. </w:t>
      </w:r>
      <w:r w:rsidR="00057F3C">
        <w:t xml:space="preserve"> </w:t>
      </w:r>
      <w:r w:rsidR="001A6DF7">
        <w:t>Furthermore</w:t>
      </w:r>
      <w:r w:rsidR="0010478C">
        <w:t xml:space="preserve">, </w:t>
      </w:r>
      <w:r w:rsidR="00846676">
        <w:t xml:space="preserve">when </w:t>
      </w:r>
      <w:r w:rsidR="0010478C">
        <w:t>children</w:t>
      </w:r>
      <w:r w:rsidR="00846676">
        <w:t xml:space="preserve"> </w:t>
      </w:r>
      <w:r w:rsidR="0010478C">
        <w:t xml:space="preserve">touch and explore </w:t>
      </w:r>
      <w:r w:rsidR="008702D2">
        <w:t>objects,</w:t>
      </w:r>
      <w:r w:rsidR="00B8213E">
        <w:t xml:space="preserve"> </w:t>
      </w:r>
      <w:r w:rsidR="00846676">
        <w:t>they begin to understand</w:t>
      </w:r>
      <w:r w:rsidR="00137264">
        <w:t xml:space="preserve"> varied </w:t>
      </w:r>
      <w:r w:rsidR="00B8213E">
        <w:t xml:space="preserve">physical properties. </w:t>
      </w:r>
      <w:r w:rsidR="00475C4D">
        <w:t>T</w:t>
      </w:r>
      <w:r w:rsidR="00A7568A">
        <w:t>he ability to classify</w:t>
      </w:r>
      <w:r w:rsidR="00502E8E">
        <w:t xml:space="preserve"> and sort </w:t>
      </w:r>
      <w:r w:rsidR="0058484E">
        <w:t xml:space="preserve">objects based </w:t>
      </w:r>
      <w:r w:rsidR="00502E8E">
        <w:t>on propert</w:t>
      </w:r>
      <w:r w:rsidR="00EE2A7A">
        <w:t>y, position and quantity</w:t>
      </w:r>
      <w:r w:rsidR="00502E8E">
        <w:t xml:space="preserve"> is an important step in </w:t>
      </w:r>
      <w:r w:rsidR="004D09D6">
        <w:t>logico-</w:t>
      </w:r>
      <w:r w:rsidR="00502E8E">
        <w:t>mathematical learning</w:t>
      </w:r>
      <w:r w:rsidR="00541044">
        <w:t xml:space="preserve"> (Ashbrook 2017)</w:t>
      </w:r>
      <w:r w:rsidR="004D09D6">
        <w:t>.</w:t>
      </w:r>
      <w:r w:rsidR="00502E8E">
        <w:t xml:space="preserve"> </w:t>
      </w:r>
    </w:p>
    <w:p w14:paraId="0817BAFB" w14:textId="7E17C84D" w:rsidR="000E4E0D" w:rsidRDefault="00E51B94" w:rsidP="007A6CEA">
      <w:r>
        <w:t>Additionally,</w:t>
      </w:r>
      <w:r w:rsidR="007800B1">
        <w:t xml:space="preserve"> using the outdoors</w:t>
      </w:r>
      <w:r w:rsidR="00D561C9">
        <w:t xml:space="preserve"> allows</w:t>
      </w:r>
      <w:r w:rsidR="0003076C">
        <w:t xml:space="preserve"> questions</w:t>
      </w:r>
      <w:r w:rsidR="00D561C9">
        <w:t xml:space="preserve"> and issues</w:t>
      </w:r>
      <w:r w:rsidR="0003076C">
        <w:t xml:space="preserve"> to arise </w:t>
      </w:r>
      <w:r w:rsidR="00D561C9">
        <w:t xml:space="preserve">that may </w:t>
      </w:r>
      <w:r w:rsidR="0003076C">
        <w:t xml:space="preserve">not </w:t>
      </w:r>
      <w:r w:rsidR="00EE2F87">
        <w:t xml:space="preserve">be </w:t>
      </w:r>
      <w:r w:rsidR="00A33A74">
        <w:t>anticipated by the teacher</w:t>
      </w:r>
      <w:r w:rsidR="006B366A">
        <w:t xml:space="preserve">, </w:t>
      </w:r>
      <w:r w:rsidR="0045657F">
        <w:t>as in the Reggio Emilia Approach, the environment becomes the third teacher (</w:t>
      </w:r>
      <w:proofErr w:type="spellStart"/>
      <w:r w:rsidR="0045657F">
        <w:t>Wagland</w:t>
      </w:r>
      <w:proofErr w:type="spellEnd"/>
      <w:r w:rsidR="0045657F">
        <w:t>, 2015)</w:t>
      </w:r>
      <w:r w:rsidR="00711BFF">
        <w:t xml:space="preserve">. </w:t>
      </w:r>
      <w:r w:rsidR="003C61E9">
        <w:t>The child</w:t>
      </w:r>
      <w:r w:rsidR="00B44024">
        <w:t>’s natural curiosity will lead them</w:t>
      </w:r>
      <w:r>
        <w:t xml:space="preserve"> to</w:t>
      </w:r>
      <w:r w:rsidR="003C61E9">
        <w:t xml:space="preserve"> become involved in</w:t>
      </w:r>
      <w:r w:rsidR="00EE2F87">
        <w:t xml:space="preserve"> analysing</w:t>
      </w:r>
      <w:r>
        <w:t xml:space="preserve"> their surroundings. </w:t>
      </w:r>
      <w:r w:rsidR="004C0831">
        <w:t>Children are intrinsically</w:t>
      </w:r>
      <w:r w:rsidR="00F36882">
        <w:t xml:space="preserve"> motivated to explore patterns and sequence, </w:t>
      </w:r>
      <w:r w:rsidR="00E30644">
        <w:t xml:space="preserve">so </w:t>
      </w:r>
      <w:r w:rsidR="001D4411">
        <w:t>the use of loose parts in the natural environment lend</w:t>
      </w:r>
      <w:r w:rsidR="0058108D">
        <w:t>s itself</w:t>
      </w:r>
      <w:r w:rsidR="001D4411">
        <w:t xml:space="preserve"> perfectly </w:t>
      </w:r>
      <w:r w:rsidR="00FC7A83">
        <w:t>to mathematical development (Wilding, 2020)</w:t>
      </w:r>
      <w:r w:rsidR="009A3BAF">
        <w:t>.</w:t>
      </w:r>
      <w:r w:rsidR="00F2535C">
        <w:t xml:space="preserve"> Indeed</w:t>
      </w:r>
      <w:r w:rsidR="005D13F1">
        <w:t>,</w:t>
      </w:r>
      <w:r w:rsidR="0038488C">
        <w:t xml:space="preserve"> </w:t>
      </w:r>
      <w:r w:rsidR="00ED211C">
        <w:t xml:space="preserve">the outdoor </w:t>
      </w:r>
      <w:r w:rsidR="007B75BF">
        <w:t xml:space="preserve">environment </w:t>
      </w:r>
      <w:r w:rsidR="003055E7">
        <w:t>give</w:t>
      </w:r>
      <w:r w:rsidR="006C6EAD">
        <w:t>s</w:t>
      </w:r>
      <w:r w:rsidR="003055E7">
        <w:t xml:space="preserve"> freedom and the realisation</w:t>
      </w:r>
      <w:r w:rsidR="007B75BF">
        <w:t xml:space="preserve"> that mathematics is applicable in all areas, not just within the classroom. </w:t>
      </w:r>
      <w:r w:rsidR="001F7E68">
        <w:t xml:space="preserve">The tangible and real aspects of natural and loose parts </w:t>
      </w:r>
      <w:r w:rsidR="00BB1C6B">
        <w:t xml:space="preserve">are </w:t>
      </w:r>
      <w:r w:rsidR="00937CAA">
        <w:t>relevant to young children and encourage deeper thought and learning</w:t>
      </w:r>
      <w:r w:rsidR="00F17467">
        <w:t xml:space="preserve"> (Tucker, 2014)</w:t>
      </w:r>
      <w:r w:rsidR="00937CAA">
        <w:t>.</w:t>
      </w:r>
    </w:p>
    <w:p w14:paraId="03F1376B" w14:textId="20022270" w:rsidR="00217564" w:rsidRDefault="003053D7" w:rsidP="007A6CEA">
      <w:r>
        <w:t xml:space="preserve">There are other resources </w:t>
      </w:r>
      <w:r w:rsidR="009D274F">
        <w:t>and activ</w:t>
      </w:r>
      <w:r w:rsidR="00050E55">
        <w:t>ities</w:t>
      </w:r>
      <w:r w:rsidR="007F4D7F">
        <w:t xml:space="preserve"> available</w:t>
      </w:r>
      <w:r w:rsidR="008756CC">
        <w:t xml:space="preserve"> in</w:t>
      </w:r>
      <w:r w:rsidR="008931A4">
        <w:t xml:space="preserve"> </w:t>
      </w:r>
      <w:r w:rsidR="008756CC">
        <w:t xml:space="preserve">mathematical </w:t>
      </w:r>
      <w:r w:rsidR="008931A4">
        <w:t xml:space="preserve">play and </w:t>
      </w:r>
      <w:r w:rsidR="00C02C67">
        <w:t>education</w:t>
      </w:r>
      <w:r w:rsidR="008931A4">
        <w:t xml:space="preserve">. </w:t>
      </w:r>
      <w:r w:rsidR="007F4D7F">
        <w:t>T</w:t>
      </w:r>
      <w:r w:rsidR="00B3158A">
        <w:t xml:space="preserve">he practitioner </w:t>
      </w:r>
      <w:r w:rsidR="007F4D7F">
        <w:t xml:space="preserve">must </w:t>
      </w:r>
      <w:r w:rsidR="0050576E">
        <w:t>utilise</w:t>
      </w:r>
      <w:r w:rsidR="00B3158A">
        <w:t xml:space="preserve"> all</w:t>
      </w:r>
      <w:r w:rsidR="003B3D27">
        <w:t xml:space="preserve"> available</w:t>
      </w:r>
      <w:r w:rsidR="00B3158A">
        <w:t xml:space="preserve"> resources</w:t>
      </w:r>
      <w:r w:rsidR="009A4083">
        <w:t xml:space="preserve"> </w:t>
      </w:r>
      <w:r w:rsidR="00B3158A">
        <w:t xml:space="preserve">for their mathematical </w:t>
      </w:r>
      <w:r w:rsidR="003B4E98">
        <w:t>potential and</w:t>
      </w:r>
      <w:r w:rsidR="00147D42">
        <w:t xml:space="preserve"> be able to communicate this effectively to the child</w:t>
      </w:r>
      <w:r w:rsidR="00EF32DE">
        <w:t xml:space="preserve"> (Tucker, 2014).</w:t>
      </w:r>
      <w:r w:rsidR="00147D42">
        <w:t xml:space="preserve"> </w:t>
      </w:r>
      <w:r w:rsidR="008931A4">
        <w:t xml:space="preserve">Babies </w:t>
      </w:r>
      <w:r w:rsidR="001843BE">
        <w:t>begin to understand mathematical concepts, such as subtraction in games like peek-a-boo</w:t>
      </w:r>
      <w:r w:rsidR="00104F98">
        <w:t xml:space="preserve">, </w:t>
      </w:r>
      <w:r w:rsidR="00E26C64">
        <w:t>young</w:t>
      </w:r>
      <w:r w:rsidR="00717D34">
        <w:t xml:space="preserve"> children can play toy shops</w:t>
      </w:r>
      <w:r w:rsidR="00F26A3E">
        <w:t xml:space="preserve"> and </w:t>
      </w:r>
      <w:r w:rsidR="000A7C2A">
        <w:t>take part in cookery</w:t>
      </w:r>
      <w:r w:rsidR="00F26A3E">
        <w:t xml:space="preserve"> </w:t>
      </w:r>
      <w:r w:rsidR="00F260A3">
        <w:t xml:space="preserve">(Pacey, 2021). </w:t>
      </w:r>
      <w:r w:rsidR="00602E42">
        <w:t>Playing with balls and blocks</w:t>
      </w:r>
      <w:r w:rsidR="00077771">
        <w:t xml:space="preserve">, shape sorters and jigsaw puzzles </w:t>
      </w:r>
      <w:r w:rsidR="00B43E5E">
        <w:t xml:space="preserve">will put young children on a positive path to mathematical understanding. </w:t>
      </w:r>
      <w:r w:rsidR="00A53592">
        <w:t>Indeed, the use of</w:t>
      </w:r>
      <w:r w:rsidR="00CA426B">
        <w:t xml:space="preserve"> stories and songs that in</w:t>
      </w:r>
      <w:r w:rsidR="00CB329D">
        <w:t>clude</w:t>
      </w:r>
      <w:r w:rsidR="00CA426B">
        <w:t xml:space="preserve"> number sequencing will introduce children to </w:t>
      </w:r>
      <w:r w:rsidR="00BA61FE">
        <w:t>numerical concepts and language</w:t>
      </w:r>
      <w:r w:rsidR="00EA2285">
        <w:t xml:space="preserve"> (Clarke, 2015).</w:t>
      </w:r>
      <w:r w:rsidR="00A64FEC">
        <w:t xml:space="preserve"> </w:t>
      </w:r>
      <w:r w:rsidR="00636772">
        <w:t xml:space="preserve">Adults </w:t>
      </w:r>
      <w:r w:rsidR="00BE4FA4">
        <w:t xml:space="preserve">can </w:t>
      </w:r>
      <w:r w:rsidR="00E71D9E">
        <w:t>demonstrate the meaning</w:t>
      </w:r>
      <w:r w:rsidR="00A86E6F">
        <w:t xml:space="preserve"> of quantity</w:t>
      </w:r>
      <w:r w:rsidR="00E71D9E">
        <w:t xml:space="preserve"> by counting fingers and toes or using props. </w:t>
      </w:r>
      <w:r w:rsidR="002E09BA">
        <w:t xml:space="preserve">This links to the concept of conservation, the idea of </w:t>
      </w:r>
      <w:r w:rsidR="00314CDD">
        <w:t>a</w:t>
      </w:r>
      <w:r w:rsidR="005B1807">
        <w:t xml:space="preserve"> </w:t>
      </w:r>
      <w:r w:rsidR="00314CDD">
        <w:t>number</w:t>
      </w:r>
      <w:r w:rsidR="005B1807">
        <w:t xml:space="preserve"> being constant</w:t>
      </w:r>
      <w:r w:rsidR="00314CDD">
        <w:t xml:space="preserve"> qualifying a quantity, for example </w:t>
      </w:r>
      <w:r w:rsidR="00E143E5">
        <w:t>2 means 2</w:t>
      </w:r>
      <w:r w:rsidR="00781789">
        <w:t xml:space="preserve"> toes</w:t>
      </w:r>
      <w:r w:rsidR="00A7365A">
        <w:t xml:space="preserve">. </w:t>
      </w:r>
      <w:r w:rsidR="00E7644C">
        <w:t>Repetition and demonstration</w:t>
      </w:r>
      <w:r w:rsidR="00A7365A">
        <w:t xml:space="preserve"> </w:t>
      </w:r>
      <w:r w:rsidR="00690C22">
        <w:t>help</w:t>
      </w:r>
      <w:r w:rsidR="00A7365A">
        <w:t xml:space="preserve"> enforce the understanding of </w:t>
      </w:r>
      <w:r w:rsidR="00FA0A8F">
        <w:t>conservation and</w:t>
      </w:r>
      <w:r w:rsidR="00EC2347">
        <w:t xml:space="preserve"> ensure that </w:t>
      </w:r>
      <w:r w:rsidR="00EC2347">
        <w:lastRenderedPageBreak/>
        <w:t xml:space="preserve">children </w:t>
      </w:r>
      <w:r w:rsidR="00FA0A8F">
        <w:t xml:space="preserve">progress </w:t>
      </w:r>
      <w:r w:rsidR="00EC2347">
        <w:t>from repeating to understanding</w:t>
      </w:r>
      <w:r w:rsidR="00690C22">
        <w:t xml:space="preserve"> numerical value</w:t>
      </w:r>
      <w:r w:rsidR="00C164D4">
        <w:t>s</w:t>
      </w:r>
      <w:r w:rsidR="00F2172B">
        <w:t xml:space="preserve"> (Richardson, </w:t>
      </w:r>
      <w:r w:rsidR="0081516B">
        <w:t>2013</w:t>
      </w:r>
      <w:r w:rsidR="00FA0A8F">
        <w:t>)</w:t>
      </w:r>
      <w:r w:rsidR="00690C22">
        <w:t xml:space="preserve">. </w:t>
      </w:r>
      <w:r w:rsidR="000A38C5">
        <w:t>The adult can use conversation involving numbers, such as date, time,</w:t>
      </w:r>
      <w:r w:rsidR="00FC3532">
        <w:t xml:space="preserve"> and height</w:t>
      </w:r>
      <w:r w:rsidR="00F343EC">
        <w:t xml:space="preserve">. </w:t>
      </w:r>
    </w:p>
    <w:p w14:paraId="136AF8B1" w14:textId="77777777" w:rsidR="00BD25B4" w:rsidRDefault="00F343EC" w:rsidP="007A6CEA">
      <w:r>
        <w:t xml:space="preserve">More recently the use of technology within the curriculum has become </w:t>
      </w:r>
      <w:r w:rsidR="00DB282E">
        <w:t>prevalent (Welsh Government</w:t>
      </w:r>
      <w:r w:rsidR="007035A9">
        <w:t>, 2015)</w:t>
      </w:r>
      <w:r>
        <w:t xml:space="preserve">. </w:t>
      </w:r>
      <w:r w:rsidR="00AB61E8">
        <w:t xml:space="preserve">It is essential that children </w:t>
      </w:r>
      <w:r w:rsidR="00F271F0">
        <w:t xml:space="preserve">have </w:t>
      </w:r>
      <w:r w:rsidR="00AB61E8">
        <w:t xml:space="preserve">the </w:t>
      </w:r>
      <w:r w:rsidR="00F271F0">
        <w:t xml:space="preserve">digital literacy </w:t>
      </w:r>
      <w:r w:rsidR="00524961">
        <w:t xml:space="preserve">and </w:t>
      </w:r>
      <w:r w:rsidR="008220DE">
        <w:t xml:space="preserve">competency </w:t>
      </w:r>
      <w:r w:rsidR="00F271F0">
        <w:t xml:space="preserve">skills to be able to operate in the modern world (Donaldson, 2015). </w:t>
      </w:r>
      <w:r w:rsidR="008220DE">
        <w:t>Children in early years settings have access to computers and tablets to play games and solve problems. In a recent study it was found that children respond better</w:t>
      </w:r>
      <w:r w:rsidR="00176571">
        <w:t xml:space="preserve"> by working on</w:t>
      </w:r>
      <w:r w:rsidR="008220DE">
        <w:t xml:space="preserve"> tablets</w:t>
      </w:r>
      <w:r w:rsidR="0025037E">
        <w:t xml:space="preserve"> (Stamatis et al, 2016)</w:t>
      </w:r>
      <w:r w:rsidR="000E67C2">
        <w:t>.</w:t>
      </w:r>
      <w:r w:rsidR="008220DE">
        <w:t xml:space="preserve"> </w:t>
      </w:r>
      <w:r w:rsidR="000E67C2">
        <w:t>B</w:t>
      </w:r>
      <w:r w:rsidR="008220DE">
        <w:t>eing able to touch the screen as opposed to using a keyboard enables them to use this kind of technology</w:t>
      </w:r>
      <w:r w:rsidR="000E67C2">
        <w:t xml:space="preserve"> effectively and confidently from a young age</w:t>
      </w:r>
      <w:r w:rsidR="0025037E">
        <w:t>.</w:t>
      </w:r>
      <w:r w:rsidR="00F06A85">
        <w:t xml:space="preserve"> </w:t>
      </w:r>
    </w:p>
    <w:p w14:paraId="3B08FB18" w14:textId="77777777" w:rsidR="003B0F34" w:rsidRDefault="00F06A85" w:rsidP="007A6CEA">
      <w:r>
        <w:t>Furthermore</w:t>
      </w:r>
      <w:r w:rsidR="004D0E3D">
        <w:t>,</w:t>
      </w:r>
      <w:r>
        <w:t xml:space="preserve"> </w:t>
      </w:r>
      <w:r w:rsidR="00B252BF">
        <w:t xml:space="preserve">the importance of </w:t>
      </w:r>
      <w:r w:rsidR="00036251">
        <w:t xml:space="preserve">teaching </w:t>
      </w:r>
      <w:r w:rsidR="004C06FA">
        <w:t xml:space="preserve">computer </w:t>
      </w:r>
      <w:r w:rsidR="003A09A4">
        <w:t xml:space="preserve">coding </w:t>
      </w:r>
      <w:r w:rsidR="004C06FA">
        <w:t>skills</w:t>
      </w:r>
      <w:r w:rsidR="00AF6328">
        <w:t xml:space="preserve">, </w:t>
      </w:r>
      <w:r w:rsidR="00CF60CD">
        <w:t xml:space="preserve">means </w:t>
      </w:r>
      <w:r w:rsidR="00AF6328">
        <w:t>pupils may become</w:t>
      </w:r>
      <w:r w:rsidR="004C06FA">
        <w:t xml:space="preserve"> </w:t>
      </w:r>
      <w:r w:rsidR="00AF6328">
        <w:t xml:space="preserve">confident </w:t>
      </w:r>
      <w:r w:rsidR="004C06FA">
        <w:t xml:space="preserve">developers of technology as opposed to just </w:t>
      </w:r>
      <w:r w:rsidR="003428F1">
        <w:t>consumers</w:t>
      </w:r>
      <w:r w:rsidR="00A6698E">
        <w:t>,</w:t>
      </w:r>
      <w:r w:rsidR="00003626">
        <w:t xml:space="preserve"> </w:t>
      </w:r>
      <w:r w:rsidR="006B69CC">
        <w:t xml:space="preserve">this </w:t>
      </w:r>
      <w:r w:rsidR="00003626">
        <w:t>is being incorporated into the new curricul</w:t>
      </w:r>
      <w:r w:rsidR="00D40600">
        <w:t>um</w:t>
      </w:r>
      <w:r w:rsidR="00D25ABA">
        <w:t xml:space="preserve"> (Welsh</w:t>
      </w:r>
      <w:r w:rsidR="00A6698E">
        <w:t xml:space="preserve"> </w:t>
      </w:r>
      <w:r w:rsidR="00D25ABA">
        <w:t>Government,</w:t>
      </w:r>
      <w:r w:rsidR="00A6698E">
        <w:t xml:space="preserve"> </w:t>
      </w:r>
      <w:r w:rsidR="00D25ABA">
        <w:t>20</w:t>
      </w:r>
      <w:r w:rsidR="00481883">
        <w:t>20</w:t>
      </w:r>
      <w:r w:rsidR="00D25ABA">
        <w:t>)</w:t>
      </w:r>
      <w:r w:rsidR="004C06FA">
        <w:t>.</w:t>
      </w:r>
      <w:r w:rsidR="003428F1">
        <w:t xml:space="preserve"> </w:t>
      </w:r>
      <w:r w:rsidR="00CD06DF">
        <w:t>Mathematical p</w:t>
      </w:r>
      <w:r w:rsidR="003428F1">
        <w:t>roblem solving such as</w:t>
      </w:r>
      <w:r w:rsidR="00AC7016">
        <w:t xml:space="preserve"> asking questions, perseverance, connecting mathematics to </w:t>
      </w:r>
      <w:r w:rsidR="00616DDE">
        <w:t>other subjects</w:t>
      </w:r>
      <w:r w:rsidR="00B40128">
        <w:t xml:space="preserve"> and r</w:t>
      </w:r>
      <w:r w:rsidR="008262A3">
        <w:t>eal life</w:t>
      </w:r>
      <w:r w:rsidR="006F2D03">
        <w:t>,</w:t>
      </w:r>
      <w:r w:rsidR="00B40128">
        <w:t xml:space="preserve"> </w:t>
      </w:r>
      <w:r w:rsidR="00616DDE">
        <w:t>are skill</w:t>
      </w:r>
      <w:r w:rsidR="005B0E71">
        <w:t xml:space="preserve">s that can be applied to </w:t>
      </w:r>
      <w:r w:rsidR="00B40128">
        <w:t xml:space="preserve">the development of all </w:t>
      </w:r>
      <w:r w:rsidR="005B0E71">
        <w:t>digital technolog</w:t>
      </w:r>
      <w:r w:rsidR="00B40128">
        <w:t>ies in</w:t>
      </w:r>
      <w:r w:rsidR="00B45BED">
        <w:t xml:space="preserve"> u</w:t>
      </w:r>
      <w:r w:rsidR="00B40128">
        <w:t>se today</w:t>
      </w:r>
      <w:r w:rsidR="009169FB">
        <w:t xml:space="preserve"> </w:t>
      </w:r>
      <w:r w:rsidR="00B45BED">
        <w:t>(</w:t>
      </w:r>
      <w:r w:rsidR="00D25ABA">
        <w:t>Cotton, 2016)</w:t>
      </w:r>
      <w:r w:rsidR="00B40128">
        <w:t xml:space="preserve">. </w:t>
      </w:r>
      <w:r w:rsidR="005B0E71">
        <w:t xml:space="preserve"> </w:t>
      </w:r>
    </w:p>
    <w:p w14:paraId="1F7552DE" w14:textId="77777777" w:rsidR="003B0F34" w:rsidRDefault="003B0F34" w:rsidP="007A6CEA"/>
    <w:p w14:paraId="4EE83884" w14:textId="77777777" w:rsidR="003B0F34" w:rsidRDefault="003B0F34" w:rsidP="007A6CEA"/>
    <w:p w14:paraId="0E2539EA" w14:textId="72F8D3F4" w:rsidR="00627A35" w:rsidRPr="003B0F34" w:rsidRDefault="005C7365" w:rsidP="007A6CEA">
      <w:r>
        <w:rPr>
          <w:b/>
          <w:bCs/>
          <w:u w:val="single"/>
        </w:rPr>
        <w:t xml:space="preserve">The Role of the Adult. </w:t>
      </w:r>
    </w:p>
    <w:p w14:paraId="1866C986" w14:textId="4F48B2C8" w:rsidR="00C946A8" w:rsidRDefault="003B561E" w:rsidP="007A6CEA">
      <w:r>
        <w:t>The role of the adult</w:t>
      </w:r>
      <w:r w:rsidR="00D540A2">
        <w:t xml:space="preserve"> </w:t>
      </w:r>
      <w:r w:rsidR="00280F7E">
        <w:t xml:space="preserve">within the Foundation Phase is </w:t>
      </w:r>
      <w:r w:rsidR="005C21A1">
        <w:t>to have a sound knowledge of childhood development</w:t>
      </w:r>
      <w:r w:rsidR="003A10F4">
        <w:t xml:space="preserve"> and </w:t>
      </w:r>
      <w:r w:rsidR="004C54A5">
        <w:t xml:space="preserve">to </w:t>
      </w:r>
      <w:r w:rsidR="000E5988">
        <w:t xml:space="preserve">be able to </w:t>
      </w:r>
      <w:r w:rsidR="004C54A5">
        <w:t>support grow</w:t>
      </w:r>
      <w:r w:rsidR="00435A38">
        <w:t>th</w:t>
      </w:r>
      <w:r w:rsidR="004C54A5">
        <w:t xml:space="preserve"> in confidence</w:t>
      </w:r>
      <w:r w:rsidR="00C67EE1">
        <w:t xml:space="preserve"> by </w:t>
      </w:r>
      <w:r w:rsidR="003B0F34">
        <w:t xml:space="preserve">providing </w:t>
      </w:r>
      <w:r w:rsidR="00C67EE1">
        <w:t xml:space="preserve">positive learning experiences (Welsh Government, 2008). </w:t>
      </w:r>
      <w:r w:rsidR="003F2AEB">
        <w:t>Practit</w:t>
      </w:r>
      <w:r w:rsidR="00D81A62">
        <w:t>i</w:t>
      </w:r>
      <w:r w:rsidR="003F2AEB">
        <w:t>oners are required to p</w:t>
      </w:r>
      <w:r w:rsidR="00C86FDF">
        <w:t>lan and provi</w:t>
      </w:r>
      <w:r w:rsidR="003F2AEB">
        <w:t>de</w:t>
      </w:r>
      <w:r w:rsidR="001C5C3E">
        <w:t xml:space="preserve"> opportunities for children to </w:t>
      </w:r>
      <w:r w:rsidR="008450EB">
        <w:t>learn through play</w:t>
      </w:r>
      <w:r w:rsidR="00D81A62">
        <w:t xml:space="preserve"> in enabling and inclusive environments</w:t>
      </w:r>
      <w:r w:rsidR="00486EF8">
        <w:t xml:space="preserve">. </w:t>
      </w:r>
      <w:r w:rsidR="004F4F2F">
        <w:t>Within the new curriculum for Wales,</w:t>
      </w:r>
      <w:r w:rsidR="00427DA8">
        <w:t xml:space="preserve"> the vision for mathematics and numeracy </w:t>
      </w:r>
      <w:r w:rsidR="00304029">
        <w:t xml:space="preserve">is </w:t>
      </w:r>
      <w:r w:rsidR="0051020A">
        <w:t xml:space="preserve">outlined in the </w:t>
      </w:r>
      <w:r w:rsidR="00CD32CC">
        <w:t>Areas of Learning and Experience.</w:t>
      </w:r>
      <w:r w:rsidR="00E632C1">
        <w:t xml:space="preserve"> Mathematical learning must be engaging and accessible,</w:t>
      </w:r>
      <w:r w:rsidR="00BD1D40">
        <w:t xml:space="preserve"> and it must be valued as a life skill with a need to</w:t>
      </w:r>
      <w:r w:rsidR="004942A1">
        <w:t xml:space="preserve"> develop positive attitudes towards the subject. (</w:t>
      </w:r>
      <w:r w:rsidR="00F964B0">
        <w:t>Welsh Government, 2019).</w:t>
      </w:r>
      <w:r w:rsidR="00280F7E">
        <w:t xml:space="preserve"> </w:t>
      </w:r>
      <w:r w:rsidR="007B2B04">
        <w:t xml:space="preserve"> </w:t>
      </w:r>
      <w:r w:rsidR="00C24A6D">
        <w:t>Unfortunately</w:t>
      </w:r>
      <w:r w:rsidR="00F81A62">
        <w:t>,</w:t>
      </w:r>
      <w:r w:rsidR="00C24A6D">
        <w:t xml:space="preserve"> </w:t>
      </w:r>
      <w:r w:rsidR="00C370CD">
        <w:t xml:space="preserve">there is a culture of negativity around mathematics in the </w:t>
      </w:r>
      <w:r w:rsidR="005D1B8A">
        <w:t>United Kingdom</w:t>
      </w:r>
      <w:r w:rsidR="009079F1">
        <w:t xml:space="preserve">, </w:t>
      </w:r>
      <w:r w:rsidR="008F2480">
        <w:t xml:space="preserve">which </w:t>
      </w:r>
      <w:r w:rsidR="003C0C55">
        <w:t>f</w:t>
      </w:r>
      <w:r w:rsidR="009079F1">
        <w:t>ilters</w:t>
      </w:r>
      <w:r w:rsidR="003C0C55">
        <w:t xml:space="preserve"> down to children who </w:t>
      </w:r>
      <w:r w:rsidR="00F81A62">
        <w:t>switch off from the subject at a young age</w:t>
      </w:r>
      <w:r w:rsidR="00896AA6">
        <w:t xml:space="preserve"> </w:t>
      </w:r>
      <w:r w:rsidR="008F2480">
        <w:t>(</w:t>
      </w:r>
      <w:r w:rsidR="004E32BE">
        <w:t>Jones</w:t>
      </w:r>
      <w:r w:rsidR="00896AA6">
        <w:t>, 20</w:t>
      </w:r>
      <w:r w:rsidR="008F2480">
        <w:t>12).</w:t>
      </w:r>
    </w:p>
    <w:p w14:paraId="5B1B7F15" w14:textId="78B1F742" w:rsidR="005D4223" w:rsidRDefault="00166F0A" w:rsidP="00166F0A">
      <w:r>
        <w:lastRenderedPageBreak/>
        <w:t xml:space="preserve">The practitioner must plan and execute this activity </w:t>
      </w:r>
      <w:r w:rsidRPr="001659E6">
        <w:t>carefully to ensure it is interesting</w:t>
      </w:r>
      <w:r>
        <w:t xml:space="preserve"> and engaging</w:t>
      </w:r>
      <w:r w:rsidRPr="001659E6">
        <w:t>, this can be achieved by using thought provoking language and open-ended questions</w:t>
      </w:r>
      <w:r>
        <w:t xml:space="preserve"> (Welsh Government, 2019). </w:t>
      </w:r>
      <w:r w:rsidR="00D0000B">
        <w:t xml:space="preserve">Meaningful conversations </w:t>
      </w:r>
      <w:r w:rsidR="00032561">
        <w:t xml:space="preserve">between </w:t>
      </w:r>
      <w:r w:rsidR="008F6D3C">
        <w:t xml:space="preserve">the </w:t>
      </w:r>
      <w:r w:rsidR="00032561">
        <w:t>practitioner and children</w:t>
      </w:r>
      <w:r w:rsidR="007415FC">
        <w:t xml:space="preserve"> will</w:t>
      </w:r>
      <w:r w:rsidR="007F2BF3">
        <w:t xml:space="preserve"> create an intentional learning environment </w:t>
      </w:r>
      <w:r w:rsidR="00201B5C">
        <w:t xml:space="preserve">and </w:t>
      </w:r>
      <w:r w:rsidR="001948E1">
        <w:t xml:space="preserve">will enable them to develop a growth mindset, </w:t>
      </w:r>
      <w:r w:rsidR="00201B5C">
        <w:t xml:space="preserve">improving confidence </w:t>
      </w:r>
      <w:r w:rsidR="00A94FCC">
        <w:t>in their ability and potential</w:t>
      </w:r>
      <w:r w:rsidR="00DE364E">
        <w:t xml:space="preserve"> (Murray, 2021). </w:t>
      </w:r>
      <w:r>
        <w:t>There must be enough time for children to explore</w:t>
      </w:r>
      <w:r w:rsidR="009D630F">
        <w:t xml:space="preserve">, </w:t>
      </w:r>
      <w:r>
        <w:t>search,</w:t>
      </w:r>
      <w:r w:rsidR="009D630F">
        <w:t xml:space="preserve"> and discuss with</w:t>
      </w:r>
      <w:r w:rsidR="005D4223">
        <w:t xml:space="preserve"> </w:t>
      </w:r>
      <w:r>
        <w:t>planned resources</w:t>
      </w:r>
      <w:r w:rsidR="009D630F">
        <w:t xml:space="preserve"> </w:t>
      </w:r>
      <w:r>
        <w:t>inspir</w:t>
      </w:r>
      <w:r w:rsidR="009D630F">
        <w:t>ing</w:t>
      </w:r>
      <w:r w:rsidR="005D4223">
        <w:t xml:space="preserve"> </w:t>
      </w:r>
      <w:r>
        <w:t>and promot</w:t>
      </w:r>
      <w:r w:rsidR="009D630F">
        <w:t>ing</w:t>
      </w:r>
      <w:r>
        <w:t xml:space="preserve"> learning opportunities (Tucker, 2014). </w:t>
      </w:r>
    </w:p>
    <w:p w14:paraId="019188BC" w14:textId="089F6BD6" w:rsidR="00166F0A" w:rsidRDefault="00B20B57" w:rsidP="00166F0A">
      <w:r>
        <w:t xml:space="preserve">Adult participation </w:t>
      </w:r>
      <w:r w:rsidR="002601FE">
        <w:t xml:space="preserve">in the game </w:t>
      </w:r>
      <w:r>
        <w:t xml:space="preserve">will </w:t>
      </w:r>
      <w:r w:rsidR="002601FE">
        <w:t xml:space="preserve">allow for </w:t>
      </w:r>
      <w:r w:rsidR="00166F0A">
        <w:t>demonstrat</w:t>
      </w:r>
      <w:r w:rsidR="002601FE">
        <w:t>ion</w:t>
      </w:r>
      <w:r w:rsidR="00777977">
        <w:t>,</w:t>
      </w:r>
      <w:r w:rsidR="00166F0A">
        <w:t xml:space="preserve"> </w:t>
      </w:r>
      <w:r w:rsidR="003D1656">
        <w:t>modelling</w:t>
      </w:r>
      <w:r w:rsidR="00166F0A">
        <w:t xml:space="preserve"> behaviour and language</w:t>
      </w:r>
      <w:r w:rsidR="0056507D">
        <w:t xml:space="preserve"> enrichment</w:t>
      </w:r>
      <w:r w:rsidR="00166F0A">
        <w:t xml:space="preserve"> (</w:t>
      </w:r>
      <w:r w:rsidR="00166F0A" w:rsidRPr="001659E6">
        <w:t>Rees, 2019)</w:t>
      </w:r>
      <w:r w:rsidR="003D1656">
        <w:t xml:space="preserve">. </w:t>
      </w:r>
      <w:r w:rsidR="00166F0A">
        <w:t>Engaging children in mathematical based games promote</w:t>
      </w:r>
      <w:r w:rsidR="0056507D">
        <w:t>s</w:t>
      </w:r>
      <w:r w:rsidR="00166F0A">
        <w:t xml:space="preserve"> experiential learning, this fosters strong engagement in the task and enthusiasm, </w:t>
      </w:r>
      <w:r w:rsidR="001F137B">
        <w:t xml:space="preserve">with </w:t>
      </w:r>
      <w:r w:rsidR="00166F0A">
        <w:t>the adult providing a supportive role the child to develop positively (</w:t>
      </w:r>
      <w:r w:rsidR="00166F0A" w:rsidRPr="001659E6">
        <w:t>Zhang et al, 2020</w:t>
      </w:r>
      <w:r w:rsidR="00166F0A">
        <w:t xml:space="preserve">).  </w:t>
      </w:r>
      <w:r w:rsidR="00DB22C4">
        <w:t>Children</w:t>
      </w:r>
      <w:r w:rsidR="00874D83">
        <w:t xml:space="preserve"> perform better when they perceive themselves to be playing and the adult needs to recognise their role in this situation</w:t>
      </w:r>
      <w:r w:rsidR="00FE3CB8">
        <w:t xml:space="preserve">. By becoming a participant instead of an </w:t>
      </w:r>
      <w:r w:rsidR="00F47CA9">
        <w:t>instructor,</w:t>
      </w:r>
      <w:r w:rsidR="00FE3CB8">
        <w:t xml:space="preserve"> they will be welcomed by the child into the activity</w:t>
      </w:r>
      <w:r w:rsidR="001E1848">
        <w:t xml:space="preserve">, while still </w:t>
      </w:r>
      <w:r w:rsidR="006F296D">
        <w:t xml:space="preserve">providing </w:t>
      </w:r>
      <w:r w:rsidR="001E1848">
        <w:t>support</w:t>
      </w:r>
      <w:r w:rsidR="00846BF1">
        <w:t xml:space="preserve"> (McInnes</w:t>
      </w:r>
      <w:r w:rsidR="00AB7B6E">
        <w:t xml:space="preserve"> et al</w:t>
      </w:r>
      <w:r w:rsidR="00846BF1">
        <w:t xml:space="preserve">, 2013). </w:t>
      </w:r>
    </w:p>
    <w:p w14:paraId="6E280111" w14:textId="6A4BBC80" w:rsidR="00F140AF" w:rsidRDefault="009166EE" w:rsidP="00166F0A">
      <w:r>
        <w:t>To illustrate this point</w:t>
      </w:r>
      <w:r w:rsidR="00C17D4C">
        <w:t xml:space="preserve"> is </w:t>
      </w:r>
      <w:r w:rsidR="00A94FEC">
        <w:t xml:space="preserve">the concept of Sustained Shared Thinking. </w:t>
      </w:r>
      <w:r w:rsidR="008605F0">
        <w:t>Adult – child interactions</w:t>
      </w:r>
      <w:r w:rsidR="00C31BBF">
        <w:t>, where both are equally involved and</w:t>
      </w:r>
      <w:r w:rsidR="00597B8D">
        <w:t xml:space="preserve"> interested, provide effective learning moments. </w:t>
      </w:r>
      <w:r w:rsidR="004706AB">
        <w:t>The adult must be sensitive to the attainment level of the child and their emerging skills</w:t>
      </w:r>
      <w:r w:rsidR="00555D19">
        <w:t xml:space="preserve"> (</w:t>
      </w:r>
      <w:proofErr w:type="spellStart"/>
      <w:r w:rsidR="00555D19">
        <w:t>Neaum</w:t>
      </w:r>
      <w:proofErr w:type="spellEnd"/>
      <w:r w:rsidR="00555D19">
        <w:t>, 2019).</w:t>
      </w:r>
      <w:r w:rsidR="004F71F3">
        <w:t xml:space="preserve"> Sustained Shared Thinking is</w:t>
      </w:r>
      <w:r w:rsidR="00EC0BB3">
        <w:t xml:space="preserve"> </w:t>
      </w:r>
      <w:r w:rsidR="004F71F3">
        <w:t xml:space="preserve">useful in mathematical teaching because it lends itself </w:t>
      </w:r>
      <w:r w:rsidR="00EC0BB3">
        <w:t xml:space="preserve">well </w:t>
      </w:r>
      <w:r w:rsidR="004F71F3">
        <w:t>to problem solving situations</w:t>
      </w:r>
      <w:r w:rsidR="003613C0">
        <w:t xml:space="preserve">, encouraging </w:t>
      </w:r>
      <w:proofErr w:type="gramStart"/>
      <w:r w:rsidR="00B24477">
        <w:t>inquiry</w:t>
      </w:r>
      <w:proofErr w:type="gramEnd"/>
      <w:r w:rsidR="00A41581">
        <w:t xml:space="preserve"> </w:t>
      </w:r>
      <w:r w:rsidR="003613C0">
        <w:t>and thought (</w:t>
      </w:r>
      <w:r w:rsidR="007D34B8">
        <w:t>Queensland Curriculum Assessment Authority, 2017)</w:t>
      </w:r>
      <w:r w:rsidR="003613C0">
        <w:t>.</w:t>
      </w:r>
      <w:r w:rsidR="00D031CF">
        <w:t xml:space="preserve"> It also aids cognitive and social </w:t>
      </w:r>
      <w:r w:rsidR="00DB2DF4">
        <w:t>skills, which can be reinforced with praise and encouragement</w:t>
      </w:r>
      <w:r w:rsidR="00796028">
        <w:t xml:space="preserve"> (Welsh Government, 2008). </w:t>
      </w:r>
      <w:r w:rsidR="003613C0">
        <w:t xml:space="preserve"> </w:t>
      </w:r>
    </w:p>
    <w:p w14:paraId="68D55568" w14:textId="1872ADAC" w:rsidR="003C570B" w:rsidRDefault="003D1656" w:rsidP="007A6CEA">
      <w:r>
        <w:t>Being involved will also allow the adults to observe and understand the children better</w:t>
      </w:r>
      <w:r w:rsidR="007D75C4">
        <w:t xml:space="preserve">. </w:t>
      </w:r>
      <w:r w:rsidR="0073079D">
        <w:t xml:space="preserve">     </w:t>
      </w:r>
      <w:r w:rsidR="00B57CD5">
        <w:t>T</w:t>
      </w:r>
      <w:r w:rsidR="0073079D">
        <w:t xml:space="preserve">he adult can </w:t>
      </w:r>
      <w:r w:rsidR="001F31C3">
        <w:t xml:space="preserve">get a good understanding of a child’s attainment level and plan future learning activities to support </w:t>
      </w:r>
      <w:r w:rsidR="005E7C47">
        <w:t xml:space="preserve">them (Ministry of Education, 2010). </w:t>
      </w:r>
      <w:r w:rsidR="005607BF">
        <w:t xml:space="preserve">This is supported by </w:t>
      </w:r>
      <w:r w:rsidR="00832401">
        <w:t>Vygotsky’s theory of</w:t>
      </w:r>
      <w:r w:rsidR="005607BF">
        <w:t xml:space="preserve"> scaffolding</w:t>
      </w:r>
      <w:r w:rsidR="002735F9">
        <w:t xml:space="preserve">, </w:t>
      </w:r>
      <w:r w:rsidR="00BB2B79">
        <w:t>where practitioners help</w:t>
      </w:r>
      <w:r w:rsidR="002735F9">
        <w:t xml:space="preserve"> students</w:t>
      </w:r>
      <w:r w:rsidR="00114B7E">
        <w:t xml:space="preserve"> find effective methods</w:t>
      </w:r>
      <w:r w:rsidR="002735F9">
        <w:t xml:space="preserve"> to </w:t>
      </w:r>
      <w:r w:rsidR="000322D5">
        <w:t xml:space="preserve">fulfil their </w:t>
      </w:r>
      <w:r w:rsidR="00B76D8F">
        <w:t>potential and reach their goa</w:t>
      </w:r>
      <w:r w:rsidR="000322D5">
        <w:t>l</w:t>
      </w:r>
      <w:r w:rsidR="00B76D8F">
        <w:t>s</w:t>
      </w:r>
      <w:r w:rsidR="003B773B">
        <w:t xml:space="preserve"> (</w:t>
      </w:r>
      <w:r w:rsidR="00077F2D">
        <w:t xml:space="preserve">Bates, 2019). </w:t>
      </w:r>
      <w:r w:rsidR="00DA6C7E">
        <w:t xml:space="preserve">Similarly, Bruner’s </w:t>
      </w:r>
      <w:r w:rsidR="00E244B4">
        <w:t>theory of the spiral curriculum</w:t>
      </w:r>
      <w:r w:rsidR="00B63281">
        <w:t xml:space="preserve"> </w:t>
      </w:r>
      <w:r w:rsidR="009269DB">
        <w:t>promo</w:t>
      </w:r>
      <w:r w:rsidR="00B63281">
        <w:t>tes</w:t>
      </w:r>
      <w:r w:rsidR="009269DB">
        <w:t xml:space="preserve"> meaningful learning </w:t>
      </w:r>
      <w:r w:rsidR="005B4F6A">
        <w:t>suggesting that the teacher</w:t>
      </w:r>
      <w:r w:rsidR="009269DB">
        <w:t xml:space="preserve"> </w:t>
      </w:r>
      <w:r w:rsidR="00A747A7">
        <w:t xml:space="preserve">revisits and </w:t>
      </w:r>
      <w:r w:rsidR="009269DB">
        <w:t>build</w:t>
      </w:r>
      <w:r w:rsidR="005B4F6A">
        <w:t>s</w:t>
      </w:r>
      <w:r w:rsidR="009269DB">
        <w:t xml:space="preserve"> </w:t>
      </w:r>
      <w:r w:rsidR="001B0C3E">
        <w:t xml:space="preserve">on the </w:t>
      </w:r>
      <w:r w:rsidR="009269DB">
        <w:t xml:space="preserve">complexity </w:t>
      </w:r>
      <w:r w:rsidR="001B0C3E">
        <w:t xml:space="preserve">of subjects as the child progresses (Gibbs, 2014).  </w:t>
      </w:r>
    </w:p>
    <w:p w14:paraId="3C5EF7A8" w14:textId="59A801E1" w:rsidR="003C570B" w:rsidRDefault="00321795" w:rsidP="007A6CEA">
      <w:r>
        <w:lastRenderedPageBreak/>
        <w:t xml:space="preserve">It is worth remembering that </w:t>
      </w:r>
      <w:r w:rsidR="00795095">
        <w:t>adults are also responsible for creating curriculums.</w:t>
      </w:r>
      <w:r w:rsidR="003A045B">
        <w:t xml:space="preserve"> While Finland and China score highly in</w:t>
      </w:r>
      <w:r w:rsidR="00F24750">
        <w:t xml:space="preserve"> </w:t>
      </w:r>
      <w:r w:rsidR="007B3F69">
        <w:t>PISA reports,</w:t>
      </w:r>
      <w:r w:rsidR="0011663E">
        <w:t xml:space="preserve"> </w:t>
      </w:r>
      <w:r w:rsidR="003A045B">
        <w:t>their curriculums are</w:t>
      </w:r>
      <w:r w:rsidR="0011663E">
        <w:t xml:space="preserve"> very different. </w:t>
      </w:r>
      <w:proofErr w:type="gramStart"/>
      <w:r w:rsidR="0032150C">
        <w:t>(</w:t>
      </w:r>
      <w:proofErr w:type="spellStart"/>
      <w:proofErr w:type="gramEnd"/>
      <w:r w:rsidR="0032150C">
        <w:t>Schleicher</w:t>
      </w:r>
      <w:proofErr w:type="spellEnd"/>
      <w:r w:rsidR="0032150C">
        <w:t>, 201</w:t>
      </w:r>
      <w:r w:rsidR="0087761F">
        <w:t>9</w:t>
      </w:r>
      <w:r w:rsidR="0032150C">
        <w:t>)</w:t>
      </w:r>
      <w:r w:rsidR="003A045B">
        <w:t>.</w:t>
      </w:r>
      <w:r w:rsidR="00737806">
        <w:t xml:space="preserve"> </w:t>
      </w:r>
      <w:r w:rsidR="007D3FDC">
        <w:t>W</w:t>
      </w:r>
      <w:r w:rsidR="00737806">
        <w:t xml:space="preserve">hen it comes to equality, the </w:t>
      </w:r>
      <w:r w:rsidR="003E1B04">
        <w:t xml:space="preserve">difference </w:t>
      </w:r>
      <w:r w:rsidR="002E0D2D">
        <w:t xml:space="preserve">in performance between schools </w:t>
      </w:r>
      <w:r w:rsidR="00FE020B">
        <w:t xml:space="preserve">in Finland </w:t>
      </w:r>
      <w:r w:rsidR="002E0D2D">
        <w:t xml:space="preserve">is extremely low, </w:t>
      </w:r>
      <w:r w:rsidR="00D243F8">
        <w:t xml:space="preserve">but </w:t>
      </w:r>
      <w:r w:rsidR="002E0D2D">
        <w:t xml:space="preserve">China ranks </w:t>
      </w:r>
      <w:r w:rsidR="00555DF1">
        <w:t>almost fiftieth</w:t>
      </w:r>
      <w:r w:rsidR="00952FC9">
        <w:t>.</w:t>
      </w:r>
      <w:r w:rsidR="0039641F">
        <w:t xml:space="preserve"> Notably </w:t>
      </w:r>
      <w:r w:rsidR="00DA028D">
        <w:t>Finland’s education system is free to all, whereas the best Chinese schools are extremely expensive to attend, increasing the</w:t>
      </w:r>
      <w:r w:rsidR="0046006A">
        <w:t xml:space="preserve"> attainment </w:t>
      </w:r>
      <w:r w:rsidR="00DA028D">
        <w:t>gap between rich and poor</w:t>
      </w:r>
      <w:r w:rsidR="00AF789A">
        <w:t xml:space="preserve">. </w:t>
      </w:r>
      <w:r w:rsidR="002E0D2D">
        <w:t xml:space="preserve"> </w:t>
      </w:r>
      <w:r w:rsidR="00322E8C">
        <w:t xml:space="preserve">Article’s 28 and 29 </w:t>
      </w:r>
      <w:r w:rsidR="004C6AAF">
        <w:t xml:space="preserve">of the United Nations Convention on the Rights of the Child </w:t>
      </w:r>
      <w:r w:rsidR="00F252F9">
        <w:t>state</w:t>
      </w:r>
      <w:r w:rsidR="004C6AAF">
        <w:t xml:space="preserve"> </w:t>
      </w:r>
      <w:r w:rsidR="00322E8C">
        <w:t>education</w:t>
      </w:r>
      <w:r w:rsidR="00F12D85">
        <w:t xml:space="preserve"> </w:t>
      </w:r>
      <w:r w:rsidR="004C6AAF">
        <w:t xml:space="preserve">should be free at primary level and </w:t>
      </w:r>
      <w:r w:rsidR="004F137E">
        <w:t xml:space="preserve">should also </w:t>
      </w:r>
      <w:r w:rsidR="00995BDB">
        <w:t>aim to develop children to their full potential</w:t>
      </w:r>
      <w:r w:rsidR="009A678A">
        <w:t xml:space="preserve"> </w:t>
      </w:r>
      <w:r w:rsidR="00A16E02">
        <w:t>(UNICEF, 2017)</w:t>
      </w:r>
      <w:r w:rsidR="009A678A">
        <w:t>.</w:t>
      </w:r>
      <w:r w:rsidR="000F5B12">
        <w:t xml:space="preserve"> Nordic</w:t>
      </w:r>
      <w:r w:rsidR="00DF27EB">
        <w:t xml:space="preserve"> curriculums promote the attitude that </w:t>
      </w:r>
      <w:r w:rsidR="00F308DB">
        <w:t>practitioners should</w:t>
      </w:r>
      <w:r w:rsidR="00DF27EB">
        <w:t xml:space="preserve"> </w:t>
      </w:r>
      <w:r w:rsidR="005322AE">
        <w:t xml:space="preserve">have a mindset to provide children with </w:t>
      </w:r>
      <w:r w:rsidR="00CD5CB7">
        <w:t xml:space="preserve">relevant </w:t>
      </w:r>
      <w:r w:rsidR="005322AE">
        <w:t>experiences that set them up to have successful futures</w:t>
      </w:r>
      <w:r w:rsidR="00CD5CB7">
        <w:t xml:space="preserve"> </w:t>
      </w:r>
      <w:r w:rsidR="00F12D85">
        <w:t>(University of Stavanger, 201</w:t>
      </w:r>
      <w:r w:rsidR="00E65114">
        <w:t>6</w:t>
      </w:r>
      <w:r w:rsidR="00F12D85">
        <w:t>).</w:t>
      </w:r>
    </w:p>
    <w:p w14:paraId="79003174" w14:textId="6F7AF04D" w:rsidR="002D7517" w:rsidRDefault="002D7517" w:rsidP="003B1DC4"/>
    <w:p w14:paraId="4EF2F539" w14:textId="089B9591" w:rsidR="00364D74" w:rsidRDefault="00364D74" w:rsidP="003B1DC4"/>
    <w:p w14:paraId="53C59CA3" w14:textId="5F17058F" w:rsidR="00416E2C" w:rsidRDefault="00416E2C" w:rsidP="003B1DC4"/>
    <w:p w14:paraId="113D31D1" w14:textId="73ACE3DB" w:rsidR="00416E2C" w:rsidRDefault="00416E2C" w:rsidP="003B1DC4"/>
    <w:p w14:paraId="4AAE4CF5" w14:textId="1BCB2B59" w:rsidR="00416E2C" w:rsidRDefault="00416E2C" w:rsidP="003B1DC4"/>
    <w:p w14:paraId="5C4AAEBA" w14:textId="381DF4A8" w:rsidR="00416E2C" w:rsidRDefault="00416E2C" w:rsidP="003B1DC4"/>
    <w:p w14:paraId="703F97C3" w14:textId="52ADFFA9" w:rsidR="00416E2C" w:rsidRDefault="00416E2C" w:rsidP="003B1DC4"/>
    <w:p w14:paraId="7835DEEB" w14:textId="45B5C61F" w:rsidR="00416E2C" w:rsidRDefault="00416E2C" w:rsidP="003B1DC4"/>
    <w:p w14:paraId="697E6AB3" w14:textId="31D05442" w:rsidR="00416E2C" w:rsidRDefault="00416E2C" w:rsidP="003B1DC4"/>
    <w:p w14:paraId="203D2BCA" w14:textId="65C5A69E" w:rsidR="00416E2C" w:rsidRDefault="00416E2C" w:rsidP="003B1DC4"/>
    <w:p w14:paraId="6A95EB1D" w14:textId="1469B112" w:rsidR="00416E2C" w:rsidRDefault="00416E2C" w:rsidP="003B1DC4"/>
    <w:p w14:paraId="35BACAD8" w14:textId="5A048900" w:rsidR="00416E2C" w:rsidRDefault="00416E2C" w:rsidP="003B1DC4"/>
    <w:p w14:paraId="7B08983E" w14:textId="13C57B29" w:rsidR="00416E2C" w:rsidRDefault="00416E2C" w:rsidP="003B1DC4"/>
    <w:p w14:paraId="1A129875" w14:textId="566F7BB2" w:rsidR="00416E2C" w:rsidRDefault="00416E2C" w:rsidP="003B1DC4"/>
    <w:p w14:paraId="0DE9488A" w14:textId="499086B0" w:rsidR="00416E2C" w:rsidRDefault="00416E2C" w:rsidP="003B1DC4"/>
    <w:p w14:paraId="488BDC63" w14:textId="3892A2A0" w:rsidR="00416E2C" w:rsidRDefault="00416E2C" w:rsidP="003B1DC4"/>
    <w:p w14:paraId="683A54BD" w14:textId="77777777" w:rsidR="00846AA4" w:rsidRPr="008E38D6" w:rsidRDefault="00846AA4" w:rsidP="00846AA4">
      <w:pPr>
        <w:rPr>
          <w:b/>
          <w:bCs/>
        </w:rPr>
      </w:pPr>
      <w:r w:rsidRPr="008E38D6">
        <w:rPr>
          <w:b/>
          <w:bCs/>
        </w:rPr>
        <w:lastRenderedPageBreak/>
        <w:t xml:space="preserve">Reference </w:t>
      </w:r>
      <w:r>
        <w:rPr>
          <w:b/>
          <w:bCs/>
        </w:rPr>
        <w:t>L</w:t>
      </w:r>
      <w:r w:rsidRPr="008E38D6">
        <w:rPr>
          <w:b/>
          <w:bCs/>
        </w:rPr>
        <w:t>ist</w:t>
      </w:r>
    </w:p>
    <w:p w14:paraId="20D1D345" w14:textId="77777777" w:rsidR="00846AA4" w:rsidRPr="0073467C" w:rsidRDefault="00846AA4" w:rsidP="00846AA4">
      <w:pPr>
        <w:pStyle w:val="ListParagraph"/>
        <w:numPr>
          <w:ilvl w:val="0"/>
          <w:numId w:val="9"/>
        </w:numPr>
        <w:jc w:val="left"/>
        <w:rPr>
          <w:rFonts w:cs="Arial"/>
          <w:szCs w:val="24"/>
        </w:rPr>
      </w:pPr>
      <w:r w:rsidRPr="0073467C">
        <w:rPr>
          <w:rFonts w:cs="Arial"/>
          <w:color w:val="3A3A3A"/>
          <w:szCs w:val="24"/>
          <w:shd w:val="clear" w:color="auto" w:fill="FFFFFF"/>
        </w:rPr>
        <w:t>Ashbrook,</w:t>
      </w:r>
      <w:r>
        <w:rPr>
          <w:rFonts w:cs="Arial"/>
          <w:color w:val="3A3A3A"/>
          <w:szCs w:val="24"/>
          <w:shd w:val="clear" w:color="auto" w:fill="FFFFFF"/>
        </w:rPr>
        <w:t xml:space="preserve"> P.</w:t>
      </w:r>
      <w:r w:rsidRPr="0073467C">
        <w:rPr>
          <w:rFonts w:cs="Arial"/>
          <w:color w:val="3A3A3A"/>
          <w:szCs w:val="24"/>
          <w:shd w:val="clear" w:color="auto" w:fill="FFFFFF"/>
        </w:rPr>
        <w:t xml:space="preserve"> </w:t>
      </w:r>
      <w:r>
        <w:rPr>
          <w:rFonts w:cs="Arial"/>
          <w:color w:val="3A3A3A"/>
          <w:szCs w:val="24"/>
          <w:shd w:val="clear" w:color="auto" w:fill="FFFFFF"/>
        </w:rPr>
        <w:t>(</w:t>
      </w:r>
      <w:r w:rsidRPr="0073467C">
        <w:rPr>
          <w:rFonts w:cs="Arial"/>
          <w:color w:val="3A3A3A"/>
          <w:szCs w:val="24"/>
          <w:shd w:val="clear" w:color="auto" w:fill="FFFFFF"/>
        </w:rPr>
        <w:t>2017</w:t>
      </w:r>
      <w:r>
        <w:rPr>
          <w:rFonts w:cs="Arial"/>
          <w:color w:val="3A3A3A"/>
          <w:szCs w:val="24"/>
          <w:shd w:val="clear" w:color="auto" w:fill="FFFFFF"/>
        </w:rPr>
        <w:t>)</w:t>
      </w:r>
      <w:r w:rsidRPr="0073467C">
        <w:rPr>
          <w:rFonts w:cs="Arial"/>
          <w:color w:val="3A3A3A"/>
          <w:szCs w:val="24"/>
          <w:shd w:val="clear" w:color="auto" w:fill="FFFFFF"/>
        </w:rPr>
        <w:t xml:space="preserve"> </w:t>
      </w:r>
      <w:r>
        <w:rPr>
          <w:rFonts w:cs="Arial"/>
          <w:color w:val="3A3A3A"/>
          <w:szCs w:val="24"/>
          <w:shd w:val="clear" w:color="auto" w:fill="FFFFFF"/>
        </w:rPr>
        <w:t>“</w:t>
      </w:r>
      <w:r w:rsidRPr="0073467C">
        <w:rPr>
          <w:rFonts w:cs="Arial"/>
          <w:color w:val="3A3A3A"/>
          <w:szCs w:val="24"/>
          <w:shd w:val="clear" w:color="auto" w:fill="FFFFFF"/>
        </w:rPr>
        <w:t>Taking math outside.</w:t>
      </w:r>
      <w:r>
        <w:rPr>
          <w:rFonts w:cs="Arial"/>
          <w:color w:val="3A3A3A"/>
          <w:szCs w:val="24"/>
          <w:shd w:val="clear" w:color="auto" w:fill="FFFFFF"/>
        </w:rPr>
        <w:t xml:space="preserve"> </w:t>
      </w:r>
      <w:r w:rsidRPr="0073467C">
        <w:rPr>
          <w:rFonts w:cs="Arial"/>
          <w:color w:val="3A3A3A"/>
          <w:szCs w:val="24"/>
          <w:shd w:val="clear" w:color="auto" w:fill="FFFFFF"/>
        </w:rPr>
        <w:t>(The Early Years Resources and conversation on PreK to 2 science)</w:t>
      </w:r>
      <w:r>
        <w:rPr>
          <w:rFonts w:cs="Arial"/>
          <w:color w:val="3A3A3A"/>
          <w:szCs w:val="24"/>
          <w:shd w:val="clear" w:color="auto" w:fill="FFFFFF"/>
        </w:rPr>
        <w:t>”</w:t>
      </w:r>
      <w:r w:rsidRPr="0073467C">
        <w:rPr>
          <w:rFonts w:cs="Arial"/>
          <w:color w:val="3A3A3A"/>
          <w:szCs w:val="24"/>
          <w:shd w:val="clear" w:color="auto" w:fill="FFFFFF"/>
        </w:rPr>
        <w:t>. </w:t>
      </w:r>
      <w:r w:rsidRPr="0073467C">
        <w:rPr>
          <w:rFonts w:cs="Arial"/>
          <w:i/>
          <w:iCs/>
          <w:color w:val="3A3A3A"/>
          <w:szCs w:val="24"/>
          <w:shd w:val="clear" w:color="auto" w:fill="FFFFFF"/>
        </w:rPr>
        <w:t>Science and children</w:t>
      </w:r>
      <w:r w:rsidRPr="0073467C">
        <w:rPr>
          <w:rFonts w:cs="Arial"/>
          <w:color w:val="3A3A3A"/>
          <w:szCs w:val="24"/>
          <w:shd w:val="clear" w:color="auto" w:fill="FFFFFF"/>
        </w:rPr>
        <w:t>, 54(9), p.18.</w:t>
      </w:r>
      <w:r>
        <w:rPr>
          <w:rFonts w:cs="Arial"/>
          <w:color w:val="3A3A3A"/>
          <w:szCs w:val="24"/>
          <w:shd w:val="clear" w:color="auto" w:fill="FFFFFF"/>
        </w:rPr>
        <w:t xml:space="preserve"> Available at: </w:t>
      </w:r>
      <w:hyperlink r:id="rId8" w:history="1">
        <w:r w:rsidRPr="00A2115E">
          <w:rPr>
            <w:rStyle w:val="Hyperlink"/>
            <w:rFonts w:cs="Arial"/>
            <w:szCs w:val="24"/>
            <w:shd w:val="clear" w:color="auto" w:fill="FFFFFF"/>
          </w:rPr>
          <w:t>https://search-proquest-com.ezproxy.uwtsd.ac.uk/docview/1916641141?accountid=130472&amp;pq-origsite=primo</w:t>
        </w:r>
      </w:hyperlink>
      <w:r>
        <w:rPr>
          <w:rFonts w:cs="Arial"/>
          <w:color w:val="3A3A3A"/>
          <w:szCs w:val="24"/>
          <w:shd w:val="clear" w:color="auto" w:fill="FFFFFF"/>
        </w:rPr>
        <w:t xml:space="preserve"> (Accessed: 20 February 2021). </w:t>
      </w:r>
    </w:p>
    <w:p w14:paraId="2CA2B42B" w14:textId="77777777" w:rsidR="00846AA4" w:rsidRDefault="00846AA4" w:rsidP="00846AA4">
      <w:pPr>
        <w:pStyle w:val="ListParagraph"/>
        <w:numPr>
          <w:ilvl w:val="0"/>
          <w:numId w:val="9"/>
        </w:numPr>
        <w:jc w:val="left"/>
        <w:rPr>
          <w:rFonts w:cs="Arial"/>
          <w:szCs w:val="24"/>
        </w:rPr>
      </w:pPr>
      <w:r>
        <w:rPr>
          <w:rFonts w:cs="Arial"/>
          <w:szCs w:val="24"/>
        </w:rPr>
        <w:t xml:space="preserve">Aubrey, K., and Riley, A. (2016) </w:t>
      </w:r>
      <w:r>
        <w:rPr>
          <w:rFonts w:cs="Arial"/>
          <w:i/>
          <w:iCs/>
          <w:szCs w:val="24"/>
        </w:rPr>
        <w:t xml:space="preserve">Understanding and Using Educational Theories. </w:t>
      </w:r>
      <w:r>
        <w:rPr>
          <w:rFonts w:cs="Arial"/>
          <w:szCs w:val="24"/>
        </w:rPr>
        <w:t xml:space="preserve">London: Sage Publications Ltd. Available at: </w:t>
      </w:r>
      <w:hyperlink r:id="rId9" w:history="1">
        <w:r w:rsidRPr="00657B2B">
          <w:rPr>
            <w:rStyle w:val="Hyperlink"/>
            <w:rFonts w:cs="Arial"/>
            <w:szCs w:val="24"/>
          </w:rPr>
          <w:t>https://www.amazon.co.uk/Understanding-Using-Educational-Theories-Aubrey/dp/1473905907/ref=tmm_pap_swatch_0?_encoding=UTF8&amp;qid=&amp;sr=</w:t>
        </w:r>
      </w:hyperlink>
    </w:p>
    <w:p w14:paraId="78E68EA3" w14:textId="77777777" w:rsidR="00846AA4" w:rsidRDefault="00846AA4" w:rsidP="00846AA4">
      <w:pPr>
        <w:pStyle w:val="ListParagraph"/>
        <w:rPr>
          <w:rFonts w:cs="Arial"/>
          <w:szCs w:val="24"/>
        </w:rPr>
      </w:pPr>
      <w:r>
        <w:rPr>
          <w:rFonts w:cs="Arial"/>
          <w:szCs w:val="24"/>
        </w:rPr>
        <w:t>(Accessed: 15 February 2021).</w:t>
      </w:r>
    </w:p>
    <w:p w14:paraId="3FFB0C2F" w14:textId="77777777" w:rsidR="00846AA4" w:rsidRPr="00ED35E7" w:rsidRDefault="00846AA4" w:rsidP="00846AA4">
      <w:pPr>
        <w:pStyle w:val="ListParagraph"/>
        <w:numPr>
          <w:ilvl w:val="0"/>
          <w:numId w:val="9"/>
        </w:numPr>
        <w:jc w:val="left"/>
        <w:rPr>
          <w:rFonts w:cs="Arial"/>
          <w:szCs w:val="24"/>
        </w:rPr>
      </w:pPr>
      <w:r>
        <w:rPr>
          <w:rFonts w:cs="Arial"/>
          <w:szCs w:val="24"/>
        </w:rPr>
        <w:t xml:space="preserve">Bates, B. (2019) </w:t>
      </w:r>
      <w:r>
        <w:rPr>
          <w:rFonts w:cs="Arial"/>
          <w:i/>
          <w:iCs/>
          <w:szCs w:val="24"/>
        </w:rPr>
        <w:t xml:space="preserve">Learning Theories Simplified. </w:t>
      </w:r>
      <w:r>
        <w:rPr>
          <w:rFonts w:cs="Arial"/>
          <w:szCs w:val="24"/>
        </w:rPr>
        <w:t>2</w:t>
      </w:r>
      <w:r w:rsidRPr="003B21CA">
        <w:rPr>
          <w:rFonts w:cs="Arial"/>
          <w:szCs w:val="24"/>
          <w:vertAlign w:val="superscript"/>
        </w:rPr>
        <w:t>nd</w:t>
      </w:r>
      <w:r>
        <w:rPr>
          <w:rFonts w:cs="Arial"/>
          <w:szCs w:val="24"/>
        </w:rPr>
        <w:t xml:space="preserve"> ed. London: SAGE Publications Ltd. </w:t>
      </w:r>
    </w:p>
    <w:p w14:paraId="1D0F426A" w14:textId="77777777" w:rsidR="00846AA4" w:rsidRPr="009D6B30" w:rsidRDefault="00846AA4" w:rsidP="00846AA4">
      <w:pPr>
        <w:pStyle w:val="ListParagraph"/>
        <w:numPr>
          <w:ilvl w:val="0"/>
          <w:numId w:val="9"/>
        </w:numPr>
        <w:jc w:val="left"/>
        <w:rPr>
          <w:rFonts w:cs="Arial"/>
          <w:szCs w:val="24"/>
        </w:rPr>
      </w:pPr>
      <w:r w:rsidRPr="007A1DD2">
        <w:rPr>
          <w:rFonts w:cs="Arial"/>
          <w:szCs w:val="24"/>
        </w:rPr>
        <w:t xml:space="preserve">Bruce, T. (2011) </w:t>
      </w:r>
      <w:r w:rsidRPr="007A1DD2">
        <w:rPr>
          <w:rFonts w:cs="Arial"/>
          <w:i/>
          <w:iCs/>
          <w:szCs w:val="24"/>
        </w:rPr>
        <w:t xml:space="preserve">Learning Through Play.  </w:t>
      </w:r>
      <w:r w:rsidRPr="007A1DD2">
        <w:rPr>
          <w:rFonts w:cs="Arial"/>
          <w:szCs w:val="24"/>
        </w:rPr>
        <w:t>London:</w:t>
      </w:r>
      <w:r>
        <w:rPr>
          <w:rFonts w:cs="Arial"/>
          <w:szCs w:val="24"/>
        </w:rPr>
        <w:t xml:space="preserve"> </w:t>
      </w:r>
      <w:r w:rsidRPr="007A1DD2">
        <w:rPr>
          <w:rFonts w:cs="Arial"/>
          <w:szCs w:val="24"/>
        </w:rPr>
        <w:t>Hodder Education</w:t>
      </w:r>
    </w:p>
    <w:p w14:paraId="6D73A017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>Burns, M. (2009) “</w:t>
      </w:r>
      <w:r w:rsidRPr="0047437A">
        <w:t xml:space="preserve">Win </w:t>
      </w:r>
      <w:proofErr w:type="spellStart"/>
      <w:r w:rsidRPr="0047437A">
        <w:t>Win</w:t>
      </w:r>
      <w:proofErr w:type="spellEnd"/>
      <w:r w:rsidRPr="0047437A">
        <w:t xml:space="preserve"> Math Games</w:t>
      </w:r>
      <w:r>
        <w:t>”</w:t>
      </w:r>
      <w:r>
        <w:rPr>
          <w:i/>
          <w:iCs/>
        </w:rPr>
        <w:t xml:space="preserve">. </w:t>
      </w:r>
      <w:r w:rsidRPr="0047437A">
        <w:rPr>
          <w:i/>
          <w:iCs/>
        </w:rPr>
        <w:t>Instructor</w:t>
      </w:r>
      <w:r>
        <w:t xml:space="preserve"> March/April. </w:t>
      </w:r>
      <w:r w:rsidRPr="007722F3">
        <w:t xml:space="preserve">Available at: </w:t>
      </w:r>
      <w:hyperlink r:id="rId10" w:history="1">
        <w:r w:rsidRPr="007722F3">
          <w:rPr>
            <w:rStyle w:val="Hyperlink"/>
          </w:rPr>
          <w:t>https://www.hmhco.com/products/do-the-math/pdfs/WinWinGamesbyMarilynBurns.pdf</w:t>
        </w:r>
      </w:hyperlink>
      <w:r>
        <w:t xml:space="preserve"> (Accessed 6 February 2021).</w:t>
      </w:r>
    </w:p>
    <w:p w14:paraId="07D18C6B" w14:textId="77777777" w:rsidR="00846AA4" w:rsidRPr="007722F3" w:rsidRDefault="00846AA4" w:rsidP="00846AA4">
      <w:pPr>
        <w:pStyle w:val="ListParagraph"/>
        <w:numPr>
          <w:ilvl w:val="0"/>
          <w:numId w:val="9"/>
        </w:numPr>
        <w:jc w:val="left"/>
      </w:pPr>
      <w:proofErr w:type="spellStart"/>
      <w:r>
        <w:t>Chigeza</w:t>
      </w:r>
      <w:proofErr w:type="spellEnd"/>
      <w:r>
        <w:t>, P., &amp; Sorin, R. (2016). ‘Kindergarten Children Demonstrating Numeracy Concepts through Drawings and Explanations: Intentional Teaching within Play-based Learning’</w:t>
      </w:r>
      <w:r w:rsidRPr="007722F3">
        <w:rPr>
          <w:i/>
          <w:iCs/>
        </w:rPr>
        <w:t xml:space="preserve">. Australian Journal of Teacher Education, </w:t>
      </w:r>
      <w:r w:rsidRPr="008F6670">
        <w:t>41(5</w:t>
      </w:r>
      <w:r w:rsidRPr="009E4227">
        <w:t>).</w:t>
      </w:r>
      <w:r w:rsidRPr="007722F3">
        <w:rPr>
          <w:i/>
          <w:iCs/>
        </w:rPr>
        <w:t xml:space="preserve"> </w:t>
      </w:r>
      <w:r w:rsidRPr="009E4227">
        <w:t>A</w:t>
      </w:r>
      <w:r>
        <w:t xml:space="preserve">vailable at: </w:t>
      </w:r>
      <w:hyperlink r:id="rId11" w:history="1">
        <w:r w:rsidRPr="000E59A6">
          <w:rPr>
            <w:rStyle w:val="Hyperlink"/>
          </w:rPr>
          <w:t>https://moodle.uwtsd.ac.uk/pluginfile.php/133707/mod_resource/content/1/Chigeza%20and%20Sorin.pdf</w:t>
        </w:r>
      </w:hyperlink>
      <w:r>
        <w:t xml:space="preserve"> (Accessed: 7 February 2021). </w:t>
      </w:r>
    </w:p>
    <w:p w14:paraId="0D04944E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Clarke, J. (2015) </w:t>
      </w:r>
      <w:r>
        <w:rPr>
          <w:i/>
          <w:iCs/>
        </w:rPr>
        <w:t xml:space="preserve">Montessori International </w:t>
      </w:r>
      <w:r>
        <w:t xml:space="preserve">Autumn Issue 117, p.22. “You can count with me”. Available at: </w:t>
      </w:r>
      <w:hyperlink r:id="rId12" w:history="1">
        <w:r w:rsidRPr="00A2115E">
          <w:rPr>
            <w:rStyle w:val="Hyperlink"/>
          </w:rPr>
          <w:t>https://moodle.uwtsd.ac.uk/pluginfile.php/470312/mod_resource/content/1/Issue-117.pdf</w:t>
        </w:r>
      </w:hyperlink>
      <w:r>
        <w:t xml:space="preserve"> (Accessed 15 February 2021).</w:t>
      </w:r>
    </w:p>
    <w:p w14:paraId="03BA26FE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Cotton, T. (2016) </w:t>
      </w:r>
      <w:r>
        <w:rPr>
          <w:i/>
          <w:iCs/>
        </w:rPr>
        <w:t xml:space="preserve">Teaching for Mathematical Understanding: Practical ideas for outstanding primary lessons. </w:t>
      </w:r>
      <w:r>
        <w:t xml:space="preserve">London: Taylor and Francis Group. Available at: </w:t>
      </w:r>
      <w:hyperlink r:id="rId13" w:history="1">
        <w:r w:rsidRPr="00450FE2">
          <w:rPr>
            <w:rStyle w:val="Hyperlink"/>
          </w:rPr>
          <w:t>https://ebookcentral.proquest.com/lib/trinity/reader.action?docID=4560535</w:t>
        </w:r>
      </w:hyperlink>
      <w:r>
        <w:t xml:space="preserve"> (Accessed: 29 January 2021). </w:t>
      </w:r>
    </w:p>
    <w:p w14:paraId="177689A9" w14:textId="77777777" w:rsidR="00846AA4" w:rsidRPr="00783CB1" w:rsidRDefault="00846AA4" w:rsidP="00846AA4">
      <w:pPr>
        <w:pStyle w:val="ListParagraph"/>
        <w:numPr>
          <w:ilvl w:val="0"/>
          <w:numId w:val="9"/>
        </w:numPr>
        <w:jc w:val="left"/>
      </w:pPr>
      <w:r>
        <w:t>Donaldson, G. (2015).</w:t>
      </w:r>
      <w:r w:rsidRPr="003B4003">
        <w:rPr>
          <w:rFonts w:ascii="Calibri" w:eastAsia="Times New Roman" w:hAnsi="Calibri" w:cs="Arial"/>
          <w:szCs w:val="24"/>
          <w:lang w:eastAsia="en-GB"/>
        </w:rPr>
        <w:t xml:space="preserve"> </w:t>
      </w:r>
      <w:r w:rsidRPr="00783CB1">
        <w:rPr>
          <w:rFonts w:eastAsia="Times New Roman" w:cs="Arial"/>
          <w:i/>
          <w:szCs w:val="24"/>
          <w:lang w:eastAsia="en-GB"/>
        </w:rPr>
        <w:t xml:space="preserve">Successful Futures: Independent Review of Curriculum and Assessment Arrangements in Wales. </w:t>
      </w:r>
      <w:r w:rsidRPr="00783CB1">
        <w:rPr>
          <w:rFonts w:eastAsia="Times New Roman" w:cs="Arial"/>
          <w:szCs w:val="24"/>
          <w:lang w:eastAsia="en-GB"/>
        </w:rPr>
        <w:t>Welsh Government.</w:t>
      </w:r>
      <w:r>
        <w:rPr>
          <w:rFonts w:eastAsia="Times New Roman" w:cs="Arial"/>
          <w:szCs w:val="24"/>
          <w:lang w:eastAsia="en-GB"/>
        </w:rPr>
        <w:t xml:space="preserve"> Available at: </w:t>
      </w:r>
      <w:hyperlink r:id="rId14" w:history="1">
        <w:r w:rsidRPr="00795F21">
          <w:rPr>
            <w:rStyle w:val="Hyperlink"/>
            <w:rFonts w:eastAsia="Times New Roman" w:cs="Arial"/>
            <w:szCs w:val="24"/>
            <w:lang w:eastAsia="en-GB"/>
          </w:rPr>
          <w:t>https://gov.wales/sites/default/files/publications/2018-03/successful-futures.pdf</w:t>
        </w:r>
      </w:hyperlink>
      <w:r>
        <w:rPr>
          <w:rFonts w:eastAsia="Times New Roman" w:cs="Arial"/>
          <w:szCs w:val="24"/>
          <w:lang w:eastAsia="en-GB"/>
        </w:rPr>
        <w:t xml:space="preserve"> (Accessed 19 February 2021). </w:t>
      </w:r>
    </w:p>
    <w:p w14:paraId="398BD264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Early Learning HQ. (No Date). </w:t>
      </w:r>
      <w:r w:rsidRPr="00783CB1">
        <w:rPr>
          <w:i/>
          <w:iCs/>
        </w:rPr>
        <w:t xml:space="preserve">Inspirational Quotation Poster: Albert </w:t>
      </w:r>
      <w:proofErr w:type="spellStart"/>
      <w:r w:rsidRPr="00783CB1">
        <w:rPr>
          <w:i/>
          <w:iCs/>
        </w:rPr>
        <w:t>Einstien</w:t>
      </w:r>
      <w:proofErr w:type="spellEnd"/>
      <w:r w:rsidRPr="00783CB1">
        <w:rPr>
          <w:i/>
          <w:iCs/>
        </w:rPr>
        <w:t xml:space="preserve">. </w:t>
      </w:r>
      <w:r>
        <w:t xml:space="preserve">Available at: </w:t>
      </w:r>
      <w:hyperlink r:id="rId15" w:history="1">
        <w:r w:rsidRPr="00251EAF">
          <w:rPr>
            <w:rStyle w:val="Hyperlink"/>
          </w:rPr>
          <w:t>https://www.earlylearninghq.org.uk/latest-resources/inspirational-quotations-albert-einstein/</w:t>
        </w:r>
      </w:hyperlink>
      <w:r>
        <w:t xml:space="preserve"> (Accessed: 27 January 2021). </w:t>
      </w:r>
    </w:p>
    <w:p w14:paraId="4413106F" w14:textId="77777777" w:rsidR="00846AA4" w:rsidRPr="00F561E9" w:rsidRDefault="00846AA4" w:rsidP="00846AA4">
      <w:pPr>
        <w:pStyle w:val="ListParagraph"/>
        <w:numPr>
          <w:ilvl w:val="0"/>
          <w:numId w:val="9"/>
        </w:numPr>
        <w:jc w:val="left"/>
      </w:pPr>
      <w:r w:rsidRPr="00F561E9">
        <w:t xml:space="preserve">England, L. (2021) </w:t>
      </w:r>
      <w:r>
        <w:t>‘</w:t>
      </w:r>
      <w:r w:rsidRPr="00A63726">
        <w:t>Why loose parts play unleashes creativity – and where you can start</w:t>
      </w:r>
      <w:r>
        <w:t>’,</w:t>
      </w:r>
      <w:r w:rsidRPr="00F561E9">
        <w:t xml:space="preserve"> </w:t>
      </w:r>
      <w:proofErr w:type="spellStart"/>
      <w:r w:rsidRPr="0086764E">
        <w:rPr>
          <w:i/>
          <w:iCs/>
        </w:rPr>
        <w:t>Famly</w:t>
      </w:r>
      <w:proofErr w:type="spellEnd"/>
      <w:r w:rsidRPr="00F561E9">
        <w:t xml:space="preserve"> [Blog</w:t>
      </w:r>
      <w:r>
        <w:t xml:space="preserve">]. 15 February. Available at: </w:t>
      </w:r>
      <w:hyperlink r:id="rId16" w:history="1">
        <w:r w:rsidRPr="000E59A6">
          <w:rPr>
            <w:rStyle w:val="Hyperlink"/>
          </w:rPr>
          <w:t>https://famly.co/blog/the-child/loose-parts-play-laura-england/</w:t>
        </w:r>
      </w:hyperlink>
      <w:r>
        <w:t xml:space="preserve"> (Accessed: 17 February 2021). </w:t>
      </w:r>
    </w:p>
    <w:p w14:paraId="2A6A3E74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Evans, J. (2019) </w:t>
      </w:r>
      <w:r>
        <w:rPr>
          <w:i/>
          <w:iCs/>
        </w:rPr>
        <w:t xml:space="preserve">Subitising: what is it, and why is it important? </w:t>
      </w:r>
      <w:r>
        <w:t xml:space="preserve">Available at: </w:t>
      </w:r>
      <w:hyperlink r:id="rId17" w:anchor=":~:text=Subitising%20is%20a%20term%20that,are%20without%20needing%20to%20coun" w:history="1">
        <w:r w:rsidRPr="00251EAF">
          <w:rPr>
            <w:rStyle w:val="Hyperlink"/>
          </w:rPr>
          <w:t>https://www.doodlemaths.com/2019/10/10/subitising-what-is-it-and-why-is-it-important/#:~:text=Subitising%20is%20a%20term%20that,are%20without%20needing%20to%20coun</w:t>
        </w:r>
      </w:hyperlink>
      <w:r>
        <w:t xml:space="preserve"> (Accessed: 30 January 2021). </w:t>
      </w:r>
      <w:bookmarkStart w:id="0" w:name="_Hlk64299522"/>
      <w:bookmarkStart w:id="1" w:name="_Hlk64299465"/>
    </w:p>
    <w:p w14:paraId="48EAB099" w14:textId="77777777" w:rsidR="00846AA4" w:rsidRPr="0047000A" w:rsidRDefault="00846AA4" w:rsidP="00846AA4">
      <w:pPr>
        <w:pStyle w:val="ListParagraph"/>
        <w:numPr>
          <w:ilvl w:val="0"/>
          <w:numId w:val="9"/>
        </w:numPr>
        <w:jc w:val="left"/>
        <w:rPr>
          <w:szCs w:val="24"/>
        </w:rPr>
      </w:pPr>
      <w:r w:rsidRPr="0047000A">
        <w:rPr>
          <w:szCs w:val="24"/>
        </w:rPr>
        <w:t>Gibbs</w:t>
      </w:r>
      <w:r w:rsidRPr="0047000A">
        <w:rPr>
          <w:rFonts w:cs="Arial"/>
          <w:color w:val="333333"/>
          <w:szCs w:val="24"/>
          <w:shd w:val="clear" w:color="auto" w:fill="FFFFFF"/>
        </w:rPr>
        <w:t>,</w:t>
      </w:r>
      <w:r>
        <w:rPr>
          <w:rFonts w:cs="Arial"/>
          <w:color w:val="333333"/>
          <w:szCs w:val="24"/>
          <w:shd w:val="clear" w:color="auto" w:fill="FFFFFF"/>
        </w:rPr>
        <w:t xml:space="preserve"> </w:t>
      </w:r>
      <w:r w:rsidRPr="0047000A">
        <w:rPr>
          <w:rFonts w:cs="Arial"/>
          <w:color w:val="333333"/>
          <w:szCs w:val="24"/>
          <w:shd w:val="clear" w:color="auto" w:fill="FFFFFF"/>
        </w:rPr>
        <w:t>B. C. (2014) ‘Reconfiguring Bruner: Compressing the Spiral Curriculum’, </w:t>
      </w:r>
      <w:r w:rsidRPr="0047000A">
        <w:rPr>
          <w:rFonts w:cs="Arial"/>
          <w:i/>
          <w:iCs/>
          <w:color w:val="333333"/>
          <w:szCs w:val="24"/>
          <w:shd w:val="clear" w:color="auto" w:fill="FFFFFF"/>
        </w:rPr>
        <w:t xml:space="preserve">Phi Delta </w:t>
      </w:r>
      <w:proofErr w:type="spellStart"/>
      <w:r w:rsidRPr="0047000A">
        <w:rPr>
          <w:rFonts w:cs="Arial"/>
          <w:i/>
          <w:iCs/>
          <w:color w:val="333333"/>
          <w:szCs w:val="24"/>
          <w:shd w:val="clear" w:color="auto" w:fill="FFFFFF"/>
        </w:rPr>
        <w:t>Kappan</w:t>
      </w:r>
      <w:proofErr w:type="spellEnd"/>
      <w:r w:rsidRPr="0047000A">
        <w:rPr>
          <w:rFonts w:cs="Arial"/>
          <w:color w:val="333333"/>
          <w:szCs w:val="24"/>
          <w:shd w:val="clear" w:color="auto" w:fill="FFFFFF"/>
        </w:rPr>
        <w:t>, 95(7), pp. 41–44.</w:t>
      </w:r>
      <w:r>
        <w:rPr>
          <w:rFonts w:cs="Arial"/>
          <w:color w:val="333333"/>
          <w:szCs w:val="24"/>
          <w:shd w:val="clear" w:color="auto" w:fill="FFFFFF"/>
        </w:rPr>
        <w:t xml:space="preserve"> Available at: </w:t>
      </w:r>
      <w:hyperlink r:id="rId18" w:anchor="articleCitationDownloadContainer" w:history="1">
        <w:r w:rsidRPr="00795F21">
          <w:rPr>
            <w:rStyle w:val="Hyperlink"/>
            <w:rFonts w:cs="Arial"/>
            <w:szCs w:val="24"/>
            <w:shd w:val="clear" w:color="auto" w:fill="FFFFFF"/>
          </w:rPr>
          <w:t>https://journals-sagepub-com.ezproxy.uwtsd.ac.uk/doi/full/10.1177/003172171409500710#articleCitationDownloadContainer</w:t>
        </w:r>
      </w:hyperlink>
      <w:r>
        <w:rPr>
          <w:rFonts w:cs="Arial"/>
          <w:color w:val="333333"/>
          <w:szCs w:val="24"/>
          <w:shd w:val="clear" w:color="auto" w:fill="FFFFFF"/>
        </w:rPr>
        <w:t xml:space="preserve"> (Accessed: 21 February 2021). </w:t>
      </w:r>
    </w:p>
    <w:p w14:paraId="6E85A9DB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proofErr w:type="spellStart"/>
      <w:r>
        <w:t>Giffard</w:t>
      </w:r>
      <w:proofErr w:type="spellEnd"/>
      <w:r>
        <w:t xml:space="preserve">, S. (2018) “Subitising: Age 3-7” </w:t>
      </w:r>
      <w:proofErr w:type="spellStart"/>
      <w:r>
        <w:rPr>
          <w:i/>
          <w:iCs/>
        </w:rPr>
        <w:t>NRICH</w:t>
      </w:r>
      <w:proofErr w:type="spellEnd"/>
      <w:r>
        <w:rPr>
          <w:i/>
          <w:iCs/>
        </w:rPr>
        <w:t xml:space="preserve"> </w:t>
      </w:r>
      <w:r>
        <w:t xml:space="preserve">October. Available at: </w:t>
      </w:r>
      <w:hyperlink r:id="rId19" w:history="1">
        <w:r w:rsidRPr="00BF6F06">
          <w:rPr>
            <w:rStyle w:val="Hyperlink"/>
          </w:rPr>
          <w:t>https://nrich.maths.org/14004</w:t>
        </w:r>
      </w:hyperlink>
      <w:r>
        <w:t xml:space="preserve"> (Accessed: 16</w:t>
      </w:r>
      <w:r>
        <w:rPr>
          <w:vertAlign w:val="superscript"/>
        </w:rPr>
        <w:t xml:space="preserve"> </w:t>
      </w:r>
      <w:r>
        <w:t xml:space="preserve">February 2021). </w:t>
      </w:r>
    </w:p>
    <w:p w14:paraId="18D23351" w14:textId="77777777" w:rsidR="00846AA4" w:rsidRPr="000E0486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Gray, C. and </w:t>
      </w:r>
      <w:proofErr w:type="spellStart"/>
      <w:r>
        <w:t>MacBlain</w:t>
      </w:r>
      <w:proofErr w:type="spellEnd"/>
      <w:r>
        <w:t xml:space="preserve">, S. (2015) </w:t>
      </w:r>
      <w:r>
        <w:rPr>
          <w:i/>
          <w:iCs/>
        </w:rPr>
        <w:t xml:space="preserve">Learning Theories in Childhood. </w:t>
      </w:r>
      <w:r>
        <w:t>(2</w:t>
      </w:r>
      <w:r w:rsidRPr="0059737B">
        <w:rPr>
          <w:vertAlign w:val="superscript"/>
        </w:rPr>
        <w:t>nd</w:t>
      </w:r>
      <w:r>
        <w:t xml:space="preserve"> Ed.) </w:t>
      </w:r>
      <w:r w:rsidRPr="0047385E">
        <w:t xml:space="preserve">London: Sage Publications Ltd.  </w:t>
      </w:r>
    </w:p>
    <w:p w14:paraId="53076E89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Jones, W. (2012) “Bad attitudes to Maths make children switch off”. Available at: </w:t>
      </w:r>
      <w:hyperlink r:id="rId20" w:history="1">
        <w:r w:rsidRPr="00E04613">
          <w:rPr>
            <w:rStyle w:val="Hyperlink"/>
          </w:rPr>
          <w:t>https://www.theguardian.com/teacher-network/teacher-blog/2012/mar/07/world-maths-day-adult-innumeracy</w:t>
        </w:r>
      </w:hyperlink>
      <w:r>
        <w:t xml:space="preserve">  (Accessed 24 February 2021). </w:t>
      </w:r>
    </w:p>
    <w:p w14:paraId="5F285BE1" w14:textId="77777777" w:rsidR="00846AA4" w:rsidRPr="0047385E" w:rsidRDefault="00846AA4" w:rsidP="00846AA4">
      <w:pPr>
        <w:pStyle w:val="ListParagraph"/>
        <w:numPr>
          <w:ilvl w:val="0"/>
          <w:numId w:val="9"/>
        </w:numPr>
        <w:jc w:val="left"/>
      </w:pPr>
      <w:r w:rsidRPr="007A1DD2">
        <w:rPr>
          <w:rFonts w:cs="Arial"/>
          <w:szCs w:val="24"/>
        </w:rPr>
        <w:t>Mc</w:t>
      </w:r>
      <w:r>
        <w:rPr>
          <w:rFonts w:cs="Arial"/>
          <w:szCs w:val="24"/>
        </w:rPr>
        <w:t>I</w:t>
      </w:r>
      <w:r w:rsidRPr="007A1DD2">
        <w:rPr>
          <w:rFonts w:cs="Arial"/>
          <w:szCs w:val="24"/>
        </w:rPr>
        <w:t xml:space="preserve">nnes, K. et al. (2013) ‘The nature of adult–child interaction in the early years classroom: Implications for children's perceptions of play and subsequent learning behaviour’. </w:t>
      </w:r>
      <w:r w:rsidRPr="007A1DD2">
        <w:rPr>
          <w:rFonts w:cs="Arial"/>
          <w:i/>
          <w:iCs/>
          <w:szCs w:val="24"/>
        </w:rPr>
        <w:t xml:space="preserve">European Early Childhood Education Research Journal, 21:2, 268-282. </w:t>
      </w:r>
      <w:r w:rsidRPr="007A1DD2">
        <w:rPr>
          <w:rFonts w:cs="Arial"/>
          <w:szCs w:val="24"/>
        </w:rPr>
        <w:t xml:space="preserve">Available at: </w:t>
      </w:r>
      <w:hyperlink r:id="rId21" w:history="1">
        <w:r w:rsidRPr="007A1DD2">
          <w:rPr>
            <w:rStyle w:val="Hyperlink"/>
            <w:rFonts w:cs="Arial"/>
            <w:szCs w:val="24"/>
          </w:rPr>
          <w:t>https://doi.org/10.1080/1350293X.2013.789194</w:t>
        </w:r>
      </w:hyperlink>
      <w:r w:rsidRPr="007A1DD2">
        <w:rPr>
          <w:rFonts w:cs="Arial"/>
          <w:szCs w:val="24"/>
        </w:rPr>
        <w:t xml:space="preserve"> (Accessed:</w:t>
      </w:r>
      <w:r>
        <w:rPr>
          <w:rFonts w:cs="Arial"/>
          <w:szCs w:val="24"/>
        </w:rPr>
        <w:t xml:space="preserve"> 19 February 2021).</w:t>
      </w:r>
    </w:p>
    <w:bookmarkEnd w:id="0"/>
    <w:bookmarkEnd w:id="1"/>
    <w:p w14:paraId="2A59A5F9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lastRenderedPageBreak/>
        <w:t xml:space="preserve">Ministry of Education. (2010) </w:t>
      </w:r>
      <w:r>
        <w:rPr>
          <w:i/>
          <w:iCs/>
        </w:rPr>
        <w:t xml:space="preserve">The Importance of Play: Supporting Kindergarten. </w:t>
      </w:r>
      <w:r>
        <w:t xml:space="preserve">Saskatchewan Online Curriculum. Available at: </w:t>
      </w:r>
      <w:hyperlink r:id="rId22" w:history="1">
        <w:r w:rsidRPr="00D3134E">
          <w:rPr>
            <w:rStyle w:val="Hyperlink"/>
          </w:rPr>
          <w:t>https://www.srsd119.ca/departments/teacherinformation/ILD/Kindergarten/importance_play.pdf</w:t>
        </w:r>
      </w:hyperlink>
      <w:r>
        <w:t xml:space="preserve"> (Accessed: 31 January 2021).</w:t>
      </w:r>
      <w:bookmarkStart w:id="2" w:name="_Hlk64727580"/>
    </w:p>
    <w:p w14:paraId="4C411620" w14:textId="77777777" w:rsidR="00846AA4" w:rsidRPr="001C1AD3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Murray, V. (2021) </w:t>
      </w:r>
      <w:r>
        <w:rPr>
          <w:i/>
          <w:iCs/>
        </w:rPr>
        <w:t>Bringing the magic back into maths. Introducing mastery to the early years.</w:t>
      </w:r>
      <w:r>
        <w:t xml:space="preserve"> [webinar]. Available at: </w:t>
      </w:r>
      <w:hyperlink r:id="rId23" w:history="1">
        <w:r w:rsidRPr="001F27DA">
          <w:rPr>
            <w:rStyle w:val="Hyperlink"/>
          </w:rPr>
          <w:t>https://kinderly.co.uk/event/bring-the-magic-back-into-maths-an-intro-to-maths-mastery-in-the-early-years/</w:t>
        </w:r>
      </w:hyperlink>
      <w:r>
        <w:t xml:space="preserve"> </w:t>
      </w:r>
      <w:proofErr w:type="gramStart"/>
      <w:r>
        <w:t xml:space="preserve">   (</w:t>
      </w:r>
      <w:proofErr w:type="gramEnd"/>
      <w:r>
        <w:t xml:space="preserve">Accessed: 27 January 2021). </w:t>
      </w:r>
      <w:r w:rsidRPr="00E63611">
        <w:rPr>
          <w:i/>
          <w:iCs/>
        </w:rPr>
        <w:t xml:space="preserve"> </w:t>
      </w:r>
    </w:p>
    <w:p w14:paraId="77FAAD34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proofErr w:type="spellStart"/>
      <w:r>
        <w:t>Neaum</w:t>
      </w:r>
      <w:proofErr w:type="spellEnd"/>
      <w:r>
        <w:t xml:space="preserve">, S. (2019) </w:t>
      </w:r>
      <w:r>
        <w:rPr>
          <w:i/>
          <w:iCs/>
        </w:rPr>
        <w:t xml:space="preserve">Child Development for Early Years Students and Practitioners. </w:t>
      </w:r>
      <w:r>
        <w:t>4</w:t>
      </w:r>
      <w:r w:rsidRPr="00FB71F7">
        <w:rPr>
          <w:vertAlign w:val="superscript"/>
        </w:rPr>
        <w:t>th</w:t>
      </w:r>
      <w:r>
        <w:t xml:space="preserve"> ed. London: SAGE Publications Ltd. </w:t>
      </w:r>
    </w:p>
    <w:p w14:paraId="66D38D17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Nicholson, S. (1971) </w:t>
      </w:r>
      <w:r>
        <w:rPr>
          <w:i/>
          <w:iCs/>
        </w:rPr>
        <w:t xml:space="preserve">The Theory of Loose Parts. How not to cheat </w:t>
      </w:r>
      <w:proofErr w:type="gramStart"/>
      <w:r>
        <w:rPr>
          <w:i/>
          <w:iCs/>
        </w:rPr>
        <w:t>children.</w:t>
      </w:r>
      <w:proofErr w:type="gramEnd"/>
      <w:r>
        <w:rPr>
          <w:i/>
          <w:iCs/>
        </w:rPr>
        <w:t xml:space="preserve"> </w:t>
      </w:r>
      <w:r>
        <w:t xml:space="preserve">Available at: </w:t>
      </w:r>
      <w:hyperlink r:id="rId24" w:history="1">
        <w:r w:rsidRPr="000E59A6">
          <w:rPr>
            <w:rStyle w:val="Hyperlink"/>
          </w:rPr>
          <w:t>https://cdn.ymaws.com/mnaeyc-mnsaca.org/resource/resmgr/docs/super_saturday_2018_handouts/burwell_-_the_theory_of_loos.pdf</w:t>
        </w:r>
      </w:hyperlink>
      <w:r>
        <w:t xml:space="preserve"> (Accessed: 23 December 2020).</w:t>
      </w:r>
    </w:p>
    <w:p w14:paraId="5CD88618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Pacey. (2020). </w:t>
      </w:r>
      <w:r>
        <w:rPr>
          <w:i/>
          <w:iCs/>
        </w:rPr>
        <w:t xml:space="preserve">Childcare Professional. </w:t>
      </w:r>
      <w:r>
        <w:t xml:space="preserve">Spring. “Let them loose!” </w:t>
      </w:r>
    </w:p>
    <w:p w14:paraId="799D1F48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Pacey. (2021) </w:t>
      </w:r>
      <w:r>
        <w:rPr>
          <w:i/>
          <w:iCs/>
        </w:rPr>
        <w:t xml:space="preserve">Numbers, shapes and problem solving. </w:t>
      </w:r>
      <w:r>
        <w:t xml:space="preserve">Available at: </w:t>
      </w:r>
      <w:hyperlink r:id="rId25" w:history="1">
        <w:r w:rsidRPr="00795F21">
          <w:rPr>
            <w:rStyle w:val="Hyperlink"/>
          </w:rPr>
          <w:t>https://www.pacey.org.uk/mypacey/resources/child-development/observation,-assessment-and-planning/numbers,-shapes-and-problem-solving/</w:t>
        </w:r>
      </w:hyperlink>
      <w:r>
        <w:t xml:space="preserve"> (Accessed: 12 February 2021). </w:t>
      </w:r>
      <w:bookmarkEnd w:id="2"/>
    </w:p>
    <w:p w14:paraId="1BC601D2" w14:textId="77777777" w:rsidR="00846AA4" w:rsidRPr="00781B71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Play Wales </w:t>
      </w:r>
      <w:proofErr w:type="spellStart"/>
      <w:r>
        <w:t>Chwarae</w:t>
      </w:r>
      <w:proofErr w:type="spellEnd"/>
      <w:r>
        <w:t xml:space="preserve"> Cymru. (2017) </w:t>
      </w:r>
      <w:r>
        <w:rPr>
          <w:i/>
          <w:iCs/>
        </w:rPr>
        <w:t xml:space="preserve">Resources for playing - providing loose parts to support children’s play. A toolkit. </w:t>
      </w:r>
      <w:r>
        <w:t xml:space="preserve">Available at: </w:t>
      </w:r>
      <w:hyperlink r:id="rId26" w:history="1">
        <w:r w:rsidRPr="00A2115E">
          <w:rPr>
            <w:rStyle w:val="Hyperlink"/>
          </w:rPr>
          <w:t>https://www.playwales.org.uk/login/uploaded/documents/Publications/loose%20parts%20toolkit.pdf</w:t>
        </w:r>
      </w:hyperlink>
      <w:r>
        <w:t xml:space="preserve"> (Accessed: 19 February 2021). </w:t>
      </w:r>
    </w:p>
    <w:p w14:paraId="1640A816" w14:textId="77777777" w:rsidR="00846AA4" w:rsidRPr="00DD2373" w:rsidRDefault="00846AA4" w:rsidP="00846AA4">
      <w:pPr>
        <w:pStyle w:val="ListParagraph"/>
        <w:numPr>
          <w:ilvl w:val="0"/>
          <w:numId w:val="9"/>
        </w:numPr>
        <w:jc w:val="left"/>
      </w:pPr>
      <w:r>
        <w:rPr>
          <w:rFonts w:cs="Arial"/>
          <w:color w:val="535353"/>
          <w:szCs w:val="24"/>
        </w:rPr>
        <w:t xml:space="preserve">Pound, L. and Lee, T. (2011) </w:t>
      </w:r>
      <w:r>
        <w:rPr>
          <w:rFonts w:cs="Arial"/>
          <w:i/>
          <w:iCs/>
          <w:color w:val="535353"/>
          <w:szCs w:val="24"/>
        </w:rPr>
        <w:t xml:space="preserve">Teaching Mathematics Creatively. </w:t>
      </w:r>
      <w:r>
        <w:rPr>
          <w:rFonts w:cs="Arial"/>
          <w:color w:val="535353"/>
          <w:szCs w:val="24"/>
        </w:rPr>
        <w:t>London: Taylor and Francis Group. Available at:</w:t>
      </w:r>
      <w:r>
        <w:rPr>
          <w:rFonts w:cs="Arial"/>
          <w:i/>
          <w:iCs/>
          <w:color w:val="535353"/>
          <w:szCs w:val="24"/>
        </w:rPr>
        <w:t xml:space="preserve"> </w:t>
      </w:r>
      <w:hyperlink r:id="rId27" w:history="1">
        <w:r w:rsidRPr="008566FE">
          <w:rPr>
            <w:rStyle w:val="Hyperlink"/>
            <w:rFonts w:cs="Arial"/>
            <w:szCs w:val="24"/>
          </w:rPr>
          <w:t>https://r1.vlereader.com/Reader?ean=9780203840504</w:t>
        </w:r>
      </w:hyperlink>
      <w:r>
        <w:rPr>
          <w:rFonts w:cs="Arial"/>
          <w:szCs w:val="24"/>
        </w:rPr>
        <w:t xml:space="preserve"> (Accessed: 29 January 2021</w:t>
      </w:r>
      <w:r w:rsidRPr="00B85F20">
        <w:rPr>
          <w:rFonts w:cs="Arial"/>
          <w:szCs w:val="24"/>
        </w:rPr>
        <w:t xml:space="preserve">). </w:t>
      </w:r>
    </w:p>
    <w:p w14:paraId="497D22D1" w14:textId="77777777" w:rsidR="00846AA4" w:rsidRPr="002650B5" w:rsidRDefault="00846AA4" w:rsidP="00846AA4">
      <w:pPr>
        <w:pStyle w:val="ListParagraph"/>
        <w:numPr>
          <w:ilvl w:val="0"/>
          <w:numId w:val="9"/>
        </w:numPr>
        <w:jc w:val="left"/>
      </w:pPr>
      <w:r>
        <w:rPr>
          <w:rFonts w:cs="Arial"/>
          <w:color w:val="535353"/>
          <w:szCs w:val="24"/>
        </w:rPr>
        <w:t>Queensland Curriculum and Ass</w:t>
      </w:r>
      <w:r>
        <w:rPr>
          <w:rFonts w:cs="Arial"/>
          <w:szCs w:val="24"/>
        </w:rPr>
        <w:t xml:space="preserve">essment Authority. (2017) </w:t>
      </w:r>
      <w:r>
        <w:rPr>
          <w:rFonts w:cs="Arial"/>
          <w:i/>
          <w:iCs/>
          <w:szCs w:val="24"/>
        </w:rPr>
        <w:t xml:space="preserve">Sustained Shared Thinking. </w:t>
      </w:r>
      <w:r>
        <w:rPr>
          <w:rFonts w:cs="Arial"/>
          <w:szCs w:val="24"/>
        </w:rPr>
        <w:t xml:space="preserve">[video]. Available at: </w:t>
      </w:r>
      <w:hyperlink r:id="rId28" w:history="1">
        <w:r w:rsidRPr="00E04613">
          <w:rPr>
            <w:rStyle w:val="Hyperlink"/>
            <w:rFonts w:cs="Arial"/>
            <w:szCs w:val="24"/>
          </w:rPr>
          <w:t>https://www.youtube.com/watch?v=6H2oEMrC1ME</w:t>
        </w:r>
      </w:hyperlink>
      <w:r>
        <w:rPr>
          <w:rFonts w:cs="Arial"/>
          <w:szCs w:val="24"/>
        </w:rPr>
        <w:t xml:space="preserve"> (Accessed: 23 February 2021). </w:t>
      </w:r>
    </w:p>
    <w:p w14:paraId="60AD890F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Rees, J. (2019) </w:t>
      </w:r>
      <w:r w:rsidRPr="00EC438E">
        <w:rPr>
          <w:rFonts w:cs="Arial"/>
          <w:i/>
          <w:iCs/>
          <w:szCs w:val="24"/>
          <w:shd w:val="clear" w:color="auto" w:fill="F8F8F8"/>
        </w:rPr>
        <w:t>Exploring Maths Through Stories and Rhymes: Active Learning in the Early Years</w:t>
      </w:r>
      <w:r>
        <w:rPr>
          <w:rFonts w:cs="Arial"/>
          <w:i/>
          <w:iCs/>
          <w:szCs w:val="24"/>
          <w:shd w:val="clear" w:color="auto" w:fill="F8F8F8"/>
        </w:rPr>
        <w:t xml:space="preserve">. </w:t>
      </w:r>
      <w:r>
        <w:rPr>
          <w:rFonts w:cs="Arial"/>
          <w:szCs w:val="24"/>
          <w:shd w:val="clear" w:color="auto" w:fill="F8F8F8"/>
        </w:rPr>
        <w:t xml:space="preserve">Milton: Taylor and Francis Group Available at: </w:t>
      </w:r>
      <w:hyperlink r:id="rId29" w:history="1">
        <w:r w:rsidRPr="00251EAF">
          <w:rPr>
            <w:rStyle w:val="Hyperlink"/>
          </w:rPr>
          <w:t>https://ebookcentral.proquest.com/lib/trinity/reader.action?docID=5771600</w:t>
        </w:r>
      </w:hyperlink>
      <w:r>
        <w:t xml:space="preserve"> (Accessed: 15 February 2021).</w:t>
      </w:r>
    </w:p>
    <w:p w14:paraId="7C6FFC2E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Reggio Emilia Approach. (2020). </w:t>
      </w:r>
      <w:r>
        <w:rPr>
          <w:i/>
          <w:iCs/>
        </w:rPr>
        <w:t xml:space="preserve">Values. </w:t>
      </w:r>
      <w:r>
        <w:t xml:space="preserve">Available at: </w:t>
      </w:r>
      <w:hyperlink r:id="rId30" w:history="1">
        <w:r w:rsidRPr="00657B2B">
          <w:rPr>
            <w:rStyle w:val="Hyperlink"/>
          </w:rPr>
          <w:t>https://www.reggiochildren.it/en/reggio-emilia-approach/valori-en/</w:t>
        </w:r>
      </w:hyperlink>
      <w:r>
        <w:t xml:space="preserve"> (Accessed: 17 February 2021). </w:t>
      </w:r>
    </w:p>
    <w:p w14:paraId="6F2A7AF3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Richardson, K. (2013) </w:t>
      </w:r>
      <w:r>
        <w:rPr>
          <w:i/>
          <w:iCs/>
        </w:rPr>
        <w:t xml:space="preserve">Critical Learning Phases. </w:t>
      </w:r>
      <w:r>
        <w:t xml:space="preserve">Available at: </w:t>
      </w:r>
      <w:hyperlink r:id="rId31" w:history="1">
        <w:r w:rsidRPr="00450FE2">
          <w:rPr>
            <w:rStyle w:val="Hyperlink"/>
          </w:rPr>
          <w:t>http://assessingmathconcepts.com/criticallearningphases.html</w:t>
        </w:r>
      </w:hyperlink>
      <w:r>
        <w:t xml:space="preserve"> (Accessed: 7 February 2021).</w:t>
      </w:r>
    </w:p>
    <w:p w14:paraId="4BBBC16D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Robertson, J. (2017) </w:t>
      </w:r>
      <w:r>
        <w:rPr>
          <w:i/>
          <w:iCs/>
        </w:rPr>
        <w:t xml:space="preserve">Messy Maths: a playful outdoor approach for early years.   </w:t>
      </w:r>
      <w:r>
        <w:t xml:space="preserve">Carmarthen: Crown House Publishing Ltd. Available at: </w:t>
      </w:r>
      <w:hyperlink r:id="rId32" w:history="1">
        <w:r w:rsidRPr="00A36EF5">
          <w:rPr>
            <w:rStyle w:val="Hyperlink"/>
          </w:rPr>
          <w:t>https://www.google.co.uk/books/edition/Messy_Maths/epwuDwAAQBAJ?hl=en&amp;gbpv=1&amp;dq=early+years+maths+outdoors&amp;pg=PT9&amp;printsec=frontcover</w:t>
        </w:r>
      </w:hyperlink>
      <w:r>
        <w:t xml:space="preserve"> (Accessed: 27 January 2021).</w:t>
      </w:r>
    </w:p>
    <w:p w14:paraId="7CF843E4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Robertson, J. (2017) </w:t>
      </w:r>
      <w:r>
        <w:rPr>
          <w:i/>
          <w:iCs/>
        </w:rPr>
        <w:t xml:space="preserve">Creative Star Learning Ltd. </w:t>
      </w:r>
      <w:r>
        <w:t xml:space="preserve">December. “Simon Nicholson and the Theory of loose parts – 1 million thanks”. Available at: </w:t>
      </w:r>
      <w:hyperlink r:id="rId33" w:history="1">
        <w:r w:rsidRPr="00A2115E">
          <w:rPr>
            <w:rStyle w:val="Hyperlink"/>
          </w:rPr>
          <w:t>https://creativestarlearning.co.uk/early-years-outdoors/simon-nicholson-and-the-theory-of-loose-parts-1-million-thanks/</w:t>
        </w:r>
      </w:hyperlink>
      <w:r>
        <w:t xml:space="preserve"> (Accessed: 19 February 2021).</w:t>
      </w:r>
    </w:p>
    <w:p w14:paraId="5B51851A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proofErr w:type="spellStart"/>
      <w:r>
        <w:t>Schleicher</w:t>
      </w:r>
      <w:proofErr w:type="spellEnd"/>
      <w:r>
        <w:t xml:space="preserve">, A. (2019) </w:t>
      </w:r>
      <w:r>
        <w:rPr>
          <w:i/>
          <w:iCs/>
        </w:rPr>
        <w:t xml:space="preserve">PISA 2018. Insights and interpretations. </w:t>
      </w:r>
      <w:r>
        <w:t xml:space="preserve">OECD Publishing. Available at: </w:t>
      </w:r>
      <w:hyperlink r:id="rId34" w:history="1">
        <w:r w:rsidRPr="00D70D54">
          <w:rPr>
            <w:rStyle w:val="Hyperlink"/>
          </w:rPr>
          <w:t>https://eric.ed.gov/?id=ED601150</w:t>
        </w:r>
      </w:hyperlink>
      <w:r>
        <w:t xml:space="preserve"> (Accessed: 22 February 2021). </w:t>
      </w:r>
    </w:p>
    <w:p w14:paraId="616C1946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proofErr w:type="spellStart"/>
      <w:r>
        <w:t>Sonnenburg</w:t>
      </w:r>
      <w:proofErr w:type="spellEnd"/>
      <w:r>
        <w:t xml:space="preserve">, S. (2014) </w:t>
      </w:r>
      <w:r>
        <w:rPr>
          <w:i/>
          <w:iCs/>
        </w:rPr>
        <w:t xml:space="preserve">Early Childhood Education, </w:t>
      </w:r>
      <w:proofErr w:type="gramStart"/>
      <w:r>
        <w:rPr>
          <w:i/>
          <w:iCs/>
        </w:rPr>
        <w:t>Froebel</w:t>
      </w:r>
      <w:proofErr w:type="gramEnd"/>
      <w:r>
        <w:rPr>
          <w:i/>
          <w:iCs/>
        </w:rPr>
        <w:t xml:space="preserve"> and Montessori. </w:t>
      </w:r>
      <w:r>
        <w:t xml:space="preserve">[video] Available at: </w:t>
      </w:r>
      <w:hyperlink r:id="rId35" w:history="1">
        <w:r w:rsidRPr="00657B2B">
          <w:rPr>
            <w:rStyle w:val="Hyperlink"/>
          </w:rPr>
          <w:t>https://www.youtube.com/watch?v=OLcKTB_aAFs</w:t>
        </w:r>
      </w:hyperlink>
      <w:r>
        <w:t xml:space="preserve"> (Accessed 16 February 2021). </w:t>
      </w:r>
    </w:p>
    <w:p w14:paraId="0B1282AD" w14:textId="77777777" w:rsidR="00846AA4" w:rsidRPr="005E6F5E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Stamatis, P., et al. (2016) </w:t>
      </w:r>
      <w:r>
        <w:rPr>
          <w:i/>
          <w:iCs/>
        </w:rPr>
        <w:t xml:space="preserve">Preschool and Primary education Journal. </w:t>
      </w:r>
      <w:r>
        <w:t xml:space="preserve">Vol 4(2) pp. 241-253. “Comparing Tablets and PC’s in Teaching Mathematics: An attempt to improve mathematics competence in Early Childhood Education”. Available at: </w:t>
      </w:r>
      <w:hyperlink r:id="rId36" w:history="1">
        <w:r w:rsidRPr="000E59A6">
          <w:rPr>
            <w:rStyle w:val="Hyperlink"/>
          </w:rPr>
          <w:t>https://www.learntechlib.org/p/187376/</w:t>
        </w:r>
      </w:hyperlink>
      <w:r>
        <w:t xml:space="preserve"> (Accessed: 20 February 2021). </w:t>
      </w:r>
    </w:p>
    <w:p w14:paraId="602BDE11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 w:rsidRPr="005962E3">
        <w:rPr>
          <w:rFonts w:cs="Arial"/>
          <w:szCs w:val="24"/>
        </w:rPr>
        <w:t xml:space="preserve">Tucker, K. (2014) </w:t>
      </w:r>
      <w:r w:rsidRPr="005962E3">
        <w:rPr>
          <w:rFonts w:cs="Arial"/>
          <w:i/>
          <w:iCs/>
          <w:szCs w:val="24"/>
        </w:rPr>
        <w:t xml:space="preserve">Mathematics through Play in the Early Years </w:t>
      </w:r>
      <w:r w:rsidRPr="005962E3">
        <w:rPr>
          <w:rFonts w:cs="Arial"/>
          <w:szCs w:val="24"/>
        </w:rPr>
        <w:t>(3</w:t>
      </w:r>
      <w:r w:rsidRPr="005962E3">
        <w:rPr>
          <w:rFonts w:cs="Arial"/>
          <w:szCs w:val="24"/>
          <w:vertAlign w:val="superscript"/>
        </w:rPr>
        <w:t>rd</w:t>
      </w:r>
      <w:r w:rsidRPr="005962E3">
        <w:rPr>
          <w:rFonts w:cs="Arial"/>
          <w:szCs w:val="24"/>
        </w:rPr>
        <w:t xml:space="preserve"> ed). London: Sage Publications Ltd. Available at</w:t>
      </w:r>
      <w:r>
        <w:rPr>
          <w:rFonts w:cs="Arial"/>
          <w:color w:val="535353"/>
          <w:szCs w:val="24"/>
        </w:rPr>
        <w:t xml:space="preserve">: </w:t>
      </w:r>
      <w:hyperlink r:id="rId37" w:history="1">
        <w:r w:rsidRPr="00251EAF">
          <w:rPr>
            <w:rStyle w:val="Hyperlink"/>
            <w:rFonts w:cs="Arial"/>
            <w:szCs w:val="24"/>
          </w:rPr>
          <w:t>https://whel-primo.hosted.exlibrisgroup.com/primo-explore/fulldisplay?docid=44UWTSD_ALMA21173538770002421&amp;context=L&amp;vid=44WHELF_UWTS</w:t>
        </w:r>
      </w:hyperlink>
      <w:r>
        <w:rPr>
          <w:rFonts w:cs="Arial"/>
          <w:color w:val="535353"/>
          <w:szCs w:val="24"/>
        </w:rPr>
        <w:t xml:space="preserve"> (Accessed 26 January </w:t>
      </w:r>
      <w:r w:rsidRPr="000B05AE">
        <w:rPr>
          <w:rFonts w:cs="Arial"/>
          <w:szCs w:val="24"/>
        </w:rPr>
        <w:t>2021).</w:t>
      </w:r>
      <w:r w:rsidRPr="009977B0">
        <w:t xml:space="preserve"> </w:t>
      </w:r>
    </w:p>
    <w:p w14:paraId="0DF32D5C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lastRenderedPageBreak/>
        <w:t xml:space="preserve">UNICEF. (2017) </w:t>
      </w:r>
      <w:r>
        <w:rPr>
          <w:i/>
          <w:iCs/>
        </w:rPr>
        <w:t>A summary of the UN Convention on the Rights of the Child.</w:t>
      </w:r>
      <w:r>
        <w:t xml:space="preserve">   Available at: </w:t>
      </w:r>
      <w:hyperlink r:id="rId38" w:history="1">
        <w:r w:rsidRPr="00A36EF5">
          <w:rPr>
            <w:rStyle w:val="Hyperlink"/>
          </w:rPr>
          <w:t>https://www.unicef.org.uk/rights-respecting-schools/wp-content/uploads/sites/4/2017/01/Summary-of-the-UNCRC.pdf</w:t>
        </w:r>
      </w:hyperlink>
      <w:r>
        <w:t xml:space="preserve"> (Accessed 22 February 2021). </w:t>
      </w:r>
    </w:p>
    <w:p w14:paraId="451FED93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University of Stavanger. (2016). </w:t>
      </w:r>
      <w:r>
        <w:rPr>
          <w:i/>
          <w:iCs/>
        </w:rPr>
        <w:t xml:space="preserve">Values education - in Nordic preschools. </w:t>
      </w:r>
      <w:r>
        <w:t xml:space="preserve">[video]. Available at: </w:t>
      </w:r>
      <w:hyperlink r:id="rId39" w:history="1">
        <w:r w:rsidRPr="00A36EF5">
          <w:rPr>
            <w:rStyle w:val="Hyperlink"/>
          </w:rPr>
          <w:t>https://www.youtube.com/watch?v=h6UuvXfytQc</w:t>
        </w:r>
      </w:hyperlink>
      <w:r>
        <w:t xml:space="preserve"> (Accessed 25 February 2021). </w:t>
      </w:r>
    </w:p>
    <w:p w14:paraId="74EA015B" w14:textId="77777777" w:rsidR="00846AA4" w:rsidRPr="005C64AC" w:rsidRDefault="00846AA4" w:rsidP="00846AA4">
      <w:pPr>
        <w:pStyle w:val="ListParagraph"/>
        <w:numPr>
          <w:ilvl w:val="0"/>
          <w:numId w:val="9"/>
        </w:numPr>
        <w:jc w:val="left"/>
      </w:pPr>
      <w:proofErr w:type="spellStart"/>
      <w:r w:rsidRPr="005962E3">
        <w:rPr>
          <w:rFonts w:cs="Arial"/>
          <w:szCs w:val="24"/>
        </w:rPr>
        <w:t>Wagland</w:t>
      </w:r>
      <w:proofErr w:type="spellEnd"/>
      <w:r w:rsidRPr="005962E3">
        <w:rPr>
          <w:rFonts w:cs="Arial"/>
          <w:szCs w:val="24"/>
        </w:rPr>
        <w:t xml:space="preserve">, G. (2015) </w:t>
      </w:r>
      <w:r w:rsidRPr="005962E3">
        <w:rPr>
          <w:rFonts w:cs="Arial"/>
          <w:i/>
          <w:iCs/>
          <w:szCs w:val="24"/>
        </w:rPr>
        <w:t xml:space="preserve">Reflection of </w:t>
      </w:r>
      <w:proofErr w:type="spellStart"/>
      <w:r w:rsidRPr="005962E3">
        <w:rPr>
          <w:rFonts w:cs="Arial"/>
          <w:i/>
          <w:iCs/>
          <w:szCs w:val="24"/>
        </w:rPr>
        <w:t>S.T.E.M</w:t>
      </w:r>
      <w:proofErr w:type="spellEnd"/>
      <w:r w:rsidRPr="005962E3">
        <w:rPr>
          <w:rFonts w:cs="Arial"/>
          <w:i/>
          <w:iCs/>
          <w:szCs w:val="24"/>
        </w:rPr>
        <w:t xml:space="preserve">. activities using resources from the mobile junk and nature playground. </w:t>
      </w:r>
      <w:r w:rsidRPr="005962E3">
        <w:rPr>
          <w:rFonts w:cs="Arial"/>
          <w:szCs w:val="24"/>
        </w:rPr>
        <w:t xml:space="preserve">Available </w:t>
      </w:r>
      <w:r>
        <w:rPr>
          <w:rFonts w:cs="Arial"/>
          <w:color w:val="535353"/>
          <w:szCs w:val="24"/>
        </w:rPr>
        <w:t xml:space="preserve">at: </w:t>
      </w:r>
      <w:hyperlink r:id="rId40" w:history="1">
        <w:r w:rsidRPr="00A2115E">
          <w:rPr>
            <w:rStyle w:val="Hyperlink"/>
            <w:rFonts w:cs="Arial"/>
            <w:szCs w:val="24"/>
          </w:rPr>
          <w:t>http://www.mobilejunkandnatureplayground.com.au/Reflection%20of%20S.T.E.M.%20Activities%20using%20resources%20from%20the%20Mobile%20Junk%20and%20Nature%20Playground..pdf</w:t>
        </w:r>
      </w:hyperlink>
      <w:r>
        <w:rPr>
          <w:rFonts w:cs="Arial"/>
          <w:color w:val="535353"/>
          <w:szCs w:val="24"/>
        </w:rPr>
        <w:t xml:space="preserve"> </w:t>
      </w:r>
      <w:r w:rsidRPr="005962E3">
        <w:rPr>
          <w:rFonts w:cs="Arial"/>
          <w:szCs w:val="24"/>
        </w:rPr>
        <w:t xml:space="preserve">(Accessed: 20 February 2021). </w:t>
      </w:r>
    </w:p>
    <w:p w14:paraId="504301E9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rPr>
          <w:rFonts w:cs="Arial"/>
          <w:szCs w:val="24"/>
        </w:rPr>
        <w:t xml:space="preserve">Welsh Government. (2008) </w:t>
      </w:r>
      <w:r>
        <w:rPr>
          <w:rFonts w:cs="Arial"/>
          <w:i/>
          <w:iCs/>
          <w:szCs w:val="24"/>
        </w:rPr>
        <w:t xml:space="preserve">Learning and Teaching Pedagogy. </w:t>
      </w:r>
      <w:r>
        <w:rPr>
          <w:rFonts w:cs="Arial"/>
          <w:szCs w:val="24"/>
        </w:rPr>
        <w:t xml:space="preserve">Available at: </w:t>
      </w:r>
      <w:hyperlink r:id="rId41" w:history="1">
        <w:r w:rsidRPr="00E04613">
          <w:rPr>
            <w:rStyle w:val="Hyperlink"/>
            <w:rFonts w:cs="Arial"/>
            <w:szCs w:val="24"/>
          </w:rPr>
          <w:t>https://moodle.uwtsd.ac.uk/pluginfile.php/454579/mod_resource/content/0/learning-and-teaching-pedagogy.pdf</w:t>
        </w:r>
      </w:hyperlink>
      <w:r>
        <w:rPr>
          <w:rFonts w:cs="Arial"/>
          <w:szCs w:val="24"/>
        </w:rPr>
        <w:t xml:space="preserve"> (Accessed: 23 February 2021). </w:t>
      </w:r>
    </w:p>
    <w:p w14:paraId="35AD193E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Welsh Government. (2015) </w:t>
      </w:r>
      <w:r>
        <w:rPr>
          <w:i/>
          <w:iCs/>
        </w:rPr>
        <w:t xml:space="preserve">Curriculum for Wales. Foundation Phase Framework (Revised 2015). </w:t>
      </w:r>
      <w:r>
        <w:t xml:space="preserve">Available at: </w:t>
      </w:r>
      <w:hyperlink r:id="rId42" w:history="1">
        <w:r w:rsidRPr="00251EAF">
          <w:rPr>
            <w:rStyle w:val="Hyperlink"/>
          </w:rPr>
          <w:t>https://moodle.uwtsd.ac.uk/pluginfile.php/137745/mod_resource/content/1/150803-fp-framework-en.pdf</w:t>
        </w:r>
      </w:hyperlink>
      <w:r>
        <w:t xml:space="preserve"> (Accessed: 25 January 2021). </w:t>
      </w:r>
    </w:p>
    <w:p w14:paraId="4CAE31F2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Welsh Government. (2019) </w:t>
      </w:r>
      <w:r>
        <w:rPr>
          <w:i/>
          <w:iCs/>
        </w:rPr>
        <w:t xml:space="preserve">Draft Statutory Guidance: Mathematics and Numeracy. </w:t>
      </w:r>
      <w:r>
        <w:t xml:space="preserve">Available at: </w:t>
      </w:r>
      <w:hyperlink r:id="rId43" w:history="1">
        <w:r w:rsidRPr="00657B2B">
          <w:rPr>
            <w:rStyle w:val="Hyperlink"/>
          </w:rPr>
          <w:t>https://moodle.uwtsd.ac.uk/pluginfile.php/470604/mod_resource/content/1/draft-statutory-guidance-mathematics-and-numeracy.pdf</w:t>
        </w:r>
      </w:hyperlink>
      <w:r>
        <w:t xml:space="preserve"> (Accessed: 7 February 2021).</w:t>
      </w:r>
    </w:p>
    <w:p w14:paraId="51BEE342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Welsh Government. (2019) </w:t>
      </w:r>
      <w:r>
        <w:rPr>
          <w:i/>
          <w:iCs/>
        </w:rPr>
        <w:t xml:space="preserve">Area of Learning and Experience. Mathematics and Numeracy. </w:t>
      </w:r>
      <w:r>
        <w:t xml:space="preserve">Available at: </w:t>
      </w:r>
      <w:hyperlink r:id="rId44" w:history="1">
        <w:r w:rsidRPr="00D70D54">
          <w:rPr>
            <w:rStyle w:val="Hyperlink"/>
          </w:rPr>
          <w:t>https://hwb.gov.wales/curriculum-for-wales/mathematics-and-numeracy/</w:t>
        </w:r>
      </w:hyperlink>
      <w:r>
        <w:t xml:space="preserve"> (Accessed 27 January 2021). </w:t>
      </w:r>
    </w:p>
    <w:p w14:paraId="23214CB8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Welsh Government. (2020) </w:t>
      </w:r>
      <w:r>
        <w:rPr>
          <w:i/>
          <w:iCs/>
        </w:rPr>
        <w:t xml:space="preserve">Hwb: </w:t>
      </w:r>
      <w:r w:rsidRPr="00C31FE6">
        <w:rPr>
          <w:i/>
          <w:iCs/>
        </w:rPr>
        <w:t>Curriculum for Wales.</w:t>
      </w:r>
      <w:r>
        <w:t xml:space="preserve"> Available at:</w:t>
      </w:r>
      <w:r w:rsidRPr="00030971">
        <w:t xml:space="preserve"> </w:t>
      </w:r>
      <w:hyperlink r:id="rId45" w:history="1">
        <w:r w:rsidRPr="00450FE2">
          <w:rPr>
            <w:rStyle w:val="Hyperlink"/>
          </w:rPr>
          <w:t>https://hwb.gov.wales/curriculum-for-wales/</w:t>
        </w:r>
      </w:hyperlink>
      <w:r>
        <w:t xml:space="preserve"> (Accessed: 12 February 2021).  </w:t>
      </w:r>
    </w:p>
    <w:p w14:paraId="4F88FE58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t xml:space="preserve">Welsh Government. (2020) </w:t>
      </w:r>
      <w:r>
        <w:rPr>
          <w:i/>
          <w:iCs/>
        </w:rPr>
        <w:t>Hwb: Introduction to Curriculum for Wales guidance.</w:t>
      </w:r>
      <w:r>
        <w:t xml:space="preserve"> Available at: </w:t>
      </w:r>
      <w:hyperlink r:id="rId46" w:anchor="an-integrated-approach-to-learning-and-teaching" w:history="1">
        <w:r w:rsidRPr="00E04613">
          <w:rPr>
            <w:rStyle w:val="Hyperlink"/>
          </w:rPr>
          <w:t>https://hwb.gov.wales/curriculum-for-wales/introduction#an-integrated-approach-to-learning-and-teaching</w:t>
        </w:r>
      </w:hyperlink>
      <w:r>
        <w:t xml:space="preserve"> (Accessed: 23 February 2021). </w:t>
      </w:r>
    </w:p>
    <w:p w14:paraId="55924518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r>
        <w:lastRenderedPageBreak/>
        <w:t xml:space="preserve">Wilding, K. (2020) “Using Loose Parts in Early Years Maths” </w:t>
      </w:r>
      <w:r>
        <w:rPr>
          <w:i/>
          <w:iCs/>
        </w:rPr>
        <w:t>Karen Wilding Education, Home of Early Years Maths</w:t>
      </w:r>
      <w:r w:rsidRPr="00216D08">
        <w:rPr>
          <w:i/>
          <w:iCs/>
        </w:rPr>
        <w:t>. January</w:t>
      </w:r>
      <w:r>
        <w:rPr>
          <w:i/>
          <w:iCs/>
        </w:rPr>
        <w:t xml:space="preserve">. </w:t>
      </w:r>
      <w:r w:rsidRPr="00040903">
        <w:t xml:space="preserve">Available at: </w:t>
      </w:r>
      <w:hyperlink r:id="rId47" w:history="1">
        <w:r w:rsidRPr="00BF6F06">
          <w:rPr>
            <w:rStyle w:val="Hyperlink"/>
          </w:rPr>
          <w:t>https://karenwildingeducation.co.uk/inspiration-ideas/loose-parts-in-eyfs-maths/</w:t>
        </w:r>
      </w:hyperlink>
      <w:r>
        <w:t xml:space="preserve"> (Accessed: 16 February 2021). </w:t>
      </w:r>
    </w:p>
    <w:p w14:paraId="67717C5D" w14:textId="77777777" w:rsidR="00846AA4" w:rsidRDefault="00846AA4" w:rsidP="00846AA4">
      <w:pPr>
        <w:pStyle w:val="ListParagraph"/>
        <w:numPr>
          <w:ilvl w:val="0"/>
          <w:numId w:val="9"/>
        </w:numPr>
        <w:jc w:val="left"/>
      </w:pPr>
      <w:proofErr w:type="spellStart"/>
      <w:r>
        <w:t>Wisbey</w:t>
      </w:r>
      <w:proofErr w:type="spellEnd"/>
      <w:r>
        <w:t xml:space="preserve">, M. (2015) </w:t>
      </w:r>
      <w:r>
        <w:rPr>
          <w:i/>
          <w:iCs/>
        </w:rPr>
        <w:t xml:space="preserve">Montessori International </w:t>
      </w:r>
      <w:r w:rsidRPr="00BE1CC9">
        <w:t>Autumn</w:t>
      </w:r>
      <w:r>
        <w:t xml:space="preserve"> Issue 117, p.18</w:t>
      </w:r>
      <w:r>
        <w:rPr>
          <w:i/>
          <w:iCs/>
        </w:rPr>
        <w:t xml:space="preserve">. </w:t>
      </w:r>
      <w:r>
        <w:t xml:space="preserve">“Maths in the Great Outdoors”. Available at: </w:t>
      </w:r>
      <w:hyperlink r:id="rId48" w:history="1">
        <w:r w:rsidRPr="00BF6F06">
          <w:rPr>
            <w:rStyle w:val="Hyperlink"/>
          </w:rPr>
          <w:t>https://moodle.uwtsd.ac.uk/pluginfile.php/470312/mod_resource/content/1/Issue-117.pdf</w:t>
        </w:r>
      </w:hyperlink>
      <w:r>
        <w:t xml:space="preserve"> (Accessed 15 February 2021). </w:t>
      </w:r>
    </w:p>
    <w:p w14:paraId="07BCE30A" w14:textId="77777777" w:rsidR="00846AA4" w:rsidRPr="00040903" w:rsidRDefault="00846AA4" w:rsidP="00846AA4">
      <w:pPr>
        <w:pStyle w:val="ListParagraph"/>
        <w:numPr>
          <w:ilvl w:val="0"/>
          <w:numId w:val="9"/>
        </w:numPr>
        <w:jc w:val="left"/>
      </w:pPr>
      <w:r w:rsidRPr="00781B71">
        <w:rPr>
          <w:rFonts w:cs="Arial"/>
          <w:color w:val="535353"/>
          <w:szCs w:val="24"/>
        </w:rPr>
        <w:t xml:space="preserve">Zhang, X. et al. (2020) </w:t>
      </w:r>
      <w:r w:rsidRPr="00DC4484">
        <w:rPr>
          <w:rStyle w:val="Strong"/>
          <w:rFonts w:cs="Arial"/>
          <w:i/>
          <w:iCs/>
          <w:szCs w:val="24"/>
          <w:bdr w:val="none" w:sz="0" w:space="0" w:color="auto" w:frame="1"/>
        </w:rPr>
        <w:t>Journal</w:t>
      </w:r>
      <w:r w:rsidRPr="00DC4484">
        <w:rPr>
          <w:rFonts w:cs="Arial"/>
          <w:b/>
          <w:bCs/>
          <w:i/>
          <w:iCs/>
          <w:szCs w:val="24"/>
        </w:rPr>
        <w:t> </w:t>
      </w:r>
      <w:r w:rsidRPr="00DC4484">
        <w:rPr>
          <w:rFonts w:cs="Arial"/>
          <w:i/>
          <w:iCs/>
          <w:szCs w:val="24"/>
        </w:rPr>
        <w:t>of</w:t>
      </w:r>
      <w:r w:rsidRPr="00DC4484">
        <w:rPr>
          <w:rFonts w:cs="Arial"/>
          <w:b/>
          <w:bCs/>
          <w:i/>
          <w:iCs/>
          <w:szCs w:val="24"/>
        </w:rPr>
        <w:t> </w:t>
      </w:r>
      <w:r w:rsidRPr="00DC4484">
        <w:rPr>
          <w:rStyle w:val="Strong"/>
          <w:rFonts w:cs="Arial"/>
          <w:i/>
          <w:iCs/>
          <w:szCs w:val="24"/>
          <w:bdr w:val="none" w:sz="0" w:space="0" w:color="auto" w:frame="1"/>
        </w:rPr>
        <w:t>Educational</w:t>
      </w:r>
      <w:r w:rsidRPr="00DC4484">
        <w:rPr>
          <w:rFonts w:cs="Arial"/>
          <w:b/>
          <w:bCs/>
          <w:i/>
          <w:iCs/>
          <w:szCs w:val="24"/>
        </w:rPr>
        <w:t> </w:t>
      </w:r>
      <w:r w:rsidRPr="00DC4484">
        <w:rPr>
          <w:rStyle w:val="Strong"/>
          <w:rFonts w:cs="Arial"/>
          <w:i/>
          <w:iCs/>
          <w:szCs w:val="24"/>
          <w:bdr w:val="none" w:sz="0" w:space="0" w:color="auto" w:frame="1"/>
        </w:rPr>
        <w:t>Psychology</w:t>
      </w:r>
      <w:r w:rsidRPr="00DC4484">
        <w:rPr>
          <w:rFonts w:cs="Arial"/>
          <w:szCs w:val="24"/>
        </w:rPr>
        <w:t>, Vol 112(8), Nov</w:t>
      </w:r>
      <w:r>
        <w:rPr>
          <w:rFonts w:cs="Arial"/>
          <w:szCs w:val="24"/>
        </w:rPr>
        <w:t>ember,</w:t>
      </w:r>
      <w:r w:rsidRPr="00DC4484">
        <w:rPr>
          <w:rFonts w:cs="Arial"/>
          <w:szCs w:val="24"/>
        </w:rPr>
        <w:t xml:space="preserve"> pp. 1521-1531.</w:t>
      </w:r>
      <w:r w:rsidRPr="00781B71">
        <w:rPr>
          <w:rFonts w:cs="Arial"/>
          <w:color w:val="535353"/>
          <w:szCs w:val="24"/>
        </w:rPr>
        <w:t xml:space="preserve"> </w:t>
      </w:r>
      <w:r w:rsidRPr="00781B71">
        <w:rPr>
          <w:rFonts w:cs="Arial"/>
          <w:szCs w:val="24"/>
        </w:rPr>
        <w:t xml:space="preserve"> </w:t>
      </w:r>
      <w:r w:rsidRPr="00781B71">
        <w:rPr>
          <w:rFonts w:cs="Arial"/>
          <w:color w:val="535353"/>
          <w:szCs w:val="24"/>
        </w:rPr>
        <w:t>“</w:t>
      </w:r>
      <w:r w:rsidRPr="00781B71">
        <w:rPr>
          <w:rFonts w:cs="Arial"/>
          <w:szCs w:val="24"/>
        </w:rPr>
        <w:t>Parent–Child Number Application Activities Predict Children’s Math Trajectories from Preschool to Primary School”</w:t>
      </w:r>
      <w:r>
        <w:rPr>
          <w:rFonts w:cs="Arial"/>
          <w:szCs w:val="24"/>
        </w:rPr>
        <w:t>.</w:t>
      </w:r>
      <w:r w:rsidRPr="00781B71">
        <w:rPr>
          <w:rFonts w:cs="Arial"/>
          <w:szCs w:val="24"/>
        </w:rPr>
        <w:t xml:space="preserve"> Available at: </w:t>
      </w:r>
      <w:hyperlink r:id="rId49" w:history="1">
        <w:r w:rsidRPr="00781B71">
          <w:rPr>
            <w:rStyle w:val="Hyperlink"/>
            <w:rFonts w:cs="Arial"/>
            <w:szCs w:val="24"/>
          </w:rPr>
          <w:t>https://web-a-ebscohost-com.ezproxy.uwtsd.ac.uk/ehost/pdfviewer/pdfviewer?vid=1&amp;sid=e4ea3f4a-a72f-4615-9342-4a154ac90de4%40sdc-v-sessmgr02</w:t>
        </w:r>
      </w:hyperlink>
      <w:r w:rsidRPr="00781B71">
        <w:rPr>
          <w:rFonts w:cs="Arial"/>
          <w:szCs w:val="24"/>
        </w:rPr>
        <w:t xml:space="preserve">  (Accessed: 29 January 2021).</w:t>
      </w:r>
      <w:r w:rsidRPr="009977B0">
        <w:t xml:space="preserve"> </w:t>
      </w:r>
    </w:p>
    <w:p w14:paraId="6C7593BD" w14:textId="77777777" w:rsidR="00416E2C" w:rsidRPr="00251B15" w:rsidRDefault="00416E2C" w:rsidP="003B1DC4"/>
    <w:sectPr w:rsidR="00416E2C" w:rsidRPr="00251B15">
      <w:headerReference w:type="default" r:id="rId50"/>
      <w:footerReference w:type="default" r:id="rId5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A63571" w14:textId="77777777" w:rsidR="006D519E" w:rsidRDefault="006D519E" w:rsidP="00AC470E">
      <w:pPr>
        <w:spacing w:after="0" w:line="240" w:lineRule="auto"/>
      </w:pPr>
      <w:r>
        <w:separator/>
      </w:r>
    </w:p>
  </w:endnote>
  <w:endnote w:type="continuationSeparator" w:id="0">
    <w:p w14:paraId="0736B4A1" w14:textId="77777777" w:rsidR="006D519E" w:rsidRDefault="006D519E" w:rsidP="00AC470E">
      <w:pPr>
        <w:spacing w:after="0" w:line="240" w:lineRule="auto"/>
      </w:pPr>
      <w:r>
        <w:continuationSeparator/>
      </w:r>
    </w:p>
  </w:endnote>
  <w:endnote w:type="continuationNotice" w:id="1">
    <w:p w14:paraId="4615436A" w14:textId="77777777" w:rsidR="006D519E" w:rsidRDefault="006D519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83407700"/>
      <w:docPartObj>
        <w:docPartGallery w:val="Page Numbers (Bottom of Page)"/>
        <w:docPartUnique/>
      </w:docPartObj>
    </w:sdtPr>
    <w:sdtEndPr/>
    <w:sdtContent>
      <w:p w14:paraId="668EFE17" w14:textId="779FDC7A" w:rsidR="00AC470E" w:rsidRDefault="00AC470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6BD356A" w14:textId="77777777" w:rsidR="00AC470E" w:rsidRDefault="00AC47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72AB6F" w14:textId="77777777" w:rsidR="006D519E" w:rsidRDefault="006D519E" w:rsidP="00AC470E">
      <w:pPr>
        <w:spacing w:after="0" w:line="240" w:lineRule="auto"/>
      </w:pPr>
      <w:r>
        <w:separator/>
      </w:r>
    </w:p>
  </w:footnote>
  <w:footnote w:type="continuationSeparator" w:id="0">
    <w:p w14:paraId="26F6BABB" w14:textId="77777777" w:rsidR="006D519E" w:rsidRDefault="006D519E" w:rsidP="00AC470E">
      <w:pPr>
        <w:spacing w:after="0" w:line="240" w:lineRule="auto"/>
      </w:pPr>
      <w:r>
        <w:continuationSeparator/>
      </w:r>
    </w:p>
  </w:footnote>
  <w:footnote w:type="continuationNotice" w:id="1">
    <w:p w14:paraId="0D6FBE64" w14:textId="77777777" w:rsidR="006D519E" w:rsidRDefault="006D519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E90AD7" w14:textId="366D5542" w:rsidR="00AC470E" w:rsidRDefault="00E66733">
    <w:pPr>
      <w:pStyle w:val="Header"/>
    </w:pPr>
    <w:r>
      <w:t>ELIZABETH BERGELIN</w:t>
    </w:r>
    <w:r w:rsidR="00A84616">
      <w:ptab w:relativeTo="margin" w:alignment="center" w:leader="none"/>
    </w:r>
    <w:r>
      <w:t>2008449</w:t>
    </w:r>
    <w:r w:rsidR="00A84616">
      <w:ptab w:relativeTo="margin" w:alignment="right" w:leader="none"/>
    </w:r>
    <w:r>
      <w:t>3</w:t>
    </w:r>
    <w:r w:rsidR="003A621B">
      <w:t>296</w:t>
    </w:r>
    <w:r>
      <w:t xml:space="preserve"> </w:t>
    </w:r>
    <w:r w:rsidR="006F2D6B">
      <w:t>words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1F5904"/>
    <w:multiLevelType w:val="hybridMultilevel"/>
    <w:tmpl w:val="E9E21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5B4C5C"/>
    <w:multiLevelType w:val="hybridMultilevel"/>
    <w:tmpl w:val="6A3260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3F003A"/>
    <w:multiLevelType w:val="hybridMultilevel"/>
    <w:tmpl w:val="0A6C48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EE6DCB"/>
    <w:multiLevelType w:val="hybridMultilevel"/>
    <w:tmpl w:val="C8168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7B5075"/>
    <w:multiLevelType w:val="hybridMultilevel"/>
    <w:tmpl w:val="2E1AE4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A14723"/>
    <w:multiLevelType w:val="hybridMultilevel"/>
    <w:tmpl w:val="348C5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155491"/>
    <w:multiLevelType w:val="hybridMultilevel"/>
    <w:tmpl w:val="E1B68FB2"/>
    <w:lvl w:ilvl="0" w:tplc="06BCC916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9D6830"/>
    <w:multiLevelType w:val="hybridMultilevel"/>
    <w:tmpl w:val="2B00E6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E9F78AD"/>
    <w:multiLevelType w:val="hybridMultilevel"/>
    <w:tmpl w:val="A156F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4"/>
  </w:num>
  <w:num w:numId="4">
    <w:abstractNumId w:val="8"/>
  </w:num>
  <w:num w:numId="5">
    <w:abstractNumId w:val="3"/>
  </w:num>
  <w:num w:numId="6">
    <w:abstractNumId w:val="2"/>
  </w:num>
  <w:num w:numId="7">
    <w:abstractNumId w:val="1"/>
  </w:num>
  <w:num w:numId="8">
    <w:abstractNumId w:val="7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0A8F"/>
    <w:rsid w:val="00001814"/>
    <w:rsid w:val="00002EB6"/>
    <w:rsid w:val="00003090"/>
    <w:rsid w:val="000030BC"/>
    <w:rsid w:val="00003626"/>
    <w:rsid w:val="00007670"/>
    <w:rsid w:val="00007B49"/>
    <w:rsid w:val="00007FE3"/>
    <w:rsid w:val="00010238"/>
    <w:rsid w:val="00010B06"/>
    <w:rsid w:val="00012A05"/>
    <w:rsid w:val="00013D7C"/>
    <w:rsid w:val="00017FF9"/>
    <w:rsid w:val="00020416"/>
    <w:rsid w:val="00020B2D"/>
    <w:rsid w:val="000215EC"/>
    <w:rsid w:val="000222CC"/>
    <w:rsid w:val="00023332"/>
    <w:rsid w:val="00023C5F"/>
    <w:rsid w:val="0003076C"/>
    <w:rsid w:val="00031207"/>
    <w:rsid w:val="0003166C"/>
    <w:rsid w:val="000322D5"/>
    <w:rsid w:val="00032561"/>
    <w:rsid w:val="00032891"/>
    <w:rsid w:val="0003340B"/>
    <w:rsid w:val="000340BA"/>
    <w:rsid w:val="0003600D"/>
    <w:rsid w:val="00036251"/>
    <w:rsid w:val="0003637C"/>
    <w:rsid w:val="000374D0"/>
    <w:rsid w:val="00037B7B"/>
    <w:rsid w:val="00040FC8"/>
    <w:rsid w:val="00041C04"/>
    <w:rsid w:val="00041F32"/>
    <w:rsid w:val="00050132"/>
    <w:rsid w:val="00050DB0"/>
    <w:rsid w:val="00050E55"/>
    <w:rsid w:val="000521AA"/>
    <w:rsid w:val="000523CF"/>
    <w:rsid w:val="0005260B"/>
    <w:rsid w:val="0005297D"/>
    <w:rsid w:val="0005550B"/>
    <w:rsid w:val="0005552A"/>
    <w:rsid w:val="000557F4"/>
    <w:rsid w:val="00057030"/>
    <w:rsid w:val="00057F3C"/>
    <w:rsid w:val="00061A94"/>
    <w:rsid w:val="0006447D"/>
    <w:rsid w:val="00066B02"/>
    <w:rsid w:val="0007031B"/>
    <w:rsid w:val="00070F17"/>
    <w:rsid w:val="00071FC7"/>
    <w:rsid w:val="00072088"/>
    <w:rsid w:val="00073FAE"/>
    <w:rsid w:val="00077771"/>
    <w:rsid w:val="00077E62"/>
    <w:rsid w:val="00077F2D"/>
    <w:rsid w:val="00085EF8"/>
    <w:rsid w:val="00091A58"/>
    <w:rsid w:val="00094D84"/>
    <w:rsid w:val="000A38C5"/>
    <w:rsid w:val="000A542C"/>
    <w:rsid w:val="000A6AC7"/>
    <w:rsid w:val="000A7832"/>
    <w:rsid w:val="000A7C2A"/>
    <w:rsid w:val="000A7E8D"/>
    <w:rsid w:val="000B0E4F"/>
    <w:rsid w:val="000B3AA1"/>
    <w:rsid w:val="000B5BAF"/>
    <w:rsid w:val="000B71B0"/>
    <w:rsid w:val="000B7F62"/>
    <w:rsid w:val="000C03BE"/>
    <w:rsid w:val="000C064D"/>
    <w:rsid w:val="000C24DE"/>
    <w:rsid w:val="000C2881"/>
    <w:rsid w:val="000C3698"/>
    <w:rsid w:val="000C4CDF"/>
    <w:rsid w:val="000C4D7E"/>
    <w:rsid w:val="000C77B5"/>
    <w:rsid w:val="000C7DA6"/>
    <w:rsid w:val="000D04B7"/>
    <w:rsid w:val="000D180A"/>
    <w:rsid w:val="000D1FCF"/>
    <w:rsid w:val="000D4155"/>
    <w:rsid w:val="000D6E6B"/>
    <w:rsid w:val="000D7485"/>
    <w:rsid w:val="000E136C"/>
    <w:rsid w:val="000E15D7"/>
    <w:rsid w:val="000E3669"/>
    <w:rsid w:val="000E3D11"/>
    <w:rsid w:val="000E4E0D"/>
    <w:rsid w:val="000E5988"/>
    <w:rsid w:val="000E67C2"/>
    <w:rsid w:val="000E74B9"/>
    <w:rsid w:val="000F0748"/>
    <w:rsid w:val="000F12FB"/>
    <w:rsid w:val="000F54D1"/>
    <w:rsid w:val="000F5B12"/>
    <w:rsid w:val="000F78BE"/>
    <w:rsid w:val="000F7DAB"/>
    <w:rsid w:val="00100974"/>
    <w:rsid w:val="00100D49"/>
    <w:rsid w:val="00102AE5"/>
    <w:rsid w:val="001030EB"/>
    <w:rsid w:val="0010397E"/>
    <w:rsid w:val="00103AE2"/>
    <w:rsid w:val="00103C5A"/>
    <w:rsid w:val="0010478C"/>
    <w:rsid w:val="00104846"/>
    <w:rsid w:val="00104F98"/>
    <w:rsid w:val="001050E4"/>
    <w:rsid w:val="00106F02"/>
    <w:rsid w:val="00110B98"/>
    <w:rsid w:val="00110D23"/>
    <w:rsid w:val="00111ADE"/>
    <w:rsid w:val="001123EC"/>
    <w:rsid w:val="00114B7E"/>
    <w:rsid w:val="00114FC1"/>
    <w:rsid w:val="0011663E"/>
    <w:rsid w:val="00116D08"/>
    <w:rsid w:val="00117861"/>
    <w:rsid w:val="00121765"/>
    <w:rsid w:val="00123B2B"/>
    <w:rsid w:val="00123BAA"/>
    <w:rsid w:val="00125D66"/>
    <w:rsid w:val="00126973"/>
    <w:rsid w:val="001302B0"/>
    <w:rsid w:val="001309A3"/>
    <w:rsid w:val="00132672"/>
    <w:rsid w:val="00132706"/>
    <w:rsid w:val="00132896"/>
    <w:rsid w:val="00133DD0"/>
    <w:rsid w:val="0013499E"/>
    <w:rsid w:val="00134DF0"/>
    <w:rsid w:val="00134F2F"/>
    <w:rsid w:val="0013627F"/>
    <w:rsid w:val="001364BD"/>
    <w:rsid w:val="00137264"/>
    <w:rsid w:val="00141204"/>
    <w:rsid w:val="00143AD8"/>
    <w:rsid w:val="001446D6"/>
    <w:rsid w:val="0014479F"/>
    <w:rsid w:val="00145613"/>
    <w:rsid w:val="00147D42"/>
    <w:rsid w:val="00151771"/>
    <w:rsid w:val="00151B2F"/>
    <w:rsid w:val="0015215B"/>
    <w:rsid w:val="0015220F"/>
    <w:rsid w:val="001537BC"/>
    <w:rsid w:val="00154624"/>
    <w:rsid w:val="00156B4B"/>
    <w:rsid w:val="001601DA"/>
    <w:rsid w:val="00160D2B"/>
    <w:rsid w:val="0016240F"/>
    <w:rsid w:val="00165579"/>
    <w:rsid w:val="001659E6"/>
    <w:rsid w:val="00166F0A"/>
    <w:rsid w:val="00171944"/>
    <w:rsid w:val="00171B81"/>
    <w:rsid w:val="00172286"/>
    <w:rsid w:val="00174B39"/>
    <w:rsid w:val="00176571"/>
    <w:rsid w:val="001775E4"/>
    <w:rsid w:val="00177907"/>
    <w:rsid w:val="00182162"/>
    <w:rsid w:val="001831C4"/>
    <w:rsid w:val="001843BE"/>
    <w:rsid w:val="00191008"/>
    <w:rsid w:val="00192AEC"/>
    <w:rsid w:val="0019410F"/>
    <w:rsid w:val="001944F6"/>
    <w:rsid w:val="001948E1"/>
    <w:rsid w:val="001966DE"/>
    <w:rsid w:val="001A028B"/>
    <w:rsid w:val="001A0608"/>
    <w:rsid w:val="001A31CA"/>
    <w:rsid w:val="001A3ED1"/>
    <w:rsid w:val="001A41CC"/>
    <w:rsid w:val="001A433C"/>
    <w:rsid w:val="001A6DF7"/>
    <w:rsid w:val="001B058B"/>
    <w:rsid w:val="001B0C3E"/>
    <w:rsid w:val="001B1EA0"/>
    <w:rsid w:val="001B290B"/>
    <w:rsid w:val="001B4AA7"/>
    <w:rsid w:val="001B4F0B"/>
    <w:rsid w:val="001B624D"/>
    <w:rsid w:val="001B6498"/>
    <w:rsid w:val="001B7852"/>
    <w:rsid w:val="001B7B7B"/>
    <w:rsid w:val="001C5C3E"/>
    <w:rsid w:val="001D176E"/>
    <w:rsid w:val="001D4411"/>
    <w:rsid w:val="001D54C7"/>
    <w:rsid w:val="001E1848"/>
    <w:rsid w:val="001E2B27"/>
    <w:rsid w:val="001E33FC"/>
    <w:rsid w:val="001E56CA"/>
    <w:rsid w:val="001E794A"/>
    <w:rsid w:val="001F137B"/>
    <w:rsid w:val="001F31C3"/>
    <w:rsid w:val="001F36F7"/>
    <w:rsid w:val="001F3752"/>
    <w:rsid w:val="001F462B"/>
    <w:rsid w:val="001F4A99"/>
    <w:rsid w:val="001F7E68"/>
    <w:rsid w:val="0020087A"/>
    <w:rsid w:val="00200E09"/>
    <w:rsid w:val="00200E3B"/>
    <w:rsid w:val="00201B5C"/>
    <w:rsid w:val="00204791"/>
    <w:rsid w:val="0020709C"/>
    <w:rsid w:val="00211665"/>
    <w:rsid w:val="00212826"/>
    <w:rsid w:val="00213C5E"/>
    <w:rsid w:val="00214FA6"/>
    <w:rsid w:val="00215317"/>
    <w:rsid w:val="00217564"/>
    <w:rsid w:val="0021787A"/>
    <w:rsid w:val="0022037F"/>
    <w:rsid w:val="00220CB1"/>
    <w:rsid w:val="00221027"/>
    <w:rsid w:val="00222759"/>
    <w:rsid w:val="0022293C"/>
    <w:rsid w:val="00222F46"/>
    <w:rsid w:val="002242C2"/>
    <w:rsid w:val="00224596"/>
    <w:rsid w:val="00225099"/>
    <w:rsid w:val="002252D0"/>
    <w:rsid w:val="00226CD2"/>
    <w:rsid w:val="0022723E"/>
    <w:rsid w:val="002273D6"/>
    <w:rsid w:val="00227468"/>
    <w:rsid w:val="002331BC"/>
    <w:rsid w:val="0023716A"/>
    <w:rsid w:val="00237673"/>
    <w:rsid w:val="002402C0"/>
    <w:rsid w:val="00240670"/>
    <w:rsid w:val="00242488"/>
    <w:rsid w:val="00243FE4"/>
    <w:rsid w:val="002453E0"/>
    <w:rsid w:val="00247634"/>
    <w:rsid w:val="0025037E"/>
    <w:rsid w:val="002519B8"/>
    <w:rsid w:val="00251B15"/>
    <w:rsid w:val="00251D80"/>
    <w:rsid w:val="00254123"/>
    <w:rsid w:val="0025467A"/>
    <w:rsid w:val="0025634B"/>
    <w:rsid w:val="002578F6"/>
    <w:rsid w:val="002601FE"/>
    <w:rsid w:val="002624E3"/>
    <w:rsid w:val="00273441"/>
    <w:rsid w:val="002735A7"/>
    <w:rsid w:val="002735F9"/>
    <w:rsid w:val="002756DA"/>
    <w:rsid w:val="00276F79"/>
    <w:rsid w:val="00280026"/>
    <w:rsid w:val="00280382"/>
    <w:rsid w:val="002803BD"/>
    <w:rsid w:val="00280F7E"/>
    <w:rsid w:val="002823D7"/>
    <w:rsid w:val="002829B5"/>
    <w:rsid w:val="002839CA"/>
    <w:rsid w:val="00284960"/>
    <w:rsid w:val="002854BC"/>
    <w:rsid w:val="00286206"/>
    <w:rsid w:val="002905F4"/>
    <w:rsid w:val="002936A5"/>
    <w:rsid w:val="002948E7"/>
    <w:rsid w:val="0029494F"/>
    <w:rsid w:val="00295D41"/>
    <w:rsid w:val="00297C29"/>
    <w:rsid w:val="002A1790"/>
    <w:rsid w:val="002A1EAA"/>
    <w:rsid w:val="002A23CD"/>
    <w:rsid w:val="002A6096"/>
    <w:rsid w:val="002B71AE"/>
    <w:rsid w:val="002C1E13"/>
    <w:rsid w:val="002C206B"/>
    <w:rsid w:val="002C7D6C"/>
    <w:rsid w:val="002D01A9"/>
    <w:rsid w:val="002D0954"/>
    <w:rsid w:val="002D0E72"/>
    <w:rsid w:val="002D1A9B"/>
    <w:rsid w:val="002D3BA0"/>
    <w:rsid w:val="002D4567"/>
    <w:rsid w:val="002D7517"/>
    <w:rsid w:val="002E09BA"/>
    <w:rsid w:val="002E0C89"/>
    <w:rsid w:val="002E0D2D"/>
    <w:rsid w:val="002E1937"/>
    <w:rsid w:val="002E2C0F"/>
    <w:rsid w:val="002E2C88"/>
    <w:rsid w:val="002E3399"/>
    <w:rsid w:val="002E40DB"/>
    <w:rsid w:val="002F0647"/>
    <w:rsid w:val="002F0648"/>
    <w:rsid w:val="002F0ACA"/>
    <w:rsid w:val="002F44EC"/>
    <w:rsid w:val="00303AD4"/>
    <w:rsid w:val="00304029"/>
    <w:rsid w:val="003048A1"/>
    <w:rsid w:val="003053D7"/>
    <w:rsid w:val="003055E7"/>
    <w:rsid w:val="00307E5F"/>
    <w:rsid w:val="003100F3"/>
    <w:rsid w:val="0031325F"/>
    <w:rsid w:val="00313DC9"/>
    <w:rsid w:val="003143E2"/>
    <w:rsid w:val="00314CDD"/>
    <w:rsid w:val="00320287"/>
    <w:rsid w:val="0032150C"/>
    <w:rsid w:val="00321795"/>
    <w:rsid w:val="00322E8C"/>
    <w:rsid w:val="003234DB"/>
    <w:rsid w:val="00323916"/>
    <w:rsid w:val="0032434C"/>
    <w:rsid w:val="00326C1B"/>
    <w:rsid w:val="00330BB5"/>
    <w:rsid w:val="003310C5"/>
    <w:rsid w:val="00331A23"/>
    <w:rsid w:val="00332715"/>
    <w:rsid w:val="0033276F"/>
    <w:rsid w:val="00335509"/>
    <w:rsid w:val="003424F1"/>
    <w:rsid w:val="003428F1"/>
    <w:rsid w:val="0034332F"/>
    <w:rsid w:val="00343C9C"/>
    <w:rsid w:val="00344C42"/>
    <w:rsid w:val="003451F8"/>
    <w:rsid w:val="00345823"/>
    <w:rsid w:val="0035034D"/>
    <w:rsid w:val="00351875"/>
    <w:rsid w:val="003521E1"/>
    <w:rsid w:val="003526AD"/>
    <w:rsid w:val="00353E41"/>
    <w:rsid w:val="003542F0"/>
    <w:rsid w:val="003549DF"/>
    <w:rsid w:val="00355EF4"/>
    <w:rsid w:val="00357EF6"/>
    <w:rsid w:val="00357F55"/>
    <w:rsid w:val="00360F8A"/>
    <w:rsid w:val="003613C0"/>
    <w:rsid w:val="00364D47"/>
    <w:rsid w:val="00364D74"/>
    <w:rsid w:val="003650E1"/>
    <w:rsid w:val="00365130"/>
    <w:rsid w:val="0037258C"/>
    <w:rsid w:val="00372DF2"/>
    <w:rsid w:val="003737A7"/>
    <w:rsid w:val="00374A30"/>
    <w:rsid w:val="003755CA"/>
    <w:rsid w:val="00377596"/>
    <w:rsid w:val="00380107"/>
    <w:rsid w:val="00380998"/>
    <w:rsid w:val="00381FF6"/>
    <w:rsid w:val="00382E7F"/>
    <w:rsid w:val="00382F5C"/>
    <w:rsid w:val="00383640"/>
    <w:rsid w:val="00384852"/>
    <w:rsid w:val="0038488C"/>
    <w:rsid w:val="00384C49"/>
    <w:rsid w:val="0038601A"/>
    <w:rsid w:val="00390161"/>
    <w:rsid w:val="00390182"/>
    <w:rsid w:val="00393FE9"/>
    <w:rsid w:val="0039641F"/>
    <w:rsid w:val="003A045B"/>
    <w:rsid w:val="003A09A4"/>
    <w:rsid w:val="003A0D6D"/>
    <w:rsid w:val="003A10F4"/>
    <w:rsid w:val="003A16FE"/>
    <w:rsid w:val="003A192F"/>
    <w:rsid w:val="003A1CB1"/>
    <w:rsid w:val="003A3C0A"/>
    <w:rsid w:val="003A3F84"/>
    <w:rsid w:val="003A407D"/>
    <w:rsid w:val="003A621B"/>
    <w:rsid w:val="003A6F91"/>
    <w:rsid w:val="003B0F34"/>
    <w:rsid w:val="003B1DC4"/>
    <w:rsid w:val="003B38A2"/>
    <w:rsid w:val="003B3CED"/>
    <w:rsid w:val="003B3D27"/>
    <w:rsid w:val="003B4E98"/>
    <w:rsid w:val="003B561E"/>
    <w:rsid w:val="003B725B"/>
    <w:rsid w:val="003B74AA"/>
    <w:rsid w:val="003B773B"/>
    <w:rsid w:val="003C0635"/>
    <w:rsid w:val="003C0B9F"/>
    <w:rsid w:val="003C0C55"/>
    <w:rsid w:val="003C0DC4"/>
    <w:rsid w:val="003C1241"/>
    <w:rsid w:val="003C570B"/>
    <w:rsid w:val="003C5BAF"/>
    <w:rsid w:val="003C5F83"/>
    <w:rsid w:val="003C61E9"/>
    <w:rsid w:val="003D1656"/>
    <w:rsid w:val="003D4C18"/>
    <w:rsid w:val="003E0309"/>
    <w:rsid w:val="003E1B04"/>
    <w:rsid w:val="003E2012"/>
    <w:rsid w:val="003E6BA6"/>
    <w:rsid w:val="003F00EE"/>
    <w:rsid w:val="003F180C"/>
    <w:rsid w:val="003F22C5"/>
    <w:rsid w:val="003F2AEB"/>
    <w:rsid w:val="003F3B2D"/>
    <w:rsid w:val="003F4FB8"/>
    <w:rsid w:val="003F72A5"/>
    <w:rsid w:val="003F77A4"/>
    <w:rsid w:val="00401850"/>
    <w:rsid w:val="0040240E"/>
    <w:rsid w:val="00403143"/>
    <w:rsid w:val="004036F5"/>
    <w:rsid w:val="00405427"/>
    <w:rsid w:val="00405D6F"/>
    <w:rsid w:val="00406D53"/>
    <w:rsid w:val="00407F93"/>
    <w:rsid w:val="004112C2"/>
    <w:rsid w:val="00411E07"/>
    <w:rsid w:val="00414F41"/>
    <w:rsid w:val="00416E2C"/>
    <w:rsid w:val="0042107B"/>
    <w:rsid w:val="00422958"/>
    <w:rsid w:val="004244FA"/>
    <w:rsid w:val="0042535E"/>
    <w:rsid w:val="0042744A"/>
    <w:rsid w:val="00427DA8"/>
    <w:rsid w:val="004307FF"/>
    <w:rsid w:val="00430819"/>
    <w:rsid w:val="004319EF"/>
    <w:rsid w:val="00432F15"/>
    <w:rsid w:val="004351F0"/>
    <w:rsid w:val="004353A2"/>
    <w:rsid w:val="004356F9"/>
    <w:rsid w:val="00435895"/>
    <w:rsid w:val="00435A38"/>
    <w:rsid w:val="00436D17"/>
    <w:rsid w:val="00437283"/>
    <w:rsid w:val="00441722"/>
    <w:rsid w:val="004429F2"/>
    <w:rsid w:val="00442E4B"/>
    <w:rsid w:val="00443FC4"/>
    <w:rsid w:val="0044466D"/>
    <w:rsid w:val="0045182F"/>
    <w:rsid w:val="00452E64"/>
    <w:rsid w:val="00453FE6"/>
    <w:rsid w:val="004544FE"/>
    <w:rsid w:val="004559FB"/>
    <w:rsid w:val="004559FC"/>
    <w:rsid w:val="0045657F"/>
    <w:rsid w:val="0045669C"/>
    <w:rsid w:val="0046006A"/>
    <w:rsid w:val="00461C0E"/>
    <w:rsid w:val="004650B0"/>
    <w:rsid w:val="00466F6E"/>
    <w:rsid w:val="00467E89"/>
    <w:rsid w:val="004706AB"/>
    <w:rsid w:val="00471ECC"/>
    <w:rsid w:val="00472419"/>
    <w:rsid w:val="0047382C"/>
    <w:rsid w:val="00473B28"/>
    <w:rsid w:val="00475C4D"/>
    <w:rsid w:val="0047737D"/>
    <w:rsid w:val="00477D4F"/>
    <w:rsid w:val="0048172A"/>
    <w:rsid w:val="00481883"/>
    <w:rsid w:val="00481AA9"/>
    <w:rsid w:val="0048441D"/>
    <w:rsid w:val="00484D35"/>
    <w:rsid w:val="00485034"/>
    <w:rsid w:val="00485782"/>
    <w:rsid w:val="00486B2F"/>
    <w:rsid w:val="00486EF8"/>
    <w:rsid w:val="00490300"/>
    <w:rsid w:val="0049363A"/>
    <w:rsid w:val="004937C5"/>
    <w:rsid w:val="004939D1"/>
    <w:rsid w:val="004942A1"/>
    <w:rsid w:val="0049561C"/>
    <w:rsid w:val="00496FF6"/>
    <w:rsid w:val="00497744"/>
    <w:rsid w:val="004A09E9"/>
    <w:rsid w:val="004A36B2"/>
    <w:rsid w:val="004A4D38"/>
    <w:rsid w:val="004B3439"/>
    <w:rsid w:val="004B49CB"/>
    <w:rsid w:val="004B6059"/>
    <w:rsid w:val="004C06FA"/>
    <w:rsid w:val="004C0831"/>
    <w:rsid w:val="004C2D8F"/>
    <w:rsid w:val="004C2ED5"/>
    <w:rsid w:val="004C54A5"/>
    <w:rsid w:val="004C5EAC"/>
    <w:rsid w:val="004C6AAF"/>
    <w:rsid w:val="004C6DCA"/>
    <w:rsid w:val="004D0741"/>
    <w:rsid w:val="004D09D6"/>
    <w:rsid w:val="004D0E3D"/>
    <w:rsid w:val="004D1B50"/>
    <w:rsid w:val="004D2521"/>
    <w:rsid w:val="004D534B"/>
    <w:rsid w:val="004D5F8A"/>
    <w:rsid w:val="004D711F"/>
    <w:rsid w:val="004E0643"/>
    <w:rsid w:val="004E22A6"/>
    <w:rsid w:val="004E32BE"/>
    <w:rsid w:val="004E487E"/>
    <w:rsid w:val="004E7F68"/>
    <w:rsid w:val="004F01E9"/>
    <w:rsid w:val="004F0D62"/>
    <w:rsid w:val="004F137E"/>
    <w:rsid w:val="004F4964"/>
    <w:rsid w:val="004F4F2F"/>
    <w:rsid w:val="004F5FA4"/>
    <w:rsid w:val="004F643D"/>
    <w:rsid w:val="004F6C34"/>
    <w:rsid w:val="004F71F3"/>
    <w:rsid w:val="00501B3F"/>
    <w:rsid w:val="00502E1A"/>
    <w:rsid w:val="00502E8E"/>
    <w:rsid w:val="00504352"/>
    <w:rsid w:val="00504F49"/>
    <w:rsid w:val="0050576E"/>
    <w:rsid w:val="005061E6"/>
    <w:rsid w:val="005067F7"/>
    <w:rsid w:val="0051020A"/>
    <w:rsid w:val="005104AB"/>
    <w:rsid w:val="005108BB"/>
    <w:rsid w:val="00510B0F"/>
    <w:rsid w:val="00511351"/>
    <w:rsid w:val="00511490"/>
    <w:rsid w:val="00514566"/>
    <w:rsid w:val="00514E6D"/>
    <w:rsid w:val="00516623"/>
    <w:rsid w:val="00521E71"/>
    <w:rsid w:val="005227B0"/>
    <w:rsid w:val="00524961"/>
    <w:rsid w:val="00526C4F"/>
    <w:rsid w:val="0052738B"/>
    <w:rsid w:val="00530F05"/>
    <w:rsid w:val="005322AE"/>
    <w:rsid w:val="00535EAC"/>
    <w:rsid w:val="00541044"/>
    <w:rsid w:val="00542969"/>
    <w:rsid w:val="00544526"/>
    <w:rsid w:val="005513D8"/>
    <w:rsid w:val="00552617"/>
    <w:rsid w:val="005526D2"/>
    <w:rsid w:val="005532BD"/>
    <w:rsid w:val="00553AF9"/>
    <w:rsid w:val="00555D19"/>
    <w:rsid w:val="00555DF1"/>
    <w:rsid w:val="0055670C"/>
    <w:rsid w:val="005607BF"/>
    <w:rsid w:val="00560B73"/>
    <w:rsid w:val="00560B8D"/>
    <w:rsid w:val="0056135B"/>
    <w:rsid w:val="00561DC2"/>
    <w:rsid w:val="00563AD2"/>
    <w:rsid w:val="0056507D"/>
    <w:rsid w:val="005675F2"/>
    <w:rsid w:val="00567B31"/>
    <w:rsid w:val="00570B72"/>
    <w:rsid w:val="00571480"/>
    <w:rsid w:val="00571D58"/>
    <w:rsid w:val="00572D7C"/>
    <w:rsid w:val="00575100"/>
    <w:rsid w:val="005757EE"/>
    <w:rsid w:val="00575CAD"/>
    <w:rsid w:val="00575CCD"/>
    <w:rsid w:val="00575E93"/>
    <w:rsid w:val="005761C0"/>
    <w:rsid w:val="00576B9B"/>
    <w:rsid w:val="00580F30"/>
    <w:rsid w:val="0058108D"/>
    <w:rsid w:val="00581A8D"/>
    <w:rsid w:val="005833F9"/>
    <w:rsid w:val="005835AA"/>
    <w:rsid w:val="0058484E"/>
    <w:rsid w:val="00586FD9"/>
    <w:rsid w:val="005871BE"/>
    <w:rsid w:val="00590619"/>
    <w:rsid w:val="00591C3F"/>
    <w:rsid w:val="00592690"/>
    <w:rsid w:val="00592DFE"/>
    <w:rsid w:val="0059330F"/>
    <w:rsid w:val="00593834"/>
    <w:rsid w:val="00594218"/>
    <w:rsid w:val="00594382"/>
    <w:rsid w:val="00594F5E"/>
    <w:rsid w:val="00595402"/>
    <w:rsid w:val="00595F82"/>
    <w:rsid w:val="0059778E"/>
    <w:rsid w:val="005977A9"/>
    <w:rsid w:val="00597B8D"/>
    <w:rsid w:val="005A24FD"/>
    <w:rsid w:val="005A3678"/>
    <w:rsid w:val="005A75DB"/>
    <w:rsid w:val="005B0005"/>
    <w:rsid w:val="005B0A74"/>
    <w:rsid w:val="005B0C18"/>
    <w:rsid w:val="005B0E71"/>
    <w:rsid w:val="005B1451"/>
    <w:rsid w:val="005B164C"/>
    <w:rsid w:val="005B1807"/>
    <w:rsid w:val="005B3BE3"/>
    <w:rsid w:val="005B3F54"/>
    <w:rsid w:val="005B4F6A"/>
    <w:rsid w:val="005B5159"/>
    <w:rsid w:val="005B65A3"/>
    <w:rsid w:val="005C0529"/>
    <w:rsid w:val="005C21A1"/>
    <w:rsid w:val="005C591E"/>
    <w:rsid w:val="005C6C9B"/>
    <w:rsid w:val="005C7365"/>
    <w:rsid w:val="005C75AC"/>
    <w:rsid w:val="005C7705"/>
    <w:rsid w:val="005C799B"/>
    <w:rsid w:val="005D13F1"/>
    <w:rsid w:val="005D1B8A"/>
    <w:rsid w:val="005D4223"/>
    <w:rsid w:val="005E0752"/>
    <w:rsid w:val="005E3399"/>
    <w:rsid w:val="005E423C"/>
    <w:rsid w:val="005E43D2"/>
    <w:rsid w:val="005E4561"/>
    <w:rsid w:val="005E7244"/>
    <w:rsid w:val="005E7C47"/>
    <w:rsid w:val="005E7FC7"/>
    <w:rsid w:val="005F2697"/>
    <w:rsid w:val="005F29E5"/>
    <w:rsid w:val="005F2E23"/>
    <w:rsid w:val="005F341C"/>
    <w:rsid w:val="005F3435"/>
    <w:rsid w:val="005F3697"/>
    <w:rsid w:val="005F3AE8"/>
    <w:rsid w:val="005F5B81"/>
    <w:rsid w:val="005F6DBE"/>
    <w:rsid w:val="005F79E1"/>
    <w:rsid w:val="00600419"/>
    <w:rsid w:val="00600F10"/>
    <w:rsid w:val="00601722"/>
    <w:rsid w:val="00602E42"/>
    <w:rsid w:val="00603D12"/>
    <w:rsid w:val="006066CD"/>
    <w:rsid w:val="006073B6"/>
    <w:rsid w:val="00610736"/>
    <w:rsid w:val="00615823"/>
    <w:rsid w:val="00616DDE"/>
    <w:rsid w:val="0061791F"/>
    <w:rsid w:val="00620FD5"/>
    <w:rsid w:val="00621992"/>
    <w:rsid w:val="00622A1D"/>
    <w:rsid w:val="00623B95"/>
    <w:rsid w:val="0062587B"/>
    <w:rsid w:val="00627A35"/>
    <w:rsid w:val="00631774"/>
    <w:rsid w:val="006346B3"/>
    <w:rsid w:val="00635DB9"/>
    <w:rsid w:val="0063666E"/>
    <w:rsid w:val="00636772"/>
    <w:rsid w:val="006401FC"/>
    <w:rsid w:val="0064119B"/>
    <w:rsid w:val="0064125F"/>
    <w:rsid w:val="0064186B"/>
    <w:rsid w:val="00643553"/>
    <w:rsid w:val="0064424C"/>
    <w:rsid w:val="00644ABB"/>
    <w:rsid w:val="006457E9"/>
    <w:rsid w:val="006460C5"/>
    <w:rsid w:val="006478E0"/>
    <w:rsid w:val="00652863"/>
    <w:rsid w:val="0065422E"/>
    <w:rsid w:val="00654297"/>
    <w:rsid w:val="00654667"/>
    <w:rsid w:val="00657D5B"/>
    <w:rsid w:val="006600A5"/>
    <w:rsid w:val="00660177"/>
    <w:rsid w:val="00660E2C"/>
    <w:rsid w:val="00666D20"/>
    <w:rsid w:val="006705D7"/>
    <w:rsid w:val="0067212D"/>
    <w:rsid w:val="00673774"/>
    <w:rsid w:val="00676B22"/>
    <w:rsid w:val="006804F0"/>
    <w:rsid w:val="00680C5B"/>
    <w:rsid w:val="00681950"/>
    <w:rsid w:val="0068202A"/>
    <w:rsid w:val="0068512D"/>
    <w:rsid w:val="00690C22"/>
    <w:rsid w:val="006934CA"/>
    <w:rsid w:val="00696874"/>
    <w:rsid w:val="00696B71"/>
    <w:rsid w:val="006A0AAB"/>
    <w:rsid w:val="006A0B0D"/>
    <w:rsid w:val="006A2AEA"/>
    <w:rsid w:val="006A2EBD"/>
    <w:rsid w:val="006A47F0"/>
    <w:rsid w:val="006A4AAA"/>
    <w:rsid w:val="006A52E6"/>
    <w:rsid w:val="006A7811"/>
    <w:rsid w:val="006B0F6F"/>
    <w:rsid w:val="006B12FE"/>
    <w:rsid w:val="006B1331"/>
    <w:rsid w:val="006B366A"/>
    <w:rsid w:val="006B64B8"/>
    <w:rsid w:val="006B678F"/>
    <w:rsid w:val="006B67BF"/>
    <w:rsid w:val="006B69CC"/>
    <w:rsid w:val="006C0896"/>
    <w:rsid w:val="006C290B"/>
    <w:rsid w:val="006C2C86"/>
    <w:rsid w:val="006C3839"/>
    <w:rsid w:val="006C4B89"/>
    <w:rsid w:val="006C4C85"/>
    <w:rsid w:val="006C5494"/>
    <w:rsid w:val="006C6EAD"/>
    <w:rsid w:val="006C76B1"/>
    <w:rsid w:val="006D0001"/>
    <w:rsid w:val="006D085D"/>
    <w:rsid w:val="006D519E"/>
    <w:rsid w:val="006E377F"/>
    <w:rsid w:val="006E5F19"/>
    <w:rsid w:val="006F0BB2"/>
    <w:rsid w:val="006F296D"/>
    <w:rsid w:val="006F2D03"/>
    <w:rsid w:val="006F2D6B"/>
    <w:rsid w:val="0070328B"/>
    <w:rsid w:val="007035A9"/>
    <w:rsid w:val="00705186"/>
    <w:rsid w:val="0070554C"/>
    <w:rsid w:val="00706DBC"/>
    <w:rsid w:val="007073AC"/>
    <w:rsid w:val="00707510"/>
    <w:rsid w:val="00710948"/>
    <w:rsid w:val="00710FFC"/>
    <w:rsid w:val="00711BFF"/>
    <w:rsid w:val="00712567"/>
    <w:rsid w:val="007147E8"/>
    <w:rsid w:val="00714A99"/>
    <w:rsid w:val="00716A81"/>
    <w:rsid w:val="007174A9"/>
    <w:rsid w:val="00717D34"/>
    <w:rsid w:val="00720759"/>
    <w:rsid w:val="00720DA3"/>
    <w:rsid w:val="00722484"/>
    <w:rsid w:val="00723CFE"/>
    <w:rsid w:val="00725A8E"/>
    <w:rsid w:val="00726463"/>
    <w:rsid w:val="007275A5"/>
    <w:rsid w:val="0073067B"/>
    <w:rsid w:val="0073079D"/>
    <w:rsid w:val="00732B90"/>
    <w:rsid w:val="00732C26"/>
    <w:rsid w:val="00732C2A"/>
    <w:rsid w:val="00735737"/>
    <w:rsid w:val="00737806"/>
    <w:rsid w:val="007415FC"/>
    <w:rsid w:val="007431CC"/>
    <w:rsid w:val="00743B79"/>
    <w:rsid w:val="00746E26"/>
    <w:rsid w:val="007505DD"/>
    <w:rsid w:val="00750843"/>
    <w:rsid w:val="007532CE"/>
    <w:rsid w:val="0075593D"/>
    <w:rsid w:val="00755CB0"/>
    <w:rsid w:val="00756307"/>
    <w:rsid w:val="007567CA"/>
    <w:rsid w:val="00757306"/>
    <w:rsid w:val="00757718"/>
    <w:rsid w:val="00757CD3"/>
    <w:rsid w:val="00760DEF"/>
    <w:rsid w:val="00761122"/>
    <w:rsid w:val="007616D0"/>
    <w:rsid w:val="00761D86"/>
    <w:rsid w:val="00762970"/>
    <w:rsid w:val="00763737"/>
    <w:rsid w:val="00763B82"/>
    <w:rsid w:val="00763BFF"/>
    <w:rsid w:val="00766886"/>
    <w:rsid w:val="007710EA"/>
    <w:rsid w:val="00771522"/>
    <w:rsid w:val="00773704"/>
    <w:rsid w:val="0077426E"/>
    <w:rsid w:val="0077741E"/>
    <w:rsid w:val="00777977"/>
    <w:rsid w:val="007800B1"/>
    <w:rsid w:val="00781306"/>
    <w:rsid w:val="00781789"/>
    <w:rsid w:val="00781AC9"/>
    <w:rsid w:val="00782CD8"/>
    <w:rsid w:val="00786223"/>
    <w:rsid w:val="00791BAF"/>
    <w:rsid w:val="007943D4"/>
    <w:rsid w:val="00795095"/>
    <w:rsid w:val="00795CD1"/>
    <w:rsid w:val="00796028"/>
    <w:rsid w:val="007A1665"/>
    <w:rsid w:val="007A5110"/>
    <w:rsid w:val="007A6CEA"/>
    <w:rsid w:val="007A6E65"/>
    <w:rsid w:val="007B0841"/>
    <w:rsid w:val="007B2B04"/>
    <w:rsid w:val="007B36A4"/>
    <w:rsid w:val="007B3B8B"/>
    <w:rsid w:val="007B3F69"/>
    <w:rsid w:val="007B50D1"/>
    <w:rsid w:val="007B595E"/>
    <w:rsid w:val="007B75BF"/>
    <w:rsid w:val="007B7982"/>
    <w:rsid w:val="007B7F67"/>
    <w:rsid w:val="007C3B4D"/>
    <w:rsid w:val="007C643D"/>
    <w:rsid w:val="007D07A1"/>
    <w:rsid w:val="007D150D"/>
    <w:rsid w:val="007D234A"/>
    <w:rsid w:val="007D34B8"/>
    <w:rsid w:val="007D3FDC"/>
    <w:rsid w:val="007D644E"/>
    <w:rsid w:val="007D75C4"/>
    <w:rsid w:val="007D7C5D"/>
    <w:rsid w:val="007D7E89"/>
    <w:rsid w:val="007E06F6"/>
    <w:rsid w:val="007E30FC"/>
    <w:rsid w:val="007E3B31"/>
    <w:rsid w:val="007E3DF3"/>
    <w:rsid w:val="007E40F2"/>
    <w:rsid w:val="007E6E56"/>
    <w:rsid w:val="007E725B"/>
    <w:rsid w:val="007F04DD"/>
    <w:rsid w:val="007F070E"/>
    <w:rsid w:val="007F2452"/>
    <w:rsid w:val="007F2BF3"/>
    <w:rsid w:val="007F2C16"/>
    <w:rsid w:val="007F4D7F"/>
    <w:rsid w:val="007F5D14"/>
    <w:rsid w:val="007F6229"/>
    <w:rsid w:val="007F6E5E"/>
    <w:rsid w:val="00800C8B"/>
    <w:rsid w:val="00802620"/>
    <w:rsid w:val="00802904"/>
    <w:rsid w:val="00805875"/>
    <w:rsid w:val="00806C6A"/>
    <w:rsid w:val="00806E9C"/>
    <w:rsid w:val="00810B3B"/>
    <w:rsid w:val="00810DB6"/>
    <w:rsid w:val="008123B8"/>
    <w:rsid w:val="00813CD3"/>
    <w:rsid w:val="0081516B"/>
    <w:rsid w:val="008160DE"/>
    <w:rsid w:val="008165E9"/>
    <w:rsid w:val="008178A5"/>
    <w:rsid w:val="008220B6"/>
    <w:rsid w:val="008220DE"/>
    <w:rsid w:val="008233EC"/>
    <w:rsid w:val="00823EED"/>
    <w:rsid w:val="00824550"/>
    <w:rsid w:val="0082494E"/>
    <w:rsid w:val="00825F42"/>
    <w:rsid w:val="00826271"/>
    <w:rsid w:val="008262A3"/>
    <w:rsid w:val="008264DA"/>
    <w:rsid w:val="0082725A"/>
    <w:rsid w:val="00827436"/>
    <w:rsid w:val="00832401"/>
    <w:rsid w:val="00832B43"/>
    <w:rsid w:val="00833A62"/>
    <w:rsid w:val="00836D92"/>
    <w:rsid w:val="00840E46"/>
    <w:rsid w:val="008450EB"/>
    <w:rsid w:val="00845506"/>
    <w:rsid w:val="00845575"/>
    <w:rsid w:val="00845A68"/>
    <w:rsid w:val="00846676"/>
    <w:rsid w:val="00846AA4"/>
    <w:rsid w:val="00846BF1"/>
    <w:rsid w:val="00850F24"/>
    <w:rsid w:val="008543B8"/>
    <w:rsid w:val="0085541F"/>
    <w:rsid w:val="008605F0"/>
    <w:rsid w:val="008605F7"/>
    <w:rsid w:val="00861EC6"/>
    <w:rsid w:val="0086418F"/>
    <w:rsid w:val="00864A89"/>
    <w:rsid w:val="00864FE5"/>
    <w:rsid w:val="008655DB"/>
    <w:rsid w:val="00865A6F"/>
    <w:rsid w:val="00866689"/>
    <w:rsid w:val="00866B1A"/>
    <w:rsid w:val="00866EBD"/>
    <w:rsid w:val="008702D2"/>
    <w:rsid w:val="008704AC"/>
    <w:rsid w:val="00873426"/>
    <w:rsid w:val="00873442"/>
    <w:rsid w:val="008739CF"/>
    <w:rsid w:val="00874D83"/>
    <w:rsid w:val="008756CC"/>
    <w:rsid w:val="00877287"/>
    <w:rsid w:val="0087761F"/>
    <w:rsid w:val="008776EE"/>
    <w:rsid w:val="008778C4"/>
    <w:rsid w:val="00882728"/>
    <w:rsid w:val="008851E0"/>
    <w:rsid w:val="00886706"/>
    <w:rsid w:val="0088675B"/>
    <w:rsid w:val="00887F30"/>
    <w:rsid w:val="00890D24"/>
    <w:rsid w:val="008931A4"/>
    <w:rsid w:val="00893B18"/>
    <w:rsid w:val="00896A92"/>
    <w:rsid w:val="00896AA6"/>
    <w:rsid w:val="00896D50"/>
    <w:rsid w:val="00897A1F"/>
    <w:rsid w:val="00897BA1"/>
    <w:rsid w:val="008A2A34"/>
    <w:rsid w:val="008A63F2"/>
    <w:rsid w:val="008A6F3F"/>
    <w:rsid w:val="008B19E9"/>
    <w:rsid w:val="008B5C4D"/>
    <w:rsid w:val="008B6B12"/>
    <w:rsid w:val="008B6EF5"/>
    <w:rsid w:val="008C3812"/>
    <w:rsid w:val="008D00C4"/>
    <w:rsid w:val="008D1502"/>
    <w:rsid w:val="008D4DB3"/>
    <w:rsid w:val="008D52B0"/>
    <w:rsid w:val="008D5474"/>
    <w:rsid w:val="008E01BC"/>
    <w:rsid w:val="008E0BE3"/>
    <w:rsid w:val="008E2DD7"/>
    <w:rsid w:val="008E357C"/>
    <w:rsid w:val="008E3B38"/>
    <w:rsid w:val="008E614E"/>
    <w:rsid w:val="008E7BF9"/>
    <w:rsid w:val="008F0BA1"/>
    <w:rsid w:val="008F2480"/>
    <w:rsid w:val="008F35E4"/>
    <w:rsid w:val="008F3CEE"/>
    <w:rsid w:val="008F485F"/>
    <w:rsid w:val="008F5DC3"/>
    <w:rsid w:val="008F6D3C"/>
    <w:rsid w:val="008F6F54"/>
    <w:rsid w:val="008F7B62"/>
    <w:rsid w:val="00902EEF"/>
    <w:rsid w:val="00903954"/>
    <w:rsid w:val="009049E2"/>
    <w:rsid w:val="00904BB6"/>
    <w:rsid w:val="00905110"/>
    <w:rsid w:val="009064DD"/>
    <w:rsid w:val="009079F1"/>
    <w:rsid w:val="0091097C"/>
    <w:rsid w:val="009113CF"/>
    <w:rsid w:val="00913270"/>
    <w:rsid w:val="009134D2"/>
    <w:rsid w:val="00913DA0"/>
    <w:rsid w:val="009166EE"/>
    <w:rsid w:val="009169FB"/>
    <w:rsid w:val="00917435"/>
    <w:rsid w:val="009177B4"/>
    <w:rsid w:val="0091784C"/>
    <w:rsid w:val="00921122"/>
    <w:rsid w:val="00921156"/>
    <w:rsid w:val="00921172"/>
    <w:rsid w:val="00924117"/>
    <w:rsid w:val="009269DB"/>
    <w:rsid w:val="00926B45"/>
    <w:rsid w:val="0092716A"/>
    <w:rsid w:val="0093079C"/>
    <w:rsid w:val="00930C0D"/>
    <w:rsid w:val="00933D05"/>
    <w:rsid w:val="00935E6C"/>
    <w:rsid w:val="00937986"/>
    <w:rsid w:val="00937CAA"/>
    <w:rsid w:val="00937CC6"/>
    <w:rsid w:val="00940D00"/>
    <w:rsid w:val="00941253"/>
    <w:rsid w:val="00945C89"/>
    <w:rsid w:val="009479B0"/>
    <w:rsid w:val="00947CB3"/>
    <w:rsid w:val="00952FC9"/>
    <w:rsid w:val="00953FD5"/>
    <w:rsid w:val="00954A59"/>
    <w:rsid w:val="00954FB1"/>
    <w:rsid w:val="00955D56"/>
    <w:rsid w:val="00960025"/>
    <w:rsid w:val="00961F26"/>
    <w:rsid w:val="00965030"/>
    <w:rsid w:val="00966FEB"/>
    <w:rsid w:val="00970473"/>
    <w:rsid w:val="00975B97"/>
    <w:rsid w:val="009827F8"/>
    <w:rsid w:val="0098284C"/>
    <w:rsid w:val="00982995"/>
    <w:rsid w:val="00982E1C"/>
    <w:rsid w:val="00985057"/>
    <w:rsid w:val="0099009D"/>
    <w:rsid w:val="00991D6C"/>
    <w:rsid w:val="0099270E"/>
    <w:rsid w:val="00995BDB"/>
    <w:rsid w:val="00996517"/>
    <w:rsid w:val="009A1350"/>
    <w:rsid w:val="009A267B"/>
    <w:rsid w:val="009A313D"/>
    <w:rsid w:val="009A3BAF"/>
    <w:rsid w:val="009A4083"/>
    <w:rsid w:val="009A66CB"/>
    <w:rsid w:val="009A678A"/>
    <w:rsid w:val="009A69DB"/>
    <w:rsid w:val="009A6D0E"/>
    <w:rsid w:val="009B0135"/>
    <w:rsid w:val="009C4050"/>
    <w:rsid w:val="009C544E"/>
    <w:rsid w:val="009C7D04"/>
    <w:rsid w:val="009D0604"/>
    <w:rsid w:val="009D15BC"/>
    <w:rsid w:val="009D24D6"/>
    <w:rsid w:val="009D2647"/>
    <w:rsid w:val="009D274F"/>
    <w:rsid w:val="009D2822"/>
    <w:rsid w:val="009D55E6"/>
    <w:rsid w:val="009D630F"/>
    <w:rsid w:val="009E1382"/>
    <w:rsid w:val="009E215D"/>
    <w:rsid w:val="009E25CD"/>
    <w:rsid w:val="009E5132"/>
    <w:rsid w:val="009F1C35"/>
    <w:rsid w:val="009F2541"/>
    <w:rsid w:val="009F536F"/>
    <w:rsid w:val="009F56F2"/>
    <w:rsid w:val="009F5E2B"/>
    <w:rsid w:val="009F6348"/>
    <w:rsid w:val="009F6902"/>
    <w:rsid w:val="00A003CD"/>
    <w:rsid w:val="00A010D1"/>
    <w:rsid w:val="00A01924"/>
    <w:rsid w:val="00A02CD3"/>
    <w:rsid w:val="00A04ECD"/>
    <w:rsid w:val="00A04ED6"/>
    <w:rsid w:val="00A04FA4"/>
    <w:rsid w:val="00A06B81"/>
    <w:rsid w:val="00A10B3A"/>
    <w:rsid w:val="00A13890"/>
    <w:rsid w:val="00A14BD4"/>
    <w:rsid w:val="00A14E79"/>
    <w:rsid w:val="00A164F1"/>
    <w:rsid w:val="00A16E02"/>
    <w:rsid w:val="00A17300"/>
    <w:rsid w:val="00A21E19"/>
    <w:rsid w:val="00A2447F"/>
    <w:rsid w:val="00A260AD"/>
    <w:rsid w:val="00A264E4"/>
    <w:rsid w:val="00A265A9"/>
    <w:rsid w:val="00A31314"/>
    <w:rsid w:val="00A31902"/>
    <w:rsid w:val="00A3291E"/>
    <w:rsid w:val="00A331C2"/>
    <w:rsid w:val="00A33A74"/>
    <w:rsid w:val="00A34F59"/>
    <w:rsid w:val="00A365C7"/>
    <w:rsid w:val="00A36742"/>
    <w:rsid w:val="00A37357"/>
    <w:rsid w:val="00A374B0"/>
    <w:rsid w:val="00A40E53"/>
    <w:rsid w:val="00A40FDB"/>
    <w:rsid w:val="00A41581"/>
    <w:rsid w:val="00A417D6"/>
    <w:rsid w:val="00A432F5"/>
    <w:rsid w:val="00A43943"/>
    <w:rsid w:val="00A43A6F"/>
    <w:rsid w:val="00A46752"/>
    <w:rsid w:val="00A46FB9"/>
    <w:rsid w:val="00A47026"/>
    <w:rsid w:val="00A47729"/>
    <w:rsid w:val="00A50104"/>
    <w:rsid w:val="00A519E9"/>
    <w:rsid w:val="00A525A2"/>
    <w:rsid w:val="00A52C40"/>
    <w:rsid w:val="00A53592"/>
    <w:rsid w:val="00A54832"/>
    <w:rsid w:val="00A54C7B"/>
    <w:rsid w:val="00A55029"/>
    <w:rsid w:val="00A560A8"/>
    <w:rsid w:val="00A60B48"/>
    <w:rsid w:val="00A63C5F"/>
    <w:rsid w:val="00A64FEC"/>
    <w:rsid w:val="00A66161"/>
    <w:rsid w:val="00A6698E"/>
    <w:rsid w:val="00A70309"/>
    <w:rsid w:val="00A7265F"/>
    <w:rsid w:val="00A7365A"/>
    <w:rsid w:val="00A739D2"/>
    <w:rsid w:val="00A73DCC"/>
    <w:rsid w:val="00A747A7"/>
    <w:rsid w:val="00A752C6"/>
    <w:rsid w:val="00A7568A"/>
    <w:rsid w:val="00A77019"/>
    <w:rsid w:val="00A774FB"/>
    <w:rsid w:val="00A80553"/>
    <w:rsid w:val="00A83AC1"/>
    <w:rsid w:val="00A84616"/>
    <w:rsid w:val="00A86E6F"/>
    <w:rsid w:val="00A909E5"/>
    <w:rsid w:val="00A92149"/>
    <w:rsid w:val="00A930A3"/>
    <w:rsid w:val="00A93372"/>
    <w:rsid w:val="00A93D20"/>
    <w:rsid w:val="00A94762"/>
    <w:rsid w:val="00A94FCC"/>
    <w:rsid w:val="00A94FEC"/>
    <w:rsid w:val="00A969EE"/>
    <w:rsid w:val="00AA056E"/>
    <w:rsid w:val="00AA0A0A"/>
    <w:rsid w:val="00AB02CE"/>
    <w:rsid w:val="00AB0A39"/>
    <w:rsid w:val="00AB24C8"/>
    <w:rsid w:val="00AB2D3C"/>
    <w:rsid w:val="00AB3F77"/>
    <w:rsid w:val="00AB61E8"/>
    <w:rsid w:val="00AB6250"/>
    <w:rsid w:val="00AB7A13"/>
    <w:rsid w:val="00AB7B6E"/>
    <w:rsid w:val="00AB7D4B"/>
    <w:rsid w:val="00AC2771"/>
    <w:rsid w:val="00AC32ED"/>
    <w:rsid w:val="00AC470E"/>
    <w:rsid w:val="00AC6346"/>
    <w:rsid w:val="00AC7016"/>
    <w:rsid w:val="00AC7ECD"/>
    <w:rsid w:val="00AD0CAF"/>
    <w:rsid w:val="00AD1721"/>
    <w:rsid w:val="00AD2AF3"/>
    <w:rsid w:val="00AD3421"/>
    <w:rsid w:val="00AD5400"/>
    <w:rsid w:val="00AD6983"/>
    <w:rsid w:val="00AE1515"/>
    <w:rsid w:val="00AE3269"/>
    <w:rsid w:val="00AE4218"/>
    <w:rsid w:val="00AE4660"/>
    <w:rsid w:val="00AE6BC0"/>
    <w:rsid w:val="00AE79B7"/>
    <w:rsid w:val="00AF300E"/>
    <w:rsid w:val="00AF35B0"/>
    <w:rsid w:val="00AF3D02"/>
    <w:rsid w:val="00AF6328"/>
    <w:rsid w:val="00AF6A50"/>
    <w:rsid w:val="00AF789A"/>
    <w:rsid w:val="00AF79B4"/>
    <w:rsid w:val="00B01186"/>
    <w:rsid w:val="00B01A92"/>
    <w:rsid w:val="00B02477"/>
    <w:rsid w:val="00B026B9"/>
    <w:rsid w:val="00B02D8C"/>
    <w:rsid w:val="00B0320F"/>
    <w:rsid w:val="00B03640"/>
    <w:rsid w:val="00B03F1E"/>
    <w:rsid w:val="00B04222"/>
    <w:rsid w:val="00B0613C"/>
    <w:rsid w:val="00B1008A"/>
    <w:rsid w:val="00B105CE"/>
    <w:rsid w:val="00B10F10"/>
    <w:rsid w:val="00B11C9E"/>
    <w:rsid w:val="00B12D13"/>
    <w:rsid w:val="00B132A0"/>
    <w:rsid w:val="00B13A56"/>
    <w:rsid w:val="00B14B65"/>
    <w:rsid w:val="00B20B57"/>
    <w:rsid w:val="00B20E5D"/>
    <w:rsid w:val="00B22B1A"/>
    <w:rsid w:val="00B24477"/>
    <w:rsid w:val="00B252BF"/>
    <w:rsid w:val="00B30E3F"/>
    <w:rsid w:val="00B3158A"/>
    <w:rsid w:val="00B3318A"/>
    <w:rsid w:val="00B34086"/>
    <w:rsid w:val="00B3447C"/>
    <w:rsid w:val="00B358F1"/>
    <w:rsid w:val="00B35AC1"/>
    <w:rsid w:val="00B35F85"/>
    <w:rsid w:val="00B36583"/>
    <w:rsid w:val="00B36ABD"/>
    <w:rsid w:val="00B40128"/>
    <w:rsid w:val="00B42081"/>
    <w:rsid w:val="00B431D4"/>
    <w:rsid w:val="00B43E5E"/>
    <w:rsid w:val="00B44024"/>
    <w:rsid w:val="00B44A09"/>
    <w:rsid w:val="00B44A5A"/>
    <w:rsid w:val="00B45455"/>
    <w:rsid w:val="00B45BED"/>
    <w:rsid w:val="00B46A80"/>
    <w:rsid w:val="00B477A2"/>
    <w:rsid w:val="00B501AC"/>
    <w:rsid w:val="00B51904"/>
    <w:rsid w:val="00B51913"/>
    <w:rsid w:val="00B5280A"/>
    <w:rsid w:val="00B5366A"/>
    <w:rsid w:val="00B53F10"/>
    <w:rsid w:val="00B567C1"/>
    <w:rsid w:val="00B56A1B"/>
    <w:rsid w:val="00B57AD7"/>
    <w:rsid w:val="00B57CD5"/>
    <w:rsid w:val="00B62382"/>
    <w:rsid w:val="00B625DB"/>
    <w:rsid w:val="00B625FE"/>
    <w:rsid w:val="00B62752"/>
    <w:rsid w:val="00B63281"/>
    <w:rsid w:val="00B639DE"/>
    <w:rsid w:val="00B656A6"/>
    <w:rsid w:val="00B67C17"/>
    <w:rsid w:val="00B7042C"/>
    <w:rsid w:val="00B70DCB"/>
    <w:rsid w:val="00B71500"/>
    <w:rsid w:val="00B7199E"/>
    <w:rsid w:val="00B72C51"/>
    <w:rsid w:val="00B744DC"/>
    <w:rsid w:val="00B75A81"/>
    <w:rsid w:val="00B75D01"/>
    <w:rsid w:val="00B76D8F"/>
    <w:rsid w:val="00B776DD"/>
    <w:rsid w:val="00B77EBF"/>
    <w:rsid w:val="00B8213E"/>
    <w:rsid w:val="00B833AC"/>
    <w:rsid w:val="00B857CB"/>
    <w:rsid w:val="00B85EC6"/>
    <w:rsid w:val="00B93678"/>
    <w:rsid w:val="00B93836"/>
    <w:rsid w:val="00B93A45"/>
    <w:rsid w:val="00B94A67"/>
    <w:rsid w:val="00B970E5"/>
    <w:rsid w:val="00B97B0E"/>
    <w:rsid w:val="00BA2FAA"/>
    <w:rsid w:val="00BA61FE"/>
    <w:rsid w:val="00BA7EF0"/>
    <w:rsid w:val="00BB1C6B"/>
    <w:rsid w:val="00BB1E94"/>
    <w:rsid w:val="00BB2B79"/>
    <w:rsid w:val="00BB2C31"/>
    <w:rsid w:val="00BB5641"/>
    <w:rsid w:val="00BB5825"/>
    <w:rsid w:val="00BC14D1"/>
    <w:rsid w:val="00BC1964"/>
    <w:rsid w:val="00BC27CB"/>
    <w:rsid w:val="00BC3A4A"/>
    <w:rsid w:val="00BC6982"/>
    <w:rsid w:val="00BC6A5E"/>
    <w:rsid w:val="00BC70F3"/>
    <w:rsid w:val="00BD0CA3"/>
    <w:rsid w:val="00BD1D40"/>
    <w:rsid w:val="00BD2581"/>
    <w:rsid w:val="00BD25B4"/>
    <w:rsid w:val="00BD417F"/>
    <w:rsid w:val="00BD42A8"/>
    <w:rsid w:val="00BD62A8"/>
    <w:rsid w:val="00BD689D"/>
    <w:rsid w:val="00BD6ACB"/>
    <w:rsid w:val="00BD6F37"/>
    <w:rsid w:val="00BD7207"/>
    <w:rsid w:val="00BD73A5"/>
    <w:rsid w:val="00BE1EA6"/>
    <w:rsid w:val="00BE23E7"/>
    <w:rsid w:val="00BE4FA4"/>
    <w:rsid w:val="00BE54CE"/>
    <w:rsid w:val="00BE7EB8"/>
    <w:rsid w:val="00BF1462"/>
    <w:rsid w:val="00BF205B"/>
    <w:rsid w:val="00BF323F"/>
    <w:rsid w:val="00BF6293"/>
    <w:rsid w:val="00BF63E0"/>
    <w:rsid w:val="00BF74C5"/>
    <w:rsid w:val="00C00EE3"/>
    <w:rsid w:val="00C0103D"/>
    <w:rsid w:val="00C01D16"/>
    <w:rsid w:val="00C02C67"/>
    <w:rsid w:val="00C04B99"/>
    <w:rsid w:val="00C11F77"/>
    <w:rsid w:val="00C13D37"/>
    <w:rsid w:val="00C164D4"/>
    <w:rsid w:val="00C17823"/>
    <w:rsid w:val="00C17A28"/>
    <w:rsid w:val="00C17D4C"/>
    <w:rsid w:val="00C23D4E"/>
    <w:rsid w:val="00C23E72"/>
    <w:rsid w:val="00C23EFD"/>
    <w:rsid w:val="00C247D0"/>
    <w:rsid w:val="00C24A6D"/>
    <w:rsid w:val="00C24B96"/>
    <w:rsid w:val="00C312D7"/>
    <w:rsid w:val="00C31BBF"/>
    <w:rsid w:val="00C31C33"/>
    <w:rsid w:val="00C32313"/>
    <w:rsid w:val="00C331A7"/>
    <w:rsid w:val="00C370CD"/>
    <w:rsid w:val="00C4004C"/>
    <w:rsid w:val="00C453C9"/>
    <w:rsid w:val="00C45A7B"/>
    <w:rsid w:val="00C45D90"/>
    <w:rsid w:val="00C50157"/>
    <w:rsid w:val="00C5157E"/>
    <w:rsid w:val="00C51BE2"/>
    <w:rsid w:val="00C51ECC"/>
    <w:rsid w:val="00C5397B"/>
    <w:rsid w:val="00C53C9E"/>
    <w:rsid w:val="00C55250"/>
    <w:rsid w:val="00C572B9"/>
    <w:rsid w:val="00C57B33"/>
    <w:rsid w:val="00C63EC7"/>
    <w:rsid w:val="00C641F6"/>
    <w:rsid w:val="00C65F4E"/>
    <w:rsid w:val="00C67ACE"/>
    <w:rsid w:val="00C67EE1"/>
    <w:rsid w:val="00C70822"/>
    <w:rsid w:val="00C71F75"/>
    <w:rsid w:val="00C72F8E"/>
    <w:rsid w:val="00C734F4"/>
    <w:rsid w:val="00C73F47"/>
    <w:rsid w:val="00C7457D"/>
    <w:rsid w:val="00C772C3"/>
    <w:rsid w:val="00C8039B"/>
    <w:rsid w:val="00C80530"/>
    <w:rsid w:val="00C82345"/>
    <w:rsid w:val="00C8301A"/>
    <w:rsid w:val="00C83B41"/>
    <w:rsid w:val="00C85253"/>
    <w:rsid w:val="00C85CF6"/>
    <w:rsid w:val="00C8638E"/>
    <w:rsid w:val="00C86FDF"/>
    <w:rsid w:val="00C90B1C"/>
    <w:rsid w:val="00C91794"/>
    <w:rsid w:val="00C930EC"/>
    <w:rsid w:val="00C93C78"/>
    <w:rsid w:val="00C940A0"/>
    <w:rsid w:val="00C946A8"/>
    <w:rsid w:val="00C96B03"/>
    <w:rsid w:val="00CA0D38"/>
    <w:rsid w:val="00CA15AF"/>
    <w:rsid w:val="00CA426B"/>
    <w:rsid w:val="00CA56D3"/>
    <w:rsid w:val="00CA5D6A"/>
    <w:rsid w:val="00CA6D1B"/>
    <w:rsid w:val="00CB10B5"/>
    <w:rsid w:val="00CB1970"/>
    <w:rsid w:val="00CB2076"/>
    <w:rsid w:val="00CB329D"/>
    <w:rsid w:val="00CB3E18"/>
    <w:rsid w:val="00CB6C1F"/>
    <w:rsid w:val="00CB7119"/>
    <w:rsid w:val="00CB7403"/>
    <w:rsid w:val="00CB7D2B"/>
    <w:rsid w:val="00CC02D4"/>
    <w:rsid w:val="00CC0BEF"/>
    <w:rsid w:val="00CC38E5"/>
    <w:rsid w:val="00CC48CC"/>
    <w:rsid w:val="00CC5136"/>
    <w:rsid w:val="00CC6C37"/>
    <w:rsid w:val="00CC773B"/>
    <w:rsid w:val="00CC7EEF"/>
    <w:rsid w:val="00CD06DF"/>
    <w:rsid w:val="00CD0CA7"/>
    <w:rsid w:val="00CD31B2"/>
    <w:rsid w:val="00CD32CC"/>
    <w:rsid w:val="00CD3F07"/>
    <w:rsid w:val="00CD4DCF"/>
    <w:rsid w:val="00CD5CB7"/>
    <w:rsid w:val="00CD739E"/>
    <w:rsid w:val="00CD7D4C"/>
    <w:rsid w:val="00CE0A30"/>
    <w:rsid w:val="00CE0CCF"/>
    <w:rsid w:val="00CE1BEB"/>
    <w:rsid w:val="00CE2E74"/>
    <w:rsid w:val="00CE4067"/>
    <w:rsid w:val="00CE660E"/>
    <w:rsid w:val="00CF32BB"/>
    <w:rsid w:val="00CF3B44"/>
    <w:rsid w:val="00CF60CD"/>
    <w:rsid w:val="00CF6B5C"/>
    <w:rsid w:val="00D0000B"/>
    <w:rsid w:val="00D01137"/>
    <w:rsid w:val="00D0246F"/>
    <w:rsid w:val="00D02C46"/>
    <w:rsid w:val="00D031CF"/>
    <w:rsid w:val="00D03A93"/>
    <w:rsid w:val="00D03AC0"/>
    <w:rsid w:val="00D0646A"/>
    <w:rsid w:val="00D103B7"/>
    <w:rsid w:val="00D10CBC"/>
    <w:rsid w:val="00D11EFC"/>
    <w:rsid w:val="00D14096"/>
    <w:rsid w:val="00D14954"/>
    <w:rsid w:val="00D1571D"/>
    <w:rsid w:val="00D175C2"/>
    <w:rsid w:val="00D20115"/>
    <w:rsid w:val="00D202E4"/>
    <w:rsid w:val="00D224AF"/>
    <w:rsid w:val="00D239BF"/>
    <w:rsid w:val="00D243F8"/>
    <w:rsid w:val="00D25ABA"/>
    <w:rsid w:val="00D25FC5"/>
    <w:rsid w:val="00D266F0"/>
    <w:rsid w:val="00D30EDE"/>
    <w:rsid w:val="00D33A96"/>
    <w:rsid w:val="00D3643B"/>
    <w:rsid w:val="00D36B1D"/>
    <w:rsid w:val="00D379AD"/>
    <w:rsid w:val="00D40600"/>
    <w:rsid w:val="00D47FD3"/>
    <w:rsid w:val="00D50184"/>
    <w:rsid w:val="00D540A2"/>
    <w:rsid w:val="00D54EFE"/>
    <w:rsid w:val="00D561C9"/>
    <w:rsid w:val="00D60620"/>
    <w:rsid w:val="00D60AF8"/>
    <w:rsid w:val="00D63147"/>
    <w:rsid w:val="00D67A6F"/>
    <w:rsid w:val="00D714B0"/>
    <w:rsid w:val="00D72AC1"/>
    <w:rsid w:val="00D744B5"/>
    <w:rsid w:val="00D75D08"/>
    <w:rsid w:val="00D77169"/>
    <w:rsid w:val="00D80CC2"/>
    <w:rsid w:val="00D81692"/>
    <w:rsid w:val="00D81A62"/>
    <w:rsid w:val="00D84EB3"/>
    <w:rsid w:val="00D91FFE"/>
    <w:rsid w:val="00D921BA"/>
    <w:rsid w:val="00D946A0"/>
    <w:rsid w:val="00DA028D"/>
    <w:rsid w:val="00DA0D28"/>
    <w:rsid w:val="00DA0E0F"/>
    <w:rsid w:val="00DA40FA"/>
    <w:rsid w:val="00DA4D4F"/>
    <w:rsid w:val="00DA6C7E"/>
    <w:rsid w:val="00DB1796"/>
    <w:rsid w:val="00DB22C4"/>
    <w:rsid w:val="00DB282E"/>
    <w:rsid w:val="00DB2DF4"/>
    <w:rsid w:val="00DB4237"/>
    <w:rsid w:val="00DB4DC5"/>
    <w:rsid w:val="00DB5C11"/>
    <w:rsid w:val="00DB69A5"/>
    <w:rsid w:val="00DB7CC4"/>
    <w:rsid w:val="00DC0882"/>
    <w:rsid w:val="00DC0DE6"/>
    <w:rsid w:val="00DC1BA6"/>
    <w:rsid w:val="00DC510B"/>
    <w:rsid w:val="00DC5AE9"/>
    <w:rsid w:val="00DD018D"/>
    <w:rsid w:val="00DD0785"/>
    <w:rsid w:val="00DD12C3"/>
    <w:rsid w:val="00DD147B"/>
    <w:rsid w:val="00DD16C6"/>
    <w:rsid w:val="00DD2C8D"/>
    <w:rsid w:val="00DD31B9"/>
    <w:rsid w:val="00DD6C25"/>
    <w:rsid w:val="00DD7817"/>
    <w:rsid w:val="00DE364E"/>
    <w:rsid w:val="00DE4BEC"/>
    <w:rsid w:val="00DE5AD4"/>
    <w:rsid w:val="00DE75C4"/>
    <w:rsid w:val="00DF0190"/>
    <w:rsid w:val="00DF09CB"/>
    <w:rsid w:val="00DF0CE1"/>
    <w:rsid w:val="00DF27EB"/>
    <w:rsid w:val="00DF31D3"/>
    <w:rsid w:val="00DF3579"/>
    <w:rsid w:val="00DF51E4"/>
    <w:rsid w:val="00DF55DE"/>
    <w:rsid w:val="00DF73D3"/>
    <w:rsid w:val="00E00ED3"/>
    <w:rsid w:val="00E010C1"/>
    <w:rsid w:val="00E01394"/>
    <w:rsid w:val="00E024DB"/>
    <w:rsid w:val="00E03B61"/>
    <w:rsid w:val="00E047D4"/>
    <w:rsid w:val="00E05E57"/>
    <w:rsid w:val="00E06165"/>
    <w:rsid w:val="00E062C5"/>
    <w:rsid w:val="00E06A17"/>
    <w:rsid w:val="00E07ED4"/>
    <w:rsid w:val="00E10321"/>
    <w:rsid w:val="00E105AC"/>
    <w:rsid w:val="00E11120"/>
    <w:rsid w:val="00E11945"/>
    <w:rsid w:val="00E12ED4"/>
    <w:rsid w:val="00E13402"/>
    <w:rsid w:val="00E13BED"/>
    <w:rsid w:val="00E143E5"/>
    <w:rsid w:val="00E166AA"/>
    <w:rsid w:val="00E22AFD"/>
    <w:rsid w:val="00E244B4"/>
    <w:rsid w:val="00E245C0"/>
    <w:rsid w:val="00E25128"/>
    <w:rsid w:val="00E2601D"/>
    <w:rsid w:val="00E26577"/>
    <w:rsid w:val="00E26C64"/>
    <w:rsid w:val="00E30644"/>
    <w:rsid w:val="00E312E0"/>
    <w:rsid w:val="00E33AC6"/>
    <w:rsid w:val="00E360D8"/>
    <w:rsid w:val="00E3732E"/>
    <w:rsid w:val="00E40951"/>
    <w:rsid w:val="00E41824"/>
    <w:rsid w:val="00E45451"/>
    <w:rsid w:val="00E46AF8"/>
    <w:rsid w:val="00E508CE"/>
    <w:rsid w:val="00E51B2F"/>
    <w:rsid w:val="00E51B94"/>
    <w:rsid w:val="00E523F0"/>
    <w:rsid w:val="00E538D4"/>
    <w:rsid w:val="00E541A3"/>
    <w:rsid w:val="00E542B3"/>
    <w:rsid w:val="00E5688E"/>
    <w:rsid w:val="00E574DB"/>
    <w:rsid w:val="00E63015"/>
    <w:rsid w:val="00E632C1"/>
    <w:rsid w:val="00E64042"/>
    <w:rsid w:val="00E6412C"/>
    <w:rsid w:val="00E65114"/>
    <w:rsid w:val="00E6520D"/>
    <w:rsid w:val="00E66733"/>
    <w:rsid w:val="00E66951"/>
    <w:rsid w:val="00E700C3"/>
    <w:rsid w:val="00E70689"/>
    <w:rsid w:val="00E70A09"/>
    <w:rsid w:val="00E71D9E"/>
    <w:rsid w:val="00E7372A"/>
    <w:rsid w:val="00E74034"/>
    <w:rsid w:val="00E74132"/>
    <w:rsid w:val="00E7644C"/>
    <w:rsid w:val="00E7748C"/>
    <w:rsid w:val="00E777F4"/>
    <w:rsid w:val="00E818B2"/>
    <w:rsid w:val="00E849F8"/>
    <w:rsid w:val="00E86504"/>
    <w:rsid w:val="00E8652C"/>
    <w:rsid w:val="00E90989"/>
    <w:rsid w:val="00E9141C"/>
    <w:rsid w:val="00E919C6"/>
    <w:rsid w:val="00E931A8"/>
    <w:rsid w:val="00E95FE0"/>
    <w:rsid w:val="00EA0AF1"/>
    <w:rsid w:val="00EA2285"/>
    <w:rsid w:val="00EA24C7"/>
    <w:rsid w:val="00EA2505"/>
    <w:rsid w:val="00EA442F"/>
    <w:rsid w:val="00EA4ECE"/>
    <w:rsid w:val="00EA55F9"/>
    <w:rsid w:val="00EA5880"/>
    <w:rsid w:val="00EA6DCC"/>
    <w:rsid w:val="00EB070E"/>
    <w:rsid w:val="00EB0716"/>
    <w:rsid w:val="00EB0EE5"/>
    <w:rsid w:val="00EB13D0"/>
    <w:rsid w:val="00EB19E1"/>
    <w:rsid w:val="00EB45A6"/>
    <w:rsid w:val="00EB46FB"/>
    <w:rsid w:val="00EB5917"/>
    <w:rsid w:val="00EB6BED"/>
    <w:rsid w:val="00EB6C46"/>
    <w:rsid w:val="00EC0BB3"/>
    <w:rsid w:val="00EC2347"/>
    <w:rsid w:val="00EC2DEE"/>
    <w:rsid w:val="00EC403D"/>
    <w:rsid w:val="00EC46A6"/>
    <w:rsid w:val="00EC55E7"/>
    <w:rsid w:val="00EC5B42"/>
    <w:rsid w:val="00EC6FF8"/>
    <w:rsid w:val="00EC7944"/>
    <w:rsid w:val="00ED211C"/>
    <w:rsid w:val="00ED401F"/>
    <w:rsid w:val="00ED516D"/>
    <w:rsid w:val="00ED6BA2"/>
    <w:rsid w:val="00ED7C59"/>
    <w:rsid w:val="00EE0A85"/>
    <w:rsid w:val="00EE1245"/>
    <w:rsid w:val="00EE2139"/>
    <w:rsid w:val="00EE29BB"/>
    <w:rsid w:val="00EE2A7A"/>
    <w:rsid w:val="00EE2F87"/>
    <w:rsid w:val="00EE4030"/>
    <w:rsid w:val="00EE4355"/>
    <w:rsid w:val="00EE55D2"/>
    <w:rsid w:val="00EF0C52"/>
    <w:rsid w:val="00EF120B"/>
    <w:rsid w:val="00EF1668"/>
    <w:rsid w:val="00EF3100"/>
    <w:rsid w:val="00EF32DE"/>
    <w:rsid w:val="00EF3414"/>
    <w:rsid w:val="00EF4488"/>
    <w:rsid w:val="00EF4ACA"/>
    <w:rsid w:val="00EF6A56"/>
    <w:rsid w:val="00EF753E"/>
    <w:rsid w:val="00F0013D"/>
    <w:rsid w:val="00F01287"/>
    <w:rsid w:val="00F02517"/>
    <w:rsid w:val="00F03061"/>
    <w:rsid w:val="00F052D8"/>
    <w:rsid w:val="00F06A85"/>
    <w:rsid w:val="00F109D6"/>
    <w:rsid w:val="00F10A28"/>
    <w:rsid w:val="00F11A76"/>
    <w:rsid w:val="00F12B92"/>
    <w:rsid w:val="00F12D85"/>
    <w:rsid w:val="00F13066"/>
    <w:rsid w:val="00F140AF"/>
    <w:rsid w:val="00F14FF1"/>
    <w:rsid w:val="00F169B3"/>
    <w:rsid w:val="00F1725D"/>
    <w:rsid w:val="00F17467"/>
    <w:rsid w:val="00F200E1"/>
    <w:rsid w:val="00F208C5"/>
    <w:rsid w:val="00F208C8"/>
    <w:rsid w:val="00F2172B"/>
    <w:rsid w:val="00F220B9"/>
    <w:rsid w:val="00F22315"/>
    <w:rsid w:val="00F226C0"/>
    <w:rsid w:val="00F24549"/>
    <w:rsid w:val="00F24750"/>
    <w:rsid w:val="00F252F9"/>
    <w:rsid w:val="00F2535C"/>
    <w:rsid w:val="00F260A3"/>
    <w:rsid w:val="00F2654E"/>
    <w:rsid w:val="00F268AE"/>
    <w:rsid w:val="00F26954"/>
    <w:rsid w:val="00F26A3E"/>
    <w:rsid w:val="00F271F0"/>
    <w:rsid w:val="00F308DB"/>
    <w:rsid w:val="00F30C48"/>
    <w:rsid w:val="00F32A36"/>
    <w:rsid w:val="00F32E0A"/>
    <w:rsid w:val="00F343EC"/>
    <w:rsid w:val="00F34DB7"/>
    <w:rsid w:val="00F3574A"/>
    <w:rsid w:val="00F36882"/>
    <w:rsid w:val="00F36C15"/>
    <w:rsid w:val="00F40431"/>
    <w:rsid w:val="00F40C4D"/>
    <w:rsid w:val="00F41472"/>
    <w:rsid w:val="00F414D6"/>
    <w:rsid w:val="00F41CA6"/>
    <w:rsid w:val="00F41FB3"/>
    <w:rsid w:val="00F4341E"/>
    <w:rsid w:val="00F450F2"/>
    <w:rsid w:val="00F45B0B"/>
    <w:rsid w:val="00F478E4"/>
    <w:rsid w:val="00F47CA9"/>
    <w:rsid w:val="00F504F0"/>
    <w:rsid w:val="00F52793"/>
    <w:rsid w:val="00F52E75"/>
    <w:rsid w:val="00F52FB0"/>
    <w:rsid w:val="00F53A83"/>
    <w:rsid w:val="00F5582D"/>
    <w:rsid w:val="00F579E8"/>
    <w:rsid w:val="00F60D3B"/>
    <w:rsid w:val="00F61E6D"/>
    <w:rsid w:val="00F641FE"/>
    <w:rsid w:val="00F655F6"/>
    <w:rsid w:val="00F677D3"/>
    <w:rsid w:val="00F679D3"/>
    <w:rsid w:val="00F70A42"/>
    <w:rsid w:val="00F73CF1"/>
    <w:rsid w:val="00F76058"/>
    <w:rsid w:val="00F76656"/>
    <w:rsid w:val="00F81A62"/>
    <w:rsid w:val="00F83505"/>
    <w:rsid w:val="00F83908"/>
    <w:rsid w:val="00F93386"/>
    <w:rsid w:val="00F9425B"/>
    <w:rsid w:val="00F9538A"/>
    <w:rsid w:val="00F9648C"/>
    <w:rsid w:val="00F964B0"/>
    <w:rsid w:val="00F974A3"/>
    <w:rsid w:val="00FA0A8F"/>
    <w:rsid w:val="00FA0C02"/>
    <w:rsid w:val="00FA56CB"/>
    <w:rsid w:val="00FA61D8"/>
    <w:rsid w:val="00FA75D2"/>
    <w:rsid w:val="00FA7DF3"/>
    <w:rsid w:val="00FB0BAD"/>
    <w:rsid w:val="00FB1DCC"/>
    <w:rsid w:val="00FB29CF"/>
    <w:rsid w:val="00FB486C"/>
    <w:rsid w:val="00FB5AC0"/>
    <w:rsid w:val="00FB72FB"/>
    <w:rsid w:val="00FC047E"/>
    <w:rsid w:val="00FC1793"/>
    <w:rsid w:val="00FC2805"/>
    <w:rsid w:val="00FC33AD"/>
    <w:rsid w:val="00FC3532"/>
    <w:rsid w:val="00FC44FD"/>
    <w:rsid w:val="00FC486D"/>
    <w:rsid w:val="00FC4CF3"/>
    <w:rsid w:val="00FC5F95"/>
    <w:rsid w:val="00FC6C44"/>
    <w:rsid w:val="00FC7A83"/>
    <w:rsid w:val="00FD5153"/>
    <w:rsid w:val="00FD5257"/>
    <w:rsid w:val="00FD53F5"/>
    <w:rsid w:val="00FD6B2A"/>
    <w:rsid w:val="00FE020B"/>
    <w:rsid w:val="00FE1581"/>
    <w:rsid w:val="00FE26DD"/>
    <w:rsid w:val="00FE3B33"/>
    <w:rsid w:val="00FE3CB8"/>
    <w:rsid w:val="00FE78C6"/>
    <w:rsid w:val="00FE79CD"/>
    <w:rsid w:val="00FF11F1"/>
    <w:rsid w:val="00FF14F1"/>
    <w:rsid w:val="00FF2230"/>
    <w:rsid w:val="00FF2DAE"/>
    <w:rsid w:val="00FF395E"/>
    <w:rsid w:val="00FF58E2"/>
    <w:rsid w:val="00FF65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B7861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31B9"/>
    <w:pPr>
      <w:spacing w:line="360" w:lineRule="auto"/>
      <w:jc w:val="both"/>
    </w:pPr>
    <w:rPr>
      <w:rFonts w:ascii="Arial" w:hAnsi="Arial"/>
      <w:sz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C47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470E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AC47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470E"/>
    <w:rPr>
      <w:rFonts w:ascii="Arial" w:hAnsi="Arial"/>
      <w:sz w:val="24"/>
    </w:rPr>
  </w:style>
  <w:style w:type="paragraph" w:styleId="ListParagraph">
    <w:name w:val="List Paragraph"/>
    <w:basedOn w:val="Normal"/>
    <w:uiPriority w:val="34"/>
    <w:qFormat/>
    <w:rsid w:val="003E2012"/>
    <w:pPr>
      <w:ind w:left="720"/>
      <w:contextualSpacing/>
    </w:pPr>
  </w:style>
  <w:style w:type="paragraph" w:styleId="Revision">
    <w:name w:val="Revision"/>
    <w:hidden/>
    <w:uiPriority w:val="99"/>
    <w:semiHidden/>
    <w:rsid w:val="00F41CA6"/>
    <w:pPr>
      <w:spacing w:after="0" w:line="240" w:lineRule="auto"/>
    </w:pPr>
    <w:rPr>
      <w:rFonts w:ascii="Arial" w:hAnsi="Arial"/>
      <w:sz w:val="24"/>
    </w:rPr>
  </w:style>
  <w:style w:type="character" w:styleId="Hyperlink">
    <w:name w:val="Hyperlink"/>
    <w:basedOn w:val="DefaultParagraphFont"/>
    <w:uiPriority w:val="99"/>
    <w:unhideWhenUsed/>
    <w:rsid w:val="00846AA4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846AA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bookcentral.proquest.com/lib/trinity/reader.action?docID=4560535" TargetMode="External"/><Relationship Id="rId18" Type="http://schemas.openxmlformats.org/officeDocument/2006/relationships/hyperlink" Target="https://journals-sagepub-com.ezproxy.uwtsd.ac.uk/doi/full/10.1177/003172171409500710" TargetMode="External"/><Relationship Id="rId26" Type="http://schemas.openxmlformats.org/officeDocument/2006/relationships/hyperlink" Target="https://www.playwales.org.uk/login/uploaded/documents/Publications/loose%20parts%20toolkit.pdf" TargetMode="External"/><Relationship Id="rId39" Type="http://schemas.openxmlformats.org/officeDocument/2006/relationships/hyperlink" Target="https://www.youtube.com/watch?v=h6UuvXfytQc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080/1350293X.2013.789194" TargetMode="External"/><Relationship Id="rId34" Type="http://schemas.openxmlformats.org/officeDocument/2006/relationships/hyperlink" Target="https://eric.ed.gov/?id=ED601150" TargetMode="External"/><Relationship Id="rId42" Type="http://schemas.openxmlformats.org/officeDocument/2006/relationships/hyperlink" Target="https://moodle.uwtsd.ac.uk/pluginfile.php/137745/mod_resource/content/1/150803-fp-framework-en.pdf" TargetMode="External"/><Relationship Id="rId47" Type="http://schemas.openxmlformats.org/officeDocument/2006/relationships/hyperlink" Target="https://karenwildingeducation.co.uk/inspiration-ideas/loose-parts-in-eyfs-maths/" TargetMode="External"/><Relationship Id="rId50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moodle.uwtsd.ac.uk/pluginfile.php/470312/mod_resource/content/1/Issue-117.pdf" TargetMode="External"/><Relationship Id="rId17" Type="http://schemas.openxmlformats.org/officeDocument/2006/relationships/hyperlink" Target="https://www.doodlemaths.com/2019/10/10/subitising-what-is-it-and-why-is-it-important/" TargetMode="External"/><Relationship Id="rId25" Type="http://schemas.openxmlformats.org/officeDocument/2006/relationships/hyperlink" Target="https://www.pacey.org.uk/mypacey/resources/child-development/observation,-assessment-and-planning/numbers,-shapes-and-problem-solving/" TargetMode="External"/><Relationship Id="rId33" Type="http://schemas.openxmlformats.org/officeDocument/2006/relationships/hyperlink" Target="https://creativestarlearning.co.uk/early-years-outdoors/simon-nicholson-and-the-theory-of-loose-parts-1-million-thanks/" TargetMode="External"/><Relationship Id="rId38" Type="http://schemas.openxmlformats.org/officeDocument/2006/relationships/hyperlink" Target="https://www.unicef.org.uk/rights-respecting-schools/wp-content/uploads/sites/4/2017/01/Summary-of-the-UNCRC.pdf" TargetMode="External"/><Relationship Id="rId46" Type="http://schemas.openxmlformats.org/officeDocument/2006/relationships/hyperlink" Target="https://hwb.gov.wales/curriculum-for-wales/introductio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famly.co/blog/the-child/loose-parts-play-laura-england/" TargetMode="External"/><Relationship Id="rId20" Type="http://schemas.openxmlformats.org/officeDocument/2006/relationships/hyperlink" Target="https://www.theguardian.com/teacher-network/teacher-blog/2012/mar/07/world-maths-day-adult-innumeracy" TargetMode="External"/><Relationship Id="rId29" Type="http://schemas.openxmlformats.org/officeDocument/2006/relationships/hyperlink" Target="https://ebookcentral.proquest.com/lib/trinity/reader.action?docID=5771600" TargetMode="External"/><Relationship Id="rId41" Type="http://schemas.openxmlformats.org/officeDocument/2006/relationships/hyperlink" Target="https://moodle.uwtsd.ac.uk/pluginfile.php/454579/mod_resource/content/0/learning-and-teaching-pedagogy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pluginfile.php/133707/mod_resource/content/1/Chigeza%20and%20Sorin.pdf" TargetMode="External"/><Relationship Id="rId24" Type="http://schemas.openxmlformats.org/officeDocument/2006/relationships/hyperlink" Target="https://cdn.ymaws.com/mnaeyc-mnsaca.org/resource/resmgr/docs/super_saturday_2018_handouts/burwell_-_the_theory_of_loos.pdf" TargetMode="External"/><Relationship Id="rId32" Type="http://schemas.openxmlformats.org/officeDocument/2006/relationships/hyperlink" Target="https://www.google.co.uk/books/edition/Messy_Maths/epwuDwAAQBAJ?hl=en&amp;gbpv=1&amp;dq=early+years+maths+outdoors&amp;pg=PT9&amp;printsec=frontcover" TargetMode="External"/><Relationship Id="rId37" Type="http://schemas.openxmlformats.org/officeDocument/2006/relationships/hyperlink" Target="https://whel-primo.hosted.exlibrisgroup.com/primo-explore/fulldisplay?docid=44UWTSD_ALMA21173538770002421&amp;context=L&amp;vid=44WHELF_UWTS" TargetMode="External"/><Relationship Id="rId40" Type="http://schemas.openxmlformats.org/officeDocument/2006/relationships/hyperlink" Target="http://www.mobilejunkandnatureplayground.com.au/Reflection%20of%20S.T.E.M.%20Activities%20using%20resources%20from%20the%20Mobile%20Junk%20and%20Nature%20Playground..pdf" TargetMode="External"/><Relationship Id="rId45" Type="http://schemas.openxmlformats.org/officeDocument/2006/relationships/hyperlink" Target="https://hwb.gov.wales/curriculum-for-wales/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earlylearninghq.org.uk/latest-resources/inspirational-quotations-albert-einstein/" TargetMode="External"/><Relationship Id="rId23" Type="http://schemas.openxmlformats.org/officeDocument/2006/relationships/hyperlink" Target="https://kinderly.co.uk/event/bring-the-magic-back-into-maths-an-intro-to-maths-mastery-in-the-early-years/" TargetMode="External"/><Relationship Id="rId28" Type="http://schemas.openxmlformats.org/officeDocument/2006/relationships/hyperlink" Target="https://www.youtube.com/watch?v=6H2oEMrC1ME" TargetMode="External"/><Relationship Id="rId36" Type="http://schemas.openxmlformats.org/officeDocument/2006/relationships/hyperlink" Target="https://www.learntechlib.org/p/187376/" TargetMode="External"/><Relationship Id="rId49" Type="http://schemas.openxmlformats.org/officeDocument/2006/relationships/hyperlink" Target="https://web-a-ebscohost-com.ezproxy.uwtsd.ac.uk/ehost/pdfviewer/pdfviewer?vid=1&amp;sid=e4ea3f4a-a72f-4615-9342-4a154ac90de4%40sdc-v-sessmgr02" TargetMode="External"/><Relationship Id="rId10" Type="http://schemas.openxmlformats.org/officeDocument/2006/relationships/hyperlink" Target="https://www.hmhco.com/products/do-the-math/pdfs/WinWinGamesbyMarilynBurns.pdf" TargetMode="External"/><Relationship Id="rId19" Type="http://schemas.openxmlformats.org/officeDocument/2006/relationships/hyperlink" Target="https://nrich.maths.org/14004" TargetMode="External"/><Relationship Id="rId31" Type="http://schemas.openxmlformats.org/officeDocument/2006/relationships/hyperlink" Target="http://assessingmathconcepts.com/criticallearningphases.html" TargetMode="External"/><Relationship Id="rId44" Type="http://schemas.openxmlformats.org/officeDocument/2006/relationships/hyperlink" Target="https://hwb.gov.wales/curriculum-for-wales/mathematics-and-numeracy/" TargetMode="External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amazon.co.uk/Understanding-Using-Educational-Theories-Aubrey/dp/1473905907/ref=tmm_pap_swatch_0?_encoding=UTF8&amp;qid=&amp;sr=" TargetMode="External"/><Relationship Id="rId14" Type="http://schemas.openxmlformats.org/officeDocument/2006/relationships/hyperlink" Target="https://gov.wales/sites/default/files/publications/2018-03/successful-futures.pdf" TargetMode="External"/><Relationship Id="rId22" Type="http://schemas.openxmlformats.org/officeDocument/2006/relationships/hyperlink" Target="https://www.srsd119.ca/departments/teacherinformation/ILD/Kindergarten/importance_play.pdf" TargetMode="External"/><Relationship Id="rId27" Type="http://schemas.openxmlformats.org/officeDocument/2006/relationships/hyperlink" Target="https://r1.vlereader.com/Reader?ean=9780203840504" TargetMode="External"/><Relationship Id="rId30" Type="http://schemas.openxmlformats.org/officeDocument/2006/relationships/hyperlink" Target="https://www.reggiochildren.it/en/reggio-emilia-approach/valori-en/" TargetMode="External"/><Relationship Id="rId35" Type="http://schemas.openxmlformats.org/officeDocument/2006/relationships/hyperlink" Target="https://www.youtube.com/watch?v=OLcKTB_aAFs" TargetMode="External"/><Relationship Id="rId43" Type="http://schemas.openxmlformats.org/officeDocument/2006/relationships/hyperlink" Target="https://moodle.uwtsd.ac.uk/pluginfile.php/470604/mod_resource/content/1/draft-statutory-guidance-mathematics-and-numeracy.pdf" TargetMode="External"/><Relationship Id="rId48" Type="http://schemas.openxmlformats.org/officeDocument/2006/relationships/hyperlink" Target="https://moodle.uwtsd.ac.uk/pluginfile.php/470312/mod_resource/content/1/Issue-117.pdf" TargetMode="External"/><Relationship Id="rId8" Type="http://schemas.openxmlformats.org/officeDocument/2006/relationships/hyperlink" Target="https://search-proquest-com.ezproxy.uwtsd.ac.uk/docview/1916641141?accountid=130472&amp;pq-origsite=primo" TargetMode="External"/><Relationship Id="rId5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C3D35C-B404-46EB-96EF-9AAFEBE10A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2047</TotalTime>
  <Pages>18</Pages>
  <Words>5444</Words>
  <Characters>31031</Characters>
  <Application>Microsoft Office Word</Application>
  <DocSecurity>0</DocSecurity>
  <Lines>258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liz bergelin</cp:lastModifiedBy>
  <cp:revision>1183</cp:revision>
  <dcterms:created xsi:type="dcterms:W3CDTF">2021-02-09T21:07:00Z</dcterms:created>
  <dcterms:modified xsi:type="dcterms:W3CDTF">2021-02-27T13:18:00Z</dcterms:modified>
</cp:coreProperties>
</file>