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b/>
          <w:bCs/>
          <w:sz w:val="28"/>
          <w:szCs w:val="28"/>
          <w:u w:val="single"/>
        </w:rPr>
      </w:pPr>
      <w:r>
        <w:rPr>
          <w:b/>
          <w:bCs/>
          <w:sz w:val="28"/>
          <w:szCs w:val="28"/>
          <w:u w:val="single"/>
        </w:rPr>
        <w:t>Workplace Culture and Management Skills for the Workplace</w:t>
      </w:r>
    </w:p>
    <w:p>
      <w:pPr>
        <w:rPr>
          <w:b/>
          <w:bCs/>
          <w:u w:val="single"/>
        </w:rPr>
      </w:pPr>
      <w:r>
        <w:rPr>
          <w:b/>
          <w:bCs/>
          <w:u w:val="single"/>
        </w:rPr>
        <w:t>Shahida miah</w:t>
      </w:r>
    </w:p>
    <w:p>
      <w:pPr>
        <w:rPr>
          <w:b/>
          <w:bCs/>
          <w:u w:val="single"/>
        </w:rPr>
      </w:pPr>
      <w:r>
        <w:rPr>
          <w:b/>
          <w:bCs/>
          <w:u w:val="single"/>
        </w:rPr>
        <w:t>1710331</w:t>
      </w:r>
    </w:p>
    <w:p>
      <w:r>
        <w:t>The purpose of this essay is to understand the workplace culture and environment of the chosen organisation Lush with the combination of the internal and external factors. Lush is a global retailer that produce and sells handmade cosmetics and other beauty products founded in 1995 by Mark Constantine and Partners (Loeb 2017). Lush products are suitable for vegetarian’s and 80% for vegans, the company are strictly against animal testing and use produce purchased from local farms. According to GunnerCooke (2018), Lush provide cultural approaches to expertly craft customer service such as, showing benefits by telling customers, making feedback easy and making customers feel special.</w:t>
      </w:r>
    </w:p>
    <w:p>
      <w:r>
        <w:t xml:space="preserve">Different models will be implemented to analyse internal issues, this is a framework developed by Kaoru Ishikawa. The diagram is in the shape of a fish skeleton, the smaller bones branching out identifies internal problems and the root causes. In analysing Lush, the </w:t>
      </w:r>
      <w:r>
        <w:rPr>
          <w:lang w:val="en-GB"/>
        </w:rPr>
        <w:t>Fishbone</w:t>
      </w:r>
      <w:r>
        <w:t xml:space="preserve"> head would be titled Lush Culture (Rouse 2019). According to Business Ball (2019). Handy model of organisational culture developed by Charles Handy and Roger Harrison, consist of four cultures, these are </w:t>
      </w:r>
      <w:r>
        <w:rPr>
          <w:b/>
          <w:bCs/>
        </w:rPr>
        <w:t xml:space="preserve">Power, Role, Task and Support Culture </w:t>
      </w:r>
      <w:r>
        <w:t>which organisation follow along with displaying what aspect of culture does Lush fall under.</w:t>
      </w:r>
    </w:p>
    <w:p>
      <w:r>
        <w:t xml:space="preserve">The culture of the organisation displays the character and personality, if leaders have a good understanding of these cultures that are made up from values, belief and attitude, better strategy can be put in place to reach goals (Chartered Management Institute 2015). Work Logic (2019) stated, Organisational values highlight the core ethics a company stand by which guide employees to give best efforts and restrain from bad actions, a clear strong value create positive workplace behaviour and culture. </w:t>
      </w:r>
    </w:p>
    <w:p>
      <w:r>
        <w:t xml:space="preserve">Hsiung (2019) stated, Hiring the best people for an organisation is not enough to lead a company into a bright future rather, what keeps an organisation in shape are the values, belief and attitudes. Organisation that understand the principles of the community can help to create vision and direction for the employees and leaders. Individuals that have belief in those values will show through in the attitude which will also contribute towards the company goals.  </w:t>
      </w:r>
    </w:p>
    <w:p>
      <w:r>
        <w:t xml:space="preserve">The importance of workplace values includes being accountable, take responsibility, attract other employees and customers, reaching goals, measuring performance, meeting deadlines, being tolerant, maintain discipline, set the tone for company culture, respecting policies, rules and others (Wise Step 2019). According to Mind Tool (2019), to align values of the organisation with the employees, the company must recognise own core values. Steps can be taken during interview by asking questions focused on the company’s values. Role play can help create scenarios related to values to analyse actions and work history can highlight the previous values worker has been exposed to. According to PESTLE Analysis (2019), to understand the importance of culture in the market a PESTLE analysis can be used to see what the determinants are. </w:t>
      </w:r>
    </w:p>
    <w:p>
      <w:r>
        <w:t xml:space="preserve">The PESTLE analysis is a framework that looks at the micro-environmental influences of a business which identifies key factors that can affect the business directly or indirectly, this model can help with brainstorming different strategies (Perera 2017). Applying the pestle on Lush will give an insight on the external environmental issues. </w:t>
      </w:r>
    </w:p>
    <w:p>
      <w:r>
        <w:t xml:space="preserve">The political and economic factors display that there are 600 Lush stores across forty-six countries such as Japan and Russia as Lush is a UK based privately owned company, Lush must also comply with the legislation where the store is based. Although the government taxation and trading policies are different and may change in the future, Lush will have to adjust to these changes (Korostelev 2019). According to Copp (2017), Lush stores in the U.S revealed how the company will be monitoring Donald Trump’s new administration on the U.S market which can affect customers sentiments due to the political factor. </w:t>
      </w:r>
    </w:p>
    <w:p>
      <w:r>
        <w:t xml:space="preserve">Slawson (2017) stated, Lush is looking to expand outside of the UK due to the uncertainty of BREXIT, the government has not planned a viable exit strategy leaving Lush with no clarity as 20% of the staff are not British Citizens. Lush has already given staff positions to work in Lush factory in Germany and will continue to look after and invest in staff in the current political climate. According to Prezi (2019), raw materials cost may increase as a result of rising price and staff cost leaving UK businesses making an operating loss. </w:t>
      </w:r>
    </w:p>
    <w:p>
      <w:pPr>
        <w:spacing w:before="240"/>
      </w:pPr>
      <w:r>
        <w:t xml:space="preserve">The social factors highlighted by Encarnacion (2015) explained, the male segment is more interested in purchasing the products as Lush has made consumers more aware of personal hygiene and the importance of health. The company offer products for men’s grooming and maintenance products for facial hair making men care more acceptance (Lush 2019). According to Laberge (2019), Lush also host different campaigns around the world to create change, recently the company campaigned against death penalty by providing petition, the company designed and sold specific bath bomb named “31 states” along with employees promoting customers to support this factor in store. According to Kleinman (2019), Lush will be closing many social media accounts as the company is tired of fighting with algorithms and do not want customers to limit contact in one place rather have social placed back on the hands of communities. </w:t>
      </w:r>
    </w:p>
    <w:p>
      <w:r>
        <w:t xml:space="preserve">Lush introduced a till system replacing the traditional tills which is an Android powered tablet, this enables employees to walk around the store allowing customers to checkout without having to que, this innovation has increased profits by 20%. The company are also looking at customers accessing wish list providing a detailed receipt (Gilliland 2018). According to Vizard (2018), the till system focusses on digital ethics by concentrating on software, hardware and data management aligning it with the purpose of the brand. </w:t>
      </w:r>
    </w:p>
    <w:p>
      <w:r>
        <w:t xml:space="preserve">The legal aspect stated by Le Tinivez (2015), the company is prohibited to test products on animals as according to Lush (2019), the legislation of fighting against animal cruelty in Britain was later passed onto Europe as the public became more aware of animal cruelty. According to Rose (2019), the Chinese law requires all cosmetic products manufactured outside of China to be tested on animals which many organisations do such as, Maybelline, Clinique and Avon as the cosmetic market in China is worth twenty-six billion however, Lush do not sell products to China due to the strict policies followed. </w:t>
      </w:r>
    </w:p>
    <w:p>
      <w:r>
        <w:t xml:space="preserve">The environmental factors highlighted by Lodhi (2019) states, Lush policy is against animal testing, some products still contain harmful preservatives such as, parabens and parfum as these substances can serve as a euphemism for myriad nasties. All products are not completely suitable for vegans as some contain milk and beeswax, Lush also is not entirely package free as customers need to use tubs to purchase some products along with placing raw bath bombs in cellophane that then is placed in paper bags.   </w:t>
      </w:r>
    </w:p>
    <w:p>
      <w:r>
        <w:t xml:space="preserve">According to Silva (2018), once the macro-environmental factors of the external forces that affect Lush has been identified, this can then help the company to be more aware of the issues and positive aspects. A SWOT can also be implemented at this stage to assess business propositions focusing on the strengths, weakness, opportunity and threats. Mind Tool (2019) stated, an organisation work environment is impacted by corporate culture, a cultural web can help to recognise effective corporate culture and how to change it if it’s not working. </w:t>
      </w:r>
    </w:p>
    <w:p>
      <w:r>
        <w:t>Tools Hero (2019) explained, a cultural web analysis is a paradigm consisting of six elements developed by Gerry Johnson and Kevan Scholes in 1992 which display the organisations culture. Each section analyses how the organisation interacts and how work is done exposing the cultural structure along with relating with cultures that exist outside of the organisation, by analysing these factors an organisational culture is formed. This analysis shows the negative and positive impacts and gives strategies on how to work with other organisation cultures.</w:t>
      </w:r>
    </w:p>
    <w:p>
      <w:r>
        <w:t xml:space="preserve">According to Business Ball (2019), the stories are events explained by individuals indicating company values that happened within or outside the organisation. Saner (2018) expose how undercover police formed deceptive relationships with several members even fathering children to just mysteriously disappear, this happening led Lush to launch a campaign called spy cops putting slogans on shop windows saying ‘paid to lie’ and ‘police have crossed the line’. According to Hall (2018), the term spy cop is referred to the metropolitan police demonstration squad which is an undercover spy placed in many organisations taking part in a special task. Lush then felt being a global campaigning company it was important to bring awareness, the public reacted in an outburst and felt it was an attack towards police in general. However, according to BBC News (2018), a former animal rights activist and a victim of the spy cops who also had a baby with the undercover officer stated, how Lush was using the story of the scandal to sell Lush products, this was a marketing strategy rather than bringing justice and demanded an apology for the unethical behaviour. </w:t>
      </w:r>
    </w:p>
    <w:p>
      <w:r>
        <w:t>Lush is affected internally due to this, by brainstorming using the Fishbone analysis, the first bone highlights how the spy cop campaign posters had to be removed due to the safety of staff. Employees had been intimidated by officers and feared for safety along with the company being criticised by the home secretary influencing the company’s cultural reputation (Evans 2018).</w:t>
      </w:r>
    </w:p>
    <w:p>
      <w:r>
        <w:t xml:space="preserve">The second element of the cultural web is symbol, this is a visual representative that appear to customers and employees (Business Ball 2019). According to Beccarohlk (2016), the logo of the brand is black and white with the company’s name, Lush wants the attention to go on the bright and vibrant products exclusively and want the symbol to be perceived as high quality product, Lush is also following the competitor’s Sephora’s brand colour choice. However, Gibson (2016) explained, that Lush main trademark is the scent that greets people from outside. According to Furseth (2017), the internal issue identified on the Fishbone is that the scent can be over-powering for many customers as it described to be an attack on the senses as its too aggressive. </w:t>
      </w:r>
    </w:p>
    <w:p>
      <w:r>
        <w:t>Looking at the third element of rituals and routines this is daily behaviour and actions taken place (Mind Tool 2019). Lush (2019) states, the behaviour reflects within the policies as the company ensures sourcing the finest ingredients and natural raw materials. Lush follows the routine of not testing on animals and believes that products are for humans and should be tested only on humans. Lush has also taken a stance on fair trade and use farmers that are environmentally friendly along with trusting suppliers providing good working conditions and fair pay.</w:t>
      </w:r>
    </w:p>
    <w:p>
      <w:r>
        <w:t xml:space="preserve">Using a bone branching of the Fishbone analysis, Lush may be using ethical stance however, some products are found with harmful preservatives such as parabens and parfum, these chemicals can disrupt hormones causing breast cancer. The company may be against animal testing but still not suitable for vegans as milk and beeswax still present in products (Lodhi 2019). </w:t>
      </w:r>
    </w:p>
    <w:p>
      <w:r>
        <w:t xml:space="preserve">The power structure is a few people with the power of the structure of the company and is most responsible within the organisation (Business Ball 2019). According to Saraogi (2019), Lush has decided to quit social media channels to connect with customers. Although social media is a great marketing tool, Lush felt this decision was vital to have real conversation and make noise using voices and also tired of fighting with algorithms. NIBusiness Info, (2019), explained, the internal issue identified on the Fishbone is that Lush can lose out on brand loyalty, as social media helps to build relationships also improve customer service by taking feedback from current and potential customers. Lush will be limited to interact with customers that only visit the store. </w:t>
      </w:r>
    </w:p>
    <w:p>
      <w:r>
        <w:t>According to Tutor2u (2018),</w:t>
      </w:r>
      <w:r>
        <w:rPr>
          <w:b/>
          <w:bCs/>
        </w:rPr>
        <w:t xml:space="preserve"> </w:t>
      </w:r>
      <w:r>
        <w:t xml:space="preserve">the power culture found comes under Handy’s task culture which is formed when teams are formed that can address a problem and find solutions such as tackling with the social media issues and together deciding that voice is more important rather than digital contact. </w:t>
      </w:r>
    </w:p>
    <w:p>
      <w:r>
        <w:t xml:space="preserve">Organisational structure is the hierarchy designated by the company (Mind Tool 2019). Lush (2019) stated, the company is based on partnership as Lush is privately owned with small shares. Lush gives management the power to make decisions that are implemented straight away as the company use a flat organisational structure. This structure lacks bureaucracy of a multi-layered company structure and is best implemented on small organisations. Identifying the issue on the Fishbone, Meehan (2019) explained, using a flat organisational structure can cause confusion amongst staff as roles may not be clear and there is no boss to report to. This can be a problem for a growing company like Lush as this structure is suitable for smaller organisations. </w:t>
      </w:r>
    </w:p>
    <w:p>
      <w:r>
        <w:t>This culture comes under Handy’s power culture, Fashionista (2019) explained, customers are constantly demanding better and more products from Lush, the company seeks information from customers of what requirements there are for ingredients and ethical products are purchased so customers can trust Lush. Ultimately the influence come from the customers to produce goods.</w:t>
      </w:r>
    </w:p>
    <w:p>
      <w:r>
        <w:t>The control system displays how the company is controlled following a quality control-structure (Business Ball 2019). Scott (2017) states, how permanent staff receive voluntary living wage which increases 3,555 employees wage to £8.45 per hour from £7.40. Voluntary living wage is paid by employers voluntarily which is calculated according to living cost and is available for retail and manufacturing staff, however, international employees pay rates will continue to be reviewed. Maternity will be enhanced by allowing six months of full pay and paternity for four weeks along with twenty hours of childcare funded for forty-six weeks for returning staff. According to Indeed (2017), employees talked about how all staff were treated equally, many benefited from team challenges and prizes along with receiving free products to test, staff praised about training provided with good working hours and 50% staff discount. No issue was found brainstorming on the Fishbone.</w:t>
      </w:r>
    </w:p>
    <w:p>
      <w:r>
        <w:t xml:space="preserve">According to Tutor2u (2018), the control system also comes under Handy’s Power Culture as the power of individuals within the organisation helped influence the decision of Lush offering these rights to give living wage to workers voluntarily. According to Scott (2017), this is accredited by Living Wage Foundation and helps to tackle the problem of living a life with dignity, Lush being a responsible business understands minimum wage is not enough. </w:t>
      </w:r>
    </w:p>
    <w:p>
      <w:r>
        <w:t>The belief, values and attitude of workers align well with the organisation as Lush, products do not have any animal fats as the company is against animal testing making items suitable for vegetarians and some products for vegans as Lush believe this is an unethical behaviour (Lush 2019).</w:t>
      </w:r>
    </w:p>
    <w:p>
      <w:r>
        <w:t xml:space="preserve">The company follow the belief of treating all staff fairly and respectfully, this is displayed in the attitude through the policies held which are, no staff will be employed at zero hour contract, staff are paid statuary minimum wage and there is no penalty for under eighteen or twenty-one as all job role pays the same, neither is nationality, sex, age or religion effects wage. These beliefs attract workers to be part of an organisation that offer equality (Lush 2019). </w:t>
      </w:r>
    </w:p>
    <w:p>
      <w:r>
        <w:t>The value aligns further with the ethical buying as the company sources around its own community and when that’s not possible Lush then looks globally. Knowing were the products have come from and ensuring sustainability makes Lush very concerned for the customers and workers welfare company which is a positive trait to have (Lush 2019).</w:t>
      </w:r>
    </w:p>
    <w:p>
      <w:r>
        <w:t xml:space="preserve">Another positive factor which not only aligns with values of the workers but also has a personal appeal, Lush products are </w:t>
      </w:r>
      <w:r>
        <w:rPr>
          <w:lang w:val="en-GB"/>
        </w:rPr>
        <w:t>hand-crafted</w:t>
      </w:r>
      <w:r>
        <w:t xml:space="preserve"> as this also ensures the products are ethically sourced and a fun process for the staff. Everything in the shop is original as the writing on the shop wall is also handwritten along with products signs, these kinds of originality match well with the workers values (Lush 2019). </w:t>
      </w:r>
    </w:p>
    <w:p>
      <w:r>
        <w:t>Lush the cosmetic company does face political and economic issues that has effect on the culture as displayed on the PESTLE. According to Copp (2017), Lush is continuing to monitor Donald Trump’s administration to see how the sentiments of customers are affected. Slawson (2017) stated, Lush has given work positions to current employees in Germany factories due to the uncertainty of the BREXIT strategy.</w:t>
      </w:r>
    </w:p>
    <w:p>
      <w:r>
        <w:t xml:space="preserve">Saner (2018) stated within the story element it was found that Lush launched a campaign against spy cops which are undercover officers that had relationships with employees from different organisation for work purposes, this created a public outburst as people felt that all police were targeted.  BBC News (2018) found that one victim complained the story was used to boost profits and found this to be an unethical behaviour. Evans (2019) found, one of the internal problems on the bone to be that staff were being intimidated by officers leaving safety concerns for workers which is why the campaign closed soon after opening. </w:t>
      </w:r>
    </w:p>
    <w:p>
      <w:r>
        <w:t xml:space="preserve">In the control system Scott (2017) explained, how Lush employers are offering voluntary living wage to employees. Indeed (2017) revealed, how employees were praising the benefits of working in a company that pay well and offer free products, training and staff discounts. Control system comes under Handy’s power culture as individuals in the business help to influence this decision allowing employees to live a life of dignity. </w:t>
      </w:r>
    </w:p>
    <w:p>
      <w:r>
        <w:t>When value, belief and attitude were aligned it was highlighted that workers had matched well as the company is against animal testing and provide products suitable for vegetarian (Lush (2019). Employees are treated and paid fairly which is an important aspect of values for workers, Lush also handcraft products ensuring ethically sourced ingredients which also displays the aligned values, belief and attitude workers hold (Lush 2019).</w:t>
      </w:r>
    </w:p>
    <w:p>
      <w:r>
        <w:t xml:space="preserve">It is recommended for Lush to keep up to company’s values, campaigning can draw attention to the brand but to get the right kind of attention Lush must stay true to the values and ensure it aligns with the brands mission. Lush can also be more mindful of the audience along with being involved in making decisions as too many ideas can become messy. Lush should be prepared of knowing the risk and should get feedback to see response of the campaign (Clicks 2015). </w:t>
      </w:r>
    </w:p>
    <w:p>
      <w:r>
        <w:t xml:space="preserve">Lush is classed to be very ethical and sources products from the local community however, Dubs (2018) explained, cosmetic companies such as Lush should avoid the usage of parabens in products as this chemical is used to have a longer shelf life. In 2004 a British study found parabens in breast cancer tissues as this can penetrate through skin, this chemical is also harmful for the environment as a scientific study revealed parabens found in marine mammals which have gone through the sewage system. </w:t>
      </w:r>
    </w:p>
    <w:p>
      <w:r>
        <w:t xml:space="preserve">Lush has decided to leave social media to connect with customers face-to-face, there are great </w:t>
      </w:r>
      <w:bookmarkStart w:id="0" w:name="_GoBack"/>
      <w:bookmarkEnd w:id="0"/>
      <w:r>
        <w:t>benefits of using social media to engage with brands. Lush is recommended to re-consider leaving social sites as there are 3 billion people using social media globally and on Instagram alone 80% of people follow at least one business. This method is fast, inexpensive, can reach half of the population and can increase brand awareness (Newberry 2018)</w:t>
      </w:r>
    </w:p>
    <w:p>
      <w:pPr>
        <w:spacing w:before="240"/>
      </w:pPr>
      <w:r>
        <w:t>Lush uses a flat organisational structure, although the benefits of a flat structure gives the employees a sense of responsibility and solve problems together however, it is recommended that Lush should consider using a tall organisational structure. This provides direction and guides employees to complete task; it helps staff to understand the roles giving workers a sense of job security (Jonathan 2019).</w:t>
      </w:r>
    </w:p>
    <w:p/>
    <w:p/>
    <w:p/>
    <w:p>
      <w:pPr>
        <w:rPr>
          <w:b/>
          <w:bCs/>
          <w:sz w:val="32"/>
          <w:szCs w:val="32"/>
          <w:u w:val="single"/>
        </w:rPr>
      </w:pPr>
    </w:p>
    <w:p>
      <w:pPr>
        <w:rPr>
          <w:b/>
          <w:bCs/>
          <w:sz w:val="32"/>
          <w:szCs w:val="32"/>
          <w:u w:val="single"/>
        </w:rPr>
      </w:pPr>
    </w:p>
    <w:p>
      <w:pPr>
        <w:rPr>
          <w:b/>
          <w:bCs/>
          <w:sz w:val="32"/>
          <w:szCs w:val="32"/>
          <w:u w:val="single"/>
        </w:rPr>
      </w:pPr>
    </w:p>
    <w:p>
      <w:pPr>
        <w:rPr>
          <w:b/>
          <w:bCs/>
          <w:sz w:val="32"/>
          <w:szCs w:val="32"/>
          <w:u w:val="single"/>
        </w:rPr>
      </w:pPr>
    </w:p>
    <w:p>
      <w:pPr>
        <w:rPr>
          <w:b/>
          <w:bCs/>
          <w:sz w:val="32"/>
          <w:szCs w:val="32"/>
          <w:u w:val="single"/>
        </w:rPr>
      </w:pPr>
    </w:p>
    <w:p>
      <w:pPr>
        <w:rPr>
          <w:b/>
          <w:bCs/>
          <w:sz w:val="32"/>
          <w:szCs w:val="32"/>
          <w:u w:val="single"/>
        </w:rPr>
      </w:pPr>
    </w:p>
    <w:p>
      <w:pPr>
        <w:rPr>
          <w:b/>
          <w:bCs/>
          <w:sz w:val="32"/>
          <w:szCs w:val="32"/>
          <w:u w:val="single"/>
        </w:rPr>
      </w:pPr>
    </w:p>
    <w:p>
      <w:pPr>
        <w:rPr>
          <w:b/>
          <w:bCs/>
          <w:sz w:val="32"/>
          <w:szCs w:val="32"/>
          <w:u w:val="single"/>
        </w:rPr>
      </w:pPr>
    </w:p>
    <w:p>
      <w:pPr>
        <w:rPr>
          <w:b/>
          <w:bCs/>
          <w:sz w:val="32"/>
          <w:szCs w:val="32"/>
          <w:u w:val="single"/>
        </w:rPr>
      </w:pPr>
    </w:p>
    <w:p>
      <w:pPr>
        <w:rPr>
          <w:b/>
          <w:bCs/>
          <w:sz w:val="32"/>
          <w:szCs w:val="32"/>
          <w:u w:val="single"/>
        </w:rPr>
      </w:pPr>
    </w:p>
    <w:p>
      <w:pPr>
        <w:rPr>
          <w:b/>
          <w:bCs/>
          <w:sz w:val="32"/>
          <w:szCs w:val="32"/>
          <w:u w:val="single"/>
        </w:rPr>
      </w:pPr>
    </w:p>
    <w:p>
      <w:pPr>
        <w:rPr>
          <w:b/>
          <w:bCs/>
          <w:sz w:val="32"/>
          <w:szCs w:val="32"/>
          <w:u w:val="single"/>
        </w:rPr>
      </w:pPr>
    </w:p>
    <w:p>
      <w:pPr>
        <w:rPr>
          <w:b/>
          <w:bCs/>
          <w:sz w:val="32"/>
          <w:szCs w:val="32"/>
          <w:u w:val="single"/>
        </w:rPr>
      </w:pPr>
    </w:p>
    <w:p>
      <w:pPr>
        <w:rPr>
          <w:b/>
          <w:bCs/>
          <w:sz w:val="32"/>
          <w:szCs w:val="32"/>
          <w:u w:val="single"/>
        </w:rPr>
      </w:pPr>
    </w:p>
    <w:p>
      <w:pPr>
        <w:rPr>
          <w:b/>
          <w:bCs/>
          <w:sz w:val="32"/>
          <w:szCs w:val="32"/>
          <w:u w:val="single"/>
        </w:rPr>
      </w:pPr>
    </w:p>
    <w:p>
      <w:pPr>
        <w:rPr>
          <w:b/>
          <w:bCs/>
          <w:sz w:val="32"/>
          <w:szCs w:val="32"/>
          <w:u w:val="single"/>
        </w:rPr>
      </w:pPr>
      <w:r>
        <w:rPr>
          <w:b/>
          <w:bCs/>
          <w:sz w:val="32"/>
          <w:szCs w:val="32"/>
          <w:u w:val="single"/>
        </w:rPr>
        <w:t>Reference List:</w:t>
      </w:r>
    </w:p>
    <w:p>
      <w:r>
        <w:t xml:space="preserve">BBC News. (2018), Lush Using Me to Sell Soap, [Online]. Available: </w:t>
      </w:r>
      <w:r>
        <w:fldChar w:fldCharType="begin"/>
      </w:r>
      <w:r>
        <w:instrText xml:space="preserve"> HYPERLINK "https://www.bbc.co.uk/news/uk-44356733" </w:instrText>
      </w:r>
      <w:r>
        <w:fldChar w:fldCharType="separate"/>
      </w:r>
      <w:r>
        <w:rPr>
          <w:color w:val="0000FF"/>
          <w:u w:val="single"/>
        </w:rPr>
        <w:t>https://www.bbc.co.uk/news/uk-44356733</w:t>
      </w:r>
      <w:r>
        <w:rPr>
          <w:color w:val="0000FF"/>
          <w:u w:val="single"/>
        </w:rPr>
        <w:fldChar w:fldCharType="end"/>
      </w:r>
      <w:r>
        <w:rPr>
          <w:color w:val="0000FF"/>
          <w:u w:val="single"/>
        </w:rPr>
        <w:t xml:space="preserve">. </w:t>
      </w:r>
      <w:r>
        <w:t>(Accessed 3</w:t>
      </w:r>
      <w:r>
        <w:rPr>
          <w:vertAlign w:val="superscript"/>
        </w:rPr>
        <w:t>rd</w:t>
      </w:r>
      <w:r>
        <w:t xml:space="preserve"> July 2019).</w:t>
      </w:r>
    </w:p>
    <w:p>
      <w:r>
        <w:t xml:space="preserve">Beccarohlk (2016), Semiotic Analysis of Lush Handmade Cosmetic, [Online]. Available: </w:t>
      </w:r>
      <w:r>
        <w:fldChar w:fldCharType="begin"/>
      </w:r>
      <w:r>
        <w:instrText xml:space="preserve"> HYPERLINK "https://rampages.us/beccarohlk/2016/04/22/semiotic-analysis-of-lush-handmade-cosmetics/" </w:instrText>
      </w:r>
      <w:r>
        <w:fldChar w:fldCharType="separate"/>
      </w:r>
      <w:r>
        <w:rPr>
          <w:color w:val="0000FF"/>
          <w:u w:val="single"/>
        </w:rPr>
        <w:t>https://rampages.us/beccarohlk/2016/04/22/semiotic-analysis-of-lush-handmade-cosmetics/</w:t>
      </w:r>
      <w:r>
        <w:rPr>
          <w:color w:val="0000FF"/>
          <w:u w:val="single"/>
        </w:rPr>
        <w:fldChar w:fldCharType="end"/>
      </w:r>
      <w:r>
        <w:t>. [Accessed 3</w:t>
      </w:r>
      <w:r>
        <w:rPr>
          <w:vertAlign w:val="superscript"/>
        </w:rPr>
        <w:t>rd</w:t>
      </w:r>
      <w:r>
        <w:t xml:space="preserve"> July 2019]. </w:t>
      </w:r>
    </w:p>
    <w:p>
      <w:r>
        <w:t xml:space="preserve">Business Ball. (2019), Charles Handy Mosel, [Online]. Available: </w:t>
      </w:r>
      <w:r>
        <w:fldChar w:fldCharType="begin"/>
      </w:r>
      <w:r>
        <w:instrText xml:space="preserve"> HYPERLINK "https://www.businessballs.com/organisational-culture/charles-handy-model/" </w:instrText>
      </w:r>
      <w:r>
        <w:fldChar w:fldCharType="separate"/>
      </w:r>
      <w:r>
        <w:rPr>
          <w:color w:val="0000FF"/>
          <w:u w:val="single"/>
        </w:rPr>
        <w:t>https://www.businessballs.com/organisational-culture/charles-handy-model/</w:t>
      </w:r>
      <w:r>
        <w:rPr>
          <w:color w:val="0000FF"/>
          <w:u w:val="single"/>
        </w:rPr>
        <w:fldChar w:fldCharType="end"/>
      </w:r>
      <w:r>
        <w:t>. [Accessed 4</w:t>
      </w:r>
      <w:r>
        <w:rPr>
          <w:vertAlign w:val="superscript"/>
        </w:rPr>
        <w:t>th</w:t>
      </w:r>
      <w:r>
        <w:t xml:space="preserve"> July 2019]. </w:t>
      </w:r>
    </w:p>
    <w:p>
      <w:pPr>
        <w:rPr>
          <w:rFonts w:cstheme="minorHAnsi"/>
        </w:rPr>
      </w:pPr>
      <w:r>
        <w:t xml:space="preserve">Chartered Management Institute. (2015), Understanding Organisational Culture, [Online]. Available:  </w:t>
      </w:r>
      <w:r>
        <w:fldChar w:fldCharType="begin"/>
      </w:r>
      <w:r>
        <w:instrText xml:space="preserve"> HYPERLINK "https://www.managers.org.uk/~/media/Files/PDF/Checklists/CHK-232-Understanding-organisational-culture.pdf" </w:instrText>
      </w:r>
      <w:r>
        <w:fldChar w:fldCharType="separate"/>
      </w:r>
      <w:r>
        <w:rPr>
          <w:color w:val="0000FF"/>
          <w:u w:val="single"/>
        </w:rPr>
        <w:t>https://www.managers.org.uk/~/media/Files/PDF/Checklists/CHK-232-Understanding-organisational-culture.pdf</w:t>
      </w:r>
      <w:r>
        <w:rPr>
          <w:color w:val="0000FF"/>
          <w:u w:val="single"/>
        </w:rPr>
        <w:fldChar w:fldCharType="end"/>
      </w:r>
      <w:r>
        <w:t>. [Accessed 23</w:t>
      </w:r>
      <w:r>
        <w:rPr>
          <w:vertAlign w:val="superscript"/>
        </w:rPr>
        <w:t>rd</w:t>
      </w:r>
      <w:r>
        <w:t xml:space="preserve"> June 2019]. </w:t>
      </w:r>
    </w:p>
    <w:p>
      <w:r>
        <w:t xml:space="preserve">Click, L. (2015), How to Prevent an Epic Marketing Failure, [Online]. Available: </w:t>
      </w:r>
      <w:r>
        <w:fldChar w:fldCharType="begin"/>
      </w:r>
      <w:r>
        <w:instrText xml:space="preserve"> HYPERLINK "https://flybluekite.com/prevent-an-epic-marketing-failure/" </w:instrText>
      </w:r>
      <w:r>
        <w:fldChar w:fldCharType="separate"/>
      </w:r>
      <w:r>
        <w:rPr>
          <w:color w:val="0000FF"/>
          <w:u w:val="single"/>
        </w:rPr>
        <w:t>https://flybluekite.com/prevent-an-epic-marketing-failure/</w:t>
      </w:r>
      <w:r>
        <w:rPr>
          <w:color w:val="0000FF"/>
          <w:u w:val="single"/>
        </w:rPr>
        <w:fldChar w:fldCharType="end"/>
      </w:r>
      <w:r>
        <w:t>. [Accessed 8</w:t>
      </w:r>
      <w:r>
        <w:rPr>
          <w:vertAlign w:val="superscript"/>
        </w:rPr>
        <w:t>th</w:t>
      </w:r>
      <w:r>
        <w:t xml:space="preserve"> July 2019]. </w:t>
      </w:r>
    </w:p>
    <w:p>
      <w:r>
        <w:t xml:space="preserve">Copp, L.T. (2017), Lush to Monitor the Impact of Trump on US Trump, [Online]. Available: </w:t>
      </w:r>
      <w:r>
        <w:fldChar w:fldCharType="begin"/>
      </w:r>
      <w:r>
        <w:instrText xml:space="preserve"> HYPERLINK "https://www.cosmeticsbusiness.com/news/article_page/Lush_to_monitor_the_impact_of_Trump_on_US_business/126929" </w:instrText>
      </w:r>
      <w:r>
        <w:fldChar w:fldCharType="separate"/>
      </w:r>
      <w:r>
        <w:rPr>
          <w:color w:val="0000FF"/>
          <w:u w:val="single"/>
        </w:rPr>
        <w:t>https://www.cosmeticsbusiness.com/news/article_page/Lush_to_monitor_the_impact_of_Trump_on_US_business/126929</w:t>
      </w:r>
      <w:r>
        <w:rPr>
          <w:color w:val="0000FF"/>
          <w:u w:val="single"/>
        </w:rPr>
        <w:fldChar w:fldCharType="end"/>
      </w:r>
      <w:r>
        <w:t>. [Accessed 24</w:t>
      </w:r>
      <w:r>
        <w:rPr>
          <w:vertAlign w:val="superscript"/>
        </w:rPr>
        <w:t>th</w:t>
      </w:r>
      <w:r>
        <w:t xml:space="preserve"> June 2019]. </w:t>
      </w:r>
    </w:p>
    <w:p>
      <w:r>
        <w:t xml:space="preserve">Dubs, Z. (2018), Boycotting Parabens but no Idea what they Actually are? [Online]. Available: </w:t>
      </w:r>
      <w:r>
        <w:fldChar w:fldCharType="begin"/>
      </w:r>
      <w:r>
        <w:instrText xml:space="preserve"> HYPERLINK "https://www.elle.com/uk/beauty/skin/articles/a36356/what-are-parabens/" </w:instrText>
      </w:r>
      <w:r>
        <w:fldChar w:fldCharType="separate"/>
      </w:r>
      <w:r>
        <w:rPr>
          <w:color w:val="0000FF"/>
          <w:u w:val="single"/>
        </w:rPr>
        <w:t>https://www.elle.com/uk/beauty/skin/articles/a36356/what-are-parabens/</w:t>
      </w:r>
      <w:r>
        <w:rPr>
          <w:color w:val="0000FF"/>
          <w:u w:val="single"/>
        </w:rPr>
        <w:fldChar w:fldCharType="end"/>
      </w:r>
      <w:r>
        <w:t>. [Accessed 9</w:t>
      </w:r>
      <w:r>
        <w:rPr>
          <w:vertAlign w:val="superscript"/>
        </w:rPr>
        <w:t>th</w:t>
      </w:r>
      <w:r>
        <w:t xml:space="preserve"> July 2019]. </w:t>
      </w:r>
    </w:p>
    <w:p>
      <w:r>
        <w:t xml:space="preserve">Encarnacion, A. (2015), Lush Fresh Handmade Cosmetic, [Online]. Available: </w:t>
      </w:r>
      <w:r>
        <w:fldChar w:fldCharType="begin"/>
      </w:r>
      <w:r>
        <w:instrText xml:space="preserve"> HYPERLINK "https://prezi.com/_hlpxcd4gi3j/lush/" </w:instrText>
      </w:r>
      <w:r>
        <w:fldChar w:fldCharType="separate"/>
      </w:r>
      <w:r>
        <w:rPr>
          <w:color w:val="0000FF"/>
          <w:u w:val="single"/>
        </w:rPr>
        <w:t>https://prezi.com/_hlpxcd4gi3j/lush/</w:t>
      </w:r>
      <w:r>
        <w:rPr>
          <w:color w:val="0000FF"/>
          <w:u w:val="single"/>
        </w:rPr>
        <w:fldChar w:fldCharType="end"/>
      </w:r>
      <w:r>
        <w:t>. [Accessed 27</w:t>
      </w:r>
      <w:r>
        <w:rPr>
          <w:vertAlign w:val="superscript"/>
        </w:rPr>
        <w:t>th</w:t>
      </w:r>
      <w:r>
        <w:t xml:space="preserve"> June 2019]. </w:t>
      </w:r>
    </w:p>
    <w:p>
      <w:r>
        <w:rPr>
          <w:rStyle w:val="7"/>
          <w:rFonts w:asciiTheme="minorHAnsi" w:hAnsiTheme="minorHAnsi" w:cstheme="minorHAnsi"/>
          <w:color w:val="auto"/>
          <w:u w:val="none"/>
        </w:rPr>
        <w:t xml:space="preserve">Evans, R. (2019), Lush Removes Police Spies Posters after Intimidation of Staff, [Online]. Available: </w:t>
      </w:r>
      <w:r>
        <w:fldChar w:fldCharType="begin"/>
      </w:r>
      <w:r>
        <w:instrText xml:space="preserve"> HYPERLINK "https://www.theguardian.com/uk-news/2018/jun/07/lush-removes-posters-undercover-police-spies-campaign" </w:instrText>
      </w:r>
      <w:r>
        <w:fldChar w:fldCharType="separate"/>
      </w:r>
      <w:r>
        <w:rPr>
          <w:color w:val="0000FF"/>
          <w:u w:val="single"/>
        </w:rPr>
        <w:t>https://www.theguardian.com/uk-news/2018/jun/07/lush-removes-posters-undercover-police-spies-campaign</w:t>
      </w:r>
      <w:r>
        <w:rPr>
          <w:color w:val="0000FF"/>
          <w:u w:val="single"/>
        </w:rPr>
        <w:fldChar w:fldCharType="end"/>
      </w:r>
      <w:r>
        <w:t>. [Accessed 3</w:t>
      </w:r>
      <w:r>
        <w:rPr>
          <w:vertAlign w:val="superscript"/>
        </w:rPr>
        <w:t>rd</w:t>
      </w:r>
      <w:r>
        <w:t xml:space="preserve"> July 2019]. </w:t>
      </w:r>
    </w:p>
    <w:p>
      <w:r>
        <w:t xml:space="preserve">Fashionista. (2019), How Lush is Winning at Both Online and Brick-and-Mortar Beauty Retail, [Online]. Available: </w:t>
      </w:r>
      <w:r>
        <w:fldChar w:fldCharType="begin"/>
      </w:r>
      <w:r>
        <w:instrText xml:space="preserve"> HYPERLINK "https://fashionista.com/2017/08/lush-cosmetics-business-strategy" </w:instrText>
      </w:r>
      <w:r>
        <w:fldChar w:fldCharType="separate"/>
      </w:r>
      <w:r>
        <w:rPr>
          <w:color w:val="0000FF"/>
          <w:u w:val="single"/>
        </w:rPr>
        <w:t>https://fashionista.com/2017/08/lush-cosmetics-business-strategy</w:t>
      </w:r>
      <w:r>
        <w:rPr>
          <w:color w:val="0000FF"/>
          <w:u w:val="single"/>
        </w:rPr>
        <w:fldChar w:fldCharType="end"/>
      </w:r>
      <w:r>
        <w:t>. [Accessed 4</w:t>
      </w:r>
      <w:r>
        <w:rPr>
          <w:vertAlign w:val="superscript"/>
        </w:rPr>
        <w:t>th</w:t>
      </w:r>
      <w:r>
        <w:t xml:space="preserve"> July 2019]. </w:t>
      </w:r>
    </w:p>
    <w:p>
      <w:r>
        <w:t xml:space="preserve">Furseth, J. (2017), Why Lush Stores Smell Like That, [Online]. Available: </w:t>
      </w:r>
      <w:r>
        <w:fldChar w:fldCharType="begin"/>
      </w:r>
      <w:r>
        <w:instrText xml:space="preserve"> HYPERLINK "https://www.racked.com/2017/4/12/15165382/lush-store-smell" </w:instrText>
      </w:r>
      <w:r>
        <w:fldChar w:fldCharType="separate"/>
      </w:r>
      <w:r>
        <w:rPr>
          <w:color w:val="0000FF"/>
          <w:u w:val="single"/>
        </w:rPr>
        <w:t>https://www.racked.com/2017/4/12/15165382/lush-store-smell</w:t>
      </w:r>
      <w:r>
        <w:rPr>
          <w:color w:val="0000FF"/>
          <w:u w:val="single"/>
        </w:rPr>
        <w:fldChar w:fldCharType="end"/>
      </w:r>
      <w:r>
        <w:t>. [Accessed 10</w:t>
      </w:r>
      <w:r>
        <w:rPr>
          <w:vertAlign w:val="superscript"/>
        </w:rPr>
        <w:t>th</w:t>
      </w:r>
      <w:r>
        <w:t xml:space="preserve"> July 2019].</w:t>
      </w:r>
    </w:p>
    <w:p>
      <w:r>
        <w:t xml:space="preserve">Gibson, R. (2016), The Semiotics of Lush, [Online]. Available: </w:t>
      </w:r>
      <w:r>
        <w:fldChar w:fldCharType="begin"/>
      </w:r>
      <w:r>
        <w:instrText xml:space="preserve"> HYPERLINK "https://rampages.us/gibsonr/2016/04/23/the-semiotics-of-lush/" </w:instrText>
      </w:r>
      <w:r>
        <w:fldChar w:fldCharType="separate"/>
      </w:r>
      <w:r>
        <w:rPr>
          <w:color w:val="0000FF"/>
          <w:u w:val="single"/>
        </w:rPr>
        <w:t>https://rampages.us/gibsonr/2016/04/23/the-semiotics-of-lush/</w:t>
      </w:r>
      <w:r>
        <w:rPr>
          <w:color w:val="0000FF"/>
          <w:u w:val="single"/>
        </w:rPr>
        <w:fldChar w:fldCharType="end"/>
      </w:r>
      <w:r>
        <w:t>. [Accessed 3</w:t>
      </w:r>
      <w:r>
        <w:rPr>
          <w:vertAlign w:val="superscript"/>
        </w:rPr>
        <w:t>rd</w:t>
      </w:r>
      <w:r>
        <w:t xml:space="preserve"> July 2019]. </w:t>
      </w:r>
    </w:p>
    <w:p>
      <w:r>
        <w:t xml:space="preserve">Gilliland, N. (2018), How Lush is Raising the Bar for In-Store Experience, [Online]. Available: </w:t>
      </w:r>
      <w:r>
        <w:fldChar w:fldCharType="begin"/>
      </w:r>
      <w:r>
        <w:instrText xml:space="preserve"> HYPERLINK "https://econsultancy.com/how-lush-is-raising-the-bar-for-in-store-experience/" </w:instrText>
      </w:r>
      <w:r>
        <w:fldChar w:fldCharType="separate"/>
      </w:r>
      <w:r>
        <w:rPr>
          <w:color w:val="0000FF"/>
          <w:u w:val="single"/>
        </w:rPr>
        <w:t>https://econsultancy.com/how-lush-is-raising-the-bar-for-in-store-experience/</w:t>
      </w:r>
      <w:r>
        <w:rPr>
          <w:color w:val="0000FF"/>
          <w:u w:val="single"/>
        </w:rPr>
        <w:fldChar w:fldCharType="end"/>
      </w:r>
      <w:r>
        <w:t>. [Accessed 28</w:t>
      </w:r>
      <w:r>
        <w:rPr>
          <w:vertAlign w:val="superscript"/>
        </w:rPr>
        <w:t>th</w:t>
      </w:r>
      <w:r>
        <w:t xml:space="preserve"> June 2019]. </w:t>
      </w:r>
    </w:p>
    <w:p>
      <w:r>
        <w:rPr>
          <w:rFonts w:cstheme="minorHAnsi"/>
        </w:rPr>
        <w:t xml:space="preserve">GunnerCooke. (2018), Our Company Culture, [Online]. Available: </w:t>
      </w:r>
      <w:r>
        <w:fldChar w:fldCharType="begin"/>
      </w:r>
      <w:r>
        <w:instrText xml:space="preserve"> HYPERLINK "https://gunnercooke.com/company-culture-lush-expertly-crafted-customer-service/" </w:instrText>
      </w:r>
      <w:r>
        <w:fldChar w:fldCharType="separate"/>
      </w:r>
      <w:r>
        <w:rPr>
          <w:color w:val="0000FF"/>
          <w:u w:val="single"/>
        </w:rPr>
        <w:t>https://gunnercooke.com/company-culture-lush-expertly-crafted-customer-service/</w:t>
      </w:r>
      <w:r>
        <w:rPr>
          <w:color w:val="0000FF"/>
          <w:u w:val="single"/>
        </w:rPr>
        <w:fldChar w:fldCharType="end"/>
      </w:r>
      <w:r>
        <w:t>. [Accessed 23</w:t>
      </w:r>
      <w:r>
        <w:rPr>
          <w:vertAlign w:val="superscript"/>
        </w:rPr>
        <w:t>rd</w:t>
      </w:r>
      <w:r>
        <w:t xml:space="preserve"> June 2019]. </w:t>
      </w:r>
    </w:p>
    <w:p>
      <w:r>
        <w:t xml:space="preserve">Hall, C. (2018), Everything you Need to Know About Lush’s Crazy Controversial #Spy Cops Campaign. [Online]. Available: </w:t>
      </w:r>
      <w:r>
        <w:fldChar w:fldCharType="begin"/>
      </w:r>
      <w:r>
        <w:instrText xml:space="preserve"> HYPERLINK "https://www.elle.com/beauty/a21098901/spycop-lush-cosmetics-explainer/" </w:instrText>
      </w:r>
      <w:r>
        <w:fldChar w:fldCharType="separate"/>
      </w:r>
      <w:r>
        <w:rPr>
          <w:color w:val="0000FF"/>
          <w:u w:val="single"/>
        </w:rPr>
        <w:t>https://www.elle.com/beauty/a21098901/spycop-lush-cosmetics-explainer/</w:t>
      </w:r>
      <w:r>
        <w:rPr>
          <w:color w:val="0000FF"/>
          <w:u w:val="single"/>
        </w:rPr>
        <w:fldChar w:fldCharType="end"/>
      </w:r>
      <w:r>
        <w:t>. [Accessed 1</w:t>
      </w:r>
      <w:r>
        <w:rPr>
          <w:vertAlign w:val="superscript"/>
        </w:rPr>
        <w:t>st</w:t>
      </w:r>
      <w:r>
        <w:t xml:space="preserve"> July 2019].  </w:t>
      </w:r>
    </w:p>
    <w:p>
      <w:pPr>
        <w:rPr>
          <w:rFonts w:cstheme="minorHAnsi"/>
          <w:color w:val="333333"/>
        </w:rPr>
      </w:pPr>
      <w:r>
        <w:t xml:space="preserve">Hsiung, V. (2019), Importance of Values and Attitude in a Workplace, [Online]. Available: </w:t>
      </w:r>
      <w:r>
        <w:fldChar w:fldCharType="begin"/>
      </w:r>
      <w:r>
        <w:instrText xml:space="preserve"> HYPERLINK "http://www.nacs.gov.tw/NcsiWebFileDocuments/5ffc23aa91844502bfded47df08d57e9.pdf" </w:instrText>
      </w:r>
      <w:r>
        <w:fldChar w:fldCharType="separate"/>
      </w:r>
      <w:r>
        <w:rPr>
          <w:rStyle w:val="4"/>
        </w:rPr>
        <w:t>http://www.nacs.gov.tw/NcsiWebFileDocuments/5ffc23aa91844502bfded47df08d57e9.pdf</w:t>
      </w:r>
      <w:r>
        <w:rPr>
          <w:rStyle w:val="4"/>
        </w:rPr>
        <w:fldChar w:fldCharType="end"/>
      </w:r>
      <w:r>
        <w:t>. [Accessed 20</w:t>
      </w:r>
      <w:r>
        <w:rPr>
          <w:vertAlign w:val="superscript"/>
        </w:rPr>
        <w:t>th</w:t>
      </w:r>
      <w:r>
        <w:t xml:space="preserve"> June 2019].  </w:t>
      </w:r>
      <w:r>
        <w:rPr>
          <w:rFonts w:cstheme="minorHAnsi"/>
        </w:rPr>
        <w:t xml:space="preserve">Loeb, W. (2017), </w:t>
      </w:r>
      <w:r>
        <w:rPr>
          <w:rFonts w:cstheme="minorHAnsi"/>
          <w:color w:val="333333"/>
        </w:rPr>
        <w:t xml:space="preserve">Lush Beauty: Taking the Industry by Storm Thanks to Young Love, [Online]. </w:t>
      </w:r>
    </w:p>
    <w:p>
      <w:r>
        <w:t xml:space="preserve">Indeed. (2017), Lush Cosmetic Pay &amp; Benefit Review, [Online]. Available: </w:t>
      </w:r>
      <w:r>
        <w:fldChar w:fldCharType="begin"/>
      </w:r>
      <w:r>
        <w:instrText xml:space="preserve"> HYPERLINK "https://www.indeed.co.uk/cmp/Lush-Cosmetics/reviews?ftopic=paybenefits" </w:instrText>
      </w:r>
      <w:r>
        <w:fldChar w:fldCharType="separate"/>
      </w:r>
      <w:r>
        <w:rPr>
          <w:color w:val="0000FF"/>
          <w:u w:val="single"/>
        </w:rPr>
        <w:t>https://www.indeed.co.uk/cmp/Lush-Cosmetics/reviews?ftopic=paybenefits</w:t>
      </w:r>
      <w:r>
        <w:rPr>
          <w:color w:val="0000FF"/>
          <w:u w:val="single"/>
        </w:rPr>
        <w:fldChar w:fldCharType="end"/>
      </w:r>
      <w:r>
        <w:t>. [Accessed 7</w:t>
      </w:r>
      <w:r>
        <w:rPr>
          <w:vertAlign w:val="superscript"/>
        </w:rPr>
        <w:t>th</w:t>
      </w:r>
      <w:r>
        <w:t xml:space="preserve"> July 2019]. </w:t>
      </w:r>
    </w:p>
    <w:p>
      <w:r>
        <w:t xml:space="preserve">Jonathan, S. (2019), Tall vs Flat Organisational Structure in Management, [Online]. Available: </w:t>
      </w:r>
      <w:r>
        <w:fldChar w:fldCharType="begin"/>
      </w:r>
      <w:r>
        <w:instrText xml:space="preserve"> HYPERLINK "https://bizfluent.com/info-8117900-tall-flat-organizational-structures-management.html" </w:instrText>
      </w:r>
      <w:r>
        <w:fldChar w:fldCharType="separate"/>
      </w:r>
      <w:r>
        <w:rPr>
          <w:color w:val="0000FF"/>
          <w:u w:val="single"/>
        </w:rPr>
        <w:t>https://bizfluent.com/info-8117900-tall-flat-organizational-structures-management.html</w:t>
      </w:r>
      <w:r>
        <w:rPr>
          <w:color w:val="0000FF"/>
          <w:u w:val="single"/>
        </w:rPr>
        <w:fldChar w:fldCharType="end"/>
      </w:r>
      <w:r>
        <w:t>. [Accessed 9</w:t>
      </w:r>
      <w:r>
        <w:rPr>
          <w:vertAlign w:val="superscript"/>
        </w:rPr>
        <w:t>th</w:t>
      </w:r>
      <w:r>
        <w:t xml:space="preserve"> June 2019]. </w:t>
      </w:r>
    </w:p>
    <w:p>
      <w:r>
        <w:t xml:space="preserve">Kleinman, Z. (2019), Lush Quits Social Median In UK, [Online]. Available: </w:t>
      </w:r>
      <w:r>
        <w:fldChar w:fldCharType="begin"/>
      </w:r>
      <w:r>
        <w:instrText xml:space="preserve"> HYPERLINK "https://www.bbc.co.uk/news/technology-47871948" </w:instrText>
      </w:r>
      <w:r>
        <w:fldChar w:fldCharType="separate"/>
      </w:r>
      <w:r>
        <w:rPr>
          <w:color w:val="0000FF"/>
          <w:u w:val="single"/>
        </w:rPr>
        <w:t>https://www.bbc.co.uk/news/technology-47871948</w:t>
      </w:r>
      <w:r>
        <w:rPr>
          <w:color w:val="0000FF"/>
          <w:u w:val="single"/>
        </w:rPr>
        <w:fldChar w:fldCharType="end"/>
      </w:r>
      <w:r>
        <w:t>. [Accessed 29</w:t>
      </w:r>
      <w:r>
        <w:rPr>
          <w:vertAlign w:val="superscript"/>
        </w:rPr>
        <w:t>th</w:t>
      </w:r>
      <w:r>
        <w:t xml:space="preserve"> June 2019]. </w:t>
      </w:r>
    </w:p>
    <w:p>
      <w:r>
        <w:t xml:space="preserve">Korostelev, A. (2019), Lush, [Online]. Available: </w:t>
      </w:r>
      <w:r>
        <w:fldChar w:fldCharType="begin"/>
      </w:r>
      <w:r>
        <w:instrText xml:space="preserve"> HYPERLINK "https://www.academia.edu/19853000/LUSH" </w:instrText>
      </w:r>
      <w:r>
        <w:fldChar w:fldCharType="separate"/>
      </w:r>
      <w:r>
        <w:rPr>
          <w:color w:val="0000FF"/>
          <w:u w:val="single"/>
        </w:rPr>
        <w:t>https://www.academia.edu/19853000/LUSH</w:t>
      </w:r>
      <w:r>
        <w:rPr>
          <w:color w:val="0000FF"/>
          <w:u w:val="single"/>
        </w:rPr>
        <w:fldChar w:fldCharType="end"/>
      </w:r>
      <w:r>
        <w:t>. [Accessed 24</w:t>
      </w:r>
      <w:r>
        <w:rPr>
          <w:vertAlign w:val="superscript"/>
        </w:rPr>
        <w:t>th</w:t>
      </w:r>
      <w:r>
        <w:t xml:space="preserve"> June 2019]. </w:t>
      </w:r>
    </w:p>
    <w:p>
      <w:r>
        <w:t xml:space="preserve">Laberge, M. (2019), Lush Cosmetic: A Leader of Social Change, [Online]. Available: </w:t>
      </w:r>
      <w:r>
        <w:fldChar w:fldCharType="begin"/>
      </w:r>
      <w:r>
        <w:instrText xml:space="preserve"> HYPERLINK "https://metiza.com/culture/trends/lush-cosmetics-social-change/" </w:instrText>
      </w:r>
      <w:r>
        <w:fldChar w:fldCharType="separate"/>
      </w:r>
      <w:r>
        <w:rPr>
          <w:color w:val="0000FF"/>
          <w:u w:val="single"/>
        </w:rPr>
        <w:t>https://metiza.com/culture/trends/lush-cosmetics-social-change/</w:t>
      </w:r>
      <w:r>
        <w:rPr>
          <w:color w:val="0000FF"/>
          <w:u w:val="single"/>
        </w:rPr>
        <w:fldChar w:fldCharType="end"/>
      </w:r>
      <w:r>
        <w:t>. [Accessed 28</w:t>
      </w:r>
      <w:r>
        <w:rPr>
          <w:vertAlign w:val="superscript"/>
        </w:rPr>
        <w:t>th</w:t>
      </w:r>
      <w:r>
        <w:t xml:space="preserve"> June 2019]. </w:t>
      </w:r>
    </w:p>
    <w:p>
      <w:r>
        <w:t xml:space="preserve">Le Tinevez, S. (2019), Pest Analysis Lush, [Online]. Available: </w:t>
      </w:r>
      <w:r>
        <w:fldChar w:fldCharType="begin"/>
      </w:r>
      <w:r>
        <w:instrText xml:space="preserve"> HYPERLINK "https://prezi.com/aueyow9rcktl/pest-analysis-lush/" </w:instrText>
      </w:r>
      <w:r>
        <w:fldChar w:fldCharType="separate"/>
      </w:r>
      <w:r>
        <w:rPr>
          <w:color w:val="0000FF"/>
          <w:u w:val="single"/>
        </w:rPr>
        <w:t>https://prezi.com/aueyow9rcktl/pest-analysis-lush/</w:t>
      </w:r>
      <w:r>
        <w:rPr>
          <w:color w:val="0000FF"/>
          <w:u w:val="single"/>
        </w:rPr>
        <w:fldChar w:fldCharType="end"/>
      </w:r>
      <w:r>
        <w:t>. [Accessed 27</w:t>
      </w:r>
      <w:r>
        <w:rPr>
          <w:vertAlign w:val="superscript"/>
        </w:rPr>
        <w:t>th</w:t>
      </w:r>
      <w:r>
        <w:t xml:space="preserve"> June 2019]. </w:t>
      </w:r>
    </w:p>
    <w:p>
      <w:r>
        <w:t xml:space="preserve">Lodhi, A. (2019), 5 Brands you Think are Eco but Really aren’t, [Online]. Available: </w:t>
      </w:r>
      <w:r>
        <w:fldChar w:fldCharType="begin"/>
      </w:r>
      <w:r>
        <w:instrText xml:space="preserve"> HYPERLINK "https://eluxemagazine.com/magazine/5-brands-you-think-are-eco-but-really-arent/" </w:instrText>
      </w:r>
      <w:r>
        <w:fldChar w:fldCharType="separate"/>
      </w:r>
      <w:r>
        <w:rPr>
          <w:color w:val="0000FF"/>
          <w:u w:val="single"/>
        </w:rPr>
        <w:t>https://eluxemagazine.com/magazine/5-brands-you-think-are-eco-but-really-arent/</w:t>
      </w:r>
      <w:r>
        <w:rPr>
          <w:color w:val="0000FF"/>
          <w:u w:val="single"/>
        </w:rPr>
        <w:fldChar w:fldCharType="end"/>
      </w:r>
      <w:r>
        <w:t>. [Accessed 4</w:t>
      </w:r>
      <w:r>
        <w:rPr>
          <w:vertAlign w:val="superscript"/>
        </w:rPr>
        <w:t>th</w:t>
      </w:r>
      <w:r>
        <w:t xml:space="preserve"> July 2019]. </w:t>
      </w:r>
    </w:p>
    <w:p>
      <w:r>
        <w:t xml:space="preserve">Lodhi, A. (2019), 5 Brands you Think is Eco but Aren’t, [Online]. Available: </w:t>
      </w:r>
      <w:r>
        <w:fldChar w:fldCharType="begin"/>
      </w:r>
      <w:r>
        <w:instrText xml:space="preserve"> HYPERLINK "https://eluxemagazine.com/magazine/5-brands-you-think-are-eco-but-really-arent/" </w:instrText>
      </w:r>
      <w:r>
        <w:fldChar w:fldCharType="separate"/>
      </w:r>
      <w:r>
        <w:rPr>
          <w:color w:val="0000FF"/>
          <w:u w:val="single"/>
        </w:rPr>
        <w:t>https://eluxemagazine.com/magazine/5-brands-you-think-are-eco-but-really-arent/</w:t>
      </w:r>
      <w:r>
        <w:rPr>
          <w:color w:val="0000FF"/>
          <w:u w:val="single"/>
        </w:rPr>
        <w:fldChar w:fldCharType="end"/>
      </w:r>
      <w:r>
        <w:t>. [Accessed 30</w:t>
      </w:r>
      <w:r>
        <w:rPr>
          <w:vertAlign w:val="superscript"/>
        </w:rPr>
        <w:t>th</w:t>
      </w:r>
      <w:r>
        <w:t xml:space="preserve"> June 2019]. </w:t>
      </w:r>
    </w:p>
    <w:p>
      <w:pPr>
        <w:rPr>
          <w:rStyle w:val="4"/>
          <w:rFonts w:cstheme="minorHAnsi"/>
        </w:rPr>
      </w:pPr>
      <w:r>
        <w:rPr>
          <w:rFonts w:cstheme="minorHAnsi"/>
        </w:rPr>
        <w:t xml:space="preserve">Loeb, W. (2017), </w:t>
      </w:r>
      <w:r>
        <w:rPr>
          <w:rFonts w:cstheme="minorHAnsi"/>
          <w:color w:val="333333"/>
        </w:rPr>
        <w:t xml:space="preserve">Lush Beauty: Taking the Industry by Storm Thanks to Young Love, [Online]. Available: </w:t>
      </w:r>
      <w:r>
        <w:fldChar w:fldCharType="begin"/>
      </w:r>
      <w:r>
        <w:instrText xml:space="preserve"> HYPERLINK "https://www.forbes.com/sites/walterloeb/2017/04/07/lush-beauty-taking-the-industry-by-storm-thanks-to-young-love/" \l "5c20136011c5" </w:instrText>
      </w:r>
      <w:r>
        <w:fldChar w:fldCharType="separate"/>
      </w:r>
      <w:r>
        <w:rPr>
          <w:rStyle w:val="4"/>
          <w:rFonts w:cstheme="minorHAnsi"/>
        </w:rPr>
        <w:t>https://www.forbes.com/sites/walterloeb/2017/04/07/lush-beauty-taking-the-industry-by-storm-thanks-to-young-love/#5c20136011c5</w:t>
      </w:r>
      <w:r>
        <w:rPr>
          <w:rStyle w:val="4"/>
          <w:rFonts w:cstheme="minorHAnsi"/>
        </w:rPr>
        <w:fldChar w:fldCharType="end"/>
      </w:r>
      <w:r>
        <w:rPr>
          <w:rStyle w:val="4"/>
          <w:rFonts w:cstheme="minorHAnsi"/>
        </w:rPr>
        <w:t>. [Accessed 20</w:t>
      </w:r>
      <w:r>
        <w:rPr>
          <w:rStyle w:val="4"/>
          <w:rFonts w:cstheme="minorHAnsi"/>
          <w:vertAlign w:val="superscript"/>
        </w:rPr>
        <w:t>th</w:t>
      </w:r>
      <w:r>
        <w:rPr>
          <w:rStyle w:val="4"/>
          <w:rFonts w:cstheme="minorHAnsi"/>
        </w:rPr>
        <w:t xml:space="preserve"> June 2019].</w:t>
      </w:r>
    </w:p>
    <w:p>
      <w:r>
        <w:t xml:space="preserve">Lush. (2019) Ethical Buying, [Online]. Available: </w:t>
      </w:r>
      <w:r>
        <w:fldChar w:fldCharType="begin"/>
      </w:r>
      <w:r>
        <w:instrText xml:space="preserve"> HYPERLINK "https://www.lushusa.com/Page-View?cid=our-values-ethical" </w:instrText>
      </w:r>
      <w:r>
        <w:fldChar w:fldCharType="separate"/>
      </w:r>
      <w:r>
        <w:rPr>
          <w:color w:val="0000FF"/>
          <w:u w:val="single"/>
        </w:rPr>
        <w:t>https://www.lushusa.com/Page-View?cid=our-values-ethical</w:t>
      </w:r>
      <w:r>
        <w:rPr>
          <w:color w:val="0000FF"/>
          <w:u w:val="single"/>
        </w:rPr>
        <w:fldChar w:fldCharType="end"/>
      </w:r>
      <w:r>
        <w:t>. [Accessed 8</w:t>
      </w:r>
      <w:r>
        <w:rPr>
          <w:vertAlign w:val="superscript"/>
        </w:rPr>
        <w:t>th</w:t>
      </w:r>
      <w:r>
        <w:t xml:space="preserve"> July 2019]. </w:t>
      </w:r>
    </w:p>
    <w:p>
      <w:r>
        <w:t xml:space="preserve">Lush. (2019), Animal Testing: An Alternative Future, [Online]. Available: </w:t>
      </w:r>
      <w:r>
        <w:fldChar w:fldCharType="begin"/>
      </w:r>
      <w:r>
        <w:instrText xml:space="preserve"> HYPERLINK "https://uk.lush.com/article/animal-testing-alternative-future" </w:instrText>
      </w:r>
      <w:r>
        <w:fldChar w:fldCharType="separate"/>
      </w:r>
      <w:r>
        <w:rPr>
          <w:rStyle w:val="4"/>
        </w:rPr>
        <w:t>https://uk.lush.com/article/animal-testing-alternative-future</w:t>
      </w:r>
      <w:r>
        <w:rPr>
          <w:rStyle w:val="4"/>
        </w:rPr>
        <w:fldChar w:fldCharType="end"/>
      </w:r>
      <w:r>
        <w:t>. [Accessed 29</w:t>
      </w:r>
      <w:r>
        <w:rPr>
          <w:vertAlign w:val="superscript"/>
        </w:rPr>
        <w:t>th</w:t>
      </w:r>
      <w:r>
        <w:t xml:space="preserve"> June 2019]. </w:t>
      </w:r>
    </w:p>
    <w:p>
      <w:r>
        <w:t xml:space="preserve">Lush. (2019), Firm Characteristic, [Online]. Available: </w:t>
      </w:r>
      <w:r>
        <w:fldChar w:fldCharType="begin"/>
      </w:r>
      <w:r>
        <w:instrText xml:space="preserve"> HYPERLINK "https://lusheconomics.weebly.com/firm-characteristics.html" </w:instrText>
      </w:r>
      <w:r>
        <w:fldChar w:fldCharType="separate"/>
      </w:r>
      <w:r>
        <w:rPr>
          <w:color w:val="0000FF"/>
          <w:u w:val="single"/>
        </w:rPr>
        <w:t>https://lusheconomics.weebly.com/firm-characteristics.html#</w:t>
      </w:r>
      <w:r>
        <w:rPr>
          <w:color w:val="0000FF"/>
          <w:u w:val="single"/>
        </w:rPr>
        <w:fldChar w:fldCharType="end"/>
      </w:r>
      <w:r>
        <w:t>. [Accessed 4</w:t>
      </w:r>
      <w:r>
        <w:rPr>
          <w:vertAlign w:val="superscript"/>
        </w:rPr>
        <w:t>th</w:t>
      </w:r>
      <w:r>
        <w:t xml:space="preserve"> July 2019]. </w:t>
      </w:r>
    </w:p>
    <w:p>
      <w:r>
        <w:t xml:space="preserve">Lush. (2019), Handmade, [Online]. Available: </w:t>
      </w:r>
      <w:r>
        <w:fldChar w:fldCharType="begin"/>
      </w:r>
      <w:r>
        <w:instrText xml:space="preserve"> HYPERLINK "https://www.lushusa.com/Page-View?cid=our-values-handmade" </w:instrText>
      </w:r>
      <w:r>
        <w:fldChar w:fldCharType="separate"/>
      </w:r>
      <w:r>
        <w:rPr>
          <w:color w:val="0000FF"/>
          <w:u w:val="single"/>
        </w:rPr>
        <w:t>https://www.lushusa.com/Page-View?cid=our-values-handmade</w:t>
      </w:r>
      <w:r>
        <w:rPr>
          <w:color w:val="0000FF"/>
          <w:u w:val="single"/>
        </w:rPr>
        <w:fldChar w:fldCharType="end"/>
      </w:r>
      <w:r>
        <w:t>. [Accessed 8</w:t>
      </w:r>
      <w:r>
        <w:rPr>
          <w:vertAlign w:val="superscript"/>
        </w:rPr>
        <w:t>th</w:t>
      </w:r>
      <w:r>
        <w:t xml:space="preserve"> July 2019]. </w:t>
      </w:r>
    </w:p>
    <w:p>
      <w:r>
        <w:t xml:space="preserve">Lush. (2019), Lush People, [Online]. Available: </w:t>
      </w:r>
      <w:r>
        <w:fldChar w:fldCharType="begin"/>
      </w:r>
      <w:r>
        <w:instrText xml:space="preserve"> HYPERLINK "https://uk.lush.com/article/lush-people" </w:instrText>
      </w:r>
      <w:r>
        <w:fldChar w:fldCharType="separate"/>
      </w:r>
      <w:r>
        <w:rPr>
          <w:color w:val="0000FF"/>
          <w:u w:val="single"/>
        </w:rPr>
        <w:t>https://uk.lush.com/article/lush-people</w:t>
      </w:r>
      <w:r>
        <w:rPr>
          <w:color w:val="0000FF"/>
          <w:u w:val="single"/>
        </w:rPr>
        <w:fldChar w:fldCharType="end"/>
      </w:r>
      <w:r>
        <w:t>. [Accessed 7</w:t>
      </w:r>
      <w:r>
        <w:rPr>
          <w:vertAlign w:val="superscript"/>
        </w:rPr>
        <w:t>th</w:t>
      </w:r>
      <w:r>
        <w:t xml:space="preserve"> July 2019]. </w:t>
      </w:r>
    </w:p>
    <w:p>
      <w:r>
        <w:t xml:space="preserve">Lush. (2019), Men, [Online]. Available: </w:t>
      </w:r>
      <w:r>
        <w:fldChar w:fldCharType="begin"/>
      </w:r>
      <w:r>
        <w:instrText xml:space="preserve"> HYPERLINK "https://uk.lush.com/tag/men" </w:instrText>
      </w:r>
      <w:r>
        <w:fldChar w:fldCharType="separate"/>
      </w:r>
      <w:r>
        <w:rPr>
          <w:color w:val="0000FF"/>
          <w:u w:val="single"/>
        </w:rPr>
        <w:t>https://uk.lush.com/tag/men</w:t>
      </w:r>
      <w:r>
        <w:rPr>
          <w:color w:val="0000FF"/>
          <w:u w:val="single"/>
        </w:rPr>
        <w:fldChar w:fldCharType="end"/>
      </w:r>
      <w:r>
        <w:t>. [Accessed 27</w:t>
      </w:r>
      <w:r>
        <w:rPr>
          <w:vertAlign w:val="superscript"/>
        </w:rPr>
        <w:t>th</w:t>
      </w:r>
      <w:r>
        <w:t xml:space="preserve"> June 2019]. </w:t>
      </w:r>
    </w:p>
    <w:p>
      <w:r>
        <w:t xml:space="preserve">Lush. (2019), Our Policies: This is what we Stand for, [Online]. Available: </w:t>
      </w:r>
      <w:r>
        <w:fldChar w:fldCharType="begin"/>
      </w:r>
      <w:r>
        <w:instrText xml:space="preserve"> HYPERLINK "https://uk.lush.com/tag/our-policies" </w:instrText>
      </w:r>
      <w:r>
        <w:fldChar w:fldCharType="separate"/>
      </w:r>
      <w:r>
        <w:rPr>
          <w:color w:val="0000FF"/>
          <w:u w:val="single"/>
        </w:rPr>
        <w:t>https://uk.lush.com/tag/our-policies</w:t>
      </w:r>
      <w:r>
        <w:rPr>
          <w:color w:val="0000FF"/>
          <w:u w:val="single"/>
        </w:rPr>
        <w:fldChar w:fldCharType="end"/>
      </w:r>
      <w:r>
        <w:t>. [Accessed 3</w:t>
      </w:r>
      <w:r>
        <w:rPr>
          <w:vertAlign w:val="superscript"/>
        </w:rPr>
        <w:t>rd</w:t>
      </w:r>
      <w:r>
        <w:t xml:space="preserve"> July 2019]. </w:t>
      </w:r>
    </w:p>
    <w:p>
      <w:r>
        <w:t xml:space="preserve">Lush. (2019), Vegetarian, [Online]. Available: </w:t>
      </w:r>
      <w:r>
        <w:fldChar w:fldCharType="begin"/>
      </w:r>
      <w:r>
        <w:instrText xml:space="preserve"> HYPERLINK "https://uk.lush.com/article/vegetarian" </w:instrText>
      </w:r>
      <w:r>
        <w:fldChar w:fldCharType="separate"/>
      </w:r>
      <w:r>
        <w:rPr>
          <w:color w:val="0000FF"/>
          <w:u w:val="single"/>
        </w:rPr>
        <w:t>https://uk.lush.com/article/vegetarian</w:t>
      </w:r>
      <w:r>
        <w:rPr>
          <w:color w:val="0000FF"/>
          <w:u w:val="single"/>
        </w:rPr>
        <w:fldChar w:fldCharType="end"/>
      </w:r>
      <w:r>
        <w:t>. [Accessed 7</w:t>
      </w:r>
      <w:r>
        <w:rPr>
          <w:vertAlign w:val="superscript"/>
        </w:rPr>
        <w:t>th</w:t>
      </w:r>
      <w:r>
        <w:t xml:space="preserve"> July 2019]. </w:t>
      </w:r>
    </w:p>
    <w:p>
      <w:r>
        <w:t xml:space="preserve">Meehan, C.L. (2019), Flat VS Hierarchy Organisational Structure, [Online]. Available: </w:t>
      </w:r>
      <w:r>
        <w:fldChar w:fldCharType="begin"/>
      </w:r>
      <w:r>
        <w:instrText xml:space="preserve"> HYPERLINK "https://smallbusiness.chron.com/flat-vs-hierarchical-organizational-structure-724.html" </w:instrText>
      </w:r>
      <w:r>
        <w:fldChar w:fldCharType="separate"/>
      </w:r>
      <w:r>
        <w:rPr>
          <w:color w:val="0000FF"/>
          <w:u w:val="single"/>
        </w:rPr>
        <w:t>https://smallbusiness.chron.com/flat-vs-hierarchical-organizational-structure-724.html</w:t>
      </w:r>
      <w:r>
        <w:rPr>
          <w:color w:val="0000FF"/>
          <w:u w:val="single"/>
        </w:rPr>
        <w:fldChar w:fldCharType="end"/>
      </w:r>
      <w:r>
        <w:t>. [Accessed 11</w:t>
      </w:r>
      <w:r>
        <w:rPr>
          <w:vertAlign w:val="superscript"/>
        </w:rPr>
        <w:t>th</w:t>
      </w:r>
      <w:r>
        <w:t xml:space="preserve"> </w:t>
      </w:r>
    </w:p>
    <w:p>
      <w:r>
        <w:t xml:space="preserve">Mind Tool. (2019), Understanding Workplace Values, [Online]. Available: </w:t>
      </w:r>
      <w:r>
        <w:fldChar w:fldCharType="begin"/>
      </w:r>
      <w:r>
        <w:instrText xml:space="preserve"> HYPERLINK "https://www.mindtools.com/pages/article/understanding-workplace-values.htm" </w:instrText>
      </w:r>
      <w:r>
        <w:fldChar w:fldCharType="separate"/>
      </w:r>
      <w:r>
        <w:rPr>
          <w:color w:val="0000FF"/>
          <w:u w:val="single"/>
        </w:rPr>
        <w:t>https://www.mindtools.com/pages/article/understanding-workplace-values.htm</w:t>
      </w:r>
      <w:r>
        <w:rPr>
          <w:color w:val="0000FF"/>
          <w:u w:val="single"/>
        </w:rPr>
        <w:fldChar w:fldCharType="end"/>
      </w:r>
      <w:r>
        <w:t>. [Accessed 23</w:t>
      </w:r>
      <w:r>
        <w:rPr>
          <w:vertAlign w:val="superscript"/>
        </w:rPr>
        <w:t>rd</w:t>
      </w:r>
      <w:r>
        <w:t xml:space="preserve"> June 2019]. </w:t>
      </w:r>
    </w:p>
    <w:p>
      <w:r>
        <w:t xml:space="preserve">Mind Tool. (2019), The Cultural Web, [Online]. Available: </w:t>
      </w:r>
      <w:r>
        <w:fldChar w:fldCharType="begin"/>
      </w:r>
      <w:r>
        <w:instrText xml:space="preserve"> HYPERLINK "https://www.mindtools.com/pages/article/newSTR_90.htm" </w:instrText>
      </w:r>
      <w:r>
        <w:fldChar w:fldCharType="separate"/>
      </w:r>
      <w:r>
        <w:rPr>
          <w:color w:val="0000FF"/>
          <w:u w:val="single"/>
        </w:rPr>
        <w:t>https://www.mindtools.com/pages/article/newSTR_90.htm</w:t>
      </w:r>
      <w:r>
        <w:rPr>
          <w:color w:val="0000FF"/>
          <w:u w:val="single"/>
        </w:rPr>
        <w:fldChar w:fldCharType="end"/>
      </w:r>
      <w:r>
        <w:t>. [Accessed 10</w:t>
      </w:r>
      <w:r>
        <w:rPr>
          <w:vertAlign w:val="superscript"/>
        </w:rPr>
        <w:t>th</w:t>
      </w:r>
      <w:r>
        <w:t xml:space="preserve"> July 2019]. </w:t>
      </w:r>
    </w:p>
    <w:p>
      <w:r>
        <w:t xml:space="preserve">Newberry, C. (2018), 23 Benefits of Social Media for Business, [Online]. Available: </w:t>
      </w:r>
      <w:r>
        <w:fldChar w:fldCharType="begin"/>
      </w:r>
      <w:r>
        <w:instrText xml:space="preserve"> HYPERLINK "https://blog.hootsuite.com/social-media-for-business/" </w:instrText>
      </w:r>
      <w:r>
        <w:fldChar w:fldCharType="separate"/>
      </w:r>
      <w:r>
        <w:rPr>
          <w:color w:val="0000FF"/>
          <w:u w:val="single"/>
        </w:rPr>
        <w:t>https://blog.hootsuite.com/social-media-for-business/</w:t>
      </w:r>
      <w:r>
        <w:rPr>
          <w:color w:val="0000FF"/>
          <w:u w:val="single"/>
        </w:rPr>
        <w:fldChar w:fldCharType="end"/>
      </w:r>
      <w:r>
        <w:t>. [Accessed 8</w:t>
      </w:r>
      <w:r>
        <w:rPr>
          <w:vertAlign w:val="superscript"/>
        </w:rPr>
        <w:t>th</w:t>
      </w:r>
      <w:r>
        <w:t xml:space="preserve"> July 2019]. </w:t>
      </w:r>
    </w:p>
    <w:p>
      <w:r>
        <w:t xml:space="preserve">NiBusiness Info. (2019), Social Media Best Practice for Business, [Online]. Available: </w:t>
      </w:r>
      <w:r>
        <w:fldChar w:fldCharType="begin"/>
      </w:r>
      <w:r>
        <w:instrText xml:space="preserve"> HYPERLINK "https://www.nibusinessinfo.co.uk/content/advantages-and-disadvantages-using-social-media" </w:instrText>
      </w:r>
      <w:r>
        <w:fldChar w:fldCharType="separate"/>
      </w:r>
      <w:r>
        <w:rPr>
          <w:color w:val="0000FF"/>
          <w:u w:val="single"/>
        </w:rPr>
        <w:t>https://www.nibusinessinfo.co.uk/content/advantages-and-disadvantages-using-social-media</w:t>
      </w:r>
      <w:r>
        <w:rPr>
          <w:color w:val="0000FF"/>
          <w:u w:val="single"/>
        </w:rPr>
        <w:fldChar w:fldCharType="end"/>
      </w:r>
      <w:r>
        <w:t>. [Accessed 11</w:t>
      </w:r>
      <w:r>
        <w:rPr>
          <w:vertAlign w:val="superscript"/>
        </w:rPr>
        <w:t>th</w:t>
      </w:r>
      <w:r>
        <w:t xml:space="preserve"> July 2019]. </w:t>
      </w:r>
    </w:p>
    <w:p>
      <w:pPr>
        <w:rPr>
          <w:rFonts w:cstheme="minorHAnsi"/>
          <w:color w:val="333333"/>
        </w:rPr>
      </w:pPr>
      <w:r>
        <w:rPr>
          <w:rFonts w:cstheme="minorHAnsi"/>
          <w:color w:val="333333"/>
        </w:rPr>
        <w:t xml:space="preserve">Perera, R. (2017), </w:t>
      </w:r>
      <w:r>
        <w:rPr>
          <w:rFonts w:cstheme="minorHAnsi"/>
          <w:color w:val="333333"/>
          <w:u w:val="single"/>
        </w:rPr>
        <w:t>The Pestle Analysis</w:t>
      </w:r>
      <w:r>
        <w:rPr>
          <w:rFonts w:cstheme="minorHAnsi"/>
          <w:color w:val="333333"/>
        </w:rPr>
        <w:t>, [Online]. Sri Lanka: Nerdynaut. Available: Google Books. [Accessed 20</w:t>
      </w:r>
      <w:r>
        <w:rPr>
          <w:rFonts w:cstheme="minorHAnsi"/>
          <w:color w:val="333333"/>
          <w:vertAlign w:val="superscript"/>
        </w:rPr>
        <w:t>th</w:t>
      </w:r>
      <w:r>
        <w:rPr>
          <w:rFonts w:cstheme="minorHAnsi"/>
          <w:color w:val="333333"/>
        </w:rPr>
        <w:t xml:space="preserve"> June 2019].</w:t>
      </w:r>
    </w:p>
    <w:p>
      <w:r>
        <w:rPr>
          <w:rFonts w:cstheme="minorHAnsi"/>
          <w:color w:val="333333"/>
        </w:rPr>
        <w:t xml:space="preserve">PESTLE Analysis. (2019), What is PESTLE Analysis? A Tool for Business Analysis, [Online]. Available: </w:t>
      </w:r>
      <w:r>
        <w:fldChar w:fldCharType="begin"/>
      </w:r>
      <w:r>
        <w:instrText xml:space="preserve"> HYPERLINK "https://pestleanalysis.com/what-is-pestle-analysis/" </w:instrText>
      </w:r>
      <w:r>
        <w:fldChar w:fldCharType="separate"/>
      </w:r>
      <w:r>
        <w:rPr>
          <w:color w:val="0000FF"/>
          <w:u w:val="single"/>
        </w:rPr>
        <w:t>https://pestleanalysis.com/what-is-pestle-analysis/</w:t>
      </w:r>
      <w:r>
        <w:rPr>
          <w:color w:val="0000FF"/>
          <w:u w:val="single"/>
        </w:rPr>
        <w:fldChar w:fldCharType="end"/>
      </w:r>
      <w:r>
        <w:t>. [Accessed 10</w:t>
      </w:r>
      <w:r>
        <w:rPr>
          <w:vertAlign w:val="superscript"/>
        </w:rPr>
        <w:t>th</w:t>
      </w:r>
      <w:r>
        <w:t xml:space="preserve"> July 2019]. </w:t>
      </w:r>
    </w:p>
    <w:p>
      <w:pPr>
        <w:rPr>
          <w:rFonts w:cstheme="minorHAnsi"/>
          <w:color w:val="333333"/>
        </w:rPr>
      </w:pPr>
      <w:r>
        <w:t xml:space="preserve">Rose, S. (2019), Animal Testing in China: Requires for Foreign Cosmetic Companies, [Online]. Available: </w:t>
      </w:r>
      <w:r>
        <w:fldChar w:fldCharType="begin"/>
      </w:r>
      <w:r>
        <w:instrText xml:space="preserve"> HYPERLINK "https://www.crueltyfreekitty.com/cruelty-free-101/animal-testing-china/" </w:instrText>
      </w:r>
      <w:r>
        <w:fldChar w:fldCharType="separate"/>
      </w:r>
      <w:r>
        <w:rPr>
          <w:color w:val="0000FF"/>
          <w:u w:val="single"/>
        </w:rPr>
        <w:t>https://www.crueltyfreekitty.com/cruelty-free-101/animal-testing-china/</w:t>
      </w:r>
      <w:r>
        <w:rPr>
          <w:color w:val="0000FF"/>
          <w:u w:val="single"/>
        </w:rPr>
        <w:fldChar w:fldCharType="end"/>
      </w:r>
      <w:r>
        <w:t>. [Accessed 10</w:t>
      </w:r>
      <w:r>
        <w:rPr>
          <w:vertAlign w:val="superscript"/>
        </w:rPr>
        <w:t>th</w:t>
      </w:r>
      <w:r>
        <w:t xml:space="preserve"> July 2019].</w:t>
      </w:r>
    </w:p>
    <w:p>
      <w:pPr>
        <w:rPr>
          <w:rStyle w:val="7"/>
          <w:rFonts w:asciiTheme="minorHAnsi" w:hAnsiTheme="minorHAnsi" w:cstheme="minorHAnsi"/>
          <w:color w:val="auto"/>
          <w:u w:val="none"/>
        </w:rPr>
      </w:pPr>
      <w:r>
        <w:rPr>
          <w:rFonts w:cstheme="minorHAnsi"/>
          <w:shd w:val="clear" w:color="auto" w:fill="FFFFFF"/>
        </w:rPr>
        <w:t xml:space="preserve">Rouse, M. (2019), Fishbone Diagram, [Online]. Available: </w:t>
      </w:r>
      <w:r>
        <w:fldChar w:fldCharType="begin"/>
      </w:r>
      <w:r>
        <w:instrText xml:space="preserve"> HYPERLINK "https://whatis.techtarget.com/definition/fishbone-diagram" </w:instrText>
      </w:r>
      <w:r>
        <w:fldChar w:fldCharType="separate"/>
      </w:r>
      <w:r>
        <w:rPr>
          <w:rStyle w:val="7"/>
          <w:rFonts w:asciiTheme="minorHAnsi" w:hAnsiTheme="minorHAnsi" w:cstheme="minorHAnsi"/>
        </w:rPr>
        <w:t>https://whatis.techtarget.com/definition/fishbone-diagram</w:t>
      </w:r>
      <w:r>
        <w:rPr>
          <w:rStyle w:val="7"/>
          <w:rFonts w:asciiTheme="minorHAnsi" w:hAnsiTheme="minorHAnsi" w:cstheme="minorHAnsi"/>
        </w:rPr>
        <w:fldChar w:fldCharType="end"/>
      </w:r>
      <w:r>
        <w:rPr>
          <w:rStyle w:val="7"/>
          <w:rFonts w:asciiTheme="minorHAnsi" w:hAnsiTheme="minorHAnsi" w:cstheme="minorHAnsi"/>
        </w:rPr>
        <w:t xml:space="preserve">. </w:t>
      </w:r>
      <w:r>
        <w:rPr>
          <w:rStyle w:val="7"/>
          <w:rFonts w:asciiTheme="minorHAnsi" w:hAnsiTheme="minorHAnsi" w:cstheme="minorHAnsi"/>
          <w:color w:val="auto"/>
          <w:u w:val="none"/>
        </w:rPr>
        <w:t>(Accessed 3</w:t>
      </w:r>
      <w:r>
        <w:rPr>
          <w:rStyle w:val="7"/>
          <w:rFonts w:asciiTheme="minorHAnsi" w:hAnsiTheme="minorHAnsi" w:cstheme="minorHAnsi"/>
          <w:color w:val="auto"/>
          <w:u w:val="none"/>
          <w:vertAlign w:val="superscript"/>
        </w:rPr>
        <w:t>rd</w:t>
      </w:r>
      <w:r>
        <w:rPr>
          <w:rStyle w:val="7"/>
          <w:rFonts w:asciiTheme="minorHAnsi" w:hAnsiTheme="minorHAnsi" w:cstheme="minorHAnsi"/>
          <w:color w:val="auto"/>
          <w:u w:val="none"/>
        </w:rPr>
        <w:t xml:space="preserve"> July 2019).</w:t>
      </w:r>
    </w:p>
    <w:p>
      <w:r>
        <w:t xml:space="preserve">Saner, E. (2018), How the Lush Founders Went from Bath Bombs to the Spy Cop Row, [Online]. Available: </w:t>
      </w:r>
      <w:r>
        <w:fldChar w:fldCharType="begin"/>
      </w:r>
      <w:r>
        <w:instrText xml:space="preserve"> HYPERLINK "https://www.theguardian.com/media/2018/jun/20/lush-founders-from-bath-bombs-to-spy-cops-row" </w:instrText>
      </w:r>
      <w:r>
        <w:fldChar w:fldCharType="separate"/>
      </w:r>
      <w:r>
        <w:rPr>
          <w:color w:val="0000FF"/>
          <w:u w:val="single"/>
        </w:rPr>
        <w:t>https://www.theguardian.com/media/2018/jun/20/lush-founders-from-bath-bombs-to-spy-cops-row</w:t>
      </w:r>
      <w:r>
        <w:rPr>
          <w:color w:val="0000FF"/>
          <w:u w:val="single"/>
        </w:rPr>
        <w:fldChar w:fldCharType="end"/>
      </w:r>
      <w:r>
        <w:t>. [Accessed 1</w:t>
      </w:r>
      <w:r>
        <w:rPr>
          <w:vertAlign w:val="superscript"/>
        </w:rPr>
        <w:t>st</w:t>
      </w:r>
      <w:r>
        <w:t xml:space="preserve"> July 2019]. </w:t>
      </w:r>
    </w:p>
    <w:p>
      <w:r>
        <w:rPr>
          <w:rFonts w:cstheme="minorHAnsi"/>
        </w:rPr>
        <w:t xml:space="preserve">Saraogi, V. (2019), Should Other Brands Follow Lush and Abandon Social Media? [Online]. Available: </w:t>
      </w:r>
      <w:r>
        <w:fldChar w:fldCharType="begin"/>
      </w:r>
      <w:r>
        <w:instrText xml:space="preserve"> HYPERLINK "http://elitebusinessmagazine.co.uk/sales-marketing/item/should-other-brands-follow-lush-and-abandon-social-media" </w:instrText>
      </w:r>
      <w:r>
        <w:fldChar w:fldCharType="separate"/>
      </w:r>
      <w:r>
        <w:rPr>
          <w:color w:val="0000FF"/>
          <w:u w:val="single"/>
        </w:rPr>
        <w:t>http://elitebusinessmagazine.co.uk/sales-marketing/item/should-other-brands-follow-lush-and-abandon-social-media</w:t>
      </w:r>
      <w:r>
        <w:rPr>
          <w:color w:val="0000FF"/>
          <w:u w:val="single"/>
        </w:rPr>
        <w:fldChar w:fldCharType="end"/>
      </w:r>
      <w:r>
        <w:t>. [Accessed 4</w:t>
      </w:r>
      <w:r>
        <w:rPr>
          <w:vertAlign w:val="superscript"/>
        </w:rPr>
        <w:t>th</w:t>
      </w:r>
      <w:r>
        <w:t xml:space="preserve"> July 2019]. </w:t>
      </w:r>
    </w:p>
    <w:p>
      <w:r>
        <w:t xml:space="preserve">Scott, K. (2017), Lush to Pay All Permanent UK Staff the Voluntary Living Wage, [Online]. Available: </w:t>
      </w:r>
      <w:r>
        <w:fldChar w:fldCharType="begin"/>
      </w:r>
      <w:r>
        <w:instrText xml:space="preserve"> HYPERLINK "https://www.employeebenefits.co.uk/issues/march-online-2017-2/lush-enhances-pay-parental-benefits-uk-employees/" </w:instrText>
      </w:r>
      <w:r>
        <w:fldChar w:fldCharType="separate"/>
      </w:r>
      <w:r>
        <w:rPr>
          <w:color w:val="0000FF"/>
          <w:u w:val="single"/>
        </w:rPr>
        <w:t>https://www.employeebenefits.co.uk/issues/march-online-2017-2/lush-enhances-pay-parental-benefits-uk-employees/</w:t>
      </w:r>
      <w:r>
        <w:rPr>
          <w:color w:val="0000FF"/>
          <w:u w:val="single"/>
        </w:rPr>
        <w:fldChar w:fldCharType="end"/>
      </w:r>
      <w:r>
        <w:t>. [Accessed 7</w:t>
      </w:r>
      <w:r>
        <w:rPr>
          <w:vertAlign w:val="superscript"/>
        </w:rPr>
        <w:t>th</w:t>
      </w:r>
      <w:r>
        <w:t xml:space="preserve"> July 2019]. </w:t>
      </w:r>
    </w:p>
    <w:p>
      <w:r>
        <w:t xml:space="preserve">Scott, K. (2018), Voluntary Living Wage Rate Increases to £9.00 an Hour for UK Staff, [Online]. Available: </w:t>
      </w:r>
      <w:r>
        <w:fldChar w:fldCharType="begin"/>
      </w:r>
      <w:r>
        <w:instrText xml:space="preserve"> HYPERLINK "https://www.employeebenefits.co.uk/voluntary-living-wage-increases/" </w:instrText>
      </w:r>
      <w:r>
        <w:fldChar w:fldCharType="separate"/>
      </w:r>
      <w:r>
        <w:rPr>
          <w:rStyle w:val="4"/>
        </w:rPr>
        <w:t>https://www.employeebenefits.co.uk/voluntary-living-wage-increases/</w:t>
      </w:r>
      <w:r>
        <w:rPr>
          <w:rStyle w:val="4"/>
        </w:rPr>
        <w:fldChar w:fldCharType="end"/>
      </w:r>
      <w:r>
        <w:t>. [Accessed 7</w:t>
      </w:r>
      <w:r>
        <w:rPr>
          <w:vertAlign w:val="superscript"/>
        </w:rPr>
        <w:t>th</w:t>
      </w:r>
      <w:r>
        <w:t xml:space="preserve"> July 2019]. </w:t>
      </w:r>
    </w:p>
    <w:p>
      <w:r>
        <w:t xml:space="preserve">Silva, N. (2018), Why Every Business Needs A PESTLE Analysis, [Online]. Available: </w:t>
      </w:r>
      <w:r>
        <w:fldChar w:fldCharType="begin"/>
      </w:r>
      <w:r>
        <w:instrText xml:space="preserve"> HYPERLINK "https://tweakyourbiz.com/marketing/every-business-needs-pestle-analysis" </w:instrText>
      </w:r>
      <w:r>
        <w:fldChar w:fldCharType="separate"/>
      </w:r>
      <w:r>
        <w:rPr>
          <w:color w:val="0000FF"/>
          <w:u w:val="single"/>
        </w:rPr>
        <w:t>https://tweakyourbiz.com/marketing/every-business-needs-pestle-analysis</w:t>
      </w:r>
      <w:r>
        <w:rPr>
          <w:color w:val="0000FF"/>
          <w:u w:val="single"/>
        </w:rPr>
        <w:fldChar w:fldCharType="end"/>
      </w:r>
      <w:r>
        <w:t>. [Accessed 10</w:t>
      </w:r>
      <w:r>
        <w:rPr>
          <w:vertAlign w:val="superscript"/>
        </w:rPr>
        <w:t>th</w:t>
      </w:r>
      <w:r>
        <w:t xml:space="preserve"> July 2019].</w:t>
      </w:r>
    </w:p>
    <w:p>
      <w:r>
        <w:t xml:space="preserve">Slawson, N. (2017), Brexit Leads Cosmetic Firm Lush to Look for Expansion Outside UK. [Online]. Available: </w:t>
      </w:r>
      <w:r>
        <w:fldChar w:fldCharType="begin"/>
      </w:r>
      <w:r>
        <w:instrText xml:space="preserve"> HYPERLINK "https://www.theguardian.com/business/2017/mar/13/brexit-leads-cosmetics-firm-lush-to-look-for-expansion-outside-uk" </w:instrText>
      </w:r>
      <w:r>
        <w:fldChar w:fldCharType="separate"/>
      </w:r>
      <w:r>
        <w:rPr>
          <w:color w:val="0000FF"/>
          <w:u w:val="single"/>
        </w:rPr>
        <w:t>https://www.theguardian.com/business/2017/mar/13/brexit-leads-cosmetics-firm-lush-to-look-for-expansion-outside-uk</w:t>
      </w:r>
      <w:r>
        <w:rPr>
          <w:color w:val="0000FF"/>
          <w:u w:val="single"/>
        </w:rPr>
        <w:fldChar w:fldCharType="end"/>
      </w:r>
      <w:r>
        <w:t>. [Accessed 26</w:t>
      </w:r>
      <w:r>
        <w:rPr>
          <w:vertAlign w:val="superscript"/>
        </w:rPr>
        <w:t>th</w:t>
      </w:r>
      <w:r>
        <w:t xml:space="preserve"> June 2019]. </w:t>
      </w:r>
    </w:p>
    <w:p>
      <w:r>
        <w:t xml:space="preserve">Tools Hero. (2019), Cultural Web Analysis, [Online]. Available: </w:t>
      </w:r>
      <w:r>
        <w:fldChar w:fldCharType="begin"/>
      </w:r>
      <w:r>
        <w:instrText xml:space="preserve"> HYPERLINK "https://www.toolshero.com/management/cultural-web-analysis/" </w:instrText>
      </w:r>
      <w:r>
        <w:fldChar w:fldCharType="separate"/>
      </w:r>
      <w:r>
        <w:rPr>
          <w:color w:val="0000FF"/>
          <w:u w:val="single"/>
        </w:rPr>
        <w:t>https://www.toolshero.com/management/cultural-web-analysis/</w:t>
      </w:r>
      <w:r>
        <w:rPr>
          <w:color w:val="0000FF"/>
          <w:u w:val="single"/>
        </w:rPr>
        <w:fldChar w:fldCharType="end"/>
      </w:r>
      <w:r>
        <w:t>. [Accessed 1</w:t>
      </w:r>
      <w:r>
        <w:rPr>
          <w:vertAlign w:val="superscript"/>
        </w:rPr>
        <w:t>st</w:t>
      </w:r>
      <w:r>
        <w:t xml:space="preserve"> July 2019].</w:t>
      </w:r>
    </w:p>
    <w:p>
      <w:pPr>
        <w:pStyle w:val="2"/>
        <w:shd w:val="clear" w:color="auto" w:fill="FFFFFF"/>
        <w:spacing w:before="0" w:beforeAutospacing="0" w:after="0" w:afterAutospacing="0"/>
        <w:rPr>
          <w:rFonts w:asciiTheme="minorHAnsi" w:hAnsiTheme="minorHAnsi" w:cstheme="minorHAnsi"/>
          <w:b w:val="0"/>
          <w:bCs w:val="0"/>
          <w:sz w:val="22"/>
          <w:szCs w:val="22"/>
        </w:rPr>
      </w:pPr>
      <w:r>
        <w:rPr>
          <w:rFonts w:asciiTheme="minorHAnsi" w:hAnsiTheme="minorHAnsi" w:cstheme="minorHAnsi"/>
          <w:b w:val="0"/>
          <w:bCs w:val="0"/>
          <w:sz w:val="22"/>
          <w:szCs w:val="22"/>
        </w:rPr>
        <w:t xml:space="preserve">Tutor2u. (2018), Charles Handy's Model of Organisational Culture, [Video]. Available: </w:t>
      </w:r>
      <w:r>
        <w:fldChar w:fldCharType="begin"/>
      </w:r>
      <w:r>
        <w:instrText xml:space="preserve"> HYPERLINK "https://www.youtube.com/watch?v=kRIc0W48qYY" </w:instrText>
      </w:r>
      <w:r>
        <w:fldChar w:fldCharType="separate"/>
      </w:r>
      <w:r>
        <w:rPr>
          <w:rStyle w:val="4"/>
          <w:rFonts w:asciiTheme="minorHAnsi" w:hAnsiTheme="minorHAnsi" w:cstheme="minorHAnsi"/>
          <w:b w:val="0"/>
          <w:bCs w:val="0"/>
          <w:sz w:val="22"/>
          <w:szCs w:val="22"/>
        </w:rPr>
        <w:t>https://www.youtube.com/watch?v=kRIc0W48qYY</w:t>
      </w:r>
      <w:r>
        <w:rPr>
          <w:rStyle w:val="4"/>
          <w:rFonts w:asciiTheme="minorHAnsi" w:hAnsiTheme="minorHAnsi" w:cstheme="minorHAnsi"/>
          <w:b w:val="0"/>
          <w:bCs w:val="0"/>
          <w:sz w:val="22"/>
          <w:szCs w:val="22"/>
        </w:rPr>
        <w:fldChar w:fldCharType="end"/>
      </w:r>
      <w:r>
        <w:rPr>
          <w:rFonts w:asciiTheme="minorHAnsi" w:hAnsiTheme="minorHAnsi" w:cstheme="minorHAnsi"/>
          <w:b w:val="0"/>
          <w:bCs w:val="0"/>
          <w:sz w:val="22"/>
          <w:szCs w:val="22"/>
        </w:rPr>
        <w:t>. [Accessed 5</w:t>
      </w:r>
      <w:r>
        <w:rPr>
          <w:rFonts w:asciiTheme="minorHAnsi" w:hAnsiTheme="minorHAnsi" w:cstheme="minorHAnsi"/>
          <w:b w:val="0"/>
          <w:bCs w:val="0"/>
          <w:sz w:val="22"/>
          <w:szCs w:val="22"/>
          <w:vertAlign w:val="superscript"/>
        </w:rPr>
        <w:t>th</w:t>
      </w:r>
      <w:r>
        <w:rPr>
          <w:rFonts w:asciiTheme="minorHAnsi" w:hAnsiTheme="minorHAnsi" w:cstheme="minorHAnsi"/>
          <w:b w:val="0"/>
          <w:bCs w:val="0"/>
          <w:sz w:val="22"/>
          <w:szCs w:val="22"/>
        </w:rPr>
        <w:t xml:space="preserve"> July 2019]. </w:t>
      </w:r>
    </w:p>
    <w:p>
      <w:r>
        <w:t xml:space="preserve">Vizard, S. (2018), Lush on its Journey to Provide the Ultimate Customer Experience, [Online]. Available: </w:t>
      </w:r>
      <w:r>
        <w:fldChar w:fldCharType="begin"/>
      </w:r>
      <w:r>
        <w:instrText xml:space="preserve"> HYPERLINK "https://www.marketingweek.com/2018/01/22/lush-ultimate-customer-experience/" </w:instrText>
      </w:r>
      <w:r>
        <w:fldChar w:fldCharType="separate"/>
      </w:r>
      <w:r>
        <w:rPr>
          <w:rStyle w:val="7"/>
        </w:rPr>
        <w:t>https://www.marketingweek.com/2018/01/22/lush-ultimate-customer-experience/</w:t>
      </w:r>
      <w:r>
        <w:rPr>
          <w:rStyle w:val="7"/>
        </w:rPr>
        <w:fldChar w:fldCharType="end"/>
      </w:r>
      <w:r>
        <w:t>. [Accessed 28</w:t>
      </w:r>
      <w:r>
        <w:rPr>
          <w:vertAlign w:val="superscript"/>
        </w:rPr>
        <w:t>th</w:t>
      </w:r>
      <w:r>
        <w:t xml:space="preserve"> June 2019]. </w:t>
      </w:r>
    </w:p>
    <w:p>
      <w:r>
        <w:t xml:space="preserve">Wise Step. (2019), Workplace Values Importance, [Online]. Available: </w:t>
      </w:r>
      <w:r>
        <w:fldChar w:fldCharType="begin"/>
      </w:r>
      <w:r>
        <w:instrText xml:space="preserve"> HYPERLINK "https://content.wisestep.com/importance-workplace-values-top-reasons/" </w:instrText>
      </w:r>
      <w:r>
        <w:fldChar w:fldCharType="separate"/>
      </w:r>
      <w:r>
        <w:rPr>
          <w:color w:val="0000FF"/>
          <w:u w:val="single"/>
        </w:rPr>
        <w:t>https://content.wisestep.com/importance-workplace-values-top-reasons/</w:t>
      </w:r>
      <w:r>
        <w:rPr>
          <w:color w:val="0000FF"/>
          <w:u w:val="single"/>
        </w:rPr>
        <w:fldChar w:fldCharType="end"/>
      </w:r>
      <w:r>
        <w:t>. [Accessed 23</w:t>
      </w:r>
      <w:r>
        <w:rPr>
          <w:vertAlign w:val="superscript"/>
        </w:rPr>
        <w:t>rd</w:t>
      </w:r>
      <w:r>
        <w:t xml:space="preserve"> June 2019]. </w:t>
      </w:r>
    </w:p>
    <w:p>
      <w:r>
        <w:rPr>
          <w:rStyle w:val="4"/>
          <w:rFonts w:cstheme="minorHAnsi"/>
          <w:color w:val="auto"/>
          <w:u w:val="none"/>
        </w:rPr>
        <w:t xml:space="preserve">Work Logic. (2019), Organisational Values, [Online]. Available: </w:t>
      </w:r>
      <w:r>
        <w:fldChar w:fldCharType="begin"/>
      </w:r>
      <w:r>
        <w:instrText xml:space="preserve"> HYPERLINK "https://www.worklogic.com.au/services/organisational-values/" </w:instrText>
      </w:r>
      <w:r>
        <w:fldChar w:fldCharType="separate"/>
      </w:r>
      <w:r>
        <w:rPr>
          <w:color w:val="0000FF"/>
          <w:u w:val="single"/>
        </w:rPr>
        <w:t>https://www.worklogic.com.au/services/organisational-values/</w:t>
      </w:r>
      <w:r>
        <w:rPr>
          <w:color w:val="0000FF"/>
          <w:u w:val="single"/>
        </w:rPr>
        <w:fldChar w:fldCharType="end"/>
      </w:r>
      <w:r>
        <w:t>. [Accessed 20</w:t>
      </w:r>
      <w:r>
        <w:rPr>
          <w:vertAlign w:val="superscript"/>
        </w:rPr>
        <w:t>th</w:t>
      </w:r>
      <w:r>
        <w:t xml:space="preserve"> June 2019]. </w:t>
      </w:r>
    </w:p>
    <w:sectPr>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swiss"/>
    <w:pitch w:val="default"/>
    <w:sig w:usb0="E0002EFF" w:usb1="C000247B" w:usb2="00000009" w:usb3="00000000" w:csb0="200001FF" w:csb1="00000000"/>
  </w:font>
  <w:font w:name="Calibri">
    <w:panose1 w:val="020F0502020204030204"/>
    <w:charset w:val="00"/>
    <w:family w:val="auto"/>
    <w:pitch w:val="default"/>
    <w:sig w:usb0="E0002E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2DC8"/>
    <w:rsid w:val="00001EB1"/>
    <w:rsid w:val="00002A01"/>
    <w:rsid w:val="00005463"/>
    <w:rsid w:val="00006E44"/>
    <w:rsid w:val="00022B35"/>
    <w:rsid w:val="00034A6C"/>
    <w:rsid w:val="000362F0"/>
    <w:rsid w:val="00051132"/>
    <w:rsid w:val="0005261E"/>
    <w:rsid w:val="00070A3E"/>
    <w:rsid w:val="00083C05"/>
    <w:rsid w:val="00084ED3"/>
    <w:rsid w:val="00091248"/>
    <w:rsid w:val="0009788A"/>
    <w:rsid w:val="000A04B6"/>
    <w:rsid w:val="000A04F6"/>
    <w:rsid w:val="000B5DCE"/>
    <w:rsid w:val="000B5EC9"/>
    <w:rsid w:val="000C098F"/>
    <w:rsid w:val="000C196F"/>
    <w:rsid w:val="000E364C"/>
    <w:rsid w:val="000E39A2"/>
    <w:rsid w:val="000E4A0F"/>
    <w:rsid w:val="000F183D"/>
    <w:rsid w:val="000F6856"/>
    <w:rsid w:val="001113D2"/>
    <w:rsid w:val="001129F0"/>
    <w:rsid w:val="00112DC8"/>
    <w:rsid w:val="00121F30"/>
    <w:rsid w:val="0012226E"/>
    <w:rsid w:val="0013187C"/>
    <w:rsid w:val="001329DD"/>
    <w:rsid w:val="00152B1E"/>
    <w:rsid w:val="001642F6"/>
    <w:rsid w:val="00171EFD"/>
    <w:rsid w:val="00173EC1"/>
    <w:rsid w:val="00177780"/>
    <w:rsid w:val="0018361A"/>
    <w:rsid w:val="00184629"/>
    <w:rsid w:val="00191A65"/>
    <w:rsid w:val="001A23CD"/>
    <w:rsid w:val="001A431F"/>
    <w:rsid w:val="001A63CB"/>
    <w:rsid w:val="001B0F75"/>
    <w:rsid w:val="001B685F"/>
    <w:rsid w:val="001C56CC"/>
    <w:rsid w:val="001E1F7B"/>
    <w:rsid w:val="001E2D76"/>
    <w:rsid w:val="001E3B25"/>
    <w:rsid w:val="001F5123"/>
    <w:rsid w:val="001F640C"/>
    <w:rsid w:val="00210702"/>
    <w:rsid w:val="0021325C"/>
    <w:rsid w:val="00213721"/>
    <w:rsid w:val="00215C80"/>
    <w:rsid w:val="002206BB"/>
    <w:rsid w:val="00221436"/>
    <w:rsid w:val="002358EE"/>
    <w:rsid w:val="0024242A"/>
    <w:rsid w:val="002516DE"/>
    <w:rsid w:val="00253860"/>
    <w:rsid w:val="00260171"/>
    <w:rsid w:val="00263F24"/>
    <w:rsid w:val="00266E4C"/>
    <w:rsid w:val="0026754E"/>
    <w:rsid w:val="002708E2"/>
    <w:rsid w:val="00276470"/>
    <w:rsid w:val="00283112"/>
    <w:rsid w:val="00283A4C"/>
    <w:rsid w:val="0028511B"/>
    <w:rsid w:val="002B364B"/>
    <w:rsid w:val="002B7FF3"/>
    <w:rsid w:val="002C3C56"/>
    <w:rsid w:val="002C64C1"/>
    <w:rsid w:val="002C740C"/>
    <w:rsid w:val="002E04BD"/>
    <w:rsid w:val="002E30E4"/>
    <w:rsid w:val="002E4D9A"/>
    <w:rsid w:val="002E6514"/>
    <w:rsid w:val="002F0627"/>
    <w:rsid w:val="002F10D5"/>
    <w:rsid w:val="002F2FAC"/>
    <w:rsid w:val="003056B0"/>
    <w:rsid w:val="003079B3"/>
    <w:rsid w:val="00315D69"/>
    <w:rsid w:val="00320024"/>
    <w:rsid w:val="00325C32"/>
    <w:rsid w:val="00342BF3"/>
    <w:rsid w:val="003444A7"/>
    <w:rsid w:val="003449BC"/>
    <w:rsid w:val="003667CD"/>
    <w:rsid w:val="003737B6"/>
    <w:rsid w:val="003759FE"/>
    <w:rsid w:val="0039242E"/>
    <w:rsid w:val="003A0760"/>
    <w:rsid w:val="003A12B9"/>
    <w:rsid w:val="003B2F69"/>
    <w:rsid w:val="003C5B6E"/>
    <w:rsid w:val="003D1484"/>
    <w:rsid w:val="003F0049"/>
    <w:rsid w:val="003F3EB6"/>
    <w:rsid w:val="003F414B"/>
    <w:rsid w:val="00402AB0"/>
    <w:rsid w:val="00406351"/>
    <w:rsid w:val="0041488F"/>
    <w:rsid w:val="00415A5C"/>
    <w:rsid w:val="0041768D"/>
    <w:rsid w:val="00420EA7"/>
    <w:rsid w:val="004260E7"/>
    <w:rsid w:val="00427D27"/>
    <w:rsid w:val="00436922"/>
    <w:rsid w:val="00437ED4"/>
    <w:rsid w:val="00441CDC"/>
    <w:rsid w:val="004549A2"/>
    <w:rsid w:val="00466F6C"/>
    <w:rsid w:val="0047258D"/>
    <w:rsid w:val="0047649A"/>
    <w:rsid w:val="004776EC"/>
    <w:rsid w:val="00477A37"/>
    <w:rsid w:val="004838A6"/>
    <w:rsid w:val="004930C4"/>
    <w:rsid w:val="00497173"/>
    <w:rsid w:val="004A3E61"/>
    <w:rsid w:val="004A558F"/>
    <w:rsid w:val="004A5C60"/>
    <w:rsid w:val="004B4018"/>
    <w:rsid w:val="004B7609"/>
    <w:rsid w:val="004C42E6"/>
    <w:rsid w:val="004C47AC"/>
    <w:rsid w:val="004C68B9"/>
    <w:rsid w:val="004D278E"/>
    <w:rsid w:val="004E5206"/>
    <w:rsid w:val="004F760D"/>
    <w:rsid w:val="0051326C"/>
    <w:rsid w:val="0051533A"/>
    <w:rsid w:val="00524743"/>
    <w:rsid w:val="005312C5"/>
    <w:rsid w:val="00534D55"/>
    <w:rsid w:val="00536A8B"/>
    <w:rsid w:val="00542AB7"/>
    <w:rsid w:val="0054468F"/>
    <w:rsid w:val="00547CB4"/>
    <w:rsid w:val="005527CD"/>
    <w:rsid w:val="00565028"/>
    <w:rsid w:val="00575C5F"/>
    <w:rsid w:val="00576CBD"/>
    <w:rsid w:val="00581390"/>
    <w:rsid w:val="0059146F"/>
    <w:rsid w:val="00596CB9"/>
    <w:rsid w:val="005D1576"/>
    <w:rsid w:val="005D25EA"/>
    <w:rsid w:val="005F014B"/>
    <w:rsid w:val="005F12E1"/>
    <w:rsid w:val="00600ACF"/>
    <w:rsid w:val="00602AE9"/>
    <w:rsid w:val="006061BD"/>
    <w:rsid w:val="006107B5"/>
    <w:rsid w:val="006173A7"/>
    <w:rsid w:val="006317C9"/>
    <w:rsid w:val="00632C0D"/>
    <w:rsid w:val="006531A1"/>
    <w:rsid w:val="00653C11"/>
    <w:rsid w:val="00656197"/>
    <w:rsid w:val="00656D6A"/>
    <w:rsid w:val="0066267F"/>
    <w:rsid w:val="00686206"/>
    <w:rsid w:val="00694057"/>
    <w:rsid w:val="00695990"/>
    <w:rsid w:val="006B3628"/>
    <w:rsid w:val="006C36A9"/>
    <w:rsid w:val="006D4D60"/>
    <w:rsid w:val="006D7847"/>
    <w:rsid w:val="007061F9"/>
    <w:rsid w:val="007138CF"/>
    <w:rsid w:val="00714192"/>
    <w:rsid w:val="00715BF8"/>
    <w:rsid w:val="0073526F"/>
    <w:rsid w:val="007522CE"/>
    <w:rsid w:val="00754C92"/>
    <w:rsid w:val="00757854"/>
    <w:rsid w:val="00772106"/>
    <w:rsid w:val="00772524"/>
    <w:rsid w:val="00796ACF"/>
    <w:rsid w:val="007B0DD5"/>
    <w:rsid w:val="007B2DCE"/>
    <w:rsid w:val="007B6454"/>
    <w:rsid w:val="007C270B"/>
    <w:rsid w:val="007C2E70"/>
    <w:rsid w:val="007C5EBD"/>
    <w:rsid w:val="007D0A30"/>
    <w:rsid w:val="007D0DDF"/>
    <w:rsid w:val="007D323F"/>
    <w:rsid w:val="007D4A98"/>
    <w:rsid w:val="007D4E81"/>
    <w:rsid w:val="007D6CBD"/>
    <w:rsid w:val="007E4B84"/>
    <w:rsid w:val="007F0A0C"/>
    <w:rsid w:val="00815D98"/>
    <w:rsid w:val="00815E59"/>
    <w:rsid w:val="0083069D"/>
    <w:rsid w:val="00834FA4"/>
    <w:rsid w:val="008479D1"/>
    <w:rsid w:val="00874213"/>
    <w:rsid w:val="00880F99"/>
    <w:rsid w:val="00883C67"/>
    <w:rsid w:val="008A0927"/>
    <w:rsid w:val="008A0BDB"/>
    <w:rsid w:val="008A5A53"/>
    <w:rsid w:val="008A65AE"/>
    <w:rsid w:val="008A6CC0"/>
    <w:rsid w:val="008B1943"/>
    <w:rsid w:val="008C5BBD"/>
    <w:rsid w:val="008D3521"/>
    <w:rsid w:val="008E0291"/>
    <w:rsid w:val="008E5071"/>
    <w:rsid w:val="008E56D0"/>
    <w:rsid w:val="008F0884"/>
    <w:rsid w:val="00900184"/>
    <w:rsid w:val="009001A4"/>
    <w:rsid w:val="009037A6"/>
    <w:rsid w:val="00907D81"/>
    <w:rsid w:val="009177F4"/>
    <w:rsid w:val="009262A0"/>
    <w:rsid w:val="009317F8"/>
    <w:rsid w:val="009348EF"/>
    <w:rsid w:val="00935BA2"/>
    <w:rsid w:val="0094375D"/>
    <w:rsid w:val="00944F37"/>
    <w:rsid w:val="00961500"/>
    <w:rsid w:val="009807B9"/>
    <w:rsid w:val="009825A9"/>
    <w:rsid w:val="00994EC2"/>
    <w:rsid w:val="00997D99"/>
    <w:rsid w:val="009A1970"/>
    <w:rsid w:val="009A42EA"/>
    <w:rsid w:val="009A5EB1"/>
    <w:rsid w:val="009A5FCD"/>
    <w:rsid w:val="009B16EA"/>
    <w:rsid w:val="009B376F"/>
    <w:rsid w:val="009B5AFA"/>
    <w:rsid w:val="009D61AE"/>
    <w:rsid w:val="00A007AE"/>
    <w:rsid w:val="00A023C9"/>
    <w:rsid w:val="00A07A32"/>
    <w:rsid w:val="00A07F3D"/>
    <w:rsid w:val="00A13D6B"/>
    <w:rsid w:val="00A2184C"/>
    <w:rsid w:val="00A30C03"/>
    <w:rsid w:val="00A32604"/>
    <w:rsid w:val="00A44708"/>
    <w:rsid w:val="00A71881"/>
    <w:rsid w:val="00A75D82"/>
    <w:rsid w:val="00A77472"/>
    <w:rsid w:val="00A83415"/>
    <w:rsid w:val="00A870DD"/>
    <w:rsid w:val="00A962BC"/>
    <w:rsid w:val="00A96C45"/>
    <w:rsid w:val="00AA6234"/>
    <w:rsid w:val="00AA7341"/>
    <w:rsid w:val="00AB28EF"/>
    <w:rsid w:val="00AD03D2"/>
    <w:rsid w:val="00AD66F1"/>
    <w:rsid w:val="00AE092D"/>
    <w:rsid w:val="00AF1DE8"/>
    <w:rsid w:val="00AF69A4"/>
    <w:rsid w:val="00B24E3D"/>
    <w:rsid w:val="00B26F29"/>
    <w:rsid w:val="00B2743C"/>
    <w:rsid w:val="00B27833"/>
    <w:rsid w:val="00B36619"/>
    <w:rsid w:val="00B55C59"/>
    <w:rsid w:val="00B6186E"/>
    <w:rsid w:val="00B72F97"/>
    <w:rsid w:val="00B80E71"/>
    <w:rsid w:val="00B8183D"/>
    <w:rsid w:val="00B81FD7"/>
    <w:rsid w:val="00B84674"/>
    <w:rsid w:val="00B946FB"/>
    <w:rsid w:val="00B95A22"/>
    <w:rsid w:val="00BB039C"/>
    <w:rsid w:val="00BB2C2C"/>
    <w:rsid w:val="00BB6E39"/>
    <w:rsid w:val="00BD2067"/>
    <w:rsid w:val="00BE3CEE"/>
    <w:rsid w:val="00BE465B"/>
    <w:rsid w:val="00BF283D"/>
    <w:rsid w:val="00BF42A4"/>
    <w:rsid w:val="00BF4371"/>
    <w:rsid w:val="00C012C5"/>
    <w:rsid w:val="00C15832"/>
    <w:rsid w:val="00C20C3D"/>
    <w:rsid w:val="00C27400"/>
    <w:rsid w:val="00C3256A"/>
    <w:rsid w:val="00C3559A"/>
    <w:rsid w:val="00C3699D"/>
    <w:rsid w:val="00C43EB7"/>
    <w:rsid w:val="00C5540D"/>
    <w:rsid w:val="00C67248"/>
    <w:rsid w:val="00C70902"/>
    <w:rsid w:val="00C74C0E"/>
    <w:rsid w:val="00C8095A"/>
    <w:rsid w:val="00C96334"/>
    <w:rsid w:val="00CA7C6E"/>
    <w:rsid w:val="00CB6989"/>
    <w:rsid w:val="00CC34BD"/>
    <w:rsid w:val="00CD1FB4"/>
    <w:rsid w:val="00CD29D4"/>
    <w:rsid w:val="00CE5099"/>
    <w:rsid w:val="00CE7986"/>
    <w:rsid w:val="00CF25AC"/>
    <w:rsid w:val="00D01074"/>
    <w:rsid w:val="00D11D50"/>
    <w:rsid w:val="00D148B1"/>
    <w:rsid w:val="00D2409E"/>
    <w:rsid w:val="00D24EF2"/>
    <w:rsid w:val="00D36F02"/>
    <w:rsid w:val="00D40372"/>
    <w:rsid w:val="00D43327"/>
    <w:rsid w:val="00D5456A"/>
    <w:rsid w:val="00D64AF6"/>
    <w:rsid w:val="00D71528"/>
    <w:rsid w:val="00D81F5F"/>
    <w:rsid w:val="00D847B7"/>
    <w:rsid w:val="00D90582"/>
    <w:rsid w:val="00D96044"/>
    <w:rsid w:val="00D96310"/>
    <w:rsid w:val="00D96DEC"/>
    <w:rsid w:val="00DA032B"/>
    <w:rsid w:val="00DA3096"/>
    <w:rsid w:val="00DA60F9"/>
    <w:rsid w:val="00DC5378"/>
    <w:rsid w:val="00DC60CF"/>
    <w:rsid w:val="00DD5FDE"/>
    <w:rsid w:val="00DE6FF6"/>
    <w:rsid w:val="00DF0E2F"/>
    <w:rsid w:val="00DF3D99"/>
    <w:rsid w:val="00DF6FA2"/>
    <w:rsid w:val="00E0018D"/>
    <w:rsid w:val="00E25370"/>
    <w:rsid w:val="00E350CC"/>
    <w:rsid w:val="00E44413"/>
    <w:rsid w:val="00E47841"/>
    <w:rsid w:val="00E538D9"/>
    <w:rsid w:val="00E800F3"/>
    <w:rsid w:val="00E83CD4"/>
    <w:rsid w:val="00E86A43"/>
    <w:rsid w:val="00EA6311"/>
    <w:rsid w:val="00EB1F06"/>
    <w:rsid w:val="00EB31D5"/>
    <w:rsid w:val="00EB4CC3"/>
    <w:rsid w:val="00ED095D"/>
    <w:rsid w:val="00ED5D4A"/>
    <w:rsid w:val="00EE1604"/>
    <w:rsid w:val="00EE1ACD"/>
    <w:rsid w:val="00EE4FA9"/>
    <w:rsid w:val="00EF4BF6"/>
    <w:rsid w:val="00F0000F"/>
    <w:rsid w:val="00F00F95"/>
    <w:rsid w:val="00F076E3"/>
    <w:rsid w:val="00F21CA5"/>
    <w:rsid w:val="00F21CDA"/>
    <w:rsid w:val="00F227CF"/>
    <w:rsid w:val="00F240F6"/>
    <w:rsid w:val="00F251A2"/>
    <w:rsid w:val="00F27BB2"/>
    <w:rsid w:val="00F4236C"/>
    <w:rsid w:val="00F46AD0"/>
    <w:rsid w:val="00F5472F"/>
    <w:rsid w:val="00F637FC"/>
    <w:rsid w:val="00FA417B"/>
    <w:rsid w:val="00FA7651"/>
    <w:rsid w:val="00FB247B"/>
    <w:rsid w:val="00FB7E9E"/>
    <w:rsid w:val="00FC47D9"/>
    <w:rsid w:val="00FC5959"/>
    <w:rsid w:val="00FD5C29"/>
    <w:rsid w:val="00FE41C1"/>
    <w:rsid w:val="54FF5D5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6"/>
    <w:qFormat/>
    <w:uiPriority w:val="9"/>
    <w:pPr>
      <w:spacing w:before="100" w:beforeAutospacing="1" w:after="100" w:afterAutospacing="1" w:line="240" w:lineRule="auto"/>
      <w:outlineLvl w:val="0"/>
    </w:pPr>
    <w:rPr>
      <w:rFonts w:ascii="Times New Roman" w:hAnsi="Times New Roman" w:eastAsia="Times New Roman" w:cs="Times New Roman"/>
      <w:b/>
      <w:bCs/>
      <w:kern w:val="36"/>
      <w:sz w:val="48"/>
      <w:szCs w:val="48"/>
      <w:lang w:eastAsia="en-GB"/>
    </w:rPr>
  </w:style>
  <w:style w:type="character" w:default="1" w:styleId="3">
    <w:name w:val="Default Paragraph Font"/>
    <w:semiHidden/>
    <w:unhideWhenUsed/>
    <w:uiPriority w:val="1"/>
  </w:style>
  <w:style w:type="table" w:default="1" w:styleId="5">
    <w:name w:val="Normal Table"/>
    <w:semiHidden/>
    <w:unhideWhenUsed/>
    <w:uiPriority w:val="99"/>
    <w:tblPr>
      <w:tblLayout w:type="fixed"/>
      <w:tblCellMar>
        <w:top w:w="0" w:type="dxa"/>
        <w:left w:w="108" w:type="dxa"/>
        <w:bottom w:w="0" w:type="dxa"/>
        <w:right w:w="108" w:type="dxa"/>
      </w:tblCellMar>
    </w:tblPr>
  </w:style>
  <w:style w:type="character" w:styleId="4">
    <w:name w:val="Hyperlink"/>
    <w:basedOn w:val="3"/>
    <w:semiHidden/>
    <w:unhideWhenUsed/>
    <w:uiPriority w:val="99"/>
    <w:rPr>
      <w:color w:val="0000FF"/>
      <w:u w:val="single"/>
    </w:rPr>
  </w:style>
  <w:style w:type="character" w:customStyle="1" w:styleId="6">
    <w:name w:val="Heading 1 Char"/>
    <w:basedOn w:val="3"/>
    <w:link w:val="2"/>
    <w:uiPriority w:val="9"/>
    <w:rPr>
      <w:rFonts w:ascii="Times New Roman" w:hAnsi="Times New Roman" w:eastAsia="Times New Roman" w:cs="Times New Roman"/>
      <w:b/>
      <w:bCs/>
      <w:kern w:val="36"/>
      <w:sz w:val="48"/>
      <w:szCs w:val="48"/>
      <w:lang w:eastAsia="en-GB"/>
    </w:rPr>
  </w:style>
  <w:style w:type="character" w:customStyle="1" w:styleId="7">
    <w:name w:val="15"/>
    <w:basedOn w:val="3"/>
    <w:uiPriority w:val="0"/>
    <w:rPr>
      <w:rFonts w:hint="default" w:ascii="Times New Roman" w:hAnsi="Times New Roman" w:cs="Times New Roman"/>
      <w:color w:val="0563C1"/>
      <w:u w:val="singl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10</Pages>
  <Words>5136</Words>
  <Characters>29276</Characters>
  <Lines>243</Lines>
  <Paragraphs>68</Paragraphs>
  <TotalTime>500</TotalTime>
  <ScaleCrop>false</ScaleCrop>
  <LinksUpToDate>false</LinksUpToDate>
  <CharactersWithSpaces>34344</CharactersWithSpaces>
  <Application>WPS Office_11.2.0.8668_F1E327BC-269C-435d-A152-05C5408002CA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2019-07-10T17:24:00Z</dcterms:created>
  <dc:creator>shahida miah</dc:creator>
  <cp:lastModifiedBy>shahida</cp:lastModifiedBy>
  <dcterms:modified xsi:type="dcterms:W3CDTF">2019-07-11T22:45:32Z</dcterms:modified>
  <cp:revision>23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2057-11.2.0.8668</vt:lpwstr>
  </property>
</Properties>
</file>