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CFDE9" w14:textId="69CC9ACE" w:rsidR="006B0FBD" w:rsidRDefault="00AB4EE3" w:rsidP="00AB4EE3">
      <w:pPr>
        <w:rPr>
          <w:szCs w:val="28"/>
        </w:rPr>
      </w:pPr>
      <w:r>
        <w:rPr>
          <w:noProof/>
        </w:rPr>
        <w:drawing>
          <wp:anchor distT="0" distB="0" distL="114300" distR="114300" simplePos="0" relativeHeight="251660288" behindDoc="0" locked="0" layoutInCell="1" allowOverlap="1" wp14:anchorId="74D1D1CA" wp14:editId="4C48BF92">
            <wp:simplePos x="0" y="0"/>
            <wp:positionH relativeFrom="margin">
              <wp:align>right</wp:align>
            </wp:positionH>
            <wp:positionV relativeFrom="paragraph">
              <wp:posOffset>412750</wp:posOffset>
            </wp:positionV>
            <wp:extent cx="5731510" cy="1780540"/>
            <wp:effectExtent l="0" t="0" r="2540" b="0"/>
            <wp:wrapTopAndBottom/>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anchor>
        </w:drawing>
      </w:r>
    </w:p>
    <w:p w14:paraId="113F0515" w14:textId="47005B09" w:rsidR="00AB4EE3" w:rsidRDefault="00AB4EE3" w:rsidP="00AB4EE3">
      <w:pPr>
        <w:rPr>
          <w:szCs w:val="28"/>
        </w:rPr>
      </w:pPr>
    </w:p>
    <w:p w14:paraId="73B130F2" w14:textId="6FAFBB75" w:rsidR="00FA0DDB" w:rsidRDefault="00FA0DDB" w:rsidP="00AB4EE3">
      <w:pPr>
        <w:rPr>
          <w:szCs w:val="28"/>
        </w:rPr>
      </w:pPr>
    </w:p>
    <w:p w14:paraId="43B767F9" w14:textId="6E1C87A8" w:rsidR="00FA0DDB" w:rsidRDefault="00FA0DDB" w:rsidP="00AB4EE3">
      <w:pPr>
        <w:rPr>
          <w:szCs w:val="28"/>
        </w:rPr>
      </w:pPr>
    </w:p>
    <w:p w14:paraId="578D2DD1" w14:textId="77777777" w:rsidR="00FA0DDB" w:rsidRDefault="00FA0DDB" w:rsidP="00AB4EE3">
      <w:pPr>
        <w:rPr>
          <w:szCs w:val="28"/>
        </w:rPr>
      </w:pPr>
    </w:p>
    <w:p w14:paraId="180C0A46" w14:textId="3CD28AAB" w:rsidR="00AB4EE3" w:rsidRPr="00AF5FBE" w:rsidRDefault="00AF5FBE" w:rsidP="00AF5FBE">
      <w:pPr>
        <w:jc w:val="center"/>
        <w:rPr>
          <w:b/>
          <w:bCs/>
          <w:sz w:val="32"/>
          <w:szCs w:val="36"/>
        </w:rPr>
      </w:pPr>
      <w:r w:rsidRPr="00AF5FBE">
        <w:rPr>
          <w:b/>
          <w:bCs/>
          <w:sz w:val="32"/>
          <w:szCs w:val="36"/>
        </w:rPr>
        <w:t>Roads Policing: Fatal Road Traffic Collisions – Is police presence and prosecution the solution in South Wales?</w:t>
      </w:r>
    </w:p>
    <w:p w14:paraId="741E94EA" w14:textId="5443CA32" w:rsidR="00AF5FBE" w:rsidRPr="00AF5FBE" w:rsidRDefault="00AF5FBE" w:rsidP="00AF5FBE">
      <w:pPr>
        <w:jc w:val="center"/>
        <w:rPr>
          <w:b/>
          <w:bCs/>
          <w:sz w:val="32"/>
          <w:szCs w:val="36"/>
        </w:rPr>
      </w:pPr>
    </w:p>
    <w:p w14:paraId="47B0BD4D" w14:textId="1D97530A" w:rsidR="00AF5FBE" w:rsidRPr="00AF5FBE" w:rsidRDefault="00AF5FBE" w:rsidP="00AF5FBE">
      <w:pPr>
        <w:jc w:val="center"/>
        <w:rPr>
          <w:b/>
          <w:bCs/>
          <w:sz w:val="32"/>
          <w:szCs w:val="36"/>
        </w:rPr>
      </w:pPr>
      <w:r w:rsidRPr="00AF5FBE">
        <w:rPr>
          <w:b/>
          <w:bCs/>
          <w:sz w:val="32"/>
          <w:szCs w:val="36"/>
        </w:rPr>
        <w:t>Luca Dellanna</w:t>
      </w:r>
    </w:p>
    <w:p w14:paraId="51595B28" w14:textId="5A680BAE" w:rsidR="00AF5FBE" w:rsidRPr="00AF5FBE" w:rsidRDefault="00AF5FBE" w:rsidP="00AF5FBE">
      <w:pPr>
        <w:jc w:val="center"/>
        <w:rPr>
          <w:b/>
          <w:bCs/>
          <w:sz w:val="32"/>
          <w:szCs w:val="36"/>
        </w:rPr>
      </w:pPr>
      <w:r w:rsidRPr="00AF5FBE">
        <w:rPr>
          <w:b/>
          <w:bCs/>
          <w:sz w:val="32"/>
          <w:szCs w:val="36"/>
        </w:rPr>
        <w:t>1815591</w:t>
      </w:r>
    </w:p>
    <w:p w14:paraId="186A6B65" w14:textId="31B5DF3D" w:rsidR="00FA0DDB" w:rsidRDefault="00AF5FBE" w:rsidP="00FA0DDB">
      <w:pPr>
        <w:jc w:val="center"/>
        <w:rPr>
          <w:b/>
          <w:bCs/>
          <w:sz w:val="32"/>
          <w:szCs w:val="36"/>
        </w:rPr>
      </w:pPr>
      <w:r w:rsidRPr="00AF5FBE">
        <w:rPr>
          <w:b/>
          <w:bCs/>
          <w:sz w:val="32"/>
          <w:szCs w:val="36"/>
        </w:rPr>
        <w:t>BSc Degree Apprenticeship Professional Policing Practice – South Wales Polic</w:t>
      </w:r>
      <w:r w:rsidR="00FA0DDB">
        <w:rPr>
          <w:b/>
          <w:bCs/>
          <w:sz w:val="32"/>
          <w:szCs w:val="36"/>
        </w:rPr>
        <w:t>e</w:t>
      </w:r>
    </w:p>
    <w:p w14:paraId="38CDAF89" w14:textId="45D3FD4D" w:rsidR="00FA0DDB" w:rsidRDefault="00FA0DDB" w:rsidP="00FA0DDB">
      <w:pPr>
        <w:rPr>
          <w:szCs w:val="28"/>
        </w:rPr>
      </w:pPr>
    </w:p>
    <w:p w14:paraId="70A94757" w14:textId="2922C2AD" w:rsidR="00FA0DDB" w:rsidRDefault="00FA0DDB" w:rsidP="00FA0DDB">
      <w:pPr>
        <w:rPr>
          <w:szCs w:val="28"/>
        </w:rPr>
      </w:pPr>
    </w:p>
    <w:p w14:paraId="35933A3E" w14:textId="6C2E3CBB" w:rsidR="00FA0DDB" w:rsidRDefault="00FA0DDB" w:rsidP="00FA0DDB">
      <w:pPr>
        <w:rPr>
          <w:szCs w:val="28"/>
        </w:rPr>
      </w:pPr>
    </w:p>
    <w:p w14:paraId="44DCB477" w14:textId="62040DAC" w:rsidR="00FA0DDB" w:rsidRDefault="00FA0DDB" w:rsidP="00FA0DDB">
      <w:pPr>
        <w:rPr>
          <w:szCs w:val="28"/>
        </w:rPr>
      </w:pPr>
    </w:p>
    <w:p w14:paraId="508D7486" w14:textId="5DBC07E1" w:rsidR="00FA0DDB" w:rsidRDefault="00FA0DDB" w:rsidP="00FA0DDB">
      <w:pPr>
        <w:rPr>
          <w:szCs w:val="28"/>
        </w:rPr>
      </w:pPr>
    </w:p>
    <w:p w14:paraId="11871C5B" w14:textId="07578BD4" w:rsidR="00FA0DDB" w:rsidRDefault="00FA0DDB" w:rsidP="00FA0DDB">
      <w:pPr>
        <w:rPr>
          <w:szCs w:val="28"/>
        </w:rPr>
      </w:pPr>
    </w:p>
    <w:p w14:paraId="449C0368" w14:textId="7B61A00F" w:rsidR="00FA0DDB" w:rsidRDefault="00FA0DDB" w:rsidP="00FA0DDB">
      <w:pPr>
        <w:pStyle w:val="Heading1"/>
      </w:pPr>
      <w:bookmarkStart w:id="0" w:name="_Toc89096723"/>
      <w:r>
        <w:t>Acknowledgements</w:t>
      </w:r>
      <w:bookmarkEnd w:id="0"/>
    </w:p>
    <w:p w14:paraId="0FFF8804" w14:textId="0299EF4D" w:rsidR="00FA0DDB" w:rsidRDefault="00FA0DDB" w:rsidP="00FA0DDB"/>
    <w:p w14:paraId="64C8DAB7" w14:textId="6FAA11A3" w:rsidR="00FA0DDB" w:rsidRDefault="00FA0DDB" w:rsidP="00FA0DDB">
      <w:r>
        <w:t>First and foremost, I am extremely grateful for the invaluable experience, support and guidance provided by my supervisor, Lewis Tandy</w:t>
      </w:r>
      <w:r w:rsidR="004977B6">
        <w:t xml:space="preserve"> MA</w:t>
      </w:r>
      <w:r>
        <w:t>; BA (hons.)</w:t>
      </w:r>
      <w:r w:rsidR="00390AE4">
        <w:t xml:space="preserve"> whilst conducting this academic research. Lewis’s advice allowed me to </w:t>
      </w:r>
      <w:r w:rsidR="004977B6">
        <w:t xml:space="preserve">continuously </w:t>
      </w:r>
      <w:r w:rsidR="00390AE4">
        <w:t xml:space="preserve">learn, progress, and improving my understanding and ability to conduct and present academic research. I would like to offer my special thanks to the South Wales Police Roads Policing Unit that allowed </w:t>
      </w:r>
      <w:r w:rsidR="004977B6">
        <w:t xml:space="preserve">this </w:t>
      </w:r>
      <w:r w:rsidR="00390AE4">
        <w:t xml:space="preserve">research project to be possible. Without their extensive knowledge and understanding of Roads Policing and theories behind the topic </w:t>
      </w:r>
      <w:r w:rsidR="004977B6">
        <w:t>as well providing myself with</w:t>
      </w:r>
      <w:r w:rsidR="00390AE4">
        <w:t xml:space="preserve"> their thoughts, feeling and experience this research project would not have been possible. I would like to thank my friends and family for their support throughout this research. I would also like to extend my thanks to my colleagues who allowed gave me the time and encouragement to complete this academic research.</w:t>
      </w:r>
    </w:p>
    <w:p w14:paraId="1FD42F1B" w14:textId="2A1FE325" w:rsidR="00390AE4" w:rsidRDefault="00390AE4" w:rsidP="00FA0DDB"/>
    <w:p w14:paraId="2459CF18" w14:textId="246A9E97" w:rsidR="00390AE4" w:rsidRDefault="00390AE4" w:rsidP="00FA0DDB"/>
    <w:p w14:paraId="2952DCA6" w14:textId="6AE7A551" w:rsidR="00390AE4" w:rsidRDefault="00390AE4" w:rsidP="00FA0DDB"/>
    <w:p w14:paraId="53BE0C89" w14:textId="3CF3C434" w:rsidR="00390AE4" w:rsidRDefault="00390AE4" w:rsidP="00FA0DDB"/>
    <w:p w14:paraId="6EBACFF6" w14:textId="0FC8FEBD" w:rsidR="00390AE4" w:rsidRDefault="00390AE4" w:rsidP="00FA0DDB"/>
    <w:p w14:paraId="2CE16191" w14:textId="5D68C766" w:rsidR="00390AE4" w:rsidRDefault="00390AE4" w:rsidP="00FA0DDB"/>
    <w:p w14:paraId="17B67816" w14:textId="4E29AA46" w:rsidR="00390AE4" w:rsidRDefault="00390AE4" w:rsidP="00FA0DDB"/>
    <w:p w14:paraId="2F7627CE" w14:textId="62E1E4A6" w:rsidR="00390AE4" w:rsidRDefault="00390AE4" w:rsidP="00FA0DDB"/>
    <w:p w14:paraId="0F0D93D7" w14:textId="16ED694A" w:rsidR="00390AE4" w:rsidRDefault="00390AE4" w:rsidP="00FA0DDB"/>
    <w:p w14:paraId="2CECE89E" w14:textId="17A4B9BC" w:rsidR="00390AE4" w:rsidRDefault="00390AE4" w:rsidP="00FA0DDB"/>
    <w:p w14:paraId="76F19A53" w14:textId="2DBA68E0" w:rsidR="00390AE4" w:rsidRDefault="00390AE4" w:rsidP="00FA0DDB"/>
    <w:p w14:paraId="635623A1" w14:textId="7AA1B18D" w:rsidR="00390AE4" w:rsidRDefault="00390AE4" w:rsidP="00FA0DDB"/>
    <w:p w14:paraId="5FCDB8AF" w14:textId="5E298255" w:rsidR="00390AE4" w:rsidRDefault="00390AE4" w:rsidP="00390AE4">
      <w:pPr>
        <w:pStyle w:val="Heading1"/>
      </w:pPr>
      <w:bookmarkStart w:id="1" w:name="_Toc89096724"/>
      <w:r>
        <w:lastRenderedPageBreak/>
        <w:t>Declaration</w:t>
      </w:r>
      <w:bookmarkEnd w:id="1"/>
    </w:p>
    <w:p w14:paraId="7979DCEE" w14:textId="77777777" w:rsidR="00712470" w:rsidRPr="00712470" w:rsidRDefault="00712470" w:rsidP="00712470"/>
    <w:p w14:paraId="1FB6B3CC" w14:textId="7DC81B7D" w:rsidR="00712470" w:rsidRPr="00712470" w:rsidRDefault="00712470" w:rsidP="00712470">
      <w:r w:rsidRPr="00712470">
        <w:t>DECLARATION</w:t>
      </w:r>
    </w:p>
    <w:p w14:paraId="723308A2" w14:textId="26979187" w:rsidR="00390AE4" w:rsidRDefault="00390AE4" w:rsidP="00712470">
      <w:r>
        <w:t>This work has not previously been accepted in substance for any degree and is not being concurrently submitted in candidature for any degree.</w:t>
      </w:r>
    </w:p>
    <w:p w14:paraId="5FB6D3BF" w14:textId="2AE59403" w:rsidR="00390AE4" w:rsidRDefault="00390AE4" w:rsidP="00712470">
      <w:r>
        <w:t>Signed: Luca Dellanna</w:t>
      </w:r>
      <w:r w:rsidR="00712470">
        <w:tab/>
      </w:r>
      <w:r w:rsidR="00712470">
        <w:tab/>
      </w:r>
      <w:r w:rsidR="00712470">
        <w:tab/>
      </w:r>
      <w:r>
        <w:t xml:space="preserve">Date: </w:t>
      </w:r>
      <w:r w:rsidR="00712470">
        <w:t>29/11/21</w:t>
      </w:r>
    </w:p>
    <w:p w14:paraId="03E64026" w14:textId="77777777" w:rsidR="00390AE4" w:rsidRPr="00712470" w:rsidRDefault="00390AE4" w:rsidP="00712470">
      <w:r w:rsidRPr="00712470">
        <w:t xml:space="preserve">STATEMENT 1 </w:t>
      </w:r>
    </w:p>
    <w:p w14:paraId="3337ABA7" w14:textId="77777777" w:rsidR="00390AE4" w:rsidRDefault="00390AE4" w:rsidP="00712470">
      <w:r>
        <w:t>This dissertation is being submitted in partial fulfilment of the requirements for the degree of BA.</w:t>
      </w:r>
    </w:p>
    <w:p w14:paraId="02125765" w14:textId="1F67642F" w:rsidR="00390AE4" w:rsidRDefault="00390AE4" w:rsidP="00712470">
      <w:r>
        <w:t>Signed:</w:t>
      </w:r>
      <w:r w:rsidR="00712470">
        <w:t xml:space="preserve"> Luca Dellanna</w:t>
      </w:r>
      <w:r w:rsidR="00712470">
        <w:tab/>
      </w:r>
      <w:r w:rsidR="00712470">
        <w:tab/>
      </w:r>
      <w:r w:rsidR="00712470">
        <w:tab/>
      </w:r>
      <w:r>
        <w:t xml:space="preserve">Date: </w:t>
      </w:r>
      <w:r w:rsidR="00712470">
        <w:t>29/11/21</w:t>
      </w:r>
    </w:p>
    <w:p w14:paraId="14AF78AA" w14:textId="77777777" w:rsidR="00390AE4" w:rsidRPr="00712470" w:rsidRDefault="00390AE4" w:rsidP="00712470">
      <w:r w:rsidRPr="00712470">
        <w:t>STATEMENT 2</w:t>
      </w:r>
    </w:p>
    <w:p w14:paraId="2AB4C35D" w14:textId="77777777" w:rsidR="00390AE4" w:rsidRDefault="00390AE4" w:rsidP="00712470">
      <w:r>
        <w:t>This dissertation is the result of my own independent work/investigation, except where otherwise stated.</w:t>
      </w:r>
    </w:p>
    <w:p w14:paraId="73B79AB4" w14:textId="77777777" w:rsidR="00390AE4" w:rsidRDefault="00390AE4" w:rsidP="00712470">
      <w:r>
        <w:t>Other sources are acknowledged by footnotes giving explicit references.  A bibliography is appended.</w:t>
      </w:r>
    </w:p>
    <w:p w14:paraId="6D967E93" w14:textId="18A7E55D" w:rsidR="00390AE4" w:rsidRDefault="00390AE4" w:rsidP="00712470">
      <w:r>
        <w:t xml:space="preserve">Signed: </w:t>
      </w:r>
      <w:r w:rsidR="00712470">
        <w:t>Luca Dellanna</w:t>
      </w:r>
      <w:r w:rsidR="00712470">
        <w:tab/>
      </w:r>
      <w:r w:rsidR="00712470">
        <w:tab/>
      </w:r>
      <w:r w:rsidR="00712470">
        <w:tab/>
      </w:r>
      <w:r>
        <w:t xml:space="preserve">Date: </w:t>
      </w:r>
      <w:r w:rsidR="00712470">
        <w:t>29/11/21</w:t>
      </w:r>
    </w:p>
    <w:p w14:paraId="4182C510" w14:textId="77777777" w:rsidR="00390AE4" w:rsidRPr="00712470" w:rsidRDefault="00390AE4" w:rsidP="00712470">
      <w:r w:rsidRPr="00712470">
        <w:t>STATEMENT 3</w:t>
      </w:r>
    </w:p>
    <w:p w14:paraId="50CED3CC" w14:textId="77777777" w:rsidR="00390AE4" w:rsidRDefault="00390AE4" w:rsidP="00712470">
      <w:r>
        <w:t>I hereby give consent for my dissertation, if accepted, to be available for photocopying and for interlibrary loan, and for the title and summary to be made available to outside organisations.</w:t>
      </w:r>
    </w:p>
    <w:p w14:paraId="5563EF61" w14:textId="680C1D9C" w:rsidR="00390AE4" w:rsidRDefault="00390AE4" w:rsidP="00712470">
      <w:r>
        <w:t>Signed</w:t>
      </w:r>
      <w:r w:rsidR="00712470">
        <w:t xml:space="preserve">: Luca Dellanna </w:t>
      </w:r>
      <w:r w:rsidR="00712470">
        <w:tab/>
      </w:r>
      <w:r w:rsidR="00712470">
        <w:tab/>
      </w:r>
      <w:r>
        <w:t>Date:</w:t>
      </w:r>
      <w:r w:rsidR="00712470">
        <w:t xml:space="preserve"> 29/11/21</w:t>
      </w:r>
    </w:p>
    <w:p w14:paraId="75E32DAF" w14:textId="77777777" w:rsidR="00390AE4" w:rsidRPr="00712470" w:rsidRDefault="00390AE4" w:rsidP="00712470">
      <w:r w:rsidRPr="00712470">
        <w:t>STATEMENT 4</w:t>
      </w:r>
    </w:p>
    <w:p w14:paraId="275C7D6C" w14:textId="77777777" w:rsidR="00390AE4" w:rsidRDefault="00390AE4" w:rsidP="00712470">
      <w:r>
        <w:t>I hereby give consent for my dissertation, if accepted, to be available on the university’s IT system to those who have consent to use the system.</w:t>
      </w:r>
    </w:p>
    <w:p w14:paraId="37D06667" w14:textId="00D398B4" w:rsidR="00390AE4" w:rsidRDefault="00390AE4" w:rsidP="00712470">
      <w:r>
        <w:t xml:space="preserve">Signed: </w:t>
      </w:r>
      <w:r w:rsidR="00712470">
        <w:t>Luca Dellanna</w:t>
      </w:r>
      <w:r w:rsidR="00712470">
        <w:tab/>
      </w:r>
      <w:r w:rsidR="00712470">
        <w:tab/>
      </w:r>
      <w:r w:rsidR="00712470">
        <w:tab/>
      </w:r>
      <w:r>
        <w:t>Date:</w:t>
      </w:r>
      <w:r w:rsidR="00712470">
        <w:t xml:space="preserve"> 29/11/21</w:t>
      </w:r>
    </w:p>
    <w:p w14:paraId="5095E278" w14:textId="211DEE76" w:rsidR="00712470" w:rsidRDefault="00712470" w:rsidP="00712470"/>
    <w:p w14:paraId="1451F425" w14:textId="6EFB992B" w:rsidR="00712470" w:rsidRDefault="00712470" w:rsidP="00712470">
      <w:pPr>
        <w:pStyle w:val="Heading1"/>
      </w:pPr>
      <w:bookmarkStart w:id="2" w:name="_Toc89096725"/>
      <w:r>
        <w:t>Abstract</w:t>
      </w:r>
      <w:bookmarkEnd w:id="2"/>
    </w:p>
    <w:p w14:paraId="2DAEB199" w14:textId="04BB607F" w:rsidR="00712470" w:rsidRDefault="006D1CE6" w:rsidP="00712470">
      <w:r>
        <w:t xml:space="preserve">In the early 2000’s the term Road Traffic Accident (RTA) changed in the policing context and shortly after became widely accepted by the </w:t>
      </w:r>
      <w:proofErr w:type="gramStart"/>
      <w:r>
        <w:t>general public</w:t>
      </w:r>
      <w:proofErr w:type="gramEnd"/>
      <w:r>
        <w:t xml:space="preserve"> as the term Road Traffic Collision (RTC). This change came following a key observation by those investigating collisions defined under the Road Traffic Act 1988 of the simple face that there is almost always some at fault.</w:t>
      </w:r>
    </w:p>
    <w:p w14:paraId="237195D8" w14:textId="6BCC7C6D" w:rsidR="006D1CE6" w:rsidRDefault="006D1CE6" w:rsidP="00712470">
      <w:r>
        <w:t xml:space="preserve">The objective of this study is to investigate the key factors resulting in fatal and serious injury road traffic collisions in the South Wales Policing area from the point of view of those investigating such collision. The goals of this academic research are to conduct an </w:t>
      </w:r>
      <w:proofErr w:type="gramStart"/>
      <w:r>
        <w:t>in depth</w:t>
      </w:r>
      <w:proofErr w:type="gramEnd"/>
      <w:r>
        <w:t xml:space="preserve"> interview</w:t>
      </w:r>
      <w:r w:rsidR="00AD508B">
        <w:t>s</w:t>
      </w:r>
      <w:r w:rsidR="004977B6">
        <w:t xml:space="preserve"> with</w:t>
      </w:r>
      <w:r>
        <w:t xml:space="preserve"> member</w:t>
      </w:r>
      <w:r w:rsidR="004977B6">
        <w:t>s</w:t>
      </w:r>
      <w:r>
        <w:t xml:space="preserve"> of the South Wales Police Roads Policing Unit, specifically those working within the ‘Serious Collision Investigation Team’</w:t>
      </w:r>
      <w:r w:rsidR="004977B6">
        <w:t>, then</w:t>
      </w:r>
      <w:r>
        <w:t xml:space="preserve"> cross referencing this data for a comprehensive critical analysis.</w:t>
      </w:r>
    </w:p>
    <w:p w14:paraId="3870A05A" w14:textId="2DD60B56" w:rsidR="006D1CE6" w:rsidRPr="00712470" w:rsidRDefault="006D1CE6" w:rsidP="00712470">
      <w:r>
        <w:t xml:space="preserve">The study ultimately concludes that the highest regarded and prioritised factor to reduce fatal and serious injury road traffic collision is to increase officer numbers and presence on the roads. The research highlights </w:t>
      </w:r>
      <w:proofErr w:type="gramStart"/>
      <w:r>
        <w:t>a number of</w:t>
      </w:r>
      <w:proofErr w:type="gramEnd"/>
      <w:r>
        <w:t xml:space="preserve"> additional key areas that could be developed to increase efficiency and output from police forces, such as media campaigns and targeting hotspots.</w:t>
      </w:r>
    </w:p>
    <w:p w14:paraId="5E25E629" w14:textId="21E0001E" w:rsidR="00712470" w:rsidRDefault="00712470" w:rsidP="00712470"/>
    <w:p w14:paraId="297147F5" w14:textId="79E2394C" w:rsidR="00712470" w:rsidRDefault="00712470" w:rsidP="00712470"/>
    <w:p w14:paraId="76BD1AC2" w14:textId="4FB871F2" w:rsidR="00712470" w:rsidRDefault="00712470" w:rsidP="00712470"/>
    <w:p w14:paraId="71F83949" w14:textId="5ABAA6B2" w:rsidR="00712470" w:rsidRDefault="00712470" w:rsidP="00712470"/>
    <w:p w14:paraId="4599DA33" w14:textId="3A54A0B5" w:rsidR="00712470" w:rsidRDefault="00712470" w:rsidP="00712470"/>
    <w:p w14:paraId="5BA612D9" w14:textId="0D2DF989" w:rsidR="00712470" w:rsidRDefault="00712470" w:rsidP="00712470"/>
    <w:p w14:paraId="07C7CA53" w14:textId="16A97692" w:rsidR="00712470" w:rsidRDefault="00712470" w:rsidP="00712470"/>
    <w:p w14:paraId="7E367D27" w14:textId="0B6C3144" w:rsidR="00712470" w:rsidRDefault="00712470" w:rsidP="00712470"/>
    <w:sdt>
      <w:sdtPr>
        <w:rPr>
          <w:rFonts w:asciiTheme="minorHAnsi" w:eastAsiaTheme="minorHAnsi" w:hAnsiTheme="minorHAnsi" w:cstheme="minorBidi"/>
          <w:color w:val="auto"/>
          <w:sz w:val="24"/>
          <w:szCs w:val="22"/>
          <w:lang w:val="en-GB"/>
        </w:rPr>
        <w:id w:val="-1752655643"/>
        <w:docPartObj>
          <w:docPartGallery w:val="Table of Contents"/>
          <w:docPartUnique/>
        </w:docPartObj>
      </w:sdtPr>
      <w:sdtEndPr>
        <w:rPr>
          <w:b/>
          <w:bCs/>
          <w:noProof/>
        </w:rPr>
      </w:sdtEndPr>
      <w:sdtContent>
        <w:p w14:paraId="6A75F032" w14:textId="5248BE97" w:rsidR="00712470" w:rsidRDefault="00712470">
          <w:pPr>
            <w:pStyle w:val="TOCHeading"/>
          </w:pPr>
          <w:r>
            <w:t>Table of Contents</w:t>
          </w:r>
        </w:p>
        <w:p w14:paraId="2D5A1A34" w14:textId="0E0B64DD" w:rsidR="006C3468" w:rsidRDefault="00712470">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89096723" w:history="1">
            <w:r w:rsidR="006C3468" w:rsidRPr="00825B1A">
              <w:rPr>
                <w:rStyle w:val="Hyperlink"/>
                <w:noProof/>
              </w:rPr>
              <w:t>Acknowledgements</w:t>
            </w:r>
            <w:r w:rsidR="006C3468">
              <w:rPr>
                <w:noProof/>
                <w:webHidden/>
              </w:rPr>
              <w:tab/>
            </w:r>
            <w:r w:rsidR="006C3468">
              <w:rPr>
                <w:noProof/>
                <w:webHidden/>
              </w:rPr>
              <w:fldChar w:fldCharType="begin"/>
            </w:r>
            <w:r w:rsidR="006C3468">
              <w:rPr>
                <w:noProof/>
                <w:webHidden/>
              </w:rPr>
              <w:instrText xml:space="preserve"> PAGEREF _Toc89096723 \h </w:instrText>
            </w:r>
            <w:r w:rsidR="006C3468">
              <w:rPr>
                <w:noProof/>
                <w:webHidden/>
              </w:rPr>
            </w:r>
            <w:r w:rsidR="006C3468">
              <w:rPr>
                <w:noProof/>
                <w:webHidden/>
              </w:rPr>
              <w:fldChar w:fldCharType="separate"/>
            </w:r>
            <w:r w:rsidR="006C3468">
              <w:rPr>
                <w:noProof/>
                <w:webHidden/>
              </w:rPr>
              <w:t>2</w:t>
            </w:r>
            <w:r w:rsidR="006C3468">
              <w:rPr>
                <w:noProof/>
                <w:webHidden/>
              </w:rPr>
              <w:fldChar w:fldCharType="end"/>
            </w:r>
          </w:hyperlink>
        </w:p>
        <w:p w14:paraId="74ABFE26" w14:textId="4029372C" w:rsidR="006C3468" w:rsidRDefault="006C3468">
          <w:pPr>
            <w:pStyle w:val="TOC1"/>
            <w:tabs>
              <w:tab w:val="right" w:leader="dot" w:pos="9016"/>
            </w:tabs>
            <w:rPr>
              <w:rFonts w:eastAsiaTheme="minorEastAsia"/>
              <w:noProof/>
              <w:sz w:val="22"/>
              <w:lang w:eastAsia="en-GB"/>
            </w:rPr>
          </w:pPr>
          <w:hyperlink w:anchor="_Toc89096724" w:history="1">
            <w:r w:rsidRPr="00825B1A">
              <w:rPr>
                <w:rStyle w:val="Hyperlink"/>
                <w:noProof/>
              </w:rPr>
              <w:t>Declaration</w:t>
            </w:r>
            <w:r>
              <w:rPr>
                <w:noProof/>
                <w:webHidden/>
              </w:rPr>
              <w:tab/>
            </w:r>
            <w:r>
              <w:rPr>
                <w:noProof/>
                <w:webHidden/>
              </w:rPr>
              <w:fldChar w:fldCharType="begin"/>
            </w:r>
            <w:r>
              <w:rPr>
                <w:noProof/>
                <w:webHidden/>
              </w:rPr>
              <w:instrText xml:space="preserve"> PAGEREF _Toc89096724 \h </w:instrText>
            </w:r>
            <w:r>
              <w:rPr>
                <w:noProof/>
                <w:webHidden/>
              </w:rPr>
            </w:r>
            <w:r>
              <w:rPr>
                <w:noProof/>
                <w:webHidden/>
              </w:rPr>
              <w:fldChar w:fldCharType="separate"/>
            </w:r>
            <w:r>
              <w:rPr>
                <w:noProof/>
                <w:webHidden/>
              </w:rPr>
              <w:t>3</w:t>
            </w:r>
            <w:r>
              <w:rPr>
                <w:noProof/>
                <w:webHidden/>
              </w:rPr>
              <w:fldChar w:fldCharType="end"/>
            </w:r>
          </w:hyperlink>
        </w:p>
        <w:p w14:paraId="05420007" w14:textId="6E697DDF" w:rsidR="006C3468" w:rsidRDefault="006C3468">
          <w:pPr>
            <w:pStyle w:val="TOC1"/>
            <w:tabs>
              <w:tab w:val="right" w:leader="dot" w:pos="9016"/>
            </w:tabs>
            <w:rPr>
              <w:rFonts w:eastAsiaTheme="minorEastAsia"/>
              <w:noProof/>
              <w:sz w:val="22"/>
              <w:lang w:eastAsia="en-GB"/>
            </w:rPr>
          </w:pPr>
          <w:hyperlink w:anchor="_Toc89096725" w:history="1">
            <w:r w:rsidRPr="00825B1A">
              <w:rPr>
                <w:rStyle w:val="Hyperlink"/>
                <w:noProof/>
              </w:rPr>
              <w:t>Abstract</w:t>
            </w:r>
            <w:r>
              <w:rPr>
                <w:noProof/>
                <w:webHidden/>
              </w:rPr>
              <w:tab/>
            </w:r>
            <w:r>
              <w:rPr>
                <w:noProof/>
                <w:webHidden/>
              </w:rPr>
              <w:fldChar w:fldCharType="begin"/>
            </w:r>
            <w:r>
              <w:rPr>
                <w:noProof/>
                <w:webHidden/>
              </w:rPr>
              <w:instrText xml:space="preserve"> PAGEREF _Toc89096725 \h </w:instrText>
            </w:r>
            <w:r>
              <w:rPr>
                <w:noProof/>
                <w:webHidden/>
              </w:rPr>
            </w:r>
            <w:r>
              <w:rPr>
                <w:noProof/>
                <w:webHidden/>
              </w:rPr>
              <w:fldChar w:fldCharType="separate"/>
            </w:r>
            <w:r>
              <w:rPr>
                <w:noProof/>
                <w:webHidden/>
              </w:rPr>
              <w:t>4</w:t>
            </w:r>
            <w:r>
              <w:rPr>
                <w:noProof/>
                <w:webHidden/>
              </w:rPr>
              <w:fldChar w:fldCharType="end"/>
            </w:r>
          </w:hyperlink>
        </w:p>
        <w:p w14:paraId="5007C8B6" w14:textId="31F9048C" w:rsidR="006C3468" w:rsidRDefault="006C3468">
          <w:pPr>
            <w:pStyle w:val="TOC1"/>
            <w:tabs>
              <w:tab w:val="right" w:leader="dot" w:pos="9016"/>
            </w:tabs>
            <w:rPr>
              <w:rFonts w:eastAsiaTheme="minorEastAsia"/>
              <w:noProof/>
              <w:sz w:val="22"/>
              <w:lang w:eastAsia="en-GB"/>
            </w:rPr>
          </w:pPr>
          <w:hyperlink w:anchor="_Toc89096726" w:history="1">
            <w:r w:rsidRPr="00825B1A">
              <w:rPr>
                <w:rStyle w:val="Hyperlink"/>
                <w:noProof/>
              </w:rPr>
              <w:t>Introduction</w:t>
            </w:r>
            <w:r>
              <w:rPr>
                <w:noProof/>
                <w:webHidden/>
              </w:rPr>
              <w:tab/>
            </w:r>
            <w:r>
              <w:rPr>
                <w:noProof/>
                <w:webHidden/>
              </w:rPr>
              <w:fldChar w:fldCharType="begin"/>
            </w:r>
            <w:r>
              <w:rPr>
                <w:noProof/>
                <w:webHidden/>
              </w:rPr>
              <w:instrText xml:space="preserve"> PAGEREF _Toc89096726 \h </w:instrText>
            </w:r>
            <w:r>
              <w:rPr>
                <w:noProof/>
                <w:webHidden/>
              </w:rPr>
            </w:r>
            <w:r>
              <w:rPr>
                <w:noProof/>
                <w:webHidden/>
              </w:rPr>
              <w:fldChar w:fldCharType="separate"/>
            </w:r>
            <w:r>
              <w:rPr>
                <w:noProof/>
                <w:webHidden/>
              </w:rPr>
              <w:t>6</w:t>
            </w:r>
            <w:r>
              <w:rPr>
                <w:noProof/>
                <w:webHidden/>
              </w:rPr>
              <w:fldChar w:fldCharType="end"/>
            </w:r>
          </w:hyperlink>
        </w:p>
        <w:p w14:paraId="55ABC27C" w14:textId="05EF0259" w:rsidR="006C3468" w:rsidRDefault="006C3468">
          <w:pPr>
            <w:pStyle w:val="TOC2"/>
            <w:tabs>
              <w:tab w:val="right" w:leader="dot" w:pos="9016"/>
            </w:tabs>
            <w:rPr>
              <w:rFonts w:eastAsiaTheme="minorEastAsia"/>
              <w:noProof/>
              <w:sz w:val="22"/>
              <w:lang w:eastAsia="en-GB"/>
            </w:rPr>
          </w:pPr>
          <w:hyperlink w:anchor="_Toc89096727" w:history="1">
            <w:r w:rsidRPr="00825B1A">
              <w:rPr>
                <w:rStyle w:val="Hyperlink"/>
                <w:noProof/>
              </w:rPr>
              <w:t>Research Rationale</w:t>
            </w:r>
            <w:r>
              <w:rPr>
                <w:noProof/>
                <w:webHidden/>
              </w:rPr>
              <w:tab/>
            </w:r>
            <w:r>
              <w:rPr>
                <w:noProof/>
                <w:webHidden/>
              </w:rPr>
              <w:fldChar w:fldCharType="begin"/>
            </w:r>
            <w:r>
              <w:rPr>
                <w:noProof/>
                <w:webHidden/>
              </w:rPr>
              <w:instrText xml:space="preserve"> PAGEREF _Toc89096727 \h </w:instrText>
            </w:r>
            <w:r>
              <w:rPr>
                <w:noProof/>
                <w:webHidden/>
              </w:rPr>
            </w:r>
            <w:r>
              <w:rPr>
                <w:noProof/>
                <w:webHidden/>
              </w:rPr>
              <w:fldChar w:fldCharType="separate"/>
            </w:r>
            <w:r>
              <w:rPr>
                <w:noProof/>
                <w:webHidden/>
              </w:rPr>
              <w:t>7</w:t>
            </w:r>
            <w:r>
              <w:rPr>
                <w:noProof/>
                <w:webHidden/>
              </w:rPr>
              <w:fldChar w:fldCharType="end"/>
            </w:r>
          </w:hyperlink>
        </w:p>
        <w:p w14:paraId="3950FD1E" w14:textId="5C851FFB" w:rsidR="006C3468" w:rsidRDefault="006C3468">
          <w:pPr>
            <w:pStyle w:val="TOC2"/>
            <w:tabs>
              <w:tab w:val="right" w:leader="dot" w:pos="9016"/>
            </w:tabs>
            <w:rPr>
              <w:rFonts w:eastAsiaTheme="minorEastAsia"/>
              <w:noProof/>
              <w:sz w:val="22"/>
              <w:lang w:eastAsia="en-GB"/>
            </w:rPr>
          </w:pPr>
          <w:hyperlink w:anchor="_Toc89096728" w:history="1">
            <w:r w:rsidRPr="00825B1A">
              <w:rPr>
                <w:rStyle w:val="Hyperlink"/>
                <w:noProof/>
              </w:rPr>
              <w:t>Methodology and Objectives</w:t>
            </w:r>
            <w:r>
              <w:rPr>
                <w:noProof/>
                <w:webHidden/>
              </w:rPr>
              <w:tab/>
            </w:r>
            <w:r>
              <w:rPr>
                <w:noProof/>
                <w:webHidden/>
              </w:rPr>
              <w:fldChar w:fldCharType="begin"/>
            </w:r>
            <w:r>
              <w:rPr>
                <w:noProof/>
                <w:webHidden/>
              </w:rPr>
              <w:instrText xml:space="preserve"> PAGEREF _Toc89096728 \h </w:instrText>
            </w:r>
            <w:r>
              <w:rPr>
                <w:noProof/>
                <w:webHidden/>
              </w:rPr>
            </w:r>
            <w:r>
              <w:rPr>
                <w:noProof/>
                <w:webHidden/>
              </w:rPr>
              <w:fldChar w:fldCharType="separate"/>
            </w:r>
            <w:r>
              <w:rPr>
                <w:noProof/>
                <w:webHidden/>
              </w:rPr>
              <w:t>8</w:t>
            </w:r>
            <w:r>
              <w:rPr>
                <w:noProof/>
                <w:webHidden/>
              </w:rPr>
              <w:fldChar w:fldCharType="end"/>
            </w:r>
          </w:hyperlink>
        </w:p>
        <w:p w14:paraId="730B3B37" w14:textId="26A3DE20" w:rsidR="006C3468" w:rsidRDefault="006C3468">
          <w:pPr>
            <w:pStyle w:val="TOC1"/>
            <w:tabs>
              <w:tab w:val="right" w:leader="dot" w:pos="9016"/>
            </w:tabs>
            <w:rPr>
              <w:rFonts w:eastAsiaTheme="minorEastAsia"/>
              <w:noProof/>
              <w:sz w:val="22"/>
              <w:lang w:eastAsia="en-GB"/>
            </w:rPr>
          </w:pPr>
          <w:hyperlink w:anchor="_Toc89096729" w:history="1">
            <w:r w:rsidRPr="00825B1A">
              <w:rPr>
                <w:rStyle w:val="Hyperlink"/>
                <w:noProof/>
              </w:rPr>
              <w:t>Literature Review</w:t>
            </w:r>
            <w:r>
              <w:rPr>
                <w:noProof/>
                <w:webHidden/>
              </w:rPr>
              <w:tab/>
            </w:r>
            <w:r>
              <w:rPr>
                <w:noProof/>
                <w:webHidden/>
              </w:rPr>
              <w:fldChar w:fldCharType="begin"/>
            </w:r>
            <w:r>
              <w:rPr>
                <w:noProof/>
                <w:webHidden/>
              </w:rPr>
              <w:instrText xml:space="preserve"> PAGEREF _Toc89096729 \h </w:instrText>
            </w:r>
            <w:r>
              <w:rPr>
                <w:noProof/>
                <w:webHidden/>
              </w:rPr>
            </w:r>
            <w:r>
              <w:rPr>
                <w:noProof/>
                <w:webHidden/>
              </w:rPr>
              <w:fldChar w:fldCharType="separate"/>
            </w:r>
            <w:r>
              <w:rPr>
                <w:noProof/>
                <w:webHidden/>
              </w:rPr>
              <w:t>9</w:t>
            </w:r>
            <w:r>
              <w:rPr>
                <w:noProof/>
                <w:webHidden/>
              </w:rPr>
              <w:fldChar w:fldCharType="end"/>
            </w:r>
          </w:hyperlink>
        </w:p>
        <w:p w14:paraId="10EBAC96" w14:textId="1D2AC267" w:rsidR="006C3468" w:rsidRDefault="006C3468">
          <w:pPr>
            <w:pStyle w:val="TOC1"/>
            <w:tabs>
              <w:tab w:val="right" w:leader="dot" w:pos="9016"/>
            </w:tabs>
            <w:rPr>
              <w:rFonts w:eastAsiaTheme="minorEastAsia"/>
              <w:noProof/>
              <w:sz w:val="22"/>
              <w:lang w:eastAsia="en-GB"/>
            </w:rPr>
          </w:pPr>
          <w:hyperlink w:anchor="_Toc89096730" w:history="1">
            <w:r w:rsidRPr="00825B1A">
              <w:rPr>
                <w:rStyle w:val="Hyperlink"/>
                <w:noProof/>
              </w:rPr>
              <w:t>Research Methodology</w:t>
            </w:r>
            <w:r>
              <w:rPr>
                <w:noProof/>
                <w:webHidden/>
              </w:rPr>
              <w:tab/>
            </w:r>
            <w:r>
              <w:rPr>
                <w:noProof/>
                <w:webHidden/>
              </w:rPr>
              <w:fldChar w:fldCharType="begin"/>
            </w:r>
            <w:r>
              <w:rPr>
                <w:noProof/>
                <w:webHidden/>
              </w:rPr>
              <w:instrText xml:space="preserve"> PAGEREF _Toc89096730 \h </w:instrText>
            </w:r>
            <w:r>
              <w:rPr>
                <w:noProof/>
                <w:webHidden/>
              </w:rPr>
            </w:r>
            <w:r>
              <w:rPr>
                <w:noProof/>
                <w:webHidden/>
              </w:rPr>
              <w:fldChar w:fldCharType="separate"/>
            </w:r>
            <w:r>
              <w:rPr>
                <w:noProof/>
                <w:webHidden/>
              </w:rPr>
              <w:t>15</w:t>
            </w:r>
            <w:r>
              <w:rPr>
                <w:noProof/>
                <w:webHidden/>
              </w:rPr>
              <w:fldChar w:fldCharType="end"/>
            </w:r>
          </w:hyperlink>
        </w:p>
        <w:p w14:paraId="3C48B6DB" w14:textId="519F34A4" w:rsidR="006C3468" w:rsidRDefault="006C3468">
          <w:pPr>
            <w:pStyle w:val="TOC1"/>
            <w:tabs>
              <w:tab w:val="right" w:leader="dot" w:pos="9016"/>
            </w:tabs>
            <w:rPr>
              <w:rFonts w:eastAsiaTheme="minorEastAsia"/>
              <w:noProof/>
              <w:sz w:val="22"/>
              <w:lang w:eastAsia="en-GB"/>
            </w:rPr>
          </w:pPr>
          <w:hyperlink w:anchor="_Toc89096731" w:history="1">
            <w:r w:rsidRPr="00825B1A">
              <w:rPr>
                <w:rStyle w:val="Hyperlink"/>
                <w:noProof/>
              </w:rPr>
              <w:t>Analysis of Results</w:t>
            </w:r>
            <w:r>
              <w:rPr>
                <w:noProof/>
                <w:webHidden/>
              </w:rPr>
              <w:tab/>
            </w:r>
            <w:r>
              <w:rPr>
                <w:noProof/>
                <w:webHidden/>
              </w:rPr>
              <w:fldChar w:fldCharType="begin"/>
            </w:r>
            <w:r>
              <w:rPr>
                <w:noProof/>
                <w:webHidden/>
              </w:rPr>
              <w:instrText xml:space="preserve"> PAGEREF _Toc89096731 \h </w:instrText>
            </w:r>
            <w:r>
              <w:rPr>
                <w:noProof/>
                <w:webHidden/>
              </w:rPr>
            </w:r>
            <w:r>
              <w:rPr>
                <w:noProof/>
                <w:webHidden/>
              </w:rPr>
              <w:fldChar w:fldCharType="separate"/>
            </w:r>
            <w:r>
              <w:rPr>
                <w:noProof/>
                <w:webHidden/>
              </w:rPr>
              <w:t>19</w:t>
            </w:r>
            <w:r>
              <w:rPr>
                <w:noProof/>
                <w:webHidden/>
              </w:rPr>
              <w:fldChar w:fldCharType="end"/>
            </w:r>
          </w:hyperlink>
        </w:p>
        <w:p w14:paraId="4C9BCA85" w14:textId="083B6E63" w:rsidR="006C3468" w:rsidRDefault="006C3468">
          <w:pPr>
            <w:pStyle w:val="TOC1"/>
            <w:tabs>
              <w:tab w:val="right" w:leader="dot" w:pos="9016"/>
            </w:tabs>
            <w:rPr>
              <w:rFonts w:eastAsiaTheme="minorEastAsia"/>
              <w:noProof/>
              <w:sz w:val="22"/>
              <w:lang w:eastAsia="en-GB"/>
            </w:rPr>
          </w:pPr>
          <w:hyperlink w:anchor="_Toc89096732" w:history="1">
            <w:r w:rsidRPr="00825B1A">
              <w:rPr>
                <w:rStyle w:val="Hyperlink"/>
                <w:noProof/>
              </w:rPr>
              <w:t>Conclusion</w:t>
            </w:r>
            <w:r>
              <w:rPr>
                <w:noProof/>
                <w:webHidden/>
              </w:rPr>
              <w:tab/>
            </w:r>
            <w:r>
              <w:rPr>
                <w:noProof/>
                <w:webHidden/>
              </w:rPr>
              <w:fldChar w:fldCharType="begin"/>
            </w:r>
            <w:r>
              <w:rPr>
                <w:noProof/>
                <w:webHidden/>
              </w:rPr>
              <w:instrText xml:space="preserve"> PAGEREF _Toc89096732 \h </w:instrText>
            </w:r>
            <w:r>
              <w:rPr>
                <w:noProof/>
                <w:webHidden/>
              </w:rPr>
            </w:r>
            <w:r>
              <w:rPr>
                <w:noProof/>
                <w:webHidden/>
              </w:rPr>
              <w:fldChar w:fldCharType="separate"/>
            </w:r>
            <w:r>
              <w:rPr>
                <w:noProof/>
                <w:webHidden/>
              </w:rPr>
              <w:t>23</w:t>
            </w:r>
            <w:r>
              <w:rPr>
                <w:noProof/>
                <w:webHidden/>
              </w:rPr>
              <w:fldChar w:fldCharType="end"/>
            </w:r>
          </w:hyperlink>
        </w:p>
        <w:p w14:paraId="0FB53DCA" w14:textId="25281B80" w:rsidR="006C3468" w:rsidRDefault="006C3468">
          <w:pPr>
            <w:pStyle w:val="TOC2"/>
            <w:tabs>
              <w:tab w:val="right" w:leader="dot" w:pos="9016"/>
            </w:tabs>
            <w:rPr>
              <w:rFonts w:eastAsiaTheme="minorEastAsia"/>
              <w:noProof/>
              <w:sz w:val="22"/>
              <w:lang w:eastAsia="en-GB"/>
            </w:rPr>
          </w:pPr>
          <w:hyperlink w:anchor="_Toc89096733" w:history="1">
            <w:r w:rsidRPr="00825B1A">
              <w:rPr>
                <w:rStyle w:val="Hyperlink"/>
                <w:noProof/>
              </w:rPr>
              <w:t>Recommendations</w:t>
            </w:r>
            <w:r>
              <w:rPr>
                <w:noProof/>
                <w:webHidden/>
              </w:rPr>
              <w:tab/>
            </w:r>
            <w:r>
              <w:rPr>
                <w:noProof/>
                <w:webHidden/>
              </w:rPr>
              <w:fldChar w:fldCharType="begin"/>
            </w:r>
            <w:r>
              <w:rPr>
                <w:noProof/>
                <w:webHidden/>
              </w:rPr>
              <w:instrText xml:space="preserve"> PAGEREF _Toc89096733 \h </w:instrText>
            </w:r>
            <w:r>
              <w:rPr>
                <w:noProof/>
                <w:webHidden/>
              </w:rPr>
            </w:r>
            <w:r>
              <w:rPr>
                <w:noProof/>
                <w:webHidden/>
              </w:rPr>
              <w:fldChar w:fldCharType="separate"/>
            </w:r>
            <w:r>
              <w:rPr>
                <w:noProof/>
                <w:webHidden/>
              </w:rPr>
              <w:t>25</w:t>
            </w:r>
            <w:r>
              <w:rPr>
                <w:noProof/>
                <w:webHidden/>
              </w:rPr>
              <w:fldChar w:fldCharType="end"/>
            </w:r>
          </w:hyperlink>
        </w:p>
        <w:p w14:paraId="37103052" w14:textId="3198AB91" w:rsidR="006C3468" w:rsidRDefault="006C3468">
          <w:pPr>
            <w:pStyle w:val="TOC1"/>
            <w:tabs>
              <w:tab w:val="right" w:leader="dot" w:pos="9016"/>
            </w:tabs>
            <w:rPr>
              <w:rFonts w:eastAsiaTheme="minorEastAsia"/>
              <w:noProof/>
              <w:sz w:val="22"/>
              <w:lang w:eastAsia="en-GB"/>
            </w:rPr>
          </w:pPr>
          <w:hyperlink w:anchor="_Toc89096734" w:history="1">
            <w:r w:rsidRPr="00825B1A">
              <w:rPr>
                <w:rStyle w:val="Hyperlink"/>
                <w:noProof/>
              </w:rPr>
              <w:t>Bibliography / Reference</w:t>
            </w:r>
            <w:r>
              <w:rPr>
                <w:noProof/>
                <w:webHidden/>
              </w:rPr>
              <w:tab/>
            </w:r>
            <w:r>
              <w:rPr>
                <w:noProof/>
                <w:webHidden/>
              </w:rPr>
              <w:fldChar w:fldCharType="begin"/>
            </w:r>
            <w:r>
              <w:rPr>
                <w:noProof/>
                <w:webHidden/>
              </w:rPr>
              <w:instrText xml:space="preserve"> PAGEREF _Toc89096734 \h </w:instrText>
            </w:r>
            <w:r>
              <w:rPr>
                <w:noProof/>
                <w:webHidden/>
              </w:rPr>
            </w:r>
            <w:r>
              <w:rPr>
                <w:noProof/>
                <w:webHidden/>
              </w:rPr>
              <w:fldChar w:fldCharType="separate"/>
            </w:r>
            <w:r>
              <w:rPr>
                <w:noProof/>
                <w:webHidden/>
              </w:rPr>
              <w:t>27</w:t>
            </w:r>
            <w:r>
              <w:rPr>
                <w:noProof/>
                <w:webHidden/>
              </w:rPr>
              <w:fldChar w:fldCharType="end"/>
            </w:r>
          </w:hyperlink>
        </w:p>
        <w:p w14:paraId="031A8DA3" w14:textId="1143B2F0" w:rsidR="006C3468" w:rsidRDefault="006C3468">
          <w:pPr>
            <w:pStyle w:val="TOC1"/>
            <w:tabs>
              <w:tab w:val="right" w:leader="dot" w:pos="9016"/>
            </w:tabs>
            <w:rPr>
              <w:rFonts w:eastAsiaTheme="minorEastAsia"/>
              <w:noProof/>
              <w:sz w:val="22"/>
              <w:lang w:eastAsia="en-GB"/>
            </w:rPr>
          </w:pPr>
          <w:hyperlink w:anchor="_Toc89096735" w:history="1">
            <w:r w:rsidRPr="00825B1A">
              <w:rPr>
                <w:rStyle w:val="Hyperlink"/>
                <w:noProof/>
              </w:rPr>
              <w:t>Appendix</w:t>
            </w:r>
            <w:r>
              <w:rPr>
                <w:noProof/>
                <w:webHidden/>
              </w:rPr>
              <w:tab/>
            </w:r>
            <w:r>
              <w:rPr>
                <w:noProof/>
                <w:webHidden/>
              </w:rPr>
              <w:fldChar w:fldCharType="begin"/>
            </w:r>
            <w:r>
              <w:rPr>
                <w:noProof/>
                <w:webHidden/>
              </w:rPr>
              <w:instrText xml:space="preserve"> PAGEREF _Toc89096735 \h </w:instrText>
            </w:r>
            <w:r>
              <w:rPr>
                <w:noProof/>
                <w:webHidden/>
              </w:rPr>
            </w:r>
            <w:r>
              <w:rPr>
                <w:noProof/>
                <w:webHidden/>
              </w:rPr>
              <w:fldChar w:fldCharType="separate"/>
            </w:r>
            <w:r>
              <w:rPr>
                <w:noProof/>
                <w:webHidden/>
              </w:rPr>
              <w:t>32</w:t>
            </w:r>
            <w:r>
              <w:rPr>
                <w:noProof/>
                <w:webHidden/>
              </w:rPr>
              <w:fldChar w:fldCharType="end"/>
            </w:r>
          </w:hyperlink>
        </w:p>
        <w:p w14:paraId="498C8D9F" w14:textId="2CB86382" w:rsidR="00712470" w:rsidRDefault="00712470">
          <w:r>
            <w:rPr>
              <w:b/>
              <w:bCs/>
              <w:noProof/>
            </w:rPr>
            <w:fldChar w:fldCharType="end"/>
          </w:r>
        </w:p>
      </w:sdtContent>
    </w:sdt>
    <w:p w14:paraId="50AAA6FD" w14:textId="72BBB381" w:rsidR="00712470" w:rsidRDefault="00712470" w:rsidP="00712470"/>
    <w:p w14:paraId="25E24D75" w14:textId="75C24310" w:rsidR="00712470" w:rsidRDefault="00712470" w:rsidP="00712470"/>
    <w:p w14:paraId="3893BA8B" w14:textId="1668388C" w:rsidR="00712470" w:rsidRDefault="00712470" w:rsidP="00712470"/>
    <w:p w14:paraId="374E025D" w14:textId="46BD89C5" w:rsidR="00712470" w:rsidRDefault="00712470" w:rsidP="00712470"/>
    <w:p w14:paraId="705B1831" w14:textId="71BBF088" w:rsidR="00712470" w:rsidRDefault="00712470" w:rsidP="00712470"/>
    <w:p w14:paraId="52077E6D" w14:textId="048A0088" w:rsidR="00712470" w:rsidRDefault="00712470" w:rsidP="00712470"/>
    <w:p w14:paraId="3D430838" w14:textId="4F9F29A1" w:rsidR="00712470" w:rsidRDefault="00712470" w:rsidP="00712470"/>
    <w:p w14:paraId="280CE4CD" w14:textId="77777777" w:rsidR="00712470" w:rsidRDefault="00712470" w:rsidP="00712470"/>
    <w:p w14:paraId="7E48CBBD" w14:textId="702C210F" w:rsidR="00712470" w:rsidRDefault="00712470" w:rsidP="00E575CE">
      <w:pPr>
        <w:pStyle w:val="Heading1"/>
      </w:pPr>
      <w:bookmarkStart w:id="3" w:name="_Toc89096726"/>
      <w:r>
        <w:lastRenderedPageBreak/>
        <w:t>Introduction</w:t>
      </w:r>
      <w:bookmarkEnd w:id="3"/>
    </w:p>
    <w:p w14:paraId="650FF903" w14:textId="3B937BC8" w:rsidR="00712470" w:rsidRDefault="00712470" w:rsidP="00712470">
      <w:r>
        <w:rPr>
          <w:noProof/>
        </w:rPr>
        <w:drawing>
          <wp:anchor distT="0" distB="0" distL="114300" distR="114300" simplePos="0" relativeHeight="251658240" behindDoc="0" locked="0" layoutInCell="1" allowOverlap="1" wp14:anchorId="093B4C6D" wp14:editId="25BDDE32">
            <wp:simplePos x="0" y="0"/>
            <wp:positionH relativeFrom="column">
              <wp:posOffset>3048000</wp:posOffset>
            </wp:positionH>
            <wp:positionV relativeFrom="paragraph">
              <wp:posOffset>2571750</wp:posOffset>
            </wp:positionV>
            <wp:extent cx="3165475" cy="2198370"/>
            <wp:effectExtent l="0" t="0" r="0" b="0"/>
            <wp:wrapTopAndBottom/>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l="18462" t="22274" r="26295" b="9506"/>
                    <a:stretch/>
                  </pic:blipFill>
                  <pic:spPr bwMode="auto">
                    <a:xfrm>
                      <a:off x="0" y="0"/>
                      <a:ext cx="3165475" cy="219837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59264" behindDoc="0" locked="0" layoutInCell="1" allowOverlap="1" wp14:anchorId="55D29B72" wp14:editId="3AC6BC53">
            <wp:simplePos x="0" y="0"/>
            <wp:positionH relativeFrom="column">
              <wp:posOffset>-438150</wp:posOffset>
            </wp:positionH>
            <wp:positionV relativeFrom="paragraph">
              <wp:posOffset>2597785</wp:posOffset>
            </wp:positionV>
            <wp:extent cx="3253105" cy="2171065"/>
            <wp:effectExtent l="0" t="0" r="4445" b="635"/>
            <wp:wrapTopAndBottom/>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l="35069" t="26724" r="10186" b="8312"/>
                    <a:stretch/>
                  </pic:blipFill>
                  <pic:spPr bwMode="auto">
                    <a:xfrm>
                      <a:off x="0" y="0"/>
                      <a:ext cx="3253105" cy="2171065"/>
                    </a:xfrm>
                    <a:prstGeom prst="rect">
                      <a:avLst/>
                    </a:prstGeom>
                    <a:ln>
                      <a:noFill/>
                    </a:ln>
                    <a:extLst>
                      <a:ext uri="{53640926-AAD7-44D8-BBD7-CCE9431645EC}">
                        <a14:shadowObscured xmlns:a14="http://schemas.microsoft.com/office/drawing/2010/main"/>
                      </a:ext>
                    </a:extLst>
                  </pic:spPr>
                </pic:pic>
              </a:graphicData>
            </a:graphic>
          </wp:anchor>
        </w:drawing>
      </w:r>
      <w:r>
        <w:t xml:space="preserve">In the early 2000’s the term Road Traffic Accident (RTA) changed in the policing context and shortly after became widely accepted by the </w:t>
      </w:r>
      <w:proofErr w:type="gramStart"/>
      <w:r>
        <w:t>general public</w:t>
      </w:r>
      <w:proofErr w:type="gramEnd"/>
      <w:r>
        <w:t xml:space="preserve"> as the term Road Traffic Collision (RTC). This change came following a key observation by those investigating collisions defined under the Road Traffic Act 1988 of the simple fact that there is almost always someone at fault (Sharma et al, 2001). This is contrary to the very definition of the term ‘accident’, which implies no one is at fault. </w:t>
      </w:r>
      <w:r w:rsidR="004C14DF">
        <w:t>Consequentially</w:t>
      </w:r>
      <w:r>
        <w:t>, it begs the question if Road Traffic Collisions are almost always primarily down to the driver</w:t>
      </w:r>
      <w:r w:rsidR="004C14DF">
        <w:t>’s</w:t>
      </w:r>
      <w:r>
        <w:t xml:space="preserve"> attitude, behaviour, </w:t>
      </w:r>
      <w:proofErr w:type="gramStart"/>
      <w:r>
        <w:t>skill</w:t>
      </w:r>
      <w:proofErr w:type="gramEnd"/>
      <w:r>
        <w:t xml:space="preserve"> and experience (Evans, 1996), then what is the key to reducing the number of Road Traffic Collisions; especially those that result in serious injury and death?</w:t>
      </w:r>
    </w:p>
    <w:p w14:paraId="18E6AA83" w14:textId="328C31C7" w:rsidR="00712470" w:rsidRDefault="00712470" w:rsidP="00712470">
      <w:r w:rsidRPr="00712470">
        <w:rPr>
          <w:noProof/>
        </w:rPr>
        <w:t xml:space="preserve"> </w:t>
      </w:r>
    </w:p>
    <w:p w14:paraId="58D11DE6" w14:textId="751DAABB" w:rsidR="00712470" w:rsidRDefault="00712470" w:rsidP="00712470">
      <w:r>
        <w:t>Chart 1 produced by the Department for Transport (January 2021) shows a dramatic drop in the number of road deaths in the United Kingdom from 2007 to 2010. This drop in road deaths coincides with the highest number of police officers in the last 20 years (</w:t>
      </w:r>
      <w:r w:rsidR="004C14DF">
        <w:t>Allen and Zayed</w:t>
      </w:r>
      <w:r>
        <w:t>, 10 February 2021). This simple observation without analysis would suggest the highest presence of police officers has resulted in the lowest number of road deaths.</w:t>
      </w:r>
    </w:p>
    <w:p w14:paraId="762AE414" w14:textId="68F50C55" w:rsidR="00712470" w:rsidRDefault="00712470" w:rsidP="00712470">
      <w:r>
        <w:t>Over the next decade from 2010 the number of police officers in the UK plummeted</w:t>
      </w:r>
      <w:r w:rsidR="004C14DF">
        <w:t xml:space="preserve"> (Chart 1, Jan 2021)</w:t>
      </w:r>
      <w:r>
        <w:t xml:space="preserve"> however, in that same time frame the number of road deaths remained relatively consistent year on year. If the number of police officers patrolling and prosecuting for Road Traffic Offences has declined and road deaths remain statically consistent, this would contradict the </w:t>
      </w:r>
      <w:r w:rsidR="00E575CE">
        <w:t>viewpoint</w:t>
      </w:r>
      <w:r>
        <w:t xml:space="preserve"> that more officers on patrol would result in a decline in road traffic collision.</w:t>
      </w:r>
    </w:p>
    <w:p w14:paraId="1F0DEAB0" w14:textId="4A557463" w:rsidR="00A81C8D" w:rsidRDefault="00E575CE" w:rsidP="001849D6">
      <w:pPr>
        <w:pStyle w:val="Heading2"/>
      </w:pPr>
      <w:bookmarkStart w:id="4" w:name="_Toc89096727"/>
      <w:r>
        <w:lastRenderedPageBreak/>
        <w:t>Research Rationale</w:t>
      </w:r>
      <w:bookmarkEnd w:id="4"/>
    </w:p>
    <w:p w14:paraId="0C3EE93D" w14:textId="0A241F93" w:rsidR="00E575CE" w:rsidRDefault="00E575CE" w:rsidP="00E575CE">
      <w:r>
        <w:t xml:space="preserve">It is undeniable that within every industry worldwide, there is a developing pressure to increase performance with less resources. In relation to the police specifically, the Mayor of London, Sadiq Khan, in the Guardian (2020) warns of a “new era of austerity” in response to rising concerns over budgets that will not allow for the recruitment of 20,000 police officers promised by the government. </w:t>
      </w:r>
      <w:proofErr w:type="gramStart"/>
      <w:r w:rsidR="004C14DF">
        <w:t>It is clear that Sadiq</w:t>
      </w:r>
      <w:proofErr w:type="gramEnd"/>
      <w:r w:rsidR="004C14DF">
        <w:t xml:space="preserve"> Khan’s analys</w:t>
      </w:r>
      <w:r w:rsidR="00AD508B">
        <w:t>is</w:t>
      </w:r>
      <w:r w:rsidR="004C14DF">
        <w:t xml:space="preserve"> of this strain on policing is not isolated, for instance Forbes (Dec 2014) has gone </w:t>
      </w:r>
      <w:r w:rsidR="00AD508B">
        <w:t xml:space="preserve">on </w:t>
      </w:r>
      <w:r w:rsidR="004C14DF">
        <w:t>to argue that</w:t>
      </w:r>
      <w:r>
        <w:t xml:space="preserve"> increasing performance with less resources requires a strategic sorting of priorities</w:t>
      </w:r>
      <w:r w:rsidR="004C14DF">
        <w:t>.</w:t>
      </w:r>
    </w:p>
    <w:p w14:paraId="64868ADF" w14:textId="77777777" w:rsidR="00E575CE" w:rsidRDefault="00E575CE" w:rsidP="00E575CE">
      <w:r>
        <w:t>The aim of this research therefore is to critically assess the following question;</w:t>
      </w:r>
    </w:p>
    <w:p w14:paraId="188A7251" w14:textId="77777777" w:rsidR="00E575CE" w:rsidRPr="004C14DF" w:rsidRDefault="00E575CE" w:rsidP="00E575CE">
      <w:pPr>
        <w:rPr>
          <w:i/>
          <w:iCs/>
        </w:rPr>
      </w:pPr>
      <w:r w:rsidRPr="004C14DF">
        <w:rPr>
          <w:i/>
          <w:iCs/>
        </w:rPr>
        <w:t>How can the police and its resources effectively be maximised to assist in the joint goal across UK agencies in reducing fatal and serious injury road traffic collisions in the South Wales Policing Area?</w:t>
      </w:r>
    </w:p>
    <w:p w14:paraId="12505715" w14:textId="2C143F5F" w:rsidR="00E575CE" w:rsidRDefault="00E575CE" w:rsidP="00E575CE">
      <w:r>
        <w:t>It is estimated that there is approximately 4130 miles of road (</w:t>
      </w:r>
      <w:proofErr w:type="spellStart"/>
      <w:r>
        <w:t>StatsWales</w:t>
      </w:r>
      <w:proofErr w:type="spellEnd"/>
      <w:r>
        <w:t xml:space="preserve">, July 2019) within the South Wales Police force area. Every single vehicle mile travelled however runs the risk of becoming involved in a fatal and/or serious injury RTC. Due to the vastness of this roads network, it is fair to summarise that it would be impossible to police </w:t>
      </w:r>
      <w:proofErr w:type="gramStart"/>
      <w:r>
        <w:t>all of</w:t>
      </w:r>
      <w:proofErr w:type="gramEnd"/>
      <w:r>
        <w:t xml:space="preserve"> the roads all of the time, even with a surge of resources. </w:t>
      </w:r>
    </w:p>
    <w:p w14:paraId="3D3094A2" w14:textId="4B5EE02B" w:rsidR="00E575CE" w:rsidRDefault="00060BFB" w:rsidP="00E575CE">
      <w:r>
        <w:t>Roads p</w:t>
      </w:r>
      <w:r w:rsidR="00E575CE">
        <w:t>olicing</w:t>
      </w:r>
      <w:r w:rsidR="004C14DF">
        <w:t xml:space="preserve"> currently</w:t>
      </w:r>
      <w:r w:rsidR="00E575CE">
        <w:t xml:space="preserve"> focuses on detecting and deterring what has been identified as the ‘fatal five’ with the slogan ‘stay alive, get to know the fatal five’ (Road Safety Wales, 2018). The five offences; drink/drug driving, careless driving, speeding, not wearing a seatbelt and using a mobile phone, have been identified as key contributors to the cause of road traffic collisions</w:t>
      </w:r>
      <w:r w:rsidR="004C14DF">
        <w:t xml:space="preserve"> (Road Safety Wales, 2018)</w:t>
      </w:r>
      <w:r w:rsidR="00E575CE">
        <w:t xml:space="preserve">. </w:t>
      </w:r>
      <w:r w:rsidR="004C14DF">
        <w:t>The ‘Fatal Five’</w:t>
      </w:r>
      <w:r w:rsidR="00E575CE">
        <w:t xml:space="preserve"> offences </w:t>
      </w:r>
      <w:r>
        <w:t xml:space="preserve">historically have required targeted policing action to be able to </w:t>
      </w:r>
      <w:r w:rsidR="00E575CE">
        <w:t>robust</w:t>
      </w:r>
      <w:r>
        <w:t>ly</w:t>
      </w:r>
      <w:r w:rsidR="00E575CE">
        <w:t xml:space="preserve"> prosecu</w:t>
      </w:r>
      <w:r>
        <w:t>te as</w:t>
      </w:r>
      <w:r w:rsidR="00E575CE">
        <w:t xml:space="preserve"> </w:t>
      </w:r>
      <w:r>
        <w:t>first-hand</w:t>
      </w:r>
      <w:r w:rsidR="00E575CE">
        <w:t xml:space="preserve"> police officer</w:t>
      </w:r>
      <w:r>
        <w:t xml:space="preserve"> evidence is required</w:t>
      </w:r>
      <w:r w:rsidR="00E575CE">
        <w:t>. A focus of this investigation is to assess the enforcement of these offences and evaluate the impact this may have on roads policing.</w:t>
      </w:r>
    </w:p>
    <w:p w14:paraId="11CAA22C" w14:textId="77777777" w:rsidR="001849D6" w:rsidRDefault="001849D6" w:rsidP="00E575CE"/>
    <w:p w14:paraId="213FE57C" w14:textId="068DE3DD" w:rsidR="00A81C8D" w:rsidRDefault="00A81C8D" w:rsidP="00E575CE"/>
    <w:p w14:paraId="0C6B4DB6" w14:textId="77777777" w:rsidR="00A81C8D" w:rsidRDefault="00A81C8D" w:rsidP="00E575CE"/>
    <w:p w14:paraId="05A0D4B9" w14:textId="25BC2F94" w:rsidR="00A81C8D" w:rsidRDefault="00E575CE" w:rsidP="001849D6">
      <w:pPr>
        <w:pStyle w:val="Heading2"/>
      </w:pPr>
      <w:bookmarkStart w:id="5" w:name="_Toc89096728"/>
      <w:r>
        <w:lastRenderedPageBreak/>
        <w:t>Methodology and Objectives</w:t>
      </w:r>
      <w:bookmarkEnd w:id="5"/>
    </w:p>
    <w:p w14:paraId="3DDFB419" w14:textId="73F12838" w:rsidR="00E575CE" w:rsidRDefault="00E575CE" w:rsidP="00E575CE">
      <w:r>
        <w:t xml:space="preserve">The objective of this research is to investigate the key factors resulting in fatal and serious injuries road traffic collision in the South Wales Policing area from the point of view of those investigating such collisions. By obtaining first-hand experience including thoughts and opinions from those at </w:t>
      </w:r>
      <w:r w:rsidR="00060BFB">
        <w:t xml:space="preserve">the </w:t>
      </w:r>
      <w:r>
        <w:t>forefront of understanding the cause and effect</w:t>
      </w:r>
      <w:r w:rsidR="00060BFB">
        <w:t>s</w:t>
      </w:r>
      <w:r>
        <w:t xml:space="preserve"> of road traffic collision</w:t>
      </w:r>
      <w:r w:rsidR="00060BFB">
        <w:t xml:space="preserve">’s </w:t>
      </w:r>
      <w:r>
        <w:t>should provide a valuable insight into what can be done to cont</w:t>
      </w:r>
      <w:r w:rsidR="00060BFB">
        <w:t>ribute towards understanding how the UK road safety may be maximised using the police force.</w:t>
      </w:r>
    </w:p>
    <w:p w14:paraId="65ADF8D4" w14:textId="0B90E9FB" w:rsidR="00E575CE" w:rsidRDefault="00E575CE" w:rsidP="00E575CE">
      <w:r>
        <w:t xml:space="preserve">The goal of this research is to conduct an </w:t>
      </w:r>
      <w:proofErr w:type="gramStart"/>
      <w:r>
        <w:t>in depth</w:t>
      </w:r>
      <w:proofErr w:type="gramEnd"/>
      <w:r>
        <w:t xml:space="preserve"> interview with members of the South Wales Police Roads Policing Unit, specifically those working within the ‘Serious Collision Investigation Team’. The information and evidence yielded from these interviews will then be cross referenc</w:t>
      </w:r>
      <w:r w:rsidR="00A81C8D">
        <w:t>ed</w:t>
      </w:r>
      <w:r>
        <w:t xml:space="preserve"> with secondary data seeking to identify the key causes of serious RTC’s in the South Wales Policing area. Furthermore, this evidence can also be used as an indication as to what key geographical and causal areas could be targeted. The purpose of this review is to assess if current knowledge on the topic coincides with findings and analysis of any discrepancies that may arise.</w:t>
      </w:r>
    </w:p>
    <w:p w14:paraId="516CF1C3" w14:textId="4804C55B" w:rsidR="00A81C8D" w:rsidRDefault="00A81C8D" w:rsidP="00E575CE"/>
    <w:p w14:paraId="7A141D7B" w14:textId="4E061B15" w:rsidR="00A81C8D" w:rsidRDefault="00A81C8D" w:rsidP="00E575CE"/>
    <w:p w14:paraId="5B49E1F3" w14:textId="6E5578A9" w:rsidR="00A81C8D" w:rsidRDefault="00A81C8D" w:rsidP="00E575CE"/>
    <w:p w14:paraId="6002E29B" w14:textId="3BE72F26" w:rsidR="00A81C8D" w:rsidRDefault="00A81C8D" w:rsidP="00E575CE"/>
    <w:p w14:paraId="2F08919C" w14:textId="3D69B99E" w:rsidR="00A81C8D" w:rsidRDefault="00A81C8D" w:rsidP="00E575CE"/>
    <w:p w14:paraId="1C02B413" w14:textId="20136AB1" w:rsidR="00A81C8D" w:rsidRDefault="00A81C8D" w:rsidP="00E575CE"/>
    <w:p w14:paraId="23F0D448" w14:textId="6C13D0CA" w:rsidR="00A81C8D" w:rsidRDefault="00A81C8D" w:rsidP="00E575CE"/>
    <w:p w14:paraId="4F3DC6D3" w14:textId="16B4B35E" w:rsidR="00A81C8D" w:rsidRDefault="00A81C8D" w:rsidP="00E575CE"/>
    <w:p w14:paraId="2D51ECE0" w14:textId="73056B2A" w:rsidR="00A81C8D" w:rsidRDefault="00A81C8D" w:rsidP="00E575CE"/>
    <w:p w14:paraId="31ED2B83" w14:textId="3F7A0015" w:rsidR="00A81C8D" w:rsidRDefault="00A81C8D" w:rsidP="00E575CE"/>
    <w:p w14:paraId="4661EBC3" w14:textId="77777777" w:rsidR="001849D6" w:rsidRDefault="001849D6" w:rsidP="00E575CE"/>
    <w:p w14:paraId="4CD0F96F" w14:textId="359E7247" w:rsidR="00A81C8D" w:rsidRDefault="00E575CE" w:rsidP="001849D6">
      <w:pPr>
        <w:pStyle w:val="Heading1"/>
      </w:pPr>
      <w:bookmarkStart w:id="6" w:name="_Toc89096729"/>
      <w:r>
        <w:lastRenderedPageBreak/>
        <w:t>Literature Review</w:t>
      </w:r>
      <w:bookmarkEnd w:id="6"/>
    </w:p>
    <w:p w14:paraId="538B3CF4" w14:textId="29C1C606" w:rsidR="00E575CE" w:rsidRDefault="00E575CE" w:rsidP="00E575CE">
      <w:r>
        <w:t>This section is a review of current literature including police and government released documentation as well studies and articles around roads policing – fatal and serious injury road collisions.</w:t>
      </w:r>
      <w:r w:rsidR="00A81C8D">
        <w:t xml:space="preserve"> This review will analyse existing literature and evidence within the field of the field of policing, particularly exploring what factors cause road traffic collisions within the UK.</w:t>
      </w:r>
      <w:r>
        <w:t xml:space="preserve"> The review also critically analyses how a dedicated specialised roads policing unit can be used to reduce road traffic collisions and how they are supported in this joint goal.</w:t>
      </w:r>
    </w:p>
    <w:p w14:paraId="1FAE3103" w14:textId="5ADF498E" w:rsidR="00E575CE" w:rsidRDefault="00E575CE" w:rsidP="00E575CE">
      <w:r>
        <w:t xml:space="preserve">The definition of a Traffic Officer is a ‘Roads Policing Constable who prevents loss of life and injury on the roads by preventing, investigating and prosecuting offences through intelligence led policing’ (College of Policing, 2021). The Policing the Roads Together is the 2018 to 2021 strategy from the NPCC with the </w:t>
      </w:r>
      <w:proofErr w:type="gramStart"/>
      <w:r>
        <w:t>ultimate goal</w:t>
      </w:r>
      <w:proofErr w:type="gramEnd"/>
      <w:r>
        <w:t xml:space="preserve"> of preventing any road user being subject to a fatal or serious injury road traffic collision. Whilst a Roads Policing Constables focus is road traffic </w:t>
      </w:r>
      <w:proofErr w:type="gramStart"/>
      <w:r>
        <w:t>offences</w:t>
      </w:r>
      <w:proofErr w:type="gramEnd"/>
      <w:r>
        <w:t xml:space="preserve"> they do specialise in disrupting criminality by denying offenders the use of roads through the use of advanced pursuit tactics</w:t>
      </w:r>
      <w:r w:rsidR="00A81C8D">
        <w:t xml:space="preserve"> (CoP, 2021)</w:t>
      </w:r>
    </w:p>
    <w:p w14:paraId="789B07CB" w14:textId="31089DED" w:rsidR="00E575CE" w:rsidRDefault="00A81C8D" w:rsidP="00E575CE">
      <w:r>
        <w:t>Road safety remains a critical issue within British policing as 1580 people were killed in the UK last year (Department for Transport, 2021)</w:t>
      </w:r>
      <w:r w:rsidR="00E575CE">
        <w:t xml:space="preserve">. Many drivers across the United Kingdom forget that driving is a privilege and not a right. Ultimately, the most dangerous activity </w:t>
      </w:r>
      <w:proofErr w:type="gramStart"/>
      <w:r w:rsidR="00E575CE">
        <w:t>the vast majority of</w:t>
      </w:r>
      <w:proofErr w:type="gramEnd"/>
      <w:r w:rsidR="00E575CE">
        <w:t xml:space="preserve"> people will take part in, in their lives is driving a vehicle on the road (</w:t>
      </w:r>
      <w:proofErr w:type="spellStart"/>
      <w:r w:rsidR="00E575CE">
        <w:t>Wanberg</w:t>
      </w:r>
      <w:proofErr w:type="spellEnd"/>
      <w:r w:rsidR="00E575CE">
        <w:t xml:space="preserve">, 2006). In year ending June 2020 there were 1580 people killed on the United Kingdom’s road network according to the Department of Transport (2021) and there were 131,220 casualties of all severities in the year ending June 2020. The number of people </w:t>
      </w:r>
      <w:proofErr w:type="gramStart"/>
      <w:r w:rsidR="00E575CE">
        <w:t>killed</w:t>
      </w:r>
      <w:proofErr w:type="gramEnd"/>
      <w:r w:rsidR="00E575CE">
        <w:t xml:space="preserve"> and casualties involved in road traffic collisions is significantly lower year on year due to the Covid-19 Pandemic reducing road traffic</w:t>
      </w:r>
      <w:r>
        <w:t xml:space="preserve"> (</w:t>
      </w:r>
      <w:proofErr w:type="spellStart"/>
      <w:r>
        <w:t>Stats</w:t>
      </w:r>
      <w:r w:rsidR="00C909D6">
        <w:t>Wales</w:t>
      </w:r>
      <w:proofErr w:type="spellEnd"/>
      <w:r w:rsidR="00C909D6">
        <w:t>, 2021)</w:t>
      </w:r>
      <w:r w:rsidR="00E575CE">
        <w:t xml:space="preserve">. It is estimated including loss of life, serious injury and stress, the cost to the British economy of road traffic collisions is in the region of £36 billion a year (Department of Transport, 2020). It is clear from these figures road traffic collisions have a staggering effect on the British Public both directly and indirectly keeping traffic policing at the fore front of </w:t>
      </w:r>
      <w:proofErr w:type="gramStart"/>
      <w:r w:rsidR="00E575CE">
        <w:t>modern day</w:t>
      </w:r>
      <w:proofErr w:type="gramEnd"/>
      <w:r w:rsidR="00E575CE">
        <w:t xml:space="preserve"> policing.</w:t>
      </w:r>
    </w:p>
    <w:p w14:paraId="6E86F06D" w14:textId="634E322E" w:rsidR="00E575CE" w:rsidRDefault="00E575CE" w:rsidP="00E575CE">
      <w:r>
        <w:t xml:space="preserve">This study is focused </w:t>
      </w:r>
      <w:proofErr w:type="gramStart"/>
      <w:r>
        <w:t>around</w:t>
      </w:r>
      <w:proofErr w:type="gramEnd"/>
      <w:r>
        <w:t xml:space="preserve"> the impact policing has on reducing fatal and serious injuries road traffic collisions in the South Wales Policing area. </w:t>
      </w:r>
      <w:r w:rsidR="00C909D6">
        <w:t>T</w:t>
      </w:r>
      <w:r>
        <w:t>he focus</w:t>
      </w:r>
      <w:r w:rsidR="00C909D6">
        <w:t xml:space="preserve"> of this academic research</w:t>
      </w:r>
      <w:r>
        <w:t xml:space="preserve"> is understanding in summary why the number of fatal and serious road traffic collisions has </w:t>
      </w:r>
      <w:r>
        <w:lastRenderedPageBreak/>
        <w:t xml:space="preserve">remained low whilst the number of police officers has remained low which is inherently a negative correlation. Whilst this investigation focuses on the South Wales area it remains a </w:t>
      </w:r>
      <w:proofErr w:type="gramStart"/>
      <w:r>
        <w:t>principle</w:t>
      </w:r>
      <w:proofErr w:type="gramEnd"/>
      <w:r>
        <w:t xml:space="preserve"> study which was similarly conducted by the Department of Transport released in July 2020, the document; ‘Roads policing review: call for evidence’. The review makes a reference </w:t>
      </w:r>
      <w:r w:rsidR="00332AB0">
        <w:t>to</w:t>
      </w:r>
      <w:r>
        <w:t xml:space="preserve"> the plateau in road deaths in 2010 following years of a steady decline. The review focuses </w:t>
      </w:r>
      <w:proofErr w:type="gramStart"/>
      <w:r>
        <w:t>in</w:t>
      </w:r>
      <w:proofErr w:type="gramEnd"/>
      <w:r>
        <w:t xml:space="preserve"> what the police should be doing to enforce road traffic offences and what enforcement should look like. This review asks for responses to better understand the policing impact on roads showing even 2020 there is still a requirement to obtain a more detailed </w:t>
      </w:r>
      <w:proofErr w:type="gramStart"/>
      <w:r>
        <w:t>view point</w:t>
      </w:r>
      <w:proofErr w:type="gramEnd"/>
      <w:r>
        <w:t xml:space="preserve"> on the topic. There </w:t>
      </w:r>
      <w:proofErr w:type="gramStart"/>
      <w:r>
        <w:t>is</w:t>
      </w:r>
      <w:proofErr w:type="gramEnd"/>
      <w:r>
        <w:t xml:space="preserve"> vast amounts of research on causes of road traffic collisions however this review highlights the need for a better understanding of the police action to prevent such occurrences</w:t>
      </w:r>
      <w:r w:rsidR="00332AB0">
        <w:t xml:space="preserve"> (Department for Transport, 2020).</w:t>
      </w:r>
    </w:p>
    <w:p w14:paraId="49C28533" w14:textId="0AD66387" w:rsidR="00E575CE" w:rsidRDefault="00E575CE" w:rsidP="00E575CE">
      <w:r>
        <w:t xml:space="preserve">Whilst traffic policing has the potential to have such a beneficial impact on reducing criminality and prevent incidents that have a devastating impact on communities the profession tends to become shrouded in statistics. It is easy to read that 1580 people were killed in the year ending June 2020 and forget that those 1580 people had families that had to receive news of a loved one that has passed. As stated by a Chief Inspector for Specialists Operations, “We all need to remember is that these are not just statistics” (Western Telegraph, 2021). This statement comes following a sharp rise in road traffic collisions including fatal road traffic collisions between March 2021 and June 2021 which coincides with the easing of lockdown restrictions and increased traffic in the Dyfed Powys Policing area. The fear lies </w:t>
      </w:r>
      <w:r w:rsidR="00332AB0">
        <w:t>that</w:t>
      </w:r>
      <w:r>
        <w:t xml:space="preserve"> after 10 years of consistent numbers of fatal road traffic collisions will a year of lockdown restrictions and continuing international travel restrictions result in a detrimental increase in road traffic collisions. </w:t>
      </w:r>
    </w:p>
    <w:p w14:paraId="467CDC41" w14:textId="4B9793D2" w:rsidR="00E575CE" w:rsidRDefault="00E575CE" w:rsidP="00E575CE">
      <w:r>
        <w:t xml:space="preserve">It is also apparent from literature that road traffic collisions are almost primarily down to the driver error </w:t>
      </w:r>
      <w:r w:rsidR="00332AB0">
        <w:t xml:space="preserve">(Briggs et al, 2020, Watson et al, 2015, </w:t>
      </w:r>
      <w:proofErr w:type="spellStart"/>
      <w:r w:rsidR="00332AB0">
        <w:t>Bogage</w:t>
      </w:r>
      <w:proofErr w:type="spellEnd"/>
      <w:r w:rsidR="00332AB0">
        <w:t xml:space="preserve">, 2016) </w:t>
      </w:r>
      <w:r>
        <w:t xml:space="preserve">which is supported by the focus of campaigns by police and partner agencies. Dyfed-Powys Police launched the All Wales Fatal 5 Campaign (January 2021) focused on the five offences that are the most prevalent collisions factors, which are drink/drug driving; speeding; not wearing a seatbelt; using a mobile phone and careless driving. This campaign ran for a week between 19th to 25th January 2021 and Dyfed-Powys (March 2021) reported </w:t>
      </w:r>
      <w:r w:rsidR="00332AB0">
        <w:t>a</w:t>
      </w:r>
      <w:r>
        <w:t xml:space="preserve"> recording of</w:t>
      </w:r>
      <w:r w:rsidR="00332AB0">
        <w:t xml:space="preserve"> the</w:t>
      </w:r>
      <w:r>
        <w:t xml:space="preserve"> following offences; 13 drink drivers and 45 drug drivers arrested; a total of 37 careless driving offences; </w:t>
      </w:r>
      <w:r>
        <w:lastRenderedPageBreak/>
        <w:t xml:space="preserve">a total of 36 seatbelt offences; a total of 17 mobile phone offences and a total 1233 speeding offences. This campaign highlights that these offences are present on the welsh roads and every detection could potentially prevent a fatal road traffic collision. The campaign had an increased number of resources allocated which counterintuitively highlights how roads policing units may be struggling to keep enforcement rates for traffic offences high. The campaigns </w:t>
      </w:r>
      <w:proofErr w:type="gramStart"/>
      <w:r>
        <w:t>raises</w:t>
      </w:r>
      <w:proofErr w:type="gramEnd"/>
      <w:r>
        <w:t xml:space="preserve"> the issues of had it been a normal week with normal resources would all these offences been detected or could they have been missed leading to another road traffic collision.</w:t>
      </w:r>
    </w:p>
    <w:p w14:paraId="3F1A8494" w14:textId="64E74E2A" w:rsidR="00E575CE" w:rsidRDefault="00E575CE" w:rsidP="00E575CE">
      <w:r>
        <w:t xml:space="preserve">Of these five offences, three are currently enforced by partner agency, Go Safe (July 2021) negating the requirement for a dedicated roads policing unit. Go Safe use multiple avenues of enforcement however their primary method is </w:t>
      </w:r>
      <w:proofErr w:type="gramStart"/>
      <w:r>
        <w:t>through the use of</w:t>
      </w:r>
      <w:proofErr w:type="gramEnd"/>
      <w:r>
        <w:t xml:space="preserve"> mobile speed camera vans</w:t>
      </w:r>
      <w:r w:rsidR="00332AB0">
        <w:t xml:space="preserve"> (Go Safe, July 2021)</w:t>
      </w:r>
      <w:r>
        <w:t xml:space="preserve">. These speed camera vans are equipped with a speed monitoring camera that activates and takes a clip of the vehicle which is then focused in by an operator. If this clip captures the driver without a seat belt or whilst on the phone an additional offence is detected.  The clips are then sent to the corresponding welsh police force’s motoring unit who issue the relevant </w:t>
      </w:r>
      <w:proofErr w:type="gramStart"/>
      <w:r>
        <w:t>paper work</w:t>
      </w:r>
      <w:proofErr w:type="gramEnd"/>
      <w:r>
        <w:t xml:space="preserve"> to the driver. This method of partner agency initiative negates the requirement for a dedicated roads policing unit as </w:t>
      </w:r>
      <w:proofErr w:type="gramStart"/>
      <w:r>
        <w:t>these camera</w:t>
      </w:r>
      <w:proofErr w:type="gramEnd"/>
      <w:r>
        <w:t xml:space="preserve"> are far more cost effective method of reducing the primary factors of road traffic collisions. The success of mobile camera units is measured </w:t>
      </w:r>
      <w:r w:rsidR="00332AB0">
        <w:t>by</w:t>
      </w:r>
      <w:r>
        <w:t xml:space="preserve"> the absence of offences indicating a safer road and cameras proven to reduce road traffic collisions. The Royal Society for the Prevention of Accidents (July 2018) found the number of people killed or seriously injured fell by 42% at camera sites and a 22% reduction in collisions overall at camera sites.</w:t>
      </w:r>
    </w:p>
    <w:p w14:paraId="775CE8DF" w14:textId="230AD4F5" w:rsidR="00E575CE" w:rsidRDefault="00E575CE" w:rsidP="00E575CE">
      <w:r>
        <w:t xml:space="preserve">Driver fault is almost always at blame when road traffic collisions occur supported by the prioritisation and focus of initiatives at targeting user input offences. Whilst driving an un-safe vehicle is always a risk such as a vehicle with no MOT, police led campaigns are few and far between whilst independent companies and government agencies tend to take the lead in tackling these offences. The reason driver input offences are found to be the higher causation factor in road traffic collisions is due to the impact of lack of concentration has on stopping distance. Putting lack of driver concentration into context the stopping distances at 30mph which includes thinking distance and braking distance is 23m which is 6 car lengths (RAC, July 2021). At 30mph looking away for just 2 seconds a vehicle would travel </w:t>
      </w:r>
      <w:r>
        <w:lastRenderedPageBreak/>
        <w:t>approximately 27 metres which effectively doubles the stopping distance</w:t>
      </w:r>
      <w:r w:rsidR="00332AB0">
        <w:t xml:space="preserve"> (RAC, July 2021</w:t>
      </w:r>
      <w:r>
        <w:t>. A study conducted into the effect distraction has on hazard perception was conducted by Briggs et al (2016) which findings strongly support distracted drivers cause collisions. The conclusion of the study was that conducting a secondary task whilst driving reduces hazard perception</w:t>
      </w:r>
      <w:r w:rsidR="00332AB0">
        <w:t xml:space="preserve"> (Briggs et al, 2016)</w:t>
      </w:r>
      <w:r>
        <w:t xml:space="preserve">. In some </w:t>
      </w:r>
      <w:proofErr w:type="gramStart"/>
      <w:r>
        <w:t>instances</w:t>
      </w:r>
      <w:proofErr w:type="gramEnd"/>
      <w:r>
        <w:t xml:space="preserve"> whilst conducting a secondary task some drivers completely missed the hazard with no reaction registered. In other </w:t>
      </w:r>
      <w:proofErr w:type="gramStart"/>
      <w:r>
        <w:t>instances</w:t>
      </w:r>
      <w:proofErr w:type="gramEnd"/>
      <w:r>
        <w:t xml:space="preserve"> whilst conducted secondary tasks drivers would see the hazard but fail to react in time. Current policing models suggest positive action in dealing with traffic offences is the only way to change driver behaviour and continue prevention.</w:t>
      </w:r>
    </w:p>
    <w:p w14:paraId="425E9B50" w14:textId="0960E41B" w:rsidR="00E575CE" w:rsidRDefault="00E575CE" w:rsidP="00E575CE">
      <w:r>
        <w:t xml:space="preserve">An article from Briggs et al (2021) was </w:t>
      </w:r>
      <w:r w:rsidR="00F07CFD">
        <w:t>published investigating</w:t>
      </w:r>
      <w:r>
        <w:t xml:space="preserve"> the use of mobile phone</w:t>
      </w:r>
      <w:r w:rsidR="00F07CFD">
        <w:t xml:space="preserve"> and the effects it has driver ability</w:t>
      </w:r>
      <w:r>
        <w:t>. Mobiles phone usage whilst driving has been banned across Europe and in the United Kingdom. Despite this many people still admit to using their mobile phone whilst driving and more commonly in young drivers</w:t>
      </w:r>
      <w:r w:rsidR="00F07CFD">
        <w:t xml:space="preserve"> (</w:t>
      </w:r>
      <w:proofErr w:type="spellStart"/>
      <w:r w:rsidR="00F07CFD">
        <w:t>GoComapare</w:t>
      </w:r>
      <w:proofErr w:type="spellEnd"/>
      <w:r w:rsidR="00F07CFD">
        <w:t xml:space="preserve">, 2019). </w:t>
      </w:r>
      <w:r>
        <w:t xml:space="preserve">In the United Kingdom during 2019, 135 serious injury and 18 fatal road traffic collisions were recorded by police. This statistic may not be a true representation of the figure and is likely much higher </w:t>
      </w:r>
      <w:proofErr w:type="gramStart"/>
      <w:r>
        <w:t>due to the fact that</w:t>
      </w:r>
      <w:proofErr w:type="gramEnd"/>
      <w:r>
        <w:t xml:space="preserve"> those involved may have to admit use. In a </w:t>
      </w:r>
      <w:proofErr w:type="gramStart"/>
      <w:r>
        <w:t>fatal road traffic collisions</w:t>
      </w:r>
      <w:proofErr w:type="gramEnd"/>
      <w:r>
        <w:t xml:space="preserve"> with a single occupant it is difficult prove what had happened inside the vehicle. </w:t>
      </w:r>
      <w:r w:rsidR="00F07CFD">
        <w:t>Briggs et al (2021)</w:t>
      </w:r>
      <w:r>
        <w:t xml:space="preserve"> found evidence to suggest that drivers are unconvinced of the connection between their driving behaviour and the risk of crashing whilst remaining undeterred by the prospect of conviction. The study further goes into its findings of driver’s excuses including ‘I need to contactable’ and ‘everyone’s doing </w:t>
      </w:r>
      <w:proofErr w:type="gramStart"/>
      <w:r>
        <w:t>it..</w:t>
      </w:r>
      <w:proofErr w:type="gramEnd"/>
      <w:r>
        <w:t xml:space="preserve">’. </w:t>
      </w:r>
      <w:r w:rsidR="00F07CFD">
        <w:t>Briggs et al (2021)</w:t>
      </w:r>
      <w:r>
        <w:t xml:space="preserve"> details the reason mobile phones are so dangerous is not only do they effect driver behaviour but driver attitude towards the issue is poor.</w:t>
      </w:r>
    </w:p>
    <w:p w14:paraId="42791FE8" w14:textId="743BCF4D" w:rsidR="00E575CE" w:rsidRDefault="00E575CE" w:rsidP="00E575CE">
      <w:r>
        <w:t xml:space="preserve">Contrary to mobile phone use Jacob </w:t>
      </w:r>
      <w:proofErr w:type="spellStart"/>
      <w:r>
        <w:t>Bogage</w:t>
      </w:r>
      <w:proofErr w:type="spellEnd"/>
      <w:r>
        <w:t xml:space="preserve"> (2016) argues that talking to a passenger in a vehicle has a far more detrimental impact on driver behaviour. Whilst the data presented is from the United States of America where road layout is different, the data states 57% of collisions involved talking with a passenger</w:t>
      </w:r>
      <w:r w:rsidR="00F07CFD">
        <w:t xml:space="preserve"> (</w:t>
      </w:r>
      <w:proofErr w:type="spellStart"/>
      <w:r w:rsidR="00F07CFD">
        <w:t>Bogage</w:t>
      </w:r>
      <w:proofErr w:type="spellEnd"/>
      <w:r w:rsidR="00F07CFD">
        <w:t>, 2016).</w:t>
      </w:r>
      <w:r>
        <w:t xml:space="preserve"> Furthermore, some drivers were experiencing multiples distractions such as speaking to a passenger and using a mobile phone. The key finding is that distracted drivers no matter the circumstances is a significant factor in causing collisions.</w:t>
      </w:r>
    </w:p>
    <w:p w14:paraId="3BC9EAF0" w14:textId="561BA4F0" w:rsidR="00E575CE" w:rsidRDefault="00E575CE" w:rsidP="00E575CE">
      <w:r>
        <w:lastRenderedPageBreak/>
        <w:t xml:space="preserve">A study by Robbins (2020) was conducted into the effect lighting has on road traffic collisions. </w:t>
      </w:r>
      <w:r w:rsidR="00F07CFD">
        <w:t>Robbins’s (2020)</w:t>
      </w:r>
      <w:r>
        <w:t xml:space="preserve"> study was conducted using more accurate methods than its predecessors into analysing ambient light. Using this more accurate method the study found </w:t>
      </w:r>
      <w:r w:rsidR="00F07CFD">
        <w:t xml:space="preserve">a higher rate of accuracy </w:t>
      </w:r>
      <w:r>
        <w:t>than previous studies indicating a stronger detrimental effect of darkness</w:t>
      </w:r>
      <w:r w:rsidR="00F07CFD">
        <w:t xml:space="preserve"> (Robbins, 2020)</w:t>
      </w:r>
      <w:r>
        <w:t xml:space="preserve">. The study concluded that in darkness both bikes and four wheeled motor vehicles have a far greater </w:t>
      </w:r>
      <w:r w:rsidR="00F07CFD">
        <w:t>likelihood</w:t>
      </w:r>
      <w:r>
        <w:t xml:space="preserve"> becoming involved in a road traffic </w:t>
      </w:r>
      <w:r w:rsidR="00F07CFD">
        <w:t>collision</w:t>
      </w:r>
      <w:r>
        <w:t xml:space="preserve">. The findings are centred on the lighting however </w:t>
      </w:r>
      <w:r w:rsidR="00F07CFD">
        <w:t>this finding</w:t>
      </w:r>
      <w:r>
        <w:t xml:space="preserve"> further supports the concept that </w:t>
      </w:r>
      <w:proofErr w:type="gramStart"/>
      <w:r>
        <w:t>less than optimal</w:t>
      </w:r>
      <w:proofErr w:type="gramEnd"/>
      <w:r>
        <w:t xml:space="preserve"> driver condition causes road traffic collisions. In the Home Office review (July 2020) into funding in 2020 and 2021 an increase of funding was presented for street lighting. This funding is focused for crimes that are not roads policing related such as violent and dishonesty offences but still has a positive impact on reducing road traffic collisions. The Robbins (2020) study found bikes are far more likely to be involved in a </w:t>
      </w:r>
      <w:r w:rsidR="00F07CFD">
        <w:t>road traffic collision</w:t>
      </w:r>
      <w:r>
        <w:t xml:space="preserve"> at a junction somewhere the focus of street lighting should be prioritised. </w:t>
      </w:r>
    </w:p>
    <w:p w14:paraId="4C46C2FE" w14:textId="20646CBB" w:rsidR="00E575CE" w:rsidRDefault="00E575CE" w:rsidP="00E575CE">
      <w:r>
        <w:t xml:space="preserve">A study by Watson et al. (2015) conducted into young driver’s non-compliance relating to road traffic offences. </w:t>
      </w:r>
      <w:r w:rsidR="00C4037D">
        <w:t>Watson et al (2015)</w:t>
      </w:r>
      <w:r>
        <w:t xml:space="preserve"> found that current conventional deterrence mechanisms </w:t>
      </w:r>
      <w:r w:rsidR="00C4037D">
        <w:t>are</w:t>
      </w:r>
      <w:r>
        <w:t xml:space="preserve"> having a low effect on encouraging compliance with road rules. The study did also find that young drivers who have previously been subject to penalty were more likely to comply. </w:t>
      </w:r>
      <w:proofErr w:type="gramStart"/>
      <w:r>
        <w:t>Furthermore</w:t>
      </w:r>
      <w:proofErr w:type="gramEnd"/>
      <w:r>
        <w:t xml:space="preserve"> the study found that young drivers were more likely to comply through parental support or if a parent had received a fine. This study supports the needs for strong enforcement especially across the ‘Fatal Five’ as to deter the main factors leading to fatal and serious injury road traffic collisions. </w:t>
      </w:r>
      <w:proofErr w:type="spellStart"/>
      <w:r>
        <w:t>Belsham</w:t>
      </w:r>
      <w:proofErr w:type="spellEnd"/>
      <w:r>
        <w:t xml:space="preserve"> (2020) found that if </w:t>
      </w:r>
      <w:proofErr w:type="gramStart"/>
      <w:r>
        <w:t>parents imposed</w:t>
      </w:r>
      <w:proofErr w:type="gramEnd"/>
      <w:r>
        <w:t xml:space="preserve"> restrictions on their children and were willing to work with police a higher </w:t>
      </w:r>
      <w:proofErr w:type="spellStart"/>
      <w:r>
        <w:t>pers</w:t>
      </w:r>
      <w:r w:rsidR="00C4037D">
        <w:t>ce</w:t>
      </w:r>
      <w:r>
        <w:t>n</w:t>
      </w:r>
      <w:r w:rsidR="00C4037D">
        <w:t>t</w:t>
      </w:r>
      <w:proofErr w:type="spellEnd"/>
      <w:r>
        <w:t xml:space="preserve"> of young adults were following road rules.</w:t>
      </w:r>
    </w:p>
    <w:p w14:paraId="51B360E4" w14:textId="77777777" w:rsidR="00E575CE" w:rsidRDefault="00E575CE" w:rsidP="00E575CE">
      <w:r>
        <w:t xml:space="preserve">The literature shows that roads policing has the potential to save the UK economy billions of pounds and more importantly save lives on the UK roads however recent documentation implies that roads policing lacks in priority through policing materials. Her Majesties Inspectorate of Constabulary and Fire and Rescue who are responsible for inspecting police forces in England and Wales conducted a review of traffic policing released in the report ‘Roads Policing: Not optional’ (July 2020). The report further highlights the lack of specialised roads policing inhibits a forces’ ability to enforce the law and educate drivers, protecting the most vulnerable drivers on the road and help make the roads far safer. This recent report </w:t>
      </w:r>
      <w:r>
        <w:lastRenderedPageBreak/>
        <w:t xml:space="preserve">however found that roads policing officers we not given the proper support and lacked the ability to understand and prosecute for more specialised roads policing offences such as heavy goods vehicles. The report also finds that </w:t>
      </w:r>
      <w:proofErr w:type="gramStart"/>
      <w:r>
        <w:t>all of</w:t>
      </w:r>
      <w:proofErr w:type="gramEnd"/>
      <w:r>
        <w:t xml:space="preserve"> the ‘Fatal Five’ prosecution rates for except for drink and drug driving have statistically decreased in recent years while their involvement as a factor in fatal and serious injury road traffic collisions are steadily increased. This report supports the hypothesis that a surge of road traffic collisions on the horizon due to lack of officers available to prosecute for offences. The cuts to the roads policing which is reducing the capability and capacity of roads policing units has subsequently been blamed for the gradual increase in road deaths after more than 30 years of steady declining fatalities (Derby Police Fed, July 2020).</w:t>
      </w:r>
    </w:p>
    <w:p w14:paraId="661E29BE" w14:textId="6C5014DA" w:rsidR="00E575CE" w:rsidRDefault="00E575CE" w:rsidP="00E575CE">
      <w:r>
        <w:t xml:space="preserve">In conclusion studies into the causation factor of serious and fatal road traffic all show strong evidence of driver error and behaviour being the main cause of collisions. This strong evidence is supported by the requirement police and third-party agencies put on detecting and deterring road traffic offences with a focus on offences that massively impair driver ability. Third parties agencies such as Go Safe are a </w:t>
      </w:r>
      <w:proofErr w:type="gramStart"/>
      <w:r>
        <w:t>cost effective</w:t>
      </w:r>
      <w:proofErr w:type="gramEnd"/>
      <w:r>
        <w:t xml:space="preserve"> method to increasing prosecution however the requirement for dedicated specialised roads policing officers remain. The reviews from the police inspectorate found that roads policing was not receiving the funding and support required with capacity not meeting demand. The literature highlights the requirement for roads policing’s continued development or a risk of steady increase of fatal and serious injuries road traffic could be witnessed over coming years.</w:t>
      </w:r>
    </w:p>
    <w:p w14:paraId="573CDB17" w14:textId="54ADF0C6" w:rsidR="00E575CE" w:rsidRDefault="00E575CE" w:rsidP="00E575CE"/>
    <w:p w14:paraId="2FFAB997" w14:textId="40AEB1A5" w:rsidR="00E575CE" w:rsidRDefault="00E575CE" w:rsidP="00E575CE"/>
    <w:p w14:paraId="08E1CDFA" w14:textId="59A7AACA" w:rsidR="00E575CE" w:rsidRDefault="00E575CE" w:rsidP="00E575CE"/>
    <w:p w14:paraId="104FDF5A" w14:textId="63383C9C" w:rsidR="00E575CE" w:rsidRDefault="00E575CE" w:rsidP="00E575CE"/>
    <w:p w14:paraId="7F7A205C" w14:textId="0B3854A6" w:rsidR="00E575CE" w:rsidRDefault="00E575CE" w:rsidP="00E575CE"/>
    <w:p w14:paraId="0B141516" w14:textId="1C79A9FC" w:rsidR="00E575CE" w:rsidRDefault="00E575CE" w:rsidP="00E575CE"/>
    <w:p w14:paraId="4C00C0A0" w14:textId="53EA86B3" w:rsidR="00E575CE" w:rsidRDefault="00E575CE" w:rsidP="00E575CE"/>
    <w:p w14:paraId="673E734A" w14:textId="182CA0EC" w:rsidR="00E575CE" w:rsidRDefault="00E575CE" w:rsidP="00E575CE">
      <w:pPr>
        <w:pStyle w:val="Heading1"/>
      </w:pPr>
      <w:bookmarkStart w:id="7" w:name="_Toc89096730"/>
      <w:r>
        <w:lastRenderedPageBreak/>
        <w:t>Research Methodology</w:t>
      </w:r>
      <w:bookmarkEnd w:id="7"/>
    </w:p>
    <w:p w14:paraId="7FD3C63C" w14:textId="454C3FF0" w:rsidR="00E575CE" w:rsidRDefault="00C909D6" w:rsidP="00E575CE">
      <w:r>
        <w:t xml:space="preserve">This chapter will seek to outline </w:t>
      </w:r>
      <w:r w:rsidR="00E575CE">
        <w:t xml:space="preserve">the research methodology for this qualitative exploratory research regarding the police impact on preventing the causes of </w:t>
      </w:r>
      <w:r>
        <w:t>f</w:t>
      </w:r>
      <w:r w:rsidR="00E575CE">
        <w:t xml:space="preserve">atal and </w:t>
      </w:r>
      <w:r>
        <w:t>s</w:t>
      </w:r>
      <w:r w:rsidR="00E575CE">
        <w:t>erious Injury Road Traffic Collisions. This approach will allow a deeper understanding o</w:t>
      </w:r>
      <w:r>
        <w:t>f</w:t>
      </w:r>
      <w:r w:rsidR="00E575CE">
        <w:t xml:space="preserve"> the topic from police officers and staff who investigate such collisions </w:t>
      </w:r>
      <w:proofErr w:type="gramStart"/>
      <w:r w:rsidR="00E575CE">
        <w:t>in order to</w:t>
      </w:r>
      <w:proofErr w:type="gramEnd"/>
      <w:r w:rsidR="00E575CE">
        <w:t xml:space="preserve"> </w:t>
      </w:r>
      <w:r>
        <w:t>compare</w:t>
      </w:r>
      <w:r w:rsidR="00E575CE">
        <w:t xml:space="preserve"> their viewpoint against current literature for a more </w:t>
      </w:r>
      <w:r>
        <w:t>comprehensive</w:t>
      </w:r>
      <w:r w:rsidR="00E575CE">
        <w:t xml:space="preserve"> perspective on collisions in the South Wales area.</w:t>
      </w:r>
    </w:p>
    <w:p w14:paraId="23CB696D" w14:textId="642A7167" w:rsidR="00E575CE" w:rsidRDefault="00E575CE" w:rsidP="00532939">
      <w:r>
        <w:t xml:space="preserve">The objective of this research is to investigate what key factors </w:t>
      </w:r>
      <w:r w:rsidR="00C909D6">
        <w:t xml:space="preserve">have been identified </w:t>
      </w:r>
      <w:r>
        <w:t xml:space="preserve">that result in fatal and serious injury road traffic collisions in the South Wales Policing area from </w:t>
      </w:r>
      <w:r w:rsidR="00C909D6">
        <w:t>experience collision investigators</w:t>
      </w:r>
      <w:r>
        <w:t xml:space="preserve">. </w:t>
      </w:r>
      <w:r w:rsidR="00C909D6">
        <w:t xml:space="preserve">The literature review chapter of this study has clearly demonstrated </w:t>
      </w:r>
      <w:r>
        <w:t xml:space="preserve">that driver error is almost always the primary causation factor of a collision. This research is designed to </w:t>
      </w:r>
      <w:r w:rsidR="00C909D6">
        <w:t>critically analyse the views of</w:t>
      </w:r>
      <w:r>
        <w:t xml:space="preserve"> professional investigators of fatal road traffic collisions thoughts and opinions are on collisions specifically in the South Wales policing area. Obtaining primary data cross referenced with secondary literature </w:t>
      </w:r>
      <w:r w:rsidR="00532939">
        <w:t xml:space="preserve">will allow this study to critically explore </w:t>
      </w:r>
      <w:r>
        <w:t xml:space="preserve">what is causing fatal road traffic collisions in the South Wales area. These findings are then going too developed into what the police and partners agency can target to prevent fatal road traffic collisions. </w:t>
      </w:r>
    </w:p>
    <w:p w14:paraId="4D983438" w14:textId="3066BC76" w:rsidR="00E575CE" w:rsidRDefault="00E575CE" w:rsidP="00E575CE">
      <w:r>
        <w:t>Creswell (2003) outlines quantitative data as employing strategies of enquiry such as experiments and surveys to collect date on a predetermined topic for statistical analys</w:t>
      </w:r>
      <w:r w:rsidR="00532939">
        <w:t>is</w:t>
      </w:r>
      <w:r>
        <w:t xml:space="preserve">. This method is valid if this investigation aim was to obtain data from a </w:t>
      </w:r>
      <w:r w:rsidR="00532939">
        <w:t>large-scale</w:t>
      </w:r>
      <w:r>
        <w:t xml:space="preserve"> sample such as obtaining the views of the public on the topic. The investigation aim however is to </w:t>
      </w:r>
      <w:r w:rsidR="00532939">
        <w:t>conduct</w:t>
      </w:r>
      <w:r>
        <w:t xml:space="preserve"> a comprehensive critical analyse of fatal road traffic collisions from experienced investigators therefore qualitative is a far more suitable research approach. Quantitative methodology relies heavily on linear data and analyse which is readily accessible in the literature however a qualitative research approach relies primarily on human perception and understanding (Stake, 2010). A qualitative approach has been chosen </w:t>
      </w:r>
      <w:proofErr w:type="gramStart"/>
      <w:r>
        <w:t>obtain</w:t>
      </w:r>
      <w:proofErr w:type="gramEnd"/>
      <w:r>
        <w:t xml:space="preserve"> perspective and critical analysis rather than data interpretation.</w:t>
      </w:r>
    </w:p>
    <w:p w14:paraId="631815F8" w14:textId="7F03F08C" w:rsidR="00E575CE" w:rsidRDefault="00E575CE" w:rsidP="00E575CE">
      <w:r>
        <w:t xml:space="preserve">Saunders et al (2007) recommends the use of their ‘Research Onion’ as a framework for research projects which stresses the equal importance of each stage. The first layer forms the philosophical stance associated with the philosophies of the research onion. This investigation </w:t>
      </w:r>
      <w:r>
        <w:lastRenderedPageBreak/>
        <w:t xml:space="preserve">follows an interpretivism philosophy as the objective is </w:t>
      </w:r>
      <w:r w:rsidR="00532939">
        <w:t xml:space="preserve">to </w:t>
      </w:r>
      <w:r>
        <w:t xml:space="preserve">obtain </w:t>
      </w:r>
      <w:r w:rsidR="00532939">
        <w:t xml:space="preserve">a </w:t>
      </w:r>
      <w:r>
        <w:t xml:space="preserve">specialist interpretation of their </w:t>
      </w:r>
      <w:proofErr w:type="gramStart"/>
      <w:r>
        <w:t>view point</w:t>
      </w:r>
      <w:proofErr w:type="gramEnd"/>
      <w:r>
        <w:t xml:space="preserve"> on the words and actions of others on the topic of fatal road traffic collisions. There has been extensive collection and analysis of data on collisions however the goal of this investigation is to gain a critical reflection on how the data relates drivers thought, actions and what can be done to prevent collisions. Had the literature steered the hypothesis towards mechanical error being a pivotal factor causing collisions a different methodology and investigation could be considered more appropriate. </w:t>
      </w:r>
      <w:r w:rsidR="001A0D25">
        <w:t xml:space="preserve">For </w:t>
      </w:r>
      <w:proofErr w:type="gramStart"/>
      <w:r w:rsidR="001A0D25">
        <w:t>instance</w:t>
      </w:r>
      <w:proofErr w:type="gramEnd"/>
      <w:r w:rsidR="001A0D25">
        <w:t xml:space="preserve"> a quantitative approach would be suitable to obtain a wider range of participants on the topic.</w:t>
      </w:r>
    </w:p>
    <w:p w14:paraId="2E0FABD4" w14:textId="15E98826" w:rsidR="00E575CE" w:rsidRDefault="00E575CE" w:rsidP="00E575CE">
      <w:r>
        <w:t>The second layer of the research onion forms the approach of the investigation and as such this investigation</w:t>
      </w:r>
      <w:r w:rsidR="002A0D3F">
        <w:t xml:space="preserve"> will</w:t>
      </w:r>
      <w:r>
        <w:t xml:space="preserve"> follow a deductive method. This research is </w:t>
      </w:r>
      <w:proofErr w:type="gramStart"/>
      <w:r>
        <w:t>too</w:t>
      </w:r>
      <w:proofErr w:type="gramEnd"/>
      <w:r>
        <w:t xml:space="preserve"> discover what South Wales Police and its limited resources can to do prevent serious and fatal road traffic collisions. To achieve this objective the third layer of the onion is going to utilised through survey; more specifically in-depth interviews with specialists in the field. Following a deductive framework, a mono-method approach; gathering one type of primary research have been chosen. Conducting comprehensive interviews is a time intensive task which is factored into this investigation and its timescales limiting the amount of primary data that can be obtained. The fifth layers </w:t>
      </w:r>
      <w:proofErr w:type="gramStart"/>
      <w:r>
        <w:t>utilises</w:t>
      </w:r>
      <w:proofErr w:type="gramEnd"/>
      <w:r>
        <w:t xml:space="preserve"> a cross-sectional method as this study is being conducted over a short-term looking at a specific function of a problem. The topic of fatal road traffic collisions is fluid as technology develops and roads change. This study aims to investigate the current state of fatal road traffic collisions in the South Wales area playing close attention to the rise traffic following easing of travel restrictions due to the COVID-19 Pandemic.</w:t>
      </w:r>
    </w:p>
    <w:p w14:paraId="2A3FAA9A" w14:textId="77777777" w:rsidR="00E575CE" w:rsidRDefault="00E575CE" w:rsidP="00E575CE">
      <w:r>
        <w:t xml:space="preserve">The final layer of the onion is data collection and data analysis focusing on the specifics of the investigation. This investigation relies solely on the thoughts, feelings and experiences of highly skilled and knowledgeable police officers specialised in the field of road traffic collisions. The sample participants for the study have been drawn from a specialist roads policing unit. Participants can be both male and female with no limitation on experience, with that in mind several years within the department is desirable. Three interviewees are going to be sought after this research. It is accepted the </w:t>
      </w:r>
      <w:proofErr w:type="gramStart"/>
      <w:r>
        <w:t>labour intensive</w:t>
      </w:r>
      <w:proofErr w:type="gramEnd"/>
      <w:r>
        <w:t xml:space="preserve"> requirement of conducting comprehensive interview. Three interviewees have been decided as the most practical </w:t>
      </w:r>
      <w:proofErr w:type="gramStart"/>
      <w:r>
        <w:t>amount</w:t>
      </w:r>
      <w:proofErr w:type="gramEnd"/>
      <w:r>
        <w:t xml:space="preserve"> of participants whilst allowing for data analysis for reliability and validity. Three </w:t>
      </w:r>
      <w:r>
        <w:lastRenderedPageBreak/>
        <w:t xml:space="preserve">participants also </w:t>
      </w:r>
      <w:proofErr w:type="gramStart"/>
      <w:r>
        <w:t>avoids</w:t>
      </w:r>
      <w:proofErr w:type="gramEnd"/>
      <w:r>
        <w:t xml:space="preserve"> split decisions or findings through a question set, whereas three interviewees gives an indication of which way the data falls.</w:t>
      </w:r>
    </w:p>
    <w:p w14:paraId="67808D77" w14:textId="77777777" w:rsidR="00E575CE" w:rsidRDefault="00E575CE" w:rsidP="00E575CE">
      <w:r>
        <w:t>The interview is going to follow a semi-structured format with approximately 10 set questions to be asked to each interviewee. As each question is responded to a series of probing questions may be included to obtain more detailed information for the response. The use of probing questions will be limited and particularly scrutinised post interview to ensure they have not led the interviewee’s answer into a certain topic. Leading an interviewee’s response towards a specific answer will affect the validity of the research with a risk of pre-determined bias showing through in the investigation. Each interview will be recorded utilising a recording memo application on an iPhone and interviews will be conducted in person. No interview will be conducted without the confirmed consent of the participant. Each interview will be a single session.</w:t>
      </w:r>
    </w:p>
    <w:p w14:paraId="49BFFEEC" w14:textId="77777777" w:rsidR="00E575CE" w:rsidRDefault="00E575CE" w:rsidP="00E575CE">
      <w:r>
        <w:t xml:space="preserve">Guion et al (2011) uses five different methods of ‘Triangulation’ to establish validity (truth and certainty) of qualitative evaluation. Establishing validity increases confidence in the outcome of the investigation making it more credible. Guion et </w:t>
      </w:r>
      <w:proofErr w:type="spellStart"/>
      <w:r>
        <w:t>al’s</w:t>
      </w:r>
      <w:proofErr w:type="spellEnd"/>
      <w:r>
        <w:t xml:space="preserve"> (2011) ‘Investigator Triangulation’ approach is going to be utilised to test the validity of the results. ‘Theory Triangulation’ was considered however does not fit the aim and methodology of this research. Theory Triangulation requires a professional to interpret or evaluate a set of data to discover set findings. This project however seeks to identify thoughts and opinions on the topic of road of traffic collisions. Following the ‘Investigator Triangulation’ approach the finding from each interview will be critically analysed, </w:t>
      </w:r>
      <w:proofErr w:type="gramStart"/>
      <w:r>
        <w:t>compared</w:t>
      </w:r>
      <w:proofErr w:type="gramEnd"/>
      <w:r>
        <w:t xml:space="preserve"> and contrasted. If interviewee’s all arrive at the same conclusion, then the validity of the results is established </w:t>
      </w:r>
      <w:proofErr w:type="gramStart"/>
      <w:r>
        <w:t>where as</w:t>
      </w:r>
      <w:proofErr w:type="gramEnd"/>
      <w:r>
        <w:t xml:space="preserve"> if conclusions differ substantially further analysis may be required.</w:t>
      </w:r>
    </w:p>
    <w:p w14:paraId="65A384C4" w14:textId="77777777" w:rsidR="00E575CE" w:rsidRDefault="00E575CE" w:rsidP="00E575CE">
      <w:r>
        <w:t xml:space="preserve">Qualitative research is guided by the researcher and </w:t>
      </w:r>
      <w:proofErr w:type="gramStart"/>
      <w:r>
        <w:t>too</w:t>
      </w:r>
      <w:proofErr w:type="gramEnd"/>
      <w:r>
        <w:t xml:space="preserve"> ensure credibility it is beneficial to ensure those being interviewed have experience on the topic (Lincoln and Guba 1984). Analysis of the data will be conducted in an unbiased way making sure to pull all the information from interview including detail that steers away from the hypothesis.</w:t>
      </w:r>
    </w:p>
    <w:p w14:paraId="4D2935A9" w14:textId="77777777" w:rsidR="00E575CE" w:rsidRDefault="00E575CE" w:rsidP="00E575CE">
      <w:r>
        <w:t xml:space="preserve">Ethical concerns are at the forefront of this research with particular care taken to ensure confidentiality of participants and the information they share. A full ethical risk assessment has been submitted in conjunction with this work. All participants are professionals with an </w:t>
      </w:r>
      <w:r>
        <w:lastRenderedPageBreak/>
        <w:t xml:space="preserve">organisation with an enhanced DBS check. The </w:t>
      </w:r>
      <w:proofErr w:type="gramStart"/>
      <w:r>
        <w:t>particular topic</w:t>
      </w:r>
      <w:proofErr w:type="gramEnd"/>
      <w:r>
        <w:t xml:space="preserve"> being investigation involves the death and serious injury of persons which is a sensitive area requiring care to be taken and considered with respect participants welfare.</w:t>
      </w:r>
    </w:p>
    <w:p w14:paraId="03262BD2" w14:textId="2D409AF0" w:rsidR="00E575CE" w:rsidRDefault="00E575CE" w:rsidP="00E575CE">
      <w:r>
        <w:t xml:space="preserve">The researcher has worked in policing sector for just under 3 years with an in-depth understanding and experience of investigations across the various types of crime. The researcher has been involved the early developments of road traffic collisions and post-collision investigation giving further knowledge on the topic however these experiences have not been included in this investigation. No participants in this investigation </w:t>
      </w:r>
      <w:proofErr w:type="gramStart"/>
      <w:r>
        <w:t>has</w:t>
      </w:r>
      <w:proofErr w:type="gramEnd"/>
      <w:r>
        <w:t xml:space="preserve"> been involved in a relationship of any sort that may represent a conflict of interest. The researcher has been trained in specialised interview techniques to obtain specific and more complex information which has been utilised in this work.</w:t>
      </w:r>
    </w:p>
    <w:p w14:paraId="2284BC23" w14:textId="5932411D" w:rsidR="00E575CE" w:rsidRDefault="00E575CE" w:rsidP="00E575CE"/>
    <w:p w14:paraId="77F8CA6D" w14:textId="1E7AB016" w:rsidR="00E575CE" w:rsidRDefault="00E575CE" w:rsidP="00E575CE"/>
    <w:p w14:paraId="63C1F277" w14:textId="227F9B18" w:rsidR="00E575CE" w:rsidRDefault="00E575CE" w:rsidP="00E575CE"/>
    <w:p w14:paraId="146DB5B9" w14:textId="4FE1310E" w:rsidR="00E575CE" w:rsidRDefault="00E575CE" w:rsidP="00E575CE"/>
    <w:p w14:paraId="0D23BE6E" w14:textId="2F4D3B5B" w:rsidR="00E575CE" w:rsidRDefault="00E575CE" w:rsidP="00E575CE"/>
    <w:p w14:paraId="40EAF125" w14:textId="1031DF2D" w:rsidR="00E575CE" w:rsidRDefault="00E575CE" w:rsidP="00E575CE"/>
    <w:p w14:paraId="644B86CE" w14:textId="407F7549" w:rsidR="00E575CE" w:rsidRDefault="00E575CE" w:rsidP="00E575CE"/>
    <w:p w14:paraId="74C3534C" w14:textId="045F8C64" w:rsidR="00E575CE" w:rsidRDefault="00E575CE" w:rsidP="00E575CE"/>
    <w:p w14:paraId="60997C84" w14:textId="7B4AC9E3" w:rsidR="00E575CE" w:rsidRDefault="00E575CE" w:rsidP="00E575CE"/>
    <w:p w14:paraId="7F3005EB" w14:textId="1A92F0DA" w:rsidR="00E575CE" w:rsidRDefault="00E575CE" w:rsidP="00E575CE"/>
    <w:p w14:paraId="122E939F" w14:textId="77777777" w:rsidR="001849D6" w:rsidRDefault="001849D6" w:rsidP="00E575CE"/>
    <w:p w14:paraId="2D86948D" w14:textId="1EFDA3A4" w:rsidR="00E575CE" w:rsidRDefault="00E575CE" w:rsidP="00E575CE"/>
    <w:p w14:paraId="037B89D2" w14:textId="3562FC74" w:rsidR="00E575CE" w:rsidRDefault="00E575CE" w:rsidP="00E575CE"/>
    <w:p w14:paraId="317BCCB4" w14:textId="710E3A97" w:rsidR="00E575CE" w:rsidRDefault="00E575CE" w:rsidP="00E575CE">
      <w:pPr>
        <w:pStyle w:val="Heading1"/>
      </w:pPr>
      <w:bookmarkStart w:id="8" w:name="_Toc89096731"/>
      <w:r>
        <w:lastRenderedPageBreak/>
        <w:t>Analysis of Results</w:t>
      </w:r>
      <w:bookmarkEnd w:id="8"/>
    </w:p>
    <w:p w14:paraId="051DF8F6" w14:textId="64EBCE5A" w:rsidR="00E575CE" w:rsidRDefault="00E575CE" w:rsidP="00E575CE">
      <w:r>
        <w:t>This section will provide a detailed and critical analysis of the primary research conducted and whether this may highlight any correlation with the current literature. Due to operational contingencies of the participants, three interviews were conducted with experienced police personnel in the field of road traffic policing. The participants have been labelled Officer ‘A’, ‘B’ and ‘C’ for the purpose of this analysis. Each participant was asked 11 questions with each interview lasting approximately 30 minutes. The participants were able to provide information and reflect on their thoughts and feeling on the topic of fatal road traffic collisions in the South Wales Area.</w:t>
      </w:r>
    </w:p>
    <w:p w14:paraId="05AC86F2" w14:textId="620FC208" w:rsidR="00E575CE" w:rsidRDefault="00E575CE" w:rsidP="00E575CE">
      <w:r>
        <w:t xml:space="preserve">The overarching </w:t>
      </w:r>
      <w:r w:rsidR="002A0D3F">
        <w:t xml:space="preserve">goal </w:t>
      </w:r>
      <w:r>
        <w:t xml:space="preserve">of this investigation is to gain an insight into </w:t>
      </w:r>
      <w:r w:rsidR="002A0D3F">
        <w:t>why</w:t>
      </w:r>
      <w:r>
        <w:t xml:space="preserve"> fatal road traffic collisions over the last 10 years have remained consistent </w:t>
      </w:r>
      <w:r w:rsidR="002A0D3F">
        <w:t xml:space="preserve">whilst during </w:t>
      </w:r>
      <w:r>
        <w:t xml:space="preserve">that same </w:t>
      </w:r>
      <w:proofErr w:type="gramStart"/>
      <w:r>
        <w:t>time period</w:t>
      </w:r>
      <w:proofErr w:type="gramEnd"/>
      <w:r>
        <w:t xml:space="preserve"> the number police officers and resources have remained</w:t>
      </w:r>
      <w:r w:rsidR="002A0D3F">
        <w:t xml:space="preserve"> consistently</w:t>
      </w:r>
      <w:r>
        <w:t xml:space="preserve"> low. Officers A and C </w:t>
      </w:r>
      <w:proofErr w:type="gramStart"/>
      <w:r>
        <w:t>made reference</w:t>
      </w:r>
      <w:proofErr w:type="gramEnd"/>
      <w:r>
        <w:t xml:space="preserve"> to various road traffic collisions factors which will be discussed further in comparison with current literature however Officer B offered an alternative viewpoint. Officer A and C stated they would like to see an increase in police resources however Officer B stated ‘as resources have been spread thinner, the police have been forced to do more with less’. Officer B reflected on how fatal road traffic collisions often demand a lengthy investigation, often taking up to and over a year to complete requiring an increased efficiency whilst still providing a high level and professional service to victims and their families. Officer B stated if a surge of fatal road traffic collisions was </w:t>
      </w:r>
      <w:proofErr w:type="gramStart"/>
      <w:r>
        <w:t>too</w:t>
      </w:r>
      <w:proofErr w:type="gramEnd"/>
      <w:r>
        <w:t xml:space="preserve"> occur a serious re-work of police process and resources would need to be evaluated.</w:t>
      </w:r>
    </w:p>
    <w:p w14:paraId="0C3AF2CA" w14:textId="6C1C5F90" w:rsidR="00E575CE" w:rsidRDefault="00E575CE" w:rsidP="00E575CE">
      <w:r>
        <w:t xml:space="preserve">Robbins (2020) conducted a study into the effect road lighting condition has on the rate of road traffic collisions. </w:t>
      </w:r>
      <w:r w:rsidR="002A0D3F">
        <w:t>Robbins (2020)</w:t>
      </w:r>
      <w:r>
        <w:t xml:space="preserve"> found that in low light conditions there were more road traffic collisions putting vulnerable road users such as motorbikes particularly at risk. Officers A, B and C all discussed factors such as driver error and increase in road safety measures throughout the interviews. Officer A was the only participant to reflect on the effect weather has on the rate of road traffic collisions. Officer A stated a year with ‘heavier rain will result increases in bumps (road traffic collisions)’ going on to state in such ‘years we will see an influx of collisions around autumn/winter’. As Officer A was the only participant to discuss weather as a factor, it highlights the possibility that this cause of road traffic collisions may be overlooked </w:t>
      </w:r>
      <w:proofErr w:type="gramStart"/>
      <w:r>
        <w:t>as a means to</w:t>
      </w:r>
      <w:proofErr w:type="gramEnd"/>
      <w:r>
        <w:t xml:space="preserve"> prevent collisions. Robbins (2020) highlighted that road conditions </w:t>
      </w:r>
      <w:r>
        <w:lastRenderedPageBreak/>
        <w:t xml:space="preserve">have a detrimental effect however this factor is not as readily discussed possibly due to the fact it is out of human control. </w:t>
      </w:r>
    </w:p>
    <w:p w14:paraId="09FBA789" w14:textId="5FF8AD8A" w:rsidR="00E575CE" w:rsidRDefault="00E575CE" w:rsidP="00E575CE">
      <w:r>
        <w:t xml:space="preserve">Briggs et al (2016) conducted a study in relation to reaction time and hazard perception, the results of which found a distracted driver has a considerably lower reaction time. Officers A, B and C unanimously referred to an emerging trend in South Wales of a change in speed limit especially in reducing traditionally 30 mph areas into 20 mph areas. Officer A and C saw this as a step in the right direction to protect vulnerable road users such as pedestrians with an overarching positive outlook </w:t>
      </w:r>
      <w:r w:rsidR="002A0D3F">
        <w:t>of</w:t>
      </w:r>
      <w:r>
        <w:t xml:space="preserve"> the change. Officer B offered an alternative viewpoint on the change stating a ’20 mph zones are going to increase traffic making it more difficult for pedestrians to cross’. Officer B accepted that the evidence suggests a lowering of speed limits improves road safety but offered the observation how these speed limit changes are going to be enforced.</w:t>
      </w:r>
    </w:p>
    <w:p w14:paraId="1CF185E6" w14:textId="07A16F1B" w:rsidR="00E575CE" w:rsidRDefault="00E575CE" w:rsidP="00E575CE">
      <w:r>
        <w:t xml:space="preserve">There is a clear focus by police forces and their partner agencies on promoting awareness around safety such as the All Wales Fatal 5 Campaign (January 2021) focusing </w:t>
      </w:r>
      <w:proofErr w:type="gramStart"/>
      <w:r>
        <w:t>in</w:t>
      </w:r>
      <w:proofErr w:type="gramEnd"/>
      <w:r>
        <w:t xml:space="preserve"> what has been highlight as likely causes of road traffic collisions. It is clear throughout the interviews that social media post </w:t>
      </w:r>
      <w:proofErr w:type="gramStart"/>
      <w:r>
        <w:t>are</w:t>
      </w:r>
      <w:proofErr w:type="gramEnd"/>
      <w:r>
        <w:t xml:space="preserve"> something that participants are aware of and view as a good way of promoting awareness. Officer A, B and C all discussed the ‘drink drive’ campaigns often put on around the festive season to target the increase of people driving whilst over the prescribed limit during that </w:t>
      </w:r>
      <w:proofErr w:type="gramStart"/>
      <w:r>
        <w:t>time period</w:t>
      </w:r>
      <w:proofErr w:type="gramEnd"/>
      <w:r>
        <w:t xml:space="preserve">. Two interesting developmental points were offered by Officer A and B. Only Officer A discussed ‘Operation Snap’ whereby members of public can </w:t>
      </w:r>
      <w:proofErr w:type="gramStart"/>
      <w:r>
        <w:t>submitted</w:t>
      </w:r>
      <w:proofErr w:type="gramEnd"/>
      <w:r>
        <w:t xml:space="preserve"> video or photograph evidence of a road traffic offence to their relevant police force for the purpose of prosecution. Whilst there is a reported 672 per cent increase in sales of dashcams by Halfords (2017) emphasising the potential this campaign </w:t>
      </w:r>
      <w:proofErr w:type="gramStart"/>
      <w:r>
        <w:t>has to</w:t>
      </w:r>
      <w:proofErr w:type="gramEnd"/>
      <w:r>
        <w:t xml:space="preserve"> increasing road safety, it appears this is a lesser recognised campaign. Furthermore, Office B offered an interesting adaptation to the current ‘drink drive’ campaign model. Officer B </w:t>
      </w:r>
      <w:proofErr w:type="gramStart"/>
      <w:r>
        <w:t>stated</w:t>
      </w:r>
      <w:proofErr w:type="gramEnd"/>
      <w:r>
        <w:t xml:space="preserve"> ‘drink drive campaigns should follow a more hard hitting high impact approach such as New Zealand’. This is </w:t>
      </w:r>
      <w:proofErr w:type="gramStart"/>
      <w:r>
        <w:t>in reference to</w:t>
      </w:r>
      <w:proofErr w:type="gramEnd"/>
      <w:r>
        <w:t xml:space="preserve"> campaigns outside of the United Kingdom that tend to show the more ‘gruesome’ side of road traffic collisions to capture the viewers’ attention and send a strong message of the true impact road traffic collisions have on people and their families. </w:t>
      </w:r>
    </w:p>
    <w:p w14:paraId="437E4160" w14:textId="7839E9D0" w:rsidR="00E575CE" w:rsidRDefault="00E575CE" w:rsidP="00E575CE">
      <w:r>
        <w:t xml:space="preserve">Interestingly, Officer A, B and C all offered the </w:t>
      </w:r>
      <w:proofErr w:type="gramStart"/>
      <w:r>
        <w:t>view point</w:t>
      </w:r>
      <w:proofErr w:type="gramEnd"/>
      <w:r>
        <w:t xml:space="preserve"> with a general consensus throughout multiple questions that increased police resources and presence is the best way to prevent </w:t>
      </w:r>
      <w:r>
        <w:lastRenderedPageBreak/>
        <w:t xml:space="preserve">serious and fatal road traffic collisions. They all recognised that this would never be a quick fix and it is unlikely a surge of police resources would ever occur ‘overnight’. Officer C reflected on an experience </w:t>
      </w:r>
      <w:proofErr w:type="gramStart"/>
      <w:r>
        <w:t>stating</w:t>
      </w:r>
      <w:proofErr w:type="gramEnd"/>
      <w:r>
        <w:t xml:space="preserve"> ‘during the warm weather in the summer, a patrol car would always park at the top of the A470 every morning… there is a genuine belief that as a result of bikers going to enjoy the roads around Brecon having seen a patrol car that morning will stick in their head and have an impact on their driving throughout the day’. Office A stated that the currently police </w:t>
      </w:r>
      <w:proofErr w:type="gramStart"/>
      <w:r>
        <w:t>have to</w:t>
      </w:r>
      <w:proofErr w:type="gramEnd"/>
      <w:r>
        <w:t xml:space="preserve"> adopt a ‘firefighting policing role’ attending incidents as or after they occur limiting the amount of proactive work and visible presence in communities that can be conducted. </w:t>
      </w:r>
    </w:p>
    <w:p w14:paraId="30D121A3" w14:textId="60CBDB1A" w:rsidR="00E575CE" w:rsidRDefault="00E575CE" w:rsidP="00E575CE">
      <w:r>
        <w:t xml:space="preserve">The objective of this investigation is to further understand the main causes of fatal road traffic collision in the South Wales area. The literature on the topic places heavy emphasises on driver error as the fundamental route cause of fatal road traffic collisions. Briggs et al (2020) put into perspective the detrimental effect of distracted drivers and Watson et al (2015) highlighting how inexperienced drivers are more at risk. Furthermore, </w:t>
      </w:r>
      <w:proofErr w:type="spellStart"/>
      <w:r>
        <w:t>Bogage</w:t>
      </w:r>
      <w:proofErr w:type="spellEnd"/>
      <w:r>
        <w:t xml:space="preserve"> (2016) argues a simple conversation in the vehicle puts the driver at risk of distraction increasing the chance of a road traffic collisions. The encompassing characteristics of all this literature is that driver error is the main cause. This theme was observed throughout the interviews. Officer A offered his </w:t>
      </w:r>
      <w:proofErr w:type="gramStart"/>
      <w:r>
        <w:t>view point</w:t>
      </w:r>
      <w:proofErr w:type="gramEnd"/>
      <w:r>
        <w:t xml:space="preserve"> that ‘distraction, poor driver behaviour and inexperience’ as the main causes. Officer B </w:t>
      </w:r>
      <w:proofErr w:type="gramStart"/>
      <w:r>
        <w:t>stated</w:t>
      </w:r>
      <w:proofErr w:type="gramEnd"/>
      <w:r>
        <w:t xml:space="preserve"> ‘driver attitude and behaviour’ with Officer C stating ‘driver error’. Officer A offered a varying viewpoint however not put as much prevalence on impairment through drink or drugs and speed. </w:t>
      </w:r>
    </w:p>
    <w:p w14:paraId="58D05D77" w14:textId="75F2A1E6" w:rsidR="00E575CE" w:rsidRDefault="00E575CE" w:rsidP="00E575CE">
      <w:r>
        <w:t xml:space="preserve">In addition to the above points Officer A, B and C offered an alternative viewpoint deferring away from the focus of media campaigns. Officer A, B and C all stated road traffic collisions happen to ‘decent people who just have made a mistake’. Clarifying this point the literature suggest and implies that persons involved in fatal road traffic collision are likely to have a criminal history particularly in relation to road traffic offences evidencing how they exhibit behaviours or attitude likely to cause a road traffic collision. Officers A, B and C all drew on experiences where people with limited, if any, police contact who have no evidence of exhibiting behaviours or attitude likely to increase the risk of being involved in a serious road traffic </w:t>
      </w:r>
      <w:proofErr w:type="gramStart"/>
      <w:r>
        <w:t>collisions</w:t>
      </w:r>
      <w:proofErr w:type="gramEnd"/>
      <w:r>
        <w:t xml:space="preserve">. It was difficult to quantify whether this is correlated in the statistics or if </w:t>
      </w:r>
      <w:r>
        <w:lastRenderedPageBreak/>
        <w:t xml:space="preserve">these investigations had a more significant impact personally on participants due to the nature of people involved. </w:t>
      </w:r>
    </w:p>
    <w:p w14:paraId="49EAB2C2" w14:textId="6FD41093" w:rsidR="00E575CE" w:rsidRDefault="00E575CE" w:rsidP="00E575CE">
      <w:r>
        <w:t>In conclusion the result of the primary research interviews provides valuable information and insight allowing further critical analysis covering the goals and objectives of this investigation. There is a clear correlation of findings with literature with alternate points of view that allow a critical discussion on the topic.  The next section will include a further discussion around the analysis of results with findings and conclusions detailed.</w:t>
      </w:r>
    </w:p>
    <w:p w14:paraId="358CC40D" w14:textId="7449E8E2" w:rsidR="00E575CE" w:rsidRDefault="00E575CE" w:rsidP="00E575CE"/>
    <w:p w14:paraId="52780EDA" w14:textId="62DE98A3" w:rsidR="00E575CE" w:rsidRDefault="00E575CE" w:rsidP="00E575CE"/>
    <w:p w14:paraId="10927E15" w14:textId="5EFBAF70" w:rsidR="00E575CE" w:rsidRDefault="00E575CE" w:rsidP="00E575CE"/>
    <w:p w14:paraId="78864449" w14:textId="51F6943D" w:rsidR="00E575CE" w:rsidRDefault="00E575CE" w:rsidP="00E575CE"/>
    <w:p w14:paraId="7BA1BB67" w14:textId="069F570E" w:rsidR="00E575CE" w:rsidRDefault="00E575CE" w:rsidP="00E575CE"/>
    <w:p w14:paraId="29DB78A6" w14:textId="63B0337F" w:rsidR="00E575CE" w:rsidRDefault="00E575CE" w:rsidP="00E575CE"/>
    <w:p w14:paraId="79B47C01" w14:textId="1C062FA5" w:rsidR="00E575CE" w:rsidRDefault="00E575CE" w:rsidP="00E575CE"/>
    <w:p w14:paraId="345E9B64" w14:textId="2C7C2BFD" w:rsidR="00E575CE" w:rsidRDefault="00E575CE" w:rsidP="00E575CE"/>
    <w:p w14:paraId="32B04887" w14:textId="2FDB1EB0" w:rsidR="00E575CE" w:rsidRDefault="00E575CE" w:rsidP="00E575CE"/>
    <w:p w14:paraId="04350FE5" w14:textId="02AF8263" w:rsidR="00E575CE" w:rsidRDefault="00E575CE" w:rsidP="00E575CE"/>
    <w:p w14:paraId="2229BA4D" w14:textId="35DCE781" w:rsidR="00E575CE" w:rsidRDefault="00E575CE" w:rsidP="00E575CE"/>
    <w:p w14:paraId="76AA0DF0" w14:textId="74E5945D" w:rsidR="00E575CE" w:rsidRDefault="00E575CE" w:rsidP="00E575CE"/>
    <w:p w14:paraId="2679AE72" w14:textId="25260C3B" w:rsidR="00E575CE" w:rsidRDefault="00E575CE" w:rsidP="00E575CE"/>
    <w:p w14:paraId="3FAFEB7B" w14:textId="5AE9A26D" w:rsidR="00E575CE" w:rsidRDefault="00E575CE" w:rsidP="00E575CE"/>
    <w:p w14:paraId="50091A25" w14:textId="083CE286" w:rsidR="00E575CE" w:rsidRDefault="00E575CE" w:rsidP="00E575CE"/>
    <w:p w14:paraId="469CAE6C" w14:textId="03DC39D5" w:rsidR="00E575CE" w:rsidRDefault="00E575CE" w:rsidP="00E575CE"/>
    <w:p w14:paraId="32A356A1" w14:textId="3F3F2572" w:rsidR="00E575CE" w:rsidRDefault="00E575CE" w:rsidP="00E575CE"/>
    <w:p w14:paraId="748C60C6" w14:textId="2F870254" w:rsidR="00E575CE" w:rsidRDefault="00E575CE" w:rsidP="00E575CE">
      <w:pPr>
        <w:pStyle w:val="Heading1"/>
      </w:pPr>
      <w:bookmarkStart w:id="9" w:name="_Toc89096732"/>
      <w:r>
        <w:lastRenderedPageBreak/>
        <w:t>Conclusion</w:t>
      </w:r>
      <w:bookmarkEnd w:id="9"/>
    </w:p>
    <w:p w14:paraId="4EB710D1" w14:textId="1FE1E59F" w:rsidR="00E575CE" w:rsidRDefault="00E575CE" w:rsidP="00E575CE">
      <w:r>
        <w:t xml:space="preserve">This section is detailed critical analysis with interpretation of the findings from the primary research conducted and current literature around the topic of serious injury and fatal road traffic collisions. </w:t>
      </w:r>
    </w:p>
    <w:p w14:paraId="600D0AC0" w14:textId="77777777" w:rsidR="00E575CE" w:rsidRDefault="00E575CE" w:rsidP="00E575CE">
      <w:r>
        <w:t>The overall research question and aim of this investigation was to assess;</w:t>
      </w:r>
    </w:p>
    <w:p w14:paraId="2824A7E6" w14:textId="3832DAB5" w:rsidR="00E575CE" w:rsidRDefault="00E575CE" w:rsidP="00E575CE">
      <w:r>
        <w:t>How can the police and its resources effectively be maximised to assist in the joint goal across UK agencies in reducing fatal and serious injury road traffic collisions in the South Wales Policing Area?</w:t>
      </w:r>
    </w:p>
    <w:p w14:paraId="2C64D763" w14:textId="11FD1258" w:rsidR="00E575CE" w:rsidRDefault="00E575CE" w:rsidP="00E575CE">
      <w:r>
        <w:t xml:space="preserve">Within this research is became abundantly clear that there is a plethora of factors that can cause or be a contributory factor in road traffic collisions. As with many policing strategies, it is difficult to pinpoint a direct causation factor of road traffic collisions and to directly target offending so the police are forced to do what they can with the resources available to provide an overall strategy aimed at reducing risk and harm through a generalised structure. Roads Policing is a complex role, that adopts all the fundamentals of policing, focused on reducing harm on the United </w:t>
      </w:r>
      <w:proofErr w:type="spellStart"/>
      <w:r>
        <w:t>Kingdoms</w:t>
      </w:r>
      <w:proofErr w:type="spellEnd"/>
      <w:r>
        <w:t xml:space="preserve"> vast road network through enforcement and engagement but, at the same time denying criminality access to the roads. </w:t>
      </w:r>
    </w:p>
    <w:p w14:paraId="33A7A8A3" w14:textId="408639D1" w:rsidR="00E575CE" w:rsidRDefault="00E575CE" w:rsidP="00E575CE">
      <w:r>
        <w:t xml:space="preserve">Overall, the research concludes that driver behaviour and attitude is the foremost contingency to tackle to prevent serious and fatal road traffic collisions. Primary research conducted with Officers A, B and C all showed a clear correlation that an increase in Police resources is a likely strategy that will overall improve road safety and provide Police Forces with the resilience required for effective and efficient strategy implementation and enforcement. Furthermore, the police take primacy when it comes to tackling dangerous behaviours and maintain the powers instilled by law to proactively implement enforcement for such behaviours. Prime Minister Boris Johnson pledged since adopting his role in Parliament that he would recruit 20,000 new police officers as part of an uplift plan. On the 30 July 2020 the UK government reported 9,327 officers had joined police forces across England and Wales with 4336 specifically recruited through the uplift program. Just under a year later another quarter of the 20,000 new police officers have been recruited reported on 28 July 2021 with 9814 officers recruited (Gov.uk). This studies primary findings and analyse of literature support the ideology that police presence works and the UK government who </w:t>
      </w:r>
      <w:r>
        <w:lastRenderedPageBreak/>
        <w:t xml:space="preserve">are responsible for police funding are working positively towards the goal of increasing police resources. Counterintuitively the UK Government (July 2020) report that these increases are largest seen since 2003 and 2004 which is over two decades prior to date.  Counter-arguing that point, is the United Kingdom going to see another plateau in police officer recruitment following the uplift plan, essentially in the context of roads policing putting Police Forces across the UK back in the same position. Furthermore, the uplift plan does not account for persons leaving Police Force through retirement or other means begging the question are police forces really obtaining an increased resilience. </w:t>
      </w:r>
      <w:proofErr w:type="gramStart"/>
      <w:r>
        <w:t xml:space="preserve">This </w:t>
      </w:r>
      <w:proofErr w:type="spellStart"/>
      <w:r>
        <w:t>studies</w:t>
      </w:r>
      <w:proofErr w:type="spellEnd"/>
      <w:r>
        <w:t xml:space="preserve"> finding</w:t>
      </w:r>
      <w:r w:rsidR="0093645F">
        <w:t>s</w:t>
      </w:r>
      <w:proofErr w:type="gramEnd"/>
      <w:r>
        <w:t xml:space="preserve"> support the common approach that increasing resources works but highlights the importance of doing more with less.</w:t>
      </w:r>
    </w:p>
    <w:p w14:paraId="41FD4D7B" w14:textId="77777777" w:rsidR="00E575CE" w:rsidRDefault="00E575CE" w:rsidP="00E575CE">
      <w:r>
        <w:t>The literature widely suggests that distracted drivers are most at risk at becoming involved in a road traffic collision with a focus from many of the police forces in the UK on the ‘Fatal Five’ road traffic offence. The focus of these initiatives from police forces is around enforcements of such offences so that drivers change their dangerous behaviours reducing the risk of them being involved in a collision. Research from this study found that participants were reflecting upon serious injury and fatal road traffic collisions were drivers that had limited to no police interaction and did not have any offences. This finding suggests that no matter what police forces do there will always be those that are involved in collisions simply by making a mistake. A contrary observation could be that social media campaigns such as the ‘Fatal Five’ initiatives and seasonal ‘Drink Drive’ campaigns are a good way to engage with wider communities and prevent them exhibiting dangerous behaviours.</w:t>
      </w:r>
    </w:p>
    <w:p w14:paraId="2D92407A" w14:textId="77777777" w:rsidR="00E575CE" w:rsidRDefault="00E575CE" w:rsidP="00E575CE">
      <w:r>
        <w:t xml:space="preserve">When conducting research into the general idea of serious injury and fatal road traffic collisions there was limited studies and academic articles focussed on the causation factor that the environment present on collision frequency and severity. This lack of focus was supported by only one of the three participants reflecting on their experience of what the weather condition was at the time relative to the road traffic collision. Officer A alluded to the increase of road traffic collision in the colder and wetter months due to less than favourable weather conditions. Weather is not a factor that can be controlled but driver behaviour in such conditions. Heavy torrential rain and snow or ice is the only time weather really has an impact on driver behaviour as it is having such a recognisable effect on the control of the vehicle with low light condition rarely being discussed in the primary evidence </w:t>
      </w:r>
      <w:r>
        <w:lastRenderedPageBreak/>
        <w:t xml:space="preserve">or this study. This finding suggests a focus on vehicle condition and compliance with safety standards could be a solution to decreasing road traffic collisions and a road safety initiative which is being missed. A road safety campaign around compliance of vehicle lights ensuring suitable lights and all fixtures </w:t>
      </w:r>
      <w:proofErr w:type="gramStart"/>
      <w:r>
        <w:t>are</w:t>
      </w:r>
      <w:proofErr w:type="gramEnd"/>
      <w:r>
        <w:t xml:space="preserve"> working as well as vehicle having a ‘safety triangle’ in the event they break down as an early warning indicator to other drivers. </w:t>
      </w:r>
    </w:p>
    <w:p w14:paraId="5EC04529" w14:textId="77777777" w:rsidR="00E575CE" w:rsidRDefault="00E575CE" w:rsidP="00E575CE">
      <w:r>
        <w:t xml:space="preserve">This study was limited by its sample size through time constraints and availability of participants. Too conduct the study again a larger sample size of experts on the topics of investigating serious injury and fatal road traffic collisions would produce a far greater information yield for analyse. Furthermore, a comparison study would be an evidential way to </w:t>
      </w:r>
      <w:proofErr w:type="gramStart"/>
      <w:r>
        <w:t>compare and contrast</w:t>
      </w:r>
      <w:proofErr w:type="gramEnd"/>
      <w:r>
        <w:t xml:space="preserve"> the findings of two different force area which have different road networks. For example, a study conducted where participants are from South Wales Police comparing findings to participants from North Wales Police which does not to combat the operational contingencies such as the M4 motorway. An interesting adaptation to this study could also be conduct the study in a similar manner whilst looking at topics more in depth such as specifically looking at the impact of environmental conditions have on the frequency and severity of road traffic collisions.</w:t>
      </w:r>
    </w:p>
    <w:p w14:paraId="774984C5" w14:textId="69712269" w:rsidR="00E575CE" w:rsidRDefault="00E575CE" w:rsidP="00E575CE">
      <w:r>
        <w:t>In conclusion road policing is a complex area of policing with a variety of avenues and styles which can be adopted to prevent offending and deny criminality the roads whilst maximising road safety in prevent road traffic conditions. Largely this study identified area consistent with current literature and campaigns which are already in place and working effectively. The key finding and gap apparent in the literature is the lack of understanding environmental condition and vehicle condition have on the frequency and severity of road traffic collisions.</w:t>
      </w:r>
    </w:p>
    <w:p w14:paraId="5C74F505" w14:textId="2B5A4483" w:rsidR="004977B6" w:rsidRDefault="004977B6" w:rsidP="004977B6">
      <w:pPr>
        <w:pStyle w:val="Heading2"/>
      </w:pPr>
      <w:bookmarkStart w:id="10" w:name="_Toc89096733"/>
      <w:r>
        <w:t>Recommendations</w:t>
      </w:r>
      <w:bookmarkEnd w:id="10"/>
    </w:p>
    <w:p w14:paraId="60719AD4" w14:textId="77777777" w:rsidR="009513C8" w:rsidRDefault="0093645F" w:rsidP="004977B6">
      <w:r>
        <w:t xml:space="preserve">Throughout this study has become increasingly apparent that the current literature available and primary research </w:t>
      </w:r>
      <w:r w:rsidR="003759F8">
        <w:t xml:space="preserve">results there is a </w:t>
      </w:r>
      <w:r>
        <w:t xml:space="preserve">strong focus on resources. </w:t>
      </w:r>
      <w:r w:rsidR="003759F8">
        <w:t xml:space="preserve">The results conclude that increase resources will have a positive effect in the reduction of fatal road traffic collisions. This essay has highlighted the 20,000 police officer promised by the UK Government </w:t>
      </w:r>
      <w:proofErr w:type="gramStart"/>
      <w:r w:rsidR="003759F8">
        <w:t>in the near future</w:t>
      </w:r>
      <w:proofErr w:type="gramEnd"/>
      <w:r w:rsidR="003759F8">
        <w:t xml:space="preserve">. This massive uplift of officer, compare to historical years, is reported to be a turning point in the challenges and controversy faced by the police. This essay offers a contradictory observation begging the question of how many of these officers will be </w:t>
      </w:r>
      <w:r w:rsidR="003759F8">
        <w:lastRenderedPageBreak/>
        <w:t xml:space="preserve">allocated to roads policing units across the police force in England and Wales. Typically, roads policing recruits are experienced police officers from other departments such as response policing teams or neighbour hood policing teams. Furthermore, </w:t>
      </w:r>
      <w:proofErr w:type="gramStart"/>
      <w:r w:rsidR="003759F8">
        <w:t>the majority of</w:t>
      </w:r>
      <w:proofErr w:type="gramEnd"/>
      <w:r w:rsidR="003759F8">
        <w:t xml:space="preserve"> police forces in England and Wales have a compulsory probation period of two years restricting movement within the police prior to completion. </w:t>
      </w:r>
    </w:p>
    <w:p w14:paraId="41032251" w14:textId="34B58379" w:rsidR="004977B6" w:rsidRDefault="003759F8" w:rsidP="004977B6">
      <w:r>
        <w:t>Taking the finding in relation to resources detailed within</w:t>
      </w:r>
      <w:r w:rsidR="009513C8">
        <w:t xml:space="preserve"> this</w:t>
      </w:r>
      <w:r>
        <w:t xml:space="preserve"> study forward, a thought-provoking concept for future studies would be to conduct a similar structured research project however with </w:t>
      </w:r>
      <w:proofErr w:type="gramStart"/>
      <w:r>
        <w:t>a</w:t>
      </w:r>
      <w:proofErr w:type="gramEnd"/>
      <w:r>
        <w:t xml:space="preserve"> increased focus on the effect resources has on reducing fatal and serious injury road traffic collisions. </w:t>
      </w:r>
      <w:r w:rsidR="009513C8">
        <w:t xml:space="preserve">The study aim would focus on investigating whether resources have improved </w:t>
      </w:r>
      <w:proofErr w:type="gramStart"/>
      <w:r w:rsidR="009513C8">
        <w:t>in the near future</w:t>
      </w:r>
      <w:proofErr w:type="gramEnd"/>
      <w:r w:rsidR="009513C8">
        <w:t>. Further to this study the objective would be to investigate whether a change in resources have shifted other road traffic collision factors and their priorities within the policing context.</w:t>
      </w:r>
    </w:p>
    <w:p w14:paraId="32819A11" w14:textId="3100413D" w:rsidR="001849D6" w:rsidRDefault="001849D6" w:rsidP="004977B6"/>
    <w:p w14:paraId="71D38A70" w14:textId="5B72DD40" w:rsidR="001849D6" w:rsidRDefault="001849D6" w:rsidP="004977B6"/>
    <w:p w14:paraId="609ED61C" w14:textId="4888E5A9" w:rsidR="001849D6" w:rsidRDefault="001849D6" w:rsidP="004977B6"/>
    <w:p w14:paraId="46DF570A" w14:textId="011B01E3" w:rsidR="001849D6" w:rsidRDefault="001849D6" w:rsidP="004977B6"/>
    <w:p w14:paraId="0424207C" w14:textId="78FEDF4E" w:rsidR="001849D6" w:rsidRDefault="001849D6" w:rsidP="004977B6"/>
    <w:p w14:paraId="64C9A9C1" w14:textId="278239CA" w:rsidR="001849D6" w:rsidRDefault="001849D6" w:rsidP="004977B6"/>
    <w:p w14:paraId="49EFCAB5" w14:textId="0F4050CE" w:rsidR="001849D6" w:rsidRDefault="001849D6" w:rsidP="004977B6"/>
    <w:p w14:paraId="3168BA84" w14:textId="19C81EF7" w:rsidR="001849D6" w:rsidRDefault="001849D6" w:rsidP="004977B6"/>
    <w:p w14:paraId="2D58A85F" w14:textId="3D4018A8" w:rsidR="001849D6" w:rsidRDefault="001849D6" w:rsidP="004977B6"/>
    <w:p w14:paraId="2AD07888" w14:textId="77E91AA1" w:rsidR="00E575CE" w:rsidRDefault="00E575CE" w:rsidP="00E575CE"/>
    <w:p w14:paraId="44AF9264" w14:textId="1E8FE291" w:rsidR="001849D6" w:rsidRDefault="001849D6" w:rsidP="00E575CE"/>
    <w:p w14:paraId="10F39F28" w14:textId="6DF68A9C" w:rsidR="001849D6" w:rsidRDefault="001849D6" w:rsidP="00E575CE"/>
    <w:p w14:paraId="26306DD2" w14:textId="66B7C887" w:rsidR="001849D6" w:rsidRDefault="001849D6" w:rsidP="00E575CE">
      <w:r>
        <w:t xml:space="preserve">Final Word Count - </w:t>
      </w:r>
      <w:r w:rsidR="006C3468">
        <w:t>7385</w:t>
      </w:r>
    </w:p>
    <w:p w14:paraId="6E937EB5" w14:textId="7A6F9D44" w:rsidR="00E575CE" w:rsidRDefault="00E575CE" w:rsidP="00E575CE">
      <w:pPr>
        <w:pStyle w:val="Heading1"/>
      </w:pPr>
      <w:bookmarkStart w:id="11" w:name="_Toc89096734"/>
      <w:r>
        <w:lastRenderedPageBreak/>
        <w:t>Bibliography / Reference</w:t>
      </w:r>
      <w:bookmarkEnd w:id="11"/>
    </w:p>
    <w:p w14:paraId="0E286631" w14:textId="77777777" w:rsidR="00EA796D" w:rsidRDefault="00EA796D" w:rsidP="00EA796D"/>
    <w:p w14:paraId="5D09B494" w14:textId="603C8E35" w:rsidR="00EA796D" w:rsidRDefault="00EA796D" w:rsidP="00EA796D">
      <w:r>
        <w:t xml:space="preserve">Bates, </w:t>
      </w:r>
      <w:proofErr w:type="spellStart"/>
      <w:r>
        <w:t>Lyndel</w:t>
      </w:r>
      <w:proofErr w:type="spellEnd"/>
      <w:r>
        <w:t xml:space="preserve">, </w:t>
      </w:r>
      <w:proofErr w:type="spellStart"/>
      <w:r>
        <w:t>Darvell</w:t>
      </w:r>
      <w:proofErr w:type="spellEnd"/>
      <w:r>
        <w:t>, Millie J &amp; Watson, Barry, 2017. Young and unaffected by road policing strategies: Using deterrence theory to explain provisional drivers’ (non)compliance. Australian &amp; New Zealand journal of criminology, 50(1), pp.23–38.</w:t>
      </w:r>
    </w:p>
    <w:p w14:paraId="58616B87" w14:textId="77777777" w:rsidR="00EA796D" w:rsidRDefault="00EA796D" w:rsidP="00EA796D">
      <w:proofErr w:type="spellStart"/>
      <w:r>
        <w:t>Belsham</w:t>
      </w:r>
      <w:proofErr w:type="spellEnd"/>
      <w:r>
        <w:t>, David et al., 2020. Novice drivers and parents: exploring the feasibility of third-party policing in reducing young driver offending. Crime prevention and community safety, 22(2), pp.153–172.</w:t>
      </w:r>
    </w:p>
    <w:p w14:paraId="2C670B1C" w14:textId="77777777" w:rsidR="00EA796D" w:rsidRDefault="00EA796D" w:rsidP="00EA796D">
      <w:r>
        <w:t>Briggs, Gemma F, Hole, Graham J &amp; Land, Michael F, 2016. Imagery-inducing distraction leads to cognitive tunnelling and deteriorated driving performance. Transportation research. Part F, Traffic psychology and behaviour, 38, pp.106–117.</w:t>
      </w:r>
    </w:p>
    <w:p w14:paraId="08220EB0" w14:textId="77777777" w:rsidR="00EA796D" w:rsidRDefault="00EA796D" w:rsidP="00EA796D">
      <w:r>
        <w:t>College of Policing (2021) Policing Professional Profile – Roads Policing Constable, available: https://profdev.college.police.uk/professional-profile/roads-policing-constable/ (accessed; 15/07/21)</w:t>
      </w:r>
    </w:p>
    <w:p w14:paraId="1D9A1D6D" w14:textId="77777777" w:rsidR="00EA796D" w:rsidRDefault="00EA796D" w:rsidP="00EA796D">
      <w:r>
        <w:t xml:space="preserve">Creswell, J.W., 2003. A framework for design. Research design: Qualitative, quantitative, and mixed methods </w:t>
      </w:r>
      <w:proofErr w:type="gramStart"/>
      <w:r>
        <w:t>approaches</w:t>
      </w:r>
      <w:proofErr w:type="gramEnd"/>
      <w:r>
        <w:t>, pp.9-11.</w:t>
      </w:r>
    </w:p>
    <w:p w14:paraId="3C67ADDF" w14:textId="77777777" w:rsidR="00EA796D" w:rsidRDefault="00EA796D" w:rsidP="00EA796D">
      <w:r>
        <w:t xml:space="preserve">Creswell, J.W., Plano Clark, V.L., Gutmann, M.L. and Hanson, W.E., 2003. An expanded typology for classifying mixed methods research into designs. A. </w:t>
      </w:r>
      <w:proofErr w:type="spellStart"/>
      <w:r>
        <w:t>Tashakkori</w:t>
      </w:r>
      <w:proofErr w:type="spellEnd"/>
      <w:r>
        <w:t xml:space="preserve"> y C. Teddlie, Handbook of mixed methods in social and </w:t>
      </w:r>
      <w:proofErr w:type="spellStart"/>
      <w:r>
        <w:t>behavioral</w:t>
      </w:r>
      <w:proofErr w:type="spellEnd"/>
      <w:r>
        <w:t xml:space="preserve"> research, pp.209-240.</w:t>
      </w:r>
    </w:p>
    <w:p w14:paraId="70862497" w14:textId="77777777" w:rsidR="00EA796D" w:rsidRDefault="00EA796D" w:rsidP="00EA796D">
      <w:r>
        <w:t>Department for Transport (28 Jan 2021) Reported road casualties in Great Britain: provisional estimates year ending June 2020.</w:t>
      </w:r>
    </w:p>
    <w:p w14:paraId="6536BA3A" w14:textId="77777777" w:rsidR="00EA796D" w:rsidRDefault="00EA796D" w:rsidP="00EA796D">
      <w:r>
        <w:t xml:space="preserve">Department for Transport (July 2020) Roads Policing Review – Call for Evidence, available at https://assets.publishing.service.gov.uk/government/uploads/system/uploads/attachment_data/file/899574/roads-policing-review-call-for-evidence.pdf </w:t>
      </w:r>
    </w:p>
    <w:p w14:paraId="7F932932" w14:textId="77777777" w:rsidR="00EA796D" w:rsidRDefault="00EA796D" w:rsidP="00EA796D">
      <w:r>
        <w:t>Derby Police Federation (16 July 2020) Roads Policing ‘inadequate’ in some forces, available at; https://www.polfed.org/derbys/news/2020/roads-policing-inadequate-in-some-forces/ (accessed; 14/07/21)</w:t>
      </w:r>
    </w:p>
    <w:p w14:paraId="4BA0531B" w14:textId="77777777" w:rsidR="00EA796D" w:rsidRDefault="00EA796D" w:rsidP="00EA796D">
      <w:r>
        <w:lastRenderedPageBreak/>
        <w:t>Devon and Cornwall Police (27 March 2019) ‘The fatal five’, available at; https://www.devon-cornwall.police.uk/advice/on-the-road/the-fatal-five/</w:t>
      </w:r>
    </w:p>
    <w:p w14:paraId="60A11B08" w14:textId="77777777" w:rsidR="00EA796D" w:rsidRDefault="00EA796D" w:rsidP="00EA796D">
      <w:r>
        <w:t>Dyfed Powys Police (January 2021) Dyfed Powys Police launch Fatal Five Campaign, available at; https://www.dyfed-powys.police.uk/news/dyfed-powys/news/2021/january-2021/dyfed-powys-police-to-launch-all-wales-fatal-5-campaign-as-part-of-police-and-crime-commissioner-engagement-day-on-road-safety/ (accessed; 04/07/21)</w:t>
      </w:r>
    </w:p>
    <w:p w14:paraId="1F96F526" w14:textId="77777777" w:rsidR="00EA796D" w:rsidRDefault="00EA796D" w:rsidP="00EA796D">
      <w:r>
        <w:t>Dyfed Powys Police (March 2021) Keep our roads safe and avoid the fatal five, available at: https://www.dyfed-powys.police.uk/news/dyfed-powys/news/2021/march-2021/keep-our-roads-safe-and-avoid-the-fatal-five/ (accessed; 04/07/21</w:t>
      </w:r>
    </w:p>
    <w:p w14:paraId="7D477437" w14:textId="768FCAD4" w:rsidR="00EA796D" w:rsidRDefault="00EA796D" w:rsidP="00EA796D">
      <w:r>
        <w:t>Evans, L., 1996. The dominant role of driver behaviour in traffic safety. American Journal of Public Health, 86(6), pp.784-786.</w:t>
      </w:r>
    </w:p>
    <w:p w14:paraId="05650B46" w14:textId="237898A0" w:rsidR="00F07CFD" w:rsidRDefault="00F07CFD" w:rsidP="00EA796D">
      <w:proofErr w:type="spellStart"/>
      <w:r>
        <w:t>GoComapre</w:t>
      </w:r>
      <w:proofErr w:type="spellEnd"/>
      <w:r>
        <w:t xml:space="preserve"> (12 February 2019) 58% of young drivers admit to using mobile phones behind the wheel, available at; </w:t>
      </w:r>
      <w:hyperlink r:id="rId10" w:history="1">
        <w:r w:rsidRPr="00AF51E5">
          <w:rPr>
            <w:rStyle w:val="Hyperlink"/>
          </w:rPr>
          <w:t>https://press.gocompare.com/news/58-percent-of-young-drivers-admit-to-using-mobile-phones-behind-the-wheel</w:t>
        </w:r>
      </w:hyperlink>
    </w:p>
    <w:p w14:paraId="394251C6" w14:textId="77777777" w:rsidR="00EA796D" w:rsidRDefault="00EA796D" w:rsidP="00EA796D">
      <w:r>
        <w:t>Go Safe (2021) Enforcement, https://gosafe.org/enforcement/ (accessed; 15/07/2021)</w:t>
      </w:r>
    </w:p>
    <w:p w14:paraId="4047F312" w14:textId="77777777" w:rsidR="00EA796D" w:rsidRDefault="00EA796D" w:rsidP="00EA796D">
      <w:r>
        <w:t>Gov.uk (28 July 2021) Government nearly half-way to recruiting 20,000 more officers, available at; https://www.gov.uk/government/news/government-nearly-half-way-to-recruiting-20000-more-officers</w:t>
      </w:r>
    </w:p>
    <w:p w14:paraId="2344C0B9" w14:textId="77777777" w:rsidR="00EA796D" w:rsidRDefault="00EA796D" w:rsidP="00EA796D">
      <w:r>
        <w:t>Gov.uk (30 July 2021) More than 4,000 extra police officer to fight crime as recruitment continues, available at; https://www.gov.uk/government/news/more-than-4000-extra-police-officers-to-fight-crime-as-recruitment-continues</w:t>
      </w:r>
    </w:p>
    <w:p w14:paraId="1FA2421D" w14:textId="77777777" w:rsidR="00EA796D" w:rsidRDefault="00EA796D" w:rsidP="00EA796D">
      <w:r>
        <w:t xml:space="preserve">Grahame Allen and </w:t>
      </w:r>
      <w:proofErr w:type="spellStart"/>
      <w:r>
        <w:t>Yago</w:t>
      </w:r>
      <w:proofErr w:type="spellEnd"/>
      <w:r>
        <w:t xml:space="preserve"> Zayed (10 February 2021) House of Commons Library, Briefing Paper – Police Office Strength, pp 1 – 44 </w:t>
      </w:r>
    </w:p>
    <w:p w14:paraId="2ECF2243" w14:textId="77777777" w:rsidR="00EA796D" w:rsidRDefault="00EA796D" w:rsidP="00EA796D">
      <w:r>
        <w:t xml:space="preserve">Guardian (1 July 2020) Police in England and Wales facing ‘new ear of austerity’ by Vikram Dodd, available at; https://www.theguardian.com/uk-news/2020/jul/01/police-warn-of-cuts-to-funding-even-worse-than-in-austerity-years (accessed 21/06/21) </w:t>
      </w:r>
    </w:p>
    <w:p w14:paraId="5B622201" w14:textId="77777777" w:rsidR="00EA796D" w:rsidRDefault="00EA796D" w:rsidP="00EA796D">
      <w:r>
        <w:t xml:space="preserve">Guion, L.A., Diehl, D.C. and McDonald, D., 2011. Triangulation: Establishing the validity of qualitative studies. </w:t>
      </w:r>
      <w:proofErr w:type="spellStart"/>
      <w:r>
        <w:t>Edis</w:t>
      </w:r>
      <w:proofErr w:type="spellEnd"/>
      <w:r>
        <w:t>, 2011(8), pp.3-3.</w:t>
      </w:r>
    </w:p>
    <w:p w14:paraId="5EBF6D02" w14:textId="77777777" w:rsidR="00EA796D" w:rsidRDefault="00EA796D" w:rsidP="00EA796D">
      <w:r>
        <w:lastRenderedPageBreak/>
        <w:t>Halfords (3 May 2017) Sales of Dash Cams, available at https://www.halfordscompany.com/news-and-media/press-releases/motoring-news/uk-sales-of-dash-cams-increase-671-per-cent-in-two-years/ (accessed: 23/09/21)</w:t>
      </w:r>
    </w:p>
    <w:p w14:paraId="70C5CE19" w14:textId="77777777" w:rsidR="00EA796D" w:rsidRDefault="00EA796D" w:rsidP="00EA796D">
      <w:r>
        <w:t xml:space="preserve">Helen Wells, Gemma Briggs, Leanne </w:t>
      </w:r>
      <w:proofErr w:type="spellStart"/>
      <w:r>
        <w:t>Savigar</w:t>
      </w:r>
      <w:proofErr w:type="spellEnd"/>
      <w:r>
        <w:t xml:space="preserve">-Shaw, The Inconvenient Truth About Mobile Phone Distraction: Understanding the Means, Motive and Opportunity for Driver Resistance to Legal and Safety Messages, The British Journal of Criminology, </w:t>
      </w:r>
      <w:proofErr w:type="gramStart"/>
      <w:r>
        <w:t>2021;,</w:t>
      </w:r>
      <w:proofErr w:type="gramEnd"/>
      <w:r>
        <w:t xml:space="preserve"> azab038, https://doi.org/10.1093/bjc/azab038</w:t>
      </w:r>
    </w:p>
    <w:p w14:paraId="6F809641" w14:textId="77777777" w:rsidR="00EA796D" w:rsidRDefault="00EA796D" w:rsidP="00EA796D">
      <w:r>
        <w:t>Her Majesty’s Inspectorate of Constabulary and Fire and Rescue Services (15 July 2020) Not optional an inspection of roads policing in England and wales, available at: https://www.justiceinspectorates.gov.uk/hmicfrs/publications/not-optional-an-inspection-of-roads-policing-in-england-and-wales/</w:t>
      </w:r>
    </w:p>
    <w:p w14:paraId="33114183" w14:textId="77777777" w:rsidR="00EA796D" w:rsidRDefault="00EA796D" w:rsidP="00EA796D">
      <w:r>
        <w:t xml:space="preserve">Home Office (July 2020) Police funding for England and Wales 2015-2021, available </w:t>
      </w:r>
      <w:proofErr w:type="gramStart"/>
      <w:r>
        <w:t>at:https://assets.publishing.service.gov.uk/government/uploads/system/uploads/attachment_data/file/900017/police-funding-england-and-wales-2015-to-2021-hosb1620.pdf</w:t>
      </w:r>
      <w:proofErr w:type="gramEnd"/>
    </w:p>
    <w:p w14:paraId="380B08D8" w14:textId="77777777" w:rsidR="00EA796D" w:rsidRDefault="00EA796D" w:rsidP="00EA796D">
      <w:r>
        <w:t xml:space="preserve">Jacob </w:t>
      </w:r>
      <w:proofErr w:type="spellStart"/>
      <w:r>
        <w:t>Bogage</w:t>
      </w:r>
      <w:proofErr w:type="spellEnd"/>
      <w:r>
        <w:t xml:space="preserve">, 2016. This surprising activity is more dangerous than using your phone while driving. Washington Post – Blogs, </w:t>
      </w:r>
      <w:proofErr w:type="spellStart"/>
      <w:proofErr w:type="gramStart"/>
      <w:r>
        <w:t>pp.Washington</w:t>
      </w:r>
      <w:proofErr w:type="spellEnd"/>
      <w:proofErr w:type="gramEnd"/>
      <w:r>
        <w:t xml:space="preserve"> Post – Blogs, 2016–06-23.</w:t>
      </w:r>
    </w:p>
    <w:p w14:paraId="1A5F2089" w14:textId="77777777" w:rsidR="00EA796D" w:rsidRDefault="00EA796D" w:rsidP="00EA796D">
      <w:r>
        <w:t>Lincoln, Y.S. and Guba, E.G., 1985. Naturalistic inquiry. sage.</w:t>
      </w:r>
    </w:p>
    <w:p w14:paraId="4E6FE7FC" w14:textId="77777777" w:rsidR="00EA796D" w:rsidRDefault="00EA796D" w:rsidP="00EA796D">
      <w:r>
        <w:t xml:space="preserve">Milkman, H. B., </w:t>
      </w:r>
      <w:proofErr w:type="spellStart"/>
      <w:r>
        <w:t>Wanberg</w:t>
      </w:r>
      <w:proofErr w:type="spellEnd"/>
      <w:r>
        <w:t xml:space="preserve">, K. W. (2006). Criminal Conduct and Substance Abuse Treatment: Strategies </w:t>
      </w:r>
      <w:proofErr w:type="gramStart"/>
      <w:r>
        <w:t>For</w:t>
      </w:r>
      <w:proofErr w:type="gramEnd"/>
      <w:r>
        <w:t xml:space="preserve"> Self-Improvement and Change, Pathways to Responsible Living: The Participant's Workbook. United Kingdom: SAGE Publications.</w:t>
      </w:r>
    </w:p>
    <w:p w14:paraId="36237B93" w14:textId="77777777" w:rsidR="00EA796D" w:rsidRDefault="00EA796D" w:rsidP="00EA796D">
      <w:r>
        <w:t>National Police Chief Council (2018-2021) Policing Our Roads Together, available at: https://library.college.police.uk/docs/appref/Policing-our-Roads-Together-partners-copy.pdf?_gl=1*m1zawk*_ga*MTAwMTE1OTYzMy4xNjI1NzYzNzQ2*_ga_CVJJFNCBCC*MTYyNTc2Mzc0Ni4xLjEuMTYyNTc2Mzc1OC4w (accessed: 15/07/21)</w:t>
      </w:r>
    </w:p>
    <w:p w14:paraId="0A4885C1" w14:textId="77777777" w:rsidR="00EA796D" w:rsidRDefault="00EA796D" w:rsidP="00EA796D">
      <w:r>
        <w:t xml:space="preserve">Operation Snap (2021) </w:t>
      </w:r>
      <w:proofErr w:type="spellStart"/>
      <w:r>
        <w:t>GoSafe</w:t>
      </w:r>
      <w:proofErr w:type="spellEnd"/>
      <w:r>
        <w:t>, available at https://gosafesnap.wales/ (accessed: 23/09/2021)</w:t>
      </w:r>
    </w:p>
    <w:p w14:paraId="1B3FFE4E" w14:textId="77777777" w:rsidR="00EA796D" w:rsidRDefault="00EA796D" w:rsidP="00EA796D">
      <w:r>
        <w:lastRenderedPageBreak/>
        <w:t>RAC (2021) Stopping distances made simple, available at: https://www.rac.co.uk/drive/advice/learning-to-drive/stopping-distances/ (accessed; 15/07/21)</w:t>
      </w:r>
    </w:p>
    <w:p w14:paraId="010BAADD" w14:textId="77777777" w:rsidR="00EA796D" w:rsidRDefault="00EA796D" w:rsidP="00EA796D">
      <w:r>
        <w:t>Road Safety Wales (24 August 2018) ‘Stay alive get to know the fatal 5’, available at; https://www.roadsafetywales.org.uk/news/posts/2018/august/stay-alive-get-to-know-the-fatal-5/?Language=undefined</w:t>
      </w:r>
    </w:p>
    <w:p w14:paraId="37A6A06D" w14:textId="77777777" w:rsidR="00EA796D" w:rsidRDefault="00EA796D" w:rsidP="00EA796D">
      <w:r>
        <w:t xml:space="preserve">Robbins, C.J &amp; </w:t>
      </w:r>
      <w:proofErr w:type="spellStart"/>
      <w:r>
        <w:t>Fotios</w:t>
      </w:r>
      <w:proofErr w:type="spellEnd"/>
      <w:r>
        <w:t>, Steve, 2020. Motorcycle safety after-dark: The factors associated with greater risk of road-traffic collisions. Accident analysis and prevention, 146, p.105731.</w:t>
      </w:r>
    </w:p>
    <w:p w14:paraId="0E653BA9" w14:textId="77777777" w:rsidR="00EA796D" w:rsidRDefault="00EA796D" w:rsidP="00EA796D">
      <w:r>
        <w:t>Saunders, M., Lewis, P.H.I.L.I.P. and Thornhill, A.D.R.I.A.N., 2007. Research methods. Business Students 4th edition Pearson Education Limited, England.</w:t>
      </w:r>
    </w:p>
    <w:p w14:paraId="5CAE7AF7" w14:textId="77777777" w:rsidR="00EA796D" w:rsidRDefault="00EA796D" w:rsidP="00EA796D">
      <w:r>
        <w:t xml:space="preserve">Sharma, B. R. et al. (2001) ‘Road-Traffic Accidents - A Demographic and Topographic Analysis’, Medicine, Science and the Law, 41(3), pp. 266–274. </w:t>
      </w:r>
      <w:proofErr w:type="spellStart"/>
      <w:r>
        <w:t>doi</w:t>
      </w:r>
      <w:proofErr w:type="spellEnd"/>
      <w:r>
        <w:t>: 10.1177/002580240104100311.</w:t>
      </w:r>
    </w:p>
    <w:p w14:paraId="2CB034E4" w14:textId="77777777" w:rsidR="00EA796D" w:rsidRDefault="00EA796D" w:rsidP="00EA796D">
      <w:r>
        <w:t>Stake, R.E., 2010. Qualitative research: Studying how things work.</w:t>
      </w:r>
    </w:p>
    <w:p w14:paraId="7EE9DC86" w14:textId="77777777" w:rsidR="00EA796D" w:rsidRDefault="00EA796D" w:rsidP="00EA796D">
      <w:r>
        <w:t>Stats Wales (July 2019) Road Length (KM) by type of road and local authority, Wales, available at; https://statswales.gov.wales/Catalogue/Transport/Roads/Lengths-and-Conditions/roadlength-by-typeofroad-localauthority-year</w:t>
      </w:r>
    </w:p>
    <w:p w14:paraId="6CBE0EBE" w14:textId="77777777" w:rsidR="00EA796D" w:rsidRDefault="00EA796D" w:rsidP="00EA796D">
      <w:r>
        <w:t>The Department for Transport (28 April 2021) Road Traffic Statistics, available at; https://www.gov.uk/government/collections/road-traffic-statistics</w:t>
      </w:r>
    </w:p>
    <w:p w14:paraId="524877D9" w14:textId="77777777" w:rsidR="00EA796D" w:rsidRDefault="00EA796D" w:rsidP="00EA796D">
      <w:r>
        <w:t>The Department of Transport (28 January 2021) Reported road casualties in Great Britain, provisional estimates: year ending June 2020, available at; https://www.gov.uk/government/statistics/reported-road-casualties-in-great-britain-provisional-estimates-year-ending-june-2020</w:t>
      </w:r>
    </w:p>
    <w:p w14:paraId="412A9E2B" w14:textId="77777777" w:rsidR="00EA796D" w:rsidRDefault="00EA796D" w:rsidP="00EA796D">
      <w:r>
        <w:t>The Department of Transport (July 2019) ‘The Road Safety Statement 2019’, available at; https://assets.publishing.service.gov.uk/government/uploads/system/uploads/attachment_data/file/817695/road-safety-statement-2019.pdf</w:t>
      </w:r>
    </w:p>
    <w:p w14:paraId="1B02A566" w14:textId="77777777" w:rsidR="00EA796D" w:rsidRDefault="00EA796D" w:rsidP="00EA796D">
      <w:r>
        <w:t>The Royal Society for the Prevention of Accidents (July 2018) Roads Safety Factsheet, available at https://www.rospa.com/rospaweb/docs/advice-services/road-safety/drivers/speed-camera-factsheet.pdf (accessed; 15/07/21)</w:t>
      </w:r>
    </w:p>
    <w:p w14:paraId="4F90025C" w14:textId="77777777" w:rsidR="00EA796D" w:rsidRDefault="00EA796D" w:rsidP="00EA796D">
      <w:proofErr w:type="spellStart"/>
      <w:r>
        <w:lastRenderedPageBreak/>
        <w:t>Weijermars</w:t>
      </w:r>
      <w:proofErr w:type="spellEnd"/>
      <w:r>
        <w:t xml:space="preserve">, W. and Wegman, F. (2011) ‘Ten Years of Sustainable Safety in the Netherlands: An Assessment’, Transportation Research Record, 2213(1), pp. 1–8. </w:t>
      </w:r>
      <w:proofErr w:type="spellStart"/>
      <w:r>
        <w:t>doi</w:t>
      </w:r>
      <w:proofErr w:type="spellEnd"/>
      <w:r>
        <w:t>: 10.3141/2213-01.</w:t>
      </w:r>
    </w:p>
    <w:p w14:paraId="2EB4A166" w14:textId="3EE51E99" w:rsidR="006D1CE6" w:rsidRDefault="00EA796D" w:rsidP="006D1CE6">
      <w:r>
        <w:t>Western Telegraph (7th July 2021) Adam Hughes, police fear increase holiday traffic will result in road accidents, available at; https://www.westerntelegraph.co.uk/news/19421078.police-fear-increase-holiday-traffic-will-result-road-accidents/ (accessed 15/07/21)</w:t>
      </w:r>
    </w:p>
    <w:p w14:paraId="76D3A148" w14:textId="3394E3C5" w:rsidR="00EA796D" w:rsidRDefault="00EA796D" w:rsidP="006D1CE6"/>
    <w:p w14:paraId="71F2D8A7" w14:textId="0C6E6194" w:rsidR="006C3468" w:rsidRDefault="006C3468" w:rsidP="006D1CE6"/>
    <w:p w14:paraId="01A21541" w14:textId="421611B7" w:rsidR="006C3468" w:rsidRDefault="006C3468" w:rsidP="006D1CE6"/>
    <w:p w14:paraId="63B26EAC" w14:textId="4F4CB5F1" w:rsidR="006C3468" w:rsidRDefault="006C3468" w:rsidP="006D1CE6"/>
    <w:p w14:paraId="4CECC940" w14:textId="32F168E7" w:rsidR="006C3468" w:rsidRDefault="006C3468" w:rsidP="006D1CE6"/>
    <w:p w14:paraId="725238C9" w14:textId="5759732D" w:rsidR="006C3468" w:rsidRDefault="006C3468" w:rsidP="006D1CE6"/>
    <w:p w14:paraId="1DA45E71" w14:textId="45C7C767" w:rsidR="006C3468" w:rsidRDefault="006C3468" w:rsidP="006D1CE6"/>
    <w:p w14:paraId="1C3996A8" w14:textId="68557582" w:rsidR="006C3468" w:rsidRDefault="006C3468" w:rsidP="006D1CE6"/>
    <w:p w14:paraId="3189EB32" w14:textId="1310B761" w:rsidR="006C3468" w:rsidRDefault="006C3468" w:rsidP="006D1CE6"/>
    <w:p w14:paraId="0357D264" w14:textId="5B2F0B1C" w:rsidR="006C3468" w:rsidRDefault="006C3468" w:rsidP="006D1CE6"/>
    <w:p w14:paraId="36CA27A2" w14:textId="045F525D" w:rsidR="006C3468" w:rsidRDefault="006C3468" w:rsidP="006D1CE6"/>
    <w:p w14:paraId="57E76B76" w14:textId="6412781D" w:rsidR="006C3468" w:rsidRDefault="006C3468" w:rsidP="006D1CE6"/>
    <w:p w14:paraId="3396E01B" w14:textId="3E20310B" w:rsidR="006C3468" w:rsidRDefault="006C3468" w:rsidP="006D1CE6"/>
    <w:p w14:paraId="7406468A" w14:textId="2FCD0A47" w:rsidR="006C3468" w:rsidRDefault="006C3468" w:rsidP="006D1CE6"/>
    <w:p w14:paraId="6810203B" w14:textId="4DB15A7D" w:rsidR="006C3468" w:rsidRDefault="006C3468" w:rsidP="006D1CE6"/>
    <w:p w14:paraId="27E94C32" w14:textId="3C1CEB63" w:rsidR="006C3468" w:rsidRDefault="006C3468" w:rsidP="006D1CE6"/>
    <w:p w14:paraId="3C7F0AE8" w14:textId="77777777" w:rsidR="006C3468" w:rsidRDefault="006C3468" w:rsidP="006D1CE6"/>
    <w:p w14:paraId="445FC5AD" w14:textId="788276D2" w:rsidR="006D1CE6" w:rsidRDefault="006D1CE6" w:rsidP="006D1CE6">
      <w:pPr>
        <w:pStyle w:val="Heading1"/>
      </w:pPr>
      <w:bookmarkStart w:id="12" w:name="_Toc89096735"/>
      <w:r>
        <w:lastRenderedPageBreak/>
        <w:t>Appendix</w:t>
      </w:r>
      <w:bookmarkEnd w:id="12"/>
    </w:p>
    <w:p w14:paraId="40154E66" w14:textId="26538E3E" w:rsidR="006D1CE6" w:rsidRDefault="00EA796D" w:rsidP="006D1CE6">
      <w:r>
        <w:t xml:space="preserve">Ethical and Informational Disclaimer read out to every </w:t>
      </w:r>
      <w:proofErr w:type="gramStart"/>
      <w:r>
        <w:t>participants</w:t>
      </w:r>
      <w:proofErr w:type="gramEnd"/>
      <w:r>
        <w:t xml:space="preserve"> prior to conducting interviews;</w:t>
      </w:r>
    </w:p>
    <w:p w14:paraId="287AA6D0" w14:textId="0C9768E2" w:rsidR="00EA796D" w:rsidRDefault="00EA796D" w:rsidP="00EA796D">
      <w:r>
        <w:t xml:space="preserve">I am a PC serving in South Wales Police and have done so for the last 3 years. I am conducting this study as a part of my university studies under the new Police Constable Degree Apprenticeship scheme when joining South Wales Police as a new officer. </w:t>
      </w:r>
    </w:p>
    <w:p w14:paraId="0E173296" w14:textId="5041EBDD" w:rsidR="00EA796D" w:rsidRDefault="00EA796D" w:rsidP="00EA796D">
      <w:r>
        <w:t xml:space="preserve">The interview is completely anonymous, and the information provided will be used to identify your thoughts and opinions on fatal road traffic collisions in line with current literature to help build an understanding of topic specifically in the south wales area. </w:t>
      </w:r>
    </w:p>
    <w:p w14:paraId="154D0CA0" w14:textId="44D758B2" w:rsidR="00EA796D" w:rsidRDefault="00EA796D" w:rsidP="00EA796D">
      <w:r>
        <w:t xml:space="preserve">Please do not divulge any sensitive information, </w:t>
      </w:r>
      <w:proofErr w:type="spellStart"/>
      <w:r>
        <w:t>e.g</w:t>
      </w:r>
      <w:proofErr w:type="spellEnd"/>
      <w:r>
        <w:t xml:space="preserve"> names, DOB of yourself or subjects. </w:t>
      </w:r>
    </w:p>
    <w:p w14:paraId="230D6924" w14:textId="4C308CDB" w:rsidR="00EA796D" w:rsidRDefault="00EA796D" w:rsidP="00EA796D">
      <w:r>
        <w:t xml:space="preserve">The interview is optional, and you have the right to withdraw however I am very grateful for your time in completing this interview. </w:t>
      </w:r>
    </w:p>
    <w:p w14:paraId="781E5D08" w14:textId="7F61D443" w:rsidR="00EA796D" w:rsidRDefault="00EA796D" w:rsidP="00EA796D">
      <w:r>
        <w:t xml:space="preserve">You can still complete this interview with the option of choosing to decline any questions that you do not feel comfortable in discussing. </w:t>
      </w:r>
    </w:p>
    <w:p w14:paraId="33079563" w14:textId="13214BB3" w:rsidR="00EA796D" w:rsidRDefault="00EA796D" w:rsidP="00EA796D">
      <w:r>
        <w:t xml:space="preserve">By completing this interview, you are consenting to myself using the information provided for the purpose of my research. </w:t>
      </w:r>
    </w:p>
    <w:p w14:paraId="6E84AF0C" w14:textId="7D989BC6" w:rsidR="00EA796D" w:rsidRDefault="00EA796D" w:rsidP="00EA796D">
      <w:r>
        <w:t>This survey consists of 11 questions and should take no longer than 30 minutes to complete.</w:t>
      </w:r>
    </w:p>
    <w:p w14:paraId="561C877C" w14:textId="1F868B1F" w:rsidR="00EA796D" w:rsidRDefault="00EA796D" w:rsidP="00EA796D"/>
    <w:p w14:paraId="0793ED65" w14:textId="148D28CF" w:rsidR="00EA796D" w:rsidRDefault="00EA796D" w:rsidP="00EA796D">
      <w:r>
        <w:t>Participants were asked the following 11 questions;</w:t>
      </w:r>
    </w:p>
    <w:p w14:paraId="3B6F37A9" w14:textId="12DB01A1" w:rsidR="00EA796D" w:rsidRDefault="00EA796D" w:rsidP="00EA796D">
      <w:r>
        <w:t xml:space="preserve">Q1. In the last 10 years police officer numbers have remained low, in that same time the number of fatal road traffic collisions has remained consistently low, why do you think that is? </w:t>
      </w:r>
    </w:p>
    <w:p w14:paraId="07F12F52" w14:textId="4A5AA78F" w:rsidR="00EA796D" w:rsidRDefault="00EA796D" w:rsidP="00EA796D">
      <w:r>
        <w:t xml:space="preserve">Q2. What do you think is the most prevalent cause of fatal road traffic collisions? </w:t>
      </w:r>
    </w:p>
    <w:p w14:paraId="0AD78200" w14:textId="1211A7AF" w:rsidR="00EA796D" w:rsidRDefault="00EA796D" w:rsidP="00EA796D">
      <w:r>
        <w:t xml:space="preserve">Q3. What impact do you think improvement in vehicle technology (non-driver input) has had on reducing fatal road traffic collisions, if any? </w:t>
      </w:r>
    </w:p>
    <w:p w14:paraId="140800C1" w14:textId="77777777" w:rsidR="00EA796D" w:rsidRDefault="00EA796D" w:rsidP="00EA796D">
      <w:r>
        <w:t xml:space="preserve">Q4. What policing action do you think has the most significant impact on reducing fatal road traffic collisions, if any? </w:t>
      </w:r>
    </w:p>
    <w:p w14:paraId="1A716880" w14:textId="25499C90" w:rsidR="00EA796D" w:rsidRDefault="00EA796D" w:rsidP="00EA796D">
      <w:r>
        <w:lastRenderedPageBreak/>
        <w:t xml:space="preserve">Q5. Which police or partner agency led initiatives do you think are most effective at preventing fatal road traffic collisions, if any? </w:t>
      </w:r>
    </w:p>
    <w:p w14:paraId="5FBDAC10" w14:textId="0224D171" w:rsidR="00EA796D" w:rsidRDefault="00EA796D" w:rsidP="00EA796D">
      <w:r>
        <w:t xml:space="preserve">Q6. How effective do you think the current enforcement of traffic offences is? </w:t>
      </w:r>
    </w:p>
    <w:p w14:paraId="603ADAA7" w14:textId="1E8C299B" w:rsidR="00EA796D" w:rsidRDefault="00EA796D" w:rsidP="00EA796D">
      <w:r>
        <w:t xml:space="preserve">Q7. In what ways do you think that the current enforcement of traffic offences influences drivers behaviours and attitudes, if at all? </w:t>
      </w:r>
    </w:p>
    <w:p w14:paraId="07700631" w14:textId="70D460A2" w:rsidR="00EA796D" w:rsidRDefault="00EA796D" w:rsidP="00EA796D">
      <w:r>
        <w:t>Q8. How effective do you think partner agency enforcement (</w:t>
      </w:r>
      <w:proofErr w:type="gramStart"/>
      <w:r>
        <w:t>e.g.</w:t>
      </w:r>
      <w:proofErr w:type="gramEnd"/>
      <w:r>
        <w:t xml:space="preserve"> </w:t>
      </w:r>
      <w:proofErr w:type="spellStart"/>
      <w:r>
        <w:t>Gosafe</w:t>
      </w:r>
      <w:proofErr w:type="spellEnd"/>
      <w:r>
        <w:t xml:space="preserve">) is at reducing fatal road traffic collisions, if at all? </w:t>
      </w:r>
    </w:p>
    <w:p w14:paraId="37AD7DBB" w14:textId="190BB2BB" w:rsidR="00EA796D" w:rsidRDefault="00EA796D" w:rsidP="00EA796D">
      <w:r>
        <w:t>Q9. Outside of enforcement, what measures do you think is are the most effective at preventing fatal road traffic collisions, if any?</w:t>
      </w:r>
    </w:p>
    <w:p w14:paraId="0F2051D0" w14:textId="27FD108A" w:rsidR="00EA796D" w:rsidRDefault="00EA796D" w:rsidP="00EA796D">
      <w:r>
        <w:t xml:space="preserve">Q10. What are your thoughts on the capabilities of the Roads Policing Unit and its ability to prevent fatal road traffic collisions? </w:t>
      </w:r>
    </w:p>
    <w:p w14:paraId="06635090" w14:textId="65EF4A2A" w:rsidR="00EA796D" w:rsidRPr="006D1CE6" w:rsidRDefault="00EA796D" w:rsidP="00EA796D">
      <w:r>
        <w:t>Q11. What improvements or adaptations would you like to see to the Roads Policing Unit, if any?</w:t>
      </w:r>
    </w:p>
    <w:p w14:paraId="1A1D06E9" w14:textId="77777777" w:rsidR="006D1CE6" w:rsidRPr="006D1CE6" w:rsidRDefault="006D1CE6" w:rsidP="006D1CE6"/>
    <w:p w14:paraId="016A4B3F" w14:textId="65D55918" w:rsidR="00E575CE" w:rsidRDefault="00E575CE" w:rsidP="00E575CE"/>
    <w:p w14:paraId="2F81750C" w14:textId="3943779A" w:rsidR="00E575CE" w:rsidRPr="00E575CE" w:rsidRDefault="00E575CE" w:rsidP="00E575CE">
      <w:pPr>
        <w:pStyle w:val="Heading1"/>
      </w:pPr>
    </w:p>
    <w:sectPr w:rsidR="00E575CE" w:rsidRPr="00E575C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0E15FC" w14:textId="77777777" w:rsidR="0052621A" w:rsidRDefault="0052621A" w:rsidP="0052621A">
      <w:pPr>
        <w:spacing w:after="0" w:line="240" w:lineRule="auto"/>
      </w:pPr>
      <w:r>
        <w:separator/>
      </w:r>
    </w:p>
  </w:endnote>
  <w:endnote w:type="continuationSeparator" w:id="0">
    <w:p w14:paraId="01BBC54F" w14:textId="77777777" w:rsidR="0052621A" w:rsidRDefault="0052621A" w:rsidP="00526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CD2AC1" w14:textId="77777777" w:rsidR="007B26B5" w:rsidRDefault="007B2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8845166"/>
      <w:docPartObj>
        <w:docPartGallery w:val="Page Numbers (Bottom of Page)"/>
        <w:docPartUnique/>
      </w:docPartObj>
    </w:sdtPr>
    <w:sdtEndPr>
      <w:rPr>
        <w:noProof/>
      </w:rPr>
    </w:sdtEndPr>
    <w:sdtContent>
      <w:p w14:paraId="4BA11FFC" w14:textId="77777777" w:rsidR="00AB4EE3" w:rsidRDefault="00AB4EE3">
        <w:pPr>
          <w:pStyle w:val="Footer"/>
        </w:pPr>
        <w:r>
          <w:fldChar w:fldCharType="begin"/>
        </w:r>
        <w:r>
          <w:instrText xml:space="preserve"> PAGE   \* MERGEFORMAT </w:instrText>
        </w:r>
        <w:r>
          <w:fldChar w:fldCharType="separate"/>
        </w:r>
        <w:r>
          <w:rPr>
            <w:noProof/>
          </w:rPr>
          <w:t>2</w:t>
        </w:r>
        <w:r>
          <w:rPr>
            <w:noProof/>
          </w:rPr>
          <w:fldChar w:fldCharType="end"/>
        </w:r>
      </w:p>
    </w:sdtContent>
  </w:sdt>
  <w:p w14:paraId="7C3C6874" w14:textId="77777777" w:rsidR="00AB4EE3" w:rsidRDefault="00AB4E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C8C4E5" w14:textId="77777777" w:rsidR="007B26B5" w:rsidRDefault="007B2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DDEF5" w14:textId="77777777" w:rsidR="0052621A" w:rsidRDefault="0052621A" w:rsidP="0052621A">
      <w:pPr>
        <w:spacing w:after="0" w:line="240" w:lineRule="auto"/>
      </w:pPr>
      <w:r>
        <w:separator/>
      </w:r>
    </w:p>
  </w:footnote>
  <w:footnote w:type="continuationSeparator" w:id="0">
    <w:p w14:paraId="796EFE6D" w14:textId="77777777" w:rsidR="0052621A" w:rsidRDefault="0052621A" w:rsidP="005262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63DA6" w14:textId="77777777" w:rsidR="007B26B5" w:rsidRDefault="007B26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AFD831" w14:textId="77777777" w:rsidR="007B26B5" w:rsidRDefault="007B26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5B7F5D" w14:textId="77777777" w:rsidR="007B26B5" w:rsidRDefault="007B26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21A"/>
    <w:rsid w:val="00060BFB"/>
    <w:rsid w:val="001849D6"/>
    <w:rsid w:val="001A0D25"/>
    <w:rsid w:val="002A0D3F"/>
    <w:rsid w:val="00332AB0"/>
    <w:rsid w:val="003759F8"/>
    <w:rsid w:val="00390AE4"/>
    <w:rsid w:val="004977B6"/>
    <w:rsid w:val="004C14DF"/>
    <w:rsid w:val="0052621A"/>
    <w:rsid w:val="00532939"/>
    <w:rsid w:val="006B0FBD"/>
    <w:rsid w:val="006C3468"/>
    <w:rsid w:val="006D1CE6"/>
    <w:rsid w:val="00712470"/>
    <w:rsid w:val="00782519"/>
    <w:rsid w:val="007B26B5"/>
    <w:rsid w:val="0093645F"/>
    <w:rsid w:val="009513C8"/>
    <w:rsid w:val="00A81C8D"/>
    <w:rsid w:val="00AB4EE3"/>
    <w:rsid w:val="00AD508B"/>
    <w:rsid w:val="00AF5FBE"/>
    <w:rsid w:val="00B10D7C"/>
    <w:rsid w:val="00C4037D"/>
    <w:rsid w:val="00C909D6"/>
    <w:rsid w:val="00CE4683"/>
    <w:rsid w:val="00E575CE"/>
    <w:rsid w:val="00EA796D"/>
    <w:rsid w:val="00F07CFD"/>
    <w:rsid w:val="00F80094"/>
    <w:rsid w:val="00FA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15F60A"/>
  <w15:chartTrackingRefBased/>
  <w15:docId w15:val="{4EFDE744-A771-4DA2-B36C-6D286AA11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DDB"/>
    <w:pPr>
      <w:spacing w:line="360" w:lineRule="auto"/>
      <w:jc w:val="both"/>
    </w:pPr>
    <w:rPr>
      <w:sz w:val="24"/>
    </w:rPr>
  </w:style>
  <w:style w:type="paragraph" w:styleId="Heading1">
    <w:name w:val="heading 1"/>
    <w:basedOn w:val="Normal"/>
    <w:next w:val="Normal"/>
    <w:link w:val="Heading1Char"/>
    <w:uiPriority w:val="9"/>
    <w:qFormat/>
    <w:rsid w:val="00AB4E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75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EE3"/>
  </w:style>
  <w:style w:type="paragraph" w:styleId="Footer">
    <w:name w:val="footer"/>
    <w:basedOn w:val="Normal"/>
    <w:link w:val="FooterChar"/>
    <w:uiPriority w:val="99"/>
    <w:unhideWhenUsed/>
    <w:rsid w:val="00AB4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EE3"/>
  </w:style>
  <w:style w:type="character" w:customStyle="1" w:styleId="Heading1Char">
    <w:name w:val="Heading 1 Char"/>
    <w:basedOn w:val="DefaultParagraphFont"/>
    <w:link w:val="Heading1"/>
    <w:uiPriority w:val="9"/>
    <w:rsid w:val="00AB4E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4EE3"/>
    <w:pPr>
      <w:outlineLvl w:val="9"/>
    </w:pPr>
    <w:rPr>
      <w:lang w:val="en-US"/>
    </w:rPr>
  </w:style>
  <w:style w:type="paragraph" w:styleId="TOC1">
    <w:name w:val="toc 1"/>
    <w:basedOn w:val="Normal"/>
    <w:next w:val="Normal"/>
    <w:autoRedefine/>
    <w:uiPriority w:val="39"/>
    <w:unhideWhenUsed/>
    <w:rsid w:val="00712470"/>
    <w:pPr>
      <w:spacing w:after="100"/>
    </w:pPr>
  </w:style>
  <w:style w:type="character" w:styleId="Hyperlink">
    <w:name w:val="Hyperlink"/>
    <w:basedOn w:val="DefaultParagraphFont"/>
    <w:uiPriority w:val="99"/>
    <w:unhideWhenUsed/>
    <w:rsid w:val="00712470"/>
    <w:rPr>
      <w:color w:val="0563C1" w:themeColor="hyperlink"/>
      <w:u w:val="single"/>
    </w:rPr>
  </w:style>
  <w:style w:type="character" w:customStyle="1" w:styleId="Heading2Char">
    <w:name w:val="Heading 2 Char"/>
    <w:basedOn w:val="DefaultParagraphFont"/>
    <w:link w:val="Heading2"/>
    <w:uiPriority w:val="9"/>
    <w:rsid w:val="00E575C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575CE"/>
    <w:pPr>
      <w:spacing w:after="100"/>
      <w:ind w:left="240"/>
    </w:pPr>
  </w:style>
  <w:style w:type="character" w:styleId="UnresolvedMention">
    <w:name w:val="Unresolved Mention"/>
    <w:basedOn w:val="DefaultParagraphFont"/>
    <w:uiPriority w:val="99"/>
    <w:semiHidden/>
    <w:unhideWhenUsed/>
    <w:rsid w:val="00F07C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613568">
      <w:bodyDiv w:val="1"/>
      <w:marLeft w:val="0"/>
      <w:marRight w:val="0"/>
      <w:marTop w:val="0"/>
      <w:marBottom w:val="0"/>
      <w:divBdr>
        <w:top w:val="none" w:sz="0" w:space="0" w:color="auto"/>
        <w:left w:val="none" w:sz="0" w:space="0" w:color="auto"/>
        <w:bottom w:val="none" w:sz="0" w:space="0" w:color="auto"/>
        <w:right w:val="none" w:sz="0" w:space="0" w:color="auto"/>
      </w:divBdr>
    </w:div>
    <w:div w:id="622807153">
      <w:bodyDiv w:val="1"/>
      <w:marLeft w:val="0"/>
      <w:marRight w:val="0"/>
      <w:marTop w:val="0"/>
      <w:marBottom w:val="0"/>
      <w:divBdr>
        <w:top w:val="none" w:sz="0" w:space="0" w:color="auto"/>
        <w:left w:val="none" w:sz="0" w:space="0" w:color="auto"/>
        <w:bottom w:val="none" w:sz="0" w:space="0" w:color="auto"/>
        <w:right w:val="none" w:sz="0" w:space="0" w:color="auto"/>
      </w:divBdr>
    </w:div>
    <w:div w:id="774712753">
      <w:bodyDiv w:val="1"/>
      <w:marLeft w:val="0"/>
      <w:marRight w:val="0"/>
      <w:marTop w:val="0"/>
      <w:marBottom w:val="0"/>
      <w:divBdr>
        <w:top w:val="none" w:sz="0" w:space="0" w:color="auto"/>
        <w:left w:val="none" w:sz="0" w:space="0" w:color="auto"/>
        <w:bottom w:val="none" w:sz="0" w:space="0" w:color="auto"/>
        <w:right w:val="none" w:sz="0" w:space="0" w:color="auto"/>
      </w:divBdr>
    </w:div>
    <w:div w:id="1024283961">
      <w:bodyDiv w:val="1"/>
      <w:marLeft w:val="0"/>
      <w:marRight w:val="0"/>
      <w:marTop w:val="0"/>
      <w:marBottom w:val="0"/>
      <w:divBdr>
        <w:top w:val="none" w:sz="0" w:space="0" w:color="auto"/>
        <w:left w:val="none" w:sz="0" w:space="0" w:color="auto"/>
        <w:bottom w:val="none" w:sz="0" w:space="0" w:color="auto"/>
        <w:right w:val="none" w:sz="0" w:space="0" w:color="auto"/>
      </w:divBdr>
    </w:div>
    <w:div w:id="1448621698">
      <w:bodyDiv w:val="1"/>
      <w:marLeft w:val="0"/>
      <w:marRight w:val="0"/>
      <w:marTop w:val="0"/>
      <w:marBottom w:val="0"/>
      <w:divBdr>
        <w:top w:val="none" w:sz="0" w:space="0" w:color="auto"/>
        <w:left w:val="none" w:sz="0" w:space="0" w:color="auto"/>
        <w:bottom w:val="none" w:sz="0" w:space="0" w:color="auto"/>
        <w:right w:val="none" w:sz="0" w:space="0" w:color="auto"/>
      </w:divBdr>
    </w:div>
    <w:div w:id="1671785325">
      <w:bodyDiv w:val="1"/>
      <w:marLeft w:val="0"/>
      <w:marRight w:val="0"/>
      <w:marTop w:val="0"/>
      <w:marBottom w:val="0"/>
      <w:divBdr>
        <w:top w:val="none" w:sz="0" w:space="0" w:color="auto"/>
        <w:left w:val="none" w:sz="0" w:space="0" w:color="auto"/>
        <w:bottom w:val="none" w:sz="0" w:space="0" w:color="auto"/>
        <w:right w:val="none" w:sz="0" w:space="0" w:color="auto"/>
      </w:divBdr>
    </w:div>
    <w:div w:id="1860655865">
      <w:bodyDiv w:val="1"/>
      <w:marLeft w:val="0"/>
      <w:marRight w:val="0"/>
      <w:marTop w:val="0"/>
      <w:marBottom w:val="0"/>
      <w:divBdr>
        <w:top w:val="none" w:sz="0" w:space="0" w:color="auto"/>
        <w:left w:val="none" w:sz="0" w:space="0" w:color="auto"/>
        <w:bottom w:val="none" w:sz="0" w:space="0" w:color="auto"/>
        <w:right w:val="none" w:sz="0" w:space="0" w:color="auto"/>
      </w:divBdr>
    </w:div>
    <w:div w:id="1869297265">
      <w:bodyDiv w:val="1"/>
      <w:marLeft w:val="0"/>
      <w:marRight w:val="0"/>
      <w:marTop w:val="0"/>
      <w:marBottom w:val="0"/>
      <w:divBdr>
        <w:top w:val="none" w:sz="0" w:space="0" w:color="auto"/>
        <w:left w:val="none" w:sz="0" w:space="0" w:color="auto"/>
        <w:bottom w:val="none" w:sz="0" w:space="0" w:color="auto"/>
        <w:right w:val="none" w:sz="0" w:space="0" w:color="auto"/>
      </w:divBdr>
    </w:div>
    <w:div w:id="1960912313">
      <w:bodyDiv w:val="1"/>
      <w:marLeft w:val="0"/>
      <w:marRight w:val="0"/>
      <w:marTop w:val="0"/>
      <w:marBottom w:val="0"/>
      <w:divBdr>
        <w:top w:val="none" w:sz="0" w:space="0" w:color="auto"/>
        <w:left w:val="none" w:sz="0" w:space="0" w:color="auto"/>
        <w:bottom w:val="none" w:sz="0" w:space="0" w:color="auto"/>
        <w:right w:val="none" w:sz="0" w:space="0" w:color="auto"/>
      </w:divBdr>
    </w:div>
    <w:div w:id="206945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press.gocompare.com/news/58-percent-of-young-drivers-admit-to-using-mobile-phones-behind-the-whe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5319A-4293-473A-9ECC-A7FCBED56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9313</Words>
  <Characters>53085</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Dellanna,Luca swp6454</dc:creator>
  <cp:keywords/>
  <dc:description/>
  <cp:lastModifiedBy>Dellanna,Luca swp6454</cp:lastModifiedBy>
  <cp:revision>2</cp:revision>
  <dcterms:created xsi:type="dcterms:W3CDTF">2021-11-29T16:45:00Z</dcterms:created>
  <dcterms:modified xsi:type="dcterms:W3CDTF">2021-11-29T16:45:00Z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2021-11-28T17:14:48Z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6a1a1726-2b7e-4bee-89d6-81620cbb17f6</vt:lpwstr>
  </property>
  <property fmtid="{D5CDD505-2E9C-101B-9397-08002B2CF9AE}" pid="8" name="MSIP_Label_66cf8fe5-b7b7-4df7-b38d-1c61ac2f6639_ContentBits">
    <vt:lpwstr>0</vt:lpwstr>
  </property>
</Properties>
</file>