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9FB335F" w14:paraId="5E5787A5" wp14:textId="3415E0D2">
      <w:pPr>
        <w:pStyle w:val="Normal"/>
      </w:pPr>
      <w:r w:rsidR="1BBCFD76">
        <w:drawing>
          <wp:inline xmlns:wp14="http://schemas.microsoft.com/office/word/2010/wordprocessingDrawing" wp14:editId="7893A3EE" wp14:anchorId="1B671621">
            <wp:extent cx="5343525" cy="3971925"/>
            <wp:effectExtent l="0" t="0" r="0" b="0"/>
            <wp:docPr id="1861078031" name="" title=""/>
            <wp:cNvGraphicFramePr>
              <a:graphicFrameLocks noChangeAspect="1"/>
            </wp:cNvGraphicFramePr>
            <a:graphic>
              <a:graphicData uri="http://schemas.openxmlformats.org/drawingml/2006/picture">
                <pic:pic>
                  <pic:nvPicPr>
                    <pic:cNvPr id="0" name=""/>
                    <pic:cNvPicPr/>
                  </pic:nvPicPr>
                  <pic:blipFill>
                    <a:blip r:embed="R444edaed5fcd46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43525" cy="3971925"/>
                    </a:xfrm>
                    <a:prstGeom prst="rect">
                      <a:avLst/>
                    </a:prstGeom>
                  </pic:spPr>
                </pic:pic>
              </a:graphicData>
            </a:graphic>
          </wp:inline>
        </w:drawing>
      </w:r>
    </w:p>
    <w:p w:rsidR="7893A3EE" w:rsidP="7893A3EE" w:rsidRDefault="7893A3EE" w14:paraId="7F3C9F0D" w14:textId="045159B3">
      <w:pPr>
        <w:pStyle w:val="Normal"/>
      </w:pPr>
    </w:p>
    <w:p w:rsidR="39FB335F" w:rsidP="39FB335F" w:rsidRDefault="39FB335F" w14:paraId="3E5F5B6B" w14:textId="50493DC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4307088A" w14:textId="4F3C830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711D9174" w14:textId="67F2F9B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08482FD" w14:textId="636D532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50FD5A1A" w14:textId="5CCEB8F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DB0DE07" w14:textId="1428A12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2789880B" w14:textId="072B37C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2BB249A6" w14:textId="2A8F2DB5">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29943793" w14:textId="5BA7CFE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3D69A008" w14:textId="3E2A98E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364230E" w14:textId="021DA09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48DD1E0B" w14:textId="17E40914">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34ECFE77" w14:textId="49A2201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3CD974F9" w14:textId="1A77A63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1E40220" w14:textId="74A333F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3FBA8428" w14:textId="3C375FC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736E86E4" w:rsidRDefault="39FB335F" w14:paraId="121111CD" w14:textId="7D21310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36E86E4" w:rsidP="736E86E4" w:rsidRDefault="736E86E4" w14:paraId="1EF0DADF" w14:textId="04AE2D04">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36E86E4" w:rsidP="736E86E4" w:rsidRDefault="736E86E4" w14:paraId="716577B6" w14:textId="7897D843">
      <w:pPr>
        <w:pStyle w:val="Normal"/>
        <w:rPr>
          <w:rFonts w:ascii="Tinos" w:hAnsi="Tinos" w:eastAsia="Tinos" w:cs="Tinos"/>
          <w:noProof w:val="0"/>
          <w:sz w:val="22"/>
          <w:szCs w:val="22"/>
          <w:lang w:val="en-GB"/>
        </w:rPr>
      </w:pPr>
      <w:r w:rsidRPr="736E86E4" w:rsidR="736E86E4">
        <w:rPr>
          <w:rFonts w:ascii="Tinos" w:hAnsi="Tinos" w:eastAsia="Tinos" w:cs="Tinos"/>
          <w:noProof w:val="0"/>
          <w:sz w:val="22"/>
          <w:szCs w:val="22"/>
          <w:lang w:val="en-GB"/>
        </w:rPr>
        <w:t xml:space="preserve">The aim of this report is to describe how the learning in this module (Digital skills and Research methods) has helped me develop a range of skills. For example, how I understand CRAAP and DIKW frameworks, which I must implement in understanding the GRID test results (which can be primary and secondary data), something extremely important. Let us start with CRAAP </w:t>
      </w:r>
      <w:r w:rsidRPr="736E86E4" w:rsidR="736E86E4">
        <w:rPr>
          <w:rFonts w:ascii="Tinos" w:hAnsi="Tinos" w:eastAsia="Tinos" w:cs="Tinos"/>
          <w:noProof w:val="0"/>
          <w:sz w:val="22"/>
          <w:szCs w:val="22"/>
          <w:lang w:val="en-GB"/>
        </w:rPr>
        <w:t>framework:</w:t>
      </w:r>
    </w:p>
    <w:p w:rsidR="3A5A71AF" w:rsidP="39FB335F" w:rsidRDefault="3A5A71AF" w14:paraId="14F2072F" w14:textId="5003E40F">
      <w:pPr>
        <w:pStyle w:val="Normal"/>
      </w:pPr>
      <w:r w:rsidR="3A5A71AF">
        <w:drawing>
          <wp:inline wp14:editId="3DE86C4B" wp14:anchorId="7708F287">
            <wp:extent cx="4572000" cy="2571750"/>
            <wp:effectExtent l="0" t="0" r="0" b="0"/>
            <wp:docPr id="58034437" name="" title=""/>
            <wp:cNvGraphicFramePr>
              <a:graphicFrameLocks noChangeAspect="1"/>
            </wp:cNvGraphicFramePr>
            <a:graphic>
              <a:graphicData uri="http://schemas.openxmlformats.org/drawingml/2006/picture">
                <pic:pic>
                  <pic:nvPicPr>
                    <pic:cNvPr id="0" name=""/>
                    <pic:cNvPicPr/>
                  </pic:nvPicPr>
                  <pic:blipFill>
                    <a:blip r:embed="R17ede48a346e463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9FB335F" w:rsidP="736E86E4" w:rsidRDefault="39FB335F" w14:paraId="471700AC" w14:textId="1C275DC9">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36E86E4" w:rsidR="736E86E4">
        <w:rPr>
          <w:rFonts w:ascii="Tinos" w:hAnsi="Tinos" w:eastAsia="Tinos" w:cs="Tinos"/>
          <w:b w:val="0"/>
          <w:bCs w:val="0"/>
          <w:i w:val="0"/>
          <w:iCs w:val="0"/>
          <w:caps w:val="0"/>
          <w:smallCaps w:val="0"/>
          <w:noProof w:val="0"/>
          <w:color w:val="000000" w:themeColor="text1" w:themeTint="FF" w:themeShade="FF"/>
          <w:sz w:val="22"/>
          <w:szCs w:val="22"/>
          <w:lang w:val="en-GB"/>
        </w:rPr>
        <w:t xml:space="preserve">In the information age in which we live, each of us does, let’s says incomplete or very simple CRAAP tests every single day. I mean, everyone checks the accuracy of the information they must work with. We don’t just believe to </w:t>
      </w:r>
      <w:r w:rsidRPr="736E86E4" w:rsidR="736E86E4">
        <w:rPr>
          <w:rFonts w:ascii="Tinos" w:hAnsi="Tinos" w:eastAsia="Tinos" w:cs="Tinos"/>
          <w:b w:val="0"/>
          <w:bCs w:val="0"/>
          <w:i w:val="0"/>
          <w:iCs w:val="0"/>
          <w:caps w:val="0"/>
          <w:smallCaps w:val="0"/>
          <w:noProof w:val="0"/>
          <w:color w:val="000000" w:themeColor="text1" w:themeTint="FF" w:themeShade="FF"/>
          <w:sz w:val="22"/>
          <w:szCs w:val="22"/>
          <w:lang w:val="en-GB"/>
        </w:rPr>
        <w:t>something;</w:t>
      </w:r>
      <w:r w:rsidRPr="736E86E4" w:rsidR="736E86E4">
        <w:rPr>
          <w:rFonts w:ascii="Tinos" w:hAnsi="Tinos" w:eastAsia="Tinos" w:cs="Tinos"/>
          <w:b w:val="0"/>
          <w:bCs w:val="0"/>
          <w:i w:val="0"/>
          <w:iCs w:val="0"/>
          <w:caps w:val="0"/>
          <w:smallCaps w:val="0"/>
          <w:noProof w:val="0"/>
          <w:color w:val="000000" w:themeColor="text1" w:themeTint="FF" w:themeShade="FF"/>
          <w:sz w:val="22"/>
          <w:szCs w:val="22"/>
          <w:lang w:val="en-GB"/>
        </w:rPr>
        <w:t xml:space="preserve"> we are already use always to check the source of information for example and so on. To understand more clearly and in detail this suspicion of information, let’s talk through academic theory on the subject.</w:t>
      </w:r>
    </w:p>
    <w:p w:rsidR="3386DB64" w:rsidP="39FB335F" w:rsidRDefault="3386DB64" w14:paraId="1C3CAB13" w14:textId="06AB8E1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39FB335F" w:rsidR="3386DB64">
        <w:rPr>
          <w:rFonts w:ascii="Tinos" w:hAnsi="Tinos" w:eastAsia="Tinos" w:cs="Tinos"/>
          <w:b w:val="0"/>
          <w:bCs w:val="0"/>
          <w:i w:val="0"/>
          <w:iCs w:val="0"/>
          <w:caps w:val="0"/>
          <w:smallCaps w:val="0"/>
          <w:noProof w:val="0"/>
          <w:color w:val="000000" w:themeColor="text1" w:themeTint="FF" w:themeShade="FF"/>
          <w:sz w:val="22"/>
          <w:szCs w:val="22"/>
          <w:lang w:val="en-GB"/>
        </w:rPr>
        <w:t>We can bravely say that we live in a world full of information.</w:t>
      </w:r>
      <w:r w:rsidRPr="39FB335F" w:rsidR="65E2C5EF">
        <w:rPr>
          <w:rFonts w:ascii="Tinos" w:hAnsi="Tinos" w:eastAsia="Tinos" w:cs="Tinos"/>
          <w:b w:val="0"/>
          <w:bCs w:val="0"/>
          <w:i w:val="0"/>
          <w:iCs w:val="0"/>
          <w:caps w:val="0"/>
          <w:smallCaps w:val="0"/>
          <w:noProof w:val="0"/>
          <w:color w:val="000000" w:themeColor="text1" w:themeTint="FF" w:themeShade="FF"/>
          <w:sz w:val="22"/>
          <w:szCs w:val="22"/>
          <w:lang w:val="en-GB"/>
        </w:rPr>
        <w:t xml:space="preserve"> However, as part of </w:t>
      </w:r>
      <w:r w:rsidRPr="39FB335F" w:rsidR="3994E666">
        <w:rPr>
          <w:rFonts w:ascii="Tinos" w:hAnsi="Tinos" w:eastAsia="Tinos" w:cs="Tinos"/>
          <w:b w:val="0"/>
          <w:bCs w:val="0"/>
          <w:i w:val="0"/>
          <w:iCs w:val="0"/>
          <w:caps w:val="0"/>
          <w:smallCaps w:val="0"/>
          <w:noProof w:val="0"/>
          <w:color w:val="000000" w:themeColor="text1" w:themeTint="FF" w:themeShade="FF"/>
          <w:sz w:val="22"/>
          <w:szCs w:val="22"/>
          <w:lang w:val="en-GB"/>
        </w:rPr>
        <w:t>university</w:t>
      </w:r>
      <w:r w:rsidRPr="39FB335F" w:rsidR="65E2C5EF">
        <w:rPr>
          <w:rFonts w:ascii="Tinos" w:hAnsi="Tinos" w:eastAsia="Tinos" w:cs="Tinos"/>
          <w:b w:val="0"/>
          <w:bCs w:val="0"/>
          <w:i w:val="0"/>
          <w:iCs w:val="0"/>
          <w:caps w:val="0"/>
          <w:smallCaps w:val="0"/>
          <w:noProof w:val="0"/>
          <w:color w:val="000000" w:themeColor="text1" w:themeTint="FF" w:themeShade="FF"/>
          <w:sz w:val="22"/>
          <w:szCs w:val="22"/>
          <w:lang w:val="en-GB"/>
        </w:rPr>
        <w:t xml:space="preserve"> we need to be confident in quality of this information</w:t>
      </w:r>
      <w:r w:rsidRPr="39FB335F" w:rsidR="1A77E454">
        <w:rPr>
          <w:rFonts w:ascii="Tinos" w:hAnsi="Tinos" w:eastAsia="Tinos" w:cs="Tinos"/>
          <w:b w:val="0"/>
          <w:bCs w:val="0"/>
          <w:i w:val="0"/>
          <w:iCs w:val="0"/>
          <w:caps w:val="0"/>
          <w:smallCaps w:val="0"/>
          <w:noProof w:val="0"/>
          <w:color w:val="000000" w:themeColor="text1" w:themeTint="FF" w:themeShade="FF"/>
          <w:sz w:val="22"/>
          <w:szCs w:val="22"/>
          <w:lang w:val="en-GB"/>
        </w:rPr>
        <w:t xml:space="preserve">. </w:t>
      </w:r>
      <w:r w:rsidRPr="39FB335F" w:rsidR="02C3DD28">
        <w:rPr>
          <w:rFonts w:ascii="Tinos" w:hAnsi="Tinos" w:eastAsia="Tinos" w:cs="Tinos"/>
          <w:b w:val="0"/>
          <w:bCs w:val="0"/>
          <w:i w:val="0"/>
          <w:iCs w:val="0"/>
          <w:caps w:val="0"/>
          <w:smallCaps w:val="0"/>
          <w:noProof w:val="0"/>
          <w:color w:val="000000" w:themeColor="text1" w:themeTint="FF" w:themeShade="FF"/>
          <w:sz w:val="22"/>
          <w:szCs w:val="22"/>
          <w:lang w:val="en-GB"/>
        </w:rPr>
        <w:t>The CRAAP Test is one of the evaluation methods. It was designed by the Meriam Library California State University.</w:t>
      </w:r>
    </w:p>
    <w:p w:rsidR="02C3DD28" w:rsidP="7893A3EE" w:rsidRDefault="02C3DD28" w14:paraId="5230D1CC" w14:textId="25ADB6EE">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893A3EE" w:rsidR="122883E8">
        <w:rPr>
          <w:rFonts w:ascii="Tinos" w:hAnsi="Tinos" w:eastAsia="Tinos" w:cs="Tinos"/>
          <w:b w:val="0"/>
          <w:bCs w:val="0"/>
          <w:i w:val="0"/>
          <w:iCs w:val="0"/>
          <w:caps w:val="0"/>
          <w:smallCaps w:val="0"/>
          <w:noProof w:val="0"/>
          <w:color w:val="000000" w:themeColor="text1" w:themeTint="FF" w:themeShade="FF"/>
          <w:sz w:val="22"/>
          <w:szCs w:val="22"/>
          <w:lang w:val="en-GB"/>
        </w:rPr>
        <w:t xml:space="preserve">According to Sarah Blakeslee - </w:t>
      </w:r>
      <w:r w:rsidRPr="7893A3EE" w:rsidR="02C3DD28">
        <w:rPr>
          <w:rFonts w:ascii="Tinos" w:hAnsi="Tinos" w:eastAsia="Tinos" w:cs="Tinos"/>
          <w:b w:val="0"/>
          <w:bCs w:val="0"/>
          <w:i w:val="0"/>
          <w:iCs w:val="0"/>
          <w:caps w:val="0"/>
          <w:smallCaps w:val="0"/>
          <w:noProof w:val="0"/>
          <w:color w:val="000000" w:themeColor="text1" w:themeTint="FF" w:themeShade="FF"/>
          <w:sz w:val="22"/>
          <w:szCs w:val="22"/>
          <w:lang w:val="en-GB"/>
        </w:rPr>
        <w:t>CRAAP is an acronym and stands for Currency, Relevance, Authority, Accuracy and Purpose.</w:t>
      </w:r>
    </w:p>
    <w:p w:rsidR="02C3DD28" w:rsidP="39FB335F" w:rsidRDefault="02C3DD28" w14:paraId="3EFF2084" w14:textId="34FB70A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39FB335F" w:rsidR="02C3DD28">
        <w:rPr>
          <w:rFonts w:ascii="Tinos" w:hAnsi="Tinos" w:eastAsia="Tinos" w:cs="Tinos"/>
          <w:b w:val="0"/>
          <w:bCs w:val="0"/>
          <w:i w:val="0"/>
          <w:iCs w:val="0"/>
          <w:caps w:val="0"/>
          <w:smallCaps w:val="0"/>
          <w:noProof w:val="0"/>
          <w:color w:val="000000" w:themeColor="text1" w:themeTint="FF" w:themeShade="FF"/>
          <w:sz w:val="22"/>
          <w:szCs w:val="22"/>
          <w:lang w:val="en-GB"/>
        </w:rPr>
        <w:t>It provides you with a list of questions to help you evaluate the information that you find. You will be more confident in selecting sources to meet the expectations of your assignment.</w:t>
      </w:r>
    </w:p>
    <w:p w:rsidR="44F88DA6" w:rsidP="736E86E4" w:rsidRDefault="44F88DA6" w14:paraId="773E0414" w14:textId="44363BEA">
      <w:pPr>
        <w:pStyle w:val="Normal"/>
        <w:ind w:left="0"/>
        <w:rPr>
          <w:rFonts w:ascii="Arial" w:hAnsi="Arial" w:eastAsia="Arial" w:cs="Arial"/>
          <w:b w:val="0"/>
          <w:bCs w:val="0"/>
          <w:i w:val="0"/>
          <w:iCs w:val="0"/>
          <w:caps w:val="0"/>
          <w:smallCaps w:val="0"/>
          <w:noProof w:val="0"/>
          <w:color w:val="333333"/>
          <w:sz w:val="21"/>
          <w:szCs w:val="21"/>
          <w:lang w:val="en-GB"/>
        </w:rPr>
      </w:pPr>
      <w:r w:rsidRPr="736E86E4" w:rsidR="44F88DA6">
        <w:rPr>
          <w:rFonts w:ascii="Tinos" w:hAnsi="Tinos" w:eastAsia="Tinos" w:cs="Tinos"/>
          <w:b w:val="0"/>
          <w:bCs w:val="0"/>
          <w:i w:val="0"/>
          <w:iCs w:val="0"/>
          <w:caps w:val="0"/>
          <w:smallCaps w:val="0"/>
          <w:noProof w:val="0"/>
          <w:color w:val="000000" w:themeColor="text1" w:themeTint="FF" w:themeShade="FF"/>
          <w:sz w:val="22"/>
          <w:szCs w:val="22"/>
          <w:lang w:val="en-GB"/>
        </w:rPr>
        <w:t xml:space="preserve">Currency - The timeliness of information. </w:t>
      </w:r>
      <w:r w:rsidRPr="736E86E4" w:rsidR="736E86E4">
        <w:rPr>
          <w:rFonts w:ascii="Arial" w:hAnsi="Arial" w:eastAsia="Arial" w:cs="Arial"/>
          <w:b w:val="0"/>
          <w:bCs w:val="0"/>
          <w:i w:val="0"/>
          <w:iCs w:val="0"/>
          <w:caps w:val="0"/>
          <w:smallCaps w:val="0"/>
          <w:noProof w:val="0"/>
          <w:color w:val="333333"/>
          <w:sz w:val="21"/>
          <w:szCs w:val="21"/>
          <w:lang w:val="en-GB"/>
        </w:rPr>
        <w:t xml:space="preserve">How old is it? When was the information created, </w:t>
      </w:r>
      <w:r w:rsidRPr="736E86E4" w:rsidR="736E86E4">
        <w:rPr>
          <w:rFonts w:ascii="Arial" w:hAnsi="Arial" w:eastAsia="Arial" w:cs="Arial"/>
          <w:b w:val="0"/>
          <w:bCs w:val="0"/>
          <w:i w:val="0"/>
          <w:iCs w:val="0"/>
          <w:caps w:val="0"/>
          <w:smallCaps w:val="0"/>
          <w:noProof w:val="0"/>
          <w:color w:val="333333"/>
          <w:sz w:val="21"/>
          <w:szCs w:val="21"/>
          <w:lang w:val="en-GB"/>
        </w:rPr>
        <w:t>published,</w:t>
      </w:r>
      <w:r w:rsidRPr="736E86E4" w:rsidR="736E86E4">
        <w:rPr>
          <w:rFonts w:ascii="Arial" w:hAnsi="Arial" w:eastAsia="Arial" w:cs="Arial"/>
          <w:b w:val="0"/>
          <w:bCs w:val="0"/>
          <w:i w:val="0"/>
          <w:iCs w:val="0"/>
          <w:caps w:val="0"/>
          <w:smallCaps w:val="0"/>
          <w:noProof w:val="0"/>
          <w:color w:val="333333"/>
          <w:sz w:val="21"/>
          <w:szCs w:val="21"/>
          <w:lang w:val="en-GB"/>
        </w:rPr>
        <w:t xml:space="preserve"> or posted? Has the information been revised or updated? Is the information current or out of date for your topic? Are the links functional?</w:t>
      </w:r>
    </w:p>
    <w:p w:rsidR="44F88DA6" w:rsidP="736E86E4" w:rsidRDefault="44F88DA6" w14:paraId="1B352402" w14:textId="2933D33F">
      <w:pPr>
        <w:pStyle w:val="Normal"/>
        <w:ind w:left="0"/>
        <w:rPr>
          <w:rFonts w:ascii="Arial" w:hAnsi="Arial" w:eastAsia="Arial" w:cs="Arial"/>
          <w:b w:val="0"/>
          <w:bCs w:val="0"/>
          <w:i w:val="0"/>
          <w:iCs w:val="0"/>
          <w:caps w:val="0"/>
          <w:smallCaps w:val="0"/>
          <w:noProof w:val="0"/>
          <w:color w:val="333333"/>
          <w:sz w:val="21"/>
          <w:szCs w:val="21"/>
          <w:lang w:val="en-GB"/>
        </w:rPr>
      </w:pPr>
      <w:r w:rsidRPr="736E86E4" w:rsidR="44F88DA6">
        <w:rPr>
          <w:rFonts w:ascii="Tinos" w:hAnsi="Tinos" w:eastAsia="Tinos" w:cs="Tinos"/>
          <w:b w:val="0"/>
          <w:bCs w:val="0"/>
          <w:i w:val="0"/>
          <w:iCs w:val="0"/>
          <w:caps w:val="0"/>
          <w:smallCaps w:val="0"/>
          <w:noProof w:val="0"/>
          <w:color w:val="000000" w:themeColor="text1" w:themeTint="FF" w:themeShade="FF"/>
          <w:sz w:val="22"/>
          <w:szCs w:val="22"/>
          <w:lang w:val="en-GB"/>
        </w:rPr>
        <w:t>Relevance - The importance of the information for your needs,</w:t>
      </w:r>
      <w:r w:rsidRPr="736E86E4" w:rsidR="736E86E4">
        <w:rPr>
          <w:rFonts w:ascii="Arial" w:hAnsi="Arial" w:eastAsia="Arial" w:cs="Arial"/>
          <w:b w:val="0"/>
          <w:bCs w:val="0"/>
          <w:i w:val="0"/>
          <w:iCs w:val="0"/>
          <w:caps w:val="0"/>
          <w:smallCaps w:val="0"/>
          <w:noProof w:val="0"/>
          <w:color w:val="333333"/>
          <w:sz w:val="21"/>
          <w:szCs w:val="21"/>
          <w:lang w:val="en-GB"/>
        </w:rPr>
        <w:t xml:space="preserve"> does the information relate to your topic or answer your question? Have you looked at a variety of sources before </w:t>
      </w:r>
      <w:r w:rsidRPr="736E86E4" w:rsidR="736E86E4">
        <w:rPr>
          <w:rFonts w:ascii="Arial" w:hAnsi="Arial" w:eastAsia="Arial" w:cs="Arial"/>
          <w:b w:val="0"/>
          <w:bCs w:val="0"/>
          <w:i w:val="0"/>
          <w:iCs w:val="0"/>
          <w:caps w:val="0"/>
          <w:smallCaps w:val="0"/>
          <w:noProof w:val="0"/>
          <w:color w:val="333333"/>
          <w:sz w:val="21"/>
          <w:szCs w:val="21"/>
          <w:lang w:val="en-GB"/>
        </w:rPr>
        <w:t>determining</w:t>
      </w:r>
      <w:r w:rsidRPr="736E86E4" w:rsidR="736E86E4">
        <w:rPr>
          <w:rFonts w:ascii="Arial" w:hAnsi="Arial" w:eastAsia="Arial" w:cs="Arial"/>
          <w:b w:val="0"/>
          <w:bCs w:val="0"/>
          <w:i w:val="0"/>
          <w:iCs w:val="0"/>
          <w:caps w:val="0"/>
          <w:smallCaps w:val="0"/>
          <w:noProof w:val="0"/>
          <w:color w:val="333333"/>
          <w:sz w:val="21"/>
          <w:szCs w:val="21"/>
          <w:lang w:val="en-GB"/>
        </w:rPr>
        <w:t xml:space="preserve"> this is one you will use?</w:t>
      </w:r>
    </w:p>
    <w:p w:rsidR="44F88DA6" w:rsidP="736E86E4" w:rsidRDefault="44F88DA6" w14:paraId="5222CD9B" w14:textId="14D0CE2A">
      <w:pPr>
        <w:pStyle w:val="Normal"/>
        <w:ind w:left="0"/>
        <w:rPr>
          <w:rFonts w:ascii="Arial" w:hAnsi="Arial" w:eastAsia="Arial" w:cs="Arial"/>
          <w:b w:val="0"/>
          <w:bCs w:val="0"/>
          <w:i w:val="0"/>
          <w:iCs w:val="0"/>
          <w:caps w:val="0"/>
          <w:smallCaps w:val="0"/>
          <w:noProof w:val="0"/>
          <w:color w:val="333333"/>
          <w:sz w:val="21"/>
          <w:szCs w:val="21"/>
          <w:lang w:val="en-GB"/>
        </w:rPr>
      </w:pPr>
      <w:r w:rsidRPr="736E86E4" w:rsidR="44F88DA6">
        <w:rPr>
          <w:rFonts w:ascii="Tinos" w:hAnsi="Tinos" w:eastAsia="Tinos" w:cs="Tinos"/>
          <w:b w:val="0"/>
          <w:bCs w:val="0"/>
          <w:i w:val="0"/>
          <w:iCs w:val="0"/>
          <w:caps w:val="0"/>
          <w:smallCaps w:val="0"/>
          <w:noProof w:val="0"/>
          <w:color w:val="000000" w:themeColor="text1" w:themeTint="FF" w:themeShade="FF"/>
          <w:sz w:val="22"/>
          <w:szCs w:val="22"/>
          <w:lang w:val="en-GB"/>
        </w:rPr>
        <w:t>Authority - The source of the information,</w:t>
      </w:r>
      <w:r w:rsidRPr="736E86E4" w:rsidR="736E86E4">
        <w:rPr>
          <w:rFonts w:ascii="Arial" w:hAnsi="Arial" w:eastAsia="Arial" w:cs="Arial"/>
          <w:b w:val="0"/>
          <w:bCs w:val="0"/>
          <w:i w:val="0"/>
          <w:iCs w:val="0"/>
          <w:caps w:val="0"/>
          <w:smallCaps w:val="0"/>
          <w:noProof w:val="0"/>
          <w:color w:val="333333"/>
          <w:sz w:val="21"/>
          <w:szCs w:val="21"/>
          <w:lang w:val="en-GB"/>
        </w:rPr>
        <w:t xml:space="preserve"> what are the author's qualifications to write on the topic?</w:t>
      </w:r>
    </w:p>
    <w:p w:rsidR="44F88DA6" w:rsidP="736E86E4" w:rsidRDefault="44F88DA6" w14:paraId="6C3F5E23" w14:textId="259376D9">
      <w:pPr>
        <w:pStyle w:val="Normal"/>
        <w:ind w:left="0"/>
        <w:rPr>
          <w:rFonts w:ascii="Arial" w:hAnsi="Arial" w:eastAsia="Arial" w:cs="Arial"/>
          <w:b w:val="0"/>
          <w:bCs w:val="0"/>
          <w:i w:val="0"/>
          <w:iCs w:val="0"/>
          <w:caps w:val="0"/>
          <w:smallCaps w:val="0"/>
          <w:noProof w:val="0"/>
          <w:color w:val="333333" w:themeColor="text1" w:themeTint="FF" w:themeShade="FF"/>
          <w:sz w:val="21"/>
          <w:szCs w:val="21"/>
          <w:lang w:val="en-GB"/>
        </w:rPr>
      </w:pPr>
      <w:r w:rsidRPr="736E86E4" w:rsidR="44F88DA6">
        <w:rPr>
          <w:rFonts w:ascii="Tinos" w:hAnsi="Tinos" w:eastAsia="Tinos" w:cs="Tinos"/>
          <w:b w:val="0"/>
          <w:bCs w:val="0"/>
          <w:i w:val="0"/>
          <w:iCs w:val="0"/>
          <w:caps w:val="0"/>
          <w:smallCaps w:val="0"/>
          <w:noProof w:val="0"/>
          <w:color w:val="000000" w:themeColor="text1" w:themeTint="FF" w:themeShade="FF"/>
          <w:sz w:val="22"/>
          <w:szCs w:val="22"/>
          <w:lang w:val="en-GB"/>
        </w:rPr>
        <w:t>Accuracy - The reliability, truthfulness, and correctness of the content,</w:t>
      </w:r>
      <w:r w:rsidRPr="736E86E4" w:rsidR="736E86E4">
        <w:rPr>
          <w:rFonts w:ascii="Arial" w:hAnsi="Arial" w:eastAsia="Arial" w:cs="Arial"/>
          <w:b w:val="0"/>
          <w:bCs w:val="0"/>
          <w:i w:val="0"/>
          <w:iCs w:val="0"/>
          <w:caps w:val="0"/>
          <w:smallCaps w:val="0"/>
          <w:noProof w:val="0"/>
          <w:color w:val="333333"/>
          <w:sz w:val="21"/>
          <w:szCs w:val="21"/>
          <w:lang w:val="en-GB"/>
        </w:rPr>
        <w:t xml:space="preserve"> where does the information come from? Does it have references? Is the information supported by evidence? </w:t>
      </w:r>
    </w:p>
    <w:p w:rsidR="44F88DA6" w:rsidP="736E86E4" w:rsidRDefault="44F88DA6" w14:paraId="1BFFCB84" w14:textId="4473770E">
      <w:pPr>
        <w:pStyle w:val="Normal"/>
        <w:ind w:left="0"/>
        <w:rPr>
          <w:rFonts w:ascii="Arial" w:hAnsi="Arial" w:eastAsia="Arial" w:cs="Arial"/>
          <w:b w:val="0"/>
          <w:bCs w:val="0"/>
          <w:i w:val="0"/>
          <w:iCs w:val="0"/>
          <w:caps w:val="0"/>
          <w:smallCaps w:val="0"/>
          <w:noProof w:val="0"/>
          <w:color w:val="333333"/>
          <w:sz w:val="21"/>
          <w:szCs w:val="21"/>
          <w:lang w:val="en-GB"/>
        </w:rPr>
      </w:pPr>
      <w:r w:rsidRPr="736E86E4" w:rsidR="44F88DA6">
        <w:rPr>
          <w:rFonts w:ascii="Tinos" w:hAnsi="Tinos" w:eastAsia="Tinos" w:cs="Tinos"/>
          <w:b w:val="0"/>
          <w:bCs w:val="0"/>
          <w:i w:val="0"/>
          <w:iCs w:val="0"/>
          <w:caps w:val="0"/>
          <w:smallCaps w:val="0"/>
          <w:noProof w:val="0"/>
          <w:color w:val="000000" w:themeColor="text1" w:themeTint="FF" w:themeShade="FF"/>
          <w:sz w:val="22"/>
          <w:szCs w:val="22"/>
          <w:lang w:val="en-GB"/>
        </w:rPr>
        <w:t>Purpose - The reason the information exists,</w:t>
      </w:r>
      <w:r w:rsidRPr="736E86E4" w:rsidR="736E86E4">
        <w:rPr>
          <w:rFonts w:ascii="Arial" w:hAnsi="Arial" w:eastAsia="Arial" w:cs="Arial"/>
          <w:b w:val="0"/>
          <w:bCs w:val="0"/>
          <w:i w:val="0"/>
          <w:iCs w:val="0"/>
          <w:caps w:val="0"/>
          <w:smallCaps w:val="0"/>
          <w:noProof w:val="0"/>
          <w:color w:val="333333"/>
          <w:sz w:val="21"/>
          <w:szCs w:val="21"/>
          <w:lang w:val="en-GB"/>
        </w:rPr>
        <w:t xml:space="preserve"> Is the information fact, opinion and/or propaganda? Is it objective or biased?</w:t>
      </w:r>
    </w:p>
    <w:p w:rsidR="736E86E4" w:rsidP="736E86E4" w:rsidRDefault="736E86E4" w14:paraId="51A5F7E7" w14:textId="1840B32E">
      <w:pPr>
        <w:pStyle w:val="Normal"/>
        <w:ind w:left="0"/>
        <w:rPr>
          <w:rFonts w:ascii="Arial" w:hAnsi="Arial" w:eastAsia="Arial" w:cs="Arial"/>
          <w:b w:val="0"/>
          <w:bCs w:val="0"/>
          <w:i w:val="0"/>
          <w:iCs w:val="0"/>
          <w:caps w:val="0"/>
          <w:smallCaps w:val="0"/>
          <w:noProof w:val="0"/>
          <w:color w:val="333333"/>
          <w:sz w:val="21"/>
          <w:szCs w:val="21"/>
          <w:lang w:val="en-GB"/>
        </w:rPr>
      </w:pPr>
      <w:r w:rsidRPr="736E86E4" w:rsidR="736E86E4">
        <w:rPr>
          <w:rFonts w:ascii="Arial" w:hAnsi="Arial" w:eastAsia="Arial" w:cs="Arial"/>
          <w:b w:val="0"/>
          <w:bCs w:val="0"/>
          <w:i w:val="0"/>
          <w:iCs w:val="0"/>
          <w:caps w:val="0"/>
          <w:smallCaps w:val="0"/>
          <w:noProof w:val="0"/>
          <w:color w:val="333333"/>
          <w:sz w:val="21"/>
          <w:szCs w:val="21"/>
          <w:lang w:val="en-GB"/>
        </w:rPr>
        <w:t>Undoubtedly the authority in the area is Angela Duckworth. If we get acquainted with the history and work in the field, we will see how many significant benefits there are from concepts such as CRAAP, GRID test, DIKW and so on.</w:t>
      </w:r>
    </w:p>
    <w:p w:rsidR="39FB335F" w:rsidP="1602E9AD" w:rsidRDefault="39FB335F" w14:paraId="53F4F061" w14:textId="6F4591B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26364713">
        <w:rPr>
          <w:rFonts w:ascii="Tinos" w:hAnsi="Tinos" w:eastAsia="Tinos" w:cs="Tinos"/>
          <w:b w:val="0"/>
          <w:bCs w:val="0"/>
          <w:i w:val="0"/>
          <w:iCs w:val="0"/>
          <w:caps w:val="0"/>
          <w:smallCaps w:val="0"/>
          <w:noProof w:val="0"/>
          <w:color w:val="000000" w:themeColor="text1" w:themeTint="FF" w:themeShade="FF"/>
          <w:sz w:val="22"/>
          <w:szCs w:val="22"/>
          <w:lang w:val="en-GB"/>
        </w:rPr>
        <w:t>How Angela Duckworth passes the CRAAP test and why we can trust t</w:t>
      </w:r>
      <w:r w:rsidRPr="1602E9AD" w:rsidR="4F0C60A9">
        <w:rPr>
          <w:rFonts w:ascii="Tinos" w:hAnsi="Tinos" w:eastAsia="Tinos" w:cs="Tinos"/>
          <w:b w:val="0"/>
          <w:bCs w:val="0"/>
          <w:i w:val="0"/>
          <w:iCs w:val="0"/>
          <w:caps w:val="0"/>
          <w:smallCaps w:val="0"/>
          <w:noProof w:val="0"/>
          <w:color w:val="000000" w:themeColor="text1" w:themeTint="FF" w:themeShade="FF"/>
          <w:sz w:val="22"/>
          <w:szCs w:val="22"/>
          <w:lang w:val="en-GB"/>
        </w:rPr>
        <w:t>o her?</w:t>
      </w:r>
    </w:p>
    <w:p w:rsidR="39FB335F" w:rsidP="1602E9AD" w:rsidRDefault="39FB335F" w14:paraId="2BA7CA02" w14:textId="75D5DDF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4F0C60A9">
        <w:rPr>
          <w:rFonts w:ascii="Tinos" w:hAnsi="Tinos" w:eastAsia="Tinos" w:cs="Tinos"/>
          <w:b w:val="0"/>
          <w:bCs w:val="0"/>
          <w:i w:val="0"/>
          <w:iCs w:val="0"/>
          <w:caps w:val="0"/>
          <w:smallCaps w:val="0"/>
          <w:noProof w:val="0"/>
          <w:color w:val="000000" w:themeColor="text1" w:themeTint="FF" w:themeShade="FF"/>
          <w:sz w:val="22"/>
          <w:szCs w:val="22"/>
          <w:lang w:val="en-GB"/>
        </w:rPr>
        <w:t xml:space="preserve">Currency – her book about GRIT has been published </w:t>
      </w:r>
      <w:r w:rsidRPr="1602E9AD" w:rsidR="3CBBC4C7">
        <w:rPr>
          <w:rFonts w:ascii="Tinos" w:hAnsi="Tinos" w:eastAsia="Tinos" w:cs="Tinos"/>
          <w:b w:val="0"/>
          <w:bCs w:val="0"/>
          <w:i w:val="0"/>
          <w:iCs w:val="0"/>
          <w:caps w:val="0"/>
          <w:smallCaps w:val="0"/>
          <w:noProof w:val="0"/>
          <w:color w:val="000000" w:themeColor="text1" w:themeTint="FF" w:themeShade="FF"/>
          <w:sz w:val="22"/>
          <w:szCs w:val="22"/>
          <w:lang w:val="en-GB"/>
        </w:rPr>
        <w:t>in 2016</w:t>
      </w:r>
    </w:p>
    <w:p w:rsidR="39FB335F" w:rsidP="1602E9AD" w:rsidRDefault="39FB335F" w14:paraId="10B72926" w14:textId="117D7F9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3CBBC4C7">
        <w:rPr>
          <w:rFonts w:ascii="Tinos" w:hAnsi="Tinos" w:eastAsia="Tinos" w:cs="Tinos"/>
          <w:b w:val="0"/>
          <w:bCs w:val="0"/>
          <w:i w:val="0"/>
          <w:iCs w:val="0"/>
          <w:caps w:val="0"/>
          <w:smallCaps w:val="0"/>
          <w:noProof w:val="0"/>
          <w:color w:val="000000" w:themeColor="text1" w:themeTint="FF" w:themeShade="FF"/>
          <w:sz w:val="22"/>
          <w:szCs w:val="22"/>
          <w:lang w:val="en-GB"/>
        </w:rPr>
        <w:t xml:space="preserve">Relevance – the information in her book is exactly </w:t>
      </w:r>
      <w:r w:rsidRPr="1602E9AD" w:rsidR="4BC22568">
        <w:rPr>
          <w:rFonts w:ascii="Tinos" w:hAnsi="Tinos" w:eastAsia="Tinos" w:cs="Tinos"/>
          <w:b w:val="0"/>
          <w:bCs w:val="0"/>
          <w:i w:val="0"/>
          <w:iCs w:val="0"/>
          <w:caps w:val="0"/>
          <w:smallCaps w:val="0"/>
          <w:noProof w:val="0"/>
          <w:color w:val="000000" w:themeColor="text1" w:themeTint="FF" w:themeShade="FF"/>
          <w:sz w:val="22"/>
          <w:szCs w:val="22"/>
          <w:lang w:val="en-GB"/>
        </w:rPr>
        <w:t xml:space="preserve">description of everything about </w:t>
      </w:r>
      <w:r w:rsidRPr="1602E9AD" w:rsidR="4BC22568">
        <w:rPr>
          <w:rFonts w:ascii="Tinos" w:hAnsi="Tinos" w:eastAsia="Tinos" w:cs="Tinos"/>
          <w:b w:val="0"/>
          <w:bCs w:val="0"/>
          <w:i w:val="0"/>
          <w:iCs w:val="0"/>
          <w:caps w:val="0"/>
          <w:smallCaps w:val="0"/>
          <w:noProof w:val="0"/>
          <w:color w:val="000000" w:themeColor="text1" w:themeTint="FF" w:themeShade="FF"/>
          <w:sz w:val="22"/>
          <w:szCs w:val="22"/>
          <w:lang w:val="en-GB"/>
        </w:rPr>
        <w:t>GRIT</w:t>
      </w:r>
      <w:r w:rsidRPr="1602E9AD" w:rsidR="277AF890">
        <w:rPr>
          <w:rFonts w:ascii="Tinos" w:hAnsi="Tinos" w:eastAsia="Tinos" w:cs="Tinos"/>
          <w:b w:val="0"/>
          <w:bCs w:val="0"/>
          <w:i w:val="0"/>
          <w:iCs w:val="0"/>
          <w:caps w:val="0"/>
          <w:smallCaps w:val="0"/>
          <w:noProof w:val="0"/>
          <w:color w:val="000000" w:themeColor="text1" w:themeTint="FF" w:themeShade="FF"/>
          <w:sz w:val="22"/>
          <w:szCs w:val="22"/>
          <w:lang w:val="en-GB"/>
        </w:rPr>
        <w:t>, exactly</w:t>
      </w:r>
      <w:r w:rsidRPr="1602E9AD" w:rsidR="277AF890">
        <w:rPr>
          <w:rFonts w:ascii="Tinos" w:hAnsi="Tinos" w:eastAsia="Tinos" w:cs="Tinos"/>
          <w:b w:val="0"/>
          <w:bCs w:val="0"/>
          <w:i w:val="0"/>
          <w:iCs w:val="0"/>
          <w:caps w:val="0"/>
          <w:smallCaps w:val="0"/>
          <w:noProof w:val="0"/>
          <w:color w:val="000000" w:themeColor="text1" w:themeTint="FF" w:themeShade="FF"/>
          <w:sz w:val="22"/>
          <w:szCs w:val="22"/>
          <w:lang w:val="en-GB"/>
        </w:rPr>
        <w:t xml:space="preserve"> what we need.</w:t>
      </w:r>
    </w:p>
    <w:p w:rsidR="39FB335F" w:rsidP="1602E9AD" w:rsidRDefault="39FB335F" w14:paraId="7FE0E1A2" w14:textId="4EADA86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4BC22568">
        <w:rPr>
          <w:rFonts w:ascii="Tinos" w:hAnsi="Tinos" w:eastAsia="Tinos" w:cs="Tinos"/>
          <w:b w:val="0"/>
          <w:bCs w:val="0"/>
          <w:i w:val="0"/>
          <w:iCs w:val="0"/>
          <w:caps w:val="0"/>
          <w:smallCaps w:val="0"/>
          <w:noProof w:val="0"/>
          <w:color w:val="000000" w:themeColor="text1" w:themeTint="FF" w:themeShade="FF"/>
          <w:sz w:val="22"/>
          <w:szCs w:val="22"/>
          <w:lang w:val="en-GB"/>
        </w:rPr>
        <w:t xml:space="preserve">Authority - </w:t>
      </w:r>
      <w:r w:rsidRPr="1602E9AD" w:rsidR="6119B2F5">
        <w:rPr>
          <w:rFonts w:ascii="Tinos" w:hAnsi="Tinos" w:eastAsia="Tinos" w:cs="Tinos"/>
          <w:b w:val="0"/>
          <w:bCs w:val="0"/>
          <w:i w:val="0"/>
          <w:iCs w:val="0"/>
          <w:caps w:val="0"/>
          <w:smallCaps w:val="0"/>
          <w:noProof w:val="0"/>
          <w:color w:val="000000" w:themeColor="text1" w:themeTint="FF" w:themeShade="FF"/>
          <w:sz w:val="22"/>
          <w:szCs w:val="22"/>
          <w:lang w:val="en-GB"/>
        </w:rPr>
        <w:t>Angela’s TED talk is among the most-viewed of all time. Her book Grit: The Power of Passion and Perseverance is a #1 New York Times best seller</w:t>
      </w:r>
    </w:p>
    <w:p w:rsidR="6119B2F5" w:rsidP="1602E9AD" w:rsidRDefault="6119B2F5" w14:paraId="69EC184E" w14:textId="3F94AF7E">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6119B2F5">
        <w:rPr>
          <w:rFonts w:ascii="Tinos" w:hAnsi="Tinos" w:eastAsia="Tinos" w:cs="Tinos"/>
          <w:b w:val="0"/>
          <w:bCs w:val="0"/>
          <w:i w:val="0"/>
          <w:iCs w:val="0"/>
          <w:caps w:val="0"/>
          <w:smallCaps w:val="0"/>
          <w:noProof w:val="0"/>
          <w:color w:val="000000" w:themeColor="text1" w:themeTint="FF" w:themeShade="FF"/>
          <w:sz w:val="22"/>
          <w:szCs w:val="22"/>
          <w:lang w:val="en-GB"/>
        </w:rPr>
        <w:t>Accuracy - The book has been written by research and supported by evidence from high level of education</w:t>
      </w:r>
    </w:p>
    <w:p w:rsidR="13759D81" w:rsidP="1602E9AD" w:rsidRDefault="13759D81" w14:paraId="32F6467D" w14:textId="7E74C50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13759D81">
        <w:rPr>
          <w:rFonts w:ascii="Tinos" w:hAnsi="Tinos" w:eastAsia="Tinos" w:cs="Tinos"/>
          <w:b w:val="0"/>
          <w:bCs w:val="0"/>
          <w:i w:val="0"/>
          <w:iCs w:val="0"/>
          <w:caps w:val="0"/>
          <w:smallCaps w:val="0"/>
          <w:noProof w:val="0"/>
          <w:color w:val="000000" w:themeColor="text1" w:themeTint="FF" w:themeShade="FF"/>
          <w:sz w:val="22"/>
          <w:szCs w:val="22"/>
          <w:lang w:val="en-GB"/>
        </w:rPr>
        <w:t xml:space="preserve">Purpose – </w:t>
      </w:r>
      <w:r w:rsidRPr="1602E9AD" w:rsidR="5E637D58">
        <w:rPr>
          <w:rFonts w:ascii="Tinos" w:hAnsi="Tinos" w:eastAsia="Tinos" w:cs="Tinos"/>
          <w:b w:val="0"/>
          <w:bCs w:val="0"/>
          <w:i w:val="0"/>
          <w:iCs w:val="0"/>
          <w:caps w:val="0"/>
          <w:smallCaps w:val="0"/>
          <w:noProof w:val="0"/>
          <w:color w:val="000000" w:themeColor="text1" w:themeTint="FF" w:themeShade="FF"/>
          <w:sz w:val="22"/>
          <w:szCs w:val="22"/>
          <w:lang w:val="en-GB"/>
        </w:rPr>
        <w:t xml:space="preserve">The aim in this book is to build GRIT in students. </w:t>
      </w:r>
      <w:r w:rsidRPr="1602E9AD" w:rsidR="529EB4D4">
        <w:rPr>
          <w:rFonts w:ascii="Tinos" w:hAnsi="Tinos" w:eastAsia="Tinos" w:cs="Tinos"/>
          <w:b w:val="0"/>
          <w:bCs w:val="0"/>
          <w:i w:val="0"/>
          <w:iCs w:val="0"/>
          <w:caps w:val="0"/>
          <w:smallCaps w:val="0"/>
          <w:noProof w:val="0"/>
          <w:color w:val="000000" w:themeColor="text1" w:themeTint="FF" w:themeShade="FF"/>
          <w:sz w:val="22"/>
          <w:szCs w:val="22"/>
          <w:lang w:val="en-GB"/>
        </w:rPr>
        <w:t>This</w:t>
      </w:r>
      <w:r w:rsidRPr="1602E9AD" w:rsidR="5E637D58">
        <w:rPr>
          <w:rFonts w:ascii="Tinos" w:hAnsi="Tinos" w:eastAsia="Tinos" w:cs="Tinos"/>
          <w:b w:val="0"/>
          <w:bCs w:val="0"/>
          <w:i w:val="0"/>
          <w:iCs w:val="0"/>
          <w:caps w:val="0"/>
          <w:smallCaps w:val="0"/>
          <w:noProof w:val="0"/>
          <w:color w:val="000000" w:themeColor="text1" w:themeTint="FF" w:themeShade="FF"/>
          <w:sz w:val="22"/>
          <w:szCs w:val="22"/>
          <w:lang w:val="en-GB"/>
        </w:rPr>
        <w:t xml:space="preserve"> will improve the</w:t>
      </w:r>
      <w:r w:rsidRPr="1602E9AD" w:rsidR="0A58D180">
        <w:rPr>
          <w:rFonts w:ascii="Tinos" w:hAnsi="Tinos" w:eastAsia="Tinos" w:cs="Tinos"/>
          <w:b w:val="0"/>
          <w:bCs w:val="0"/>
          <w:i w:val="0"/>
          <w:iCs w:val="0"/>
          <w:caps w:val="0"/>
          <w:smallCaps w:val="0"/>
          <w:noProof w:val="0"/>
          <w:color w:val="000000" w:themeColor="text1" w:themeTint="FF" w:themeShade="FF"/>
          <w:sz w:val="22"/>
          <w:szCs w:val="22"/>
          <w:lang w:val="en-GB"/>
        </w:rPr>
        <w:t>m and will give a better opportunity for success.</w:t>
      </w:r>
    </w:p>
    <w:p w:rsidR="39FB335F" w:rsidP="39FB335F" w:rsidRDefault="39FB335F" w14:paraId="72862CCA" w14:textId="5402F5C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67051C02" w14:textId="00FC30AE">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7E973F26" w14:textId="77F9091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0949FE96" w14:textId="7BCEDC1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7B5DC821" w14:textId="0E5F3D00">
      <w:pPr>
        <w:pStyle w:val="Normal"/>
      </w:pPr>
      <w:r w:rsidR="2CF3DAF4">
        <w:drawing>
          <wp:inline wp14:editId="72C0927B" wp14:anchorId="25CA6FAF">
            <wp:extent cx="2579753" cy="3305176"/>
            <wp:effectExtent l="0" t="0" r="0" b="0"/>
            <wp:docPr id="1402401974" name="" title=""/>
            <wp:cNvGraphicFramePr>
              <a:graphicFrameLocks noChangeAspect="1"/>
            </wp:cNvGraphicFramePr>
            <a:graphic>
              <a:graphicData uri="http://schemas.openxmlformats.org/drawingml/2006/picture">
                <pic:pic>
                  <pic:nvPicPr>
                    <pic:cNvPr id="0" name=""/>
                    <pic:cNvPicPr/>
                  </pic:nvPicPr>
                  <pic:blipFill>
                    <a:blip r:embed="R9fdd3619397c4763">
                      <a:extLst>
                        <a:ext xmlns:a="http://schemas.openxmlformats.org/drawingml/2006/main" uri="{28A0092B-C50C-407E-A947-70E740481C1C}">
                          <a14:useLocalDpi val="0"/>
                        </a:ext>
                      </a:extLst>
                    </a:blip>
                    <a:stretch>
                      <a:fillRect/>
                    </a:stretch>
                  </pic:blipFill>
                  <pic:spPr>
                    <a:xfrm>
                      <a:off x="0" y="0"/>
                      <a:ext cx="2579753" cy="3305176"/>
                    </a:xfrm>
                    <a:prstGeom prst="rect">
                      <a:avLst/>
                    </a:prstGeom>
                  </pic:spPr>
                </pic:pic>
              </a:graphicData>
            </a:graphic>
          </wp:inline>
        </w:drawing>
      </w:r>
    </w:p>
    <w:p w:rsidR="39FB335F" w:rsidP="1602E9AD" w:rsidRDefault="39FB335F" w14:paraId="10C4C630" w14:textId="350707C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03EB9F66" w14:textId="1F3B75FF">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1602E9AD" w:rsidR="7BA75040">
        <w:rPr>
          <w:rFonts w:ascii="Arial" w:hAnsi="Arial" w:eastAsia="Arial" w:cs="Arial"/>
          <w:b w:val="1"/>
          <w:bCs w:val="1"/>
          <w:i w:val="0"/>
          <w:iCs w:val="0"/>
          <w:caps w:val="0"/>
          <w:smallCaps w:val="0"/>
          <w:noProof w:val="0"/>
          <w:color w:val="000000" w:themeColor="text1" w:themeTint="FF" w:themeShade="FF"/>
          <w:sz w:val="28"/>
          <w:szCs w:val="28"/>
          <w:lang w:val="en-GB"/>
        </w:rPr>
        <w:t xml:space="preserve">Angela Duckworth TED Talk lecture </w:t>
      </w:r>
    </w:p>
    <w:p w:rsidR="39FB335F" w:rsidP="1602E9AD" w:rsidRDefault="39FB335F" w14:paraId="5A1712A2" w14:textId="7B8550D5">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2A646472" w14:textId="6E9D2E4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55175E97">
        <w:rPr>
          <w:rFonts w:ascii="Tinos" w:hAnsi="Tinos" w:eastAsia="Tinos" w:cs="Tinos"/>
          <w:b w:val="0"/>
          <w:bCs w:val="0"/>
          <w:i w:val="0"/>
          <w:iCs w:val="0"/>
          <w:caps w:val="0"/>
          <w:smallCaps w:val="0"/>
          <w:noProof w:val="0"/>
          <w:color w:val="000000" w:themeColor="text1" w:themeTint="FF" w:themeShade="FF"/>
          <w:sz w:val="22"/>
          <w:szCs w:val="22"/>
          <w:lang w:val="en-GB"/>
        </w:rPr>
        <w:t xml:space="preserve">“Grit is passion, perseverance for very long-term goals, stamina,” says Angela Duckworth in her now-famous 2013 TED Talk. In that talk, viewed more than 13.5 million times, she describes her study of different predictors of success and how grit </w:t>
      </w:r>
      <w:r w:rsidRPr="1602E9AD" w:rsidR="55175E97">
        <w:rPr>
          <w:rFonts w:ascii="Tinos" w:hAnsi="Tinos" w:eastAsia="Tinos" w:cs="Tinos"/>
          <w:b w:val="0"/>
          <w:bCs w:val="0"/>
          <w:i w:val="0"/>
          <w:iCs w:val="0"/>
          <w:caps w:val="0"/>
          <w:smallCaps w:val="0"/>
          <w:noProof w:val="0"/>
          <w:color w:val="000000" w:themeColor="text1" w:themeTint="FF" w:themeShade="FF"/>
          <w:sz w:val="22"/>
          <w:szCs w:val="22"/>
          <w:lang w:val="en-GB"/>
        </w:rPr>
        <w:t>emerged</w:t>
      </w:r>
      <w:r w:rsidRPr="1602E9AD" w:rsidR="55175E97">
        <w:rPr>
          <w:rFonts w:ascii="Tinos" w:hAnsi="Tinos" w:eastAsia="Tinos" w:cs="Tinos"/>
          <w:b w:val="0"/>
          <w:bCs w:val="0"/>
          <w:i w:val="0"/>
          <w:iCs w:val="0"/>
          <w:caps w:val="0"/>
          <w:smallCaps w:val="0"/>
          <w:noProof w:val="0"/>
          <w:color w:val="000000" w:themeColor="text1" w:themeTint="FF" w:themeShade="FF"/>
          <w:sz w:val="22"/>
          <w:szCs w:val="22"/>
          <w:lang w:val="en-GB"/>
        </w:rPr>
        <w:t xml:space="preserve"> as a significant predictor for long-term goals.</w:t>
      </w:r>
      <w:r w:rsidRPr="1602E9AD" w:rsidR="4DAAB793">
        <w:rPr>
          <w:rFonts w:ascii="Tinos" w:hAnsi="Tinos" w:eastAsia="Tinos" w:cs="Tinos"/>
          <w:b w:val="0"/>
          <w:bCs w:val="0"/>
          <w:i w:val="0"/>
          <w:iCs w:val="0"/>
          <w:caps w:val="0"/>
          <w:smallCaps w:val="0"/>
          <w:noProof w:val="0"/>
          <w:color w:val="000000" w:themeColor="text1" w:themeTint="FF" w:themeShade="FF"/>
          <w:sz w:val="22"/>
          <w:szCs w:val="22"/>
          <w:lang w:val="en-GB"/>
        </w:rPr>
        <w:t xml:space="preserve"> More specifically, her work demonstrated the role of mindsets in success and has shown how praise for intelligence can undermine students’ motivation and learning.</w:t>
      </w:r>
    </w:p>
    <w:p w:rsidR="39FB335F" w:rsidP="1602E9AD" w:rsidRDefault="39FB335F" w14:paraId="32904385" w14:textId="427547B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7D23603D">
        <w:rPr>
          <w:rFonts w:ascii="Tinos" w:hAnsi="Tinos" w:eastAsia="Tinos" w:cs="Tinos"/>
          <w:b w:val="0"/>
          <w:bCs w:val="0"/>
          <w:i w:val="0"/>
          <w:iCs w:val="0"/>
          <w:caps w:val="0"/>
          <w:smallCaps w:val="0"/>
          <w:noProof w:val="0"/>
          <w:color w:val="000000" w:themeColor="text1" w:themeTint="FF" w:themeShade="FF"/>
          <w:sz w:val="22"/>
          <w:szCs w:val="22"/>
          <w:lang w:val="en-GB"/>
        </w:rPr>
        <w:t>According to research from Duckworth, Peterson, Matthews, and Kelly (2007), grit is a question of nature</w:t>
      </w:r>
      <w:r w:rsidRPr="1602E9AD" w:rsidR="21D9481A">
        <w:rPr>
          <w:rFonts w:ascii="Tinos" w:hAnsi="Tinos" w:eastAsia="Tinos" w:cs="Tinos"/>
          <w:b w:val="0"/>
          <w:bCs w:val="0"/>
          <w:i w:val="0"/>
          <w:iCs w:val="0"/>
          <w:caps w:val="0"/>
          <w:smallCaps w:val="0"/>
          <w:noProof w:val="0"/>
          <w:color w:val="000000" w:themeColor="text1" w:themeTint="FF" w:themeShade="FF"/>
          <w:sz w:val="22"/>
          <w:szCs w:val="22"/>
          <w:lang w:val="en-GB"/>
        </w:rPr>
        <w:t>.</w:t>
      </w:r>
      <w:r w:rsidRPr="1602E9AD" w:rsidR="7D23603D">
        <w:rPr>
          <w:rFonts w:ascii="Tinos" w:hAnsi="Tinos" w:eastAsia="Tinos" w:cs="Tinos"/>
          <w:b w:val="0"/>
          <w:bCs w:val="0"/>
          <w:i w:val="0"/>
          <w:iCs w:val="0"/>
          <w:caps w:val="0"/>
          <w:smallCaps w:val="0"/>
          <w:noProof w:val="0"/>
          <w:color w:val="000000" w:themeColor="text1" w:themeTint="FF" w:themeShade="FF"/>
          <w:sz w:val="22"/>
          <w:szCs w:val="22"/>
          <w:lang w:val="en-GB"/>
        </w:rPr>
        <w:t xml:space="preserve"> For people to develop grit, they need to cultivate a growth mindset.</w:t>
      </w:r>
    </w:p>
    <w:p w:rsidR="39FB335F" w:rsidP="1602E9AD" w:rsidRDefault="39FB335F" w14:paraId="23618696" w14:textId="4EE493F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2E3AC888">
        <w:rPr>
          <w:rFonts w:ascii="Tinos" w:hAnsi="Tinos" w:eastAsia="Tinos" w:cs="Tinos"/>
          <w:b w:val="0"/>
          <w:bCs w:val="0"/>
          <w:i w:val="0"/>
          <w:iCs w:val="0"/>
          <w:caps w:val="0"/>
          <w:smallCaps w:val="0"/>
          <w:noProof w:val="0"/>
          <w:color w:val="000000" w:themeColor="text1" w:themeTint="FF" w:themeShade="FF"/>
          <w:sz w:val="22"/>
          <w:szCs w:val="22"/>
          <w:lang w:val="en-GB"/>
        </w:rPr>
        <w:t>Another important aspect of developing grit in students is understanding that according to Duckworth’s research, grit increases as we age. That 12-year-old who needs to get “grittier” likely will because of changing circumstances throughout life. She encourages people to engage in deliberate practice and to create a culture of grit.</w:t>
      </w:r>
    </w:p>
    <w:p w:rsidR="39FB335F" w:rsidP="1602E9AD" w:rsidRDefault="39FB335F" w14:paraId="5CE1A9BF" w14:textId="133593C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1EF65BDB" w14:textId="0E21301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2C4CD978" w14:textId="1A68FB3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132846BD" w14:textId="332BE69E">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19AC3300" w14:textId="23C1C30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56008AA6" w14:textId="77ECD7C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73CF5517" w14:textId="44E160E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485DC7C" w:rsidP="1602E9AD" w:rsidRDefault="7485DC7C" w14:paraId="493D74EA" w14:textId="5EB316A8">
      <w:pPr>
        <w:pStyle w:val="Normal"/>
        <w:rPr>
          <w:rFonts w:ascii="Tinos" w:hAnsi="Tinos" w:eastAsia="Tinos" w:cs="Tinos"/>
          <w:b w:val="0"/>
          <w:bCs w:val="0"/>
          <w:i w:val="0"/>
          <w:iCs w:val="0"/>
          <w:caps w:val="0"/>
          <w:smallCaps w:val="0"/>
          <w:noProof w:val="0"/>
          <w:color w:val="000000" w:themeColor="text1" w:themeTint="FF" w:themeShade="FF"/>
          <w:sz w:val="28"/>
          <w:szCs w:val="28"/>
          <w:lang w:val="en-GB"/>
        </w:rPr>
      </w:pPr>
      <w:proofErr w:type="spellStart"/>
      <w:r w:rsidRPr="1602E9AD" w:rsidR="7485DC7C">
        <w:rPr>
          <w:rFonts w:ascii="Tinos" w:hAnsi="Tinos" w:eastAsia="Tinos" w:cs="Tinos"/>
          <w:b w:val="0"/>
          <w:bCs w:val="0"/>
          <w:i w:val="0"/>
          <w:iCs w:val="0"/>
          <w:caps w:val="0"/>
          <w:smallCaps w:val="0"/>
          <w:noProof w:val="0"/>
          <w:color w:val="000000" w:themeColor="text1" w:themeTint="FF" w:themeShade="FF"/>
          <w:sz w:val="28"/>
          <w:szCs w:val="28"/>
          <w:lang w:val="en-GB"/>
        </w:rPr>
        <w:t>Ackoff</w:t>
      </w:r>
      <w:proofErr w:type="spellEnd"/>
      <w:r w:rsidRPr="1602E9AD" w:rsidR="7485DC7C">
        <w:rPr>
          <w:rFonts w:ascii="Tinos" w:hAnsi="Tinos" w:eastAsia="Tinos" w:cs="Tinos"/>
          <w:b w:val="0"/>
          <w:bCs w:val="0"/>
          <w:i w:val="0"/>
          <w:iCs w:val="0"/>
          <w:caps w:val="0"/>
          <w:smallCaps w:val="0"/>
          <w:noProof w:val="0"/>
          <w:color w:val="000000" w:themeColor="text1" w:themeTint="FF" w:themeShade="FF"/>
          <w:sz w:val="28"/>
          <w:szCs w:val="28"/>
          <w:lang w:val="en-GB"/>
        </w:rPr>
        <w:t xml:space="preserve"> </w:t>
      </w:r>
      <w:r w:rsidRPr="1602E9AD" w:rsidR="7485DC7C">
        <w:rPr>
          <w:rFonts w:ascii="Tinos" w:hAnsi="Tinos" w:eastAsia="Tinos" w:cs="Tinos"/>
          <w:b w:val="0"/>
          <w:bCs w:val="0"/>
          <w:i w:val="0"/>
          <w:iCs w:val="0"/>
          <w:caps w:val="0"/>
          <w:smallCaps w:val="0"/>
          <w:noProof w:val="0"/>
          <w:color w:val="000000" w:themeColor="text1" w:themeTint="FF" w:themeShade="FF"/>
          <w:sz w:val="28"/>
          <w:szCs w:val="28"/>
          <w:lang w:val="en-GB"/>
        </w:rPr>
        <w:t>Pyramid</w:t>
      </w:r>
    </w:p>
    <w:p w:rsidR="1602E9AD" w:rsidP="1602E9AD" w:rsidRDefault="1602E9AD" w14:paraId="6E9D5626" w14:textId="68A4B89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662789BD" w14:textId="275E171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A80A6D6" w:rsidP="39FB335F" w:rsidRDefault="7A80A6D6" w14:paraId="73DA86AA" w14:textId="2A269334">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7A80A6D6">
        <w:drawing>
          <wp:inline wp14:editId="20451164" wp14:anchorId="3664C18B">
            <wp:extent cx="5686425" cy="3600450"/>
            <wp:effectExtent l="0" t="0" r="0" b="0"/>
            <wp:docPr id="795633650" name="" title=""/>
            <wp:cNvGraphicFramePr>
              <a:graphicFrameLocks noChangeAspect="1"/>
            </wp:cNvGraphicFramePr>
            <a:graphic>
              <a:graphicData uri="http://schemas.openxmlformats.org/drawingml/2006/picture">
                <pic:pic>
                  <pic:nvPicPr>
                    <pic:cNvPr id="0" name=""/>
                    <pic:cNvPicPr/>
                  </pic:nvPicPr>
                  <pic:blipFill>
                    <a:blip r:embed="Rf0991eb4971d436d">
                      <a:extLst>
                        <a:ext xmlns:a="http://schemas.openxmlformats.org/drawingml/2006/main" uri="{28A0092B-C50C-407E-A947-70E740481C1C}">
                          <a14:useLocalDpi val="0"/>
                        </a:ext>
                      </a:extLst>
                    </a:blip>
                    <a:stretch>
                      <a:fillRect/>
                    </a:stretch>
                  </pic:blipFill>
                  <pic:spPr>
                    <a:xfrm>
                      <a:off x="0" y="0"/>
                      <a:ext cx="5686425" cy="3600450"/>
                    </a:xfrm>
                    <a:prstGeom prst="rect">
                      <a:avLst/>
                    </a:prstGeom>
                  </pic:spPr>
                </pic:pic>
              </a:graphicData>
            </a:graphic>
          </wp:inline>
        </w:drawing>
      </w:r>
    </w:p>
    <w:p w:rsidR="39FB335F" w:rsidP="39FB335F" w:rsidRDefault="39FB335F" w14:paraId="7924CE47" w14:textId="42EFE899">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60537179" w:rsidP="39FB335F" w:rsidRDefault="60537179" w14:paraId="5A458863" w14:textId="352714E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60537179">
        <w:rPr>
          <w:rFonts w:ascii="Tinos" w:hAnsi="Tinos" w:eastAsia="Tinos" w:cs="Tinos"/>
          <w:b w:val="0"/>
          <w:bCs w:val="0"/>
          <w:i w:val="0"/>
          <w:iCs w:val="0"/>
          <w:caps w:val="0"/>
          <w:smallCaps w:val="0"/>
          <w:noProof w:val="0"/>
          <w:color w:val="000000" w:themeColor="text1" w:themeTint="FF" w:themeShade="FF"/>
          <w:sz w:val="22"/>
          <w:szCs w:val="22"/>
          <w:lang w:val="en-GB"/>
        </w:rPr>
        <w:t>The DIKW Pyramid represents the relationships between data, information, knowledge and wisdom. Each building block is a step towards a higher level - first comes data, then is information, next is knowledge and finally comes wisdom. Each step answers different questions about the initial data and adds value to it. The more we enrich our data with meaning and context, the more knowledge and insights we get out of it so we can take better, informed and data-based decisions.</w:t>
      </w:r>
    </w:p>
    <w:p w:rsidR="39FB335F" w:rsidP="1602E9AD" w:rsidRDefault="39FB335F" w14:paraId="1C967BD2" w14:textId="54442B9D">
      <w:pPr>
        <w:pStyle w:val="Normal"/>
        <w:rPr>
          <w:noProof w:val="0"/>
          <w:lang w:val="en-GB"/>
        </w:rPr>
      </w:pPr>
      <w:r w:rsidR="3AA7DAA2">
        <w:drawing>
          <wp:inline wp14:editId="237BB99F" wp14:anchorId="224CCD11">
            <wp:extent cx="2876550" cy="1952625"/>
            <wp:effectExtent l="0" t="0" r="0" b="0"/>
            <wp:docPr id="349610305" name="" title=""/>
            <wp:cNvGraphicFramePr>
              <a:graphicFrameLocks noChangeAspect="1"/>
            </wp:cNvGraphicFramePr>
            <a:graphic>
              <a:graphicData uri="http://schemas.openxmlformats.org/drawingml/2006/picture">
                <pic:pic>
                  <pic:nvPicPr>
                    <pic:cNvPr id="0" name=""/>
                    <pic:cNvPicPr/>
                  </pic:nvPicPr>
                  <pic:blipFill>
                    <a:blip r:embed="R8022e4fc2fbd493c">
                      <a:extLst>
                        <a:ext xmlns:a="http://schemas.openxmlformats.org/drawingml/2006/main" uri="{28A0092B-C50C-407E-A947-70E740481C1C}">
                          <a14:useLocalDpi val="0"/>
                        </a:ext>
                      </a:extLst>
                    </a:blip>
                    <a:stretch>
                      <a:fillRect/>
                    </a:stretch>
                  </pic:blipFill>
                  <pic:spPr>
                    <a:xfrm>
                      <a:off x="0" y="0"/>
                      <a:ext cx="2876550" cy="1952625"/>
                    </a:xfrm>
                    <a:prstGeom prst="rect">
                      <a:avLst/>
                    </a:prstGeom>
                  </pic:spPr>
                </pic:pic>
              </a:graphicData>
            </a:graphic>
          </wp:inline>
        </w:drawing>
      </w:r>
    </w:p>
    <w:p w:rsidR="39FB335F" w:rsidP="1602E9AD" w:rsidRDefault="39FB335F" w14:paraId="301F53D9" w14:textId="456C33B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5D740AF1" w14:textId="0471BCD4">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459DB1CC" w:rsidP="39FB335F" w:rsidRDefault="459DB1CC" w14:paraId="4D5DF006" w14:textId="676880F0">
      <w:pPr>
        <w:pStyle w:val="Normal"/>
      </w:pPr>
      <w:r w:rsidR="459DB1CC">
        <w:drawing>
          <wp:inline wp14:editId="6CDDC03B" wp14:anchorId="4350BC39">
            <wp:extent cx="5353050" cy="3267075"/>
            <wp:effectExtent l="0" t="0" r="0" b="0"/>
            <wp:docPr id="1838039687" name="" title=""/>
            <wp:cNvGraphicFramePr>
              <a:graphicFrameLocks noChangeAspect="1"/>
            </wp:cNvGraphicFramePr>
            <a:graphic>
              <a:graphicData uri="http://schemas.openxmlformats.org/drawingml/2006/picture">
                <pic:pic>
                  <pic:nvPicPr>
                    <pic:cNvPr id="0" name=""/>
                    <pic:cNvPicPr/>
                  </pic:nvPicPr>
                  <pic:blipFill>
                    <a:blip r:embed="Rf6dffa725e3a44f6">
                      <a:extLst>
                        <a:ext xmlns:a="http://schemas.openxmlformats.org/drawingml/2006/main" uri="{28A0092B-C50C-407E-A947-70E740481C1C}">
                          <a14:useLocalDpi val="0"/>
                        </a:ext>
                      </a:extLst>
                    </a:blip>
                    <a:stretch>
                      <a:fillRect/>
                    </a:stretch>
                  </pic:blipFill>
                  <pic:spPr>
                    <a:xfrm>
                      <a:off x="0" y="0"/>
                      <a:ext cx="5353050" cy="3267075"/>
                    </a:xfrm>
                    <a:prstGeom prst="rect">
                      <a:avLst/>
                    </a:prstGeom>
                  </pic:spPr>
                </pic:pic>
              </a:graphicData>
            </a:graphic>
          </wp:inline>
        </w:drawing>
      </w:r>
    </w:p>
    <w:p w:rsidR="39FB335F" w:rsidP="1602E9AD" w:rsidRDefault="39FB335F" w14:paraId="5B8A5CB5" w14:textId="305F023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21424F68">
        <w:rPr>
          <w:rFonts w:ascii="Tinos" w:hAnsi="Tinos" w:eastAsia="Tinos" w:cs="Tinos"/>
          <w:b w:val="0"/>
          <w:bCs w:val="0"/>
          <w:i w:val="0"/>
          <w:iCs w:val="0"/>
          <w:caps w:val="0"/>
          <w:smallCaps w:val="0"/>
          <w:noProof w:val="0"/>
          <w:color w:val="000000" w:themeColor="text1" w:themeTint="FF" w:themeShade="FF"/>
          <w:sz w:val="22"/>
          <w:szCs w:val="22"/>
          <w:lang w:val="en-GB"/>
        </w:rPr>
        <w:t>It can exist in any form, usable or not. It does not have meaning of itself. In computer parlance, a spreadsheet generally starts out by holding data.</w:t>
      </w:r>
    </w:p>
    <w:p w:rsidR="4E60E2FE" w:rsidP="39FB335F" w:rsidRDefault="4E60E2FE" w14:paraId="0894F8C6" w14:textId="40B064A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39FB335F" w:rsidR="4E60E2FE">
        <w:rPr>
          <w:rFonts w:ascii="Tinos" w:hAnsi="Tinos" w:eastAsia="Tinos" w:cs="Tinos"/>
          <w:b w:val="0"/>
          <w:bCs w:val="0"/>
          <w:i w:val="0"/>
          <w:iCs w:val="0"/>
          <w:caps w:val="0"/>
          <w:smallCaps w:val="0"/>
          <w:noProof w:val="0"/>
          <w:color w:val="000000" w:themeColor="text1" w:themeTint="FF" w:themeShade="FF"/>
          <w:sz w:val="22"/>
          <w:szCs w:val="22"/>
          <w:lang w:val="en-GB"/>
        </w:rPr>
        <w:t>Data is a collection of facts in a raw or unorganized form such as numbers or characters.</w:t>
      </w:r>
    </w:p>
    <w:p w:rsidR="4E60E2FE" w:rsidP="758BF0C4" w:rsidRDefault="4E60E2FE" w14:paraId="2754A5C3" w14:textId="7611943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58BF0C4" w:rsidR="16E508A6">
        <w:rPr>
          <w:rFonts w:ascii="Tinos" w:hAnsi="Tinos" w:eastAsia="Tinos" w:cs="Tinos"/>
          <w:b w:val="0"/>
          <w:bCs w:val="0"/>
          <w:i w:val="0"/>
          <w:iCs w:val="0"/>
          <w:caps w:val="0"/>
          <w:smallCaps w:val="0"/>
          <w:noProof w:val="0"/>
          <w:color w:val="000000" w:themeColor="text1" w:themeTint="FF" w:themeShade="FF"/>
          <w:sz w:val="22"/>
          <w:szCs w:val="22"/>
          <w:lang w:val="en-GB"/>
        </w:rPr>
        <w:t>However, without context, data can mean little.</w:t>
      </w:r>
      <w:r w:rsidRPr="758BF0C4" w:rsidR="16E508A6">
        <w:rPr>
          <w:rFonts w:ascii="Tinos" w:hAnsi="Tinos" w:eastAsia="Tinos" w:cs="Tinos"/>
          <w:b w:val="0"/>
          <w:bCs w:val="0"/>
          <w:i w:val="0"/>
          <w:iCs w:val="0"/>
          <w:caps w:val="0"/>
          <w:smallCaps w:val="0"/>
          <w:noProof w:val="0"/>
          <w:color w:val="000000" w:themeColor="text1" w:themeTint="FF" w:themeShade="FF"/>
          <w:sz w:val="22"/>
          <w:szCs w:val="22"/>
          <w:lang w:val="en-GB"/>
        </w:rPr>
        <w:t xml:space="preserve"> In this way, we have transformed the raw sequence of numbers into information.</w:t>
      </w:r>
      <w:r w:rsidRPr="758BF0C4" w:rsidR="2D44C4ED">
        <w:rPr>
          <w:rFonts w:ascii="Tinos" w:hAnsi="Tinos" w:eastAsia="Tinos" w:cs="Tinos"/>
          <w:b w:val="0"/>
          <w:bCs w:val="0"/>
          <w:i w:val="0"/>
          <w:iCs w:val="0"/>
          <w:caps w:val="0"/>
          <w:smallCaps w:val="0"/>
          <w:noProof w:val="0"/>
          <w:color w:val="000000" w:themeColor="text1" w:themeTint="FF" w:themeShade="FF"/>
          <w:sz w:val="22"/>
          <w:szCs w:val="22"/>
          <w:lang w:val="en-GB"/>
        </w:rPr>
        <w:t xml:space="preserve"> </w:t>
      </w:r>
    </w:p>
    <w:p w:rsidR="39FB335F" w:rsidP="758BF0C4" w:rsidRDefault="39FB335F" w14:paraId="780DCD1C" w14:textId="4EC59CA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58BF0C4" w:rsidR="11A0135E">
        <w:rPr>
          <w:rFonts w:ascii="Tinos" w:hAnsi="Tinos" w:eastAsia="Tinos" w:cs="Tinos"/>
          <w:b w:val="0"/>
          <w:bCs w:val="0"/>
          <w:i w:val="0"/>
          <w:iCs w:val="0"/>
          <w:caps w:val="0"/>
          <w:smallCaps w:val="0"/>
          <w:noProof w:val="0"/>
          <w:color w:val="000000" w:themeColor="text1" w:themeTint="FF" w:themeShade="FF"/>
          <w:sz w:val="22"/>
          <w:szCs w:val="22"/>
          <w:lang w:val="en-GB"/>
        </w:rPr>
        <w:t>The data can be primary and after organization,</w:t>
      </w:r>
      <w:r w:rsidRPr="758BF0C4" w:rsidR="5961C490">
        <w:rPr>
          <w:rFonts w:ascii="Tinos" w:hAnsi="Tinos" w:eastAsia="Tinos" w:cs="Tinos"/>
          <w:b w:val="0"/>
          <w:bCs w:val="0"/>
          <w:i w:val="0"/>
          <w:iCs w:val="0"/>
          <w:caps w:val="0"/>
          <w:smallCaps w:val="0"/>
          <w:noProof w:val="0"/>
          <w:color w:val="000000" w:themeColor="text1" w:themeTint="FF" w:themeShade="FF"/>
          <w:sz w:val="22"/>
          <w:szCs w:val="22"/>
          <w:lang w:val="en-GB"/>
        </w:rPr>
        <w:t xml:space="preserve"> </w:t>
      </w:r>
      <w:r w:rsidRPr="758BF0C4" w:rsidR="11A0135E">
        <w:rPr>
          <w:rFonts w:ascii="Tinos" w:hAnsi="Tinos" w:eastAsia="Tinos" w:cs="Tinos"/>
          <w:b w:val="0"/>
          <w:bCs w:val="0"/>
          <w:i w:val="0"/>
          <w:iCs w:val="0"/>
          <w:caps w:val="0"/>
          <w:smallCaps w:val="0"/>
          <w:noProof w:val="0"/>
          <w:color w:val="000000" w:themeColor="text1" w:themeTint="FF" w:themeShade="FF"/>
          <w:sz w:val="22"/>
          <w:szCs w:val="22"/>
          <w:lang w:val="en-GB"/>
        </w:rPr>
        <w:t>research</w:t>
      </w:r>
      <w:r w:rsidRPr="758BF0C4" w:rsidR="3FB8262B">
        <w:rPr>
          <w:rFonts w:ascii="Tinos" w:hAnsi="Tinos" w:eastAsia="Tinos" w:cs="Tinos"/>
          <w:b w:val="0"/>
          <w:bCs w:val="0"/>
          <w:i w:val="0"/>
          <w:iCs w:val="0"/>
          <w:caps w:val="0"/>
          <w:smallCaps w:val="0"/>
          <w:noProof w:val="0"/>
          <w:color w:val="000000" w:themeColor="text1" w:themeTint="FF" w:themeShade="FF"/>
          <w:sz w:val="22"/>
          <w:szCs w:val="22"/>
          <w:lang w:val="en-GB"/>
        </w:rPr>
        <w:t xml:space="preserve"> and </w:t>
      </w:r>
      <w:r w:rsidRPr="758BF0C4" w:rsidR="11A0135E">
        <w:rPr>
          <w:rFonts w:ascii="Tinos" w:hAnsi="Tinos" w:eastAsia="Tinos" w:cs="Tinos"/>
          <w:b w:val="0"/>
          <w:bCs w:val="0"/>
          <w:i w:val="0"/>
          <w:iCs w:val="0"/>
          <w:caps w:val="0"/>
          <w:smallCaps w:val="0"/>
          <w:noProof w:val="0"/>
          <w:color w:val="000000" w:themeColor="text1" w:themeTint="FF" w:themeShade="FF"/>
          <w:sz w:val="22"/>
          <w:szCs w:val="22"/>
          <w:lang w:val="en-GB"/>
        </w:rPr>
        <w:t>transformation</w:t>
      </w:r>
      <w:r w:rsidRPr="758BF0C4" w:rsidR="5C673DE8">
        <w:rPr>
          <w:rFonts w:ascii="Tinos" w:hAnsi="Tinos" w:eastAsia="Tinos" w:cs="Tinos"/>
          <w:b w:val="0"/>
          <w:bCs w:val="0"/>
          <w:i w:val="0"/>
          <w:iCs w:val="0"/>
          <w:caps w:val="0"/>
          <w:smallCaps w:val="0"/>
          <w:noProof w:val="0"/>
          <w:color w:val="000000" w:themeColor="text1" w:themeTint="FF" w:themeShade="FF"/>
          <w:sz w:val="22"/>
          <w:szCs w:val="22"/>
          <w:lang w:val="en-GB"/>
        </w:rPr>
        <w:t xml:space="preserve"> become secondary data.</w:t>
      </w:r>
      <w:r w:rsidRPr="758BF0C4" w:rsidR="11A0135E">
        <w:rPr>
          <w:rFonts w:ascii="Tinos" w:hAnsi="Tinos" w:eastAsia="Tinos" w:cs="Tinos"/>
          <w:b w:val="0"/>
          <w:bCs w:val="0"/>
          <w:i w:val="0"/>
          <w:iCs w:val="0"/>
          <w:caps w:val="0"/>
          <w:smallCaps w:val="0"/>
          <w:noProof w:val="0"/>
          <w:color w:val="000000" w:themeColor="text1" w:themeTint="FF" w:themeShade="FF"/>
          <w:sz w:val="22"/>
          <w:szCs w:val="22"/>
          <w:lang w:val="en-GB"/>
        </w:rPr>
        <w:t xml:space="preserve"> </w:t>
      </w:r>
    </w:p>
    <w:p w:rsidR="39FB335F" w:rsidP="758BF0C4" w:rsidRDefault="39FB335F" w14:paraId="7BC18B3C" w14:textId="48D1839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58BF0C4" w:rsidR="2F8C31E0">
        <w:rPr>
          <w:rFonts w:ascii="Tinos" w:hAnsi="Tinos" w:eastAsia="Tinos" w:cs="Tinos"/>
          <w:b w:val="0"/>
          <w:bCs w:val="0"/>
          <w:i w:val="0"/>
          <w:iCs w:val="0"/>
          <w:caps w:val="0"/>
          <w:smallCaps w:val="0"/>
          <w:noProof w:val="0"/>
          <w:color w:val="000000" w:themeColor="text1" w:themeTint="FF" w:themeShade="FF"/>
          <w:sz w:val="22"/>
          <w:szCs w:val="22"/>
          <w:lang w:val="en-GB"/>
        </w:rPr>
        <w:t xml:space="preserve">For example, I make a survey through Microsoft Form about my </w:t>
      </w:r>
      <w:r w:rsidRPr="758BF0C4" w:rsidR="66D785E1">
        <w:rPr>
          <w:rFonts w:ascii="Tinos" w:hAnsi="Tinos" w:eastAsia="Tinos" w:cs="Tinos"/>
          <w:b w:val="0"/>
          <w:bCs w:val="0"/>
          <w:i w:val="0"/>
          <w:iCs w:val="0"/>
          <w:caps w:val="0"/>
          <w:smallCaps w:val="0"/>
          <w:noProof w:val="0"/>
          <w:color w:val="000000" w:themeColor="text1" w:themeTint="FF" w:themeShade="FF"/>
          <w:sz w:val="22"/>
          <w:szCs w:val="22"/>
          <w:lang w:val="en-GB"/>
        </w:rPr>
        <w:t>colleague's</w:t>
      </w:r>
      <w:r w:rsidRPr="758BF0C4" w:rsidR="2F8C31E0">
        <w:rPr>
          <w:rFonts w:ascii="Tinos" w:hAnsi="Tinos" w:eastAsia="Tinos" w:cs="Tinos"/>
          <w:b w:val="0"/>
          <w:bCs w:val="0"/>
          <w:i w:val="0"/>
          <w:iCs w:val="0"/>
          <w:caps w:val="0"/>
          <w:smallCaps w:val="0"/>
          <w:noProof w:val="0"/>
          <w:color w:val="000000" w:themeColor="text1" w:themeTint="FF" w:themeShade="FF"/>
          <w:sz w:val="22"/>
          <w:szCs w:val="22"/>
          <w:lang w:val="en-GB"/>
        </w:rPr>
        <w:t xml:space="preserve"> grit score compare with academic le</w:t>
      </w:r>
      <w:r w:rsidRPr="758BF0C4" w:rsidR="1CDCA0D6">
        <w:rPr>
          <w:rFonts w:ascii="Tinos" w:hAnsi="Tinos" w:eastAsia="Tinos" w:cs="Tinos"/>
          <w:b w:val="0"/>
          <w:bCs w:val="0"/>
          <w:i w:val="0"/>
          <w:iCs w:val="0"/>
          <w:caps w:val="0"/>
          <w:smallCaps w:val="0"/>
          <w:noProof w:val="0"/>
          <w:color w:val="000000" w:themeColor="text1" w:themeTint="FF" w:themeShade="FF"/>
          <w:sz w:val="22"/>
          <w:szCs w:val="22"/>
          <w:lang w:val="en-GB"/>
        </w:rPr>
        <w:t>vel</w:t>
      </w:r>
      <w:r w:rsidRPr="758BF0C4" w:rsidR="136C9C03">
        <w:rPr>
          <w:rFonts w:ascii="Tinos" w:hAnsi="Tinos" w:eastAsia="Tinos" w:cs="Tinos"/>
          <w:b w:val="0"/>
          <w:bCs w:val="0"/>
          <w:i w:val="0"/>
          <w:iCs w:val="0"/>
          <w:caps w:val="0"/>
          <w:smallCaps w:val="0"/>
          <w:noProof w:val="0"/>
          <w:color w:val="000000" w:themeColor="text1" w:themeTint="FF" w:themeShade="FF"/>
          <w:sz w:val="22"/>
          <w:szCs w:val="22"/>
          <w:lang w:val="en-GB"/>
        </w:rPr>
        <w:t xml:space="preserve">. After transforming the primary data, I receive this </w:t>
      </w:r>
      <w:r w:rsidRPr="758BF0C4" w:rsidR="3242677D">
        <w:rPr>
          <w:rFonts w:ascii="Tinos" w:hAnsi="Tinos" w:eastAsia="Tinos" w:cs="Tinos"/>
          <w:b w:val="0"/>
          <w:bCs w:val="0"/>
          <w:i w:val="0"/>
          <w:iCs w:val="0"/>
          <w:caps w:val="0"/>
          <w:smallCaps w:val="0"/>
          <w:noProof w:val="0"/>
          <w:color w:val="000000" w:themeColor="text1" w:themeTint="FF" w:themeShade="FF"/>
          <w:sz w:val="22"/>
          <w:szCs w:val="22"/>
          <w:lang w:val="en-GB"/>
        </w:rPr>
        <w:t xml:space="preserve">result. </w:t>
      </w:r>
      <w:r w:rsidRPr="758BF0C4" w:rsidR="1F92D673">
        <w:rPr>
          <w:rFonts w:ascii="Tinos" w:hAnsi="Tinos" w:eastAsia="Tinos" w:cs="Tinos"/>
          <w:b w:val="0"/>
          <w:bCs w:val="0"/>
          <w:i w:val="0"/>
          <w:iCs w:val="0"/>
          <w:caps w:val="0"/>
          <w:smallCaps w:val="0"/>
          <w:noProof w:val="0"/>
          <w:color w:val="000000" w:themeColor="text1" w:themeTint="FF" w:themeShade="FF"/>
          <w:sz w:val="22"/>
          <w:szCs w:val="22"/>
          <w:lang w:val="en-GB"/>
        </w:rPr>
        <w:t>Of course,</w:t>
      </w:r>
      <w:r w:rsidRPr="758BF0C4" w:rsidR="3242677D">
        <w:rPr>
          <w:rFonts w:ascii="Tinos" w:hAnsi="Tinos" w:eastAsia="Tinos" w:cs="Tinos"/>
          <w:b w:val="0"/>
          <w:bCs w:val="0"/>
          <w:i w:val="0"/>
          <w:iCs w:val="0"/>
          <w:caps w:val="0"/>
          <w:smallCaps w:val="0"/>
          <w:noProof w:val="0"/>
          <w:color w:val="000000" w:themeColor="text1" w:themeTint="FF" w:themeShade="FF"/>
          <w:sz w:val="22"/>
          <w:szCs w:val="22"/>
          <w:lang w:val="en-GB"/>
        </w:rPr>
        <w:t xml:space="preserve"> </w:t>
      </w:r>
      <w:r w:rsidRPr="758BF0C4" w:rsidR="10A1DF4A">
        <w:rPr>
          <w:rFonts w:ascii="Tinos" w:hAnsi="Tinos" w:eastAsia="Tinos" w:cs="Tinos"/>
          <w:b w:val="0"/>
          <w:bCs w:val="0"/>
          <w:i w:val="0"/>
          <w:iCs w:val="0"/>
          <w:caps w:val="0"/>
          <w:smallCaps w:val="0"/>
          <w:noProof w:val="0"/>
          <w:color w:val="000000" w:themeColor="text1" w:themeTint="FF" w:themeShade="FF"/>
          <w:sz w:val="22"/>
          <w:szCs w:val="22"/>
          <w:lang w:val="en-GB"/>
        </w:rPr>
        <w:t>compare with Angela Duckworth, result is not so clear, but that because of number of the students include in th</w:t>
      </w:r>
      <w:r w:rsidRPr="758BF0C4" w:rsidR="6D36EBE7">
        <w:rPr>
          <w:rFonts w:ascii="Tinos" w:hAnsi="Tinos" w:eastAsia="Tinos" w:cs="Tinos"/>
          <w:b w:val="0"/>
          <w:bCs w:val="0"/>
          <w:i w:val="0"/>
          <w:iCs w:val="0"/>
          <w:caps w:val="0"/>
          <w:smallCaps w:val="0"/>
          <w:noProof w:val="0"/>
          <w:color w:val="000000" w:themeColor="text1" w:themeTint="FF" w:themeShade="FF"/>
          <w:sz w:val="22"/>
          <w:szCs w:val="22"/>
          <w:lang w:val="en-GB"/>
        </w:rPr>
        <w:t>is research. We have primary data only from 20 students</w:t>
      </w:r>
      <w:r w:rsidRPr="758BF0C4" w:rsidR="61EF2527">
        <w:rPr>
          <w:rFonts w:ascii="Tinos" w:hAnsi="Tinos" w:eastAsia="Tinos" w:cs="Tinos"/>
          <w:b w:val="0"/>
          <w:bCs w:val="0"/>
          <w:i w:val="0"/>
          <w:iCs w:val="0"/>
          <w:caps w:val="0"/>
          <w:smallCaps w:val="0"/>
          <w:noProof w:val="0"/>
          <w:color w:val="000000" w:themeColor="text1" w:themeTint="FF" w:themeShade="FF"/>
          <w:sz w:val="22"/>
          <w:szCs w:val="22"/>
          <w:lang w:val="en-GB"/>
        </w:rPr>
        <w:t>. This primary data I have transformed into information</w:t>
      </w:r>
      <w:r w:rsidRPr="758BF0C4" w:rsidR="35880884">
        <w:rPr>
          <w:rFonts w:ascii="Tinos" w:hAnsi="Tinos" w:eastAsia="Tinos" w:cs="Tinos"/>
          <w:b w:val="0"/>
          <w:bCs w:val="0"/>
          <w:i w:val="0"/>
          <w:iCs w:val="0"/>
          <w:caps w:val="0"/>
          <w:smallCaps w:val="0"/>
          <w:noProof w:val="0"/>
          <w:color w:val="000000" w:themeColor="text1" w:themeTint="FF" w:themeShade="FF"/>
          <w:sz w:val="22"/>
          <w:szCs w:val="22"/>
          <w:lang w:val="en-GB"/>
        </w:rPr>
        <w:t>.</w:t>
      </w:r>
    </w:p>
    <w:p w:rsidR="39FB335F" w:rsidP="1602E9AD" w:rsidRDefault="39FB335F" w14:paraId="7A757B9D" w14:textId="38C77D6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7DE75505" w14:textId="3AAA7CC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740768B2" w14:textId="477ABE3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100"/>
        <w:gridCol w:w="3405"/>
        <w:gridCol w:w="2100"/>
      </w:tblGrid>
      <w:tr w:rsidR="758BF0C4" w:rsidTr="758BF0C4" w14:paraId="4CFE8026">
        <w:trPr>
          <w:trHeight w:val="300"/>
        </w:trPr>
        <w:tc>
          <w:tcPr>
            <w:tcW w:w="2100" w:type="dxa"/>
            <w:tcMar/>
          </w:tcPr>
          <w:p w:rsidR="758BF0C4" w:rsidRDefault="758BF0C4" w14:paraId="04368654" w14:textId="3A9274F6"/>
        </w:tc>
        <w:tc>
          <w:tcPr>
            <w:tcW w:w="3405" w:type="dxa"/>
            <w:tcMar/>
          </w:tcPr>
          <w:p w:rsidR="758BF0C4" w:rsidRDefault="758BF0C4" w14:paraId="67304F5F" w14:textId="0D75E312">
            <w:r w:rsidRPr="758BF0C4" w:rsidR="758BF0C4">
              <w:rPr>
                <w:rFonts w:ascii="Calibri" w:hAnsi="Calibri" w:eastAsia="Calibri" w:cs="Calibri"/>
                <w:b w:val="0"/>
                <w:bCs w:val="0"/>
                <w:i w:val="0"/>
                <w:iCs w:val="0"/>
                <w:strike w:val="0"/>
                <w:dstrike w:val="0"/>
                <w:color w:val="000000" w:themeColor="text1" w:themeTint="FF" w:themeShade="FF"/>
                <w:sz w:val="22"/>
                <w:szCs w:val="22"/>
                <w:u w:val="none"/>
              </w:rPr>
              <w:t>grit score</w:t>
            </w:r>
          </w:p>
        </w:tc>
        <w:tc>
          <w:tcPr>
            <w:tcW w:w="2100" w:type="dxa"/>
            <w:tcMar/>
          </w:tcPr>
          <w:p w:rsidR="758BF0C4" w:rsidRDefault="758BF0C4" w14:paraId="2FD593BD" w14:textId="25A3CD71">
            <w:r w:rsidRPr="758BF0C4" w:rsidR="758BF0C4">
              <w:rPr>
                <w:rFonts w:ascii="Calibri" w:hAnsi="Calibri" w:eastAsia="Calibri" w:cs="Calibri"/>
                <w:b w:val="0"/>
                <w:bCs w:val="0"/>
                <w:i w:val="0"/>
                <w:iCs w:val="0"/>
                <w:strike w:val="0"/>
                <w:dstrike w:val="0"/>
                <w:color w:val="000000" w:themeColor="text1" w:themeTint="FF" w:themeShade="FF"/>
                <w:sz w:val="22"/>
                <w:szCs w:val="22"/>
                <w:u w:val="none"/>
              </w:rPr>
              <w:t>academic level</w:t>
            </w:r>
          </w:p>
        </w:tc>
      </w:tr>
      <w:tr w:rsidR="758BF0C4" w:rsidTr="758BF0C4" w14:paraId="3D2AA233">
        <w:trPr>
          <w:trHeight w:val="300"/>
        </w:trPr>
        <w:tc>
          <w:tcPr>
            <w:tcW w:w="2100" w:type="dxa"/>
            <w:tcMar/>
          </w:tcPr>
          <w:p w:rsidR="758BF0C4" w:rsidRDefault="758BF0C4" w14:paraId="79B85CB0" w14:textId="3FFBA0C4">
            <w:r w:rsidRPr="758BF0C4" w:rsidR="758BF0C4">
              <w:rPr>
                <w:rFonts w:ascii="Calibri" w:hAnsi="Calibri" w:eastAsia="Calibri" w:cs="Calibri"/>
                <w:b w:val="0"/>
                <w:bCs w:val="0"/>
                <w:i w:val="0"/>
                <w:iCs w:val="0"/>
                <w:strike w:val="0"/>
                <w:dstrike w:val="0"/>
                <w:color w:val="000000" w:themeColor="text1" w:themeTint="FF" w:themeShade="FF"/>
                <w:sz w:val="22"/>
                <w:szCs w:val="22"/>
                <w:u w:val="none"/>
              </w:rPr>
              <w:t>1</w:t>
            </w:r>
          </w:p>
        </w:tc>
        <w:tc>
          <w:tcPr>
            <w:tcW w:w="3405" w:type="dxa"/>
            <w:tcMar/>
          </w:tcPr>
          <w:p w:rsidR="758BF0C4" w:rsidRDefault="758BF0C4" w14:paraId="5467FCB9" w14:textId="1D3A2028">
            <w:r w:rsidRPr="758BF0C4" w:rsidR="758BF0C4">
              <w:rPr>
                <w:rFonts w:ascii="Calibri" w:hAnsi="Calibri" w:eastAsia="Calibri" w:cs="Calibri"/>
                <w:b w:val="0"/>
                <w:bCs w:val="0"/>
                <w:i w:val="0"/>
                <w:iCs w:val="0"/>
                <w:strike w:val="0"/>
                <w:dstrike w:val="0"/>
                <w:color w:val="000000" w:themeColor="text1" w:themeTint="FF" w:themeShade="FF"/>
                <w:sz w:val="22"/>
                <w:szCs w:val="22"/>
                <w:u w:val="none"/>
              </w:rPr>
              <w:t>4.4</w:t>
            </w:r>
          </w:p>
        </w:tc>
        <w:tc>
          <w:tcPr>
            <w:tcW w:w="2100" w:type="dxa"/>
            <w:tcMar/>
          </w:tcPr>
          <w:p w:rsidR="758BF0C4" w:rsidRDefault="758BF0C4" w14:paraId="2DE52B4A" w14:textId="18A6CA38">
            <w:r w:rsidRPr="758BF0C4" w:rsidR="758BF0C4">
              <w:rPr>
                <w:rFonts w:ascii="Calibri" w:hAnsi="Calibri" w:eastAsia="Calibri" w:cs="Calibri"/>
                <w:b w:val="0"/>
                <w:bCs w:val="0"/>
                <w:i w:val="0"/>
                <w:iCs w:val="0"/>
                <w:strike w:val="0"/>
                <w:dstrike w:val="0"/>
                <w:color w:val="000000" w:themeColor="text1" w:themeTint="FF" w:themeShade="FF"/>
                <w:sz w:val="22"/>
                <w:szCs w:val="22"/>
                <w:u w:val="none"/>
              </w:rPr>
              <w:t>1</w:t>
            </w:r>
          </w:p>
        </w:tc>
      </w:tr>
      <w:tr w:rsidR="758BF0C4" w:rsidTr="758BF0C4" w14:paraId="1063BBC4">
        <w:trPr>
          <w:trHeight w:val="300"/>
        </w:trPr>
        <w:tc>
          <w:tcPr>
            <w:tcW w:w="2100" w:type="dxa"/>
            <w:tcMar/>
          </w:tcPr>
          <w:p w:rsidR="758BF0C4" w:rsidRDefault="758BF0C4" w14:paraId="2BA86599" w14:textId="18423076">
            <w:r w:rsidRPr="758BF0C4" w:rsidR="758BF0C4">
              <w:rPr>
                <w:rFonts w:ascii="Calibri" w:hAnsi="Calibri" w:eastAsia="Calibri" w:cs="Calibri"/>
                <w:b w:val="0"/>
                <w:bCs w:val="0"/>
                <w:i w:val="0"/>
                <w:iCs w:val="0"/>
                <w:strike w:val="0"/>
                <w:dstrike w:val="0"/>
                <w:color w:val="000000" w:themeColor="text1" w:themeTint="FF" w:themeShade="FF"/>
                <w:sz w:val="22"/>
                <w:szCs w:val="22"/>
                <w:u w:val="none"/>
              </w:rPr>
              <w:t>2</w:t>
            </w:r>
          </w:p>
        </w:tc>
        <w:tc>
          <w:tcPr>
            <w:tcW w:w="3405" w:type="dxa"/>
            <w:tcMar/>
          </w:tcPr>
          <w:p w:rsidR="758BF0C4" w:rsidRDefault="758BF0C4" w14:paraId="674070BF" w14:textId="15C7C8B1">
            <w:r w:rsidRPr="758BF0C4" w:rsidR="758BF0C4">
              <w:rPr>
                <w:rFonts w:ascii="Calibri" w:hAnsi="Calibri" w:eastAsia="Calibri" w:cs="Calibri"/>
                <w:b w:val="0"/>
                <w:bCs w:val="0"/>
                <w:i w:val="0"/>
                <w:iCs w:val="0"/>
                <w:strike w:val="0"/>
                <w:dstrike w:val="0"/>
                <w:color w:val="000000" w:themeColor="text1" w:themeTint="FF" w:themeShade="FF"/>
                <w:sz w:val="22"/>
                <w:szCs w:val="22"/>
                <w:u w:val="none"/>
              </w:rPr>
              <w:t>3.7</w:t>
            </w:r>
          </w:p>
        </w:tc>
        <w:tc>
          <w:tcPr>
            <w:tcW w:w="2100" w:type="dxa"/>
            <w:tcMar/>
          </w:tcPr>
          <w:p w:rsidR="758BF0C4" w:rsidRDefault="758BF0C4" w14:paraId="763D7E8E" w14:textId="5E0B438C">
            <w:r w:rsidRPr="758BF0C4" w:rsidR="758BF0C4">
              <w:rPr>
                <w:rFonts w:ascii="Calibri" w:hAnsi="Calibri" w:eastAsia="Calibri" w:cs="Calibri"/>
                <w:b w:val="0"/>
                <w:bCs w:val="0"/>
                <w:i w:val="0"/>
                <w:iCs w:val="0"/>
                <w:strike w:val="0"/>
                <w:dstrike w:val="0"/>
                <w:color w:val="000000" w:themeColor="text1" w:themeTint="FF" w:themeShade="FF"/>
                <w:sz w:val="22"/>
                <w:szCs w:val="22"/>
                <w:u w:val="none"/>
              </w:rPr>
              <w:t>2</w:t>
            </w:r>
          </w:p>
        </w:tc>
      </w:tr>
      <w:tr w:rsidR="758BF0C4" w:rsidTr="758BF0C4" w14:paraId="69ADA689">
        <w:trPr>
          <w:trHeight w:val="300"/>
        </w:trPr>
        <w:tc>
          <w:tcPr>
            <w:tcW w:w="2100" w:type="dxa"/>
            <w:tcMar/>
          </w:tcPr>
          <w:p w:rsidR="758BF0C4" w:rsidRDefault="758BF0C4" w14:paraId="33177143" w14:textId="3C514C13">
            <w:r w:rsidRPr="758BF0C4" w:rsidR="758BF0C4">
              <w:rPr>
                <w:rFonts w:ascii="Calibri" w:hAnsi="Calibri" w:eastAsia="Calibri" w:cs="Calibri"/>
                <w:b w:val="0"/>
                <w:bCs w:val="0"/>
                <w:i w:val="0"/>
                <w:iCs w:val="0"/>
                <w:strike w:val="0"/>
                <w:dstrike w:val="0"/>
                <w:color w:val="000000" w:themeColor="text1" w:themeTint="FF" w:themeShade="FF"/>
                <w:sz w:val="22"/>
                <w:szCs w:val="22"/>
                <w:u w:val="none"/>
              </w:rPr>
              <w:t>3</w:t>
            </w:r>
          </w:p>
        </w:tc>
        <w:tc>
          <w:tcPr>
            <w:tcW w:w="3405" w:type="dxa"/>
            <w:tcMar/>
          </w:tcPr>
          <w:p w:rsidR="758BF0C4" w:rsidRDefault="758BF0C4" w14:paraId="2A7B09EF" w14:textId="32EC6178">
            <w:r w:rsidRPr="758BF0C4" w:rsidR="758BF0C4">
              <w:rPr>
                <w:rFonts w:ascii="Calibri" w:hAnsi="Calibri" w:eastAsia="Calibri" w:cs="Calibri"/>
                <w:b w:val="0"/>
                <w:bCs w:val="0"/>
                <w:i w:val="0"/>
                <w:iCs w:val="0"/>
                <w:strike w:val="0"/>
                <w:dstrike w:val="0"/>
                <w:color w:val="000000" w:themeColor="text1" w:themeTint="FF" w:themeShade="FF"/>
                <w:sz w:val="22"/>
                <w:szCs w:val="22"/>
                <w:u w:val="none"/>
              </w:rPr>
              <w:t>4.2</w:t>
            </w:r>
          </w:p>
        </w:tc>
        <w:tc>
          <w:tcPr>
            <w:tcW w:w="2100" w:type="dxa"/>
            <w:tcMar/>
          </w:tcPr>
          <w:p w:rsidR="758BF0C4" w:rsidRDefault="758BF0C4" w14:paraId="70A04D15" w14:textId="1C2E1114">
            <w:r w:rsidRPr="758BF0C4" w:rsidR="758BF0C4">
              <w:rPr>
                <w:rFonts w:ascii="Calibri" w:hAnsi="Calibri" w:eastAsia="Calibri" w:cs="Calibri"/>
                <w:b w:val="0"/>
                <w:bCs w:val="0"/>
                <w:i w:val="0"/>
                <w:iCs w:val="0"/>
                <w:strike w:val="0"/>
                <w:dstrike w:val="0"/>
                <w:color w:val="000000" w:themeColor="text1" w:themeTint="FF" w:themeShade="FF"/>
                <w:sz w:val="22"/>
                <w:szCs w:val="22"/>
                <w:u w:val="none"/>
              </w:rPr>
              <w:t>3</w:t>
            </w:r>
          </w:p>
        </w:tc>
      </w:tr>
      <w:tr w:rsidR="758BF0C4" w:rsidTr="758BF0C4" w14:paraId="4448D07B">
        <w:trPr>
          <w:trHeight w:val="300"/>
        </w:trPr>
        <w:tc>
          <w:tcPr>
            <w:tcW w:w="2100" w:type="dxa"/>
            <w:tcMar/>
          </w:tcPr>
          <w:p w:rsidR="758BF0C4" w:rsidRDefault="758BF0C4" w14:paraId="6CB0D3BA" w14:textId="03A37B1B">
            <w:r w:rsidRPr="758BF0C4" w:rsidR="758BF0C4">
              <w:rPr>
                <w:rFonts w:ascii="Calibri" w:hAnsi="Calibri" w:eastAsia="Calibri" w:cs="Calibri"/>
                <w:b w:val="0"/>
                <w:bCs w:val="0"/>
                <w:i w:val="0"/>
                <w:iCs w:val="0"/>
                <w:strike w:val="0"/>
                <w:dstrike w:val="0"/>
                <w:color w:val="000000" w:themeColor="text1" w:themeTint="FF" w:themeShade="FF"/>
                <w:sz w:val="22"/>
                <w:szCs w:val="22"/>
                <w:u w:val="none"/>
              </w:rPr>
              <w:t>4</w:t>
            </w:r>
          </w:p>
        </w:tc>
        <w:tc>
          <w:tcPr>
            <w:tcW w:w="3405" w:type="dxa"/>
            <w:tcMar/>
          </w:tcPr>
          <w:p w:rsidR="758BF0C4" w:rsidRDefault="758BF0C4" w14:paraId="78A7C51A" w14:textId="78E8E721">
            <w:r w:rsidRPr="758BF0C4" w:rsidR="758BF0C4">
              <w:rPr>
                <w:rFonts w:ascii="Calibri" w:hAnsi="Calibri" w:eastAsia="Calibri" w:cs="Calibri"/>
                <w:b w:val="0"/>
                <w:bCs w:val="0"/>
                <w:i w:val="0"/>
                <w:iCs w:val="0"/>
                <w:strike w:val="0"/>
                <w:dstrike w:val="0"/>
                <w:color w:val="000000" w:themeColor="text1" w:themeTint="FF" w:themeShade="FF"/>
                <w:sz w:val="22"/>
                <w:szCs w:val="22"/>
                <w:u w:val="none"/>
              </w:rPr>
              <w:t>3.6</w:t>
            </w:r>
          </w:p>
        </w:tc>
        <w:tc>
          <w:tcPr>
            <w:tcW w:w="2100" w:type="dxa"/>
            <w:tcMar/>
          </w:tcPr>
          <w:p w:rsidR="758BF0C4" w:rsidRDefault="758BF0C4" w14:paraId="7824277D" w14:textId="2852E278">
            <w:r w:rsidRPr="758BF0C4" w:rsidR="758BF0C4">
              <w:rPr>
                <w:rFonts w:ascii="Calibri" w:hAnsi="Calibri" w:eastAsia="Calibri" w:cs="Calibri"/>
                <w:b w:val="0"/>
                <w:bCs w:val="0"/>
                <w:i w:val="0"/>
                <w:iCs w:val="0"/>
                <w:strike w:val="0"/>
                <w:dstrike w:val="0"/>
                <w:color w:val="000000" w:themeColor="text1" w:themeTint="FF" w:themeShade="FF"/>
                <w:sz w:val="22"/>
                <w:szCs w:val="22"/>
                <w:u w:val="none"/>
              </w:rPr>
              <w:t>4</w:t>
            </w:r>
          </w:p>
        </w:tc>
      </w:tr>
    </w:tbl>
    <w:p w:rsidR="39FB335F" w:rsidP="758BF0C4" w:rsidRDefault="39FB335F" w14:paraId="6401A347" w14:textId="21CA26F9">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758BF0C4" w:rsidRDefault="39FB335F" w14:paraId="6E43852F" w14:textId="01CFAF75">
      <w:pPr/>
    </w:p>
    <w:p w:rsidR="39FB335F" w:rsidP="758BF0C4" w:rsidRDefault="39FB335F" w14:paraId="66CD6B0B" w14:textId="6E91F5C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27C6DE9F" w14:textId="5132323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A7F543B" w14:textId="234D1A06">
      <w:pPr>
        <w:pStyle w:val="Normal"/>
      </w:pPr>
      <w:r w:rsidR="37AED2B7">
        <w:rPr/>
        <w:t xml:space="preserve">The chart below shows is </w:t>
      </w:r>
      <w:r w:rsidR="4D693D23">
        <w:rPr/>
        <w:t xml:space="preserve">confirmation on Angela Duckworth result. </w:t>
      </w:r>
      <w:r w:rsidR="22D8777A">
        <w:rPr/>
        <w:t>With increasing the grit score, academic level increasing as well.</w:t>
      </w:r>
      <w:r w:rsidR="7C3876C7">
        <w:rPr/>
        <w:t xml:space="preserve"> The result is not so clear in my research because of the number of </w:t>
      </w:r>
      <w:r w:rsidR="1B5AE075">
        <w:rPr/>
        <w:t>the studied participants or not so sure answers from participants.</w:t>
      </w:r>
    </w:p>
    <w:p w:rsidR="39FB335F" w:rsidP="758BF0C4" w:rsidRDefault="39FB335F" w14:paraId="04895E99" w14:textId="4E9080B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758BF0C4" w:rsidRDefault="39FB335F" w14:paraId="1782E314" w14:textId="23346725">
      <w:pPr>
        <w:pStyle w:val="Normal"/>
        <w:rPr>
          <w:noProof w:val="0"/>
          <w:lang w:val="en-GB"/>
        </w:rPr>
      </w:pPr>
      <w:r w:rsidR="05C1D878">
        <w:drawing>
          <wp:inline wp14:editId="6F231150" wp14:anchorId="5FFAFCC8">
            <wp:extent cx="4410075" cy="3000375"/>
            <wp:effectExtent l="0" t="0" r="0" b="0"/>
            <wp:docPr id="1182823907" name="" title=""/>
            <wp:cNvGraphicFramePr>
              <a:graphicFrameLocks noChangeAspect="1"/>
            </wp:cNvGraphicFramePr>
            <a:graphic>
              <a:graphicData uri="http://schemas.openxmlformats.org/drawingml/2006/picture">
                <pic:pic>
                  <pic:nvPicPr>
                    <pic:cNvPr id="0" name=""/>
                    <pic:cNvPicPr/>
                  </pic:nvPicPr>
                  <pic:blipFill>
                    <a:blip r:embed="R63a59e372eaf4789">
                      <a:extLst>
                        <a:ext xmlns:a="http://schemas.openxmlformats.org/drawingml/2006/main" uri="{28A0092B-C50C-407E-A947-70E740481C1C}">
                          <a14:useLocalDpi val="0"/>
                        </a:ext>
                      </a:extLst>
                    </a:blip>
                    <a:stretch>
                      <a:fillRect/>
                    </a:stretch>
                  </pic:blipFill>
                  <pic:spPr>
                    <a:xfrm>
                      <a:off x="0" y="0"/>
                      <a:ext cx="4410075" cy="3000375"/>
                    </a:xfrm>
                    <a:prstGeom prst="rect">
                      <a:avLst/>
                    </a:prstGeom>
                  </pic:spPr>
                </pic:pic>
              </a:graphicData>
            </a:graphic>
          </wp:inline>
        </w:drawing>
      </w:r>
    </w:p>
    <w:p w:rsidR="39FB335F" w:rsidP="39FB335F" w:rsidRDefault="39FB335F" w14:paraId="5DE4373A" w14:textId="1C490F9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1602E9AD" w:rsidRDefault="39FB335F" w14:paraId="15CB90F7" w14:textId="57130C55">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6DB06FC8">
        <w:rPr>
          <w:rFonts w:ascii="Tinos" w:hAnsi="Tinos" w:eastAsia="Tinos" w:cs="Tinos"/>
          <w:b w:val="0"/>
          <w:bCs w:val="0"/>
          <w:i w:val="0"/>
          <w:iCs w:val="0"/>
          <w:caps w:val="0"/>
          <w:smallCaps w:val="0"/>
          <w:noProof w:val="0"/>
          <w:color w:val="000000" w:themeColor="text1" w:themeTint="FF" w:themeShade="FF"/>
          <w:sz w:val="22"/>
          <w:szCs w:val="22"/>
          <w:lang w:val="en-GB"/>
        </w:rPr>
        <w:t>According to Martin H. Fricke- University of Arizona, Tucson, USA (2018)</w:t>
      </w:r>
    </w:p>
    <w:p w:rsidR="39FB335F" w:rsidP="1602E9AD" w:rsidRDefault="39FB335F" w14:paraId="26474265" w14:textId="4A57FAB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6DEAA5B9">
        <w:rPr>
          <w:rFonts w:ascii="Tinos" w:hAnsi="Tinos" w:eastAsia="Tinos" w:cs="Tinos"/>
          <w:b w:val="0"/>
          <w:bCs w:val="0"/>
          <w:i w:val="0"/>
          <w:iCs w:val="0"/>
          <w:caps w:val="0"/>
          <w:smallCaps w:val="0"/>
          <w:noProof w:val="0"/>
          <w:color w:val="000000" w:themeColor="text1" w:themeTint="FF" w:themeShade="FF"/>
          <w:sz w:val="22"/>
          <w:szCs w:val="22"/>
          <w:lang w:val="en-GB"/>
        </w:rPr>
        <w:t>The Data-Information-Knowledge-Wisdom (DIKW) hierarchy, or pyramid, relates data, information, knowledge, and wisdom as four layers in a pyramid. Data is the foundation of the pyramid, information is the next layer, then knowledge, and, finally, wisdom is the apex. DIKW is a model or construct that has been used widely within Information Science and Knowledge Management.</w:t>
      </w:r>
    </w:p>
    <w:p w:rsidR="61F0B8C8" w:rsidP="1602E9AD" w:rsidRDefault="61F0B8C8" w14:paraId="59E66626" w14:textId="4AFDCF6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61F0B8C8">
        <w:rPr>
          <w:rFonts w:ascii="Tinos" w:hAnsi="Tinos" w:eastAsia="Tinos" w:cs="Tinos"/>
          <w:b w:val="0"/>
          <w:bCs w:val="0"/>
          <w:i w:val="0"/>
          <w:iCs w:val="0"/>
          <w:caps w:val="0"/>
          <w:smallCaps w:val="0"/>
          <w:noProof w:val="0"/>
          <w:color w:val="000000" w:themeColor="text1" w:themeTint="FF" w:themeShade="FF"/>
          <w:sz w:val="22"/>
          <w:szCs w:val="22"/>
          <w:lang w:val="en-GB"/>
        </w:rPr>
        <w:t>The central observation shared through these models is that each level of the hierarchy is achieved by properly utilizing elements from the next lower level of the pyramid. In short, information is commonly talked about in terms of data, knowledge is commonly talked about in terms of information, and wisdom is achieved through properly utilized knowledge</w:t>
      </w:r>
    </w:p>
    <w:p w:rsidR="39FB335F" w:rsidP="758BF0C4" w:rsidRDefault="39FB335F" w14:paraId="09C664F7" w14:textId="5CE24C1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252BDD14" w14:textId="39CB9B47">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758BF0C4" w:rsidRDefault="39FB335F" w14:paraId="1F3A34A2" w14:textId="7AABF9B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893A3EE" w:rsidRDefault="758BF0C4" w14:paraId="73193BB2" w14:textId="6397172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893A3EE" w:rsidP="1602E9AD" w:rsidRDefault="7893A3EE" w14:paraId="45A09DDA" w14:textId="4E61A23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54904335" w14:textId="68F8EC9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7FD2D04A" w14:textId="6272C43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658EABCD" w14:textId="72B8A57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3FD36681" w14:textId="6209BFD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6A1F06EF" w:rsidP="39FB335F" w:rsidRDefault="6A1F06EF" w14:paraId="0400FC69" w14:textId="5819E30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6A1F06EF">
        <w:drawing>
          <wp:inline wp14:editId="50ECE5C1" wp14:anchorId="0F83A478">
            <wp:extent cx="5695950" cy="3648075"/>
            <wp:effectExtent l="0" t="0" r="0" b="0"/>
            <wp:docPr id="1889523251" name="" title=""/>
            <wp:cNvGraphicFramePr>
              <a:graphicFrameLocks noChangeAspect="1"/>
            </wp:cNvGraphicFramePr>
            <a:graphic>
              <a:graphicData uri="http://schemas.openxmlformats.org/drawingml/2006/picture">
                <pic:pic>
                  <pic:nvPicPr>
                    <pic:cNvPr id="0" name=""/>
                    <pic:cNvPicPr/>
                  </pic:nvPicPr>
                  <pic:blipFill>
                    <a:blip r:embed="R067ed49241de4ff5">
                      <a:extLst>
                        <a:ext xmlns:a="http://schemas.openxmlformats.org/drawingml/2006/main" uri="{28A0092B-C50C-407E-A947-70E740481C1C}">
                          <a14:useLocalDpi val="0"/>
                        </a:ext>
                      </a:extLst>
                    </a:blip>
                    <a:stretch>
                      <a:fillRect/>
                    </a:stretch>
                  </pic:blipFill>
                  <pic:spPr>
                    <a:xfrm>
                      <a:off x="0" y="0"/>
                      <a:ext cx="5695950" cy="3648075"/>
                    </a:xfrm>
                    <a:prstGeom prst="rect">
                      <a:avLst/>
                    </a:prstGeom>
                  </pic:spPr>
                </pic:pic>
              </a:graphicData>
            </a:graphic>
          </wp:inline>
        </w:drawing>
      </w:r>
    </w:p>
    <w:p w:rsidR="2806937B" w:rsidP="39FB335F" w:rsidRDefault="2806937B" w14:paraId="5E4086CA" w14:textId="1F4DAA5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Information is the next building block of the DIKW Pyramid. This is data that has been cleaned of errors and further processed in a way that makes it easier to measure, visualize and analyse for a specific purpose. By asking relevant questions about ‘who</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 xml:space="preserve"> ‘what</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 xml:space="preserve"> ‘when</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 xml:space="preserve"> ‘where</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w:t>
      </w:r>
      <w:r w:rsidRPr="39FB335F" w:rsidR="2806937B">
        <w:rPr>
          <w:rFonts w:ascii="Tinos" w:hAnsi="Tinos" w:eastAsia="Tinos" w:cs="Tinos"/>
          <w:b w:val="0"/>
          <w:bCs w:val="0"/>
          <w:i w:val="0"/>
          <w:iCs w:val="0"/>
          <w:caps w:val="0"/>
          <w:smallCaps w:val="0"/>
          <w:noProof w:val="0"/>
          <w:color w:val="000000" w:themeColor="text1" w:themeTint="FF" w:themeShade="FF"/>
          <w:sz w:val="22"/>
          <w:szCs w:val="22"/>
          <w:lang w:val="en-GB"/>
        </w:rPr>
        <w:t xml:space="preserve"> we can derive valuable information from the data and make it more useful for us.</w:t>
      </w:r>
      <w:r w:rsidRPr="39FB335F" w:rsidR="4340854A">
        <w:rPr>
          <w:rFonts w:ascii="Tinos" w:hAnsi="Tinos" w:eastAsia="Tinos" w:cs="Tinos"/>
          <w:b w:val="0"/>
          <w:bCs w:val="0"/>
          <w:i w:val="0"/>
          <w:iCs w:val="0"/>
          <w:caps w:val="0"/>
          <w:smallCaps w:val="0"/>
          <w:noProof w:val="0"/>
          <w:color w:val="000000" w:themeColor="text1" w:themeTint="FF" w:themeShade="FF"/>
          <w:sz w:val="22"/>
          <w:szCs w:val="22"/>
          <w:lang w:val="en-GB"/>
        </w:rPr>
        <w:t xml:space="preserve"> But when we get to the question </w:t>
      </w:r>
      <w:r w:rsidRPr="39FB335F" w:rsidR="4340854A">
        <w:rPr>
          <w:rFonts w:ascii="Tinos" w:hAnsi="Tinos" w:eastAsia="Tinos" w:cs="Tinos"/>
          <w:b w:val="0"/>
          <w:bCs w:val="0"/>
          <w:i w:val="0"/>
          <w:iCs w:val="0"/>
          <w:caps w:val="0"/>
          <w:smallCaps w:val="0"/>
          <w:noProof w:val="0"/>
          <w:color w:val="000000" w:themeColor="text1" w:themeTint="FF" w:themeShade="FF"/>
          <w:sz w:val="22"/>
          <w:szCs w:val="22"/>
          <w:lang w:val="en-GB"/>
        </w:rPr>
        <w:t>of ‘</w:t>
      </w:r>
      <w:r w:rsidRPr="39FB335F" w:rsidR="4340854A">
        <w:rPr>
          <w:rFonts w:ascii="Tinos" w:hAnsi="Tinos" w:eastAsia="Tinos" w:cs="Tinos"/>
          <w:b w:val="0"/>
          <w:bCs w:val="0"/>
          <w:i w:val="0"/>
          <w:iCs w:val="0"/>
          <w:caps w:val="0"/>
          <w:smallCaps w:val="0"/>
          <w:noProof w:val="0"/>
          <w:color w:val="000000" w:themeColor="text1" w:themeTint="FF" w:themeShade="FF"/>
          <w:sz w:val="22"/>
          <w:szCs w:val="22"/>
          <w:lang w:val="en-GB"/>
        </w:rPr>
        <w:t>how’, this is what makes the leap from information to knowledge.</w:t>
      </w:r>
    </w:p>
    <w:p w:rsidR="39FB335F" w:rsidP="1602E9AD" w:rsidRDefault="39FB335F" w14:paraId="22A462BB" w14:textId="34B87C9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5D3F3816">
        <w:rPr>
          <w:rFonts w:ascii="Tinos" w:hAnsi="Tinos" w:eastAsia="Tinos" w:cs="Tinos"/>
          <w:b w:val="0"/>
          <w:bCs w:val="0"/>
          <w:i w:val="0"/>
          <w:iCs w:val="0"/>
          <w:caps w:val="0"/>
          <w:smallCaps w:val="0"/>
          <w:noProof w:val="0"/>
          <w:color w:val="000000" w:themeColor="text1" w:themeTint="FF" w:themeShade="FF"/>
          <w:sz w:val="22"/>
          <w:szCs w:val="22"/>
          <w:lang w:val="en-GB"/>
        </w:rPr>
        <w:t xml:space="preserve">information is data that has been given meaning by way of relational connection. This "meaning" can be </w:t>
      </w:r>
      <w:r w:rsidRPr="1602E9AD" w:rsidR="5D3F3816">
        <w:rPr>
          <w:rFonts w:ascii="Tinos" w:hAnsi="Tinos" w:eastAsia="Tinos" w:cs="Tinos"/>
          <w:b w:val="0"/>
          <w:bCs w:val="0"/>
          <w:i w:val="0"/>
          <w:iCs w:val="0"/>
          <w:caps w:val="0"/>
          <w:smallCaps w:val="0"/>
          <w:noProof w:val="0"/>
          <w:color w:val="000000" w:themeColor="text1" w:themeTint="FF" w:themeShade="FF"/>
          <w:sz w:val="22"/>
          <w:szCs w:val="22"/>
          <w:lang w:val="en-GB"/>
        </w:rPr>
        <w:t>useful but</w:t>
      </w:r>
      <w:r w:rsidRPr="1602E9AD" w:rsidR="5D3F3816">
        <w:rPr>
          <w:rFonts w:ascii="Tinos" w:hAnsi="Tinos" w:eastAsia="Tinos" w:cs="Tinos"/>
          <w:b w:val="0"/>
          <w:bCs w:val="0"/>
          <w:i w:val="0"/>
          <w:iCs w:val="0"/>
          <w:caps w:val="0"/>
          <w:smallCaps w:val="0"/>
          <w:noProof w:val="0"/>
          <w:color w:val="000000" w:themeColor="text1" w:themeTint="FF" w:themeShade="FF"/>
          <w:sz w:val="22"/>
          <w:szCs w:val="22"/>
          <w:lang w:val="en-GB"/>
        </w:rPr>
        <w:t xml:space="preserve"> does not have to be. In computer parlance, a relational database makes information from the data stored within it.</w:t>
      </w:r>
    </w:p>
    <w:p w:rsidR="39FB335F" w:rsidP="39FB335F" w:rsidRDefault="39FB335F" w14:paraId="2438568D" w14:textId="5F428E3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7E0C85F" w14:textId="28C01F34">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DB1F497" w14:textId="0309CEE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7D4B0C50" w14:textId="0AE1A757">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47F868D1" w14:textId="5FDFCA4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AF5C824" w14:textId="0F1451C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9AF3901" w14:textId="60007259">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4AF02E2F" w14:textId="6A3629D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1293E899" w14:textId="28EAF0B4">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DBE7FEA" w14:textId="7D696A3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893A3EE" w:rsidP="1602E9AD" w:rsidRDefault="7893A3EE" w14:paraId="233CA60E" w14:textId="34AEB41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1AFC862C" w14:textId="3A9C4A4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C006DB7" w14:textId="1429322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4340854A" w:rsidP="39FB335F" w:rsidRDefault="4340854A" w14:paraId="02BEEE8B" w14:textId="591479DD">
      <w:pPr>
        <w:pStyle w:val="Normal"/>
      </w:pPr>
      <w:r w:rsidR="4340854A">
        <w:drawing>
          <wp:inline wp14:editId="6360D2AD" wp14:anchorId="45145BED">
            <wp:extent cx="5705475" cy="3495675"/>
            <wp:effectExtent l="0" t="0" r="0" b="0"/>
            <wp:docPr id="1585867475" name="" title=""/>
            <wp:cNvGraphicFramePr>
              <a:graphicFrameLocks noChangeAspect="1"/>
            </wp:cNvGraphicFramePr>
            <a:graphic>
              <a:graphicData uri="http://schemas.openxmlformats.org/drawingml/2006/picture">
                <pic:pic>
                  <pic:nvPicPr>
                    <pic:cNvPr id="0" name=""/>
                    <pic:cNvPicPr/>
                  </pic:nvPicPr>
                  <pic:blipFill>
                    <a:blip r:embed="R8b671f9b9a4b49ba">
                      <a:extLst>
                        <a:ext xmlns:a="http://schemas.openxmlformats.org/drawingml/2006/main" uri="{28A0092B-C50C-407E-A947-70E740481C1C}">
                          <a14:useLocalDpi val="0"/>
                        </a:ext>
                      </a:extLst>
                    </a:blip>
                    <a:stretch>
                      <a:fillRect/>
                    </a:stretch>
                  </pic:blipFill>
                  <pic:spPr>
                    <a:xfrm>
                      <a:off x="0" y="0"/>
                      <a:ext cx="5705475" cy="3495675"/>
                    </a:xfrm>
                    <a:prstGeom prst="rect">
                      <a:avLst/>
                    </a:prstGeom>
                  </pic:spPr>
                </pic:pic>
              </a:graphicData>
            </a:graphic>
          </wp:inline>
        </w:drawing>
      </w:r>
    </w:p>
    <w:p w:rsidR="58AD7C4F" w:rsidP="39FB335F" w:rsidRDefault="58AD7C4F" w14:paraId="2B272F9C" w14:textId="2E2B81F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 xml:space="preserve">“How” is the information, derived from the collected data, relevant to our goals? “How” are the pieces of this information connected to other pieces to add more meaning and value? </w:t>
      </w: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And</w:t>
      </w: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 xml:space="preserve"> maybe most importantly, “how” can we apply the information to achieve our goal?</w:t>
      </w:r>
    </w:p>
    <w:p w:rsidR="58AD7C4F" w:rsidP="39FB335F" w:rsidRDefault="58AD7C4F" w14:paraId="5865FAD3" w14:textId="39F30D8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 xml:space="preserve">When we </w:t>
      </w: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don’t</w:t>
      </w: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 xml:space="preserve"> just view information as a description of collected facts, but also understand how to apply it to achieve our goals, we turn it into knowledge. This knowledge is often the edge that enterprises have over their competitors. As we uncover relationships that are not explicitly </w:t>
      </w: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stated</w:t>
      </w:r>
      <w:r w:rsidRPr="39FB335F" w:rsidR="58AD7C4F">
        <w:rPr>
          <w:rFonts w:ascii="Tinos" w:hAnsi="Tinos" w:eastAsia="Tinos" w:cs="Tinos"/>
          <w:b w:val="0"/>
          <w:bCs w:val="0"/>
          <w:i w:val="0"/>
          <w:iCs w:val="0"/>
          <w:caps w:val="0"/>
          <w:smallCaps w:val="0"/>
          <w:noProof w:val="0"/>
          <w:color w:val="000000" w:themeColor="text1" w:themeTint="FF" w:themeShade="FF"/>
          <w:sz w:val="22"/>
          <w:szCs w:val="22"/>
          <w:lang w:val="en-GB"/>
        </w:rPr>
        <w:t xml:space="preserve"> as information, we get deeper insights that take us higher up the DIKW pyramid. But only when we use the </w:t>
      </w:r>
      <w:r w:rsidRPr="39FB335F" w:rsidR="3AA7EB6B">
        <w:rPr>
          <w:rFonts w:ascii="Tinos" w:hAnsi="Tinos" w:eastAsia="Tinos" w:cs="Tinos"/>
          <w:b w:val="0"/>
          <w:bCs w:val="0"/>
          <w:i w:val="0"/>
          <w:iCs w:val="0"/>
          <w:caps w:val="0"/>
          <w:smallCaps w:val="0"/>
          <w:noProof w:val="0"/>
          <w:color w:val="000000" w:themeColor="text1" w:themeTint="FF" w:themeShade="FF"/>
          <w:sz w:val="22"/>
          <w:szCs w:val="22"/>
          <w:lang w:val="en-GB"/>
        </w:rPr>
        <w:t xml:space="preserve">knowledge, we can say that we have reached the </w:t>
      </w:r>
      <w:r w:rsidRPr="39FB335F" w:rsidR="3AA7EB6B">
        <w:rPr>
          <w:rFonts w:ascii="Tinos" w:hAnsi="Tinos" w:eastAsia="Tinos" w:cs="Tinos"/>
          <w:b w:val="0"/>
          <w:bCs w:val="0"/>
          <w:i w:val="0"/>
          <w:iCs w:val="0"/>
          <w:caps w:val="0"/>
          <w:smallCaps w:val="0"/>
          <w:noProof w:val="0"/>
          <w:color w:val="000000" w:themeColor="text1" w:themeTint="FF" w:themeShade="FF"/>
          <w:sz w:val="22"/>
          <w:szCs w:val="22"/>
          <w:lang w:val="en-GB"/>
        </w:rPr>
        <w:t>final ‘</w:t>
      </w:r>
      <w:r w:rsidRPr="39FB335F" w:rsidR="3AA7EB6B">
        <w:rPr>
          <w:rFonts w:ascii="Tinos" w:hAnsi="Tinos" w:eastAsia="Tinos" w:cs="Tinos"/>
          <w:b w:val="0"/>
          <w:bCs w:val="0"/>
          <w:i w:val="0"/>
          <w:iCs w:val="0"/>
          <w:caps w:val="0"/>
          <w:smallCaps w:val="0"/>
          <w:noProof w:val="0"/>
          <w:color w:val="000000" w:themeColor="text1" w:themeTint="FF" w:themeShade="FF"/>
          <w:sz w:val="22"/>
          <w:szCs w:val="22"/>
          <w:lang w:val="en-GB"/>
        </w:rPr>
        <w:t>wisdom’ step of the Knowledge Pyramid.</w:t>
      </w:r>
    </w:p>
    <w:p w:rsidR="39FB335F" w:rsidP="39FB335F" w:rsidRDefault="39FB335F" w14:paraId="71BCEB52" w14:textId="6440974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48AC4C4" w14:textId="25A00E79">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7268A934" w14:textId="3C4D3A9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592B1B4" w14:textId="39F2C67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612C1EB6" w14:textId="5BF1CAA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72D36BE" w14:textId="77CD8E93">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EE84F74" w14:textId="7557FE2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1602E9AD" w:rsidRDefault="758BF0C4" w14:paraId="68C7BC11" w14:textId="00B09137">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6FC6641A" w14:textId="521E6FD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76108804" w14:textId="7974BEBE">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1A477DEB" w14:textId="5C36C14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AA7EB6B" w:rsidP="39FB335F" w:rsidRDefault="3AA7EB6B" w14:paraId="596707DC" w14:textId="3E39A7D4">
      <w:pPr>
        <w:pStyle w:val="Normal"/>
      </w:pPr>
      <w:r w:rsidR="3AA7EB6B">
        <w:drawing>
          <wp:inline wp14:editId="5752C79B" wp14:anchorId="4C9F660F">
            <wp:extent cx="5715000" cy="3409950"/>
            <wp:effectExtent l="0" t="0" r="0" b="0"/>
            <wp:docPr id="1872101722" name="" title=""/>
            <wp:cNvGraphicFramePr>
              <a:graphicFrameLocks noChangeAspect="1"/>
            </wp:cNvGraphicFramePr>
            <a:graphic>
              <a:graphicData uri="http://schemas.openxmlformats.org/drawingml/2006/picture">
                <pic:pic>
                  <pic:nvPicPr>
                    <pic:cNvPr id="0" name=""/>
                    <pic:cNvPicPr/>
                  </pic:nvPicPr>
                  <pic:blipFill>
                    <a:blip r:embed="R64c1c4b168574b58">
                      <a:extLst>
                        <a:ext xmlns:a="http://schemas.openxmlformats.org/drawingml/2006/main" uri="{28A0092B-C50C-407E-A947-70E740481C1C}">
                          <a14:useLocalDpi val="0"/>
                        </a:ext>
                      </a:extLst>
                    </a:blip>
                    <a:stretch>
                      <a:fillRect/>
                    </a:stretch>
                  </pic:blipFill>
                  <pic:spPr>
                    <a:xfrm>
                      <a:off x="0" y="0"/>
                      <a:ext cx="5715000" cy="3409950"/>
                    </a:xfrm>
                    <a:prstGeom prst="rect">
                      <a:avLst/>
                    </a:prstGeom>
                  </pic:spPr>
                </pic:pic>
              </a:graphicData>
            </a:graphic>
          </wp:inline>
        </w:drawing>
      </w:r>
    </w:p>
    <w:p w:rsidR="3AA7EB6B" w:rsidP="1602E9AD" w:rsidRDefault="3AA7EB6B" w14:paraId="62828336" w14:textId="49FE6B5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3AA7EB6B">
        <w:rPr>
          <w:rFonts w:ascii="Tinos" w:hAnsi="Tinos" w:eastAsia="Tinos" w:cs="Tinos"/>
          <w:b w:val="0"/>
          <w:bCs w:val="0"/>
          <w:i w:val="0"/>
          <w:iCs w:val="0"/>
          <w:caps w:val="0"/>
          <w:smallCaps w:val="0"/>
          <w:noProof w:val="0"/>
          <w:color w:val="000000" w:themeColor="text1" w:themeTint="FF" w:themeShade="FF"/>
          <w:sz w:val="22"/>
          <w:szCs w:val="22"/>
          <w:lang w:val="en-GB"/>
        </w:rPr>
        <w:t>Wisdom is the top of the DIKW hierarchy and to get there, we must answer questions such as ‘why do something’ and ‘what is best</w:t>
      </w:r>
      <w:r w:rsidRPr="1602E9AD" w:rsidR="3AA7EB6B">
        <w:rPr>
          <w:rFonts w:ascii="Tinos" w:hAnsi="Tinos" w:eastAsia="Tinos" w:cs="Tinos"/>
          <w:b w:val="0"/>
          <w:bCs w:val="0"/>
          <w:i w:val="0"/>
          <w:iCs w:val="0"/>
          <w:caps w:val="0"/>
          <w:smallCaps w:val="0"/>
          <w:noProof w:val="0"/>
          <w:color w:val="000000" w:themeColor="text1" w:themeTint="FF" w:themeShade="FF"/>
          <w:sz w:val="22"/>
          <w:szCs w:val="22"/>
          <w:lang w:val="en-GB"/>
        </w:rPr>
        <w:t>’.</w:t>
      </w:r>
      <w:r w:rsidRPr="1602E9AD" w:rsidR="3AA7EB6B">
        <w:rPr>
          <w:rFonts w:ascii="Tinos" w:hAnsi="Tinos" w:eastAsia="Tinos" w:cs="Tinos"/>
          <w:b w:val="0"/>
          <w:bCs w:val="0"/>
          <w:i w:val="0"/>
          <w:iCs w:val="0"/>
          <w:caps w:val="0"/>
          <w:smallCaps w:val="0"/>
          <w:noProof w:val="0"/>
          <w:color w:val="000000" w:themeColor="text1" w:themeTint="FF" w:themeShade="FF"/>
          <w:sz w:val="22"/>
          <w:szCs w:val="22"/>
          <w:lang w:val="en-GB"/>
        </w:rPr>
        <w:t xml:space="preserve"> In other words, wisdom is knowledge applied in action. We can also say that, if data and information are like a look back to the past, knowledge and wisdom are associated with what we do now and what we want to achieve in the future.</w:t>
      </w:r>
    </w:p>
    <w:p w:rsidR="43C4A6A3" w:rsidP="1602E9AD" w:rsidRDefault="43C4A6A3" w14:paraId="6136B014" w14:textId="25884AE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43C4A6A3">
        <w:rPr>
          <w:rFonts w:ascii="Tinos" w:hAnsi="Tinos" w:eastAsia="Tinos" w:cs="Tinos"/>
          <w:b w:val="0"/>
          <w:bCs w:val="0"/>
          <w:i w:val="0"/>
          <w:iCs w:val="0"/>
          <w:caps w:val="0"/>
          <w:smallCaps w:val="0"/>
          <w:noProof w:val="0"/>
          <w:color w:val="000000" w:themeColor="text1" w:themeTint="FF" w:themeShade="FF"/>
          <w:sz w:val="22"/>
          <w:szCs w:val="22"/>
          <w:lang w:val="en-GB"/>
        </w:rPr>
        <w:t xml:space="preserve">I personally believe that computers do not have and </w:t>
      </w:r>
      <w:r w:rsidRPr="1602E9AD" w:rsidR="43C4A6A3">
        <w:rPr>
          <w:rFonts w:ascii="Tinos" w:hAnsi="Tinos" w:eastAsia="Tinos" w:cs="Tinos"/>
          <w:b w:val="0"/>
          <w:bCs w:val="0"/>
          <w:i w:val="0"/>
          <w:iCs w:val="0"/>
          <w:caps w:val="0"/>
          <w:smallCaps w:val="0"/>
          <w:noProof w:val="0"/>
          <w:color w:val="000000" w:themeColor="text1" w:themeTint="FF" w:themeShade="FF"/>
          <w:sz w:val="22"/>
          <w:szCs w:val="22"/>
          <w:lang w:val="en-GB"/>
        </w:rPr>
        <w:t>will never</w:t>
      </w:r>
      <w:r w:rsidRPr="1602E9AD" w:rsidR="43C4A6A3">
        <w:rPr>
          <w:rFonts w:ascii="Tinos" w:hAnsi="Tinos" w:eastAsia="Tinos" w:cs="Tinos"/>
          <w:b w:val="0"/>
          <w:bCs w:val="0"/>
          <w:i w:val="0"/>
          <w:iCs w:val="0"/>
          <w:caps w:val="0"/>
          <w:smallCaps w:val="0"/>
          <w:noProof w:val="0"/>
          <w:color w:val="000000" w:themeColor="text1" w:themeTint="FF" w:themeShade="FF"/>
          <w:sz w:val="22"/>
          <w:szCs w:val="22"/>
          <w:lang w:val="en-GB"/>
        </w:rPr>
        <w:t xml:space="preserve"> possess wisdom. Wisdom is a uniquely human state, or as I see it, wisdom requires one to have a soul, for it resides as much in the heart as in the mind.</w:t>
      </w:r>
    </w:p>
    <w:p w:rsidR="39FB335F" w:rsidP="39FB335F" w:rsidRDefault="39FB335F" w14:paraId="00428B57" w14:textId="27FE289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3F8E1885" w14:textId="07B7B69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0BF83813" w14:textId="0757444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3CFF679F" w14:textId="6D97A545">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39FB335F" w:rsidRDefault="39FB335F" w14:paraId="5FD827EF" w14:textId="16410C4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39FB335F" w:rsidP="758BF0C4" w:rsidRDefault="39FB335F" w14:paraId="62AD356F" w14:textId="4A9D042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6A277B57" w14:textId="44344DA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04FB1AE0" w14:textId="0AFEFDA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44F01218" w14:textId="26D2D6E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1602E9AD" w:rsidRDefault="758BF0C4" w14:paraId="53D72676" w14:textId="4CFDCD4E">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04B63FB1" w14:textId="67A172E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2B1EE413" w14:textId="620F2B69">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1EE40013" w14:textId="409A8B4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14FCCA1F" w14:textId="77197B5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1602E9AD" w:rsidRDefault="758BF0C4" w14:paraId="575B626E" w14:textId="1C08926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611108F2" w:rsidP="758BF0C4" w:rsidRDefault="611108F2" w14:paraId="1080D382" w14:textId="4DA8A86D">
      <w:pPr>
        <w:pStyle w:val="Normal"/>
      </w:pPr>
      <w:r w:rsidR="611108F2">
        <w:drawing>
          <wp:inline wp14:editId="11DC897F" wp14:anchorId="7357C760">
            <wp:extent cx="5895975" cy="2857500"/>
            <wp:effectExtent l="0" t="0" r="0" b="0"/>
            <wp:docPr id="1277898423" name="" title=""/>
            <wp:cNvGraphicFramePr>
              <a:graphicFrameLocks noChangeAspect="1"/>
            </wp:cNvGraphicFramePr>
            <a:graphic>
              <a:graphicData uri="http://schemas.openxmlformats.org/drawingml/2006/picture">
                <pic:pic>
                  <pic:nvPicPr>
                    <pic:cNvPr id="0" name=""/>
                    <pic:cNvPicPr/>
                  </pic:nvPicPr>
                  <pic:blipFill>
                    <a:blip r:embed="Re04c25fcc71347ea">
                      <a:extLst>
                        <a:ext xmlns:a="http://schemas.openxmlformats.org/drawingml/2006/main" uri="{28A0092B-C50C-407E-A947-70E740481C1C}">
                          <a14:useLocalDpi val="0"/>
                        </a:ext>
                      </a:extLst>
                    </a:blip>
                    <a:stretch>
                      <a:fillRect/>
                    </a:stretch>
                  </pic:blipFill>
                  <pic:spPr>
                    <a:xfrm>
                      <a:off x="0" y="0"/>
                      <a:ext cx="5895975" cy="2857500"/>
                    </a:xfrm>
                    <a:prstGeom prst="rect">
                      <a:avLst/>
                    </a:prstGeom>
                  </pic:spPr>
                </pic:pic>
              </a:graphicData>
            </a:graphic>
          </wp:inline>
        </w:drawing>
      </w:r>
    </w:p>
    <w:p w:rsidR="758BF0C4" w:rsidP="758BF0C4" w:rsidRDefault="758BF0C4" w14:paraId="2312CC92" w14:textId="2DD0565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3AACE533" w14:textId="3BD1B3DC">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893A3EE" w:rsidRDefault="758BF0C4" w14:paraId="5371D7CE" w14:textId="04000C4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893A3EE" w:rsidR="69F71F45">
        <w:rPr>
          <w:rFonts w:ascii="Tinos" w:hAnsi="Tinos" w:eastAsia="Tinos" w:cs="Tinos"/>
          <w:b w:val="0"/>
          <w:bCs w:val="0"/>
          <w:i w:val="0"/>
          <w:iCs w:val="0"/>
          <w:caps w:val="0"/>
          <w:smallCaps w:val="0"/>
          <w:noProof w:val="0"/>
          <w:color w:val="000000" w:themeColor="text1" w:themeTint="FF" w:themeShade="FF"/>
          <w:sz w:val="22"/>
          <w:szCs w:val="22"/>
          <w:lang w:val="en-GB"/>
        </w:rPr>
        <w:t xml:space="preserve">When psychologist Angela Duckworth studied people in various challenging situations, including National Spelling Bee participants, rookie teachers in tough </w:t>
      </w:r>
      <w:r w:rsidRPr="7893A3EE" w:rsidR="69F71F45">
        <w:rPr>
          <w:rFonts w:ascii="Tinos" w:hAnsi="Tinos" w:eastAsia="Tinos" w:cs="Tinos"/>
          <w:b w:val="0"/>
          <w:bCs w:val="0"/>
          <w:i w:val="0"/>
          <w:iCs w:val="0"/>
          <w:caps w:val="0"/>
          <w:smallCaps w:val="0"/>
          <w:noProof w:val="0"/>
          <w:color w:val="000000" w:themeColor="text1" w:themeTint="FF" w:themeShade="FF"/>
          <w:sz w:val="22"/>
          <w:szCs w:val="22"/>
          <w:lang w:val="en-GB"/>
        </w:rPr>
        <w:t>neighbourhoods</w:t>
      </w:r>
      <w:r w:rsidRPr="7893A3EE" w:rsidR="69F71F45">
        <w:rPr>
          <w:rFonts w:ascii="Tinos" w:hAnsi="Tinos" w:eastAsia="Tinos" w:cs="Tinos"/>
          <w:b w:val="0"/>
          <w:bCs w:val="0"/>
          <w:i w:val="0"/>
          <w:iCs w:val="0"/>
          <w:caps w:val="0"/>
          <w:smallCaps w:val="0"/>
          <w:noProof w:val="0"/>
          <w:color w:val="000000" w:themeColor="text1" w:themeTint="FF" w:themeShade="FF"/>
          <w:sz w:val="22"/>
          <w:szCs w:val="22"/>
          <w:lang w:val="en-GB"/>
        </w:rPr>
        <w:t>, and West Point cadets, she found:</w:t>
      </w:r>
    </w:p>
    <w:p w:rsidR="758BF0C4" w:rsidP="7893A3EE" w:rsidRDefault="758BF0C4" w14:paraId="23B0F954" w14:textId="3E4CE715">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7893A3EE" w:rsidR="69F71F45">
        <w:rPr>
          <w:rFonts w:ascii="Tinos" w:hAnsi="Tinos" w:eastAsia="Tinos" w:cs="Tinos"/>
          <w:b w:val="0"/>
          <w:bCs w:val="0"/>
          <w:i w:val="0"/>
          <w:iCs w:val="0"/>
          <w:caps w:val="0"/>
          <w:smallCaps w:val="0"/>
          <w:noProof w:val="0"/>
          <w:color w:val="000000" w:themeColor="text1" w:themeTint="FF" w:themeShade="FF"/>
          <w:sz w:val="22"/>
          <w:szCs w:val="22"/>
          <w:lang w:val="en-GB"/>
        </w:rPr>
        <w:t>One characteristic emerged as a significant predictor of success. And it wasn't social intelligence. It wasn't good looks, physical health, and it wasn't IQ. It was grit.</w:t>
      </w:r>
    </w:p>
    <w:p w:rsidR="758BF0C4" w:rsidP="1602E9AD" w:rsidRDefault="758BF0C4" w14:paraId="702387F3" w14:textId="5F39414A">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6EE2DCBB">
        <w:rPr>
          <w:rFonts w:ascii="Tinos" w:hAnsi="Tinos" w:eastAsia="Tinos" w:cs="Tinos"/>
          <w:b w:val="0"/>
          <w:bCs w:val="0"/>
          <w:i w:val="0"/>
          <w:iCs w:val="0"/>
          <w:caps w:val="0"/>
          <w:smallCaps w:val="0"/>
          <w:noProof w:val="0"/>
          <w:color w:val="000000" w:themeColor="text1" w:themeTint="FF" w:themeShade="FF"/>
          <w:sz w:val="22"/>
          <w:szCs w:val="22"/>
          <w:lang w:val="en-GB"/>
        </w:rPr>
        <w:t>There has been a lot of talk recently about grit and how to develop it.</w:t>
      </w:r>
      <w:r w:rsidRPr="1602E9AD" w:rsidR="2C7ADDD9">
        <w:rPr>
          <w:rFonts w:ascii="Tinos" w:hAnsi="Tinos" w:eastAsia="Tinos" w:cs="Tinos"/>
          <w:b w:val="0"/>
          <w:bCs w:val="0"/>
          <w:i w:val="0"/>
          <w:iCs w:val="0"/>
          <w:caps w:val="0"/>
          <w:smallCaps w:val="0"/>
          <w:noProof w:val="0"/>
          <w:color w:val="000000" w:themeColor="text1" w:themeTint="FF" w:themeShade="FF"/>
          <w:sz w:val="22"/>
          <w:szCs w:val="22"/>
          <w:lang w:val="en-GB"/>
        </w:rPr>
        <w:t xml:space="preserve"> According to L. Pappano</w:t>
      </w:r>
      <w:r w:rsidRPr="1602E9AD" w:rsidR="6EE2DCBB">
        <w:rPr>
          <w:rFonts w:ascii="Tinos" w:hAnsi="Tinos" w:eastAsia="Tinos" w:cs="Tinos"/>
          <w:b w:val="0"/>
          <w:bCs w:val="0"/>
          <w:i w:val="0"/>
          <w:iCs w:val="0"/>
          <w:caps w:val="0"/>
          <w:smallCaps w:val="0"/>
          <w:noProof w:val="0"/>
          <w:color w:val="000000" w:themeColor="text1" w:themeTint="FF" w:themeShade="FF"/>
          <w:sz w:val="22"/>
          <w:szCs w:val="22"/>
          <w:lang w:val="en-GB"/>
        </w:rPr>
        <w:t xml:space="preserve"> Grit is the quality</w:t>
      </w:r>
      <w:r w:rsidRPr="1602E9AD" w:rsidR="36A48DEE">
        <w:rPr>
          <w:rFonts w:ascii="Tinos" w:hAnsi="Tinos" w:eastAsia="Tinos" w:cs="Tinos"/>
          <w:b w:val="0"/>
          <w:bCs w:val="0"/>
          <w:i w:val="0"/>
          <w:iCs w:val="0"/>
          <w:caps w:val="0"/>
          <w:smallCaps w:val="0"/>
          <w:noProof w:val="0"/>
          <w:color w:val="000000" w:themeColor="text1" w:themeTint="FF" w:themeShade="FF"/>
          <w:sz w:val="22"/>
          <w:szCs w:val="22"/>
          <w:lang w:val="en-GB"/>
        </w:rPr>
        <w:t xml:space="preserve"> that ensure students to work hard and stick to their long term aims.</w:t>
      </w:r>
    </w:p>
    <w:p w:rsidR="501A4015" w:rsidP="1602E9AD" w:rsidRDefault="501A4015" w14:paraId="276EBF3D" w14:textId="723C2AF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501A4015">
        <w:rPr>
          <w:rFonts w:ascii="Tinos" w:hAnsi="Tinos" w:eastAsia="Tinos" w:cs="Tinos"/>
          <w:b w:val="0"/>
          <w:bCs w:val="0"/>
          <w:i w:val="0"/>
          <w:iCs w:val="0"/>
          <w:caps w:val="0"/>
          <w:smallCaps w:val="0"/>
          <w:noProof w:val="0"/>
          <w:color w:val="000000" w:themeColor="text1" w:themeTint="FF" w:themeShade="FF"/>
          <w:sz w:val="22"/>
          <w:szCs w:val="22"/>
          <w:lang w:val="en-GB"/>
        </w:rPr>
        <w:t>Grit is the engine that moves us toward our goal.</w:t>
      </w:r>
    </w:p>
    <w:p w:rsidR="4B918DF3" w:rsidP="1602E9AD" w:rsidRDefault="4B918DF3" w14:paraId="1DB9DFB7" w14:textId="4A2B21C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4B918DF3">
        <w:rPr>
          <w:rFonts w:ascii="Tinos" w:hAnsi="Tinos" w:eastAsia="Tinos" w:cs="Tinos"/>
          <w:b w:val="0"/>
          <w:bCs w:val="0"/>
          <w:i w:val="0"/>
          <w:iCs w:val="0"/>
          <w:caps w:val="0"/>
          <w:smallCaps w:val="0"/>
          <w:noProof w:val="0"/>
          <w:color w:val="000000" w:themeColor="text1" w:themeTint="FF" w:themeShade="FF"/>
          <w:sz w:val="22"/>
          <w:szCs w:val="22"/>
          <w:lang w:val="en-GB"/>
        </w:rPr>
        <w:t xml:space="preserve">For </w:t>
      </w:r>
      <w:bookmarkStart w:name="_Int_ZkieXi8g" w:id="717288229"/>
      <w:r w:rsidRPr="1602E9AD" w:rsidR="4B918DF3">
        <w:rPr>
          <w:rFonts w:ascii="Tinos" w:hAnsi="Tinos" w:eastAsia="Tinos" w:cs="Tinos"/>
          <w:b w:val="0"/>
          <w:bCs w:val="0"/>
          <w:i w:val="0"/>
          <w:iCs w:val="0"/>
          <w:caps w:val="0"/>
          <w:smallCaps w:val="0"/>
          <w:noProof w:val="0"/>
          <w:color w:val="000000" w:themeColor="text1" w:themeTint="FF" w:themeShade="FF"/>
          <w:sz w:val="22"/>
          <w:szCs w:val="22"/>
          <w:lang w:val="en-GB"/>
        </w:rPr>
        <w:t>the final conclusion</w:t>
      </w:r>
      <w:bookmarkEnd w:id="717288229"/>
      <w:r w:rsidRPr="1602E9AD" w:rsidR="4B918DF3">
        <w:rPr>
          <w:rFonts w:ascii="Tinos" w:hAnsi="Tinos" w:eastAsia="Tinos" w:cs="Tinos"/>
          <w:b w:val="0"/>
          <w:bCs w:val="0"/>
          <w:i w:val="0"/>
          <w:iCs w:val="0"/>
          <w:caps w:val="0"/>
          <w:smallCaps w:val="0"/>
          <w:noProof w:val="0"/>
          <w:color w:val="000000" w:themeColor="text1" w:themeTint="FF" w:themeShade="FF"/>
          <w:sz w:val="22"/>
          <w:szCs w:val="22"/>
          <w:lang w:val="en-GB"/>
        </w:rPr>
        <w:t xml:space="preserve"> I will pu</w:t>
      </w:r>
      <w:r w:rsidRPr="1602E9AD" w:rsidR="3D939196">
        <w:rPr>
          <w:rFonts w:ascii="Tinos" w:hAnsi="Tinos" w:eastAsia="Tinos" w:cs="Tinos"/>
          <w:b w:val="0"/>
          <w:bCs w:val="0"/>
          <w:i w:val="0"/>
          <w:iCs w:val="0"/>
          <w:caps w:val="0"/>
          <w:smallCaps w:val="0"/>
          <w:noProof w:val="0"/>
          <w:color w:val="000000" w:themeColor="text1" w:themeTint="FF" w:themeShade="FF"/>
          <w:sz w:val="22"/>
          <w:szCs w:val="22"/>
          <w:lang w:val="en-GB"/>
        </w:rPr>
        <w:t>t</w:t>
      </w:r>
      <w:r w:rsidRPr="1602E9AD" w:rsidR="4B918DF3">
        <w:rPr>
          <w:rFonts w:ascii="Tinos" w:hAnsi="Tinos" w:eastAsia="Tinos" w:cs="Tinos"/>
          <w:b w:val="0"/>
          <w:bCs w:val="0"/>
          <w:i w:val="0"/>
          <w:iCs w:val="0"/>
          <w:caps w:val="0"/>
          <w:smallCaps w:val="0"/>
          <w:noProof w:val="0"/>
          <w:color w:val="000000" w:themeColor="text1" w:themeTint="FF" w:themeShade="FF"/>
          <w:sz w:val="22"/>
          <w:szCs w:val="22"/>
          <w:lang w:val="en-GB"/>
        </w:rPr>
        <w:t xml:space="preserve"> here the Angela </w:t>
      </w:r>
      <w:r w:rsidRPr="1602E9AD" w:rsidR="75D1E063">
        <w:rPr>
          <w:rFonts w:ascii="Tinos" w:hAnsi="Tinos" w:eastAsia="Tinos" w:cs="Tinos"/>
          <w:b w:val="0"/>
          <w:bCs w:val="0"/>
          <w:i w:val="0"/>
          <w:iCs w:val="0"/>
          <w:caps w:val="0"/>
          <w:smallCaps w:val="0"/>
          <w:noProof w:val="0"/>
          <w:color w:val="000000" w:themeColor="text1" w:themeTint="FF" w:themeShade="FF"/>
          <w:sz w:val="22"/>
          <w:szCs w:val="22"/>
          <w:lang w:val="en-GB"/>
        </w:rPr>
        <w:t>Duckworth</w:t>
      </w:r>
      <w:r w:rsidRPr="1602E9AD" w:rsidR="77138BFA">
        <w:rPr>
          <w:rFonts w:ascii="Tinos" w:hAnsi="Tinos" w:eastAsia="Tinos" w:cs="Tinos"/>
          <w:b w:val="0"/>
          <w:bCs w:val="0"/>
          <w:i w:val="0"/>
          <w:iCs w:val="0"/>
          <w:caps w:val="0"/>
          <w:smallCaps w:val="0"/>
          <w:noProof w:val="0"/>
          <w:color w:val="000000" w:themeColor="text1" w:themeTint="FF" w:themeShade="FF"/>
          <w:sz w:val="22"/>
          <w:szCs w:val="22"/>
          <w:lang w:val="en-GB"/>
        </w:rPr>
        <w:t xml:space="preserve"> words</w:t>
      </w:r>
      <w:r w:rsidRPr="1602E9AD" w:rsidR="75D1E063">
        <w:rPr>
          <w:rFonts w:ascii="Tinos" w:hAnsi="Tinos" w:eastAsia="Tinos" w:cs="Tinos"/>
          <w:b w:val="0"/>
          <w:bCs w:val="0"/>
          <w:i w:val="0"/>
          <w:iCs w:val="0"/>
          <w:caps w:val="0"/>
          <w:smallCaps w:val="0"/>
          <w:noProof w:val="0"/>
          <w:color w:val="000000" w:themeColor="text1" w:themeTint="FF" w:themeShade="FF"/>
          <w:sz w:val="22"/>
          <w:szCs w:val="22"/>
          <w:lang w:val="en-GB"/>
        </w:rPr>
        <w:t>:</w:t>
      </w:r>
    </w:p>
    <w:p w:rsidR="758BF0C4" w:rsidP="1602E9AD" w:rsidRDefault="758BF0C4" w14:paraId="52197446" w14:textId="7F2CC85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1602E9AD" w:rsidR="78881600">
        <w:rPr>
          <w:rFonts w:ascii="Tinos" w:hAnsi="Tinos" w:eastAsia="Tinos" w:cs="Tinos"/>
          <w:b w:val="0"/>
          <w:bCs w:val="0"/>
          <w:i w:val="0"/>
          <w:iCs w:val="0"/>
          <w:caps w:val="0"/>
          <w:smallCaps w:val="0"/>
          <w:noProof w:val="0"/>
          <w:color w:val="000000" w:themeColor="text1" w:themeTint="FF" w:themeShade="FF"/>
          <w:sz w:val="22"/>
          <w:szCs w:val="22"/>
          <w:lang w:val="en-GB"/>
        </w:rPr>
        <w:t xml:space="preserve"> ‘’Being gritty doesn’t mean not showing pain or pretending everything is O.K. In fact, when you look at healthy and successful and giving people, they are extraordinarily meta-cognitive. They’re able to say things like, ‘Dude, I totally lost my temper this morning.’ That ability to reflect on yourself is signature to grit’’.</w:t>
      </w:r>
    </w:p>
    <w:p w:rsidR="758BF0C4" w:rsidP="758BF0C4" w:rsidRDefault="758BF0C4" w14:paraId="6351BC8B" w14:textId="1EE57E41">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31057C50" w14:textId="54C0C0B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5595D711" w14:textId="25DBC78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37313AEF" w14:textId="226B401F">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47BED550" w14:textId="4872B54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307CEC0F" w14:textId="2B8D1D5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758BF0C4" w:rsidRDefault="758BF0C4" w14:paraId="449C19F6" w14:textId="1728F99B">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1602E9AD" w:rsidRDefault="758BF0C4" w14:paraId="4451E5FB" w14:textId="588085F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1602E9AD" w:rsidP="1602E9AD" w:rsidRDefault="1602E9AD" w14:paraId="6034F84C" w14:textId="54EF79ED">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758BF0C4" w:rsidP="1602E9AD" w:rsidRDefault="758BF0C4" w14:paraId="5239FD7D" w14:textId="1AAE9300">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611108F2" w:rsidP="758BF0C4" w:rsidRDefault="611108F2" w14:paraId="5397C79E" w14:textId="182F02C4">
      <w:pPr>
        <w:pStyle w:val="Normal"/>
      </w:pPr>
      <w:r w:rsidR="611108F2">
        <w:drawing>
          <wp:inline wp14:editId="0C77E1B9" wp14:anchorId="67C17427">
            <wp:extent cx="5895975" cy="3028950"/>
            <wp:effectExtent l="0" t="0" r="0" b="0"/>
            <wp:docPr id="693446070" name="" title=""/>
            <wp:cNvGraphicFramePr>
              <a:graphicFrameLocks noChangeAspect="1"/>
            </wp:cNvGraphicFramePr>
            <a:graphic>
              <a:graphicData uri="http://schemas.openxmlformats.org/drawingml/2006/picture">
                <pic:pic>
                  <pic:nvPicPr>
                    <pic:cNvPr id="0" name=""/>
                    <pic:cNvPicPr/>
                  </pic:nvPicPr>
                  <pic:blipFill>
                    <a:blip r:embed="R146f9b59d8844eb6">
                      <a:extLst>
                        <a:ext xmlns:a="http://schemas.openxmlformats.org/drawingml/2006/main" uri="{28A0092B-C50C-407E-A947-70E740481C1C}">
                          <a14:useLocalDpi val="0"/>
                        </a:ext>
                      </a:extLst>
                    </a:blip>
                    <a:stretch>
                      <a:fillRect/>
                    </a:stretch>
                  </pic:blipFill>
                  <pic:spPr>
                    <a:xfrm>
                      <a:off x="0" y="0"/>
                      <a:ext cx="5895975" cy="3028950"/>
                    </a:xfrm>
                    <a:prstGeom prst="rect">
                      <a:avLst/>
                    </a:prstGeom>
                  </pic:spPr>
                </pic:pic>
              </a:graphicData>
            </a:graphic>
          </wp:inline>
        </w:drawing>
      </w:r>
    </w:p>
    <w:p w:rsidR="758BF0C4" w:rsidP="758BF0C4" w:rsidRDefault="758BF0C4" w14:paraId="6AB77192" w14:textId="5C842346">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p w:rsidR="2957425E" w:rsidP="1602E9AD" w:rsidRDefault="2957425E" w14:paraId="12BBC115" w14:textId="72953B84">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602E9AD" w:rsidR="2957425E">
        <w:rPr>
          <w:rFonts w:ascii="Tinos" w:hAnsi="Tinos" w:eastAsia="Tinos" w:cs="Tinos"/>
          <w:b w:val="0"/>
          <w:bCs w:val="0"/>
          <w:i w:val="0"/>
          <w:iCs w:val="0"/>
          <w:caps w:val="0"/>
          <w:smallCaps w:val="0"/>
          <w:noProof w:val="0"/>
          <w:color w:val="000000" w:themeColor="text1" w:themeTint="FF" w:themeShade="FF"/>
          <w:sz w:val="22"/>
          <w:szCs w:val="22"/>
          <w:lang w:val="en-GB"/>
        </w:rPr>
        <w:t>Angela Duckworth -</w:t>
      </w:r>
      <w:r w:rsidRPr="1602E9AD" w:rsidR="7BDC882E">
        <w:rPr>
          <w:rFonts w:ascii="Tinos" w:hAnsi="Tinos" w:eastAsia="Tinos" w:cs="Tinos"/>
          <w:b w:val="0"/>
          <w:bCs w:val="0"/>
          <w:i w:val="0"/>
          <w:iCs w:val="0"/>
          <w:caps w:val="0"/>
          <w:smallCaps w:val="0"/>
          <w:noProof w:val="0"/>
          <w:color w:val="000000" w:themeColor="text1" w:themeTint="FF" w:themeShade="FF"/>
          <w:sz w:val="22"/>
          <w:szCs w:val="22"/>
          <w:lang w:val="en-GB"/>
        </w:rPr>
        <w:t xml:space="preserve"> ‘’Grit: The Power of Passion and Perseverance’’</w:t>
      </w:r>
    </w:p>
    <w:p w:rsidR="2BCD847E" w:rsidP="1602E9AD" w:rsidRDefault="2BCD847E" w14:paraId="1CD0706F" w14:textId="4198A150">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602E9AD" w:rsidR="2BCD847E">
        <w:rPr>
          <w:b w:val="0"/>
          <w:bCs w:val="0"/>
          <w:i w:val="0"/>
          <w:iCs w:val="0"/>
          <w:caps w:val="0"/>
          <w:smallCaps w:val="0"/>
          <w:noProof w:val="0"/>
          <w:color w:val="000000" w:themeColor="text1" w:themeTint="FF" w:themeShade="FF"/>
          <w:sz w:val="22"/>
          <w:szCs w:val="22"/>
          <w:lang w:val="en-GB"/>
        </w:rPr>
        <w:t>Duckworth, Peterson, Matthews, and Kelly (2007)</w:t>
      </w:r>
    </w:p>
    <w:p w:rsidR="4BC5747E" w:rsidP="1602E9AD" w:rsidRDefault="4BC5747E" w14:paraId="26F1DF98" w14:textId="655120E5">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602E9AD" w:rsidR="4BC5747E">
        <w:rPr>
          <w:b w:val="0"/>
          <w:bCs w:val="0"/>
          <w:i w:val="0"/>
          <w:iCs w:val="0"/>
          <w:caps w:val="0"/>
          <w:smallCaps w:val="0"/>
          <w:noProof w:val="0"/>
          <w:color w:val="000000" w:themeColor="text1" w:themeTint="FF" w:themeShade="FF"/>
          <w:sz w:val="22"/>
          <w:szCs w:val="22"/>
          <w:lang w:val="en-GB"/>
        </w:rPr>
        <w:t>Carol S. Dweck – Mindset: The new psychology of success</w:t>
      </w:r>
    </w:p>
    <w:p w:rsidR="4AEF3767" w:rsidP="1602E9AD" w:rsidRDefault="4AEF3767" w14:paraId="676BEF9C" w14:textId="7E3BE7B7">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602E9AD" w:rsidR="4AEF3767">
        <w:rPr>
          <w:b w:val="0"/>
          <w:bCs w:val="0"/>
          <w:i w:val="0"/>
          <w:iCs w:val="0"/>
          <w:caps w:val="0"/>
          <w:smallCaps w:val="0"/>
          <w:noProof w:val="0"/>
          <w:color w:val="000000" w:themeColor="text1" w:themeTint="FF" w:themeShade="FF"/>
          <w:sz w:val="22"/>
          <w:szCs w:val="22"/>
          <w:lang w:val="en-GB"/>
        </w:rPr>
        <w:t>Laura Pappano - ‘’Grit and the new character education’’</w:t>
      </w:r>
      <w:r w:rsidRPr="1602E9AD" w:rsidR="516D9F0C">
        <w:rPr>
          <w:b w:val="0"/>
          <w:bCs w:val="0"/>
          <w:i w:val="0"/>
          <w:iCs w:val="0"/>
          <w:caps w:val="0"/>
          <w:smallCaps w:val="0"/>
          <w:noProof w:val="0"/>
          <w:color w:val="000000" w:themeColor="text1" w:themeTint="FF" w:themeShade="FF"/>
          <w:sz w:val="22"/>
          <w:szCs w:val="22"/>
          <w:lang w:val="en-GB"/>
        </w:rPr>
        <w:t xml:space="preserve"> 2013</w:t>
      </w:r>
    </w:p>
    <w:p w:rsidR="7BDC882E" w:rsidP="1602E9AD" w:rsidRDefault="7BDC882E" w14:paraId="6DAA6B55" w14:textId="0B213EB8">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1602E9AD" w:rsidR="7BDC882E">
        <w:rPr>
          <w:rFonts w:ascii="Tinos" w:hAnsi="Tinos" w:eastAsia="Tinos" w:cs="Tinos"/>
          <w:b w:val="0"/>
          <w:bCs w:val="0"/>
          <w:i w:val="0"/>
          <w:iCs w:val="0"/>
          <w:caps w:val="0"/>
          <w:smallCaps w:val="0"/>
          <w:noProof w:val="0"/>
          <w:color w:val="000000" w:themeColor="text1" w:themeTint="FF" w:themeShade="FF"/>
          <w:sz w:val="22"/>
          <w:szCs w:val="22"/>
          <w:lang w:val="en-GB"/>
        </w:rPr>
        <w:t>Ontotext.com</w:t>
      </w:r>
    </w:p>
    <w:p w:rsidR="4A2C112F" w:rsidP="1602E9AD" w:rsidRDefault="4A2C112F" w14:paraId="65BBAE62" w14:textId="411040AE">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1602E9AD" w:rsidR="4A2C112F">
        <w:rPr>
          <w:b w:val="0"/>
          <w:bCs w:val="0"/>
          <w:i w:val="0"/>
          <w:iCs w:val="0"/>
          <w:caps w:val="0"/>
          <w:smallCaps w:val="0"/>
          <w:noProof w:val="0"/>
          <w:color w:val="000000" w:themeColor="text1" w:themeTint="FF" w:themeShade="FF"/>
          <w:lang w:val="en-GB"/>
        </w:rPr>
        <w:t xml:space="preserve">Russell L. </w:t>
      </w:r>
      <w:r w:rsidRPr="1602E9AD" w:rsidR="4A2C112F">
        <w:rPr>
          <w:b w:val="0"/>
          <w:bCs w:val="0"/>
          <w:i w:val="0"/>
          <w:iCs w:val="0"/>
          <w:caps w:val="0"/>
          <w:smallCaps w:val="0"/>
          <w:noProof w:val="0"/>
          <w:color w:val="000000" w:themeColor="text1" w:themeTint="FF" w:themeShade="FF"/>
          <w:lang w:val="en-GB"/>
        </w:rPr>
        <w:t>Ackoff</w:t>
      </w:r>
      <w:r w:rsidRPr="1602E9AD" w:rsidR="4A2C112F">
        <w:rPr>
          <w:b w:val="0"/>
          <w:bCs w:val="0"/>
          <w:i w:val="0"/>
          <w:iCs w:val="0"/>
          <w:caps w:val="0"/>
          <w:smallCaps w:val="0"/>
          <w:noProof w:val="0"/>
          <w:color w:val="000000" w:themeColor="text1" w:themeTint="FF" w:themeShade="FF"/>
          <w:lang w:val="en-GB"/>
        </w:rPr>
        <w:t xml:space="preserve"> – </w:t>
      </w:r>
      <w:r w:rsidRPr="1602E9AD" w:rsidR="6D12D26F">
        <w:rPr>
          <w:rFonts w:ascii="Roboto" w:hAnsi="Roboto" w:eastAsia="Roboto" w:cs="Roboto"/>
          <w:b w:val="0"/>
          <w:bCs w:val="0"/>
          <w:i w:val="0"/>
          <w:iCs w:val="0"/>
          <w:caps w:val="0"/>
          <w:smallCaps w:val="0"/>
          <w:noProof w:val="0"/>
          <w:color w:val="111111"/>
          <w:lang w:val="en-GB"/>
        </w:rPr>
        <w:t>The Knowledge Pyramid (Ackoff, 1989)</w:t>
      </w:r>
    </w:p>
    <w:p w:rsidR="758BF0C4" w:rsidP="1602E9AD" w:rsidRDefault="758BF0C4" w14:paraId="3066F201" w14:textId="66FAC5EF">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1602E9AD" w:rsidR="414FE6BB">
        <w:rPr>
          <w:b w:val="0"/>
          <w:bCs w:val="0"/>
          <w:i w:val="0"/>
          <w:iCs w:val="0"/>
          <w:caps w:val="0"/>
          <w:smallCaps w:val="0"/>
          <w:noProof w:val="0"/>
          <w:color w:val="000000" w:themeColor="text1" w:themeTint="FF" w:themeShade="FF"/>
          <w:sz w:val="22"/>
          <w:szCs w:val="22"/>
          <w:lang w:val="en-GB"/>
        </w:rPr>
        <w:t>Sarah Blakeslee – CRAAP Test</w:t>
      </w:r>
    </w:p>
    <w:p w:rsidR="7EF87955" w:rsidP="1602E9AD" w:rsidRDefault="7EF87955" w14:paraId="29BE25EC" w14:textId="14F1F822">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602E9AD" w:rsidR="7EF87955">
        <w:rPr>
          <w:b w:val="0"/>
          <w:bCs w:val="0"/>
          <w:i w:val="0"/>
          <w:iCs w:val="0"/>
          <w:caps w:val="0"/>
          <w:smallCaps w:val="0"/>
          <w:noProof w:val="0"/>
          <w:color w:val="000000" w:themeColor="text1" w:themeTint="FF" w:themeShade="FF"/>
          <w:sz w:val="22"/>
          <w:szCs w:val="22"/>
          <w:lang w:val="en-GB"/>
        </w:rPr>
        <w:t xml:space="preserve">Cindra </w:t>
      </w:r>
      <w:proofErr w:type="spellStart"/>
      <w:r w:rsidRPr="1602E9AD" w:rsidR="7EF87955">
        <w:rPr>
          <w:b w:val="0"/>
          <w:bCs w:val="0"/>
          <w:i w:val="0"/>
          <w:iCs w:val="0"/>
          <w:caps w:val="0"/>
          <w:smallCaps w:val="0"/>
          <w:noProof w:val="0"/>
          <w:color w:val="000000" w:themeColor="text1" w:themeTint="FF" w:themeShade="FF"/>
          <w:sz w:val="22"/>
          <w:szCs w:val="22"/>
          <w:lang w:val="en-GB"/>
        </w:rPr>
        <w:t>Kamphoff</w:t>
      </w:r>
      <w:proofErr w:type="spellEnd"/>
      <w:r w:rsidRPr="1602E9AD" w:rsidR="7EF87955">
        <w:rPr>
          <w:b w:val="0"/>
          <w:bCs w:val="0"/>
          <w:i w:val="0"/>
          <w:iCs w:val="0"/>
          <w:caps w:val="0"/>
          <w:smallCaps w:val="0"/>
          <w:noProof w:val="0"/>
          <w:color w:val="000000" w:themeColor="text1" w:themeTint="FF" w:themeShade="FF"/>
          <w:sz w:val="22"/>
          <w:szCs w:val="22"/>
          <w:lang w:val="en-GB"/>
        </w:rPr>
        <w:t xml:space="preserve"> – Beyond Grit: Ten powerful practices to gain the </w:t>
      </w:r>
      <w:r w:rsidRPr="1602E9AD" w:rsidR="5201F148">
        <w:rPr>
          <w:b w:val="0"/>
          <w:bCs w:val="0"/>
          <w:i w:val="0"/>
          <w:iCs w:val="0"/>
          <w:caps w:val="0"/>
          <w:smallCaps w:val="0"/>
          <w:noProof w:val="0"/>
          <w:color w:val="000000" w:themeColor="text1" w:themeTint="FF" w:themeShade="FF"/>
          <w:sz w:val="22"/>
          <w:szCs w:val="22"/>
          <w:lang w:val="en-GB"/>
        </w:rPr>
        <w:t>high-performance</w:t>
      </w:r>
      <w:r w:rsidRPr="1602E9AD" w:rsidR="7EF87955">
        <w:rPr>
          <w:b w:val="0"/>
          <w:bCs w:val="0"/>
          <w:i w:val="0"/>
          <w:iCs w:val="0"/>
          <w:caps w:val="0"/>
          <w:smallCaps w:val="0"/>
          <w:noProof w:val="0"/>
          <w:color w:val="000000" w:themeColor="text1" w:themeTint="FF" w:themeShade="FF"/>
          <w:sz w:val="22"/>
          <w:szCs w:val="22"/>
          <w:lang w:val="en-GB"/>
        </w:rPr>
        <w:t xml:space="preserve"> edge</w:t>
      </w:r>
    </w:p>
    <w:p w:rsidR="7893A3EE" w:rsidP="1602E9AD" w:rsidRDefault="7893A3EE" w14:paraId="4A2E1738" w14:textId="74A606E3">
      <w:pPr>
        <w:pStyle w:val="Normal"/>
        <w:ind w:left="0"/>
        <w:rPr>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kieXi8g" int2:invalidationBookmarkName="" int2:hashCode="pfgz8P3PmVskBr" int2:id="uTuAEE6T">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1FE534"/>
    <w:rsid w:val="00CA1DAA"/>
    <w:rsid w:val="02C3DD28"/>
    <w:rsid w:val="03255D6E"/>
    <w:rsid w:val="03537C1B"/>
    <w:rsid w:val="03537C1B"/>
    <w:rsid w:val="03B435B5"/>
    <w:rsid w:val="05C1D878"/>
    <w:rsid w:val="05FC4169"/>
    <w:rsid w:val="0732C925"/>
    <w:rsid w:val="09212B21"/>
    <w:rsid w:val="097E947A"/>
    <w:rsid w:val="0987934F"/>
    <w:rsid w:val="09B95F79"/>
    <w:rsid w:val="0A58D180"/>
    <w:rsid w:val="0A6D69D7"/>
    <w:rsid w:val="0ABF7850"/>
    <w:rsid w:val="0AF909C7"/>
    <w:rsid w:val="0B1A64DB"/>
    <w:rsid w:val="0B5E8E00"/>
    <w:rsid w:val="0B65F227"/>
    <w:rsid w:val="0E833B48"/>
    <w:rsid w:val="0E962EC2"/>
    <w:rsid w:val="0EB6478B"/>
    <w:rsid w:val="10A1DF4A"/>
    <w:rsid w:val="10C8D1BA"/>
    <w:rsid w:val="112EB9D4"/>
    <w:rsid w:val="11A0135E"/>
    <w:rsid w:val="11D38126"/>
    <w:rsid w:val="122883E8"/>
    <w:rsid w:val="136C9C03"/>
    <w:rsid w:val="13759D81"/>
    <w:rsid w:val="1420FF00"/>
    <w:rsid w:val="1525890F"/>
    <w:rsid w:val="1602E9AD"/>
    <w:rsid w:val="169005D0"/>
    <w:rsid w:val="169005D0"/>
    <w:rsid w:val="16E508A6"/>
    <w:rsid w:val="1805A40F"/>
    <w:rsid w:val="18DA1882"/>
    <w:rsid w:val="1951F37B"/>
    <w:rsid w:val="1951F37B"/>
    <w:rsid w:val="19B65AE6"/>
    <w:rsid w:val="1A77E454"/>
    <w:rsid w:val="1A902196"/>
    <w:rsid w:val="1A9D16C4"/>
    <w:rsid w:val="1AC8F4CA"/>
    <w:rsid w:val="1B522B47"/>
    <w:rsid w:val="1B5AE075"/>
    <w:rsid w:val="1BBCFD76"/>
    <w:rsid w:val="1C4CDEA6"/>
    <w:rsid w:val="1C6319E5"/>
    <w:rsid w:val="1CDCA0D6"/>
    <w:rsid w:val="1CDD4561"/>
    <w:rsid w:val="1DF151A4"/>
    <w:rsid w:val="1E2438DB"/>
    <w:rsid w:val="1F495A06"/>
    <w:rsid w:val="1F92D673"/>
    <w:rsid w:val="2051AEA2"/>
    <w:rsid w:val="2051AEA2"/>
    <w:rsid w:val="20906E99"/>
    <w:rsid w:val="21424F68"/>
    <w:rsid w:val="21D9481A"/>
    <w:rsid w:val="22D8777A"/>
    <w:rsid w:val="25477067"/>
    <w:rsid w:val="25B20581"/>
    <w:rsid w:val="26364713"/>
    <w:rsid w:val="266AFF4A"/>
    <w:rsid w:val="27557C41"/>
    <w:rsid w:val="27596419"/>
    <w:rsid w:val="2764373A"/>
    <w:rsid w:val="277AF890"/>
    <w:rsid w:val="278E4F75"/>
    <w:rsid w:val="27A0677D"/>
    <w:rsid w:val="2806937B"/>
    <w:rsid w:val="28D713EF"/>
    <w:rsid w:val="2957425E"/>
    <w:rsid w:val="2A0B6F30"/>
    <w:rsid w:val="2A15489B"/>
    <w:rsid w:val="2A84EABF"/>
    <w:rsid w:val="2AA36EA2"/>
    <w:rsid w:val="2ADF1894"/>
    <w:rsid w:val="2B703C97"/>
    <w:rsid w:val="2BCD847E"/>
    <w:rsid w:val="2C3F3F03"/>
    <w:rsid w:val="2C5C1204"/>
    <w:rsid w:val="2C7ADDD9"/>
    <w:rsid w:val="2CF3DAF4"/>
    <w:rsid w:val="2D44C4ED"/>
    <w:rsid w:val="2D622ADB"/>
    <w:rsid w:val="2E3AC888"/>
    <w:rsid w:val="2E5A0207"/>
    <w:rsid w:val="2F0AE0F0"/>
    <w:rsid w:val="2F3BCEEE"/>
    <w:rsid w:val="2F465573"/>
    <w:rsid w:val="2F8C31E0"/>
    <w:rsid w:val="2FC2944F"/>
    <w:rsid w:val="30D79F4F"/>
    <w:rsid w:val="3127A676"/>
    <w:rsid w:val="31402686"/>
    <w:rsid w:val="3242677D"/>
    <w:rsid w:val="3306000C"/>
    <w:rsid w:val="33812D97"/>
    <w:rsid w:val="3386DB64"/>
    <w:rsid w:val="341EBEC4"/>
    <w:rsid w:val="3421B41C"/>
    <w:rsid w:val="3470A11F"/>
    <w:rsid w:val="34AA9B97"/>
    <w:rsid w:val="35880884"/>
    <w:rsid w:val="364BBE35"/>
    <w:rsid w:val="36A48DEE"/>
    <w:rsid w:val="36C2D9D4"/>
    <w:rsid w:val="37566249"/>
    <w:rsid w:val="375AC9C7"/>
    <w:rsid w:val="37AED2B7"/>
    <w:rsid w:val="37E24BEF"/>
    <w:rsid w:val="37F06E7D"/>
    <w:rsid w:val="390499AE"/>
    <w:rsid w:val="3994E666"/>
    <w:rsid w:val="39EBA075"/>
    <w:rsid w:val="39FB335F"/>
    <w:rsid w:val="3A287E24"/>
    <w:rsid w:val="3A5A71AF"/>
    <w:rsid w:val="3AA7DAA2"/>
    <w:rsid w:val="3AA7EB6B"/>
    <w:rsid w:val="3BB6AE97"/>
    <w:rsid w:val="3BCFD6F4"/>
    <w:rsid w:val="3BD03B9B"/>
    <w:rsid w:val="3C8AC6B3"/>
    <w:rsid w:val="3CBBC4C7"/>
    <w:rsid w:val="3CF421EF"/>
    <w:rsid w:val="3D7CD85A"/>
    <w:rsid w:val="3D939196"/>
    <w:rsid w:val="3E8CFDF3"/>
    <w:rsid w:val="3E9B4372"/>
    <w:rsid w:val="3F63E8C4"/>
    <w:rsid w:val="3FB1C416"/>
    <w:rsid w:val="3FB8262B"/>
    <w:rsid w:val="3FDF110D"/>
    <w:rsid w:val="406F8AB0"/>
    <w:rsid w:val="40D8C99C"/>
    <w:rsid w:val="40EE28BB"/>
    <w:rsid w:val="414FE6BB"/>
    <w:rsid w:val="42D6DD5C"/>
    <w:rsid w:val="42D99AA1"/>
    <w:rsid w:val="42D99AA1"/>
    <w:rsid w:val="43079442"/>
    <w:rsid w:val="4340854A"/>
    <w:rsid w:val="43C4A6A3"/>
    <w:rsid w:val="44C0D631"/>
    <w:rsid w:val="44F88DA6"/>
    <w:rsid w:val="452565F6"/>
    <w:rsid w:val="4576B93A"/>
    <w:rsid w:val="459DB1CC"/>
    <w:rsid w:val="46A65557"/>
    <w:rsid w:val="46EBD5F9"/>
    <w:rsid w:val="4895319F"/>
    <w:rsid w:val="49ADC3A4"/>
    <w:rsid w:val="49CCD2AA"/>
    <w:rsid w:val="49EFB0F8"/>
    <w:rsid w:val="4A2C112F"/>
    <w:rsid w:val="4A35EE47"/>
    <w:rsid w:val="4AEF3767"/>
    <w:rsid w:val="4B276C95"/>
    <w:rsid w:val="4B52589E"/>
    <w:rsid w:val="4B918DF3"/>
    <w:rsid w:val="4BC22568"/>
    <w:rsid w:val="4BC5747E"/>
    <w:rsid w:val="4CCAF3A2"/>
    <w:rsid w:val="4D0BD623"/>
    <w:rsid w:val="4D2CF8D0"/>
    <w:rsid w:val="4D5B177D"/>
    <w:rsid w:val="4D68A2C2"/>
    <w:rsid w:val="4D693D23"/>
    <w:rsid w:val="4DAAB793"/>
    <w:rsid w:val="4E60E2FE"/>
    <w:rsid w:val="4E800904"/>
    <w:rsid w:val="4E8134C7"/>
    <w:rsid w:val="4ECBE716"/>
    <w:rsid w:val="4ECBF274"/>
    <w:rsid w:val="4F0C60A9"/>
    <w:rsid w:val="4F1FE534"/>
    <w:rsid w:val="4F80B0B0"/>
    <w:rsid w:val="501A4015"/>
    <w:rsid w:val="501D0528"/>
    <w:rsid w:val="5026B1FF"/>
    <w:rsid w:val="50B5D0F8"/>
    <w:rsid w:val="50FFF667"/>
    <w:rsid w:val="516D9F0C"/>
    <w:rsid w:val="51940677"/>
    <w:rsid w:val="5201F148"/>
    <w:rsid w:val="529EB4D4"/>
    <w:rsid w:val="5339380C"/>
    <w:rsid w:val="53CA5901"/>
    <w:rsid w:val="55175E97"/>
    <w:rsid w:val="566C63E1"/>
    <w:rsid w:val="5717728E"/>
    <w:rsid w:val="5786FF4D"/>
    <w:rsid w:val="57CA1FFA"/>
    <w:rsid w:val="580347FB"/>
    <w:rsid w:val="5859A0FF"/>
    <w:rsid w:val="58AD7C4F"/>
    <w:rsid w:val="592BC325"/>
    <w:rsid w:val="5953F9FB"/>
    <w:rsid w:val="5961C490"/>
    <w:rsid w:val="596E32AE"/>
    <w:rsid w:val="59A404A3"/>
    <w:rsid w:val="5A399A85"/>
    <w:rsid w:val="5AC79386"/>
    <w:rsid w:val="5B6FE6AD"/>
    <w:rsid w:val="5B98E820"/>
    <w:rsid w:val="5C673DE8"/>
    <w:rsid w:val="5CC27D08"/>
    <w:rsid w:val="5CE62C1B"/>
    <w:rsid w:val="5CE62C1B"/>
    <w:rsid w:val="5D3F3816"/>
    <w:rsid w:val="5DE32520"/>
    <w:rsid w:val="5DE60BEB"/>
    <w:rsid w:val="5E637D58"/>
    <w:rsid w:val="5F0D0BA8"/>
    <w:rsid w:val="6009C659"/>
    <w:rsid w:val="60537179"/>
    <w:rsid w:val="6082AAE2"/>
    <w:rsid w:val="61021CD3"/>
    <w:rsid w:val="611108F2"/>
    <w:rsid w:val="6119B2F5"/>
    <w:rsid w:val="61A596BA"/>
    <w:rsid w:val="61BA1726"/>
    <w:rsid w:val="61EF2527"/>
    <w:rsid w:val="61F0B8C8"/>
    <w:rsid w:val="6264C533"/>
    <w:rsid w:val="6264C533"/>
    <w:rsid w:val="64BB1761"/>
    <w:rsid w:val="64DD377C"/>
    <w:rsid w:val="65E2C5EF"/>
    <w:rsid w:val="66A92C39"/>
    <w:rsid w:val="66D785E1"/>
    <w:rsid w:val="66F9D8F1"/>
    <w:rsid w:val="67200B13"/>
    <w:rsid w:val="6809233B"/>
    <w:rsid w:val="68D406B7"/>
    <w:rsid w:val="68D406B7"/>
    <w:rsid w:val="69F71F45"/>
    <w:rsid w:val="69FDFB04"/>
    <w:rsid w:val="6A1B290F"/>
    <w:rsid w:val="6A1F06EF"/>
    <w:rsid w:val="6A80B64A"/>
    <w:rsid w:val="6B06FE7C"/>
    <w:rsid w:val="6C7301E5"/>
    <w:rsid w:val="6C7D4508"/>
    <w:rsid w:val="6CD5F37D"/>
    <w:rsid w:val="6D12D26F"/>
    <w:rsid w:val="6D36EBE7"/>
    <w:rsid w:val="6D8F4C97"/>
    <w:rsid w:val="6DB06FC8"/>
    <w:rsid w:val="6DEAA5B9"/>
    <w:rsid w:val="6DFFED0C"/>
    <w:rsid w:val="6E24668B"/>
    <w:rsid w:val="6E909ACF"/>
    <w:rsid w:val="6EE2DCBB"/>
    <w:rsid w:val="700884AD"/>
    <w:rsid w:val="700884AD"/>
    <w:rsid w:val="71341630"/>
    <w:rsid w:val="72600075"/>
    <w:rsid w:val="72C55FB8"/>
    <w:rsid w:val="730D69F2"/>
    <w:rsid w:val="730F9F99"/>
    <w:rsid w:val="735F786B"/>
    <w:rsid w:val="736E86E4"/>
    <w:rsid w:val="7405D354"/>
    <w:rsid w:val="743E364E"/>
    <w:rsid w:val="746A6B48"/>
    <w:rsid w:val="7485DC7C"/>
    <w:rsid w:val="7538479D"/>
    <w:rsid w:val="758BF0C4"/>
    <w:rsid w:val="75C079AB"/>
    <w:rsid w:val="75D1E063"/>
    <w:rsid w:val="75FF45FB"/>
    <w:rsid w:val="7676FBE8"/>
    <w:rsid w:val="77138BFA"/>
    <w:rsid w:val="787434BF"/>
    <w:rsid w:val="78881600"/>
    <w:rsid w:val="7893A3EE"/>
    <w:rsid w:val="791217AB"/>
    <w:rsid w:val="79623527"/>
    <w:rsid w:val="7A80A6D6"/>
    <w:rsid w:val="7AB335CD"/>
    <w:rsid w:val="7AC00014"/>
    <w:rsid w:val="7AFE0588"/>
    <w:rsid w:val="7B5AE1C1"/>
    <w:rsid w:val="7BA75040"/>
    <w:rsid w:val="7BDC882E"/>
    <w:rsid w:val="7C3876C7"/>
    <w:rsid w:val="7CA3B222"/>
    <w:rsid w:val="7CA3B222"/>
    <w:rsid w:val="7CB98D12"/>
    <w:rsid w:val="7CE43A96"/>
    <w:rsid w:val="7CE43A96"/>
    <w:rsid w:val="7CFC65D9"/>
    <w:rsid w:val="7D23603D"/>
    <w:rsid w:val="7D4082A5"/>
    <w:rsid w:val="7E6F5003"/>
    <w:rsid w:val="7EF87955"/>
    <w:rsid w:val="7F84E6B1"/>
    <w:rsid w:val="7FA62841"/>
    <w:rsid w:val="7FA62841"/>
    <w:rsid w:val="7FC7D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FE534"/>
  <w15:chartTrackingRefBased/>
  <w15:docId w15:val="{7F2E0402-73F9-41FB-84A9-854A9C74BD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17ede48a346e463e" /><Relationship Type="http://schemas.openxmlformats.org/officeDocument/2006/relationships/image" Target="/media/image3.png" Id="Rf0991eb4971d436d" /><Relationship Type="http://schemas.openxmlformats.org/officeDocument/2006/relationships/image" Target="/media/image4.png" Id="Rf6dffa725e3a44f6" /><Relationship Type="http://schemas.openxmlformats.org/officeDocument/2006/relationships/image" Target="/media/image5.png" Id="R067ed49241de4ff5" /><Relationship Type="http://schemas.openxmlformats.org/officeDocument/2006/relationships/image" Target="/media/image6.png" Id="R8b671f9b9a4b49ba" /><Relationship Type="http://schemas.openxmlformats.org/officeDocument/2006/relationships/image" Target="/media/image7.png" Id="R64c1c4b168574b58" /><Relationship Type="http://schemas.openxmlformats.org/officeDocument/2006/relationships/image" Target="/media/image8.png" Id="R63a59e372eaf4789" /><Relationship Type="http://schemas.openxmlformats.org/officeDocument/2006/relationships/image" Target="/media/image9.png" Id="Re04c25fcc71347ea" /><Relationship Type="http://schemas.openxmlformats.org/officeDocument/2006/relationships/image" Target="/media/imagea.png" Id="R146f9b59d8844eb6" /><Relationship Type="http://schemas.openxmlformats.org/officeDocument/2006/relationships/numbering" Target="/word/numbering.xml" Id="Raf8a43cf1ade4530" /><Relationship Type="http://schemas.openxmlformats.org/officeDocument/2006/relationships/image" Target="/media/imageb.png" Id="R444edaed5fcd46f4" /><Relationship Type="http://schemas.openxmlformats.org/officeDocument/2006/relationships/image" Target="/media/image.jpg" Id="R9fdd3619397c4763" /><Relationship Type="http://schemas.openxmlformats.org/officeDocument/2006/relationships/image" Target="/media/image.gif" Id="R8022e4fc2fbd493c" /><Relationship Type="http://schemas.microsoft.com/office/2020/10/relationships/intelligence" Target="/word/intelligence2.xml" Id="R4d157c3c5bc34d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Nikolay Hristov Kermedchiev (2112598)</dc:creator>
  <keywords/>
  <dc:description/>
  <lastModifiedBy>Nikolay Kermedchiev (2112598)</lastModifiedBy>
  <revision>6</revision>
  <dcterms:created xsi:type="dcterms:W3CDTF">2021-12-09T09:01:43.1632327Z</dcterms:created>
  <dcterms:modified xsi:type="dcterms:W3CDTF">2022-04-14T11:10:47.4661411Z</dcterms:modified>
</coreProperties>
</file>