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92F3954" w:rsidR="008B4451" w:rsidRPr="00B43A7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Name and student ID: </w:t>
      </w:r>
      <w:r w:rsidR="00B43A76" w:rsidRPr="00B43A76">
        <w:rPr>
          <w:rFonts w:asciiTheme="minorBidi" w:hAnsiTheme="minorBidi"/>
          <w:b/>
          <w:bCs/>
        </w:rPr>
        <w:t>Abiodun Jacob (2538254)</w:t>
      </w:r>
    </w:p>
    <w:p w14:paraId="1473EF97" w14:textId="4F685F9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B80B82" w:rsidRPr="00B43A76">
        <w:rPr>
          <w:rFonts w:asciiTheme="minorBidi" w:hAnsiTheme="minorBidi"/>
          <w:b/>
          <w:bCs/>
        </w:rPr>
        <w:t>THE USE OF SOCIAL MEDIA TO PROMOTE BUSINESS</w:t>
      </w:r>
      <w:r w:rsidR="003F63D6">
        <w:rPr>
          <w:rFonts w:asciiTheme="minorBidi" w:hAnsiTheme="minorBidi"/>
          <w:b/>
          <w:bCs/>
        </w:rPr>
        <w:t>ES</w:t>
      </w:r>
    </w:p>
    <w:p w14:paraId="3EBB3EB6" w14:textId="72832738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Title of source: </w:t>
      </w:r>
      <w:r w:rsidR="00EA741B" w:rsidRPr="00EA741B">
        <w:rPr>
          <w:rFonts w:asciiTheme="minorBidi" w:hAnsiTheme="minorBidi"/>
          <w:b/>
          <w:bCs/>
        </w:rPr>
        <w:t>SOCIAL NETWORKS AS AN INTEGRAL PART OF BUSINESS PROMOTION</w:t>
      </w:r>
    </w:p>
    <w:p w14:paraId="30619134" w14:textId="39458C3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847060" w:rsidRPr="00EA741B">
        <w:rPr>
          <w:rFonts w:asciiTheme="minorBidi" w:hAnsiTheme="minorBidi"/>
          <w:b/>
          <w:bCs/>
        </w:rPr>
        <w:t>Ishchenko Mykola</w:t>
      </w:r>
    </w:p>
    <w:p w14:paraId="2A0C3D80" w14:textId="2F35DC84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Year published: </w:t>
      </w:r>
      <w:r w:rsidR="00847060" w:rsidRPr="00EA741B">
        <w:rPr>
          <w:rFonts w:asciiTheme="minorBidi" w:hAnsiTheme="minorBidi"/>
          <w:b/>
          <w:bCs/>
        </w:rPr>
        <w:t>2025</w:t>
      </w:r>
    </w:p>
    <w:p w14:paraId="06E29D4F" w14:textId="77777777" w:rsidR="003F63D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7228160B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br/>
      </w:r>
      <w:r w:rsidR="008C24DE">
        <w:rPr>
          <w:rFonts w:asciiTheme="minorBidi" w:hAnsiTheme="minorBidi"/>
          <w:b/>
          <w:bCs/>
        </w:rPr>
        <w:t xml:space="preserve">I found this source by filtering and searching </w:t>
      </w:r>
      <w:r w:rsidR="00B80B82">
        <w:rPr>
          <w:rFonts w:asciiTheme="minorBidi" w:hAnsiTheme="minorBidi"/>
          <w:b/>
          <w:bCs/>
        </w:rPr>
        <w:t xml:space="preserve">using specific keywords </w:t>
      </w:r>
      <w:r w:rsidR="008C24DE">
        <w:rPr>
          <w:rFonts w:asciiTheme="minorBidi" w:hAnsiTheme="minorBidi"/>
          <w:b/>
          <w:bCs/>
        </w:rPr>
        <w:t xml:space="preserve">on </w:t>
      </w:r>
      <w:r w:rsidR="00EA741B" w:rsidRPr="00EA741B">
        <w:rPr>
          <w:rFonts w:asciiTheme="minorBidi" w:hAnsiTheme="minorBidi"/>
          <w:b/>
          <w:bCs/>
        </w:rPr>
        <w:t>Google</w:t>
      </w:r>
      <w:r w:rsidR="008C24DE">
        <w:rPr>
          <w:rFonts w:asciiTheme="minorBidi" w:hAnsiTheme="minorBidi"/>
          <w:b/>
          <w:bCs/>
        </w:rPr>
        <w:t>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3F11EA7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7161C39C" w14:textId="414E01D1" w:rsidR="00EA741B" w:rsidRPr="00CC565E" w:rsidRDefault="00EA741B" w:rsidP="613D4B92">
      <w:pPr>
        <w:rPr>
          <w:rFonts w:asciiTheme="minorBidi" w:hAnsiTheme="minorBidi"/>
          <w:b/>
          <w:bCs/>
        </w:rPr>
      </w:pPr>
      <w:r w:rsidRPr="00CC565E">
        <w:rPr>
          <w:rFonts w:asciiTheme="minorBidi" w:hAnsiTheme="minorBidi"/>
          <w:b/>
          <w:bCs/>
        </w:rPr>
        <w:t xml:space="preserve">Yes, </w:t>
      </w:r>
      <w:r w:rsidR="00C50BEF">
        <w:rPr>
          <w:rFonts w:asciiTheme="minorBidi" w:hAnsiTheme="minorBidi"/>
          <w:b/>
          <w:bCs/>
        </w:rPr>
        <w:t>it</w:t>
      </w:r>
      <w:r w:rsidRPr="00CC565E">
        <w:rPr>
          <w:rFonts w:asciiTheme="minorBidi" w:hAnsiTheme="minorBidi"/>
          <w:b/>
          <w:bCs/>
        </w:rPr>
        <w:t xml:space="preserve"> is</w:t>
      </w:r>
      <w:r w:rsidR="00C50BEF">
        <w:rPr>
          <w:rFonts w:asciiTheme="minorBidi" w:hAnsiTheme="minorBidi"/>
          <w:b/>
          <w:bCs/>
        </w:rPr>
        <w:t xml:space="preserve"> relevant</w:t>
      </w:r>
      <w:r w:rsidRPr="00CC565E">
        <w:rPr>
          <w:rFonts w:asciiTheme="minorBidi" w:hAnsiTheme="minorBidi"/>
          <w:b/>
          <w:bCs/>
        </w:rPr>
        <w:t xml:space="preserve"> because</w:t>
      </w:r>
      <w:r w:rsidR="00CC565E">
        <w:rPr>
          <w:rFonts w:asciiTheme="minorBidi" w:hAnsiTheme="minorBidi"/>
          <w:b/>
          <w:bCs/>
        </w:rPr>
        <w:t xml:space="preserve"> th</w:t>
      </w:r>
      <w:r w:rsidR="00005059">
        <w:rPr>
          <w:rFonts w:asciiTheme="minorBidi" w:hAnsiTheme="minorBidi"/>
          <w:b/>
          <w:bCs/>
        </w:rPr>
        <w:t xml:space="preserve">e </w:t>
      </w:r>
      <w:r w:rsidR="00CC565E">
        <w:rPr>
          <w:rFonts w:asciiTheme="minorBidi" w:hAnsiTheme="minorBidi"/>
          <w:b/>
          <w:bCs/>
        </w:rPr>
        <w:t>study identifies a strategy</w:t>
      </w:r>
      <w:r w:rsidR="00005059">
        <w:rPr>
          <w:rFonts w:asciiTheme="minorBidi" w:hAnsiTheme="minorBidi"/>
          <w:b/>
          <w:bCs/>
        </w:rPr>
        <w:t xml:space="preserve"> for promoting business and further information on the use of communication tools</w:t>
      </w:r>
      <w:r w:rsidR="00647665">
        <w:rPr>
          <w:rFonts w:asciiTheme="minorBidi" w:hAnsiTheme="minorBidi"/>
          <w:b/>
          <w:bCs/>
        </w:rPr>
        <w:t xml:space="preserve"> on social networks</w:t>
      </w:r>
      <w:r w:rsidR="00005059">
        <w:rPr>
          <w:rFonts w:asciiTheme="minorBidi" w:hAnsiTheme="minorBidi"/>
          <w:b/>
          <w:bCs/>
        </w:rPr>
        <w:t>.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06425875" w14:textId="7696EC28" w:rsidR="00CC565E" w:rsidRPr="00005059" w:rsidRDefault="00CC565E" w:rsidP="613D4B92">
      <w:pPr>
        <w:rPr>
          <w:rFonts w:asciiTheme="minorBidi" w:hAnsiTheme="minorBidi"/>
          <w:b/>
          <w:bCs/>
        </w:rPr>
      </w:pPr>
      <w:r w:rsidRPr="00005059">
        <w:rPr>
          <w:rFonts w:asciiTheme="minorBidi" w:hAnsiTheme="minorBidi"/>
          <w:b/>
          <w:bCs/>
        </w:rPr>
        <w:t>Yes, it is</w:t>
      </w:r>
      <w:r w:rsidR="00C50BEF">
        <w:rPr>
          <w:rFonts w:asciiTheme="minorBidi" w:hAnsiTheme="minorBidi"/>
          <w:b/>
          <w:bCs/>
        </w:rPr>
        <w:t xml:space="preserve"> a useful article</w:t>
      </w:r>
      <w:r w:rsidRPr="00005059">
        <w:rPr>
          <w:rFonts w:asciiTheme="minorBidi" w:hAnsiTheme="minorBidi"/>
          <w:b/>
          <w:bCs/>
        </w:rPr>
        <w:t xml:space="preserve">. </w:t>
      </w:r>
      <w:r w:rsidR="00005059" w:rsidRPr="00005059">
        <w:rPr>
          <w:rFonts w:asciiTheme="minorBidi" w:hAnsiTheme="minorBidi"/>
          <w:b/>
          <w:bCs/>
        </w:rPr>
        <w:t>The article provided research-based results and recommendations which can help business marketers across all social media platforms expand on their target audience.</w:t>
      </w:r>
    </w:p>
    <w:p w14:paraId="49114FAD" w14:textId="382A732B" w:rsidR="00647665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0B670B94" w14:textId="794CB142" w:rsidR="00647665" w:rsidRPr="008B1277" w:rsidRDefault="00647665" w:rsidP="613D4B92">
      <w:pPr>
        <w:rPr>
          <w:rFonts w:asciiTheme="minorBidi" w:hAnsiTheme="minorBidi"/>
          <w:b/>
          <w:bCs/>
        </w:rPr>
      </w:pPr>
      <w:r w:rsidRPr="008B1277">
        <w:rPr>
          <w:rFonts w:asciiTheme="minorBidi" w:hAnsiTheme="minorBidi"/>
          <w:b/>
          <w:bCs/>
        </w:rPr>
        <w:t xml:space="preserve">It is an academic </w:t>
      </w:r>
      <w:r w:rsidR="008B1277" w:rsidRPr="008B1277">
        <w:rPr>
          <w:rFonts w:asciiTheme="minorBidi" w:hAnsiTheme="minorBidi"/>
          <w:b/>
          <w:bCs/>
        </w:rPr>
        <w:t>source;</w:t>
      </w:r>
      <w:r w:rsidRPr="008B1277">
        <w:rPr>
          <w:rFonts w:asciiTheme="minorBidi" w:hAnsiTheme="minorBidi"/>
          <w:b/>
          <w:bCs/>
        </w:rPr>
        <w:t xml:space="preserve"> it is published in the International Journal of Research in Commerce and Management Studies</w:t>
      </w:r>
      <w:r w:rsidR="008B1277" w:rsidRPr="008B1277">
        <w:rPr>
          <w:rFonts w:asciiTheme="minorBidi" w:hAnsiTheme="minorBidi"/>
          <w:b/>
          <w:bCs/>
        </w:rPr>
        <w:t xml:space="preserve"> (IJ</w:t>
      </w:r>
      <w:r w:rsidR="008B1277">
        <w:rPr>
          <w:rFonts w:asciiTheme="minorBidi" w:hAnsiTheme="minorBidi"/>
          <w:b/>
          <w:bCs/>
        </w:rPr>
        <w:t>RC</w:t>
      </w:r>
      <w:r w:rsidR="008B1277" w:rsidRPr="008B1277">
        <w:rPr>
          <w:rFonts w:asciiTheme="minorBidi" w:hAnsiTheme="minorBidi"/>
          <w:b/>
          <w:bCs/>
        </w:rPr>
        <w:t>MS) which is an international peer review and business journal.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5C3253B" w14:textId="4B5FF543" w:rsidR="008B1277" w:rsidRDefault="008B1277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It was published in the year 2025. It is recent enough because it shows current trends across the world making it highly applicable for modern research.</w:t>
      </w:r>
    </w:p>
    <w:p w14:paraId="3F3DF034" w14:textId="77777777" w:rsidR="008B1277" w:rsidRPr="008B4451" w:rsidRDefault="008B1277" w:rsidP="008B4451">
      <w:pPr>
        <w:rPr>
          <w:rFonts w:asciiTheme="minorBidi" w:hAnsiTheme="minorBidi"/>
        </w:rPr>
      </w:pP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4169CA35" w14:textId="44E127B2" w:rsidR="00C85D86" w:rsidRDefault="00C50BEF" w:rsidP="00C85D8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author is </w:t>
      </w:r>
      <w:r w:rsidR="008B1277" w:rsidRPr="00EA741B">
        <w:rPr>
          <w:rFonts w:asciiTheme="minorBidi" w:hAnsiTheme="minorBidi"/>
          <w:b/>
          <w:bCs/>
        </w:rPr>
        <w:t>Ishchenko Mykola</w:t>
      </w:r>
      <w:r w:rsidR="00C85D86">
        <w:rPr>
          <w:rFonts w:asciiTheme="minorBidi" w:hAnsiTheme="minorBidi"/>
          <w:b/>
          <w:bCs/>
        </w:rPr>
        <w:t>. A s</w:t>
      </w:r>
      <w:r w:rsidR="00C85D86" w:rsidRPr="00C85D86">
        <w:rPr>
          <w:rFonts w:asciiTheme="minorBidi" w:hAnsiTheme="minorBidi"/>
          <w:b/>
          <w:bCs/>
        </w:rPr>
        <w:t>pecialist in business marketing promotion and development</w:t>
      </w:r>
      <w:r w:rsidR="00C85D86">
        <w:rPr>
          <w:rFonts w:asciiTheme="minorBidi" w:hAnsiTheme="minorBidi"/>
          <w:b/>
          <w:bCs/>
        </w:rPr>
        <w:t>.</w:t>
      </w:r>
    </w:p>
    <w:p w14:paraId="3A452523" w14:textId="59B2B50E" w:rsidR="00C85D86" w:rsidRPr="00C85D86" w:rsidRDefault="00C85D86" w:rsidP="00C85D8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(</w:t>
      </w:r>
      <w:hyperlink r:id="rId8" w:history="1">
        <w:r w:rsidRPr="00C85D86">
          <w:rPr>
            <w:rStyle w:val="Hyperlink"/>
            <w:rFonts w:asciiTheme="minorBidi" w:hAnsiTheme="minorBidi"/>
            <w:b/>
            <w:bCs/>
          </w:rPr>
          <w:t>https://orcid.org/0009-0004-0054-6334</w:t>
        </w:r>
        <w:r w:rsidRPr="00F96572">
          <w:rPr>
            <w:rStyle w:val="Hyperlink"/>
            <w:rFonts w:asciiTheme="minorBidi" w:hAnsiTheme="minorBidi"/>
            <w:b/>
            <w:bCs/>
          </w:rPr>
          <w:t>)-</w:t>
        </w:r>
      </w:hyperlink>
      <w:r>
        <w:rPr>
          <w:rFonts w:asciiTheme="minorBidi" w:hAnsiTheme="minorBidi"/>
          <w:b/>
          <w:bCs/>
        </w:rPr>
        <w:t xml:space="preserve"> </w:t>
      </w:r>
      <w:r w:rsidR="00C50BEF">
        <w:rPr>
          <w:rFonts w:asciiTheme="minorBidi" w:hAnsiTheme="minorBidi"/>
          <w:b/>
          <w:bCs/>
        </w:rPr>
        <w:t>This is h</w:t>
      </w:r>
      <w:r>
        <w:rPr>
          <w:rFonts w:asciiTheme="minorBidi" w:hAnsiTheme="minorBidi"/>
          <w:b/>
          <w:bCs/>
        </w:rPr>
        <w:t>is profile.</w:t>
      </w:r>
    </w:p>
    <w:p w14:paraId="389838C6" w14:textId="127F1F89" w:rsidR="008B1277" w:rsidRPr="008B4451" w:rsidRDefault="008B1277" w:rsidP="008B1277">
      <w:pPr>
        <w:rPr>
          <w:rFonts w:asciiTheme="minorBidi" w:hAnsiTheme="minorBidi"/>
        </w:rPr>
      </w:pPr>
    </w:p>
    <w:p w14:paraId="2A5ADD0A" w14:textId="77777777" w:rsidR="008B1277" w:rsidRPr="008B4451" w:rsidRDefault="008B1277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5F11DFDD" w14:textId="77777777" w:rsidR="00B80B82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7A12A8D7" w14:textId="2D5CE033" w:rsidR="008B4451" w:rsidRPr="00C85D8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br/>
      </w:r>
      <w:r w:rsidR="00C85D86" w:rsidRPr="00C85D86">
        <w:rPr>
          <w:rFonts w:asciiTheme="minorBidi" w:hAnsiTheme="minorBidi"/>
          <w:b/>
          <w:bCs/>
        </w:rPr>
        <w:t xml:space="preserve">This 2025 study by Ishchenko Mykola is </w:t>
      </w:r>
      <w:r w:rsidR="008C24DE">
        <w:rPr>
          <w:rFonts w:asciiTheme="minorBidi" w:hAnsiTheme="minorBidi"/>
          <w:b/>
          <w:bCs/>
        </w:rPr>
        <w:t xml:space="preserve">reliable since it is </w:t>
      </w:r>
      <w:r w:rsidR="00C85D86" w:rsidRPr="00C85D86">
        <w:rPr>
          <w:rFonts w:asciiTheme="minorBidi" w:hAnsiTheme="minorBidi"/>
          <w:b/>
          <w:bCs/>
        </w:rPr>
        <w:t>a very current, peer-reviewed academic article published in the International Journal of Research in Commerce and Management Studies. It is relevant and useful because it provides an up-to-date, structured strategy map with specific metrics that directly explain how businesses can optimize social media marketing to derive growth</w:t>
      </w:r>
      <w:r w:rsidR="00C85D86">
        <w:rPr>
          <w:rFonts w:asciiTheme="minorBidi" w:hAnsiTheme="minorBidi"/>
          <w:b/>
          <w:bCs/>
        </w:rPr>
        <w:t>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5059"/>
    <w:rsid w:val="00025553"/>
    <w:rsid w:val="003516B8"/>
    <w:rsid w:val="003A1D9C"/>
    <w:rsid w:val="003F63D6"/>
    <w:rsid w:val="00443EF4"/>
    <w:rsid w:val="00537288"/>
    <w:rsid w:val="00647665"/>
    <w:rsid w:val="006A4D63"/>
    <w:rsid w:val="00847060"/>
    <w:rsid w:val="008B1277"/>
    <w:rsid w:val="008B4451"/>
    <w:rsid w:val="008C24DE"/>
    <w:rsid w:val="00991388"/>
    <w:rsid w:val="00B43A76"/>
    <w:rsid w:val="00B80B82"/>
    <w:rsid w:val="00C50BEF"/>
    <w:rsid w:val="00C85D86"/>
    <w:rsid w:val="00CC565E"/>
    <w:rsid w:val="00D06DFC"/>
    <w:rsid w:val="00EA741B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85D86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C85D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D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rcid.org/0009-0004-0054-6334)-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343</Words>
  <Characters>1958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Ayomide Daodu</cp:lastModifiedBy>
  <cp:revision>2</cp:revision>
  <dcterms:created xsi:type="dcterms:W3CDTF">2026-10-18T19:19:00Z</dcterms:created>
  <dcterms:modified xsi:type="dcterms:W3CDTF">2026-10-18T19:19:00Z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