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7B96" w:rsidRPr="00255C42" w:rsidRDefault="00397367">
      <w:pPr>
        <w:rPr>
          <w:rFonts w:ascii="Arial" w:hAnsi="Arial" w:cs="Arial"/>
          <w:sz w:val="44"/>
          <w:szCs w:val="44"/>
        </w:rPr>
      </w:pPr>
      <w:r w:rsidRPr="00255C42">
        <w:rPr>
          <w:rFonts w:ascii="Arial" w:hAnsi="Arial" w:cs="Arial"/>
          <w:sz w:val="44"/>
          <w:szCs w:val="44"/>
          <w:lang w:val="en-US"/>
        </w:rPr>
        <w:t xml:space="preserve">Student Name: Petya </w:t>
      </w:r>
      <w:proofErr w:type="spellStart"/>
      <w:r w:rsidR="00240A0B">
        <w:rPr>
          <w:rFonts w:ascii="Arial" w:hAnsi="Arial" w:cs="Arial"/>
          <w:sz w:val="44"/>
          <w:szCs w:val="44"/>
          <w:lang w:val="en-US"/>
        </w:rPr>
        <w:t>Zlatkova</w:t>
      </w:r>
      <w:proofErr w:type="spellEnd"/>
      <w:r w:rsidRPr="00255C42">
        <w:rPr>
          <w:rFonts w:ascii="Arial" w:hAnsi="Arial" w:cs="Arial"/>
          <w:sz w:val="44"/>
          <w:szCs w:val="44"/>
          <w:lang w:val="en-US"/>
        </w:rPr>
        <w:br/>
        <w:t>Student ID:</w:t>
      </w:r>
      <w:r w:rsidR="00240A0B">
        <w:rPr>
          <w:rFonts w:ascii="Arial" w:hAnsi="Arial" w:cs="Arial"/>
          <w:sz w:val="44"/>
          <w:szCs w:val="44"/>
          <w:lang w:val="en-US"/>
        </w:rPr>
        <w:t xml:space="preserve"> </w:t>
      </w:r>
      <w:r w:rsidRPr="00255C42">
        <w:rPr>
          <w:rFonts w:ascii="Arial" w:hAnsi="Arial" w:cs="Arial"/>
          <w:sz w:val="44"/>
          <w:szCs w:val="44"/>
          <w:lang w:val="en-US"/>
        </w:rPr>
        <w:t>2028785</w:t>
      </w:r>
      <w:r w:rsidRPr="00255C42">
        <w:rPr>
          <w:rFonts w:ascii="Arial" w:hAnsi="Arial" w:cs="Arial"/>
          <w:sz w:val="44"/>
          <w:szCs w:val="44"/>
          <w:lang w:val="en-US"/>
        </w:rPr>
        <w:br/>
        <w:t>Module Title: Managing People</w:t>
      </w:r>
      <w:r w:rsidRPr="00255C42">
        <w:rPr>
          <w:rFonts w:ascii="Arial" w:hAnsi="Arial" w:cs="Arial"/>
          <w:sz w:val="44"/>
          <w:szCs w:val="44"/>
          <w:lang w:val="en-US"/>
        </w:rPr>
        <w:br/>
        <w:t>Module Code: L</w:t>
      </w:r>
      <w:r w:rsidRPr="00255C42">
        <w:rPr>
          <w:rFonts w:ascii="Arial" w:hAnsi="Arial" w:cs="Arial"/>
          <w:sz w:val="44"/>
          <w:szCs w:val="44"/>
        </w:rPr>
        <w:t>CBB5004</w:t>
      </w:r>
    </w:p>
    <w:p w:rsidR="00397367" w:rsidRPr="00FE36E9" w:rsidRDefault="00397367">
      <w:pPr>
        <w:rPr>
          <w:rFonts w:ascii="Arial" w:hAnsi="Arial" w:cs="Arial"/>
        </w:rPr>
      </w:pPr>
    </w:p>
    <w:p w:rsidR="00397367" w:rsidRPr="00FE36E9" w:rsidRDefault="00397367">
      <w:pPr>
        <w:rPr>
          <w:rFonts w:ascii="Arial" w:hAnsi="Arial" w:cs="Arial"/>
        </w:rPr>
      </w:pPr>
    </w:p>
    <w:p w:rsidR="00397367" w:rsidRPr="00FE36E9" w:rsidRDefault="00397367">
      <w:pPr>
        <w:rPr>
          <w:rFonts w:ascii="Arial" w:hAnsi="Arial" w:cs="Arial"/>
        </w:rPr>
      </w:pPr>
    </w:p>
    <w:p w:rsidR="00397367" w:rsidRDefault="00397367">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255C42" w:rsidRDefault="00255C42">
      <w:pPr>
        <w:rPr>
          <w:rFonts w:ascii="Arial" w:hAnsi="Arial" w:cs="Arial"/>
        </w:rPr>
      </w:pPr>
    </w:p>
    <w:p w:rsidR="00B245F5" w:rsidRPr="00FE36E9" w:rsidRDefault="00B245F5">
      <w:pPr>
        <w:rPr>
          <w:rFonts w:ascii="Arial" w:hAnsi="Arial" w:cs="Arial"/>
        </w:rPr>
      </w:pPr>
    </w:p>
    <w:p w:rsidR="001838B7" w:rsidRDefault="001838B7">
      <w:pPr>
        <w:rPr>
          <w:rFonts w:ascii="Arial" w:hAnsi="Arial" w:cs="Arial"/>
        </w:rPr>
      </w:pPr>
    </w:p>
    <w:p w:rsidR="00993E76" w:rsidRDefault="00993E76">
      <w:pPr>
        <w:rPr>
          <w:rFonts w:ascii="Arial" w:hAnsi="Arial" w:cs="Arial"/>
        </w:rPr>
      </w:pPr>
    </w:p>
    <w:p w:rsidR="00993E76" w:rsidRPr="00993E76" w:rsidRDefault="00993E76">
      <w:pPr>
        <w:rPr>
          <w:rFonts w:ascii="Arial" w:hAnsi="Arial" w:cs="Arial"/>
          <w:sz w:val="36"/>
          <w:szCs w:val="36"/>
        </w:rPr>
      </w:pPr>
    </w:p>
    <w:tbl>
      <w:tblPr>
        <w:tblStyle w:val="TableGrid"/>
        <w:tblpPr w:leftFromText="180" w:rightFromText="180" w:vertAnchor="text" w:horzAnchor="page" w:tblpX="987" w:tblpY="1127"/>
        <w:tblW w:w="10333" w:type="dxa"/>
        <w:tblLook w:val="04A0" w:firstRow="1" w:lastRow="0" w:firstColumn="1" w:lastColumn="0" w:noHBand="0" w:noVBand="1"/>
      </w:tblPr>
      <w:tblGrid>
        <w:gridCol w:w="8837"/>
        <w:gridCol w:w="1496"/>
      </w:tblGrid>
      <w:tr w:rsidR="00993E76" w:rsidTr="00993E76">
        <w:trPr>
          <w:trHeight w:val="1376"/>
        </w:trPr>
        <w:tc>
          <w:tcPr>
            <w:tcW w:w="8837" w:type="dxa"/>
          </w:tcPr>
          <w:p w:rsidR="00993E76" w:rsidRPr="00993E76" w:rsidRDefault="00993E76" w:rsidP="00993E76">
            <w:pPr>
              <w:rPr>
                <w:rFonts w:ascii="Arial" w:hAnsi="Arial" w:cs="Arial"/>
                <w:sz w:val="28"/>
                <w:szCs w:val="28"/>
              </w:rPr>
            </w:pPr>
            <w:bookmarkStart w:id="0" w:name="_GoBack"/>
            <w:bookmarkEnd w:id="0"/>
            <w:r w:rsidRPr="00993E76">
              <w:rPr>
                <w:rFonts w:ascii="Arial" w:hAnsi="Arial" w:cs="Arial"/>
                <w:sz w:val="28"/>
                <w:szCs w:val="28"/>
              </w:rPr>
              <w:t xml:space="preserve">Part 1 </w:t>
            </w:r>
          </w:p>
        </w:tc>
        <w:tc>
          <w:tcPr>
            <w:tcW w:w="1496" w:type="dxa"/>
          </w:tcPr>
          <w:p w:rsidR="00993E76" w:rsidRPr="00993E76" w:rsidRDefault="00993E76" w:rsidP="00993E76">
            <w:pPr>
              <w:rPr>
                <w:rFonts w:ascii="Arial" w:hAnsi="Arial" w:cs="Arial"/>
                <w:sz w:val="28"/>
                <w:szCs w:val="28"/>
              </w:rPr>
            </w:pPr>
          </w:p>
        </w:tc>
      </w:tr>
      <w:tr w:rsidR="00993E76" w:rsidTr="00993E76">
        <w:trPr>
          <w:trHeight w:val="1438"/>
        </w:trPr>
        <w:tc>
          <w:tcPr>
            <w:tcW w:w="8837" w:type="dxa"/>
          </w:tcPr>
          <w:p w:rsidR="00993E76" w:rsidRPr="00993E76" w:rsidRDefault="00993E76" w:rsidP="00993E76">
            <w:pPr>
              <w:rPr>
                <w:rFonts w:ascii="Arial" w:hAnsi="Arial" w:cs="Arial"/>
                <w:sz w:val="28"/>
                <w:szCs w:val="28"/>
              </w:rPr>
            </w:pPr>
          </w:p>
          <w:p w:rsidR="00993E76" w:rsidRPr="00993E76" w:rsidRDefault="00993E76" w:rsidP="00993E76">
            <w:pPr>
              <w:rPr>
                <w:rFonts w:ascii="Arial" w:hAnsi="Arial" w:cs="Arial"/>
                <w:sz w:val="28"/>
                <w:szCs w:val="28"/>
              </w:rPr>
            </w:pPr>
          </w:p>
          <w:p w:rsidR="00993E76" w:rsidRPr="00993E76" w:rsidRDefault="00993E76" w:rsidP="00993E76">
            <w:pPr>
              <w:rPr>
                <w:rFonts w:ascii="Arial" w:hAnsi="Arial" w:cs="Arial"/>
                <w:sz w:val="28"/>
                <w:szCs w:val="28"/>
              </w:rPr>
            </w:pPr>
            <w:r w:rsidRPr="00993E76">
              <w:rPr>
                <w:rFonts w:ascii="Arial" w:hAnsi="Arial" w:cs="Arial"/>
                <w:sz w:val="28"/>
                <w:szCs w:val="28"/>
              </w:rPr>
              <w:t>The importance of CIPD Profession Map for effective professional working in the UK</w:t>
            </w:r>
          </w:p>
          <w:p w:rsidR="00993E76" w:rsidRPr="00993E76" w:rsidRDefault="00993E76" w:rsidP="00993E76">
            <w:pPr>
              <w:rPr>
                <w:rFonts w:ascii="Arial" w:hAnsi="Arial" w:cs="Arial"/>
                <w:sz w:val="28"/>
                <w:szCs w:val="28"/>
              </w:rPr>
            </w:pPr>
          </w:p>
        </w:tc>
        <w:tc>
          <w:tcPr>
            <w:tcW w:w="1496" w:type="dxa"/>
          </w:tcPr>
          <w:p w:rsidR="00993E76" w:rsidRPr="00993E76" w:rsidRDefault="00993E76" w:rsidP="00993E76">
            <w:pPr>
              <w:rPr>
                <w:rFonts w:ascii="Arial" w:hAnsi="Arial" w:cs="Arial"/>
                <w:sz w:val="28"/>
                <w:szCs w:val="28"/>
              </w:rPr>
            </w:pPr>
            <w:r w:rsidRPr="00993E76">
              <w:rPr>
                <w:rFonts w:ascii="Arial" w:hAnsi="Arial" w:cs="Arial"/>
                <w:sz w:val="28"/>
                <w:szCs w:val="28"/>
              </w:rPr>
              <w:t>p.3,4,</w:t>
            </w:r>
          </w:p>
        </w:tc>
      </w:tr>
      <w:tr w:rsidR="00993E76" w:rsidTr="00993E76">
        <w:trPr>
          <w:trHeight w:val="1376"/>
        </w:trPr>
        <w:tc>
          <w:tcPr>
            <w:tcW w:w="8837" w:type="dxa"/>
          </w:tcPr>
          <w:p w:rsidR="00993E76" w:rsidRPr="00993E76" w:rsidRDefault="00993E76" w:rsidP="00993E76">
            <w:pPr>
              <w:rPr>
                <w:rFonts w:ascii="Arial" w:hAnsi="Arial" w:cs="Arial"/>
                <w:sz w:val="28"/>
                <w:szCs w:val="28"/>
              </w:rPr>
            </w:pPr>
            <w:r w:rsidRPr="00993E76">
              <w:rPr>
                <w:rFonts w:ascii="Arial" w:hAnsi="Arial" w:cs="Arial"/>
                <w:sz w:val="28"/>
                <w:szCs w:val="28"/>
              </w:rPr>
              <w:t>How useful is the map for HR professionals working on a global scale in all sectors?</w:t>
            </w:r>
          </w:p>
        </w:tc>
        <w:tc>
          <w:tcPr>
            <w:tcW w:w="1496" w:type="dxa"/>
          </w:tcPr>
          <w:p w:rsidR="00993E76" w:rsidRPr="00993E76" w:rsidRDefault="00993E76" w:rsidP="00993E76">
            <w:pPr>
              <w:rPr>
                <w:rFonts w:ascii="Arial" w:hAnsi="Arial" w:cs="Arial"/>
                <w:sz w:val="28"/>
                <w:szCs w:val="28"/>
              </w:rPr>
            </w:pPr>
            <w:r w:rsidRPr="00993E76">
              <w:rPr>
                <w:rFonts w:ascii="Arial" w:hAnsi="Arial" w:cs="Arial"/>
                <w:sz w:val="28"/>
                <w:szCs w:val="28"/>
              </w:rPr>
              <w:t>p.4,5</w:t>
            </w:r>
          </w:p>
        </w:tc>
      </w:tr>
      <w:tr w:rsidR="00993E76" w:rsidTr="00993E76">
        <w:trPr>
          <w:trHeight w:val="1438"/>
        </w:trPr>
        <w:tc>
          <w:tcPr>
            <w:tcW w:w="8837" w:type="dxa"/>
          </w:tcPr>
          <w:p w:rsidR="00993E76" w:rsidRPr="00993E76" w:rsidRDefault="00993E76" w:rsidP="00993E76">
            <w:pPr>
              <w:rPr>
                <w:rFonts w:ascii="Arial" w:hAnsi="Arial" w:cs="Arial"/>
                <w:sz w:val="28"/>
                <w:szCs w:val="28"/>
              </w:rPr>
            </w:pPr>
            <w:r w:rsidRPr="00993E76">
              <w:rPr>
                <w:rFonts w:ascii="Arial" w:hAnsi="Arial" w:cs="Arial"/>
                <w:sz w:val="28"/>
                <w:szCs w:val="28"/>
              </w:rPr>
              <w:t>Part 2</w:t>
            </w:r>
          </w:p>
        </w:tc>
        <w:tc>
          <w:tcPr>
            <w:tcW w:w="1496" w:type="dxa"/>
          </w:tcPr>
          <w:p w:rsidR="00993E76" w:rsidRPr="00993E76" w:rsidRDefault="00993E76" w:rsidP="00993E76">
            <w:pPr>
              <w:rPr>
                <w:rFonts w:ascii="Arial" w:hAnsi="Arial" w:cs="Arial"/>
                <w:sz w:val="28"/>
                <w:szCs w:val="28"/>
              </w:rPr>
            </w:pPr>
          </w:p>
        </w:tc>
      </w:tr>
      <w:tr w:rsidR="00993E76" w:rsidTr="00993E76">
        <w:trPr>
          <w:trHeight w:val="1376"/>
        </w:trPr>
        <w:tc>
          <w:tcPr>
            <w:tcW w:w="8837" w:type="dxa"/>
          </w:tcPr>
          <w:p w:rsidR="00993E76" w:rsidRPr="00993E76" w:rsidRDefault="00993E76" w:rsidP="00993E76">
            <w:pPr>
              <w:rPr>
                <w:rFonts w:ascii="Arial" w:hAnsi="Arial" w:cs="Arial"/>
                <w:sz w:val="28"/>
                <w:szCs w:val="28"/>
              </w:rPr>
            </w:pPr>
            <w:r w:rsidRPr="00993E76">
              <w:rPr>
                <w:rFonts w:ascii="Arial" w:hAnsi="Arial" w:cs="Arial"/>
                <w:sz w:val="28"/>
                <w:szCs w:val="28"/>
              </w:rPr>
              <w:t>Why is UK’s public sector facing skills shortage despite the high unemployment rate</w:t>
            </w:r>
          </w:p>
          <w:p w:rsidR="00993E76" w:rsidRPr="00993E76" w:rsidRDefault="00993E76" w:rsidP="00993E76">
            <w:pPr>
              <w:rPr>
                <w:rFonts w:ascii="Arial" w:hAnsi="Arial" w:cs="Arial"/>
                <w:sz w:val="28"/>
                <w:szCs w:val="28"/>
              </w:rPr>
            </w:pPr>
          </w:p>
        </w:tc>
        <w:tc>
          <w:tcPr>
            <w:tcW w:w="1496" w:type="dxa"/>
          </w:tcPr>
          <w:p w:rsidR="00993E76" w:rsidRPr="00993E76" w:rsidRDefault="00993E76" w:rsidP="00993E76">
            <w:pPr>
              <w:rPr>
                <w:rFonts w:ascii="Arial" w:hAnsi="Arial" w:cs="Arial"/>
                <w:sz w:val="28"/>
                <w:szCs w:val="28"/>
              </w:rPr>
            </w:pPr>
            <w:r w:rsidRPr="00993E76">
              <w:rPr>
                <w:rFonts w:ascii="Arial" w:hAnsi="Arial" w:cs="Arial"/>
                <w:sz w:val="28"/>
                <w:szCs w:val="28"/>
              </w:rPr>
              <w:t>p.5,6</w:t>
            </w:r>
          </w:p>
        </w:tc>
      </w:tr>
      <w:tr w:rsidR="00993E76" w:rsidTr="00993E76">
        <w:trPr>
          <w:trHeight w:val="1646"/>
        </w:trPr>
        <w:tc>
          <w:tcPr>
            <w:tcW w:w="8837" w:type="dxa"/>
          </w:tcPr>
          <w:p w:rsidR="00993E76" w:rsidRPr="00993E76" w:rsidRDefault="00993E76" w:rsidP="00993E76">
            <w:pPr>
              <w:rPr>
                <w:rFonts w:ascii="Arial" w:hAnsi="Arial" w:cs="Arial"/>
                <w:sz w:val="28"/>
                <w:szCs w:val="28"/>
              </w:rPr>
            </w:pPr>
          </w:p>
          <w:p w:rsidR="00993E76" w:rsidRPr="00993E76" w:rsidRDefault="00993E76" w:rsidP="00993E76">
            <w:pPr>
              <w:rPr>
                <w:rFonts w:ascii="Arial" w:hAnsi="Arial" w:cs="Arial"/>
                <w:sz w:val="28"/>
                <w:szCs w:val="28"/>
              </w:rPr>
            </w:pPr>
            <w:r w:rsidRPr="00993E76">
              <w:rPr>
                <w:rFonts w:ascii="Arial" w:hAnsi="Arial" w:cs="Arial"/>
                <w:sz w:val="28"/>
                <w:szCs w:val="28"/>
              </w:rPr>
              <w:t>Identify and discuss long-term labour market developments to address the skill shortages in healthcare sector professionals in the UK</w:t>
            </w:r>
          </w:p>
          <w:p w:rsidR="00993E76" w:rsidRPr="00993E76" w:rsidRDefault="00993E76" w:rsidP="00993E76">
            <w:pPr>
              <w:rPr>
                <w:rFonts w:ascii="Arial" w:hAnsi="Arial" w:cs="Arial"/>
                <w:sz w:val="28"/>
                <w:szCs w:val="28"/>
              </w:rPr>
            </w:pPr>
          </w:p>
        </w:tc>
        <w:tc>
          <w:tcPr>
            <w:tcW w:w="1496" w:type="dxa"/>
          </w:tcPr>
          <w:p w:rsidR="00993E76" w:rsidRPr="00993E76" w:rsidRDefault="00993E76" w:rsidP="00993E76">
            <w:pPr>
              <w:rPr>
                <w:rFonts w:ascii="Arial" w:hAnsi="Arial" w:cs="Arial"/>
                <w:sz w:val="28"/>
                <w:szCs w:val="28"/>
              </w:rPr>
            </w:pPr>
            <w:r w:rsidRPr="00993E76">
              <w:rPr>
                <w:rFonts w:ascii="Arial" w:hAnsi="Arial" w:cs="Arial"/>
                <w:sz w:val="28"/>
                <w:szCs w:val="28"/>
              </w:rPr>
              <w:t>p.6,7</w:t>
            </w:r>
          </w:p>
        </w:tc>
      </w:tr>
      <w:tr w:rsidR="00993E76" w:rsidTr="00993E76">
        <w:trPr>
          <w:trHeight w:val="1376"/>
        </w:trPr>
        <w:tc>
          <w:tcPr>
            <w:tcW w:w="8837" w:type="dxa"/>
          </w:tcPr>
          <w:p w:rsidR="00993E76" w:rsidRPr="00993E76" w:rsidRDefault="00993E76" w:rsidP="00993E76">
            <w:pPr>
              <w:rPr>
                <w:rFonts w:ascii="Arial" w:hAnsi="Arial" w:cs="Arial"/>
                <w:sz w:val="28"/>
                <w:szCs w:val="28"/>
              </w:rPr>
            </w:pPr>
            <w:r w:rsidRPr="00993E76">
              <w:rPr>
                <w:rFonts w:ascii="Arial" w:hAnsi="Arial" w:cs="Arial"/>
                <w:sz w:val="28"/>
                <w:szCs w:val="28"/>
              </w:rPr>
              <w:t>References</w:t>
            </w:r>
          </w:p>
        </w:tc>
        <w:tc>
          <w:tcPr>
            <w:tcW w:w="1496" w:type="dxa"/>
          </w:tcPr>
          <w:p w:rsidR="00993E76" w:rsidRPr="00993E76" w:rsidRDefault="00993E76" w:rsidP="00993E76">
            <w:pPr>
              <w:rPr>
                <w:rFonts w:ascii="Arial" w:hAnsi="Arial" w:cs="Arial"/>
                <w:sz w:val="28"/>
                <w:szCs w:val="28"/>
              </w:rPr>
            </w:pPr>
            <w:r w:rsidRPr="00993E76">
              <w:rPr>
                <w:rFonts w:ascii="Arial" w:hAnsi="Arial" w:cs="Arial"/>
                <w:sz w:val="28"/>
                <w:szCs w:val="28"/>
              </w:rPr>
              <w:t>p.8</w:t>
            </w:r>
          </w:p>
        </w:tc>
      </w:tr>
    </w:tbl>
    <w:p w:rsidR="00993E76" w:rsidRPr="00993E76" w:rsidRDefault="00993E76">
      <w:pPr>
        <w:rPr>
          <w:rFonts w:ascii="Arial" w:hAnsi="Arial" w:cs="Arial"/>
          <w:sz w:val="36"/>
          <w:szCs w:val="36"/>
        </w:rPr>
      </w:pPr>
      <w:r>
        <w:rPr>
          <w:rFonts w:ascii="Arial" w:hAnsi="Arial" w:cs="Arial"/>
          <w:sz w:val="36"/>
          <w:szCs w:val="36"/>
        </w:rPr>
        <w:t xml:space="preserve"> Co</w:t>
      </w:r>
      <w:r w:rsidRPr="00993E76">
        <w:rPr>
          <w:rFonts w:ascii="Arial" w:hAnsi="Arial" w:cs="Arial"/>
          <w:sz w:val="36"/>
          <w:szCs w:val="36"/>
        </w:rPr>
        <w:t>ntent Page</w:t>
      </w:r>
      <w:r w:rsidRPr="00993E76">
        <w:rPr>
          <w:rFonts w:ascii="Arial" w:hAnsi="Arial" w:cs="Arial"/>
          <w:sz w:val="36"/>
          <w:szCs w:val="36"/>
        </w:rPr>
        <w:br w:type="page"/>
      </w:r>
    </w:p>
    <w:p w:rsidR="001F5B53" w:rsidRPr="00FE36E9" w:rsidRDefault="001F5B53">
      <w:pPr>
        <w:rPr>
          <w:rFonts w:ascii="Arial" w:hAnsi="Arial" w:cs="Arial"/>
        </w:rPr>
      </w:pPr>
    </w:p>
    <w:p w:rsidR="00FE36E9" w:rsidRPr="00FE36E9" w:rsidRDefault="00FE36E9" w:rsidP="00FE36E9">
      <w:pPr>
        <w:rPr>
          <w:rFonts w:ascii="Arial" w:hAnsi="Arial" w:cs="Arial"/>
          <w:b/>
          <w:u w:val="single"/>
        </w:rPr>
      </w:pPr>
      <w:r w:rsidRPr="00FE36E9">
        <w:rPr>
          <w:rFonts w:ascii="Arial" w:hAnsi="Arial" w:cs="Arial"/>
          <w:b/>
          <w:u w:val="single"/>
        </w:rPr>
        <w:t>Part 1</w:t>
      </w:r>
    </w:p>
    <w:p w:rsidR="00FE36E9" w:rsidRPr="00FE36E9" w:rsidRDefault="00FE36E9" w:rsidP="00FE36E9">
      <w:pPr>
        <w:rPr>
          <w:rFonts w:ascii="Arial" w:hAnsi="Arial" w:cs="Arial"/>
          <w:b/>
        </w:rPr>
      </w:pPr>
      <w:r w:rsidRPr="00FE36E9">
        <w:rPr>
          <w:rFonts w:ascii="Arial" w:hAnsi="Arial" w:cs="Arial"/>
          <w:b/>
        </w:rPr>
        <w:t xml:space="preserve"> </w:t>
      </w:r>
    </w:p>
    <w:p w:rsidR="00FE36E9" w:rsidRDefault="00FE36E9" w:rsidP="00FE36E9">
      <w:pPr>
        <w:rPr>
          <w:rFonts w:ascii="Arial" w:hAnsi="Arial" w:cs="Arial"/>
          <w:b/>
        </w:rPr>
      </w:pPr>
    </w:p>
    <w:p w:rsidR="00FE36E9" w:rsidRPr="00FE36E9" w:rsidRDefault="00FE36E9" w:rsidP="00FE36E9">
      <w:pPr>
        <w:rPr>
          <w:rFonts w:ascii="Arial" w:hAnsi="Arial" w:cs="Arial"/>
          <w:b/>
          <w:u w:val="single"/>
        </w:rPr>
      </w:pPr>
    </w:p>
    <w:p w:rsidR="00FE36E9" w:rsidRDefault="00FE36E9" w:rsidP="00FE36E9">
      <w:pPr>
        <w:rPr>
          <w:rFonts w:ascii="Arial" w:hAnsi="Arial" w:cs="Arial"/>
          <w:b/>
          <w:u w:val="single"/>
        </w:rPr>
      </w:pPr>
      <w:r w:rsidRPr="00FE36E9">
        <w:rPr>
          <w:rFonts w:ascii="Arial" w:hAnsi="Arial" w:cs="Arial"/>
          <w:b/>
          <w:u w:val="single"/>
        </w:rPr>
        <w:t>The importance of CIPD Profession Map for effective professional working in the UK</w:t>
      </w:r>
    </w:p>
    <w:p w:rsidR="00FE36E9" w:rsidRDefault="00FE36E9" w:rsidP="00FE36E9">
      <w:pPr>
        <w:rPr>
          <w:rFonts w:ascii="Arial" w:hAnsi="Arial" w:cs="Arial"/>
          <w:b/>
          <w:u w:val="single"/>
        </w:rPr>
      </w:pPr>
    </w:p>
    <w:p w:rsidR="00FE36E9" w:rsidRDefault="00FE36E9" w:rsidP="00FE36E9">
      <w:pPr>
        <w:rPr>
          <w:rFonts w:ascii="Arial" w:hAnsi="Arial" w:cs="Arial"/>
          <w:b/>
          <w:u w:val="single"/>
        </w:rPr>
      </w:pPr>
    </w:p>
    <w:p w:rsidR="00A77B14" w:rsidRPr="00A77B14" w:rsidRDefault="00A77B14" w:rsidP="00FE36E9">
      <w:pPr>
        <w:rPr>
          <w:rFonts w:ascii="Arial" w:hAnsi="Arial" w:cs="Arial"/>
        </w:rPr>
      </w:pPr>
      <w:r>
        <w:rPr>
          <w:rFonts w:ascii="Arial" w:hAnsi="Arial" w:cs="Arial"/>
        </w:rPr>
        <w:t xml:space="preserve">According to </w:t>
      </w:r>
      <w:r w:rsidR="0071184A">
        <w:rPr>
          <w:rFonts w:ascii="Arial" w:hAnsi="Arial" w:cs="Arial"/>
        </w:rPr>
        <w:t xml:space="preserve">CIDP, “The profession Map sets the international benchmark for the people profession. Use it to make better decisions, act with confidence, perform at your peak, drive change in your organisation and progress in your carer” (CIDP,2021). The map </w:t>
      </w:r>
      <w:r w:rsidR="00255C42">
        <w:rPr>
          <w:rFonts w:ascii="Arial" w:hAnsi="Arial" w:cs="Arial"/>
        </w:rPr>
        <w:t xml:space="preserve">is very important for HR professionals to be able to perform their job accordingly. </w:t>
      </w:r>
    </w:p>
    <w:p w:rsidR="00A77B14" w:rsidRDefault="00A77B14" w:rsidP="00FE36E9">
      <w:pPr>
        <w:rPr>
          <w:rFonts w:ascii="Arial" w:hAnsi="Arial" w:cs="Arial"/>
          <w:b/>
          <w:u w:val="single"/>
        </w:rPr>
      </w:pPr>
    </w:p>
    <w:p w:rsidR="00A77B14" w:rsidRDefault="00A77B14" w:rsidP="00FE36E9">
      <w:pPr>
        <w:rPr>
          <w:rFonts w:ascii="Arial" w:hAnsi="Arial" w:cs="Arial"/>
          <w:b/>
          <w:u w:val="single"/>
        </w:rPr>
      </w:pPr>
    </w:p>
    <w:p w:rsidR="00FE36E9" w:rsidRDefault="00FE36E9" w:rsidP="00FE36E9">
      <w:pPr>
        <w:rPr>
          <w:rFonts w:ascii="Arial" w:hAnsi="Arial" w:cs="Arial"/>
          <w:b/>
        </w:rPr>
      </w:pPr>
      <w:r>
        <w:rPr>
          <w:rFonts w:ascii="Arial" w:hAnsi="Arial" w:cs="Arial"/>
          <w:b/>
        </w:rPr>
        <w:t xml:space="preserve">Ethical Practice </w:t>
      </w:r>
    </w:p>
    <w:p w:rsidR="00255C42" w:rsidRDefault="00255C42" w:rsidP="00FE36E9">
      <w:pPr>
        <w:rPr>
          <w:rFonts w:ascii="Arial" w:hAnsi="Arial" w:cs="Arial"/>
          <w:b/>
        </w:rPr>
      </w:pPr>
    </w:p>
    <w:p w:rsidR="00255C42" w:rsidRPr="00255C42" w:rsidRDefault="00255C42" w:rsidP="00FE36E9">
      <w:pPr>
        <w:rPr>
          <w:rFonts w:ascii="Arial" w:hAnsi="Arial" w:cs="Arial"/>
        </w:rPr>
      </w:pPr>
      <w:r w:rsidRPr="00255C42">
        <w:rPr>
          <w:rFonts w:ascii="Arial" w:hAnsi="Arial" w:cs="Arial"/>
        </w:rPr>
        <w:t>Ethical</w:t>
      </w:r>
      <w:r>
        <w:rPr>
          <w:rFonts w:ascii="Arial" w:hAnsi="Arial" w:cs="Arial"/>
        </w:rPr>
        <w:t xml:space="preserve"> practise relates to HR to be role models to the other workers and do the right thing. Ethical values are important in </w:t>
      </w:r>
      <w:r w:rsidR="001147C1">
        <w:rPr>
          <w:rFonts w:ascii="Arial" w:hAnsi="Arial" w:cs="Arial"/>
        </w:rPr>
        <w:t>order to have a successful business which ‘does the right thing’ and have a positive impact on the people and the environment. Not being ethical can lead to negative reputation of the business and could also have a negative impact on someone’s life</w:t>
      </w:r>
      <w:r w:rsidR="00087F71">
        <w:rPr>
          <w:rFonts w:ascii="Arial" w:hAnsi="Arial" w:cs="Arial"/>
        </w:rPr>
        <w:t xml:space="preserve"> (CIDP,2021).</w:t>
      </w:r>
    </w:p>
    <w:p w:rsidR="00255C42" w:rsidRDefault="00255C42" w:rsidP="00FE36E9">
      <w:pPr>
        <w:rPr>
          <w:rFonts w:ascii="Arial" w:hAnsi="Arial" w:cs="Arial"/>
          <w:b/>
        </w:rPr>
      </w:pPr>
    </w:p>
    <w:p w:rsidR="00FE36E9" w:rsidRDefault="00FE36E9" w:rsidP="00FE36E9">
      <w:pPr>
        <w:rPr>
          <w:rFonts w:ascii="Arial" w:hAnsi="Arial" w:cs="Arial"/>
          <w:b/>
        </w:rPr>
      </w:pPr>
    </w:p>
    <w:p w:rsidR="00FE36E9" w:rsidRDefault="00FE36E9" w:rsidP="00FE36E9">
      <w:pPr>
        <w:rPr>
          <w:rFonts w:ascii="Arial" w:hAnsi="Arial" w:cs="Arial"/>
          <w:b/>
        </w:rPr>
      </w:pPr>
      <w:r>
        <w:rPr>
          <w:rFonts w:ascii="Arial" w:hAnsi="Arial" w:cs="Arial"/>
          <w:b/>
        </w:rPr>
        <w:t>Professional Courage and influence</w:t>
      </w:r>
    </w:p>
    <w:p w:rsidR="00087F71" w:rsidRDefault="00087F71" w:rsidP="00FE36E9">
      <w:pPr>
        <w:rPr>
          <w:rFonts w:ascii="Arial" w:hAnsi="Arial" w:cs="Arial"/>
          <w:b/>
        </w:rPr>
      </w:pPr>
    </w:p>
    <w:p w:rsidR="00087F71" w:rsidRDefault="00087F71" w:rsidP="00FE36E9">
      <w:pPr>
        <w:rPr>
          <w:rFonts w:ascii="Arial" w:hAnsi="Arial" w:cs="Arial"/>
        </w:rPr>
      </w:pPr>
      <w:r w:rsidRPr="002E4B74">
        <w:rPr>
          <w:rFonts w:ascii="Arial" w:hAnsi="Arial" w:cs="Arial"/>
        </w:rPr>
        <w:t>One of the main behav</w:t>
      </w:r>
      <w:r w:rsidR="002E4B74" w:rsidRPr="002E4B74">
        <w:rPr>
          <w:rFonts w:ascii="Arial" w:hAnsi="Arial" w:cs="Arial"/>
        </w:rPr>
        <w:t xml:space="preserve">iours </w:t>
      </w:r>
      <w:r w:rsidR="002E4B74">
        <w:rPr>
          <w:rFonts w:ascii="Arial" w:hAnsi="Arial" w:cs="Arial"/>
        </w:rPr>
        <w:t xml:space="preserve">that HR should have is to be able to speak to the people, encourage them and influence. </w:t>
      </w:r>
      <w:r w:rsidR="00240A0B">
        <w:rPr>
          <w:rFonts w:ascii="Arial" w:hAnsi="Arial" w:cs="Arial"/>
        </w:rPr>
        <w:t>This is important to allow them to share their ideas and set a good example by being able to speak up and present ideas.</w:t>
      </w:r>
    </w:p>
    <w:p w:rsidR="00240A0B" w:rsidRPr="002E4B74" w:rsidRDefault="00240A0B" w:rsidP="00FE36E9">
      <w:pPr>
        <w:rPr>
          <w:rFonts w:ascii="Arial" w:hAnsi="Arial" w:cs="Arial"/>
        </w:rPr>
      </w:pPr>
    </w:p>
    <w:p w:rsidR="00FE36E9" w:rsidRDefault="00FE36E9" w:rsidP="00FE36E9">
      <w:pPr>
        <w:rPr>
          <w:rFonts w:ascii="Arial" w:hAnsi="Arial" w:cs="Arial"/>
          <w:b/>
        </w:rPr>
      </w:pPr>
    </w:p>
    <w:p w:rsidR="00FE36E9" w:rsidRDefault="00FE36E9" w:rsidP="00FE36E9">
      <w:pPr>
        <w:rPr>
          <w:rFonts w:ascii="Arial" w:hAnsi="Arial" w:cs="Arial"/>
          <w:b/>
        </w:rPr>
      </w:pPr>
      <w:r>
        <w:rPr>
          <w:rFonts w:ascii="Arial" w:hAnsi="Arial" w:cs="Arial"/>
          <w:b/>
        </w:rPr>
        <w:t>Valuing People</w:t>
      </w:r>
    </w:p>
    <w:p w:rsidR="002E4B74" w:rsidRDefault="002E4B74" w:rsidP="00FE36E9">
      <w:pPr>
        <w:rPr>
          <w:rFonts w:ascii="Arial" w:hAnsi="Arial" w:cs="Arial"/>
          <w:b/>
        </w:rPr>
      </w:pPr>
    </w:p>
    <w:p w:rsidR="00240A0B" w:rsidRPr="00240A0B" w:rsidRDefault="00240A0B" w:rsidP="00FE36E9">
      <w:pPr>
        <w:rPr>
          <w:rFonts w:ascii="Arial" w:hAnsi="Arial" w:cs="Arial"/>
        </w:rPr>
      </w:pPr>
      <w:r>
        <w:rPr>
          <w:rFonts w:ascii="Arial" w:hAnsi="Arial" w:cs="Arial"/>
        </w:rPr>
        <w:t xml:space="preserve">Valuing people is important to any organisation. It is very important to appreciate people in order to motivate them and help them to achieve their goals. As a HR worker, it is mandatory to show people respect and reward them for their work in order to stimulate performance and increase success. </w:t>
      </w:r>
      <w:r w:rsidR="008A3D7D">
        <w:rPr>
          <w:rFonts w:ascii="Arial" w:hAnsi="Arial" w:cs="Arial"/>
        </w:rPr>
        <w:t xml:space="preserve">HR professionals need to be coaching </w:t>
      </w:r>
      <w:r w:rsidR="00C83BF1">
        <w:rPr>
          <w:rFonts w:ascii="Arial" w:hAnsi="Arial" w:cs="Arial"/>
        </w:rPr>
        <w:t>managers to create a culture environment that creates a good environment which ensures people’s well-being.</w:t>
      </w:r>
    </w:p>
    <w:p w:rsidR="00240A0B" w:rsidRDefault="00240A0B" w:rsidP="00FE36E9">
      <w:pPr>
        <w:rPr>
          <w:rFonts w:ascii="Arial" w:hAnsi="Arial" w:cs="Arial"/>
          <w:b/>
        </w:rPr>
      </w:pPr>
    </w:p>
    <w:p w:rsidR="00FE36E9" w:rsidRDefault="00FE36E9" w:rsidP="00FE36E9">
      <w:pPr>
        <w:rPr>
          <w:rFonts w:ascii="Arial" w:hAnsi="Arial" w:cs="Arial"/>
          <w:b/>
          <w:u w:val="single"/>
        </w:rPr>
      </w:pPr>
    </w:p>
    <w:p w:rsidR="00FE36E9" w:rsidRDefault="00FE36E9" w:rsidP="00FE36E9">
      <w:pPr>
        <w:rPr>
          <w:rFonts w:ascii="Arial" w:hAnsi="Arial" w:cs="Arial"/>
          <w:b/>
        </w:rPr>
      </w:pPr>
      <w:r>
        <w:rPr>
          <w:rFonts w:ascii="Arial" w:hAnsi="Arial" w:cs="Arial"/>
          <w:b/>
        </w:rPr>
        <w:t>Working Inclusively</w:t>
      </w:r>
    </w:p>
    <w:p w:rsidR="006F7141" w:rsidRDefault="006F7141" w:rsidP="00FE36E9">
      <w:pPr>
        <w:rPr>
          <w:rFonts w:ascii="Arial" w:hAnsi="Arial" w:cs="Arial"/>
          <w:b/>
        </w:rPr>
      </w:pPr>
    </w:p>
    <w:p w:rsidR="00B245F5" w:rsidRPr="00B245F5" w:rsidRDefault="00B245F5" w:rsidP="00FE36E9">
      <w:pPr>
        <w:rPr>
          <w:rFonts w:ascii="Arial" w:hAnsi="Arial" w:cs="Arial"/>
        </w:rPr>
      </w:pPr>
      <w:r w:rsidRPr="00B245F5">
        <w:rPr>
          <w:rFonts w:ascii="Arial" w:hAnsi="Arial" w:cs="Arial"/>
        </w:rPr>
        <w:t>Working Inclusively is “Collaborating across boundaries, effectively and inclusively, to achieve positive outcomes” (CIPD,2021)</w:t>
      </w:r>
      <w:r>
        <w:rPr>
          <w:rFonts w:ascii="Arial" w:hAnsi="Arial" w:cs="Arial"/>
        </w:rPr>
        <w:t>. It is very important for HR to know how to deal with people by listening to them and build trustable relationships, which is a key for performance and situations that require problem solving.</w:t>
      </w:r>
      <w:r w:rsidR="00C83BF1">
        <w:rPr>
          <w:rFonts w:ascii="Arial" w:hAnsi="Arial" w:cs="Arial"/>
        </w:rPr>
        <w:t xml:space="preserve"> </w:t>
      </w:r>
      <w:r w:rsidR="00121FD8">
        <w:rPr>
          <w:rFonts w:ascii="Arial" w:hAnsi="Arial" w:cs="Arial"/>
        </w:rPr>
        <w:t xml:space="preserve">It is guiding people to achieving their goals and maximising their performance. It is very important to </w:t>
      </w:r>
      <w:r w:rsidR="00121FD8">
        <w:rPr>
          <w:rFonts w:ascii="Arial" w:hAnsi="Arial" w:cs="Arial"/>
        </w:rPr>
        <w:lastRenderedPageBreak/>
        <w:t>engage the employees to the job as this will</w:t>
      </w:r>
      <w:r w:rsidR="00B57B3E">
        <w:rPr>
          <w:rFonts w:ascii="Arial" w:hAnsi="Arial" w:cs="Arial"/>
        </w:rPr>
        <w:t xml:space="preserve"> make them closer to the business and encourage them to perform and do what’s best for the company. </w:t>
      </w:r>
    </w:p>
    <w:p w:rsidR="00FE36E9" w:rsidRDefault="00FE36E9" w:rsidP="00FE36E9">
      <w:pPr>
        <w:rPr>
          <w:rFonts w:ascii="Arial" w:hAnsi="Arial" w:cs="Arial"/>
          <w:b/>
        </w:rPr>
      </w:pPr>
    </w:p>
    <w:p w:rsidR="005E4AE6" w:rsidRDefault="005E4AE6" w:rsidP="00FE36E9">
      <w:pPr>
        <w:rPr>
          <w:rFonts w:ascii="Arial" w:hAnsi="Arial" w:cs="Arial"/>
          <w:b/>
        </w:rPr>
      </w:pPr>
    </w:p>
    <w:p w:rsidR="00FE36E9" w:rsidRDefault="00FE36E9" w:rsidP="00FE36E9">
      <w:pPr>
        <w:rPr>
          <w:rFonts w:ascii="Arial" w:hAnsi="Arial" w:cs="Arial"/>
          <w:b/>
        </w:rPr>
      </w:pPr>
      <w:r>
        <w:rPr>
          <w:rFonts w:ascii="Arial" w:hAnsi="Arial" w:cs="Arial"/>
          <w:b/>
        </w:rPr>
        <w:t>Commercial Drive</w:t>
      </w:r>
    </w:p>
    <w:p w:rsidR="00FE36E9" w:rsidRDefault="00FE36E9" w:rsidP="00FE36E9">
      <w:pPr>
        <w:rPr>
          <w:rFonts w:ascii="Arial" w:hAnsi="Arial" w:cs="Arial"/>
          <w:b/>
        </w:rPr>
      </w:pPr>
    </w:p>
    <w:p w:rsidR="00B245F5" w:rsidRPr="00B245F5" w:rsidRDefault="00B245F5" w:rsidP="00FE36E9">
      <w:pPr>
        <w:rPr>
          <w:rFonts w:ascii="Arial" w:hAnsi="Arial" w:cs="Arial"/>
        </w:rPr>
      </w:pPr>
      <w:r w:rsidRPr="00B245F5">
        <w:rPr>
          <w:rFonts w:ascii="Arial" w:hAnsi="Arial" w:cs="Arial"/>
        </w:rPr>
        <w:t>Commercial Drive</w:t>
      </w:r>
      <w:r>
        <w:rPr>
          <w:rFonts w:ascii="Arial" w:hAnsi="Arial" w:cs="Arial"/>
        </w:rPr>
        <w:t xml:space="preserve"> is focusing on the customers</w:t>
      </w:r>
      <w:r w:rsidR="007712E9">
        <w:rPr>
          <w:rFonts w:ascii="Arial" w:hAnsi="Arial" w:cs="Arial"/>
        </w:rPr>
        <w:t xml:space="preserve"> by having a customer approach and create values to the business. It is HR’s responsibility to make sure the employees are focused on how to create values for the people and the business and to the working environment. This is important as it provides a good environment for the workers and also gives the customers a reason to come back to the company. </w:t>
      </w:r>
    </w:p>
    <w:p w:rsidR="00B245F5" w:rsidRDefault="00B245F5" w:rsidP="00FE36E9">
      <w:pPr>
        <w:rPr>
          <w:rFonts w:ascii="Arial" w:hAnsi="Arial" w:cs="Arial"/>
          <w:b/>
        </w:rPr>
      </w:pPr>
    </w:p>
    <w:p w:rsidR="00FE36E9" w:rsidRDefault="00FE36E9" w:rsidP="00FE36E9">
      <w:pPr>
        <w:rPr>
          <w:rFonts w:ascii="Arial" w:hAnsi="Arial" w:cs="Arial"/>
          <w:b/>
        </w:rPr>
      </w:pPr>
      <w:r>
        <w:rPr>
          <w:rFonts w:ascii="Arial" w:hAnsi="Arial" w:cs="Arial"/>
          <w:b/>
        </w:rPr>
        <w:t xml:space="preserve">Passion </w:t>
      </w:r>
      <w:r w:rsidR="00240A0B">
        <w:rPr>
          <w:rFonts w:ascii="Arial" w:hAnsi="Arial" w:cs="Arial"/>
          <w:b/>
        </w:rPr>
        <w:t>for</w:t>
      </w:r>
      <w:r>
        <w:rPr>
          <w:rFonts w:ascii="Arial" w:hAnsi="Arial" w:cs="Arial"/>
          <w:b/>
        </w:rPr>
        <w:t xml:space="preserve"> Learning</w:t>
      </w:r>
    </w:p>
    <w:p w:rsidR="002E4B74" w:rsidRDefault="002E4B74" w:rsidP="00FE36E9">
      <w:pPr>
        <w:rPr>
          <w:rFonts w:ascii="Arial" w:hAnsi="Arial" w:cs="Arial"/>
        </w:rPr>
      </w:pPr>
    </w:p>
    <w:p w:rsidR="002E4B74" w:rsidRPr="002E4B74" w:rsidRDefault="002E4B74" w:rsidP="00FE36E9">
      <w:pPr>
        <w:rPr>
          <w:rFonts w:ascii="Arial" w:hAnsi="Arial" w:cs="Arial"/>
        </w:rPr>
      </w:pPr>
      <w:r>
        <w:rPr>
          <w:rFonts w:ascii="Arial" w:hAnsi="Arial" w:cs="Arial"/>
        </w:rPr>
        <w:t xml:space="preserve">Passion for Learning is important for any job as it means the employee is always ready to learn something new and develop their skills. This means passion for learning is vital for HR workers as </w:t>
      </w:r>
      <w:r w:rsidR="00240A0B">
        <w:rPr>
          <w:rFonts w:ascii="Arial" w:hAnsi="Arial" w:cs="Arial"/>
        </w:rPr>
        <w:t xml:space="preserve">they are likely to discover new ways of working which will have positive effect on the working environment and performance. </w:t>
      </w:r>
    </w:p>
    <w:p w:rsidR="00FE36E9" w:rsidRDefault="00FE36E9" w:rsidP="00FE36E9">
      <w:pPr>
        <w:rPr>
          <w:rFonts w:ascii="Arial" w:hAnsi="Arial" w:cs="Arial"/>
          <w:b/>
        </w:rPr>
      </w:pPr>
    </w:p>
    <w:p w:rsidR="00FE36E9" w:rsidRDefault="00FE36E9" w:rsidP="00FE36E9">
      <w:pPr>
        <w:rPr>
          <w:rFonts w:ascii="Arial" w:hAnsi="Arial" w:cs="Arial"/>
          <w:b/>
        </w:rPr>
      </w:pPr>
      <w:r>
        <w:rPr>
          <w:rFonts w:ascii="Arial" w:hAnsi="Arial" w:cs="Arial"/>
          <w:b/>
        </w:rPr>
        <w:t>Insights Focused</w:t>
      </w:r>
    </w:p>
    <w:p w:rsidR="007712E9" w:rsidRDefault="007712E9" w:rsidP="00FE36E9">
      <w:pPr>
        <w:rPr>
          <w:rFonts w:ascii="Arial" w:hAnsi="Arial" w:cs="Arial"/>
          <w:b/>
        </w:rPr>
      </w:pPr>
    </w:p>
    <w:p w:rsidR="00FE36E9" w:rsidRPr="0021343C" w:rsidRDefault="007712E9" w:rsidP="00FE36E9">
      <w:pPr>
        <w:rPr>
          <w:rFonts w:ascii="Arial" w:hAnsi="Arial" w:cs="Arial"/>
        </w:rPr>
      </w:pPr>
      <w:r w:rsidRPr="0021343C">
        <w:rPr>
          <w:rFonts w:ascii="Arial" w:hAnsi="Arial" w:cs="Arial"/>
        </w:rPr>
        <w:t xml:space="preserve">In order to make the right decision for the business and the employees it is important to consider the factors that have led to the situation. According to CIPD it is important to; “ask questions, acquire evidence, critically assess the evidence and </w:t>
      </w:r>
      <w:r w:rsidR="0021343C" w:rsidRPr="0021343C">
        <w:rPr>
          <w:rFonts w:ascii="Arial" w:hAnsi="Arial" w:cs="Arial"/>
        </w:rPr>
        <w:t>aggregate evidence (CIPD,2021)</w:t>
      </w:r>
      <w:r w:rsidR="0021343C">
        <w:rPr>
          <w:rFonts w:ascii="Arial" w:hAnsi="Arial" w:cs="Arial"/>
        </w:rPr>
        <w:t xml:space="preserve">. This gives a deeper understanding of the situation and it is crucial for HR to take the right decision. </w:t>
      </w:r>
    </w:p>
    <w:p w:rsidR="0021343C" w:rsidRDefault="0021343C" w:rsidP="00FE36E9">
      <w:pPr>
        <w:rPr>
          <w:rFonts w:ascii="Arial" w:hAnsi="Arial" w:cs="Arial"/>
          <w:b/>
        </w:rPr>
      </w:pPr>
    </w:p>
    <w:p w:rsidR="0021343C" w:rsidRDefault="0021343C" w:rsidP="00FE36E9">
      <w:pPr>
        <w:rPr>
          <w:rFonts w:ascii="Arial" w:hAnsi="Arial" w:cs="Arial"/>
          <w:b/>
        </w:rPr>
      </w:pPr>
    </w:p>
    <w:p w:rsidR="00FE36E9" w:rsidRPr="0021343C" w:rsidRDefault="00FE36E9" w:rsidP="00FE36E9">
      <w:pPr>
        <w:rPr>
          <w:rFonts w:ascii="Arial" w:hAnsi="Arial" w:cs="Arial"/>
          <w:b/>
        </w:rPr>
      </w:pPr>
      <w:r w:rsidRPr="0021343C">
        <w:rPr>
          <w:rFonts w:ascii="Arial" w:hAnsi="Arial" w:cs="Arial"/>
          <w:b/>
        </w:rPr>
        <w:t>Situational Decision- Making</w:t>
      </w:r>
    </w:p>
    <w:p w:rsidR="00FE36E9" w:rsidRPr="0021343C" w:rsidRDefault="00FE36E9" w:rsidP="00FE36E9">
      <w:pPr>
        <w:rPr>
          <w:rFonts w:ascii="Arial" w:hAnsi="Arial" w:cs="Arial"/>
          <w:b/>
        </w:rPr>
      </w:pPr>
    </w:p>
    <w:p w:rsidR="00FE36E9" w:rsidRPr="0021343C" w:rsidRDefault="0021343C">
      <w:pPr>
        <w:rPr>
          <w:rFonts w:ascii="Arial" w:hAnsi="Arial" w:cs="Arial"/>
        </w:rPr>
      </w:pPr>
      <w:r w:rsidRPr="0021343C">
        <w:rPr>
          <w:rFonts w:ascii="Arial" w:hAnsi="Arial" w:cs="Arial"/>
        </w:rPr>
        <w:t>Situational Decision making is one of the main skills required for HR professionals. It is important to know how to act in different situation to the best interest of the company and its employees in order to have a successful business.</w:t>
      </w:r>
      <w:r w:rsidR="00B57B3E">
        <w:rPr>
          <w:rFonts w:ascii="Arial" w:hAnsi="Arial" w:cs="Arial"/>
        </w:rPr>
        <w:t xml:space="preserve"> It involves the flexibility of the professionals and their ability to adapt and think with an open minded and respond to the situation accordingly without harming anyone. This is not only important for the reputation of the company but also for creating a </w:t>
      </w:r>
      <w:r w:rsidR="007F13F3">
        <w:rPr>
          <w:rFonts w:ascii="Arial" w:hAnsi="Arial" w:cs="Arial"/>
        </w:rPr>
        <w:t xml:space="preserve">good environment for the </w:t>
      </w:r>
      <w:r w:rsidR="0034511C">
        <w:rPr>
          <w:rFonts w:ascii="Arial" w:hAnsi="Arial" w:cs="Arial"/>
        </w:rPr>
        <w:t>employees</w:t>
      </w:r>
      <w:r w:rsidR="007F13F3">
        <w:rPr>
          <w:rFonts w:ascii="Arial" w:hAnsi="Arial" w:cs="Arial"/>
        </w:rPr>
        <w:t>.</w:t>
      </w:r>
    </w:p>
    <w:p w:rsidR="00FE36E9" w:rsidRDefault="00FE36E9">
      <w:pPr>
        <w:rPr>
          <w:b/>
        </w:rPr>
      </w:pPr>
    </w:p>
    <w:p w:rsidR="00FE36E9" w:rsidRPr="00D47CF5" w:rsidRDefault="00FE36E9">
      <w:pPr>
        <w:rPr>
          <w:rFonts w:ascii="Arial" w:hAnsi="Arial" w:cs="Arial"/>
          <w:b/>
        </w:rPr>
      </w:pPr>
    </w:p>
    <w:p w:rsidR="00D47CF5" w:rsidRDefault="00D47CF5">
      <w:pPr>
        <w:rPr>
          <w:rFonts w:ascii="Arial" w:hAnsi="Arial" w:cs="Arial"/>
          <w:b/>
        </w:rPr>
      </w:pPr>
      <w:r w:rsidRPr="00D47CF5">
        <w:rPr>
          <w:rFonts w:ascii="Arial" w:hAnsi="Arial" w:cs="Arial"/>
          <w:b/>
        </w:rPr>
        <w:t>b) How useful is the map for HR professionals working on a global scale</w:t>
      </w:r>
      <w:r w:rsidR="008A3D7D">
        <w:rPr>
          <w:rFonts w:ascii="Arial" w:hAnsi="Arial" w:cs="Arial"/>
          <w:b/>
        </w:rPr>
        <w:t xml:space="preserve"> in all sectors</w:t>
      </w:r>
      <w:r>
        <w:rPr>
          <w:rFonts w:ascii="Arial" w:hAnsi="Arial" w:cs="Arial"/>
          <w:b/>
        </w:rPr>
        <w:t>?</w:t>
      </w:r>
    </w:p>
    <w:p w:rsidR="00D47CF5" w:rsidRPr="003C0736" w:rsidRDefault="00D47CF5">
      <w:pPr>
        <w:rPr>
          <w:rFonts w:ascii="Arial" w:hAnsi="Arial" w:cs="Arial"/>
        </w:rPr>
      </w:pPr>
    </w:p>
    <w:p w:rsidR="00121FD8" w:rsidRDefault="003C0736">
      <w:pPr>
        <w:rPr>
          <w:rFonts w:ascii="Arial" w:hAnsi="Arial" w:cs="Arial"/>
        </w:rPr>
      </w:pPr>
      <w:r w:rsidRPr="003C0736">
        <w:rPr>
          <w:rFonts w:ascii="Arial" w:hAnsi="Arial" w:cs="Arial"/>
        </w:rPr>
        <w:t>The CIPD map has many different</w:t>
      </w:r>
      <w:r>
        <w:rPr>
          <w:rFonts w:ascii="Arial" w:hAnsi="Arial" w:cs="Arial"/>
        </w:rPr>
        <w:t xml:space="preserve"> elements which allows people from different sectors to use it and make the most out of it. </w:t>
      </w:r>
      <w:r w:rsidR="003802B2">
        <w:rPr>
          <w:rFonts w:ascii="Arial" w:hAnsi="Arial" w:cs="Arial"/>
        </w:rPr>
        <w:t>The map could be used globally by any company regardless of their sector as it provides the base for becoming a successful HR manager. According to CIPD, “the profession map includes areas relevant to all people professionals” (CIPD,2022).</w:t>
      </w:r>
      <w:r w:rsidR="00121FD8">
        <w:rPr>
          <w:rFonts w:ascii="Arial" w:hAnsi="Arial" w:cs="Arial"/>
        </w:rPr>
        <w:t xml:space="preserve"> This suggests that the map could be used on global scale and all companies. </w:t>
      </w:r>
    </w:p>
    <w:p w:rsidR="00D47CF5" w:rsidRDefault="00121FD8">
      <w:pPr>
        <w:rPr>
          <w:rFonts w:ascii="Arial" w:hAnsi="Arial" w:cs="Arial"/>
        </w:rPr>
      </w:pPr>
      <w:r>
        <w:rPr>
          <w:rFonts w:ascii="Arial" w:hAnsi="Arial" w:cs="Arial"/>
        </w:rPr>
        <w:t xml:space="preserve">The map is not specific but concentrates on how to be a successful HR manager by following the steps which could be used as a guideline. It also shows the skills </w:t>
      </w:r>
      <w:r>
        <w:rPr>
          <w:rFonts w:ascii="Arial" w:hAnsi="Arial" w:cs="Arial"/>
        </w:rPr>
        <w:lastRenderedPageBreak/>
        <w:t xml:space="preserve">required by the leaders/managers which most companies have. The valuing people for example, is important to every company as companies are nothing without their employees regardless of the size of the business and the sector it operates in. </w:t>
      </w:r>
      <w:r w:rsidR="00C272E1">
        <w:rPr>
          <w:rFonts w:ascii="Arial" w:hAnsi="Arial" w:cs="Arial"/>
        </w:rPr>
        <w:t xml:space="preserve">According to the book ‘Human Resources or Human Capital, the CIPD Map “was extensively researched </w:t>
      </w:r>
      <w:r w:rsidR="00187FB0">
        <w:rPr>
          <w:rFonts w:ascii="Arial" w:hAnsi="Arial" w:cs="Arial"/>
        </w:rPr>
        <w:t>and it is designed to cover the whole of HR activities” (</w:t>
      </w:r>
      <w:r w:rsidR="0034511C">
        <w:rPr>
          <w:rFonts w:ascii="Arial" w:hAnsi="Arial" w:cs="Arial"/>
        </w:rPr>
        <w:t xml:space="preserve">Andrew Mayo, 2016). As the research has been conducted by many different HR professionals that work in different sectors that suggest the map has been created based on the view of different HR professionals and therefore will be suitable for every worldwide company. </w:t>
      </w:r>
    </w:p>
    <w:p w:rsidR="003802B2" w:rsidRDefault="003802B2">
      <w:pPr>
        <w:rPr>
          <w:rFonts w:ascii="Arial" w:hAnsi="Arial" w:cs="Arial"/>
        </w:rPr>
      </w:pPr>
    </w:p>
    <w:p w:rsidR="003802B2" w:rsidRDefault="003802B2">
      <w:pPr>
        <w:rPr>
          <w:rFonts w:ascii="Arial" w:hAnsi="Arial" w:cs="Arial"/>
        </w:rPr>
      </w:pPr>
      <w:r>
        <w:rPr>
          <w:rFonts w:ascii="Arial" w:hAnsi="Arial" w:cs="Arial"/>
        </w:rPr>
        <w:t>However, some countries have different methods of work</w:t>
      </w:r>
      <w:r w:rsidR="005E4AE6">
        <w:rPr>
          <w:rFonts w:ascii="Arial" w:hAnsi="Arial" w:cs="Arial"/>
        </w:rPr>
        <w:t>ing</w:t>
      </w:r>
      <w:r>
        <w:rPr>
          <w:rFonts w:ascii="Arial" w:hAnsi="Arial" w:cs="Arial"/>
        </w:rPr>
        <w:t xml:space="preserve"> and might not find the map useful</w:t>
      </w:r>
      <w:r w:rsidR="005E4AE6">
        <w:rPr>
          <w:rFonts w:ascii="Arial" w:hAnsi="Arial" w:cs="Arial"/>
        </w:rPr>
        <w:t xml:space="preserve"> as it could not match their values</w:t>
      </w:r>
      <w:r w:rsidR="00121FD8">
        <w:rPr>
          <w:rFonts w:ascii="Arial" w:hAnsi="Arial" w:cs="Arial"/>
        </w:rPr>
        <w:t xml:space="preserve"> even though most companies will only benefit from using it.</w:t>
      </w:r>
    </w:p>
    <w:p w:rsidR="0034511C" w:rsidRDefault="0034511C">
      <w:pPr>
        <w:rPr>
          <w:rFonts w:ascii="Arial" w:hAnsi="Arial" w:cs="Arial"/>
        </w:rPr>
      </w:pPr>
    </w:p>
    <w:p w:rsidR="0034511C" w:rsidRDefault="0034511C">
      <w:pPr>
        <w:rPr>
          <w:rFonts w:ascii="Arial" w:hAnsi="Arial" w:cs="Arial"/>
        </w:rPr>
      </w:pPr>
    </w:p>
    <w:p w:rsidR="0034511C" w:rsidRDefault="0034511C">
      <w:pPr>
        <w:rPr>
          <w:rFonts w:ascii="Arial" w:hAnsi="Arial" w:cs="Arial"/>
        </w:rPr>
      </w:pPr>
    </w:p>
    <w:p w:rsidR="0034511C" w:rsidRDefault="0034511C">
      <w:pPr>
        <w:rPr>
          <w:rFonts w:ascii="Arial" w:hAnsi="Arial" w:cs="Arial"/>
        </w:rPr>
      </w:pPr>
    </w:p>
    <w:p w:rsidR="0034511C" w:rsidRDefault="0034511C">
      <w:pPr>
        <w:rPr>
          <w:rFonts w:ascii="Arial" w:hAnsi="Arial" w:cs="Arial"/>
          <w:b/>
        </w:rPr>
      </w:pPr>
      <w:r w:rsidRPr="0034511C">
        <w:rPr>
          <w:rFonts w:ascii="Arial" w:hAnsi="Arial" w:cs="Arial"/>
          <w:b/>
        </w:rPr>
        <w:t>Part 2</w:t>
      </w:r>
    </w:p>
    <w:p w:rsidR="0034511C" w:rsidRDefault="0034511C">
      <w:pPr>
        <w:rPr>
          <w:rFonts w:ascii="Arial" w:hAnsi="Arial" w:cs="Arial"/>
          <w:b/>
        </w:rPr>
      </w:pPr>
    </w:p>
    <w:p w:rsidR="0034511C" w:rsidRDefault="0034511C">
      <w:pPr>
        <w:rPr>
          <w:rFonts w:ascii="Arial" w:hAnsi="Arial" w:cs="Arial"/>
          <w:b/>
        </w:rPr>
      </w:pPr>
    </w:p>
    <w:p w:rsidR="0034511C" w:rsidRDefault="0034511C" w:rsidP="0034511C">
      <w:pPr>
        <w:pStyle w:val="ListParagraph"/>
        <w:numPr>
          <w:ilvl w:val="0"/>
          <w:numId w:val="2"/>
        </w:numPr>
        <w:rPr>
          <w:rFonts w:ascii="Arial" w:hAnsi="Arial" w:cs="Arial"/>
          <w:b/>
        </w:rPr>
      </w:pPr>
      <w:r w:rsidRPr="0034511C">
        <w:rPr>
          <w:rFonts w:ascii="Arial" w:hAnsi="Arial" w:cs="Arial"/>
          <w:b/>
        </w:rPr>
        <w:t>Why is UK’s public sector facing skills shortage despite the high unemployment rate</w:t>
      </w:r>
    </w:p>
    <w:p w:rsidR="00994E17" w:rsidRDefault="00994E17" w:rsidP="00994E17">
      <w:pPr>
        <w:rPr>
          <w:rFonts w:ascii="Arial" w:hAnsi="Arial" w:cs="Arial"/>
          <w:b/>
        </w:rPr>
      </w:pPr>
    </w:p>
    <w:p w:rsidR="00994E17" w:rsidRPr="00994E17" w:rsidRDefault="00994E17" w:rsidP="00994E17">
      <w:pPr>
        <w:rPr>
          <w:rFonts w:ascii="Arial" w:hAnsi="Arial" w:cs="Arial"/>
          <w:b/>
        </w:rPr>
      </w:pPr>
    </w:p>
    <w:p w:rsidR="0034511C" w:rsidRDefault="00BA2D4C" w:rsidP="0034511C">
      <w:pPr>
        <w:rPr>
          <w:rFonts w:ascii="Arial" w:hAnsi="Arial" w:cs="Arial"/>
        </w:rPr>
      </w:pPr>
      <w:r w:rsidRPr="00BA2D4C">
        <w:rPr>
          <w:rFonts w:ascii="Arial" w:hAnsi="Arial" w:cs="Arial"/>
        </w:rPr>
        <w:t xml:space="preserve">According to </w:t>
      </w:r>
      <w:r w:rsidR="001F5B53">
        <w:rPr>
          <w:rFonts w:ascii="Arial" w:hAnsi="Arial" w:cs="Arial"/>
        </w:rPr>
        <w:t>The UK Commission for Employment and Skills,</w:t>
      </w:r>
      <w:r w:rsidR="00340272">
        <w:rPr>
          <w:rFonts w:ascii="Arial" w:hAnsi="Arial" w:cs="Arial"/>
        </w:rPr>
        <w:t xml:space="preserve"> “</w:t>
      </w:r>
      <w:r w:rsidR="001F5B53">
        <w:rPr>
          <w:rFonts w:ascii="Arial" w:hAnsi="Arial" w:cs="Arial"/>
        </w:rPr>
        <w:t>lack of investment in staff with skills is a contributory factor to lack of staff proficiency” (</w:t>
      </w:r>
      <w:r w:rsidR="001F5B53">
        <w:rPr>
          <w:rFonts w:ascii="Arial" w:hAnsi="Arial" w:cs="Arial"/>
        </w:rPr>
        <w:t xml:space="preserve">UK Commission </w:t>
      </w:r>
      <w:r w:rsidR="001F5B53">
        <w:rPr>
          <w:rFonts w:ascii="Arial" w:hAnsi="Arial" w:cs="Arial"/>
        </w:rPr>
        <w:t>for</w:t>
      </w:r>
      <w:r w:rsidR="001F5B53">
        <w:rPr>
          <w:rFonts w:ascii="Arial" w:hAnsi="Arial" w:cs="Arial"/>
        </w:rPr>
        <w:t xml:space="preserve"> Employment and Skills</w:t>
      </w:r>
      <w:r w:rsidR="001F5B53">
        <w:rPr>
          <w:rFonts w:ascii="Arial" w:hAnsi="Arial" w:cs="Arial"/>
        </w:rPr>
        <w:t>, 2016). This suggests that one of the main reasons for skill shortage is employers not spending money and time to train their employees and support them through developing skills. A lot of people could be trained and could potentially become skilled, but someone needs to train them which normally involves time and money that many companies decide to save as they are considered to be ‘always busy’ and not have time to train. However, investing in your employees will bring the highest profit to the company.</w:t>
      </w:r>
    </w:p>
    <w:p w:rsidR="001F5B53" w:rsidRDefault="001F5B53" w:rsidP="0034511C">
      <w:pPr>
        <w:rPr>
          <w:rFonts w:ascii="Arial" w:hAnsi="Arial" w:cs="Arial"/>
        </w:rPr>
      </w:pPr>
    </w:p>
    <w:p w:rsidR="001F5B53" w:rsidRDefault="001F5B53" w:rsidP="0034511C">
      <w:pPr>
        <w:rPr>
          <w:rFonts w:ascii="Arial" w:hAnsi="Arial" w:cs="Arial"/>
        </w:rPr>
      </w:pPr>
      <w:r>
        <w:rPr>
          <w:rFonts w:ascii="Arial" w:hAnsi="Arial" w:cs="Arial"/>
        </w:rPr>
        <w:t xml:space="preserve">Another factor for public sector skill shortage is lack of motivation. Motivation is the key that drives development of skills. If people are not motivated and don’t get rewarded </w:t>
      </w:r>
      <w:r w:rsidR="00BB3199">
        <w:rPr>
          <w:rFonts w:ascii="Arial" w:hAnsi="Arial" w:cs="Arial"/>
        </w:rPr>
        <w:t xml:space="preserve">and appreciated for developing new skills, they are likely to stay at one place in their carer or choose a job that will suit their current skills. Public sector requires high involvement and a range of skills. Motivation is needed in order to commit to these jobs and perform.  </w:t>
      </w:r>
    </w:p>
    <w:p w:rsidR="00BB3199" w:rsidRDefault="00BB3199" w:rsidP="0034511C">
      <w:pPr>
        <w:rPr>
          <w:rFonts w:ascii="Arial" w:hAnsi="Arial" w:cs="Arial"/>
        </w:rPr>
      </w:pPr>
    </w:p>
    <w:p w:rsidR="00BB3199" w:rsidRPr="00BA2D4C" w:rsidRDefault="00BB3199" w:rsidP="0034511C">
      <w:pPr>
        <w:rPr>
          <w:rFonts w:ascii="Arial" w:hAnsi="Arial" w:cs="Arial"/>
        </w:rPr>
      </w:pPr>
      <w:r>
        <w:rPr>
          <w:rFonts w:ascii="Arial" w:hAnsi="Arial" w:cs="Arial"/>
        </w:rPr>
        <w:t xml:space="preserve">Lack of equipment available could also lead to skill shortage in the public sector. For example, in the recent Covid19 pandemic the World Health Organization reported shortage of personal protective equipment because of “rising demand, panic buying, hoarding and misuse” (Geneva,2020). During the pandemic a lot of people have changed their mind about starting to work in the health sector or continuing to do so because of safety measures that weren’t provided </w:t>
      </w:r>
      <w:r w:rsidR="00334921">
        <w:rPr>
          <w:rFonts w:ascii="Arial" w:hAnsi="Arial" w:cs="Arial"/>
        </w:rPr>
        <w:t xml:space="preserve">at the begging of the pandemic. Many people will not perform the job if it has a risk for their life which is one reason for skill shortage. The health concern during the pandemic was also very high. According to Statista, “28% of healthcare workers reported to be very worried </w:t>
      </w:r>
      <w:r w:rsidR="0084177B">
        <w:rPr>
          <w:rFonts w:ascii="Arial" w:hAnsi="Arial" w:cs="Arial"/>
        </w:rPr>
        <w:t>about</w:t>
      </w:r>
      <w:r w:rsidR="00334921">
        <w:rPr>
          <w:rFonts w:ascii="Arial" w:hAnsi="Arial" w:cs="Arial"/>
        </w:rPr>
        <w:t xml:space="preserve"> </w:t>
      </w:r>
      <w:r w:rsidR="00334921">
        <w:rPr>
          <w:rFonts w:ascii="Arial" w:hAnsi="Arial" w:cs="Arial"/>
        </w:rPr>
        <w:lastRenderedPageBreak/>
        <w:t xml:space="preserve">their personal health, while </w:t>
      </w:r>
      <w:r w:rsidR="0084177B">
        <w:rPr>
          <w:rFonts w:ascii="Arial" w:hAnsi="Arial" w:cs="Arial"/>
        </w:rPr>
        <w:t>37% were worried about the health of those in their household” (Statista,2020).</w:t>
      </w:r>
      <w:r w:rsidR="00334921">
        <w:rPr>
          <w:rFonts w:ascii="Arial" w:hAnsi="Arial" w:cs="Arial"/>
        </w:rPr>
        <w:t xml:space="preserve"> </w:t>
      </w:r>
      <w:r w:rsidR="0084177B">
        <w:rPr>
          <w:rFonts w:ascii="Arial" w:hAnsi="Arial" w:cs="Arial"/>
        </w:rPr>
        <w:t>Being concerned about health not only increased stress but also decreased motivation in the sector.</w:t>
      </w:r>
    </w:p>
    <w:p w:rsidR="001D7120" w:rsidRDefault="001D7120" w:rsidP="0034511C">
      <w:pPr>
        <w:rPr>
          <w:rFonts w:ascii="Arial" w:hAnsi="Arial" w:cs="Arial"/>
          <w:b/>
        </w:rPr>
      </w:pPr>
    </w:p>
    <w:p w:rsidR="00334921" w:rsidRDefault="00334921" w:rsidP="0034511C">
      <w:pPr>
        <w:rPr>
          <w:rFonts w:ascii="Arial" w:hAnsi="Arial" w:cs="Arial"/>
          <w:b/>
        </w:rPr>
      </w:pPr>
    </w:p>
    <w:p w:rsidR="00334921" w:rsidRPr="00334921" w:rsidRDefault="00334921" w:rsidP="0034511C">
      <w:pPr>
        <w:rPr>
          <w:rFonts w:ascii="Arial" w:hAnsi="Arial" w:cs="Arial"/>
        </w:rPr>
      </w:pPr>
      <w:r>
        <w:rPr>
          <w:rFonts w:ascii="Arial" w:hAnsi="Arial" w:cs="Arial"/>
        </w:rPr>
        <w:t xml:space="preserve">Lastly, the long hours and working conditions have led to people giving up on their dream job. During the pandemic health workers had to work double shifts in order to help as many people as possible. That had a negative impact on their personal life and stress level. A lot of skilled workers have chosen to give up and do another job that will give them normal working hours and they will have their own time and more time with their families. </w:t>
      </w:r>
    </w:p>
    <w:p w:rsidR="001D7120" w:rsidRDefault="001D7120" w:rsidP="0034511C">
      <w:pPr>
        <w:rPr>
          <w:rFonts w:ascii="Arial" w:hAnsi="Arial" w:cs="Arial"/>
          <w:b/>
        </w:rPr>
      </w:pPr>
    </w:p>
    <w:p w:rsidR="001D7120" w:rsidRDefault="001D7120" w:rsidP="0034511C">
      <w:pPr>
        <w:rPr>
          <w:rFonts w:ascii="Arial" w:hAnsi="Arial" w:cs="Arial"/>
          <w:b/>
        </w:rPr>
      </w:pPr>
    </w:p>
    <w:p w:rsidR="0034511C" w:rsidRDefault="0034511C" w:rsidP="0034511C">
      <w:pPr>
        <w:rPr>
          <w:rFonts w:ascii="Arial" w:hAnsi="Arial" w:cs="Arial"/>
          <w:b/>
        </w:rPr>
      </w:pPr>
    </w:p>
    <w:p w:rsidR="0034511C" w:rsidRDefault="0034511C" w:rsidP="0034511C">
      <w:pPr>
        <w:rPr>
          <w:rFonts w:ascii="Arial" w:hAnsi="Arial" w:cs="Arial"/>
          <w:b/>
        </w:rPr>
      </w:pPr>
    </w:p>
    <w:p w:rsidR="0034511C" w:rsidRDefault="0034511C" w:rsidP="0034511C">
      <w:pPr>
        <w:pStyle w:val="ListParagraph"/>
        <w:numPr>
          <w:ilvl w:val="0"/>
          <w:numId w:val="2"/>
        </w:numPr>
        <w:rPr>
          <w:rFonts w:ascii="Arial" w:hAnsi="Arial" w:cs="Arial"/>
          <w:b/>
        </w:rPr>
      </w:pPr>
      <w:r>
        <w:rPr>
          <w:rFonts w:ascii="Arial" w:hAnsi="Arial" w:cs="Arial"/>
          <w:b/>
        </w:rPr>
        <w:t>Identify and discuss long-term labour market developments to address the skill shortages in healthcare sector professionals in the UK</w:t>
      </w:r>
    </w:p>
    <w:p w:rsidR="00BA2D4C" w:rsidRDefault="00BA2D4C" w:rsidP="00BA2D4C">
      <w:pPr>
        <w:rPr>
          <w:rFonts w:ascii="Arial" w:hAnsi="Arial" w:cs="Arial"/>
          <w:b/>
        </w:rPr>
      </w:pPr>
    </w:p>
    <w:p w:rsidR="00733215" w:rsidRDefault="00733215" w:rsidP="00BA2D4C">
      <w:pPr>
        <w:rPr>
          <w:rFonts w:ascii="Arial" w:hAnsi="Arial" w:cs="Arial"/>
          <w:b/>
        </w:rPr>
      </w:pPr>
    </w:p>
    <w:p w:rsidR="00727248" w:rsidRDefault="00727248" w:rsidP="00BA2D4C">
      <w:pPr>
        <w:rPr>
          <w:rFonts w:ascii="Arial" w:hAnsi="Arial" w:cs="Arial"/>
        </w:rPr>
      </w:pPr>
      <w:r w:rsidRPr="00727248">
        <w:rPr>
          <w:rFonts w:ascii="Arial" w:hAnsi="Arial" w:cs="Arial"/>
        </w:rPr>
        <w:t xml:space="preserve">It is a good idea to improve </w:t>
      </w:r>
      <w:r>
        <w:rPr>
          <w:rFonts w:ascii="Arial" w:hAnsi="Arial" w:cs="Arial"/>
        </w:rPr>
        <w:t>apprenticeship</w:t>
      </w:r>
      <w:r w:rsidRPr="00727248">
        <w:rPr>
          <w:rFonts w:ascii="Arial" w:hAnsi="Arial" w:cs="Arial"/>
        </w:rPr>
        <w:t xml:space="preserve"> and make them more attractive to candidates</w:t>
      </w:r>
      <w:r w:rsidR="00993E76">
        <w:rPr>
          <w:rFonts w:ascii="Arial" w:hAnsi="Arial" w:cs="Arial"/>
        </w:rPr>
        <w:t xml:space="preserve"> as they are currently the last option for many young people as the benefits of it are low and the money paid not enough to fulfil their </w:t>
      </w:r>
      <w:proofErr w:type="gramStart"/>
      <w:r w:rsidR="00993E76">
        <w:rPr>
          <w:rFonts w:ascii="Arial" w:hAnsi="Arial" w:cs="Arial"/>
        </w:rPr>
        <w:t>needs.</w:t>
      </w:r>
      <w:r w:rsidRPr="00727248">
        <w:rPr>
          <w:rFonts w:ascii="Arial" w:hAnsi="Arial" w:cs="Arial"/>
        </w:rPr>
        <w:t>.</w:t>
      </w:r>
      <w:proofErr w:type="gramEnd"/>
      <w:r>
        <w:rPr>
          <w:rFonts w:ascii="Arial" w:hAnsi="Arial" w:cs="Arial"/>
        </w:rPr>
        <w:t xml:space="preserve"> According to the CIPD, “way of improving </w:t>
      </w:r>
      <w:r w:rsidR="00791763">
        <w:rPr>
          <w:rFonts w:ascii="Arial" w:hAnsi="Arial" w:cs="Arial"/>
        </w:rPr>
        <w:t xml:space="preserve">perceptions of </w:t>
      </w:r>
      <w:r>
        <w:rPr>
          <w:rFonts w:ascii="Arial" w:hAnsi="Arial" w:cs="Arial"/>
        </w:rPr>
        <w:t>apprenticeships</w:t>
      </w:r>
      <w:r w:rsidR="00791763">
        <w:rPr>
          <w:rFonts w:ascii="Arial" w:hAnsi="Arial" w:cs="Arial"/>
        </w:rPr>
        <w:t xml:space="preserve"> would be to increase Apprentice Rate” (CIPD, 2022).</w:t>
      </w:r>
      <w:r w:rsidR="00F06434">
        <w:rPr>
          <w:rFonts w:ascii="Arial" w:hAnsi="Arial" w:cs="Arial"/>
        </w:rPr>
        <w:t xml:space="preserve"> The current </w:t>
      </w:r>
      <w:r w:rsidR="008D0AB4">
        <w:rPr>
          <w:rFonts w:ascii="Arial" w:hAnsi="Arial" w:cs="Arial"/>
        </w:rPr>
        <w:t xml:space="preserve">hourly pay for apprentice is £4.62 which is below the national minimum wage. Young people tend to go for other jobs that will offer more money to them and they could afford living in the UK. The pay rate should be at least the minimum wage as nobody wants to work for less than the minimum therefore the country losses a lot of potential professionals because of the pay difference. </w:t>
      </w:r>
      <w:r w:rsidR="00B8176F">
        <w:rPr>
          <w:rFonts w:ascii="Arial" w:hAnsi="Arial" w:cs="Arial"/>
        </w:rPr>
        <w:t>Making app</w:t>
      </w:r>
      <w:r w:rsidR="002903C0">
        <w:rPr>
          <w:rFonts w:ascii="Arial" w:hAnsi="Arial" w:cs="Arial"/>
        </w:rPr>
        <w:t>renticeship</w:t>
      </w:r>
      <w:r w:rsidR="00B8176F">
        <w:rPr>
          <w:rFonts w:ascii="Arial" w:hAnsi="Arial" w:cs="Arial"/>
        </w:rPr>
        <w:t xml:space="preserve"> more attractive </w:t>
      </w:r>
      <w:r w:rsidR="002903C0">
        <w:rPr>
          <w:rFonts w:ascii="Arial" w:hAnsi="Arial" w:cs="Arial"/>
        </w:rPr>
        <w:t>will train a lot of young people to become healthcare professionals and that will be a long-term solution as it will mean more people will join this profession.</w:t>
      </w:r>
    </w:p>
    <w:p w:rsidR="008D0AB4" w:rsidRDefault="008D0AB4" w:rsidP="00BA2D4C">
      <w:pPr>
        <w:rPr>
          <w:rFonts w:ascii="Arial" w:hAnsi="Arial" w:cs="Arial"/>
        </w:rPr>
      </w:pPr>
    </w:p>
    <w:p w:rsidR="00C0235D" w:rsidRDefault="00303026" w:rsidP="00BA2D4C">
      <w:pPr>
        <w:rPr>
          <w:rFonts w:ascii="Arial" w:hAnsi="Arial" w:cs="Arial"/>
        </w:rPr>
      </w:pPr>
      <w:r>
        <w:rPr>
          <w:rFonts w:ascii="Arial" w:hAnsi="Arial" w:cs="Arial"/>
        </w:rPr>
        <w:t xml:space="preserve">Rewarding staff and recognising them when doing the right thing and going the extra mile will motivate them and encourage them. One way of doing that is increasing salaries and giving staff vouchers that they could use for a spa day for example. A lot of the people working in healthcare have risked their lives to help others and that should be recognised in order to persuade them to stay on these jobs or join them. </w:t>
      </w:r>
      <w:r w:rsidR="00C0235D">
        <w:rPr>
          <w:rFonts w:ascii="Arial" w:hAnsi="Arial" w:cs="Arial"/>
        </w:rPr>
        <w:t>Rewarding staff will keep them satisfied with the job and decrease the chance of them leaving.</w:t>
      </w:r>
      <w:r w:rsidR="00F35137">
        <w:rPr>
          <w:rFonts w:ascii="Arial" w:hAnsi="Arial" w:cs="Arial"/>
        </w:rPr>
        <w:t xml:space="preserve"> Also giving more benefits to healthcare workers will also stimulate skills improvement</w:t>
      </w:r>
      <w:r w:rsidR="00D862A5">
        <w:rPr>
          <w:rFonts w:ascii="Arial" w:hAnsi="Arial" w:cs="Arial"/>
        </w:rPr>
        <w:t>. For example, now the NHS workers receive 10% discount in most shops</w:t>
      </w:r>
      <w:r w:rsidR="009E7CA7">
        <w:rPr>
          <w:rFonts w:ascii="Arial" w:hAnsi="Arial" w:cs="Arial"/>
        </w:rPr>
        <w:t xml:space="preserve"> because of the pandemic but it should have always been like that </w:t>
      </w:r>
      <w:r w:rsidR="007C44B2">
        <w:rPr>
          <w:rFonts w:ascii="Arial" w:hAnsi="Arial" w:cs="Arial"/>
        </w:rPr>
        <w:t>as they’ve always worked hard. Giving them discounts would also stimulate more people to work in the industry.</w:t>
      </w:r>
    </w:p>
    <w:p w:rsidR="00F5702B" w:rsidRDefault="00F5702B" w:rsidP="00BA2D4C">
      <w:pPr>
        <w:rPr>
          <w:rFonts w:ascii="Arial" w:hAnsi="Arial" w:cs="Arial"/>
        </w:rPr>
      </w:pPr>
    </w:p>
    <w:p w:rsidR="00F5702B" w:rsidRDefault="002826CB" w:rsidP="00BA2D4C">
      <w:pPr>
        <w:rPr>
          <w:rFonts w:ascii="Arial" w:hAnsi="Arial" w:cs="Arial"/>
        </w:rPr>
      </w:pPr>
      <w:r>
        <w:rPr>
          <w:rFonts w:ascii="Arial" w:hAnsi="Arial" w:cs="Arial"/>
        </w:rPr>
        <w:t xml:space="preserve">Another way to improve labour market development in the long term is to invest in staff training. Paying for courses that will improve employee’s skills could improve the professionals in the UK’s health sector. Showing current </w:t>
      </w:r>
      <w:r w:rsidR="00F35137">
        <w:rPr>
          <w:rFonts w:ascii="Arial" w:hAnsi="Arial" w:cs="Arial"/>
        </w:rPr>
        <w:t>employees,</w:t>
      </w:r>
      <w:r>
        <w:rPr>
          <w:rFonts w:ascii="Arial" w:hAnsi="Arial" w:cs="Arial"/>
        </w:rPr>
        <w:t xml:space="preserve"> the benefits of going an extra step into their carer will encourage them </w:t>
      </w:r>
      <w:r w:rsidR="00E4083E">
        <w:rPr>
          <w:rFonts w:ascii="Arial" w:hAnsi="Arial" w:cs="Arial"/>
        </w:rPr>
        <w:t xml:space="preserve">commit to trainings </w:t>
      </w:r>
      <w:r w:rsidR="006B2F02">
        <w:rPr>
          <w:rFonts w:ascii="Arial" w:hAnsi="Arial" w:cs="Arial"/>
        </w:rPr>
        <w:t>and become healthcare professionals.</w:t>
      </w:r>
      <w:r w:rsidR="008B7432">
        <w:rPr>
          <w:rFonts w:ascii="Arial" w:hAnsi="Arial" w:cs="Arial"/>
        </w:rPr>
        <w:t xml:space="preserve"> According to CBI, “Investing in reskilling can bring a 6-12% increase in productivity”. (CBI,2022). Not only there will be more skilled </w:t>
      </w:r>
      <w:r w:rsidR="008B7432">
        <w:rPr>
          <w:rFonts w:ascii="Arial" w:hAnsi="Arial" w:cs="Arial"/>
        </w:rPr>
        <w:lastRenderedPageBreak/>
        <w:t>workers but the current workers will improve their skills which will increase the productivity. Training always brings benefits and helps to tackle the skills shortage or gaps in knowledge</w:t>
      </w:r>
      <w:r w:rsidR="00993E76">
        <w:rPr>
          <w:rFonts w:ascii="Arial" w:hAnsi="Arial" w:cs="Arial"/>
        </w:rPr>
        <w:t xml:space="preserve"> of the workers. By providing free training more people will be likely to join the profession as it won’t cost them anything.</w:t>
      </w:r>
    </w:p>
    <w:p w:rsidR="00733215" w:rsidRDefault="00733215" w:rsidP="00BA2D4C">
      <w:pPr>
        <w:rPr>
          <w:rFonts w:ascii="Arial" w:hAnsi="Arial" w:cs="Arial"/>
        </w:rPr>
      </w:pPr>
    </w:p>
    <w:p w:rsidR="00733215" w:rsidRDefault="00733215"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BA2D4C">
      <w:pPr>
        <w:rPr>
          <w:rFonts w:ascii="Arial" w:hAnsi="Arial" w:cs="Arial"/>
        </w:rPr>
      </w:pPr>
    </w:p>
    <w:p w:rsidR="00993E76" w:rsidRDefault="00993E76" w:rsidP="00993E76">
      <w:pPr>
        <w:pStyle w:val="Heading2"/>
        <w:shd w:val="clear" w:color="auto" w:fill="FFFFFF"/>
        <w:spacing w:before="0" w:beforeAutospacing="0"/>
        <w:rPr>
          <w:b w:val="0"/>
          <w:bCs w:val="0"/>
          <w:color w:val="000000"/>
        </w:rPr>
      </w:pPr>
      <w:r>
        <w:rPr>
          <w:b w:val="0"/>
          <w:bCs w:val="0"/>
          <w:color w:val="000000"/>
        </w:rPr>
        <w:lastRenderedPageBreak/>
        <w:t>References</w:t>
      </w:r>
    </w:p>
    <w:p w:rsidR="00993E76" w:rsidRDefault="00993E76" w:rsidP="00993E76">
      <w:pPr>
        <w:pStyle w:val="NormalWeb"/>
        <w:shd w:val="clear" w:color="auto" w:fill="FFFFFF"/>
        <w:spacing w:before="0" w:beforeAutospacing="0" w:after="180" w:afterAutospacing="0"/>
        <w:ind w:left="450" w:hanging="450"/>
        <w:rPr>
          <w:color w:val="000000"/>
        </w:rPr>
      </w:pPr>
    </w:p>
    <w:p w:rsidR="00993E76" w:rsidRDefault="00993E76" w:rsidP="00993E76">
      <w:pPr>
        <w:pStyle w:val="NormalWeb"/>
        <w:shd w:val="clear" w:color="auto" w:fill="FFFFFF"/>
        <w:spacing w:before="0" w:beforeAutospacing="0" w:after="180" w:afterAutospacing="0"/>
        <w:ind w:left="450" w:hanging="450"/>
        <w:rPr>
          <w:color w:val="000000"/>
        </w:rPr>
      </w:pPr>
      <w:r>
        <w:rPr>
          <w:color w:val="000000"/>
        </w:rPr>
        <w:t>CBI, 2022.</w:t>
      </w:r>
      <w:r>
        <w:rPr>
          <w:rStyle w:val="apple-converted-space"/>
          <w:color w:val="000000"/>
        </w:rPr>
        <w:t> </w:t>
      </w:r>
      <w:r>
        <w:rPr>
          <w:i/>
          <w:iCs/>
          <w:color w:val="000000"/>
        </w:rPr>
        <w:t>Invest more in training to help fill long-term skill and labour shortages | CBI</w:t>
      </w:r>
      <w:r>
        <w:rPr>
          <w:color w:val="000000"/>
        </w:rPr>
        <w:t>. [online] CBI. Available at: &lt;https://www.cbi.org.uk/articles/invest-more-in-training-to-help-fill-long-term-skill-and-labour-shortages/&gt; [Accessed 15 August 2022].</w:t>
      </w:r>
    </w:p>
    <w:p w:rsidR="00993E76" w:rsidRDefault="00993E76" w:rsidP="00993E76">
      <w:pPr>
        <w:pStyle w:val="NormalWeb"/>
        <w:shd w:val="clear" w:color="auto" w:fill="FFFFFF"/>
        <w:spacing w:before="0" w:beforeAutospacing="0" w:after="180" w:afterAutospacing="0"/>
        <w:ind w:left="450" w:hanging="450"/>
        <w:rPr>
          <w:color w:val="000000"/>
        </w:rPr>
      </w:pPr>
      <w:r>
        <w:rPr>
          <w:color w:val="000000"/>
        </w:rPr>
        <w:t>CIPD People Profession. 2021.</w:t>
      </w:r>
      <w:r>
        <w:rPr>
          <w:rStyle w:val="apple-converted-space"/>
          <w:color w:val="000000"/>
        </w:rPr>
        <w:t> </w:t>
      </w:r>
      <w:r>
        <w:rPr>
          <w:i/>
          <w:iCs/>
          <w:color w:val="000000"/>
        </w:rPr>
        <w:t>Profession Map | CIPD Profession Map</w:t>
      </w:r>
      <w:r>
        <w:rPr>
          <w:color w:val="000000"/>
        </w:rPr>
        <w:t>. [online] Available at: &lt;https://peopleprofession.cipd.org/profession-map#gref&gt; [Accessed 11 August 2022].</w:t>
      </w:r>
    </w:p>
    <w:p w:rsidR="00993E76" w:rsidRDefault="00993E76" w:rsidP="00993E76">
      <w:pPr>
        <w:pStyle w:val="NormalWeb"/>
        <w:shd w:val="clear" w:color="auto" w:fill="FFFFFF"/>
        <w:spacing w:before="0" w:beforeAutospacing="0" w:after="180" w:afterAutospacing="0"/>
        <w:ind w:left="450" w:hanging="450"/>
        <w:rPr>
          <w:color w:val="000000"/>
        </w:rPr>
      </w:pPr>
      <w:r>
        <w:rPr>
          <w:color w:val="000000"/>
        </w:rPr>
        <w:t>CIPD, 2022. [online] Peopleprofession.cipd.org. Available at: &lt;https://peopleprofession.cipd.org/Images/full-standards-june-2022-v3_tcm29-109853.pdf&gt; [Accessed 11 August 2022].</w:t>
      </w:r>
    </w:p>
    <w:p w:rsidR="00993E76" w:rsidRDefault="00993E76" w:rsidP="00993E76">
      <w:pPr>
        <w:pStyle w:val="NormalWeb"/>
        <w:shd w:val="clear" w:color="auto" w:fill="FFFFFF"/>
        <w:spacing w:before="0" w:beforeAutospacing="0" w:after="180" w:afterAutospacing="0"/>
        <w:ind w:left="450" w:hanging="450"/>
        <w:rPr>
          <w:color w:val="000000"/>
        </w:rPr>
      </w:pPr>
      <w:r>
        <w:rPr>
          <w:color w:val="000000"/>
        </w:rPr>
        <w:t>CIPD, 2022. [online] Cipd.co.uk. Available at: &lt;https://www.cipd.co.uk/Images/addressing-skills-labour-shortages-post-brexit_tcm18-102313.pdf&gt; [Accessed 12 August 2022].</w:t>
      </w:r>
    </w:p>
    <w:p w:rsidR="00993E76" w:rsidRDefault="00993E76" w:rsidP="00993E76">
      <w:pPr>
        <w:pStyle w:val="NormalWeb"/>
        <w:shd w:val="clear" w:color="auto" w:fill="FFFFFF"/>
        <w:spacing w:before="0" w:beforeAutospacing="0" w:after="180" w:afterAutospacing="0"/>
        <w:ind w:left="450" w:hanging="450"/>
        <w:rPr>
          <w:color w:val="000000"/>
        </w:rPr>
      </w:pPr>
      <w:r>
        <w:rPr>
          <w:color w:val="000000"/>
        </w:rPr>
        <w:t>Geneva, 2020.</w:t>
      </w:r>
      <w:r>
        <w:rPr>
          <w:rStyle w:val="apple-converted-space"/>
          <w:color w:val="000000"/>
        </w:rPr>
        <w:t> </w:t>
      </w:r>
      <w:r>
        <w:rPr>
          <w:i/>
          <w:iCs/>
          <w:color w:val="000000"/>
        </w:rPr>
        <w:t>Shortage of personal protective equipment endangering health workers worldwide</w:t>
      </w:r>
      <w:r>
        <w:rPr>
          <w:color w:val="000000"/>
        </w:rPr>
        <w:t>. [online] Who.int. Available at: &lt;https://www.who.int/news/item/03-03-2020-shortage-of-personal-protective-equipment-endangering-health-workers-worldwide&gt; [Accessed 12 August 2022].</w:t>
      </w:r>
    </w:p>
    <w:p w:rsidR="00993E76" w:rsidRDefault="00993E76" w:rsidP="00993E76">
      <w:pPr>
        <w:pStyle w:val="NormalWeb"/>
        <w:shd w:val="clear" w:color="auto" w:fill="FFFFFF"/>
        <w:spacing w:before="0" w:beforeAutospacing="0" w:after="180" w:afterAutospacing="0"/>
        <w:ind w:left="450" w:hanging="450"/>
        <w:rPr>
          <w:color w:val="000000"/>
        </w:rPr>
      </w:pPr>
      <w:r>
        <w:rPr>
          <w:color w:val="000000"/>
        </w:rPr>
        <w:t>Mayo, A., 2016.</w:t>
      </w:r>
      <w:r>
        <w:rPr>
          <w:rStyle w:val="apple-converted-space"/>
          <w:color w:val="000000"/>
        </w:rPr>
        <w:t> </w:t>
      </w:r>
      <w:r>
        <w:rPr>
          <w:i/>
          <w:iCs/>
          <w:color w:val="000000"/>
        </w:rPr>
        <w:t>Human Resources or Human Capital</w:t>
      </w:r>
      <w:r>
        <w:rPr>
          <w:color w:val="000000"/>
        </w:rPr>
        <w:t>.</w:t>
      </w:r>
    </w:p>
    <w:p w:rsidR="00993E76" w:rsidRDefault="00993E76" w:rsidP="00993E76">
      <w:pPr>
        <w:pStyle w:val="NormalWeb"/>
        <w:shd w:val="clear" w:color="auto" w:fill="FFFFFF"/>
        <w:spacing w:before="0" w:beforeAutospacing="0" w:after="180" w:afterAutospacing="0"/>
        <w:ind w:left="450" w:hanging="450"/>
        <w:rPr>
          <w:color w:val="000000"/>
        </w:rPr>
      </w:pPr>
      <w:r>
        <w:rPr>
          <w:color w:val="000000"/>
        </w:rPr>
        <w:t>Statista, 2020.</w:t>
      </w:r>
      <w:r>
        <w:rPr>
          <w:rStyle w:val="apple-converted-space"/>
          <w:color w:val="000000"/>
        </w:rPr>
        <w:t> </w:t>
      </w:r>
      <w:r>
        <w:rPr>
          <w:i/>
          <w:iCs/>
          <w:color w:val="000000"/>
        </w:rPr>
        <w:t>COVID-19: health concerns of healthcare workers in the UK 2020 | Statista</w:t>
      </w:r>
      <w:r>
        <w:rPr>
          <w:color w:val="000000"/>
        </w:rPr>
        <w:t>. [online] Statista. Available at: &lt;https://www.statista.com/statistics/1111407/covid-19-health-concerns-of-healthcare-workers-in-the-uk/&gt; [Accessed 12 August 2022].</w:t>
      </w:r>
    </w:p>
    <w:p w:rsidR="00993E76" w:rsidRDefault="00993E76" w:rsidP="00993E76">
      <w:pPr>
        <w:pStyle w:val="NormalWeb"/>
        <w:shd w:val="clear" w:color="auto" w:fill="FFFFFF"/>
        <w:spacing w:before="0" w:beforeAutospacing="0" w:after="180" w:afterAutospacing="0"/>
        <w:ind w:left="450" w:hanging="450"/>
        <w:rPr>
          <w:color w:val="000000"/>
        </w:rPr>
      </w:pPr>
      <w:r>
        <w:rPr>
          <w:color w:val="000000"/>
        </w:rPr>
        <w:t xml:space="preserve">UK Commission </w:t>
      </w:r>
      <w:proofErr w:type="gramStart"/>
      <w:r>
        <w:rPr>
          <w:color w:val="000000"/>
        </w:rPr>
        <w:t>For</w:t>
      </w:r>
      <w:proofErr w:type="gramEnd"/>
      <w:r>
        <w:rPr>
          <w:color w:val="000000"/>
        </w:rPr>
        <w:t xml:space="preserve"> Employment and Skills, 2016. [online] Assets.publishing.service.gov.uk. Available at: &lt;https://assets.publishing.service.gov.uk/government/uploads/system/uploads/attachment_data/file/344440/The_Labour_Market_Story-_The_State_of_UK_Skills.pdf&gt; [Accessed 12 August 2022].</w:t>
      </w:r>
    </w:p>
    <w:p w:rsidR="00733215" w:rsidRPr="00727248" w:rsidRDefault="00733215" w:rsidP="00BA2D4C">
      <w:pPr>
        <w:rPr>
          <w:rFonts w:ascii="Arial" w:hAnsi="Arial" w:cs="Arial"/>
        </w:rPr>
      </w:pPr>
    </w:p>
    <w:sectPr w:rsidR="00733215" w:rsidRPr="00727248" w:rsidSect="00F42ED8">
      <w:footerReference w:type="even" r:id="rId7"/>
      <w:foot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31197" w:rsidRDefault="00931197" w:rsidP="00733215">
      <w:r>
        <w:separator/>
      </w:r>
    </w:p>
  </w:endnote>
  <w:endnote w:type="continuationSeparator" w:id="0">
    <w:p w:rsidR="00931197" w:rsidRDefault="00931197" w:rsidP="007332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479529138"/>
      <w:docPartObj>
        <w:docPartGallery w:val="Page Numbers (Bottom of Page)"/>
        <w:docPartUnique/>
      </w:docPartObj>
    </w:sdtPr>
    <w:sdtContent>
      <w:p w:rsidR="00733215" w:rsidRDefault="00733215" w:rsidP="001A64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733215" w:rsidRDefault="00733215" w:rsidP="0073321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74503702"/>
      <w:docPartObj>
        <w:docPartGallery w:val="Page Numbers (Bottom of Page)"/>
        <w:docPartUnique/>
      </w:docPartObj>
    </w:sdtPr>
    <w:sdtContent>
      <w:p w:rsidR="00733215" w:rsidRDefault="00733215" w:rsidP="001A64B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733215" w:rsidRDefault="00733215" w:rsidP="0073321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31197" w:rsidRDefault="00931197" w:rsidP="00733215">
      <w:r>
        <w:separator/>
      </w:r>
    </w:p>
  </w:footnote>
  <w:footnote w:type="continuationSeparator" w:id="0">
    <w:p w:rsidR="00931197" w:rsidRDefault="00931197" w:rsidP="0073321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24F6A01"/>
    <w:multiLevelType w:val="hybridMultilevel"/>
    <w:tmpl w:val="D5248294"/>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AAD7342"/>
    <w:multiLevelType w:val="hybridMultilevel"/>
    <w:tmpl w:val="DE48FDB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367"/>
    <w:rsid w:val="00087F71"/>
    <w:rsid w:val="001147C1"/>
    <w:rsid w:val="00121FD8"/>
    <w:rsid w:val="001838B7"/>
    <w:rsid w:val="00187FB0"/>
    <w:rsid w:val="001D7120"/>
    <w:rsid w:val="001F5B53"/>
    <w:rsid w:val="0021343C"/>
    <w:rsid w:val="00240A0B"/>
    <w:rsid w:val="00255C42"/>
    <w:rsid w:val="002826CB"/>
    <w:rsid w:val="002903C0"/>
    <w:rsid w:val="002E4B74"/>
    <w:rsid w:val="00303026"/>
    <w:rsid w:val="00334921"/>
    <w:rsid w:val="00340272"/>
    <w:rsid w:val="0034511C"/>
    <w:rsid w:val="003802B2"/>
    <w:rsid w:val="00397367"/>
    <w:rsid w:val="003C0736"/>
    <w:rsid w:val="005E4AE6"/>
    <w:rsid w:val="00643614"/>
    <w:rsid w:val="006B2F02"/>
    <w:rsid w:val="006F7141"/>
    <w:rsid w:val="0071184A"/>
    <w:rsid w:val="00727248"/>
    <w:rsid w:val="00733215"/>
    <w:rsid w:val="0075328A"/>
    <w:rsid w:val="007712E9"/>
    <w:rsid w:val="00791763"/>
    <w:rsid w:val="007C44B2"/>
    <w:rsid w:val="007F13F3"/>
    <w:rsid w:val="0084177B"/>
    <w:rsid w:val="008A3D7D"/>
    <w:rsid w:val="008B7432"/>
    <w:rsid w:val="008D0AB4"/>
    <w:rsid w:val="00931197"/>
    <w:rsid w:val="00993E76"/>
    <w:rsid w:val="00994E17"/>
    <w:rsid w:val="009E7CA7"/>
    <w:rsid w:val="00A77B14"/>
    <w:rsid w:val="00B245F5"/>
    <w:rsid w:val="00B57B3E"/>
    <w:rsid w:val="00B8176F"/>
    <w:rsid w:val="00BA2D4C"/>
    <w:rsid w:val="00BB3199"/>
    <w:rsid w:val="00C0235D"/>
    <w:rsid w:val="00C272E1"/>
    <w:rsid w:val="00C83BF1"/>
    <w:rsid w:val="00D47CF5"/>
    <w:rsid w:val="00D862A5"/>
    <w:rsid w:val="00DF585F"/>
    <w:rsid w:val="00E4083E"/>
    <w:rsid w:val="00E63A3C"/>
    <w:rsid w:val="00EC4B53"/>
    <w:rsid w:val="00F06434"/>
    <w:rsid w:val="00F35137"/>
    <w:rsid w:val="00F42ED8"/>
    <w:rsid w:val="00F5702B"/>
    <w:rsid w:val="00FE36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25500FE"/>
  <w14:defaultImageDpi w14:val="32767"/>
  <w15:chartTrackingRefBased/>
  <w15:docId w15:val="{61A93865-FAA7-BB46-B3A8-AFD9CCD0F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link w:val="Heading2Char"/>
    <w:uiPriority w:val="9"/>
    <w:qFormat/>
    <w:rsid w:val="00733215"/>
    <w:pPr>
      <w:spacing w:before="100" w:beforeAutospacing="1" w:after="100" w:afterAutospacing="1"/>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36E9"/>
    <w:pPr>
      <w:ind w:left="720"/>
      <w:contextualSpacing/>
    </w:pPr>
  </w:style>
  <w:style w:type="character" w:customStyle="1" w:styleId="Heading2Char">
    <w:name w:val="Heading 2 Char"/>
    <w:basedOn w:val="DefaultParagraphFont"/>
    <w:link w:val="Heading2"/>
    <w:uiPriority w:val="9"/>
    <w:rsid w:val="00733215"/>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733215"/>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733215"/>
  </w:style>
  <w:style w:type="paragraph" w:styleId="Footer">
    <w:name w:val="footer"/>
    <w:basedOn w:val="Normal"/>
    <w:link w:val="FooterChar"/>
    <w:uiPriority w:val="99"/>
    <w:unhideWhenUsed/>
    <w:rsid w:val="00733215"/>
    <w:pPr>
      <w:tabs>
        <w:tab w:val="center" w:pos="4680"/>
        <w:tab w:val="right" w:pos="9360"/>
      </w:tabs>
    </w:pPr>
  </w:style>
  <w:style w:type="character" w:customStyle="1" w:styleId="FooterChar">
    <w:name w:val="Footer Char"/>
    <w:basedOn w:val="DefaultParagraphFont"/>
    <w:link w:val="Footer"/>
    <w:uiPriority w:val="99"/>
    <w:rsid w:val="00733215"/>
  </w:style>
  <w:style w:type="character" w:styleId="PageNumber">
    <w:name w:val="page number"/>
    <w:basedOn w:val="DefaultParagraphFont"/>
    <w:uiPriority w:val="99"/>
    <w:semiHidden/>
    <w:unhideWhenUsed/>
    <w:rsid w:val="00733215"/>
  </w:style>
  <w:style w:type="table" w:styleId="TableGrid">
    <w:name w:val="Table Grid"/>
    <w:basedOn w:val="TableNormal"/>
    <w:uiPriority w:val="39"/>
    <w:rsid w:val="00993E7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1236913">
      <w:bodyDiv w:val="1"/>
      <w:marLeft w:val="0"/>
      <w:marRight w:val="0"/>
      <w:marTop w:val="0"/>
      <w:marBottom w:val="0"/>
      <w:divBdr>
        <w:top w:val="none" w:sz="0" w:space="0" w:color="auto"/>
        <w:left w:val="none" w:sz="0" w:space="0" w:color="auto"/>
        <w:bottom w:val="none" w:sz="0" w:space="0" w:color="auto"/>
        <w:right w:val="none" w:sz="0" w:space="0" w:color="auto"/>
      </w:divBdr>
    </w:div>
    <w:div w:id="1000428359">
      <w:bodyDiv w:val="1"/>
      <w:marLeft w:val="0"/>
      <w:marRight w:val="0"/>
      <w:marTop w:val="0"/>
      <w:marBottom w:val="0"/>
      <w:divBdr>
        <w:top w:val="none" w:sz="0" w:space="0" w:color="auto"/>
        <w:left w:val="none" w:sz="0" w:space="0" w:color="auto"/>
        <w:bottom w:val="none" w:sz="0" w:space="0" w:color="auto"/>
        <w:right w:val="none" w:sz="0" w:space="0" w:color="auto"/>
      </w:divBdr>
    </w:div>
    <w:div w:id="17652959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591</TotalTime>
  <Pages>8</Pages>
  <Words>1981</Words>
  <Characters>11217</Characters>
  <Application>Microsoft Office Word</Application>
  <DocSecurity>0</DocSecurity>
  <Lines>361</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Danela Dimitrova</dc:creator>
  <cp:keywords/>
  <dc:description/>
  <cp:lastModifiedBy>Danela Dimitrova</cp:lastModifiedBy>
  <cp:revision>17</cp:revision>
  <dcterms:created xsi:type="dcterms:W3CDTF">2022-08-11T08:31:00Z</dcterms:created>
  <dcterms:modified xsi:type="dcterms:W3CDTF">2022-08-15T21:30:00Z</dcterms:modified>
</cp:coreProperties>
</file>