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b/>
          <w:sz w:val="40"/>
          <w:szCs w:val="40"/>
          <w:lang w:val="en-GB"/>
        </w:rPr>
      </w:pPr>
    </w:p>
    <w:p>
      <w:pPr>
        <w:rPr>
          <w:rFonts w:ascii="Times New Roman" w:hAnsi="Times New Roman" w:cs="Times New Roman"/>
          <w:b/>
          <w:sz w:val="40"/>
          <w:szCs w:val="40"/>
          <w:lang w:val="en-GB"/>
        </w:rPr>
      </w:pPr>
      <w:r>
        <w:rPr>
          <w:rFonts w:ascii="Times New Roman" w:hAnsi="Times New Roman" w:cs="Times New Roman"/>
          <w:b/>
          <w:sz w:val="40"/>
          <w:szCs w:val="40"/>
          <w:lang w:val="en-GB"/>
        </w:rPr>
        <w:t>Colin Michael Crook</w:t>
      </w:r>
    </w:p>
    <w:p>
      <w:pPr>
        <w:rPr>
          <w:rFonts w:ascii="Times New Roman" w:hAnsi="Times New Roman" w:cs="Times New Roman"/>
          <w:b/>
          <w:sz w:val="40"/>
          <w:szCs w:val="40"/>
          <w:lang w:val="en-GB"/>
        </w:rPr>
      </w:pPr>
      <w:r>
        <w:rPr>
          <w:rFonts w:ascii="Times New Roman" w:hAnsi="Times New Roman" w:cs="Times New Roman"/>
          <w:b/>
          <w:sz w:val="40"/>
          <w:szCs w:val="40"/>
          <w:lang w:val="en-GB"/>
        </w:rPr>
        <w:t>Student No: 1705826</w:t>
      </w:r>
    </w:p>
    <w:p>
      <w:pPr>
        <w:rPr>
          <w:rFonts w:hint="default" w:ascii="Times New Roman" w:hAnsi="Times New Roman" w:cs="Times New Roman"/>
          <w:b/>
          <w:sz w:val="40"/>
          <w:szCs w:val="40"/>
          <w:lang w:val="en-GB"/>
        </w:rPr>
      </w:pPr>
      <w:r>
        <w:rPr>
          <w:rFonts w:ascii="Times New Roman" w:hAnsi="Times New Roman" w:cs="Times New Roman"/>
          <w:b/>
          <w:sz w:val="40"/>
          <w:szCs w:val="40"/>
          <w:lang w:val="en-GB"/>
        </w:rPr>
        <w:t xml:space="preserve">Module Title: </w:t>
      </w:r>
      <w:r>
        <w:rPr>
          <w:rFonts w:hint="default" w:ascii="Times New Roman" w:hAnsi="Times New Roman" w:eastAsia="TimesNewRomanPS-BoldMT" w:cs="Times New Roman"/>
          <w:b/>
          <w:sz w:val="40"/>
          <w:szCs w:val="40"/>
        </w:rPr>
        <w:t>New Technology in Music and Creative Entertainment</w:t>
      </w:r>
    </w:p>
    <w:p>
      <w:pPr>
        <w:rPr>
          <w:rFonts w:ascii="Times New Roman" w:hAnsi="Times New Roman" w:cs="Times New Roman"/>
          <w:b/>
          <w:sz w:val="40"/>
          <w:szCs w:val="40"/>
          <w:lang w:val="en-GB"/>
        </w:rPr>
      </w:pPr>
      <w:r>
        <w:rPr>
          <w:rFonts w:ascii="Times New Roman" w:hAnsi="Times New Roman" w:cs="Times New Roman"/>
          <w:b/>
          <w:sz w:val="40"/>
          <w:szCs w:val="40"/>
          <w:lang w:val="en-GB"/>
        </w:rPr>
        <w:t>Module Code: BMTY7004</w:t>
      </w:r>
    </w:p>
    <w:p>
      <w:pPr>
        <w:rPr>
          <w:rFonts w:ascii="Times New Roman" w:hAnsi="Times New Roman" w:cs="Times New Roman"/>
          <w:b/>
          <w:sz w:val="40"/>
          <w:szCs w:val="40"/>
          <w:lang w:val="en-GB"/>
        </w:rPr>
      </w:pPr>
      <w:r>
        <w:rPr>
          <w:rFonts w:ascii="Times New Roman" w:hAnsi="Times New Roman" w:cs="Times New Roman"/>
          <w:b/>
          <w:sz w:val="40"/>
          <w:szCs w:val="40"/>
          <w:lang w:val="en-GB"/>
        </w:rPr>
        <w:t>Assignment Title: Report</w:t>
      </w:r>
    </w:p>
    <w:p>
      <w:pPr>
        <w:rPr>
          <w:rFonts w:ascii="Times New Roman" w:hAnsi="Times New Roman" w:cs="Times New Roman"/>
          <w:b/>
          <w:sz w:val="40"/>
          <w:szCs w:val="40"/>
          <w:lang w:val="en-GB"/>
        </w:rPr>
      </w:pPr>
      <w:r>
        <w:rPr>
          <w:rFonts w:ascii="Times New Roman" w:hAnsi="Times New Roman" w:cs="Times New Roman"/>
          <w:b/>
          <w:sz w:val="40"/>
          <w:szCs w:val="40"/>
          <w:lang w:val="en-GB"/>
        </w:rPr>
        <w:t>Lecturer: John Zozzaro</w:t>
      </w: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p>
    <w:p>
      <w:pPr>
        <w:rPr>
          <w:rFonts w:ascii="Times New Roman" w:hAnsi="Times New Roman" w:cs="Times New Roman"/>
          <w:b/>
          <w:sz w:val="40"/>
          <w:szCs w:val="40"/>
          <w:lang w:val="en-GB"/>
        </w:rPr>
      </w:pPr>
      <w:r>
        <w:rPr>
          <w:rFonts w:ascii="Times New Roman" w:hAnsi="Times New Roman" w:cs="Times New Roman"/>
          <w:b/>
          <w:sz w:val="40"/>
          <w:szCs w:val="40"/>
          <w:lang w:val="en-GB"/>
        </w:rPr>
        <w:t>Introduction</w:t>
      </w:r>
    </w:p>
    <w:p>
      <w:pPr>
        <w:rPr>
          <w:rFonts w:ascii="Times New Roman" w:hAnsi="Times New Roman" w:cs="Times New Roman"/>
          <w:b/>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This report will critically evaluate how new technology has turned the music industry from a product to a service sector. It will also identify when these new technological changes occurred and the effect they have had on the traditional music industry model.</w:t>
      </w:r>
    </w:p>
    <w:p>
      <w:pPr>
        <w:rPr>
          <w:rFonts w:ascii="Times New Roman" w:hAnsi="Times New Roman" w:cs="Times New Roman"/>
          <w:sz w:val="24"/>
          <w:szCs w:val="24"/>
          <w:lang w:val="en-GB"/>
        </w:rPr>
      </w:pPr>
    </w:p>
    <w:p>
      <w:pPr>
        <w:rPr>
          <w:rFonts w:ascii="Times New Roman" w:hAnsi="Times New Roman" w:cs="Times New Roman"/>
          <w:b/>
          <w:bCs/>
          <w:sz w:val="24"/>
          <w:szCs w:val="24"/>
          <w:u w:val="single"/>
          <w:lang w:val="en-GB"/>
        </w:rPr>
      </w:pPr>
      <w:r>
        <w:rPr>
          <w:rFonts w:ascii="Times New Roman" w:hAnsi="Times New Roman" w:cs="Times New Roman"/>
          <w:b/>
          <w:bCs/>
          <w:sz w:val="24"/>
          <w:szCs w:val="24"/>
          <w:u w:val="single"/>
          <w:lang w:val="en-GB"/>
        </w:rPr>
        <w:t>History Of The Recorded Music Industry</w:t>
      </w:r>
    </w:p>
    <w:p>
      <w:pPr>
        <w:rPr>
          <w:rFonts w:ascii="Times New Roman" w:hAnsi="Times New Roman" w:cs="Times New Roman"/>
          <w:b/>
          <w:bCs/>
          <w:sz w:val="24"/>
          <w:szCs w:val="24"/>
          <w:u w:val="single"/>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Emile Berliner invented the first gramophone and record disc in 1888. </w:t>
      </w:r>
      <w:r>
        <w:rPr>
          <w:rFonts w:ascii="Times New Roman" w:hAnsi="Times New Roman" w:cs="Times New Roman"/>
          <w:sz w:val="24"/>
          <w:szCs w:val="24"/>
          <w:lang w:val="en-GB"/>
        </w:rPr>
        <w:t xml:space="preserve">Within ten years, the record industry was generating millions of sales per year and had become the dominating force within the music industry. Control of the media outlets became a prominent agenda of music company marketing plans. Major companies had a stronghold on the music industry by controlling the broadcast, distribution, press and media channels required to dominate the industry. In 1960, the US Congress exposed bribery methods or payment </w:t>
      </w:r>
      <w:r>
        <w:rPr>
          <w:rFonts w:hint="default" w:ascii="Times New Roman" w:hAnsi="Times New Roman" w:cs="Times New Roman"/>
          <w:sz w:val="24"/>
          <w:szCs w:val="24"/>
          <w:lang w:val="en-GB"/>
        </w:rPr>
        <w:t>‘</w:t>
      </w:r>
      <w:r>
        <w:rPr>
          <w:rFonts w:ascii="Times New Roman" w:hAnsi="Times New Roman" w:cs="Times New Roman"/>
          <w:sz w:val="24"/>
          <w:szCs w:val="24"/>
          <w:lang w:val="en-GB"/>
        </w:rPr>
        <w:t>incentives</w:t>
      </w:r>
      <w:r>
        <w:rPr>
          <w:rFonts w:hint="default" w:ascii="Times New Roman" w:hAnsi="Times New Roman" w:cs="Times New Roman"/>
          <w:sz w:val="24"/>
          <w:szCs w:val="24"/>
          <w:lang w:val="en-GB"/>
        </w:rPr>
        <w:t>’</w:t>
      </w:r>
      <w:r>
        <w:rPr>
          <w:rFonts w:ascii="Times New Roman" w:hAnsi="Times New Roman" w:cs="Times New Roman"/>
          <w:sz w:val="24"/>
          <w:szCs w:val="24"/>
          <w:lang w:val="en-GB"/>
        </w:rPr>
        <w:t xml:space="preserve"> used by music companies to control the radio and television media outlets. The </w:t>
      </w:r>
      <w:r>
        <w:rPr>
          <w:rFonts w:hint="default" w:ascii="Times New Roman" w:hAnsi="Times New Roman" w:cs="Times New Roman"/>
          <w:sz w:val="24"/>
          <w:szCs w:val="24"/>
          <w:lang w:val="en-GB"/>
        </w:rPr>
        <w:t>‘Payola Hearings’ exposed prominent music industry executives with Rock ‘n’ Roll Celebrity DJ Alan Freed taking the fall and being incited, fined and outed by the media. As Author Fredric Dannen states:</w:t>
      </w:r>
    </w:p>
    <w:p>
      <w:pPr>
        <w:rPr>
          <w:rFonts w:hint="default" w:ascii="Times New Roman" w:hAnsi="Times New Roman" w:cs="Times New Roman"/>
          <w:sz w:val="24"/>
          <w:szCs w:val="24"/>
          <w:lang w:val="en-GB"/>
        </w:rPr>
      </w:pPr>
    </w:p>
    <w:p>
      <w:pPr>
        <w:ind w:firstLine="420" w:firstLineChars="0"/>
        <w:rPr>
          <w:rFonts w:ascii="Times New Roman" w:hAnsi="Times New Roman" w:cs="Times New Roman"/>
          <w:sz w:val="24"/>
          <w:szCs w:val="24"/>
          <w:lang w:val="en-GB"/>
        </w:rPr>
      </w:pPr>
      <w:r>
        <w:rPr>
          <w:rFonts w:hint="default" w:ascii="Times New Roman" w:hAnsi="Times New Roman" w:cs="Times New Roman"/>
          <w:i/>
          <w:iCs/>
          <w:sz w:val="24"/>
          <w:szCs w:val="24"/>
          <w:lang w:val="en-GB"/>
        </w:rPr>
        <w:t xml:space="preserve">“Rock historians like to gripe that the hearings were an attack on rock and roll.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Maybe they were. But the congressmen heard expert testimony that payola could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be traced back at least to 1947, when the record business began to take off. It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even existed in the Big Band era.”</w:t>
      </w:r>
      <w:r>
        <w:rPr>
          <w:rFonts w:hint="default" w:ascii="Times New Roman" w:hAnsi="Times New Roman" w:cs="Times New Roman"/>
          <w:sz w:val="24"/>
          <w:szCs w:val="24"/>
          <w:lang w:val="en-GB"/>
        </w:rPr>
        <w:t xml:space="preserve"> </w:t>
      </w:r>
      <w:r>
        <w:rPr>
          <w:rFonts w:hint="default" w:ascii="Times New Roman" w:hAnsi="Times New Roman" w:cs="Times New Roman"/>
          <w:i/>
          <w:iCs/>
          <w:sz w:val="24"/>
          <w:szCs w:val="24"/>
          <w:lang w:val="en-GB"/>
        </w:rPr>
        <w:t>(Dannen, 2003)</w:t>
      </w:r>
    </w:p>
    <w:p>
      <w:pPr>
        <w:rPr>
          <w:rFonts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Technological developments continued with analog recorded music formats such as vinyl records, tape reels, and audio cassettes. This evolved into digitally recorded formats in the 1980</w:t>
      </w:r>
      <w:r>
        <w:rPr>
          <w:rFonts w:hint="default" w:ascii="Times New Roman" w:hAnsi="Times New Roman" w:cs="Times New Roman"/>
          <w:sz w:val="24"/>
          <w:szCs w:val="24"/>
          <w:lang w:val="en-GB"/>
        </w:rPr>
        <w:t xml:space="preserve">’s and 1990’s </w:t>
      </w:r>
      <w:r>
        <w:rPr>
          <w:rFonts w:ascii="Times New Roman" w:hAnsi="Times New Roman" w:cs="Times New Roman"/>
          <w:sz w:val="24"/>
          <w:szCs w:val="24"/>
          <w:lang w:val="en-GB"/>
        </w:rPr>
        <w:t>such as the Compact Disc, Digital Audio Tape, and the Mini-Disc. The cost to manufacture vinyl was high, which meant limited profits to the labels. Compact Disc</w:t>
      </w:r>
      <w:r>
        <w:rPr>
          <w:rFonts w:hint="default" w:ascii="Times New Roman" w:hAnsi="Times New Roman" w:cs="Times New Roman"/>
          <w:sz w:val="24"/>
          <w:szCs w:val="24"/>
          <w:lang w:val="en-GB"/>
        </w:rPr>
        <w:t xml:space="preserve">’s resolved this, providing higher digital quality at a lower manufacture price. However, rather than pass any of these savings on to the consumer, record labels hiked the price of CD albums up to prices that were unreasonable to most music buyers. </w:t>
      </w:r>
      <w:r>
        <w:rPr>
          <w:rFonts w:ascii="Times New Roman" w:hAnsi="Times New Roman" w:cs="Times New Roman"/>
          <w:sz w:val="24"/>
          <w:szCs w:val="24"/>
          <w:lang w:val="en-GB"/>
        </w:rPr>
        <w:t>Recording Artists toured in support of the promotion campaign to sell these products. Record Label</w:t>
      </w:r>
      <w:r>
        <w:rPr>
          <w:rFonts w:hint="default" w:ascii="Times New Roman" w:hAnsi="Times New Roman" w:cs="Times New Roman"/>
          <w:sz w:val="24"/>
          <w:szCs w:val="24"/>
          <w:lang w:val="en-GB"/>
        </w:rPr>
        <w:t>’s</w:t>
      </w:r>
      <w:r>
        <w:rPr>
          <w:rFonts w:ascii="Times New Roman" w:hAnsi="Times New Roman" w:cs="Times New Roman"/>
          <w:sz w:val="24"/>
          <w:szCs w:val="24"/>
          <w:lang w:val="en-GB"/>
        </w:rPr>
        <w:t xml:space="preserve"> worked towards marketing and promotion to sell these products, and the music industry was primarily a product sector. </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b/>
          <w:bCs/>
          <w:sz w:val="24"/>
          <w:szCs w:val="24"/>
          <w:u w:val="single"/>
          <w:lang w:val="en-GB"/>
        </w:rPr>
        <w:t>The Downfall Of The Old Music Industry</w:t>
      </w:r>
    </w:p>
    <w:p>
      <w:pPr>
        <w:rPr>
          <w:rFonts w:hint="default"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Developments in computer technology enabled the creation of audio files in the form of the WAV file. These files enabled CD quality audio which could be used on home computer systems. They could also be transferred to CD-ROM discs and created the initial wave of illegal CD bootlegging to affect the sales of major label products.</w:t>
      </w:r>
    </w:p>
    <w:p>
      <w:pPr>
        <w:rPr>
          <w:rFonts w:ascii="Times New Roman" w:hAnsi="Times New Roman" w:cs="Times New Roman"/>
          <w:sz w:val="24"/>
          <w:szCs w:val="24"/>
          <w:lang w:val="en-GB"/>
        </w:rPr>
      </w:pPr>
    </w:p>
    <w:p>
      <w:pPr>
        <w:rPr>
          <w:rFonts w:hint="default" w:ascii="Times New Roman" w:hAnsi="Times New Roman" w:cs="Times New Roman"/>
          <w:sz w:val="24"/>
          <w:szCs w:val="24"/>
          <w:highlight w:val="none"/>
          <w:lang w:val="en-GB"/>
        </w:rPr>
      </w:pPr>
      <w:r>
        <w:rPr>
          <w:rFonts w:ascii="Times New Roman" w:hAnsi="Times New Roman" w:cs="Times New Roman"/>
          <w:sz w:val="24"/>
          <w:szCs w:val="24"/>
          <w:lang w:val="en-GB"/>
        </w:rPr>
        <w:t>The MP3 file was established in 1988, however, it wasn</w:t>
      </w:r>
      <w:r>
        <w:rPr>
          <w:rFonts w:hint="default" w:ascii="Times New Roman" w:hAnsi="Times New Roman" w:cs="Times New Roman"/>
          <w:sz w:val="24"/>
          <w:szCs w:val="24"/>
          <w:lang w:val="en-GB"/>
        </w:rPr>
        <w:t>’t until the mid to late 1990’s that this was to cause a major disruption to the music industry model with the rise of peer-to-peer sharing and illegal downloading sites such as The Pirate Bay. Wider and faster internet bandwidth capabilities enabled the sharing of large media files worldwide and p</w:t>
      </w:r>
      <w:r>
        <w:rPr>
          <w:rFonts w:ascii="Times New Roman" w:hAnsi="Times New Roman" w:cs="Times New Roman"/>
          <w:sz w:val="24"/>
          <w:szCs w:val="24"/>
          <w:lang w:val="en-GB"/>
        </w:rPr>
        <w:t>eer-to-peer sharing websites started to appear</w:t>
      </w:r>
      <w:r>
        <w:rPr>
          <w:rFonts w:hint="default" w:ascii="Times New Roman" w:hAnsi="Times New Roman" w:cs="Times New Roman"/>
          <w:sz w:val="24"/>
          <w:szCs w:val="24"/>
          <w:lang w:val="en-GB"/>
        </w:rPr>
        <w:t xml:space="preserve">. The MP3 file itself can be compressed, enabling an album of audio files to be reduced greatly in its size and shared easily across the internet. This caused the first major disruption to the music industry model and financial losses to the music business were colossal. Other lossless audio file types were also developed and started to be shared, including FLAC and AIFF. </w:t>
      </w:r>
      <w:r>
        <w:rPr>
          <w:rFonts w:hint="default" w:ascii="Times New Roman" w:hAnsi="Times New Roman" w:cs="Times New Roman"/>
          <w:sz w:val="24"/>
          <w:szCs w:val="24"/>
          <w:highlight w:val="none"/>
          <w:lang w:val="en-GB"/>
        </w:rPr>
        <w:t>According to the IFPI, the global recording industry lost nearly 40% in revenues between 1999 and 2014 as highlighted in the following graph:</w:t>
      </w:r>
    </w:p>
    <w:p>
      <w:pPr>
        <w:rPr>
          <w:rFonts w:hint="default" w:ascii="Times New Roman" w:hAnsi="Times New Roman" w:cs="Times New Roman"/>
          <w:sz w:val="24"/>
          <w:szCs w:val="24"/>
          <w:highlight w:val="none"/>
          <w:lang w:val="en-GB"/>
        </w:rPr>
      </w:pPr>
    </w:p>
    <w:p>
      <w:pPr>
        <w:jc w:val="center"/>
        <w:rPr>
          <w:rFonts w:hint="default" w:ascii="Times New Roman" w:hAnsi="Times New Roman" w:cs="Times New Roman"/>
          <w:sz w:val="24"/>
          <w:szCs w:val="24"/>
          <w:highlight w:val="yellow"/>
          <w:lang w:val="en-GB"/>
        </w:rPr>
      </w:pPr>
      <w:r>
        <w:rPr>
          <w:rFonts w:hint="default" w:ascii="Times New Roman" w:hAnsi="Times New Roman" w:cs="Times New Roman"/>
          <w:sz w:val="24"/>
          <w:szCs w:val="24"/>
          <w:highlight w:val="yellow"/>
          <w:lang w:val="en-GB"/>
        </w:rPr>
        <w:drawing>
          <wp:inline distT="0" distB="0" distL="114300" distR="114300">
            <wp:extent cx="4099560" cy="4354830"/>
            <wp:effectExtent l="0" t="0" r="15240" b="7620"/>
            <wp:docPr id="1" name="Picture 1" descr="IF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FPI"/>
                    <pic:cNvPicPr>
                      <a:picLocks noChangeAspect="1"/>
                    </pic:cNvPicPr>
                  </pic:nvPicPr>
                  <pic:blipFill>
                    <a:blip r:embed="rId4"/>
                    <a:stretch>
                      <a:fillRect/>
                    </a:stretch>
                  </pic:blipFill>
                  <pic:spPr>
                    <a:xfrm>
                      <a:off x="0" y="0"/>
                      <a:ext cx="4099560" cy="4354830"/>
                    </a:xfrm>
                    <a:prstGeom prst="rect">
                      <a:avLst/>
                    </a:prstGeom>
                  </pic:spPr>
                </pic:pic>
              </a:graphicData>
            </a:graphic>
          </wp:inline>
        </w:drawing>
      </w:r>
    </w:p>
    <w:p>
      <w:pPr>
        <w:rPr>
          <w:rFonts w:hint="default" w:ascii="Times New Roman" w:hAnsi="Times New Roman" w:cs="Times New Roman"/>
          <w:i/>
          <w:iCs/>
          <w:sz w:val="24"/>
          <w:szCs w:val="24"/>
          <w:highlight w:val="none"/>
          <w:lang w:val="en-GB"/>
        </w:rPr>
      </w:pPr>
      <w:r>
        <w:rPr>
          <w:rFonts w:hint="default" w:ascii="Times New Roman" w:hAnsi="Times New Roman" w:cs="Times New Roman"/>
          <w:i/>
          <w:iCs/>
          <w:sz w:val="24"/>
          <w:szCs w:val="24"/>
          <w:highlight w:val="none"/>
          <w:lang w:val="en-GB"/>
        </w:rPr>
        <w:t>(International Federation of the Phonographic Industry, 2017)</w:t>
      </w:r>
    </w:p>
    <w:p>
      <w:pPr>
        <w:rPr>
          <w:rFonts w:ascii="Times New Roman" w:hAnsi="Times New Roman" w:cs="Times New Roman"/>
          <w:sz w:val="24"/>
          <w:szCs w:val="24"/>
          <w:lang w:val="en-GB"/>
        </w:rPr>
      </w:pPr>
    </w:p>
    <w:p>
      <w:pPr>
        <w:rPr>
          <w:rFonts w:ascii="Times New Roman" w:hAnsi="Times New Roman" w:cs="Times New Roman"/>
          <w:sz w:val="24"/>
          <w:szCs w:val="24"/>
          <w:lang w:val="en-GB"/>
        </w:rPr>
      </w:pPr>
      <w:r>
        <w:rPr>
          <w:rFonts w:hint="default" w:ascii="Times New Roman" w:hAnsi="Times New Roman" w:cs="Times New Roman"/>
          <w:sz w:val="24"/>
          <w:szCs w:val="24"/>
          <w:lang w:val="en-GB"/>
        </w:rPr>
        <w:t xml:space="preserve">Companies such as </w:t>
      </w:r>
      <w:r>
        <w:rPr>
          <w:rFonts w:ascii="Times New Roman" w:hAnsi="Times New Roman" w:cs="Times New Roman"/>
          <w:sz w:val="24"/>
          <w:szCs w:val="24"/>
          <w:lang w:val="en-GB"/>
        </w:rPr>
        <w:t xml:space="preserve">Rhapsody and MySpace </w:t>
      </w:r>
      <w:r>
        <w:rPr>
          <w:rFonts w:hint="default" w:ascii="Times New Roman" w:hAnsi="Times New Roman" w:cs="Times New Roman"/>
          <w:sz w:val="24"/>
          <w:szCs w:val="24"/>
          <w:lang w:val="en-GB"/>
        </w:rPr>
        <w:t>were early adopters of this new technology and identified that the major music companies were ignoring the capabilities and financial opportunities in this sector. New MP3 download platforms began selling recordings of songs over the internet from the major label catalogues at a reduced price in comparison to other former music formats. This caused a second major disruption to the music industry model, as the companies that operated these download platforms did not have permission to sell or distribute these recordings. This inevitably ended with court proceedings in the US Courts between the Recording Industry Association of America (RIAA) and online media sharing platforms Napster in 2000. Further proceedings followed in the UK Courts between the British Phonographic Industry (BPI) and The Pirate Bay in 2012.</w:t>
      </w:r>
    </w:p>
    <w:p>
      <w:pPr>
        <w:rPr>
          <w:rFonts w:ascii="Times New Roman" w:hAnsi="Times New Roman" w:cs="Times New Roman"/>
          <w:sz w:val="24"/>
          <w:szCs w:val="24"/>
          <w:lang w:val="en-GB"/>
        </w:rPr>
      </w:pPr>
    </w:p>
    <w:p>
      <w:pPr>
        <w:rPr>
          <w:rFonts w:hint="default" w:ascii="Times New Roman" w:hAnsi="Times New Roman" w:cs="Times New Roman"/>
          <w:sz w:val="24"/>
          <w:szCs w:val="24"/>
          <w:lang w:val="en-GB"/>
        </w:rPr>
      </w:pPr>
      <w:r>
        <w:rPr>
          <w:rFonts w:ascii="Times New Roman" w:hAnsi="Times New Roman" w:cs="Times New Roman"/>
          <w:sz w:val="24"/>
          <w:szCs w:val="24"/>
          <w:lang w:val="en-GB"/>
        </w:rPr>
        <w:t>During this period, there were increased developments in new mobile technologies that are not dissimilar to the boom of home radio systems and television in their respected decades. The launch of the Apple iPhone and Android phone systems brought huge leaps in application designs and capabilities, providing the equivalent of a computer in your pocket. For the music industry, providing selling and streaming rights to Apple</w:t>
      </w:r>
      <w:r>
        <w:rPr>
          <w:rFonts w:hint="default" w:ascii="Times New Roman" w:hAnsi="Times New Roman" w:cs="Times New Roman"/>
          <w:sz w:val="24"/>
          <w:szCs w:val="24"/>
          <w:lang w:val="en-GB"/>
        </w:rPr>
        <w:t>’s iTunes, Youtube and other music service providers such as Pandora, Napster, Google Play, Amazon Music and Spotify is</w:t>
      </w:r>
      <w:r>
        <w:rPr>
          <w:rFonts w:ascii="Times New Roman" w:hAnsi="Times New Roman" w:cs="Times New Roman"/>
          <w:sz w:val="24"/>
          <w:szCs w:val="24"/>
          <w:lang w:val="en-GB"/>
        </w:rPr>
        <w:t xml:space="preserve"> a convenient alternative for music consumers to illegal downloading.</w:t>
      </w:r>
    </w:p>
    <w:p>
      <w:pPr>
        <w:rPr>
          <w:rFonts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However, this has done little to thwart the level of illegal downloading and a report on the Hybrid Legal website by Alex Clark highlights the continuing effect of illegal downloading on product sales whereby he states:</w:t>
      </w:r>
    </w:p>
    <w:p>
      <w:pPr>
        <w:rPr>
          <w:rFonts w:ascii="Times New Roman" w:hAnsi="Times New Roman" w:cs="Times New Roman"/>
          <w:sz w:val="24"/>
          <w:szCs w:val="24"/>
          <w:lang w:val="en-GB"/>
        </w:rPr>
      </w:pPr>
    </w:p>
    <w:p>
      <w:pPr>
        <w:ind w:firstLine="420" w:firstLineChars="0"/>
        <w:rPr>
          <w:rFonts w:hint="default" w:ascii="Times New Roman" w:hAnsi="Times New Roman" w:cs="Times New Roman"/>
          <w:i/>
          <w:iCs/>
          <w:sz w:val="24"/>
          <w:szCs w:val="24"/>
          <w:lang w:val="en-GB"/>
        </w:rPr>
      </w:pPr>
      <w:r>
        <w:rPr>
          <w:rFonts w:hint="default" w:ascii="Times New Roman" w:hAnsi="Times New Roman" w:cs="Times New Roman"/>
          <w:i/>
          <w:iCs/>
          <w:sz w:val="24"/>
          <w:szCs w:val="24"/>
          <w:lang w:val="en-GB"/>
        </w:rPr>
        <w:t xml:space="preserve">“Kanye West’s much anticipated ‘The Life of Pablo’ was illegally downloaded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over 500,000 times in the 2 days following its release. Despite attempts to restrict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access by only distributing it through his music streaming site: Tidal.” </w:t>
      </w:r>
    </w:p>
    <w:p>
      <w:pPr>
        <w:ind w:firstLine="420" w:firstLineChars="0"/>
        <w:rPr>
          <w:rFonts w:ascii="Times New Roman" w:hAnsi="Times New Roman" w:cs="Times New Roman"/>
          <w:i/>
          <w:iCs/>
          <w:sz w:val="24"/>
          <w:szCs w:val="24"/>
          <w:lang w:val="en-GB"/>
        </w:rPr>
      </w:pPr>
      <w:r>
        <w:rPr>
          <w:rFonts w:hint="default" w:ascii="Times New Roman" w:hAnsi="Times New Roman" w:cs="Times New Roman"/>
          <w:i/>
          <w:iCs/>
          <w:sz w:val="24"/>
          <w:szCs w:val="24"/>
          <w:lang w:val="en-GB"/>
        </w:rPr>
        <w:t>(Clark, 2015)</w:t>
      </w:r>
    </w:p>
    <w:p>
      <w:pPr>
        <w:rPr>
          <w:rFonts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The value is now not so much in the product; its in the services used to achieve those additional product sales and the user experience. Major label’s identified that new technological developments in data gathering and usage could be adopted for their use. However, some took the view that data manipulation was the answer in order to increase their product sales and popularity. They began purchasing social media likes to make their products appear to be more popular than they were to ensure success in the music charts and sales targets.</w:t>
      </w:r>
      <w:r>
        <w:rPr>
          <w:rFonts w:ascii="Georgia" w:hAnsi="Georgia" w:eastAsia="Georgia" w:cs="Georgia"/>
          <w:b w:val="0"/>
          <w:i w:val="0"/>
          <w:caps w:val="0"/>
          <w:color w:val="222222"/>
          <w:spacing w:val="2"/>
          <w:sz w:val="27"/>
          <w:szCs w:val="27"/>
          <w:shd w:val="clear" w:fill="FFFFFF"/>
        </w:rPr>
        <w:t> </w:t>
      </w:r>
      <w:r>
        <w:rPr>
          <w:rFonts w:hint="default" w:ascii="Times New Roman" w:hAnsi="Times New Roman" w:cs="Times New Roman"/>
          <w:sz w:val="24"/>
          <w:szCs w:val="24"/>
          <w:lang w:val="en-GB"/>
        </w:rPr>
        <w:t xml:space="preserve">     </w:t>
      </w:r>
    </w:p>
    <w:p>
      <w:pPr>
        <w:rPr>
          <w:rFonts w:hint="default"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b/>
          <w:bCs/>
          <w:sz w:val="24"/>
          <w:szCs w:val="24"/>
          <w:u w:val="single"/>
          <w:lang w:val="en-GB"/>
        </w:rPr>
        <w:t>New Technologies And The Change Of The Music Industry Sector</w:t>
      </w:r>
    </w:p>
    <w:p>
      <w:pPr>
        <w:rPr>
          <w:rFonts w:ascii="Times New Roman" w:hAnsi="Times New Roman" w:cs="Times New Roman"/>
          <w:sz w:val="24"/>
          <w:szCs w:val="24"/>
          <w:highlight w:val="none"/>
          <w:lang w:val="en-GB"/>
        </w:rPr>
      </w:pPr>
    </w:p>
    <w:p>
      <w:pPr>
        <w:rPr>
          <w:rFonts w:hint="default" w:ascii="Times New Roman" w:hAnsi="Times New Roman" w:cs="Times New Roman"/>
          <w:sz w:val="24"/>
          <w:szCs w:val="24"/>
          <w:lang w:val="en-GB"/>
        </w:rPr>
      </w:pPr>
      <w:r>
        <w:rPr>
          <w:rFonts w:ascii="Times New Roman" w:hAnsi="Times New Roman" w:cs="Times New Roman"/>
          <w:sz w:val="24"/>
          <w:szCs w:val="24"/>
          <w:highlight w:val="none"/>
          <w:lang w:val="en-GB"/>
        </w:rPr>
        <w:t xml:space="preserve">Computer hobbyists from the younger millennial generation began designing new programs and websites which provided solutions to their problems. Many of these hobbyists became pioneers in new music technology based in Silicon Valley. </w:t>
      </w:r>
      <w:r>
        <w:rPr>
          <w:rFonts w:ascii="Times New Roman" w:hAnsi="Times New Roman" w:cs="Times New Roman"/>
          <w:sz w:val="24"/>
          <w:szCs w:val="24"/>
          <w:lang w:val="en-GB"/>
        </w:rPr>
        <w:t>The convergence of internet technology, computer applications, and software with the music business has created a new model of the music industry. This has grown to include automated web robots</w:t>
      </w:r>
      <w:r>
        <w:rPr>
          <w:rFonts w:hint="default" w:ascii="Times New Roman" w:hAnsi="Times New Roman" w:cs="Times New Roman"/>
          <w:sz w:val="24"/>
          <w:szCs w:val="24"/>
          <w:lang w:val="en-GB"/>
        </w:rPr>
        <w:t xml:space="preserve">, data analysis, direct-to-fan platforms and blockchain technology. </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Techniques used by internet marketers have influenced technological advances with the development of applications, software and platforms over the last two decades. A group of independent music business pioneers have been using internet marketing techniques to develop their own strategies, creating a new independent music business model. These pioneers include John Oszajca, Kyle Lemaire, Ben Sword, Duss Rodgers, Leah McHenry and Ari Herstand. The methods used are based on data to identify audience insights, targeted social marketing, and promotion combined with Sales Funnel technological developments. These pioneers are finding ways to operate without the need for a major recording contract or extensive budgets. Independent artists and labels who adopt these methods are able to retain control of their assets and copyrights, providing a transparent financial income stream without the need for third party involvement. By choosing a route away from mainstream music industry thinking, a music entrepreneur can combine these techniques with the gaps in the market to drive new independent music to a wider mass audience and generate an income for the music creators.</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Major labels are now purchasing commercial airtime from the major Internet Providers, Film Production Companies, Radio and TV Stations worldwide, keeping independent music out of the mainstream market. This creates a pre-groomed playlist that has become a major marketing tool to promote their own artists and products targeted at a teenage mainstream audience. This is a reflection of the earlier Payola scandal, however, today deemed as legal due to the payments from major labels now going directly to the companies rather than to the DJ’s themselves. The use of Cross-Media Marketing between these markets helps drive the major label stake within the music industry.</w:t>
      </w:r>
    </w:p>
    <w:p>
      <w:pPr>
        <w:rPr>
          <w:rFonts w:hint="default"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Spotify launched in 2008, providing a music and video streaming service to the general public. They offer a freemium service which is provided by paid advertising and a paid subscription service without advertising. The content provided is Digital Rights Management (DRM) protected, ensuring each file can be identified and traced throughout its journey into the public domain. Spotify has fast risen to the front of the streaming market, largely assisted by the three major Record Companies Sony Music, Universal Music and Warner Music, who now provide streaming rights to their full catalogues and have also bought shares in the company.</w:t>
      </w:r>
    </w:p>
    <w:p>
      <w:pPr>
        <w:rPr>
          <w:rFonts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Patrik </w:t>
      </w:r>
      <w:r>
        <w:rPr>
          <w:rFonts w:ascii="Times New Roman" w:hAnsi="Times New Roman" w:cs="Times New Roman"/>
          <w:sz w:val="24"/>
          <w:szCs w:val="24"/>
          <w:lang w:val="en-GB"/>
        </w:rPr>
        <w:t>Wikstr</w:t>
      </w:r>
      <w:r>
        <w:rPr>
          <w:rFonts w:hint="default" w:ascii="Times New Roman" w:hAnsi="Times New Roman" w:eastAsia="SimSun" w:cs="Times New Roman"/>
          <w:b w:val="0"/>
          <w:i w:val="0"/>
          <w:caps w:val="0"/>
          <w:color w:val="auto"/>
          <w:spacing w:val="0"/>
          <w:sz w:val="24"/>
          <w:szCs w:val="24"/>
          <w:shd w:val="clear" w:fill="FFFFFF"/>
        </w:rPr>
        <w:t>ö</w:t>
      </w:r>
      <w:r>
        <w:rPr>
          <w:rFonts w:ascii="Times New Roman" w:hAnsi="Times New Roman" w:cs="Times New Roman"/>
          <w:sz w:val="24"/>
          <w:szCs w:val="24"/>
          <w:lang w:val="en-GB"/>
        </w:rPr>
        <w:t xml:space="preserve">m </w:t>
      </w:r>
      <w:r>
        <w:rPr>
          <w:rFonts w:hint="default" w:ascii="Times New Roman" w:hAnsi="Times New Roman" w:cs="Times New Roman"/>
          <w:sz w:val="24"/>
          <w:szCs w:val="24"/>
          <w:lang w:val="en-GB"/>
        </w:rPr>
        <w:t>offers his opinion to why Spotify has become the leader at the forefront of streaming platforms, stating:</w:t>
      </w:r>
    </w:p>
    <w:p>
      <w:pPr>
        <w:rPr>
          <w:rFonts w:hint="default" w:ascii="Times New Roman" w:hAnsi="Times New Roman" w:cs="Times New Roman"/>
          <w:sz w:val="24"/>
          <w:szCs w:val="24"/>
          <w:lang w:val="en-GB"/>
        </w:rPr>
      </w:pPr>
    </w:p>
    <w:p>
      <w:pPr>
        <w:ind w:left="420" w:leftChars="0" w:firstLine="420" w:firstLineChars="0"/>
        <w:rPr>
          <w:rFonts w:hint="default" w:ascii="Times New Roman" w:hAnsi="Times New Roman" w:cs="Times New Roman"/>
          <w:i/>
          <w:iCs/>
          <w:sz w:val="24"/>
          <w:szCs w:val="24"/>
          <w:lang w:val="en-GB"/>
        </w:rPr>
      </w:pPr>
      <w:r>
        <w:rPr>
          <w:rFonts w:hint="default" w:ascii="Times New Roman" w:hAnsi="Times New Roman" w:cs="Times New Roman"/>
          <w:i/>
          <w:iCs/>
          <w:sz w:val="24"/>
          <w:szCs w:val="24"/>
          <w:lang w:val="en-GB"/>
        </w:rPr>
        <w:t xml:space="preserve">“The reason for Spotify’s success is not that it offers an extensive music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catalogue or that it has fair and decent relationships with rights holders. </w:t>
      </w:r>
    </w:p>
    <w:p>
      <w:pPr>
        <w:ind w:left="420" w:leftChars="0" w:firstLine="420" w:firstLineChars="0"/>
        <w:rPr>
          <w:rFonts w:hint="default" w:ascii="Times New Roman" w:hAnsi="Times New Roman" w:cs="Times New Roman"/>
          <w:i/>
          <w:iCs/>
          <w:sz w:val="24"/>
          <w:szCs w:val="24"/>
          <w:lang w:val="en-GB"/>
        </w:rPr>
      </w:pPr>
      <w:r>
        <w:rPr>
          <w:rFonts w:hint="default" w:ascii="Times New Roman" w:hAnsi="Times New Roman" w:cs="Times New Roman"/>
          <w:i/>
          <w:iCs/>
          <w:sz w:val="24"/>
          <w:szCs w:val="24"/>
          <w:lang w:val="en-GB"/>
        </w:rPr>
        <w:t xml:space="preserve">The primary reason for its success is simply that the service’s features and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structure are superior to those of its competitors. Put in other words,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Spotify’s competitive advantage is Context rather than Content.” </w:t>
      </w:r>
    </w:p>
    <w:p>
      <w:pPr>
        <w:ind w:left="420" w:leftChars="0" w:firstLine="420" w:firstLineChars="0"/>
        <w:rPr>
          <w:rFonts w:hint="default" w:ascii="Times New Roman" w:hAnsi="Times New Roman" w:cs="Times New Roman"/>
          <w:i/>
          <w:iCs/>
          <w:sz w:val="24"/>
          <w:szCs w:val="24"/>
          <w:lang w:val="en-GB"/>
        </w:rPr>
      </w:pPr>
      <w:r>
        <w:rPr>
          <w:rFonts w:hint="default" w:ascii="Times New Roman" w:hAnsi="Times New Roman" w:cs="Times New Roman"/>
          <w:i/>
          <w:iCs/>
          <w:sz w:val="24"/>
          <w:szCs w:val="24"/>
          <w:lang w:val="en-GB"/>
        </w:rPr>
        <w:t>(</w:t>
      </w:r>
      <w:r>
        <w:rPr>
          <w:rFonts w:ascii="Times New Roman" w:hAnsi="Times New Roman" w:cs="Times New Roman"/>
          <w:i/>
          <w:iCs/>
          <w:sz w:val="24"/>
          <w:szCs w:val="24"/>
          <w:lang w:val="en-GB"/>
        </w:rPr>
        <w:t>Wikstr</w:t>
      </w:r>
      <w:r>
        <w:rPr>
          <w:rFonts w:hint="default" w:ascii="Times New Roman" w:hAnsi="Times New Roman" w:eastAsia="SimSun" w:cs="Times New Roman"/>
          <w:b w:val="0"/>
          <w:i/>
          <w:iCs/>
          <w:caps w:val="0"/>
          <w:color w:val="auto"/>
          <w:spacing w:val="0"/>
          <w:sz w:val="24"/>
          <w:szCs w:val="24"/>
          <w:shd w:val="clear" w:fill="FFFFFF"/>
        </w:rPr>
        <w:t>ö</w:t>
      </w:r>
      <w:r>
        <w:rPr>
          <w:rFonts w:ascii="Times New Roman" w:hAnsi="Times New Roman" w:cs="Times New Roman"/>
          <w:i/>
          <w:iCs/>
          <w:sz w:val="24"/>
          <w:szCs w:val="24"/>
          <w:lang w:val="en-GB"/>
        </w:rPr>
        <w:t>m</w:t>
      </w:r>
      <w:r>
        <w:rPr>
          <w:rFonts w:ascii="Times New Roman" w:hAnsi="Times New Roman" w:cs="Times New Roman"/>
          <w:i/>
          <w:iCs/>
          <w:sz w:val="24"/>
          <w:szCs w:val="24"/>
        </w:rPr>
        <w:t>,</w:t>
      </w:r>
      <w:r>
        <w:rPr>
          <w:rFonts w:ascii="Times New Roman" w:hAnsi="Times New Roman" w:cs="Times New Roman"/>
          <w:i/>
          <w:iCs/>
          <w:sz w:val="24"/>
          <w:szCs w:val="24"/>
          <w:lang w:val="en-GB"/>
        </w:rPr>
        <w:t xml:space="preserve"> 2009</w:t>
      </w:r>
      <w:r>
        <w:rPr>
          <w:rFonts w:ascii="Times New Roman" w:hAnsi="Times New Roman" w:cs="Times New Roman"/>
          <w:i/>
          <w:iCs/>
          <w:sz w:val="24"/>
          <w:szCs w:val="24"/>
        </w:rPr>
        <w:t>)</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ascii="Times New Roman" w:hAnsi="Times New Roman" w:cs="Times New Roman"/>
          <w:sz w:val="24"/>
          <w:szCs w:val="24"/>
          <w:lang w:val="en-GB"/>
        </w:rPr>
        <w:t xml:space="preserve">Spotify also has the capability of using </w:t>
      </w:r>
      <w:r>
        <w:rPr>
          <w:rFonts w:hint="default" w:ascii="Times New Roman" w:hAnsi="Times New Roman" w:cs="Times New Roman"/>
          <w:sz w:val="24"/>
          <w:szCs w:val="24"/>
          <w:highlight w:val="none"/>
          <w:lang w:val="en-GB"/>
        </w:rPr>
        <w:t>Artificial Intelligence to generate music playlists using data generated from user algorithms.</w:t>
      </w:r>
    </w:p>
    <w:p>
      <w:pPr>
        <w:rPr>
          <w:rFonts w:hint="default" w:ascii="Times New Roman" w:hAnsi="Times New Roman" w:cs="Times New Roman"/>
          <w:sz w:val="24"/>
          <w:szCs w:val="24"/>
          <w:lang w:val="en-GB"/>
        </w:rPr>
      </w:pPr>
    </w:p>
    <w:p>
      <w:pPr>
        <w:rPr>
          <w:rFonts w:hint="default" w:ascii="Times New Roman" w:hAnsi="Times New Roman" w:eastAsia="ProximaNova" w:cs="Times New Roman"/>
          <w:b w:val="0"/>
          <w:bCs w:val="0"/>
          <w:i w:val="0"/>
          <w:caps w:val="0"/>
          <w:color w:val="181A1A"/>
          <w:spacing w:val="0"/>
          <w:sz w:val="24"/>
          <w:szCs w:val="24"/>
          <w:shd w:val="clear" w:fill="FFFFFF"/>
          <w:lang w:val="en-GB"/>
        </w:rPr>
      </w:pPr>
      <w:r>
        <w:rPr>
          <w:rFonts w:hint="default" w:ascii="Times New Roman" w:hAnsi="Times New Roman" w:cs="Times New Roman"/>
          <w:sz w:val="24"/>
          <w:szCs w:val="24"/>
          <w:lang w:val="en-GB"/>
        </w:rPr>
        <w:t xml:space="preserve">The problem currently facing record companies is how to achieve more streams and sales to reach the level of their former sales figures prior to 1999. </w:t>
      </w:r>
      <w:r>
        <w:rPr>
          <w:rStyle w:val="5"/>
          <w:rFonts w:hint="default" w:ascii="Times New Roman" w:hAnsi="Times New Roman" w:eastAsia="Helvetica Neue" w:cs="Times New Roman"/>
          <w:b w:val="0"/>
          <w:i w:val="0"/>
          <w:iCs w:val="0"/>
          <w:caps w:val="0"/>
          <w:color w:val="auto"/>
          <w:spacing w:val="0"/>
          <w:sz w:val="24"/>
          <w:szCs w:val="24"/>
          <w:shd w:val="clear" w:fill="FFFFFF"/>
          <w:lang w:val="en-GB"/>
        </w:rPr>
        <w:t xml:space="preserve">This is highlighted by </w:t>
      </w:r>
      <w:r>
        <w:rPr>
          <w:rFonts w:hint="default" w:ascii="Times New Roman" w:hAnsi="Times New Roman" w:eastAsia="ProximaNova" w:cs="Times New Roman"/>
          <w:b w:val="0"/>
          <w:bCs/>
          <w:i w:val="0"/>
          <w:caps w:val="0"/>
          <w:color w:val="auto"/>
          <w:spacing w:val="0"/>
          <w:sz w:val="24"/>
          <w:szCs w:val="24"/>
          <w:u w:val="none"/>
          <w:shd w:val="clear" w:fill="FFFFFF"/>
        </w:rPr>
        <w:fldChar w:fldCharType="begin"/>
      </w:r>
      <w:r>
        <w:rPr>
          <w:rFonts w:hint="default" w:ascii="Times New Roman" w:hAnsi="Times New Roman" w:eastAsia="ProximaNova" w:cs="Times New Roman"/>
          <w:b w:val="0"/>
          <w:bCs/>
          <w:i w:val="0"/>
          <w:caps w:val="0"/>
          <w:color w:val="auto"/>
          <w:spacing w:val="0"/>
          <w:sz w:val="24"/>
          <w:szCs w:val="24"/>
          <w:u w:val="none"/>
          <w:shd w:val="clear" w:fill="FFFFFF"/>
        </w:rPr>
        <w:instrText xml:space="preserve"> HYPERLINK "http://bgr.com/author/yoni-heisler/" </w:instrText>
      </w:r>
      <w:r>
        <w:rPr>
          <w:rFonts w:hint="default" w:ascii="Times New Roman" w:hAnsi="Times New Roman" w:eastAsia="ProximaNova" w:cs="Times New Roman"/>
          <w:b w:val="0"/>
          <w:bCs/>
          <w:i w:val="0"/>
          <w:caps w:val="0"/>
          <w:color w:val="auto"/>
          <w:spacing w:val="0"/>
          <w:sz w:val="24"/>
          <w:szCs w:val="24"/>
          <w:u w:val="none"/>
          <w:shd w:val="clear" w:fill="FFFFFF"/>
        </w:rPr>
        <w:fldChar w:fldCharType="separate"/>
      </w:r>
      <w:r>
        <w:rPr>
          <w:rStyle w:val="6"/>
          <w:rFonts w:hint="default" w:ascii="Times New Roman" w:hAnsi="Times New Roman" w:eastAsia="ProximaNova" w:cs="Times New Roman"/>
          <w:b w:val="0"/>
          <w:bCs/>
          <w:i w:val="0"/>
          <w:caps w:val="0"/>
          <w:color w:val="auto"/>
          <w:spacing w:val="0"/>
          <w:sz w:val="24"/>
          <w:szCs w:val="24"/>
          <w:u w:val="none"/>
          <w:shd w:val="clear" w:fill="FFFFFF"/>
        </w:rPr>
        <w:t>Yoni Heisler</w:t>
      </w:r>
      <w:r>
        <w:rPr>
          <w:rFonts w:hint="default" w:ascii="Times New Roman" w:hAnsi="Times New Roman" w:eastAsia="ProximaNova" w:cs="Times New Roman"/>
          <w:b w:val="0"/>
          <w:bCs/>
          <w:i w:val="0"/>
          <w:caps w:val="0"/>
          <w:color w:val="auto"/>
          <w:spacing w:val="0"/>
          <w:sz w:val="24"/>
          <w:szCs w:val="24"/>
          <w:u w:val="none"/>
          <w:shd w:val="clear" w:fill="FFFFFF"/>
        </w:rPr>
        <w:fldChar w:fldCharType="end"/>
      </w:r>
      <w:r>
        <w:rPr>
          <w:rFonts w:hint="default" w:ascii="Times New Roman" w:hAnsi="Times New Roman" w:eastAsia="ProximaNova" w:cs="Times New Roman"/>
          <w:b w:val="0"/>
          <w:bCs/>
          <w:i w:val="0"/>
          <w:caps w:val="0"/>
          <w:color w:val="auto"/>
          <w:spacing w:val="0"/>
          <w:sz w:val="24"/>
          <w:szCs w:val="24"/>
          <w:u w:val="none"/>
          <w:shd w:val="clear" w:fill="FFFFFF"/>
          <w:lang w:val="en-GB"/>
        </w:rPr>
        <w:t xml:space="preserve"> </w:t>
      </w:r>
      <w:r>
        <w:rPr>
          <w:rStyle w:val="5"/>
          <w:rFonts w:hint="default" w:ascii="Times New Roman" w:hAnsi="Times New Roman" w:eastAsia="Helvetica Neue" w:cs="Times New Roman"/>
          <w:b w:val="0"/>
          <w:i w:val="0"/>
          <w:iCs w:val="0"/>
          <w:caps w:val="0"/>
          <w:color w:val="auto"/>
          <w:spacing w:val="0"/>
          <w:sz w:val="24"/>
          <w:szCs w:val="24"/>
          <w:shd w:val="clear" w:fill="FFFFFF"/>
          <w:lang w:val="en-GB"/>
        </w:rPr>
        <w:t>in a report entitled “</w:t>
      </w:r>
      <w:r>
        <w:rPr>
          <w:rFonts w:hint="default" w:ascii="Times New Roman" w:hAnsi="Times New Roman" w:eastAsia="ProximaNova" w:cs="Times New Roman"/>
          <w:b w:val="0"/>
          <w:bCs w:val="0"/>
          <w:i w:val="0"/>
          <w:caps w:val="0"/>
          <w:color w:val="181A1A"/>
          <w:spacing w:val="0"/>
          <w:sz w:val="24"/>
          <w:szCs w:val="24"/>
          <w:shd w:val="clear" w:fill="FFFFFF"/>
        </w:rPr>
        <w:t>Revealed: How Much Apple is Paying Artists on Apple Music (it’s Less Than You Might Think)</w:t>
      </w:r>
      <w:r>
        <w:rPr>
          <w:rFonts w:hint="default" w:ascii="Times New Roman" w:hAnsi="Times New Roman" w:eastAsia="ProximaNova" w:cs="Times New Roman"/>
          <w:b w:val="0"/>
          <w:bCs w:val="0"/>
          <w:i w:val="0"/>
          <w:caps w:val="0"/>
          <w:color w:val="181A1A"/>
          <w:spacing w:val="0"/>
          <w:sz w:val="24"/>
          <w:szCs w:val="24"/>
          <w:shd w:val="clear" w:fill="FFFFFF"/>
          <w:lang w:val="en-GB"/>
        </w:rPr>
        <w:t>” whereby he states:</w:t>
      </w:r>
    </w:p>
    <w:p>
      <w:pPr>
        <w:rPr>
          <w:rFonts w:hint="default" w:ascii="Times New Roman" w:hAnsi="Times New Roman" w:eastAsia="ProximaNova" w:cs="Times New Roman"/>
          <w:b w:val="0"/>
          <w:bCs w:val="0"/>
          <w:i w:val="0"/>
          <w:caps w:val="0"/>
          <w:color w:val="181A1A"/>
          <w:spacing w:val="0"/>
          <w:sz w:val="24"/>
          <w:szCs w:val="24"/>
          <w:shd w:val="clear" w:fill="FFFFFF"/>
          <w:lang w:val="en-GB"/>
        </w:rPr>
      </w:pPr>
    </w:p>
    <w:p>
      <w:pPr>
        <w:ind w:firstLine="420" w:firstLineChars="0"/>
        <w:rPr>
          <w:rFonts w:hint="default" w:ascii="Times New Roman" w:hAnsi="Times New Roman" w:cs="Times New Roman"/>
          <w:sz w:val="24"/>
          <w:szCs w:val="24"/>
          <w:highlight w:val="yellow"/>
          <w:lang w:val="en-GB"/>
        </w:rPr>
      </w:pPr>
      <w:r>
        <w:rPr>
          <w:rStyle w:val="5"/>
          <w:rFonts w:hint="default" w:ascii="Times New Roman" w:hAnsi="Times New Roman" w:eastAsia="Helvetica Neue" w:cs="Times New Roman"/>
          <w:b w:val="0"/>
          <w:i/>
          <w:iCs/>
          <w:caps w:val="0"/>
          <w:color w:val="auto"/>
          <w:spacing w:val="0"/>
          <w:sz w:val="24"/>
          <w:szCs w:val="24"/>
          <w:shd w:val="clear" w:fill="FFFFFF"/>
          <w:lang w:val="en-GB"/>
        </w:rPr>
        <w:t>“</w:t>
      </w:r>
      <w:r>
        <w:rPr>
          <w:rStyle w:val="5"/>
          <w:rFonts w:hint="default" w:ascii="Times New Roman" w:hAnsi="Times New Roman" w:eastAsia="Helvetica Neue" w:cs="Times New Roman"/>
          <w:b w:val="0"/>
          <w:i/>
          <w:iCs/>
          <w:caps w:val="0"/>
          <w:color w:val="auto"/>
          <w:spacing w:val="0"/>
          <w:sz w:val="24"/>
          <w:szCs w:val="24"/>
          <w:shd w:val="clear" w:fill="FFFFFF"/>
        </w:rPr>
        <w:t>The New York Times</w:t>
      </w:r>
      <w:r>
        <w:rPr>
          <w:rFonts w:hint="default" w:ascii="Times New Roman" w:hAnsi="Times New Roman" w:eastAsia="Helvetica Neue" w:cs="Times New Roman"/>
          <w:b w:val="0"/>
          <w:i/>
          <w:iCs/>
          <w:caps w:val="0"/>
          <w:color w:val="auto"/>
          <w:spacing w:val="0"/>
          <w:sz w:val="24"/>
          <w:szCs w:val="24"/>
          <w:shd w:val="clear" w:fill="FFFFFF"/>
        </w:rPr>
        <w:t> reports that Apple </w:t>
      </w:r>
      <w:r>
        <w:rPr>
          <w:rFonts w:hint="default" w:ascii="Times New Roman" w:hAnsi="Times New Roman" w:eastAsia="Helvetica Neue" w:cs="Times New Roman"/>
          <w:b w:val="0"/>
          <w:i/>
          <w:iCs/>
          <w:caps w:val="0"/>
          <w:color w:val="auto"/>
          <w:spacing w:val="0"/>
          <w:sz w:val="24"/>
          <w:szCs w:val="24"/>
          <w:u w:val="none"/>
          <w:shd w:val="clear" w:fill="FFFFFF"/>
        </w:rPr>
        <w:fldChar w:fldCharType="begin"/>
      </w:r>
      <w:r>
        <w:rPr>
          <w:rFonts w:hint="default" w:ascii="Times New Roman" w:hAnsi="Times New Roman" w:eastAsia="Helvetica Neue" w:cs="Times New Roman"/>
          <w:b w:val="0"/>
          <w:i/>
          <w:iCs/>
          <w:caps w:val="0"/>
          <w:color w:val="auto"/>
          <w:spacing w:val="0"/>
          <w:sz w:val="24"/>
          <w:szCs w:val="24"/>
          <w:u w:val="none"/>
          <w:shd w:val="clear" w:fill="FFFFFF"/>
        </w:rPr>
        <w:instrText xml:space="preserve"> HYPERLINK "http://www.nytimes.com/2015/06/25/business/media/apple-signs-thousands-of-independent-labels-in-royalty-deal.html?_r=0" \t "http://bgr.com/2015/06/25/apple-music-royalty-payments-2/_blank" </w:instrText>
      </w:r>
      <w:r>
        <w:rPr>
          <w:rFonts w:hint="default" w:ascii="Times New Roman" w:hAnsi="Times New Roman" w:eastAsia="Helvetica Neue" w:cs="Times New Roman"/>
          <w:b w:val="0"/>
          <w:i/>
          <w:iCs/>
          <w:caps w:val="0"/>
          <w:color w:val="auto"/>
          <w:spacing w:val="0"/>
          <w:sz w:val="24"/>
          <w:szCs w:val="24"/>
          <w:u w:val="none"/>
          <w:shd w:val="clear" w:fill="FFFFFF"/>
        </w:rPr>
        <w:fldChar w:fldCharType="separate"/>
      </w:r>
      <w:r>
        <w:rPr>
          <w:rStyle w:val="6"/>
          <w:rFonts w:hint="default" w:ascii="Times New Roman" w:hAnsi="Times New Roman" w:eastAsia="Helvetica Neue" w:cs="Times New Roman"/>
          <w:b w:val="0"/>
          <w:i/>
          <w:iCs/>
          <w:caps w:val="0"/>
          <w:color w:val="auto"/>
          <w:spacing w:val="0"/>
          <w:sz w:val="24"/>
          <w:szCs w:val="24"/>
          <w:u w:val="none"/>
          <w:shd w:val="clear" w:fill="FFFFFF"/>
        </w:rPr>
        <w:t>will be paying labels</w:t>
      </w:r>
      <w:r>
        <w:rPr>
          <w:rFonts w:hint="default" w:ascii="Times New Roman" w:hAnsi="Times New Roman" w:eastAsia="Helvetica Neue" w:cs="Times New Roman"/>
          <w:b w:val="0"/>
          <w:i/>
          <w:iCs/>
          <w:caps w:val="0"/>
          <w:color w:val="auto"/>
          <w:spacing w:val="0"/>
          <w:sz w:val="24"/>
          <w:szCs w:val="24"/>
          <w:u w:val="none"/>
          <w:shd w:val="clear" w:fill="FFFFFF"/>
        </w:rPr>
        <w:fldChar w:fldCharType="end"/>
      </w:r>
      <w:r>
        <w:rPr>
          <w:rFonts w:hint="default" w:ascii="Times New Roman" w:hAnsi="Times New Roman" w:eastAsia="Helvetica Neue" w:cs="Times New Roman"/>
          <w:b w:val="0"/>
          <w:i/>
          <w:iCs/>
          <w:caps w:val="0"/>
          <w:color w:val="auto"/>
          <w:spacing w:val="0"/>
          <w:sz w:val="24"/>
          <w:szCs w:val="24"/>
          <w:shd w:val="clear" w:fill="FFFFFF"/>
        </w:rPr>
        <w:t xml:space="preserve"> 0.2 cents for each </w:t>
      </w:r>
      <w:r>
        <w:rPr>
          <w:rFonts w:hint="default" w:ascii="Times New Roman" w:hAnsi="Times New Roman" w:eastAsia="Helvetica Neue" w:cs="Times New Roman"/>
          <w:b w:val="0"/>
          <w:i/>
          <w:iCs/>
          <w:caps w:val="0"/>
          <w:color w:val="auto"/>
          <w:spacing w:val="0"/>
          <w:sz w:val="24"/>
          <w:szCs w:val="24"/>
          <w:shd w:val="clear" w:fill="FFFFFF"/>
          <w:lang w:val="en-GB"/>
        </w:rPr>
        <w:tab/>
      </w:r>
      <w:r>
        <w:rPr>
          <w:rFonts w:hint="default" w:ascii="Times New Roman" w:hAnsi="Times New Roman" w:eastAsia="Helvetica Neue" w:cs="Times New Roman"/>
          <w:b w:val="0"/>
          <w:i/>
          <w:iCs/>
          <w:caps w:val="0"/>
          <w:color w:val="auto"/>
          <w:spacing w:val="0"/>
          <w:sz w:val="24"/>
          <w:szCs w:val="24"/>
          <w:shd w:val="clear" w:fill="FFFFFF"/>
        </w:rPr>
        <w:t>song streamed, a rate that the </w:t>
      </w:r>
      <w:r>
        <w:rPr>
          <w:rStyle w:val="5"/>
          <w:rFonts w:hint="default" w:ascii="Times New Roman" w:hAnsi="Times New Roman" w:eastAsia="Helvetica Neue" w:cs="Times New Roman"/>
          <w:b w:val="0"/>
          <w:i/>
          <w:iCs/>
          <w:caps w:val="0"/>
          <w:color w:val="auto"/>
          <w:spacing w:val="0"/>
          <w:sz w:val="24"/>
          <w:szCs w:val="24"/>
          <w:shd w:val="clear" w:fill="FFFFFF"/>
        </w:rPr>
        <w:t>Times</w:t>
      </w:r>
      <w:r>
        <w:rPr>
          <w:rStyle w:val="5"/>
          <w:rFonts w:hint="default" w:ascii="Times New Roman" w:hAnsi="Times New Roman" w:eastAsia="Helvetica Neue" w:cs="Times New Roman"/>
          <w:b w:val="0"/>
          <w:i/>
          <w:iCs/>
          <w:caps w:val="0"/>
          <w:color w:val="auto"/>
          <w:spacing w:val="0"/>
          <w:sz w:val="24"/>
          <w:szCs w:val="24"/>
          <w:shd w:val="clear" w:fill="FFFFFF"/>
          <w:lang w:val="en-GB"/>
        </w:rPr>
        <w:t xml:space="preserve"> </w:t>
      </w:r>
      <w:r>
        <w:rPr>
          <w:rFonts w:hint="default" w:ascii="Times New Roman" w:hAnsi="Times New Roman" w:eastAsia="Helvetica Neue" w:cs="Times New Roman"/>
          <w:b w:val="0"/>
          <w:i/>
          <w:iCs/>
          <w:caps w:val="0"/>
          <w:color w:val="auto"/>
          <w:spacing w:val="0"/>
          <w:sz w:val="24"/>
          <w:szCs w:val="24"/>
          <w:shd w:val="clear" w:fill="FFFFFF"/>
        </w:rPr>
        <w:t xml:space="preserve">notes is “roughly comparable to the free </w:t>
      </w:r>
      <w:r>
        <w:rPr>
          <w:rFonts w:hint="default" w:ascii="Times New Roman" w:hAnsi="Times New Roman" w:eastAsia="Helvetica Neue" w:cs="Times New Roman"/>
          <w:b w:val="0"/>
          <w:i/>
          <w:iCs/>
          <w:caps w:val="0"/>
          <w:color w:val="auto"/>
          <w:spacing w:val="0"/>
          <w:sz w:val="24"/>
          <w:szCs w:val="24"/>
          <w:shd w:val="clear" w:fill="FFFFFF"/>
          <w:lang w:val="en-GB"/>
        </w:rPr>
        <w:tab/>
      </w:r>
      <w:r>
        <w:rPr>
          <w:rFonts w:hint="default" w:ascii="Times New Roman" w:hAnsi="Times New Roman" w:eastAsia="Helvetica Neue" w:cs="Times New Roman"/>
          <w:b w:val="0"/>
          <w:i/>
          <w:iCs/>
          <w:caps w:val="0"/>
          <w:color w:val="auto"/>
          <w:spacing w:val="0"/>
          <w:sz w:val="24"/>
          <w:szCs w:val="24"/>
          <w:shd w:val="clear" w:fill="FFFFFF"/>
        </w:rPr>
        <w:t xml:space="preserve">tiers from services like Spotify.” Framing the rate into more digestible terms, </w:t>
      </w:r>
      <w:r>
        <w:rPr>
          <w:rFonts w:hint="default" w:ascii="Times New Roman" w:hAnsi="Times New Roman" w:eastAsia="Helvetica Neue" w:cs="Times New Roman"/>
          <w:b w:val="0"/>
          <w:i/>
          <w:iCs/>
          <w:caps w:val="0"/>
          <w:color w:val="auto"/>
          <w:spacing w:val="0"/>
          <w:sz w:val="24"/>
          <w:szCs w:val="24"/>
          <w:shd w:val="clear" w:fill="FFFFFF"/>
          <w:lang w:val="en-GB"/>
        </w:rPr>
        <w:tab/>
      </w:r>
      <w:r>
        <w:rPr>
          <w:rFonts w:hint="default" w:ascii="Times New Roman" w:hAnsi="Times New Roman" w:eastAsia="Helvetica Neue" w:cs="Times New Roman"/>
          <w:b w:val="0"/>
          <w:i/>
          <w:iCs/>
          <w:caps w:val="0"/>
          <w:color w:val="auto"/>
          <w:spacing w:val="0"/>
          <w:sz w:val="24"/>
          <w:szCs w:val="24"/>
          <w:shd w:val="clear" w:fill="FFFFFF"/>
          <w:lang w:val="en-GB"/>
        </w:rPr>
        <w:tab/>
      </w:r>
      <w:r>
        <w:rPr>
          <w:rFonts w:hint="default" w:ascii="Times New Roman" w:hAnsi="Times New Roman" w:eastAsia="Helvetica Neue" w:cs="Times New Roman"/>
          <w:b w:val="0"/>
          <w:i/>
          <w:iCs/>
          <w:caps w:val="0"/>
          <w:color w:val="auto"/>
          <w:spacing w:val="0"/>
          <w:sz w:val="24"/>
          <w:szCs w:val="24"/>
          <w:shd w:val="clear" w:fill="FFFFFF"/>
        </w:rPr>
        <w:t>Apple will pay labels $1 for every 500 streams.</w:t>
      </w:r>
      <w:r>
        <w:rPr>
          <w:rFonts w:hint="default" w:ascii="Times New Roman" w:hAnsi="Times New Roman" w:eastAsia="Helvetica Neue" w:cs="Times New Roman"/>
          <w:b w:val="0"/>
          <w:i/>
          <w:iCs/>
          <w:caps w:val="0"/>
          <w:color w:val="auto"/>
          <w:spacing w:val="0"/>
          <w:sz w:val="24"/>
          <w:szCs w:val="24"/>
          <w:shd w:val="clear" w:fill="FFFFFF"/>
          <w:lang w:val="en-GB"/>
        </w:rPr>
        <w:t>” (Hesler, 2015)</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Kobalt Music Group offers an alternative service to successful independent and former major label music artists through their AWAL recording arm. Their range of services includes digital distribution, funding, global marketing, and promotion. Using data analysis and insights, Kobalt are able to offer a lean business service for its clients, providing transparency in its form of payment accounting. In an interview with website Music Business Worldwide, CEO of AWAL Lonny Olinick said:</w:t>
      </w:r>
    </w:p>
    <w:p>
      <w:pPr>
        <w:rPr>
          <w:rFonts w:hint="default" w:ascii="Times New Roman" w:hAnsi="Times New Roman" w:cs="Times New Roman"/>
          <w:sz w:val="24"/>
          <w:szCs w:val="24"/>
          <w:lang w:val="en-GB"/>
        </w:rPr>
      </w:pPr>
    </w:p>
    <w:p>
      <w:pPr>
        <w:ind w:firstLine="420" w:firstLineChars="0"/>
        <w:rPr>
          <w:rFonts w:hint="default" w:ascii="Times New Roman" w:hAnsi="Times New Roman" w:cs="Times New Roman"/>
          <w:sz w:val="24"/>
          <w:szCs w:val="24"/>
          <w:lang w:val="en-GB"/>
        </w:rPr>
      </w:pPr>
      <w:r>
        <w:rPr>
          <w:rFonts w:hint="default" w:ascii="Times New Roman" w:hAnsi="Times New Roman" w:cs="Times New Roman"/>
          <w:i/>
          <w:iCs/>
          <w:sz w:val="24"/>
          <w:szCs w:val="24"/>
          <w:lang w:val="en-GB"/>
        </w:rPr>
        <w:t xml:space="preserve">“We’re seeing the tidal wave of change right now in what drives decisions by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artists, managers and lawyers. When people see the pace of money coming in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when they control their own assets, the criteria of what they’re looking for in a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team becomes much more about the capabilities around them and the deal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structure.” (Ingham, 2018)</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An alternative opinion is offered in the Youtube documentary “The music industry and the digital revolution”, whereby President of Capitol Records Nick Raphael states:</w:t>
      </w:r>
    </w:p>
    <w:p>
      <w:pPr>
        <w:rPr>
          <w:rFonts w:hint="default" w:ascii="Times New Roman" w:hAnsi="Times New Roman" w:cs="Times New Roman"/>
          <w:sz w:val="24"/>
          <w:szCs w:val="24"/>
          <w:lang w:val="en-GB"/>
        </w:rPr>
      </w:pPr>
    </w:p>
    <w:p>
      <w:pPr>
        <w:ind w:firstLine="420" w:firstLineChars="0"/>
        <w:rPr>
          <w:rFonts w:hint="default" w:ascii="Times New Roman" w:hAnsi="Times New Roman" w:cs="Times New Roman"/>
          <w:sz w:val="24"/>
          <w:szCs w:val="24"/>
          <w:highlight w:val="none"/>
          <w:lang w:val="en-GB"/>
        </w:rPr>
      </w:pPr>
      <w:r>
        <w:rPr>
          <w:rFonts w:hint="default" w:ascii="Times New Roman" w:hAnsi="Times New Roman" w:cs="Times New Roman"/>
          <w:i/>
          <w:iCs/>
          <w:sz w:val="24"/>
          <w:szCs w:val="24"/>
          <w:lang w:val="en-GB"/>
        </w:rPr>
        <w:t xml:space="preserve">“So what Kobalt, in my opinion offer is for artists / writers that do not need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advances, that do not need development. That’s great for the privileged few that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can afford to do that. But actually, if a new writer comes along and needs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 xml:space="preserve">developing and needs time and money and nurture, that’s not their strongest </w:t>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ab/>
      </w:r>
      <w:r>
        <w:rPr>
          <w:rFonts w:hint="default" w:ascii="Times New Roman" w:hAnsi="Times New Roman" w:cs="Times New Roman"/>
          <w:i/>
          <w:iCs/>
          <w:sz w:val="24"/>
          <w:szCs w:val="24"/>
          <w:lang w:val="en-GB"/>
        </w:rPr>
        <w:t>point.”</w:t>
      </w:r>
      <w:r>
        <w:rPr>
          <w:rFonts w:hint="default" w:ascii="Times New Roman" w:hAnsi="Times New Roman" w:cs="Times New Roman"/>
          <w:i/>
          <w:iCs/>
          <w:sz w:val="24"/>
          <w:szCs w:val="24"/>
          <w:highlight w:val="none"/>
          <w:lang w:val="en-GB"/>
        </w:rPr>
        <w:t xml:space="preserve"> (The Economist, 2016)</w:t>
      </w:r>
    </w:p>
    <w:p>
      <w:pPr>
        <w:rPr>
          <w:rFonts w:hint="default" w:ascii="Times New Roman" w:hAnsi="Times New Roman" w:cs="Times New Roman"/>
          <w:sz w:val="24"/>
          <w:szCs w:val="24"/>
          <w:highlight w:val="none"/>
          <w:lang w:val="en-GB"/>
        </w:rPr>
      </w:pPr>
    </w:p>
    <w:p>
      <w:pPr>
        <w:rPr>
          <w:rFonts w:hint="default" w:ascii="Times New Roman" w:hAnsi="Times New Roman" w:cs="Times New Roman"/>
          <w:sz w:val="24"/>
          <w:szCs w:val="24"/>
          <w:lang w:val="en-GB"/>
        </w:rPr>
      </w:pPr>
      <w:r>
        <w:rPr>
          <w:rFonts w:hint="default" w:ascii="Times New Roman" w:hAnsi="Times New Roman" w:cs="Times New Roman"/>
          <w:b/>
          <w:bCs/>
          <w:sz w:val="24"/>
          <w:szCs w:val="24"/>
          <w:u w:val="single"/>
          <w:lang w:val="en-GB"/>
        </w:rPr>
        <w:t>Conclusion</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Due to consumer le</w:t>
      </w:r>
      <w:bookmarkStart w:id="0" w:name="_GoBack"/>
      <w:bookmarkEnd w:id="0"/>
      <w:r>
        <w:rPr>
          <w:rFonts w:hint="default" w:ascii="Times New Roman" w:hAnsi="Times New Roman" w:cs="Times New Roman"/>
          <w:sz w:val="24"/>
          <w:szCs w:val="24"/>
          <w:lang w:val="en-GB"/>
        </w:rPr>
        <w:t>d demands on music, the major labels in the music business are now having to realign themselves with computer and internet technology markets to ensure they can retain a sustainable industry and grow further. This is being done reluctantly, as many top major label music executives are unhappy about changing to a new, service-based music industry model, preferring the traditional model.</w:t>
      </w:r>
    </w:p>
    <w:p>
      <w:pPr>
        <w:rPr>
          <w:rFonts w:hint="default" w:ascii="Times New Roman" w:hAnsi="Times New Roman" w:cs="Times New Roman"/>
          <w:sz w:val="24"/>
          <w:szCs w:val="24"/>
          <w:lang w:val="en-GB"/>
        </w:rPr>
      </w:pPr>
    </w:p>
    <w:p>
      <w:pPr>
        <w:rPr>
          <w:rFonts w:ascii="Times New Roman" w:hAnsi="Times New Roman" w:cs="Times New Roman"/>
          <w:sz w:val="24"/>
          <w:szCs w:val="24"/>
          <w:lang w:val="en-GB"/>
        </w:rPr>
      </w:pPr>
      <w:r>
        <w:rPr>
          <w:rFonts w:ascii="Times New Roman" w:hAnsi="Times New Roman" w:cs="Times New Roman"/>
          <w:sz w:val="24"/>
          <w:szCs w:val="24"/>
          <w:lang w:val="en-GB"/>
        </w:rPr>
        <w:t xml:space="preserve">The act of payola has continued, albeit adapted to the modern network of music consumption. Following a year-long investigation in 2005, New York Attorney General Eliot Spitzer concluded that airtime is often determined by undisclosed payments to radio stations and their employees. Forbes magazine reported: </w:t>
      </w:r>
    </w:p>
    <w:p>
      <w:pPr>
        <w:rPr>
          <w:rFonts w:ascii="Times New Roman" w:hAnsi="Times New Roman" w:cs="Times New Roman"/>
          <w:sz w:val="24"/>
          <w:szCs w:val="24"/>
          <w:lang w:val="en-GB"/>
        </w:rPr>
      </w:pPr>
    </w:p>
    <w:p>
      <w:pPr>
        <w:ind w:firstLine="420" w:firstLineChars="0"/>
        <w:rPr>
          <w:rFonts w:ascii="Times New Roman" w:hAnsi="Times New Roman" w:cs="Times New Roman"/>
          <w:sz w:val="24"/>
          <w:szCs w:val="24"/>
          <w:lang w:val="en-GB"/>
        </w:rPr>
      </w:pPr>
      <w:r>
        <w:rPr>
          <w:rFonts w:hint="default" w:ascii="Times New Roman" w:hAnsi="Times New Roman" w:eastAsia="Georgia" w:cs="Times New Roman"/>
          <w:b w:val="0"/>
          <w:i/>
          <w:iCs/>
          <w:caps w:val="0"/>
          <w:color w:val="000000"/>
          <w:spacing w:val="0"/>
          <w:sz w:val="24"/>
          <w:szCs w:val="24"/>
          <w:shd w:val="clear" w:fill="FFFFFF"/>
          <w:lang w:val="en-GB"/>
        </w:rPr>
        <w:t>“</w:t>
      </w:r>
      <w:r>
        <w:rPr>
          <w:rFonts w:hint="default" w:ascii="Times New Roman" w:hAnsi="Times New Roman" w:eastAsia="Georgia" w:cs="Times New Roman"/>
          <w:b w:val="0"/>
          <w:i/>
          <w:iCs/>
          <w:caps w:val="0"/>
          <w:color w:val="000000"/>
          <w:spacing w:val="0"/>
          <w:sz w:val="24"/>
          <w:szCs w:val="24"/>
          <w:shd w:val="clear" w:fill="FFFFFF"/>
        </w:rPr>
        <w:t>The latter probe even yielded </w:t>
      </w:r>
      <w:r>
        <w:rPr>
          <w:rFonts w:hint="default" w:ascii="Times New Roman" w:hAnsi="Times New Roman" w:eastAsia="Georgia" w:cs="Times New Roman"/>
          <w:b w:val="0"/>
          <w:i/>
          <w:iCs/>
          <w:caps w:val="0"/>
          <w:color w:val="auto"/>
          <w:spacing w:val="0"/>
          <w:sz w:val="24"/>
          <w:szCs w:val="24"/>
          <w:u w:val="none"/>
          <w:shd w:val="clear" w:fill="FFFFFF"/>
        </w:rPr>
        <w:fldChar w:fldCharType="begin"/>
      </w:r>
      <w:r>
        <w:rPr>
          <w:rFonts w:hint="default" w:ascii="Times New Roman" w:hAnsi="Times New Roman" w:eastAsia="Georgia" w:cs="Times New Roman"/>
          <w:b w:val="0"/>
          <w:i/>
          <w:iCs/>
          <w:caps w:val="0"/>
          <w:color w:val="auto"/>
          <w:spacing w:val="0"/>
          <w:sz w:val="24"/>
          <w:szCs w:val="24"/>
          <w:u w:val="none"/>
          <w:shd w:val="clear" w:fill="FFFFFF"/>
        </w:rPr>
        <w:instrText xml:space="preserve"> HYPERLINK "http://abcnews.go.com/blogs/headlines/2006/05/new_settlement_/" \t "https://www.forbes.com/sites/nickmessitte/2014/11/30/how-payola-laws-keep-independent-artists-off-mainstream-radio/4/_blank" </w:instrText>
      </w:r>
      <w:r>
        <w:rPr>
          <w:rFonts w:hint="default" w:ascii="Times New Roman" w:hAnsi="Times New Roman" w:eastAsia="Georgia" w:cs="Times New Roman"/>
          <w:b w:val="0"/>
          <w:i/>
          <w:iCs/>
          <w:caps w:val="0"/>
          <w:color w:val="auto"/>
          <w:spacing w:val="0"/>
          <w:sz w:val="24"/>
          <w:szCs w:val="24"/>
          <w:u w:val="none"/>
          <w:shd w:val="clear" w:fill="FFFFFF"/>
        </w:rPr>
        <w:fldChar w:fldCharType="separate"/>
      </w:r>
      <w:r>
        <w:rPr>
          <w:rStyle w:val="6"/>
          <w:rFonts w:hint="default" w:ascii="Times New Roman" w:hAnsi="Times New Roman" w:eastAsia="Georgia" w:cs="Times New Roman"/>
          <w:b w:val="0"/>
          <w:i/>
          <w:iCs/>
          <w:caps w:val="0"/>
          <w:color w:val="auto"/>
          <w:spacing w:val="0"/>
          <w:sz w:val="24"/>
          <w:szCs w:val="24"/>
          <w:u w:val="none"/>
          <w:shd w:val="clear" w:fill="FFFFFF"/>
        </w:rPr>
        <w:t>monetary results</w:t>
      </w:r>
      <w:r>
        <w:rPr>
          <w:rFonts w:hint="default" w:ascii="Times New Roman" w:hAnsi="Times New Roman" w:eastAsia="Georgia" w:cs="Times New Roman"/>
          <w:b w:val="0"/>
          <w:i/>
          <w:iCs/>
          <w:caps w:val="0"/>
          <w:color w:val="auto"/>
          <w:spacing w:val="0"/>
          <w:sz w:val="24"/>
          <w:szCs w:val="24"/>
          <w:u w:val="none"/>
          <w:shd w:val="clear" w:fill="FFFFFF"/>
        </w:rPr>
        <w:fldChar w:fldCharType="end"/>
      </w:r>
      <w:r>
        <w:rPr>
          <w:rFonts w:hint="default" w:ascii="Times New Roman" w:hAnsi="Times New Roman" w:eastAsia="Georgia" w:cs="Times New Roman"/>
          <w:b w:val="0"/>
          <w:i/>
          <w:iCs/>
          <w:caps w:val="0"/>
          <w:color w:val="auto"/>
          <w:spacing w:val="0"/>
          <w:sz w:val="24"/>
          <w:szCs w:val="24"/>
          <w:shd w:val="clear" w:fill="FFFFFF"/>
        </w:rPr>
        <w:t>:</w:t>
      </w:r>
      <w:r>
        <w:rPr>
          <w:rFonts w:hint="default" w:ascii="Times New Roman" w:hAnsi="Times New Roman" w:eastAsia="Georgia" w:cs="Times New Roman"/>
          <w:b w:val="0"/>
          <w:i/>
          <w:iCs/>
          <w:caps w:val="0"/>
          <w:color w:val="000000"/>
          <w:spacing w:val="0"/>
          <w:sz w:val="24"/>
          <w:szCs w:val="24"/>
          <w:shd w:val="clear" w:fill="FFFFFF"/>
        </w:rPr>
        <w:t xml:space="preserve"> the Attorney General pushing </w:t>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rPr>
        <w:t xml:space="preserve">for the investigation—Eliot Spitzer—reached settlements with Sony BMG (10 </w:t>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rPr>
        <w:t xml:space="preserve">million), Warner Music Group (5 million) and Universal (12 million). More </w:t>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rPr>
        <w:t xml:space="preserve">settlements were reached with other entities (CBS radio, citadel, Clear Channel, </w:t>
      </w:r>
      <w:r>
        <w:rPr>
          <w:rFonts w:hint="default" w:ascii="Times New Roman" w:hAnsi="Times New Roman" w:eastAsia="Georgia" w:cs="Times New Roman"/>
          <w:b w:val="0"/>
          <w:i/>
          <w:iCs/>
          <w:caps w:val="0"/>
          <w:color w:val="000000"/>
          <w:spacing w:val="0"/>
          <w:sz w:val="24"/>
          <w:szCs w:val="24"/>
          <w:shd w:val="clear" w:fill="FFFFFF"/>
          <w:lang w:val="en-GB"/>
        </w:rPr>
        <w:tab/>
      </w:r>
      <w:r>
        <w:rPr>
          <w:rFonts w:hint="default" w:ascii="Times New Roman" w:hAnsi="Times New Roman" w:eastAsia="Georgia" w:cs="Times New Roman"/>
          <w:b w:val="0"/>
          <w:i/>
          <w:iCs/>
          <w:caps w:val="0"/>
          <w:color w:val="000000"/>
          <w:spacing w:val="0"/>
          <w:sz w:val="24"/>
          <w:szCs w:val="24"/>
          <w:shd w:val="clear" w:fill="FFFFFF"/>
        </w:rPr>
        <w:t>Entercom) in 2007.</w:t>
      </w:r>
      <w:r>
        <w:rPr>
          <w:rFonts w:hint="default" w:ascii="Times New Roman" w:hAnsi="Times New Roman" w:eastAsia="Georgia" w:cs="Times New Roman"/>
          <w:b w:val="0"/>
          <w:i/>
          <w:iCs/>
          <w:caps w:val="0"/>
          <w:color w:val="000000"/>
          <w:spacing w:val="0"/>
          <w:sz w:val="24"/>
          <w:szCs w:val="24"/>
          <w:shd w:val="clear" w:fill="FFFFFF"/>
          <w:lang w:val="en-GB"/>
        </w:rPr>
        <w:t>” (</w:t>
      </w:r>
      <w:r>
        <w:rPr>
          <w:rFonts w:hint="default" w:ascii="Times New Roman" w:hAnsi="Times New Roman" w:cs="Times New Roman"/>
          <w:b w:val="0"/>
          <w:bCs w:val="0"/>
          <w:i/>
          <w:iCs/>
          <w:color w:val="auto"/>
          <w:sz w:val="24"/>
          <w:szCs w:val="24"/>
          <w:u w:val="none"/>
          <w:lang w:val="en-GB"/>
        </w:rPr>
        <w:t>Messitte, 2014)</w:t>
      </w:r>
    </w:p>
    <w:p>
      <w:pPr>
        <w:rPr>
          <w:rFonts w:ascii="Times New Roman" w:hAnsi="Times New Roman" w:cs="Times New Roman"/>
          <w:sz w:val="24"/>
          <w:szCs w:val="24"/>
          <w:lang w:val="en-GB"/>
        </w:rPr>
      </w:pPr>
    </w:p>
    <w:p>
      <w:pPr>
        <w:rPr>
          <w:rFonts w:hint="default" w:ascii="Times New Roman" w:hAnsi="Times New Roman" w:cs="Times New Roman"/>
          <w:sz w:val="24"/>
          <w:szCs w:val="24"/>
          <w:lang w:val="en-GB"/>
        </w:rPr>
      </w:pPr>
      <w:r>
        <w:rPr>
          <w:rFonts w:ascii="Times New Roman" w:hAnsi="Times New Roman" w:cs="Times New Roman"/>
          <w:sz w:val="24"/>
          <w:szCs w:val="24"/>
          <w:lang w:val="en-GB"/>
        </w:rPr>
        <w:t xml:space="preserve">The need for transparency is at its height, now only being considered possible with the emergence of Blockchain Technology. </w:t>
      </w:r>
      <w:r>
        <w:rPr>
          <w:rFonts w:hint="default" w:ascii="Times New Roman" w:hAnsi="Times New Roman" w:cs="Times New Roman"/>
          <w:sz w:val="24"/>
          <w:szCs w:val="24"/>
          <w:lang w:val="en-GB"/>
        </w:rPr>
        <w:t>Music Collection Societies are also integrating this technology to ensure more transparent payments to song creators and rights holders.</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Independent Labels break new acts developing new artists. Historically, breaking new music styles and acts have been established by independent record labels. Record companies such as Sun, Chess, Motown and Def Jam are strong examples of successful independent labels. However, history also shows that once successful, an independent artist can be poached by the major labels to avoid competition and integrated into the mainstream. </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Using new music, social media, and marketing services, independent labels and entrepreneurs can now attain the audience reach and sales figures of those seen by major label acts. In order to grow from strength to strength, independent labels and music publishers will need to continue taking risks in developing new acts whilst providing fair, transparent contracts and royalty rates to their artists. </w:t>
      </w:r>
      <w:r>
        <w:rPr>
          <w:rFonts w:hint="default" w:ascii="Times New Roman" w:hAnsi="Times New Roman" w:cs="Times New Roman"/>
          <w:sz w:val="24"/>
          <w:szCs w:val="24"/>
          <w:highlight w:val="none"/>
          <w:lang w:val="en-GB"/>
        </w:rPr>
        <w:t xml:space="preserve">Artist Development will need to begin at an early grass roots level using new technology, artist and label services to develop and nurture an act into a viable and marketable brand. </w:t>
      </w:r>
      <w:r>
        <w:rPr>
          <w:rFonts w:hint="default" w:ascii="Times New Roman" w:hAnsi="Times New Roman" w:cs="Times New Roman"/>
          <w:sz w:val="24"/>
          <w:szCs w:val="24"/>
          <w:lang w:val="en-GB"/>
        </w:rPr>
        <w:t xml:space="preserve">They will need to make strategic decisions on which of these technologies and services to adopt to ensure they can establish music sales. Using Direct-To-Fan platforms and on-demand publishing, a lean business approach can be used. </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Musician and Independent Music Entrepreneur John Oszajca believes CD albums and artist/band merchandise are far more valuable commodities than streaming for the independent musician or label. He has devised a marketing model that involves selling products and services direct-to-fan using sales and promotion funnels. He advises:</w:t>
      </w:r>
    </w:p>
    <w:p>
      <w:pPr>
        <w:rPr>
          <w:rFonts w:hint="default" w:ascii="Times New Roman" w:hAnsi="Times New Roman" w:cs="Times New Roman"/>
          <w:sz w:val="24"/>
          <w:szCs w:val="24"/>
          <w:lang w:val="en-GB"/>
        </w:rPr>
      </w:pPr>
    </w:p>
    <w:p>
      <w:pPr>
        <w:ind w:firstLine="420" w:firstLineChars="0"/>
        <w:rPr>
          <w:rFonts w:hint="default" w:ascii="Times New Roman" w:hAnsi="Times New Roman" w:cs="Times New Roman"/>
          <w:sz w:val="24"/>
          <w:szCs w:val="24"/>
          <w:lang w:val="en-GB"/>
        </w:rPr>
      </w:pPr>
      <w:r>
        <w:rPr>
          <w:rFonts w:hint="default" w:ascii="Times New Roman" w:hAnsi="Times New Roman" w:eastAsia="open_sansregular" w:cs="Times New Roman"/>
          <w:b w:val="0"/>
          <w:i/>
          <w:iCs/>
          <w:caps w:val="0"/>
          <w:color w:val="auto"/>
          <w:spacing w:val="0"/>
          <w:sz w:val="24"/>
          <w:szCs w:val="24"/>
          <w:shd w:val="clear" w:fill="FFFFFF"/>
          <w:lang w:val="en-GB"/>
        </w:rPr>
        <w:t>“</w:t>
      </w:r>
      <w:r>
        <w:rPr>
          <w:rFonts w:hint="default" w:ascii="Times New Roman" w:hAnsi="Times New Roman" w:eastAsia="open_sansregular" w:cs="Times New Roman"/>
          <w:b w:val="0"/>
          <w:i/>
          <w:iCs/>
          <w:caps w:val="0"/>
          <w:color w:val="auto"/>
          <w:spacing w:val="0"/>
          <w:sz w:val="24"/>
          <w:szCs w:val="24"/>
          <w:shd w:val="clear" w:fill="FFFFFF"/>
        </w:rPr>
        <w:t xml:space="preserve">Instead of releasing the entire album for streaming, my advice would instead be </w:t>
      </w:r>
      <w:r>
        <w:rPr>
          <w:rFonts w:hint="default" w:ascii="Times New Roman" w:hAnsi="Times New Roman" w:eastAsia="open_sansregular" w:cs="Times New Roman"/>
          <w:b w:val="0"/>
          <w:i/>
          <w:iCs/>
          <w:caps w:val="0"/>
          <w:color w:val="auto"/>
          <w:spacing w:val="0"/>
          <w:sz w:val="24"/>
          <w:szCs w:val="24"/>
          <w:shd w:val="clear" w:fill="FFFFFF"/>
          <w:lang w:val="en-GB"/>
        </w:rPr>
        <w:tab/>
      </w:r>
      <w:r>
        <w:rPr>
          <w:rFonts w:hint="default" w:ascii="Times New Roman" w:hAnsi="Times New Roman" w:eastAsia="open_sansregular" w:cs="Times New Roman"/>
          <w:b w:val="0"/>
          <w:i/>
          <w:iCs/>
          <w:caps w:val="0"/>
          <w:color w:val="auto"/>
          <w:spacing w:val="0"/>
          <w:sz w:val="24"/>
          <w:szCs w:val="24"/>
          <w:shd w:val="clear" w:fill="FFFFFF"/>
        </w:rPr>
        <w:t xml:space="preserve">to make just a single track or two available. As such, you can insure that your </w:t>
      </w:r>
      <w:r>
        <w:rPr>
          <w:rFonts w:hint="default" w:ascii="Times New Roman" w:hAnsi="Times New Roman" w:eastAsia="open_sansregular" w:cs="Times New Roman"/>
          <w:b w:val="0"/>
          <w:i/>
          <w:iCs/>
          <w:caps w:val="0"/>
          <w:color w:val="auto"/>
          <w:spacing w:val="0"/>
          <w:sz w:val="24"/>
          <w:szCs w:val="24"/>
          <w:shd w:val="clear" w:fill="FFFFFF"/>
          <w:lang w:val="en-GB"/>
        </w:rPr>
        <w:tab/>
      </w:r>
      <w:r>
        <w:rPr>
          <w:rFonts w:hint="default" w:ascii="Times New Roman" w:hAnsi="Times New Roman" w:eastAsia="open_sansregular" w:cs="Times New Roman"/>
          <w:b w:val="0"/>
          <w:i/>
          <w:iCs/>
          <w:caps w:val="0"/>
          <w:color w:val="auto"/>
          <w:spacing w:val="0"/>
          <w:sz w:val="24"/>
          <w:szCs w:val="24"/>
          <w:shd w:val="clear" w:fill="FFFFFF"/>
        </w:rPr>
        <w:t xml:space="preserve">album will generate maximum profit when sold directly to your fans. And in time </w:t>
      </w:r>
      <w:r>
        <w:rPr>
          <w:rFonts w:hint="default" w:ascii="Times New Roman" w:hAnsi="Times New Roman" w:eastAsia="open_sansregular" w:cs="Times New Roman"/>
          <w:b w:val="0"/>
          <w:i/>
          <w:iCs/>
          <w:caps w:val="0"/>
          <w:color w:val="auto"/>
          <w:spacing w:val="0"/>
          <w:sz w:val="24"/>
          <w:szCs w:val="24"/>
          <w:shd w:val="clear" w:fill="FFFFFF"/>
          <w:lang w:val="en-GB"/>
        </w:rPr>
        <w:tab/>
      </w:r>
      <w:r>
        <w:rPr>
          <w:rFonts w:hint="default" w:ascii="Times New Roman" w:hAnsi="Times New Roman" w:eastAsia="open_sansregular" w:cs="Times New Roman"/>
          <w:b w:val="0"/>
          <w:i/>
          <w:iCs/>
          <w:caps w:val="0"/>
          <w:color w:val="auto"/>
          <w:spacing w:val="0"/>
          <w:sz w:val="24"/>
          <w:szCs w:val="24"/>
          <w:shd w:val="clear" w:fill="FFFFFF"/>
        </w:rPr>
        <w:t>– </w:t>
      </w:r>
      <w:r>
        <w:rPr>
          <w:rStyle w:val="5"/>
          <w:rFonts w:hint="default" w:ascii="Times New Roman" w:hAnsi="Times New Roman" w:eastAsia="open_sansregular" w:cs="Times New Roman"/>
          <w:b w:val="0"/>
          <w:i/>
          <w:iCs/>
          <w:caps w:val="0"/>
          <w:color w:val="auto"/>
          <w:spacing w:val="0"/>
          <w:sz w:val="24"/>
          <w:szCs w:val="24"/>
          <w:shd w:val="clear" w:fill="FFFFFF"/>
          <w:vertAlign w:val="baseline"/>
        </w:rPr>
        <w:t>as album sales slowdown</w:t>
      </w:r>
      <w:r>
        <w:rPr>
          <w:rFonts w:hint="default" w:ascii="Times New Roman" w:hAnsi="Times New Roman" w:eastAsia="open_sansregular" w:cs="Times New Roman"/>
          <w:b w:val="0"/>
          <w:i/>
          <w:iCs/>
          <w:caps w:val="0"/>
          <w:color w:val="auto"/>
          <w:spacing w:val="0"/>
          <w:sz w:val="24"/>
          <w:szCs w:val="24"/>
          <w:shd w:val="clear" w:fill="FFFFFF"/>
        </w:rPr>
        <w:t xml:space="preserve"> – you can consider releasing more (or all) of the </w:t>
      </w:r>
      <w:r>
        <w:rPr>
          <w:rFonts w:hint="default" w:ascii="Times New Roman" w:hAnsi="Times New Roman" w:eastAsia="open_sansregular" w:cs="Times New Roman"/>
          <w:b w:val="0"/>
          <w:i/>
          <w:iCs/>
          <w:caps w:val="0"/>
          <w:color w:val="auto"/>
          <w:spacing w:val="0"/>
          <w:sz w:val="24"/>
          <w:szCs w:val="24"/>
          <w:shd w:val="clear" w:fill="FFFFFF"/>
          <w:lang w:val="en-GB"/>
        </w:rPr>
        <w:tab/>
      </w:r>
      <w:r>
        <w:rPr>
          <w:rFonts w:hint="default" w:ascii="Times New Roman" w:hAnsi="Times New Roman" w:eastAsia="open_sansregular" w:cs="Times New Roman"/>
          <w:b w:val="0"/>
          <w:i/>
          <w:iCs/>
          <w:caps w:val="0"/>
          <w:color w:val="auto"/>
          <w:spacing w:val="0"/>
          <w:sz w:val="24"/>
          <w:szCs w:val="24"/>
          <w:shd w:val="clear" w:fill="FFFFFF"/>
        </w:rPr>
        <w:t>album to the streaming platforms.</w:t>
      </w:r>
      <w:r>
        <w:rPr>
          <w:rFonts w:hint="default" w:ascii="Times New Roman" w:hAnsi="Times New Roman" w:eastAsia="open_sansregular" w:cs="Times New Roman"/>
          <w:b w:val="0"/>
          <w:i/>
          <w:iCs/>
          <w:caps w:val="0"/>
          <w:color w:val="auto"/>
          <w:spacing w:val="0"/>
          <w:sz w:val="24"/>
          <w:szCs w:val="24"/>
          <w:shd w:val="clear" w:fill="FFFFFF"/>
          <w:lang w:val="en-GB"/>
        </w:rPr>
        <w:t>” (Oszajca, 2017)</w:t>
      </w:r>
    </w:p>
    <w:p>
      <w:pPr>
        <w:rPr>
          <w:rFonts w:hint="default" w:ascii="Times New Roman" w:hAnsi="Times New Roman" w:cs="Times New Roman"/>
          <w:sz w:val="24"/>
          <w:szCs w:val="24"/>
          <w:lang w:val="en-GB"/>
        </w:rPr>
      </w:pPr>
    </w:p>
    <w:p>
      <w:pPr>
        <w:rPr>
          <w:rFonts w:hint="default" w:ascii="Times New Roman" w:hAnsi="Times New Roman" w:cs="Times New Roman"/>
          <w:sz w:val="24"/>
          <w:szCs w:val="24"/>
          <w:highlight w:val="none"/>
          <w:lang w:val="en-GB"/>
        </w:rPr>
      </w:pPr>
      <w:r>
        <w:rPr>
          <w:rFonts w:hint="default" w:ascii="Times New Roman" w:hAnsi="Times New Roman" w:cs="Times New Roman"/>
          <w:sz w:val="24"/>
          <w:szCs w:val="24"/>
          <w:highlight w:val="none"/>
          <w:lang w:val="en-GB"/>
        </w:rPr>
        <w:t>In conclusion, a combination of Major Label greed and ignorance, a revolt by music consumers and the development and integration of new technologies and marketing strategies have influenced how the music industry is evolving from a product sector to a service sector.</w:t>
      </w:r>
    </w:p>
    <w:p>
      <w:pPr>
        <w:rPr>
          <w:rFonts w:hint="default" w:ascii="Times New Roman" w:hAnsi="Times New Roman" w:cs="Times New Roman"/>
          <w:sz w:val="24"/>
          <w:szCs w:val="24"/>
          <w:highlight w:val="none"/>
          <w:lang w:val="en-GB"/>
        </w:rPr>
      </w:pPr>
    </w:p>
    <w:p>
      <w:pPr>
        <w:rPr>
          <w:rFonts w:hint="default" w:ascii="Times New Roman" w:hAnsi="Times New Roman" w:cs="Times New Roman"/>
          <w:sz w:val="24"/>
          <w:szCs w:val="24"/>
          <w:highlight w:val="none"/>
          <w:lang w:val="en-GB"/>
        </w:rPr>
      </w:pPr>
      <w:r>
        <w:rPr>
          <w:rFonts w:hint="default" w:ascii="Times New Roman" w:hAnsi="Times New Roman" w:cs="Times New Roman"/>
          <w:sz w:val="24"/>
          <w:szCs w:val="24"/>
          <w:highlight w:val="none"/>
          <w:lang w:val="en-GB"/>
        </w:rPr>
        <w:t>Authors Dr. Richard Oliver and Tim Leffell provide the final critical piece of advice for all businesses:</w:t>
      </w:r>
    </w:p>
    <w:p>
      <w:pPr>
        <w:rPr>
          <w:rFonts w:hint="default" w:ascii="Times New Roman" w:hAnsi="Times New Roman" w:cs="Times New Roman"/>
          <w:sz w:val="24"/>
          <w:szCs w:val="24"/>
          <w:highlight w:val="none"/>
          <w:lang w:val="en-GB"/>
        </w:rPr>
      </w:pPr>
    </w:p>
    <w:p>
      <w:pPr>
        <w:ind w:firstLine="420" w:firstLineChars="0"/>
        <w:rPr>
          <w:rFonts w:hint="default" w:ascii="Times New Roman" w:hAnsi="Times New Roman" w:cs="Times New Roman"/>
          <w:i/>
          <w:iCs/>
          <w:sz w:val="24"/>
          <w:szCs w:val="24"/>
          <w:highlight w:val="none"/>
          <w:lang w:val="en-GB"/>
        </w:rPr>
      </w:pPr>
      <w:r>
        <w:rPr>
          <w:rFonts w:hint="default" w:ascii="Times New Roman" w:hAnsi="Times New Roman" w:cs="Times New Roman"/>
          <w:i/>
          <w:iCs/>
          <w:sz w:val="24"/>
          <w:szCs w:val="24"/>
          <w:highlight w:val="none"/>
          <w:lang w:val="en-GB"/>
        </w:rPr>
        <w:t xml:space="preserve">“The one true ultimate lesson of business success is the need for constant change, </w:t>
      </w:r>
      <w:r>
        <w:rPr>
          <w:rFonts w:hint="default" w:ascii="Times New Roman" w:hAnsi="Times New Roman" w:cs="Times New Roman"/>
          <w:i/>
          <w:iCs/>
          <w:sz w:val="24"/>
          <w:szCs w:val="24"/>
          <w:highlight w:val="none"/>
          <w:lang w:val="en-GB"/>
        </w:rPr>
        <w:tab/>
      </w:r>
      <w:r>
        <w:rPr>
          <w:rFonts w:hint="default" w:ascii="Times New Roman" w:hAnsi="Times New Roman" w:cs="Times New Roman"/>
          <w:i/>
          <w:iCs/>
          <w:sz w:val="24"/>
          <w:szCs w:val="24"/>
          <w:highlight w:val="none"/>
          <w:lang w:val="en-GB"/>
        </w:rPr>
        <w:t xml:space="preserve">or as they call it in business school, strategic renewal. That is, stripping away </w:t>
      </w:r>
      <w:r>
        <w:rPr>
          <w:rFonts w:hint="default" w:ascii="Times New Roman" w:hAnsi="Times New Roman" w:cs="Times New Roman"/>
          <w:i/>
          <w:iCs/>
          <w:sz w:val="24"/>
          <w:szCs w:val="24"/>
          <w:highlight w:val="none"/>
          <w:lang w:val="en-GB"/>
        </w:rPr>
        <w:tab/>
      </w:r>
      <w:r>
        <w:rPr>
          <w:rFonts w:hint="default" w:ascii="Times New Roman" w:hAnsi="Times New Roman" w:cs="Times New Roman"/>
          <w:i/>
          <w:iCs/>
          <w:sz w:val="24"/>
          <w:szCs w:val="24"/>
          <w:highlight w:val="none"/>
          <w:lang w:val="en-GB"/>
        </w:rPr>
        <w:t xml:space="preserve">what made a company successful and finding a new way to sell, manufacture, </w:t>
      </w:r>
      <w:r>
        <w:rPr>
          <w:rFonts w:hint="default" w:ascii="Times New Roman" w:hAnsi="Times New Roman" w:cs="Times New Roman"/>
          <w:i/>
          <w:iCs/>
          <w:sz w:val="24"/>
          <w:szCs w:val="24"/>
          <w:highlight w:val="none"/>
          <w:lang w:val="en-GB"/>
        </w:rPr>
        <w:tab/>
      </w:r>
      <w:r>
        <w:rPr>
          <w:rFonts w:hint="default" w:ascii="Times New Roman" w:hAnsi="Times New Roman" w:cs="Times New Roman"/>
          <w:i/>
          <w:iCs/>
          <w:sz w:val="24"/>
          <w:szCs w:val="24"/>
          <w:highlight w:val="none"/>
          <w:lang w:val="en-GB"/>
        </w:rPr>
        <w:t xml:space="preserve">ship, engage customers, use a new technology, find a new niche, or any of the </w:t>
      </w:r>
      <w:r>
        <w:rPr>
          <w:rFonts w:hint="default" w:ascii="Times New Roman" w:hAnsi="Times New Roman" w:cs="Times New Roman"/>
          <w:i/>
          <w:iCs/>
          <w:sz w:val="24"/>
          <w:szCs w:val="24"/>
          <w:highlight w:val="none"/>
          <w:lang w:val="en-GB"/>
        </w:rPr>
        <w:tab/>
      </w:r>
      <w:r>
        <w:rPr>
          <w:rFonts w:hint="default" w:ascii="Times New Roman" w:hAnsi="Times New Roman" w:cs="Times New Roman"/>
          <w:i/>
          <w:iCs/>
          <w:sz w:val="24"/>
          <w:szCs w:val="24"/>
          <w:highlight w:val="none"/>
          <w:lang w:val="en-GB"/>
        </w:rPr>
        <w:t xml:space="preserve">other myriad new ways that companies find to be successful over long periods of </w:t>
      </w:r>
      <w:r>
        <w:rPr>
          <w:rFonts w:hint="default" w:ascii="Times New Roman" w:hAnsi="Times New Roman" w:cs="Times New Roman"/>
          <w:i/>
          <w:iCs/>
          <w:sz w:val="24"/>
          <w:szCs w:val="24"/>
          <w:highlight w:val="none"/>
          <w:lang w:val="en-GB"/>
        </w:rPr>
        <w:tab/>
      </w:r>
      <w:r>
        <w:rPr>
          <w:rFonts w:hint="default" w:ascii="Times New Roman" w:hAnsi="Times New Roman" w:cs="Times New Roman"/>
          <w:i/>
          <w:iCs/>
          <w:sz w:val="24"/>
          <w:szCs w:val="24"/>
          <w:highlight w:val="none"/>
          <w:lang w:val="en-GB"/>
        </w:rPr>
        <w:t>time.” (Oliver &amp; Leffell, 2006)</w:t>
      </w:r>
    </w:p>
    <w:p>
      <w:pPr>
        <w:rPr>
          <w:rFonts w:hint="default" w:ascii="Times New Roman" w:hAnsi="Times New Roman" w:cs="Times New Roman"/>
          <w:sz w:val="24"/>
          <w:szCs w:val="24"/>
          <w:highlight w:val="yellow"/>
          <w:lang w:val="en-GB"/>
        </w:rPr>
      </w:pPr>
    </w:p>
    <w:p>
      <w:pPr>
        <w:rPr>
          <w:rFonts w:ascii="Times New Roman" w:hAnsi="Times New Roman" w:cs="Times New Roman"/>
          <w:b/>
          <w:sz w:val="24"/>
          <w:szCs w:val="24"/>
        </w:rPr>
      </w:pPr>
      <w:r>
        <w:rPr>
          <w:rFonts w:ascii="Times New Roman" w:hAnsi="Times New Roman" w:cs="Times New Roman"/>
          <w:b/>
          <w:sz w:val="24"/>
          <w:szCs w:val="24"/>
        </w:rPr>
        <w:t>Bibliography:</w:t>
      </w:r>
    </w:p>
    <w:p>
      <w:pPr>
        <w:rPr>
          <w:rFonts w:ascii="Times New Roman" w:hAnsi="Times New Roman" w:cs="Times New Roman"/>
          <w:sz w:val="24"/>
          <w:szCs w:val="24"/>
          <w:lang w:val="en-GB"/>
        </w:rPr>
      </w:pPr>
    </w:p>
    <w:p>
      <w:pPr>
        <w:rPr>
          <w:rFonts w:ascii="Times New Roman" w:hAnsi="Times New Roman" w:cs="Times New Roman"/>
          <w:b/>
          <w:sz w:val="40"/>
          <w:szCs w:val="40"/>
          <w:lang w:val="en-GB"/>
        </w:rPr>
      </w:pPr>
      <w:r>
        <w:rPr>
          <w:rFonts w:ascii="Times New Roman" w:hAnsi="Times New Roman" w:cs="Times New Roman"/>
          <w:sz w:val="24"/>
          <w:szCs w:val="24"/>
          <w:lang w:val="en-GB"/>
        </w:rPr>
        <w:t>Dannen</w:t>
      </w:r>
      <w:r>
        <w:rPr>
          <w:rFonts w:ascii="Times New Roman" w:hAnsi="Times New Roman" w:cs="Times New Roman"/>
          <w:sz w:val="24"/>
          <w:szCs w:val="24"/>
        </w:rPr>
        <w:t xml:space="preserve">, </w:t>
      </w:r>
      <w:r>
        <w:rPr>
          <w:rFonts w:ascii="Times New Roman" w:hAnsi="Times New Roman" w:cs="Times New Roman"/>
          <w:sz w:val="24"/>
          <w:szCs w:val="24"/>
          <w:lang w:val="en-GB"/>
        </w:rPr>
        <w:t>F</w:t>
      </w:r>
      <w:r>
        <w:rPr>
          <w:rFonts w:ascii="Times New Roman" w:hAnsi="Times New Roman" w:cs="Times New Roman"/>
          <w:sz w:val="24"/>
          <w:szCs w:val="24"/>
        </w:rPr>
        <w:t xml:space="preserve"> (</w:t>
      </w:r>
      <w:r>
        <w:rPr>
          <w:rFonts w:ascii="Times New Roman" w:hAnsi="Times New Roman" w:cs="Times New Roman"/>
          <w:sz w:val="24"/>
          <w:szCs w:val="24"/>
          <w:lang w:val="en-GB"/>
        </w:rPr>
        <w:t>2003</w:t>
      </w:r>
      <w:r>
        <w:rPr>
          <w:rFonts w:ascii="Times New Roman" w:hAnsi="Times New Roman" w:cs="Times New Roman"/>
          <w:sz w:val="24"/>
          <w:szCs w:val="24"/>
        </w:rPr>
        <w:t xml:space="preserve">). </w:t>
      </w:r>
      <w:r>
        <w:rPr>
          <w:rFonts w:ascii="Times New Roman" w:hAnsi="Times New Roman" w:cs="Times New Roman"/>
          <w:sz w:val="24"/>
          <w:szCs w:val="24"/>
          <w:lang w:val="en-GB"/>
        </w:rPr>
        <w:t>Hitmen - Power Brokers And Fast Money Inside The Music Business</w:t>
      </w:r>
      <w:r>
        <w:rPr>
          <w:rFonts w:ascii="Times New Roman" w:hAnsi="Times New Roman" w:cs="Times New Roman"/>
          <w:sz w:val="24"/>
          <w:szCs w:val="24"/>
        </w:rPr>
        <w:t xml:space="preserve">. </w:t>
      </w:r>
      <w:r>
        <w:rPr>
          <w:rFonts w:ascii="Times New Roman" w:hAnsi="Times New Roman" w:cs="Times New Roman"/>
          <w:sz w:val="24"/>
          <w:szCs w:val="24"/>
          <w:lang w:val="en-GB"/>
        </w:rPr>
        <w:t>Third Edition. London</w:t>
      </w:r>
      <w:r>
        <w:rPr>
          <w:rFonts w:ascii="Times New Roman" w:hAnsi="Times New Roman" w:cs="Times New Roman"/>
          <w:sz w:val="24"/>
          <w:szCs w:val="24"/>
        </w:rPr>
        <w:t xml:space="preserve">: </w:t>
      </w:r>
      <w:r>
        <w:rPr>
          <w:rFonts w:ascii="Times New Roman" w:hAnsi="Times New Roman" w:cs="Times New Roman"/>
          <w:sz w:val="24"/>
          <w:szCs w:val="24"/>
          <w:lang w:val="en-GB"/>
        </w:rPr>
        <w:t>Helter Skelter Publishing</w:t>
      </w:r>
      <w:r>
        <w:rPr>
          <w:rFonts w:ascii="Times New Roman" w:hAnsi="Times New Roman" w:cs="Times New Roman"/>
          <w:sz w:val="24"/>
          <w:szCs w:val="24"/>
        </w:rPr>
        <w:t>. P</w:t>
      </w:r>
      <w:r>
        <w:rPr>
          <w:rFonts w:ascii="Times New Roman" w:hAnsi="Times New Roman" w:cs="Times New Roman"/>
          <w:sz w:val="24"/>
          <w:szCs w:val="24"/>
          <w:lang w:val="en-GB"/>
        </w:rPr>
        <w:t>45</w:t>
      </w:r>
      <w:r>
        <w:rPr>
          <w:rFonts w:ascii="Times New Roman" w:hAnsi="Times New Roman" w:cs="Times New Roman"/>
          <w:sz w:val="24"/>
          <w:szCs w:val="24"/>
        </w:rPr>
        <w:t>.</w:t>
      </w:r>
    </w:p>
    <w:p>
      <w:pPr>
        <w:rPr>
          <w:rFonts w:ascii="Times New Roman" w:hAnsi="Times New Roman" w:cs="Times New Roman"/>
          <w:b/>
          <w:sz w:val="24"/>
          <w:szCs w:val="24"/>
          <w:lang w:val="en-GB"/>
        </w:rPr>
      </w:pPr>
    </w:p>
    <w:p>
      <w:pPr>
        <w:rPr>
          <w:rFonts w:ascii="Times New Roman" w:hAnsi="Times New Roman" w:cs="Times New Roman"/>
          <w:sz w:val="24"/>
          <w:szCs w:val="24"/>
        </w:rPr>
      </w:pPr>
      <w:r>
        <w:rPr>
          <w:rFonts w:ascii="Times New Roman" w:hAnsi="Times New Roman" w:cs="Times New Roman"/>
          <w:sz w:val="24"/>
          <w:szCs w:val="24"/>
          <w:lang w:val="en-GB"/>
        </w:rPr>
        <w:t>IFPI International Federation of the Phonographic Industry</w:t>
      </w:r>
      <w:r>
        <w:rPr>
          <w:rFonts w:ascii="Times New Roman" w:hAnsi="Times New Roman" w:cs="Times New Roman"/>
          <w:sz w:val="24"/>
          <w:szCs w:val="24"/>
        </w:rPr>
        <w:t xml:space="preserve"> (201</w:t>
      </w:r>
      <w:r>
        <w:rPr>
          <w:rFonts w:ascii="Times New Roman" w:hAnsi="Times New Roman" w:cs="Times New Roman"/>
          <w:sz w:val="24"/>
          <w:szCs w:val="24"/>
          <w:lang w:val="en-GB"/>
        </w:rPr>
        <w:t>7</w:t>
      </w:r>
      <w:r>
        <w:rPr>
          <w:rFonts w:ascii="Times New Roman" w:hAnsi="Times New Roman" w:cs="Times New Roman"/>
          <w:sz w:val="24"/>
          <w:szCs w:val="24"/>
        </w:rPr>
        <w:t xml:space="preserve">). </w:t>
      </w:r>
      <w:r>
        <w:rPr>
          <w:rFonts w:ascii="Times New Roman" w:hAnsi="Times New Roman" w:cs="Times New Roman"/>
          <w:sz w:val="24"/>
          <w:szCs w:val="24"/>
          <w:lang w:val="en-GB"/>
        </w:rPr>
        <w:t>Global Music Report 2017</w:t>
      </w:r>
      <w:r>
        <w:rPr>
          <w:rFonts w:ascii="Times New Roman" w:hAnsi="Times New Roman" w:cs="Times New Roman"/>
          <w:sz w:val="24"/>
          <w:szCs w:val="24"/>
        </w:rPr>
        <w:t xml:space="preserve">. Available: </w:t>
      </w:r>
      <w:r>
        <w:rPr>
          <w:rFonts w:hint="default" w:ascii="Times New Roman" w:hAnsi="Times New Roman" w:cs="Times New Roman"/>
          <w:color w:val="auto"/>
          <w:sz w:val="24"/>
          <w:szCs w:val="24"/>
          <w:highlight w:val="none"/>
          <w:u w:val="none"/>
          <w:lang w:val="en-GB"/>
        </w:rPr>
        <w:t>http://www.ifpi.org/downloads/GMR2017.pdf</w:t>
      </w:r>
      <w:r>
        <w:rPr>
          <w:rFonts w:ascii="Times New Roman" w:hAnsi="Times New Roman" w:cs="Times New Roman"/>
          <w:sz w:val="24"/>
          <w:szCs w:val="24"/>
        </w:rPr>
        <w:t xml:space="preserve">. Last accessed </w:t>
      </w:r>
      <w:r>
        <w:rPr>
          <w:rFonts w:ascii="Times New Roman" w:hAnsi="Times New Roman" w:cs="Times New Roman"/>
          <w:sz w:val="24"/>
          <w:szCs w:val="24"/>
          <w:lang w:val="en-GB"/>
        </w:rPr>
        <w:t>5th</w:t>
      </w:r>
      <w:r>
        <w:rPr>
          <w:rFonts w:ascii="Times New Roman" w:hAnsi="Times New Roman" w:cs="Times New Roman"/>
          <w:sz w:val="24"/>
          <w:szCs w:val="24"/>
        </w:rPr>
        <w:t xml:space="preserve"> </w:t>
      </w:r>
      <w:r>
        <w:rPr>
          <w:rFonts w:ascii="Times New Roman" w:hAnsi="Times New Roman" w:cs="Times New Roman"/>
          <w:sz w:val="24"/>
          <w:szCs w:val="24"/>
          <w:lang w:val="en-GB"/>
        </w:rPr>
        <w:t>May</w:t>
      </w:r>
      <w:r>
        <w:rPr>
          <w:rFonts w:ascii="Times New Roman" w:hAnsi="Times New Roman" w:cs="Times New Roman"/>
          <w:sz w:val="24"/>
          <w:szCs w:val="24"/>
        </w:rPr>
        <w:t xml:space="preserve"> 2018.</w:t>
      </w:r>
    </w:p>
    <w:p>
      <w:pPr>
        <w:rPr>
          <w:rFonts w:ascii="Times New Roman" w:hAnsi="Times New Roman" w:cs="Times New Roman"/>
          <w:sz w:val="24"/>
          <w:szCs w:val="24"/>
          <w:lang w:val="en-GB"/>
        </w:rPr>
      </w:pPr>
    </w:p>
    <w:p>
      <w:pPr>
        <w:rPr>
          <w:rFonts w:ascii="Times New Roman" w:hAnsi="Times New Roman" w:cs="Times New Roman"/>
          <w:b w:val="0"/>
          <w:bCs w:val="0"/>
          <w:sz w:val="24"/>
          <w:szCs w:val="24"/>
        </w:rPr>
      </w:pPr>
      <w:r>
        <w:rPr>
          <w:rFonts w:ascii="Times New Roman" w:hAnsi="Times New Roman" w:cs="Times New Roman"/>
          <w:sz w:val="24"/>
          <w:szCs w:val="24"/>
          <w:lang w:val="en-GB"/>
        </w:rPr>
        <w:t xml:space="preserve">Clark, A (2015). Does the music industry need reform in a digital age? Available: </w:t>
      </w:r>
      <w:r>
        <w:rPr>
          <w:rFonts w:hint="default" w:ascii="Times New Roman" w:hAnsi="Times New Roman" w:cs="Times New Roman"/>
          <w:color w:val="auto"/>
          <w:sz w:val="24"/>
          <w:szCs w:val="24"/>
          <w:u w:val="none"/>
          <w:lang w:val="en-GB"/>
        </w:rPr>
        <w:t>https://www.hybridlegal.co.uk/about-us/legal-news/does-the-music-industry-need-reform-in-a-digital-age.</w:t>
      </w:r>
      <w:r>
        <w:rPr>
          <w:rFonts w:hint="default" w:ascii="Times New Roman" w:hAnsi="Times New Roman" w:cs="Times New Roman"/>
          <w:sz w:val="24"/>
          <w:szCs w:val="24"/>
          <w:lang w:val="en-GB"/>
        </w:rPr>
        <w:t xml:space="preserve"> </w:t>
      </w:r>
      <w:r>
        <w:rPr>
          <w:rFonts w:ascii="Times New Roman" w:hAnsi="Times New Roman" w:cs="Times New Roman"/>
          <w:b w:val="0"/>
          <w:bCs w:val="0"/>
          <w:sz w:val="24"/>
          <w:szCs w:val="24"/>
        </w:rPr>
        <w:t xml:space="preserve">Last accessed </w:t>
      </w:r>
      <w:r>
        <w:rPr>
          <w:rFonts w:ascii="Times New Roman" w:hAnsi="Times New Roman" w:cs="Times New Roman"/>
          <w:b w:val="0"/>
          <w:bCs w:val="0"/>
          <w:sz w:val="24"/>
          <w:szCs w:val="24"/>
          <w:lang w:val="en-GB"/>
        </w:rPr>
        <w:t>6th</w:t>
      </w:r>
      <w:r>
        <w:rPr>
          <w:rFonts w:ascii="Times New Roman" w:hAnsi="Times New Roman" w:cs="Times New Roman"/>
          <w:b w:val="0"/>
          <w:bCs w:val="0"/>
          <w:sz w:val="24"/>
          <w:szCs w:val="24"/>
        </w:rPr>
        <w:t xml:space="preserve"> </w:t>
      </w:r>
      <w:r>
        <w:rPr>
          <w:rFonts w:ascii="Times New Roman" w:hAnsi="Times New Roman" w:cs="Times New Roman"/>
          <w:b w:val="0"/>
          <w:bCs w:val="0"/>
          <w:sz w:val="24"/>
          <w:szCs w:val="24"/>
          <w:lang w:val="en-GB"/>
        </w:rPr>
        <w:t>May</w:t>
      </w:r>
      <w:r>
        <w:rPr>
          <w:rFonts w:ascii="Times New Roman" w:hAnsi="Times New Roman" w:cs="Times New Roman"/>
          <w:b w:val="0"/>
          <w:bCs w:val="0"/>
          <w:sz w:val="24"/>
          <w:szCs w:val="24"/>
        </w:rPr>
        <w:t xml:space="preserve"> 2018.</w:t>
      </w:r>
    </w:p>
    <w:p>
      <w:pPr>
        <w:rPr>
          <w:rFonts w:ascii="Times New Roman" w:hAnsi="Times New Roman" w:cs="Times New Roman"/>
          <w:b w:val="0"/>
          <w:bCs w:val="0"/>
          <w:sz w:val="24"/>
          <w:szCs w:val="24"/>
        </w:rPr>
      </w:pPr>
    </w:p>
    <w:p>
      <w:pPr>
        <w:rPr>
          <w:rFonts w:ascii="Times New Roman" w:hAnsi="Times New Roman" w:cs="Times New Roman"/>
          <w:b w:val="0"/>
          <w:bCs w:val="0"/>
          <w:sz w:val="24"/>
          <w:szCs w:val="24"/>
        </w:rPr>
      </w:pPr>
      <w:r>
        <w:rPr>
          <w:rFonts w:ascii="Times New Roman" w:hAnsi="Times New Roman" w:cs="Times New Roman"/>
          <w:sz w:val="24"/>
          <w:szCs w:val="24"/>
          <w:lang w:val="en-GB"/>
        </w:rPr>
        <w:t>Wikstr</w:t>
      </w:r>
      <w:r>
        <w:rPr>
          <w:rFonts w:hint="default" w:ascii="Times New Roman" w:hAnsi="Times New Roman" w:eastAsia="SimSun" w:cs="Times New Roman"/>
          <w:b w:val="0"/>
          <w:i w:val="0"/>
          <w:caps w:val="0"/>
          <w:color w:val="auto"/>
          <w:spacing w:val="0"/>
          <w:sz w:val="24"/>
          <w:szCs w:val="24"/>
          <w:shd w:val="clear" w:fill="FFFFFF"/>
        </w:rPr>
        <w:t>ö</w:t>
      </w:r>
      <w:r>
        <w:rPr>
          <w:rFonts w:ascii="Times New Roman" w:hAnsi="Times New Roman" w:cs="Times New Roman"/>
          <w:sz w:val="24"/>
          <w:szCs w:val="24"/>
          <w:lang w:val="en-GB"/>
        </w:rPr>
        <w:t>m</w:t>
      </w:r>
      <w:r>
        <w:rPr>
          <w:rFonts w:ascii="Times New Roman" w:hAnsi="Times New Roman" w:cs="Times New Roman"/>
          <w:sz w:val="24"/>
          <w:szCs w:val="24"/>
        </w:rPr>
        <w:t xml:space="preserve">, </w:t>
      </w:r>
      <w:r>
        <w:rPr>
          <w:rFonts w:ascii="Times New Roman" w:hAnsi="Times New Roman" w:cs="Times New Roman"/>
          <w:sz w:val="24"/>
          <w:szCs w:val="24"/>
          <w:lang w:val="en-GB"/>
        </w:rPr>
        <w:t>P</w:t>
      </w:r>
      <w:r>
        <w:rPr>
          <w:rFonts w:ascii="Times New Roman" w:hAnsi="Times New Roman" w:cs="Times New Roman"/>
          <w:sz w:val="24"/>
          <w:szCs w:val="24"/>
        </w:rPr>
        <w:t xml:space="preserve"> (</w:t>
      </w:r>
      <w:r>
        <w:rPr>
          <w:rFonts w:ascii="Times New Roman" w:hAnsi="Times New Roman" w:cs="Times New Roman"/>
          <w:sz w:val="24"/>
          <w:szCs w:val="24"/>
          <w:lang w:val="en-GB"/>
        </w:rPr>
        <w:t>2009</w:t>
      </w:r>
      <w:r>
        <w:rPr>
          <w:rFonts w:ascii="Times New Roman" w:hAnsi="Times New Roman" w:cs="Times New Roman"/>
          <w:sz w:val="24"/>
          <w:szCs w:val="24"/>
        </w:rPr>
        <w:t xml:space="preserve">). </w:t>
      </w:r>
      <w:r>
        <w:rPr>
          <w:rFonts w:ascii="Times New Roman" w:hAnsi="Times New Roman" w:cs="Times New Roman"/>
          <w:sz w:val="24"/>
          <w:szCs w:val="24"/>
          <w:lang w:val="en-GB"/>
        </w:rPr>
        <w:t>The Music Industry: Music In The Cloud</w:t>
      </w:r>
      <w:r>
        <w:rPr>
          <w:rFonts w:ascii="Times New Roman" w:hAnsi="Times New Roman" w:cs="Times New Roman"/>
          <w:sz w:val="24"/>
          <w:szCs w:val="24"/>
        </w:rPr>
        <w:t xml:space="preserve">. </w:t>
      </w:r>
      <w:r>
        <w:rPr>
          <w:rFonts w:ascii="Times New Roman" w:hAnsi="Times New Roman" w:cs="Times New Roman"/>
          <w:sz w:val="24"/>
          <w:szCs w:val="24"/>
          <w:lang w:val="en-GB"/>
        </w:rPr>
        <w:t>First Edition. Cambridge</w:t>
      </w:r>
      <w:r>
        <w:rPr>
          <w:rFonts w:ascii="Times New Roman" w:hAnsi="Times New Roman" w:cs="Times New Roman"/>
          <w:sz w:val="24"/>
          <w:szCs w:val="24"/>
        </w:rPr>
        <w:t xml:space="preserve">: </w:t>
      </w:r>
      <w:r>
        <w:rPr>
          <w:rFonts w:ascii="Times New Roman" w:hAnsi="Times New Roman" w:cs="Times New Roman"/>
          <w:sz w:val="24"/>
          <w:szCs w:val="24"/>
          <w:lang w:val="en-GB"/>
        </w:rPr>
        <w:t>Polity Press</w:t>
      </w:r>
      <w:r>
        <w:rPr>
          <w:rFonts w:ascii="Times New Roman" w:hAnsi="Times New Roman" w:cs="Times New Roman"/>
          <w:sz w:val="24"/>
          <w:szCs w:val="24"/>
        </w:rPr>
        <w:t>. P</w:t>
      </w:r>
      <w:r>
        <w:rPr>
          <w:rFonts w:ascii="Times New Roman" w:hAnsi="Times New Roman" w:cs="Times New Roman"/>
          <w:sz w:val="24"/>
          <w:szCs w:val="24"/>
          <w:lang w:val="en-GB"/>
        </w:rPr>
        <w:t>187</w:t>
      </w:r>
      <w:r>
        <w:rPr>
          <w:rFonts w:ascii="Times New Roman" w:hAnsi="Times New Roman" w:cs="Times New Roman"/>
          <w:sz w:val="24"/>
          <w:szCs w:val="24"/>
        </w:rPr>
        <w:t>.</w:t>
      </w:r>
    </w:p>
    <w:p>
      <w:pPr>
        <w:rPr>
          <w:rFonts w:ascii="Times New Roman" w:hAnsi="Times New Roman" w:cs="Times New Roman"/>
          <w:b w:val="0"/>
          <w:bCs w:val="0"/>
          <w:sz w:val="24"/>
          <w:szCs w:val="24"/>
        </w:rPr>
      </w:pPr>
    </w:p>
    <w:p>
      <w:pPr>
        <w:rPr>
          <w:rFonts w:ascii="Times New Roman" w:hAnsi="Times New Roman" w:cs="Times New Roman"/>
          <w:sz w:val="24"/>
          <w:szCs w:val="24"/>
          <w:lang w:val="en-GB"/>
        </w:rPr>
      </w:pPr>
    </w:p>
    <w:p>
      <w:pPr>
        <w:rPr>
          <w:rFonts w:ascii="Times New Roman" w:hAnsi="Times New Roman" w:cs="Times New Roman"/>
          <w:sz w:val="24"/>
          <w:szCs w:val="24"/>
        </w:rPr>
      </w:pPr>
      <w:r>
        <w:rPr>
          <w:rFonts w:ascii="Times New Roman" w:hAnsi="Times New Roman" w:cs="Times New Roman"/>
          <w:sz w:val="24"/>
          <w:szCs w:val="24"/>
          <w:lang w:val="en-GB"/>
        </w:rPr>
        <w:t xml:space="preserve">Hesler, Y (2015). </w:t>
      </w:r>
      <w:r>
        <w:rPr>
          <w:rFonts w:hint="default" w:ascii="Times New Roman" w:hAnsi="Times New Roman" w:eastAsia="ProximaNova" w:cs="Times New Roman"/>
          <w:b w:val="0"/>
          <w:bCs w:val="0"/>
          <w:i w:val="0"/>
          <w:caps w:val="0"/>
          <w:color w:val="181A1A"/>
          <w:spacing w:val="0"/>
          <w:sz w:val="24"/>
          <w:szCs w:val="24"/>
          <w:shd w:val="clear" w:fill="FFFFFF"/>
        </w:rPr>
        <w:t>Revealed: How Much Apple is Paying Artists on Apple Music (it’s Less Than You Might Think)</w:t>
      </w:r>
      <w:r>
        <w:rPr>
          <w:rFonts w:hint="default" w:ascii="Times New Roman" w:hAnsi="Times New Roman" w:eastAsia="ProximaNova" w:cs="Times New Roman"/>
          <w:b w:val="0"/>
          <w:bCs w:val="0"/>
          <w:i w:val="0"/>
          <w:caps w:val="0"/>
          <w:color w:val="181A1A"/>
          <w:spacing w:val="0"/>
          <w:sz w:val="24"/>
          <w:szCs w:val="24"/>
          <w:shd w:val="clear" w:fill="FFFFFF"/>
          <w:lang w:val="en-GB"/>
        </w:rPr>
        <w:t xml:space="preserve">. </w:t>
      </w:r>
      <w:r>
        <w:rPr>
          <w:rFonts w:ascii="Times New Roman" w:hAnsi="Times New Roman" w:cs="Times New Roman"/>
          <w:sz w:val="24"/>
          <w:szCs w:val="24"/>
        </w:rPr>
        <w:t>Available:</w:t>
      </w:r>
      <w:r>
        <w:rPr>
          <w:rFonts w:ascii="Times New Roman" w:hAnsi="Times New Roman" w:cs="Times New Roman"/>
          <w:sz w:val="24"/>
          <w:szCs w:val="24"/>
          <w:lang w:val="en-GB"/>
        </w:rPr>
        <w:t xml:space="preserve"> </w:t>
      </w:r>
      <w:r>
        <w:rPr>
          <w:rFonts w:hint="default" w:ascii="Times New Roman" w:hAnsi="Times New Roman" w:eastAsia="Helvetica Neue" w:cs="Times New Roman"/>
          <w:b w:val="0"/>
          <w:i w:val="0"/>
          <w:iCs w:val="0"/>
          <w:caps w:val="0"/>
          <w:color w:val="auto"/>
          <w:spacing w:val="0"/>
          <w:sz w:val="24"/>
          <w:szCs w:val="24"/>
          <w:u w:val="none"/>
          <w:shd w:val="clear" w:fill="FFFFFF"/>
          <w:lang w:val="en-GB"/>
        </w:rPr>
        <w:t xml:space="preserve">http://bgr.com/2015/06/25/apple-music-royalty-payments-2. </w:t>
      </w:r>
      <w:r>
        <w:rPr>
          <w:rFonts w:ascii="Times New Roman" w:hAnsi="Times New Roman" w:cs="Times New Roman"/>
          <w:sz w:val="24"/>
          <w:szCs w:val="24"/>
        </w:rPr>
        <w:t xml:space="preserve">Last accessed </w:t>
      </w:r>
      <w:r>
        <w:rPr>
          <w:rFonts w:ascii="Times New Roman" w:hAnsi="Times New Roman" w:cs="Times New Roman"/>
          <w:sz w:val="24"/>
          <w:szCs w:val="24"/>
          <w:lang w:val="en-GB"/>
        </w:rPr>
        <w:t>5th</w:t>
      </w:r>
      <w:r>
        <w:rPr>
          <w:rFonts w:ascii="Times New Roman" w:hAnsi="Times New Roman" w:cs="Times New Roman"/>
          <w:sz w:val="24"/>
          <w:szCs w:val="24"/>
        </w:rPr>
        <w:t xml:space="preserve"> </w:t>
      </w:r>
      <w:r>
        <w:rPr>
          <w:rFonts w:ascii="Times New Roman" w:hAnsi="Times New Roman" w:cs="Times New Roman"/>
          <w:sz w:val="24"/>
          <w:szCs w:val="24"/>
          <w:lang w:val="en-GB"/>
        </w:rPr>
        <w:t>May</w:t>
      </w:r>
      <w:r>
        <w:rPr>
          <w:rFonts w:ascii="Times New Roman" w:hAnsi="Times New Roman" w:cs="Times New Roman"/>
          <w:sz w:val="24"/>
          <w:szCs w:val="24"/>
        </w:rPr>
        <w:t xml:space="preserve"> 2018.</w:t>
      </w:r>
    </w:p>
    <w:p>
      <w:pPr>
        <w:rPr>
          <w:rFonts w:ascii="Times New Roman" w:hAnsi="Times New Roman" w:cs="Times New Roman"/>
          <w:sz w:val="24"/>
          <w:szCs w:val="24"/>
          <w:lang w:val="en-GB"/>
        </w:rPr>
      </w:pPr>
    </w:p>
    <w:p>
      <w:pPr>
        <w:rPr>
          <w:rFonts w:ascii="Times New Roman" w:hAnsi="Times New Roman" w:cs="Times New Roman"/>
          <w:b w:val="0"/>
          <w:bCs w:val="0"/>
          <w:sz w:val="24"/>
          <w:szCs w:val="24"/>
        </w:rPr>
      </w:pPr>
      <w:r>
        <w:rPr>
          <w:rFonts w:ascii="Times New Roman" w:hAnsi="Times New Roman" w:cs="Times New Roman"/>
          <w:sz w:val="24"/>
          <w:szCs w:val="24"/>
          <w:lang w:val="en-GB"/>
        </w:rPr>
        <w:t xml:space="preserve">Ingham, T (2018). Kobalt Invests $150M In Independent Artists To Challenge </w:t>
      </w:r>
      <w:r>
        <w:rPr>
          <w:rFonts w:hint="default" w:ascii="Times New Roman" w:hAnsi="Times New Roman" w:cs="Times New Roman"/>
          <w:sz w:val="24"/>
          <w:szCs w:val="24"/>
          <w:lang w:val="en-GB"/>
        </w:rPr>
        <w:t xml:space="preserve">‘Stupidity’ Of Traditional Major Label Deals. Available: </w:t>
      </w:r>
      <w:r>
        <w:rPr>
          <w:rFonts w:hint="default" w:ascii="Times New Roman" w:hAnsi="Times New Roman" w:cs="Times New Roman"/>
          <w:b w:val="0"/>
          <w:i w:val="0"/>
          <w:caps w:val="0"/>
          <w:color w:val="auto"/>
          <w:spacing w:val="0"/>
          <w:sz w:val="24"/>
          <w:szCs w:val="24"/>
          <w:u w:val="none"/>
          <w:shd w:val="clear" w:fill="FFFFFF"/>
        </w:rPr>
        <w:t>https://www.musicbusinessworldwide.com/kobalt-invests-150m-in-independent-artists-to-challenge-stupid-traditional-major-label-deals/</w:t>
      </w:r>
      <w:r>
        <w:rPr>
          <w:rFonts w:hint="default" w:ascii="Times New Roman" w:hAnsi="Times New Roman" w:cs="Times New Roman"/>
          <w:b w:val="0"/>
          <w:i w:val="0"/>
          <w:caps w:val="0"/>
          <w:color w:val="auto"/>
          <w:spacing w:val="0"/>
          <w:sz w:val="24"/>
          <w:szCs w:val="24"/>
          <w:u w:val="none"/>
          <w:shd w:val="clear" w:fill="FFFFFF"/>
          <w:lang w:val="en-GB"/>
        </w:rPr>
        <w:t xml:space="preserve">. </w:t>
      </w:r>
      <w:r>
        <w:rPr>
          <w:rFonts w:ascii="Times New Roman" w:hAnsi="Times New Roman" w:cs="Times New Roman"/>
          <w:b w:val="0"/>
          <w:bCs w:val="0"/>
          <w:sz w:val="24"/>
          <w:szCs w:val="24"/>
        </w:rPr>
        <w:t xml:space="preserve">Last accessed </w:t>
      </w:r>
      <w:r>
        <w:rPr>
          <w:rFonts w:ascii="Times New Roman" w:hAnsi="Times New Roman" w:cs="Times New Roman"/>
          <w:b w:val="0"/>
          <w:bCs w:val="0"/>
          <w:sz w:val="24"/>
          <w:szCs w:val="24"/>
          <w:lang w:val="en-GB"/>
        </w:rPr>
        <w:t>6th</w:t>
      </w:r>
      <w:r>
        <w:rPr>
          <w:rFonts w:ascii="Times New Roman" w:hAnsi="Times New Roman" w:cs="Times New Roman"/>
          <w:b w:val="0"/>
          <w:bCs w:val="0"/>
          <w:sz w:val="24"/>
          <w:szCs w:val="24"/>
        </w:rPr>
        <w:t xml:space="preserve"> </w:t>
      </w:r>
      <w:r>
        <w:rPr>
          <w:rFonts w:ascii="Times New Roman" w:hAnsi="Times New Roman" w:cs="Times New Roman"/>
          <w:b w:val="0"/>
          <w:bCs w:val="0"/>
          <w:sz w:val="24"/>
          <w:szCs w:val="24"/>
          <w:lang w:val="en-GB"/>
        </w:rPr>
        <w:t>May</w:t>
      </w:r>
      <w:r>
        <w:rPr>
          <w:rFonts w:ascii="Times New Roman" w:hAnsi="Times New Roman" w:cs="Times New Roman"/>
          <w:b w:val="0"/>
          <w:bCs w:val="0"/>
          <w:sz w:val="24"/>
          <w:szCs w:val="24"/>
        </w:rPr>
        <w:t xml:space="preserve"> 2018.</w:t>
      </w:r>
    </w:p>
    <w:p>
      <w:pPr>
        <w:rPr>
          <w:rFonts w:ascii="Times New Roman" w:hAnsi="Times New Roman" w:cs="Times New Roman"/>
          <w:b w:val="0"/>
          <w:bCs w:val="0"/>
          <w:sz w:val="24"/>
          <w:szCs w:val="24"/>
        </w:rPr>
      </w:pPr>
    </w:p>
    <w:p>
      <w:pPr>
        <w:rPr>
          <w:rFonts w:ascii="Times New Roman" w:hAnsi="Times New Roman" w:cs="Times New Roman"/>
          <w:sz w:val="24"/>
          <w:szCs w:val="24"/>
        </w:rPr>
      </w:pPr>
      <w:r>
        <w:rPr>
          <w:rFonts w:ascii="Times New Roman" w:hAnsi="Times New Roman" w:cs="Times New Roman"/>
          <w:sz w:val="24"/>
          <w:szCs w:val="24"/>
          <w:lang w:val="en-GB"/>
        </w:rPr>
        <w:t xml:space="preserve">The Economist (2016). </w:t>
      </w:r>
      <w:r>
        <w:rPr>
          <w:rFonts w:hint="default" w:ascii="Times New Roman" w:hAnsi="Times New Roman" w:cs="Times New Roman"/>
          <w:sz w:val="24"/>
          <w:szCs w:val="24"/>
          <w:lang w:val="en-GB"/>
        </w:rPr>
        <w:t xml:space="preserve">The music industry and the digital revolution. Available: </w:t>
      </w:r>
      <w:r>
        <w:rPr>
          <w:rFonts w:hint="default" w:ascii="Times New Roman" w:hAnsi="Times New Roman" w:cs="Times New Roman"/>
          <w:color w:val="auto"/>
          <w:sz w:val="24"/>
          <w:szCs w:val="24"/>
          <w:u w:val="none"/>
          <w:lang w:val="en-GB"/>
        </w:rPr>
        <w:t>https://www.youtube.com/watch?v=aqz3DaisBz8.</w:t>
      </w:r>
      <w:r>
        <w:rPr>
          <w:rFonts w:hint="default" w:ascii="Times New Roman" w:hAnsi="Times New Roman" w:cs="Times New Roman"/>
          <w:sz w:val="24"/>
          <w:szCs w:val="24"/>
          <w:lang w:val="en-GB"/>
        </w:rPr>
        <w:t xml:space="preserve"> </w:t>
      </w:r>
      <w:r>
        <w:rPr>
          <w:rFonts w:ascii="Times New Roman" w:hAnsi="Times New Roman" w:cs="Times New Roman"/>
          <w:sz w:val="24"/>
          <w:szCs w:val="24"/>
        </w:rPr>
        <w:t xml:space="preserve">Last accessed </w:t>
      </w:r>
      <w:r>
        <w:rPr>
          <w:rFonts w:ascii="Times New Roman" w:hAnsi="Times New Roman" w:cs="Times New Roman"/>
          <w:sz w:val="24"/>
          <w:szCs w:val="24"/>
          <w:lang w:val="en-GB"/>
        </w:rPr>
        <w:t>4th</w:t>
      </w:r>
      <w:r>
        <w:rPr>
          <w:rFonts w:ascii="Times New Roman" w:hAnsi="Times New Roman" w:cs="Times New Roman"/>
          <w:sz w:val="24"/>
          <w:szCs w:val="24"/>
        </w:rPr>
        <w:t xml:space="preserve"> </w:t>
      </w:r>
      <w:r>
        <w:rPr>
          <w:rFonts w:ascii="Times New Roman" w:hAnsi="Times New Roman" w:cs="Times New Roman"/>
          <w:sz w:val="24"/>
          <w:szCs w:val="24"/>
          <w:lang w:val="en-GB"/>
        </w:rPr>
        <w:t>May</w:t>
      </w:r>
      <w:r>
        <w:rPr>
          <w:rFonts w:ascii="Times New Roman" w:hAnsi="Times New Roman" w:cs="Times New Roman"/>
          <w:sz w:val="24"/>
          <w:szCs w:val="24"/>
        </w:rPr>
        <w:t xml:space="preserve"> 2018.</w:t>
      </w:r>
    </w:p>
    <w:p>
      <w:pPr>
        <w:pStyle w:val="2"/>
        <w:keepNext w:val="0"/>
        <w:keepLines w:val="0"/>
        <w:widowControl/>
        <w:suppressLineNumbers w:val="0"/>
        <w:spacing w:line="252" w:lineRule="atLeast"/>
        <w:ind w:left="0" w:firstLine="0"/>
        <w:rPr>
          <w:rFonts w:ascii="Times New Roman" w:hAnsi="Times New Roman" w:cs="Times New Roman"/>
          <w:sz w:val="24"/>
          <w:szCs w:val="24"/>
        </w:rPr>
      </w:pPr>
      <w:r>
        <w:rPr>
          <w:rFonts w:hint="default" w:ascii="Times New Roman" w:hAnsi="Times New Roman" w:cs="Times New Roman"/>
          <w:b w:val="0"/>
          <w:bCs w:val="0"/>
          <w:color w:val="auto"/>
          <w:sz w:val="24"/>
          <w:szCs w:val="24"/>
          <w:u w:val="none"/>
          <w:lang w:val="en-GB"/>
        </w:rPr>
        <w:t xml:space="preserve">Messitte, N (2014). </w:t>
      </w:r>
      <w:r>
        <w:rPr>
          <w:rFonts w:hint="default" w:ascii="Times New Roman" w:hAnsi="Times New Roman" w:eastAsia="Georgia" w:cs="Times New Roman"/>
          <w:b w:val="0"/>
          <w:bCs w:val="0"/>
          <w:i w:val="0"/>
          <w:caps w:val="0"/>
          <w:color w:val="000000"/>
          <w:spacing w:val="0"/>
          <w:sz w:val="24"/>
          <w:szCs w:val="24"/>
        </w:rPr>
        <w:t>How Payola Laws Keep Independent Artists Off Mainstream Radio</w:t>
      </w:r>
      <w:r>
        <w:rPr>
          <w:rFonts w:hint="default" w:ascii="Times New Roman" w:hAnsi="Times New Roman" w:eastAsia="Georgia" w:cs="Times New Roman"/>
          <w:b w:val="0"/>
          <w:bCs w:val="0"/>
          <w:i w:val="0"/>
          <w:caps w:val="0"/>
          <w:color w:val="000000"/>
          <w:spacing w:val="0"/>
          <w:sz w:val="24"/>
          <w:szCs w:val="24"/>
          <w:lang w:val="en-GB"/>
        </w:rPr>
        <w:t xml:space="preserve">. </w:t>
      </w:r>
      <w:r>
        <w:rPr>
          <w:rFonts w:hint="default" w:ascii="Times New Roman" w:hAnsi="Times New Roman" w:cs="Times New Roman"/>
          <w:b w:val="0"/>
          <w:bCs w:val="0"/>
          <w:sz w:val="24"/>
          <w:szCs w:val="24"/>
          <w:lang w:val="en-GB"/>
        </w:rPr>
        <w:t xml:space="preserve">Available: </w:t>
      </w:r>
      <w:r>
        <w:rPr>
          <w:rFonts w:hint="default" w:ascii="Times New Roman" w:hAnsi="Times New Roman" w:cs="Times New Roman"/>
          <w:b w:val="0"/>
          <w:bCs w:val="0"/>
          <w:color w:val="auto"/>
          <w:sz w:val="24"/>
          <w:szCs w:val="24"/>
          <w:u w:val="none"/>
        </w:rPr>
        <w:t>https://www.forbes.com/sites/nickmessitte/2014/11/30/how-payola-laws-keep-independent-artists-off-mainstream-radio/4/#191e7100f176</w:t>
      </w:r>
      <w:r>
        <w:rPr>
          <w:rFonts w:hint="default" w:ascii="Times New Roman" w:hAnsi="Times New Roman" w:cs="Times New Roman"/>
          <w:b w:val="0"/>
          <w:bCs w:val="0"/>
          <w:color w:val="auto"/>
          <w:sz w:val="24"/>
          <w:szCs w:val="24"/>
          <w:u w:val="none"/>
          <w:lang w:val="en-GB"/>
        </w:rPr>
        <w:t>.</w:t>
      </w:r>
      <w:r>
        <w:rPr>
          <w:rFonts w:hint="default" w:ascii="Times New Roman" w:hAnsi="Times New Roman" w:cs="Times New Roman"/>
          <w:b w:val="0"/>
          <w:bCs w:val="0"/>
          <w:color w:val="auto"/>
          <w:sz w:val="24"/>
          <w:szCs w:val="24"/>
          <w:lang w:val="en-GB"/>
        </w:rPr>
        <w:t xml:space="preserve"> </w:t>
      </w:r>
      <w:r>
        <w:rPr>
          <w:rFonts w:ascii="Times New Roman" w:hAnsi="Times New Roman" w:cs="Times New Roman"/>
          <w:b w:val="0"/>
          <w:bCs w:val="0"/>
          <w:sz w:val="24"/>
          <w:szCs w:val="24"/>
        </w:rPr>
        <w:t xml:space="preserve">Last accessed </w:t>
      </w:r>
      <w:r>
        <w:rPr>
          <w:rFonts w:ascii="Times New Roman" w:hAnsi="Times New Roman" w:cs="Times New Roman"/>
          <w:b w:val="0"/>
          <w:bCs w:val="0"/>
          <w:sz w:val="24"/>
          <w:szCs w:val="24"/>
          <w:lang w:val="en-GB"/>
        </w:rPr>
        <w:t>5th</w:t>
      </w:r>
      <w:r>
        <w:rPr>
          <w:rFonts w:ascii="Times New Roman" w:hAnsi="Times New Roman" w:cs="Times New Roman"/>
          <w:b w:val="0"/>
          <w:bCs w:val="0"/>
          <w:sz w:val="24"/>
          <w:szCs w:val="24"/>
        </w:rPr>
        <w:t xml:space="preserve"> </w:t>
      </w:r>
      <w:r>
        <w:rPr>
          <w:rFonts w:ascii="Times New Roman" w:hAnsi="Times New Roman" w:cs="Times New Roman"/>
          <w:b w:val="0"/>
          <w:bCs w:val="0"/>
          <w:sz w:val="24"/>
          <w:szCs w:val="24"/>
          <w:lang w:val="en-GB"/>
        </w:rPr>
        <w:t>May</w:t>
      </w:r>
      <w:r>
        <w:rPr>
          <w:rFonts w:ascii="Times New Roman" w:hAnsi="Times New Roman" w:cs="Times New Roman"/>
          <w:b w:val="0"/>
          <w:bCs w:val="0"/>
          <w:sz w:val="24"/>
          <w:szCs w:val="24"/>
        </w:rPr>
        <w:t xml:space="preserve"> 2018.</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5" w:lineRule="atLeast"/>
        <w:ind w:left="0" w:right="0" w:firstLine="0"/>
        <w:jc w:val="left"/>
        <w:textAlignment w:val="baseline"/>
        <w:rPr>
          <w:rFonts w:ascii="Times New Roman" w:hAnsi="Times New Roman" w:cs="Times New Roman"/>
          <w:b w:val="0"/>
          <w:bCs w:val="0"/>
          <w:sz w:val="24"/>
          <w:szCs w:val="24"/>
        </w:rPr>
      </w:pPr>
      <w:r>
        <w:rPr>
          <w:rFonts w:hint="default" w:ascii="Times New Roman" w:hAnsi="Times New Roman" w:cs="Times New Roman"/>
          <w:b w:val="0"/>
          <w:bCs w:val="0"/>
          <w:sz w:val="24"/>
          <w:szCs w:val="24"/>
          <w:lang w:val="en-GB"/>
        </w:rPr>
        <w:t xml:space="preserve">Oszajca, J (2017). How Does Streaming Fit Into The Music Marketing Manifesto Model? Available: </w:t>
      </w:r>
      <w:r>
        <w:rPr>
          <w:rFonts w:hint="default" w:ascii="Times New Roman" w:hAnsi="Times New Roman" w:cs="Times New Roman"/>
          <w:b w:val="0"/>
          <w:bCs w:val="0"/>
          <w:color w:val="auto"/>
          <w:sz w:val="24"/>
          <w:szCs w:val="24"/>
          <w:u w:val="none"/>
          <w:lang w:val="en-GB"/>
        </w:rPr>
        <w:t>http://www.musicmarketingmanifesto.com/how-does-streaming-fit-into-the-music-marketing-manifesto-model/.</w:t>
      </w:r>
      <w:r>
        <w:rPr>
          <w:rFonts w:hint="default" w:ascii="Times New Roman" w:hAnsi="Times New Roman" w:cs="Times New Roman"/>
          <w:b w:val="0"/>
          <w:bCs w:val="0"/>
          <w:sz w:val="24"/>
          <w:szCs w:val="24"/>
          <w:lang w:val="en-GB"/>
        </w:rPr>
        <w:t xml:space="preserve"> </w:t>
      </w:r>
      <w:r>
        <w:rPr>
          <w:rFonts w:ascii="Times New Roman" w:hAnsi="Times New Roman" w:cs="Times New Roman"/>
          <w:b w:val="0"/>
          <w:bCs w:val="0"/>
          <w:sz w:val="24"/>
          <w:szCs w:val="24"/>
        </w:rPr>
        <w:t xml:space="preserve">Last accessed </w:t>
      </w:r>
      <w:r>
        <w:rPr>
          <w:rFonts w:ascii="Times New Roman" w:hAnsi="Times New Roman" w:cs="Times New Roman"/>
          <w:b w:val="0"/>
          <w:bCs w:val="0"/>
          <w:sz w:val="24"/>
          <w:szCs w:val="24"/>
          <w:lang w:val="en-GB"/>
        </w:rPr>
        <w:t>7th</w:t>
      </w:r>
      <w:r>
        <w:rPr>
          <w:rFonts w:ascii="Times New Roman" w:hAnsi="Times New Roman" w:cs="Times New Roman"/>
          <w:b w:val="0"/>
          <w:bCs w:val="0"/>
          <w:sz w:val="24"/>
          <w:szCs w:val="24"/>
        </w:rPr>
        <w:t xml:space="preserve"> </w:t>
      </w:r>
      <w:r>
        <w:rPr>
          <w:rFonts w:ascii="Times New Roman" w:hAnsi="Times New Roman" w:cs="Times New Roman"/>
          <w:b w:val="0"/>
          <w:bCs w:val="0"/>
          <w:sz w:val="24"/>
          <w:szCs w:val="24"/>
          <w:lang w:val="en-GB"/>
        </w:rPr>
        <w:t>May</w:t>
      </w:r>
      <w:r>
        <w:rPr>
          <w:rFonts w:ascii="Times New Roman" w:hAnsi="Times New Roman" w:cs="Times New Roman"/>
          <w:b w:val="0"/>
          <w:bCs w:val="0"/>
          <w:sz w:val="24"/>
          <w:szCs w:val="24"/>
        </w:rPr>
        <w:t xml:space="preserve"> 2018.</w:t>
      </w:r>
    </w:p>
    <w:p>
      <w:pPr>
        <w:rPr>
          <w:rFonts w:ascii="Times New Roman" w:hAnsi="Times New Roman" w:cs="Times New Roman"/>
          <w:b w:val="0"/>
          <w:bCs w:val="0"/>
          <w:sz w:val="24"/>
          <w:szCs w:val="24"/>
        </w:rPr>
      </w:pPr>
    </w:p>
    <w:p>
      <w:pPr>
        <w:rPr>
          <w:rFonts w:hint="default" w:ascii="Times New Roman" w:hAnsi="Times New Roman" w:cs="Times New Roman"/>
          <w:b w:val="0"/>
          <w:bCs w:val="0"/>
          <w:sz w:val="24"/>
          <w:szCs w:val="24"/>
          <w:lang w:val="en-GB"/>
        </w:rPr>
      </w:pPr>
      <w:r>
        <w:rPr>
          <w:rFonts w:ascii="Times New Roman" w:hAnsi="Times New Roman" w:cs="Times New Roman"/>
          <w:b w:val="0"/>
          <w:bCs w:val="0"/>
          <w:sz w:val="24"/>
          <w:szCs w:val="24"/>
          <w:lang w:val="en-GB"/>
        </w:rPr>
        <w:t>Oliver, Dr. R &amp; Leffell, T. HIP-HOP, INC. Success Strategies of the Rap Moguls. First Edition. New York: Thunder</w:t>
      </w:r>
      <w:r>
        <w:rPr>
          <w:rFonts w:hint="default" w:ascii="Times New Roman" w:hAnsi="Times New Roman" w:cs="Times New Roman"/>
          <w:b w:val="0"/>
          <w:bCs w:val="0"/>
          <w:sz w:val="24"/>
          <w:szCs w:val="24"/>
          <w:lang w:val="en-GB"/>
        </w:rPr>
        <w:t>’s Mouth Press. P186.</w:t>
      </w:r>
    </w:p>
    <w:p>
      <w:pPr>
        <w:rPr>
          <w:rFonts w:ascii="Times New Roman" w:hAnsi="Times New Roman" w:cs="Times New Roman"/>
          <w:sz w:val="24"/>
          <w:szCs w:val="24"/>
          <w:lang w:val="en-GB"/>
        </w:rPr>
      </w:pPr>
    </w:p>
    <w:p>
      <w:pPr>
        <w:rPr>
          <w:rFonts w:ascii="Times New Roman" w:hAnsi="Times New Roman" w:cs="Times New Roman"/>
          <w:sz w:val="24"/>
          <w:szCs w:val="24"/>
          <w:lang w:val="en-GB"/>
        </w:rPr>
      </w:pPr>
    </w:p>
    <w:p>
      <w:pPr>
        <w:rPr>
          <w:rFonts w:ascii="Times New Roman" w:hAnsi="Times New Roman" w:cs="Times New Roman"/>
          <w:sz w:val="24"/>
          <w:szCs w:val="24"/>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00"/>
    <w:family w:val="swiss"/>
    <w:pitch w:val="default"/>
    <w:sig w:usb0="A00002EF" w:usb1="4000207B" w:usb2="00000000" w:usb3="00000000" w:csb0="2000009F" w:csb1="00000000"/>
  </w:font>
  <w:font w:name="TimesNewRomanPS-BoldMT">
    <w:altName w:val="Arnprior"/>
    <w:panose1 w:val="00000000000000000000"/>
    <w:charset w:val="00"/>
    <w:family w:val="swiss"/>
    <w:pitch w:val="default"/>
    <w:sig w:usb0="00000000" w:usb1="00000000" w:usb2="00000000" w:usb3="00000000" w:csb0="00000001" w:csb1="00000000"/>
  </w:font>
  <w:font w:name="Georgia">
    <w:panose1 w:val="02040502050405020303"/>
    <w:charset w:val="00"/>
    <w:family w:val="auto"/>
    <w:pitch w:val="default"/>
    <w:sig w:usb0="00000287" w:usb1="00000000" w:usb2="00000000" w:usb3="00000000" w:csb0="2000009F" w:csb1="00000000"/>
  </w:font>
  <w:font w:name="ProximaNova">
    <w:altName w:val="Arnprior"/>
    <w:panose1 w:val="00000000000000000000"/>
    <w:charset w:val="00"/>
    <w:family w:val="auto"/>
    <w:pitch w:val="default"/>
    <w:sig w:usb0="00000000" w:usb1="00000000" w:usb2="00000000" w:usb3="00000000" w:csb0="00000000" w:csb1="00000000"/>
  </w:font>
  <w:font w:name="Helvetica Neue">
    <w:altName w:val="Arnprior"/>
    <w:panose1 w:val="00000000000000000000"/>
    <w:charset w:val="00"/>
    <w:family w:val="auto"/>
    <w:pitch w:val="default"/>
    <w:sig w:usb0="00000000" w:usb1="00000000" w:usb2="00000000" w:usb3="00000000" w:csb0="00000000" w:csb1="00000000"/>
  </w:font>
  <w:font w:name="open_sansregular">
    <w:altName w:val="Arnprior"/>
    <w:panose1 w:val="00000000000000000000"/>
    <w:charset w:val="00"/>
    <w:family w:val="auto"/>
    <w:pitch w:val="default"/>
    <w:sig w:usb0="00000000" w:usb1="00000000" w:usb2="00000000" w:usb3="00000000" w:csb0="00000000" w:csb1="00000000"/>
  </w:font>
  <w:font w:name="Arnprior">
    <w:panose1 w:val="02000400000000000000"/>
    <w:charset w:val="00"/>
    <w:family w:val="auto"/>
    <w:pitch w:val="default"/>
    <w:sig w:usb0="800000A7" w:usb1="0000004A" w:usb2="00000000" w:usb3="00000000" w:csb0="2000001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2396B04"/>
    <w:rsid w:val="03777409"/>
    <w:rsid w:val="037B14BD"/>
    <w:rsid w:val="0744225A"/>
    <w:rsid w:val="089026AF"/>
    <w:rsid w:val="08CE334F"/>
    <w:rsid w:val="08EF37C1"/>
    <w:rsid w:val="0A4F0574"/>
    <w:rsid w:val="0B01412B"/>
    <w:rsid w:val="0CE163AC"/>
    <w:rsid w:val="0E08285F"/>
    <w:rsid w:val="0FD67C0C"/>
    <w:rsid w:val="10054B37"/>
    <w:rsid w:val="107D4182"/>
    <w:rsid w:val="11751A19"/>
    <w:rsid w:val="1331443C"/>
    <w:rsid w:val="14B778E3"/>
    <w:rsid w:val="15764BAE"/>
    <w:rsid w:val="173D00BE"/>
    <w:rsid w:val="1786318E"/>
    <w:rsid w:val="18276A37"/>
    <w:rsid w:val="184D2D35"/>
    <w:rsid w:val="19E833E6"/>
    <w:rsid w:val="1A2407C4"/>
    <w:rsid w:val="1AAA67A4"/>
    <w:rsid w:val="1C2E2511"/>
    <w:rsid w:val="1CEA7C47"/>
    <w:rsid w:val="1D567D4E"/>
    <w:rsid w:val="1E2C58D9"/>
    <w:rsid w:val="1E4072EB"/>
    <w:rsid w:val="1F8536B6"/>
    <w:rsid w:val="21A6285E"/>
    <w:rsid w:val="22876E2B"/>
    <w:rsid w:val="22CB44DA"/>
    <w:rsid w:val="22F2262E"/>
    <w:rsid w:val="25B236A8"/>
    <w:rsid w:val="260947A2"/>
    <w:rsid w:val="26556930"/>
    <w:rsid w:val="26F90CD5"/>
    <w:rsid w:val="2708386E"/>
    <w:rsid w:val="2726214F"/>
    <w:rsid w:val="27573100"/>
    <w:rsid w:val="29ED17D5"/>
    <w:rsid w:val="2A2F3B44"/>
    <w:rsid w:val="2A70316F"/>
    <w:rsid w:val="2C1C4DB5"/>
    <w:rsid w:val="2CC141B3"/>
    <w:rsid w:val="2CE035DA"/>
    <w:rsid w:val="2CFC0892"/>
    <w:rsid w:val="2F8A5098"/>
    <w:rsid w:val="30987FAB"/>
    <w:rsid w:val="31E53A20"/>
    <w:rsid w:val="321B4175"/>
    <w:rsid w:val="321C7596"/>
    <w:rsid w:val="322A28B7"/>
    <w:rsid w:val="32DA0328"/>
    <w:rsid w:val="33AB7C16"/>
    <w:rsid w:val="33F42DD5"/>
    <w:rsid w:val="34277F8D"/>
    <w:rsid w:val="3445173A"/>
    <w:rsid w:val="350D19EB"/>
    <w:rsid w:val="35322F31"/>
    <w:rsid w:val="35330CD9"/>
    <w:rsid w:val="35F03AFB"/>
    <w:rsid w:val="36C17E72"/>
    <w:rsid w:val="36D752C3"/>
    <w:rsid w:val="371D0A60"/>
    <w:rsid w:val="38344E90"/>
    <w:rsid w:val="38404A25"/>
    <w:rsid w:val="39E627C5"/>
    <w:rsid w:val="3A323708"/>
    <w:rsid w:val="3BEF623A"/>
    <w:rsid w:val="3CB337C0"/>
    <w:rsid w:val="3ECE4074"/>
    <w:rsid w:val="42705BEE"/>
    <w:rsid w:val="43737B77"/>
    <w:rsid w:val="44C95AB1"/>
    <w:rsid w:val="45E77343"/>
    <w:rsid w:val="46182803"/>
    <w:rsid w:val="46FB4FAA"/>
    <w:rsid w:val="471B6037"/>
    <w:rsid w:val="47701AB1"/>
    <w:rsid w:val="47A37902"/>
    <w:rsid w:val="47DC4660"/>
    <w:rsid w:val="499E2BA4"/>
    <w:rsid w:val="4A522B88"/>
    <w:rsid w:val="4B883008"/>
    <w:rsid w:val="4C3B49E3"/>
    <w:rsid w:val="4C487CBB"/>
    <w:rsid w:val="4D447163"/>
    <w:rsid w:val="4DBC136C"/>
    <w:rsid w:val="5031219D"/>
    <w:rsid w:val="5189100C"/>
    <w:rsid w:val="51AA2E3C"/>
    <w:rsid w:val="51C24756"/>
    <w:rsid w:val="523E3390"/>
    <w:rsid w:val="524A6A3A"/>
    <w:rsid w:val="52FA54D7"/>
    <w:rsid w:val="5341792C"/>
    <w:rsid w:val="53EA349C"/>
    <w:rsid w:val="551A772A"/>
    <w:rsid w:val="553E54CD"/>
    <w:rsid w:val="5616631A"/>
    <w:rsid w:val="562F4EB9"/>
    <w:rsid w:val="569E52AF"/>
    <w:rsid w:val="56AD6ADA"/>
    <w:rsid w:val="57D67054"/>
    <w:rsid w:val="5AEB322E"/>
    <w:rsid w:val="5B36154B"/>
    <w:rsid w:val="5BE33F21"/>
    <w:rsid w:val="5E027368"/>
    <w:rsid w:val="604D706D"/>
    <w:rsid w:val="608D1E8D"/>
    <w:rsid w:val="61183394"/>
    <w:rsid w:val="62B90264"/>
    <w:rsid w:val="64004321"/>
    <w:rsid w:val="64E1091B"/>
    <w:rsid w:val="66C64DD9"/>
    <w:rsid w:val="66FF7C02"/>
    <w:rsid w:val="673619D4"/>
    <w:rsid w:val="68DC5EE9"/>
    <w:rsid w:val="69684576"/>
    <w:rsid w:val="69AB3CFF"/>
    <w:rsid w:val="69BF65C8"/>
    <w:rsid w:val="6C6C7E2E"/>
    <w:rsid w:val="6DB27F28"/>
    <w:rsid w:val="6DCC5D0F"/>
    <w:rsid w:val="6E1B71AA"/>
    <w:rsid w:val="6F990EAB"/>
    <w:rsid w:val="70B653A8"/>
    <w:rsid w:val="70EB39F8"/>
    <w:rsid w:val="7159301D"/>
    <w:rsid w:val="71862FD0"/>
    <w:rsid w:val="72170A85"/>
    <w:rsid w:val="724B1CB5"/>
    <w:rsid w:val="72673C70"/>
    <w:rsid w:val="73887BC6"/>
    <w:rsid w:val="73CE241B"/>
    <w:rsid w:val="74EC0F93"/>
    <w:rsid w:val="75D25110"/>
    <w:rsid w:val="761C60A1"/>
    <w:rsid w:val="77ED0C55"/>
    <w:rsid w:val="7A215E35"/>
    <w:rsid w:val="7B5525C9"/>
    <w:rsid w:val="7B82098D"/>
    <w:rsid w:val="7C370AD0"/>
    <w:rsid w:val="7CEB7DFA"/>
    <w:rsid w:val="7DD7618F"/>
    <w:rsid w:val="7DDC4F86"/>
    <w:rsid w:val="7F34680D"/>
    <w:rsid w:val="7F6147C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4">
    <w:name w:val="Default Paragraph Font"/>
    <w:semiHidden/>
    <w:qFormat/>
    <w:uiPriority w:val="0"/>
  </w:style>
  <w:style w:type="table" w:default="1" w:styleId="7">
    <w:name w:val="Normal Table"/>
    <w:semiHidden/>
    <w:qFormat/>
    <w:uiPriority w:val="0"/>
    <w:tblPr>
      <w:tblLayout w:type="fixed"/>
      <w:tblCellMar>
        <w:top w:w="0" w:type="dxa"/>
        <w:left w:w="108" w:type="dxa"/>
        <w:bottom w:w="0" w:type="dxa"/>
        <w:right w:w="108" w:type="dxa"/>
      </w:tblCellMar>
    </w:tblPr>
  </w:style>
  <w:style w:type="paragraph" w:styleId="3">
    <w:name w:val="HTML Preformatted"/>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eastAsia="SimSun" w:cs="Courier New"/>
      <w:kern w:val="0"/>
      <w:sz w:val="20"/>
      <w:szCs w:val="20"/>
      <w:lang w:val="en-US" w:eastAsia="zh-CN" w:bidi="ar"/>
    </w:rPr>
  </w:style>
  <w:style w:type="character" w:styleId="5">
    <w:name w:val="Emphasis"/>
    <w:basedOn w:val="4"/>
    <w:qFormat/>
    <w:uiPriority w:val="0"/>
    <w:rPr>
      <w:i/>
      <w:iCs/>
    </w:rPr>
  </w:style>
  <w:style w:type="character" w:styleId="6">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2786</Words>
  <Characters>15182</Characters>
  <Lines>0</Lines>
  <Paragraphs>0</Paragraphs>
  <ScaleCrop>false</ScaleCrop>
  <LinksUpToDate>false</LinksUpToDate>
  <CharactersWithSpaces>17882</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2018-05-03T18:51:00Z</dcterms:created>
  <dc:creator>Sandra</dc:creator>
  <cp:lastModifiedBy>Sandra</cp:lastModifiedBy>
  <dcterms:modified xsi:type="dcterms:W3CDTF">2018-05-07T12:33:01Z</dcterms:modified>
  <dc:title>Colin Michael Crook</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