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F45315" w14:textId="77777777" w:rsidR="00597A8D" w:rsidRPr="00597A8D" w:rsidRDefault="00597A8D" w:rsidP="00597A8D">
      <w:pPr>
        <w:jc w:val="both"/>
        <w:rPr>
          <w:rFonts w:ascii="Times New Roman" w:hAnsi="Times New Roman" w:cs="Times New Roman"/>
          <w:sz w:val="24"/>
          <w:szCs w:val="24"/>
          <w:u w:val="single"/>
        </w:rPr>
      </w:pPr>
      <w:r w:rsidRPr="00597A8D">
        <w:t xml:space="preserve">                                        </w:t>
      </w:r>
      <w:r w:rsidRPr="00597A8D">
        <w:rPr>
          <w:rFonts w:ascii="Times New Roman" w:hAnsi="Times New Roman" w:cs="Times New Roman"/>
          <w:sz w:val="24"/>
          <w:szCs w:val="24"/>
          <w:u w:val="single"/>
        </w:rPr>
        <w:t>Counselling and Communication Skills Assignment 2</w:t>
      </w:r>
    </w:p>
    <w:p w14:paraId="1F2412C4" w14:textId="77777777" w:rsidR="00597A8D" w:rsidRPr="00597A8D" w:rsidRDefault="00597A8D" w:rsidP="00597A8D">
      <w:pPr>
        <w:jc w:val="both"/>
        <w:rPr>
          <w:rFonts w:ascii="Times New Roman" w:hAnsi="Times New Roman" w:cs="Times New Roman"/>
          <w:sz w:val="24"/>
          <w:szCs w:val="24"/>
        </w:rPr>
      </w:pPr>
    </w:p>
    <w:p w14:paraId="7CA5EF9B" w14:textId="2314CC22" w:rsidR="00A82C62" w:rsidRPr="00A82C62" w:rsidRDefault="00A82C62" w:rsidP="00B15376">
      <w:pPr>
        <w:rPr>
          <w:rFonts w:ascii="Times New Roman" w:eastAsia="Times New Roman" w:hAnsi="Times New Roman" w:cs="Times New Roman"/>
          <w:color w:val="000000" w:themeColor="text1"/>
          <w:sz w:val="24"/>
          <w:szCs w:val="24"/>
          <w:shd w:val="clear" w:color="auto" w:fill="FFFFFF"/>
        </w:rPr>
      </w:pPr>
      <w:r w:rsidRPr="00A82C62">
        <w:rPr>
          <w:rFonts w:ascii="Times New Roman" w:eastAsia="Times New Roman" w:hAnsi="Times New Roman" w:cs="Times New Roman"/>
          <w:color w:val="000000" w:themeColor="text1"/>
          <w:sz w:val="24"/>
          <w:szCs w:val="24"/>
          <w:shd w:val="clear" w:color="auto" w:fill="FFFFFF"/>
        </w:rPr>
        <w:t>This assignment is going to </w:t>
      </w:r>
      <w:r w:rsidR="00823D10" w:rsidRPr="00A82C62">
        <w:rPr>
          <w:rFonts w:ascii="Times New Roman" w:eastAsia="Times New Roman" w:hAnsi="Times New Roman" w:cs="Times New Roman"/>
          <w:color w:val="000000" w:themeColor="text1"/>
          <w:sz w:val="24"/>
          <w:szCs w:val="24"/>
          <w:shd w:val="clear" w:color="auto" w:fill="FFFFFF"/>
        </w:rPr>
        <w:t>first</w:t>
      </w:r>
      <w:r w:rsidR="00823D10">
        <w:rPr>
          <w:rFonts w:ascii="Times New Roman" w:eastAsia="Times New Roman" w:hAnsi="Times New Roman" w:cs="Times New Roman"/>
          <w:color w:val="000000" w:themeColor="text1"/>
          <w:sz w:val="24"/>
          <w:szCs w:val="24"/>
          <w:shd w:val="clear" w:color="auto" w:fill="FFFFFF"/>
        </w:rPr>
        <w:t>ly,</w:t>
      </w:r>
      <w:r w:rsidRPr="00A82C62">
        <w:rPr>
          <w:rFonts w:ascii="Times New Roman" w:eastAsia="Times New Roman" w:hAnsi="Times New Roman" w:cs="Times New Roman"/>
          <w:color w:val="000000" w:themeColor="text1"/>
          <w:sz w:val="24"/>
          <w:szCs w:val="24"/>
          <w:shd w:val="clear" w:color="auto" w:fill="FFFFFF"/>
        </w:rPr>
        <w:t> determine and compare and</w:t>
      </w:r>
      <w:r w:rsidR="00620618">
        <w:rPr>
          <w:rFonts w:ascii="Times New Roman" w:eastAsia="Times New Roman" w:hAnsi="Times New Roman" w:cs="Times New Roman"/>
          <w:color w:val="000000" w:themeColor="text1"/>
          <w:sz w:val="24"/>
          <w:szCs w:val="24"/>
          <w:shd w:val="clear" w:color="auto" w:fill="FFFFFF"/>
        </w:rPr>
        <w:t xml:space="preserve"> see</w:t>
      </w:r>
      <w:r w:rsidRPr="00A82C62">
        <w:rPr>
          <w:rFonts w:ascii="Times New Roman" w:eastAsia="Times New Roman" w:hAnsi="Times New Roman" w:cs="Times New Roman"/>
          <w:color w:val="000000" w:themeColor="text1"/>
          <w:sz w:val="24"/>
          <w:szCs w:val="24"/>
          <w:shd w:val="clear" w:color="auto" w:fill="FFFFFF"/>
        </w:rPr>
        <w:t> </w:t>
      </w:r>
      <w:r w:rsidR="00620618">
        <w:rPr>
          <w:rFonts w:ascii="Times New Roman" w:eastAsia="Times New Roman" w:hAnsi="Times New Roman" w:cs="Times New Roman"/>
          <w:color w:val="000000" w:themeColor="text1"/>
          <w:sz w:val="24"/>
          <w:szCs w:val="24"/>
          <w:shd w:val="clear" w:color="auto" w:fill="FFFFFF"/>
        </w:rPr>
        <w:t xml:space="preserve">the </w:t>
      </w:r>
      <w:r w:rsidRPr="00A82C62">
        <w:rPr>
          <w:rFonts w:ascii="Times New Roman" w:eastAsia="Times New Roman" w:hAnsi="Times New Roman" w:cs="Times New Roman"/>
          <w:color w:val="000000" w:themeColor="text1"/>
          <w:sz w:val="24"/>
          <w:szCs w:val="24"/>
          <w:shd w:val="clear" w:color="auto" w:fill="FFFFFF"/>
        </w:rPr>
        <w:t>distinction </w:t>
      </w:r>
      <w:r w:rsidR="00620618">
        <w:rPr>
          <w:rFonts w:ascii="Times New Roman" w:eastAsia="Times New Roman" w:hAnsi="Times New Roman" w:cs="Times New Roman"/>
          <w:color w:val="000000" w:themeColor="text1"/>
          <w:sz w:val="24"/>
          <w:szCs w:val="24"/>
          <w:shd w:val="clear" w:color="auto" w:fill="FFFFFF"/>
        </w:rPr>
        <w:t xml:space="preserve">between </w:t>
      </w:r>
      <w:r w:rsidRPr="00A82C62">
        <w:rPr>
          <w:rFonts w:ascii="Times New Roman" w:eastAsia="Times New Roman" w:hAnsi="Times New Roman" w:cs="Times New Roman"/>
          <w:color w:val="000000" w:themeColor="text1"/>
          <w:sz w:val="24"/>
          <w:szCs w:val="24"/>
          <w:shd w:val="clear" w:color="auto" w:fill="FFFFFF"/>
        </w:rPr>
        <w:t>3 totally different </w:t>
      </w:r>
      <w:r w:rsidR="007C0DE5" w:rsidRPr="00A82C62">
        <w:rPr>
          <w:rFonts w:ascii="Times New Roman" w:eastAsia="Times New Roman" w:hAnsi="Times New Roman" w:cs="Times New Roman"/>
          <w:color w:val="000000" w:themeColor="text1"/>
          <w:sz w:val="24"/>
          <w:szCs w:val="24"/>
          <w:shd w:val="clear" w:color="auto" w:fill="FFFFFF"/>
        </w:rPr>
        <w:t>counselling</w:t>
      </w:r>
      <w:r w:rsidRPr="00A82C62">
        <w:rPr>
          <w:rFonts w:ascii="Times New Roman" w:eastAsia="Times New Roman" w:hAnsi="Times New Roman" w:cs="Times New Roman"/>
          <w:color w:val="000000" w:themeColor="text1"/>
          <w:sz w:val="24"/>
          <w:szCs w:val="24"/>
          <w:shd w:val="clear" w:color="auto" w:fill="FFFFFF"/>
        </w:rPr>
        <w:t> theories </w:t>
      </w:r>
      <w:r w:rsidR="008E76D2">
        <w:rPr>
          <w:rFonts w:ascii="Times New Roman" w:eastAsia="Times New Roman" w:hAnsi="Times New Roman" w:cs="Times New Roman"/>
          <w:color w:val="000000" w:themeColor="text1"/>
          <w:sz w:val="24"/>
          <w:szCs w:val="24"/>
          <w:shd w:val="clear" w:color="auto" w:fill="FFFFFF"/>
        </w:rPr>
        <w:t>which</w:t>
      </w:r>
      <w:r w:rsidRPr="00A82C62">
        <w:rPr>
          <w:rFonts w:ascii="Times New Roman" w:eastAsia="Times New Roman" w:hAnsi="Times New Roman" w:cs="Times New Roman"/>
          <w:color w:val="000000" w:themeColor="text1"/>
          <w:sz w:val="24"/>
          <w:szCs w:val="24"/>
          <w:shd w:val="clear" w:color="auto" w:fill="FFFFFF"/>
        </w:rPr>
        <w:t> include the psychodynamic theory, person-centred and cognitive </w:t>
      </w:r>
      <w:r w:rsidR="007C0DE5" w:rsidRPr="00A82C62">
        <w:rPr>
          <w:rFonts w:ascii="Times New Roman" w:eastAsia="Times New Roman" w:hAnsi="Times New Roman" w:cs="Times New Roman"/>
          <w:color w:val="000000" w:themeColor="text1"/>
          <w:sz w:val="24"/>
          <w:szCs w:val="24"/>
          <w:shd w:val="clear" w:color="auto" w:fill="FFFFFF"/>
        </w:rPr>
        <w:t>behavioural</w:t>
      </w:r>
      <w:r w:rsidRPr="00A82C62">
        <w:rPr>
          <w:rFonts w:ascii="Times New Roman" w:eastAsia="Times New Roman" w:hAnsi="Times New Roman" w:cs="Times New Roman"/>
          <w:color w:val="000000" w:themeColor="text1"/>
          <w:sz w:val="24"/>
          <w:szCs w:val="24"/>
          <w:shd w:val="clear" w:color="auto" w:fill="FFFFFF"/>
        </w:rPr>
        <w:t> therapy. The paper can then appraise and analyse the present moral codes and bounds that are presently among skilled </w:t>
      </w:r>
      <w:r w:rsidR="007C0DE5" w:rsidRPr="00A82C62">
        <w:rPr>
          <w:rFonts w:ascii="Times New Roman" w:eastAsia="Times New Roman" w:hAnsi="Times New Roman" w:cs="Times New Roman"/>
          <w:color w:val="000000" w:themeColor="text1"/>
          <w:sz w:val="24"/>
          <w:szCs w:val="24"/>
          <w:shd w:val="clear" w:color="auto" w:fill="FFFFFF"/>
        </w:rPr>
        <w:t>counselling</w:t>
      </w:r>
      <w:r w:rsidRPr="00A82C62">
        <w:rPr>
          <w:rFonts w:ascii="Times New Roman" w:eastAsia="Times New Roman" w:hAnsi="Times New Roman" w:cs="Times New Roman"/>
          <w:color w:val="000000" w:themeColor="text1"/>
          <w:sz w:val="24"/>
          <w:szCs w:val="24"/>
          <w:shd w:val="clear" w:color="auto" w:fill="FFFFFF"/>
        </w:rPr>
        <w:t>. The assignment can then end with associate analysis of the importance and value of </w:t>
      </w:r>
      <w:r w:rsidR="007C0DE5" w:rsidRPr="00A82C62">
        <w:rPr>
          <w:rFonts w:ascii="Times New Roman" w:eastAsia="Times New Roman" w:hAnsi="Times New Roman" w:cs="Times New Roman"/>
          <w:color w:val="000000" w:themeColor="text1"/>
          <w:sz w:val="24"/>
          <w:szCs w:val="24"/>
          <w:shd w:val="clear" w:color="auto" w:fill="FFFFFF"/>
        </w:rPr>
        <w:t>counselling</w:t>
      </w:r>
      <w:r w:rsidRPr="00A82C62">
        <w:rPr>
          <w:rFonts w:ascii="Times New Roman" w:eastAsia="Times New Roman" w:hAnsi="Times New Roman" w:cs="Times New Roman"/>
          <w:color w:val="000000" w:themeColor="text1"/>
          <w:sz w:val="24"/>
          <w:szCs w:val="24"/>
          <w:shd w:val="clear" w:color="auto" w:fill="FFFFFF"/>
        </w:rPr>
        <w:t> theories and skills among the health and social care sector.</w:t>
      </w:r>
    </w:p>
    <w:p w14:paraId="3ACE8FD9" w14:textId="3C6BF618" w:rsidR="00597A8D" w:rsidRDefault="009F4439" w:rsidP="00B15376">
      <w:pPr>
        <w:rPr>
          <w:rFonts w:ascii="Times New Roman" w:hAnsi="Times New Roman" w:cs="Times New Roman"/>
          <w:sz w:val="24"/>
          <w:szCs w:val="24"/>
        </w:rPr>
      </w:pPr>
      <w:r w:rsidRPr="009F4439">
        <w:rPr>
          <w:rFonts w:ascii="Times New Roman" w:hAnsi="Times New Roman" w:cs="Times New Roman"/>
          <w:sz w:val="24"/>
          <w:szCs w:val="24"/>
        </w:rPr>
        <w:t xml:space="preserve">The </w:t>
      </w:r>
      <w:r w:rsidR="005F5DBA" w:rsidRPr="009F4439">
        <w:rPr>
          <w:rFonts w:ascii="Times New Roman" w:hAnsi="Times New Roman" w:cs="Times New Roman"/>
          <w:sz w:val="24"/>
          <w:szCs w:val="24"/>
        </w:rPr>
        <w:t>person-centred</w:t>
      </w:r>
      <w:r w:rsidRPr="009F4439">
        <w:rPr>
          <w:rFonts w:ascii="Times New Roman" w:hAnsi="Times New Roman" w:cs="Times New Roman"/>
          <w:sz w:val="24"/>
          <w:szCs w:val="24"/>
        </w:rPr>
        <w:t xml:space="preserve"> approach created via Carl Rogers </w:t>
      </w:r>
      <w:r w:rsidRPr="009F4439">
        <w:rPr>
          <w:rFonts w:ascii="Times New Roman" w:hAnsi="Times New Roman" w:cs="Times New Roman"/>
          <w:sz w:val="24"/>
          <w:szCs w:val="24"/>
        </w:rPr>
        <w:t>centres</w:t>
      </w:r>
      <w:r w:rsidRPr="009F4439">
        <w:rPr>
          <w:rFonts w:ascii="Times New Roman" w:hAnsi="Times New Roman" w:cs="Times New Roman"/>
          <w:sz w:val="24"/>
          <w:szCs w:val="24"/>
        </w:rPr>
        <w:t xml:space="preserve"> around the conviction that we are totally brought into the world with an intrinsic capacity to develop mentally assuming there is any chance of this happening. Clients </w:t>
      </w:r>
      <w:r w:rsidR="00123C86" w:rsidRPr="009F4439">
        <w:rPr>
          <w:rFonts w:ascii="Times New Roman" w:hAnsi="Times New Roman" w:cs="Times New Roman"/>
          <w:sz w:val="24"/>
          <w:szCs w:val="24"/>
        </w:rPr>
        <w:t>do not</w:t>
      </w:r>
      <w:r w:rsidRPr="009F4439">
        <w:rPr>
          <w:rFonts w:ascii="Times New Roman" w:hAnsi="Times New Roman" w:cs="Times New Roman"/>
          <w:sz w:val="24"/>
          <w:szCs w:val="24"/>
        </w:rPr>
        <w:t xml:space="preserve"> reach this self-actualising propensity by introjecting others' assessments and regarding them as though they have a place with them. The warning relationship </w:t>
      </w:r>
      <w:r w:rsidR="005F5DBA" w:rsidRPr="009F4439">
        <w:rPr>
          <w:rFonts w:ascii="Times New Roman" w:hAnsi="Times New Roman" w:cs="Times New Roman"/>
          <w:sz w:val="24"/>
          <w:szCs w:val="24"/>
        </w:rPr>
        <w:t>is not</w:t>
      </w:r>
      <w:r w:rsidRPr="009F4439">
        <w:rPr>
          <w:rFonts w:ascii="Times New Roman" w:hAnsi="Times New Roman" w:cs="Times New Roman"/>
          <w:sz w:val="24"/>
          <w:szCs w:val="24"/>
        </w:rPr>
        <w:t xml:space="preserve"> just non-directive, but also based on the basic states of empathy, congruence and unconditional positive regard. At the point when service users are esteemed and prized, they can figure out how to acknowledge what their identity is and reconnect with who they truly are</w:t>
      </w:r>
      <w:r w:rsidR="00393A3B">
        <w:rPr>
          <w:rFonts w:ascii="Times New Roman" w:hAnsi="Times New Roman" w:cs="Times New Roman"/>
          <w:sz w:val="24"/>
          <w:szCs w:val="24"/>
        </w:rPr>
        <w:t xml:space="preserve"> (Tolan, 20</w:t>
      </w:r>
      <w:r w:rsidR="00637BF5">
        <w:rPr>
          <w:rFonts w:ascii="Times New Roman" w:hAnsi="Times New Roman" w:cs="Times New Roman"/>
          <w:sz w:val="24"/>
          <w:szCs w:val="24"/>
        </w:rPr>
        <w:t>17</w:t>
      </w:r>
      <w:r w:rsidR="00393A3B">
        <w:rPr>
          <w:rFonts w:ascii="Times New Roman" w:hAnsi="Times New Roman" w:cs="Times New Roman"/>
          <w:sz w:val="24"/>
          <w:szCs w:val="24"/>
        </w:rPr>
        <w:t>)</w:t>
      </w:r>
      <w:r w:rsidR="002E1AB5" w:rsidRPr="002E1AB5">
        <w:rPr>
          <w:rFonts w:ascii="Times New Roman" w:hAnsi="Times New Roman" w:cs="Times New Roman"/>
          <w:sz w:val="24"/>
          <w:szCs w:val="24"/>
        </w:rPr>
        <w:t>.</w:t>
      </w:r>
    </w:p>
    <w:p w14:paraId="2171569E" w14:textId="3CCD68D3" w:rsidR="00DB4794" w:rsidRDefault="006E6B36" w:rsidP="00B15376">
      <w:pPr>
        <w:rPr>
          <w:rFonts w:ascii="Times New Roman" w:hAnsi="Times New Roman" w:cs="Times New Roman"/>
          <w:sz w:val="24"/>
          <w:szCs w:val="24"/>
        </w:rPr>
      </w:pPr>
      <w:r w:rsidRPr="00F25A1B">
        <w:rPr>
          <w:rFonts w:ascii="Times New Roman" w:eastAsia="Times New Roman" w:hAnsi="Times New Roman" w:cs="Times New Roman"/>
          <w:color w:val="000000" w:themeColor="text1"/>
          <w:sz w:val="24"/>
          <w:szCs w:val="24"/>
          <w:shd w:val="clear" w:color="auto" w:fill="FFFFFF"/>
        </w:rPr>
        <w:t>The psychodynamic</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approach</w:t>
      </w:r>
      <w:r w:rsidR="007D59DA" w:rsidRPr="00F25A1B">
        <w:rPr>
          <w:rFonts w:ascii="Times New Roman" w:eastAsia="Times New Roman" w:hAnsi="Times New Roman" w:cs="Times New Roman"/>
          <w:color w:val="000000" w:themeColor="text1"/>
          <w:sz w:val="24"/>
          <w:szCs w:val="24"/>
          <w:shd w:val="clear" w:color="auto" w:fill="FFFFFF"/>
        </w:rPr>
        <w:t> constructed </w:t>
      </w:r>
      <w:r w:rsidRPr="00F25A1B">
        <w:rPr>
          <w:rFonts w:ascii="Times New Roman" w:eastAsia="Times New Roman" w:hAnsi="Times New Roman" w:cs="Times New Roman"/>
          <w:color w:val="000000" w:themeColor="text1"/>
          <w:sz w:val="24"/>
          <w:szCs w:val="24"/>
          <w:shd w:val="clear" w:color="auto" w:fill="FFFFFF"/>
        </w:rPr>
        <w:t>up</w:t>
      </w:r>
      <w:r w:rsidR="007D59DA" w:rsidRPr="00F25A1B">
        <w:rPr>
          <w:rFonts w:ascii="Times New Roman" w:eastAsia="Times New Roman" w:hAnsi="Times New Roman" w:cs="Times New Roman"/>
          <w:color w:val="000000" w:themeColor="text1"/>
          <w:sz w:val="24"/>
          <w:szCs w:val="24"/>
          <w:shd w:val="clear" w:color="auto" w:fill="FFFFFF"/>
        </w:rPr>
        <w:t> via </w:t>
      </w:r>
      <w:r w:rsidRPr="00F25A1B">
        <w:rPr>
          <w:rFonts w:ascii="Times New Roman" w:eastAsia="Times New Roman" w:hAnsi="Times New Roman" w:cs="Times New Roman"/>
          <w:color w:val="000000" w:themeColor="text1"/>
          <w:sz w:val="24"/>
          <w:szCs w:val="24"/>
          <w:shd w:val="clear" w:color="auto" w:fill="FFFFFF"/>
        </w:rPr>
        <w:t xml:space="preserve">eminent analyst Sigmund Freud </w:t>
      </w:r>
      <w:r w:rsidRPr="00F25A1B">
        <w:rPr>
          <w:rFonts w:ascii="Times New Roman" w:eastAsia="Times New Roman" w:hAnsi="Times New Roman" w:cs="Times New Roman"/>
          <w:color w:val="000000" w:themeColor="text1"/>
          <w:sz w:val="24"/>
          <w:szCs w:val="24"/>
          <w:shd w:val="clear" w:color="auto" w:fill="FFFFFF"/>
        </w:rPr>
        <w:t>centres</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around the</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person's</w:t>
      </w:r>
      <w:r w:rsidR="007D59DA" w:rsidRPr="00F25A1B">
        <w:rPr>
          <w:rFonts w:ascii="Times New Roman" w:eastAsia="Times New Roman" w:hAnsi="Times New Roman" w:cs="Times New Roman"/>
          <w:color w:val="000000" w:themeColor="text1"/>
          <w:sz w:val="24"/>
          <w:szCs w:val="24"/>
          <w:shd w:val="clear" w:color="auto" w:fill="FFFFFF"/>
        </w:rPr>
        <w:t> internal </w:t>
      </w:r>
      <w:r w:rsidRPr="00F25A1B">
        <w:rPr>
          <w:rFonts w:ascii="Times New Roman" w:eastAsia="Times New Roman" w:hAnsi="Times New Roman" w:cs="Times New Roman"/>
          <w:color w:val="000000" w:themeColor="text1"/>
          <w:sz w:val="24"/>
          <w:szCs w:val="24"/>
          <w:shd w:val="clear" w:color="auto" w:fill="FFFFFF"/>
        </w:rPr>
        <w:t>mind, which</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begins</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from</w:t>
      </w:r>
      <w:r w:rsidR="007D59DA" w:rsidRPr="00F25A1B">
        <w:rPr>
          <w:rFonts w:ascii="Times New Roman" w:eastAsia="Times New Roman" w:hAnsi="Times New Roman" w:cs="Times New Roman"/>
          <w:color w:val="000000" w:themeColor="text1"/>
          <w:sz w:val="24"/>
          <w:szCs w:val="24"/>
          <w:shd w:val="clear" w:color="auto" w:fill="FFFFFF"/>
        </w:rPr>
        <w:t> </w:t>
      </w:r>
      <w:r w:rsidR="00A30112">
        <w:rPr>
          <w:rFonts w:ascii="Times New Roman" w:eastAsia="Times New Roman" w:hAnsi="Times New Roman" w:cs="Times New Roman"/>
          <w:color w:val="000000" w:themeColor="text1"/>
          <w:sz w:val="24"/>
          <w:szCs w:val="24"/>
          <w:shd w:val="clear" w:color="auto" w:fill="FFFFFF"/>
        </w:rPr>
        <w:t>youthful</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encounters and now</w:t>
      </w:r>
      <w:r w:rsidR="007D59DA" w:rsidRPr="00F25A1B">
        <w:rPr>
          <w:rFonts w:ascii="Times New Roman" w:eastAsia="Times New Roman" w:hAnsi="Times New Roman" w:cs="Times New Roman"/>
          <w:color w:val="000000" w:themeColor="text1"/>
          <w:sz w:val="24"/>
          <w:szCs w:val="24"/>
          <w:shd w:val="clear" w:color="auto" w:fill="FFFFFF"/>
        </w:rPr>
        <w:t> affects </w:t>
      </w:r>
      <w:r w:rsidRPr="00F25A1B">
        <w:rPr>
          <w:rFonts w:ascii="Times New Roman" w:eastAsia="Times New Roman" w:hAnsi="Times New Roman" w:cs="Times New Roman"/>
          <w:color w:val="000000" w:themeColor="text1"/>
          <w:sz w:val="24"/>
          <w:szCs w:val="24"/>
          <w:shd w:val="clear" w:color="auto" w:fill="FFFFFF"/>
        </w:rPr>
        <w:t>their present</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conduct</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and thinking. Urges</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 xml:space="preserve">that </w:t>
      </w:r>
      <w:r w:rsidR="007D59DA" w:rsidRPr="00F25A1B">
        <w:rPr>
          <w:rFonts w:ascii="Times New Roman" w:eastAsia="Times New Roman" w:hAnsi="Times New Roman" w:cs="Times New Roman"/>
          <w:color w:val="000000" w:themeColor="text1"/>
          <w:sz w:val="24"/>
          <w:szCs w:val="24"/>
          <w:shd w:val="clear" w:color="auto" w:fill="FFFFFF"/>
        </w:rPr>
        <w:t>permit </w:t>
      </w:r>
      <w:r w:rsidRPr="00F25A1B">
        <w:rPr>
          <w:rFonts w:ascii="Times New Roman" w:eastAsia="Times New Roman" w:hAnsi="Times New Roman" w:cs="Times New Roman"/>
          <w:color w:val="000000" w:themeColor="text1"/>
          <w:sz w:val="24"/>
          <w:szCs w:val="24"/>
          <w:shd w:val="clear" w:color="auto" w:fill="FFFFFF"/>
        </w:rPr>
        <w:t>our</w:t>
      </w:r>
      <w:r w:rsidR="007D59DA" w:rsidRPr="00F25A1B">
        <w:rPr>
          <w:rFonts w:ascii="Times New Roman" w:eastAsia="Times New Roman" w:hAnsi="Times New Roman" w:cs="Times New Roman"/>
          <w:color w:val="000000" w:themeColor="text1"/>
          <w:sz w:val="24"/>
          <w:szCs w:val="24"/>
          <w:shd w:val="clear" w:color="auto" w:fill="FFFFFF"/>
        </w:rPr>
        <w:t> inner thoughts </w:t>
      </w:r>
      <w:r w:rsidRPr="00F25A1B">
        <w:rPr>
          <w:rFonts w:ascii="Times New Roman" w:eastAsia="Times New Roman" w:hAnsi="Times New Roman" w:cs="Times New Roman"/>
          <w:color w:val="000000" w:themeColor="text1"/>
          <w:sz w:val="24"/>
          <w:szCs w:val="24"/>
          <w:shd w:val="clear" w:color="auto" w:fill="FFFFFF"/>
        </w:rPr>
        <w:t>radiate and are</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urged</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to rehash</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standards</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of</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conduct. This</w:t>
      </w:r>
      <w:r w:rsidR="007D59DA" w:rsidRPr="00F25A1B">
        <w:rPr>
          <w:rFonts w:ascii="Times New Roman" w:eastAsia="Times New Roman" w:hAnsi="Times New Roman" w:cs="Times New Roman"/>
          <w:color w:val="000000" w:themeColor="text1"/>
          <w:sz w:val="24"/>
          <w:szCs w:val="24"/>
          <w:shd w:val="clear" w:color="auto" w:fill="FFFFFF"/>
        </w:rPr>
        <w:t> remedy consists</w:t>
      </w:r>
      <w:r w:rsidR="00032753" w:rsidRPr="00F25A1B">
        <w:rPr>
          <w:rFonts w:ascii="Times New Roman" w:eastAsia="Times New Roman" w:hAnsi="Times New Roman" w:cs="Times New Roman"/>
          <w:color w:val="000000" w:themeColor="text1"/>
          <w:sz w:val="24"/>
          <w:szCs w:val="24"/>
          <w:shd w:val="clear" w:color="auto" w:fill="FFFFFF"/>
        </w:rPr>
        <w:t xml:space="preserve"> </w:t>
      </w:r>
      <w:r w:rsidR="007D59DA" w:rsidRPr="00F25A1B">
        <w:rPr>
          <w:rFonts w:ascii="Times New Roman" w:eastAsia="Times New Roman" w:hAnsi="Times New Roman" w:cs="Times New Roman"/>
          <w:color w:val="000000" w:themeColor="text1"/>
          <w:sz w:val="24"/>
          <w:szCs w:val="24"/>
          <w:shd w:val="clear" w:color="auto" w:fill="FFFFFF"/>
        </w:rPr>
        <w:t>of </w:t>
      </w:r>
      <w:r w:rsidRPr="00F25A1B">
        <w:rPr>
          <w:rFonts w:ascii="Times New Roman" w:eastAsia="Times New Roman" w:hAnsi="Times New Roman" w:cs="Times New Roman"/>
          <w:color w:val="000000" w:themeColor="text1"/>
          <w:sz w:val="24"/>
          <w:szCs w:val="24"/>
          <w:shd w:val="clear" w:color="auto" w:fill="FFFFFF"/>
        </w:rPr>
        <w:t>free</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association, resistance</w:t>
      </w:r>
      <w:r w:rsidR="007D59DA" w:rsidRPr="00F25A1B">
        <w:rPr>
          <w:rFonts w:ascii="Times New Roman" w:eastAsia="Times New Roman" w:hAnsi="Times New Roman" w:cs="Times New Roman"/>
          <w:color w:val="000000" w:themeColor="text1"/>
          <w:sz w:val="24"/>
          <w:szCs w:val="24"/>
          <w:shd w:val="clear" w:color="auto" w:fill="FFFFFF"/>
        </w:rPr>
        <w:t> evaluation </w:t>
      </w:r>
      <w:r w:rsidRPr="00F25A1B">
        <w:rPr>
          <w:rFonts w:ascii="Times New Roman" w:eastAsia="Times New Roman" w:hAnsi="Times New Roman" w:cs="Times New Roman"/>
          <w:color w:val="000000" w:themeColor="text1"/>
          <w:sz w:val="24"/>
          <w:szCs w:val="24"/>
          <w:shd w:val="clear" w:color="auto" w:fill="FFFFFF"/>
        </w:rPr>
        <w:t>and transfer, dream</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analysis</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and interpretation and is</w:t>
      </w:r>
      <w:r w:rsidR="007D59DA" w:rsidRPr="00F25A1B">
        <w:rPr>
          <w:rFonts w:ascii="Times New Roman" w:eastAsia="Times New Roman" w:hAnsi="Times New Roman" w:cs="Times New Roman"/>
          <w:color w:val="000000" w:themeColor="text1"/>
          <w:sz w:val="24"/>
          <w:szCs w:val="24"/>
          <w:shd w:val="clear" w:color="auto" w:fill="FFFFFF"/>
        </w:rPr>
        <w:t> generally </w:t>
      </w:r>
      <w:r w:rsidRPr="00F25A1B">
        <w:rPr>
          <w:rFonts w:ascii="Times New Roman" w:eastAsia="Times New Roman" w:hAnsi="Times New Roman" w:cs="Times New Roman"/>
          <w:color w:val="000000" w:themeColor="text1"/>
          <w:sz w:val="24"/>
          <w:szCs w:val="24"/>
          <w:shd w:val="clear" w:color="auto" w:fill="FFFFFF"/>
        </w:rPr>
        <w:t>long</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haul. The</w:t>
      </w:r>
      <w:r w:rsidR="007D59DA" w:rsidRPr="00F25A1B">
        <w:rPr>
          <w:rFonts w:ascii="Times New Roman" w:eastAsia="Times New Roman" w:hAnsi="Times New Roman" w:cs="Times New Roman"/>
          <w:color w:val="000000" w:themeColor="text1"/>
          <w:sz w:val="24"/>
          <w:szCs w:val="24"/>
          <w:shd w:val="clear" w:color="auto" w:fill="FFFFFF"/>
        </w:rPr>
        <w:t> factor </w:t>
      </w:r>
      <w:r w:rsidRPr="00F25A1B">
        <w:rPr>
          <w:rFonts w:ascii="Times New Roman" w:eastAsia="Times New Roman" w:hAnsi="Times New Roman" w:cs="Times New Roman"/>
          <w:color w:val="000000" w:themeColor="text1"/>
          <w:sz w:val="24"/>
          <w:szCs w:val="24"/>
          <w:shd w:val="clear" w:color="auto" w:fill="FFFFFF"/>
        </w:rPr>
        <w:t>is to</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know</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about</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the oblivious with the</w:t>
      </w:r>
      <w:r w:rsidR="007D59DA" w:rsidRPr="00F25A1B">
        <w:rPr>
          <w:rFonts w:ascii="Times New Roman" w:eastAsia="Times New Roman" w:hAnsi="Times New Roman" w:cs="Times New Roman"/>
          <w:color w:val="000000" w:themeColor="text1"/>
          <w:sz w:val="24"/>
          <w:szCs w:val="24"/>
          <w:shd w:val="clear" w:color="auto" w:fill="FFFFFF"/>
        </w:rPr>
        <w:t> intention </w:t>
      </w:r>
      <w:r w:rsidRPr="00F25A1B">
        <w:rPr>
          <w:rFonts w:ascii="Times New Roman" w:eastAsia="Times New Roman" w:hAnsi="Times New Roman" w:cs="Times New Roman"/>
          <w:color w:val="000000" w:themeColor="text1"/>
          <w:sz w:val="24"/>
          <w:szCs w:val="24"/>
          <w:shd w:val="clear" w:color="auto" w:fill="FFFFFF"/>
        </w:rPr>
        <w:t>that</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clients</w:t>
      </w:r>
      <w:r w:rsidR="007D59DA" w:rsidRPr="00F25A1B">
        <w:rPr>
          <w:rFonts w:ascii="Times New Roman" w:eastAsia="Times New Roman" w:hAnsi="Times New Roman" w:cs="Times New Roman"/>
          <w:color w:val="000000" w:themeColor="text1"/>
          <w:sz w:val="24"/>
          <w:szCs w:val="24"/>
          <w:shd w:val="clear" w:color="auto" w:fill="FFFFFF"/>
        </w:rPr>
        <w:t> </w:t>
      </w:r>
      <w:r w:rsidRPr="00F25A1B">
        <w:rPr>
          <w:rFonts w:ascii="Times New Roman" w:eastAsia="Times New Roman" w:hAnsi="Times New Roman" w:cs="Times New Roman"/>
          <w:color w:val="000000" w:themeColor="text1"/>
          <w:sz w:val="24"/>
          <w:szCs w:val="24"/>
          <w:shd w:val="clear" w:color="auto" w:fill="FFFFFF"/>
        </w:rPr>
        <w:t>can</w:t>
      </w:r>
      <w:r w:rsidR="007D59DA" w:rsidRPr="00F25A1B">
        <w:rPr>
          <w:rFonts w:ascii="Times New Roman" w:eastAsia="Times New Roman" w:hAnsi="Times New Roman" w:cs="Times New Roman"/>
          <w:color w:val="000000" w:themeColor="text1"/>
          <w:sz w:val="24"/>
          <w:szCs w:val="24"/>
          <w:shd w:val="clear" w:color="auto" w:fill="FFFFFF"/>
        </w:rPr>
        <w:t> select </w:t>
      </w:r>
      <w:r w:rsidRPr="00F25A1B">
        <w:rPr>
          <w:rFonts w:ascii="Times New Roman" w:eastAsia="Times New Roman" w:hAnsi="Times New Roman" w:cs="Times New Roman"/>
          <w:color w:val="000000" w:themeColor="text1"/>
          <w:sz w:val="24"/>
          <w:szCs w:val="24"/>
          <w:shd w:val="clear" w:color="auto" w:fill="FFFFFF"/>
        </w:rPr>
        <w:t>up knowledge</w:t>
      </w:r>
      <w:r w:rsidR="00393A3B" w:rsidRPr="00F25A1B">
        <w:rPr>
          <w:rFonts w:ascii="Times New Roman" w:hAnsi="Times New Roman" w:cs="Times New Roman"/>
          <w:color w:val="000000" w:themeColor="text1"/>
          <w:sz w:val="24"/>
          <w:szCs w:val="24"/>
        </w:rPr>
        <w:t xml:space="preserve"> </w:t>
      </w:r>
      <w:r w:rsidR="00393A3B">
        <w:rPr>
          <w:rFonts w:ascii="Times New Roman" w:hAnsi="Times New Roman" w:cs="Times New Roman"/>
          <w:sz w:val="24"/>
          <w:szCs w:val="24"/>
        </w:rPr>
        <w:t>(Holder, 2013)</w:t>
      </w:r>
      <w:r w:rsidR="00393A3B" w:rsidRPr="00393A3B">
        <w:rPr>
          <w:rFonts w:ascii="Times New Roman" w:hAnsi="Times New Roman" w:cs="Times New Roman"/>
          <w:sz w:val="24"/>
          <w:szCs w:val="24"/>
        </w:rPr>
        <w:t>.</w:t>
      </w:r>
      <w:r w:rsidR="00DB4794">
        <w:rPr>
          <w:rFonts w:ascii="Times New Roman" w:hAnsi="Times New Roman" w:cs="Times New Roman"/>
          <w:sz w:val="24"/>
          <w:szCs w:val="24"/>
        </w:rPr>
        <w:t xml:space="preserve"> </w:t>
      </w:r>
    </w:p>
    <w:p w14:paraId="1414BCA0" w14:textId="0F24F384" w:rsidR="00393A3B" w:rsidRDefault="005061CD" w:rsidP="00B15376">
      <w:pPr>
        <w:rPr>
          <w:rFonts w:ascii="Times New Roman" w:hAnsi="Times New Roman" w:cs="Times New Roman"/>
          <w:sz w:val="24"/>
          <w:szCs w:val="24"/>
        </w:rPr>
      </w:pPr>
      <w:r w:rsidRPr="00F63841">
        <w:rPr>
          <w:rFonts w:ascii="Times New Roman" w:eastAsia="Times New Roman" w:hAnsi="Times New Roman" w:cs="Times New Roman"/>
          <w:color w:val="000000" w:themeColor="text1"/>
          <w:sz w:val="24"/>
          <w:szCs w:val="24"/>
          <w:shd w:val="clear" w:color="auto" w:fill="FFFFFF"/>
        </w:rPr>
        <w:t>Cognitive behavioural therapy, or</w:t>
      </w:r>
      <w:r w:rsidR="001502D3" w:rsidRPr="00F63841">
        <w:rPr>
          <w:rFonts w:ascii="Times New Roman" w:eastAsia="Times New Roman" w:hAnsi="Times New Roman" w:cs="Times New Roman"/>
          <w:color w:val="000000" w:themeColor="text1"/>
          <w:sz w:val="24"/>
          <w:szCs w:val="24"/>
          <w:shd w:val="clear" w:color="auto" w:fill="FFFFFF"/>
        </w:rPr>
        <w:t xml:space="preserve"> referred to </w:t>
      </w:r>
      <w:r w:rsidRPr="00F63841">
        <w:rPr>
          <w:rFonts w:ascii="Times New Roman" w:eastAsia="Times New Roman" w:hAnsi="Times New Roman" w:cs="Times New Roman"/>
          <w:color w:val="000000" w:themeColor="text1"/>
          <w:sz w:val="24"/>
          <w:szCs w:val="24"/>
          <w:shd w:val="clear" w:color="auto" w:fill="FFFFFF"/>
        </w:rPr>
        <w:t>as</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CBT, centres</w:t>
      </w:r>
      <w:r w:rsidR="001502D3" w:rsidRPr="00F63841">
        <w:rPr>
          <w:rFonts w:ascii="Times New Roman" w:eastAsia="Times New Roman" w:hAnsi="Times New Roman" w:cs="Times New Roman"/>
          <w:color w:val="000000" w:themeColor="text1"/>
          <w:sz w:val="24"/>
          <w:szCs w:val="24"/>
          <w:shd w:val="clear" w:color="auto" w:fill="FFFFFF"/>
        </w:rPr>
        <w:t> round </w:t>
      </w:r>
      <w:r w:rsidRPr="00F63841">
        <w:rPr>
          <w:rFonts w:ascii="Times New Roman" w:eastAsia="Times New Roman" w:hAnsi="Times New Roman" w:cs="Times New Roman"/>
          <w:color w:val="000000" w:themeColor="text1"/>
          <w:sz w:val="24"/>
          <w:szCs w:val="24"/>
          <w:shd w:val="clear" w:color="auto" w:fill="FFFFFF"/>
        </w:rPr>
        <w:t>how an individual's</w:t>
      </w:r>
      <w:r w:rsidR="001502D3" w:rsidRPr="00F63841">
        <w:rPr>
          <w:rFonts w:ascii="Times New Roman" w:eastAsia="Times New Roman" w:hAnsi="Times New Roman" w:cs="Times New Roman"/>
          <w:color w:val="000000" w:themeColor="text1"/>
          <w:sz w:val="24"/>
          <w:szCs w:val="24"/>
          <w:shd w:val="clear" w:color="auto" w:fill="FFFFFF"/>
        </w:rPr>
        <w:t> questioning </w:t>
      </w:r>
      <w:r w:rsidRPr="00F63841">
        <w:rPr>
          <w:rFonts w:ascii="Times New Roman" w:eastAsia="Times New Roman" w:hAnsi="Times New Roman" w:cs="Times New Roman"/>
          <w:color w:val="000000" w:themeColor="text1"/>
          <w:sz w:val="24"/>
          <w:szCs w:val="24"/>
          <w:shd w:val="clear" w:color="auto" w:fill="FFFFFF"/>
        </w:rPr>
        <w:t>and perceptions</w:t>
      </w:r>
      <w:r w:rsidR="001502D3" w:rsidRPr="00F63841">
        <w:rPr>
          <w:rFonts w:ascii="Times New Roman" w:eastAsia="Times New Roman" w:hAnsi="Times New Roman" w:cs="Times New Roman"/>
          <w:color w:val="000000" w:themeColor="text1"/>
          <w:sz w:val="24"/>
          <w:szCs w:val="24"/>
          <w:shd w:val="clear" w:color="auto" w:fill="FFFFFF"/>
        </w:rPr>
        <w:t> affect </w:t>
      </w:r>
      <w:r w:rsidRPr="00F63841">
        <w:rPr>
          <w:rFonts w:ascii="Times New Roman" w:eastAsia="Times New Roman" w:hAnsi="Times New Roman" w:cs="Times New Roman"/>
          <w:color w:val="000000" w:themeColor="text1"/>
          <w:sz w:val="24"/>
          <w:szCs w:val="24"/>
          <w:shd w:val="clear" w:color="auto" w:fill="FFFFFF"/>
        </w:rPr>
        <w:t xml:space="preserve">sentiments (feelings) and </w:t>
      </w:r>
      <w:r w:rsidR="00162815">
        <w:rPr>
          <w:rFonts w:ascii="Times New Roman" w:eastAsia="Times New Roman" w:hAnsi="Times New Roman" w:cs="Times New Roman"/>
          <w:color w:val="000000" w:themeColor="text1"/>
          <w:sz w:val="24"/>
          <w:szCs w:val="24"/>
          <w:shd w:val="clear" w:color="auto" w:fill="FFFFFF"/>
        </w:rPr>
        <w:t>behaviour</w:t>
      </w:r>
      <w:r w:rsidRPr="00F63841">
        <w:rPr>
          <w:rFonts w:ascii="Times New Roman" w:eastAsia="Times New Roman" w:hAnsi="Times New Roman" w:cs="Times New Roman"/>
          <w:color w:val="000000" w:themeColor="text1"/>
          <w:sz w:val="24"/>
          <w:szCs w:val="24"/>
          <w:shd w:val="clear" w:color="auto" w:fill="FFFFFF"/>
        </w:rPr>
        <w:t>. People are receptive beings who react to</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outer stimuli</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and behaviour</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is the</w:t>
      </w:r>
      <w:r w:rsidR="001502D3" w:rsidRPr="00F63841">
        <w:rPr>
          <w:rFonts w:ascii="Times New Roman" w:eastAsia="Times New Roman" w:hAnsi="Times New Roman" w:cs="Times New Roman"/>
          <w:color w:val="000000" w:themeColor="text1"/>
          <w:sz w:val="24"/>
          <w:szCs w:val="24"/>
          <w:shd w:val="clear" w:color="auto" w:fill="FFFFFF"/>
        </w:rPr>
        <w:t> effect of mastering </w:t>
      </w:r>
      <w:r w:rsidRPr="00F63841">
        <w:rPr>
          <w:rFonts w:ascii="Times New Roman" w:eastAsia="Times New Roman" w:hAnsi="Times New Roman" w:cs="Times New Roman"/>
          <w:color w:val="000000" w:themeColor="text1"/>
          <w:sz w:val="24"/>
          <w:szCs w:val="24"/>
          <w:shd w:val="clear" w:color="auto" w:fill="FFFFFF"/>
        </w:rPr>
        <w:t>and conditioning. Since behaviour is</w:t>
      </w:r>
      <w:r w:rsidR="001502D3" w:rsidRPr="00F63841">
        <w:rPr>
          <w:rFonts w:ascii="Times New Roman" w:eastAsia="Times New Roman" w:hAnsi="Times New Roman" w:cs="Times New Roman"/>
          <w:color w:val="000000" w:themeColor="text1"/>
          <w:sz w:val="24"/>
          <w:szCs w:val="24"/>
          <w:shd w:val="clear" w:color="auto" w:fill="FFFFFF"/>
        </w:rPr>
        <w:t> taken into consideration </w:t>
      </w:r>
      <w:r w:rsidRPr="00F63841">
        <w:rPr>
          <w:rFonts w:ascii="Times New Roman" w:eastAsia="Times New Roman" w:hAnsi="Times New Roman" w:cs="Times New Roman"/>
          <w:color w:val="000000" w:themeColor="text1"/>
          <w:sz w:val="24"/>
          <w:szCs w:val="24"/>
          <w:shd w:val="clear" w:color="auto" w:fill="FFFFFF"/>
        </w:rPr>
        <w:t>as developed,</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 xml:space="preserve">it </w:t>
      </w:r>
      <w:r w:rsidR="001502D3" w:rsidRPr="00F63841">
        <w:rPr>
          <w:rFonts w:ascii="Times New Roman" w:eastAsia="Times New Roman" w:hAnsi="Times New Roman" w:cs="Times New Roman"/>
          <w:color w:val="000000" w:themeColor="text1"/>
          <w:sz w:val="24"/>
          <w:szCs w:val="24"/>
          <w:shd w:val="clear" w:color="auto" w:fill="FFFFFF"/>
        </w:rPr>
        <w:t>may </w:t>
      </w:r>
      <w:r w:rsidRPr="00F63841">
        <w:rPr>
          <w:rFonts w:ascii="Times New Roman" w:eastAsia="Times New Roman" w:hAnsi="Times New Roman" w:cs="Times New Roman"/>
          <w:color w:val="000000" w:themeColor="text1"/>
          <w:sz w:val="24"/>
          <w:szCs w:val="24"/>
          <w:shd w:val="clear" w:color="auto" w:fill="FFFFFF"/>
        </w:rPr>
        <w:t>be surprising. By helping</w:t>
      </w:r>
      <w:r w:rsidR="001502D3" w:rsidRPr="00F63841">
        <w:rPr>
          <w:rFonts w:ascii="Times New Roman" w:eastAsia="Times New Roman" w:hAnsi="Times New Roman" w:cs="Times New Roman"/>
          <w:color w:val="000000" w:themeColor="text1"/>
          <w:sz w:val="24"/>
          <w:szCs w:val="24"/>
          <w:shd w:val="clear" w:color="auto" w:fill="FFFFFF"/>
        </w:rPr>
        <w:t> c</w:t>
      </w:r>
      <w:r w:rsidR="00AB3177">
        <w:rPr>
          <w:rFonts w:ascii="Times New Roman" w:eastAsia="Times New Roman" w:hAnsi="Times New Roman" w:cs="Times New Roman"/>
          <w:color w:val="000000" w:themeColor="text1"/>
          <w:sz w:val="24"/>
          <w:szCs w:val="24"/>
          <w:shd w:val="clear" w:color="auto" w:fill="FFFFFF"/>
        </w:rPr>
        <w:t>lients</w:t>
      </w:r>
      <w:r w:rsidR="001502D3" w:rsidRPr="00F63841">
        <w:rPr>
          <w:rFonts w:ascii="Times New Roman" w:eastAsia="Times New Roman" w:hAnsi="Times New Roman" w:cs="Times New Roman"/>
          <w:color w:val="000000" w:themeColor="text1"/>
          <w:sz w:val="24"/>
          <w:szCs w:val="24"/>
          <w:shd w:val="clear" w:color="auto" w:fill="FFFFFF"/>
        </w:rPr>
        <w:t> realise </w:t>
      </w:r>
      <w:r w:rsidRPr="00F63841">
        <w:rPr>
          <w:rFonts w:ascii="Times New Roman" w:eastAsia="Times New Roman" w:hAnsi="Times New Roman" w:cs="Times New Roman"/>
          <w:color w:val="000000" w:themeColor="text1"/>
          <w:sz w:val="24"/>
          <w:szCs w:val="24"/>
          <w:shd w:val="clear" w:color="auto" w:fill="FFFFFF"/>
        </w:rPr>
        <w:t>negative</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idea</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patterns,</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they can</w:t>
      </w:r>
      <w:r w:rsidR="001502D3" w:rsidRPr="00F63841">
        <w:rPr>
          <w:rFonts w:ascii="Times New Roman" w:eastAsia="Times New Roman" w:hAnsi="Times New Roman" w:cs="Times New Roman"/>
          <w:color w:val="000000" w:themeColor="text1"/>
          <w:sz w:val="24"/>
          <w:szCs w:val="24"/>
          <w:shd w:val="clear" w:color="auto" w:fill="FFFFFF"/>
        </w:rPr>
        <w:t> study </w:t>
      </w:r>
      <w:r w:rsidRPr="00F63841">
        <w:rPr>
          <w:rFonts w:ascii="Times New Roman" w:eastAsia="Times New Roman" w:hAnsi="Times New Roman" w:cs="Times New Roman"/>
          <w:color w:val="000000" w:themeColor="text1"/>
          <w:sz w:val="24"/>
          <w:szCs w:val="24"/>
          <w:shd w:val="clear" w:color="auto" w:fill="FFFFFF"/>
        </w:rPr>
        <w:t>new</w:t>
      </w:r>
      <w:r w:rsidR="001502D3" w:rsidRPr="00F63841">
        <w:rPr>
          <w:rFonts w:ascii="Times New Roman" w:eastAsia="Times New Roman" w:hAnsi="Times New Roman" w:cs="Times New Roman"/>
          <w:color w:val="000000" w:themeColor="text1"/>
          <w:sz w:val="24"/>
          <w:szCs w:val="24"/>
          <w:shd w:val="clear" w:color="auto" w:fill="FFFFFF"/>
        </w:rPr>
        <w:t> fine views </w:t>
      </w:r>
      <w:r w:rsidRPr="00F63841">
        <w:rPr>
          <w:rFonts w:ascii="Times New Roman" w:eastAsia="Times New Roman" w:hAnsi="Times New Roman" w:cs="Times New Roman"/>
          <w:color w:val="000000" w:themeColor="text1"/>
          <w:sz w:val="24"/>
          <w:szCs w:val="24"/>
          <w:shd w:val="clear" w:color="auto" w:fill="FFFFFF"/>
        </w:rPr>
        <w:t>that</w:t>
      </w:r>
      <w:r w:rsidR="001502D3" w:rsidRPr="00F63841">
        <w:rPr>
          <w:rFonts w:ascii="Times New Roman" w:eastAsia="Times New Roman" w:hAnsi="Times New Roman" w:cs="Times New Roman"/>
          <w:color w:val="000000" w:themeColor="text1"/>
          <w:sz w:val="24"/>
          <w:szCs w:val="24"/>
          <w:shd w:val="clear" w:color="auto" w:fill="FFFFFF"/>
        </w:rPr>
        <w:t> in the end </w:t>
      </w:r>
      <w:r w:rsidRPr="00F63841">
        <w:rPr>
          <w:rFonts w:ascii="Times New Roman" w:eastAsia="Times New Roman" w:hAnsi="Times New Roman" w:cs="Times New Roman"/>
          <w:color w:val="000000" w:themeColor="text1"/>
          <w:sz w:val="24"/>
          <w:szCs w:val="24"/>
          <w:shd w:val="clear" w:color="auto" w:fill="FFFFFF"/>
        </w:rPr>
        <w:t>impact</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their</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emotions</w:t>
      </w:r>
      <w:r w:rsidR="001502D3" w:rsidRPr="00F63841">
        <w:rPr>
          <w:rFonts w:ascii="Times New Roman" w:eastAsia="Times New Roman" w:hAnsi="Times New Roman" w:cs="Times New Roman"/>
          <w:color w:val="000000" w:themeColor="text1"/>
          <w:sz w:val="24"/>
          <w:szCs w:val="24"/>
          <w:shd w:val="clear" w:color="auto" w:fill="FFFFFF"/>
        </w:rPr>
        <w:t> </w:t>
      </w:r>
      <w:r w:rsidRPr="00F63841">
        <w:rPr>
          <w:rFonts w:ascii="Times New Roman" w:eastAsia="Times New Roman" w:hAnsi="Times New Roman" w:cs="Times New Roman"/>
          <w:color w:val="000000" w:themeColor="text1"/>
          <w:sz w:val="24"/>
          <w:szCs w:val="24"/>
          <w:shd w:val="clear" w:color="auto" w:fill="FFFFFF"/>
        </w:rPr>
        <w:t>and behaviour</w:t>
      </w:r>
      <w:r w:rsidR="00352416" w:rsidRPr="00F63841">
        <w:rPr>
          <w:rFonts w:ascii="Times New Roman" w:hAnsi="Times New Roman" w:cs="Times New Roman"/>
          <w:color w:val="000000" w:themeColor="text1"/>
          <w:sz w:val="24"/>
          <w:szCs w:val="24"/>
        </w:rPr>
        <w:t xml:space="preserve"> </w:t>
      </w:r>
      <w:r w:rsidR="00393A3B" w:rsidRPr="00F63841">
        <w:rPr>
          <w:rFonts w:ascii="Times New Roman" w:hAnsi="Times New Roman" w:cs="Times New Roman"/>
          <w:color w:val="000000" w:themeColor="text1"/>
          <w:sz w:val="24"/>
          <w:szCs w:val="24"/>
        </w:rPr>
        <w:t>(</w:t>
      </w:r>
      <w:r w:rsidR="00393A3B">
        <w:rPr>
          <w:rFonts w:ascii="Times New Roman" w:hAnsi="Times New Roman" w:cs="Times New Roman"/>
          <w:sz w:val="24"/>
          <w:szCs w:val="24"/>
        </w:rPr>
        <w:t>Beck, 20</w:t>
      </w:r>
      <w:r w:rsidR="00615E81">
        <w:rPr>
          <w:rFonts w:ascii="Times New Roman" w:hAnsi="Times New Roman" w:cs="Times New Roman"/>
          <w:sz w:val="24"/>
          <w:szCs w:val="24"/>
        </w:rPr>
        <w:t>11)</w:t>
      </w:r>
      <w:r w:rsidR="00393A3B" w:rsidRPr="00393A3B">
        <w:rPr>
          <w:rFonts w:ascii="Times New Roman" w:hAnsi="Times New Roman" w:cs="Times New Roman"/>
          <w:sz w:val="24"/>
          <w:szCs w:val="24"/>
        </w:rPr>
        <w:t>.</w:t>
      </w:r>
    </w:p>
    <w:p w14:paraId="7A94F5B4" w14:textId="7595A9BD" w:rsidR="00615E81" w:rsidRDefault="00ED3CFB" w:rsidP="00B15376">
      <w:pPr>
        <w:rPr>
          <w:rFonts w:ascii="Times New Roman" w:hAnsi="Times New Roman" w:cs="Times New Roman"/>
          <w:sz w:val="24"/>
          <w:szCs w:val="24"/>
        </w:rPr>
      </w:pPr>
      <w:r w:rsidRPr="00ED3CFB">
        <w:rPr>
          <w:rFonts w:ascii="Times New Roman" w:hAnsi="Times New Roman" w:cs="Times New Roman"/>
          <w:sz w:val="24"/>
          <w:szCs w:val="24"/>
        </w:rPr>
        <w:t xml:space="preserve">When </w:t>
      </w:r>
      <w:r w:rsidR="00421472" w:rsidRPr="00421472">
        <w:rPr>
          <w:rFonts w:ascii="Times New Roman" w:hAnsi="Times New Roman" w:cs="Times New Roman"/>
          <w:sz w:val="24"/>
          <w:szCs w:val="24"/>
        </w:rPr>
        <w:t>investi</w:t>
      </w:r>
      <w:r w:rsidR="00571402">
        <w:rPr>
          <w:rFonts w:ascii="Times New Roman" w:hAnsi="Times New Roman" w:cs="Times New Roman"/>
          <w:sz w:val="24"/>
          <w:szCs w:val="24"/>
        </w:rPr>
        <w:t>gating</w:t>
      </w:r>
      <w:r w:rsidRPr="00ED3CFB">
        <w:rPr>
          <w:rFonts w:ascii="Times New Roman" w:hAnsi="Times New Roman" w:cs="Times New Roman"/>
          <w:sz w:val="24"/>
          <w:szCs w:val="24"/>
        </w:rPr>
        <w:t xml:space="preserve"> these </w:t>
      </w:r>
      <w:r w:rsidR="00421472" w:rsidRPr="00421472">
        <w:rPr>
          <w:rFonts w:ascii="Times New Roman" w:hAnsi="Times New Roman" w:cs="Times New Roman"/>
          <w:sz w:val="24"/>
          <w:szCs w:val="24"/>
        </w:rPr>
        <w:t>3</w:t>
      </w:r>
      <w:r w:rsidRPr="00ED3CFB">
        <w:rPr>
          <w:rFonts w:ascii="Times New Roman" w:hAnsi="Times New Roman" w:cs="Times New Roman"/>
          <w:sz w:val="24"/>
          <w:szCs w:val="24"/>
        </w:rPr>
        <w:t xml:space="preserve"> </w:t>
      </w:r>
      <w:r>
        <w:rPr>
          <w:rFonts w:ascii="Times New Roman" w:hAnsi="Times New Roman" w:cs="Times New Roman"/>
          <w:sz w:val="24"/>
          <w:szCs w:val="24"/>
        </w:rPr>
        <w:t>approaches</w:t>
      </w:r>
      <w:r w:rsidRPr="00ED3CFB">
        <w:rPr>
          <w:rFonts w:ascii="Times New Roman" w:hAnsi="Times New Roman" w:cs="Times New Roman"/>
          <w:sz w:val="24"/>
          <w:szCs w:val="24"/>
        </w:rPr>
        <w:t xml:space="preserve"> with their </w:t>
      </w:r>
      <w:r w:rsidR="00421472" w:rsidRPr="00421472">
        <w:rPr>
          <w:rFonts w:ascii="Times New Roman" w:hAnsi="Times New Roman" w:cs="Times New Roman"/>
          <w:sz w:val="24"/>
          <w:szCs w:val="24"/>
        </w:rPr>
        <w:t>various hypothetic</w:t>
      </w:r>
      <w:r w:rsidRPr="00ED3CFB">
        <w:rPr>
          <w:rFonts w:ascii="Times New Roman" w:hAnsi="Times New Roman" w:cs="Times New Roman"/>
          <w:sz w:val="24"/>
          <w:szCs w:val="24"/>
        </w:rPr>
        <w:t xml:space="preserve"> foundations, the </w:t>
      </w:r>
      <w:r w:rsidR="00421472" w:rsidRPr="00421472">
        <w:rPr>
          <w:rFonts w:ascii="Times New Roman" w:hAnsi="Times New Roman" w:cs="Times New Roman"/>
          <w:sz w:val="24"/>
          <w:szCs w:val="24"/>
        </w:rPr>
        <w:t>attendant</w:t>
      </w:r>
      <w:r w:rsidRPr="00ED3CFB">
        <w:rPr>
          <w:rFonts w:ascii="Times New Roman" w:hAnsi="Times New Roman" w:cs="Times New Roman"/>
          <w:sz w:val="24"/>
          <w:szCs w:val="24"/>
        </w:rPr>
        <w:t xml:space="preserve"> likenesses between person</w:t>
      </w:r>
      <w:r w:rsidR="00FF5E66">
        <w:rPr>
          <w:rFonts w:ascii="Times New Roman" w:hAnsi="Times New Roman" w:cs="Times New Roman"/>
          <w:sz w:val="24"/>
          <w:szCs w:val="24"/>
        </w:rPr>
        <w:t>-</w:t>
      </w:r>
      <w:r w:rsidRPr="00ED3CFB">
        <w:rPr>
          <w:rFonts w:ascii="Times New Roman" w:hAnsi="Times New Roman" w:cs="Times New Roman"/>
          <w:sz w:val="24"/>
          <w:szCs w:val="24"/>
        </w:rPr>
        <w:t xml:space="preserve">centred theory and CBT are found. </w:t>
      </w:r>
      <w:r w:rsidR="00571402">
        <w:rPr>
          <w:rFonts w:ascii="Times New Roman" w:hAnsi="Times New Roman" w:cs="Times New Roman"/>
          <w:sz w:val="24"/>
          <w:szCs w:val="24"/>
        </w:rPr>
        <w:t>E</w:t>
      </w:r>
      <w:r w:rsidR="00421472" w:rsidRPr="00421472">
        <w:rPr>
          <w:rFonts w:ascii="Times New Roman" w:hAnsi="Times New Roman" w:cs="Times New Roman"/>
          <w:sz w:val="24"/>
          <w:szCs w:val="24"/>
        </w:rPr>
        <w:t>ach cope</w:t>
      </w:r>
      <w:r w:rsidRPr="00ED3CFB">
        <w:rPr>
          <w:rFonts w:ascii="Times New Roman" w:hAnsi="Times New Roman" w:cs="Times New Roman"/>
          <w:sz w:val="24"/>
          <w:szCs w:val="24"/>
        </w:rPr>
        <w:t xml:space="preserve"> with </w:t>
      </w:r>
      <w:r w:rsidR="00421472" w:rsidRPr="00421472">
        <w:rPr>
          <w:rFonts w:ascii="Times New Roman" w:hAnsi="Times New Roman" w:cs="Times New Roman"/>
          <w:sz w:val="24"/>
          <w:szCs w:val="24"/>
        </w:rPr>
        <w:t>heedfulness</w:t>
      </w:r>
      <w:r w:rsidRPr="00ED3CFB">
        <w:rPr>
          <w:rFonts w:ascii="Times New Roman" w:hAnsi="Times New Roman" w:cs="Times New Roman"/>
          <w:sz w:val="24"/>
          <w:szCs w:val="24"/>
        </w:rPr>
        <w:t xml:space="preserve"> at this very moment and spotlight on current </w:t>
      </w:r>
      <w:r w:rsidR="00421472" w:rsidRPr="00421472">
        <w:rPr>
          <w:rFonts w:ascii="Times New Roman" w:hAnsi="Times New Roman" w:cs="Times New Roman"/>
          <w:sz w:val="24"/>
          <w:szCs w:val="24"/>
        </w:rPr>
        <w:t>problems</w:t>
      </w:r>
      <w:r w:rsidRPr="00ED3CFB">
        <w:rPr>
          <w:rFonts w:ascii="Times New Roman" w:hAnsi="Times New Roman" w:cs="Times New Roman"/>
          <w:sz w:val="24"/>
          <w:szCs w:val="24"/>
        </w:rPr>
        <w:t xml:space="preserve"> and issues that clients </w:t>
      </w:r>
      <w:r w:rsidR="00421472" w:rsidRPr="00421472">
        <w:rPr>
          <w:rFonts w:ascii="Times New Roman" w:hAnsi="Times New Roman" w:cs="Times New Roman"/>
          <w:sz w:val="24"/>
          <w:szCs w:val="24"/>
        </w:rPr>
        <w:t>could</w:t>
      </w:r>
      <w:r w:rsidRPr="00ED3CFB">
        <w:rPr>
          <w:rFonts w:ascii="Times New Roman" w:hAnsi="Times New Roman" w:cs="Times New Roman"/>
          <w:sz w:val="24"/>
          <w:szCs w:val="24"/>
        </w:rPr>
        <w:t xml:space="preserve"> have. </w:t>
      </w:r>
      <w:r w:rsidR="003E6FE3">
        <w:rPr>
          <w:rFonts w:ascii="Times New Roman" w:hAnsi="Times New Roman" w:cs="Times New Roman"/>
          <w:sz w:val="24"/>
          <w:szCs w:val="24"/>
        </w:rPr>
        <w:t>E</w:t>
      </w:r>
      <w:r w:rsidR="00421472" w:rsidRPr="00421472">
        <w:rPr>
          <w:rFonts w:ascii="Times New Roman" w:hAnsi="Times New Roman" w:cs="Times New Roman"/>
          <w:sz w:val="24"/>
          <w:szCs w:val="24"/>
        </w:rPr>
        <w:t>ach</w:t>
      </w:r>
      <w:r w:rsidRPr="00ED3CFB">
        <w:rPr>
          <w:rFonts w:ascii="Times New Roman" w:hAnsi="Times New Roman" w:cs="Times New Roman"/>
          <w:sz w:val="24"/>
          <w:szCs w:val="24"/>
        </w:rPr>
        <w:t xml:space="preserve"> see human instinct positively and do</w:t>
      </w:r>
      <w:r w:rsidR="003E6FE3">
        <w:rPr>
          <w:rFonts w:ascii="Times New Roman" w:hAnsi="Times New Roman" w:cs="Times New Roman"/>
          <w:sz w:val="24"/>
          <w:szCs w:val="24"/>
        </w:rPr>
        <w:t xml:space="preserve"> no</w:t>
      </w:r>
      <w:r w:rsidRPr="00ED3CFB">
        <w:rPr>
          <w:rFonts w:ascii="Times New Roman" w:hAnsi="Times New Roman" w:cs="Times New Roman"/>
          <w:sz w:val="24"/>
          <w:szCs w:val="24"/>
        </w:rPr>
        <w:t xml:space="preserve">t </w:t>
      </w:r>
      <w:r w:rsidR="00421472" w:rsidRPr="00421472">
        <w:rPr>
          <w:rFonts w:ascii="Times New Roman" w:hAnsi="Times New Roman" w:cs="Times New Roman"/>
          <w:sz w:val="24"/>
          <w:szCs w:val="24"/>
        </w:rPr>
        <w:t>typically place confidence in individuals</w:t>
      </w:r>
      <w:r w:rsidRPr="00ED3CFB">
        <w:rPr>
          <w:rFonts w:ascii="Times New Roman" w:hAnsi="Times New Roman" w:cs="Times New Roman"/>
          <w:sz w:val="24"/>
          <w:szCs w:val="24"/>
        </w:rPr>
        <w:t xml:space="preserve"> as a </w:t>
      </w:r>
      <w:r w:rsidR="00FF5E66" w:rsidRPr="00421472">
        <w:rPr>
          <w:rFonts w:ascii="Times New Roman" w:hAnsi="Times New Roman" w:cs="Times New Roman"/>
          <w:sz w:val="24"/>
          <w:szCs w:val="24"/>
        </w:rPr>
        <w:t>result of their past encounters</w:t>
      </w:r>
      <w:r w:rsidRPr="00ED3CFB">
        <w:rPr>
          <w:rFonts w:ascii="Times New Roman" w:hAnsi="Times New Roman" w:cs="Times New Roman"/>
          <w:sz w:val="24"/>
          <w:szCs w:val="24"/>
        </w:rPr>
        <w:t xml:space="preserve"> </w:t>
      </w:r>
      <w:r w:rsidR="00421472" w:rsidRPr="00421472">
        <w:rPr>
          <w:rFonts w:ascii="Times New Roman" w:hAnsi="Times New Roman" w:cs="Times New Roman"/>
          <w:sz w:val="24"/>
          <w:szCs w:val="24"/>
        </w:rPr>
        <w:t>but</w:t>
      </w:r>
      <w:r w:rsidRPr="00ED3CFB">
        <w:rPr>
          <w:rFonts w:ascii="Times New Roman" w:hAnsi="Times New Roman" w:cs="Times New Roman"/>
          <w:sz w:val="24"/>
          <w:szCs w:val="24"/>
        </w:rPr>
        <w:t xml:space="preserve"> recognise that they </w:t>
      </w:r>
      <w:r w:rsidR="00421472" w:rsidRPr="00421472">
        <w:rPr>
          <w:rFonts w:ascii="Times New Roman" w:hAnsi="Times New Roman" w:cs="Times New Roman"/>
          <w:sz w:val="24"/>
          <w:szCs w:val="24"/>
        </w:rPr>
        <w:t>will</w:t>
      </w:r>
      <w:r w:rsidRPr="00ED3CFB">
        <w:rPr>
          <w:rFonts w:ascii="Times New Roman" w:hAnsi="Times New Roman" w:cs="Times New Roman"/>
          <w:sz w:val="24"/>
          <w:szCs w:val="24"/>
        </w:rPr>
        <w:t xml:space="preserve"> decide their own future. </w:t>
      </w:r>
      <w:r w:rsidR="003E6FE3">
        <w:rPr>
          <w:rFonts w:ascii="Times New Roman" w:hAnsi="Times New Roman" w:cs="Times New Roman"/>
          <w:sz w:val="24"/>
          <w:szCs w:val="24"/>
        </w:rPr>
        <w:t>E</w:t>
      </w:r>
      <w:r w:rsidR="00421472" w:rsidRPr="00421472">
        <w:rPr>
          <w:rFonts w:ascii="Times New Roman" w:hAnsi="Times New Roman" w:cs="Times New Roman"/>
          <w:sz w:val="24"/>
          <w:szCs w:val="24"/>
        </w:rPr>
        <w:t>ach attempt</w:t>
      </w:r>
      <w:r w:rsidRPr="00ED3CFB">
        <w:rPr>
          <w:rFonts w:ascii="Times New Roman" w:hAnsi="Times New Roman" w:cs="Times New Roman"/>
          <w:sz w:val="24"/>
          <w:szCs w:val="24"/>
        </w:rPr>
        <w:t xml:space="preserve"> to improve prosperity through community </w:t>
      </w:r>
      <w:r w:rsidR="00421472" w:rsidRPr="00421472">
        <w:rPr>
          <w:rFonts w:ascii="Times New Roman" w:hAnsi="Times New Roman" w:cs="Times New Roman"/>
          <w:sz w:val="24"/>
          <w:szCs w:val="24"/>
        </w:rPr>
        <w:t>orienting</w:t>
      </w:r>
      <w:r w:rsidRPr="00ED3CFB">
        <w:rPr>
          <w:rFonts w:ascii="Times New Roman" w:hAnsi="Times New Roman" w:cs="Times New Roman"/>
          <w:sz w:val="24"/>
          <w:szCs w:val="24"/>
        </w:rPr>
        <w:t xml:space="preserve"> remedial connections that empower and encourage sound ways </w:t>
      </w:r>
      <w:r w:rsidR="00421472" w:rsidRPr="00421472">
        <w:rPr>
          <w:rFonts w:ascii="Times New Roman" w:hAnsi="Times New Roman" w:cs="Times New Roman"/>
          <w:sz w:val="24"/>
          <w:szCs w:val="24"/>
        </w:rPr>
        <w:t>that of coping</w:t>
      </w:r>
      <w:r w:rsidRPr="00ED3CFB">
        <w:rPr>
          <w:rFonts w:ascii="Times New Roman" w:hAnsi="Times New Roman" w:cs="Times New Roman"/>
          <w:sz w:val="24"/>
          <w:szCs w:val="24"/>
        </w:rPr>
        <w:t xml:space="preserve"> with stress for clients who </w:t>
      </w:r>
      <w:r w:rsidR="00421472" w:rsidRPr="00421472">
        <w:rPr>
          <w:rFonts w:ascii="Times New Roman" w:hAnsi="Times New Roman" w:cs="Times New Roman"/>
          <w:sz w:val="24"/>
          <w:szCs w:val="24"/>
        </w:rPr>
        <w:t>expertise</w:t>
      </w:r>
      <w:r w:rsidRPr="00ED3CFB">
        <w:rPr>
          <w:rFonts w:ascii="Times New Roman" w:hAnsi="Times New Roman" w:cs="Times New Roman"/>
          <w:sz w:val="24"/>
          <w:szCs w:val="24"/>
        </w:rPr>
        <w:t xml:space="preserve"> mental torment and </w:t>
      </w:r>
      <w:r w:rsidR="00421472" w:rsidRPr="00421472">
        <w:rPr>
          <w:rFonts w:ascii="Times New Roman" w:hAnsi="Times New Roman" w:cs="Times New Roman"/>
          <w:sz w:val="24"/>
          <w:szCs w:val="24"/>
        </w:rPr>
        <w:t>inharmoniousness</w:t>
      </w:r>
      <w:r w:rsidRPr="00ED3CFB">
        <w:rPr>
          <w:rFonts w:ascii="Times New Roman" w:hAnsi="Times New Roman" w:cs="Times New Roman"/>
          <w:sz w:val="24"/>
          <w:szCs w:val="24"/>
        </w:rPr>
        <w:t xml:space="preserve"> in their lives</w:t>
      </w:r>
      <w:r w:rsidR="006839E4">
        <w:rPr>
          <w:rFonts w:ascii="Times New Roman" w:hAnsi="Times New Roman" w:cs="Times New Roman"/>
          <w:sz w:val="24"/>
          <w:szCs w:val="24"/>
        </w:rPr>
        <w:t xml:space="preserve"> (</w:t>
      </w:r>
      <w:proofErr w:type="spellStart"/>
      <w:r w:rsidR="006839E4">
        <w:rPr>
          <w:rFonts w:ascii="Times New Roman" w:hAnsi="Times New Roman" w:cs="Times New Roman"/>
          <w:sz w:val="24"/>
          <w:szCs w:val="24"/>
        </w:rPr>
        <w:t>Timulak</w:t>
      </w:r>
      <w:proofErr w:type="spellEnd"/>
      <w:r w:rsidR="006839E4">
        <w:rPr>
          <w:rFonts w:ascii="Times New Roman" w:hAnsi="Times New Roman" w:cs="Times New Roman"/>
          <w:sz w:val="24"/>
          <w:szCs w:val="24"/>
        </w:rPr>
        <w:t>, 2005)</w:t>
      </w:r>
      <w:r w:rsidR="00615E81" w:rsidRPr="00615E81">
        <w:rPr>
          <w:rFonts w:ascii="Times New Roman" w:hAnsi="Times New Roman" w:cs="Times New Roman"/>
          <w:sz w:val="24"/>
          <w:szCs w:val="24"/>
        </w:rPr>
        <w:t>.</w:t>
      </w:r>
    </w:p>
    <w:p w14:paraId="3FA2E158" w14:textId="78EFE229" w:rsidR="00393A3B" w:rsidRDefault="00D7365F" w:rsidP="00B15376">
      <w:pPr>
        <w:rPr>
          <w:rFonts w:ascii="Times New Roman" w:hAnsi="Times New Roman" w:cs="Times New Roman"/>
          <w:sz w:val="24"/>
          <w:szCs w:val="24"/>
        </w:rPr>
      </w:pPr>
      <w:r w:rsidRPr="00D7365F">
        <w:rPr>
          <w:rFonts w:ascii="Times New Roman" w:hAnsi="Times New Roman" w:cs="Times New Roman"/>
          <w:sz w:val="24"/>
          <w:szCs w:val="24"/>
        </w:rPr>
        <w:t xml:space="preserve">In </w:t>
      </w:r>
      <w:r w:rsidR="00415DD1" w:rsidRPr="00415DD1">
        <w:rPr>
          <w:rFonts w:ascii="Times New Roman" w:hAnsi="Times New Roman" w:cs="Times New Roman"/>
          <w:sz w:val="24"/>
          <w:szCs w:val="24"/>
        </w:rPr>
        <w:t>staring</w:t>
      </w:r>
      <w:r w:rsidRPr="00D7365F">
        <w:rPr>
          <w:rFonts w:ascii="Times New Roman" w:hAnsi="Times New Roman" w:cs="Times New Roman"/>
          <w:sz w:val="24"/>
          <w:szCs w:val="24"/>
        </w:rPr>
        <w:t xml:space="preserve"> at the similitudes between the person</w:t>
      </w:r>
      <w:r w:rsidR="00FF5E66">
        <w:rPr>
          <w:rFonts w:ascii="Times New Roman" w:hAnsi="Times New Roman" w:cs="Times New Roman"/>
          <w:sz w:val="24"/>
          <w:szCs w:val="24"/>
        </w:rPr>
        <w:t>-</w:t>
      </w:r>
      <w:r w:rsidRPr="00D7365F">
        <w:rPr>
          <w:rFonts w:ascii="Times New Roman" w:hAnsi="Times New Roman" w:cs="Times New Roman"/>
          <w:sz w:val="24"/>
          <w:szCs w:val="24"/>
        </w:rPr>
        <w:t xml:space="preserve">centred and </w:t>
      </w:r>
      <w:r w:rsidR="00415DD1" w:rsidRPr="00415DD1">
        <w:rPr>
          <w:rFonts w:ascii="Times New Roman" w:hAnsi="Times New Roman" w:cs="Times New Roman"/>
          <w:sz w:val="24"/>
          <w:szCs w:val="24"/>
        </w:rPr>
        <w:t xml:space="preserve">therefore </w:t>
      </w:r>
      <w:r w:rsidRPr="00D7365F">
        <w:rPr>
          <w:rFonts w:ascii="Times New Roman" w:hAnsi="Times New Roman" w:cs="Times New Roman"/>
          <w:sz w:val="24"/>
          <w:szCs w:val="24"/>
        </w:rPr>
        <w:t xml:space="preserve">the psychodynamic approach, there are </w:t>
      </w:r>
      <w:r w:rsidR="00415DD1" w:rsidRPr="00415DD1">
        <w:rPr>
          <w:rFonts w:ascii="Times New Roman" w:hAnsi="Times New Roman" w:cs="Times New Roman"/>
          <w:sz w:val="24"/>
          <w:szCs w:val="24"/>
        </w:rPr>
        <w:t>many</w:t>
      </w:r>
      <w:r w:rsidRPr="00D7365F">
        <w:rPr>
          <w:rFonts w:ascii="Times New Roman" w:hAnsi="Times New Roman" w:cs="Times New Roman"/>
          <w:sz w:val="24"/>
          <w:szCs w:val="24"/>
        </w:rPr>
        <w:t xml:space="preserve"> likenesses and equals between the </w:t>
      </w:r>
      <w:r w:rsidR="00415DD1" w:rsidRPr="00415DD1">
        <w:rPr>
          <w:rFonts w:ascii="Times New Roman" w:hAnsi="Times New Roman" w:cs="Times New Roman"/>
          <w:sz w:val="24"/>
          <w:szCs w:val="24"/>
        </w:rPr>
        <w:t>concept</w:t>
      </w:r>
      <w:r w:rsidRPr="00D7365F">
        <w:rPr>
          <w:rFonts w:ascii="Times New Roman" w:hAnsi="Times New Roman" w:cs="Times New Roman"/>
          <w:sz w:val="24"/>
          <w:szCs w:val="24"/>
        </w:rPr>
        <w:t xml:space="preserve"> of actualising impulses, the </w:t>
      </w:r>
      <w:r w:rsidR="00415DD1" w:rsidRPr="00415DD1">
        <w:rPr>
          <w:rFonts w:ascii="Times New Roman" w:hAnsi="Times New Roman" w:cs="Times New Roman"/>
          <w:sz w:val="24"/>
          <w:szCs w:val="24"/>
        </w:rPr>
        <w:t>system</w:t>
      </w:r>
      <w:r w:rsidRPr="00D7365F">
        <w:rPr>
          <w:rFonts w:ascii="Times New Roman" w:hAnsi="Times New Roman" w:cs="Times New Roman"/>
          <w:sz w:val="24"/>
          <w:szCs w:val="24"/>
        </w:rPr>
        <w:t xml:space="preserve"> self and </w:t>
      </w:r>
      <w:r w:rsidR="00415DD1" w:rsidRPr="00415DD1">
        <w:rPr>
          <w:rFonts w:ascii="Times New Roman" w:hAnsi="Times New Roman" w:cs="Times New Roman"/>
          <w:sz w:val="24"/>
          <w:szCs w:val="24"/>
        </w:rPr>
        <w:t xml:space="preserve">therefore </w:t>
      </w:r>
      <w:r w:rsidRPr="00D7365F">
        <w:rPr>
          <w:rFonts w:ascii="Times New Roman" w:hAnsi="Times New Roman" w:cs="Times New Roman"/>
          <w:sz w:val="24"/>
          <w:szCs w:val="24"/>
        </w:rPr>
        <w:t xml:space="preserve">the self-idea with Freud's character structure hypothesis. ID and body speak to the piece of the mind </w:t>
      </w:r>
      <w:r w:rsidR="00415DD1" w:rsidRPr="00415DD1">
        <w:rPr>
          <w:rFonts w:ascii="Times New Roman" w:hAnsi="Times New Roman" w:cs="Times New Roman"/>
          <w:sz w:val="24"/>
          <w:szCs w:val="24"/>
        </w:rPr>
        <w:t>that</w:t>
      </w:r>
      <w:r w:rsidR="004E7B0D">
        <w:rPr>
          <w:rFonts w:ascii="Times New Roman" w:hAnsi="Times New Roman" w:cs="Times New Roman"/>
          <w:sz w:val="24"/>
          <w:szCs w:val="24"/>
        </w:rPr>
        <w:t xml:space="preserve"> is </w:t>
      </w:r>
      <w:r w:rsidR="00415DD1" w:rsidRPr="00415DD1">
        <w:rPr>
          <w:rFonts w:ascii="Times New Roman" w:hAnsi="Times New Roman" w:cs="Times New Roman"/>
          <w:sz w:val="24"/>
          <w:szCs w:val="24"/>
        </w:rPr>
        <w:t>often forgotten</w:t>
      </w:r>
      <w:r w:rsidRPr="00D7365F">
        <w:rPr>
          <w:rFonts w:ascii="Times New Roman" w:hAnsi="Times New Roman" w:cs="Times New Roman"/>
          <w:sz w:val="24"/>
          <w:szCs w:val="24"/>
        </w:rPr>
        <w:t xml:space="preserve"> or smothered. Superego and self-idea depict the disguised principles and virtues forced on us by critical others. The sense of self </w:t>
      </w:r>
      <w:r w:rsidR="00415DD1" w:rsidRPr="00415DD1">
        <w:rPr>
          <w:rFonts w:ascii="Times New Roman" w:hAnsi="Times New Roman" w:cs="Times New Roman"/>
          <w:sz w:val="24"/>
          <w:szCs w:val="24"/>
        </w:rPr>
        <w:t>feels</w:t>
      </w:r>
      <w:r w:rsidRPr="00D7365F">
        <w:rPr>
          <w:rFonts w:ascii="Times New Roman" w:hAnsi="Times New Roman" w:cs="Times New Roman"/>
          <w:sz w:val="24"/>
          <w:szCs w:val="24"/>
        </w:rPr>
        <w:t xml:space="preserve"> like an inclination to recharge in </w:t>
      </w:r>
      <w:r w:rsidR="00FF5E66" w:rsidRPr="00D7365F">
        <w:rPr>
          <w:rFonts w:ascii="Times New Roman" w:hAnsi="Times New Roman" w:cs="Times New Roman"/>
          <w:sz w:val="24"/>
          <w:szCs w:val="24"/>
        </w:rPr>
        <w:t>light</w:t>
      </w:r>
      <w:r w:rsidR="00FF5E66" w:rsidRPr="00415DD1">
        <w:rPr>
          <w:rFonts w:ascii="Times New Roman" w:hAnsi="Times New Roman" w:cs="Times New Roman"/>
          <w:sz w:val="24"/>
          <w:szCs w:val="24"/>
        </w:rPr>
        <w:t>weight</w:t>
      </w:r>
      <w:r w:rsidRPr="00D7365F">
        <w:rPr>
          <w:rFonts w:ascii="Times New Roman" w:hAnsi="Times New Roman" w:cs="Times New Roman"/>
          <w:sz w:val="24"/>
          <w:szCs w:val="24"/>
        </w:rPr>
        <w:t xml:space="preserve"> of the </w:t>
      </w:r>
      <w:r w:rsidR="00FF5E66" w:rsidRPr="00415DD1">
        <w:rPr>
          <w:rFonts w:ascii="Times New Roman" w:hAnsi="Times New Roman" w:cs="Times New Roman"/>
          <w:sz w:val="24"/>
          <w:szCs w:val="24"/>
        </w:rPr>
        <w:t>fact</w:t>
      </w:r>
      <w:r w:rsidRPr="00D7365F">
        <w:rPr>
          <w:rFonts w:ascii="Times New Roman" w:hAnsi="Times New Roman" w:cs="Times New Roman"/>
          <w:sz w:val="24"/>
          <w:szCs w:val="24"/>
        </w:rPr>
        <w:t xml:space="preserve"> that </w:t>
      </w:r>
      <w:r w:rsidR="00415DD1" w:rsidRPr="00415DD1">
        <w:rPr>
          <w:rFonts w:ascii="Times New Roman" w:hAnsi="Times New Roman" w:cs="Times New Roman"/>
          <w:sz w:val="24"/>
          <w:szCs w:val="24"/>
        </w:rPr>
        <w:t>it</w:t>
      </w:r>
      <w:r w:rsidR="004E7B0D">
        <w:rPr>
          <w:rFonts w:ascii="Times New Roman" w:hAnsi="Times New Roman" w:cs="Times New Roman"/>
          <w:sz w:val="24"/>
          <w:szCs w:val="24"/>
        </w:rPr>
        <w:t xml:space="preserve"> i</w:t>
      </w:r>
      <w:r w:rsidR="00415DD1" w:rsidRPr="00415DD1">
        <w:rPr>
          <w:rFonts w:ascii="Times New Roman" w:hAnsi="Times New Roman" w:cs="Times New Roman"/>
          <w:sz w:val="24"/>
          <w:szCs w:val="24"/>
        </w:rPr>
        <w:t>s</w:t>
      </w:r>
      <w:r w:rsidRPr="00D7365F">
        <w:rPr>
          <w:rFonts w:ascii="Times New Roman" w:hAnsi="Times New Roman" w:cs="Times New Roman"/>
          <w:sz w:val="24"/>
          <w:szCs w:val="24"/>
        </w:rPr>
        <w:t xml:space="preserve"> an intercession </w:t>
      </w:r>
      <w:r w:rsidRPr="00D7365F">
        <w:rPr>
          <w:rFonts w:ascii="Times New Roman" w:hAnsi="Times New Roman" w:cs="Times New Roman"/>
          <w:sz w:val="24"/>
          <w:szCs w:val="24"/>
        </w:rPr>
        <w:lastRenderedPageBreak/>
        <w:t xml:space="preserve">among id and superego, and </w:t>
      </w:r>
      <w:r w:rsidR="00415DD1" w:rsidRPr="00415DD1">
        <w:rPr>
          <w:rFonts w:ascii="Times New Roman" w:hAnsi="Times New Roman" w:cs="Times New Roman"/>
          <w:sz w:val="24"/>
          <w:szCs w:val="24"/>
        </w:rPr>
        <w:t xml:space="preserve">therefore </w:t>
      </w:r>
      <w:r w:rsidRPr="00D7365F">
        <w:rPr>
          <w:rFonts w:ascii="Times New Roman" w:hAnsi="Times New Roman" w:cs="Times New Roman"/>
          <w:sz w:val="24"/>
          <w:szCs w:val="24"/>
        </w:rPr>
        <w:t xml:space="preserve">the reestablishment pattern </w:t>
      </w:r>
      <w:r w:rsidR="00415DD1" w:rsidRPr="00415DD1">
        <w:rPr>
          <w:rFonts w:ascii="Times New Roman" w:hAnsi="Times New Roman" w:cs="Times New Roman"/>
          <w:sz w:val="24"/>
          <w:szCs w:val="24"/>
        </w:rPr>
        <w:t>seems</w:t>
      </w:r>
      <w:r w:rsidRPr="00D7365F">
        <w:rPr>
          <w:rFonts w:ascii="Times New Roman" w:hAnsi="Times New Roman" w:cs="Times New Roman"/>
          <w:sz w:val="24"/>
          <w:szCs w:val="24"/>
        </w:rPr>
        <w:t xml:space="preserve"> to </w:t>
      </w:r>
      <w:r w:rsidR="00415DD1" w:rsidRPr="00415DD1">
        <w:rPr>
          <w:rFonts w:ascii="Times New Roman" w:hAnsi="Times New Roman" w:cs="Times New Roman"/>
          <w:sz w:val="24"/>
          <w:szCs w:val="24"/>
        </w:rPr>
        <w:t>appear</w:t>
      </w:r>
      <w:r w:rsidRPr="00D7365F">
        <w:rPr>
          <w:rFonts w:ascii="Times New Roman" w:hAnsi="Times New Roman" w:cs="Times New Roman"/>
          <w:sz w:val="24"/>
          <w:szCs w:val="24"/>
        </w:rPr>
        <w:t xml:space="preserve"> like this</w:t>
      </w:r>
      <w:r w:rsidR="006839E4">
        <w:rPr>
          <w:rFonts w:ascii="Times New Roman" w:hAnsi="Times New Roman" w:cs="Times New Roman"/>
          <w:sz w:val="24"/>
          <w:szCs w:val="24"/>
        </w:rPr>
        <w:t xml:space="preserve"> (Owen, </w:t>
      </w:r>
      <w:r w:rsidR="00844D09">
        <w:rPr>
          <w:rFonts w:ascii="Times New Roman" w:hAnsi="Times New Roman" w:cs="Times New Roman"/>
          <w:sz w:val="24"/>
          <w:szCs w:val="24"/>
        </w:rPr>
        <w:t>1999</w:t>
      </w:r>
      <w:r w:rsidR="006839E4">
        <w:rPr>
          <w:rFonts w:ascii="Times New Roman" w:hAnsi="Times New Roman" w:cs="Times New Roman"/>
          <w:sz w:val="24"/>
          <w:szCs w:val="24"/>
        </w:rPr>
        <w:t>)</w:t>
      </w:r>
      <w:r w:rsidR="006839E4" w:rsidRPr="006839E4">
        <w:rPr>
          <w:rFonts w:ascii="Times New Roman" w:hAnsi="Times New Roman" w:cs="Times New Roman"/>
          <w:sz w:val="24"/>
          <w:szCs w:val="24"/>
        </w:rPr>
        <w:t>.</w:t>
      </w:r>
    </w:p>
    <w:p w14:paraId="66ABB69F" w14:textId="3321564E" w:rsidR="006839E4" w:rsidRPr="006839E4" w:rsidRDefault="009C71F5" w:rsidP="00B15376">
      <w:pPr>
        <w:rPr>
          <w:rFonts w:ascii="Times New Roman" w:hAnsi="Times New Roman" w:cs="Times New Roman"/>
          <w:sz w:val="24"/>
          <w:szCs w:val="24"/>
        </w:rPr>
      </w:pPr>
      <w:r w:rsidRPr="00FE5C60">
        <w:rPr>
          <w:rFonts w:ascii="Times New Roman" w:eastAsia="Times New Roman" w:hAnsi="Times New Roman" w:cs="Times New Roman"/>
          <w:color w:val="000000" w:themeColor="text1"/>
          <w:sz w:val="24"/>
          <w:szCs w:val="24"/>
          <w:shd w:val="clear" w:color="auto" w:fill="FFFFFF"/>
        </w:rPr>
        <w:t>Rather than person</w:t>
      </w:r>
      <w:r w:rsidR="00FF5E66">
        <w:rPr>
          <w:rFonts w:ascii="Times New Roman" w:eastAsia="Times New Roman" w:hAnsi="Times New Roman" w:cs="Times New Roman"/>
          <w:color w:val="000000" w:themeColor="text1"/>
          <w:sz w:val="24"/>
          <w:szCs w:val="24"/>
          <w:shd w:val="clear" w:color="auto" w:fill="FFFFFF"/>
        </w:rPr>
        <w:t>-</w:t>
      </w:r>
      <w:r w:rsidRPr="00FE5C60">
        <w:rPr>
          <w:rFonts w:ascii="Times New Roman" w:eastAsia="Times New Roman" w:hAnsi="Times New Roman" w:cs="Times New Roman"/>
          <w:color w:val="000000" w:themeColor="text1"/>
          <w:sz w:val="24"/>
          <w:szCs w:val="24"/>
          <w:shd w:val="clear" w:color="auto" w:fill="FFFFFF"/>
        </w:rPr>
        <w:t>centred with CBT approaches as</w:t>
      </w:r>
      <w:r w:rsidR="00FE5C60" w:rsidRPr="00FE5C60">
        <w:rPr>
          <w:rFonts w:ascii="Times New Roman" w:eastAsia="Times New Roman" w:hAnsi="Times New Roman" w:cs="Times New Roman"/>
          <w:color w:val="000000" w:themeColor="text1"/>
          <w:sz w:val="24"/>
          <w:szCs w:val="24"/>
          <w:shd w:val="clear" w:color="auto" w:fill="FFFFFF"/>
        </w:rPr>
        <w:t> </w:t>
      </w:r>
      <w:r w:rsidRPr="00FE5C60">
        <w:rPr>
          <w:rFonts w:ascii="Times New Roman" w:eastAsia="Times New Roman" w:hAnsi="Times New Roman" w:cs="Times New Roman"/>
          <w:color w:val="000000" w:themeColor="text1"/>
          <w:sz w:val="24"/>
          <w:szCs w:val="24"/>
          <w:shd w:val="clear" w:color="auto" w:fill="FFFFFF"/>
        </w:rPr>
        <w:t>for their</w:t>
      </w:r>
      <w:r w:rsidR="00FE5C60" w:rsidRPr="00FE5C60">
        <w:rPr>
          <w:rFonts w:ascii="Times New Roman" w:eastAsia="Times New Roman" w:hAnsi="Times New Roman" w:cs="Times New Roman"/>
          <w:color w:val="000000" w:themeColor="text1"/>
          <w:sz w:val="24"/>
          <w:szCs w:val="24"/>
          <w:shd w:val="clear" w:color="auto" w:fill="FFFFFF"/>
        </w:rPr>
        <w:t> various theoretical </w:t>
      </w:r>
      <w:r w:rsidRPr="00FE5C60">
        <w:rPr>
          <w:rFonts w:ascii="Times New Roman" w:eastAsia="Times New Roman" w:hAnsi="Times New Roman" w:cs="Times New Roman"/>
          <w:color w:val="000000" w:themeColor="text1"/>
          <w:sz w:val="24"/>
          <w:szCs w:val="24"/>
          <w:shd w:val="clear" w:color="auto" w:fill="FFFFFF"/>
        </w:rPr>
        <w:t>foundations, CBT</w:t>
      </w:r>
      <w:r w:rsidR="00FE5C60" w:rsidRPr="00FE5C60">
        <w:rPr>
          <w:rFonts w:ascii="Times New Roman" w:eastAsia="Times New Roman" w:hAnsi="Times New Roman" w:cs="Times New Roman"/>
          <w:color w:val="000000" w:themeColor="text1"/>
          <w:sz w:val="24"/>
          <w:szCs w:val="24"/>
          <w:shd w:val="clear" w:color="auto" w:fill="FFFFFF"/>
        </w:rPr>
        <w:t> </w:t>
      </w:r>
      <w:r w:rsidRPr="00FE5C60">
        <w:rPr>
          <w:rFonts w:ascii="Times New Roman" w:eastAsia="Times New Roman" w:hAnsi="Times New Roman" w:cs="Times New Roman"/>
          <w:color w:val="000000" w:themeColor="text1"/>
          <w:sz w:val="24"/>
          <w:szCs w:val="24"/>
          <w:shd w:val="clear" w:color="auto" w:fill="FFFFFF"/>
        </w:rPr>
        <w:t>thinks about</w:t>
      </w:r>
      <w:r w:rsidR="00FE5C60" w:rsidRPr="00FE5C60">
        <w:rPr>
          <w:rFonts w:ascii="Times New Roman" w:eastAsia="Times New Roman" w:hAnsi="Times New Roman" w:cs="Times New Roman"/>
          <w:color w:val="000000" w:themeColor="text1"/>
          <w:sz w:val="24"/>
          <w:szCs w:val="24"/>
          <w:shd w:val="clear" w:color="auto" w:fill="FFFFFF"/>
        </w:rPr>
        <w:t> </w:t>
      </w:r>
      <w:r w:rsidRPr="00FE5C60">
        <w:rPr>
          <w:rFonts w:ascii="Times New Roman" w:eastAsia="Times New Roman" w:hAnsi="Times New Roman" w:cs="Times New Roman"/>
          <w:color w:val="000000" w:themeColor="text1"/>
          <w:sz w:val="24"/>
          <w:szCs w:val="24"/>
          <w:shd w:val="clear" w:color="auto" w:fill="FFFFFF"/>
        </w:rPr>
        <w:t>conduct as a logical answer,</w:t>
      </w:r>
      <w:r w:rsidR="00FE5C60" w:rsidRPr="00FE5C60">
        <w:rPr>
          <w:rFonts w:ascii="Times New Roman" w:eastAsia="Times New Roman" w:hAnsi="Times New Roman" w:cs="Times New Roman"/>
          <w:color w:val="000000" w:themeColor="text1"/>
          <w:sz w:val="24"/>
          <w:szCs w:val="24"/>
          <w:shd w:val="clear" w:color="auto" w:fill="FFFFFF"/>
        </w:rPr>
        <w:t> whereas </w:t>
      </w:r>
      <w:r w:rsidRPr="00FE5C60">
        <w:rPr>
          <w:rFonts w:ascii="Times New Roman" w:eastAsia="Times New Roman" w:hAnsi="Times New Roman" w:cs="Times New Roman"/>
          <w:color w:val="000000" w:themeColor="text1"/>
          <w:sz w:val="24"/>
          <w:szCs w:val="24"/>
          <w:shd w:val="clear" w:color="auto" w:fill="FFFFFF"/>
        </w:rPr>
        <w:t>a human-focused</w:t>
      </w:r>
      <w:r w:rsidR="00FE5C60" w:rsidRPr="00FE5C60">
        <w:rPr>
          <w:rFonts w:ascii="Times New Roman" w:eastAsia="Times New Roman" w:hAnsi="Times New Roman" w:cs="Times New Roman"/>
          <w:color w:val="000000" w:themeColor="text1"/>
          <w:sz w:val="24"/>
          <w:szCs w:val="24"/>
          <w:shd w:val="clear" w:color="auto" w:fill="FFFFFF"/>
        </w:rPr>
        <w:t> read </w:t>
      </w:r>
      <w:r w:rsidRPr="00FE5C60">
        <w:rPr>
          <w:rFonts w:ascii="Times New Roman" w:eastAsia="Times New Roman" w:hAnsi="Times New Roman" w:cs="Times New Roman"/>
          <w:color w:val="000000" w:themeColor="text1"/>
          <w:sz w:val="24"/>
          <w:szCs w:val="24"/>
          <w:shd w:val="clear" w:color="auto" w:fill="FFFFFF"/>
        </w:rPr>
        <w:t xml:space="preserve">is that </w:t>
      </w:r>
      <w:r w:rsidR="00FE5C60" w:rsidRPr="00FE5C60">
        <w:rPr>
          <w:rFonts w:ascii="Times New Roman" w:eastAsia="Times New Roman" w:hAnsi="Times New Roman" w:cs="Times New Roman"/>
          <w:color w:val="000000" w:themeColor="text1"/>
          <w:sz w:val="24"/>
          <w:szCs w:val="24"/>
          <w:shd w:val="clear" w:color="auto" w:fill="FFFFFF"/>
        </w:rPr>
        <w:t>c</w:t>
      </w:r>
      <w:r w:rsidR="00616CB3">
        <w:rPr>
          <w:rFonts w:ascii="Times New Roman" w:eastAsia="Times New Roman" w:hAnsi="Times New Roman" w:cs="Times New Roman"/>
          <w:color w:val="000000" w:themeColor="text1"/>
          <w:sz w:val="24"/>
          <w:szCs w:val="24"/>
          <w:shd w:val="clear" w:color="auto" w:fill="FFFFFF"/>
        </w:rPr>
        <w:t>lients cannot</w:t>
      </w:r>
      <w:r w:rsidRPr="00FE5C60">
        <w:rPr>
          <w:rFonts w:ascii="Times New Roman" w:eastAsia="Times New Roman" w:hAnsi="Times New Roman" w:cs="Times New Roman"/>
          <w:color w:val="000000" w:themeColor="text1"/>
          <w:sz w:val="24"/>
          <w:szCs w:val="24"/>
          <w:shd w:val="clear" w:color="auto" w:fill="FFFFFF"/>
        </w:rPr>
        <w:t xml:space="preserve"> show themselves. From</w:t>
      </w:r>
      <w:r w:rsidR="00FE5C60" w:rsidRPr="00FE5C60">
        <w:rPr>
          <w:rFonts w:ascii="Times New Roman" w:eastAsia="Times New Roman" w:hAnsi="Times New Roman" w:cs="Times New Roman"/>
          <w:color w:val="000000" w:themeColor="text1"/>
          <w:sz w:val="24"/>
          <w:szCs w:val="24"/>
          <w:shd w:val="clear" w:color="auto" w:fill="FFFFFF"/>
        </w:rPr>
        <w:t> </w:t>
      </w:r>
      <w:r w:rsidRPr="00FE5C60">
        <w:rPr>
          <w:rFonts w:ascii="Times New Roman" w:eastAsia="Times New Roman" w:hAnsi="Times New Roman" w:cs="Times New Roman"/>
          <w:color w:val="000000" w:themeColor="text1"/>
          <w:sz w:val="24"/>
          <w:szCs w:val="24"/>
          <w:shd w:val="clear" w:color="auto" w:fill="FFFFFF"/>
        </w:rPr>
        <w:t xml:space="preserve">the </w:t>
      </w:r>
      <w:r w:rsidR="00FE5C60" w:rsidRPr="00FE5C60">
        <w:rPr>
          <w:rFonts w:ascii="Times New Roman" w:eastAsia="Times New Roman" w:hAnsi="Times New Roman" w:cs="Times New Roman"/>
          <w:color w:val="000000" w:themeColor="text1"/>
          <w:sz w:val="24"/>
          <w:szCs w:val="24"/>
          <w:shd w:val="clear" w:color="auto" w:fill="FFFFFF"/>
        </w:rPr>
        <w:t>purpose </w:t>
      </w:r>
      <w:r w:rsidRPr="00FE5C60">
        <w:rPr>
          <w:rFonts w:ascii="Times New Roman" w:eastAsia="Times New Roman" w:hAnsi="Times New Roman" w:cs="Times New Roman"/>
          <w:color w:val="000000" w:themeColor="text1"/>
          <w:sz w:val="24"/>
          <w:szCs w:val="24"/>
          <w:shd w:val="clear" w:color="auto" w:fill="FFFFFF"/>
        </w:rPr>
        <w:t>of</w:t>
      </w:r>
      <w:r w:rsidR="00FE5C60" w:rsidRPr="00FE5C60">
        <w:rPr>
          <w:rFonts w:ascii="Times New Roman" w:eastAsia="Times New Roman" w:hAnsi="Times New Roman" w:cs="Times New Roman"/>
          <w:color w:val="000000" w:themeColor="text1"/>
          <w:sz w:val="24"/>
          <w:szCs w:val="24"/>
          <w:shd w:val="clear" w:color="auto" w:fill="FFFFFF"/>
        </w:rPr>
        <w:t> read </w:t>
      </w:r>
      <w:r w:rsidRPr="00FE5C60">
        <w:rPr>
          <w:rFonts w:ascii="Times New Roman" w:eastAsia="Times New Roman" w:hAnsi="Times New Roman" w:cs="Times New Roman"/>
          <w:color w:val="000000" w:themeColor="text1"/>
          <w:sz w:val="24"/>
          <w:szCs w:val="24"/>
          <w:shd w:val="clear" w:color="auto" w:fill="FFFFFF"/>
        </w:rPr>
        <w:t>of subjective conduct, human</w:t>
      </w:r>
      <w:r w:rsidR="00FE5C60" w:rsidRPr="00FE5C60">
        <w:rPr>
          <w:rFonts w:ascii="Times New Roman" w:eastAsia="Times New Roman" w:hAnsi="Times New Roman" w:cs="Times New Roman"/>
          <w:color w:val="000000" w:themeColor="text1"/>
          <w:sz w:val="24"/>
          <w:szCs w:val="24"/>
          <w:shd w:val="clear" w:color="auto" w:fill="FFFFFF"/>
        </w:rPr>
        <w:t> expertise </w:t>
      </w:r>
      <w:r w:rsidRPr="00FE5C60">
        <w:rPr>
          <w:rFonts w:ascii="Times New Roman" w:eastAsia="Times New Roman" w:hAnsi="Times New Roman" w:cs="Times New Roman"/>
          <w:color w:val="000000" w:themeColor="text1"/>
          <w:sz w:val="24"/>
          <w:szCs w:val="24"/>
          <w:shd w:val="clear" w:color="auto" w:fill="FFFFFF"/>
        </w:rPr>
        <w:t>is viewed as a</w:t>
      </w:r>
      <w:r w:rsidR="00FE5C60" w:rsidRPr="00FE5C60">
        <w:rPr>
          <w:rFonts w:ascii="Times New Roman" w:eastAsia="Times New Roman" w:hAnsi="Times New Roman" w:cs="Times New Roman"/>
          <w:color w:val="000000" w:themeColor="text1"/>
          <w:sz w:val="24"/>
          <w:szCs w:val="24"/>
          <w:shd w:val="clear" w:color="auto" w:fill="FFFFFF"/>
        </w:rPr>
        <w:t> result</w:t>
      </w:r>
      <w:r w:rsidRPr="00FE5C60">
        <w:rPr>
          <w:rFonts w:ascii="Times New Roman" w:eastAsia="Times New Roman" w:hAnsi="Times New Roman" w:cs="Times New Roman"/>
          <w:color w:val="000000" w:themeColor="text1"/>
          <w:sz w:val="24"/>
          <w:szCs w:val="24"/>
          <w:shd w:val="clear" w:color="auto" w:fill="FFFFFF"/>
        </w:rPr>
        <w:t xml:space="preserve"> of</w:t>
      </w:r>
      <w:r w:rsidR="00FE5C60" w:rsidRPr="00FE5C60">
        <w:rPr>
          <w:rFonts w:ascii="Times New Roman" w:eastAsia="Times New Roman" w:hAnsi="Times New Roman" w:cs="Times New Roman"/>
          <w:color w:val="000000" w:themeColor="text1"/>
          <w:sz w:val="24"/>
          <w:szCs w:val="24"/>
          <w:shd w:val="clear" w:color="auto" w:fill="FFFFFF"/>
        </w:rPr>
        <w:t> </w:t>
      </w:r>
      <w:r w:rsidRPr="00FE5C60">
        <w:rPr>
          <w:rFonts w:ascii="Times New Roman" w:eastAsia="Times New Roman" w:hAnsi="Times New Roman" w:cs="Times New Roman"/>
          <w:color w:val="000000" w:themeColor="text1"/>
          <w:sz w:val="24"/>
          <w:szCs w:val="24"/>
          <w:shd w:val="clear" w:color="auto" w:fill="FFFFFF"/>
        </w:rPr>
        <w:t>cooperating physiological,</w:t>
      </w:r>
      <w:r w:rsidR="00FE5C60" w:rsidRPr="00FE5C60">
        <w:rPr>
          <w:rFonts w:ascii="Times New Roman" w:eastAsia="Times New Roman" w:hAnsi="Times New Roman" w:cs="Times New Roman"/>
          <w:color w:val="000000" w:themeColor="text1"/>
          <w:sz w:val="24"/>
          <w:szCs w:val="24"/>
          <w:shd w:val="clear" w:color="auto" w:fill="FFFFFF"/>
        </w:rPr>
        <w:t> data</w:t>
      </w:r>
      <w:r w:rsidRPr="00FE5C60">
        <w:rPr>
          <w:rFonts w:ascii="Times New Roman" w:eastAsia="Times New Roman" w:hAnsi="Times New Roman" w:cs="Times New Roman"/>
          <w:color w:val="000000" w:themeColor="text1"/>
          <w:sz w:val="24"/>
          <w:szCs w:val="24"/>
          <w:shd w:val="clear" w:color="auto" w:fill="FFFFFF"/>
        </w:rPr>
        <w:t>, social and</w:t>
      </w:r>
      <w:r w:rsidR="00FE5C60" w:rsidRPr="00FE5C60">
        <w:rPr>
          <w:rFonts w:ascii="Times New Roman" w:eastAsia="Times New Roman" w:hAnsi="Times New Roman" w:cs="Times New Roman"/>
          <w:color w:val="000000" w:themeColor="text1"/>
          <w:sz w:val="24"/>
          <w:szCs w:val="24"/>
          <w:shd w:val="clear" w:color="auto" w:fill="FFFFFF"/>
        </w:rPr>
        <w:t> ardent parts</w:t>
      </w:r>
      <w:r w:rsidR="0077544D">
        <w:rPr>
          <w:rFonts w:ascii="Times New Roman" w:hAnsi="Times New Roman" w:cs="Times New Roman"/>
          <w:sz w:val="24"/>
          <w:szCs w:val="24"/>
        </w:rPr>
        <w:t xml:space="preserve"> (</w:t>
      </w:r>
      <w:r w:rsidR="009626B0">
        <w:rPr>
          <w:rFonts w:ascii="Times New Roman" w:hAnsi="Times New Roman" w:cs="Times New Roman"/>
          <w:sz w:val="24"/>
          <w:szCs w:val="24"/>
        </w:rPr>
        <w:t xml:space="preserve">Collins and </w:t>
      </w:r>
      <w:proofErr w:type="spellStart"/>
      <w:r w:rsidR="009626B0">
        <w:rPr>
          <w:rFonts w:ascii="Times New Roman" w:hAnsi="Times New Roman" w:cs="Times New Roman"/>
          <w:sz w:val="24"/>
          <w:szCs w:val="24"/>
        </w:rPr>
        <w:t>Deady</w:t>
      </w:r>
      <w:proofErr w:type="spellEnd"/>
      <w:r w:rsidR="0077544D">
        <w:rPr>
          <w:rFonts w:ascii="Times New Roman" w:hAnsi="Times New Roman" w:cs="Times New Roman"/>
          <w:sz w:val="24"/>
          <w:szCs w:val="24"/>
        </w:rPr>
        <w:t>, 2003)</w:t>
      </w:r>
      <w:r w:rsidR="006839E4" w:rsidRPr="006839E4">
        <w:rPr>
          <w:rFonts w:ascii="Times New Roman" w:hAnsi="Times New Roman" w:cs="Times New Roman"/>
          <w:sz w:val="24"/>
          <w:szCs w:val="24"/>
        </w:rPr>
        <w:t>.</w:t>
      </w:r>
    </w:p>
    <w:p w14:paraId="6489E0CE" w14:textId="60B3B3FC" w:rsidR="006839E4" w:rsidRDefault="006839E4" w:rsidP="00B15376">
      <w:pPr>
        <w:rPr>
          <w:rFonts w:ascii="Times New Roman" w:hAnsi="Times New Roman" w:cs="Times New Roman"/>
          <w:sz w:val="24"/>
          <w:szCs w:val="24"/>
        </w:rPr>
      </w:pPr>
      <w:r w:rsidRPr="00307C91">
        <w:rPr>
          <w:rFonts w:ascii="Times New Roman" w:eastAsia="Times New Roman" w:hAnsi="Times New Roman" w:cs="Times New Roman"/>
          <w:color w:val="000000" w:themeColor="text1"/>
          <w:sz w:val="24"/>
          <w:szCs w:val="24"/>
          <w:shd w:val="clear" w:color="auto" w:fill="FFFFFF"/>
        </w:rPr>
        <w:t>The cognitive-behavio</w:t>
      </w:r>
      <w:r w:rsidR="00DB4794" w:rsidRPr="00307C91">
        <w:rPr>
          <w:rFonts w:ascii="Times New Roman" w:eastAsia="Times New Roman" w:hAnsi="Times New Roman" w:cs="Times New Roman"/>
          <w:color w:val="000000" w:themeColor="text1"/>
          <w:sz w:val="24"/>
          <w:szCs w:val="24"/>
          <w:shd w:val="clear" w:color="auto" w:fill="FFFFFF"/>
        </w:rPr>
        <w:t>u</w:t>
      </w:r>
      <w:r w:rsidRPr="00307C91">
        <w:rPr>
          <w:rFonts w:ascii="Times New Roman" w:eastAsia="Times New Roman" w:hAnsi="Times New Roman" w:cs="Times New Roman"/>
          <w:color w:val="000000" w:themeColor="text1"/>
          <w:sz w:val="24"/>
          <w:szCs w:val="24"/>
          <w:shd w:val="clear" w:color="auto" w:fill="FFFFFF"/>
        </w:rPr>
        <w:t>ral approach</w:t>
      </w:r>
      <w:r w:rsidR="00D53125" w:rsidRPr="00307C91">
        <w:rPr>
          <w:rFonts w:ascii="Times New Roman" w:eastAsia="Times New Roman" w:hAnsi="Times New Roman" w:cs="Times New Roman"/>
          <w:color w:val="000000" w:themeColor="text1"/>
          <w:sz w:val="24"/>
          <w:szCs w:val="24"/>
          <w:shd w:val="clear" w:color="auto" w:fill="FFFFFF"/>
        </w:rPr>
        <w:t> </w:t>
      </w:r>
      <w:r w:rsidRPr="00307C91">
        <w:rPr>
          <w:rFonts w:ascii="Times New Roman" w:eastAsia="Times New Roman" w:hAnsi="Times New Roman" w:cs="Times New Roman"/>
          <w:color w:val="000000" w:themeColor="text1"/>
          <w:sz w:val="24"/>
          <w:szCs w:val="24"/>
          <w:shd w:val="clear" w:color="auto" w:fill="FFFFFF"/>
        </w:rPr>
        <w:t xml:space="preserve">is </w:t>
      </w:r>
      <w:r w:rsidR="00D53125" w:rsidRPr="00307C91">
        <w:rPr>
          <w:rFonts w:ascii="Times New Roman" w:eastAsia="Times New Roman" w:hAnsi="Times New Roman" w:cs="Times New Roman"/>
          <w:color w:val="000000" w:themeColor="text1"/>
          <w:sz w:val="24"/>
          <w:szCs w:val="24"/>
          <w:shd w:val="clear" w:color="auto" w:fill="FFFFFF"/>
        </w:rPr>
        <w:t>predicated </w:t>
      </w:r>
      <w:r w:rsidRPr="00307C91">
        <w:rPr>
          <w:rFonts w:ascii="Times New Roman" w:eastAsia="Times New Roman" w:hAnsi="Times New Roman" w:cs="Times New Roman"/>
          <w:color w:val="000000" w:themeColor="text1"/>
          <w:sz w:val="24"/>
          <w:szCs w:val="24"/>
          <w:shd w:val="clear" w:color="auto" w:fill="FFFFFF"/>
        </w:rPr>
        <w:t>on a theoretical justification that the</w:t>
      </w:r>
      <w:r w:rsidR="00D53125" w:rsidRPr="00307C91">
        <w:rPr>
          <w:rFonts w:ascii="Times New Roman" w:eastAsia="Times New Roman" w:hAnsi="Times New Roman" w:cs="Times New Roman"/>
          <w:color w:val="000000" w:themeColor="text1"/>
          <w:sz w:val="24"/>
          <w:szCs w:val="24"/>
          <w:shd w:val="clear" w:color="auto" w:fill="FFFFFF"/>
        </w:rPr>
        <w:t> </w:t>
      </w:r>
      <w:r w:rsidR="00D9259F">
        <w:rPr>
          <w:rFonts w:ascii="Times New Roman" w:eastAsia="Times New Roman" w:hAnsi="Times New Roman" w:cs="Times New Roman"/>
          <w:color w:val="000000" w:themeColor="text1"/>
          <w:sz w:val="24"/>
          <w:szCs w:val="24"/>
          <w:shd w:val="clear" w:color="auto" w:fill="FFFFFF"/>
        </w:rPr>
        <w:t>individual</w:t>
      </w:r>
      <w:r w:rsidR="00D53125" w:rsidRPr="00307C91">
        <w:rPr>
          <w:rFonts w:ascii="Times New Roman" w:eastAsia="Times New Roman" w:hAnsi="Times New Roman" w:cs="Times New Roman"/>
          <w:color w:val="000000" w:themeColor="text1"/>
          <w:sz w:val="24"/>
          <w:szCs w:val="24"/>
          <w:shd w:val="clear" w:color="auto" w:fill="FFFFFF"/>
        </w:rPr>
        <w:t> </w:t>
      </w:r>
      <w:r w:rsidRPr="00307C91">
        <w:rPr>
          <w:rFonts w:ascii="Times New Roman" w:eastAsia="Times New Roman" w:hAnsi="Times New Roman" w:cs="Times New Roman"/>
          <w:color w:val="000000" w:themeColor="text1"/>
          <w:sz w:val="24"/>
          <w:szCs w:val="24"/>
          <w:shd w:val="clear" w:color="auto" w:fill="FFFFFF"/>
        </w:rPr>
        <w:t>feel and behave</w:t>
      </w:r>
      <w:r w:rsidR="00D53125" w:rsidRPr="00307C91">
        <w:rPr>
          <w:rFonts w:ascii="Times New Roman" w:eastAsia="Times New Roman" w:hAnsi="Times New Roman" w:cs="Times New Roman"/>
          <w:color w:val="000000" w:themeColor="text1"/>
          <w:sz w:val="24"/>
          <w:szCs w:val="24"/>
          <w:shd w:val="clear" w:color="auto" w:fill="FFFFFF"/>
        </w:rPr>
        <w:t> </w:t>
      </w:r>
      <w:r w:rsidRPr="00307C91">
        <w:rPr>
          <w:rFonts w:ascii="Times New Roman" w:eastAsia="Times New Roman" w:hAnsi="Times New Roman" w:cs="Times New Roman"/>
          <w:color w:val="000000" w:themeColor="text1"/>
          <w:sz w:val="24"/>
          <w:szCs w:val="24"/>
          <w:shd w:val="clear" w:color="auto" w:fill="FFFFFF"/>
        </w:rPr>
        <w:t xml:space="preserve">is </w:t>
      </w:r>
      <w:r w:rsidR="00D53125" w:rsidRPr="00307C91">
        <w:rPr>
          <w:rFonts w:ascii="Times New Roman" w:eastAsia="Times New Roman" w:hAnsi="Times New Roman" w:cs="Times New Roman"/>
          <w:color w:val="000000" w:themeColor="text1"/>
          <w:sz w:val="24"/>
          <w:szCs w:val="24"/>
          <w:shd w:val="clear" w:color="auto" w:fill="FFFFFF"/>
        </w:rPr>
        <w:t>decided </w:t>
      </w:r>
      <w:r w:rsidRPr="00307C91">
        <w:rPr>
          <w:rFonts w:ascii="Times New Roman" w:eastAsia="Times New Roman" w:hAnsi="Times New Roman" w:cs="Times New Roman"/>
          <w:color w:val="000000" w:themeColor="text1"/>
          <w:sz w:val="24"/>
          <w:szCs w:val="24"/>
          <w:shd w:val="clear" w:color="auto" w:fill="FFFFFF"/>
        </w:rPr>
        <w:t>by the way they</w:t>
      </w:r>
      <w:r w:rsidR="00D53125" w:rsidRPr="00307C91">
        <w:rPr>
          <w:rFonts w:ascii="Times New Roman" w:eastAsia="Times New Roman" w:hAnsi="Times New Roman" w:cs="Times New Roman"/>
          <w:color w:val="000000" w:themeColor="text1"/>
          <w:sz w:val="24"/>
          <w:szCs w:val="24"/>
          <w:shd w:val="clear" w:color="auto" w:fill="FFFFFF"/>
        </w:rPr>
        <w:t> understand </w:t>
      </w:r>
      <w:r w:rsidRPr="00307C91">
        <w:rPr>
          <w:rFonts w:ascii="Times New Roman" w:eastAsia="Times New Roman" w:hAnsi="Times New Roman" w:cs="Times New Roman"/>
          <w:color w:val="000000" w:themeColor="text1"/>
          <w:sz w:val="24"/>
          <w:szCs w:val="24"/>
          <w:shd w:val="clear" w:color="auto" w:fill="FFFFFF"/>
        </w:rPr>
        <w:t>and structure their experiences. Pe</w:t>
      </w:r>
      <w:r w:rsidR="0077544D" w:rsidRPr="00307C91">
        <w:rPr>
          <w:rFonts w:ascii="Times New Roman" w:eastAsia="Times New Roman" w:hAnsi="Times New Roman" w:cs="Times New Roman"/>
          <w:color w:val="000000" w:themeColor="text1"/>
          <w:sz w:val="24"/>
          <w:szCs w:val="24"/>
          <w:shd w:val="clear" w:color="auto" w:fill="FFFFFF"/>
        </w:rPr>
        <w:t>rson</w:t>
      </w:r>
      <w:r w:rsidRPr="00307C91">
        <w:rPr>
          <w:rFonts w:ascii="Times New Roman" w:eastAsia="Times New Roman" w:hAnsi="Times New Roman" w:cs="Times New Roman"/>
          <w:color w:val="000000" w:themeColor="text1"/>
          <w:sz w:val="24"/>
          <w:szCs w:val="24"/>
          <w:shd w:val="clear" w:color="auto" w:fill="FFFFFF"/>
        </w:rPr>
        <w:t>-centred approach shows that</w:t>
      </w:r>
      <w:r w:rsidR="00D53125" w:rsidRPr="00307C91">
        <w:rPr>
          <w:rFonts w:ascii="Times New Roman" w:eastAsia="Times New Roman" w:hAnsi="Times New Roman" w:cs="Times New Roman"/>
          <w:color w:val="000000" w:themeColor="text1"/>
          <w:sz w:val="24"/>
          <w:szCs w:val="24"/>
          <w:shd w:val="clear" w:color="auto" w:fill="FFFFFF"/>
        </w:rPr>
        <w:t> supported </w:t>
      </w:r>
      <w:r w:rsidRPr="00307C91">
        <w:rPr>
          <w:rFonts w:ascii="Times New Roman" w:eastAsia="Times New Roman" w:hAnsi="Times New Roman" w:cs="Times New Roman"/>
          <w:color w:val="000000" w:themeColor="text1"/>
          <w:sz w:val="24"/>
          <w:szCs w:val="24"/>
          <w:shd w:val="clear" w:color="auto" w:fill="FFFFFF"/>
        </w:rPr>
        <w:t>this subjective</w:t>
      </w:r>
      <w:r w:rsidR="00D53125" w:rsidRPr="00307C91">
        <w:rPr>
          <w:rFonts w:ascii="Times New Roman" w:eastAsia="Times New Roman" w:hAnsi="Times New Roman" w:cs="Times New Roman"/>
          <w:color w:val="000000" w:themeColor="text1"/>
          <w:sz w:val="24"/>
          <w:szCs w:val="24"/>
          <w:shd w:val="clear" w:color="auto" w:fill="FFFFFF"/>
        </w:rPr>
        <w:t> expertise an individual </w:t>
      </w:r>
      <w:r w:rsidRPr="00307C91">
        <w:rPr>
          <w:rFonts w:ascii="Times New Roman" w:eastAsia="Times New Roman" w:hAnsi="Times New Roman" w:cs="Times New Roman"/>
          <w:color w:val="000000" w:themeColor="text1"/>
          <w:sz w:val="24"/>
          <w:szCs w:val="24"/>
          <w:shd w:val="clear" w:color="auto" w:fill="FFFFFF"/>
        </w:rPr>
        <w:t>has</w:t>
      </w:r>
      <w:r w:rsidR="00D53125" w:rsidRPr="00307C91">
        <w:rPr>
          <w:rFonts w:ascii="Times New Roman" w:eastAsia="Times New Roman" w:hAnsi="Times New Roman" w:cs="Times New Roman"/>
          <w:color w:val="000000" w:themeColor="text1"/>
          <w:sz w:val="24"/>
          <w:szCs w:val="24"/>
          <w:shd w:val="clear" w:color="auto" w:fill="FFFFFF"/>
        </w:rPr>
        <w:t> totally</w:t>
      </w:r>
      <w:r w:rsidRPr="00307C91">
        <w:rPr>
          <w:rFonts w:ascii="Times New Roman" w:eastAsia="Times New Roman" w:hAnsi="Times New Roman" w:cs="Times New Roman"/>
          <w:color w:val="000000" w:themeColor="text1"/>
          <w:sz w:val="24"/>
          <w:szCs w:val="24"/>
          <w:shd w:val="clear" w:color="auto" w:fill="FFFFFF"/>
        </w:rPr>
        <w:t xml:space="preserve"> different</w:t>
      </w:r>
      <w:r w:rsidR="00D53125" w:rsidRPr="00307C91">
        <w:rPr>
          <w:rFonts w:ascii="Times New Roman" w:eastAsia="Times New Roman" w:hAnsi="Times New Roman" w:cs="Times New Roman"/>
          <w:color w:val="000000" w:themeColor="text1"/>
          <w:sz w:val="24"/>
          <w:szCs w:val="24"/>
          <w:shd w:val="clear" w:color="auto" w:fill="FFFFFF"/>
        </w:rPr>
        <w:t> </w:t>
      </w:r>
      <w:r w:rsidRPr="00307C91">
        <w:rPr>
          <w:rFonts w:ascii="Times New Roman" w:eastAsia="Times New Roman" w:hAnsi="Times New Roman" w:cs="Times New Roman"/>
          <w:color w:val="000000" w:themeColor="text1"/>
          <w:sz w:val="24"/>
          <w:szCs w:val="24"/>
          <w:shd w:val="clear" w:color="auto" w:fill="FFFFFF"/>
        </w:rPr>
        <w:t>experiences and develops</w:t>
      </w:r>
      <w:r w:rsidR="00D53125" w:rsidRPr="00307C91">
        <w:rPr>
          <w:rFonts w:ascii="Times New Roman" w:eastAsia="Times New Roman" w:hAnsi="Times New Roman" w:cs="Times New Roman"/>
          <w:color w:val="000000" w:themeColor="text1"/>
          <w:sz w:val="24"/>
          <w:szCs w:val="24"/>
          <w:shd w:val="clear" w:color="auto" w:fill="FFFFFF"/>
        </w:rPr>
        <w:t> temperament</w:t>
      </w:r>
      <w:r w:rsidR="0077544D">
        <w:rPr>
          <w:rFonts w:ascii="Times New Roman" w:hAnsi="Times New Roman" w:cs="Times New Roman"/>
          <w:sz w:val="24"/>
          <w:szCs w:val="24"/>
        </w:rPr>
        <w:t xml:space="preserve"> (Casemore and </w:t>
      </w:r>
      <w:proofErr w:type="spellStart"/>
      <w:r w:rsidR="0077544D">
        <w:rPr>
          <w:rFonts w:ascii="Times New Roman" w:hAnsi="Times New Roman" w:cs="Times New Roman"/>
          <w:sz w:val="24"/>
          <w:szCs w:val="24"/>
        </w:rPr>
        <w:t>Tudway</w:t>
      </w:r>
      <w:proofErr w:type="spellEnd"/>
      <w:r w:rsidR="0077544D">
        <w:rPr>
          <w:rFonts w:ascii="Times New Roman" w:hAnsi="Times New Roman" w:cs="Times New Roman"/>
          <w:sz w:val="24"/>
          <w:szCs w:val="24"/>
        </w:rPr>
        <w:t>, 2012)</w:t>
      </w:r>
      <w:r w:rsidRPr="006839E4">
        <w:rPr>
          <w:rFonts w:ascii="Times New Roman" w:hAnsi="Times New Roman" w:cs="Times New Roman"/>
          <w:sz w:val="24"/>
          <w:szCs w:val="24"/>
        </w:rPr>
        <w:t>.</w:t>
      </w:r>
    </w:p>
    <w:p w14:paraId="18822005" w14:textId="7977FD55" w:rsidR="00DB4794" w:rsidRDefault="00DB4794" w:rsidP="00B15376">
      <w:pPr>
        <w:rPr>
          <w:rFonts w:ascii="Times New Roman" w:hAnsi="Times New Roman" w:cs="Times New Roman"/>
          <w:sz w:val="24"/>
          <w:szCs w:val="24"/>
        </w:rPr>
      </w:pPr>
      <w:r w:rsidRPr="00B857CC">
        <w:rPr>
          <w:rFonts w:ascii="Times New Roman" w:eastAsia="Times New Roman" w:hAnsi="Times New Roman" w:cs="Times New Roman"/>
          <w:color w:val="000000" w:themeColor="text1"/>
          <w:sz w:val="24"/>
          <w:szCs w:val="24"/>
          <w:shd w:val="clear" w:color="auto" w:fill="FFFFFF"/>
        </w:rPr>
        <w:t>Unlike the psychodynamic approach, the person-centred approach focuses on awareness and</w:t>
      </w:r>
      <w:r w:rsidR="002479A2" w:rsidRPr="00B857CC">
        <w:rPr>
          <w:rFonts w:ascii="Times New Roman" w:eastAsia="Times New Roman" w:hAnsi="Times New Roman" w:cs="Times New Roman"/>
          <w:color w:val="000000" w:themeColor="text1"/>
          <w:sz w:val="24"/>
          <w:szCs w:val="24"/>
          <w:shd w:val="clear" w:color="auto" w:fill="FFFFFF"/>
        </w:rPr>
        <w:t> what</w:t>
      </w:r>
      <w:r w:rsidR="008B3848">
        <w:rPr>
          <w:rFonts w:ascii="Times New Roman" w:eastAsia="Times New Roman" w:hAnsi="Times New Roman" w:cs="Times New Roman"/>
          <w:color w:val="000000" w:themeColor="text1"/>
          <w:sz w:val="24"/>
          <w:szCs w:val="24"/>
          <w:shd w:val="clear" w:color="auto" w:fill="FFFFFF"/>
        </w:rPr>
        <w:t xml:space="preserve"> i</w:t>
      </w:r>
      <w:r w:rsidR="002479A2" w:rsidRPr="00B857CC">
        <w:rPr>
          <w:rFonts w:ascii="Times New Roman" w:eastAsia="Times New Roman" w:hAnsi="Times New Roman" w:cs="Times New Roman"/>
          <w:color w:val="000000" w:themeColor="text1"/>
          <w:sz w:val="24"/>
          <w:szCs w:val="24"/>
          <w:shd w:val="clear" w:color="auto" w:fill="FFFFFF"/>
        </w:rPr>
        <w:t>s </w:t>
      </w:r>
      <w:r w:rsidRPr="00B857CC">
        <w:rPr>
          <w:rFonts w:ascii="Times New Roman" w:eastAsia="Times New Roman" w:hAnsi="Times New Roman" w:cs="Times New Roman"/>
          <w:color w:val="000000" w:themeColor="text1"/>
          <w:sz w:val="24"/>
          <w:szCs w:val="24"/>
          <w:shd w:val="clear" w:color="auto" w:fill="FFFFFF"/>
        </w:rPr>
        <w:t>happening here and</w:t>
      </w:r>
      <w:r w:rsidR="002479A2" w:rsidRPr="00B857CC">
        <w:rPr>
          <w:rFonts w:ascii="Times New Roman" w:eastAsia="Times New Roman" w:hAnsi="Times New Roman" w:cs="Times New Roman"/>
          <w:color w:val="000000" w:themeColor="text1"/>
          <w:sz w:val="24"/>
          <w:szCs w:val="24"/>
          <w:shd w:val="clear" w:color="auto" w:fill="FFFFFF"/>
        </w:rPr>
        <w:t> currently, whereas </w:t>
      </w:r>
      <w:r w:rsidRPr="00B857CC">
        <w:rPr>
          <w:rFonts w:ascii="Times New Roman" w:eastAsia="Times New Roman" w:hAnsi="Times New Roman" w:cs="Times New Roman"/>
          <w:color w:val="000000" w:themeColor="text1"/>
          <w:sz w:val="24"/>
          <w:szCs w:val="24"/>
          <w:shd w:val="clear" w:color="auto" w:fill="FFFFFF"/>
        </w:rPr>
        <w:t>the psychodynamic approach focuses on the subconscious</w:t>
      </w:r>
      <w:r w:rsidR="002479A2" w:rsidRPr="00B857CC">
        <w:rPr>
          <w:rFonts w:ascii="Times New Roman" w:eastAsia="Times New Roman" w:hAnsi="Times New Roman" w:cs="Times New Roman"/>
          <w:color w:val="000000" w:themeColor="text1"/>
          <w:sz w:val="24"/>
          <w:szCs w:val="24"/>
          <w:shd w:val="clear" w:color="auto" w:fill="FFFFFF"/>
        </w:rPr>
        <w:t> </w:t>
      </w:r>
      <w:r w:rsidRPr="00B857CC">
        <w:rPr>
          <w:rFonts w:ascii="Times New Roman" w:eastAsia="Times New Roman" w:hAnsi="Times New Roman" w:cs="Times New Roman"/>
          <w:color w:val="000000" w:themeColor="text1"/>
          <w:sz w:val="24"/>
          <w:szCs w:val="24"/>
          <w:shd w:val="clear" w:color="auto" w:fill="FFFFFF"/>
        </w:rPr>
        <w:t xml:space="preserve">and </w:t>
      </w:r>
      <w:r w:rsidR="002479A2" w:rsidRPr="00B857CC">
        <w:rPr>
          <w:rFonts w:ascii="Times New Roman" w:eastAsia="Times New Roman" w:hAnsi="Times New Roman" w:cs="Times New Roman"/>
          <w:color w:val="000000" w:themeColor="text1"/>
          <w:sz w:val="24"/>
          <w:szCs w:val="24"/>
          <w:shd w:val="clear" w:color="auto" w:fill="FFFFFF"/>
        </w:rPr>
        <w:t>appears </w:t>
      </w:r>
      <w:r w:rsidRPr="00B857CC">
        <w:rPr>
          <w:rFonts w:ascii="Times New Roman" w:eastAsia="Times New Roman" w:hAnsi="Times New Roman" w:cs="Times New Roman"/>
          <w:color w:val="000000" w:themeColor="text1"/>
          <w:sz w:val="24"/>
          <w:szCs w:val="24"/>
          <w:shd w:val="clear" w:color="auto" w:fill="FFFFFF"/>
        </w:rPr>
        <w:t>at</w:t>
      </w:r>
      <w:r w:rsidR="002479A2" w:rsidRPr="00B857CC">
        <w:rPr>
          <w:rFonts w:ascii="Times New Roman" w:eastAsia="Times New Roman" w:hAnsi="Times New Roman" w:cs="Times New Roman"/>
          <w:color w:val="000000" w:themeColor="text1"/>
          <w:sz w:val="24"/>
          <w:szCs w:val="24"/>
          <w:shd w:val="clear" w:color="auto" w:fill="FFFFFF"/>
        </w:rPr>
        <w:t> time of life </w:t>
      </w:r>
      <w:r w:rsidRPr="00B857CC">
        <w:rPr>
          <w:rFonts w:ascii="Times New Roman" w:eastAsia="Times New Roman" w:hAnsi="Times New Roman" w:cs="Times New Roman"/>
          <w:color w:val="000000" w:themeColor="text1"/>
          <w:sz w:val="24"/>
          <w:szCs w:val="24"/>
          <w:shd w:val="clear" w:color="auto" w:fill="FFFFFF"/>
        </w:rPr>
        <w:t xml:space="preserve">to </w:t>
      </w:r>
      <w:r w:rsidR="002479A2" w:rsidRPr="00B857CC">
        <w:rPr>
          <w:rFonts w:ascii="Times New Roman" w:eastAsia="Times New Roman" w:hAnsi="Times New Roman" w:cs="Times New Roman"/>
          <w:color w:val="000000" w:themeColor="text1"/>
          <w:sz w:val="24"/>
          <w:szCs w:val="24"/>
          <w:shd w:val="clear" w:color="auto" w:fill="FFFFFF"/>
        </w:rPr>
        <w:t>look at </w:t>
      </w:r>
      <w:r w:rsidRPr="00B857CC">
        <w:rPr>
          <w:rFonts w:ascii="Times New Roman" w:eastAsia="Times New Roman" w:hAnsi="Times New Roman" w:cs="Times New Roman"/>
          <w:color w:val="000000" w:themeColor="text1"/>
          <w:sz w:val="24"/>
          <w:szCs w:val="24"/>
          <w:shd w:val="clear" w:color="auto" w:fill="FFFFFF"/>
        </w:rPr>
        <w:t>unresolved conflicts. Freud stressed</w:t>
      </w:r>
      <w:r w:rsidR="002479A2" w:rsidRPr="00B857CC">
        <w:rPr>
          <w:rFonts w:ascii="Times New Roman" w:eastAsia="Times New Roman" w:hAnsi="Times New Roman" w:cs="Times New Roman"/>
          <w:color w:val="000000" w:themeColor="text1"/>
          <w:sz w:val="24"/>
          <w:szCs w:val="24"/>
          <w:shd w:val="clear" w:color="auto" w:fill="FFFFFF"/>
        </w:rPr>
        <w:t> </w:t>
      </w:r>
      <w:r w:rsidRPr="00B857CC">
        <w:rPr>
          <w:rFonts w:ascii="Times New Roman" w:eastAsia="Times New Roman" w:hAnsi="Times New Roman" w:cs="Times New Roman"/>
          <w:color w:val="000000" w:themeColor="text1"/>
          <w:sz w:val="24"/>
          <w:szCs w:val="24"/>
          <w:shd w:val="clear" w:color="auto" w:fill="FFFFFF"/>
        </w:rPr>
        <w:t xml:space="preserve">the </w:t>
      </w:r>
      <w:r w:rsidR="002479A2" w:rsidRPr="00B857CC">
        <w:rPr>
          <w:rFonts w:ascii="Times New Roman" w:eastAsia="Times New Roman" w:hAnsi="Times New Roman" w:cs="Times New Roman"/>
          <w:color w:val="000000" w:themeColor="text1"/>
          <w:sz w:val="24"/>
          <w:szCs w:val="24"/>
          <w:shd w:val="clear" w:color="auto" w:fill="FFFFFF"/>
        </w:rPr>
        <w:t>necessity </w:t>
      </w:r>
      <w:r w:rsidRPr="00B857CC">
        <w:rPr>
          <w:rFonts w:ascii="Times New Roman" w:eastAsia="Times New Roman" w:hAnsi="Times New Roman" w:cs="Times New Roman"/>
          <w:color w:val="000000" w:themeColor="text1"/>
          <w:sz w:val="24"/>
          <w:szCs w:val="24"/>
          <w:shd w:val="clear" w:color="auto" w:fill="FFFFFF"/>
        </w:rPr>
        <w:t xml:space="preserve">to </w:t>
      </w:r>
      <w:r w:rsidR="002479A2" w:rsidRPr="00B857CC">
        <w:rPr>
          <w:rFonts w:ascii="Times New Roman" w:eastAsia="Times New Roman" w:hAnsi="Times New Roman" w:cs="Times New Roman"/>
          <w:color w:val="000000" w:themeColor="text1"/>
          <w:sz w:val="24"/>
          <w:szCs w:val="24"/>
          <w:shd w:val="clear" w:color="auto" w:fill="FFFFFF"/>
        </w:rPr>
        <w:t>alter </w:t>
      </w:r>
      <w:r w:rsidRPr="00B857CC">
        <w:rPr>
          <w:rFonts w:ascii="Times New Roman" w:eastAsia="Times New Roman" w:hAnsi="Times New Roman" w:cs="Times New Roman"/>
          <w:color w:val="000000" w:themeColor="text1"/>
          <w:sz w:val="24"/>
          <w:szCs w:val="24"/>
          <w:shd w:val="clear" w:color="auto" w:fill="FFFFFF"/>
        </w:rPr>
        <w:t>the body's defences</w:t>
      </w:r>
      <w:r w:rsidR="002479A2" w:rsidRPr="00B857CC">
        <w:rPr>
          <w:rFonts w:ascii="Times New Roman" w:eastAsia="Times New Roman" w:hAnsi="Times New Roman" w:cs="Times New Roman"/>
          <w:color w:val="000000" w:themeColor="text1"/>
          <w:sz w:val="24"/>
          <w:szCs w:val="24"/>
          <w:shd w:val="clear" w:color="auto" w:fill="FFFFFF"/>
        </w:rPr>
        <w:t> </w:t>
      </w:r>
      <w:r w:rsidRPr="00B857CC">
        <w:rPr>
          <w:rFonts w:ascii="Times New Roman" w:eastAsia="Times New Roman" w:hAnsi="Times New Roman" w:cs="Times New Roman"/>
          <w:color w:val="000000" w:themeColor="text1"/>
          <w:sz w:val="24"/>
          <w:szCs w:val="24"/>
          <w:shd w:val="clear" w:color="auto" w:fill="FFFFFF"/>
        </w:rPr>
        <w:t xml:space="preserve">to </w:t>
      </w:r>
      <w:r w:rsidR="002479A2" w:rsidRPr="00B857CC">
        <w:rPr>
          <w:rFonts w:ascii="Times New Roman" w:eastAsia="Times New Roman" w:hAnsi="Times New Roman" w:cs="Times New Roman"/>
          <w:color w:val="000000" w:themeColor="text1"/>
          <w:sz w:val="24"/>
          <w:szCs w:val="24"/>
          <w:shd w:val="clear" w:color="auto" w:fill="FFFFFF"/>
        </w:rPr>
        <w:t>cut back </w:t>
      </w:r>
      <w:r w:rsidRPr="00B857CC">
        <w:rPr>
          <w:rFonts w:ascii="Times New Roman" w:eastAsia="Times New Roman" w:hAnsi="Times New Roman" w:cs="Times New Roman"/>
          <w:color w:val="000000" w:themeColor="text1"/>
          <w:sz w:val="24"/>
          <w:szCs w:val="24"/>
          <w:shd w:val="clear" w:color="auto" w:fill="FFFFFF"/>
        </w:rPr>
        <w:t xml:space="preserve">superego </w:t>
      </w:r>
      <w:r w:rsidR="00FF5E66" w:rsidRPr="00B857CC">
        <w:rPr>
          <w:rFonts w:ascii="Times New Roman" w:eastAsia="Times New Roman" w:hAnsi="Times New Roman" w:cs="Times New Roman"/>
          <w:color w:val="000000" w:themeColor="text1"/>
          <w:sz w:val="24"/>
          <w:szCs w:val="24"/>
          <w:shd w:val="clear" w:color="auto" w:fill="FFFFFF"/>
        </w:rPr>
        <w:t>pressure,</w:t>
      </w:r>
      <w:r w:rsidR="002479A2" w:rsidRPr="00B857CC">
        <w:rPr>
          <w:rFonts w:ascii="Times New Roman" w:eastAsia="Times New Roman" w:hAnsi="Times New Roman" w:cs="Times New Roman"/>
          <w:color w:val="000000" w:themeColor="text1"/>
          <w:sz w:val="24"/>
          <w:szCs w:val="24"/>
          <w:shd w:val="clear" w:color="auto" w:fill="FFFFFF"/>
        </w:rPr>
        <w:t> </w:t>
      </w:r>
      <w:r w:rsidRPr="00B857CC">
        <w:rPr>
          <w:rFonts w:ascii="Times New Roman" w:eastAsia="Times New Roman" w:hAnsi="Times New Roman" w:cs="Times New Roman"/>
          <w:color w:val="000000" w:themeColor="text1"/>
          <w:sz w:val="24"/>
          <w:szCs w:val="24"/>
          <w:shd w:val="clear" w:color="auto" w:fill="FFFFFF"/>
        </w:rPr>
        <w:t>so</w:t>
      </w:r>
      <w:r w:rsidR="002479A2" w:rsidRPr="00B857CC">
        <w:rPr>
          <w:rFonts w:ascii="Times New Roman" w:eastAsia="Times New Roman" w:hAnsi="Times New Roman" w:cs="Times New Roman"/>
          <w:color w:val="000000" w:themeColor="text1"/>
          <w:sz w:val="24"/>
          <w:szCs w:val="24"/>
          <w:shd w:val="clear" w:color="auto" w:fill="FFFFFF"/>
        </w:rPr>
        <w:t> </w:t>
      </w:r>
      <w:r w:rsidRPr="00B857CC">
        <w:rPr>
          <w:rFonts w:ascii="Times New Roman" w:eastAsia="Times New Roman" w:hAnsi="Times New Roman" w:cs="Times New Roman"/>
          <w:color w:val="000000" w:themeColor="text1"/>
          <w:sz w:val="24"/>
          <w:szCs w:val="24"/>
          <w:shd w:val="clear" w:color="auto" w:fill="FFFFFF"/>
        </w:rPr>
        <w:t>patients are less afraid than superego and strengthen the ego</w:t>
      </w:r>
      <w:r w:rsidR="002479A2">
        <w:rPr>
          <w:rFonts w:ascii="Times New Roman" w:hAnsi="Times New Roman" w:cs="Times New Roman"/>
          <w:sz w:val="24"/>
          <w:szCs w:val="24"/>
        </w:rPr>
        <w:t xml:space="preserve"> </w:t>
      </w:r>
      <w:r w:rsidR="004E0918">
        <w:rPr>
          <w:rFonts w:ascii="Times New Roman" w:hAnsi="Times New Roman" w:cs="Times New Roman"/>
          <w:sz w:val="24"/>
          <w:szCs w:val="24"/>
        </w:rPr>
        <w:t>(Mears and Thorne, 2000).</w:t>
      </w:r>
    </w:p>
    <w:p w14:paraId="531329D8" w14:textId="3170906A" w:rsidR="00E11188" w:rsidRDefault="00C501BF" w:rsidP="00B15376">
      <w:pPr>
        <w:rPr>
          <w:rFonts w:ascii="Times New Roman" w:hAnsi="Times New Roman" w:cs="Times New Roman"/>
          <w:sz w:val="24"/>
          <w:szCs w:val="24"/>
        </w:rPr>
      </w:pPr>
      <w:r w:rsidRPr="00C501BF">
        <w:rPr>
          <w:rFonts w:ascii="Times New Roman" w:hAnsi="Times New Roman" w:cs="Times New Roman"/>
          <w:sz w:val="24"/>
          <w:szCs w:val="24"/>
        </w:rPr>
        <w:t>Counselling morals are based on personal values, standards and good characteristics that help and impact the understanding and utili</w:t>
      </w:r>
      <w:r w:rsidR="00B82512">
        <w:rPr>
          <w:rFonts w:ascii="Times New Roman" w:hAnsi="Times New Roman" w:cs="Times New Roman"/>
          <w:sz w:val="24"/>
          <w:szCs w:val="24"/>
        </w:rPr>
        <w:t>s</w:t>
      </w:r>
      <w:r w:rsidRPr="00C501BF">
        <w:rPr>
          <w:rFonts w:ascii="Times New Roman" w:hAnsi="Times New Roman" w:cs="Times New Roman"/>
          <w:sz w:val="24"/>
          <w:szCs w:val="24"/>
        </w:rPr>
        <w:t>ation of duties to clients and best practices. Qualities are a valuable method of communicating shared moral duties that help the goal and motivation behind specific activities. Guiding principle incorporate a pledge to regard human rights and pride, lessen the side effects of individual anguish, improve the government assistance and abilities of individuals, and improve the nature of human connections</w:t>
      </w:r>
      <w:r w:rsidR="00D55F2D">
        <w:rPr>
          <w:rFonts w:ascii="Times New Roman" w:hAnsi="Times New Roman" w:cs="Times New Roman"/>
          <w:sz w:val="24"/>
          <w:szCs w:val="24"/>
        </w:rPr>
        <w:t xml:space="preserve"> (British Association for Counselling and Psychotherapy, 2018)</w:t>
      </w:r>
      <w:r w:rsidR="00E11188" w:rsidRPr="00E11188">
        <w:rPr>
          <w:rFonts w:ascii="Times New Roman" w:hAnsi="Times New Roman" w:cs="Times New Roman"/>
          <w:sz w:val="24"/>
          <w:szCs w:val="24"/>
        </w:rPr>
        <w:t>.</w:t>
      </w:r>
    </w:p>
    <w:p w14:paraId="21392EFE" w14:textId="4CFA776E" w:rsidR="00D55F2D" w:rsidRDefault="00477E25" w:rsidP="00B15376">
      <w:pPr>
        <w:rPr>
          <w:rFonts w:ascii="Times New Roman" w:hAnsi="Times New Roman" w:cs="Times New Roman"/>
          <w:sz w:val="24"/>
          <w:szCs w:val="24"/>
        </w:rPr>
      </w:pPr>
      <w:r w:rsidRPr="00477E25">
        <w:rPr>
          <w:rFonts w:ascii="Times New Roman" w:hAnsi="Times New Roman" w:cs="Times New Roman"/>
          <w:sz w:val="24"/>
          <w:szCs w:val="24"/>
        </w:rPr>
        <w:t xml:space="preserve">The British Association for </w:t>
      </w:r>
      <w:r w:rsidRPr="00477E25">
        <w:rPr>
          <w:rFonts w:ascii="Times New Roman" w:hAnsi="Times New Roman" w:cs="Times New Roman"/>
          <w:sz w:val="24"/>
          <w:szCs w:val="24"/>
        </w:rPr>
        <w:t>Counselling</w:t>
      </w:r>
      <w:r w:rsidRPr="00477E25">
        <w:rPr>
          <w:rFonts w:ascii="Times New Roman" w:hAnsi="Times New Roman" w:cs="Times New Roman"/>
          <w:sz w:val="24"/>
          <w:szCs w:val="24"/>
        </w:rPr>
        <w:t xml:space="preserve"> and Psychotherapy (BACP) states that counsellors regard clients' secrecy and dignity. They will regard service users as individuals by offering administrations that exhibit equality, diversity and consideration for all clients, staying away from out of line victimisation of clients or colleagues, accepting that everybody is vulnerable against bias and perceiving the significance of self-inquiry, individual criticism and expert advancement , tending to open identity issues gives that regard client autonomy and are touchy to whether this is viewed as the autonomy of individual or relational autonomy, challenges the suspicion that any sexual direction or gender </w:t>
      </w:r>
      <w:r w:rsidRPr="00477E25">
        <w:rPr>
          <w:rFonts w:ascii="Times New Roman" w:hAnsi="Times New Roman" w:cs="Times New Roman"/>
          <w:sz w:val="24"/>
          <w:szCs w:val="24"/>
        </w:rPr>
        <w:t>identity</w:t>
      </w:r>
      <w:r w:rsidRPr="00477E25">
        <w:rPr>
          <w:rFonts w:ascii="Times New Roman" w:hAnsi="Times New Roman" w:cs="Times New Roman"/>
          <w:sz w:val="24"/>
          <w:szCs w:val="24"/>
        </w:rPr>
        <w:t xml:space="preserve"> is characteristically </w:t>
      </w:r>
      <w:r w:rsidRPr="00477E25">
        <w:rPr>
          <w:rFonts w:ascii="Times New Roman" w:hAnsi="Times New Roman" w:cs="Times New Roman"/>
          <w:sz w:val="24"/>
          <w:szCs w:val="24"/>
        </w:rPr>
        <w:t>favoured</w:t>
      </w:r>
      <w:r w:rsidRPr="00477E25">
        <w:rPr>
          <w:rFonts w:ascii="Times New Roman" w:hAnsi="Times New Roman" w:cs="Times New Roman"/>
          <w:sz w:val="24"/>
          <w:szCs w:val="24"/>
        </w:rPr>
        <w:t xml:space="preserve"> over others and won't </w:t>
      </w:r>
      <w:r w:rsidRPr="00477E25">
        <w:rPr>
          <w:rFonts w:ascii="Times New Roman" w:hAnsi="Times New Roman" w:cs="Times New Roman"/>
          <w:sz w:val="24"/>
          <w:szCs w:val="24"/>
        </w:rPr>
        <w:t>endeavour</w:t>
      </w:r>
      <w:r w:rsidRPr="00477E25">
        <w:rPr>
          <w:rFonts w:ascii="Times New Roman" w:hAnsi="Times New Roman" w:cs="Times New Roman"/>
          <w:sz w:val="24"/>
          <w:szCs w:val="24"/>
        </w:rPr>
        <w:t xml:space="preserve"> to change or smother sexual orientation or gender identity , or make gender modifications and find a way to get data from different sources if accessible and fitting as opposed to anticipating that clients should show the counsellor.</w:t>
      </w:r>
      <w:r w:rsidR="00B9075B">
        <w:rPr>
          <w:rFonts w:ascii="Times New Roman" w:hAnsi="Times New Roman" w:cs="Times New Roman"/>
          <w:sz w:val="24"/>
          <w:szCs w:val="24"/>
        </w:rPr>
        <w:t xml:space="preserve"> (British Association for Counselling and Psychotherapy, 2018)</w:t>
      </w:r>
      <w:r w:rsidR="00D55F2D" w:rsidRPr="00D55F2D">
        <w:rPr>
          <w:rFonts w:ascii="Times New Roman" w:hAnsi="Times New Roman" w:cs="Times New Roman"/>
          <w:sz w:val="24"/>
          <w:szCs w:val="24"/>
        </w:rPr>
        <w:t>.</w:t>
      </w:r>
    </w:p>
    <w:p w14:paraId="29CC92DA" w14:textId="0CFCCE3B" w:rsidR="00422302" w:rsidRDefault="00422302" w:rsidP="00B15376">
      <w:pPr>
        <w:rPr>
          <w:rFonts w:ascii="Times New Roman" w:hAnsi="Times New Roman" w:cs="Times New Roman"/>
          <w:sz w:val="24"/>
          <w:szCs w:val="24"/>
        </w:rPr>
      </w:pPr>
      <w:r w:rsidRPr="00422302">
        <w:rPr>
          <w:rFonts w:ascii="Times New Roman" w:hAnsi="Times New Roman" w:cs="Times New Roman"/>
          <w:sz w:val="24"/>
          <w:szCs w:val="24"/>
        </w:rPr>
        <w:t>Counsellors protect clients</w:t>
      </w:r>
      <w:r w:rsidR="00416F8C">
        <w:rPr>
          <w:rFonts w:ascii="Times New Roman" w:hAnsi="Times New Roman" w:cs="Times New Roman"/>
          <w:sz w:val="24"/>
          <w:szCs w:val="24"/>
        </w:rPr>
        <w:t>’</w:t>
      </w:r>
      <w:r w:rsidRPr="00422302">
        <w:rPr>
          <w:rFonts w:ascii="Times New Roman" w:hAnsi="Times New Roman" w:cs="Times New Roman"/>
          <w:sz w:val="24"/>
          <w:szCs w:val="24"/>
        </w:rPr>
        <w:t xml:space="preserve"> privacy and confidentiality by actively protecting the </w:t>
      </w:r>
      <w:r w:rsidR="00FF5E66" w:rsidRPr="00422302">
        <w:rPr>
          <w:rFonts w:ascii="Times New Roman" w:hAnsi="Times New Roman" w:cs="Times New Roman"/>
          <w:sz w:val="24"/>
          <w:szCs w:val="24"/>
        </w:rPr>
        <w:t>client’s</w:t>
      </w:r>
      <w:r w:rsidRPr="00422302">
        <w:rPr>
          <w:rFonts w:ascii="Times New Roman" w:hAnsi="Times New Roman" w:cs="Times New Roman"/>
          <w:sz w:val="24"/>
          <w:szCs w:val="24"/>
        </w:rPr>
        <w:t xml:space="preserve"> information from unauthorized access or disclosure, and by telling clients how to use personal data and information that they share with counsellors and who is in the privacy circle. Especially when accessing personal data, all recipients of personal data have agreed to treat this information confidentially in accordance with all legal requirements and agree with the customer during disclosure</w:t>
      </w:r>
      <w:r>
        <w:rPr>
          <w:rFonts w:ascii="Times New Roman" w:hAnsi="Times New Roman" w:cs="Times New Roman"/>
          <w:sz w:val="24"/>
          <w:szCs w:val="24"/>
        </w:rPr>
        <w:t xml:space="preserve"> (BACP, 2018)</w:t>
      </w:r>
      <w:r w:rsidRPr="00422302">
        <w:rPr>
          <w:rFonts w:ascii="Times New Roman" w:hAnsi="Times New Roman" w:cs="Times New Roman"/>
          <w:sz w:val="24"/>
          <w:szCs w:val="24"/>
        </w:rPr>
        <w:t>.</w:t>
      </w:r>
    </w:p>
    <w:p w14:paraId="00A23258" w14:textId="190999B4" w:rsidR="004F1AC3" w:rsidRDefault="004F1AC3" w:rsidP="00B15376">
      <w:pPr>
        <w:rPr>
          <w:rFonts w:ascii="Times New Roman" w:hAnsi="Times New Roman" w:cs="Times New Roman"/>
          <w:sz w:val="24"/>
          <w:szCs w:val="24"/>
        </w:rPr>
      </w:pPr>
      <w:r w:rsidRPr="008B59B9">
        <w:rPr>
          <w:rFonts w:ascii="Times New Roman" w:eastAsia="Times New Roman" w:hAnsi="Times New Roman" w:cs="Times New Roman"/>
          <w:color w:val="000000" w:themeColor="text1"/>
          <w:sz w:val="24"/>
          <w:szCs w:val="24"/>
          <w:shd w:val="clear" w:color="auto" w:fill="FFFFFF"/>
        </w:rPr>
        <w:lastRenderedPageBreak/>
        <w:t>In terms of liaising with</w:t>
      </w:r>
      <w:r w:rsidR="007B7DF5" w:rsidRPr="008B59B9">
        <w:rPr>
          <w:rFonts w:ascii="Times New Roman" w:eastAsia="Times New Roman" w:hAnsi="Times New Roman" w:cs="Times New Roman"/>
          <w:color w:val="000000" w:themeColor="text1"/>
          <w:sz w:val="24"/>
          <w:szCs w:val="24"/>
          <w:shd w:val="clear" w:color="auto" w:fill="FFFFFF"/>
        </w:rPr>
        <w:t> alternative </w:t>
      </w:r>
      <w:r w:rsidRPr="008B59B9">
        <w:rPr>
          <w:rFonts w:ascii="Times New Roman" w:eastAsia="Times New Roman" w:hAnsi="Times New Roman" w:cs="Times New Roman"/>
          <w:color w:val="000000" w:themeColor="text1"/>
          <w:sz w:val="24"/>
          <w:szCs w:val="24"/>
          <w:shd w:val="clear" w:color="auto" w:fill="FFFFFF"/>
        </w:rPr>
        <w:t xml:space="preserve">counsellors or </w:t>
      </w:r>
      <w:r w:rsidR="00A62ABD" w:rsidRPr="008B59B9">
        <w:rPr>
          <w:rFonts w:ascii="Times New Roman" w:eastAsia="Times New Roman" w:hAnsi="Times New Roman" w:cs="Times New Roman"/>
          <w:color w:val="000000" w:themeColor="text1"/>
          <w:sz w:val="24"/>
          <w:szCs w:val="24"/>
          <w:shd w:val="clear" w:color="auto" w:fill="FFFFFF"/>
        </w:rPr>
        <w:t>different health professionals,</w:t>
      </w:r>
      <w:r w:rsidR="007B7DF5" w:rsidRPr="008B59B9">
        <w:rPr>
          <w:rFonts w:ascii="Times New Roman" w:eastAsia="Times New Roman" w:hAnsi="Times New Roman" w:cs="Times New Roman"/>
          <w:color w:val="000000" w:themeColor="text1"/>
          <w:sz w:val="24"/>
          <w:szCs w:val="24"/>
          <w:shd w:val="clear" w:color="auto" w:fill="FFFFFF"/>
        </w:rPr>
        <w:t> skilled </w:t>
      </w:r>
      <w:r w:rsidR="005A16CF" w:rsidRPr="008B59B9">
        <w:rPr>
          <w:rFonts w:ascii="Times New Roman" w:eastAsia="Times New Roman" w:hAnsi="Times New Roman" w:cs="Times New Roman"/>
          <w:color w:val="000000" w:themeColor="text1"/>
          <w:sz w:val="24"/>
          <w:szCs w:val="24"/>
          <w:shd w:val="clear" w:color="auto" w:fill="FFFFFF"/>
        </w:rPr>
        <w:t>relations are</w:t>
      </w:r>
      <w:r w:rsidR="007B7DF5" w:rsidRPr="008B59B9">
        <w:rPr>
          <w:rFonts w:ascii="Times New Roman" w:eastAsia="Times New Roman" w:hAnsi="Times New Roman" w:cs="Times New Roman"/>
          <w:color w:val="000000" w:themeColor="text1"/>
          <w:sz w:val="24"/>
          <w:szCs w:val="24"/>
          <w:shd w:val="clear" w:color="auto" w:fill="FFFFFF"/>
        </w:rPr>
        <w:t> applied </w:t>
      </w:r>
      <w:r w:rsidR="005A16CF" w:rsidRPr="008B59B9">
        <w:rPr>
          <w:rFonts w:ascii="Times New Roman" w:eastAsia="Times New Roman" w:hAnsi="Times New Roman" w:cs="Times New Roman"/>
          <w:color w:val="000000" w:themeColor="text1"/>
          <w:sz w:val="24"/>
          <w:szCs w:val="24"/>
          <w:shd w:val="clear" w:color="auto" w:fill="FFFFFF"/>
        </w:rPr>
        <w:t xml:space="preserve">in a </w:t>
      </w:r>
      <w:r w:rsidR="007B7DF5" w:rsidRPr="008B59B9">
        <w:rPr>
          <w:rFonts w:ascii="Times New Roman" w:eastAsia="Times New Roman" w:hAnsi="Times New Roman" w:cs="Times New Roman"/>
          <w:color w:val="000000" w:themeColor="text1"/>
          <w:sz w:val="24"/>
          <w:szCs w:val="24"/>
          <w:shd w:val="clear" w:color="auto" w:fill="FFFFFF"/>
        </w:rPr>
        <w:t>very </w:t>
      </w:r>
      <w:r w:rsidR="005A16CF" w:rsidRPr="008B59B9">
        <w:rPr>
          <w:rFonts w:ascii="Times New Roman" w:eastAsia="Times New Roman" w:hAnsi="Times New Roman" w:cs="Times New Roman"/>
          <w:color w:val="000000" w:themeColor="text1"/>
          <w:sz w:val="24"/>
          <w:szCs w:val="24"/>
          <w:shd w:val="clear" w:color="auto" w:fill="FFFFFF"/>
        </w:rPr>
        <w:t>spirit of mutual respect.</w:t>
      </w:r>
      <w:r w:rsidR="007B7DF5" w:rsidRPr="008B59B9">
        <w:rPr>
          <w:rFonts w:ascii="Times New Roman" w:eastAsia="Times New Roman" w:hAnsi="Times New Roman" w:cs="Times New Roman"/>
          <w:color w:val="000000" w:themeColor="text1"/>
          <w:sz w:val="24"/>
          <w:szCs w:val="24"/>
          <w:shd w:val="clear" w:color="auto" w:fill="FFFFFF"/>
        </w:rPr>
        <w:t> </w:t>
      </w:r>
      <w:r w:rsidR="00FF5E66" w:rsidRPr="008B59B9">
        <w:rPr>
          <w:rFonts w:ascii="Times New Roman" w:eastAsia="Times New Roman" w:hAnsi="Times New Roman" w:cs="Times New Roman"/>
          <w:color w:val="000000" w:themeColor="text1"/>
          <w:sz w:val="24"/>
          <w:szCs w:val="24"/>
          <w:shd w:val="clear" w:color="auto" w:fill="FFFFFF"/>
        </w:rPr>
        <w:t>they are</w:t>
      </w:r>
      <w:r w:rsidR="007B7DF5" w:rsidRPr="008B59B9">
        <w:rPr>
          <w:rFonts w:ascii="Times New Roman" w:eastAsia="Times New Roman" w:hAnsi="Times New Roman" w:cs="Times New Roman"/>
          <w:color w:val="000000" w:themeColor="text1"/>
          <w:sz w:val="24"/>
          <w:szCs w:val="24"/>
          <w:shd w:val="clear" w:color="auto" w:fill="FFFFFF"/>
        </w:rPr>
        <w:t xml:space="preserve"> going to </w:t>
      </w:r>
      <w:r w:rsidR="005A16CF" w:rsidRPr="008B59B9">
        <w:rPr>
          <w:rFonts w:ascii="Times New Roman" w:eastAsia="Times New Roman" w:hAnsi="Times New Roman" w:cs="Times New Roman"/>
          <w:color w:val="000000" w:themeColor="text1"/>
          <w:sz w:val="24"/>
          <w:szCs w:val="24"/>
          <w:shd w:val="clear" w:color="auto" w:fill="FFFFFF"/>
        </w:rPr>
        <w:t xml:space="preserve">try </w:t>
      </w:r>
      <w:r w:rsidR="007B7DF5" w:rsidRPr="008B59B9">
        <w:rPr>
          <w:rFonts w:ascii="Times New Roman" w:eastAsia="Times New Roman" w:hAnsi="Times New Roman" w:cs="Times New Roman"/>
          <w:color w:val="000000" w:themeColor="text1"/>
          <w:sz w:val="24"/>
          <w:szCs w:val="24"/>
          <w:shd w:val="clear" w:color="auto" w:fill="FFFFFF"/>
        </w:rPr>
        <w:t>and </w:t>
      </w:r>
      <w:r w:rsidR="005A16CF" w:rsidRPr="008B59B9">
        <w:rPr>
          <w:rFonts w:ascii="Times New Roman" w:eastAsia="Times New Roman" w:hAnsi="Times New Roman" w:cs="Times New Roman"/>
          <w:color w:val="000000" w:themeColor="text1"/>
          <w:sz w:val="24"/>
          <w:szCs w:val="24"/>
          <w:shd w:val="clear" w:color="auto" w:fill="FFFFFF"/>
        </w:rPr>
        <w:t>build</w:t>
      </w:r>
      <w:r w:rsidR="007B7DF5" w:rsidRPr="008B59B9">
        <w:rPr>
          <w:rFonts w:ascii="Times New Roman" w:eastAsia="Times New Roman" w:hAnsi="Times New Roman" w:cs="Times New Roman"/>
          <w:color w:val="000000" w:themeColor="text1"/>
          <w:sz w:val="24"/>
          <w:szCs w:val="24"/>
          <w:shd w:val="clear" w:color="auto" w:fill="FFFFFF"/>
        </w:rPr>
        <w:t> sensible operating </w:t>
      </w:r>
      <w:r w:rsidR="005A16CF" w:rsidRPr="008B59B9">
        <w:rPr>
          <w:rFonts w:ascii="Times New Roman" w:eastAsia="Times New Roman" w:hAnsi="Times New Roman" w:cs="Times New Roman"/>
          <w:color w:val="000000" w:themeColor="text1"/>
          <w:sz w:val="24"/>
          <w:szCs w:val="24"/>
          <w:shd w:val="clear" w:color="auto" w:fill="FFFFFF"/>
        </w:rPr>
        <w:t>relationships and communication systems that improve a client's service. Practitioners</w:t>
      </w:r>
      <w:r w:rsidR="007B7DF5" w:rsidRPr="008B59B9">
        <w:rPr>
          <w:rFonts w:ascii="Times New Roman" w:eastAsia="Times New Roman" w:hAnsi="Times New Roman" w:cs="Times New Roman"/>
          <w:color w:val="000000" w:themeColor="text1"/>
          <w:sz w:val="24"/>
          <w:szCs w:val="24"/>
          <w:shd w:val="clear" w:color="auto" w:fill="FFFFFF"/>
        </w:rPr>
        <w:t> can </w:t>
      </w:r>
      <w:r w:rsidR="005A16CF" w:rsidRPr="008B59B9">
        <w:rPr>
          <w:rFonts w:ascii="Times New Roman" w:eastAsia="Times New Roman" w:hAnsi="Times New Roman" w:cs="Times New Roman"/>
          <w:color w:val="000000" w:themeColor="text1"/>
          <w:sz w:val="24"/>
          <w:szCs w:val="24"/>
          <w:shd w:val="clear" w:color="auto" w:fill="FFFFFF"/>
        </w:rPr>
        <w:t>treat their colleagues fairly and enhance</w:t>
      </w:r>
      <w:r w:rsidR="007B7DF5" w:rsidRPr="008B59B9">
        <w:rPr>
          <w:rFonts w:ascii="Times New Roman" w:eastAsia="Times New Roman" w:hAnsi="Times New Roman" w:cs="Times New Roman"/>
          <w:color w:val="000000" w:themeColor="text1"/>
          <w:sz w:val="24"/>
          <w:szCs w:val="24"/>
          <w:shd w:val="clear" w:color="auto" w:fill="FFFFFF"/>
        </w:rPr>
        <w:t> an equivalent </w:t>
      </w:r>
      <w:r w:rsidR="005A16CF" w:rsidRPr="008B59B9">
        <w:rPr>
          <w:rFonts w:ascii="Times New Roman" w:eastAsia="Times New Roman" w:hAnsi="Times New Roman" w:cs="Times New Roman"/>
          <w:color w:val="000000" w:themeColor="text1"/>
          <w:sz w:val="24"/>
          <w:szCs w:val="24"/>
          <w:shd w:val="clear" w:color="auto" w:fill="FFFFFF"/>
        </w:rPr>
        <w:t>skills and opportunities. Practitioners</w:t>
      </w:r>
      <w:r w:rsidR="007B7DF5" w:rsidRPr="008B59B9">
        <w:rPr>
          <w:rFonts w:ascii="Times New Roman" w:eastAsia="Times New Roman" w:hAnsi="Times New Roman" w:cs="Times New Roman"/>
          <w:color w:val="000000" w:themeColor="text1"/>
          <w:sz w:val="24"/>
          <w:szCs w:val="24"/>
          <w:shd w:val="clear" w:color="auto" w:fill="FFFFFF"/>
        </w:rPr>
        <w:t> </w:t>
      </w:r>
      <w:r w:rsidR="00FF5E66" w:rsidRPr="008B59B9">
        <w:rPr>
          <w:rFonts w:ascii="Times New Roman" w:eastAsia="Times New Roman" w:hAnsi="Times New Roman" w:cs="Times New Roman"/>
          <w:color w:val="000000" w:themeColor="text1"/>
          <w:sz w:val="24"/>
          <w:szCs w:val="24"/>
          <w:shd w:val="clear" w:color="auto" w:fill="FFFFFF"/>
        </w:rPr>
        <w:t>do not</w:t>
      </w:r>
      <w:r w:rsidR="007B7DF5" w:rsidRPr="008B59B9">
        <w:rPr>
          <w:rFonts w:ascii="Times New Roman" w:eastAsia="Times New Roman" w:hAnsi="Times New Roman" w:cs="Times New Roman"/>
          <w:color w:val="000000" w:themeColor="text1"/>
          <w:sz w:val="24"/>
          <w:szCs w:val="24"/>
          <w:shd w:val="clear" w:color="auto" w:fill="FFFFFF"/>
        </w:rPr>
        <w:t> harm </w:t>
      </w:r>
      <w:r w:rsidR="005A16CF" w:rsidRPr="008B59B9">
        <w:rPr>
          <w:rFonts w:ascii="Times New Roman" w:eastAsia="Times New Roman" w:hAnsi="Times New Roman" w:cs="Times New Roman"/>
          <w:color w:val="000000" w:themeColor="text1"/>
          <w:sz w:val="24"/>
          <w:szCs w:val="24"/>
          <w:shd w:val="clear" w:color="auto" w:fill="FFFFFF"/>
        </w:rPr>
        <w:t>any colleague's relationship with</w:t>
      </w:r>
      <w:r w:rsidR="007B7DF5" w:rsidRPr="008B59B9">
        <w:rPr>
          <w:rFonts w:ascii="Times New Roman" w:eastAsia="Times New Roman" w:hAnsi="Times New Roman" w:cs="Times New Roman"/>
          <w:color w:val="000000" w:themeColor="text1"/>
          <w:sz w:val="24"/>
          <w:szCs w:val="24"/>
          <w:shd w:val="clear" w:color="auto" w:fill="FFFFFF"/>
        </w:rPr>
        <w:t> </w:t>
      </w:r>
      <w:r w:rsidR="005A16CF" w:rsidRPr="008B59B9">
        <w:rPr>
          <w:rFonts w:ascii="Times New Roman" w:eastAsia="Times New Roman" w:hAnsi="Times New Roman" w:cs="Times New Roman"/>
          <w:color w:val="000000" w:themeColor="text1"/>
          <w:sz w:val="24"/>
          <w:szCs w:val="24"/>
          <w:shd w:val="clear" w:color="auto" w:fill="FFFFFF"/>
        </w:rPr>
        <w:t>clients</w:t>
      </w:r>
      <w:r w:rsidR="007B7DF5" w:rsidRPr="008B59B9">
        <w:rPr>
          <w:rFonts w:ascii="Times New Roman" w:eastAsia="Times New Roman" w:hAnsi="Times New Roman" w:cs="Times New Roman"/>
          <w:color w:val="000000" w:themeColor="text1"/>
          <w:sz w:val="24"/>
          <w:szCs w:val="24"/>
          <w:shd w:val="clear" w:color="auto" w:fill="FFFFFF"/>
        </w:rPr>
        <w:t> </w:t>
      </w:r>
      <w:r w:rsidR="005A16CF" w:rsidRPr="008B59B9">
        <w:rPr>
          <w:rFonts w:ascii="Times New Roman" w:eastAsia="Times New Roman" w:hAnsi="Times New Roman" w:cs="Times New Roman"/>
          <w:color w:val="000000" w:themeColor="text1"/>
          <w:sz w:val="24"/>
          <w:szCs w:val="24"/>
          <w:shd w:val="clear" w:color="auto" w:fill="FFFFFF"/>
        </w:rPr>
        <w:t>by</w:t>
      </w:r>
      <w:r w:rsidR="007B7DF5" w:rsidRPr="008B59B9">
        <w:rPr>
          <w:rFonts w:ascii="Times New Roman" w:eastAsia="Times New Roman" w:hAnsi="Times New Roman" w:cs="Times New Roman"/>
          <w:color w:val="000000" w:themeColor="text1"/>
          <w:sz w:val="24"/>
          <w:szCs w:val="24"/>
          <w:shd w:val="clear" w:color="auto" w:fill="FFFFFF"/>
        </w:rPr>
        <w:t> creating </w:t>
      </w:r>
      <w:r w:rsidR="005A16CF" w:rsidRPr="008B59B9">
        <w:rPr>
          <w:rFonts w:ascii="Times New Roman" w:eastAsia="Times New Roman" w:hAnsi="Times New Roman" w:cs="Times New Roman"/>
          <w:color w:val="000000" w:themeColor="text1"/>
          <w:sz w:val="24"/>
          <w:szCs w:val="24"/>
          <w:shd w:val="clear" w:color="auto" w:fill="FFFFFF"/>
        </w:rPr>
        <w:t>inappropriate comments. All communication between colleagues</w:t>
      </w:r>
      <w:r w:rsidR="007B7DF5" w:rsidRPr="008B59B9">
        <w:rPr>
          <w:rFonts w:ascii="Times New Roman" w:eastAsia="Times New Roman" w:hAnsi="Times New Roman" w:cs="Times New Roman"/>
          <w:color w:val="000000" w:themeColor="text1"/>
          <w:sz w:val="24"/>
          <w:szCs w:val="24"/>
          <w:shd w:val="clear" w:color="auto" w:fill="FFFFFF"/>
        </w:rPr>
        <w:t> regarding </w:t>
      </w:r>
      <w:r w:rsidR="005A16CF" w:rsidRPr="008B59B9">
        <w:rPr>
          <w:rFonts w:ascii="Times New Roman" w:eastAsia="Times New Roman" w:hAnsi="Times New Roman" w:cs="Times New Roman"/>
          <w:color w:val="000000" w:themeColor="text1"/>
          <w:sz w:val="24"/>
          <w:szCs w:val="24"/>
          <w:shd w:val="clear" w:color="auto" w:fill="FFFFFF"/>
        </w:rPr>
        <w:t>clients</w:t>
      </w:r>
      <w:r w:rsidR="007B7DF5" w:rsidRPr="008B59B9">
        <w:rPr>
          <w:rFonts w:ascii="Times New Roman" w:eastAsia="Times New Roman" w:hAnsi="Times New Roman" w:cs="Times New Roman"/>
          <w:color w:val="000000" w:themeColor="text1"/>
          <w:sz w:val="24"/>
          <w:szCs w:val="24"/>
          <w:shd w:val="clear" w:color="auto" w:fill="FFFFFF"/>
        </w:rPr>
        <w:t> should </w:t>
      </w:r>
      <w:r w:rsidR="005A16CF" w:rsidRPr="008B59B9">
        <w:rPr>
          <w:rFonts w:ascii="Times New Roman" w:eastAsia="Times New Roman" w:hAnsi="Times New Roman" w:cs="Times New Roman"/>
          <w:color w:val="000000" w:themeColor="text1"/>
          <w:sz w:val="24"/>
          <w:szCs w:val="24"/>
          <w:shd w:val="clear" w:color="auto" w:fill="FFFFFF"/>
        </w:rPr>
        <w:t>be</w:t>
      </w:r>
      <w:r w:rsidR="007B7DF5" w:rsidRPr="008B59B9">
        <w:rPr>
          <w:rFonts w:ascii="Times New Roman" w:eastAsia="Times New Roman" w:hAnsi="Times New Roman" w:cs="Times New Roman"/>
          <w:color w:val="000000" w:themeColor="text1"/>
          <w:sz w:val="24"/>
          <w:szCs w:val="24"/>
          <w:shd w:val="clear" w:color="auto" w:fill="FFFFFF"/>
        </w:rPr>
        <w:t> </w:t>
      </w:r>
      <w:r w:rsidR="005A16CF" w:rsidRPr="008B59B9">
        <w:rPr>
          <w:rFonts w:ascii="Times New Roman" w:eastAsia="Times New Roman" w:hAnsi="Times New Roman" w:cs="Times New Roman"/>
          <w:color w:val="000000" w:themeColor="text1"/>
          <w:sz w:val="24"/>
          <w:szCs w:val="24"/>
          <w:shd w:val="clear" w:color="auto" w:fill="FFFFFF"/>
        </w:rPr>
        <w:t>professional</w:t>
      </w:r>
      <w:r w:rsidR="007B7DF5" w:rsidRPr="008B59B9">
        <w:rPr>
          <w:rFonts w:ascii="Times New Roman" w:eastAsia="Times New Roman" w:hAnsi="Times New Roman" w:cs="Times New Roman"/>
          <w:color w:val="000000" w:themeColor="text1"/>
          <w:sz w:val="24"/>
          <w:szCs w:val="24"/>
          <w:shd w:val="clear" w:color="auto" w:fill="FFFFFF"/>
        </w:rPr>
        <w:t> </w:t>
      </w:r>
      <w:r w:rsidR="005A16CF" w:rsidRPr="008B59B9">
        <w:rPr>
          <w:rFonts w:ascii="Times New Roman" w:eastAsia="Times New Roman" w:hAnsi="Times New Roman" w:cs="Times New Roman"/>
          <w:color w:val="000000" w:themeColor="text1"/>
          <w:sz w:val="24"/>
          <w:szCs w:val="24"/>
          <w:shd w:val="clear" w:color="auto" w:fill="FFFFFF"/>
        </w:rPr>
        <w:t xml:space="preserve">and </w:t>
      </w:r>
      <w:r w:rsidR="007B7DF5" w:rsidRPr="008B59B9">
        <w:rPr>
          <w:rFonts w:ascii="Times New Roman" w:eastAsia="Times New Roman" w:hAnsi="Times New Roman" w:cs="Times New Roman"/>
          <w:color w:val="000000" w:themeColor="text1"/>
          <w:sz w:val="24"/>
          <w:szCs w:val="24"/>
          <w:shd w:val="clear" w:color="auto" w:fill="FFFFFF"/>
        </w:rPr>
        <w:t>so </w:t>
      </w:r>
      <w:r w:rsidR="005A16CF" w:rsidRPr="008B59B9">
        <w:rPr>
          <w:rFonts w:ascii="Times New Roman" w:eastAsia="Times New Roman" w:hAnsi="Times New Roman" w:cs="Times New Roman"/>
          <w:color w:val="000000" w:themeColor="text1"/>
          <w:sz w:val="24"/>
          <w:szCs w:val="24"/>
          <w:shd w:val="clear" w:color="auto" w:fill="FFFFFF"/>
        </w:rPr>
        <w:t>targeted, with respect and confidentiality, as</w:t>
      </w:r>
      <w:r w:rsidR="007B7DF5" w:rsidRPr="008B59B9">
        <w:rPr>
          <w:rFonts w:ascii="Times New Roman" w:eastAsia="Times New Roman" w:hAnsi="Times New Roman" w:cs="Times New Roman"/>
          <w:color w:val="000000" w:themeColor="text1"/>
          <w:sz w:val="24"/>
          <w:szCs w:val="24"/>
          <w:shd w:val="clear" w:color="auto" w:fill="FFFFFF"/>
        </w:rPr>
        <w:t> united </w:t>
      </w:r>
      <w:r w:rsidR="005A16CF" w:rsidRPr="008B59B9">
        <w:rPr>
          <w:rFonts w:ascii="Times New Roman" w:eastAsia="Times New Roman" w:hAnsi="Times New Roman" w:cs="Times New Roman"/>
          <w:color w:val="000000" w:themeColor="text1"/>
          <w:sz w:val="24"/>
          <w:szCs w:val="24"/>
          <w:shd w:val="clear" w:color="auto" w:fill="FFFFFF"/>
        </w:rPr>
        <w:t>with the</w:t>
      </w:r>
      <w:r w:rsidR="007B7DF5" w:rsidRPr="008B59B9">
        <w:rPr>
          <w:rFonts w:ascii="Times New Roman" w:eastAsia="Times New Roman" w:hAnsi="Times New Roman" w:cs="Times New Roman"/>
          <w:color w:val="000000" w:themeColor="text1"/>
          <w:sz w:val="24"/>
          <w:szCs w:val="24"/>
          <w:shd w:val="clear" w:color="auto" w:fill="FFFFFF"/>
        </w:rPr>
        <w:t> </w:t>
      </w:r>
      <w:r w:rsidR="005A16CF" w:rsidRPr="008B59B9">
        <w:rPr>
          <w:rFonts w:ascii="Times New Roman" w:eastAsia="Times New Roman" w:hAnsi="Times New Roman" w:cs="Times New Roman"/>
          <w:color w:val="000000" w:themeColor="text1"/>
          <w:sz w:val="24"/>
          <w:szCs w:val="24"/>
          <w:shd w:val="clear" w:color="auto" w:fill="FFFFFF"/>
        </w:rPr>
        <w:t>clients</w:t>
      </w:r>
      <w:r w:rsidR="00392396">
        <w:rPr>
          <w:rFonts w:ascii="Times New Roman" w:hAnsi="Times New Roman" w:cs="Times New Roman"/>
          <w:sz w:val="24"/>
          <w:szCs w:val="24"/>
        </w:rPr>
        <w:t xml:space="preserve"> </w:t>
      </w:r>
      <w:r w:rsidR="001766A0">
        <w:rPr>
          <w:rFonts w:ascii="Times New Roman" w:hAnsi="Times New Roman" w:cs="Times New Roman"/>
          <w:sz w:val="24"/>
          <w:szCs w:val="24"/>
        </w:rPr>
        <w:t>(BACP</w:t>
      </w:r>
      <w:r w:rsidR="00984150">
        <w:rPr>
          <w:rFonts w:ascii="Times New Roman" w:hAnsi="Times New Roman" w:cs="Times New Roman"/>
          <w:sz w:val="24"/>
          <w:szCs w:val="24"/>
        </w:rPr>
        <w:t>, 2018</w:t>
      </w:r>
      <w:r w:rsidR="001766A0">
        <w:rPr>
          <w:rFonts w:ascii="Times New Roman" w:hAnsi="Times New Roman" w:cs="Times New Roman"/>
          <w:sz w:val="24"/>
          <w:szCs w:val="24"/>
        </w:rPr>
        <w:t>)</w:t>
      </w:r>
      <w:r w:rsidR="005A16CF" w:rsidRPr="005A16CF">
        <w:rPr>
          <w:rFonts w:ascii="Times New Roman" w:hAnsi="Times New Roman" w:cs="Times New Roman"/>
          <w:sz w:val="24"/>
          <w:szCs w:val="24"/>
        </w:rPr>
        <w:t>.</w:t>
      </w:r>
    </w:p>
    <w:p w14:paraId="7E6CBCAD" w14:textId="310E0FD6" w:rsidR="00B47405" w:rsidRDefault="00B47405" w:rsidP="00B15376">
      <w:pPr>
        <w:rPr>
          <w:rFonts w:ascii="Times New Roman" w:hAnsi="Times New Roman" w:cs="Times New Roman"/>
          <w:sz w:val="24"/>
          <w:szCs w:val="24"/>
        </w:rPr>
      </w:pPr>
      <w:r w:rsidRPr="00B47405">
        <w:rPr>
          <w:rFonts w:ascii="Times New Roman" w:hAnsi="Times New Roman" w:cs="Times New Roman"/>
          <w:sz w:val="24"/>
          <w:szCs w:val="24"/>
        </w:rPr>
        <w:t xml:space="preserve">The psychodynamic approach </w:t>
      </w:r>
      <w:r w:rsidR="00363D64" w:rsidRPr="00BB71F4">
        <w:rPr>
          <w:rFonts w:ascii="Times New Roman" w:hAnsi="Times New Roman" w:cs="Times New Roman"/>
          <w:sz w:val="24"/>
          <w:szCs w:val="24"/>
        </w:rPr>
        <w:t>centres</w:t>
      </w:r>
      <w:r w:rsidR="00BB71F4" w:rsidRPr="00BB71F4">
        <w:rPr>
          <w:rFonts w:ascii="Times New Roman" w:hAnsi="Times New Roman" w:cs="Times New Roman"/>
          <w:sz w:val="24"/>
          <w:szCs w:val="24"/>
        </w:rPr>
        <w:t xml:space="preserve"> around individuals</w:t>
      </w:r>
      <w:r w:rsidRPr="00B47405">
        <w:rPr>
          <w:rFonts w:ascii="Times New Roman" w:hAnsi="Times New Roman" w:cs="Times New Roman"/>
          <w:sz w:val="24"/>
          <w:szCs w:val="24"/>
        </w:rPr>
        <w:t xml:space="preserve"> in the </w:t>
      </w:r>
      <w:r w:rsidR="00BB71F4" w:rsidRPr="00BB71F4">
        <w:rPr>
          <w:rFonts w:ascii="Times New Roman" w:hAnsi="Times New Roman" w:cs="Times New Roman"/>
          <w:sz w:val="24"/>
          <w:szCs w:val="24"/>
        </w:rPr>
        <w:t>most profound</w:t>
      </w:r>
      <w:r w:rsidRPr="00B47405">
        <w:rPr>
          <w:rFonts w:ascii="Times New Roman" w:hAnsi="Times New Roman" w:cs="Times New Roman"/>
          <w:sz w:val="24"/>
          <w:szCs w:val="24"/>
        </w:rPr>
        <w:t xml:space="preserve"> </w:t>
      </w:r>
      <w:r w:rsidR="00B17BD1" w:rsidRPr="00B47405">
        <w:rPr>
          <w:rFonts w:ascii="Times New Roman" w:hAnsi="Times New Roman" w:cs="Times New Roman"/>
          <w:sz w:val="24"/>
          <w:szCs w:val="24"/>
        </w:rPr>
        <w:t xml:space="preserve">sense </w:t>
      </w:r>
      <w:r w:rsidR="00BB71F4" w:rsidRPr="00BB71F4">
        <w:rPr>
          <w:rFonts w:ascii="Times New Roman" w:hAnsi="Times New Roman" w:cs="Times New Roman"/>
          <w:sz w:val="24"/>
          <w:szCs w:val="24"/>
        </w:rPr>
        <w:t>since</w:t>
      </w:r>
      <w:r w:rsidRPr="00B47405">
        <w:rPr>
          <w:rFonts w:ascii="Times New Roman" w:hAnsi="Times New Roman" w:cs="Times New Roman"/>
          <w:sz w:val="24"/>
          <w:szCs w:val="24"/>
        </w:rPr>
        <w:t xml:space="preserve"> it is applied to </w:t>
      </w:r>
      <w:r w:rsidR="00BB71F4" w:rsidRPr="00BB71F4">
        <w:rPr>
          <w:rFonts w:ascii="Times New Roman" w:hAnsi="Times New Roman" w:cs="Times New Roman"/>
          <w:sz w:val="24"/>
          <w:szCs w:val="24"/>
        </w:rPr>
        <w:t>individuals</w:t>
      </w:r>
      <w:r w:rsidRPr="00B47405">
        <w:rPr>
          <w:rFonts w:ascii="Times New Roman" w:hAnsi="Times New Roman" w:cs="Times New Roman"/>
          <w:sz w:val="24"/>
          <w:szCs w:val="24"/>
        </w:rPr>
        <w:t xml:space="preserve"> with their unique </w:t>
      </w:r>
      <w:r w:rsidR="00BB71F4" w:rsidRPr="00BB71F4">
        <w:rPr>
          <w:rFonts w:ascii="Times New Roman" w:hAnsi="Times New Roman" w:cs="Times New Roman"/>
          <w:sz w:val="24"/>
          <w:szCs w:val="24"/>
        </w:rPr>
        <w:t>characteristics</w:t>
      </w:r>
      <w:r w:rsidRPr="00B47405">
        <w:rPr>
          <w:rFonts w:ascii="Times New Roman" w:hAnsi="Times New Roman" w:cs="Times New Roman"/>
          <w:sz w:val="24"/>
          <w:szCs w:val="24"/>
        </w:rPr>
        <w:t xml:space="preserve"> and </w:t>
      </w:r>
      <w:r w:rsidR="00BB71F4" w:rsidRPr="00BB71F4">
        <w:rPr>
          <w:rFonts w:ascii="Times New Roman" w:hAnsi="Times New Roman" w:cs="Times New Roman"/>
          <w:sz w:val="24"/>
          <w:szCs w:val="24"/>
        </w:rPr>
        <w:t>lifestyles.</w:t>
      </w:r>
      <w:r w:rsidRPr="00B47405">
        <w:rPr>
          <w:rFonts w:ascii="Times New Roman" w:hAnsi="Times New Roman" w:cs="Times New Roman"/>
          <w:sz w:val="24"/>
          <w:szCs w:val="24"/>
        </w:rPr>
        <w:t xml:space="preserve"> Psychodynamic </w:t>
      </w:r>
      <w:r w:rsidR="00BB71F4" w:rsidRPr="00BB71F4">
        <w:rPr>
          <w:rFonts w:ascii="Times New Roman" w:hAnsi="Times New Roman" w:cs="Times New Roman"/>
          <w:sz w:val="24"/>
          <w:szCs w:val="24"/>
        </w:rPr>
        <w:t>aptitudes</w:t>
      </w:r>
      <w:r w:rsidRPr="00B47405">
        <w:rPr>
          <w:rFonts w:ascii="Times New Roman" w:hAnsi="Times New Roman" w:cs="Times New Roman"/>
          <w:sz w:val="24"/>
          <w:szCs w:val="24"/>
        </w:rPr>
        <w:t xml:space="preserve"> and experience help to </w:t>
      </w:r>
      <w:r w:rsidR="00BB71F4" w:rsidRPr="00BB71F4">
        <w:rPr>
          <w:rFonts w:ascii="Times New Roman" w:hAnsi="Times New Roman" w:cs="Times New Roman"/>
          <w:sz w:val="24"/>
          <w:szCs w:val="24"/>
        </w:rPr>
        <w:t>comprehend</w:t>
      </w:r>
      <w:r w:rsidRPr="00B47405">
        <w:rPr>
          <w:rFonts w:ascii="Times New Roman" w:hAnsi="Times New Roman" w:cs="Times New Roman"/>
          <w:sz w:val="24"/>
          <w:szCs w:val="24"/>
        </w:rPr>
        <w:t xml:space="preserve"> symptoms as functional disorders and </w:t>
      </w:r>
      <w:r w:rsidR="00BB71F4" w:rsidRPr="00BB71F4">
        <w:rPr>
          <w:rFonts w:ascii="Times New Roman" w:hAnsi="Times New Roman" w:cs="Times New Roman"/>
          <w:sz w:val="24"/>
          <w:szCs w:val="24"/>
        </w:rPr>
        <w:t>deficiencies, yet</w:t>
      </w:r>
      <w:r w:rsidRPr="00B47405">
        <w:rPr>
          <w:rFonts w:ascii="Times New Roman" w:hAnsi="Times New Roman" w:cs="Times New Roman"/>
          <w:sz w:val="24"/>
          <w:szCs w:val="24"/>
        </w:rPr>
        <w:t xml:space="preserve"> as </w:t>
      </w:r>
      <w:r w:rsidR="00BB71F4" w:rsidRPr="00BB71F4">
        <w:rPr>
          <w:rFonts w:ascii="Times New Roman" w:hAnsi="Times New Roman" w:cs="Times New Roman"/>
          <w:sz w:val="24"/>
          <w:szCs w:val="24"/>
        </w:rPr>
        <w:t>powerful wonders</w:t>
      </w:r>
      <w:r w:rsidRPr="00B47405">
        <w:rPr>
          <w:rFonts w:ascii="Times New Roman" w:hAnsi="Times New Roman" w:cs="Times New Roman"/>
          <w:sz w:val="24"/>
          <w:szCs w:val="24"/>
        </w:rPr>
        <w:t xml:space="preserve"> with their own </w:t>
      </w:r>
      <w:r w:rsidR="00BB71F4" w:rsidRPr="00BB71F4">
        <w:rPr>
          <w:rFonts w:ascii="Times New Roman" w:hAnsi="Times New Roman" w:cs="Times New Roman"/>
          <w:sz w:val="24"/>
          <w:szCs w:val="24"/>
        </w:rPr>
        <w:t>capacities</w:t>
      </w:r>
      <w:r w:rsidRPr="00B47405">
        <w:rPr>
          <w:rFonts w:ascii="Times New Roman" w:hAnsi="Times New Roman" w:cs="Times New Roman"/>
          <w:sz w:val="24"/>
          <w:szCs w:val="24"/>
        </w:rPr>
        <w:t xml:space="preserve"> and logic. Psychodynamic expertise </w:t>
      </w:r>
      <w:r w:rsidR="00BB71F4" w:rsidRPr="00BB71F4">
        <w:rPr>
          <w:rFonts w:ascii="Times New Roman" w:hAnsi="Times New Roman" w:cs="Times New Roman"/>
          <w:sz w:val="24"/>
          <w:szCs w:val="24"/>
        </w:rPr>
        <w:t>assists</w:t>
      </w:r>
      <w:r w:rsidRPr="00B47405">
        <w:rPr>
          <w:rFonts w:ascii="Times New Roman" w:hAnsi="Times New Roman" w:cs="Times New Roman"/>
          <w:sz w:val="24"/>
          <w:szCs w:val="24"/>
        </w:rPr>
        <w:t xml:space="preserve"> with complex </w:t>
      </w:r>
      <w:r w:rsidR="00BB71F4" w:rsidRPr="00BB71F4">
        <w:rPr>
          <w:rFonts w:ascii="Times New Roman" w:hAnsi="Times New Roman" w:cs="Times New Roman"/>
          <w:sz w:val="24"/>
          <w:szCs w:val="24"/>
        </w:rPr>
        <w:t>finding</w:t>
      </w:r>
      <w:r w:rsidRPr="00B47405">
        <w:rPr>
          <w:rFonts w:ascii="Times New Roman" w:hAnsi="Times New Roman" w:cs="Times New Roman"/>
          <w:sz w:val="24"/>
          <w:szCs w:val="24"/>
        </w:rPr>
        <w:t xml:space="preserve"> and treatment </w:t>
      </w:r>
      <w:r w:rsidR="00BB71F4" w:rsidRPr="00BB71F4">
        <w:rPr>
          <w:rFonts w:ascii="Times New Roman" w:hAnsi="Times New Roman" w:cs="Times New Roman"/>
          <w:sz w:val="24"/>
          <w:szCs w:val="24"/>
        </w:rPr>
        <w:t>choices. What</w:t>
      </w:r>
      <w:r w:rsidR="002132AA">
        <w:rPr>
          <w:rFonts w:ascii="Times New Roman" w:hAnsi="Times New Roman" w:cs="Times New Roman"/>
          <w:sz w:val="24"/>
          <w:szCs w:val="24"/>
        </w:rPr>
        <w:t xml:space="preserve"> i</w:t>
      </w:r>
      <w:r w:rsidR="00BB71F4" w:rsidRPr="00BB71F4">
        <w:rPr>
          <w:rFonts w:ascii="Times New Roman" w:hAnsi="Times New Roman" w:cs="Times New Roman"/>
          <w:sz w:val="24"/>
          <w:szCs w:val="24"/>
        </w:rPr>
        <w:t>s more</w:t>
      </w:r>
      <w:r w:rsidRPr="00B47405">
        <w:rPr>
          <w:rFonts w:ascii="Times New Roman" w:hAnsi="Times New Roman" w:cs="Times New Roman"/>
          <w:sz w:val="24"/>
          <w:szCs w:val="24"/>
        </w:rPr>
        <w:t xml:space="preserve">, the psychodynamic approach is </w:t>
      </w:r>
      <w:r w:rsidR="00BB71F4" w:rsidRPr="00BB71F4">
        <w:rPr>
          <w:rFonts w:ascii="Times New Roman" w:hAnsi="Times New Roman" w:cs="Times New Roman"/>
          <w:sz w:val="24"/>
          <w:szCs w:val="24"/>
        </w:rPr>
        <w:t>setting focused on the grounds that</w:t>
      </w:r>
      <w:r w:rsidRPr="00B47405">
        <w:rPr>
          <w:rFonts w:ascii="Times New Roman" w:hAnsi="Times New Roman" w:cs="Times New Roman"/>
          <w:sz w:val="24"/>
          <w:szCs w:val="24"/>
        </w:rPr>
        <w:t xml:space="preserve"> it contains a </w:t>
      </w:r>
      <w:r w:rsidR="00BB71F4" w:rsidRPr="00BB71F4">
        <w:rPr>
          <w:rFonts w:ascii="Times New Roman" w:hAnsi="Times New Roman" w:cs="Times New Roman"/>
          <w:sz w:val="24"/>
          <w:szCs w:val="24"/>
        </w:rPr>
        <w:t>point</w:t>
      </w:r>
      <w:r w:rsidRPr="00B47405">
        <w:rPr>
          <w:rFonts w:ascii="Times New Roman" w:hAnsi="Times New Roman" w:cs="Times New Roman"/>
          <w:sz w:val="24"/>
          <w:szCs w:val="24"/>
        </w:rPr>
        <w:t xml:space="preserve"> of </w:t>
      </w:r>
      <w:r w:rsidR="00BB71F4" w:rsidRPr="00BB71F4">
        <w:rPr>
          <w:rFonts w:ascii="Times New Roman" w:hAnsi="Times New Roman" w:cs="Times New Roman"/>
          <w:sz w:val="24"/>
          <w:szCs w:val="24"/>
        </w:rPr>
        <w:t>view of the unpredictability</w:t>
      </w:r>
      <w:r w:rsidRPr="00B47405">
        <w:rPr>
          <w:rFonts w:ascii="Times New Roman" w:hAnsi="Times New Roman" w:cs="Times New Roman"/>
          <w:sz w:val="24"/>
          <w:szCs w:val="24"/>
        </w:rPr>
        <w:t xml:space="preserve"> of the health situation. Unconscious processes and </w:t>
      </w:r>
      <w:r w:rsidR="00BB71F4" w:rsidRPr="00BB71F4">
        <w:rPr>
          <w:rFonts w:ascii="Times New Roman" w:hAnsi="Times New Roman" w:cs="Times New Roman"/>
          <w:sz w:val="24"/>
          <w:szCs w:val="24"/>
        </w:rPr>
        <w:t>correspondences happen</w:t>
      </w:r>
      <w:r w:rsidRPr="00B47405">
        <w:rPr>
          <w:rFonts w:ascii="Times New Roman" w:hAnsi="Times New Roman" w:cs="Times New Roman"/>
          <w:sz w:val="24"/>
          <w:szCs w:val="24"/>
        </w:rPr>
        <w:t xml:space="preserve"> in </w:t>
      </w:r>
      <w:r w:rsidR="00BB71F4" w:rsidRPr="00BB71F4">
        <w:rPr>
          <w:rFonts w:ascii="Times New Roman" w:hAnsi="Times New Roman" w:cs="Times New Roman"/>
          <w:sz w:val="24"/>
          <w:szCs w:val="24"/>
        </w:rPr>
        <w:t>all various</w:t>
      </w:r>
      <w:r w:rsidRPr="00B47405">
        <w:rPr>
          <w:rFonts w:ascii="Times New Roman" w:hAnsi="Times New Roman" w:cs="Times New Roman"/>
          <w:sz w:val="24"/>
          <w:szCs w:val="24"/>
        </w:rPr>
        <w:t xml:space="preserve"> clinical settings, </w:t>
      </w:r>
      <w:r w:rsidR="00BB71F4" w:rsidRPr="00BB71F4">
        <w:rPr>
          <w:rFonts w:ascii="Times New Roman" w:hAnsi="Times New Roman" w:cs="Times New Roman"/>
          <w:sz w:val="24"/>
          <w:szCs w:val="24"/>
        </w:rPr>
        <w:t xml:space="preserve">for example </w:t>
      </w:r>
      <w:r w:rsidRPr="00B47405">
        <w:rPr>
          <w:rFonts w:ascii="Times New Roman" w:hAnsi="Times New Roman" w:cs="Times New Roman"/>
          <w:sz w:val="24"/>
          <w:szCs w:val="24"/>
        </w:rPr>
        <w:t xml:space="preserve">relationships </w:t>
      </w:r>
      <w:r w:rsidR="00BB71F4" w:rsidRPr="00BB71F4">
        <w:rPr>
          <w:rFonts w:ascii="Times New Roman" w:hAnsi="Times New Roman" w:cs="Times New Roman"/>
          <w:sz w:val="24"/>
          <w:szCs w:val="24"/>
        </w:rPr>
        <w:t>among counsellors</w:t>
      </w:r>
      <w:r w:rsidRPr="00B47405">
        <w:rPr>
          <w:rFonts w:ascii="Times New Roman" w:hAnsi="Times New Roman" w:cs="Times New Roman"/>
          <w:sz w:val="24"/>
          <w:szCs w:val="24"/>
        </w:rPr>
        <w:t xml:space="preserve"> and patients, </w:t>
      </w:r>
      <w:r w:rsidR="00BB71F4" w:rsidRPr="00BB71F4">
        <w:rPr>
          <w:rFonts w:ascii="Times New Roman" w:hAnsi="Times New Roman" w:cs="Times New Roman"/>
          <w:sz w:val="24"/>
          <w:szCs w:val="24"/>
        </w:rPr>
        <w:t>all through</w:t>
      </w:r>
      <w:r w:rsidRPr="00B47405">
        <w:rPr>
          <w:rFonts w:ascii="Times New Roman" w:hAnsi="Times New Roman" w:cs="Times New Roman"/>
          <w:sz w:val="24"/>
          <w:szCs w:val="24"/>
        </w:rPr>
        <w:t xml:space="preserve"> the </w:t>
      </w:r>
      <w:r w:rsidR="00BB71F4" w:rsidRPr="00BB71F4">
        <w:rPr>
          <w:rFonts w:ascii="Times New Roman" w:hAnsi="Times New Roman" w:cs="Times New Roman"/>
          <w:sz w:val="24"/>
          <w:szCs w:val="24"/>
        </w:rPr>
        <w:t>environment of the clinical focus</w:t>
      </w:r>
      <w:r w:rsidRPr="00B47405">
        <w:rPr>
          <w:rFonts w:ascii="Times New Roman" w:hAnsi="Times New Roman" w:cs="Times New Roman"/>
          <w:sz w:val="24"/>
          <w:szCs w:val="24"/>
        </w:rPr>
        <w:t xml:space="preserve"> and among </w:t>
      </w:r>
      <w:r w:rsidR="00BB71F4" w:rsidRPr="00BB71F4">
        <w:rPr>
          <w:rFonts w:ascii="Times New Roman" w:hAnsi="Times New Roman" w:cs="Times New Roman"/>
          <w:sz w:val="24"/>
          <w:szCs w:val="24"/>
        </w:rPr>
        <w:t>associates.</w:t>
      </w:r>
      <w:r w:rsidRPr="00B47405">
        <w:rPr>
          <w:rFonts w:ascii="Times New Roman" w:hAnsi="Times New Roman" w:cs="Times New Roman"/>
          <w:sz w:val="24"/>
          <w:szCs w:val="24"/>
        </w:rPr>
        <w:t xml:space="preserve"> It is </w:t>
      </w:r>
      <w:r w:rsidR="00BB71F4" w:rsidRPr="00BB71F4">
        <w:rPr>
          <w:rFonts w:ascii="Times New Roman" w:hAnsi="Times New Roman" w:cs="Times New Roman"/>
          <w:sz w:val="24"/>
          <w:szCs w:val="24"/>
        </w:rPr>
        <w:t>along these lines valuable</w:t>
      </w:r>
      <w:r w:rsidRPr="00B47405">
        <w:rPr>
          <w:rFonts w:ascii="Times New Roman" w:hAnsi="Times New Roman" w:cs="Times New Roman"/>
          <w:sz w:val="24"/>
          <w:szCs w:val="24"/>
        </w:rPr>
        <w:t xml:space="preserve"> to </w:t>
      </w:r>
      <w:r w:rsidR="00BB71F4" w:rsidRPr="00BB71F4">
        <w:rPr>
          <w:rFonts w:ascii="Times New Roman" w:hAnsi="Times New Roman" w:cs="Times New Roman"/>
          <w:sz w:val="24"/>
          <w:szCs w:val="24"/>
        </w:rPr>
        <w:t>comprehend troublesome circumstances</w:t>
      </w:r>
      <w:r w:rsidRPr="00B47405">
        <w:rPr>
          <w:rFonts w:ascii="Times New Roman" w:hAnsi="Times New Roman" w:cs="Times New Roman"/>
          <w:sz w:val="24"/>
          <w:szCs w:val="24"/>
        </w:rPr>
        <w:t xml:space="preserve"> and </w:t>
      </w:r>
      <w:r w:rsidR="00BB71F4" w:rsidRPr="00BB71F4">
        <w:rPr>
          <w:rFonts w:ascii="Times New Roman" w:hAnsi="Times New Roman" w:cs="Times New Roman"/>
          <w:sz w:val="24"/>
          <w:szCs w:val="24"/>
        </w:rPr>
        <w:t>correspondence issues in day by day</w:t>
      </w:r>
      <w:r w:rsidRPr="00B47405">
        <w:rPr>
          <w:rFonts w:ascii="Times New Roman" w:hAnsi="Times New Roman" w:cs="Times New Roman"/>
          <w:sz w:val="24"/>
          <w:szCs w:val="24"/>
        </w:rPr>
        <w:t xml:space="preserve"> clinical work </w:t>
      </w:r>
      <w:r w:rsidR="00BB71F4" w:rsidRPr="00BB71F4">
        <w:rPr>
          <w:rFonts w:ascii="Times New Roman" w:hAnsi="Times New Roman" w:cs="Times New Roman"/>
          <w:sz w:val="24"/>
          <w:szCs w:val="24"/>
        </w:rPr>
        <w:t>utilizing</w:t>
      </w:r>
      <w:r w:rsidRPr="00B47405">
        <w:rPr>
          <w:rFonts w:ascii="Times New Roman" w:hAnsi="Times New Roman" w:cs="Times New Roman"/>
          <w:sz w:val="24"/>
          <w:szCs w:val="24"/>
        </w:rPr>
        <w:t xml:space="preserve"> psychodynamic </w:t>
      </w:r>
      <w:r w:rsidR="00BB71F4" w:rsidRPr="00BB71F4">
        <w:rPr>
          <w:rFonts w:ascii="Times New Roman" w:hAnsi="Times New Roman" w:cs="Times New Roman"/>
          <w:sz w:val="24"/>
          <w:szCs w:val="24"/>
        </w:rPr>
        <w:t>aptitudes</w:t>
      </w:r>
      <w:r w:rsidRPr="00B47405">
        <w:rPr>
          <w:rFonts w:ascii="Times New Roman" w:hAnsi="Times New Roman" w:cs="Times New Roman"/>
          <w:sz w:val="24"/>
          <w:szCs w:val="24"/>
        </w:rPr>
        <w:t xml:space="preserve"> (self-reflection and self-observation of displacement and transfer </w:t>
      </w:r>
      <w:r w:rsidR="00BB71F4" w:rsidRPr="00BB71F4">
        <w:rPr>
          <w:rFonts w:ascii="Times New Roman" w:hAnsi="Times New Roman" w:cs="Times New Roman"/>
          <w:sz w:val="24"/>
          <w:szCs w:val="24"/>
        </w:rPr>
        <w:t>emotions).</w:t>
      </w:r>
      <w:r w:rsidRPr="00B47405">
        <w:rPr>
          <w:rFonts w:ascii="Times New Roman" w:hAnsi="Times New Roman" w:cs="Times New Roman"/>
          <w:sz w:val="24"/>
          <w:szCs w:val="24"/>
        </w:rPr>
        <w:t xml:space="preserve"> This can </w:t>
      </w:r>
      <w:r w:rsidR="00BB71F4" w:rsidRPr="00BB71F4">
        <w:rPr>
          <w:rFonts w:ascii="Times New Roman" w:hAnsi="Times New Roman" w:cs="Times New Roman"/>
          <w:sz w:val="24"/>
          <w:szCs w:val="24"/>
        </w:rPr>
        <w:t>happen</w:t>
      </w:r>
      <w:r w:rsidRPr="00B47405">
        <w:rPr>
          <w:rFonts w:ascii="Times New Roman" w:hAnsi="Times New Roman" w:cs="Times New Roman"/>
          <w:sz w:val="24"/>
          <w:szCs w:val="24"/>
        </w:rPr>
        <w:t xml:space="preserve"> in supervisory </w:t>
      </w:r>
      <w:r w:rsidR="00BB71F4" w:rsidRPr="00BB71F4">
        <w:rPr>
          <w:rFonts w:ascii="Times New Roman" w:hAnsi="Times New Roman" w:cs="Times New Roman"/>
          <w:sz w:val="24"/>
          <w:szCs w:val="24"/>
        </w:rPr>
        <w:t>gatherings</w:t>
      </w:r>
      <w:r w:rsidRPr="00B47405">
        <w:rPr>
          <w:rFonts w:ascii="Times New Roman" w:hAnsi="Times New Roman" w:cs="Times New Roman"/>
          <w:sz w:val="24"/>
          <w:szCs w:val="24"/>
        </w:rPr>
        <w:t xml:space="preserve">, occasional </w:t>
      </w:r>
      <w:r w:rsidR="00BB71F4" w:rsidRPr="00BB71F4">
        <w:rPr>
          <w:rFonts w:ascii="Times New Roman" w:hAnsi="Times New Roman" w:cs="Times New Roman"/>
          <w:sz w:val="24"/>
          <w:szCs w:val="24"/>
        </w:rPr>
        <w:t>gatherings</w:t>
      </w:r>
      <w:r w:rsidRPr="00B47405">
        <w:rPr>
          <w:rFonts w:ascii="Times New Roman" w:hAnsi="Times New Roman" w:cs="Times New Roman"/>
          <w:sz w:val="24"/>
          <w:szCs w:val="24"/>
        </w:rPr>
        <w:t xml:space="preserve"> or </w:t>
      </w:r>
      <w:r w:rsidR="00BB71F4" w:rsidRPr="00BB71F4">
        <w:rPr>
          <w:rFonts w:ascii="Times New Roman" w:hAnsi="Times New Roman" w:cs="Times New Roman"/>
          <w:sz w:val="24"/>
          <w:szCs w:val="24"/>
        </w:rPr>
        <w:t>gatherings</w:t>
      </w:r>
      <w:r w:rsidRPr="00B47405">
        <w:rPr>
          <w:rFonts w:ascii="Times New Roman" w:hAnsi="Times New Roman" w:cs="Times New Roman"/>
          <w:sz w:val="24"/>
          <w:szCs w:val="24"/>
        </w:rPr>
        <w:t xml:space="preserve"> of interdisciplinary </w:t>
      </w:r>
      <w:r w:rsidR="00BB71F4" w:rsidRPr="00BB71F4">
        <w:rPr>
          <w:rFonts w:ascii="Times New Roman" w:hAnsi="Times New Roman" w:cs="Times New Roman"/>
          <w:sz w:val="24"/>
          <w:szCs w:val="24"/>
        </w:rPr>
        <w:t>colleagues in clinical offices, for example, medical procedure</w:t>
      </w:r>
      <w:r w:rsidRPr="00B47405">
        <w:rPr>
          <w:rFonts w:ascii="Times New Roman" w:hAnsi="Times New Roman" w:cs="Times New Roman"/>
          <w:sz w:val="24"/>
          <w:szCs w:val="24"/>
        </w:rPr>
        <w:t xml:space="preserve">, emergency rooms, general </w:t>
      </w:r>
      <w:r w:rsidR="00BB71F4" w:rsidRPr="00BB71F4">
        <w:rPr>
          <w:rFonts w:ascii="Times New Roman" w:hAnsi="Times New Roman" w:cs="Times New Roman"/>
          <w:sz w:val="24"/>
          <w:szCs w:val="24"/>
        </w:rPr>
        <w:t>medication</w:t>
      </w:r>
      <w:r w:rsidRPr="00B47405">
        <w:rPr>
          <w:rFonts w:ascii="Times New Roman" w:hAnsi="Times New Roman" w:cs="Times New Roman"/>
          <w:sz w:val="24"/>
          <w:szCs w:val="24"/>
        </w:rPr>
        <w:t xml:space="preserve">, drug liaison and psychiatric </w:t>
      </w:r>
      <w:r w:rsidR="00BB71F4" w:rsidRPr="00BB71F4">
        <w:rPr>
          <w:rFonts w:ascii="Times New Roman" w:hAnsi="Times New Roman" w:cs="Times New Roman"/>
          <w:sz w:val="24"/>
          <w:szCs w:val="24"/>
        </w:rPr>
        <w:t>workplaces.</w:t>
      </w:r>
      <w:r w:rsidR="00B04E03">
        <w:rPr>
          <w:rFonts w:ascii="Times New Roman" w:hAnsi="Times New Roman" w:cs="Times New Roman"/>
          <w:sz w:val="24"/>
          <w:szCs w:val="24"/>
        </w:rPr>
        <w:t xml:space="preserve"> (Fairbairn, 1952)</w:t>
      </w:r>
      <w:r w:rsidRPr="00B47405">
        <w:rPr>
          <w:rFonts w:ascii="Times New Roman" w:hAnsi="Times New Roman" w:cs="Times New Roman"/>
          <w:sz w:val="24"/>
          <w:szCs w:val="24"/>
        </w:rPr>
        <w:t>.</w:t>
      </w:r>
    </w:p>
    <w:p w14:paraId="5551A193" w14:textId="0ADE24FC" w:rsidR="00B17BD1" w:rsidRDefault="001526EF" w:rsidP="00B15376">
      <w:pPr>
        <w:rPr>
          <w:rFonts w:ascii="Times New Roman" w:hAnsi="Times New Roman" w:cs="Times New Roman"/>
          <w:sz w:val="24"/>
          <w:szCs w:val="24"/>
        </w:rPr>
      </w:pPr>
      <w:r w:rsidRPr="001526EF">
        <w:rPr>
          <w:rFonts w:ascii="Times New Roman" w:hAnsi="Times New Roman" w:cs="Times New Roman"/>
          <w:sz w:val="24"/>
          <w:szCs w:val="24"/>
        </w:rPr>
        <w:t xml:space="preserve">For all patients and their families, </w:t>
      </w:r>
      <w:r w:rsidR="00EF505C" w:rsidRPr="00EF505C">
        <w:rPr>
          <w:rFonts w:ascii="Times New Roman" w:hAnsi="Times New Roman" w:cs="Times New Roman"/>
          <w:sz w:val="24"/>
          <w:szCs w:val="24"/>
        </w:rPr>
        <w:t>associations</w:t>
      </w:r>
      <w:r w:rsidRPr="001526EF">
        <w:rPr>
          <w:rFonts w:ascii="Times New Roman" w:hAnsi="Times New Roman" w:cs="Times New Roman"/>
          <w:sz w:val="24"/>
          <w:szCs w:val="24"/>
        </w:rPr>
        <w:t xml:space="preserve"> with nurses and </w:t>
      </w:r>
      <w:r w:rsidR="00EF505C" w:rsidRPr="00EF505C">
        <w:rPr>
          <w:rFonts w:ascii="Times New Roman" w:hAnsi="Times New Roman" w:cs="Times New Roman"/>
          <w:sz w:val="24"/>
          <w:szCs w:val="24"/>
        </w:rPr>
        <w:t>different</w:t>
      </w:r>
      <w:r w:rsidRPr="001526EF">
        <w:rPr>
          <w:rFonts w:ascii="Times New Roman" w:hAnsi="Times New Roman" w:cs="Times New Roman"/>
          <w:sz w:val="24"/>
          <w:szCs w:val="24"/>
        </w:rPr>
        <w:t xml:space="preserve"> caregivers are </w:t>
      </w:r>
      <w:r w:rsidR="00EF505C" w:rsidRPr="00EF505C">
        <w:rPr>
          <w:rFonts w:ascii="Times New Roman" w:hAnsi="Times New Roman" w:cs="Times New Roman"/>
          <w:sz w:val="24"/>
          <w:szCs w:val="24"/>
        </w:rPr>
        <w:t>significant</w:t>
      </w:r>
      <w:r w:rsidRPr="001526EF">
        <w:rPr>
          <w:rFonts w:ascii="Times New Roman" w:hAnsi="Times New Roman" w:cs="Times New Roman"/>
          <w:sz w:val="24"/>
          <w:szCs w:val="24"/>
        </w:rPr>
        <w:t xml:space="preserve"> for the </w:t>
      </w:r>
      <w:r w:rsidR="00EF505C" w:rsidRPr="00EF505C">
        <w:rPr>
          <w:rFonts w:ascii="Times New Roman" w:hAnsi="Times New Roman" w:cs="Times New Roman"/>
          <w:sz w:val="24"/>
          <w:szCs w:val="24"/>
        </w:rPr>
        <w:t>nature</w:t>
      </w:r>
      <w:r w:rsidRPr="001526EF">
        <w:rPr>
          <w:rFonts w:ascii="Times New Roman" w:hAnsi="Times New Roman" w:cs="Times New Roman"/>
          <w:sz w:val="24"/>
          <w:szCs w:val="24"/>
        </w:rPr>
        <w:t xml:space="preserve"> of their </w:t>
      </w:r>
      <w:r w:rsidR="00EF505C" w:rsidRPr="00EF505C">
        <w:rPr>
          <w:rFonts w:ascii="Times New Roman" w:hAnsi="Times New Roman" w:cs="Times New Roman"/>
          <w:sz w:val="24"/>
          <w:szCs w:val="24"/>
        </w:rPr>
        <w:t xml:space="preserve">wellbeing </w:t>
      </w:r>
      <w:r w:rsidRPr="001526EF">
        <w:rPr>
          <w:rFonts w:ascii="Times New Roman" w:hAnsi="Times New Roman" w:cs="Times New Roman"/>
          <w:sz w:val="24"/>
          <w:szCs w:val="24"/>
        </w:rPr>
        <w:t xml:space="preserve">experience. The </w:t>
      </w:r>
      <w:r w:rsidR="00EF505C" w:rsidRPr="00EF505C">
        <w:rPr>
          <w:rFonts w:ascii="Times New Roman" w:hAnsi="Times New Roman" w:cs="Times New Roman"/>
          <w:sz w:val="24"/>
          <w:szCs w:val="24"/>
        </w:rPr>
        <w:t>nature</w:t>
      </w:r>
      <w:r w:rsidRPr="001526EF">
        <w:rPr>
          <w:rFonts w:ascii="Times New Roman" w:hAnsi="Times New Roman" w:cs="Times New Roman"/>
          <w:sz w:val="24"/>
          <w:szCs w:val="24"/>
        </w:rPr>
        <w:t xml:space="preserve"> of this relationship has been </w:t>
      </w:r>
      <w:r w:rsidR="00EF505C" w:rsidRPr="00EF505C">
        <w:rPr>
          <w:rFonts w:ascii="Times New Roman" w:hAnsi="Times New Roman" w:cs="Times New Roman"/>
          <w:sz w:val="24"/>
          <w:szCs w:val="24"/>
        </w:rPr>
        <w:t>recognised</w:t>
      </w:r>
      <w:r w:rsidRPr="001526EF">
        <w:rPr>
          <w:rFonts w:ascii="Times New Roman" w:hAnsi="Times New Roman" w:cs="Times New Roman"/>
          <w:sz w:val="24"/>
          <w:szCs w:val="24"/>
        </w:rPr>
        <w:t xml:space="preserve"> as </w:t>
      </w:r>
      <w:r w:rsidR="00EF505C" w:rsidRPr="00EF505C">
        <w:rPr>
          <w:rFonts w:ascii="Times New Roman" w:hAnsi="Times New Roman" w:cs="Times New Roman"/>
          <w:sz w:val="24"/>
          <w:szCs w:val="24"/>
        </w:rPr>
        <w:t>significant</w:t>
      </w:r>
      <w:r w:rsidRPr="001526EF">
        <w:rPr>
          <w:rFonts w:ascii="Times New Roman" w:hAnsi="Times New Roman" w:cs="Times New Roman"/>
          <w:sz w:val="24"/>
          <w:szCs w:val="24"/>
        </w:rPr>
        <w:t xml:space="preserve"> in </w:t>
      </w:r>
      <w:r w:rsidR="00EF505C" w:rsidRPr="00EF505C">
        <w:rPr>
          <w:rFonts w:ascii="Times New Roman" w:hAnsi="Times New Roman" w:cs="Times New Roman"/>
          <w:sz w:val="24"/>
          <w:szCs w:val="24"/>
        </w:rPr>
        <w:t xml:space="preserve">quiet </w:t>
      </w:r>
      <w:r w:rsidR="00D41EB2" w:rsidRPr="00EF505C">
        <w:rPr>
          <w:rFonts w:ascii="Times New Roman" w:hAnsi="Times New Roman" w:cs="Times New Roman"/>
          <w:sz w:val="24"/>
          <w:szCs w:val="24"/>
        </w:rPr>
        <w:t>fulfilment</w:t>
      </w:r>
      <w:r w:rsidR="00EF505C" w:rsidRPr="00EF505C">
        <w:rPr>
          <w:rFonts w:ascii="Times New Roman" w:hAnsi="Times New Roman" w:cs="Times New Roman"/>
          <w:sz w:val="24"/>
          <w:szCs w:val="24"/>
        </w:rPr>
        <w:t xml:space="preserve"> studies. </w:t>
      </w:r>
      <w:r w:rsidR="003C7AFA" w:rsidRPr="00EF505C">
        <w:rPr>
          <w:rFonts w:ascii="Times New Roman" w:hAnsi="Times New Roman" w:cs="Times New Roman"/>
          <w:sz w:val="24"/>
          <w:szCs w:val="24"/>
        </w:rPr>
        <w:t>To</w:t>
      </w:r>
      <w:r w:rsidRPr="001526EF">
        <w:rPr>
          <w:rFonts w:ascii="Times New Roman" w:hAnsi="Times New Roman" w:cs="Times New Roman"/>
          <w:sz w:val="24"/>
          <w:szCs w:val="24"/>
        </w:rPr>
        <w:t xml:space="preserve"> </w:t>
      </w:r>
      <w:r w:rsidR="00EF505C" w:rsidRPr="00EF505C">
        <w:rPr>
          <w:rFonts w:ascii="Times New Roman" w:hAnsi="Times New Roman" w:cs="Times New Roman"/>
          <w:sz w:val="24"/>
          <w:szCs w:val="24"/>
        </w:rPr>
        <w:t>effectively</w:t>
      </w:r>
      <w:r w:rsidRPr="001526EF">
        <w:rPr>
          <w:rFonts w:ascii="Times New Roman" w:hAnsi="Times New Roman" w:cs="Times New Roman"/>
          <w:sz w:val="24"/>
          <w:szCs w:val="24"/>
        </w:rPr>
        <w:t xml:space="preserve"> contact their patients, </w:t>
      </w:r>
      <w:r w:rsidR="00EA159A">
        <w:rPr>
          <w:rFonts w:ascii="Times New Roman" w:hAnsi="Times New Roman" w:cs="Times New Roman"/>
          <w:sz w:val="24"/>
          <w:szCs w:val="24"/>
        </w:rPr>
        <w:t>counsellors</w:t>
      </w:r>
      <w:r w:rsidRPr="001526EF">
        <w:rPr>
          <w:rFonts w:ascii="Times New Roman" w:hAnsi="Times New Roman" w:cs="Times New Roman"/>
          <w:sz w:val="24"/>
          <w:szCs w:val="24"/>
        </w:rPr>
        <w:t xml:space="preserve"> need to listen </w:t>
      </w:r>
      <w:r w:rsidR="00EF505C" w:rsidRPr="00EF505C">
        <w:rPr>
          <w:rFonts w:ascii="Times New Roman" w:hAnsi="Times New Roman" w:cs="Times New Roman"/>
          <w:sz w:val="24"/>
          <w:szCs w:val="24"/>
        </w:rPr>
        <w:t>cautiously</w:t>
      </w:r>
      <w:r w:rsidRPr="001526EF">
        <w:rPr>
          <w:rFonts w:ascii="Times New Roman" w:hAnsi="Times New Roman" w:cs="Times New Roman"/>
          <w:sz w:val="24"/>
          <w:szCs w:val="24"/>
        </w:rPr>
        <w:t xml:space="preserve"> and know their patients as </w:t>
      </w:r>
      <w:r w:rsidR="00EF505C" w:rsidRPr="00EF505C">
        <w:rPr>
          <w:rFonts w:ascii="Times New Roman" w:hAnsi="Times New Roman" w:cs="Times New Roman"/>
          <w:sz w:val="24"/>
          <w:szCs w:val="24"/>
        </w:rPr>
        <w:t>people.</w:t>
      </w:r>
      <w:r w:rsidRPr="001526EF">
        <w:rPr>
          <w:rFonts w:ascii="Times New Roman" w:hAnsi="Times New Roman" w:cs="Times New Roman"/>
          <w:sz w:val="24"/>
          <w:szCs w:val="24"/>
        </w:rPr>
        <w:t xml:space="preserve"> A </w:t>
      </w:r>
      <w:r w:rsidR="00FF5E66" w:rsidRPr="001526EF">
        <w:rPr>
          <w:rFonts w:ascii="Times New Roman" w:hAnsi="Times New Roman" w:cs="Times New Roman"/>
          <w:sz w:val="24"/>
          <w:szCs w:val="24"/>
        </w:rPr>
        <w:t>perso</w:t>
      </w:r>
      <w:r w:rsidR="00FF5E66">
        <w:rPr>
          <w:rFonts w:ascii="Times New Roman" w:hAnsi="Times New Roman" w:cs="Times New Roman"/>
          <w:sz w:val="24"/>
          <w:szCs w:val="24"/>
        </w:rPr>
        <w:t>n-centred</w:t>
      </w:r>
      <w:r w:rsidR="00EA159A">
        <w:rPr>
          <w:rFonts w:ascii="Times New Roman" w:hAnsi="Times New Roman" w:cs="Times New Roman"/>
          <w:sz w:val="24"/>
          <w:szCs w:val="24"/>
        </w:rPr>
        <w:t xml:space="preserve"> </w:t>
      </w:r>
      <w:r w:rsidRPr="001526EF">
        <w:rPr>
          <w:rFonts w:ascii="Times New Roman" w:hAnsi="Times New Roman" w:cs="Times New Roman"/>
          <w:sz w:val="24"/>
          <w:szCs w:val="24"/>
        </w:rPr>
        <w:t xml:space="preserve">approach </w:t>
      </w:r>
      <w:r w:rsidR="00D41EB2" w:rsidRPr="00EF505C">
        <w:rPr>
          <w:rFonts w:ascii="Times New Roman" w:hAnsi="Times New Roman" w:cs="Times New Roman"/>
          <w:sz w:val="24"/>
          <w:szCs w:val="24"/>
        </w:rPr>
        <w:t>centres</w:t>
      </w:r>
      <w:r w:rsidR="00EF505C" w:rsidRPr="00EF505C">
        <w:rPr>
          <w:rFonts w:ascii="Times New Roman" w:hAnsi="Times New Roman" w:cs="Times New Roman"/>
          <w:sz w:val="24"/>
          <w:szCs w:val="24"/>
        </w:rPr>
        <w:t xml:space="preserve"> around close to home</w:t>
      </w:r>
      <w:r w:rsidRPr="001526EF">
        <w:rPr>
          <w:rFonts w:ascii="Times New Roman" w:hAnsi="Times New Roman" w:cs="Times New Roman"/>
          <w:sz w:val="24"/>
          <w:szCs w:val="24"/>
        </w:rPr>
        <w:t xml:space="preserve"> needs, </w:t>
      </w:r>
      <w:r w:rsidR="00EF505C" w:rsidRPr="00EF505C">
        <w:rPr>
          <w:rFonts w:ascii="Times New Roman" w:hAnsi="Times New Roman" w:cs="Times New Roman"/>
          <w:sz w:val="24"/>
          <w:szCs w:val="24"/>
        </w:rPr>
        <w:t>wants</w:t>
      </w:r>
      <w:r w:rsidRPr="001526EF">
        <w:rPr>
          <w:rFonts w:ascii="Times New Roman" w:hAnsi="Times New Roman" w:cs="Times New Roman"/>
          <w:sz w:val="24"/>
          <w:szCs w:val="24"/>
        </w:rPr>
        <w:t xml:space="preserve"> and individual </w:t>
      </w:r>
      <w:r w:rsidR="00EF505C" w:rsidRPr="00EF505C">
        <w:rPr>
          <w:rFonts w:ascii="Times New Roman" w:hAnsi="Times New Roman" w:cs="Times New Roman"/>
          <w:sz w:val="24"/>
          <w:szCs w:val="24"/>
        </w:rPr>
        <w:t>objectives</w:t>
      </w:r>
      <w:r w:rsidRPr="001526EF">
        <w:rPr>
          <w:rFonts w:ascii="Times New Roman" w:hAnsi="Times New Roman" w:cs="Times New Roman"/>
          <w:sz w:val="24"/>
          <w:szCs w:val="24"/>
        </w:rPr>
        <w:t xml:space="preserve">, so this is </w:t>
      </w:r>
      <w:r w:rsidR="00EF505C" w:rsidRPr="00EF505C">
        <w:rPr>
          <w:rFonts w:ascii="Times New Roman" w:hAnsi="Times New Roman" w:cs="Times New Roman"/>
          <w:sz w:val="24"/>
          <w:szCs w:val="24"/>
        </w:rPr>
        <w:t>significant</w:t>
      </w:r>
      <w:r w:rsidRPr="001526EF">
        <w:rPr>
          <w:rFonts w:ascii="Times New Roman" w:hAnsi="Times New Roman" w:cs="Times New Roman"/>
          <w:sz w:val="24"/>
          <w:szCs w:val="24"/>
        </w:rPr>
        <w:t xml:space="preserve"> for the </w:t>
      </w:r>
      <w:r w:rsidR="00EF505C" w:rsidRPr="00EF505C">
        <w:rPr>
          <w:rFonts w:ascii="Times New Roman" w:hAnsi="Times New Roman" w:cs="Times New Roman"/>
          <w:sz w:val="24"/>
          <w:szCs w:val="24"/>
        </w:rPr>
        <w:t>consideration</w:t>
      </w:r>
      <w:r w:rsidRPr="001526EF">
        <w:rPr>
          <w:rFonts w:ascii="Times New Roman" w:hAnsi="Times New Roman" w:cs="Times New Roman"/>
          <w:sz w:val="24"/>
          <w:szCs w:val="24"/>
        </w:rPr>
        <w:t xml:space="preserve"> and care process. This </w:t>
      </w:r>
      <w:r w:rsidR="00EF505C" w:rsidRPr="00EF505C">
        <w:rPr>
          <w:rFonts w:ascii="Times New Roman" w:hAnsi="Times New Roman" w:cs="Times New Roman"/>
          <w:sz w:val="24"/>
          <w:szCs w:val="24"/>
        </w:rPr>
        <w:t>may imply</w:t>
      </w:r>
      <w:r w:rsidRPr="001526EF">
        <w:rPr>
          <w:rFonts w:ascii="Times New Roman" w:hAnsi="Times New Roman" w:cs="Times New Roman"/>
          <w:sz w:val="24"/>
          <w:szCs w:val="24"/>
        </w:rPr>
        <w:t xml:space="preserve"> that the </w:t>
      </w:r>
      <w:r w:rsidR="00EF505C" w:rsidRPr="00EF505C">
        <w:rPr>
          <w:rFonts w:ascii="Times New Roman" w:hAnsi="Times New Roman" w:cs="Times New Roman"/>
          <w:sz w:val="24"/>
          <w:szCs w:val="24"/>
        </w:rPr>
        <w:t>necessities of individuals</w:t>
      </w:r>
      <w:r w:rsidRPr="001526EF">
        <w:rPr>
          <w:rFonts w:ascii="Times New Roman" w:hAnsi="Times New Roman" w:cs="Times New Roman"/>
          <w:sz w:val="24"/>
          <w:szCs w:val="24"/>
        </w:rPr>
        <w:t xml:space="preserve"> as they are </w:t>
      </w:r>
      <w:r w:rsidR="00EF505C" w:rsidRPr="00EF505C">
        <w:rPr>
          <w:rFonts w:ascii="Times New Roman" w:hAnsi="Times New Roman" w:cs="Times New Roman"/>
          <w:sz w:val="24"/>
          <w:szCs w:val="24"/>
        </w:rPr>
        <w:t>characterised</w:t>
      </w:r>
      <w:r w:rsidRPr="001526EF">
        <w:rPr>
          <w:rFonts w:ascii="Times New Roman" w:hAnsi="Times New Roman" w:cs="Times New Roman"/>
          <w:sz w:val="24"/>
          <w:szCs w:val="24"/>
        </w:rPr>
        <w:t xml:space="preserve"> are </w:t>
      </w:r>
      <w:r w:rsidR="00EF505C" w:rsidRPr="00EF505C">
        <w:rPr>
          <w:rFonts w:ascii="Times New Roman" w:hAnsi="Times New Roman" w:cs="Times New Roman"/>
          <w:sz w:val="24"/>
          <w:szCs w:val="24"/>
        </w:rPr>
        <w:t>set over</w:t>
      </w:r>
      <w:r w:rsidRPr="001526EF">
        <w:rPr>
          <w:rFonts w:ascii="Times New Roman" w:hAnsi="Times New Roman" w:cs="Times New Roman"/>
          <w:sz w:val="24"/>
          <w:szCs w:val="24"/>
        </w:rPr>
        <w:t xml:space="preserve"> the </w:t>
      </w:r>
      <w:r w:rsidR="00EF505C" w:rsidRPr="00EF505C">
        <w:rPr>
          <w:rFonts w:ascii="Times New Roman" w:hAnsi="Times New Roman" w:cs="Times New Roman"/>
          <w:sz w:val="24"/>
          <w:szCs w:val="24"/>
        </w:rPr>
        <w:t>requirements</w:t>
      </w:r>
      <w:r w:rsidRPr="001526EF">
        <w:rPr>
          <w:rFonts w:ascii="Times New Roman" w:hAnsi="Times New Roman" w:cs="Times New Roman"/>
          <w:sz w:val="24"/>
          <w:szCs w:val="24"/>
        </w:rPr>
        <w:t xml:space="preserve"> set by the </w:t>
      </w:r>
      <w:r w:rsidR="00EF505C" w:rsidRPr="00EF505C">
        <w:rPr>
          <w:rFonts w:ascii="Times New Roman" w:hAnsi="Times New Roman" w:cs="Times New Roman"/>
          <w:sz w:val="24"/>
          <w:szCs w:val="24"/>
        </w:rPr>
        <w:t xml:space="preserve">needs of </w:t>
      </w:r>
      <w:r w:rsidRPr="001526EF">
        <w:rPr>
          <w:rFonts w:ascii="Times New Roman" w:hAnsi="Times New Roman" w:cs="Times New Roman"/>
          <w:sz w:val="24"/>
          <w:szCs w:val="24"/>
        </w:rPr>
        <w:t xml:space="preserve">the </w:t>
      </w:r>
      <w:r w:rsidR="00EF505C" w:rsidRPr="00EF505C">
        <w:rPr>
          <w:rFonts w:ascii="Times New Roman" w:hAnsi="Times New Roman" w:cs="Times New Roman"/>
          <w:sz w:val="24"/>
          <w:szCs w:val="24"/>
        </w:rPr>
        <w:t xml:space="preserve">health care </w:t>
      </w:r>
      <w:r w:rsidRPr="001526EF">
        <w:rPr>
          <w:rFonts w:ascii="Times New Roman" w:hAnsi="Times New Roman" w:cs="Times New Roman"/>
          <w:sz w:val="24"/>
          <w:szCs w:val="24"/>
        </w:rPr>
        <w:t xml:space="preserve">professional. In the </w:t>
      </w:r>
      <w:r w:rsidR="00EF505C" w:rsidRPr="00EF505C">
        <w:rPr>
          <w:rFonts w:ascii="Times New Roman" w:hAnsi="Times New Roman" w:cs="Times New Roman"/>
          <w:sz w:val="24"/>
          <w:szCs w:val="24"/>
        </w:rPr>
        <w:t>expressions</w:t>
      </w:r>
      <w:r w:rsidRPr="001526EF">
        <w:rPr>
          <w:rFonts w:ascii="Times New Roman" w:hAnsi="Times New Roman" w:cs="Times New Roman"/>
          <w:sz w:val="24"/>
          <w:szCs w:val="24"/>
        </w:rPr>
        <w:t xml:space="preserve"> of Bob Price, a </w:t>
      </w:r>
      <w:r w:rsidR="00EF505C" w:rsidRPr="00EF505C">
        <w:rPr>
          <w:rFonts w:ascii="Times New Roman" w:hAnsi="Times New Roman" w:cs="Times New Roman"/>
          <w:sz w:val="24"/>
          <w:szCs w:val="24"/>
        </w:rPr>
        <w:t>medical attendant</w:t>
      </w:r>
      <w:r w:rsidRPr="001526EF">
        <w:rPr>
          <w:rFonts w:ascii="Times New Roman" w:hAnsi="Times New Roman" w:cs="Times New Roman"/>
          <w:sz w:val="24"/>
          <w:szCs w:val="24"/>
        </w:rPr>
        <w:t xml:space="preserve"> who </w:t>
      </w:r>
      <w:r w:rsidR="00EF505C" w:rsidRPr="00EF505C">
        <w:rPr>
          <w:rFonts w:ascii="Times New Roman" w:hAnsi="Times New Roman" w:cs="Times New Roman"/>
          <w:sz w:val="24"/>
          <w:szCs w:val="24"/>
        </w:rPr>
        <w:t>composed</w:t>
      </w:r>
      <w:r w:rsidRPr="001526EF">
        <w:rPr>
          <w:rFonts w:ascii="Times New Roman" w:hAnsi="Times New Roman" w:cs="Times New Roman"/>
          <w:sz w:val="24"/>
          <w:szCs w:val="24"/>
        </w:rPr>
        <w:t xml:space="preserve"> for Nursing Standards in 2006: "The term </w:t>
      </w:r>
      <w:r w:rsidR="00EF505C" w:rsidRPr="00EF505C">
        <w:rPr>
          <w:rFonts w:ascii="Times New Roman" w:hAnsi="Times New Roman" w:cs="Times New Roman"/>
          <w:sz w:val="24"/>
          <w:szCs w:val="24"/>
        </w:rPr>
        <w:t>individual focused consideration</w:t>
      </w:r>
      <w:r w:rsidR="00083567">
        <w:rPr>
          <w:rFonts w:ascii="Times New Roman" w:hAnsi="Times New Roman" w:cs="Times New Roman"/>
          <w:sz w:val="24"/>
          <w:szCs w:val="24"/>
        </w:rPr>
        <w:t xml:space="preserve"> is </w:t>
      </w:r>
      <w:r w:rsidR="00EF505C" w:rsidRPr="00EF505C">
        <w:rPr>
          <w:rFonts w:ascii="Times New Roman" w:hAnsi="Times New Roman" w:cs="Times New Roman"/>
          <w:sz w:val="24"/>
          <w:szCs w:val="24"/>
        </w:rPr>
        <w:t>utilised</w:t>
      </w:r>
      <w:r w:rsidR="00083567">
        <w:rPr>
          <w:rFonts w:ascii="Times New Roman" w:hAnsi="Times New Roman" w:cs="Times New Roman"/>
          <w:sz w:val="24"/>
          <w:szCs w:val="24"/>
        </w:rPr>
        <w:t xml:space="preserve"> </w:t>
      </w:r>
      <w:r w:rsidRPr="001526EF">
        <w:rPr>
          <w:rFonts w:ascii="Times New Roman" w:hAnsi="Times New Roman" w:cs="Times New Roman"/>
          <w:sz w:val="24"/>
          <w:szCs w:val="24"/>
        </w:rPr>
        <w:t xml:space="preserve">to show a </w:t>
      </w:r>
      <w:r w:rsidR="00EF505C" w:rsidRPr="00EF505C">
        <w:rPr>
          <w:rFonts w:ascii="Times New Roman" w:hAnsi="Times New Roman" w:cs="Times New Roman"/>
          <w:sz w:val="24"/>
          <w:szCs w:val="24"/>
        </w:rPr>
        <w:t>solid enthusiasm for</w:t>
      </w:r>
      <w:r w:rsidRPr="001526EF">
        <w:rPr>
          <w:rFonts w:ascii="Times New Roman" w:hAnsi="Times New Roman" w:cs="Times New Roman"/>
          <w:sz w:val="24"/>
          <w:szCs w:val="24"/>
        </w:rPr>
        <w:t xml:space="preserve"> the patient's own </w:t>
      </w:r>
      <w:r w:rsidR="00EF505C" w:rsidRPr="00EF505C">
        <w:rPr>
          <w:rFonts w:ascii="Times New Roman" w:hAnsi="Times New Roman" w:cs="Times New Roman"/>
          <w:sz w:val="24"/>
          <w:szCs w:val="24"/>
        </w:rPr>
        <w:t>understanding</w:t>
      </w:r>
      <w:r w:rsidRPr="001526EF">
        <w:rPr>
          <w:rFonts w:ascii="Times New Roman" w:hAnsi="Times New Roman" w:cs="Times New Roman"/>
          <w:sz w:val="24"/>
          <w:szCs w:val="24"/>
        </w:rPr>
        <w:t xml:space="preserve"> of </w:t>
      </w:r>
      <w:r w:rsidR="00EF505C" w:rsidRPr="00EF505C">
        <w:rPr>
          <w:rFonts w:ascii="Times New Roman" w:hAnsi="Times New Roman" w:cs="Times New Roman"/>
          <w:sz w:val="24"/>
          <w:szCs w:val="24"/>
        </w:rPr>
        <w:t>wellbeing, sickness</w:t>
      </w:r>
      <w:r w:rsidRPr="001526EF">
        <w:rPr>
          <w:rFonts w:ascii="Times New Roman" w:hAnsi="Times New Roman" w:cs="Times New Roman"/>
          <w:sz w:val="24"/>
          <w:szCs w:val="24"/>
        </w:rPr>
        <w:t xml:space="preserve">, injury or need. Appears to conclude that nurses work with definition of the situation by the person and </w:t>
      </w:r>
      <w:r w:rsidR="009A747B" w:rsidRPr="001526EF">
        <w:rPr>
          <w:rFonts w:ascii="Times New Roman" w:hAnsi="Times New Roman" w:cs="Times New Roman"/>
          <w:sz w:val="24"/>
          <w:szCs w:val="24"/>
        </w:rPr>
        <w:t>represented</w:t>
      </w:r>
      <w:r w:rsidRPr="001526EF">
        <w:rPr>
          <w:rFonts w:ascii="Times New Roman" w:hAnsi="Times New Roman" w:cs="Times New Roman"/>
          <w:sz w:val="24"/>
          <w:szCs w:val="24"/>
        </w:rPr>
        <w:t xml:space="preserve"> by medical or other diagnosis</w:t>
      </w:r>
      <w:r w:rsidR="00D41EB2">
        <w:rPr>
          <w:rFonts w:ascii="Times New Roman" w:hAnsi="Times New Roman" w:cs="Times New Roman"/>
          <w:sz w:val="24"/>
          <w:szCs w:val="24"/>
        </w:rPr>
        <w:t xml:space="preserve"> (</w:t>
      </w:r>
      <w:r w:rsidR="00293CA8">
        <w:rPr>
          <w:rFonts w:ascii="Times New Roman" w:hAnsi="Times New Roman" w:cs="Times New Roman"/>
          <w:sz w:val="24"/>
          <w:szCs w:val="24"/>
        </w:rPr>
        <w:t>The Open University, 2019</w:t>
      </w:r>
      <w:r w:rsidR="00EE02D2">
        <w:rPr>
          <w:rFonts w:ascii="Times New Roman" w:hAnsi="Times New Roman" w:cs="Times New Roman"/>
          <w:sz w:val="24"/>
          <w:szCs w:val="24"/>
        </w:rPr>
        <w:t>; Price, 2006)</w:t>
      </w:r>
    </w:p>
    <w:p w14:paraId="5E887E8B" w14:textId="72ACD39B" w:rsidR="00EE02D2" w:rsidRDefault="003F1152" w:rsidP="00B15376">
      <w:pPr>
        <w:rPr>
          <w:rFonts w:ascii="Times New Roman" w:hAnsi="Times New Roman" w:cs="Times New Roman"/>
          <w:sz w:val="24"/>
          <w:szCs w:val="24"/>
        </w:rPr>
      </w:pPr>
      <w:r w:rsidRPr="003F1152">
        <w:rPr>
          <w:rFonts w:ascii="Times New Roman" w:hAnsi="Times New Roman" w:cs="Times New Roman"/>
          <w:sz w:val="24"/>
          <w:szCs w:val="24"/>
        </w:rPr>
        <w:t xml:space="preserve">Cognitive behavioural therapy (CBT) is a typical sort of discussion therapy (psychotherapy). Somebody will work in an organized way with an emotional well-being counsellor (psychotherapist or specialist) and take an interest in a predetermined number of meetings. CBT can assist somebody with distinguishing mistaken or negative contemplations so they can see testing circumstances all the more unmistakably and react all the more adequately. Cognitive behavioural therapy is utilised to treat different issues. This is regularly the favoured type of psychotherapy since it can rapidly assist clients with distinguishing and beat certain difficulties. Normally requires less meetings than different treatments and organized with a particular goal in mind. CBT is a valuable device for managing passionate difficulties. For instance, this can assist patients with treating psychological maladjustment indications, </w:t>
      </w:r>
      <w:r w:rsidRPr="003F1152">
        <w:rPr>
          <w:rFonts w:ascii="Times New Roman" w:hAnsi="Times New Roman" w:cs="Times New Roman"/>
          <w:sz w:val="24"/>
          <w:szCs w:val="24"/>
        </w:rPr>
        <w:lastRenderedPageBreak/>
        <w:t>forestall repeat of dysfunctional behaviour side effects, fix psychological instability when treatment is definitely not a decent decision or doesn't work, or learn strategies for managing unpleasant life circumstances (Mayo Clinic, 2020). Cognitive behavioural specialists are not generally psychologists. Numerous callings, including medical caretakers, practice CBT in different clinical settings. These can go from general professionals who talk with CBT, to CBT specialists who work in territories, for example, interminable torment and long haul disease, to CBT advisors who take a shot at intense psychological well-being groups. A few administrations have severe qualification measures for CBT, yet numerous by and by enrolled CBT specialists are prepared to deal with any issues with fundamental subjective or social issues</w:t>
      </w:r>
      <w:r>
        <w:rPr>
          <w:rFonts w:ascii="Times New Roman" w:hAnsi="Times New Roman" w:cs="Times New Roman"/>
          <w:sz w:val="24"/>
          <w:szCs w:val="24"/>
        </w:rPr>
        <w:t xml:space="preserve"> </w:t>
      </w:r>
      <w:r w:rsidR="00B0115D">
        <w:rPr>
          <w:rFonts w:ascii="Times New Roman" w:hAnsi="Times New Roman" w:cs="Times New Roman"/>
          <w:sz w:val="24"/>
          <w:szCs w:val="24"/>
        </w:rPr>
        <w:t>(</w:t>
      </w:r>
      <w:r w:rsidR="000734B4">
        <w:rPr>
          <w:rFonts w:ascii="Times New Roman" w:hAnsi="Times New Roman" w:cs="Times New Roman"/>
          <w:sz w:val="24"/>
          <w:szCs w:val="24"/>
        </w:rPr>
        <w:t>Westbrook et al</w:t>
      </w:r>
      <w:r w:rsidR="00B0115D">
        <w:rPr>
          <w:rFonts w:ascii="Times New Roman" w:hAnsi="Times New Roman" w:cs="Times New Roman"/>
          <w:sz w:val="24"/>
          <w:szCs w:val="24"/>
        </w:rPr>
        <w:t>, 2011)</w:t>
      </w:r>
      <w:r w:rsidR="007C5A69" w:rsidRPr="007C5A69">
        <w:rPr>
          <w:rFonts w:ascii="Times New Roman" w:hAnsi="Times New Roman" w:cs="Times New Roman"/>
          <w:sz w:val="24"/>
          <w:szCs w:val="24"/>
        </w:rPr>
        <w:t>.</w:t>
      </w:r>
    </w:p>
    <w:p w14:paraId="56A9EAF3" w14:textId="16117826" w:rsidR="007A72C5" w:rsidRPr="00CE41F1" w:rsidRDefault="007E6F4C" w:rsidP="00831A8E">
      <w:pPr>
        <w:rPr>
          <w:rFonts w:ascii="Times New Roman" w:hAnsi="Times New Roman" w:cs="Times New Roman"/>
          <w:color w:val="000000" w:themeColor="text1"/>
          <w:sz w:val="24"/>
          <w:szCs w:val="24"/>
        </w:rPr>
      </w:pPr>
      <w:r>
        <w:rPr>
          <w:rFonts w:ascii="Times New Roman" w:hAnsi="Times New Roman" w:cs="Times New Roman"/>
          <w:sz w:val="24"/>
          <w:szCs w:val="24"/>
        </w:rPr>
        <w:t xml:space="preserve">In </w:t>
      </w:r>
      <w:r w:rsidR="00692068">
        <w:rPr>
          <w:rFonts w:ascii="Times New Roman" w:hAnsi="Times New Roman" w:cs="Times New Roman"/>
          <w:sz w:val="24"/>
          <w:szCs w:val="24"/>
        </w:rPr>
        <w:t>c</w:t>
      </w:r>
      <w:r>
        <w:rPr>
          <w:rFonts w:ascii="Times New Roman" w:hAnsi="Times New Roman" w:cs="Times New Roman"/>
          <w:sz w:val="24"/>
          <w:szCs w:val="24"/>
        </w:rPr>
        <w:t>onclusion to this assignment, it is blatant that all counsellors</w:t>
      </w:r>
      <w:r w:rsidR="00703EB1">
        <w:rPr>
          <w:rFonts w:ascii="Times New Roman" w:hAnsi="Times New Roman" w:cs="Times New Roman"/>
          <w:sz w:val="24"/>
          <w:szCs w:val="24"/>
        </w:rPr>
        <w:t xml:space="preserve"> and healthcare professionals</w:t>
      </w:r>
      <w:r>
        <w:rPr>
          <w:rFonts w:ascii="Times New Roman" w:hAnsi="Times New Roman" w:cs="Times New Roman"/>
          <w:sz w:val="24"/>
          <w:szCs w:val="24"/>
        </w:rPr>
        <w:t xml:space="preserve"> have the same goal</w:t>
      </w:r>
      <w:r w:rsidR="003C1593">
        <w:rPr>
          <w:rFonts w:ascii="Times New Roman" w:hAnsi="Times New Roman" w:cs="Times New Roman"/>
          <w:sz w:val="24"/>
          <w:szCs w:val="24"/>
        </w:rPr>
        <w:t xml:space="preserve">. They want to ensure that all clients that come through their door have a </w:t>
      </w:r>
      <w:r w:rsidR="00683762">
        <w:rPr>
          <w:rFonts w:ascii="Times New Roman" w:hAnsi="Times New Roman" w:cs="Times New Roman"/>
          <w:sz w:val="24"/>
          <w:szCs w:val="24"/>
        </w:rPr>
        <w:t>sense of clarity and peace and receive no judgement in order to get th</w:t>
      </w:r>
      <w:r w:rsidR="00703EB1">
        <w:rPr>
          <w:rFonts w:ascii="Times New Roman" w:hAnsi="Times New Roman" w:cs="Times New Roman"/>
          <w:sz w:val="24"/>
          <w:szCs w:val="24"/>
        </w:rPr>
        <w:t xml:space="preserve">e advice or care they </w:t>
      </w:r>
      <w:r w:rsidR="00286F51">
        <w:rPr>
          <w:rFonts w:ascii="Times New Roman" w:hAnsi="Times New Roman" w:cs="Times New Roman"/>
          <w:sz w:val="24"/>
          <w:szCs w:val="24"/>
        </w:rPr>
        <w:t>require</w:t>
      </w:r>
      <w:r w:rsidR="00397025">
        <w:rPr>
          <w:rFonts w:ascii="Times New Roman" w:hAnsi="Times New Roman" w:cs="Times New Roman"/>
          <w:sz w:val="24"/>
          <w:szCs w:val="24"/>
        </w:rPr>
        <w:t xml:space="preserve">. The theories that come into play </w:t>
      </w:r>
      <w:r w:rsidR="00823D10">
        <w:rPr>
          <w:rFonts w:ascii="Times New Roman" w:hAnsi="Times New Roman" w:cs="Times New Roman"/>
          <w:sz w:val="24"/>
          <w:szCs w:val="24"/>
        </w:rPr>
        <w:t>are,</w:t>
      </w:r>
      <w:r w:rsidR="00397025">
        <w:rPr>
          <w:rFonts w:ascii="Times New Roman" w:hAnsi="Times New Roman" w:cs="Times New Roman"/>
          <w:sz w:val="24"/>
          <w:szCs w:val="24"/>
        </w:rPr>
        <w:t xml:space="preserve"> however, very different. Carl Rogers </w:t>
      </w:r>
      <w:r w:rsidR="00ED72D1">
        <w:rPr>
          <w:rFonts w:ascii="Times New Roman" w:hAnsi="Times New Roman" w:cs="Times New Roman"/>
          <w:sz w:val="24"/>
          <w:szCs w:val="24"/>
        </w:rPr>
        <w:t>believe that any patient has the ability to grow psychologically</w:t>
      </w:r>
      <w:r w:rsidR="00894B1E">
        <w:rPr>
          <w:rFonts w:ascii="Times New Roman" w:hAnsi="Times New Roman" w:cs="Times New Roman"/>
          <w:sz w:val="24"/>
          <w:szCs w:val="24"/>
        </w:rPr>
        <w:t xml:space="preserve"> in the person centred approach by being shown the basics such as empathy and unconditional positive regard, a patient will be able to accept who they</w:t>
      </w:r>
      <w:r w:rsidR="006469A4">
        <w:rPr>
          <w:rFonts w:ascii="Times New Roman" w:hAnsi="Times New Roman" w:cs="Times New Roman"/>
          <w:sz w:val="24"/>
          <w:szCs w:val="24"/>
        </w:rPr>
        <w:t xml:space="preserve"> really are if they feel valued</w:t>
      </w:r>
      <w:r w:rsidR="00CD19F2">
        <w:rPr>
          <w:rFonts w:ascii="Times New Roman" w:hAnsi="Times New Roman" w:cs="Times New Roman"/>
          <w:sz w:val="24"/>
          <w:szCs w:val="24"/>
        </w:rPr>
        <w:t xml:space="preserve"> by another individual.</w:t>
      </w:r>
      <w:r w:rsidR="00DE2FB4">
        <w:rPr>
          <w:rFonts w:ascii="Times New Roman" w:hAnsi="Times New Roman" w:cs="Times New Roman"/>
          <w:sz w:val="24"/>
          <w:szCs w:val="24"/>
        </w:rPr>
        <w:t xml:space="preserve"> In contrast to this</w:t>
      </w:r>
      <w:r w:rsidR="00BD77C1">
        <w:rPr>
          <w:rFonts w:ascii="Times New Roman" w:hAnsi="Times New Roman" w:cs="Times New Roman"/>
          <w:sz w:val="24"/>
          <w:szCs w:val="24"/>
        </w:rPr>
        <w:t>, Sigmund Freud believed that all behaviour</w:t>
      </w:r>
      <w:r w:rsidR="00415ADD">
        <w:rPr>
          <w:rFonts w:ascii="Times New Roman" w:hAnsi="Times New Roman" w:cs="Times New Roman"/>
          <w:sz w:val="24"/>
          <w:szCs w:val="24"/>
        </w:rPr>
        <w:t xml:space="preserve"> and </w:t>
      </w:r>
      <w:r w:rsidR="00500012">
        <w:rPr>
          <w:rFonts w:ascii="Times New Roman" w:hAnsi="Times New Roman" w:cs="Times New Roman"/>
          <w:sz w:val="24"/>
          <w:szCs w:val="24"/>
        </w:rPr>
        <w:t xml:space="preserve">current </w:t>
      </w:r>
      <w:r w:rsidR="00415ADD">
        <w:rPr>
          <w:rFonts w:ascii="Times New Roman" w:hAnsi="Times New Roman" w:cs="Times New Roman"/>
          <w:sz w:val="24"/>
          <w:szCs w:val="24"/>
        </w:rPr>
        <w:t>thinking</w:t>
      </w:r>
      <w:r w:rsidR="00BD77C1">
        <w:rPr>
          <w:rFonts w:ascii="Times New Roman" w:hAnsi="Times New Roman" w:cs="Times New Roman"/>
          <w:sz w:val="24"/>
          <w:szCs w:val="24"/>
        </w:rPr>
        <w:t xml:space="preserve"> comes from childhood and suppressed experiences</w:t>
      </w:r>
      <w:r w:rsidR="00500012">
        <w:rPr>
          <w:rFonts w:ascii="Times New Roman" w:hAnsi="Times New Roman" w:cs="Times New Roman"/>
          <w:sz w:val="24"/>
          <w:szCs w:val="24"/>
        </w:rPr>
        <w:t xml:space="preserve">. </w:t>
      </w:r>
      <w:r w:rsidR="00500012" w:rsidRPr="00CE41F1">
        <w:rPr>
          <w:rFonts w:ascii="Times New Roman" w:hAnsi="Times New Roman" w:cs="Times New Roman"/>
          <w:color w:val="000000" w:themeColor="text1"/>
          <w:sz w:val="24"/>
          <w:szCs w:val="24"/>
        </w:rPr>
        <w:t>T</w:t>
      </w:r>
      <w:r w:rsidR="00500012" w:rsidRPr="00CE41F1">
        <w:rPr>
          <w:rFonts w:ascii="Times New Roman" w:eastAsia="Times New Roman" w:hAnsi="Times New Roman" w:cs="Times New Roman"/>
          <w:color w:val="000000" w:themeColor="text1"/>
          <w:sz w:val="24"/>
          <w:szCs w:val="24"/>
          <w:shd w:val="clear" w:color="auto" w:fill="FFFFFF"/>
        </w:rPr>
        <w:t xml:space="preserve">his form </w:t>
      </w:r>
      <w:r w:rsidR="001F1762" w:rsidRPr="00CE41F1">
        <w:rPr>
          <w:rFonts w:ascii="Times New Roman" w:eastAsia="Times New Roman" w:hAnsi="Times New Roman" w:cs="Times New Roman"/>
          <w:color w:val="000000" w:themeColor="text1"/>
          <w:sz w:val="24"/>
          <w:szCs w:val="24"/>
          <w:shd w:val="clear" w:color="auto" w:fill="FFFFFF"/>
        </w:rPr>
        <w:t>o</w:t>
      </w:r>
      <w:r w:rsidR="00500012" w:rsidRPr="00CE41F1">
        <w:rPr>
          <w:rFonts w:ascii="Times New Roman" w:eastAsia="Times New Roman" w:hAnsi="Times New Roman" w:cs="Times New Roman"/>
          <w:color w:val="000000" w:themeColor="text1"/>
          <w:sz w:val="24"/>
          <w:szCs w:val="24"/>
          <w:shd w:val="clear" w:color="auto" w:fill="FFFFFF"/>
        </w:rPr>
        <w:t>f</w:t>
      </w:r>
      <w:r w:rsidR="00831A8E" w:rsidRPr="00CE41F1">
        <w:rPr>
          <w:rFonts w:ascii="Times New Roman" w:eastAsia="Times New Roman" w:hAnsi="Times New Roman" w:cs="Times New Roman"/>
          <w:color w:val="000000" w:themeColor="text1"/>
          <w:sz w:val="24"/>
          <w:szCs w:val="24"/>
          <w:shd w:val="clear" w:color="auto" w:fill="FFFFFF"/>
        </w:rPr>
        <w:t> </w:t>
      </w:r>
      <w:r w:rsidR="00500012" w:rsidRPr="00CE41F1">
        <w:rPr>
          <w:rFonts w:ascii="Times New Roman" w:eastAsia="Times New Roman" w:hAnsi="Times New Roman" w:cs="Times New Roman"/>
          <w:color w:val="000000" w:themeColor="text1"/>
          <w:sz w:val="24"/>
          <w:szCs w:val="24"/>
          <w:shd w:val="clear" w:color="auto" w:fill="FFFFFF"/>
        </w:rPr>
        <w:t>therapy</w:t>
      </w:r>
      <w:r w:rsidR="00831A8E" w:rsidRPr="00CE41F1">
        <w:rPr>
          <w:rFonts w:ascii="Times New Roman" w:eastAsia="Times New Roman" w:hAnsi="Times New Roman" w:cs="Times New Roman"/>
          <w:color w:val="000000" w:themeColor="text1"/>
          <w:sz w:val="24"/>
          <w:szCs w:val="24"/>
          <w:shd w:val="clear" w:color="auto" w:fill="FFFFFF"/>
        </w:rPr>
        <w:t> </w:t>
      </w:r>
      <w:r w:rsidR="00500012" w:rsidRPr="00CE41F1">
        <w:rPr>
          <w:rFonts w:ascii="Times New Roman" w:eastAsia="Times New Roman" w:hAnsi="Times New Roman" w:cs="Times New Roman"/>
          <w:color w:val="000000" w:themeColor="text1"/>
          <w:sz w:val="24"/>
          <w:szCs w:val="24"/>
          <w:shd w:val="clear" w:color="auto" w:fill="FFFFFF"/>
        </w:rPr>
        <w:t xml:space="preserve">is </w:t>
      </w:r>
      <w:r w:rsidR="00831A8E" w:rsidRPr="00CE41F1">
        <w:rPr>
          <w:rFonts w:ascii="Times New Roman" w:eastAsia="Times New Roman" w:hAnsi="Times New Roman" w:cs="Times New Roman"/>
          <w:color w:val="000000" w:themeColor="text1"/>
          <w:sz w:val="24"/>
          <w:szCs w:val="24"/>
          <w:shd w:val="clear" w:color="auto" w:fill="FFFFFF"/>
        </w:rPr>
        <w:t>employed within</w:t>
      </w:r>
      <w:r w:rsidR="00500012" w:rsidRPr="00CE41F1">
        <w:rPr>
          <w:rFonts w:ascii="Times New Roman" w:eastAsia="Times New Roman" w:hAnsi="Times New Roman" w:cs="Times New Roman"/>
          <w:color w:val="000000" w:themeColor="text1"/>
          <w:sz w:val="24"/>
          <w:szCs w:val="24"/>
          <w:shd w:val="clear" w:color="auto" w:fill="FFFFFF"/>
        </w:rPr>
        <w:t xml:space="preserve"> the</w:t>
      </w:r>
      <w:r w:rsidR="00831A8E" w:rsidRPr="00CE41F1">
        <w:rPr>
          <w:rFonts w:ascii="Times New Roman" w:eastAsia="Times New Roman" w:hAnsi="Times New Roman" w:cs="Times New Roman"/>
          <w:color w:val="000000" w:themeColor="text1"/>
          <w:sz w:val="24"/>
          <w:szCs w:val="24"/>
          <w:shd w:val="clear" w:color="auto" w:fill="FFFFFF"/>
        </w:rPr>
        <w:t> </w:t>
      </w:r>
      <w:r w:rsidR="00500012" w:rsidRPr="00CE41F1">
        <w:rPr>
          <w:rFonts w:ascii="Times New Roman" w:eastAsia="Times New Roman" w:hAnsi="Times New Roman" w:cs="Times New Roman"/>
          <w:color w:val="000000" w:themeColor="text1"/>
          <w:sz w:val="24"/>
          <w:szCs w:val="24"/>
          <w:shd w:val="clear" w:color="auto" w:fill="FFFFFF"/>
        </w:rPr>
        <w:t>cognitive</w:t>
      </w:r>
      <w:r w:rsidR="00831A8E" w:rsidRPr="00CE41F1">
        <w:rPr>
          <w:rFonts w:ascii="Times New Roman" w:eastAsia="Times New Roman" w:hAnsi="Times New Roman" w:cs="Times New Roman"/>
          <w:color w:val="000000" w:themeColor="text1"/>
          <w:sz w:val="24"/>
          <w:szCs w:val="24"/>
          <w:shd w:val="clear" w:color="auto" w:fill="FFFFFF"/>
        </w:rPr>
        <w:t xml:space="preserve"> facet, that </w:t>
      </w:r>
      <w:r w:rsidR="001F1762" w:rsidRPr="00CE41F1">
        <w:rPr>
          <w:rFonts w:ascii="Times New Roman" w:eastAsia="Times New Roman" w:hAnsi="Times New Roman" w:cs="Times New Roman"/>
          <w:color w:val="000000" w:themeColor="text1"/>
          <w:sz w:val="24"/>
          <w:szCs w:val="24"/>
          <w:shd w:val="clear" w:color="auto" w:fill="FFFFFF"/>
        </w:rPr>
        <w:t>the</w:t>
      </w:r>
      <w:r w:rsidR="00831A8E" w:rsidRPr="00CE41F1">
        <w:rPr>
          <w:rFonts w:ascii="Times New Roman" w:eastAsia="Times New Roman" w:hAnsi="Times New Roman" w:cs="Times New Roman"/>
          <w:color w:val="000000" w:themeColor="text1"/>
          <w:sz w:val="24"/>
          <w:szCs w:val="24"/>
          <w:shd w:val="clear" w:color="auto" w:fill="FFFFFF"/>
        </w:rPr>
        <w:t> varieties</w:t>
      </w:r>
      <w:r w:rsidR="001F1762" w:rsidRPr="00CE41F1">
        <w:rPr>
          <w:rFonts w:ascii="Times New Roman" w:eastAsia="Times New Roman" w:hAnsi="Times New Roman" w:cs="Times New Roman"/>
          <w:color w:val="000000" w:themeColor="text1"/>
          <w:sz w:val="24"/>
          <w:szCs w:val="24"/>
          <w:shd w:val="clear" w:color="auto" w:fill="FFFFFF"/>
        </w:rPr>
        <w:t xml:space="preserve"> of</w:t>
      </w:r>
      <w:r w:rsidR="00831A8E" w:rsidRPr="00CE41F1">
        <w:rPr>
          <w:rFonts w:ascii="Times New Roman" w:eastAsia="Times New Roman" w:hAnsi="Times New Roman" w:cs="Times New Roman"/>
          <w:color w:val="000000" w:themeColor="text1"/>
          <w:sz w:val="24"/>
          <w:szCs w:val="24"/>
          <w:shd w:val="clear" w:color="auto" w:fill="FFFFFF"/>
        </w:rPr>
        <w:t> </w:t>
      </w:r>
      <w:r w:rsidR="001F1762" w:rsidRPr="00CE41F1">
        <w:rPr>
          <w:rFonts w:ascii="Times New Roman" w:eastAsia="Times New Roman" w:hAnsi="Times New Roman" w:cs="Times New Roman"/>
          <w:color w:val="000000" w:themeColor="text1"/>
          <w:sz w:val="24"/>
          <w:szCs w:val="24"/>
          <w:shd w:val="clear" w:color="auto" w:fill="FFFFFF"/>
        </w:rPr>
        <w:t>therapy</w:t>
      </w:r>
      <w:r w:rsidR="00831A8E" w:rsidRPr="00CE41F1">
        <w:rPr>
          <w:rFonts w:ascii="Times New Roman" w:eastAsia="Times New Roman" w:hAnsi="Times New Roman" w:cs="Times New Roman"/>
          <w:color w:val="000000" w:themeColor="text1"/>
          <w:sz w:val="24"/>
          <w:szCs w:val="24"/>
          <w:shd w:val="clear" w:color="auto" w:fill="FFFFFF"/>
        </w:rPr>
        <w:t> </w:t>
      </w:r>
      <w:r w:rsidR="001F1762" w:rsidRPr="00CE41F1">
        <w:rPr>
          <w:rFonts w:ascii="Times New Roman" w:eastAsia="Times New Roman" w:hAnsi="Times New Roman" w:cs="Times New Roman"/>
          <w:color w:val="000000" w:themeColor="text1"/>
          <w:sz w:val="24"/>
          <w:szCs w:val="24"/>
          <w:shd w:val="clear" w:color="auto" w:fill="FFFFFF"/>
        </w:rPr>
        <w:t>would be</w:t>
      </w:r>
      <w:r w:rsidR="00831A8E" w:rsidRPr="00CE41F1">
        <w:rPr>
          <w:rFonts w:ascii="Times New Roman" w:eastAsia="Times New Roman" w:hAnsi="Times New Roman" w:cs="Times New Roman"/>
          <w:color w:val="000000" w:themeColor="text1"/>
          <w:sz w:val="24"/>
          <w:szCs w:val="24"/>
          <w:shd w:val="clear" w:color="auto" w:fill="FFFFFF"/>
        </w:rPr>
        <w:t> thinking</w:t>
      </w:r>
      <w:r w:rsidR="001F1762" w:rsidRPr="00CE41F1">
        <w:rPr>
          <w:rFonts w:ascii="Times New Roman" w:eastAsia="Times New Roman" w:hAnsi="Times New Roman" w:cs="Times New Roman"/>
          <w:color w:val="000000" w:themeColor="text1"/>
          <w:sz w:val="24"/>
          <w:szCs w:val="24"/>
          <w:shd w:val="clear" w:color="auto" w:fill="FFFFFF"/>
        </w:rPr>
        <w:t>, resistance analysis and transfer, dream analysis and interpretation.</w:t>
      </w:r>
      <w:r w:rsidR="00831A8E" w:rsidRPr="00CE41F1">
        <w:rPr>
          <w:rFonts w:ascii="Times New Roman" w:eastAsia="Times New Roman" w:hAnsi="Times New Roman" w:cs="Times New Roman"/>
          <w:color w:val="000000" w:themeColor="text1"/>
          <w:sz w:val="24"/>
          <w:szCs w:val="24"/>
          <w:shd w:val="clear" w:color="auto" w:fill="FFFFFF"/>
        </w:rPr>
        <w:t> just like </w:t>
      </w:r>
      <w:r w:rsidR="00134334" w:rsidRPr="00CE41F1">
        <w:rPr>
          <w:rFonts w:ascii="Times New Roman" w:eastAsia="Times New Roman" w:hAnsi="Times New Roman" w:cs="Times New Roman"/>
          <w:color w:val="000000" w:themeColor="text1"/>
          <w:sz w:val="24"/>
          <w:szCs w:val="24"/>
          <w:shd w:val="clear" w:color="auto" w:fill="FFFFFF"/>
        </w:rPr>
        <w:t>person-centred,</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cognitive</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behavioural</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therapy, or CBT, focuses on</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how</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a person's thoughts and perceptions</w:t>
      </w:r>
      <w:r w:rsidR="00831A8E" w:rsidRPr="00CE41F1">
        <w:rPr>
          <w:rFonts w:ascii="Times New Roman" w:eastAsia="Times New Roman" w:hAnsi="Times New Roman" w:cs="Times New Roman"/>
          <w:color w:val="000000" w:themeColor="text1"/>
          <w:sz w:val="24"/>
          <w:szCs w:val="24"/>
          <w:shd w:val="clear" w:color="auto" w:fill="FFFFFF"/>
        </w:rPr>
        <w:t> </w:t>
      </w:r>
      <w:r w:rsidR="00DC4427" w:rsidRPr="00CE41F1">
        <w:rPr>
          <w:rFonts w:ascii="Times New Roman" w:eastAsia="Times New Roman" w:hAnsi="Times New Roman" w:cs="Times New Roman"/>
          <w:color w:val="000000" w:themeColor="text1"/>
          <w:sz w:val="24"/>
          <w:szCs w:val="24"/>
          <w:shd w:val="clear" w:color="auto" w:fill="FFFFFF"/>
        </w:rPr>
        <w:t>influence</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feelings (emotions)</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and behaviour.</w:t>
      </w:r>
      <w:r w:rsidR="00831A8E" w:rsidRPr="00CE41F1">
        <w:rPr>
          <w:rFonts w:ascii="Times New Roman" w:eastAsia="Times New Roman" w:hAnsi="Times New Roman" w:cs="Times New Roman"/>
          <w:color w:val="000000" w:themeColor="text1"/>
          <w:sz w:val="24"/>
          <w:szCs w:val="24"/>
          <w:shd w:val="clear" w:color="auto" w:fill="FFFFFF"/>
        </w:rPr>
        <w:t> people </w:t>
      </w:r>
      <w:r w:rsidR="00134334" w:rsidRPr="00CE41F1">
        <w:rPr>
          <w:rFonts w:ascii="Times New Roman" w:eastAsia="Times New Roman" w:hAnsi="Times New Roman" w:cs="Times New Roman"/>
          <w:color w:val="000000" w:themeColor="text1"/>
          <w:sz w:val="24"/>
          <w:szCs w:val="24"/>
          <w:shd w:val="clear" w:color="auto" w:fill="FFFFFF"/>
        </w:rPr>
        <w:t>are reactive beings who</w:t>
      </w:r>
      <w:r w:rsidR="00831A8E" w:rsidRPr="00CE41F1">
        <w:rPr>
          <w:rFonts w:ascii="Times New Roman" w:eastAsia="Times New Roman" w:hAnsi="Times New Roman" w:cs="Times New Roman"/>
          <w:color w:val="000000" w:themeColor="text1"/>
          <w:sz w:val="24"/>
          <w:szCs w:val="24"/>
          <w:shd w:val="clear" w:color="auto" w:fill="FFFFFF"/>
        </w:rPr>
        <w:t> answer varied </w:t>
      </w:r>
      <w:r w:rsidR="00134334" w:rsidRPr="00CE41F1">
        <w:rPr>
          <w:rFonts w:ascii="Times New Roman" w:eastAsia="Times New Roman" w:hAnsi="Times New Roman" w:cs="Times New Roman"/>
          <w:color w:val="000000" w:themeColor="text1"/>
          <w:sz w:val="24"/>
          <w:szCs w:val="24"/>
          <w:shd w:val="clear" w:color="auto" w:fill="FFFFFF"/>
        </w:rPr>
        <w:t>external stimuli</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and behaviour</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 xml:space="preserve">is </w:t>
      </w:r>
      <w:r w:rsidR="00831A8E" w:rsidRPr="00CE41F1">
        <w:rPr>
          <w:rFonts w:ascii="Times New Roman" w:eastAsia="Times New Roman" w:hAnsi="Times New Roman" w:cs="Times New Roman"/>
          <w:color w:val="000000" w:themeColor="text1"/>
          <w:sz w:val="24"/>
          <w:szCs w:val="24"/>
          <w:shd w:val="clear" w:color="auto" w:fill="FFFFFF"/>
        </w:rPr>
        <w:t xml:space="preserve">that </w:t>
      </w:r>
      <w:r w:rsidR="00134334" w:rsidRPr="00CE41F1">
        <w:rPr>
          <w:rFonts w:ascii="Times New Roman" w:eastAsia="Times New Roman" w:hAnsi="Times New Roman" w:cs="Times New Roman"/>
          <w:color w:val="000000" w:themeColor="text1"/>
          <w:sz w:val="24"/>
          <w:szCs w:val="24"/>
          <w:shd w:val="clear" w:color="auto" w:fill="FFFFFF"/>
        </w:rPr>
        <w:t>the</w:t>
      </w:r>
      <w:r w:rsidR="00831A8E" w:rsidRPr="00CE41F1">
        <w:rPr>
          <w:rFonts w:ascii="Times New Roman" w:eastAsia="Times New Roman" w:hAnsi="Times New Roman" w:cs="Times New Roman"/>
          <w:color w:val="000000" w:themeColor="text1"/>
          <w:sz w:val="24"/>
          <w:szCs w:val="24"/>
          <w:shd w:val="clear" w:color="auto" w:fill="FFFFFF"/>
        </w:rPr>
        <w:t> results of </w:t>
      </w:r>
      <w:r w:rsidR="00134334" w:rsidRPr="00CE41F1">
        <w:rPr>
          <w:rFonts w:ascii="Times New Roman" w:eastAsia="Times New Roman" w:hAnsi="Times New Roman" w:cs="Times New Roman"/>
          <w:color w:val="000000" w:themeColor="text1"/>
          <w:sz w:val="24"/>
          <w:szCs w:val="24"/>
          <w:shd w:val="clear" w:color="auto" w:fill="FFFFFF"/>
        </w:rPr>
        <w:t>learning and</w:t>
      </w:r>
      <w:r w:rsidR="00831A8E" w:rsidRPr="00CE41F1">
        <w:rPr>
          <w:rFonts w:ascii="Times New Roman" w:eastAsia="Times New Roman" w:hAnsi="Times New Roman" w:cs="Times New Roman"/>
          <w:color w:val="000000" w:themeColor="text1"/>
          <w:sz w:val="24"/>
          <w:szCs w:val="24"/>
          <w:shd w:val="clear" w:color="auto" w:fill="FFFFFF"/>
        </w:rPr>
        <w:t> acquisition. As a result of </w:t>
      </w:r>
      <w:r w:rsidR="00134334" w:rsidRPr="00CE41F1">
        <w:rPr>
          <w:rFonts w:ascii="Times New Roman" w:eastAsia="Times New Roman" w:hAnsi="Times New Roman" w:cs="Times New Roman"/>
          <w:color w:val="000000" w:themeColor="text1"/>
          <w:sz w:val="24"/>
          <w:szCs w:val="24"/>
          <w:shd w:val="clear" w:color="auto" w:fill="FFFFFF"/>
        </w:rPr>
        <w:t>the behaviour</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 xml:space="preserve">is </w:t>
      </w:r>
      <w:r w:rsidR="00823D10" w:rsidRPr="00CE41F1">
        <w:rPr>
          <w:rFonts w:ascii="Times New Roman" w:eastAsia="Times New Roman" w:hAnsi="Times New Roman" w:cs="Times New Roman"/>
          <w:color w:val="000000" w:themeColor="text1"/>
          <w:sz w:val="24"/>
          <w:szCs w:val="24"/>
          <w:shd w:val="clear" w:color="auto" w:fill="FFFFFF"/>
        </w:rPr>
        <w:t>considered</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learned, it</w:t>
      </w:r>
      <w:r w:rsidR="00831A8E" w:rsidRPr="00CE41F1">
        <w:rPr>
          <w:rFonts w:ascii="Times New Roman" w:eastAsia="Times New Roman" w:hAnsi="Times New Roman" w:cs="Times New Roman"/>
          <w:color w:val="000000" w:themeColor="text1"/>
          <w:sz w:val="24"/>
          <w:szCs w:val="24"/>
          <w:shd w:val="clear" w:color="auto" w:fill="FFFFFF"/>
        </w:rPr>
        <w:t> will</w:t>
      </w:r>
      <w:r w:rsidR="00134334" w:rsidRPr="00CE41F1">
        <w:rPr>
          <w:rFonts w:ascii="Times New Roman" w:eastAsia="Times New Roman" w:hAnsi="Times New Roman" w:cs="Times New Roman"/>
          <w:color w:val="000000" w:themeColor="text1"/>
          <w:sz w:val="24"/>
          <w:szCs w:val="24"/>
          <w:shd w:val="clear" w:color="auto" w:fill="FFFFFF"/>
        </w:rPr>
        <w:t xml:space="preserve"> be</w:t>
      </w:r>
      <w:r w:rsidR="00831A8E" w:rsidRPr="00CE41F1">
        <w:rPr>
          <w:rFonts w:ascii="Times New Roman" w:eastAsia="Times New Roman" w:hAnsi="Times New Roman" w:cs="Times New Roman"/>
          <w:color w:val="000000" w:themeColor="text1"/>
          <w:sz w:val="24"/>
          <w:szCs w:val="24"/>
          <w:shd w:val="clear" w:color="auto" w:fill="FFFFFF"/>
        </w:rPr>
        <w:t> uncommon.</w:t>
      </w:r>
      <w:r w:rsidR="00134334" w:rsidRPr="00CE41F1">
        <w:rPr>
          <w:rFonts w:ascii="Times New Roman" w:eastAsia="Times New Roman" w:hAnsi="Times New Roman" w:cs="Times New Roman"/>
          <w:color w:val="000000" w:themeColor="text1"/>
          <w:sz w:val="24"/>
          <w:szCs w:val="24"/>
          <w:shd w:val="clear" w:color="auto" w:fill="FFFFFF"/>
        </w:rPr>
        <w:t xml:space="preserve"> By</w:t>
      </w:r>
      <w:r w:rsidR="00831A8E" w:rsidRPr="00CE41F1">
        <w:rPr>
          <w:rFonts w:ascii="Times New Roman" w:eastAsia="Times New Roman" w:hAnsi="Times New Roman" w:cs="Times New Roman"/>
          <w:color w:val="000000" w:themeColor="text1"/>
          <w:sz w:val="24"/>
          <w:szCs w:val="24"/>
          <w:shd w:val="clear" w:color="auto" w:fill="FFFFFF"/>
        </w:rPr>
        <w:t> serving to people determine </w:t>
      </w:r>
      <w:r w:rsidR="00134334" w:rsidRPr="00CE41F1">
        <w:rPr>
          <w:rFonts w:ascii="Times New Roman" w:eastAsia="Times New Roman" w:hAnsi="Times New Roman" w:cs="Times New Roman"/>
          <w:color w:val="000000" w:themeColor="text1"/>
          <w:sz w:val="24"/>
          <w:szCs w:val="24"/>
          <w:shd w:val="clear" w:color="auto" w:fill="FFFFFF"/>
        </w:rPr>
        <w:t>negative thought patterns,</w:t>
      </w:r>
      <w:r w:rsidR="00831A8E" w:rsidRPr="00CE41F1">
        <w:rPr>
          <w:rFonts w:ascii="Times New Roman" w:eastAsia="Times New Roman" w:hAnsi="Times New Roman" w:cs="Times New Roman"/>
          <w:color w:val="000000" w:themeColor="text1"/>
          <w:sz w:val="24"/>
          <w:szCs w:val="24"/>
          <w:shd w:val="clear" w:color="auto" w:fill="FFFFFF"/>
        </w:rPr>
        <w:t> </w:t>
      </w:r>
      <w:r w:rsidR="00823D10" w:rsidRPr="00CE41F1">
        <w:rPr>
          <w:rFonts w:ascii="Times New Roman" w:eastAsia="Times New Roman" w:hAnsi="Times New Roman" w:cs="Times New Roman"/>
          <w:color w:val="000000" w:themeColor="text1"/>
          <w:sz w:val="24"/>
          <w:szCs w:val="24"/>
          <w:shd w:val="clear" w:color="auto" w:fill="FFFFFF"/>
        </w:rPr>
        <w:t>they will</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learn new positive thought patterns that ultimately influence their feelings</w:t>
      </w:r>
      <w:r w:rsidR="00831A8E" w:rsidRPr="00CE41F1">
        <w:rPr>
          <w:rFonts w:ascii="Times New Roman" w:eastAsia="Times New Roman" w:hAnsi="Times New Roman" w:cs="Times New Roman"/>
          <w:color w:val="000000" w:themeColor="text1"/>
          <w:sz w:val="24"/>
          <w:szCs w:val="24"/>
          <w:shd w:val="clear" w:color="auto" w:fill="FFFFFF"/>
        </w:rPr>
        <w:t> </w:t>
      </w:r>
      <w:r w:rsidR="00134334" w:rsidRPr="00CE41F1">
        <w:rPr>
          <w:rFonts w:ascii="Times New Roman" w:eastAsia="Times New Roman" w:hAnsi="Times New Roman" w:cs="Times New Roman"/>
          <w:color w:val="000000" w:themeColor="text1"/>
          <w:sz w:val="24"/>
          <w:szCs w:val="24"/>
          <w:shd w:val="clear" w:color="auto" w:fill="FFFFFF"/>
        </w:rPr>
        <w:t>and behaviour.</w:t>
      </w:r>
      <w:r w:rsidR="00831A8E" w:rsidRPr="00CE41F1">
        <w:rPr>
          <w:rFonts w:ascii="Times New Roman" w:eastAsia="Times New Roman" w:hAnsi="Times New Roman" w:cs="Times New Roman"/>
          <w:color w:val="000000" w:themeColor="text1"/>
          <w:sz w:val="24"/>
          <w:szCs w:val="24"/>
          <w:shd w:val="clear" w:color="auto" w:fill="FFFFFF"/>
        </w:rPr>
        <w:t> though </w:t>
      </w:r>
      <w:r w:rsidR="00854183" w:rsidRPr="00CE41F1">
        <w:rPr>
          <w:rFonts w:ascii="Times New Roman" w:eastAsia="Times New Roman" w:hAnsi="Times New Roman" w:cs="Times New Roman"/>
          <w:color w:val="000000" w:themeColor="text1"/>
          <w:sz w:val="24"/>
          <w:szCs w:val="24"/>
          <w:shd w:val="clear" w:color="auto" w:fill="FFFFFF"/>
        </w:rPr>
        <w:t>there are</w:t>
      </w:r>
      <w:r w:rsidR="00831A8E" w:rsidRPr="00CE41F1">
        <w:rPr>
          <w:rFonts w:ascii="Times New Roman" w:eastAsia="Times New Roman" w:hAnsi="Times New Roman" w:cs="Times New Roman"/>
          <w:color w:val="000000" w:themeColor="text1"/>
          <w:sz w:val="24"/>
          <w:szCs w:val="24"/>
          <w:shd w:val="clear" w:color="auto" w:fill="FFFFFF"/>
        </w:rPr>
        <w:t> many totally</w:t>
      </w:r>
      <w:r w:rsidR="00854183" w:rsidRPr="00CE41F1">
        <w:rPr>
          <w:rFonts w:ascii="Times New Roman" w:eastAsia="Times New Roman" w:hAnsi="Times New Roman" w:cs="Times New Roman"/>
          <w:color w:val="000000" w:themeColor="text1"/>
          <w:sz w:val="24"/>
          <w:szCs w:val="24"/>
          <w:shd w:val="clear" w:color="auto" w:fill="FFFFFF"/>
        </w:rPr>
        <w:t xml:space="preserve"> different</w:t>
      </w:r>
      <w:r w:rsidR="00831A8E" w:rsidRPr="00CE41F1">
        <w:rPr>
          <w:rFonts w:ascii="Times New Roman" w:eastAsia="Times New Roman" w:hAnsi="Times New Roman" w:cs="Times New Roman"/>
          <w:color w:val="000000" w:themeColor="text1"/>
          <w:sz w:val="24"/>
          <w:szCs w:val="24"/>
          <w:shd w:val="clear" w:color="auto" w:fill="FFFFFF"/>
        </w:rPr>
        <w:t> </w:t>
      </w:r>
      <w:r w:rsidR="00854183" w:rsidRPr="00CE41F1">
        <w:rPr>
          <w:rFonts w:ascii="Times New Roman" w:eastAsia="Times New Roman" w:hAnsi="Times New Roman" w:cs="Times New Roman"/>
          <w:color w:val="000000" w:themeColor="text1"/>
          <w:sz w:val="24"/>
          <w:szCs w:val="24"/>
          <w:shd w:val="clear" w:color="auto" w:fill="FFFFFF"/>
        </w:rPr>
        <w:t xml:space="preserve">theories </w:t>
      </w:r>
      <w:r w:rsidR="00584B06" w:rsidRPr="00CE41F1">
        <w:rPr>
          <w:rFonts w:ascii="Times New Roman" w:eastAsia="Times New Roman" w:hAnsi="Times New Roman" w:cs="Times New Roman"/>
          <w:color w:val="000000" w:themeColor="text1"/>
          <w:sz w:val="24"/>
          <w:szCs w:val="24"/>
          <w:shd w:val="clear" w:color="auto" w:fill="FFFFFF"/>
        </w:rPr>
        <w:t xml:space="preserve">and therapies </w:t>
      </w:r>
      <w:r w:rsidR="00854183" w:rsidRPr="00CE41F1">
        <w:rPr>
          <w:rFonts w:ascii="Times New Roman" w:eastAsia="Times New Roman" w:hAnsi="Times New Roman" w:cs="Times New Roman"/>
          <w:color w:val="000000" w:themeColor="text1"/>
          <w:sz w:val="24"/>
          <w:szCs w:val="24"/>
          <w:shd w:val="clear" w:color="auto" w:fill="FFFFFF"/>
        </w:rPr>
        <w:t>that are</w:t>
      </w:r>
      <w:r w:rsidR="00831A8E" w:rsidRPr="00CE41F1">
        <w:rPr>
          <w:rFonts w:ascii="Times New Roman" w:eastAsia="Times New Roman" w:hAnsi="Times New Roman" w:cs="Times New Roman"/>
          <w:color w:val="000000" w:themeColor="text1"/>
          <w:sz w:val="24"/>
          <w:szCs w:val="24"/>
          <w:shd w:val="clear" w:color="auto" w:fill="FFFFFF"/>
        </w:rPr>
        <w:t> elective </w:t>
      </w:r>
      <w:r w:rsidR="00854183" w:rsidRPr="00CE41F1">
        <w:rPr>
          <w:rFonts w:ascii="Times New Roman" w:eastAsia="Times New Roman" w:hAnsi="Times New Roman" w:cs="Times New Roman"/>
          <w:color w:val="000000" w:themeColor="text1"/>
          <w:sz w:val="24"/>
          <w:szCs w:val="24"/>
          <w:shd w:val="clear" w:color="auto" w:fill="FFFFFF"/>
        </w:rPr>
        <w:t>for</w:t>
      </w:r>
      <w:r w:rsidR="00831A8E" w:rsidRPr="00CE41F1">
        <w:rPr>
          <w:rFonts w:ascii="Times New Roman" w:eastAsia="Times New Roman" w:hAnsi="Times New Roman" w:cs="Times New Roman"/>
          <w:color w:val="000000" w:themeColor="text1"/>
          <w:sz w:val="24"/>
          <w:szCs w:val="24"/>
          <w:shd w:val="clear" w:color="auto" w:fill="FFFFFF"/>
        </w:rPr>
        <w:t> a private</w:t>
      </w:r>
      <w:r w:rsidR="00854183" w:rsidRPr="00CE41F1">
        <w:rPr>
          <w:rFonts w:ascii="Times New Roman" w:eastAsia="Times New Roman" w:hAnsi="Times New Roman" w:cs="Times New Roman"/>
          <w:color w:val="000000" w:themeColor="text1"/>
          <w:sz w:val="24"/>
          <w:szCs w:val="24"/>
          <w:shd w:val="clear" w:color="auto" w:fill="FFFFFF"/>
        </w:rPr>
        <w:t>,</w:t>
      </w:r>
      <w:r w:rsidR="00C93D71" w:rsidRPr="00CE41F1">
        <w:rPr>
          <w:rFonts w:ascii="Times New Roman" w:eastAsia="Times New Roman" w:hAnsi="Times New Roman" w:cs="Times New Roman"/>
          <w:color w:val="000000" w:themeColor="text1"/>
          <w:sz w:val="24"/>
          <w:szCs w:val="24"/>
          <w:shd w:val="clear" w:color="auto" w:fill="FFFFFF"/>
        </w:rPr>
        <w:t xml:space="preserve"> it</w:t>
      </w:r>
      <w:r w:rsidR="00831A8E" w:rsidRPr="00CE41F1">
        <w:rPr>
          <w:rFonts w:ascii="Times New Roman" w:eastAsia="Times New Roman" w:hAnsi="Times New Roman" w:cs="Times New Roman"/>
          <w:color w:val="000000" w:themeColor="text1"/>
          <w:sz w:val="24"/>
          <w:szCs w:val="24"/>
          <w:shd w:val="clear" w:color="auto" w:fill="FFFFFF"/>
        </w:rPr>
        <w:t> will but rely upon a </w:t>
      </w:r>
      <w:r w:rsidR="00823D10" w:rsidRPr="00CE41F1">
        <w:rPr>
          <w:rFonts w:ascii="Times New Roman" w:eastAsia="Times New Roman" w:hAnsi="Times New Roman" w:cs="Times New Roman"/>
          <w:color w:val="000000" w:themeColor="text1"/>
          <w:sz w:val="24"/>
          <w:szCs w:val="24"/>
          <w:shd w:val="clear" w:color="auto" w:fill="FFFFFF"/>
        </w:rPr>
        <w:t>client’s</w:t>
      </w:r>
      <w:r w:rsidR="00831A8E" w:rsidRPr="00CE41F1">
        <w:rPr>
          <w:rFonts w:ascii="Times New Roman" w:eastAsia="Times New Roman" w:hAnsi="Times New Roman" w:cs="Times New Roman"/>
          <w:color w:val="000000" w:themeColor="text1"/>
          <w:sz w:val="24"/>
          <w:szCs w:val="24"/>
          <w:shd w:val="clear" w:color="auto" w:fill="FFFFFF"/>
        </w:rPr>
        <w:t> </w:t>
      </w:r>
      <w:r w:rsidR="00C0320D" w:rsidRPr="00CE41F1">
        <w:rPr>
          <w:rFonts w:ascii="Times New Roman" w:eastAsia="Times New Roman" w:hAnsi="Times New Roman" w:cs="Times New Roman"/>
          <w:color w:val="000000" w:themeColor="text1"/>
          <w:sz w:val="24"/>
          <w:szCs w:val="24"/>
          <w:shd w:val="clear" w:color="auto" w:fill="FFFFFF"/>
        </w:rPr>
        <w:t xml:space="preserve">individual aspects of </w:t>
      </w:r>
      <w:r w:rsidR="00B253E8" w:rsidRPr="00CE41F1">
        <w:rPr>
          <w:rFonts w:ascii="Times New Roman" w:eastAsia="Times New Roman" w:hAnsi="Times New Roman" w:cs="Times New Roman"/>
          <w:color w:val="000000" w:themeColor="text1"/>
          <w:sz w:val="24"/>
          <w:szCs w:val="24"/>
          <w:shd w:val="clear" w:color="auto" w:fill="FFFFFF"/>
        </w:rPr>
        <w:t>their life and</w:t>
      </w:r>
      <w:r w:rsidR="00831A8E" w:rsidRPr="00CE41F1">
        <w:rPr>
          <w:rFonts w:ascii="Times New Roman" w:eastAsia="Times New Roman" w:hAnsi="Times New Roman" w:cs="Times New Roman"/>
          <w:color w:val="000000" w:themeColor="text1"/>
          <w:sz w:val="24"/>
          <w:szCs w:val="24"/>
          <w:shd w:val="clear" w:color="auto" w:fill="FFFFFF"/>
        </w:rPr>
        <w:t> </w:t>
      </w:r>
      <w:proofErr w:type="gramStart"/>
      <w:r w:rsidR="00831A8E" w:rsidRPr="00CE41F1">
        <w:rPr>
          <w:rFonts w:ascii="Times New Roman" w:eastAsia="Times New Roman" w:hAnsi="Times New Roman" w:cs="Times New Roman"/>
          <w:color w:val="000000" w:themeColor="text1"/>
          <w:sz w:val="24"/>
          <w:szCs w:val="24"/>
          <w:shd w:val="clear" w:color="auto" w:fill="FFFFFF"/>
        </w:rPr>
        <w:t>what's</w:t>
      </w:r>
      <w:proofErr w:type="gramEnd"/>
      <w:r w:rsidR="00831A8E" w:rsidRPr="00CE41F1">
        <w:rPr>
          <w:rFonts w:ascii="Times New Roman" w:eastAsia="Times New Roman" w:hAnsi="Times New Roman" w:cs="Times New Roman"/>
          <w:color w:val="000000" w:themeColor="text1"/>
          <w:sz w:val="24"/>
          <w:szCs w:val="24"/>
          <w:shd w:val="clear" w:color="auto" w:fill="FFFFFF"/>
        </w:rPr>
        <w:t> higher </w:t>
      </w:r>
      <w:r w:rsidR="00B253E8" w:rsidRPr="00CE41F1">
        <w:rPr>
          <w:rFonts w:ascii="Times New Roman" w:eastAsia="Times New Roman" w:hAnsi="Times New Roman" w:cs="Times New Roman"/>
          <w:color w:val="000000" w:themeColor="text1"/>
          <w:sz w:val="24"/>
          <w:szCs w:val="24"/>
          <w:shd w:val="clear" w:color="auto" w:fill="FFFFFF"/>
        </w:rPr>
        <w:t>suited to them</w:t>
      </w:r>
      <w:r w:rsidR="008724C9" w:rsidRPr="00CE41F1">
        <w:rPr>
          <w:rFonts w:ascii="Times New Roman" w:eastAsia="Times New Roman" w:hAnsi="Times New Roman" w:cs="Times New Roman"/>
          <w:color w:val="000000" w:themeColor="text1"/>
          <w:sz w:val="24"/>
          <w:szCs w:val="24"/>
          <w:shd w:val="clear" w:color="auto" w:fill="FFFFFF"/>
        </w:rPr>
        <w:t>.</w:t>
      </w:r>
    </w:p>
    <w:p w14:paraId="601154DF" w14:textId="13F1C63B" w:rsidR="007A72C5" w:rsidRDefault="007A72C5" w:rsidP="006839E4">
      <w:pPr>
        <w:jc w:val="both"/>
        <w:rPr>
          <w:rFonts w:ascii="Times New Roman" w:hAnsi="Times New Roman" w:cs="Times New Roman"/>
          <w:sz w:val="24"/>
          <w:szCs w:val="24"/>
        </w:rPr>
      </w:pPr>
    </w:p>
    <w:p w14:paraId="3D4E8965" w14:textId="08F9B7DE" w:rsidR="007A72C5" w:rsidRDefault="007A72C5" w:rsidP="006839E4">
      <w:pPr>
        <w:jc w:val="both"/>
        <w:rPr>
          <w:rFonts w:ascii="Times New Roman" w:hAnsi="Times New Roman" w:cs="Times New Roman"/>
          <w:sz w:val="24"/>
          <w:szCs w:val="24"/>
        </w:rPr>
      </w:pPr>
    </w:p>
    <w:p w14:paraId="6F0F80C2" w14:textId="40CB8CC3" w:rsidR="007A72C5" w:rsidRDefault="007A72C5" w:rsidP="006839E4">
      <w:pPr>
        <w:jc w:val="both"/>
        <w:rPr>
          <w:rFonts w:ascii="Times New Roman" w:hAnsi="Times New Roman" w:cs="Times New Roman"/>
          <w:sz w:val="24"/>
          <w:szCs w:val="24"/>
        </w:rPr>
      </w:pPr>
    </w:p>
    <w:p w14:paraId="5BE3D919" w14:textId="4F0C8021" w:rsidR="007A72C5" w:rsidRDefault="007A72C5" w:rsidP="006839E4">
      <w:pPr>
        <w:jc w:val="both"/>
        <w:rPr>
          <w:rFonts w:ascii="Times New Roman" w:hAnsi="Times New Roman" w:cs="Times New Roman"/>
          <w:sz w:val="24"/>
          <w:szCs w:val="24"/>
        </w:rPr>
      </w:pPr>
    </w:p>
    <w:p w14:paraId="2D9C48FB" w14:textId="5FA89A9A" w:rsidR="007A72C5" w:rsidRDefault="007A72C5" w:rsidP="006839E4">
      <w:pPr>
        <w:jc w:val="both"/>
        <w:rPr>
          <w:rFonts w:ascii="Times New Roman" w:hAnsi="Times New Roman" w:cs="Times New Roman"/>
          <w:sz w:val="24"/>
          <w:szCs w:val="24"/>
        </w:rPr>
      </w:pPr>
    </w:p>
    <w:p w14:paraId="623FE27B" w14:textId="47E06F09" w:rsidR="007A72C5" w:rsidRDefault="007A72C5" w:rsidP="006839E4">
      <w:pPr>
        <w:jc w:val="both"/>
        <w:rPr>
          <w:rFonts w:ascii="Times New Roman" w:hAnsi="Times New Roman" w:cs="Times New Roman"/>
          <w:sz w:val="24"/>
          <w:szCs w:val="24"/>
        </w:rPr>
      </w:pPr>
    </w:p>
    <w:p w14:paraId="08108AC2" w14:textId="7DA7E9D2" w:rsidR="007A72C5" w:rsidRDefault="007A72C5" w:rsidP="006839E4">
      <w:pPr>
        <w:jc w:val="both"/>
        <w:rPr>
          <w:rFonts w:ascii="Times New Roman" w:hAnsi="Times New Roman" w:cs="Times New Roman"/>
          <w:sz w:val="24"/>
          <w:szCs w:val="24"/>
        </w:rPr>
      </w:pPr>
    </w:p>
    <w:p w14:paraId="2DC22A15" w14:textId="0CD526CC" w:rsidR="007A72C5" w:rsidRDefault="007A72C5" w:rsidP="006839E4">
      <w:pPr>
        <w:jc w:val="both"/>
        <w:rPr>
          <w:rFonts w:ascii="Times New Roman" w:hAnsi="Times New Roman" w:cs="Times New Roman"/>
          <w:sz w:val="24"/>
          <w:szCs w:val="24"/>
        </w:rPr>
      </w:pPr>
    </w:p>
    <w:p w14:paraId="683E184E" w14:textId="31374B05" w:rsidR="007A72C5" w:rsidRDefault="007A72C5" w:rsidP="006839E4">
      <w:pPr>
        <w:jc w:val="both"/>
        <w:rPr>
          <w:rFonts w:ascii="Times New Roman" w:hAnsi="Times New Roman" w:cs="Times New Roman"/>
          <w:sz w:val="24"/>
          <w:szCs w:val="24"/>
        </w:rPr>
      </w:pPr>
    </w:p>
    <w:p w14:paraId="3145BAC3" w14:textId="5B1A8A4E" w:rsidR="007A72C5" w:rsidRDefault="007A72C5" w:rsidP="006839E4">
      <w:pPr>
        <w:jc w:val="both"/>
        <w:rPr>
          <w:rFonts w:ascii="Times New Roman" w:hAnsi="Times New Roman" w:cs="Times New Roman"/>
          <w:sz w:val="24"/>
          <w:szCs w:val="24"/>
        </w:rPr>
      </w:pPr>
    </w:p>
    <w:p w14:paraId="2438A668" w14:textId="2C54B5FB" w:rsidR="007A72C5" w:rsidRDefault="007A72C5" w:rsidP="006839E4">
      <w:pPr>
        <w:jc w:val="both"/>
        <w:rPr>
          <w:rFonts w:ascii="Times New Roman" w:hAnsi="Times New Roman" w:cs="Times New Roman"/>
          <w:sz w:val="24"/>
          <w:szCs w:val="24"/>
        </w:rPr>
      </w:pPr>
    </w:p>
    <w:p w14:paraId="5C3C6587" w14:textId="000696D2" w:rsidR="007A72C5" w:rsidRDefault="007A72C5" w:rsidP="006839E4">
      <w:pPr>
        <w:jc w:val="both"/>
        <w:rPr>
          <w:rFonts w:ascii="Times New Roman" w:hAnsi="Times New Roman" w:cs="Times New Roman"/>
          <w:sz w:val="24"/>
          <w:szCs w:val="24"/>
        </w:rPr>
      </w:pPr>
    </w:p>
    <w:p w14:paraId="3970C85A" w14:textId="77777777" w:rsidR="00AE4B45" w:rsidRDefault="00AE4B45" w:rsidP="006839E4">
      <w:pPr>
        <w:jc w:val="both"/>
        <w:rPr>
          <w:rFonts w:ascii="Times New Roman" w:hAnsi="Times New Roman" w:cs="Times New Roman"/>
          <w:sz w:val="24"/>
          <w:szCs w:val="24"/>
          <w:u w:val="single"/>
        </w:rPr>
      </w:pPr>
    </w:p>
    <w:p w14:paraId="6E50261B" w14:textId="77777777" w:rsidR="00AE4B45" w:rsidRDefault="00AE4B45" w:rsidP="006839E4">
      <w:pPr>
        <w:jc w:val="both"/>
        <w:rPr>
          <w:rFonts w:ascii="Times New Roman" w:hAnsi="Times New Roman" w:cs="Times New Roman"/>
          <w:sz w:val="24"/>
          <w:szCs w:val="24"/>
          <w:u w:val="single"/>
        </w:rPr>
      </w:pPr>
    </w:p>
    <w:p w14:paraId="1BA08FCD" w14:textId="77777777" w:rsidR="00AE4B45" w:rsidRDefault="00AE4B45" w:rsidP="006839E4">
      <w:pPr>
        <w:jc w:val="both"/>
        <w:rPr>
          <w:rFonts w:ascii="Times New Roman" w:hAnsi="Times New Roman" w:cs="Times New Roman"/>
          <w:sz w:val="24"/>
          <w:szCs w:val="24"/>
          <w:u w:val="single"/>
        </w:rPr>
      </w:pPr>
    </w:p>
    <w:p w14:paraId="5A08E497" w14:textId="77777777" w:rsidR="00AE4B45" w:rsidRDefault="00AE4B45" w:rsidP="006839E4">
      <w:pPr>
        <w:jc w:val="both"/>
        <w:rPr>
          <w:rFonts w:ascii="Times New Roman" w:hAnsi="Times New Roman" w:cs="Times New Roman"/>
          <w:sz w:val="24"/>
          <w:szCs w:val="24"/>
          <w:u w:val="single"/>
        </w:rPr>
      </w:pPr>
    </w:p>
    <w:p w14:paraId="17D4B2AF" w14:textId="79B96FF4" w:rsidR="007A72C5" w:rsidRDefault="007A72C5" w:rsidP="006839E4">
      <w:pPr>
        <w:jc w:val="both"/>
        <w:rPr>
          <w:rFonts w:ascii="Times New Roman" w:hAnsi="Times New Roman" w:cs="Times New Roman"/>
          <w:sz w:val="24"/>
          <w:szCs w:val="24"/>
          <w:u w:val="single"/>
        </w:rPr>
      </w:pPr>
      <w:r w:rsidRPr="007A72C5">
        <w:rPr>
          <w:rFonts w:ascii="Times New Roman" w:hAnsi="Times New Roman" w:cs="Times New Roman"/>
          <w:sz w:val="24"/>
          <w:szCs w:val="24"/>
          <w:u w:val="single"/>
        </w:rPr>
        <w:t>References</w:t>
      </w:r>
    </w:p>
    <w:p w14:paraId="1D14E8D7" w14:textId="2EF8B7B3" w:rsidR="007A72C5" w:rsidRDefault="007A72C5" w:rsidP="006839E4">
      <w:pPr>
        <w:jc w:val="both"/>
        <w:rPr>
          <w:rFonts w:ascii="Times New Roman" w:hAnsi="Times New Roman" w:cs="Times New Roman"/>
          <w:sz w:val="24"/>
          <w:szCs w:val="24"/>
          <w:u w:val="single"/>
        </w:rPr>
      </w:pPr>
    </w:p>
    <w:p w14:paraId="617A4FBF" w14:textId="05DAE5A0" w:rsidR="00AB2AA8" w:rsidRDefault="00AB2AA8" w:rsidP="00AB2AA8">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Beck, J. (2011) </w:t>
      </w:r>
      <w:r w:rsidRPr="00B27A5C">
        <w:rPr>
          <w:rFonts w:ascii="Times New Roman" w:hAnsi="Times New Roman" w:cs="Times New Roman"/>
          <w:i/>
          <w:iCs/>
          <w:sz w:val="24"/>
          <w:szCs w:val="24"/>
          <w:shd w:val="clear" w:color="auto" w:fill="FFFFFF"/>
        </w:rPr>
        <w:t>Cognitive Behaviour Therapy: Basics and Beyond</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New York: The Guilford Press.</w:t>
      </w:r>
    </w:p>
    <w:p w14:paraId="39A7DD67" w14:textId="77E58DAF" w:rsidR="00AB2AA8" w:rsidRDefault="00AB2AA8" w:rsidP="00AB2AA8">
      <w:pPr>
        <w:jc w:val="both"/>
        <w:rPr>
          <w:rFonts w:ascii="Times New Roman" w:hAnsi="Times New Roman" w:cs="Times New Roman"/>
          <w:sz w:val="24"/>
          <w:szCs w:val="24"/>
          <w:shd w:val="clear" w:color="auto" w:fill="FFFFFF"/>
        </w:rPr>
      </w:pPr>
    </w:p>
    <w:p w14:paraId="1885E171" w14:textId="77777777" w:rsidR="00AB2AA8" w:rsidRDefault="00AB2AA8" w:rsidP="00AB2AA8">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British Association for Counselling and Psychotherapy (2018) </w:t>
      </w:r>
      <w:r w:rsidRPr="007A1F39">
        <w:rPr>
          <w:rFonts w:ascii="Times New Roman" w:hAnsi="Times New Roman" w:cs="Times New Roman"/>
          <w:i/>
          <w:iCs/>
          <w:sz w:val="24"/>
          <w:szCs w:val="24"/>
          <w:shd w:val="clear" w:color="auto" w:fill="FFFFFF"/>
        </w:rPr>
        <w:t>Ethical Framework for the Counselling Professions</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 xml:space="preserve">Available at: </w:t>
      </w:r>
      <w:hyperlink r:id="rId8" w:history="1">
        <w:r w:rsidRPr="008A53B3">
          <w:rPr>
            <w:rStyle w:val="Hyperlink"/>
            <w:rFonts w:ascii="Times New Roman" w:hAnsi="Times New Roman" w:cs="Times New Roman"/>
            <w:sz w:val="24"/>
            <w:szCs w:val="24"/>
            <w:shd w:val="clear" w:color="auto" w:fill="FFFFFF"/>
          </w:rPr>
          <w:t>https://www.bacp.co.uk/events-and-resources/ethics-and-standards/ethical-framework-for-the-counselling-professions/</w:t>
        </w:r>
      </w:hyperlink>
    </w:p>
    <w:p w14:paraId="63266A64" w14:textId="77777777" w:rsidR="00AB2AA8" w:rsidRDefault="00AB2AA8" w:rsidP="00AB2AA8">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(Accessed 14</w:t>
      </w:r>
      <w:r w:rsidRPr="00C01B7D">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April 2020)</w:t>
      </w:r>
    </w:p>
    <w:p w14:paraId="3C79678A" w14:textId="77777777" w:rsidR="00AB2AA8" w:rsidRDefault="00AB2AA8" w:rsidP="00AB2AA8">
      <w:pPr>
        <w:jc w:val="both"/>
        <w:rPr>
          <w:rFonts w:ascii="Times New Roman" w:hAnsi="Times New Roman" w:cs="Times New Roman"/>
          <w:sz w:val="24"/>
          <w:szCs w:val="24"/>
          <w:shd w:val="clear" w:color="auto" w:fill="FFFFFF"/>
        </w:rPr>
      </w:pPr>
    </w:p>
    <w:p w14:paraId="0553E917" w14:textId="06BB2FA0" w:rsidR="00AB2AA8" w:rsidRDefault="00AB2AA8" w:rsidP="00AB2AA8">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Casemore, R and </w:t>
      </w:r>
      <w:proofErr w:type="spellStart"/>
      <w:r>
        <w:rPr>
          <w:rFonts w:ascii="Times New Roman" w:hAnsi="Times New Roman" w:cs="Times New Roman"/>
          <w:sz w:val="24"/>
          <w:szCs w:val="24"/>
          <w:shd w:val="clear" w:color="auto" w:fill="FFFFFF"/>
        </w:rPr>
        <w:t>Tudway</w:t>
      </w:r>
      <w:proofErr w:type="spellEnd"/>
      <w:r>
        <w:rPr>
          <w:rFonts w:ascii="Times New Roman" w:hAnsi="Times New Roman" w:cs="Times New Roman"/>
          <w:sz w:val="24"/>
          <w:szCs w:val="24"/>
          <w:shd w:val="clear" w:color="auto" w:fill="FFFFFF"/>
        </w:rPr>
        <w:t>, J. (2012)</w:t>
      </w:r>
      <w:r w:rsidRPr="007E53D3">
        <w:rPr>
          <w:rFonts w:ascii="Times New Roman" w:hAnsi="Times New Roman" w:cs="Times New Roman"/>
          <w:i/>
          <w:iCs/>
          <w:sz w:val="24"/>
          <w:szCs w:val="24"/>
          <w:shd w:val="clear" w:color="auto" w:fill="FFFFFF"/>
        </w:rPr>
        <w:t xml:space="preserve"> Person-centred Therapy and CBT: Siblings not Rivals</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London: SAGE.</w:t>
      </w:r>
    </w:p>
    <w:p w14:paraId="561EAE9E" w14:textId="721DC4A7" w:rsidR="00033D66" w:rsidRDefault="00033D66" w:rsidP="00AB2AA8">
      <w:pPr>
        <w:jc w:val="both"/>
        <w:rPr>
          <w:rFonts w:ascii="Times New Roman" w:hAnsi="Times New Roman" w:cs="Times New Roman"/>
          <w:sz w:val="24"/>
          <w:szCs w:val="24"/>
          <w:shd w:val="clear" w:color="auto" w:fill="FFFFFF"/>
        </w:rPr>
      </w:pPr>
    </w:p>
    <w:p w14:paraId="6AA21E04" w14:textId="77777777" w:rsidR="00033D66" w:rsidRDefault="00033D66" w:rsidP="00033D66">
      <w:pPr>
        <w:jc w:val="both"/>
        <w:rPr>
          <w:rFonts w:ascii="Times New Roman" w:hAnsi="Times New Roman" w:cs="Times New Roman"/>
          <w:sz w:val="24"/>
          <w:szCs w:val="24"/>
          <w:shd w:val="clear" w:color="auto" w:fill="FFFFFF"/>
        </w:rPr>
      </w:pPr>
      <w:r w:rsidRPr="000609E0">
        <w:rPr>
          <w:rFonts w:ascii="Times New Roman" w:hAnsi="Times New Roman" w:cs="Times New Roman"/>
          <w:sz w:val="24"/>
          <w:szCs w:val="24"/>
          <w:shd w:val="clear" w:color="auto" w:fill="FFFFFF"/>
        </w:rPr>
        <w:t xml:space="preserve">Collins, F and </w:t>
      </w:r>
      <w:proofErr w:type="spellStart"/>
      <w:r w:rsidRPr="000609E0">
        <w:rPr>
          <w:rFonts w:ascii="Times New Roman" w:hAnsi="Times New Roman" w:cs="Times New Roman"/>
          <w:sz w:val="24"/>
          <w:szCs w:val="24"/>
          <w:shd w:val="clear" w:color="auto" w:fill="FFFFFF"/>
        </w:rPr>
        <w:t>Deady</w:t>
      </w:r>
      <w:proofErr w:type="spellEnd"/>
      <w:r w:rsidRPr="000609E0">
        <w:rPr>
          <w:rFonts w:ascii="Times New Roman" w:hAnsi="Times New Roman" w:cs="Times New Roman"/>
          <w:sz w:val="24"/>
          <w:szCs w:val="24"/>
          <w:shd w:val="clear" w:color="auto" w:fill="FFFFFF"/>
        </w:rPr>
        <w:t>, D (2003) Cognitive Behavioural Therapy and Client-centred Counselling.</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 xml:space="preserve">Nursing Times. </w:t>
      </w:r>
      <w:r>
        <w:rPr>
          <w:rFonts w:ascii="Times New Roman" w:hAnsi="Times New Roman" w:cs="Times New Roman"/>
          <w:sz w:val="24"/>
          <w:szCs w:val="24"/>
          <w:shd w:val="clear" w:color="auto" w:fill="FFFFFF"/>
        </w:rPr>
        <w:t>Vol. 90(50) pp. 34</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 xml:space="preserve">Available at: </w:t>
      </w:r>
      <w:hyperlink r:id="rId9" w:history="1">
        <w:r w:rsidRPr="008A53B3">
          <w:rPr>
            <w:rStyle w:val="Hyperlink"/>
            <w:rFonts w:ascii="Times New Roman" w:hAnsi="Times New Roman" w:cs="Times New Roman"/>
            <w:sz w:val="24"/>
            <w:szCs w:val="24"/>
            <w:shd w:val="clear" w:color="auto" w:fill="FFFFFF"/>
          </w:rPr>
          <w:t>https://www.nursingtimes.net/roles/nurse-managers/cognitive-behavioural-therapy-and-client-centred-counselling-16-12-2003/</w:t>
        </w:r>
      </w:hyperlink>
    </w:p>
    <w:p w14:paraId="7B0E3207" w14:textId="77777777" w:rsidR="00033D66" w:rsidRDefault="00033D66" w:rsidP="00AB2AA8">
      <w:pPr>
        <w:jc w:val="both"/>
        <w:rPr>
          <w:rFonts w:ascii="Times New Roman" w:hAnsi="Times New Roman" w:cs="Times New Roman"/>
          <w:sz w:val="24"/>
          <w:szCs w:val="24"/>
          <w:shd w:val="clear" w:color="auto" w:fill="FFFFFF"/>
        </w:rPr>
      </w:pPr>
    </w:p>
    <w:p w14:paraId="0A208A12" w14:textId="6BF50043" w:rsidR="00033D66" w:rsidRDefault="00033D66" w:rsidP="00033D66">
      <w:pPr>
        <w:jc w:val="both"/>
        <w:rPr>
          <w:rFonts w:ascii="Times New Roman" w:hAnsi="Times New Roman" w:cs="Times New Roman"/>
          <w:sz w:val="24"/>
          <w:szCs w:val="24"/>
          <w:shd w:val="clear" w:color="auto" w:fill="FBFBF3"/>
        </w:rPr>
      </w:pPr>
      <w:r w:rsidRPr="00BB1904">
        <w:rPr>
          <w:rFonts w:ascii="Times New Roman" w:hAnsi="Times New Roman" w:cs="Times New Roman"/>
          <w:sz w:val="24"/>
          <w:szCs w:val="24"/>
          <w:shd w:val="clear" w:color="auto" w:fill="FBFBF3"/>
        </w:rPr>
        <w:t xml:space="preserve">Fairbairn, W.R.D. (1952). Object </w:t>
      </w:r>
      <w:r>
        <w:rPr>
          <w:rFonts w:ascii="Times New Roman" w:hAnsi="Times New Roman" w:cs="Times New Roman"/>
          <w:sz w:val="24"/>
          <w:szCs w:val="24"/>
          <w:shd w:val="clear" w:color="auto" w:fill="FBFBF3"/>
        </w:rPr>
        <w:t>R</w:t>
      </w:r>
      <w:r w:rsidRPr="00BB1904">
        <w:rPr>
          <w:rFonts w:ascii="Times New Roman" w:hAnsi="Times New Roman" w:cs="Times New Roman"/>
          <w:sz w:val="24"/>
          <w:szCs w:val="24"/>
          <w:shd w:val="clear" w:color="auto" w:fill="FBFBF3"/>
        </w:rPr>
        <w:t xml:space="preserve">elationships and </w:t>
      </w:r>
      <w:r>
        <w:rPr>
          <w:rFonts w:ascii="Times New Roman" w:hAnsi="Times New Roman" w:cs="Times New Roman"/>
          <w:sz w:val="24"/>
          <w:szCs w:val="24"/>
          <w:shd w:val="clear" w:color="auto" w:fill="FBFBF3"/>
        </w:rPr>
        <w:t>D</w:t>
      </w:r>
      <w:r w:rsidRPr="00BB1904">
        <w:rPr>
          <w:rFonts w:ascii="Times New Roman" w:hAnsi="Times New Roman" w:cs="Times New Roman"/>
          <w:sz w:val="24"/>
          <w:szCs w:val="24"/>
          <w:shd w:val="clear" w:color="auto" w:fill="FBFBF3"/>
        </w:rPr>
        <w:t xml:space="preserve">ynamic </w:t>
      </w:r>
      <w:r>
        <w:rPr>
          <w:rFonts w:ascii="Times New Roman" w:hAnsi="Times New Roman" w:cs="Times New Roman"/>
          <w:sz w:val="24"/>
          <w:szCs w:val="24"/>
          <w:shd w:val="clear" w:color="auto" w:fill="FBFBF3"/>
        </w:rPr>
        <w:t>S</w:t>
      </w:r>
      <w:r w:rsidRPr="00BB1904">
        <w:rPr>
          <w:rFonts w:ascii="Times New Roman" w:hAnsi="Times New Roman" w:cs="Times New Roman"/>
          <w:sz w:val="24"/>
          <w:szCs w:val="24"/>
          <w:shd w:val="clear" w:color="auto" w:fill="FBFBF3"/>
        </w:rPr>
        <w:t xml:space="preserve">tructure. </w:t>
      </w:r>
      <w:r w:rsidRPr="005A4514">
        <w:rPr>
          <w:rFonts w:ascii="Times New Roman" w:hAnsi="Times New Roman" w:cs="Times New Roman"/>
          <w:i/>
          <w:iCs/>
          <w:sz w:val="24"/>
          <w:szCs w:val="24"/>
          <w:shd w:val="clear" w:color="auto" w:fill="FBFBF3"/>
        </w:rPr>
        <w:t>In: Psychoanalytic Studies of the Personality.</w:t>
      </w:r>
      <w:r w:rsidRPr="00BB1904">
        <w:rPr>
          <w:rFonts w:ascii="Times New Roman" w:hAnsi="Times New Roman" w:cs="Times New Roman"/>
          <w:sz w:val="24"/>
          <w:szCs w:val="24"/>
          <w:shd w:val="clear" w:color="auto" w:fill="FBFBF3"/>
        </w:rPr>
        <w:t xml:space="preserve"> pp. 137-151. London: Tavistock.</w:t>
      </w:r>
    </w:p>
    <w:p w14:paraId="3117F7E3" w14:textId="7F8D8884" w:rsidR="00033D66" w:rsidRDefault="00033D66" w:rsidP="00033D66">
      <w:pPr>
        <w:jc w:val="both"/>
        <w:rPr>
          <w:rFonts w:ascii="Times New Roman" w:hAnsi="Times New Roman" w:cs="Times New Roman"/>
          <w:sz w:val="24"/>
          <w:szCs w:val="24"/>
          <w:shd w:val="clear" w:color="auto" w:fill="FBFBF3"/>
        </w:rPr>
      </w:pPr>
    </w:p>
    <w:p w14:paraId="6FC5D9C1" w14:textId="77777777" w:rsidR="00033D66" w:rsidRDefault="00033D66" w:rsidP="00033D6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Holder, J. (2013) </w:t>
      </w:r>
      <w:r>
        <w:rPr>
          <w:rFonts w:ascii="Times New Roman" w:hAnsi="Times New Roman" w:cs="Times New Roman"/>
          <w:i/>
          <w:iCs/>
          <w:sz w:val="24"/>
          <w:szCs w:val="24"/>
          <w:shd w:val="clear" w:color="auto" w:fill="FFFFFF"/>
        </w:rPr>
        <w:t xml:space="preserve">The Main Counselling Approaches: What Are They? </w:t>
      </w:r>
      <w:r>
        <w:rPr>
          <w:rFonts w:ascii="Times New Roman" w:hAnsi="Times New Roman" w:cs="Times New Roman"/>
          <w:sz w:val="24"/>
          <w:szCs w:val="24"/>
          <w:shd w:val="clear" w:color="auto" w:fill="FFFFFF"/>
        </w:rPr>
        <w:t xml:space="preserve">Available at: </w:t>
      </w:r>
      <w:hyperlink r:id="rId10" w:history="1">
        <w:r w:rsidRPr="008A53B3">
          <w:rPr>
            <w:rStyle w:val="Hyperlink"/>
            <w:rFonts w:ascii="Times New Roman" w:hAnsi="Times New Roman" w:cs="Times New Roman"/>
            <w:sz w:val="24"/>
            <w:szCs w:val="24"/>
            <w:shd w:val="clear" w:color="auto" w:fill="FFFFFF"/>
          </w:rPr>
          <w:t>https://www.counselling-directory.org.uk/memberarticles/what-are-they-comparing-and-contrasting-the-three-main-counselling-approaches</w:t>
        </w:r>
      </w:hyperlink>
    </w:p>
    <w:p w14:paraId="143FBC86" w14:textId="11A62258" w:rsidR="00033D66" w:rsidRDefault="00033D66" w:rsidP="00033D6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(Accessed: 10</w:t>
      </w:r>
      <w:r w:rsidRPr="002267B0">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April 2020)</w:t>
      </w:r>
    </w:p>
    <w:p w14:paraId="2D80495C" w14:textId="2D8B1B86" w:rsidR="00C0018B" w:rsidRDefault="00C0018B" w:rsidP="00033D66">
      <w:pPr>
        <w:jc w:val="both"/>
        <w:rPr>
          <w:rFonts w:ascii="Times New Roman" w:hAnsi="Times New Roman" w:cs="Times New Roman"/>
          <w:sz w:val="24"/>
          <w:szCs w:val="24"/>
          <w:shd w:val="clear" w:color="auto" w:fill="FFFFFF"/>
        </w:rPr>
      </w:pPr>
    </w:p>
    <w:p w14:paraId="4CABB9FF" w14:textId="0568C0AF" w:rsidR="00C0018B" w:rsidRDefault="00C0018B" w:rsidP="00033D66">
      <w:pPr>
        <w:jc w:val="both"/>
        <w:rPr>
          <w:rFonts w:ascii="Times New Roman" w:hAnsi="Times New Roman" w:cs="Times New Roman"/>
          <w:sz w:val="24"/>
          <w:szCs w:val="24"/>
          <w:shd w:val="clear" w:color="auto" w:fill="FFFFFF"/>
        </w:rPr>
      </w:pPr>
      <w:r w:rsidRPr="007C29A1">
        <w:rPr>
          <w:rFonts w:ascii="Times New Roman" w:hAnsi="Times New Roman" w:cs="Times New Roman"/>
          <w:sz w:val="24"/>
          <w:szCs w:val="24"/>
          <w:shd w:val="clear" w:color="auto" w:fill="FFFFFF"/>
        </w:rPr>
        <w:t xml:space="preserve">Mearns, D. &amp; Thorne, B. (2000) </w:t>
      </w:r>
      <w:r w:rsidRPr="007C29A1">
        <w:rPr>
          <w:rFonts w:ascii="Times New Roman" w:hAnsi="Times New Roman" w:cs="Times New Roman"/>
          <w:i/>
          <w:iCs/>
          <w:sz w:val="24"/>
          <w:szCs w:val="24"/>
          <w:shd w:val="clear" w:color="auto" w:fill="FFFFFF"/>
        </w:rPr>
        <w:t xml:space="preserve">Person-centred </w:t>
      </w:r>
      <w:r>
        <w:rPr>
          <w:rFonts w:ascii="Times New Roman" w:hAnsi="Times New Roman" w:cs="Times New Roman"/>
          <w:i/>
          <w:iCs/>
          <w:sz w:val="24"/>
          <w:szCs w:val="24"/>
          <w:shd w:val="clear" w:color="auto" w:fill="FFFFFF"/>
        </w:rPr>
        <w:t>T</w:t>
      </w:r>
      <w:r w:rsidRPr="007C29A1">
        <w:rPr>
          <w:rFonts w:ascii="Times New Roman" w:hAnsi="Times New Roman" w:cs="Times New Roman"/>
          <w:i/>
          <w:iCs/>
          <w:sz w:val="24"/>
          <w:szCs w:val="24"/>
          <w:shd w:val="clear" w:color="auto" w:fill="FFFFFF"/>
        </w:rPr>
        <w:t xml:space="preserve">herapy </w:t>
      </w:r>
      <w:r>
        <w:rPr>
          <w:rFonts w:ascii="Times New Roman" w:hAnsi="Times New Roman" w:cs="Times New Roman"/>
          <w:i/>
          <w:iCs/>
          <w:sz w:val="24"/>
          <w:szCs w:val="24"/>
          <w:shd w:val="clear" w:color="auto" w:fill="FFFFFF"/>
        </w:rPr>
        <w:t>T</w:t>
      </w:r>
      <w:r w:rsidRPr="007C29A1">
        <w:rPr>
          <w:rFonts w:ascii="Times New Roman" w:hAnsi="Times New Roman" w:cs="Times New Roman"/>
          <w:i/>
          <w:iCs/>
          <w:sz w:val="24"/>
          <w:szCs w:val="24"/>
          <w:shd w:val="clear" w:color="auto" w:fill="FFFFFF"/>
        </w:rPr>
        <w:t>oday</w:t>
      </w:r>
      <w:r w:rsidRPr="007C29A1">
        <w:rPr>
          <w:rFonts w:ascii="Times New Roman" w:hAnsi="Times New Roman" w:cs="Times New Roman"/>
          <w:sz w:val="24"/>
          <w:szCs w:val="24"/>
          <w:shd w:val="clear" w:color="auto" w:fill="FFFFFF"/>
        </w:rPr>
        <w:t>. London: S</w:t>
      </w:r>
      <w:r>
        <w:rPr>
          <w:rFonts w:ascii="Times New Roman" w:hAnsi="Times New Roman" w:cs="Times New Roman"/>
          <w:sz w:val="24"/>
          <w:szCs w:val="24"/>
          <w:shd w:val="clear" w:color="auto" w:fill="FFFFFF"/>
        </w:rPr>
        <w:t xml:space="preserve">AGE. </w:t>
      </w:r>
    </w:p>
    <w:p w14:paraId="6D86541A" w14:textId="55554A67" w:rsidR="006814E4" w:rsidRDefault="006814E4" w:rsidP="00033D66">
      <w:pPr>
        <w:jc w:val="both"/>
        <w:rPr>
          <w:rFonts w:ascii="Times New Roman" w:hAnsi="Times New Roman" w:cs="Times New Roman"/>
          <w:sz w:val="24"/>
          <w:szCs w:val="24"/>
          <w:shd w:val="clear" w:color="auto" w:fill="FFFFFF"/>
        </w:rPr>
      </w:pPr>
    </w:p>
    <w:p w14:paraId="573378F9" w14:textId="77777777" w:rsidR="006814E4" w:rsidRDefault="006814E4" w:rsidP="006814E4">
      <w:pPr>
        <w:jc w:val="both"/>
        <w:rPr>
          <w:rFonts w:ascii="Times New Roman" w:hAnsi="Times New Roman" w:cs="Times New Roman"/>
          <w:sz w:val="24"/>
          <w:szCs w:val="24"/>
        </w:rPr>
      </w:pPr>
      <w:r w:rsidRPr="00181ECE">
        <w:rPr>
          <w:rFonts w:ascii="Times New Roman" w:hAnsi="Times New Roman" w:cs="Times New Roman"/>
          <w:sz w:val="24"/>
          <w:szCs w:val="24"/>
        </w:rPr>
        <w:lastRenderedPageBreak/>
        <w:t>Mayo Clinic</w:t>
      </w:r>
      <w:r>
        <w:rPr>
          <w:rFonts w:ascii="Times New Roman" w:hAnsi="Times New Roman" w:cs="Times New Roman"/>
          <w:sz w:val="24"/>
          <w:szCs w:val="24"/>
        </w:rPr>
        <w:t xml:space="preserve"> (2020) </w:t>
      </w:r>
      <w:r>
        <w:rPr>
          <w:rFonts w:ascii="Times New Roman" w:hAnsi="Times New Roman" w:cs="Times New Roman"/>
          <w:i/>
          <w:iCs/>
          <w:sz w:val="24"/>
          <w:szCs w:val="24"/>
        </w:rPr>
        <w:t xml:space="preserve">Cognitive Behavioural Therapy. </w:t>
      </w:r>
      <w:r>
        <w:rPr>
          <w:rFonts w:ascii="Times New Roman" w:hAnsi="Times New Roman" w:cs="Times New Roman"/>
          <w:sz w:val="24"/>
          <w:szCs w:val="24"/>
        </w:rPr>
        <w:t xml:space="preserve">Available at: </w:t>
      </w:r>
      <w:hyperlink r:id="rId11" w:history="1">
        <w:r w:rsidRPr="008A53B3">
          <w:rPr>
            <w:rStyle w:val="Hyperlink"/>
            <w:rFonts w:ascii="Times New Roman" w:hAnsi="Times New Roman" w:cs="Times New Roman"/>
            <w:sz w:val="24"/>
            <w:szCs w:val="24"/>
          </w:rPr>
          <w:t>https://www.mayoclinic.org/tests-procedures/cognitive-behavioral-therapy/about/pac-20384610</w:t>
        </w:r>
      </w:hyperlink>
    </w:p>
    <w:p w14:paraId="6CB4C24B" w14:textId="77777777" w:rsidR="006814E4" w:rsidRDefault="006814E4" w:rsidP="006814E4">
      <w:pPr>
        <w:jc w:val="both"/>
        <w:rPr>
          <w:rFonts w:ascii="Times New Roman" w:hAnsi="Times New Roman" w:cs="Times New Roman"/>
          <w:sz w:val="24"/>
          <w:szCs w:val="24"/>
        </w:rPr>
      </w:pPr>
      <w:r>
        <w:rPr>
          <w:rFonts w:ascii="Times New Roman" w:hAnsi="Times New Roman" w:cs="Times New Roman"/>
          <w:sz w:val="24"/>
          <w:szCs w:val="24"/>
        </w:rPr>
        <w:t>(Accessed 17</w:t>
      </w:r>
      <w:r w:rsidRPr="00391F69">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w:t>
      </w:r>
    </w:p>
    <w:p w14:paraId="44143B4B" w14:textId="77777777" w:rsidR="006814E4" w:rsidRDefault="006814E4" w:rsidP="00033D66">
      <w:pPr>
        <w:jc w:val="both"/>
        <w:rPr>
          <w:rFonts w:ascii="Times New Roman" w:hAnsi="Times New Roman" w:cs="Times New Roman"/>
          <w:sz w:val="24"/>
          <w:szCs w:val="24"/>
          <w:shd w:val="clear" w:color="auto" w:fill="FFFFFF"/>
        </w:rPr>
      </w:pPr>
    </w:p>
    <w:p w14:paraId="34245845" w14:textId="77777777" w:rsidR="006814E4" w:rsidRDefault="006814E4" w:rsidP="006814E4">
      <w:pPr>
        <w:jc w:val="both"/>
        <w:rPr>
          <w:rFonts w:ascii="Times New Roman" w:hAnsi="Times New Roman" w:cs="Times New Roman"/>
          <w:sz w:val="24"/>
          <w:szCs w:val="24"/>
        </w:rPr>
      </w:pPr>
      <w:r w:rsidRPr="00844D09">
        <w:rPr>
          <w:rFonts w:ascii="Times New Roman" w:hAnsi="Times New Roman" w:cs="Times New Roman"/>
          <w:sz w:val="24"/>
          <w:szCs w:val="24"/>
        </w:rPr>
        <w:t>Owen</w:t>
      </w:r>
      <w:r>
        <w:rPr>
          <w:rFonts w:ascii="Times New Roman" w:hAnsi="Times New Roman" w:cs="Times New Roman"/>
          <w:sz w:val="24"/>
          <w:szCs w:val="24"/>
        </w:rPr>
        <w:t>, I.</w:t>
      </w:r>
      <w:r w:rsidRPr="00844D09">
        <w:rPr>
          <w:rFonts w:ascii="Times New Roman" w:hAnsi="Times New Roman" w:cs="Times New Roman"/>
          <w:sz w:val="24"/>
          <w:szCs w:val="24"/>
          <w:shd w:val="clear" w:color="auto" w:fill="FFFFFF"/>
        </w:rPr>
        <w:t xml:space="preserve"> </w:t>
      </w:r>
      <w:r w:rsidRPr="00844D09">
        <w:rPr>
          <w:rFonts w:ascii="Times New Roman" w:hAnsi="Times New Roman" w:cs="Times New Roman"/>
          <w:sz w:val="24"/>
          <w:szCs w:val="24"/>
        </w:rPr>
        <w:t>(1999)</w:t>
      </w:r>
      <w:r w:rsidRPr="00844D09">
        <w:rPr>
          <w:rFonts w:ascii="Times New Roman" w:hAnsi="Times New Roman" w:cs="Times New Roman"/>
          <w:sz w:val="24"/>
          <w:szCs w:val="24"/>
          <w:shd w:val="clear" w:color="auto" w:fill="FFFFFF"/>
        </w:rPr>
        <w:t xml:space="preserve"> </w:t>
      </w:r>
      <w:r w:rsidRPr="00844D09">
        <w:rPr>
          <w:rFonts w:ascii="Times New Roman" w:hAnsi="Times New Roman" w:cs="Times New Roman"/>
          <w:sz w:val="24"/>
          <w:szCs w:val="24"/>
        </w:rPr>
        <w:t>Exploring the Similarities and Differences Between Person-centred and Psychodynamic Therapy.</w:t>
      </w:r>
      <w:r w:rsidRPr="00844D09">
        <w:rPr>
          <w:rFonts w:ascii="Times New Roman" w:hAnsi="Times New Roman" w:cs="Times New Roman"/>
          <w:sz w:val="24"/>
          <w:szCs w:val="24"/>
          <w:shd w:val="clear" w:color="auto" w:fill="FFFFFF"/>
        </w:rPr>
        <w:t xml:space="preserve"> </w:t>
      </w:r>
      <w:r w:rsidRPr="00844D09">
        <w:rPr>
          <w:rFonts w:ascii="Times New Roman" w:hAnsi="Times New Roman" w:cs="Times New Roman"/>
          <w:sz w:val="24"/>
          <w:szCs w:val="24"/>
        </w:rPr>
        <w:t>British Journal of Guidance &amp; Counselling,</w:t>
      </w:r>
      <w:r w:rsidRPr="00844D0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Vol. </w:t>
      </w:r>
      <w:r w:rsidRPr="00844D09">
        <w:rPr>
          <w:rFonts w:ascii="Times New Roman" w:hAnsi="Times New Roman" w:cs="Times New Roman"/>
          <w:sz w:val="24"/>
          <w:szCs w:val="24"/>
        </w:rPr>
        <w:t>27</w:t>
      </w:r>
      <w:r>
        <w:rPr>
          <w:rFonts w:ascii="Times New Roman" w:hAnsi="Times New Roman" w:cs="Times New Roman"/>
          <w:sz w:val="24"/>
          <w:szCs w:val="24"/>
        </w:rPr>
        <w:t>(</w:t>
      </w:r>
      <w:r w:rsidRPr="00844D09">
        <w:rPr>
          <w:rFonts w:ascii="Times New Roman" w:hAnsi="Times New Roman" w:cs="Times New Roman"/>
          <w:sz w:val="24"/>
          <w:szCs w:val="24"/>
        </w:rPr>
        <w:t>2</w:t>
      </w:r>
      <w:r>
        <w:rPr>
          <w:rFonts w:ascii="Times New Roman" w:hAnsi="Times New Roman" w:cs="Times New Roman"/>
          <w:sz w:val="24"/>
          <w:szCs w:val="24"/>
        </w:rPr>
        <w:t>)</w:t>
      </w:r>
      <w:r w:rsidRPr="00844D09">
        <w:rPr>
          <w:rFonts w:ascii="Times New Roman" w:hAnsi="Times New Roman" w:cs="Times New Roman"/>
          <w:sz w:val="24"/>
          <w:szCs w:val="24"/>
        </w:rPr>
        <w:t>,</w:t>
      </w:r>
      <w:r w:rsidRPr="00844D0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pp. </w:t>
      </w:r>
      <w:r w:rsidRPr="00844D09">
        <w:rPr>
          <w:rFonts w:ascii="Times New Roman" w:hAnsi="Times New Roman" w:cs="Times New Roman"/>
          <w:sz w:val="24"/>
          <w:szCs w:val="24"/>
        </w:rPr>
        <w:t>165-178,</w:t>
      </w:r>
      <w:r w:rsidRPr="00844D09">
        <w:rPr>
          <w:rFonts w:ascii="Times New Roman" w:hAnsi="Times New Roman" w:cs="Times New Roman"/>
          <w:sz w:val="24"/>
          <w:szCs w:val="24"/>
          <w:shd w:val="clear" w:color="auto" w:fill="FFFFFF"/>
        </w:rPr>
        <w:t xml:space="preserve"> </w:t>
      </w:r>
      <w:r w:rsidRPr="00844D09">
        <w:rPr>
          <w:rFonts w:ascii="Times New Roman" w:hAnsi="Times New Roman" w:cs="Times New Roman"/>
          <w:sz w:val="24"/>
          <w:szCs w:val="24"/>
        </w:rPr>
        <w:t xml:space="preserve">DOI: </w:t>
      </w:r>
      <w:hyperlink r:id="rId12" w:history="1">
        <w:r w:rsidRPr="00844D09">
          <w:rPr>
            <w:rFonts w:ascii="Times New Roman" w:hAnsi="Times New Roman" w:cs="Times New Roman"/>
            <w:sz w:val="24"/>
            <w:szCs w:val="24"/>
            <w:u w:val="single"/>
          </w:rPr>
          <w:t>10.1080/03069889908256262</w:t>
        </w:r>
      </w:hyperlink>
    </w:p>
    <w:p w14:paraId="73BB33F9" w14:textId="4FBBEF48" w:rsidR="00033D66" w:rsidRDefault="00033D66" w:rsidP="00033D66">
      <w:pPr>
        <w:jc w:val="both"/>
        <w:rPr>
          <w:rFonts w:ascii="Times New Roman" w:hAnsi="Times New Roman" w:cs="Times New Roman"/>
          <w:sz w:val="24"/>
          <w:szCs w:val="24"/>
          <w:shd w:val="clear" w:color="auto" w:fill="FBFBF3"/>
        </w:rPr>
      </w:pPr>
    </w:p>
    <w:p w14:paraId="22304CF6" w14:textId="77777777" w:rsidR="006814E4" w:rsidRDefault="006814E4" w:rsidP="006814E4">
      <w:pPr>
        <w:jc w:val="both"/>
        <w:rPr>
          <w:rFonts w:ascii="Times New Roman" w:hAnsi="Times New Roman" w:cs="Times New Roman"/>
          <w:sz w:val="24"/>
          <w:szCs w:val="24"/>
          <w:shd w:val="clear" w:color="auto" w:fill="FFFFFF"/>
        </w:rPr>
      </w:pPr>
      <w:r w:rsidRPr="00EB266B">
        <w:rPr>
          <w:rFonts w:ascii="Times New Roman" w:hAnsi="Times New Roman" w:cs="Times New Roman"/>
          <w:sz w:val="24"/>
          <w:szCs w:val="24"/>
          <w:shd w:val="clear" w:color="auto" w:fill="FFFFFF"/>
        </w:rPr>
        <w:t xml:space="preserve">Price, B. (2006) </w:t>
      </w:r>
      <w:r w:rsidRPr="00EB266B">
        <w:rPr>
          <w:rFonts w:ascii="Times New Roman" w:hAnsi="Times New Roman" w:cs="Times New Roman"/>
          <w:i/>
          <w:iCs/>
          <w:sz w:val="24"/>
          <w:szCs w:val="24"/>
          <w:shd w:val="clear" w:color="auto" w:fill="FFFFFF"/>
        </w:rPr>
        <w:t>Exploring person-centred care</w:t>
      </w:r>
      <w:r w:rsidRPr="00EB266B">
        <w:rPr>
          <w:rFonts w:ascii="Times New Roman" w:hAnsi="Times New Roman" w:cs="Times New Roman"/>
          <w:sz w:val="24"/>
          <w:szCs w:val="24"/>
          <w:shd w:val="clear" w:color="auto" w:fill="FFFFFF"/>
        </w:rPr>
        <w:t xml:space="preserve">, </w:t>
      </w:r>
      <w:r>
        <w:rPr>
          <w:rStyle w:val="Emphasis"/>
          <w:rFonts w:ascii="Times New Roman" w:hAnsi="Times New Roman" w:cs="Times New Roman"/>
          <w:i w:val="0"/>
          <w:iCs w:val="0"/>
          <w:sz w:val="24"/>
          <w:szCs w:val="24"/>
        </w:rPr>
        <w:t>Nursing Standard</w:t>
      </w:r>
      <w:r w:rsidRPr="00EB266B">
        <w:rPr>
          <w:rFonts w:ascii="Times New Roman" w:hAnsi="Times New Roman" w:cs="Times New Roman"/>
          <w:sz w:val="24"/>
          <w:szCs w:val="24"/>
          <w:shd w:val="clear" w:color="auto" w:fill="FFFFFF"/>
        </w:rPr>
        <w:t>, 20 (50), pp.49-56.</w:t>
      </w:r>
    </w:p>
    <w:p w14:paraId="77D785AE" w14:textId="2E69173A" w:rsidR="006814E4" w:rsidRDefault="006814E4" w:rsidP="00033D66">
      <w:pPr>
        <w:jc w:val="both"/>
        <w:rPr>
          <w:rFonts w:ascii="Times New Roman" w:hAnsi="Times New Roman" w:cs="Times New Roman"/>
          <w:sz w:val="24"/>
          <w:szCs w:val="24"/>
          <w:shd w:val="clear" w:color="auto" w:fill="FBFBF3"/>
        </w:rPr>
      </w:pPr>
    </w:p>
    <w:p w14:paraId="52DA9A61" w14:textId="77777777" w:rsidR="006814E4" w:rsidRDefault="006814E4" w:rsidP="006814E4">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BFBF3"/>
        </w:rPr>
        <w:t xml:space="preserve">The Open University (2019) </w:t>
      </w:r>
      <w:r w:rsidRPr="00AE4B45">
        <w:rPr>
          <w:rFonts w:ascii="Times New Roman" w:hAnsi="Times New Roman" w:cs="Times New Roman"/>
          <w:i/>
          <w:iCs/>
          <w:sz w:val="24"/>
          <w:szCs w:val="24"/>
          <w:shd w:val="clear" w:color="auto" w:fill="FFFFFF"/>
        </w:rPr>
        <w:t xml:space="preserve">The Importance of Person-centred Approaches to Nursing Care. </w:t>
      </w:r>
      <w:r w:rsidRPr="00AE4B45">
        <w:rPr>
          <w:rFonts w:ascii="Times New Roman" w:hAnsi="Times New Roman" w:cs="Times New Roman"/>
          <w:sz w:val="24"/>
          <w:szCs w:val="24"/>
          <w:shd w:val="clear" w:color="auto" w:fill="FFFFFF"/>
        </w:rPr>
        <w:t xml:space="preserve">Available at: </w:t>
      </w:r>
      <w:hyperlink r:id="rId13" w:history="1">
        <w:r w:rsidRPr="008A53B3">
          <w:rPr>
            <w:rStyle w:val="Hyperlink"/>
            <w:rFonts w:ascii="Times New Roman" w:hAnsi="Times New Roman" w:cs="Times New Roman"/>
            <w:sz w:val="24"/>
            <w:szCs w:val="24"/>
            <w:shd w:val="clear" w:color="auto" w:fill="FFFFFF"/>
          </w:rPr>
          <w:t>https://www.open.edu/openlearn/body-mind/health/nursing/the-importance-person-centred-approaches-nursing-care</w:t>
        </w:r>
      </w:hyperlink>
      <w:r>
        <w:rPr>
          <w:rFonts w:ascii="Times New Roman" w:hAnsi="Times New Roman" w:cs="Times New Roman"/>
          <w:sz w:val="24"/>
          <w:szCs w:val="24"/>
          <w:shd w:val="clear" w:color="auto" w:fill="FFFFFF"/>
        </w:rPr>
        <w:t xml:space="preserve">. </w:t>
      </w:r>
    </w:p>
    <w:p w14:paraId="27614EDC" w14:textId="23F08263" w:rsidR="006814E4" w:rsidRDefault="006814E4" w:rsidP="006814E4">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(Accessed 4</w:t>
      </w:r>
      <w:r w:rsidRPr="00AE4B45">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May 2020)</w:t>
      </w:r>
    </w:p>
    <w:p w14:paraId="5CC6CCBB" w14:textId="51A907AF" w:rsidR="00C0018B" w:rsidRDefault="00C0018B" w:rsidP="006814E4">
      <w:pPr>
        <w:jc w:val="both"/>
        <w:rPr>
          <w:rFonts w:ascii="Times New Roman" w:hAnsi="Times New Roman" w:cs="Times New Roman"/>
          <w:sz w:val="24"/>
          <w:szCs w:val="24"/>
          <w:shd w:val="clear" w:color="auto" w:fill="FFFFFF"/>
        </w:rPr>
      </w:pPr>
    </w:p>
    <w:p w14:paraId="69D92DF3" w14:textId="77777777" w:rsidR="00C0018B" w:rsidRDefault="00C0018B" w:rsidP="00C0018B">
      <w:pPr>
        <w:jc w:val="both"/>
        <w:rPr>
          <w:rFonts w:ascii="Times New Roman" w:hAnsi="Times New Roman" w:cs="Times New Roman"/>
          <w:sz w:val="24"/>
          <w:szCs w:val="24"/>
          <w:shd w:val="clear" w:color="auto" w:fill="FFFFFF"/>
        </w:rPr>
      </w:pPr>
      <w:proofErr w:type="spellStart"/>
      <w:r w:rsidRPr="00E752B0">
        <w:rPr>
          <w:rFonts w:ascii="Times New Roman" w:hAnsi="Times New Roman" w:cs="Times New Roman"/>
          <w:sz w:val="24"/>
          <w:szCs w:val="24"/>
          <w:shd w:val="clear" w:color="auto" w:fill="FFFFFF"/>
        </w:rPr>
        <w:t>Timulak</w:t>
      </w:r>
      <w:proofErr w:type="spellEnd"/>
      <w:r w:rsidRPr="00E752B0">
        <w:rPr>
          <w:rFonts w:ascii="Times New Roman" w:hAnsi="Times New Roman" w:cs="Times New Roman"/>
          <w:sz w:val="24"/>
          <w:szCs w:val="24"/>
          <w:shd w:val="clear" w:color="auto" w:fill="FFFFFF"/>
        </w:rPr>
        <w:t xml:space="preserve"> R. (2005). </w:t>
      </w:r>
      <w:r w:rsidRPr="00E752B0">
        <w:rPr>
          <w:rStyle w:val="Emphasis"/>
          <w:rFonts w:ascii="Times New Roman" w:hAnsi="Times New Roman" w:cs="Times New Roman"/>
          <w:sz w:val="24"/>
          <w:szCs w:val="24"/>
        </w:rPr>
        <w:t xml:space="preserve">Research in Psychotherapy and Counselling. </w:t>
      </w:r>
      <w:r w:rsidRPr="00E752B0">
        <w:rPr>
          <w:rFonts w:ascii="Times New Roman" w:hAnsi="Times New Roman" w:cs="Times New Roman"/>
          <w:sz w:val="24"/>
          <w:szCs w:val="24"/>
          <w:shd w:val="clear" w:color="auto" w:fill="FFFFFF"/>
        </w:rPr>
        <w:t>London: S</w:t>
      </w:r>
      <w:r>
        <w:rPr>
          <w:rFonts w:ascii="Times New Roman" w:hAnsi="Times New Roman" w:cs="Times New Roman"/>
          <w:sz w:val="24"/>
          <w:szCs w:val="24"/>
          <w:shd w:val="clear" w:color="auto" w:fill="FFFFFF"/>
        </w:rPr>
        <w:t>AGE</w:t>
      </w:r>
      <w:r w:rsidRPr="00E752B0">
        <w:rPr>
          <w:rFonts w:ascii="Times New Roman" w:hAnsi="Times New Roman" w:cs="Times New Roman"/>
          <w:sz w:val="24"/>
          <w:szCs w:val="24"/>
          <w:shd w:val="clear" w:color="auto" w:fill="FFFFFF"/>
        </w:rPr>
        <w:t>.</w:t>
      </w:r>
    </w:p>
    <w:p w14:paraId="5C98B80A" w14:textId="77777777" w:rsidR="00C0018B" w:rsidRPr="00525A77" w:rsidRDefault="00C0018B" w:rsidP="006814E4">
      <w:pPr>
        <w:jc w:val="both"/>
        <w:rPr>
          <w:rFonts w:ascii="Times New Roman" w:hAnsi="Times New Roman" w:cs="Times New Roman"/>
          <w:sz w:val="24"/>
          <w:szCs w:val="24"/>
        </w:rPr>
      </w:pPr>
    </w:p>
    <w:p w14:paraId="0148E5E2" w14:textId="77777777" w:rsidR="00C0018B" w:rsidRDefault="00C0018B" w:rsidP="00C0018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Tolan, J. (2017) </w:t>
      </w:r>
      <w:r w:rsidRPr="00324B03">
        <w:rPr>
          <w:rFonts w:ascii="Times New Roman" w:hAnsi="Times New Roman" w:cs="Times New Roman"/>
          <w:i/>
          <w:iCs/>
          <w:sz w:val="24"/>
          <w:szCs w:val="24"/>
          <w:shd w:val="clear" w:color="auto" w:fill="FFFFFF"/>
        </w:rPr>
        <w:t>Skills in Person-Centred Counselling &amp; Psychotherapy</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3</w:t>
      </w:r>
      <w:r w:rsidRPr="00B331B6">
        <w:rPr>
          <w:rFonts w:ascii="Times New Roman" w:hAnsi="Times New Roman" w:cs="Times New Roman"/>
          <w:sz w:val="24"/>
          <w:szCs w:val="24"/>
          <w:shd w:val="clear" w:color="auto" w:fill="FFFFFF"/>
          <w:vertAlign w:val="superscript"/>
        </w:rPr>
        <w:t>rd</w:t>
      </w:r>
      <w:r>
        <w:rPr>
          <w:rFonts w:ascii="Times New Roman" w:hAnsi="Times New Roman" w:cs="Times New Roman"/>
          <w:sz w:val="24"/>
          <w:szCs w:val="24"/>
          <w:shd w:val="clear" w:color="auto" w:fill="FFFFFF"/>
        </w:rPr>
        <w:t xml:space="preserve"> Ed. London: SAGE.</w:t>
      </w:r>
    </w:p>
    <w:p w14:paraId="16AC0CF8" w14:textId="77777777" w:rsidR="00AB2AA8" w:rsidRDefault="00AB2AA8" w:rsidP="006839E4">
      <w:pPr>
        <w:jc w:val="both"/>
        <w:rPr>
          <w:rFonts w:ascii="Times New Roman" w:hAnsi="Times New Roman" w:cs="Times New Roman"/>
          <w:sz w:val="24"/>
          <w:szCs w:val="24"/>
          <w:u w:val="single"/>
        </w:rPr>
      </w:pPr>
    </w:p>
    <w:p w14:paraId="0416B523" w14:textId="79EACD32" w:rsidR="007A72C5" w:rsidRDefault="00AC2DD2" w:rsidP="006839E4">
      <w:pPr>
        <w:jc w:val="both"/>
        <w:rPr>
          <w:rFonts w:ascii="Times New Roman" w:hAnsi="Times New Roman" w:cs="Times New Roman"/>
          <w:sz w:val="24"/>
          <w:szCs w:val="24"/>
          <w:shd w:val="clear" w:color="auto" w:fill="FFFFFF"/>
        </w:rPr>
      </w:pPr>
      <w:r w:rsidRPr="00391F69">
        <w:rPr>
          <w:rStyle w:val="Strong"/>
          <w:rFonts w:ascii="Times New Roman" w:hAnsi="Times New Roman" w:cs="Times New Roman"/>
          <w:b w:val="0"/>
          <w:bCs w:val="0"/>
          <w:sz w:val="24"/>
          <w:szCs w:val="24"/>
          <w:bdr w:val="none" w:sz="0" w:space="0" w:color="auto" w:frame="1"/>
        </w:rPr>
        <w:t>Westbrook D et al</w:t>
      </w:r>
      <w:r w:rsidRPr="00391F69">
        <w:rPr>
          <w:rFonts w:ascii="Times New Roman" w:hAnsi="Times New Roman" w:cs="Times New Roman"/>
          <w:sz w:val="24"/>
          <w:szCs w:val="24"/>
          <w:shd w:val="clear" w:color="auto" w:fill="FFFFFF"/>
        </w:rPr>
        <w:t xml:space="preserve"> (2011) </w:t>
      </w:r>
      <w:r w:rsidRPr="00391F69">
        <w:rPr>
          <w:rFonts w:ascii="Times New Roman" w:hAnsi="Times New Roman" w:cs="Times New Roman"/>
          <w:i/>
          <w:iCs/>
          <w:sz w:val="24"/>
          <w:szCs w:val="24"/>
          <w:shd w:val="clear" w:color="auto" w:fill="FFFFFF"/>
        </w:rPr>
        <w:t>An Introduction to Cognitive Behaviour Therapy</w:t>
      </w:r>
      <w:r w:rsidRPr="00391F69">
        <w:rPr>
          <w:rFonts w:ascii="Times New Roman" w:hAnsi="Times New Roman" w:cs="Times New Roman"/>
          <w:sz w:val="24"/>
          <w:szCs w:val="24"/>
          <w:shd w:val="clear" w:color="auto" w:fill="FFFFFF"/>
        </w:rPr>
        <w:t>. London: S</w:t>
      </w:r>
      <w:r w:rsidR="004A46BF">
        <w:rPr>
          <w:rFonts w:ascii="Times New Roman" w:hAnsi="Times New Roman" w:cs="Times New Roman"/>
          <w:sz w:val="24"/>
          <w:szCs w:val="24"/>
          <w:shd w:val="clear" w:color="auto" w:fill="FFFFFF"/>
        </w:rPr>
        <w:t>AGE</w:t>
      </w:r>
      <w:r w:rsidRPr="00391F69">
        <w:rPr>
          <w:rFonts w:ascii="Times New Roman" w:hAnsi="Times New Roman" w:cs="Times New Roman"/>
          <w:sz w:val="24"/>
          <w:szCs w:val="24"/>
          <w:shd w:val="clear" w:color="auto" w:fill="FFFFFF"/>
        </w:rPr>
        <w:t>.</w:t>
      </w:r>
    </w:p>
    <w:p w14:paraId="28D81178" w14:textId="77777777" w:rsidR="00391F69" w:rsidRDefault="00391F69" w:rsidP="006839E4">
      <w:pPr>
        <w:jc w:val="both"/>
        <w:rPr>
          <w:rFonts w:ascii="Times New Roman" w:hAnsi="Times New Roman" w:cs="Times New Roman"/>
          <w:color w:val="444444"/>
          <w:sz w:val="24"/>
          <w:szCs w:val="24"/>
          <w:shd w:val="clear" w:color="auto" w:fill="FFFFFF"/>
        </w:rPr>
      </w:pPr>
    </w:p>
    <w:p w14:paraId="46676DB0" w14:textId="08E7CCDC" w:rsidR="00391F69" w:rsidRDefault="00391F69" w:rsidP="006839E4">
      <w:pPr>
        <w:jc w:val="both"/>
        <w:rPr>
          <w:rFonts w:ascii="Times New Roman" w:hAnsi="Times New Roman" w:cs="Times New Roman"/>
          <w:sz w:val="24"/>
          <w:szCs w:val="24"/>
        </w:rPr>
      </w:pPr>
    </w:p>
    <w:p w14:paraId="47BCF4C1" w14:textId="04A88800" w:rsidR="00EB266B" w:rsidRDefault="00EB266B" w:rsidP="006839E4">
      <w:pPr>
        <w:jc w:val="both"/>
        <w:rPr>
          <w:rFonts w:ascii="Times New Roman" w:hAnsi="Times New Roman" w:cs="Times New Roman"/>
          <w:sz w:val="24"/>
          <w:szCs w:val="24"/>
          <w:shd w:val="clear" w:color="auto" w:fill="FFFFFF"/>
        </w:rPr>
      </w:pPr>
    </w:p>
    <w:p w14:paraId="7FB5BCC2" w14:textId="3E3CE2A9" w:rsidR="004A46BF" w:rsidRDefault="004A46BF" w:rsidP="006839E4">
      <w:pPr>
        <w:jc w:val="both"/>
        <w:rPr>
          <w:rFonts w:ascii="Times New Roman" w:hAnsi="Times New Roman" w:cs="Times New Roman"/>
          <w:sz w:val="24"/>
          <w:szCs w:val="24"/>
          <w:shd w:val="clear" w:color="auto" w:fill="FFFFFF"/>
        </w:rPr>
      </w:pPr>
    </w:p>
    <w:p w14:paraId="7548811D" w14:textId="69A9D90A" w:rsidR="00BB4591" w:rsidRDefault="00BB4591" w:rsidP="006839E4">
      <w:pPr>
        <w:jc w:val="both"/>
        <w:rPr>
          <w:rFonts w:ascii="Times New Roman" w:hAnsi="Times New Roman" w:cs="Times New Roman"/>
          <w:sz w:val="24"/>
          <w:szCs w:val="24"/>
        </w:rPr>
      </w:pPr>
    </w:p>
    <w:p w14:paraId="1EC79A9C" w14:textId="69B04DB1" w:rsidR="005A4514" w:rsidRDefault="005A4514" w:rsidP="006839E4">
      <w:pPr>
        <w:jc w:val="both"/>
        <w:rPr>
          <w:rFonts w:ascii="Times New Roman" w:hAnsi="Times New Roman" w:cs="Times New Roman"/>
          <w:sz w:val="24"/>
          <w:szCs w:val="24"/>
          <w:shd w:val="clear" w:color="auto" w:fill="FBFBF3"/>
        </w:rPr>
      </w:pPr>
    </w:p>
    <w:p w14:paraId="3AE45B36" w14:textId="2349842A" w:rsidR="00AE4B45" w:rsidRPr="00525A77" w:rsidRDefault="00AE4B45" w:rsidP="006839E4">
      <w:pPr>
        <w:jc w:val="both"/>
        <w:rPr>
          <w:rFonts w:ascii="Times New Roman" w:hAnsi="Times New Roman" w:cs="Times New Roman"/>
          <w:sz w:val="24"/>
          <w:szCs w:val="24"/>
        </w:rPr>
      </w:pPr>
    </w:p>
    <w:sectPr w:rsidR="00AE4B45" w:rsidRPr="00525A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FDD"/>
    <w:rsid w:val="000005E0"/>
    <w:rsid w:val="000114AD"/>
    <w:rsid w:val="00025655"/>
    <w:rsid w:val="00032753"/>
    <w:rsid w:val="00033D66"/>
    <w:rsid w:val="000609E0"/>
    <w:rsid w:val="0007253A"/>
    <w:rsid w:val="000734B4"/>
    <w:rsid w:val="000803E6"/>
    <w:rsid w:val="00083567"/>
    <w:rsid w:val="00083FDD"/>
    <w:rsid w:val="00097BB6"/>
    <w:rsid w:val="000A62AF"/>
    <w:rsid w:val="000E5161"/>
    <w:rsid w:val="000E724C"/>
    <w:rsid w:val="00123C86"/>
    <w:rsid w:val="00134334"/>
    <w:rsid w:val="00134700"/>
    <w:rsid w:val="00136E5E"/>
    <w:rsid w:val="0013796E"/>
    <w:rsid w:val="0014362F"/>
    <w:rsid w:val="00145BEC"/>
    <w:rsid w:val="001502D3"/>
    <w:rsid w:val="001526EF"/>
    <w:rsid w:val="00157ED3"/>
    <w:rsid w:val="001625D8"/>
    <w:rsid w:val="00162815"/>
    <w:rsid w:val="001766A0"/>
    <w:rsid w:val="00181ECE"/>
    <w:rsid w:val="001D6DAD"/>
    <w:rsid w:val="001E2D1C"/>
    <w:rsid w:val="001E3DD1"/>
    <w:rsid w:val="001F1762"/>
    <w:rsid w:val="002132AA"/>
    <w:rsid w:val="002145FC"/>
    <w:rsid w:val="002267B0"/>
    <w:rsid w:val="002479A2"/>
    <w:rsid w:val="002541BE"/>
    <w:rsid w:val="00271CA0"/>
    <w:rsid w:val="00286F51"/>
    <w:rsid w:val="00293CA8"/>
    <w:rsid w:val="002A03B2"/>
    <w:rsid w:val="002B1051"/>
    <w:rsid w:val="002B7874"/>
    <w:rsid w:val="002C6428"/>
    <w:rsid w:val="002D57C4"/>
    <w:rsid w:val="002E1AB5"/>
    <w:rsid w:val="00307C91"/>
    <w:rsid w:val="00324B03"/>
    <w:rsid w:val="00332FFE"/>
    <w:rsid w:val="00352416"/>
    <w:rsid w:val="00363D64"/>
    <w:rsid w:val="00391F69"/>
    <w:rsid w:val="00392396"/>
    <w:rsid w:val="00393A3B"/>
    <w:rsid w:val="00397025"/>
    <w:rsid w:val="003B2B9D"/>
    <w:rsid w:val="003B5611"/>
    <w:rsid w:val="003C1593"/>
    <w:rsid w:val="003C7AFA"/>
    <w:rsid w:val="003E6FE3"/>
    <w:rsid w:val="003F1152"/>
    <w:rsid w:val="00406B00"/>
    <w:rsid w:val="00415ADD"/>
    <w:rsid w:val="00415DD1"/>
    <w:rsid w:val="00416F8C"/>
    <w:rsid w:val="00421472"/>
    <w:rsid w:val="00422302"/>
    <w:rsid w:val="004556A5"/>
    <w:rsid w:val="00457471"/>
    <w:rsid w:val="00461156"/>
    <w:rsid w:val="00477E25"/>
    <w:rsid w:val="00483BC5"/>
    <w:rsid w:val="004A46BF"/>
    <w:rsid w:val="004E0918"/>
    <w:rsid w:val="004E742A"/>
    <w:rsid w:val="004E7B0D"/>
    <w:rsid w:val="004F1AC3"/>
    <w:rsid w:val="00500012"/>
    <w:rsid w:val="005061CD"/>
    <w:rsid w:val="00517586"/>
    <w:rsid w:val="00525A77"/>
    <w:rsid w:val="00551BB5"/>
    <w:rsid w:val="005521CE"/>
    <w:rsid w:val="00571402"/>
    <w:rsid w:val="00584B06"/>
    <w:rsid w:val="00597A8D"/>
    <w:rsid w:val="005A16CF"/>
    <w:rsid w:val="005A4514"/>
    <w:rsid w:val="005C5F32"/>
    <w:rsid w:val="005F5DBA"/>
    <w:rsid w:val="005F6BCE"/>
    <w:rsid w:val="005F7C22"/>
    <w:rsid w:val="0060097B"/>
    <w:rsid w:val="00615E81"/>
    <w:rsid w:val="00616CB3"/>
    <w:rsid w:val="00620618"/>
    <w:rsid w:val="00620E87"/>
    <w:rsid w:val="00622B2E"/>
    <w:rsid w:val="006352E7"/>
    <w:rsid w:val="00637BF5"/>
    <w:rsid w:val="00640927"/>
    <w:rsid w:val="006469A4"/>
    <w:rsid w:val="00650854"/>
    <w:rsid w:val="006814E4"/>
    <w:rsid w:val="006823E9"/>
    <w:rsid w:val="00683762"/>
    <w:rsid w:val="006839E4"/>
    <w:rsid w:val="00692068"/>
    <w:rsid w:val="006B4363"/>
    <w:rsid w:val="006E6B36"/>
    <w:rsid w:val="00703EB1"/>
    <w:rsid w:val="00714D18"/>
    <w:rsid w:val="007321E3"/>
    <w:rsid w:val="0077544D"/>
    <w:rsid w:val="007A1F39"/>
    <w:rsid w:val="007A72C5"/>
    <w:rsid w:val="007B7DF5"/>
    <w:rsid w:val="007C0DE5"/>
    <w:rsid w:val="007C29A1"/>
    <w:rsid w:val="007C5A69"/>
    <w:rsid w:val="007D0C01"/>
    <w:rsid w:val="007D59DA"/>
    <w:rsid w:val="007E53D3"/>
    <w:rsid w:val="007E6F4C"/>
    <w:rsid w:val="00807164"/>
    <w:rsid w:val="00816374"/>
    <w:rsid w:val="00823D10"/>
    <w:rsid w:val="00831A8E"/>
    <w:rsid w:val="00844D09"/>
    <w:rsid w:val="00854183"/>
    <w:rsid w:val="008724C9"/>
    <w:rsid w:val="0089272B"/>
    <w:rsid w:val="00894B1E"/>
    <w:rsid w:val="008B3848"/>
    <w:rsid w:val="008B59B9"/>
    <w:rsid w:val="008E5DB8"/>
    <w:rsid w:val="008E76D2"/>
    <w:rsid w:val="00904583"/>
    <w:rsid w:val="00924F33"/>
    <w:rsid w:val="009626B0"/>
    <w:rsid w:val="00965CD1"/>
    <w:rsid w:val="00974CFE"/>
    <w:rsid w:val="00983F11"/>
    <w:rsid w:val="00984150"/>
    <w:rsid w:val="009A747B"/>
    <w:rsid w:val="009C71F5"/>
    <w:rsid w:val="009D2959"/>
    <w:rsid w:val="009D73AD"/>
    <w:rsid w:val="009F4439"/>
    <w:rsid w:val="009F552A"/>
    <w:rsid w:val="00A30112"/>
    <w:rsid w:val="00A55386"/>
    <w:rsid w:val="00A62ABD"/>
    <w:rsid w:val="00A82C62"/>
    <w:rsid w:val="00AB2AA8"/>
    <w:rsid w:val="00AB3177"/>
    <w:rsid w:val="00AC2DD2"/>
    <w:rsid w:val="00AE4B45"/>
    <w:rsid w:val="00AF2650"/>
    <w:rsid w:val="00B0115D"/>
    <w:rsid w:val="00B04E03"/>
    <w:rsid w:val="00B15376"/>
    <w:rsid w:val="00B17BD1"/>
    <w:rsid w:val="00B253E8"/>
    <w:rsid w:val="00B27A5C"/>
    <w:rsid w:val="00B331B6"/>
    <w:rsid w:val="00B47405"/>
    <w:rsid w:val="00B82512"/>
    <w:rsid w:val="00B857CC"/>
    <w:rsid w:val="00B9075B"/>
    <w:rsid w:val="00BA1B1E"/>
    <w:rsid w:val="00BB1904"/>
    <w:rsid w:val="00BB4591"/>
    <w:rsid w:val="00BB71F4"/>
    <w:rsid w:val="00BD1BBB"/>
    <w:rsid w:val="00BD77C1"/>
    <w:rsid w:val="00BE099E"/>
    <w:rsid w:val="00BE1877"/>
    <w:rsid w:val="00C0018B"/>
    <w:rsid w:val="00C01B7D"/>
    <w:rsid w:val="00C0320D"/>
    <w:rsid w:val="00C204C5"/>
    <w:rsid w:val="00C369CE"/>
    <w:rsid w:val="00C448FB"/>
    <w:rsid w:val="00C501BF"/>
    <w:rsid w:val="00C84274"/>
    <w:rsid w:val="00C9365A"/>
    <w:rsid w:val="00C93D71"/>
    <w:rsid w:val="00C974EB"/>
    <w:rsid w:val="00CA29FA"/>
    <w:rsid w:val="00CC5DE0"/>
    <w:rsid w:val="00CD19F2"/>
    <w:rsid w:val="00CE41F1"/>
    <w:rsid w:val="00CE5AA1"/>
    <w:rsid w:val="00CF175F"/>
    <w:rsid w:val="00D00DFA"/>
    <w:rsid w:val="00D23656"/>
    <w:rsid w:val="00D41EB2"/>
    <w:rsid w:val="00D53125"/>
    <w:rsid w:val="00D55F2D"/>
    <w:rsid w:val="00D64691"/>
    <w:rsid w:val="00D7365F"/>
    <w:rsid w:val="00D9259F"/>
    <w:rsid w:val="00DB4794"/>
    <w:rsid w:val="00DC4427"/>
    <w:rsid w:val="00DD0E57"/>
    <w:rsid w:val="00DD582E"/>
    <w:rsid w:val="00DE2FB4"/>
    <w:rsid w:val="00DF6518"/>
    <w:rsid w:val="00E11188"/>
    <w:rsid w:val="00E17AC5"/>
    <w:rsid w:val="00E37480"/>
    <w:rsid w:val="00E752B0"/>
    <w:rsid w:val="00EA159A"/>
    <w:rsid w:val="00EA6F7B"/>
    <w:rsid w:val="00EB266B"/>
    <w:rsid w:val="00EB275E"/>
    <w:rsid w:val="00ED195A"/>
    <w:rsid w:val="00ED3CFB"/>
    <w:rsid w:val="00ED72D1"/>
    <w:rsid w:val="00EE02D2"/>
    <w:rsid w:val="00EF505C"/>
    <w:rsid w:val="00F25A1B"/>
    <w:rsid w:val="00F63841"/>
    <w:rsid w:val="00FA4E98"/>
    <w:rsid w:val="00FB291A"/>
    <w:rsid w:val="00FB750F"/>
    <w:rsid w:val="00FE5C60"/>
    <w:rsid w:val="00FF08FC"/>
    <w:rsid w:val="00FF5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10763"/>
  <w15:chartTrackingRefBased/>
  <w15:docId w15:val="{40D2A5A0-5F07-4E88-9F91-8A82229C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7A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97A8D"/>
    <w:rPr>
      <w:i/>
      <w:iCs/>
    </w:rPr>
  </w:style>
  <w:style w:type="character" w:styleId="Strong">
    <w:name w:val="Strong"/>
    <w:basedOn w:val="DefaultParagraphFont"/>
    <w:uiPriority w:val="22"/>
    <w:qFormat/>
    <w:rsid w:val="00AC2DD2"/>
    <w:rPr>
      <w:b/>
      <w:bCs/>
    </w:rPr>
  </w:style>
  <w:style w:type="character" w:styleId="Hyperlink">
    <w:name w:val="Hyperlink"/>
    <w:basedOn w:val="DefaultParagraphFont"/>
    <w:uiPriority w:val="99"/>
    <w:unhideWhenUsed/>
    <w:rsid w:val="00CC5DE0"/>
    <w:rPr>
      <w:color w:val="0563C1" w:themeColor="hyperlink"/>
      <w:u w:val="single"/>
    </w:rPr>
  </w:style>
  <w:style w:type="character" w:styleId="UnresolvedMention">
    <w:name w:val="Unresolved Mention"/>
    <w:basedOn w:val="DefaultParagraphFont"/>
    <w:uiPriority w:val="99"/>
    <w:semiHidden/>
    <w:unhideWhenUsed/>
    <w:rsid w:val="00CC5DE0"/>
    <w:rPr>
      <w:color w:val="605E5C"/>
      <w:shd w:val="clear" w:color="auto" w:fill="E1DFDD"/>
    </w:rPr>
  </w:style>
  <w:style w:type="character" w:customStyle="1" w:styleId="authors">
    <w:name w:val="authors"/>
    <w:basedOn w:val="DefaultParagraphFont"/>
    <w:rsid w:val="00844D09"/>
  </w:style>
  <w:style w:type="character" w:customStyle="1" w:styleId="Date1">
    <w:name w:val="Date1"/>
    <w:basedOn w:val="DefaultParagraphFont"/>
    <w:rsid w:val="00844D09"/>
  </w:style>
  <w:style w:type="character" w:customStyle="1" w:styleId="arttitle">
    <w:name w:val="art_title"/>
    <w:basedOn w:val="DefaultParagraphFont"/>
    <w:rsid w:val="00844D09"/>
  </w:style>
  <w:style w:type="character" w:customStyle="1" w:styleId="serialtitle">
    <w:name w:val="serial_title"/>
    <w:basedOn w:val="DefaultParagraphFont"/>
    <w:rsid w:val="00844D09"/>
  </w:style>
  <w:style w:type="character" w:customStyle="1" w:styleId="volumeissue">
    <w:name w:val="volume_issue"/>
    <w:basedOn w:val="DefaultParagraphFont"/>
    <w:rsid w:val="00844D09"/>
  </w:style>
  <w:style w:type="character" w:customStyle="1" w:styleId="pagerange">
    <w:name w:val="page_range"/>
    <w:basedOn w:val="DefaultParagraphFont"/>
    <w:rsid w:val="00844D09"/>
  </w:style>
  <w:style w:type="character" w:customStyle="1" w:styleId="doilink">
    <w:name w:val="doi_link"/>
    <w:basedOn w:val="DefaultParagraphFont"/>
    <w:rsid w:val="00844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3133935">
      <w:bodyDiv w:val="1"/>
      <w:marLeft w:val="0"/>
      <w:marRight w:val="0"/>
      <w:marTop w:val="0"/>
      <w:marBottom w:val="0"/>
      <w:divBdr>
        <w:top w:val="none" w:sz="0" w:space="0" w:color="auto"/>
        <w:left w:val="none" w:sz="0" w:space="0" w:color="auto"/>
        <w:bottom w:val="none" w:sz="0" w:space="0" w:color="auto"/>
        <w:right w:val="none" w:sz="0" w:space="0" w:color="auto"/>
      </w:divBdr>
    </w:div>
    <w:div w:id="2112191965">
      <w:bodyDiv w:val="1"/>
      <w:marLeft w:val="0"/>
      <w:marRight w:val="0"/>
      <w:marTop w:val="0"/>
      <w:marBottom w:val="0"/>
      <w:divBdr>
        <w:top w:val="none" w:sz="0" w:space="0" w:color="auto"/>
        <w:left w:val="none" w:sz="0" w:space="0" w:color="auto"/>
        <w:bottom w:val="none" w:sz="0" w:space="0" w:color="auto"/>
        <w:right w:val="none" w:sz="0" w:space="0" w:color="auto"/>
      </w:divBdr>
      <w:divsChild>
        <w:div w:id="1838693136">
          <w:marLeft w:val="0"/>
          <w:marRight w:val="0"/>
          <w:marTop w:val="0"/>
          <w:marBottom w:val="0"/>
          <w:divBdr>
            <w:top w:val="none" w:sz="0" w:space="0" w:color="auto"/>
            <w:left w:val="none" w:sz="0" w:space="0" w:color="auto"/>
            <w:bottom w:val="none" w:sz="0" w:space="0" w:color="auto"/>
            <w:right w:val="none" w:sz="0" w:space="0" w:color="auto"/>
          </w:divBdr>
          <w:divsChild>
            <w:div w:id="611517493">
              <w:marLeft w:val="0"/>
              <w:marRight w:val="0"/>
              <w:marTop w:val="0"/>
              <w:marBottom w:val="0"/>
              <w:divBdr>
                <w:top w:val="none" w:sz="0" w:space="0" w:color="auto"/>
                <w:left w:val="none" w:sz="0" w:space="0" w:color="auto"/>
                <w:bottom w:val="none" w:sz="0" w:space="0" w:color="auto"/>
                <w:right w:val="none" w:sz="0" w:space="0" w:color="auto"/>
              </w:divBdr>
              <w:divsChild>
                <w:div w:id="833571155">
                  <w:marLeft w:val="0"/>
                  <w:marRight w:val="0"/>
                  <w:marTop w:val="0"/>
                  <w:marBottom w:val="300"/>
                  <w:divBdr>
                    <w:top w:val="none" w:sz="0" w:space="0" w:color="auto"/>
                    <w:left w:val="none" w:sz="0" w:space="0" w:color="auto"/>
                    <w:bottom w:val="none" w:sz="0" w:space="0" w:color="auto"/>
                    <w:right w:val="none" w:sz="0" w:space="0" w:color="auto"/>
                  </w:divBdr>
                  <w:divsChild>
                    <w:div w:id="470026125">
                      <w:marLeft w:val="0"/>
                      <w:marRight w:val="0"/>
                      <w:marTop w:val="0"/>
                      <w:marBottom w:val="0"/>
                      <w:divBdr>
                        <w:top w:val="single" w:sz="6" w:space="0" w:color="EBEBEB"/>
                        <w:left w:val="single" w:sz="6" w:space="0" w:color="EBEBEB"/>
                        <w:bottom w:val="single" w:sz="6" w:space="0" w:color="EBEBEB"/>
                        <w:right w:val="single" w:sz="6" w:space="0" w:color="EBEBEB"/>
                      </w:divBdr>
                      <w:divsChild>
                        <w:div w:id="1723749673">
                          <w:marLeft w:val="0"/>
                          <w:marRight w:val="0"/>
                          <w:marTop w:val="0"/>
                          <w:marBottom w:val="0"/>
                          <w:divBdr>
                            <w:top w:val="single" w:sz="6" w:space="0" w:color="CCCCCC"/>
                            <w:left w:val="single" w:sz="6" w:space="0" w:color="CCCCCC"/>
                            <w:bottom w:val="single" w:sz="6" w:space="0" w:color="CCCCCC"/>
                            <w:right w:val="single" w:sz="6" w:space="0" w:color="CCCCCC"/>
                          </w:divBdr>
                          <w:divsChild>
                            <w:div w:id="281960290">
                              <w:marLeft w:val="0"/>
                              <w:marRight w:val="0"/>
                              <w:marTop w:val="0"/>
                              <w:marBottom w:val="0"/>
                              <w:divBdr>
                                <w:top w:val="none" w:sz="0" w:space="0" w:color="auto"/>
                                <w:left w:val="none" w:sz="0" w:space="0" w:color="auto"/>
                                <w:bottom w:val="none" w:sz="0" w:space="0" w:color="auto"/>
                                <w:right w:val="none" w:sz="0" w:space="0" w:color="auto"/>
                              </w:divBdr>
                              <w:divsChild>
                                <w:div w:id="522865269">
                                  <w:marLeft w:val="0"/>
                                  <w:marRight w:val="0"/>
                                  <w:marTop w:val="0"/>
                                  <w:marBottom w:val="0"/>
                                  <w:divBdr>
                                    <w:top w:val="none" w:sz="0" w:space="0" w:color="auto"/>
                                    <w:left w:val="none" w:sz="0" w:space="0" w:color="auto"/>
                                    <w:bottom w:val="none" w:sz="0" w:space="0" w:color="auto"/>
                                    <w:right w:val="none" w:sz="0" w:space="0" w:color="auto"/>
                                  </w:divBdr>
                                  <w:divsChild>
                                    <w:div w:id="691147868">
                                      <w:marLeft w:val="0"/>
                                      <w:marRight w:val="0"/>
                                      <w:marTop w:val="0"/>
                                      <w:marBottom w:val="0"/>
                                      <w:divBdr>
                                        <w:top w:val="none" w:sz="0" w:space="0" w:color="auto"/>
                                        <w:left w:val="none" w:sz="0" w:space="0" w:color="auto"/>
                                        <w:bottom w:val="none" w:sz="0" w:space="0" w:color="auto"/>
                                        <w:right w:val="none" w:sz="0" w:space="0" w:color="auto"/>
                                      </w:divBdr>
                                      <w:divsChild>
                                        <w:div w:id="149313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918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hyperlink" Target="https://www.open.edu/openlearn/body-mind/health/nursing/the-importance-person-centred-approaches-nursing-car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80/0306988990825626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yoclinic.org/tests-procedures/cognitive-behavioral-therapy/about/pac-2038461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ounselling-directory.org.uk/memberarticles/what-are-they-comparing-and-contrasting-the-three-main-counselling-approaches" TargetMode="External"/><Relationship Id="rId4" Type="http://schemas.openxmlformats.org/officeDocument/2006/relationships/numbering" Target="numbering.xml"/><Relationship Id="rId9" Type="http://schemas.openxmlformats.org/officeDocument/2006/relationships/hyperlink" Target="https://www.nursingtimes.net/roles/nurse-managers/cognitive-behavioural-therapy-and-client-centred-counselling-16-12-20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32BF6C-B4C5-4FDC-A51D-A76BC5B3E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F28E39-ECB5-4DF3-A16B-649A22726294}">
  <ds:schemaRefs>
    <ds:schemaRef ds:uri="http://schemas.microsoft.com/sharepoint/v3/contenttype/forms"/>
  </ds:schemaRefs>
</ds:datastoreItem>
</file>

<file path=customXml/itemProps3.xml><?xml version="1.0" encoding="utf-8"?>
<ds:datastoreItem xmlns:ds="http://schemas.openxmlformats.org/officeDocument/2006/customXml" ds:itemID="{D3EA1B05-11DA-4346-8E13-793E540364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18767</TotalTime>
  <Pages>6</Pages>
  <Words>2452</Words>
  <Characters>13981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Rees (1804412)</dc:creator>
  <cp:keywords/>
  <dc:description/>
  <cp:lastModifiedBy>Ruby Rees (1804412)</cp:lastModifiedBy>
  <cp:revision>148</cp:revision>
  <dcterms:created xsi:type="dcterms:W3CDTF">2020-03-31T23:50:00Z</dcterms:created>
  <dcterms:modified xsi:type="dcterms:W3CDTF">2020-05-20T22:35:00Z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