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Appendices</w:t>
      </w:r>
    </w:p>
    <w:p w:rsidR="00000000" w:rsidDel="00000000" w:rsidP="00000000" w:rsidRDefault="00000000" w:rsidRPr="00000000" w14:paraId="00000002">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Appendix 1</w:t>
      </w:r>
    </w:p>
    <w:tbl>
      <w:tblPr>
        <w:tblStyle w:val="Table1"/>
        <w:tblW w:w="93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Date and time, year group:</w:t>
            </w:r>
          </w:p>
          <w:p w:rsidR="00000000" w:rsidDel="00000000" w:rsidP="00000000" w:rsidRDefault="00000000" w:rsidRPr="00000000" w14:paraId="00000004">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highlight w:val="white"/>
                <w:rtl w:val="0"/>
              </w:rPr>
              <w:t xml:space="preserve">27th September 2022, Year 7.</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Where and When: Context of the observation – subject/AOLE, general classroom context</w:t>
            </w:r>
          </w:p>
          <w:p w:rsidR="00000000" w:rsidDel="00000000" w:rsidP="00000000" w:rsidRDefault="00000000" w:rsidRPr="00000000" w14:paraId="00000006">
            <w:pPr>
              <w:widowControl w:val="0"/>
              <w:spacing w:line="24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07">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highlight w:val="white"/>
                <w:rtl w:val="0"/>
              </w:rPr>
              <w:t xml:space="preserve">This observation took place within a Year 7 class of low abilities. Several of the students have ALN that require support from teaching assistants. This was the final class of the school day.</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What happened: a detailed description of the critical incident(the more detail the better to refer to in your later work)</w:t>
            </w:r>
          </w:p>
          <w:p w:rsidR="00000000" w:rsidDel="00000000" w:rsidP="00000000" w:rsidRDefault="00000000" w:rsidRPr="00000000" w14:paraId="00000009">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0A">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highlight w:val="white"/>
                <w:rtl w:val="0"/>
              </w:rPr>
              <w:t xml:space="preserve">Students were observed to be very disruptive and off-task during this lesson, with little engagement in the lesson aims. The teacher began the class by giving students one minute to write down the date in their Welsh books. As a low ability class, I felt that this was perhaps unfair, as many struggle with their writing and this would not be sufficient time to complete the task. Indeed, many struggled with the spelling of this and 10 minutes was then used for the teacher to write this on the board and for the students to copy it. Some students were brand new to this class, and did not have a book to work from. However, the teacher did not have any readily available and paper had to be found for them to write on. The teacher then presented the lesson aims, which involved being able to comprehend a short Welsh-language video. This was accompanied by a worksheet with several activities. This worksheet had a lot of information on it, with a small font, and perhaps was difficult to identify and separate each individual task. As a low ability class, I felt that this worksheet could have been edited with these students in mind to make it clear and concise, and easier to follow. Students were then told they were going to play a class game of Bingo. They were asked to select 6 Welsh words from a word bank on the right hand side of this worksheet and write them in the six boxes at the top of the worksheet. Almost all of the students struggled with these instructions, and although the teacher attempted to verbally explain to several of them, most remained off-task. The teacher gave students 5 minutes to complete this task, but by the end of this, half of the students still hadn't been able to comprehend what was expected of them. The teacher then verbally produced the Bingo words for students to mark off, but those who had written some down were unable to identify these. Perhaps by having the words displayed visually, it would have made the task easier for students to engage in. Student engagement in this lesson remained low for the rest of the lesson, with the same individuals being called on to answer questions. This meant that many students didn't get any one to one contact with the teacher the entire lesson. It was clear that the teacher was frustrated with this lack of engagement and resulting poor behaviour. Indeed, one student had been particularly disruptive and was given behaviour points. However, this behaviour carried on and the student was sent out of class for the last 20 minutes of the lesson. This process did not follow the schools 5 step behavioural system, and I was surprised that actions weren't taken before this point to try and curb this behaviour. It is hard to see the usefulness of this action, as no restorative conversation took place during or after the class. Perhaps by having this one to one conversation with the student, a problem might have been identified and resolved that would have prevented bad behaviour. It also would have made clear to the students the consequences of their actions and poor behaviour within the classroom. But, it also meant that this student missed out on an entire section of learning that could contribute to continued bad behaviour in the next lesson as they still have little understanding of the content.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Areas of possible exploration: what you think could be” under the hood” in these incidents? What avenues of research could you consider?</w:t>
            </w:r>
          </w:p>
          <w:p w:rsidR="00000000" w:rsidDel="00000000" w:rsidP="00000000" w:rsidRDefault="00000000" w:rsidRPr="00000000" w14:paraId="0000000C">
            <w:pPr>
              <w:widowControl w:val="0"/>
              <w:spacing w:line="24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0D">
            <w:pPr>
              <w:widowControl w:val="0"/>
              <w:spacing w:line="24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It would be interesting to first consider the learning environment in which this lesson took place. It could be argued that this tired and undecorated classroom has not contributed to an authentic learning environment for these students. Would it be possible for the students to feel more positive and engaged in this class, if their physical environment reflected this? Did this classroom have continuous provisions needed for the students to learn? By not having a sufficient amount of workbooks or paper for the students, how could students actually engage in this class? The level of the class should also be noted, and I believe that focused provisions should have been put in place to better support these students. In regards to the Bingo task, perhaps by writing out clear and concise instructions, with picture aids, it could have helped students engage with this activity more and remain on-task. I believe that more scaffolding could have been put in place to help students achieve the lesson aims. Perhaps with these provisions, students would not have felt so frustrated within the class and behaviour would have improved.</w:t>
            </w:r>
          </w:p>
          <w:p w:rsidR="00000000" w:rsidDel="00000000" w:rsidP="00000000" w:rsidRDefault="00000000" w:rsidRPr="00000000" w14:paraId="0000000E">
            <w:pPr>
              <w:widowControl w:val="0"/>
              <w:spacing w:line="24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0F">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highlight w:val="white"/>
                <w:rtl w:val="0"/>
              </w:rPr>
              <w:t xml:space="preserve">One other area of exploration could be assessment for learning. Perhaps if the teacher had inserted some small AFL tasks within the activities, they would have been better able to assess the engagement and understanding of the learners and perhaps alter their tasks to better suit these needs. Indeed, in regards to the lesson aims at the start of the class, there was no clear and specific mention of how these were to be achieved within the lesson. The lesson aim was to ‘comprehend a short Welsh-language video’, but there was no mention of what this comprehension would entail for the students. I also don’t believe it was attainable for the students. This was a very low ability class, and without clear and specific objectives, students struggled to understand the instructions given to them and what was actually expected of them.</w:t>
            </w:r>
            <w:r w:rsidDel="00000000" w:rsidR="00000000" w:rsidRPr="00000000">
              <w:rPr>
                <w:rtl w:val="0"/>
              </w:rPr>
            </w:r>
          </w:p>
        </w:tc>
      </w:tr>
      <w:tr>
        <w:trPr>
          <w:cantSplit w:val="0"/>
          <w:trHeight w:val="5276.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tl w:val="0"/>
              </w:rPr>
            </w:r>
          </w:p>
          <w:tbl>
            <w:tblPr>
              <w:tblStyle w:val="Table2"/>
              <w:tblW w:w="908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80"/>
              <w:tblGridChange w:id="0">
                <w:tblGrid>
                  <w:gridCol w:w="9080"/>
                </w:tblGrid>
              </w:tblGridChange>
            </w:tblGrid>
            <w:tr>
              <w:trPr>
                <w:cantSplit w:val="0"/>
                <w:trHeight w:val="5320.60546875" w:hRule="atLeast"/>
                <w:tblHeader w:val="0"/>
              </w:trPr>
              <w:tc>
                <w:tcP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Notes: any details you can note (is it a busy environment, is it after lunch, are there lots of distractions, are directions made explicit - the more you can refer to the better here).</w:t>
                  </w:r>
                </w:p>
                <w:p w:rsidR="00000000" w:rsidDel="00000000" w:rsidP="00000000" w:rsidRDefault="00000000" w:rsidRPr="00000000" w14:paraId="00000012">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13">
                  <w:pPr>
                    <w:widowControl w:val="0"/>
                    <w:spacing w:line="24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This classroom was located in one of the older buildings within the school. The classroom was tired looking, with little decorations or displays on the walls. Students became easily distracted with the remaining staples left in the walls from previous displays, often fiddling with these rather than listening to the teacher. This room was set out as a traditional classroom, with tables in long rows facing the teacher and the whiteboard at the front of the classroom. Students had been previously put into a seating plan, with certain individuals separated to prevent disruptions, but the teacher did not enforce this during the observed lesson, leaving many students feeling frustrated that they were not sat in their usual seat. This class was also the final class of the school day, and the energy in the room was very low, with students eager to go home. This class is primarily made up of students whose first language is not English, and who struggle with aspects of reading and writing English. They had little enthusiasm to join in with the Welsh class, and several students were noted for asking the teacher ‘the point’ of learning Welsh. It should also be noted that some of the students have ALN and would normally be supported by a TA, but there are not enough TA’s across the schools, and so the students remain unsupported.</w:t>
                  </w:r>
                </w:p>
              </w:tc>
            </w:tr>
          </w:tbl>
          <w:p w:rsidR="00000000" w:rsidDel="00000000" w:rsidP="00000000" w:rsidRDefault="00000000" w:rsidRPr="00000000" w14:paraId="00000014">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tl w:val="0"/>
              </w:rPr>
            </w:r>
          </w:p>
        </w:tc>
      </w:tr>
    </w:tbl>
    <w:p w:rsidR="00000000" w:rsidDel="00000000" w:rsidP="00000000" w:rsidRDefault="00000000" w:rsidRPr="00000000" w14:paraId="00000015">
      <w:pPr>
        <w:jc w:val="cente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16">
      <w:pPr>
        <w:jc w:val="cente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Appendix 2</w:t>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Date and time, year group:</w:t>
            </w:r>
          </w:p>
          <w:p w:rsidR="00000000" w:rsidDel="00000000" w:rsidP="00000000" w:rsidRDefault="00000000" w:rsidRPr="00000000" w14:paraId="00000019">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highlight w:val="white"/>
                <w:rtl w:val="0"/>
              </w:rPr>
              <w:t xml:space="preserve">26th September, Year 7.</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Where and When: Context of the observation – subject/AOLE, general classroom context. </w:t>
            </w:r>
          </w:p>
          <w:p w:rsidR="00000000" w:rsidDel="00000000" w:rsidP="00000000" w:rsidRDefault="00000000" w:rsidRPr="00000000" w14:paraId="0000001B">
            <w:pPr>
              <w:widowControl w:val="0"/>
              <w:spacing w:line="24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This was a year 7 project class, immediately after the form time and held in the same classroom. This is a unique class to the school, and incorporates many different subjects within the lesson. For example, in this class, students had been reading from a short story and were being asked questions on this. This is a low ability class, with several students having ALN. The teacher informed me that there are normally multiple TA's to support students, but there is currently only one.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What happened: a detailed description of the critical incident(the more detail the better to refer to in your later work)</w:t>
            </w:r>
          </w:p>
          <w:p w:rsidR="00000000" w:rsidDel="00000000" w:rsidP="00000000" w:rsidRDefault="00000000" w:rsidRPr="00000000" w14:paraId="0000001D">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1E">
            <w:pPr>
              <w:widowControl w:val="0"/>
              <w:spacing w:line="24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students had just read a short story about a wolf pup as a class, with the teacher at the front of the class leading the reading. Each student has a printed out version of this book, as they have been using it for several lessons. The teacher then asks the students to complete a free-writing task. Students are required to put themselves in the role of the wolf cub who has lost his way and is in danger from a group of hunters, and to write a diary section based on how they would be feeling and thinking at the time. These instructions are displayed on a PowerPoint at the front of the classroom, with some example sentences to start students off. Student A, who the teacher has informed me at the start of the class has ADHD and would normally be supported by a TA, is a very off task. Student A's reading and writing ability is very low, and they are becoming frustrated with this task. They begin to distract others, and the teacher gives them a warning in an attempt to re-focus them. This does not work, and Student A shows little engagement in the task. The teacher gives them an alternative task, and asks them to verbally produce the task. The student engaged very well in this, and was quite imaginative. The teacher then gave Student A an additional task, to try and write some of the words from the story in bubble writing. The teacher suggested that the student may find this task easier as it looks more like drawing, rather than writing. The teacher highlighted the words they wanted in the text, and the student spent the next several minutes spelling these out.</w:t>
            </w:r>
          </w:p>
          <w:p w:rsidR="00000000" w:rsidDel="00000000" w:rsidP="00000000" w:rsidRDefault="00000000" w:rsidRPr="00000000" w14:paraId="0000001F">
            <w:pPr>
              <w:widowControl w:val="0"/>
              <w:spacing w:line="240" w:lineRule="auto"/>
              <w:rPr>
                <w:rFonts w:ascii="Times New Roman" w:cs="Times New Roman" w:eastAsia="Times New Roman" w:hAnsi="Times New Roman"/>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Areas of possible exploration: what you think could be” under the hood” in these incidents? What avenues of research could you consider?</w:t>
            </w:r>
          </w:p>
          <w:p w:rsidR="00000000" w:rsidDel="00000000" w:rsidP="00000000" w:rsidRDefault="00000000" w:rsidRPr="00000000" w14:paraId="00000021">
            <w:pPr>
              <w:widowControl w:val="0"/>
              <w:spacing w:line="24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22">
            <w:pPr>
              <w:widowControl w:val="0"/>
              <w:spacing w:line="24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It would be interesting to explore the usefulness of these personalised tasks for students, particularly for those with ALN. By giving students a task that doesn't necessarily fit the class objectives, but allows them to be engaged in some level, are we helping that student or not doing enough to push them in the 'traditional' sense of learning.</w:t>
            </w:r>
          </w:p>
          <w:p w:rsidR="00000000" w:rsidDel="00000000" w:rsidP="00000000" w:rsidRDefault="00000000" w:rsidRPr="00000000" w14:paraId="00000023">
            <w:pPr>
              <w:widowControl w:val="0"/>
              <w:spacing w:line="24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24">
            <w:pPr>
              <w:widowControl w:val="0"/>
              <w:spacing w:line="24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It would also be interesting to explore how ALN can be supported more in the high school setting. Even without extra staff to support the student, could the classroom and the lesson be presented in a different way in order to better suit these students? Could an alternative way of presenting this diary be made explicit from the beginning of the class. For example, could students have formed groups and made a short play about how</w:t>
            </w:r>
            <w:r w:rsidDel="00000000" w:rsidR="00000000" w:rsidRPr="00000000">
              <w:rPr>
                <w:rFonts w:ascii="Times New Roman" w:cs="Times New Roman" w:eastAsia="Times New Roman" w:hAnsi="Times New Roman"/>
                <w:b w:val="1"/>
                <w:sz w:val="24"/>
                <w:szCs w:val="24"/>
                <w:highlight w:val="white"/>
                <w:rtl w:val="0"/>
              </w:rPr>
              <w:t xml:space="preserve"> </w:t>
            </w:r>
            <w:r w:rsidDel="00000000" w:rsidR="00000000" w:rsidRPr="00000000">
              <w:rPr>
                <w:rFonts w:ascii="Times New Roman" w:cs="Times New Roman" w:eastAsia="Times New Roman" w:hAnsi="Times New Roman"/>
                <w:highlight w:val="white"/>
                <w:rtl w:val="0"/>
              </w:rPr>
              <w:t xml:space="preserve">the pup may have been feeling? Was the pupil's voice heard enough in this lesson?</w:t>
            </w:r>
          </w:p>
          <w:p w:rsidR="00000000" w:rsidDel="00000000" w:rsidP="00000000" w:rsidRDefault="00000000" w:rsidRPr="00000000" w14:paraId="00000025">
            <w:pPr>
              <w:widowControl w:val="0"/>
              <w:spacing w:line="24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26">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Notes: any details you can note (is it a busy environment, is it after lunch, are there lots of distractions, are directions made explicit - the more you can refer to the better here)</w:t>
            </w:r>
          </w:p>
          <w:p w:rsidR="00000000" w:rsidDel="00000000" w:rsidP="00000000" w:rsidRDefault="00000000" w:rsidRPr="00000000" w14:paraId="00000027">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28">
            <w:pPr>
              <w:widowControl w:val="0"/>
              <w:spacing w:line="24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This was a large classroom, and students were spaced out around the room. Normally, there would be several TA's present in order to support the students, but this was not the case. There was only one TA who was supporting a student with physical disabilities, and the teacher.</w:t>
            </w:r>
          </w:p>
          <w:p w:rsidR="00000000" w:rsidDel="00000000" w:rsidP="00000000" w:rsidRDefault="00000000" w:rsidRPr="00000000" w14:paraId="00000029">
            <w:pPr>
              <w:widowControl w:val="0"/>
              <w:spacing w:line="24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2A">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highlight w:val="white"/>
                <w:rtl w:val="0"/>
              </w:rPr>
              <w:t xml:space="preserve">The task was made very explicit to the students, and was displayed on a colourful PPT with lots of visual prompts. For example, during the writing task there were thought provoking sentences and sentence starters to help guide students in completing the writing task. </w:t>
            </w:r>
            <w:r w:rsidDel="00000000" w:rsidR="00000000" w:rsidRPr="00000000">
              <w:rPr>
                <w:rtl w:val="0"/>
              </w:rPr>
            </w:r>
          </w:p>
        </w:tc>
      </w:tr>
    </w:tbl>
    <w:p w:rsidR="00000000" w:rsidDel="00000000" w:rsidP="00000000" w:rsidRDefault="00000000" w:rsidRPr="00000000" w14:paraId="0000002B">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Appendix 3</w:t>
      </w:r>
    </w:p>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Date and time, year group:</w:t>
            </w:r>
          </w:p>
          <w:p w:rsidR="00000000" w:rsidDel="00000000" w:rsidP="00000000" w:rsidRDefault="00000000" w:rsidRPr="00000000" w14:paraId="0000002E">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highlight w:val="white"/>
                <w:rtl w:val="0"/>
              </w:rPr>
              <w:t xml:space="preserve">27th September 2022, Year 7.</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Where and When: Context of the observation – subject/AOLE, general classroom context.</w:t>
            </w:r>
          </w:p>
          <w:p w:rsidR="00000000" w:rsidDel="00000000" w:rsidP="00000000" w:rsidRDefault="00000000" w:rsidRPr="00000000" w14:paraId="00000030">
            <w:pPr>
              <w:widowControl w:val="0"/>
              <w:spacing w:line="24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31">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highlight w:val="white"/>
                <w:rtl w:val="0"/>
              </w:rPr>
              <w:t xml:space="preserve">This was a year 7 French class. This was the first lesson of the day, following the students' pastoral sessions in the morning. This observation took place towards the end of the class. The class is low ability, and several of the students have ALN that would normally be supported by a TA.</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What happened: a detailed description of the critical incident(the more detail the better to refer to in your later work)</w:t>
            </w:r>
          </w:p>
          <w:p w:rsidR="00000000" w:rsidDel="00000000" w:rsidP="00000000" w:rsidRDefault="00000000" w:rsidRPr="00000000" w14:paraId="00000033">
            <w:pPr>
              <w:widowControl w:val="0"/>
              <w:spacing w:line="24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34">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highlight w:val="white"/>
                <w:rtl w:val="0"/>
              </w:rPr>
              <w:t xml:space="preserve">Students were learning some new vocabulary relating to how they are feeling. These are displayed on the teacher's PowerPoint, and are accompanied by a picture to help students associate that word with an emotion. The teacher is drilling these sentences, with the students repeating it back. The teacher is using body language and changing their tone to make it clear exactly what this sentence refers to, and the students found it very exciting. Indeed, some of the students who have been observed to show little engagement in class, were standing up and copying the teachers sentences and actions. The students were then asked to look at just the picture prompt and see if they could identify the corresponding word. The teacher encouraged students to look in a booklet that they had been given previously, which contained the words needed. Although students were happy to be participating in this lesson, behaviour had begun to take a turn, and some students were not on-task, and started to throw these booklets around the class and talk with their friends. The teacher then gave the class a ‘yellow card’, the first step of a five step behavioural system in the school. It appeared to calm the students down and got them back on task. The teacher gave praise to the students for fixing their behaviour. The teacher had then created a game of Tic Tac Toe for the students to practice verbally producing these words in pairs. Students were very excited and engaged in this task, although it was difficult to identify if they were on-task in terms of using their French to complete it. The teacher then asked the students to copy down several new sentences in their books, but energy levels were still very high from this game and some students' behaviour became very disruptive. The teacher then asked one of these students to leave the classroom for several minutes to calm down, and that they would be out shortly to have a conversation together. This restorative conversation seemed to work very well, as they were able to re-enter the classroom and stay focused and on task for the remainder of the class. The teacher praised the student for altering their behaviour and their ability to return to class and get back on task.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Areas of possible exploration: what you think could be” under the hood” in these incidents? What avenues of research could you consider?</w:t>
            </w:r>
          </w:p>
          <w:p w:rsidR="00000000" w:rsidDel="00000000" w:rsidP="00000000" w:rsidRDefault="00000000" w:rsidRPr="00000000" w14:paraId="00000036">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37">
            <w:pPr>
              <w:widowControl w:val="0"/>
              <w:spacing w:line="24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It would be interesting to explore the different theories related to classroom management, particularly discipline methods. The observed school follows an assertive discipline plan, involving a 5 step behaviour plan. The first step is a yellow card, a whole class warning, which is displayed clearly in the classroom. Next is a change of seats for any student who disregards this warning. If the behaviour continues, students will then be sent outside for a restorative conversation with the teacher. If this still does not work, students will be moved to another classroom. The final step involves an on-call teacher who will come and remove the student from the classroom. Conversations will then be had with parents and head of years. This behaviour system is implemented across the entire schools and students are very clear on how this works. In the observed class, the students reached the third step of this behaviour plan. It would be useful to consider the positive effect the restorative conversation had on refocusing the student to the task at hand.</w:t>
            </w:r>
          </w:p>
          <w:p w:rsidR="00000000" w:rsidDel="00000000" w:rsidP="00000000" w:rsidRDefault="00000000" w:rsidRPr="00000000" w14:paraId="00000038">
            <w:pPr>
              <w:widowControl w:val="0"/>
              <w:spacing w:line="24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39">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highlight w:val="white"/>
                <w:rtl w:val="0"/>
              </w:rPr>
              <w:t xml:space="preserve">It could also be interesting to explore the cognitive science theories relating to how this new information was presented within the class, such as Paivio’s dual coding theory. The teacher made the PowerPoint very visual, with pictures used to support the new vocabulary. Research suggests that we disregard new information unless a strong connection is made. By including visual aids and presenting the sentence structures in a loud or engaging way, students could have perhaps stored this information far better than if they were just reading and repeating.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Notes: any details you can note (is it a busy environment, is it after lunch, are there lots of distractions, are directions made explicit - the more you can refer to the better here)</w:t>
            </w:r>
          </w:p>
          <w:p w:rsidR="00000000" w:rsidDel="00000000" w:rsidP="00000000" w:rsidRDefault="00000000" w:rsidRPr="00000000" w14:paraId="0000003B">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3C">
            <w:pPr>
              <w:widowControl w:val="0"/>
              <w:spacing w:line="24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highlight w:val="white"/>
                <w:rtl w:val="0"/>
              </w:rPr>
              <w:t xml:space="preserve">This class took place in the temporary classroom blocks. They are spacious and light, with plenty of colourful displays of other students' work on the walls, as well as vocabulary and sentence structures. The class size is fairly small, and students have space to spread out across the classroom. It should be noted that the teacher has a seating plan in place, which attempts to separate those students who easily distract one another. The teacher is using a colourful PowerPoint to deliver her lesson, which contains lots of pictures for the students to see.</w:t>
            </w:r>
            <w:r w:rsidDel="00000000" w:rsidR="00000000" w:rsidRPr="00000000">
              <w:rPr>
                <w:rtl w:val="0"/>
              </w:rPr>
            </w:r>
          </w:p>
        </w:tc>
      </w:tr>
    </w:tbl>
    <w:p w:rsidR="00000000" w:rsidDel="00000000" w:rsidP="00000000" w:rsidRDefault="00000000" w:rsidRPr="00000000" w14:paraId="0000003D">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