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1C756C" w14:textId="32C9DDCB" w:rsidR="00FE460B" w:rsidRPr="003F11D8" w:rsidRDefault="00DD208A" w:rsidP="0015097F">
      <w:pPr>
        <w:pStyle w:val="NormalWeb"/>
        <w:spacing w:line="360" w:lineRule="auto"/>
        <w:rPr>
          <w:rFonts w:ascii="Helvetica Neue" w:hAnsi="Helvetica Neue"/>
          <w:color w:val="000000" w:themeColor="text1"/>
        </w:rPr>
      </w:pPr>
      <w:bookmarkStart w:id="0" w:name="_GoBack"/>
      <w:bookmarkEnd w:id="0"/>
      <w:r w:rsidRPr="003F11D8">
        <w:rPr>
          <w:rFonts w:ascii="Helvetica Neue" w:hAnsi="Helvetica Neue"/>
          <w:color w:val="000000" w:themeColor="text1"/>
        </w:rPr>
        <w:t xml:space="preserve"> </w:t>
      </w:r>
    </w:p>
    <w:p w14:paraId="14D18CB3" w14:textId="77777777" w:rsidR="00FE460B" w:rsidRPr="003F11D8" w:rsidRDefault="00FE460B" w:rsidP="0015097F">
      <w:pPr>
        <w:pStyle w:val="NormalWeb"/>
        <w:spacing w:line="360" w:lineRule="auto"/>
        <w:jc w:val="center"/>
        <w:rPr>
          <w:rFonts w:ascii="Helvetica Neue" w:hAnsi="Helvetica Neue"/>
          <w:b/>
          <w:color w:val="000000" w:themeColor="text1"/>
          <w:u w:val="single"/>
        </w:rPr>
      </w:pPr>
    </w:p>
    <w:p w14:paraId="79A878F5" w14:textId="5C07B766" w:rsidR="00FE460B" w:rsidRPr="003F11D8" w:rsidRDefault="00FE460B" w:rsidP="0015097F">
      <w:pPr>
        <w:pStyle w:val="NormalWeb"/>
        <w:spacing w:line="360" w:lineRule="auto"/>
        <w:jc w:val="center"/>
        <w:rPr>
          <w:rFonts w:ascii="Helvetica Neue" w:hAnsi="Helvetica Neue"/>
          <w:b/>
          <w:color w:val="000000" w:themeColor="text1"/>
          <w:u w:val="single"/>
        </w:rPr>
      </w:pPr>
      <w:r w:rsidRPr="003F11D8">
        <w:rPr>
          <w:rFonts w:ascii="Helvetica Neue" w:hAnsi="Helvetica Neue"/>
          <w:b/>
          <w:color w:val="000000" w:themeColor="text1"/>
          <w:u w:val="single"/>
        </w:rPr>
        <w:t>How do we remember? Using at least three examples, discuss the social, political and historical aspects of commemoration.</w:t>
      </w:r>
    </w:p>
    <w:p w14:paraId="3B82A8A7" w14:textId="77777777" w:rsidR="00FE460B" w:rsidRPr="003F11D8" w:rsidRDefault="00FE460B" w:rsidP="0015097F">
      <w:pPr>
        <w:pStyle w:val="NormalWeb"/>
        <w:spacing w:line="360" w:lineRule="auto"/>
        <w:rPr>
          <w:rFonts w:ascii="Helvetica Neue" w:hAnsi="Helvetica Neue"/>
          <w:color w:val="000000" w:themeColor="text1"/>
        </w:rPr>
      </w:pPr>
    </w:p>
    <w:p w14:paraId="1E8CE224" w14:textId="77777777" w:rsidR="00FE460B" w:rsidRPr="003F11D8" w:rsidRDefault="00FE460B" w:rsidP="0015097F">
      <w:pPr>
        <w:pStyle w:val="NormalWeb"/>
        <w:spacing w:line="360" w:lineRule="auto"/>
        <w:jc w:val="center"/>
        <w:rPr>
          <w:rFonts w:ascii="Helvetica Neue" w:hAnsi="Helvetica Neue"/>
          <w:color w:val="000000" w:themeColor="text1"/>
        </w:rPr>
      </w:pPr>
    </w:p>
    <w:p w14:paraId="2762B4E8" w14:textId="77777777" w:rsidR="00FE460B" w:rsidRPr="003F11D8" w:rsidRDefault="00FE460B" w:rsidP="0015097F">
      <w:pPr>
        <w:pStyle w:val="NormalWeb"/>
        <w:spacing w:line="360" w:lineRule="auto"/>
        <w:jc w:val="center"/>
        <w:rPr>
          <w:rFonts w:ascii="Helvetica Neue" w:hAnsi="Helvetica Neue"/>
          <w:color w:val="000000" w:themeColor="text1"/>
        </w:rPr>
      </w:pPr>
    </w:p>
    <w:p w14:paraId="10C2EC78" w14:textId="77777777" w:rsidR="00FE460B" w:rsidRPr="003F11D8" w:rsidRDefault="00FE460B" w:rsidP="0015097F">
      <w:pPr>
        <w:pStyle w:val="NormalWeb"/>
        <w:spacing w:line="360" w:lineRule="auto"/>
        <w:jc w:val="center"/>
        <w:rPr>
          <w:rFonts w:ascii="Helvetica Neue" w:hAnsi="Helvetica Neue"/>
          <w:color w:val="000000" w:themeColor="text1"/>
        </w:rPr>
      </w:pPr>
    </w:p>
    <w:p w14:paraId="7AF87D48" w14:textId="4AAFA183" w:rsidR="00FE460B" w:rsidRPr="003F11D8" w:rsidRDefault="00FE460B" w:rsidP="0015097F">
      <w:pPr>
        <w:pStyle w:val="NormalWeb"/>
        <w:spacing w:line="360" w:lineRule="auto"/>
        <w:jc w:val="center"/>
        <w:rPr>
          <w:rFonts w:ascii="Helvetica Neue" w:hAnsi="Helvetica Neue"/>
          <w:color w:val="000000" w:themeColor="text1"/>
        </w:rPr>
      </w:pPr>
      <w:r w:rsidRPr="003F11D8">
        <w:rPr>
          <w:rFonts w:ascii="Helvetica Neue" w:hAnsi="Helvetica Neue"/>
          <w:color w:val="000000" w:themeColor="text1"/>
        </w:rPr>
        <w:t>By Linh Duong</w:t>
      </w:r>
    </w:p>
    <w:p w14:paraId="005C219A" w14:textId="77777777" w:rsidR="00FE460B" w:rsidRPr="003F11D8" w:rsidRDefault="00FE460B" w:rsidP="0015097F">
      <w:pPr>
        <w:pStyle w:val="NormalWeb"/>
        <w:spacing w:line="360" w:lineRule="auto"/>
        <w:jc w:val="center"/>
        <w:rPr>
          <w:rFonts w:ascii="Helvetica Neue" w:hAnsi="Helvetica Neue"/>
          <w:color w:val="000000" w:themeColor="text1"/>
        </w:rPr>
      </w:pPr>
      <w:r w:rsidRPr="003F11D8">
        <w:rPr>
          <w:rFonts w:ascii="Helvetica Neue" w:hAnsi="Helvetica Neue"/>
          <w:color w:val="000000" w:themeColor="text1"/>
        </w:rPr>
        <w:t>P148666</w:t>
      </w:r>
    </w:p>
    <w:p w14:paraId="20F67650" w14:textId="32679443" w:rsidR="00FE460B" w:rsidRPr="003F11D8" w:rsidRDefault="00FE460B" w:rsidP="0015097F">
      <w:pPr>
        <w:pStyle w:val="NormalWeb"/>
        <w:spacing w:line="360" w:lineRule="auto"/>
        <w:jc w:val="center"/>
        <w:rPr>
          <w:rFonts w:ascii="Helvetica Neue" w:hAnsi="Helvetica Neue"/>
          <w:color w:val="000000" w:themeColor="text1"/>
        </w:rPr>
      </w:pPr>
      <w:r w:rsidRPr="003F11D8">
        <w:rPr>
          <w:rFonts w:ascii="Helvetica Neue" w:hAnsi="Helvetica Neue"/>
          <w:color w:val="000000" w:themeColor="text1"/>
        </w:rPr>
        <w:t>BA (Hons) Graphic Design</w:t>
      </w:r>
    </w:p>
    <w:p w14:paraId="32C0BEB9" w14:textId="20648F4B" w:rsidR="00FE460B" w:rsidRPr="003F11D8" w:rsidRDefault="00507F57" w:rsidP="00507F57">
      <w:pPr>
        <w:pStyle w:val="NormalWeb"/>
        <w:spacing w:line="360" w:lineRule="auto"/>
        <w:jc w:val="center"/>
        <w:rPr>
          <w:rFonts w:ascii="Helvetica Neue" w:hAnsi="Helvetica Neue"/>
          <w:color w:val="000000" w:themeColor="text1"/>
        </w:rPr>
      </w:pPr>
      <w:r>
        <w:rPr>
          <w:rFonts w:ascii="Helvetica Neue" w:hAnsi="Helvetica Neue"/>
          <w:color w:val="000000" w:themeColor="text1"/>
        </w:rPr>
        <w:t>Tutor: Louis Burston</w:t>
      </w:r>
    </w:p>
    <w:p w14:paraId="173BBD12" w14:textId="77777777" w:rsidR="00FE460B" w:rsidRPr="003F11D8" w:rsidRDefault="00FE460B" w:rsidP="0015097F">
      <w:pPr>
        <w:pStyle w:val="NormalWeb"/>
        <w:spacing w:line="360" w:lineRule="auto"/>
        <w:rPr>
          <w:rFonts w:ascii="Helvetica Neue" w:hAnsi="Helvetica Neue"/>
          <w:color w:val="000000" w:themeColor="text1"/>
        </w:rPr>
      </w:pPr>
    </w:p>
    <w:p w14:paraId="69D11F1F" w14:textId="77777777" w:rsidR="00FE460B" w:rsidRPr="003F11D8" w:rsidRDefault="00FE460B" w:rsidP="0015097F">
      <w:pPr>
        <w:pStyle w:val="NormalWeb"/>
        <w:spacing w:line="360" w:lineRule="auto"/>
        <w:rPr>
          <w:rFonts w:ascii="Helvetica Neue" w:hAnsi="Helvetica Neue"/>
          <w:color w:val="000000" w:themeColor="text1"/>
        </w:rPr>
      </w:pPr>
    </w:p>
    <w:p w14:paraId="16A3E253" w14:textId="77777777" w:rsidR="00FE460B" w:rsidRPr="003F11D8" w:rsidRDefault="00FE460B" w:rsidP="0015097F">
      <w:pPr>
        <w:pStyle w:val="NormalWeb"/>
        <w:spacing w:line="360" w:lineRule="auto"/>
        <w:rPr>
          <w:rFonts w:ascii="Helvetica Neue" w:hAnsi="Helvetica Neue"/>
          <w:color w:val="000000" w:themeColor="text1"/>
        </w:rPr>
      </w:pPr>
    </w:p>
    <w:p w14:paraId="10610247" w14:textId="77777777" w:rsidR="00FE460B" w:rsidRPr="003F11D8" w:rsidRDefault="00FE460B" w:rsidP="0015097F">
      <w:pPr>
        <w:pStyle w:val="NormalWeb"/>
        <w:spacing w:line="360" w:lineRule="auto"/>
        <w:rPr>
          <w:rFonts w:ascii="Helvetica Neue" w:hAnsi="Helvetica Neue"/>
          <w:color w:val="000000" w:themeColor="text1"/>
        </w:rPr>
      </w:pPr>
    </w:p>
    <w:p w14:paraId="74A10D4B" w14:textId="77777777" w:rsidR="00FE460B" w:rsidRPr="003F11D8" w:rsidRDefault="00FE460B" w:rsidP="0015097F">
      <w:pPr>
        <w:pStyle w:val="NormalWeb"/>
        <w:spacing w:line="360" w:lineRule="auto"/>
        <w:rPr>
          <w:rFonts w:ascii="Helvetica Neue" w:hAnsi="Helvetica Neue"/>
          <w:color w:val="000000" w:themeColor="text1"/>
        </w:rPr>
      </w:pPr>
    </w:p>
    <w:p w14:paraId="6187FC97" w14:textId="77777777" w:rsidR="00FE460B" w:rsidRPr="003F11D8" w:rsidRDefault="00FE460B" w:rsidP="0015097F">
      <w:pPr>
        <w:pStyle w:val="NormalWeb"/>
        <w:spacing w:line="360" w:lineRule="auto"/>
        <w:rPr>
          <w:rFonts w:ascii="Helvetica Neue" w:hAnsi="Helvetica Neue"/>
          <w:color w:val="000000" w:themeColor="text1"/>
        </w:rPr>
      </w:pPr>
    </w:p>
    <w:p w14:paraId="3BE5BF13" w14:textId="77777777" w:rsidR="00FE460B" w:rsidRPr="003F11D8" w:rsidRDefault="00FE460B" w:rsidP="0015097F">
      <w:pPr>
        <w:pStyle w:val="NormalWeb"/>
        <w:spacing w:line="360" w:lineRule="auto"/>
        <w:rPr>
          <w:rFonts w:ascii="Helvetica Neue" w:hAnsi="Helvetica Neue"/>
          <w:color w:val="000000" w:themeColor="text1"/>
        </w:rPr>
      </w:pPr>
    </w:p>
    <w:p w14:paraId="2E12A953" w14:textId="1C9BA9D4" w:rsidR="00FE460B" w:rsidRPr="003F11D8" w:rsidRDefault="00EB27F4" w:rsidP="0015097F">
      <w:pPr>
        <w:pStyle w:val="NormalWeb"/>
        <w:spacing w:line="360" w:lineRule="auto"/>
        <w:rPr>
          <w:rFonts w:ascii="Helvetica Neue" w:hAnsi="Helvetica Neue"/>
          <w:color w:val="000000" w:themeColor="text1"/>
        </w:rPr>
      </w:pPr>
      <w:r>
        <w:rPr>
          <w:rFonts w:ascii="Helvetica Neue" w:hAnsi="Helvetica Neue"/>
          <w:color w:val="000000" w:themeColor="text1"/>
        </w:rPr>
        <w:t>Word count: 2,057</w:t>
      </w:r>
      <w:r w:rsidR="00FE460B" w:rsidRPr="003F11D8">
        <w:rPr>
          <w:rFonts w:ascii="Helvetica Neue" w:hAnsi="Helvetica Neue"/>
          <w:color w:val="000000" w:themeColor="text1"/>
        </w:rPr>
        <w:br w:type="page"/>
      </w:r>
    </w:p>
    <w:p w14:paraId="629BEC06" w14:textId="48A99DAC" w:rsidR="006961F2" w:rsidRPr="003F11D8" w:rsidRDefault="006961F2" w:rsidP="0015097F">
      <w:pPr>
        <w:tabs>
          <w:tab w:val="left" w:pos="720"/>
          <w:tab w:val="center" w:pos="4510"/>
        </w:tabs>
        <w:spacing w:line="360" w:lineRule="auto"/>
        <w:jc w:val="center"/>
        <w:rPr>
          <w:rFonts w:ascii="Helvetica Neue" w:hAnsi="Helvetica Neue"/>
          <w:b/>
          <w:color w:val="000000" w:themeColor="text1"/>
        </w:rPr>
      </w:pPr>
      <w:r w:rsidRPr="003F11D8">
        <w:rPr>
          <w:rFonts w:ascii="Helvetica Neue" w:hAnsi="Helvetica Neue"/>
          <w:b/>
          <w:color w:val="000000" w:themeColor="text1"/>
        </w:rPr>
        <w:lastRenderedPageBreak/>
        <w:t>Tangible Memory — Digital Memory</w:t>
      </w:r>
    </w:p>
    <w:p w14:paraId="18EC69B4" w14:textId="77777777" w:rsidR="006961F2" w:rsidRPr="003F11D8" w:rsidRDefault="006961F2" w:rsidP="0015097F">
      <w:pPr>
        <w:spacing w:line="360" w:lineRule="auto"/>
        <w:rPr>
          <w:rFonts w:ascii="Helvetica Neue" w:hAnsi="Helvetica Neue"/>
          <w:color w:val="000000" w:themeColor="text1"/>
        </w:rPr>
      </w:pPr>
    </w:p>
    <w:p w14:paraId="5F1AD1A6" w14:textId="299972BD" w:rsidR="00FB6783" w:rsidRPr="003F11D8" w:rsidRDefault="00CB4D7A" w:rsidP="0015097F">
      <w:pPr>
        <w:spacing w:line="360" w:lineRule="auto"/>
        <w:ind w:firstLine="720"/>
        <w:rPr>
          <w:rFonts w:ascii="Helvetica Neue" w:hAnsi="Helvetica Neue"/>
          <w:color w:val="000000" w:themeColor="text1"/>
        </w:rPr>
      </w:pPr>
      <w:r w:rsidRPr="003F11D8">
        <w:rPr>
          <w:rFonts w:ascii="Helvetica Neue" w:hAnsi="Helvetica Neue"/>
          <w:color w:val="000000" w:themeColor="text1"/>
        </w:rPr>
        <w:t>How do we remember?</w:t>
      </w:r>
      <w:r w:rsidR="00EB5DBA" w:rsidRPr="003F11D8">
        <w:rPr>
          <w:rFonts w:ascii="Helvetica Neue" w:hAnsi="Helvetica Neue"/>
          <w:color w:val="000000" w:themeColor="text1"/>
        </w:rPr>
        <w:t xml:space="preserve"> Scientifically, there are </w:t>
      </w:r>
      <w:r w:rsidR="008C50CF" w:rsidRPr="003F11D8">
        <w:rPr>
          <w:rFonts w:ascii="Helvetica Neue" w:hAnsi="Helvetica Neue"/>
          <w:color w:val="000000" w:themeColor="text1"/>
        </w:rPr>
        <w:t>billions of neurons in each of our brain</w:t>
      </w:r>
      <w:r w:rsidR="00663EF8" w:rsidRPr="003F11D8">
        <w:rPr>
          <w:rFonts w:ascii="Helvetica Neue" w:hAnsi="Helvetica Neue"/>
          <w:color w:val="000000" w:themeColor="text1"/>
        </w:rPr>
        <w:t>s</w:t>
      </w:r>
      <w:r w:rsidR="00005917" w:rsidRPr="003F11D8">
        <w:rPr>
          <w:rFonts w:ascii="Helvetica Neue" w:hAnsi="Helvetica Neue"/>
          <w:color w:val="000000" w:themeColor="text1"/>
        </w:rPr>
        <w:t xml:space="preserve"> working constantly to </w:t>
      </w:r>
      <w:r w:rsidR="008C50CF" w:rsidRPr="003F11D8">
        <w:rPr>
          <w:rFonts w:ascii="Helvetica Neue" w:hAnsi="Helvetica Neue"/>
          <w:color w:val="000000" w:themeColor="text1"/>
        </w:rPr>
        <w:t xml:space="preserve">link together all the information </w:t>
      </w:r>
      <w:r w:rsidR="00663EF8" w:rsidRPr="003F11D8">
        <w:rPr>
          <w:rFonts w:ascii="Helvetica Neue" w:hAnsi="Helvetica Neue"/>
          <w:color w:val="000000" w:themeColor="text1"/>
        </w:rPr>
        <w:t>received</w:t>
      </w:r>
      <w:r w:rsidR="008C50CF" w:rsidRPr="003F11D8">
        <w:rPr>
          <w:rFonts w:ascii="Helvetica Neue" w:hAnsi="Helvetica Neue"/>
          <w:color w:val="000000" w:themeColor="text1"/>
        </w:rPr>
        <w:t xml:space="preserve"> by our working senses</w:t>
      </w:r>
      <w:r w:rsidR="00663EF8" w:rsidRPr="003F11D8">
        <w:rPr>
          <w:rFonts w:ascii="Helvetica Neue" w:hAnsi="Helvetica Neue"/>
          <w:color w:val="000000" w:themeColor="text1"/>
        </w:rPr>
        <w:t>. They</w:t>
      </w:r>
      <w:r w:rsidR="008C50CF" w:rsidRPr="003F11D8">
        <w:rPr>
          <w:rFonts w:ascii="Helvetica Neue" w:hAnsi="Helvetica Neue"/>
          <w:color w:val="000000" w:themeColor="text1"/>
        </w:rPr>
        <w:t xml:space="preserve"> form a visu</w:t>
      </w:r>
      <w:r w:rsidR="00C24215" w:rsidRPr="003F11D8">
        <w:rPr>
          <w:rFonts w:ascii="Helvetica Neue" w:hAnsi="Helvetica Neue"/>
          <w:color w:val="000000" w:themeColor="text1"/>
        </w:rPr>
        <w:t>al representation of a</w:t>
      </w:r>
      <w:r w:rsidR="00663EF8" w:rsidRPr="003F11D8">
        <w:rPr>
          <w:rFonts w:ascii="Helvetica Neue" w:hAnsi="Helvetica Neue"/>
          <w:color w:val="000000" w:themeColor="text1"/>
        </w:rPr>
        <w:t xml:space="preserve"> moment</w:t>
      </w:r>
      <w:r w:rsidR="00C24215" w:rsidRPr="003F11D8">
        <w:rPr>
          <w:rFonts w:ascii="Helvetica Neue" w:hAnsi="Helvetica Neue"/>
          <w:color w:val="000000" w:themeColor="text1"/>
        </w:rPr>
        <w:t xml:space="preserve"> in time</w:t>
      </w:r>
      <w:r w:rsidR="00CC60A5" w:rsidRPr="003F11D8">
        <w:rPr>
          <w:rFonts w:ascii="Helvetica Neue" w:hAnsi="Helvetica Neue"/>
          <w:color w:val="000000" w:themeColor="text1"/>
        </w:rPr>
        <w:t>,</w:t>
      </w:r>
      <w:r w:rsidR="008C50CF" w:rsidRPr="003F11D8">
        <w:rPr>
          <w:rFonts w:ascii="Helvetica Neue" w:hAnsi="Helvetica Neue"/>
          <w:color w:val="000000" w:themeColor="text1"/>
        </w:rPr>
        <w:t xml:space="preserve"> </w:t>
      </w:r>
      <w:r w:rsidR="00663EF8" w:rsidRPr="003F11D8">
        <w:rPr>
          <w:rFonts w:ascii="Helvetica Neue" w:hAnsi="Helvetica Neue"/>
          <w:color w:val="000000" w:themeColor="text1"/>
        </w:rPr>
        <w:t>which gets replayed in our minds</w:t>
      </w:r>
      <w:r w:rsidR="00CC60A5" w:rsidRPr="003F11D8">
        <w:rPr>
          <w:rFonts w:ascii="Helvetica Neue" w:hAnsi="Helvetica Neue"/>
          <w:color w:val="000000" w:themeColor="text1"/>
        </w:rPr>
        <w:t xml:space="preserve"> as,</w:t>
      </w:r>
      <w:r w:rsidR="00663EF8" w:rsidRPr="003F11D8">
        <w:rPr>
          <w:rFonts w:ascii="Helvetica Neue" w:hAnsi="Helvetica Neue"/>
          <w:color w:val="000000" w:themeColor="text1"/>
        </w:rPr>
        <w:t xml:space="preserve"> what we call</w:t>
      </w:r>
      <w:r w:rsidR="00CC60A5" w:rsidRPr="003F11D8">
        <w:rPr>
          <w:rFonts w:ascii="Helvetica Neue" w:hAnsi="Helvetica Neue"/>
          <w:color w:val="000000" w:themeColor="text1"/>
        </w:rPr>
        <w:t>,</w:t>
      </w:r>
      <w:r w:rsidR="00663EF8" w:rsidRPr="003F11D8">
        <w:rPr>
          <w:rFonts w:ascii="Helvetica Neue" w:hAnsi="Helvetica Neue"/>
          <w:color w:val="000000" w:themeColor="text1"/>
        </w:rPr>
        <w:t xml:space="preserve"> </w:t>
      </w:r>
      <w:r w:rsidR="008C50CF" w:rsidRPr="003F11D8">
        <w:rPr>
          <w:rFonts w:ascii="Helvetica Neue" w:hAnsi="Helvetica Neue"/>
          <w:color w:val="000000" w:themeColor="text1"/>
        </w:rPr>
        <w:t>a memory.</w:t>
      </w:r>
      <w:r w:rsidR="00FB6783" w:rsidRPr="003F11D8">
        <w:rPr>
          <w:rFonts w:ascii="Helvetica Neue" w:hAnsi="Helvetica Neue"/>
          <w:color w:val="000000" w:themeColor="text1"/>
        </w:rPr>
        <w:t xml:space="preserve"> Emotion, however, is the basis for the brain’s decision to store any </w:t>
      </w:r>
      <w:r w:rsidR="005600DF" w:rsidRPr="003F11D8">
        <w:rPr>
          <w:rFonts w:ascii="Helvetica Neue" w:hAnsi="Helvetica Neue"/>
          <w:color w:val="000000" w:themeColor="text1"/>
        </w:rPr>
        <w:t>particular moment as</w:t>
      </w:r>
      <w:r w:rsidR="00CC60A5" w:rsidRPr="003F11D8">
        <w:rPr>
          <w:rFonts w:ascii="Helvetica Neue" w:hAnsi="Helvetica Neue"/>
          <w:color w:val="000000" w:themeColor="text1"/>
        </w:rPr>
        <w:t xml:space="preserve"> such</w:t>
      </w:r>
      <w:r w:rsidR="005600DF" w:rsidRPr="003F11D8">
        <w:rPr>
          <w:rFonts w:ascii="Helvetica Neue" w:hAnsi="Helvetica Neue"/>
          <w:color w:val="000000" w:themeColor="text1"/>
        </w:rPr>
        <w:t xml:space="preserve"> a memory.</w:t>
      </w:r>
    </w:p>
    <w:p w14:paraId="696C4BE5" w14:textId="77777777" w:rsidR="008C50CF" w:rsidRPr="003F11D8" w:rsidRDefault="008C50CF" w:rsidP="0015097F">
      <w:pPr>
        <w:spacing w:line="360" w:lineRule="auto"/>
        <w:rPr>
          <w:rFonts w:ascii="Helvetica Neue" w:hAnsi="Helvetica Neue"/>
          <w:color w:val="000000" w:themeColor="text1"/>
        </w:rPr>
      </w:pPr>
    </w:p>
    <w:p w14:paraId="7AA87711" w14:textId="627F0336" w:rsidR="00A50D34" w:rsidRPr="003F11D8" w:rsidRDefault="00424CD7" w:rsidP="0015097F">
      <w:pPr>
        <w:spacing w:line="360" w:lineRule="auto"/>
        <w:rPr>
          <w:rFonts w:ascii="Helvetica Neue" w:hAnsi="Helvetica Neue"/>
          <w:color w:val="000000" w:themeColor="text1"/>
        </w:rPr>
      </w:pPr>
      <w:r>
        <w:rPr>
          <w:rFonts w:ascii="Helvetica Neue" w:hAnsi="Helvetica Neue"/>
          <w:color w:val="000000" w:themeColor="text1"/>
        </w:rPr>
        <w:t>A</w:t>
      </w:r>
      <w:r w:rsidR="008C50CF" w:rsidRPr="003F11D8">
        <w:rPr>
          <w:rFonts w:ascii="Helvetica Neue" w:hAnsi="Helvetica Neue"/>
          <w:color w:val="000000" w:themeColor="text1"/>
        </w:rPr>
        <w:t xml:space="preserve"> normal function of emotion is to enhance memory in order to improve recall of experiences that have importance or relevance for our survival, to emphasise certain aspects of experienc</w:t>
      </w:r>
      <w:r>
        <w:rPr>
          <w:rFonts w:ascii="Helvetica Neue" w:hAnsi="Helvetica Neue"/>
          <w:color w:val="000000" w:themeColor="text1"/>
        </w:rPr>
        <w:t>es to make them more memorable. (Heshmat 2015)</w:t>
      </w:r>
    </w:p>
    <w:p w14:paraId="2BECB014" w14:textId="77777777" w:rsidR="00A50D34" w:rsidRPr="003F11D8" w:rsidRDefault="00A50D34" w:rsidP="0015097F">
      <w:pPr>
        <w:spacing w:line="360" w:lineRule="auto"/>
        <w:rPr>
          <w:rFonts w:ascii="Helvetica Neue" w:hAnsi="Helvetica Neue"/>
          <w:color w:val="000000" w:themeColor="text1"/>
        </w:rPr>
      </w:pPr>
    </w:p>
    <w:p w14:paraId="322BAE22" w14:textId="68BCFD58" w:rsidR="008C50CF" w:rsidRPr="003F11D8" w:rsidRDefault="001052CE" w:rsidP="0015097F">
      <w:pPr>
        <w:spacing w:line="360" w:lineRule="auto"/>
        <w:rPr>
          <w:rFonts w:ascii="Helvetica Neue" w:hAnsi="Helvetica Neue"/>
          <w:color w:val="000000" w:themeColor="text1"/>
        </w:rPr>
      </w:pPr>
      <w:r w:rsidRPr="003F11D8">
        <w:rPr>
          <w:rFonts w:ascii="Helvetica Neue" w:hAnsi="Helvetica Neue"/>
          <w:color w:val="000000" w:themeColor="text1"/>
        </w:rPr>
        <w:t>We</w:t>
      </w:r>
      <w:r w:rsidR="00E21C30" w:rsidRPr="003F11D8">
        <w:rPr>
          <w:rFonts w:ascii="Helvetica Neue" w:hAnsi="Helvetica Neue"/>
          <w:color w:val="000000" w:themeColor="text1"/>
        </w:rPr>
        <w:t xml:space="preserve"> can</w:t>
      </w:r>
      <w:r w:rsidRPr="003F11D8">
        <w:rPr>
          <w:rFonts w:ascii="Helvetica Neue" w:hAnsi="Helvetica Neue"/>
          <w:color w:val="000000" w:themeColor="text1"/>
        </w:rPr>
        <w:t xml:space="preserve"> rely on our memory</w:t>
      </w:r>
      <w:r w:rsidR="00133ABC" w:rsidRPr="003F11D8">
        <w:rPr>
          <w:rFonts w:ascii="Helvetica Neue" w:hAnsi="Helvetica Neue"/>
          <w:color w:val="000000" w:themeColor="text1"/>
        </w:rPr>
        <w:t xml:space="preserve"> to make</w:t>
      </w:r>
      <w:r w:rsidR="007C00B1" w:rsidRPr="003F11D8">
        <w:rPr>
          <w:rFonts w:ascii="Helvetica Neue" w:hAnsi="Helvetica Neue"/>
          <w:color w:val="000000" w:themeColor="text1"/>
        </w:rPr>
        <w:t xml:space="preserve"> decisions about</w:t>
      </w:r>
      <w:r w:rsidR="00E21C30" w:rsidRPr="003F11D8">
        <w:rPr>
          <w:rFonts w:ascii="Helvetica Neue" w:hAnsi="Helvetica Neue"/>
          <w:color w:val="000000" w:themeColor="text1"/>
        </w:rPr>
        <w:t xml:space="preserve"> whether actions </w:t>
      </w:r>
      <w:r w:rsidR="00133ABC" w:rsidRPr="003F11D8">
        <w:rPr>
          <w:rFonts w:ascii="Helvetica Neue" w:hAnsi="Helvetica Neue"/>
          <w:color w:val="000000" w:themeColor="text1"/>
        </w:rPr>
        <w:t>are deemed right or w</w:t>
      </w:r>
      <w:r w:rsidR="00005917" w:rsidRPr="003F11D8">
        <w:rPr>
          <w:rFonts w:ascii="Helvetica Neue" w:hAnsi="Helvetica Neue"/>
          <w:color w:val="000000" w:themeColor="text1"/>
        </w:rPr>
        <w:t>rong, appropriate or unsuitable, th</w:t>
      </w:r>
      <w:r w:rsidR="00852986" w:rsidRPr="003F11D8">
        <w:rPr>
          <w:rFonts w:ascii="Helvetica Neue" w:hAnsi="Helvetica Neue"/>
          <w:color w:val="000000" w:themeColor="text1"/>
        </w:rPr>
        <w:t>anks to the archive of</w:t>
      </w:r>
      <w:r w:rsidR="00133ABC" w:rsidRPr="003F11D8">
        <w:rPr>
          <w:rFonts w:ascii="Helvetica Neue" w:hAnsi="Helvetica Neue"/>
          <w:color w:val="000000" w:themeColor="text1"/>
        </w:rPr>
        <w:t xml:space="preserve"> conclusio</w:t>
      </w:r>
      <w:r w:rsidR="00005917" w:rsidRPr="003F11D8">
        <w:rPr>
          <w:rFonts w:ascii="Helvetica Neue" w:hAnsi="Helvetica Neue"/>
          <w:color w:val="000000" w:themeColor="text1"/>
        </w:rPr>
        <w:t>ns stored in our head, combed</w:t>
      </w:r>
      <w:r w:rsidR="00133ABC" w:rsidRPr="003F11D8">
        <w:rPr>
          <w:rFonts w:ascii="Helvetica Neue" w:hAnsi="Helvetica Neue"/>
          <w:color w:val="000000" w:themeColor="text1"/>
        </w:rPr>
        <w:t xml:space="preserve"> with </w:t>
      </w:r>
      <w:r w:rsidR="00CD6C09" w:rsidRPr="003F11D8">
        <w:rPr>
          <w:rFonts w:ascii="Helvetica Neue" w:hAnsi="Helvetica Neue"/>
          <w:color w:val="000000" w:themeColor="text1"/>
        </w:rPr>
        <w:t>feelings to carry out the decision-making process. These subconscious actions that we do define who we are a</w:t>
      </w:r>
      <w:r w:rsidR="00005917" w:rsidRPr="003F11D8">
        <w:rPr>
          <w:rFonts w:ascii="Helvetica Neue" w:hAnsi="Helvetica Neue"/>
          <w:color w:val="000000" w:themeColor="text1"/>
        </w:rPr>
        <w:t>s</w:t>
      </w:r>
      <w:r w:rsidR="00CD6C09" w:rsidRPr="003F11D8">
        <w:rPr>
          <w:rFonts w:ascii="Helvetica Neue" w:hAnsi="Helvetica Neue"/>
          <w:color w:val="000000" w:themeColor="text1"/>
        </w:rPr>
        <w:t xml:space="preserve"> individual</w:t>
      </w:r>
      <w:r w:rsidR="00005917" w:rsidRPr="003F11D8">
        <w:rPr>
          <w:rFonts w:ascii="Helvetica Neue" w:hAnsi="Helvetica Neue"/>
          <w:color w:val="000000" w:themeColor="text1"/>
        </w:rPr>
        <w:t xml:space="preserve">s; they </w:t>
      </w:r>
      <w:r w:rsidR="00CD6C09" w:rsidRPr="003F11D8">
        <w:rPr>
          <w:rFonts w:ascii="Helvetica Neue" w:hAnsi="Helvetica Neue"/>
          <w:color w:val="000000" w:themeColor="text1"/>
        </w:rPr>
        <w:t>form pieces of characteristics that stitch together to create a person with a personality.</w:t>
      </w:r>
      <w:r w:rsidR="00A50D34" w:rsidRPr="003F11D8">
        <w:rPr>
          <w:rFonts w:ascii="Helvetica Neue" w:hAnsi="Helvetica Neue"/>
          <w:color w:val="000000" w:themeColor="text1"/>
        </w:rPr>
        <w:t xml:space="preserve"> In many ways, there is no human existence without memory, for we are the most advanced species on planet Earth and we pride ourselves in the ev</w:t>
      </w:r>
      <w:r w:rsidR="001A7A55" w:rsidRPr="003F11D8">
        <w:rPr>
          <w:rFonts w:ascii="Helvetica Neue" w:hAnsi="Helvetica Neue"/>
          <w:color w:val="000000" w:themeColor="text1"/>
        </w:rPr>
        <w:t>olution of the world. Without memory, it is</w:t>
      </w:r>
      <w:r w:rsidR="00A50D34" w:rsidRPr="003F11D8">
        <w:rPr>
          <w:rFonts w:ascii="Helvetica Neue" w:hAnsi="Helvetica Neue"/>
          <w:color w:val="000000" w:themeColor="text1"/>
        </w:rPr>
        <w:t xml:space="preserve"> highly unlikely</w:t>
      </w:r>
      <w:r w:rsidR="001A7A55" w:rsidRPr="003F11D8">
        <w:rPr>
          <w:rFonts w:ascii="Helvetica Neue" w:hAnsi="Helvetica Neue"/>
          <w:color w:val="000000" w:themeColor="text1"/>
        </w:rPr>
        <w:t xml:space="preserve"> that the world would be as developed as we know it today</w:t>
      </w:r>
      <w:r w:rsidR="00A50D34" w:rsidRPr="003F11D8">
        <w:rPr>
          <w:rFonts w:ascii="Helvetica Neue" w:hAnsi="Helvetica Neue"/>
          <w:color w:val="000000" w:themeColor="text1"/>
        </w:rPr>
        <w:t>, at least not in this exact way and at this exact rate.</w:t>
      </w:r>
    </w:p>
    <w:p w14:paraId="50C41109" w14:textId="77777777" w:rsidR="00A50D34" w:rsidRPr="003F11D8" w:rsidRDefault="00A50D34" w:rsidP="0015097F">
      <w:pPr>
        <w:spacing w:line="360" w:lineRule="auto"/>
        <w:rPr>
          <w:rFonts w:ascii="Helvetica Neue" w:hAnsi="Helvetica Neue"/>
          <w:color w:val="000000" w:themeColor="text1"/>
        </w:rPr>
      </w:pPr>
    </w:p>
    <w:p w14:paraId="0CCE7970" w14:textId="111BDD61" w:rsidR="00A50D34" w:rsidRPr="003F11D8" w:rsidRDefault="00C47D54" w:rsidP="0015097F">
      <w:pPr>
        <w:spacing w:line="360" w:lineRule="auto"/>
        <w:rPr>
          <w:rFonts w:ascii="Helvetica Neue" w:hAnsi="Helvetica Neue"/>
          <w:color w:val="000000" w:themeColor="text1"/>
        </w:rPr>
      </w:pPr>
      <w:r w:rsidRPr="003F11D8">
        <w:rPr>
          <w:rFonts w:ascii="Helvetica Neue" w:hAnsi="Helvetica Neue"/>
          <w:color w:val="000000" w:themeColor="text1"/>
        </w:rPr>
        <w:tab/>
        <w:t xml:space="preserve">Besides the brain collecting information it deems important, humans have come up with external methods of </w:t>
      </w:r>
      <w:r w:rsidR="007E1BFB" w:rsidRPr="003F11D8">
        <w:rPr>
          <w:rFonts w:ascii="Helvetica Neue" w:hAnsi="Helvetica Neue"/>
          <w:color w:val="000000" w:themeColor="text1"/>
        </w:rPr>
        <w:t>recording moments and knowledge</w:t>
      </w:r>
      <w:r w:rsidR="004D31ED" w:rsidRPr="003F11D8">
        <w:rPr>
          <w:rFonts w:ascii="Helvetica Neue" w:hAnsi="Helvetica Neue"/>
          <w:color w:val="000000" w:themeColor="text1"/>
        </w:rPr>
        <w:t xml:space="preserve"> -</w:t>
      </w:r>
      <w:r w:rsidRPr="003F11D8">
        <w:rPr>
          <w:rFonts w:ascii="Helvetica Neue" w:hAnsi="Helvetica Neue"/>
          <w:color w:val="000000" w:themeColor="text1"/>
        </w:rPr>
        <w:t xml:space="preserve"> the most common, effective and powerful of which is photography. Ever since the invention of the first ca</w:t>
      </w:r>
      <w:r w:rsidR="004D31ED" w:rsidRPr="003F11D8">
        <w:rPr>
          <w:rFonts w:ascii="Helvetica Neue" w:hAnsi="Helvetica Neue"/>
          <w:color w:val="000000" w:themeColor="text1"/>
        </w:rPr>
        <w:t>mera, our</w:t>
      </w:r>
      <w:r w:rsidR="007E1BFB" w:rsidRPr="003F11D8">
        <w:rPr>
          <w:rFonts w:ascii="Helvetica Neue" w:hAnsi="Helvetica Neue"/>
          <w:color w:val="000000" w:themeColor="text1"/>
        </w:rPr>
        <w:t xml:space="preserve"> civilisation has become heavily </w:t>
      </w:r>
      <w:r w:rsidR="004D31ED" w:rsidRPr="003F11D8">
        <w:rPr>
          <w:rFonts w:ascii="Helvetica Neue" w:hAnsi="Helvetica Neue"/>
          <w:color w:val="000000" w:themeColor="text1"/>
        </w:rPr>
        <w:t>dependent</w:t>
      </w:r>
      <w:r w:rsidR="007E1BFB" w:rsidRPr="003F11D8">
        <w:rPr>
          <w:rFonts w:ascii="Helvetica Neue" w:hAnsi="Helvetica Neue"/>
          <w:color w:val="000000" w:themeColor="text1"/>
        </w:rPr>
        <w:t xml:space="preserve"> on photography </w:t>
      </w:r>
      <w:r w:rsidR="000B44BF" w:rsidRPr="003F11D8">
        <w:rPr>
          <w:rFonts w:ascii="Helvetica Neue" w:hAnsi="Helvetica Neue"/>
          <w:color w:val="000000" w:themeColor="text1"/>
        </w:rPr>
        <w:t xml:space="preserve">to remember, </w:t>
      </w:r>
      <w:r w:rsidR="007E1BFB" w:rsidRPr="003F11D8">
        <w:rPr>
          <w:rFonts w:ascii="Helvetica Neue" w:hAnsi="Helvetica Neue"/>
          <w:color w:val="000000" w:themeColor="text1"/>
        </w:rPr>
        <w:t xml:space="preserve">as it is seen to offer the absolute truth and an honest reflection of reality. </w:t>
      </w:r>
    </w:p>
    <w:p w14:paraId="68157821" w14:textId="77777777" w:rsidR="007E1BFB" w:rsidRPr="003F11D8" w:rsidRDefault="007E1BFB" w:rsidP="0015097F">
      <w:pPr>
        <w:spacing w:line="360" w:lineRule="auto"/>
        <w:rPr>
          <w:rFonts w:ascii="Helvetica Neue" w:hAnsi="Helvetica Neue"/>
          <w:color w:val="000000" w:themeColor="text1"/>
        </w:rPr>
      </w:pPr>
    </w:p>
    <w:p w14:paraId="1F52FA21" w14:textId="3DAB1259" w:rsidR="00DA7C7F" w:rsidRDefault="007E1BFB"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Siegfried Kracauer briefly evaluates the </w:t>
      </w:r>
      <w:r w:rsidR="000B44BF" w:rsidRPr="003F11D8">
        <w:rPr>
          <w:rFonts w:ascii="Helvetica Neue" w:hAnsi="Helvetica Neue"/>
          <w:color w:val="000000" w:themeColor="text1"/>
        </w:rPr>
        <w:t>core</w:t>
      </w:r>
      <w:r w:rsidRPr="003F11D8">
        <w:rPr>
          <w:rFonts w:ascii="Helvetica Neue" w:hAnsi="Helvetica Neue"/>
          <w:color w:val="000000" w:themeColor="text1"/>
        </w:rPr>
        <w:t xml:space="preserve"> difference between memory images and photographs in </w:t>
      </w:r>
      <w:r w:rsidR="000B44BF" w:rsidRPr="00424CD7">
        <w:rPr>
          <w:rFonts w:ascii="Helvetica Neue" w:hAnsi="Helvetica Neue"/>
          <w:i/>
          <w:color w:val="000000" w:themeColor="text1"/>
        </w:rPr>
        <w:t>The Mass Ornament</w:t>
      </w:r>
      <w:r w:rsidR="000B44BF" w:rsidRPr="003F11D8">
        <w:rPr>
          <w:rFonts w:ascii="Helvetica Neue" w:hAnsi="Helvetica Neue"/>
          <w:color w:val="000000" w:themeColor="text1"/>
        </w:rPr>
        <w:t>:</w:t>
      </w:r>
      <w:r w:rsidR="00DA7C7F">
        <w:rPr>
          <w:rFonts w:ascii="Helvetica Neue" w:hAnsi="Helvetica Neue"/>
          <w:color w:val="000000" w:themeColor="text1"/>
        </w:rPr>
        <w:t xml:space="preserve"> </w:t>
      </w:r>
    </w:p>
    <w:p w14:paraId="0F586448" w14:textId="66EBB11A" w:rsidR="000B44BF" w:rsidRPr="003F11D8" w:rsidRDefault="000B44BF" w:rsidP="00DA7C7F">
      <w:pPr>
        <w:spacing w:line="360" w:lineRule="auto"/>
        <w:ind w:left="1440"/>
        <w:rPr>
          <w:rFonts w:ascii="Helvetica Neue" w:hAnsi="Helvetica Neue"/>
          <w:color w:val="000000" w:themeColor="text1"/>
        </w:rPr>
      </w:pPr>
      <w:r w:rsidRPr="003F11D8">
        <w:rPr>
          <w:rFonts w:ascii="Helvetica Neue" w:hAnsi="Helvetica Neue"/>
          <w:color w:val="000000" w:themeColor="text1"/>
        </w:rPr>
        <w:t>Photography grasps what is given as spatial (or temporal) continuum; memory images retain what is given only in so far as it has si</w:t>
      </w:r>
      <w:r w:rsidR="00A4079E" w:rsidRPr="003F11D8">
        <w:rPr>
          <w:rFonts w:ascii="Helvetica Neue" w:hAnsi="Helvetica Neue"/>
          <w:color w:val="000000" w:themeColor="text1"/>
        </w:rPr>
        <w:t>gnificance</w:t>
      </w:r>
      <w:r w:rsidR="0040163C" w:rsidRPr="003F11D8">
        <w:rPr>
          <w:rFonts w:ascii="Helvetica Neue" w:hAnsi="Helvetica Neue"/>
          <w:color w:val="000000" w:themeColor="text1"/>
        </w:rPr>
        <w:t xml:space="preserve"> [</w:t>
      </w:r>
      <w:r w:rsidRPr="003F11D8">
        <w:rPr>
          <w:rFonts w:ascii="Helvetica Neue" w:hAnsi="Helvetica Neue"/>
          <w:color w:val="000000" w:themeColor="text1"/>
        </w:rPr>
        <w:t>…</w:t>
      </w:r>
      <w:r w:rsidR="0040163C" w:rsidRPr="003F11D8">
        <w:rPr>
          <w:rFonts w:ascii="Helvetica Neue" w:hAnsi="Helvetica Neue"/>
          <w:color w:val="000000" w:themeColor="text1"/>
        </w:rPr>
        <w:t>]</w:t>
      </w:r>
      <w:r w:rsidRPr="003F11D8">
        <w:rPr>
          <w:rFonts w:ascii="Helvetica Neue" w:hAnsi="Helvetica Neue"/>
          <w:color w:val="000000" w:themeColor="text1"/>
        </w:rPr>
        <w:t xml:space="preserve"> From [photography’s] perspective, memory images appear to be fragments – but only because photography does not encompass the meaning to which they refer and in relation to which they cease to be fragments. Similarly, from the perspective of memory, photography appears as a jumble that consists partly of garbage.</w:t>
      </w:r>
      <w:r w:rsidR="00424CD7">
        <w:rPr>
          <w:rFonts w:ascii="Helvetica Neue" w:hAnsi="Helvetica Neue"/>
          <w:color w:val="000000" w:themeColor="text1"/>
        </w:rPr>
        <w:t xml:space="preserve"> (Kracauer 1995:50-51)</w:t>
      </w:r>
    </w:p>
    <w:p w14:paraId="4D0BD54E" w14:textId="77777777" w:rsidR="00BE4844" w:rsidRPr="003F11D8" w:rsidRDefault="00BE4844" w:rsidP="0015097F">
      <w:pPr>
        <w:spacing w:line="360" w:lineRule="auto"/>
        <w:ind w:left="2160"/>
        <w:rPr>
          <w:rFonts w:ascii="Helvetica Neue" w:hAnsi="Helvetica Neue"/>
          <w:color w:val="000000" w:themeColor="text1"/>
        </w:rPr>
      </w:pPr>
    </w:p>
    <w:p w14:paraId="697F72CD" w14:textId="7F4D4B87" w:rsidR="00C377EA" w:rsidRPr="003F11D8" w:rsidRDefault="00A65FC7"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However, an opposite ideology on the same matter was introduced and used as the main plot to </w:t>
      </w:r>
      <w:r w:rsidR="00231564" w:rsidRPr="003F11D8">
        <w:rPr>
          <w:rFonts w:ascii="Helvetica Neue" w:hAnsi="Helvetica Neue"/>
          <w:color w:val="000000" w:themeColor="text1"/>
        </w:rPr>
        <w:t>a feature-length film:</w:t>
      </w:r>
      <w:r w:rsidR="00BE4844" w:rsidRPr="003F11D8">
        <w:rPr>
          <w:rFonts w:ascii="Helvetica Neue" w:hAnsi="Helvetica Neue"/>
          <w:color w:val="000000" w:themeColor="text1"/>
        </w:rPr>
        <w:t xml:space="preserve"> </w:t>
      </w:r>
      <w:r w:rsidR="007E667F" w:rsidRPr="00424CD7">
        <w:rPr>
          <w:rFonts w:ascii="Helvetica Neue" w:hAnsi="Helvetica Neue"/>
          <w:i/>
          <w:color w:val="000000" w:themeColor="text1"/>
        </w:rPr>
        <w:t>Memento</w:t>
      </w:r>
      <w:r w:rsidR="00BE4844" w:rsidRPr="003F11D8">
        <w:rPr>
          <w:rFonts w:ascii="Helvetica Neue" w:hAnsi="Helvetica Neue"/>
          <w:color w:val="000000" w:themeColor="text1"/>
        </w:rPr>
        <w:t>,</w:t>
      </w:r>
      <w:r w:rsidR="007E667F" w:rsidRPr="003F11D8">
        <w:rPr>
          <w:rFonts w:ascii="Helvetica Neue" w:hAnsi="Helvetica Neue"/>
          <w:color w:val="000000" w:themeColor="text1"/>
        </w:rPr>
        <w:t xml:space="preserve"> directed by Christopher Nolan (2000). The film </w:t>
      </w:r>
      <w:r w:rsidR="00BE4844" w:rsidRPr="003F11D8">
        <w:rPr>
          <w:rFonts w:ascii="Helvetica Neue" w:hAnsi="Helvetica Neue"/>
          <w:color w:val="000000" w:themeColor="text1"/>
        </w:rPr>
        <w:t xml:space="preserve">tells the story (in reverse) </w:t>
      </w:r>
      <w:r w:rsidR="00A51232" w:rsidRPr="003F11D8">
        <w:rPr>
          <w:rFonts w:ascii="Helvetica Neue" w:hAnsi="Helvetica Neue"/>
          <w:color w:val="000000" w:themeColor="text1"/>
        </w:rPr>
        <w:t>of Leonard, a guy</w:t>
      </w:r>
      <w:r w:rsidR="00BE4844" w:rsidRPr="003F11D8">
        <w:rPr>
          <w:rFonts w:ascii="Helvetica Neue" w:hAnsi="Helvetica Neue"/>
          <w:color w:val="000000" w:themeColor="text1"/>
        </w:rPr>
        <w:t xml:space="preserve"> who suffers from anterograde amnesia, meaning he cannot form new memory</w:t>
      </w:r>
      <w:r w:rsidR="00A51232" w:rsidRPr="003F11D8">
        <w:rPr>
          <w:rFonts w:ascii="Helvetica Neue" w:hAnsi="Helvetica Neue"/>
          <w:color w:val="000000" w:themeColor="text1"/>
        </w:rPr>
        <w:t xml:space="preserve"> and everything fades away</w:t>
      </w:r>
      <w:r w:rsidR="00BE4844" w:rsidRPr="003F11D8">
        <w:rPr>
          <w:rFonts w:ascii="Helvetica Neue" w:hAnsi="Helvetica Neue"/>
          <w:color w:val="000000" w:themeColor="text1"/>
        </w:rPr>
        <w:t xml:space="preserve">. In order to </w:t>
      </w:r>
      <w:r w:rsidR="00F50274" w:rsidRPr="003F11D8">
        <w:rPr>
          <w:rFonts w:ascii="Helvetica Neue" w:hAnsi="Helvetica Neue"/>
          <w:color w:val="000000" w:themeColor="text1"/>
        </w:rPr>
        <w:t>co-exist</w:t>
      </w:r>
      <w:r w:rsidR="00BE4844" w:rsidRPr="003F11D8">
        <w:rPr>
          <w:rFonts w:ascii="Helvetica Neue" w:hAnsi="Helvetica Neue"/>
          <w:color w:val="000000" w:themeColor="text1"/>
        </w:rPr>
        <w:t xml:space="preserve"> </w:t>
      </w:r>
      <w:r w:rsidR="00A51232" w:rsidRPr="003F11D8">
        <w:rPr>
          <w:rFonts w:ascii="Helvetica Neue" w:hAnsi="Helvetica Neue"/>
          <w:color w:val="000000" w:themeColor="text1"/>
        </w:rPr>
        <w:t xml:space="preserve">with </w:t>
      </w:r>
      <w:r w:rsidR="00BE4844" w:rsidRPr="003F11D8">
        <w:rPr>
          <w:rFonts w:ascii="Helvetica Neue" w:hAnsi="Helvetica Neue"/>
          <w:color w:val="000000" w:themeColor="text1"/>
        </w:rPr>
        <w:t>this problem and look for vengeance for his</w:t>
      </w:r>
      <w:r w:rsidR="00A51232" w:rsidRPr="003F11D8">
        <w:rPr>
          <w:rFonts w:ascii="Helvetica Neue" w:hAnsi="Helvetica Neue"/>
          <w:color w:val="000000" w:themeColor="text1"/>
        </w:rPr>
        <w:t xml:space="preserve"> late wife, he takes </w:t>
      </w:r>
      <w:r w:rsidR="00642EC5" w:rsidRPr="003F11D8">
        <w:rPr>
          <w:rFonts w:ascii="Helvetica Neue" w:hAnsi="Helvetica Neue"/>
          <w:color w:val="000000" w:themeColor="text1"/>
        </w:rPr>
        <w:t>P</w:t>
      </w:r>
      <w:r w:rsidR="00A51232" w:rsidRPr="003F11D8">
        <w:rPr>
          <w:rFonts w:ascii="Helvetica Neue" w:hAnsi="Helvetica Neue"/>
          <w:color w:val="000000" w:themeColor="text1"/>
        </w:rPr>
        <w:t>olaroid pictures</w:t>
      </w:r>
      <w:r w:rsidR="00BE4844" w:rsidRPr="003F11D8">
        <w:rPr>
          <w:rFonts w:ascii="Helvetica Neue" w:hAnsi="Helvetica Neue"/>
          <w:color w:val="000000" w:themeColor="text1"/>
        </w:rPr>
        <w:t xml:space="preserve"> of moments he thinks is important and </w:t>
      </w:r>
      <w:r w:rsidR="00A51232" w:rsidRPr="003F11D8">
        <w:rPr>
          <w:rFonts w:ascii="Helvetica Neue" w:hAnsi="Helvetica Neue"/>
          <w:color w:val="000000" w:themeColor="text1"/>
        </w:rPr>
        <w:t>writes on</w:t>
      </w:r>
      <w:r w:rsidR="00BE4844" w:rsidRPr="003F11D8">
        <w:rPr>
          <w:rFonts w:ascii="Helvetica Neue" w:hAnsi="Helvetica Neue"/>
          <w:color w:val="000000" w:themeColor="text1"/>
        </w:rPr>
        <w:t xml:space="preserve"> th</w:t>
      </w:r>
      <w:r w:rsidR="00A51232" w:rsidRPr="003F11D8">
        <w:rPr>
          <w:rFonts w:ascii="Helvetica Neue" w:hAnsi="Helvetica Neue"/>
          <w:color w:val="000000" w:themeColor="text1"/>
        </w:rPr>
        <w:t>em what he believes to the true. But every new memory fades away for Leonard, th</w:t>
      </w:r>
      <w:r w:rsidR="00C377EA" w:rsidRPr="003F11D8">
        <w:rPr>
          <w:rFonts w:ascii="Helvetica Neue" w:hAnsi="Helvetica Neue"/>
          <w:color w:val="000000" w:themeColor="text1"/>
        </w:rPr>
        <w:t>us every decision</w:t>
      </w:r>
      <w:r w:rsidR="00A51232" w:rsidRPr="003F11D8">
        <w:rPr>
          <w:rFonts w:ascii="Helvetica Neue" w:hAnsi="Helvetica Neue"/>
          <w:color w:val="000000" w:themeColor="text1"/>
        </w:rPr>
        <w:t xml:space="preserve"> he now make</w:t>
      </w:r>
      <w:r w:rsidR="00642EC5" w:rsidRPr="003F11D8">
        <w:rPr>
          <w:rFonts w:ascii="Helvetica Neue" w:hAnsi="Helvetica Neue"/>
          <w:color w:val="000000" w:themeColor="text1"/>
        </w:rPr>
        <w:t>s</w:t>
      </w:r>
      <w:r w:rsidR="00A51232" w:rsidRPr="003F11D8">
        <w:rPr>
          <w:rFonts w:ascii="Helvetica Neue" w:hAnsi="Helvetica Neue"/>
          <w:color w:val="000000" w:themeColor="text1"/>
        </w:rPr>
        <w:t xml:space="preserve"> are based on some notes and whatever is left of his life </w:t>
      </w:r>
      <w:r w:rsidR="00C377EA" w:rsidRPr="003F11D8">
        <w:rPr>
          <w:rFonts w:ascii="Helvetica Neue" w:hAnsi="Helvetica Neue"/>
          <w:color w:val="000000" w:themeColor="text1"/>
        </w:rPr>
        <w:t>prior to</w:t>
      </w:r>
      <w:r w:rsidR="00A51232" w:rsidRPr="003F11D8">
        <w:rPr>
          <w:rFonts w:ascii="Helvetica Neue" w:hAnsi="Helvetica Neue"/>
          <w:color w:val="000000" w:themeColor="text1"/>
        </w:rPr>
        <w:t xml:space="preserve"> the traumatic experience.</w:t>
      </w:r>
      <w:r w:rsidR="00C377EA" w:rsidRPr="003F11D8">
        <w:rPr>
          <w:rFonts w:ascii="Helvetica Neue" w:hAnsi="Helvetica Neue"/>
          <w:color w:val="000000" w:themeColor="text1"/>
        </w:rPr>
        <w:t xml:space="preserve"> His existence </w:t>
      </w:r>
      <w:r w:rsidR="006E0256" w:rsidRPr="003F11D8">
        <w:rPr>
          <w:rFonts w:ascii="Helvetica Neue" w:hAnsi="Helvetica Neue"/>
          <w:color w:val="000000" w:themeColor="text1"/>
        </w:rPr>
        <w:t xml:space="preserve">itself </w:t>
      </w:r>
      <w:r w:rsidR="00C377EA" w:rsidRPr="003F11D8">
        <w:rPr>
          <w:rFonts w:ascii="Helvetica Neue" w:hAnsi="Helvetica Neue"/>
          <w:color w:val="000000" w:themeColor="text1"/>
        </w:rPr>
        <w:t>fades away.</w:t>
      </w:r>
    </w:p>
    <w:p w14:paraId="168E9917" w14:textId="77777777" w:rsidR="00C377EA" w:rsidRPr="003F11D8" w:rsidRDefault="00C377EA" w:rsidP="0015097F">
      <w:pPr>
        <w:spacing w:line="360" w:lineRule="auto"/>
        <w:rPr>
          <w:rFonts w:ascii="Helvetica Neue" w:hAnsi="Helvetica Neue"/>
          <w:color w:val="000000" w:themeColor="text1"/>
        </w:rPr>
      </w:pPr>
    </w:p>
    <w:p w14:paraId="753CBA54" w14:textId="7A5FC8B3" w:rsidR="007F7290" w:rsidRPr="003F11D8" w:rsidRDefault="00C377EA"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This concept contrasts that of Kracauer as the memory images here are based on photography and photography becomes the memory image. As this fictional character </w:t>
      </w:r>
      <w:r w:rsidR="007F7290" w:rsidRPr="003F11D8">
        <w:rPr>
          <w:rFonts w:ascii="Helvetica Neue" w:hAnsi="Helvetica Neue"/>
          <w:color w:val="000000" w:themeColor="text1"/>
        </w:rPr>
        <w:t>looks at the image</w:t>
      </w:r>
      <w:r w:rsidRPr="003F11D8">
        <w:rPr>
          <w:rFonts w:ascii="Helvetica Neue" w:hAnsi="Helvetica Neue"/>
          <w:color w:val="000000" w:themeColor="text1"/>
        </w:rPr>
        <w:t xml:space="preserve">, he </w:t>
      </w:r>
      <w:r w:rsidR="006E0256" w:rsidRPr="003F11D8">
        <w:rPr>
          <w:rFonts w:ascii="Helvetica Neue" w:hAnsi="Helvetica Neue"/>
          <w:color w:val="000000" w:themeColor="text1"/>
        </w:rPr>
        <w:t>accepts it as absolute</w:t>
      </w:r>
      <w:r w:rsidR="007F7290" w:rsidRPr="003F11D8">
        <w:rPr>
          <w:rFonts w:ascii="Helvetica Neue" w:hAnsi="Helvetica Neue"/>
          <w:color w:val="000000" w:themeColor="text1"/>
        </w:rPr>
        <w:t xml:space="preserve"> since</w:t>
      </w:r>
      <w:r w:rsidR="006E0256" w:rsidRPr="003F11D8">
        <w:rPr>
          <w:rFonts w:ascii="Helvetica Neue" w:hAnsi="Helvetica Neue"/>
          <w:color w:val="000000" w:themeColor="text1"/>
        </w:rPr>
        <w:t xml:space="preserve"> he knows polaroid photograph cannot be altered and his handwriting is trustworthy.</w:t>
      </w:r>
      <w:r w:rsidR="007F7290" w:rsidRPr="003F11D8">
        <w:rPr>
          <w:rFonts w:ascii="Helvetica Neue" w:hAnsi="Helvetica Neue"/>
          <w:color w:val="000000" w:themeColor="text1"/>
        </w:rPr>
        <w:t xml:space="preserve"> What he sees in the photo is all that he knows and he holds the truth in his hands. </w:t>
      </w:r>
    </w:p>
    <w:p w14:paraId="23268E51" w14:textId="77777777" w:rsidR="007F7290" w:rsidRPr="003F11D8" w:rsidRDefault="007F7290" w:rsidP="0015097F">
      <w:pPr>
        <w:spacing w:line="360" w:lineRule="auto"/>
        <w:rPr>
          <w:rFonts w:ascii="Helvetica Neue" w:hAnsi="Helvetica Neue"/>
          <w:color w:val="000000" w:themeColor="text1"/>
        </w:rPr>
      </w:pPr>
    </w:p>
    <w:p w14:paraId="22C7D80A" w14:textId="50E828A6" w:rsidR="003707D1" w:rsidRPr="003F11D8" w:rsidRDefault="007F7290" w:rsidP="0015097F">
      <w:pPr>
        <w:spacing w:line="360" w:lineRule="auto"/>
        <w:rPr>
          <w:rFonts w:ascii="Helvetica Neue" w:hAnsi="Helvetica Neue"/>
          <w:color w:val="000000" w:themeColor="text1"/>
        </w:rPr>
      </w:pPr>
      <w:r w:rsidRPr="003F11D8">
        <w:rPr>
          <w:rFonts w:ascii="Helvetica Neue" w:hAnsi="Helvetica Neue"/>
          <w:color w:val="000000" w:themeColor="text1"/>
        </w:rPr>
        <w:tab/>
        <w:t>At this stage of civilisation, people rarely get to do that anymore. They rarely get to grasp a tangible memory with a physical t</w:t>
      </w:r>
      <w:r w:rsidR="00C45EF7" w:rsidRPr="003F11D8">
        <w:rPr>
          <w:rFonts w:ascii="Helvetica Neue" w:hAnsi="Helvetica Neue"/>
          <w:color w:val="000000" w:themeColor="text1"/>
        </w:rPr>
        <w:t>ouch and actually store</w:t>
      </w:r>
      <w:r w:rsidRPr="003F11D8">
        <w:rPr>
          <w:rFonts w:ascii="Helvetica Neue" w:hAnsi="Helvetica Neue"/>
          <w:color w:val="000000" w:themeColor="text1"/>
        </w:rPr>
        <w:t xml:space="preserve"> it so</w:t>
      </w:r>
      <w:r w:rsidR="003707D1" w:rsidRPr="003F11D8">
        <w:rPr>
          <w:rFonts w:ascii="Helvetica Neue" w:hAnsi="Helvetica Neue"/>
          <w:color w:val="000000" w:themeColor="text1"/>
        </w:rPr>
        <w:t xml:space="preserve">mewhere that is not the </w:t>
      </w:r>
      <w:r w:rsidR="00C45EF7" w:rsidRPr="003F11D8">
        <w:rPr>
          <w:rFonts w:ascii="Helvetica Neue" w:hAnsi="Helvetica Neue"/>
          <w:color w:val="000000" w:themeColor="text1"/>
        </w:rPr>
        <w:t>‘</w:t>
      </w:r>
      <w:r w:rsidR="003707D1" w:rsidRPr="003F11D8">
        <w:rPr>
          <w:rFonts w:ascii="Helvetica Neue" w:hAnsi="Helvetica Neue"/>
          <w:color w:val="000000" w:themeColor="text1"/>
        </w:rPr>
        <w:t>imaginary</w:t>
      </w:r>
      <w:r w:rsidRPr="003F11D8">
        <w:rPr>
          <w:rFonts w:ascii="Helvetica Neue" w:hAnsi="Helvetica Neue"/>
          <w:color w:val="000000" w:themeColor="text1"/>
        </w:rPr>
        <w:t xml:space="preserve"> mind room</w:t>
      </w:r>
      <w:r w:rsidR="00C45EF7" w:rsidRPr="003F11D8">
        <w:rPr>
          <w:rFonts w:ascii="Helvetica Neue" w:hAnsi="Helvetica Neue"/>
          <w:color w:val="000000" w:themeColor="text1"/>
        </w:rPr>
        <w:t>’</w:t>
      </w:r>
      <w:r w:rsidRPr="003F11D8">
        <w:rPr>
          <w:rFonts w:ascii="Helvetica Neue" w:hAnsi="Helvetica Neue"/>
          <w:color w:val="000000" w:themeColor="text1"/>
        </w:rPr>
        <w:t xml:space="preserve"> with an infinite number of drawers.</w:t>
      </w:r>
      <w:r w:rsidR="00424CD7">
        <w:rPr>
          <w:rFonts w:ascii="Helvetica Neue" w:hAnsi="Helvetica Neue"/>
          <w:color w:val="000000" w:themeColor="text1"/>
        </w:rPr>
        <w:t xml:space="preserve"> </w:t>
      </w:r>
      <w:r w:rsidR="00AE4876" w:rsidRPr="003F11D8">
        <w:rPr>
          <w:rFonts w:ascii="Helvetica Neue" w:hAnsi="Helvetica Neue"/>
          <w:color w:val="000000" w:themeColor="text1"/>
        </w:rPr>
        <w:t>Analogue photograph</w:t>
      </w:r>
      <w:r w:rsidR="00C45EF7" w:rsidRPr="003F11D8">
        <w:rPr>
          <w:rFonts w:ascii="Helvetica Neue" w:hAnsi="Helvetica Neue"/>
          <w:color w:val="000000" w:themeColor="text1"/>
        </w:rPr>
        <w:t>y was one of the first stages in</w:t>
      </w:r>
      <w:r w:rsidR="00AE4876" w:rsidRPr="003F11D8">
        <w:rPr>
          <w:rFonts w:ascii="Helvetica Neue" w:hAnsi="Helvetica Neue"/>
          <w:color w:val="000000" w:themeColor="text1"/>
        </w:rPr>
        <w:t xml:space="preserve"> the development of photography. Images are recorded as the light bounces off the subject and arrives at the camera, causing chemical reactions on photo film.</w:t>
      </w:r>
      <w:r w:rsidR="0072759E" w:rsidRPr="003F11D8">
        <w:rPr>
          <w:rFonts w:ascii="Helvetica Neue" w:hAnsi="Helvetica Neue"/>
          <w:color w:val="000000" w:themeColor="text1"/>
        </w:rPr>
        <w:t xml:space="preserve"> The film when finished is then developed, showing us the recorded images called negatives. These would be projected onto light-sensitive papers in order to produce prints. From </w:t>
      </w:r>
      <w:r w:rsidR="003707D1" w:rsidRPr="003F11D8">
        <w:rPr>
          <w:rFonts w:ascii="Helvetica Neue" w:hAnsi="Helvetica Neue"/>
          <w:color w:val="000000" w:themeColor="text1"/>
        </w:rPr>
        <w:t>start to finish, the process depends a lot, if not entirely, on</w:t>
      </w:r>
      <w:r w:rsidR="00642EC5" w:rsidRPr="003F11D8">
        <w:rPr>
          <w:rFonts w:ascii="Helvetica Neue" w:hAnsi="Helvetica Neue"/>
          <w:color w:val="000000" w:themeColor="text1"/>
        </w:rPr>
        <w:t xml:space="preserve"> the</w:t>
      </w:r>
      <w:r w:rsidR="003707D1" w:rsidRPr="003F11D8">
        <w:rPr>
          <w:rFonts w:ascii="Helvetica Neue" w:hAnsi="Helvetica Neue"/>
          <w:color w:val="000000" w:themeColor="text1"/>
        </w:rPr>
        <w:t xml:space="preserve"> human operation.</w:t>
      </w:r>
      <w:r w:rsidR="00636755" w:rsidRPr="003F11D8">
        <w:rPr>
          <w:rFonts w:ascii="Helvetica Neue" w:hAnsi="Helvetica Neue"/>
          <w:color w:val="000000" w:themeColor="text1"/>
        </w:rPr>
        <w:t xml:space="preserve"> The darkroom prints provide us with</w:t>
      </w:r>
      <w:r w:rsidR="00C45EF7" w:rsidRPr="003F11D8">
        <w:rPr>
          <w:rFonts w:ascii="Helvetica Neue" w:hAnsi="Helvetica Neue"/>
          <w:color w:val="000000" w:themeColor="text1"/>
        </w:rPr>
        <w:t xml:space="preserve"> another kind of tactile memory;</w:t>
      </w:r>
      <w:r w:rsidR="00636755" w:rsidRPr="003F11D8">
        <w:rPr>
          <w:rFonts w:ascii="Helvetica Neue" w:hAnsi="Helvetica Neue"/>
          <w:color w:val="000000" w:themeColor="text1"/>
        </w:rPr>
        <w:t xml:space="preserve"> one that we hold, study and remember moments from. </w:t>
      </w:r>
    </w:p>
    <w:p w14:paraId="19223B03" w14:textId="77777777" w:rsidR="00A4079E" w:rsidRPr="003F11D8" w:rsidRDefault="00A4079E" w:rsidP="0015097F">
      <w:pPr>
        <w:spacing w:line="360" w:lineRule="auto"/>
        <w:rPr>
          <w:rFonts w:ascii="Helvetica Neue" w:hAnsi="Helvetica Neue"/>
          <w:color w:val="000000" w:themeColor="text1"/>
        </w:rPr>
      </w:pPr>
    </w:p>
    <w:p w14:paraId="72B4B21F" w14:textId="1A7585F8" w:rsidR="00A4079E" w:rsidRPr="003F11D8" w:rsidRDefault="00A4079E" w:rsidP="0015097F">
      <w:pPr>
        <w:spacing w:line="360" w:lineRule="auto"/>
        <w:rPr>
          <w:rFonts w:ascii="Helvetica Neue" w:hAnsi="Helvetica Neue"/>
          <w:color w:val="000000" w:themeColor="text1"/>
        </w:rPr>
      </w:pPr>
      <w:r w:rsidRPr="003F11D8">
        <w:rPr>
          <w:rFonts w:ascii="Helvetica Neue" w:hAnsi="Helvetica Neue"/>
          <w:color w:val="000000" w:themeColor="text1"/>
        </w:rPr>
        <w:t>As technology develops and human’s demand for convenience and versatility grows, film photography becomes a lengthy process,</w:t>
      </w:r>
      <w:r w:rsidR="00641B5D">
        <w:rPr>
          <w:rFonts w:ascii="Helvetica Neue" w:hAnsi="Helvetica Neue"/>
          <w:color w:val="000000" w:themeColor="text1"/>
        </w:rPr>
        <w:t xml:space="preserve"> a difficult means of recording</w:t>
      </w:r>
      <w:r w:rsidRPr="003F11D8">
        <w:rPr>
          <w:rFonts w:ascii="Helvetica Neue" w:hAnsi="Helvetica Neue"/>
          <w:color w:val="000000" w:themeColor="text1"/>
        </w:rPr>
        <w:t xml:space="preserve"> </w:t>
      </w:r>
      <w:r w:rsidR="00C45EF7" w:rsidRPr="003F11D8">
        <w:rPr>
          <w:rFonts w:ascii="Helvetica Neue" w:hAnsi="Helvetica Neue"/>
          <w:color w:val="000000" w:themeColor="text1"/>
        </w:rPr>
        <w:t xml:space="preserve">and </w:t>
      </w:r>
      <w:r w:rsidRPr="003F11D8">
        <w:rPr>
          <w:rFonts w:ascii="Helvetica Neue" w:hAnsi="Helvetica Neue"/>
          <w:color w:val="000000" w:themeColor="text1"/>
        </w:rPr>
        <w:t xml:space="preserve">a dying art. Developing negatives and </w:t>
      </w:r>
      <w:r w:rsidR="00C45EF7" w:rsidRPr="003F11D8">
        <w:rPr>
          <w:rFonts w:ascii="Helvetica Neue" w:hAnsi="Helvetica Neue"/>
          <w:color w:val="000000" w:themeColor="text1"/>
        </w:rPr>
        <w:t xml:space="preserve">printing images in darkrooms </w:t>
      </w:r>
      <w:r w:rsidR="00641B5D">
        <w:rPr>
          <w:rFonts w:ascii="Helvetica Neue" w:hAnsi="Helvetica Neue"/>
          <w:color w:val="000000" w:themeColor="text1"/>
        </w:rPr>
        <w:t>are</w:t>
      </w:r>
      <w:r w:rsidRPr="003F11D8">
        <w:rPr>
          <w:rFonts w:ascii="Helvetica Neue" w:hAnsi="Helvetica Neue"/>
          <w:color w:val="000000" w:themeColor="text1"/>
        </w:rPr>
        <w:t xml:space="preserve"> not as common as before yet, at the same time, </w:t>
      </w:r>
      <w:r w:rsidR="00641B5D">
        <w:rPr>
          <w:rFonts w:ascii="Helvetica Neue" w:hAnsi="Helvetica Neue"/>
          <w:color w:val="000000" w:themeColor="text1"/>
        </w:rPr>
        <w:t>are</w:t>
      </w:r>
      <w:r w:rsidRPr="003F11D8">
        <w:rPr>
          <w:rFonts w:ascii="Helvetica Neue" w:hAnsi="Helvetica Neue"/>
          <w:color w:val="000000" w:themeColor="text1"/>
        </w:rPr>
        <w:t xml:space="preserve"> still much treasured by those who still love them</w:t>
      </w:r>
      <w:r w:rsidR="00FE460B" w:rsidRPr="003F11D8">
        <w:rPr>
          <w:rFonts w:ascii="Helvetica Neue" w:hAnsi="Helvetica Neue"/>
          <w:color w:val="000000" w:themeColor="text1"/>
        </w:rPr>
        <w:t xml:space="preserve"> despite the effort</w:t>
      </w:r>
      <w:r w:rsidR="00C45EF7" w:rsidRPr="003F11D8">
        <w:rPr>
          <w:rFonts w:ascii="Helvetica Neue" w:hAnsi="Helvetica Neue"/>
          <w:color w:val="000000" w:themeColor="text1"/>
        </w:rPr>
        <w:t>. F</w:t>
      </w:r>
      <w:r w:rsidR="00FE460B" w:rsidRPr="003F11D8">
        <w:rPr>
          <w:rFonts w:ascii="Helvetica Neue" w:hAnsi="Helvetica Neue"/>
          <w:color w:val="000000" w:themeColor="text1"/>
        </w:rPr>
        <w:t>or</w:t>
      </w:r>
      <w:r w:rsidR="00C45EF7" w:rsidRPr="003F11D8">
        <w:rPr>
          <w:rFonts w:ascii="Helvetica Neue" w:hAnsi="Helvetica Neue"/>
          <w:color w:val="000000" w:themeColor="text1"/>
        </w:rPr>
        <w:t xml:space="preserve"> many,</w:t>
      </w:r>
      <w:r w:rsidR="00FE460B" w:rsidRPr="003F11D8">
        <w:rPr>
          <w:rFonts w:ascii="Helvetica Neue" w:hAnsi="Helvetica Neue"/>
          <w:color w:val="000000" w:themeColor="text1"/>
        </w:rPr>
        <w:t xml:space="preserve"> the results are worth it when they hold the memories in their hands</w:t>
      </w:r>
      <w:r w:rsidRPr="003F11D8">
        <w:rPr>
          <w:rFonts w:ascii="Helvetica Neue" w:hAnsi="Helvetica Neue"/>
          <w:color w:val="000000" w:themeColor="text1"/>
        </w:rPr>
        <w:t>.</w:t>
      </w:r>
    </w:p>
    <w:p w14:paraId="52C7ECF5" w14:textId="77777777" w:rsidR="00636755" w:rsidRPr="003F11D8" w:rsidRDefault="00636755" w:rsidP="0015097F">
      <w:pPr>
        <w:spacing w:line="360" w:lineRule="auto"/>
        <w:rPr>
          <w:rFonts w:ascii="Helvetica Neue" w:hAnsi="Helvetica Neue"/>
          <w:color w:val="000000" w:themeColor="text1"/>
        </w:rPr>
      </w:pPr>
    </w:p>
    <w:p w14:paraId="4A72B84E" w14:textId="5C2EE398" w:rsidR="00DA7C7F" w:rsidRPr="00424CD7" w:rsidRDefault="00A4079E" w:rsidP="0015097F">
      <w:pPr>
        <w:spacing w:line="360" w:lineRule="auto"/>
        <w:rPr>
          <w:rFonts w:ascii="Helvetica Neue" w:hAnsi="Helvetica Neue"/>
          <w:color w:val="000000" w:themeColor="text1"/>
        </w:rPr>
      </w:pPr>
      <w:r w:rsidRPr="003F11D8">
        <w:rPr>
          <w:rFonts w:ascii="Helvetica Neue" w:hAnsi="Helvetica Neue"/>
          <w:color w:val="000000" w:themeColor="text1"/>
        </w:rPr>
        <w:t>While b</w:t>
      </w:r>
      <w:r w:rsidR="000B2268" w:rsidRPr="003F11D8">
        <w:rPr>
          <w:rFonts w:ascii="Helvetica Neue" w:hAnsi="Helvetica Neue"/>
          <w:color w:val="000000" w:themeColor="text1"/>
        </w:rPr>
        <w:t>oth the negatives and the darkroom prints ar</w:t>
      </w:r>
      <w:r w:rsidRPr="003F11D8">
        <w:rPr>
          <w:rFonts w:ascii="Helvetica Neue" w:hAnsi="Helvetica Neue"/>
          <w:color w:val="000000" w:themeColor="text1"/>
        </w:rPr>
        <w:t>e made of lasting materials,</w:t>
      </w:r>
      <w:r w:rsidR="000B2268" w:rsidRPr="003F11D8">
        <w:rPr>
          <w:rFonts w:ascii="Helvetica Neue" w:hAnsi="Helvetica Neue"/>
          <w:color w:val="000000" w:themeColor="text1"/>
        </w:rPr>
        <w:t xml:space="preserve"> they cannot beat the inevitable wear of time.</w:t>
      </w:r>
      <w:r w:rsidR="000276A9" w:rsidRPr="003F11D8">
        <w:rPr>
          <w:rFonts w:ascii="Helvetica Neue" w:hAnsi="Helvetica Neue"/>
          <w:color w:val="000000" w:themeColor="text1"/>
        </w:rPr>
        <w:t xml:space="preserve"> </w:t>
      </w:r>
      <w:r w:rsidR="00DA7C7F" w:rsidRPr="003F11D8">
        <w:rPr>
          <w:rFonts w:ascii="Helvetica Neue" w:hAnsi="Helvetica Neue"/>
          <w:color w:val="000000" w:themeColor="text1"/>
        </w:rPr>
        <w:t>Michael Newman</w:t>
      </w:r>
      <w:r w:rsidR="00DA7C7F">
        <w:rPr>
          <w:rFonts w:ascii="Helvetica Neue" w:hAnsi="Helvetica Neue"/>
          <w:color w:val="000000" w:themeColor="text1"/>
        </w:rPr>
        <w:t xml:space="preserve"> agrees with the idea </w:t>
      </w:r>
      <w:r w:rsidR="00DA7C7F" w:rsidRPr="003F11D8">
        <w:rPr>
          <w:rFonts w:ascii="Helvetica Neue" w:hAnsi="Helvetica Neue"/>
          <w:color w:val="000000" w:themeColor="text1"/>
        </w:rPr>
        <w:t xml:space="preserve">in </w:t>
      </w:r>
      <w:r w:rsidR="00DA7C7F" w:rsidRPr="00424CD7">
        <w:rPr>
          <w:rFonts w:ascii="Helvetica Neue" w:hAnsi="Helvetica Neue"/>
          <w:i/>
          <w:color w:val="000000" w:themeColor="text1"/>
        </w:rPr>
        <w:t>Anal</w:t>
      </w:r>
      <w:r w:rsidR="00641B5D" w:rsidRPr="00424CD7">
        <w:rPr>
          <w:rFonts w:ascii="Helvetica Neue" w:hAnsi="Helvetica Neue"/>
          <w:i/>
          <w:color w:val="000000" w:themeColor="text1"/>
        </w:rPr>
        <w:t>ogue, Chance and Memor</w:t>
      </w:r>
      <w:r w:rsidR="00424CD7">
        <w:rPr>
          <w:rFonts w:ascii="Helvetica Neue" w:hAnsi="Helvetica Neue"/>
          <w:i/>
          <w:color w:val="000000" w:themeColor="text1"/>
        </w:rPr>
        <w:t>y</w:t>
      </w:r>
      <w:r w:rsidR="00424CD7">
        <w:rPr>
          <w:rFonts w:ascii="Helvetica Neue" w:hAnsi="Helvetica Neue"/>
          <w:color w:val="000000" w:themeColor="text1"/>
        </w:rPr>
        <w:t>:</w:t>
      </w:r>
    </w:p>
    <w:p w14:paraId="2CE12B72" w14:textId="0DDE1F1B" w:rsidR="000B2268" w:rsidRPr="003F11D8" w:rsidRDefault="000276A9" w:rsidP="00DA7C7F">
      <w:pPr>
        <w:spacing w:line="360" w:lineRule="auto"/>
        <w:ind w:left="1440"/>
        <w:rPr>
          <w:rFonts w:ascii="Helvetica Neue" w:hAnsi="Helvetica Neue"/>
          <w:color w:val="000000" w:themeColor="text1"/>
        </w:rPr>
      </w:pPr>
      <w:r w:rsidRPr="003F11D8">
        <w:rPr>
          <w:rFonts w:ascii="Helvetica Neue" w:hAnsi="Helvetica Neue"/>
          <w:color w:val="000000" w:themeColor="text1"/>
        </w:rPr>
        <w:t>The analogue medium is robust yet vulnerable to chance, liable to decay or wear out</w:t>
      </w:r>
      <w:r w:rsidR="0040163C" w:rsidRPr="003F11D8">
        <w:rPr>
          <w:rFonts w:ascii="Helvetica Neue" w:hAnsi="Helvetica Neue"/>
          <w:color w:val="000000" w:themeColor="text1"/>
        </w:rPr>
        <w:t xml:space="preserve"> [</w:t>
      </w:r>
      <w:r w:rsidRPr="003F11D8">
        <w:rPr>
          <w:rFonts w:ascii="Helvetica Neue" w:hAnsi="Helvetica Neue"/>
          <w:color w:val="000000" w:themeColor="text1"/>
        </w:rPr>
        <w:t>…</w:t>
      </w:r>
      <w:r w:rsidR="0040163C" w:rsidRPr="003F11D8">
        <w:rPr>
          <w:rFonts w:ascii="Helvetica Neue" w:hAnsi="Helvetica Neue"/>
          <w:color w:val="000000" w:themeColor="text1"/>
        </w:rPr>
        <w:t>]</w:t>
      </w:r>
      <w:r w:rsidRPr="003F11D8">
        <w:rPr>
          <w:rFonts w:ascii="Helvetica Neue" w:hAnsi="Helvetica Neue"/>
          <w:color w:val="000000" w:themeColor="text1"/>
        </w:rPr>
        <w:t xml:space="preserve"> In this respect, analogue is, like our mortal bodies</w:t>
      </w:r>
      <w:r w:rsidR="00A4079E" w:rsidRPr="003F11D8">
        <w:rPr>
          <w:rFonts w:ascii="Helvetica Neue" w:hAnsi="Helvetica Neue"/>
          <w:color w:val="000000" w:themeColor="text1"/>
        </w:rPr>
        <w:t>, subject to ageing and desuetude. It is here that we can locate a difference between the analogue and the digital</w:t>
      </w:r>
      <w:r w:rsidR="00DA7C7F">
        <w:rPr>
          <w:rFonts w:ascii="Helvetica Neue" w:hAnsi="Helvetica Neue"/>
          <w:color w:val="000000" w:themeColor="text1"/>
        </w:rPr>
        <w:t>.</w:t>
      </w:r>
      <w:r w:rsidR="00424CD7">
        <w:rPr>
          <w:rFonts w:ascii="Helvetica Neue" w:hAnsi="Helvetica Neue"/>
          <w:color w:val="000000" w:themeColor="text1"/>
        </w:rPr>
        <w:t xml:space="preserve"> (Newman et al 2011:109-111)</w:t>
      </w:r>
    </w:p>
    <w:p w14:paraId="2EC12E0C" w14:textId="77777777" w:rsidR="00A4079E" w:rsidRPr="003F11D8" w:rsidRDefault="00A4079E" w:rsidP="0015097F">
      <w:pPr>
        <w:spacing w:line="360" w:lineRule="auto"/>
        <w:rPr>
          <w:rFonts w:ascii="Helvetica Neue" w:hAnsi="Helvetica Neue"/>
          <w:color w:val="000000" w:themeColor="text1"/>
        </w:rPr>
      </w:pPr>
    </w:p>
    <w:p w14:paraId="44104665" w14:textId="0DC83A31" w:rsidR="00A4079E" w:rsidRPr="003F11D8" w:rsidRDefault="00A4079E"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Nowadays, even when photographs are recorded on to film negatives, they would still be scanned in digitally so that the users can achieve images with the highest quality possible, that there would always be a digital copy of </w:t>
      </w:r>
      <w:r w:rsidR="00C66485" w:rsidRPr="003F11D8">
        <w:rPr>
          <w:rFonts w:ascii="Helvetica Neue" w:hAnsi="Helvetica Neue"/>
          <w:color w:val="000000" w:themeColor="text1"/>
        </w:rPr>
        <w:t>the memory even wh</w:t>
      </w:r>
      <w:r w:rsidR="00F72948" w:rsidRPr="003F11D8">
        <w:rPr>
          <w:rFonts w:ascii="Helvetica Neue" w:hAnsi="Helvetica Neue"/>
          <w:color w:val="000000" w:themeColor="text1"/>
        </w:rPr>
        <w:t>en the negatives fade away. Newman adds: “Digital reproduction is always imperfect, but takes place within a horizon of perfectibility: it will get more and more accurate as the technology develops.”</w:t>
      </w:r>
    </w:p>
    <w:p w14:paraId="3A59B43C" w14:textId="77777777" w:rsidR="00F72948" w:rsidRPr="003F11D8" w:rsidRDefault="00F72948" w:rsidP="0015097F">
      <w:pPr>
        <w:spacing w:line="360" w:lineRule="auto"/>
        <w:rPr>
          <w:rFonts w:ascii="Helvetica Neue" w:hAnsi="Helvetica Neue"/>
          <w:color w:val="000000" w:themeColor="text1"/>
        </w:rPr>
      </w:pPr>
    </w:p>
    <w:p w14:paraId="1E6443BB" w14:textId="0B6EE6D1" w:rsidR="00F72948" w:rsidRPr="003F11D8" w:rsidRDefault="00A33CEA" w:rsidP="0015097F">
      <w:pPr>
        <w:spacing w:line="360" w:lineRule="auto"/>
        <w:rPr>
          <w:rFonts w:ascii="Helvetica Neue" w:hAnsi="Helvetica Neue"/>
          <w:color w:val="000000" w:themeColor="text1"/>
        </w:rPr>
      </w:pPr>
      <w:r w:rsidRPr="003F11D8">
        <w:rPr>
          <w:rFonts w:ascii="Helvetica Neue" w:hAnsi="Helvetica Neue"/>
          <w:color w:val="000000" w:themeColor="text1"/>
        </w:rPr>
        <w:t>Digital photography</w:t>
      </w:r>
      <w:r w:rsidR="008D4513" w:rsidRPr="003F11D8">
        <w:rPr>
          <w:rFonts w:ascii="Helvetica Neue" w:hAnsi="Helvetica Neue"/>
          <w:color w:val="000000" w:themeColor="text1"/>
        </w:rPr>
        <w:t xml:space="preserve"> is only going to be </w:t>
      </w:r>
      <w:r w:rsidR="00641B5D">
        <w:rPr>
          <w:rFonts w:ascii="Helvetica Neue" w:hAnsi="Helvetica Neue"/>
          <w:color w:val="000000" w:themeColor="text1"/>
        </w:rPr>
        <w:t>advanced</w:t>
      </w:r>
      <w:r w:rsidR="008D4513" w:rsidRPr="003F11D8">
        <w:rPr>
          <w:rFonts w:ascii="Helvetica Neue" w:hAnsi="Helvetica Neue"/>
          <w:color w:val="000000" w:themeColor="text1"/>
        </w:rPr>
        <w:t xml:space="preserve"> further</w:t>
      </w:r>
      <w:r w:rsidRPr="003F11D8">
        <w:rPr>
          <w:rFonts w:ascii="Helvetica Neue" w:hAnsi="Helvetica Neue"/>
          <w:color w:val="000000" w:themeColor="text1"/>
        </w:rPr>
        <w:t xml:space="preserve"> and how we remember is only going to be more accurate</w:t>
      </w:r>
      <w:r w:rsidR="00AE0A58" w:rsidRPr="003F11D8">
        <w:rPr>
          <w:rFonts w:ascii="Helvetica Neue" w:hAnsi="Helvetica Neue"/>
          <w:color w:val="000000" w:themeColor="text1"/>
        </w:rPr>
        <w:t xml:space="preserve">, </w:t>
      </w:r>
      <w:r w:rsidR="00CD4C95" w:rsidRPr="003F11D8">
        <w:rPr>
          <w:rFonts w:ascii="Helvetica Neue" w:hAnsi="Helvetica Neue"/>
          <w:color w:val="000000" w:themeColor="text1"/>
        </w:rPr>
        <w:t>yet</w:t>
      </w:r>
      <w:r w:rsidR="004C6183" w:rsidRPr="003F11D8">
        <w:rPr>
          <w:rFonts w:ascii="Helvetica Neue" w:hAnsi="Helvetica Neue"/>
          <w:color w:val="000000" w:themeColor="text1"/>
        </w:rPr>
        <w:t xml:space="preserve"> more</w:t>
      </w:r>
      <w:r w:rsidR="00AE0A58" w:rsidRPr="003F11D8">
        <w:rPr>
          <w:rFonts w:ascii="Helvetica Neue" w:hAnsi="Helvetica Neue"/>
          <w:color w:val="000000" w:themeColor="text1"/>
        </w:rPr>
        <w:t xml:space="preserve"> dependen</w:t>
      </w:r>
      <w:r w:rsidR="004C6183" w:rsidRPr="003F11D8">
        <w:rPr>
          <w:rFonts w:ascii="Helvetica Neue" w:hAnsi="Helvetica Neue"/>
          <w:color w:val="000000" w:themeColor="text1"/>
        </w:rPr>
        <w:t>t on technology.</w:t>
      </w:r>
      <w:r w:rsidR="00864038" w:rsidRPr="003F11D8">
        <w:rPr>
          <w:rFonts w:ascii="Helvetica Neue" w:hAnsi="Helvetica Neue"/>
          <w:color w:val="000000" w:themeColor="text1"/>
        </w:rPr>
        <w:t xml:space="preserve"> “Today, our memories almost never originate from our own decoding but are almost exclusively machine-record</w:t>
      </w:r>
      <w:r w:rsidR="00967DBE" w:rsidRPr="003F11D8">
        <w:rPr>
          <w:rFonts w:ascii="Helvetica Neue" w:hAnsi="Helvetica Neue"/>
          <w:color w:val="000000" w:themeColor="text1"/>
        </w:rPr>
        <w:t>ed events</w:t>
      </w:r>
      <w:r w:rsidR="00424CD7">
        <w:rPr>
          <w:rFonts w:ascii="Helvetica Neue" w:hAnsi="Helvetica Neue"/>
          <w:color w:val="000000" w:themeColor="text1"/>
        </w:rPr>
        <w:t xml:space="preserve">. </w:t>
      </w:r>
      <w:r w:rsidR="004D3EB1" w:rsidRPr="003F11D8">
        <w:rPr>
          <w:rFonts w:ascii="Helvetica Neue" w:hAnsi="Helvetica Neue"/>
          <w:color w:val="000000" w:themeColor="text1"/>
        </w:rPr>
        <w:t>What are we becoming as we empty more of our memories into culture and technology? How will we perceive the world when even our most intimate memories become device-dependent?”</w:t>
      </w:r>
      <w:r w:rsidR="00424CD7">
        <w:rPr>
          <w:rFonts w:ascii="Helvetica Neue" w:hAnsi="Helvetica Neue"/>
          <w:color w:val="000000" w:themeColor="text1"/>
        </w:rPr>
        <w:t xml:space="preserve"> (Dyens et al 2001:75-79)</w:t>
      </w:r>
    </w:p>
    <w:p w14:paraId="062A4D20" w14:textId="77777777" w:rsidR="003F5F6E" w:rsidRPr="003F11D8" w:rsidRDefault="003F5F6E" w:rsidP="0015097F">
      <w:pPr>
        <w:spacing w:line="360" w:lineRule="auto"/>
        <w:rPr>
          <w:rFonts w:ascii="Helvetica Neue" w:hAnsi="Helvetica Neue"/>
          <w:color w:val="000000" w:themeColor="text1"/>
        </w:rPr>
      </w:pPr>
    </w:p>
    <w:p w14:paraId="4D66DAD0" w14:textId="280ED57A" w:rsidR="003E4CB3" w:rsidRPr="003F11D8" w:rsidRDefault="003F5F6E" w:rsidP="0015097F">
      <w:pPr>
        <w:spacing w:line="360" w:lineRule="auto"/>
        <w:rPr>
          <w:rFonts w:ascii="Helvetica Neue" w:hAnsi="Helvetica Neue"/>
          <w:color w:val="000000" w:themeColor="text1"/>
        </w:rPr>
      </w:pPr>
      <w:r w:rsidRPr="003F11D8">
        <w:rPr>
          <w:rFonts w:ascii="Helvetica Neue" w:hAnsi="Helvetica Neue"/>
          <w:color w:val="000000" w:themeColor="text1"/>
        </w:rPr>
        <w:t>As a generation</w:t>
      </w:r>
      <w:r w:rsidR="00E44D10" w:rsidRPr="003F11D8">
        <w:rPr>
          <w:rFonts w:ascii="Helvetica Neue" w:hAnsi="Helvetica Neue"/>
          <w:color w:val="000000" w:themeColor="text1"/>
        </w:rPr>
        <w:t xml:space="preserve"> in the 21</w:t>
      </w:r>
      <w:r w:rsidR="00E44D10" w:rsidRPr="003F11D8">
        <w:rPr>
          <w:rFonts w:ascii="Helvetica Neue" w:hAnsi="Helvetica Neue"/>
          <w:color w:val="000000" w:themeColor="text1"/>
          <w:vertAlign w:val="superscript"/>
        </w:rPr>
        <w:t>st</w:t>
      </w:r>
      <w:r w:rsidR="00E44D10" w:rsidRPr="003F11D8">
        <w:rPr>
          <w:rFonts w:ascii="Helvetica Neue" w:hAnsi="Helvetica Neue"/>
          <w:color w:val="000000" w:themeColor="text1"/>
        </w:rPr>
        <w:t xml:space="preserve"> century</w:t>
      </w:r>
      <w:r w:rsidRPr="003F11D8">
        <w:rPr>
          <w:rFonts w:ascii="Helvetica Neue" w:hAnsi="Helvetica Neue"/>
          <w:color w:val="000000" w:themeColor="text1"/>
        </w:rPr>
        <w:t xml:space="preserve">, </w:t>
      </w:r>
      <w:r w:rsidR="00136D0E" w:rsidRPr="003F11D8">
        <w:rPr>
          <w:rFonts w:ascii="Helvetica Neue" w:hAnsi="Helvetica Neue"/>
          <w:color w:val="000000" w:themeColor="text1"/>
        </w:rPr>
        <w:t>we are bound to technology</w:t>
      </w:r>
      <w:r w:rsidR="00E44D10" w:rsidRPr="003F11D8">
        <w:rPr>
          <w:rFonts w:ascii="Helvetica Neue" w:hAnsi="Helvetica Neue"/>
          <w:color w:val="000000" w:themeColor="text1"/>
        </w:rPr>
        <w:t>. We remember information thanks to the storage of our phones,</w:t>
      </w:r>
      <w:r w:rsidR="00DF2778" w:rsidRPr="003F11D8">
        <w:rPr>
          <w:rFonts w:ascii="Helvetica Neue" w:hAnsi="Helvetica Neue"/>
          <w:color w:val="000000" w:themeColor="text1"/>
        </w:rPr>
        <w:t xml:space="preserve"> we are reminded of birthdays courtesy of</w:t>
      </w:r>
      <w:r w:rsidR="00E44D10" w:rsidRPr="003F11D8">
        <w:rPr>
          <w:rFonts w:ascii="Helvetica Neue" w:hAnsi="Helvetica Neue"/>
          <w:color w:val="000000" w:themeColor="text1"/>
        </w:rPr>
        <w:t xml:space="preserve"> </w:t>
      </w:r>
      <w:r w:rsidR="00DF2778" w:rsidRPr="003F11D8">
        <w:rPr>
          <w:rFonts w:ascii="Helvetica Neue" w:hAnsi="Helvetica Neue"/>
          <w:color w:val="000000" w:themeColor="text1"/>
        </w:rPr>
        <w:t>out</w:t>
      </w:r>
      <w:r w:rsidR="00E44D10" w:rsidRPr="003F11D8">
        <w:rPr>
          <w:rFonts w:ascii="Helvetica Neue" w:hAnsi="Helvetica Neue"/>
          <w:color w:val="000000" w:themeColor="text1"/>
        </w:rPr>
        <w:t xml:space="preserve"> cale</w:t>
      </w:r>
      <w:r w:rsidR="00505CDB" w:rsidRPr="003F11D8">
        <w:rPr>
          <w:rFonts w:ascii="Helvetica Neue" w:hAnsi="Helvetica Neue"/>
          <w:color w:val="000000" w:themeColor="text1"/>
        </w:rPr>
        <w:t>ndar app</w:t>
      </w:r>
      <w:r w:rsidR="00DF2778" w:rsidRPr="003F11D8">
        <w:rPr>
          <w:rFonts w:ascii="Helvetica Neue" w:hAnsi="Helvetica Neue"/>
          <w:color w:val="000000" w:themeColor="text1"/>
        </w:rPr>
        <w:t>s,</w:t>
      </w:r>
      <w:r w:rsidR="00505CDB" w:rsidRPr="003F11D8">
        <w:rPr>
          <w:rFonts w:ascii="Helvetica Neue" w:hAnsi="Helvetica Neue"/>
          <w:color w:val="000000" w:themeColor="text1"/>
        </w:rPr>
        <w:t xml:space="preserve"> and we look at memories </w:t>
      </w:r>
      <w:r w:rsidR="008A3352" w:rsidRPr="003F11D8">
        <w:rPr>
          <w:rFonts w:ascii="Helvetica Neue" w:hAnsi="Helvetica Neue"/>
          <w:color w:val="000000" w:themeColor="text1"/>
        </w:rPr>
        <w:t xml:space="preserve">that are </w:t>
      </w:r>
      <w:r w:rsidR="00AB5543" w:rsidRPr="003F11D8">
        <w:rPr>
          <w:rFonts w:ascii="Helvetica Neue" w:hAnsi="Helvetica Neue"/>
          <w:color w:val="000000" w:themeColor="text1"/>
        </w:rPr>
        <w:t xml:space="preserve">made </w:t>
      </w:r>
      <w:r w:rsidR="001B0101" w:rsidRPr="003F11D8">
        <w:rPr>
          <w:rFonts w:ascii="Helvetica Neue" w:hAnsi="Helvetica Neue"/>
          <w:color w:val="000000" w:themeColor="text1"/>
        </w:rPr>
        <w:t xml:space="preserve">up of </w:t>
      </w:r>
      <w:r w:rsidR="008A3352" w:rsidRPr="003F11D8">
        <w:rPr>
          <w:rFonts w:ascii="Helvetica Neue" w:hAnsi="Helvetica Neue"/>
          <w:color w:val="000000" w:themeColor="text1"/>
        </w:rPr>
        <w:t>millions of pixels.</w:t>
      </w:r>
      <w:r w:rsidR="00AC246F" w:rsidRPr="003F11D8">
        <w:rPr>
          <w:rFonts w:ascii="Helvetica Neue" w:hAnsi="Helvetica Neue"/>
          <w:color w:val="000000" w:themeColor="text1"/>
        </w:rPr>
        <w:t xml:space="preserve"> A study published by Kaspe</w:t>
      </w:r>
      <w:r w:rsidR="00642EC5" w:rsidRPr="003F11D8">
        <w:rPr>
          <w:rFonts w:ascii="Helvetica Neue" w:hAnsi="Helvetica Neue"/>
          <w:color w:val="000000" w:themeColor="text1"/>
        </w:rPr>
        <w:t>r</w:t>
      </w:r>
      <w:r w:rsidR="00AC246F" w:rsidRPr="003F11D8">
        <w:rPr>
          <w:rFonts w:ascii="Helvetica Neue" w:hAnsi="Helvetica Neue"/>
          <w:color w:val="000000" w:themeColor="text1"/>
        </w:rPr>
        <w:t xml:space="preserve">sky lab </w:t>
      </w:r>
      <w:r w:rsidR="006961F2" w:rsidRPr="003F11D8">
        <w:rPr>
          <w:rFonts w:ascii="Helvetica Neue" w:hAnsi="Helvetica Neue"/>
          <w:color w:val="000000" w:themeColor="text1"/>
        </w:rPr>
        <w:t xml:space="preserve">(2015) </w:t>
      </w:r>
      <w:r w:rsidR="00AC246F" w:rsidRPr="003F11D8">
        <w:rPr>
          <w:rFonts w:ascii="Helvetica Neue" w:hAnsi="Helvetica Neue"/>
          <w:color w:val="000000" w:themeColor="text1"/>
        </w:rPr>
        <w:t xml:space="preserve">shows how much this part of the </w:t>
      </w:r>
      <w:r w:rsidR="00E77C22" w:rsidRPr="003F11D8">
        <w:rPr>
          <w:rFonts w:ascii="Helvetica Neue" w:hAnsi="Helvetica Neue"/>
          <w:color w:val="000000" w:themeColor="text1"/>
        </w:rPr>
        <w:t xml:space="preserve">development </w:t>
      </w:r>
      <w:r w:rsidR="006961F2" w:rsidRPr="003F11D8">
        <w:rPr>
          <w:rFonts w:ascii="Helvetica Neue" w:hAnsi="Helvetica Neue"/>
          <w:color w:val="000000" w:themeColor="text1"/>
        </w:rPr>
        <w:t>is affecting our ability to remember. Out of 6000 users aged 16 and older in Europe, 49% of the UK respondents do not know their parents’ telephone numbers while 71% of the parents cannot remember their children’s digits on the cue; 40% of users aged 16 to 24 become “overwhelmed by sadness” if they were to have lost the information stored on their phones. This new phenomenon is given the name “digital amnesia”</w:t>
      </w:r>
      <w:r w:rsidR="003F11D8" w:rsidRPr="003F11D8">
        <w:rPr>
          <w:rFonts w:ascii="Helvetica Neue" w:hAnsi="Helvetica Neue"/>
          <w:color w:val="000000" w:themeColor="text1"/>
        </w:rPr>
        <w:t xml:space="preserve"> and it </w:t>
      </w:r>
      <w:r w:rsidR="003F11D8">
        <w:rPr>
          <w:rFonts w:ascii="Helvetica Neue" w:hAnsi="Helvetica Neue"/>
          <w:color w:val="000000" w:themeColor="text1"/>
        </w:rPr>
        <w:t>is becoming a weak spot of this generation.</w:t>
      </w:r>
    </w:p>
    <w:p w14:paraId="5B99F276" w14:textId="77777777" w:rsidR="003E4CB3" w:rsidRPr="003F11D8" w:rsidRDefault="003E4CB3" w:rsidP="0015097F">
      <w:pPr>
        <w:spacing w:line="360" w:lineRule="auto"/>
        <w:rPr>
          <w:rFonts w:ascii="Helvetica Neue" w:hAnsi="Helvetica Neue"/>
          <w:color w:val="000000" w:themeColor="text1"/>
        </w:rPr>
      </w:pPr>
    </w:p>
    <w:p w14:paraId="2C730D05" w14:textId="77777777" w:rsidR="00BB3CE0" w:rsidRDefault="006961F2" w:rsidP="0015097F">
      <w:pPr>
        <w:spacing w:line="360" w:lineRule="auto"/>
        <w:rPr>
          <w:rFonts w:ascii="Helvetica Neue" w:hAnsi="Helvetica Neue"/>
          <w:color w:val="000000" w:themeColor="text1"/>
        </w:rPr>
      </w:pPr>
      <w:r w:rsidRPr="003F11D8">
        <w:rPr>
          <w:rFonts w:ascii="Helvetica Neue" w:hAnsi="Helvetica Neue"/>
          <w:color w:val="000000" w:themeColor="text1"/>
        </w:rPr>
        <w:t>Dyens (2001) also brings up a concerning point regarding the core existence of human being</w:t>
      </w:r>
      <w:r w:rsidR="00DF2778" w:rsidRPr="003F11D8">
        <w:rPr>
          <w:rFonts w:ascii="Helvetica Neue" w:hAnsi="Helvetica Neue"/>
          <w:color w:val="000000" w:themeColor="text1"/>
        </w:rPr>
        <w:t>s</w:t>
      </w:r>
      <w:r w:rsidR="003E4CB3" w:rsidRPr="003F11D8">
        <w:rPr>
          <w:rFonts w:ascii="Helvetica Neue" w:hAnsi="Helvetica Neue"/>
          <w:color w:val="000000" w:themeColor="text1"/>
        </w:rPr>
        <w:t>: machin</w:t>
      </w:r>
      <w:r w:rsidR="00DF2778" w:rsidRPr="003F11D8">
        <w:rPr>
          <w:rFonts w:ascii="Helvetica Neue" w:hAnsi="Helvetica Neue"/>
          <w:color w:val="000000" w:themeColor="text1"/>
        </w:rPr>
        <w:t>es are controlling our memories</w:t>
      </w:r>
      <w:r w:rsidR="003E4CB3" w:rsidRPr="003F11D8">
        <w:rPr>
          <w:rFonts w:ascii="Helvetica Neue" w:hAnsi="Helvetica Neue"/>
          <w:color w:val="000000" w:themeColor="text1"/>
        </w:rPr>
        <w:t xml:space="preserve"> with our permission</w:t>
      </w:r>
      <w:r w:rsidR="00DF2778" w:rsidRPr="003F11D8">
        <w:rPr>
          <w:rFonts w:ascii="Helvetica Neue" w:hAnsi="Helvetica Neue"/>
          <w:color w:val="000000" w:themeColor="text1"/>
        </w:rPr>
        <w:t>,</w:t>
      </w:r>
      <w:r w:rsidR="003E4CB3" w:rsidRPr="003F11D8">
        <w:rPr>
          <w:rFonts w:ascii="Helvetica Neue" w:hAnsi="Helvetica Neue"/>
          <w:color w:val="000000" w:themeColor="text1"/>
        </w:rPr>
        <w:t xml:space="preserve"> alongside indulgence. We let the devices remember fo</w:t>
      </w:r>
      <w:r w:rsidR="00DF2778" w:rsidRPr="003F11D8">
        <w:rPr>
          <w:rFonts w:ascii="Helvetica Neue" w:hAnsi="Helvetica Neue"/>
          <w:color w:val="000000" w:themeColor="text1"/>
        </w:rPr>
        <w:t>r us so we do not have to</w:t>
      </w:r>
      <w:r w:rsidR="003E4CB3" w:rsidRPr="003F11D8">
        <w:rPr>
          <w:rFonts w:ascii="Helvetica Neue" w:hAnsi="Helvetica Neue"/>
          <w:color w:val="000000" w:themeColor="text1"/>
        </w:rPr>
        <w:t xml:space="preserve"> ourselves, so</w:t>
      </w:r>
      <w:r w:rsidR="00DF2778" w:rsidRPr="003F11D8">
        <w:rPr>
          <w:rFonts w:ascii="Helvetica Neue" w:hAnsi="Helvetica Neue"/>
          <w:color w:val="000000" w:themeColor="text1"/>
        </w:rPr>
        <w:t xml:space="preserve"> that</w:t>
      </w:r>
      <w:r w:rsidR="003E4CB3" w:rsidRPr="003F11D8">
        <w:rPr>
          <w:rFonts w:ascii="Helvetica Neue" w:hAnsi="Helvetica Neue"/>
          <w:color w:val="000000" w:themeColor="text1"/>
        </w:rPr>
        <w:t xml:space="preserve"> we could have the memory space for other ‘useful information’. This argument is only valid so long as the freed memory space is actually used. This is comparable to time: what comes out of saved time thanks to the convenience of technology </w:t>
      </w:r>
      <w:r w:rsidR="00DF2778" w:rsidRPr="003F11D8">
        <w:rPr>
          <w:rFonts w:ascii="Helvetica Neue" w:hAnsi="Helvetica Neue"/>
          <w:color w:val="000000" w:themeColor="text1"/>
        </w:rPr>
        <w:t>if</w:t>
      </w:r>
      <w:r w:rsidR="003E4CB3" w:rsidRPr="003F11D8">
        <w:rPr>
          <w:rFonts w:ascii="Helvetica Neue" w:hAnsi="Helvetica Neue"/>
          <w:color w:val="000000" w:themeColor="text1"/>
        </w:rPr>
        <w:t xml:space="preserve"> nobody really uses it? </w:t>
      </w:r>
    </w:p>
    <w:p w14:paraId="7D506D7C" w14:textId="77777777" w:rsidR="00BB3CE0" w:rsidRDefault="00BB3CE0" w:rsidP="0015097F">
      <w:pPr>
        <w:spacing w:line="360" w:lineRule="auto"/>
        <w:rPr>
          <w:rFonts w:ascii="Helvetica Neue" w:hAnsi="Helvetica Neue"/>
          <w:color w:val="000000" w:themeColor="text1"/>
        </w:rPr>
      </w:pPr>
    </w:p>
    <w:p w14:paraId="3616D167" w14:textId="54C74FE2" w:rsidR="00DF3173" w:rsidRPr="003F11D8" w:rsidRDefault="003E4CB3"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At an alarmingly rapid rate, mankind in general and young </w:t>
      </w:r>
      <w:r w:rsidR="00BD57F1" w:rsidRPr="003F11D8">
        <w:rPr>
          <w:rFonts w:ascii="Helvetica Neue" w:hAnsi="Helvetica Neue"/>
          <w:color w:val="000000" w:themeColor="text1"/>
        </w:rPr>
        <w:t>people</w:t>
      </w:r>
      <w:r w:rsidR="00BC02CA" w:rsidRPr="003F11D8">
        <w:rPr>
          <w:rFonts w:ascii="Helvetica Neue" w:hAnsi="Helvetica Neue"/>
          <w:color w:val="000000" w:themeColor="text1"/>
        </w:rPr>
        <w:t xml:space="preserve"> more</w:t>
      </w:r>
      <w:r w:rsidR="00BD57F1" w:rsidRPr="003F11D8">
        <w:rPr>
          <w:rFonts w:ascii="Helvetica Neue" w:hAnsi="Helvetica Neue"/>
          <w:color w:val="000000" w:themeColor="text1"/>
        </w:rPr>
        <w:t xml:space="preserve"> specifically</w:t>
      </w:r>
      <w:r w:rsidR="00BC02CA" w:rsidRPr="003F11D8">
        <w:rPr>
          <w:rFonts w:ascii="Helvetica Neue" w:hAnsi="Helvetica Neue"/>
          <w:color w:val="000000" w:themeColor="text1"/>
        </w:rPr>
        <w:t>,</w:t>
      </w:r>
      <w:r w:rsidR="00BD57F1" w:rsidRPr="003F11D8">
        <w:rPr>
          <w:rFonts w:ascii="Helvetica Neue" w:hAnsi="Helvetica Neue"/>
          <w:color w:val="000000" w:themeColor="text1"/>
        </w:rPr>
        <w:t xml:space="preserve"> are adapting to living/existing </w:t>
      </w:r>
      <w:r w:rsidR="00DF2778" w:rsidRPr="003F11D8">
        <w:rPr>
          <w:rFonts w:ascii="Helvetica Neue" w:hAnsi="Helvetica Neue"/>
          <w:color w:val="000000" w:themeColor="text1"/>
        </w:rPr>
        <w:t>with the aid</w:t>
      </w:r>
      <w:r w:rsidR="00642EC5" w:rsidRPr="003F11D8">
        <w:rPr>
          <w:rFonts w:ascii="Helvetica Neue" w:hAnsi="Helvetica Neue"/>
          <w:color w:val="000000" w:themeColor="text1"/>
        </w:rPr>
        <w:t xml:space="preserve"> of machinery</w:t>
      </w:r>
      <w:r w:rsidR="00BD57F1" w:rsidRPr="003F11D8">
        <w:rPr>
          <w:rFonts w:ascii="Helvetica Neue" w:hAnsi="Helvetica Neue"/>
          <w:color w:val="000000" w:themeColor="text1"/>
        </w:rPr>
        <w:t>. We have learned so much about the evolution of human</w:t>
      </w:r>
      <w:r w:rsidR="00BC02CA" w:rsidRPr="003F11D8">
        <w:rPr>
          <w:rFonts w:ascii="Helvetica Neue" w:hAnsi="Helvetica Neue"/>
          <w:color w:val="000000" w:themeColor="text1"/>
        </w:rPr>
        <w:t>s</w:t>
      </w:r>
      <w:r w:rsidR="00BD57F1" w:rsidRPr="003F11D8">
        <w:rPr>
          <w:rFonts w:ascii="Helvetica Neue" w:hAnsi="Helvetica Neue"/>
          <w:color w:val="000000" w:themeColor="text1"/>
        </w:rPr>
        <w:t xml:space="preserve">, is this era a giant leap in the evolution of our </w:t>
      </w:r>
      <w:r w:rsidR="0040163C" w:rsidRPr="003F11D8">
        <w:rPr>
          <w:rFonts w:ascii="Helvetica Neue" w:hAnsi="Helvetica Neue"/>
          <w:color w:val="000000" w:themeColor="text1"/>
        </w:rPr>
        <w:t xml:space="preserve">brains? </w:t>
      </w:r>
      <w:r w:rsidR="00DF3173" w:rsidRPr="003F11D8">
        <w:rPr>
          <w:rFonts w:ascii="Helvetica Neue" w:hAnsi="Helvetica Neue"/>
          <w:color w:val="000000" w:themeColor="text1"/>
        </w:rPr>
        <w:t xml:space="preserve">Is it foreseeable that in some years we will </w:t>
      </w:r>
      <w:r w:rsidR="003F11D8" w:rsidRPr="003F11D8">
        <w:rPr>
          <w:rFonts w:ascii="Helvetica Neue" w:hAnsi="Helvetica Neue"/>
          <w:color w:val="000000" w:themeColor="text1"/>
        </w:rPr>
        <w:t xml:space="preserve">only </w:t>
      </w:r>
      <w:r w:rsidR="00DF3173" w:rsidRPr="003F11D8">
        <w:rPr>
          <w:rFonts w:ascii="Helvetica Neue" w:hAnsi="Helvetica Neue"/>
          <w:color w:val="000000" w:themeColor="text1"/>
        </w:rPr>
        <w:t xml:space="preserve">be using our brains to </w:t>
      </w:r>
      <w:r w:rsidR="005E7E9C" w:rsidRPr="003F11D8">
        <w:rPr>
          <w:rFonts w:ascii="Helvetica Neue" w:hAnsi="Helvetica Neue"/>
          <w:color w:val="000000" w:themeColor="text1"/>
        </w:rPr>
        <w:t xml:space="preserve">operate the advanced devices instead of </w:t>
      </w:r>
      <w:r w:rsidR="003F11D8" w:rsidRPr="003F11D8">
        <w:rPr>
          <w:rFonts w:ascii="Helvetica Neue" w:hAnsi="Helvetica Neue"/>
          <w:color w:val="000000" w:themeColor="text1"/>
        </w:rPr>
        <w:t xml:space="preserve">remembering </w:t>
      </w:r>
      <w:r w:rsidR="005E7E9C" w:rsidRPr="003F11D8">
        <w:rPr>
          <w:rFonts w:ascii="Helvetica Neue" w:hAnsi="Helvetica Neue"/>
          <w:color w:val="000000" w:themeColor="text1"/>
        </w:rPr>
        <w:t>real-life, human-related information?</w:t>
      </w:r>
    </w:p>
    <w:p w14:paraId="4E1016B0" w14:textId="77777777" w:rsidR="007B549D" w:rsidRPr="003F11D8" w:rsidRDefault="007B549D" w:rsidP="0015097F">
      <w:pPr>
        <w:spacing w:line="360" w:lineRule="auto"/>
        <w:rPr>
          <w:rFonts w:ascii="Helvetica Neue" w:hAnsi="Helvetica Neue"/>
          <w:color w:val="000000" w:themeColor="text1"/>
        </w:rPr>
      </w:pPr>
    </w:p>
    <w:p w14:paraId="5A4341AA" w14:textId="45132D97" w:rsidR="007B549D" w:rsidRPr="003F11D8" w:rsidRDefault="006E4BF4" w:rsidP="0015097F">
      <w:pPr>
        <w:spacing w:line="360" w:lineRule="auto"/>
        <w:rPr>
          <w:rFonts w:ascii="Helvetica Neue" w:hAnsi="Helvetica Neue"/>
          <w:color w:val="000000" w:themeColor="text1"/>
        </w:rPr>
      </w:pPr>
      <w:r w:rsidRPr="003F11D8">
        <w:rPr>
          <w:rFonts w:ascii="Helvetica Neue" w:hAnsi="Helvetica Neue"/>
          <w:color w:val="000000" w:themeColor="text1"/>
        </w:rPr>
        <w:tab/>
      </w:r>
      <w:r w:rsidR="005E7E9C" w:rsidRPr="003F11D8">
        <w:rPr>
          <w:rFonts w:ascii="Helvetica Neue" w:hAnsi="Helvetica Neue"/>
          <w:color w:val="000000" w:themeColor="text1"/>
        </w:rPr>
        <w:t>T</w:t>
      </w:r>
      <w:r w:rsidRPr="003F11D8">
        <w:rPr>
          <w:rFonts w:ascii="Helvetica Neue" w:hAnsi="Helvetica Neue"/>
          <w:color w:val="000000" w:themeColor="text1"/>
        </w:rPr>
        <w:t xml:space="preserve">here is a way of remembering that is </w:t>
      </w:r>
      <w:r w:rsidR="005E7E9C" w:rsidRPr="003F11D8">
        <w:rPr>
          <w:rFonts w:ascii="Helvetica Neue" w:hAnsi="Helvetica Neue"/>
          <w:color w:val="000000" w:themeColor="text1"/>
        </w:rPr>
        <w:t>so</w:t>
      </w:r>
      <w:r w:rsidRPr="003F11D8">
        <w:rPr>
          <w:rFonts w:ascii="Helvetica Neue" w:hAnsi="Helvetica Neue"/>
          <w:color w:val="000000" w:themeColor="text1"/>
        </w:rPr>
        <w:t xml:space="preserve"> mea</w:t>
      </w:r>
      <w:r w:rsidR="005E7E9C" w:rsidRPr="003F11D8">
        <w:rPr>
          <w:rFonts w:ascii="Helvetica Neue" w:hAnsi="Helvetica Neue"/>
          <w:color w:val="000000" w:themeColor="text1"/>
        </w:rPr>
        <w:t>ningful and compassionate, an approach</w:t>
      </w:r>
      <w:r w:rsidRPr="003F11D8">
        <w:rPr>
          <w:rFonts w:ascii="Helvetica Neue" w:hAnsi="Helvetica Neue"/>
          <w:color w:val="000000" w:themeColor="text1"/>
        </w:rPr>
        <w:t xml:space="preserve"> that </w:t>
      </w:r>
      <w:r w:rsidR="007C4EBE" w:rsidRPr="003F11D8">
        <w:rPr>
          <w:rFonts w:ascii="Helvetica Neue" w:hAnsi="Helvetica Neue"/>
          <w:color w:val="000000" w:themeColor="text1"/>
        </w:rPr>
        <w:t>was first executed long ago</w:t>
      </w:r>
      <w:r w:rsidR="005E7E9C" w:rsidRPr="003F11D8">
        <w:rPr>
          <w:rFonts w:ascii="Helvetica Neue" w:hAnsi="Helvetica Neue"/>
          <w:color w:val="000000" w:themeColor="text1"/>
        </w:rPr>
        <w:t>,</w:t>
      </w:r>
      <w:r w:rsidR="007C4EBE" w:rsidRPr="003F11D8">
        <w:rPr>
          <w:rFonts w:ascii="Helvetica Neue" w:hAnsi="Helvetica Neue"/>
          <w:color w:val="000000" w:themeColor="text1"/>
        </w:rPr>
        <w:t xml:space="preserve"> yet is still not overtaken by the power of technology: memorials.</w:t>
      </w:r>
    </w:p>
    <w:p w14:paraId="1FFBA211" w14:textId="77777777" w:rsidR="007C4EBE" w:rsidRPr="003F11D8" w:rsidRDefault="007C4EBE" w:rsidP="0015097F">
      <w:pPr>
        <w:spacing w:line="360" w:lineRule="auto"/>
        <w:rPr>
          <w:rFonts w:ascii="Helvetica Neue" w:hAnsi="Helvetica Neue"/>
          <w:color w:val="000000" w:themeColor="text1"/>
        </w:rPr>
      </w:pPr>
    </w:p>
    <w:p w14:paraId="6DD960D7" w14:textId="77777777" w:rsidR="00424CD7" w:rsidRDefault="00642EC5" w:rsidP="0015097F">
      <w:pPr>
        <w:spacing w:line="360" w:lineRule="auto"/>
        <w:rPr>
          <w:rFonts w:ascii="Helvetica Neue" w:hAnsi="Helvetica Neue"/>
          <w:color w:val="000000" w:themeColor="text1"/>
        </w:rPr>
      </w:pPr>
      <w:r w:rsidRPr="003F11D8">
        <w:rPr>
          <w:rFonts w:ascii="Helvetica Neue" w:hAnsi="Helvetica Neue"/>
          <w:color w:val="000000" w:themeColor="text1"/>
        </w:rPr>
        <w:t>The Air Forces Memorial, Ru</w:t>
      </w:r>
      <w:r w:rsidR="007C4EBE" w:rsidRPr="003F11D8">
        <w:rPr>
          <w:rFonts w:ascii="Helvetica Neue" w:hAnsi="Helvetica Neue"/>
          <w:color w:val="000000" w:themeColor="text1"/>
        </w:rPr>
        <w:t>nnymede (1953) was built to commemorate the brave men and women of the Air Forces of the Commonwealth who gave th</w:t>
      </w:r>
      <w:r w:rsidR="00424CD7">
        <w:rPr>
          <w:rFonts w:ascii="Helvetica Neue" w:hAnsi="Helvetica Neue"/>
          <w:color w:val="000000" w:themeColor="text1"/>
        </w:rPr>
        <w:t xml:space="preserve">eir lives during World War II. </w:t>
      </w:r>
    </w:p>
    <w:p w14:paraId="59C7E41D" w14:textId="47650487" w:rsidR="003B35F8" w:rsidRDefault="007C4EBE" w:rsidP="00424CD7">
      <w:pPr>
        <w:spacing w:line="360" w:lineRule="auto"/>
        <w:ind w:left="720"/>
        <w:rPr>
          <w:rFonts w:ascii="Helvetica Neue" w:hAnsi="Helvetica Neue"/>
          <w:color w:val="000000" w:themeColor="text1"/>
        </w:rPr>
      </w:pPr>
      <w:r w:rsidRPr="003F11D8">
        <w:rPr>
          <w:rFonts w:ascii="Helvetica Neue" w:hAnsi="Helvetica Neue"/>
          <w:color w:val="000000" w:themeColor="text1"/>
        </w:rPr>
        <w:t xml:space="preserve">The shrine is embraced by a cloister in which the names of the dead are recorded. The names of the missing, grouped according to the year of death, are inscribed on the stone panels, giving the impression of partly opened stone books,” </w:t>
      </w:r>
      <w:r w:rsidR="00424CD7">
        <w:rPr>
          <w:rFonts w:ascii="Helvetica Neue" w:hAnsi="Helvetica Neue"/>
          <w:color w:val="000000" w:themeColor="text1"/>
        </w:rPr>
        <w:t>(cwgc.org 2017)</w:t>
      </w:r>
    </w:p>
    <w:p w14:paraId="096B8297" w14:textId="77777777" w:rsidR="00424CD7" w:rsidRPr="003F11D8" w:rsidRDefault="00424CD7" w:rsidP="00424CD7">
      <w:pPr>
        <w:spacing w:line="360" w:lineRule="auto"/>
        <w:rPr>
          <w:rFonts w:ascii="Helvetica Neue" w:hAnsi="Helvetica Neue"/>
          <w:color w:val="000000" w:themeColor="text1"/>
        </w:rPr>
      </w:pPr>
    </w:p>
    <w:p w14:paraId="11852CD4" w14:textId="77777777" w:rsidR="00BB3CE0" w:rsidRDefault="00701B36" w:rsidP="0015097F">
      <w:pPr>
        <w:jc w:val="center"/>
        <w:rPr>
          <w:rFonts w:ascii="Helvetica Neue" w:hAnsi="Helvetica Neue"/>
          <w:color w:val="000000" w:themeColor="text1"/>
        </w:rPr>
      </w:pPr>
      <w:r w:rsidRPr="003F11D8">
        <w:rPr>
          <w:rFonts w:ascii="Helvetica Neue" w:hAnsi="Helvetica Neue"/>
          <w:noProof/>
          <w:color w:val="000000" w:themeColor="text1"/>
          <w:lang w:val="en-US"/>
        </w:rPr>
        <w:drawing>
          <wp:inline distT="0" distB="0" distL="0" distR="0" wp14:anchorId="3C7B73F5" wp14:editId="38987681">
            <wp:extent cx="3641582" cy="2731288"/>
            <wp:effectExtent l="0" t="0" r="0" b="12065"/>
            <wp:docPr id="1" name="Picture 1" descr="IMG_16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1660.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712713" cy="2784638"/>
                    </a:xfrm>
                    <a:prstGeom prst="rect">
                      <a:avLst/>
                    </a:prstGeom>
                    <a:noFill/>
                    <a:ln>
                      <a:noFill/>
                    </a:ln>
                  </pic:spPr>
                </pic:pic>
              </a:graphicData>
            </a:graphic>
          </wp:inline>
        </w:drawing>
      </w:r>
    </w:p>
    <w:p w14:paraId="61AFDD9B" w14:textId="77777777" w:rsidR="00BB3CE0" w:rsidRDefault="00BB3CE0" w:rsidP="0015097F">
      <w:pPr>
        <w:jc w:val="center"/>
        <w:rPr>
          <w:rFonts w:ascii="Helvetica Neue" w:hAnsi="Helvetica Neue"/>
          <w:color w:val="000000" w:themeColor="text1"/>
        </w:rPr>
      </w:pPr>
    </w:p>
    <w:p w14:paraId="7D114133" w14:textId="42126E82" w:rsidR="00BB3CE0" w:rsidRDefault="00BB3CE0" w:rsidP="00BB3CE0">
      <w:pPr>
        <w:jc w:val="center"/>
        <w:rPr>
          <w:rFonts w:ascii="Helvetica Neue" w:hAnsi="Helvetica Neue"/>
          <w:color w:val="000000" w:themeColor="text1"/>
        </w:rPr>
      </w:pPr>
      <w:r>
        <w:rPr>
          <w:rFonts w:ascii="Helvetica Neue" w:hAnsi="Helvetica Neue"/>
          <w:color w:val="000000" w:themeColor="text1"/>
        </w:rPr>
        <w:t>fig. 1 – Cloister at the Air Forces Memorial.</w:t>
      </w:r>
    </w:p>
    <w:p w14:paraId="3ED395C1" w14:textId="77777777" w:rsidR="00BB3CE0" w:rsidRDefault="00BB3CE0" w:rsidP="00424CD7">
      <w:pPr>
        <w:rPr>
          <w:rFonts w:ascii="Helvetica Neue" w:hAnsi="Helvetica Neue"/>
          <w:color w:val="000000" w:themeColor="text1"/>
        </w:rPr>
      </w:pPr>
    </w:p>
    <w:p w14:paraId="2EE7B8A2" w14:textId="3D158161" w:rsidR="00701B36" w:rsidRDefault="00FE460B" w:rsidP="0015097F">
      <w:pPr>
        <w:jc w:val="center"/>
        <w:rPr>
          <w:rFonts w:ascii="Helvetica Neue" w:hAnsi="Helvetica Neue"/>
          <w:color w:val="000000" w:themeColor="text1"/>
        </w:rPr>
      </w:pPr>
      <w:r w:rsidRPr="003F11D8">
        <w:rPr>
          <w:rFonts w:ascii="Helvetica Neue" w:hAnsi="Helvetica Neue"/>
          <w:noProof/>
          <w:color w:val="000000" w:themeColor="text1"/>
          <w:lang w:val="en-US"/>
        </w:rPr>
        <w:drawing>
          <wp:inline distT="0" distB="0" distL="0" distR="0" wp14:anchorId="02FF7358" wp14:editId="6E012DA1">
            <wp:extent cx="3592534" cy="2694502"/>
            <wp:effectExtent l="0" t="0" r="0" b="0"/>
            <wp:docPr id="2" name="Picture 2" descr="IMG_16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1661.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87345" cy="2765613"/>
                    </a:xfrm>
                    <a:prstGeom prst="rect">
                      <a:avLst/>
                    </a:prstGeom>
                    <a:noFill/>
                    <a:ln>
                      <a:noFill/>
                    </a:ln>
                  </pic:spPr>
                </pic:pic>
              </a:graphicData>
            </a:graphic>
          </wp:inline>
        </w:drawing>
      </w:r>
    </w:p>
    <w:p w14:paraId="5DAC339E" w14:textId="77777777" w:rsidR="00BB3CE0" w:rsidRDefault="00BB3CE0" w:rsidP="0015097F">
      <w:pPr>
        <w:jc w:val="center"/>
        <w:rPr>
          <w:rFonts w:ascii="Helvetica Neue" w:hAnsi="Helvetica Neue"/>
          <w:color w:val="000000" w:themeColor="text1"/>
        </w:rPr>
      </w:pPr>
    </w:p>
    <w:p w14:paraId="32451A4D" w14:textId="5826418C" w:rsidR="00BB3CE0" w:rsidRPr="003F11D8" w:rsidRDefault="00BB3CE0" w:rsidP="0015097F">
      <w:pPr>
        <w:jc w:val="center"/>
        <w:rPr>
          <w:rFonts w:ascii="Helvetica Neue" w:hAnsi="Helvetica Neue"/>
          <w:color w:val="000000" w:themeColor="text1"/>
        </w:rPr>
      </w:pPr>
      <w:r>
        <w:rPr>
          <w:rFonts w:ascii="Helvetica Neue" w:hAnsi="Helvetica Neue"/>
          <w:color w:val="000000" w:themeColor="text1"/>
        </w:rPr>
        <w:t>fig. 2 – Information board at the memorial entrance.</w:t>
      </w:r>
    </w:p>
    <w:p w14:paraId="39CD63B6" w14:textId="73B0B55A" w:rsidR="00497BCF" w:rsidRPr="003F11D8" w:rsidRDefault="00701B36" w:rsidP="0015097F">
      <w:pPr>
        <w:jc w:val="center"/>
        <w:rPr>
          <w:rFonts w:ascii="Helvetica Neue" w:hAnsi="Helvetica Neue"/>
          <w:color w:val="000000" w:themeColor="text1"/>
        </w:rPr>
      </w:pPr>
      <w:r w:rsidRPr="003F11D8">
        <w:rPr>
          <w:rFonts w:ascii="Helvetica Neue" w:hAnsi="Helvetica Neue"/>
          <w:noProof/>
          <w:color w:val="000000" w:themeColor="text1"/>
          <w:lang w:val="en-US"/>
        </w:rPr>
        <w:drawing>
          <wp:inline distT="0" distB="0" distL="0" distR="0" wp14:anchorId="6A00ED0B" wp14:editId="7CE75756">
            <wp:extent cx="3296670" cy="4397756"/>
            <wp:effectExtent l="0" t="0" r="5715" b="0"/>
            <wp:docPr id="3" name="Picture 3" descr="IMG_16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_1662.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31097" cy="4443682"/>
                    </a:xfrm>
                    <a:prstGeom prst="rect">
                      <a:avLst/>
                    </a:prstGeom>
                    <a:noFill/>
                    <a:ln>
                      <a:noFill/>
                    </a:ln>
                  </pic:spPr>
                </pic:pic>
              </a:graphicData>
            </a:graphic>
          </wp:inline>
        </w:drawing>
      </w:r>
    </w:p>
    <w:p w14:paraId="5D2A2984" w14:textId="77777777" w:rsidR="004A6716" w:rsidRDefault="004A6716" w:rsidP="0015097F">
      <w:pPr>
        <w:spacing w:line="360" w:lineRule="auto"/>
        <w:jc w:val="center"/>
        <w:rPr>
          <w:rFonts w:ascii="Helvetica Neue" w:hAnsi="Helvetica Neue"/>
          <w:color w:val="000000" w:themeColor="text1"/>
        </w:rPr>
      </w:pPr>
    </w:p>
    <w:p w14:paraId="4EAD8D45" w14:textId="122F1678" w:rsidR="00BB3CE0" w:rsidRDefault="00BB3CE0" w:rsidP="0015097F">
      <w:pPr>
        <w:spacing w:line="360" w:lineRule="auto"/>
        <w:jc w:val="center"/>
        <w:rPr>
          <w:rFonts w:ascii="Helvetica Neue" w:hAnsi="Helvetica Neue"/>
          <w:color w:val="000000" w:themeColor="text1"/>
        </w:rPr>
      </w:pPr>
      <w:r>
        <w:rPr>
          <w:rFonts w:ascii="Helvetica Neue" w:hAnsi="Helvetica Neue"/>
          <w:color w:val="000000" w:themeColor="text1"/>
        </w:rPr>
        <w:t>fig. 3 – Engraving of Her Majesty Queen Elizabeth II’s address.</w:t>
      </w:r>
    </w:p>
    <w:p w14:paraId="37BE14C2" w14:textId="77777777" w:rsidR="00BB3CE0" w:rsidRPr="003F11D8" w:rsidRDefault="00BB3CE0" w:rsidP="0015097F">
      <w:pPr>
        <w:spacing w:line="360" w:lineRule="auto"/>
        <w:jc w:val="center"/>
        <w:rPr>
          <w:rFonts w:ascii="Helvetica Neue" w:hAnsi="Helvetica Neue"/>
          <w:color w:val="000000" w:themeColor="text1"/>
        </w:rPr>
      </w:pPr>
    </w:p>
    <w:p w14:paraId="0DABF601" w14:textId="78B8B203" w:rsidR="001D13E4" w:rsidRPr="003F11D8" w:rsidRDefault="00497BCF" w:rsidP="0015097F">
      <w:pPr>
        <w:spacing w:line="360" w:lineRule="auto"/>
        <w:rPr>
          <w:rFonts w:ascii="Helvetica Neue" w:hAnsi="Helvetica Neue"/>
          <w:color w:val="000000" w:themeColor="text1"/>
        </w:rPr>
      </w:pPr>
      <w:r w:rsidRPr="003F11D8">
        <w:rPr>
          <w:rFonts w:ascii="Helvetica Neue" w:hAnsi="Helvetica Neue"/>
          <w:color w:val="000000" w:themeColor="text1"/>
        </w:rPr>
        <w:t>Those who had died in the war with unknown graves have their name engraved in stone</w:t>
      </w:r>
      <w:r w:rsidR="001D13E4" w:rsidRPr="003F11D8">
        <w:rPr>
          <w:rFonts w:ascii="Helvetica Neue" w:hAnsi="Helvetica Neue"/>
          <w:color w:val="000000" w:themeColor="text1"/>
        </w:rPr>
        <w:t>s</w:t>
      </w:r>
      <w:r w:rsidRPr="003F11D8">
        <w:rPr>
          <w:rFonts w:ascii="Helvetica Neue" w:hAnsi="Helvetica Neue"/>
          <w:color w:val="000000" w:themeColor="text1"/>
        </w:rPr>
        <w:t xml:space="preserve"> </w:t>
      </w:r>
      <w:r w:rsidR="001D13E4" w:rsidRPr="003F11D8">
        <w:rPr>
          <w:rFonts w:ascii="Helvetica Neue" w:hAnsi="Helvetica Neue"/>
          <w:color w:val="000000" w:themeColor="text1"/>
        </w:rPr>
        <w:t>for s</w:t>
      </w:r>
      <w:r w:rsidRPr="003F11D8">
        <w:rPr>
          <w:rFonts w:ascii="Helvetica Neue" w:hAnsi="Helvetica Neue"/>
          <w:color w:val="000000" w:themeColor="text1"/>
        </w:rPr>
        <w:t xml:space="preserve">o long as the cloister </w:t>
      </w:r>
      <w:r w:rsidR="00BB3CE0">
        <w:rPr>
          <w:rFonts w:ascii="Helvetica Neue" w:hAnsi="Helvetica Neue"/>
          <w:color w:val="000000" w:themeColor="text1"/>
        </w:rPr>
        <w:t xml:space="preserve">(fig. 1) </w:t>
      </w:r>
      <w:r w:rsidRPr="003F11D8">
        <w:rPr>
          <w:rFonts w:ascii="Helvetica Neue" w:hAnsi="Helvetica Neue"/>
          <w:color w:val="000000" w:themeColor="text1"/>
        </w:rPr>
        <w:t xml:space="preserve">is standing and the memorial is existing, an essential part of them is still recorded on this planet. Her Majesty Queen Elizabeth II </w:t>
      </w:r>
      <w:r w:rsidR="001D13E4" w:rsidRPr="003F11D8">
        <w:rPr>
          <w:rFonts w:ascii="Helvetica Neue" w:hAnsi="Helvetica Neue"/>
          <w:color w:val="000000" w:themeColor="text1"/>
        </w:rPr>
        <w:t xml:space="preserve">(1953) </w:t>
      </w:r>
      <w:r w:rsidRPr="003F11D8">
        <w:rPr>
          <w:rFonts w:ascii="Helvetica Neue" w:hAnsi="Helvetica Neue"/>
          <w:color w:val="000000" w:themeColor="text1"/>
        </w:rPr>
        <w:t xml:space="preserve">addresses that “for as long as freedom flourishes on the Earth, the men and women who possess </w:t>
      </w:r>
      <w:r w:rsidR="001D13E4" w:rsidRPr="003F11D8">
        <w:rPr>
          <w:rFonts w:ascii="Helvetica Neue" w:hAnsi="Helvetica Neue"/>
          <w:color w:val="000000" w:themeColor="text1"/>
        </w:rPr>
        <w:t>it will thank those who</w:t>
      </w:r>
      <w:r w:rsidRPr="003F11D8">
        <w:rPr>
          <w:rFonts w:ascii="Helvetica Neue" w:hAnsi="Helvetica Neue"/>
          <w:color w:val="000000" w:themeColor="text1"/>
        </w:rPr>
        <w:t xml:space="preserve"> died and will say that they did not die in vain. This is their true and everlasting memorial.”</w:t>
      </w:r>
      <w:r w:rsidR="001D13E4" w:rsidRPr="003F11D8">
        <w:rPr>
          <w:rFonts w:ascii="Helvetica Neue" w:hAnsi="Helvetica Neue"/>
          <w:color w:val="000000" w:themeColor="text1"/>
        </w:rPr>
        <w:t xml:space="preserve"> </w:t>
      </w:r>
      <w:r w:rsidR="00BB3CE0">
        <w:rPr>
          <w:rFonts w:ascii="Helvetica Neue" w:hAnsi="Helvetica Neue"/>
          <w:color w:val="000000" w:themeColor="text1"/>
        </w:rPr>
        <w:t xml:space="preserve">(fig. 3) </w:t>
      </w:r>
      <w:r w:rsidR="001D13E4" w:rsidRPr="003F11D8">
        <w:rPr>
          <w:rFonts w:ascii="Helvetica Neue" w:hAnsi="Helvetica Neue"/>
          <w:color w:val="000000" w:themeColor="text1"/>
        </w:rPr>
        <w:t xml:space="preserve">This is a truly humane attempt to remember those who otherwise would have certainly been forgotten. </w:t>
      </w:r>
    </w:p>
    <w:p w14:paraId="337DB1B7" w14:textId="78179531" w:rsidR="00BB3CE0" w:rsidRDefault="004A6716" w:rsidP="00BB3CE0">
      <w:pPr>
        <w:spacing w:line="360" w:lineRule="auto"/>
        <w:rPr>
          <w:rFonts w:ascii="Helvetica Neue" w:hAnsi="Helvetica Neue"/>
          <w:color w:val="000000" w:themeColor="text1"/>
        </w:rPr>
      </w:pPr>
      <w:r w:rsidRPr="003F11D8">
        <w:rPr>
          <w:rFonts w:ascii="Helvetica Neue" w:hAnsi="Helvetica Neue"/>
          <w:noProof/>
          <w:color w:val="000000" w:themeColor="text1"/>
          <w:lang w:val="en-US"/>
        </w:rPr>
        <w:drawing>
          <wp:inline distT="0" distB="0" distL="0" distR="0" wp14:anchorId="265EDF1A" wp14:editId="20A1A12B">
            <wp:extent cx="5720715" cy="5299075"/>
            <wp:effectExtent l="0" t="0" r="0" b="9525"/>
            <wp:docPr id="4" name="Picture 4" descr="collage-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lage-0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0715" cy="5299075"/>
                    </a:xfrm>
                    <a:prstGeom prst="rect">
                      <a:avLst/>
                    </a:prstGeom>
                    <a:noFill/>
                    <a:ln>
                      <a:noFill/>
                    </a:ln>
                  </pic:spPr>
                </pic:pic>
              </a:graphicData>
            </a:graphic>
          </wp:inline>
        </w:drawing>
      </w:r>
    </w:p>
    <w:p w14:paraId="3BC35F3A" w14:textId="30AC5844" w:rsidR="00BB3CE0" w:rsidRDefault="00BB3CE0" w:rsidP="00BB3CE0">
      <w:pPr>
        <w:spacing w:line="360" w:lineRule="auto"/>
        <w:jc w:val="center"/>
        <w:rPr>
          <w:rFonts w:ascii="Helvetica Neue" w:hAnsi="Helvetica Neue"/>
          <w:color w:val="000000" w:themeColor="text1"/>
        </w:rPr>
      </w:pPr>
      <w:r>
        <w:rPr>
          <w:rFonts w:ascii="Helvetica Neue" w:hAnsi="Helvetica Neue"/>
          <w:color w:val="000000" w:themeColor="text1"/>
        </w:rPr>
        <w:t>fig. 4 – Interior and exterior of the cloister</w:t>
      </w:r>
    </w:p>
    <w:p w14:paraId="5AD4CC3E" w14:textId="77777777" w:rsidR="00BB3CE0" w:rsidRPr="003F11D8" w:rsidRDefault="00BB3CE0" w:rsidP="00BB3CE0">
      <w:pPr>
        <w:spacing w:line="360" w:lineRule="auto"/>
        <w:jc w:val="center"/>
        <w:rPr>
          <w:rFonts w:ascii="Helvetica Neue" w:hAnsi="Helvetica Neue"/>
          <w:color w:val="000000" w:themeColor="text1"/>
        </w:rPr>
      </w:pPr>
    </w:p>
    <w:p w14:paraId="4F4F82FE" w14:textId="37A66BEA" w:rsidR="00497BCF" w:rsidRPr="003F11D8" w:rsidRDefault="001D13E4" w:rsidP="0015097F">
      <w:pPr>
        <w:spacing w:line="360" w:lineRule="auto"/>
        <w:rPr>
          <w:rFonts w:ascii="Helvetica Neue" w:hAnsi="Helvetica Neue"/>
          <w:color w:val="000000" w:themeColor="text1"/>
        </w:rPr>
      </w:pPr>
      <w:r w:rsidRPr="003F11D8">
        <w:rPr>
          <w:rFonts w:ascii="Helvetica Neue" w:hAnsi="Helvetica Neue"/>
          <w:color w:val="000000" w:themeColor="text1"/>
        </w:rPr>
        <w:t>The vastness of the ground and the dense details of the stone panels amaze visitors</w:t>
      </w:r>
      <w:r w:rsidR="00641B5D">
        <w:rPr>
          <w:rFonts w:ascii="Helvetica Neue" w:hAnsi="Helvetica Neue"/>
          <w:color w:val="000000" w:themeColor="text1"/>
        </w:rPr>
        <w:t xml:space="preserve"> and dawn</w:t>
      </w:r>
      <w:r w:rsidR="00DB7910" w:rsidRPr="003F11D8">
        <w:rPr>
          <w:rFonts w:ascii="Helvetica Neue" w:hAnsi="Helvetica Neue"/>
          <w:color w:val="000000" w:themeColor="text1"/>
        </w:rPr>
        <w:t xml:space="preserve"> upon them a sen</w:t>
      </w:r>
      <w:r w:rsidR="005E7E9C" w:rsidRPr="003F11D8">
        <w:rPr>
          <w:rFonts w:ascii="Helvetica Neue" w:hAnsi="Helvetica Neue"/>
          <w:color w:val="000000" w:themeColor="text1"/>
        </w:rPr>
        <w:t>se of the greatness of the loss;</w:t>
      </w:r>
      <w:r w:rsidR="00DB7910" w:rsidRPr="003F11D8">
        <w:rPr>
          <w:rFonts w:ascii="Helvetica Neue" w:hAnsi="Helvetica Neue"/>
          <w:color w:val="000000" w:themeColor="text1"/>
        </w:rPr>
        <w:t xml:space="preserve"> this could be an emotional factor that plays a part on helping the brains remember the site better. As the observers walk through the cloister and run their hands on the engravings, they are aware of the time and effort so many other people have invested in an attempt to show sympathy, gratitude and appreciation</w:t>
      </w:r>
      <w:r w:rsidR="00366AAC" w:rsidRPr="003F11D8">
        <w:rPr>
          <w:rFonts w:ascii="Helvetica Neue" w:hAnsi="Helvetica Neue"/>
          <w:color w:val="000000" w:themeColor="text1"/>
        </w:rPr>
        <w:t>, especially at that time of no immediate inscribing machines,</w:t>
      </w:r>
      <w:r w:rsidR="004A6716" w:rsidRPr="003F11D8">
        <w:rPr>
          <w:rFonts w:ascii="Helvetica Neue" w:hAnsi="Helvetica Neue"/>
          <w:color w:val="000000" w:themeColor="text1"/>
        </w:rPr>
        <w:t xml:space="preserve"> meaning</w:t>
      </w:r>
      <w:r w:rsidR="00366AAC" w:rsidRPr="003F11D8">
        <w:rPr>
          <w:rFonts w:ascii="Helvetica Neue" w:hAnsi="Helvetica Neue"/>
          <w:color w:val="000000" w:themeColor="text1"/>
        </w:rPr>
        <w:t xml:space="preserve"> every letter was carved in by hand</w:t>
      </w:r>
      <w:r w:rsidR="004A6716" w:rsidRPr="003F11D8">
        <w:rPr>
          <w:rFonts w:ascii="Helvetica Neue" w:hAnsi="Helvetica Neue"/>
          <w:color w:val="000000" w:themeColor="text1"/>
        </w:rPr>
        <w:t xml:space="preserve">. </w:t>
      </w:r>
      <w:r w:rsidR="00DB7910" w:rsidRPr="003F11D8">
        <w:rPr>
          <w:rFonts w:ascii="Helvetica Neue" w:hAnsi="Helvetica Neue"/>
          <w:color w:val="000000" w:themeColor="text1"/>
        </w:rPr>
        <w:t xml:space="preserve">As the observers look out to the </w:t>
      </w:r>
      <w:r w:rsidR="00366AAC" w:rsidRPr="003F11D8">
        <w:rPr>
          <w:rFonts w:ascii="Helvetica Neue" w:hAnsi="Helvetica Neue"/>
          <w:color w:val="000000" w:themeColor="text1"/>
        </w:rPr>
        <w:t>great green land of England that is now much more peaceful, they take a moment</w:t>
      </w:r>
      <w:r w:rsidR="008E140A" w:rsidRPr="003F11D8">
        <w:rPr>
          <w:rFonts w:ascii="Helvetica Neue" w:hAnsi="Helvetica Neue"/>
          <w:color w:val="000000" w:themeColor="text1"/>
        </w:rPr>
        <w:t xml:space="preserve"> and</w:t>
      </w:r>
      <w:r w:rsidR="00366AAC" w:rsidRPr="003F11D8">
        <w:rPr>
          <w:rFonts w:ascii="Helvetica Neue" w:hAnsi="Helvetica Neue"/>
          <w:color w:val="000000" w:themeColor="text1"/>
        </w:rPr>
        <w:t xml:space="preserve"> they commemorate </w:t>
      </w:r>
      <w:r w:rsidR="008E140A" w:rsidRPr="003F11D8">
        <w:rPr>
          <w:rFonts w:ascii="Helvetica Neue" w:hAnsi="Helvetica Neue"/>
          <w:color w:val="000000" w:themeColor="text1"/>
        </w:rPr>
        <w:t>with a low chance that the beautiful memory would soon fade from their minds.</w:t>
      </w:r>
      <w:r w:rsidR="00366AAC" w:rsidRPr="003F11D8">
        <w:rPr>
          <w:rFonts w:ascii="Helvetica Neue" w:hAnsi="Helvetica Neue"/>
          <w:color w:val="000000" w:themeColor="text1"/>
        </w:rPr>
        <w:t xml:space="preserve"> </w:t>
      </w:r>
    </w:p>
    <w:p w14:paraId="48E2596F" w14:textId="77777777" w:rsidR="004A6716" w:rsidRPr="003F11D8" w:rsidRDefault="004A6716" w:rsidP="0015097F">
      <w:pPr>
        <w:spacing w:line="360" w:lineRule="auto"/>
        <w:rPr>
          <w:rFonts w:ascii="Helvetica Neue" w:hAnsi="Helvetica Neue"/>
          <w:color w:val="000000" w:themeColor="text1"/>
        </w:rPr>
      </w:pPr>
    </w:p>
    <w:p w14:paraId="2E8DD1EA" w14:textId="13D2EBD8" w:rsidR="004A6716" w:rsidRPr="003F11D8" w:rsidRDefault="004A6716"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The whole visit is memorable, everlasting and truly substantial for we can feel each of the spiritual remains of those who are gone, thus even when we cannot pick up the </w:t>
      </w:r>
      <w:r w:rsidR="00641B5D">
        <w:rPr>
          <w:rFonts w:ascii="Helvetica Neue" w:hAnsi="Helvetica Neue"/>
          <w:color w:val="000000" w:themeColor="text1"/>
        </w:rPr>
        <w:t>stone panels</w:t>
      </w:r>
      <w:r w:rsidRPr="003F11D8">
        <w:rPr>
          <w:rFonts w:ascii="Helvetica Neue" w:hAnsi="Helvetica Neue"/>
          <w:color w:val="000000" w:themeColor="text1"/>
        </w:rPr>
        <w:t xml:space="preserve"> and put away in our little pocket, it is still </w:t>
      </w:r>
      <w:r w:rsidR="00641B5D">
        <w:rPr>
          <w:rFonts w:ascii="Helvetica Neue" w:hAnsi="Helvetica Neue"/>
          <w:color w:val="000000" w:themeColor="text1"/>
        </w:rPr>
        <w:t xml:space="preserve">altogether </w:t>
      </w:r>
      <w:r w:rsidRPr="003F11D8">
        <w:rPr>
          <w:rFonts w:ascii="Helvetica Neue" w:hAnsi="Helvetica Neue"/>
          <w:color w:val="000000" w:themeColor="text1"/>
        </w:rPr>
        <w:t>a tangible piece of memory that digital files cannot begin to fully and accurately portray</w:t>
      </w:r>
      <w:r w:rsidR="00BB3CE0">
        <w:rPr>
          <w:rFonts w:ascii="Helvetica Neue" w:hAnsi="Helvetica Neue"/>
          <w:color w:val="000000" w:themeColor="text1"/>
        </w:rPr>
        <w:t xml:space="preserve"> (fig. 4)</w:t>
      </w:r>
      <w:r w:rsidRPr="003F11D8">
        <w:rPr>
          <w:rFonts w:ascii="Helvetica Neue" w:hAnsi="Helvetica Neue"/>
          <w:color w:val="000000" w:themeColor="text1"/>
        </w:rPr>
        <w:t xml:space="preserve">. This ground, or any other memorials for that matter, is not a few clicks away. Even when we can read about them, they serve the purpose of a memorial best when they are seen in person. Some things are just not meant to be replaced or taken over by technology. At least </w:t>
      </w:r>
      <w:r w:rsidR="008E140A" w:rsidRPr="003F11D8">
        <w:rPr>
          <w:rFonts w:ascii="Helvetica Neue" w:hAnsi="Helvetica Neue"/>
          <w:color w:val="000000" w:themeColor="text1"/>
        </w:rPr>
        <w:t>not in the foreseeable future</w:t>
      </w:r>
      <w:r w:rsidRPr="003F11D8">
        <w:rPr>
          <w:rFonts w:ascii="Helvetica Neue" w:hAnsi="Helvetica Neue"/>
          <w:color w:val="000000" w:themeColor="text1"/>
        </w:rPr>
        <w:t>.</w:t>
      </w:r>
    </w:p>
    <w:p w14:paraId="6F38F3C6" w14:textId="77777777" w:rsidR="008E140A" w:rsidRPr="003F11D8" w:rsidRDefault="008E140A" w:rsidP="0015097F">
      <w:pPr>
        <w:spacing w:line="360" w:lineRule="auto"/>
        <w:rPr>
          <w:rFonts w:ascii="Helvetica Neue" w:hAnsi="Helvetica Neue"/>
          <w:color w:val="000000" w:themeColor="text1"/>
        </w:rPr>
      </w:pPr>
    </w:p>
    <w:p w14:paraId="5E46AACA" w14:textId="6CEF79D4" w:rsidR="00372556" w:rsidRPr="003F11D8" w:rsidRDefault="008E140A" w:rsidP="0015097F">
      <w:pPr>
        <w:spacing w:line="360" w:lineRule="auto"/>
        <w:rPr>
          <w:rFonts w:ascii="Helvetica Neue" w:hAnsi="Helvetica Neue"/>
          <w:color w:val="000000" w:themeColor="text1"/>
        </w:rPr>
      </w:pPr>
      <w:r w:rsidRPr="003F11D8">
        <w:rPr>
          <w:rFonts w:ascii="Helvetica Neue" w:hAnsi="Helvetica Neue"/>
          <w:color w:val="000000" w:themeColor="text1"/>
        </w:rPr>
        <w:tab/>
        <w:t>To answer the que</w:t>
      </w:r>
      <w:r w:rsidR="00642EC5" w:rsidRPr="003F11D8">
        <w:rPr>
          <w:rFonts w:ascii="Helvetica Neue" w:hAnsi="Helvetica Neue"/>
          <w:color w:val="000000" w:themeColor="text1"/>
        </w:rPr>
        <w:t>stion previously asked, there are</w:t>
      </w:r>
      <w:r w:rsidRPr="003F11D8">
        <w:rPr>
          <w:rFonts w:ascii="Helvetica Neue" w:hAnsi="Helvetica Neue"/>
          <w:color w:val="000000" w:themeColor="text1"/>
        </w:rPr>
        <w:t xml:space="preserve"> no fixed ways of remembering. </w:t>
      </w:r>
      <w:r w:rsidR="00991781" w:rsidRPr="003F11D8">
        <w:rPr>
          <w:rFonts w:ascii="Helvetica Neue" w:hAnsi="Helvetica Neue"/>
          <w:color w:val="000000" w:themeColor="text1"/>
        </w:rPr>
        <w:t xml:space="preserve">We use so many different means to remember or </w:t>
      </w:r>
      <w:r w:rsidR="00EF478C" w:rsidRPr="003F11D8">
        <w:rPr>
          <w:rFonts w:ascii="Helvetica Neue" w:hAnsi="Helvetica Neue"/>
          <w:color w:val="000000" w:themeColor="text1"/>
        </w:rPr>
        <w:t>to help ourselves</w:t>
      </w:r>
      <w:r w:rsidR="00AF1E64" w:rsidRPr="003F11D8">
        <w:rPr>
          <w:rFonts w:ascii="Helvetica Neue" w:hAnsi="Helvetica Neue"/>
          <w:color w:val="000000" w:themeColor="text1"/>
        </w:rPr>
        <w:t xml:space="preserve"> remember. The human brain</w:t>
      </w:r>
      <w:r w:rsidR="00991781" w:rsidRPr="003F11D8">
        <w:rPr>
          <w:rFonts w:ascii="Helvetica Neue" w:hAnsi="Helvetica Neue"/>
          <w:color w:val="000000" w:themeColor="text1"/>
        </w:rPr>
        <w:t>, as always, play</w:t>
      </w:r>
      <w:r w:rsidR="00AF1E64" w:rsidRPr="003F11D8">
        <w:rPr>
          <w:rFonts w:ascii="Helvetica Neue" w:hAnsi="Helvetica Neue"/>
          <w:color w:val="000000" w:themeColor="text1"/>
        </w:rPr>
        <w:t>s</w:t>
      </w:r>
      <w:r w:rsidR="00991781" w:rsidRPr="003F11D8">
        <w:rPr>
          <w:rFonts w:ascii="Helvetica Neue" w:hAnsi="Helvetica Neue"/>
          <w:color w:val="000000" w:themeColor="text1"/>
        </w:rPr>
        <w:t xml:space="preserve"> a vital part in actively selecting and deciding on </w:t>
      </w:r>
      <w:r w:rsidR="00372556" w:rsidRPr="003F11D8">
        <w:rPr>
          <w:rFonts w:ascii="Helvetica Neue" w:hAnsi="Helvetica Neue"/>
          <w:color w:val="000000" w:themeColor="text1"/>
        </w:rPr>
        <w:t>information worth remembering</w:t>
      </w:r>
      <w:r w:rsidR="00EF478C" w:rsidRPr="003F11D8">
        <w:rPr>
          <w:rFonts w:ascii="Helvetica Neue" w:hAnsi="Helvetica Neue"/>
          <w:color w:val="000000" w:themeColor="text1"/>
        </w:rPr>
        <w:t>.</w:t>
      </w:r>
      <w:r w:rsidR="00372556" w:rsidRPr="003F11D8">
        <w:rPr>
          <w:rFonts w:ascii="Helvetica Neue" w:hAnsi="Helvetica Neue"/>
          <w:color w:val="000000" w:themeColor="text1"/>
        </w:rPr>
        <w:t xml:space="preserve"> Our ancestors have come up with a method of writing that shall last forever, which is stone inscribing. The method is still widely used now to express a certain sense of importance and sincerity. </w:t>
      </w:r>
    </w:p>
    <w:p w14:paraId="68F226E2" w14:textId="77777777" w:rsidR="00372556" w:rsidRPr="003F11D8" w:rsidRDefault="00372556" w:rsidP="0015097F">
      <w:pPr>
        <w:spacing w:line="360" w:lineRule="auto"/>
        <w:rPr>
          <w:rFonts w:ascii="Helvetica Neue" w:hAnsi="Helvetica Neue"/>
          <w:color w:val="000000" w:themeColor="text1"/>
        </w:rPr>
      </w:pPr>
    </w:p>
    <w:p w14:paraId="1358EB1D" w14:textId="77777777" w:rsidR="00481924" w:rsidRPr="003F11D8" w:rsidRDefault="00372556" w:rsidP="0015097F">
      <w:pPr>
        <w:spacing w:line="360" w:lineRule="auto"/>
        <w:rPr>
          <w:rFonts w:ascii="Helvetica Neue" w:hAnsi="Helvetica Neue"/>
          <w:color w:val="000000" w:themeColor="text1"/>
        </w:rPr>
      </w:pPr>
      <w:r w:rsidRPr="003F11D8">
        <w:rPr>
          <w:rFonts w:ascii="Helvetica Neue" w:hAnsi="Helvetica Neue"/>
          <w:color w:val="000000" w:themeColor="text1"/>
        </w:rPr>
        <w:t>Another popular means of recording is photography. Analogue film</w:t>
      </w:r>
      <w:r w:rsidR="00EF478C" w:rsidRPr="003F11D8">
        <w:rPr>
          <w:rFonts w:ascii="Helvetica Neue" w:hAnsi="Helvetica Neue"/>
          <w:color w:val="000000" w:themeColor="text1"/>
        </w:rPr>
        <w:t xml:space="preserve"> cameras</w:t>
      </w:r>
      <w:r w:rsidRPr="003F11D8">
        <w:rPr>
          <w:rFonts w:ascii="Helvetica Neue" w:hAnsi="Helvetica Neue"/>
          <w:color w:val="000000" w:themeColor="text1"/>
        </w:rPr>
        <w:t xml:space="preserve"> capture</w:t>
      </w:r>
      <w:r w:rsidR="00EF478C" w:rsidRPr="003F11D8">
        <w:rPr>
          <w:rFonts w:ascii="Helvetica Neue" w:hAnsi="Helvetica Neue"/>
          <w:color w:val="000000" w:themeColor="text1"/>
        </w:rPr>
        <w:t xml:space="preserve"> memories into frames and negatives that are </w:t>
      </w:r>
      <w:r w:rsidR="00481924" w:rsidRPr="003F11D8">
        <w:rPr>
          <w:rFonts w:ascii="Helvetica Neue" w:hAnsi="Helvetica Neue"/>
          <w:color w:val="000000" w:themeColor="text1"/>
        </w:rPr>
        <w:t>tangible</w:t>
      </w:r>
      <w:r w:rsidR="00EF478C" w:rsidRPr="003F11D8">
        <w:rPr>
          <w:rFonts w:ascii="Helvetica Neue" w:hAnsi="Helvetica Neue"/>
          <w:color w:val="000000" w:themeColor="text1"/>
        </w:rPr>
        <w:t>.</w:t>
      </w:r>
      <w:r w:rsidR="00481924" w:rsidRPr="003F11D8">
        <w:rPr>
          <w:rFonts w:ascii="Helvetica Neue" w:hAnsi="Helvetica Neue"/>
          <w:color w:val="000000" w:themeColor="text1"/>
        </w:rPr>
        <w:t xml:space="preserve"> Like stone engraving, we are able to touch them, feel them and be sure that the memory is real and that it happened.</w:t>
      </w:r>
      <w:r w:rsidR="00EF478C" w:rsidRPr="003F11D8">
        <w:rPr>
          <w:rFonts w:ascii="Helvetica Neue" w:hAnsi="Helvetica Neue"/>
          <w:color w:val="000000" w:themeColor="text1"/>
        </w:rPr>
        <w:t xml:space="preserve"> </w:t>
      </w:r>
    </w:p>
    <w:p w14:paraId="23EE7CE9" w14:textId="77777777" w:rsidR="00481924" w:rsidRPr="003F11D8" w:rsidRDefault="00481924" w:rsidP="0015097F">
      <w:pPr>
        <w:spacing w:line="360" w:lineRule="auto"/>
        <w:rPr>
          <w:rFonts w:ascii="Helvetica Neue" w:hAnsi="Helvetica Neue"/>
          <w:color w:val="000000" w:themeColor="text1"/>
        </w:rPr>
      </w:pPr>
    </w:p>
    <w:p w14:paraId="349B856F" w14:textId="5A13F04A" w:rsidR="00FE460B" w:rsidRPr="003F11D8" w:rsidRDefault="00481924" w:rsidP="0015097F">
      <w:pPr>
        <w:spacing w:line="360" w:lineRule="auto"/>
        <w:rPr>
          <w:rFonts w:ascii="Helvetica Neue" w:hAnsi="Helvetica Neue"/>
          <w:color w:val="000000" w:themeColor="text1"/>
        </w:rPr>
      </w:pPr>
      <w:r w:rsidRPr="003F11D8">
        <w:rPr>
          <w:rFonts w:ascii="Helvetica Neue" w:hAnsi="Helvetica Neue"/>
          <w:color w:val="000000" w:themeColor="text1"/>
        </w:rPr>
        <w:t>Despite being robust, t</w:t>
      </w:r>
      <w:r w:rsidR="00EF478C" w:rsidRPr="003F11D8">
        <w:rPr>
          <w:rFonts w:ascii="Helvetica Neue" w:hAnsi="Helvetica Neue"/>
          <w:color w:val="000000" w:themeColor="text1"/>
        </w:rPr>
        <w:t xml:space="preserve">hose </w:t>
      </w:r>
      <w:r w:rsidRPr="003F11D8">
        <w:rPr>
          <w:rFonts w:ascii="Helvetica Neue" w:hAnsi="Helvetica Neue"/>
          <w:color w:val="000000" w:themeColor="text1"/>
        </w:rPr>
        <w:t xml:space="preserve">photographic </w:t>
      </w:r>
      <w:r w:rsidR="00EF478C" w:rsidRPr="003F11D8">
        <w:rPr>
          <w:rFonts w:ascii="Helvetica Neue" w:hAnsi="Helvetica Neue"/>
          <w:color w:val="000000" w:themeColor="text1"/>
        </w:rPr>
        <w:t xml:space="preserve">recordings are similar to human’s remembering skills in the sense that they too, may fade away with time. </w:t>
      </w:r>
      <w:r w:rsidR="00372556" w:rsidRPr="003F11D8">
        <w:rPr>
          <w:rFonts w:ascii="Helvetica Neue" w:hAnsi="Helvetica Neue"/>
          <w:color w:val="000000" w:themeColor="text1"/>
        </w:rPr>
        <w:t>As science develops, w</w:t>
      </w:r>
      <w:r w:rsidR="00EF478C" w:rsidRPr="003F11D8">
        <w:rPr>
          <w:rFonts w:ascii="Helvetica Neue" w:hAnsi="Helvetica Neue"/>
          <w:color w:val="000000" w:themeColor="text1"/>
        </w:rPr>
        <w:t>e try to move from analogue to digital in the attempt to keep memories alive forever, but if we are merging into technology and depending on it so much, what will become of mankind</w:t>
      </w:r>
      <w:r w:rsidR="00AF1E64" w:rsidRPr="003F11D8">
        <w:rPr>
          <w:rFonts w:ascii="Helvetica Neue" w:hAnsi="Helvetica Neue"/>
          <w:color w:val="000000" w:themeColor="text1"/>
        </w:rPr>
        <w:t>? The human brain is</w:t>
      </w:r>
      <w:r w:rsidR="00372556" w:rsidRPr="003F11D8">
        <w:rPr>
          <w:rFonts w:ascii="Helvetica Neue" w:hAnsi="Helvetica Neue"/>
          <w:color w:val="000000" w:themeColor="text1"/>
        </w:rPr>
        <w:t xml:space="preserve"> constantly working to invent and develop advanced machinery which will obey and help humans. However, with the indulgence that we allow ourselves when it comes to making use of those devices, we may eventually be the ones succumbing to them and losing what makes us superior, humanity.</w:t>
      </w:r>
    </w:p>
    <w:p w14:paraId="2226E19A" w14:textId="77777777" w:rsidR="00FE460B" w:rsidRPr="003F11D8" w:rsidRDefault="00FE460B" w:rsidP="0015097F">
      <w:pPr>
        <w:spacing w:line="360" w:lineRule="auto"/>
        <w:rPr>
          <w:rFonts w:ascii="Helvetica Neue" w:hAnsi="Helvetica Neue"/>
          <w:color w:val="000000" w:themeColor="text1"/>
        </w:rPr>
      </w:pPr>
      <w:r w:rsidRPr="003F11D8">
        <w:rPr>
          <w:rFonts w:ascii="Helvetica Neue" w:hAnsi="Helvetica Neue"/>
          <w:color w:val="000000" w:themeColor="text1"/>
        </w:rPr>
        <w:br w:type="page"/>
      </w:r>
    </w:p>
    <w:p w14:paraId="19EB1295" w14:textId="0E134FD3" w:rsidR="00FE460B" w:rsidRPr="003F11D8" w:rsidRDefault="00FE460B" w:rsidP="0015097F">
      <w:pPr>
        <w:spacing w:line="360" w:lineRule="auto"/>
        <w:jc w:val="center"/>
        <w:rPr>
          <w:rFonts w:ascii="Helvetica Neue" w:hAnsi="Helvetica Neue"/>
          <w:b/>
          <w:color w:val="000000" w:themeColor="text1"/>
          <w:u w:val="single"/>
        </w:rPr>
      </w:pPr>
      <w:r w:rsidRPr="003F11D8">
        <w:rPr>
          <w:rFonts w:ascii="Helvetica Neue" w:hAnsi="Helvetica Neue"/>
          <w:b/>
          <w:color w:val="000000" w:themeColor="text1"/>
          <w:u w:val="single"/>
        </w:rPr>
        <w:t>References</w:t>
      </w:r>
      <w:r w:rsidR="0015097F" w:rsidRPr="003F11D8">
        <w:rPr>
          <w:rFonts w:ascii="Helvetica Neue" w:hAnsi="Helvetica Neue"/>
          <w:b/>
          <w:color w:val="000000" w:themeColor="text1"/>
          <w:u w:val="single"/>
        </w:rPr>
        <w:t xml:space="preserve"> List</w:t>
      </w:r>
    </w:p>
    <w:p w14:paraId="520E6A5D" w14:textId="77777777" w:rsidR="0015097F" w:rsidRPr="003F11D8" w:rsidRDefault="0015097F" w:rsidP="0015097F">
      <w:pPr>
        <w:spacing w:line="360" w:lineRule="auto"/>
        <w:rPr>
          <w:rFonts w:ascii="Helvetica Neue" w:hAnsi="Helvetica Neue"/>
          <w:color w:val="000000" w:themeColor="text1"/>
        </w:rPr>
      </w:pPr>
    </w:p>
    <w:p w14:paraId="15EA038F" w14:textId="77777777" w:rsidR="0015097F" w:rsidRPr="003F11D8" w:rsidRDefault="0015097F" w:rsidP="0015097F">
      <w:pPr>
        <w:spacing w:line="360" w:lineRule="auto"/>
        <w:rPr>
          <w:rFonts w:ascii="Helvetica Neue" w:hAnsi="Helvetica Neue"/>
          <w:color w:val="000000" w:themeColor="text1"/>
        </w:rPr>
      </w:pPr>
    </w:p>
    <w:p w14:paraId="4D973760" w14:textId="18B188FD" w:rsidR="0015097F" w:rsidRPr="003F11D8" w:rsidRDefault="0015097F" w:rsidP="0015097F">
      <w:pPr>
        <w:spacing w:line="360" w:lineRule="auto"/>
        <w:rPr>
          <w:rFonts w:ascii="Helvetica Neue" w:hAnsi="Helvetica Neue"/>
          <w:b/>
          <w:color w:val="000000" w:themeColor="text1"/>
        </w:rPr>
      </w:pPr>
      <w:r w:rsidRPr="003F11D8">
        <w:rPr>
          <w:rFonts w:ascii="Helvetica Neue" w:hAnsi="Helvetica Neue"/>
          <w:b/>
          <w:color w:val="000000" w:themeColor="text1"/>
        </w:rPr>
        <w:t>Book References</w:t>
      </w:r>
    </w:p>
    <w:p w14:paraId="3D344115" w14:textId="77777777" w:rsidR="0015097F" w:rsidRPr="003F11D8" w:rsidRDefault="0015097F" w:rsidP="0015097F">
      <w:pPr>
        <w:spacing w:line="360" w:lineRule="auto"/>
        <w:rPr>
          <w:rFonts w:ascii="Helvetica Neue" w:hAnsi="Helvetica Neue"/>
          <w:color w:val="000000" w:themeColor="text1"/>
        </w:rPr>
      </w:pPr>
    </w:p>
    <w:p w14:paraId="03FE2BED" w14:textId="77777777" w:rsidR="0015097F" w:rsidRDefault="0015097F"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Kracauer, S. and Levin, T. (1995). </w:t>
      </w:r>
      <w:r w:rsidRPr="00BD3A63">
        <w:rPr>
          <w:rFonts w:ascii="Helvetica Neue" w:hAnsi="Helvetica Neue"/>
          <w:i/>
          <w:color w:val="000000" w:themeColor="text1"/>
        </w:rPr>
        <w:t>The Mass Ornament</w:t>
      </w:r>
      <w:r w:rsidRPr="003F11D8">
        <w:rPr>
          <w:rFonts w:ascii="Helvetica Neue" w:hAnsi="Helvetica Neue"/>
          <w:color w:val="000000" w:themeColor="text1"/>
        </w:rPr>
        <w:t>. Cambridge, Mass.: Harvard University Press, pp.50-51.</w:t>
      </w:r>
    </w:p>
    <w:p w14:paraId="5416CB2B" w14:textId="77777777" w:rsidR="00DA7C7F" w:rsidRPr="003F11D8" w:rsidRDefault="00DA7C7F" w:rsidP="0015097F">
      <w:pPr>
        <w:spacing w:line="360" w:lineRule="auto"/>
        <w:rPr>
          <w:rFonts w:ascii="Helvetica Neue" w:hAnsi="Helvetica Neue"/>
          <w:color w:val="000000" w:themeColor="text1"/>
        </w:rPr>
      </w:pPr>
    </w:p>
    <w:p w14:paraId="0B0E6821" w14:textId="77777777" w:rsidR="00DA7C7F" w:rsidRPr="003F11D8" w:rsidRDefault="00DA7C7F" w:rsidP="00DA7C7F">
      <w:pPr>
        <w:spacing w:line="360" w:lineRule="auto"/>
        <w:rPr>
          <w:rFonts w:ascii="Helvetica Neue" w:hAnsi="Helvetica Neue"/>
          <w:color w:val="000000" w:themeColor="text1"/>
        </w:rPr>
      </w:pPr>
      <w:r w:rsidRPr="003F11D8">
        <w:rPr>
          <w:rFonts w:ascii="Helvetica Neue" w:hAnsi="Helvetica Neue"/>
          <w:color w:val="000000" w:themeColor="text1"/>
        </w:rPr>
        <w:t xml:space="preserve">Newman, M. (2012). Analogue, Chance and Memory. In: I. Farr, ed., </w:t>
      </w:r>
      <w:r w:rsidRPr="00BD3A63">
        <w:rPr>
          <w:rFonts w:ascii="Helvetica Neue" w:hAnsi="Helvetica Neue"/>
          <w:i/>
          <w:color w:val="000000" w:themeColor="text1"/>
        </w:rPr>
        <w:t>Memory: Documents of Contemporary Art</w:t>
      </w:r>
      <w:r>
        <w:rPr>
          <w:rFonts w:ascii="Helvetica Neue" w:hAnsi="Helvetica Neue"/>
          <w:color w:val="000000" w:themeColor="text1"/>
        </w:rPr>
        <w:t>. London: Whitechapel Ga</w:t>
      </w:r>
      <w:r w:rsidRPr="003F11D8">
        <w:rPr>
          <w:rFonts w:ascii="Helvetica Neue" w:hAnsi="Helvetica Neue"/>
          <w:color w:val="000000" w:themeColor="text1"/>
        </w:rPr>
        <w:t>llery, pp.109-111.</w:t>
      </w:r>
    </w:p>
    <w:p w14:paraId="42BD70FC" w14:textId="77777777" w:rsidR="00DA7C7F" w:rsidRPr="003F11D8" w:rsidRDefault="00DA7C7F" w:rsidP="00DA7C7F">
      <w:pPr>
        <w:spacing w:line="360" w:lineRule="auto"/>
        <w:rPr>
          <w:rFonts w:ascii="Helvetica Neue" w:hAnsi="Helvetica Neue"/>
          <w:color w:val="000000" w:themeColor="text1"/>
        </w:rPr>
      </w:pPr>
    </w:p>
    <w:p w14:paraId="78A459D2" w14:textId="77777777" w:rsidR="00DA7C7F" w:rsidRPr="003F11D8" w:rsidRDefault="00DA7C7F" w:rsidP="00DA7C7F">
      <w:pPr>
        <w:spacing w:line="360" w:lineRule="auto"/>
        <w:rPr>
          <w:rFonts w:ascii="Helvetica Neue" w:hAnsi="Helvetica Neue"/>
          <w:color w:val="000000" w:themeColor="text1"/>
        </w:rPr>
      </w:pPr>
      <w:r w:rsidRPr="003F11D8">
        <w:rPr>
          <w:rFonts w:ascii="Helvetica Neue" w:hAnsi="Helvetica Neue"/>
          <w:color w:val="000000" w:themeColor="text1"/>
        </w:rPr>
        <w:t xml:space="preserve">Phelan, P. (2012). The Ontology of Performance: Representation without Reproduction. In: I. Farr, ed., </w:t>
      </w:r>
      <w:r w:rsidRPr="00BD3A63">
        <w:rPr>
          <w:rFonts w:ascii="Helvetica Neue" w:hAnsi="Helvetica Neue"/>
          <w:i/>
          <w:color w:val="000000" w:themeColor="text1"/>
        </w:rPr>
        <w:t>Memory: Documents of Contemporary Art</w:t>
      </w:r>
      <w:r w:rsidRPr="003F11D8">
        <w:rPr>
          <w:rFonts w:ascii="Helvetica Neue" w:hAnsi="Helvetica Neue"/>
          <w:color w:val="000000" w:themeColor="text1"/>
        </w:rPr>
        <w:t>. London: Whitechapel Gallery, pp.112-113.</w:t>
      </w:r>
    </w:p>
    <w:p w14:paraId="1CB46A23" w14:textId="77777777" w:rsidR="0015097F" w:rsidRDefault="0015097F" w:rsidP="0015097F">
      <w:pPr>
        <w:spacing w:line="360" w:lineRule="auto"/>
        <w:rPr>
          <w:rFonts w:ascii="Helvetica Neue" w:hAnsi="Helvetica Neue"/>
          <w:color w:val="000000" w:themeColor="text1"/>
        </w:rPr>
      </w:pPr>
    </w:p>
    <w:p w14:paraId="1DED1832" w14:textId="64E5B020" w:rsidR="00DA7C7F" w:rsidRDefault="00DA7C7F"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Dyens, O. (2012). The Sadness of the Machine. In: I. Farr, ed., </w:t>
      </w:r>
      <w:r w:rsidRPr="00BD3A63">
        <w:rPr>
          <w:rFonts w:ascii="Helvetica Neue" w:hAnsi="Helvetica Neue"/>
          <w:i/>
          <w:color w:val="000000" w:themeColor="text1"/>
        </w:rPr>
        <w:t>Memory: Documents of Contemporary Art</w:t>
      </w:r>
      <w:r w:rsidRPr="003F11D8">
        <w:rPr>
          <w:rFonts w:ascii="Helvetica Neue" w:hAnsi="Helvetica Neue"/>
          <w:color w:val="000000" w:themeColor="text1"/>
        </w:rPr>
        <w:t>. London: Whitechapel Gallery, pp.75-79.</w:t>
      </w:r>
    </w:p>
    <w:p w14:paraId="5AA2A08D" w14:textId="77777777" w:rsidR="00DA7C7F" w:rsidRPr="003F11D8" w:rsidRDefault="00DA7C7F" w:rsidP="0015097F">
      <w:pPr>
        <w:spacing w:line="360" w:lineRule="auto"/>
        <w:rPr>
          <w:rFonts w:ascii="Helvetica Neue" w:hAnsi="Helvetica Neue"/>
          <w:color w:val="000000" w:themeColor="text1"/>
        </w:rPr>
      </w:pPr>
    </w:p>
    <w:p w14:paraId="48E7CD95" w14:textId="77777777" w:rsidR="0015097F" w:rsidRPr="003F11D8" w:rsidRDefault="0015097F" w:rsidP="0015097F">
      <w:pPr>
        <w:spacing w:line="360" w:lineRule="auto"/>
        <w:rPr>
          <w:rFonts w:ascii="Helvetica Neue" w:hAnsi="Helvetica Neue"/>
          <w:color w:val="000000" w:themeColor="text1"/>
        </w:rPr>
      </w:pPr>
    </w:p>
    <w:p w14:paraId="7FC6A697" w14:textId="15BAAC38" w:rsidR="0015097F" w:rsidRPr="003F11D8" w:rsidRDefault="0015097F" w:rsidP="0015097F">
      <w:pPr>
        <w:spacing w:line="360" w:lineRule="auto"/>
        <w:rPr>
          <w:rFonts w:ascii="Helvetica Neue" w:hAnsi="Helvetica Neue"/>
          <w:b/>
          <w:color w:val="000000" w:themeColor="text1"/>
        </w:rPr>
      </w:pPr>
      <w:r w:rsidRPr="003F11D8">
        <w:rPr>
          <w:rFonts w:ascii="Helvetica Neue" w:hAnsi="Helvetica Neue"/>
          <w:b/>
          <w:color w:val="000000" w:themeColor="text1"/>
        </w:rPr>
        <w:t>Film References</w:t>
      </w:r>
    </w:p>
    <w:p w14:paraId="02F1EA6B" w14:textId="77777777" w:rsidR="0015097F" w:rsidRPr="003F11D8" w:rsidRDefault="0015097F" w:rsidP="0015097F">
      <w:pPr>
        <w:spacing w:line="360" w:lineRule="auto"/>
        <w:rPr>
          <w:rFonts w:ascii="Helvetica Neue" w:hAnsi="Helvetica Neue"/>
          <w:color w:val="000000" w:themeColor="text1"/>
        </w:rPr>
      </w:pPr>
    </w:p>
    <w:p w14:paraId="0E500699" w14:textId="77777777" w:rsidR="0015097F" w:rsidRPr="003F11D8" w:rsidRDefault="0015097F" w:rsidP="0015097F">
      <w:pPr>
        <w:spacing w:line="360" w:lineRule="auto"/>
        <w:rPr>
          <w:rFonts w:ascii="Helvetica Neue" w:hAnsi="Helvetica Neue"/>
          <w:color w:val="000000" w:themeColor="text1"/>
        </w:rPr>
      </w:pPr>
      <w:r w:rsidRPr="00BD3A63">
        <w:rPr>
          <w:rFonts w:ascii="Helvetica Neue" w:hAnsi="Helvetica Neue"/>
          <w:i/>
          <w:color w:val="000000" w:themeColor="text1"/>
        </w:rPr>
        <w:t>Memento</w:t>
      </w:r>
      <w:r w:rsidRPr="003F11D8">
        <w:rPr>
          <w:rFonts w:ascii="Helvetica Neue" w:hAnsi="Helvetica Neue"/>
          <w:color w:val="000000" w:themeColor="text1"/>
        </w:rPr>
        <w:t>. (2000). [film] Directed by C. Nolan. Hollywood: Summit Entertainment, Team Todd.</w:t>
      </w:r>
    </w:p>
    <w:p w14:paraId="356D8D4E" w14:textId="77777777" w:rsidR="0015097F" w:rsidRPr="003F11D8" w:rsidRDefault="0015097F" w:rsidP="0015097F">
      <w:pPr>
        <w:spacing w:line="360" w:lineRule="auto"/>
        <w:rPr>
          <w:rFonts w:ascii="Helvetica Neue" w:hAnsi="Helvetica Neue"/>
          <w:color w:val="000000" w:themeColor="text1"/>
        </w:rPr>
      </w:pPr>
    </w:p>
    <w:p w14:paraId="2F19C6D1" w14:textId="77777777" w:rsidR="0015097F" w:rsidRPr="003F11D8" w:rsidRDefault="0015097F" w:rsidP="0015097F">
      <w:pPr>
        <w:spacing w:line="360" w:lineRule="auto"/>
        <w:rPr>
          <w:rFonts w:ascii="Helvetica Neue" w:hAnsi="Helvetica Neue"/>
          <w:color w:val="000000" w:themeColor="text1"/>
        </w:rPr>
      </w:pPr>
    </w:p>
    <w:p w14:paraId="0AED125A" w14:textId="5B90EA2E" w:rsidR="0015097F" w:rsidRPr="003F11D8" w:rsidRDefault="0015097F" w:rsidP="0015097F">
      <w:pPr>
        <w:spacing w:line="360" w:lineRule="auto"/>
        <w:rPr>
          <w:rFonts w:ascii="Helvetica Neue" w:hAnsi="Helvetica Neue"/>
          <w:b/>
          <w:color w:val="000000" w:themeColor="text1"/>
        </w:rPr>
      </w:pPr>
      <w:r w:rsidRPr="003F11D8">
        <w:rPr>
          <w:rFonts w:ascii="Helvetica Neue" w:hAnsi="Helvetica Neue"/>
          <w:b/>
          <w:color w:val="000000" w:themeColor="text1"/>
        </w:rPr>
        <w:t>Internet / Article References</w:t>
      </w:r>
    </w:p>
    <w:p w14:paraId="12FDC9B5" w14:textId="77777777" w:rsidR="0015097F" w:rsidRPr="003F11D8" w:rsidRDefault="0015097F">
      <w:pPr>
        <w:rPr>
          <w:rFonts w:ascii="Helvetica Neue" w:hAnsi="Helvetica Neue"/>
          <w:color w:val="000000" w:themeColor="text1"/>
        </w:rPr>
      </w:pPr>
    </w:p>
    <w:p w14:paraId="2D2FD4DC" w14:textId="77777777" w:rsidR="0015097F" w:rsidRPr="003F11D8" w:rsidRDefault="0015097F"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Anon. (2015). </w:t>
      </w:r>
      <w:r w:rsidRPr="00BD3A63">
        <w:rPr>
          <w:rFonts w:ascii="Helvetica Neue" w:hAnsi="Helvetica Neue"/>
          <w:i/>
          <w:color w:val="000000" w:themeColor="text1"/>
        </w:rPr>
        <w:t>Digital amnesia: Mobile phones deprive users of memory skills</w:t>
      </w:r>
      <w:r w:rsidRPr="003F11D8">
        <w:rPr>
          <w:rFonts w:ascii="Helvetica Neue" w:hAnsi="Helvetica Neue"/>
          <w:color w:val="000000" w:themeColor="text1"/>
        </w:rPr>
        <w:t>. [online] RT International. Available at: https://www.rt.com/news/271300-it-memory-security-research/?utm_source=rss&amp;utm_medium=rss&amp;utm_campaign=RSS [Accessed 1 Dec. 2017].</w:t>
      </w:r>
    </w:p>
    <w:p w14:paraId="1F05C6ED" w14:textId="77777777" w:rsidR="0015097F" w:rsidRPr="003F11D8" w:rsidRDefault="0015097F">
      <w:pPr>
        <w:rPr>
          <w:rFonts w:ascii="Helvetica Neue" w:hAnsi="Helvetica Neue"/>
          <w:color w:val="000000" w:themeColor="text1"/>
        </w:rPr>
      </w:pPr>
    </w:p>
    <w:p w14:paraId="014173A2" w14:textId="77777777" w:rsidR="0015097F" w:rsidRPr="003F11D8" w:rsidRDefault="0015097F"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Cwgc.org. (2017). </w:t>
      </w:r>
      <w:r w:rsidRPr="00BD3A63">
        <w:rPr>
          <w:rFonts w:ascii="Helvetica Neue" w:hAnsi="Helvetica Neue"/>
          <w:i/>
          <w:color w:val="000000" w:themeColor="text1"/>
        </w:rPr>
        <w:t>Runnymede Memorial</w:t>
      </w:r>
      <w:r w:rsidRPr="003F11D8">
        <w:rPr>
          <w:rFonts w:ascii="Helvetica Neue" w:hAnsi="Helvetica Neue"/>
          <w:color w:val="000000" w:themeColor="text1"/>
        </w:rPr>
        <w:t>. [online] Available at: https://www.cwgc.org/find/find-cemeteries-and-memorials/109600/runnymede-memorial [Accessed 1 Dec. 2017].</w:t>
      </w:r>
    </w:p>
    <w:p w14:paraId="0E92B4D7" w14:textId="77777777" w:rsidR="0015097F" w:rsidRPr="003F11D8" w:rsidRDefault="0015097F">
      <w:pPr>
        <w:rPr>
          <w:rFonts w:ascii="Helvetica Neue" w:hAnsi="Helvetica Neue"/>
          <w:color w:val="000000" w:themeColor="text1"/>
        </w:rPr>
      </w:pPr>
    </w:p>
    <w:p w14:paraId="2D305A86" w14:textId="77777777" w:rsidR="0015097F" w:rsidRDefault="0015097F"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Heshmat, S. (2015). </w:t>
      </w:r>
      <w:r w:rsidRPr="00BD3A63">
        <w:rPr>
          <w:rFonts w:ascii="Helvetica Neue" w:hAnsi="Helvetica Neue"/>
          <w:i/>
          <w:color w:val="000000" w:themeColor="text1"/>
        </w:rPr>
        <w:t xml:space="preserve">Why Do We Remember Certain Things, But Forget </w:t>
      </w:r>
      <w:proofErr w:type="gramStart"/>
      <w:r w:rsidRPr="00BD3A63">
        <w:rPr>
          <w:rFonts w:ascii="Helvetica Neue" w:hAnsi="Helvetica Neue"/>
          <w:i/>
          <w:color w:val="000000" w:themeColor="text1"/>
        </w:rPr>
        <w:t>Others?.</w:t>
      </w:r>
      <w:proofErr w:type="gramEnd"/>
      <w:r w:rsidRPr="00BD3A63">
        <w:rPr>
          <w:rFonts w:ascii="Helvetica Neue" w:hAnsi="Helvetica Neue"/>
          <w:i/>
          <w:color w:val="000000" w:themeColor="text1"/>
        </w:rPr>
        <w:t xml:space="preserve"> </w:t>
      </w:r>
      <w:r w:rsidRPr="003F11D8">
        <w:rPr>
          <w:rFonts w:ascii="Helvetica Neue" w:hAnsi="Helvetica Neue"/>
          <w:color w:val="000000" w:themeColor="text1"/>
        </w:rPr>
        <w:t>[online] Psychology Today. Available at: https://www.psychologytoday.com/blog/science-choice/201510/why-do-we-remember-certain-things-forget-others [Accessed 1 Dec. 2017].</w:t>
      </w:r>
    </w:p>
    <w:p w14:paraId="07555ECE" w14:textId="77777777" w:rsidR="00BD3A63" w:rsidRPr="003F11D8" w:rsidRDefault="00BD3A63" w:rsidP="0015097F">
      <w:pPr>
        <w:spacing w:line="360" w:lineRule="auto"/>
        <w:rPr>
          <w:rFonts w:ascii="Helvetica Neue" w:hAnsi="Helvetica Neue"/>
          <w:color w:val="000000" w:themeColor="text1"/>
        </w:rPr>
      </w:pPr>
    </w:p>
    <w:p w14:paraId="6B9FEF1D" w14:textId="77777777" w:rsidR="0015097F" w:rsidRPr="003F11D8" w:rsidRDefault="0015097F"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Szajna-Hopgood, A. (2016). </w:t>
      </w:r>
      <w:r w:rsidRPr="00BD3A63">
        <w:rPr>
          <w:rFonts w:ascii="Helvetica Neue" w:hAnsi="Helvetica Neue"/>
          <w:i/>
          <w:color w:val="000000" w:themeColor="text1"/>
        </w:rPr>
        <w:t>How technology is changing what we remember</w:t>
      </w:r>
      <w:r w:rsidRPr="003F11D8">
        <w:rPr>
          <w:rFonts w:ascii="Helvetica Neue" w:hAnsi="Helvetica Neue"/>
          <w:color w:val="000000" w:themeColor="text1"/>
        </w:rPr>
        <w:t>. [online] TechRadar. Available at: http://www.techradar.com/news/how-technology-is-changing-what-we-remember [Accessed 1 Dec. 2017].</w:t>
      </w:r>
    </w:p>
    <w:p w14:paraId="330D85EC" w14:textId="77777777" w:rsidR="0015097F" w:rsidRPr="003F11D8" w:rsidRDefault="0015097F">
      <w:pPr>
        <w:rPr>
          <w:rFonts w:ascii="Helvetica Neue" w:hAnsi="Helvetica Neue"/>
          <w:color w:val="000000" w:themeColor="text1"/>
        </w:rPr>
      </w:pPr>
    </w:p>
    <w:p w14:paraId="6174DFB8" w14:textId="77777777" w:rsidR="0015097F" w:rsidRPr="003F11D8" w:rsidRDefault="0015097F">
      <w:pPr>
        <w:rPr>
          <w:rFonts w:ascii="Helvetica Neue" w:hAnsi="Helvetica Neue"/>
          <w:color w:val="000000" w:themeColor="text1"/>
        </w:rPr>
      </w:pPr>
      <w:r w:rsidRPr="003F11D8">
        <w:rPr>
          <w:rFonts w:ascii="Helvetica Neue" w:hAnsi="Helvetica Neue"/>
          <w:color w:val="000000" w:themeColor="text1"/>
        </w:rPr>
        <w:br w:type="page"/>
      </w:r>
    </w:p>
    <w:p w14:paraId="6EF8D85A" w14:textId="641F365C" w:rsidR="0015097F" w:rsidRPr="003F11D8" w:rsidRDefault="0015097F" w:rsidP="0015097F">
      <w:pPr>
        <w:spacing w:line="360" w:lineRule="auto"/>
        <w:jc w:val="center"/>
        <w:rPr>
          <w:rFonts w:ascii="Helvetica Neue" w:hAnsi="Helvetica Neue"/>
          <w:b/>
          <w:color w:val="000000" w:themeColor="text1"/>
          <w:u w:val="single"/>
        </w:rPr>
      </w:pPr>
      <w:r w:rsidRPr="003F11D8">
        <w:rPr>
          <w:rFonts w:ascii="Helvetica Neue" w:hAnsi="Helvetica Neue"/>
          <w:b/>
          <w:color w:val="000000" w:themeColor="text1"/>
          <w:u w:val="single"/>
        </w:rPr>
        <w:t>Bibliography</w:t>
      </w:r>
    </w:p>
    <w:p w14:paraId="71A50E37" w14:textId="77777777" w:rsidR="0015097F" w:rsidRPr="003F11D8" w:rsidRDefault="0015097F" w:rsidP="0015097F">
      <w:pPr>
        <w:spacing w:line="360" w:lineRule="auto"/>
        <w:rPr>
          <w:rFonts w:ascii="Helvetica Neue" w:hAnsi="Helvetica Neue"/>
          <w:color w:val="000000" w:themeColor="text1"/>
        </w:rPr>
      </w:pPr>
    </w:p>
    <w:p w14:paraId="1C75544C" w14:textId="77777777" w:rsidR="0015097F" w:rsidRDefault="0015097F" w:rsidP="0015097F">
      <w:pPr>
        <w:spacing w:line="360" w:lineRule="auto"/>
        <w:rPr>
          <w:rFonts w:ascii="Helvetica Neue" w:hAnsi="Helvetica Neue"/>
          <w:color w:val="000000" w:themeColor="text1"/>
        </w:rPr>
      </w:pPr>
    </w:p>
    <w:p w14:paraId="7C7DA2A2" w14:textId="7AD52180" w:rsidR="00424CD7" w:rsidRPr="00424CD7" w:rsidRDefault="00424CD7" w:rsidP="0015097F">
      <w:pPr>
        <w:spacing w:line="360" w:lineRule="auto"/>
        <w:rPr>
          <w:rFonts w:ascii="Helvetica Neue" w:hAnsi="Helvetica Neue"/>
          <w:b/>
          <w:color w:val="000000" w:themeColor="text1"/>
        </w:rPr>
      </w:pPr>
      <w:r w:rsidRPr="00424CD7">
        <w:rPr>
          <w:rFonts w:ascii="Helvetica Neue" w:hAnsi="Helvetica Neue"/>
          <w:b/>
          <w:color w:val="000000" w:themeColor="text1"/>
        </w:rPr>
        <w:t>Book Sources</w:t>
      </w:r>
    </w:p>
    <w:p w14:paraId="5D73270E" w14:textId="77777777" w:rsidR="00424CD7" w:rsidRDefault="00424CD7" w:rsidP="0015097F">
      <w:pPr>
        <w:spacing w:line="360" w:lineRule="auto"/>
        <w:rPr>
          <w:rFonts w:ascii="Helvetica Neue" w:hAnsi="Helvetica Neue"/>
          <w:color w:val="000000" w:themeColor="text1"/>
        </w:rPr>
      </w:pPr>
    </w:p>
    <w:p w14:paraId="5B483DD0" w14:textId="77777777" w:rsidR="00424CD7" w:rsidRPr="003F11D8" w:rsidRDefault="00424CD7" w:rsidP="00424CD7">
      <w:pPr>
        <w:spacing w:line="360" w:lineRule="auto"/>
        <w:rPr>
          <w:rFonts w:ascii="Helvetica Neue" w:hAnsi="Helvetica Neue"/>
          <w:color w:val="000000" w:themeColor="text1"/>
        </w:rPr>
      </w:pPr>
      <w:r w:rsidRPr="003F11D8">
        <w:rPr>
          <w:rFonts w:ascii="Helvetica Neue" w:hAnsi="Helvetica Neue"/>
          <w:color w:val="000000" w:themeColor="text1"/>
        </w:rPr>
        <w:t>Dyens, O. (2012). The Sadness of the Machine. In: I. Farr, ed</w:t>
      </w:r>
      <w:r w:rsidRPr="00BD3A63">
        <w:rPr>
          <w:rFonts w:ascii="Helvetica Neue" w:hAnsi="Helvetica Neue"/>
          <w:i/>
          <w:color w:val="000000" w:themeColor="text1"/>
        </w:rPr>
        <w:t>., Memory: Documents of Contemporary Art</w:t>
      </w:r>
      <w:r w:rsidRPr="003F11D8">
        <w:rPr>
          <w:rFonts w:ascii="Helvetica Neue" w:hAnsi="Helvetica Neue"/>
          <w:color w:val="000000" w:themeColor="text1"/>
        </w:rPr>
        <w:t>. London: Whitechapel Gallery, pp.75-79.</w:t>
      </w:r>
    </w:p>
    <w:p w14:paraId="7D784626" w14:textId="77777777" w:rsidR="00424CD7" w:rsidRPr="003F11D8" w:rsidRDefault="00424CD7" w:rsidP="00424CD7">
      <w:pPr>
        <w:spacing w:line="360" w:lineRule="auto"/>
        <w:rPr>
          <w:rFonts w:ascii="Helvetica Neue" w:hAnsi="Helvetica Neue"/>
          <w:color w:val="000000" w:themeColor="text1"/>
        </w:rPr>
      </w:pPr>
    </w:p>
    <w:p w14:paraId="0A282E19" w14:textId="77777777" w:rsidR="00424CD7" w:rsidRPr="003F11D8" w:rsidRDefault="00424CD7" w:rsidP="00424CD7">
      <w:pPr>
        <w:spacing w:line="360" w:lineRule="auto"/>
        <w:rPr>
          <w:rFonts w:ascii="Helvetica Neue" w:hAnsi="Helvetica Neue"/>
          <w:color w:val="000000" w:themeColor="text1"/>
        </w:rPr>
      </w:pPr>
      <w:r w:rsidRPr="003F11D8">
        <w:rPr>
          <w:rFonts w:ascii="Helvetica Neue" w:hAnsi="Helvetica Neue"/>
          <w:color w:val="000000" w:themeColor="text1"/>
        </w:rPr>
        <w:t xml:space="preserve">Farr, I. </w:t>
      </w:r>
      <w:r>
        <w:rPr>
          <w:rFonts w:ascii="Helvetica Neue" w:hAnsi="Helvetica Neue"/>
          <w:color w:val="000000" w:themeColor="text1"/>
        </w:rPr>
        <w:t xml:space="preserve">ed. </w:t>
      </w:r>
      <w:r w:rsidRPr="003F11D8">
        <w:rPr>
          <w:rFonts w:ascii="Helvetica Neue" w:hAnsi="Helvetica Neue"/>
          <w:color w:val="000000" w:themeColor="text1"/>
        </w:rPr>
        <w:t xml:space="preserve">(2012). </w:t>
      </w:r>
      <w:r w:rsidRPr="00BD3A63">
        <w:rPr>
          <w:rFonts w:ascii="Helvetica Neue" w:hAnsi="Helvetica Neue"/>
          <w:i/>
          <w:color w:val="000000" w:themeColor="text1"/>
        </w:rPr>
        <w:t>Memory: Documents of Contemporary Art</w:t>
      </w:r>
      <w:r w:rsidRPr="003F11D8">
        <w:rPr>
          <w:rFonts w:ascii="Helvetica Neue" w:hAnsi="Helvetica Neue"/>
          <w:color w:val="000000" w:themeColor="text1"/>
        </w:rPr>
        <w:t xml:space="preserve">. 1st ed. </w:t>
      </w:r>
      <w:r>
        <w:rPr>
          <w:rFonts w:ascii="Helvetica Neue" w:hAnsi="Helvetica Neue"/>
          <w:color w:val="000000" w:themeColor="text1"/>
        </w:rPr>
        <w:t>London: Whitechapel Gallery.</w:t>
      </w:r>
    </w:p>
    <w:p w14:paraId="381434D4" w14:textId="77777777" w:rsidR="00424CD7" w:rsidRPr="003F11D8" w:rsidRDefault="00424CD7" w:rsidP="00424CD7">
      <w:pPr>
        <w:spacing w:line="360" w:lineRule="auto"/>
        <w:rPr>
          <w:rFonts w:ascii="Helvetica Neue" w:hAnsi="Helvetica Neue"/>
          <w:color w:val="000000" w:themeColor="text1"/>
        </w:rPr>
      </w:pPr>
    </w:p>
    <w:p w14:paraId="7A3B7B49" w14:textId="77777777" w:rsidR="00424CD7" w:rsidRPr="003F11D8" w:rsidRDefault="00424CD7" w:rsidP="00424CD7">
      <w:pPr>
        <w:spacing w:line="360" w:lineRule="auto"/>
        <w:rPr>
          <w:rFonts w:ascii="Helvetica Neue" w:hAnsi="Helvetica Neue"/>
          <w:color w:val="000000" w:themeColor="text1"/>
        </w:rPr>
      </w:pPr>
      <w:r w:rsidRPr="003F11D8">
        <w:rPr>
          <w:rFonts w:ascii="Helvetica Neue" w:hAnsi="Helvetica Neue"/>
          <w:color w:val="000000" w:themeColor="text1"/>
        </w:rPr>
        <w:t xml:space="preserve">Kracauer, S. and Levin, T. (1995). </w:t>
      </w:r>
      <w:r w:rsidRPr="00BD3A63">
        <w:rPr>
          <w:rFonts w:ascii="Helvetica Neue" w:hAnsi="Helvetica Neue"/>
          <w:i/>
          <w:color w:val="000000" w:themeColor="text1"/>
        </w:rPr>
        <w:t>The Mass Ornament.</w:t>
      </w:r>
      <w:r w:rsidRPr="003F11D8">
        <w:rPr>
          <w:rFonts w:ascii="Helvetica Neue" w:hAnsi="Helvetica Neue"/>
          <w:color w:val="000000" w:themeColor="text1"/>
        </w:rPr>
        <w:t xml:space="preserve"> Cambridge, Mass.: Harvard University Press, pp.50-51.</w:t>
      </w:r>
    </w:p>
    <w:p w14:paraId="5AC88FFA" w14:textId="77777777" w:rsidR="00424CD7" w:rsidRDefault="00424CD7" w:rsidP="0015097F">
      <w:pPr>
        <w:spacing w:line="360" w:lineRule="auto"/>
        <w:rPr>
          <w:rFonts w:ascii="Helvetica Neue" w:hAnsi="Helvetica Neue"/>
          <w:color w:val="000000" w:themeColor="text1"/>
        </w:rPr>
      </w:pPr>
    </w:p>
    <w:p w14:paraId="395AD867" w14:textId="77777777" w:rsidR="00424CD7" w:rsidRPr="003F11D8" w:rsidRDefault="00424CD7" w:rsidP="00424CD7">
      <w:pPr>
        <w:spacing w:line="360" w:lineRule="auto"/>
        <w:rPr>
          <w:rFonts w:ascii="Helvetica Neue" w:hAnsi="Helvetica Neue"/>
          <w:color w:val="000000" w:themeColor="text1"/>
        </w:rPr>
      </w:pPr>
      <w:r w:rsidRPr="003F11D8">
        <w:rPr>
          <w:rFonts w:ascii="Helvetica Neue" w:hAnsi="Helvetica Neue"/>
          <w:color w:val="000000" w:themeColor="text1"/>
        </w:rPr>
        <w:t xml:space="preserve">Newman, M. (2012). Analogue, Chance and Memory. In: I. Farr, ed., </w:t>
      </w:r>
      <w:r w:rsidRPr="00BD3A63">
        <w:rPr>
          <w:rFonts w:ascii="Helvetica Neue" w:hAnsi="Helvetica Neue"/>
          <w:i/>
          <w:color w:val="000000" w:themeColor="text1"/>
        </w:rPr>
        <w:t>Memory: Documents of Contemporary Art.</w:t>
      </w:r>
      <w:r>
        <w:rPr>
          <w:rFonts w:ascii="Helvetica Neue" w:hAnsi="Helvetica Neue"/>
          <w:color w:val="000000" w:themeColor="text1"/>
        </w:rPr>
        <w:t xml:space="preserve"> London: Whitechapel Ga</w:t>
      </w:r>
      <w:r w:rsidRPr="003F11D8">
        <w:rPr>
          <w:rFonts w:ascii="Helvetica Neue" w:hAnsi="Helvetica Neue"/>
          <w:color w:val="000000" w:themeColor="text1"/>
        </w:rPr>
        <w:t>llery, pp.109-111.</w:t>
      </w:r>
    </w:p>
    <w:p w14:paraId="6D2CC78C" w14:textId="77777777" w:rsidR="00424CD7" w:rsidRPr="003F11D8" w:rsidRDefault="00424CD7" w:rsidP="00424CD7">
      <w:pPr>
        <w:spacing w:line="360" w:lineRule="auto"/>
        <w:rPr>
          <w:rFonts w:ascii="Helvetica Neue" w:hAnsi="Helvetica Neue"/>
          <w:color w:val="000000" w:themeColor="text1"/>
        </w:rPr>
      </w:pPr>
    </w:p>
    <w:p w14:paraId="69F047C8" w14:textId="77777777" w:rsidR="00424CD7" w:rsidRPr="003F11D8" w:rsidRDefault="00424CD7" w:rsidP="00424CD7">
      <w:pPr>
        <w:spacing w:line="360" w:lineRule="auto"/>
        <w:rPr>
          <w:rFonts w:ascii="Helvetica Neue" w:hAnsi="Helvetica Neue"/>
          <w:color w:val="000000" w:themeColor="text1"/>
        </w:rPr>
      </w:pPr>
      <w:r w:rsidRPr="00424CD7">
        <w:rPr>
          <w:rFonts w:ascii="Helvetica Neue" w:hAnsi="Helvetica Neue"/>
          <w:color w:val="000000" w:themeColor="text1"/>
        </w:rPr>
        <w:t>Phelan</w:t>
      </w:r>
      <w:r w:rsidRPr="003F11D8">
        <w:rPr>
          <w:rFonts w:ascii="Helvetica Neue" w:hAnsi="Helvetica Neue"/>
          <w:color w:val="000000" w:themeColor="text1"/>
        </w:rPr>
        <w:t xml:space="preserve">, P. (2012). The Ontology of Performance: Representation without Reproduction. In: I. Farr, ed., </w:t>
      </w:r>
      <w:r w:rsidRPr="00BD3A63">
        <w:rPr>
          <w:rFonts w:ascii="Helvetica Neue" w:hAnsi="Helvetica Neue"/>
          <w:i/>
          <w:color w:val="000000" w:themeColor="text1"/>
        </w:rPr>
        <w:t>Memory: Documents of Contemporary Art</w:t>
      </w:r>
      <w:r w:rsidRPr="003F11D8">
        <w:rPr>
          <w:rFonts w:ascii="Helvetica Neue" w:hAnsi="Helvetica Neue"/>
          <w:color w:val="000000" w:themeColor="text1"/>
        </w:rPr>
        <w:t>. London: Whitechapel Gallery, pp.112-113.</w:t>
      </w:r>
    </w:p>
    <w:p w14:paraId="7E41B21C" w14:textId="77777777" w:rsidR="00424CD7" w:rsidRDefault="00424CD7" w:rsidP="0015097F">
      <w:pPr>
        <w:spacing w:line="360" w:lineRule="auto"/>
        <w:rPr>
          <w:rFonts w:ascii="Helvetica Neue" w:hAnsi="Helvetica Neue"/>
          <w:color w:val="000000" w:themeColor="text1"/>
        </w:rPr>
      </w:pPr>
    </w:p>
    <w:p w14:paraId="5661B66B" w14:textId="77777777" w:rsidR="00424CD7" w:rsidRDefault="00424CD7" w:rsidP="0015097F">
      <w:pPr>
        <w:spacing w:line="360" w:lineRule="auto"/>
        <w:rPr>
          <w:rFonts w:ascii="Helvetica Neue" w:hAnsi="Helvetica Neue"/>
          <w:color w:val="000000" w:themeColor="text1"/>
        </w:rPr>
      </w:pPr>
    </w:p>
    <w:p w14:paraId="7DA00068" w14:textId="7E3C984E" w:rsidR="00424CD7" w:rsidRDefault="00424CD7" w:rsidP="0015097F">
      <w:pPr>
        <w:spacing w:line="360" w:lineRule="auto"/>
        <w:rPr>
          <w:rFonts w:ascii="Helvetica Neue" w:hAnsi="Helvetica Neue"/>
          <w:b/>
          <w:color w:val="000000" w:themeColor="text1"/>
        </w:rPr>
      </w:pPr>
      <w:r w:rsidRPr="00424CD7">
        <w:rPr>
          <w:rFonts w:ascii="Helvetica Neue" w:hAnsi="Helvetica Neue"/>
          <w:b/>
          <w:color w:val="000000" w:themeColor="text1"/>
        </w:rPr>
        <w:t>Film Sources</w:t>
      </w:r>
    </w:p>
    <w:p w14:paraId="6A16623B" w14:textId="77777777" w:rsidR="00424CD7" w:rsidRPr="003F11D8" w:rsidRDefault="00424CD7" w:rsidP="00424CD7">
      <w:pPr>
        <w:spacing w:line="360" w:lineRule="auto"/>
        <w:rPr>
          <w:rFonts w:ascii="Helvetica Neue" w:hAnsi="Helvetica Neue"/>
          <w:color w:val="000000" w:themeColor="text1"/>
        </w:rPr>
      </w:pPr>
    </w:p>
    <w:p w14:paraId="77C36006" w14:textId="77777777" w:rsidR="00424CD7" w:rsidRPr="003F11D8" w:rsidRDefault="00424CD7" w:rsidP="00424CD7">
      <w:pPr>
        <w:spacing w:line="360" w:lineRule="auto"/>
        <w:rPr>
          <w:rFonts w:ascii="Helvetica Neue" w:hAnsi="Helvetica Neue"/>
          <w:color w:val="000000" w:themeColor="text1"/>
        </w:rPr>
      </w:pPr>
      <w:r w:rsidRPr="00BD3A63">
        <w:rPr>
          <w:rFonts w:ascii="Helvetica Neue" w:hAnsi="Helvetica Neue"/>
          <w:i/>
          <w:color w:val="000000" w:themeColor="text1"/>
        </w:rPr>
        <w:t>Mement</w:t>
      </w:r>
      <w:r w:rsidRPr="003F11D8">
        <w:rPr>
          <w:rFonts w:ascii="Helvetica Neue" w:hAnsi="Helvetica Neue"/>
          <w:color w:val="000000" w:themeColor="text1"/>
        </w:rPr>
        <w:t>o. (2000). [film] Directed by C. Nolan. Hollywood: Summit Entertainment, Team Todd.</w:t>
      </w:r>
    </w:p>
    <w:p w14:paraId="5BB1EE29" w14:textId="77777777" w:rsidR="00424CD7" w:rsidRPr="00424CD7" w:rsidRDefault="00424CD7" w:rsidP="0015097F">
      <w:pPr>
        <w:spacing w:line="360" w:lineRule="auto"/>
        <w:rPr>
          <w:rFonts w:ascii="Helvetica Neue" w:hAnsi="Helvetica Neue"/>
          <w:b/>
          <w:color w:val="000000" w:themeColor="text1"/>
        </w:rPr>
      </w:pPr>
    </w:p>
    <w:p w14:paraId="41FEC2A9" w14:textId="77777777" w:rsidR="00424CD7" w:rsidRDefault="00424CD7" w:rsidP="0015097F">
      <w:pPr>
        <w:spacing w:line="360" w:lineRule="auto"/>
        <w:rPr>
          <w:rFonts w:ascii="Helvetica Neue" w:hAnsi="Helvetica Neue"/>
          <w:color w:val="000000" w:themeColor="text1"/>
        </w:rPr>
      </w:pPr>
    </w:p>
    <w:p w14:paraId="657EA2A9" w14:textId="70A5D36A" w:rsidR="00424CD7" w:rsidRPr="00424CD7" w:rsidRDefault="00424CD7" w:rsidP="0015097F">
      <w:pPr>
        <w:spacing w:line="360" w:lineRule="auto"/>
        <w:rPr>
          <w:rFonts w:ascii="Helvetica Neue" w:hAnsi="Helvetica Neue"/>
          <w:b/>
          <w:color w:val="000000" w:themeColor="text1"/>
        </w:rPr>
      </w:pPr>
      <w:r w:rsidRPr="00424CD7">
        <w:rPr>
          <w:rFonts w:ascii="Helvetica Neue" w:hAnsi="Helvetica Neue"/>
          <w:b/>
          <w:color w:val="000000" w:themeColor="text1"/>
        </w:rPr>
        <w:t xml:space="preserve">Internet </w:t>
      </w:r>
      <w:r>
        <w:rPr>
          <w:rFonts w:ascii="Helvetica Neue" w:hAnsi="Helvetica Neue"/>
          <w:b/>
          <w:color w:val="000000" w:themeColor="text1"/>
        </w:rPr>
        <w:t xml:space="preserve">/ Article </w:t>
      </w:r>
      <w:r w:rsidRPr="00424CD7">
        <w:rPr>
          <w:rFonts w:ascii="Helvetica Neue" w:hAnsi="Helvetica Neue"/>
          <w:b/>
          <w:color w:val="000000" w:themeColor="text1"/>
        </w:rPr>
        <w:t>Sources</w:t>
      </w:r>
    </w:p>
    <w:p w14:paraId="4633225C" w14:textId="77777777" w:rsidR="00424CD7" w:rsidRDefault="00424CD7" w:rsidP="0015097F">
      <w:pPr>
        <w:spacing w:line="360" w:lineRule="auto"/>
        <w:rPr>
          <w:rFonts w:ascii="Helvetica Neue" w:hAnsi="Helvetica Neue"/>
          <w:color w:val="000000" w:themeColor="text1"/>
        </w:rPr>
      </w:pPr>
    </w:p>
    <w:p w14:paraId="6A349DD1" w14:textId="77777777" w:rsidR="00FE460B" w:rsidRPr="003F11D8" w:rsidRDefault="00FE460B"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Anon. (2015). </w:t>
      </w:r>
      <w:r w:rsidRPr="00BD3A63">
        <w:rPr>
          <w:rFonts w:ascii="Helvetica Neue" w:hAnsi="Helvetica Neue"/>
          <w:i/>
          <w:color w:val="000000" w:themeColor="text1"/>
        </w:rPr>
        <w:t>Digital amnesia: Mobile phones deprive users of memory skills</w:t>
      </w:r>
      <w:r w:rsidRPr="003F11D8">
        <w:rPr>
          <w:rFonts w:ascii="Helvetica Neue" w:hAnsi="Helvetica Neue"/>
          <w:color w:val="000000" w:themeColor="text1"/>
        </w:rPr>
        <w:t>. [online] RT International. Available at: https://www.rt.com/news/271300-it-memory-security-research/?utm_source=rss&amp;utm_medium=rss&amp;utm_campaign=RSS [Accessed 1 Dec. 2017].</w:t>
      </w:r>
    </w:p>
    <w:p w14:paraId="6FD17384" w14:textId="77777777" w:rsidR="0015097F" w:rsidRPr="003F11D8" w:rsidRDefault="0015097F" w:rsidP="0015097F">
      <w:pPr>
        <w:spacing w:line="360" w:lineRule="auto"/>
        <w:rPr>
          <w:rFonts w:ascii="Helvetica Neue" w:hAnsi="Helvetica Neue"/>
          <w:color w:val="000000" w:themeColor="text1"/>
        </w:rPr>
      </w:pPr>
    </w:p>
    <w:p w14:paraId="7F9743E6" w14:textId="5AEBF368" w:rsidR="00FE460B" w:rsidRPr="003F11D8" w:rsidRDefault="00FE460B"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CARROLL, J. (1995). </w:t>
      </w:r>
      <w:r w:rsidRPr="00BD3A63">
        <w:rPr>
          <w:rFonts w:ascii="Helvetica Neue" w:hAnsi="Helvetica Neue"/>
          <w:i/>
          <w:color w:val="000000" w:themeColor="text1"/>
        </w:rPr>
        <w:t>APEX OR DECLINE? / The great painter Willem de Kooning has Alzheimer's disease. As a major new show opens at SFMOMA, debate continues over the quality of his late work</w:t>
      </w:r>
      <w:r w:rsidR="00BD3A63">
        <w:rPr>
          <w:rFonts w:ascii="Helvetica Neue" w:hAnsi="Helvetica Neue"/>
          <w:color w:val="000000" w:themeColor="text1"/>
        </w:rPr>
        <w:t>.</w:t>
      </w:r>
      <w:r w:rsidRPr="003F11D8">
        <w:rPr>
          <w:rFonts w:ascii="Helvetica Neue" w:hAnsi="Helvetica Neue"/>
          <w:color w:val="000000" w:themeColor="text1"/>
        </w:rPr>
        <w:t xml:space="preserve"> [online] Available at: http://www.sfgate.com/entertainment/article/APEX-OR-DECLINE-The-great-painter-Willem-de-3022569.php [Accessed 30 Nov. 2017].</w:t>
      </w:r>
    </w:p>
    <w:p w14:paraId="5149954C" w14:textId="77777777" w:rsidR="0015097F" w:rsidRPr="003F11D8" w:rsidRDefault="0015097F" w:rsidP="0015097F">
      <w:pPr>
        <w:spacing w:line="360" w:lineRule="auto"/>
        <w:rPr>
          <w:rFonts w:ascii="Helvetica Neue" w:hAnsi="Helvetica Neue"/>
          <w:color w:val="000000" w:themeColor="text1"/>
        </w:rPr>
      </w:pPr>
    </w:p>
    <w:p w14:paraId="6BFCEE87" w14:textId="1D47CA48" w:rsidR="00E923E5" w:rsidRPr="00424CD7" w:rsidRDefault="00FE460B" w:rsidP="00E923E5">
      <w:pPr>
        <w:spacing w:line="360" w:lineRule="auto"/>
        <w:rPr>
          <w:rFonts w:ascii="Helvetica Neue" w:hAnsi="Helvetica Neue"/>
          <w:color w:val="000000" w:themeColor="text1"/>
        </w:rPr>
      </w:pPr>
      <w:r w:rsidRPr="003F11D8">
        <w:rPr>
          <w:rFonts w:ascii="Helvetica Neue" w:hAnsi="Helvetica Neue"/>
          <w:color w:val="000000" w:themeColor="text1"/>
        </w:rPr>
        <w:t xml:space="preserve">Cwgc.org. (2017). </w:t>
      </w:r>
      <w:r w:rsidRPr="00BD3A63">
        <w:rPr>
          <w:rFonts w:ascii="Helvetica Neue" w:hAnsi="Helvetica Neue"/>
          <w:i/>
          <w:color w:val="000000" w:themeColor="text1"/>
        </w:rPr>
        <w:t>Runnymede Memorial.</w:t>
      </w:r>
      <w:r w:rsidRPr="003F11D8">
        <w:rPr>
          <w:rFonts w:ascii="Helvetica Neue" w:hAnsi="Helvetica Neue"/>
          <w:color w:val="000000" w:themeColor="text1"/>
        </w:rPr>
        <w:t xml:space="preserve"> [online] Available at: https://www.cwgc.org/find/find-cemeteries-and-memorials/109600/runnymede-memorial [Accessed 1 Dec. 2017].</w:t>
      </w:r>
    </w:p>
    <w:p w14:paraId="502922BB" w14:textId="77777777" w:rsidR="0015097F" w:rsidRPr="003F11D8" w:rsidRDefault="0015097F" w:rsidP="0015097F">
      <w:pPr>
        <w:spacing w:line="360" w:lineRule="auto"/>
        <w:rPr>
          <w:rFonts w:ascii="Helvetica Neue" w:hAnsi="Helvetica Neue"/>
          <w:color w:val="000000" w:themeColor="text1"/>
        </w:rPr>
      </w:pPr>
    </w:p>
    <w:p w14:paraId="366B2F40" w14:textId="77777777" w:rsidR="00FE460B" w:rsidRPr="003F11D8" w:rsidRDefault="00FE460B"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Heshmat, S. (2015). </w:t>
      </w:r>
      <w:r w:rsidRPr="00BD3A63">
        <w:rPr>
          <w:rFonts w:ascii="Helvetica Neue" w:hAnsi="Helvetica Neue"/>
          <w:i/>
          <w:color w:val="000000" w:themeColor="text1"/>
        </w:rPr>
        <w:t xml:space="preserve">Why Do We Remember Certain Things, But Forget </w:t>
      </w:r>
      <w:proofErr w:type="gramStart"/>
      <w:r w:rsidRPr="00BD3A63">
        <w:rPr>
          <w:rFonts w:ascii="Helvetica Neue" w:hAnsi="Helvetica Neue"/>
          <w:i/>
          <w:color w:val="000000" w:themeColor="text1"/>
        </w:rPr>
        <w:t>Others?</w:t>
      </w:r>
      <w:r w:rsidRPr="003F11D8">
        <w:rPr>
          <w:rFonts w:ascii="Helvetica Neue" w:hAnsi="Helvetica Neue"/>
          <w:color w:val="000000" w:themeColor="text1"/>
        </w:rPr>
        <w:t>.</w:t>
      </w:r>
      <w:proofErr w:type="gramEnd"/>
      <w:r w:rsidRPr="003F11D8">
        <w:rPr>
          <w:rFonts w:ascii="Helvetica Neue" w:hAnsi="Helvetica Neue"/>
          <w:color w:val="000000" w:themeColor="text1"/>
        </w:rPr>
        <w:t xml:space="preserve"> [online] Psychology Today. Available at: https://www.psychologytoday.com/blog/science-choice/201510/why-do-we-remember-certain-things-forget-others [Accessed 1 Dec. 2017].</w:t>
      </w:r>
    </w:p>
    <w:p w14:paraId="3A434768" w14:textId="77777777" w:rsidR="0015097F" w:rsidRPr="003F11D8" w:rsidRDefault="0015097F" w:rsidP="0015097F">
      <w:pPr>
        <w:spacing w:line="360" w:lineRule="auto"/>
        <w:rPr>
          <w:rFonts w:ascii="Helvetica Neue" w:hAnsi="Helvetica Neue"/>
          <w:color w:val="000000" w:themeColor="text1"/>
        </w:rPr>
      </w:pPr>
    </w:p>
    <w:p w14:paraId="42173ED1" w14:textId="6627E89F" w:rsidR="0015097F" w:rsidRPr="003F11D8" w:rsidRDefault="00FE460B" w:rsidP="0015097F">
      <w:pPr>
        <w:spacing w:line="360" w:lineRule="auto"/>
        <w:rPr>
          <w:rFonts w:ascii="Helvetica Neue" w:hAnsi="Helvetica Neue"/>
          <w:color w:val="000000" w:themeColor="text1"/>
        </w:rPr>
      </w:pPr>
      <w:r w:rsidRPr="003F11D8">
        <w:rPr>
          <w:rFonts w:ascii="Helvetica Neue" w:hAnsi="Helvetica Neue"/>
          <w:color w:val="000000" w:themeColor="text1"/>
        </w:rPr>
        <w:t xml:space="preserve">Mooney, J. (2011). </w:t>
      </w:r>
      <w:r w:rsidRPr="00BD3A63">
        <w:rPr>
          <w:rFonts w:ascii="Helvetica Neue" w:hAnsi="Helvetica Neue"/>
          <w:i/>
          <w:color w:val="000000" w:themeColor="text1"/>
        </w:rPr>
        <w:t>Memento – Memory and Identity</w:t>
      </w:r>
      <w:r w:rsidRPr="003F11D8">
        <w:rPr>
          <w:rFonts w:ascii="Helvetica Neue" w:hAnsi="Helvetica Neue"/>
          <w:color w:val="000000" w:themeColor="text1"/>
        </w:rPr>
        <w:t>. [online] filmosophy. Available at: https://filmandphilosophy.com/2011/09/15/memento-mind-memory-and-personal-identity/ [Accessed 1 Dec. 2017].</w:t>
      </w:r>
    </w:p>
    <w:p w14:paraId="57612097" w14:textId="77777777" w:rsidR="0015097F" w:rsidRPr="003F11D8" w:rsidRDefault="0015097F" w:rsidP="0015097F">
      <w:pPr>
        <w:spacing w:line="360" w:lineRule="auto"/>
        <w:rPr>
          <w:rFonts w:ascii="Helvetica Neue" w:hAnsi="Helvetica Neue"/>
          <w:color w:val="000000" w:themeColor="text1"/>
        </w:rPr>
      </w:pPr>
    </w:p>
    <w:p w14:paraId="19523D4F" w14:textId="2281043D" w:rsidR="00424CD7" w:rsidRDefault="00FE460B" w:rsidP="00BD3A63">
      <w:pPr>
        <w:spacing w:line="360" w:lineRule="auto"/>
        <w:rPr>
          <w:rFonts w:ascii="Helvetica Neue" w:hAnsi="Helvetica Neue"/>
          <w:color w:val="000000" w:themeColor="text1"/>
        </w:rPr>
      </w:pPr>
      <w:r w:rsidRPr="003F11D8">
        <w:rPr>
          <w:rFonts w:ascii="Helvetica Neue" w:hAnsi="Helvetica Neue"/>
          <w:color w:val="000000" w:themeColor="text1"/>
        </w:rPr>
        <w:t xml:space="preserve">Szajna-Hopgood, A. (2016). </w:t>
      </w:r>
      <w:r w:rsidRPr="00BD3A63">
        <w:rPr>
          <w:rFonts w:ascii="Helvetica Neue" w:hAnsi="Helvetica Neue"/>
          <w:i/>
          <w:color w:val="000000" w:themeColor="text1"/>
        </w:rPr>
        <w:t>How technology is changing what we remember.</w:t>
      </w:r>
      <w:r w:rsidRPr="003F11D8">
        <w:rPr>
          <w:rFonts w:ascii="Helvetica Neue" w:hAnsi="Helvetica Neue"/>
          <w:color w:val="000000" w:themeColor="text1"/>
        </w:rPr>
        <w:t xml:space="preserve"> [online] TechRadar. Available at: http://www.techradar.com/news/how-technology-is-changing-what-we-remember [Accessed 1 Dec. 2017].</w:t>
      </w:r>
      <w:r w:rsidR="00424CD7">
        <w:rPr>
          <w:rFonts w:ascii="Helvetica Neue" w:hAnsi="Helvetica Neue"/>
          <w:color w:val="000000" w:themeColor="text1"/>
        </w:rPr>
        <w:t xml:space="preserve"> </w:t>
      </w:r>
    </w:p>
    <w:p w14:paraId="4A8C52D4" w14:textId="77777777" w:rsidR="00424CD7" w:rsidRDefault="00424CD7">
      <w:pPr>
        <w:rPr>
          <w:rFonts w:ascii="Helvetica Neue" w:hAnsi="Helvetica Neue"/>
          <w:color w:val="000000" w:themeColor="text1"/>
        </w:rPr>
      </w:pPr>
      <w:r>
        <w:rPr>
          <w:rFonts w:ascii="Helvetica Neue" w:hAnsi="Helvetica Neue"/>
          <w:color w:val="000000" w:themeColor="text1"/>
        </w:rPr>
        <w:br w:type="page"/>
      </w:r>
    </w:p>
    <w:p w14:paraId="71F6C218" w14:textId="0452717A" w:rsidR="00BD3A63" w:rsidRDefault="00424CD7" w:rsidP="00424CD7">
      <w:pPr>
        <w:spacing w:line="360" w:lineRule="auto"/>
        <w:jc w:val="center"/>
        <w:rPr>
          <w:rFonts w:ascii="Helvetica Neue" w:hAnsi="Helvetica Neue"/>
          <w:b/>
          <w:color w:val="000000" w:themeColor="text1"/>
          <w:u w:val="single"/>
        </w:rPr>
      </w:pPr>
      <w:r w:rsidRPr="00424CD7">
        <w:rPr>
          <w:rFonts w:ascii="Helvetica Neue" w:hAnsi="Helvetica Neue"/>
          <w:b/>
          <w:color w:val="000000" w:themeColor="text1"/>
          <w:u w:val="single"/>
        </w:rPr>
        <w:t>List of Figures</w:t>
      </w:r>
    </w:p>
    <w:p w14:paraId="69D7FC5B" w14:textId="77777777" w:rsidR="00424CD7" w:rsidRDefault="00424CD7" w:rsidP="00424CD7">
      <w:pPr>
        <w:spacing w:line="360" w:lineRule="auto"/>
        <w:jc w:val="center"/>
        <w:rPr>
          <w:rFonts w:ascii="Helvetica Neue" w:hAnsi="Helvetica Neue"/>
          <w:b/>
          <w:color w:val="000000" w:themeColor="text1"/>
          <w:u w:val="single"/>
        </w:rPr>
      </w:pPr>
    </w:p>
    <w:p w14:paraId="1DF92140" w14:textId="77777777" w:rsidR="00424CD7" w:rsidRPr="00424CD7" w:rsidRDefault="00424CD7" w:rsidP="00424CD7">
      <w:pPr>
        <w:spacing w:line="360" w:lineRule="auto"/>
        <w:jc w:val="center"/>
        <w:rPr>
          <w:rFonts w:ascii="Helvetica Neue" w:hAnsi="Helvetica Neue"/>
          <w:b/>
          <w:color w:val="000000" w:themeColor="text1"/>
          <w:u w:val="single"/>
        </w:rPr>
      </w:pPr>
    </w:p>
    <w:p w14:paraId="6791FF8C" w14:textId="593AD7BB" w:rsidR="00424CD7" w:rsidRDefault="00424CD7" w:rsidP="00424CD7">
      <w:pPr>
        <w:spacing w:line="360" w:lineRule="auto"/>
        <w:rPr>
          <w:rFonts w:ascii="Helvetica Neue" w:hAnsi="Helvetica Neue"/>
        </w:rPr>
      </w:pPr>
      <w:r>
        <w:rPr>
          <w:rFonts w:ascii="Helvetica Neue" w:hAnsi="Helvetica Neue"/>
          <w:i/>
          <w:color w:val="000000" w:themeColor="text1"/>
        </w:rPr>
        <w:t>F</w:t>
      </w:r>
      <w:r w:rsidRPr="00BD3A63">
        <w:rPr>
          <w:rFonts w:ascii="Helvetica Neue" w:hAnsi="Helvetica Neue"/>
          <w:i/>
          <w:color w:val="000000" w:themeColor="text1"/>
        </w:rPr>
        <w:t>ig. 1 – Cloister at the Air Forces Memorial</w:t>
      </w:r>
      <w:r>
        <w:rPr>
          <w:rFonts w:ascii="Helvetica Neue" w:hAnsi="Helvetica Neue"/>
        </w:rPr>
        <w:t>. [photograph] Duong, L. (2017).</w:t>
      </w:r>
    </w:p>
    <w:p w14:paraId="67059D63" w14:textId="77777777" w:rsidR="00424CD7" w:rsidRDefault="00424CD7" w:rsidP="00424CD7">
      <w:pPr>
        <w:spacing w:line="360" w:lineRule="auto"/>
        <w:rPr>
          <w:rFonts w:ascii="Helvetica Neue" w:hAnsi="Helvetica Neue"/>
        </w:rPr>
      </w:pPr>
    </w:p>
    <w:p w14:paraId="5D73BEA6" w14:textId="3180D4DD" w:rsidR="00424CD7" w:rsidRDefault="00424CD7" w:rsidP="00424CD7">
      <w:pPr>
        <w:spacing w:line="360" w:lineRule="auto"/>
        <w:rPr>
          <w:rFonts w:ascii="Helvetica Neue" w:hAnsi="Helvetica Neue"/>
        </w:rPr>
      </w:pPr>
      <w:r>
        <w:rPr>
          <w:rFonts w:ascii="Helvetica Neue" w:hAnsi="Helvetica Neue"/>
          <w:i/>
          <w:color w:val="000000" w:themeColor="text1"/>
        </w:rPr>
        <w:t>F</w:t>
      </w:r>
      <w:r w:rsidRPr="00BD3A63">
        <w:rPr>
          <w:rFonts w:ascii="Helvetica Neue" w:hAnsi="Helvetica Neue"/>
          <w:i/>
          <w:color w:val="000000" w:themeColor="text1"/>
        </w:rPr>
        <w:t>ig. 2 – Information board at the memorial entrance</w:t>
      </w:r>
      <w:r>
        <w:rPr>
          <w:rFonts w:ascii="Helvetica Neue" w:hAnsi="Helvetica Neue"/>
          <w:color w:val="000000" w:themeColor="text1"/>
        </w:rPr>
        <w:t>.</w:t>
      </w:r>
      <w:r>
        <w:rPr>
          <w:rFonts w:ascii="Helvetica Neue" w:hAnsi="Helvetica Neue"/>
        </w:rPr>
        <w:t xml:space="preserve"> [photograph] Duong, L. (2017).</w:t>
      </w:r>
    </w:p>
    <w:p w14:paraId="3C65BE6C" w14:textId="77777777" w:rsidR="00424CD7" w:rsidRPr="00BD3A63" w:rsidRDefault="00424CD7" w:rsidP="00424CD7">
      <w:pPr>
        <w:spacing w:line="360" w:lineRule="auto"/>
        <w:rPr>
          <w:rFonts w:ascii="Helvetica Neue" w:hAnsi="Helvetica Neue"/>
          <w:color w:val="000000" w:themeColor="text1"/>
        </w:rPr>
      </w:pPr>
    </w:p>
    <w:p w14:paraId="26470017" w14:textId="2EE1E911" w:rsidR="00424CD7" w:rsidRDefault="00424CD7" w:rsidP="00424CD7">
      <w:pPr>
        <w:spacing w:line="360" w:lineRule="auto"/>
        <w:rPr>
          <w:rFonts w:ascii="Helvetica Neue" w:hAnsi="Helvetica Neue"/>
        </w:rPr>
      </w:pPr>
      <w:r>
        <w:rPr>
          <w:rFonts w:ascii="Helvetica Neue" w:hAnsi="Helvetica Neue"/>
          <w:i/>
          <w:color w:val="000000" w:themeColor="text1"/>
        </w:rPr>
        <w:t>F</w:t>
      </w:r>
      <w:r w:rsidRPr="00BD3A63">
        <w:rPr>
          <w:rFonts w:ascii="Helvetica Neue" w:hAnsi="Helvetica Neue"/>
          <w:i/>
          <w:color w:val="000000" w:themeColor="text1"/>
        </w:rPr>
        <w:t>ig. 3 – Engraving of Her Majesty Queen Elizabeth II’s address.</w:t>
      </w:r>
      <w:r>
        <w:rPr>
          <w:rFonts w:ascii="Helvetica Neue" w:hAnsi="Helvetica Neue"/>
          <w:color w:val="000000" w:themeColor="text1"/>
        </w:rPr>
        <w:t xml:space="preserve"> </w:t>
      </w:r>
      <w:r>
        <w:rPr>
          <w:rFonts w:ascii="Helvetica Neue" w:hAnsi="Helvetica Neue"/>
        </w:rPr>
        <w:t>[photograph]</w:t>
      </w:r>
      <w:r w:rsidRPr="00424CD7">
        <w:rPr>
          <w:rFonts w:ascii="Helvetica Neue" w:hAnsi="Helvetica Neue"/>
        </w:rPr>
        <w:t xml:space="preserve"> </w:t>
      </w:r>
      <w:r>
        <w:rPr>
          <w:rFonts w:ascii="Helvetica Neue" w:hAnsi="Helvetica Neue"/>
        </w:rPr>
        <w:t>Duong, L. (2017).</w:t>
      </w:r>
    </w:p>
    <w:p w14:paraId="0CDB3771" w14:textId="77777777" w:rsidR="00424CD7" w:rsidRPr="00BD3A63" w:rsidRDefault="00424CD7" w:rsidP="00424CD7">
      <w:pPr>
        <w:spacing w:line="360" w:lineRule="auto"/>
        <w:rPr>
          <w:rFonts w:ascii="Helvetica Neue" w:hAnsi="Helvetica Neue"/>
          <w:color w:val="000000" w:themeColor="text1"/>
        </w:rPr>
      </w:pPr>
    </w:p>
    <w:p w14:paraId="50EAAFA9" w14:textId="31D91921" w:rsidR="00424CD7" w:rsidRPr="00424CD7" w:rsidRDefault="00424CD7" w:rsidP="00424CD7">
      <w:pPr>
        <w:spacing w:line="360" w:lineRule="auto"/>
        <w:rPr>
          <w:rFonts w:ascii="Helvetica Neue" w:hAnsi="Helvetica Neue"/>
        </w:rPr>
      </w:pPr>
      <w:r>
        <w:rPr>
          <w:rFonts w:ascii="Helvetica Neue" w:hAnsi="Helvetica Neue"/>
          <w:i/>
          <w:color w:val="000000" w:themeColor="text1"/>
        </w:rPr>
        <w:t>F</w:t>
      </w:r>
      <w:r w:rsidRPr="00BD3A63">
        <w:rPr>
          <w:rFonts w:ascii="Helvetica Neue" w:hAnsi="Helvetica Neue"/>
          <w:i/>
          <w:color w:val="000000" w:themeColor="text1"/>
        </w:rPr>
        <w:t>ig. 4 – Interior and exterior of the cloister</w:t>
      </w:r>
      <w:r>
        <w:rPr>
          <w:rFonts w:ascii="Helvetica Neue" w:hAnsi="Helvetica Neue"/>
          <w:color w:val="000000" w:themeColor="text1"/>
        </w:rPr>
        <w:t>.</w:t>
      </w:r>
      <w:r>
        <w:rPr>
          <w:rFonts w:ascii="Helvetica Neue" w:hAnsi="Helvetica Neue"/>
        </w:rPr>
        <w:t xml:space="preserve"> [photograph]</w:t>
      </w:r>
      <w:r w:rsidRPr="00424CD7">
        <w:rPr>
          <w:rFonts w:ascii="Helvetica Neue" w:hAnsi="Helvetica Neue"/>
        </w:rPr>
        <w:t xml:space="preserve"> </w:t>
      </w:r>
      <w:r>
        <w:rPr>
          <w:rFonts w:ascii="Helvetica Neue" w:hAnsi="Helvetica Neue"/>
        </w:rPr>
        <w:t>Duong, L. (2017).</w:t>
      </w:r>
    </w:p>
    <w:p w14:paraId="7721149E" w14:textId="020C94A0" w:rsidR="00EF478C" w:rsidRPr="00BD3A63" w:rsidRDefault="00EF478C" w:rsidP="00E923E5">
      <w:pPr>
        <w:spacing w:line="360" w:lineRule="auto"/>
        <w:rPr>
          <w:rFonts w:ascii="Helvetica LT Std Fractions" w:hAnsi="Helvetica LT Std Fractions" w:cs="Times New Roman"/>
        </w:rPr>
      </w:pPr>
    </w:p>
    <w:sectPr w:rsidR="00EF478C" w:rsidRPr="00BD3A63" w:rsidSect="00600C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LT Std Fractions">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A48"/>
    <w:rsid w:val="00005917"/>
    <w:rsid w:val="000257B1"/>
    <w:rsid w:val="000276A9"/>
    <w:rsid w:val="000B2268"/>
    <w:rsid w:val="000B44BF"/>
    <w:rsid w:val="000C7D27"/>
    <w:rsid w:val="001052CE"/>
    <w:rsid w:val="00133ABC"/>
    <w:rsid w:val="00136D0E"/>
    <w:rsid w:val="0015097F"/>
    <w:rsid w:val="001A7A55"/>
    <w:rsid w:val="001B0101"/>
    <w:rsid w:val="001D13E4"/>
    <w:rsid w:val="00231564"/>
    <w:rsid w:val="00366AAC"/>
    <w:rsid w:val="003707D1"/>
    <w:rsid w:val="00372556"/>
    <w:rsid w:val="003B35F8"/>
    <w:rsid w:val="003E4CB3"/>
    <w:rsid w:val="003F11D8"/>
    <w:rsid w:val="003F4EEF"/>
    <w:rsid w:val="003F5F6E"/>
    <w:rsid w:val="0040163C"/>
    <w:rsid w:val="00402429"/>
    <w:rsid w:val="00424CD7"/>
    <w:rsid w:val="00481924"/>
    <w:rsid w:val="00497BCF"/>
    <w:rsid w:val="004A6716"/>
    <w:rsid w:val="004C6183"/>
    <w:rsid w:val="004D31ED"/>
    <w:rsid w:val="004D3EB1"/>
    <w:rsid w:val="00505CDB"/>
    <w:rsid w:val="00507F57"/>
    <w:rsid w:val="005600DF"/>
    <w:rsid w:val="005E7E9C"/>
    <w:rsid w:val="00600CEA"/>
    <w:rsid w:val="00636755"/>
    <w:rsid w:val="00640BD4"/>
    <w:rsid w:val="00641B5D"/>
    <w:rsid w:val="00642EC5"/>
    <w:rsid w:val="00663EF8"/>
    <w:rsid w:val="006961F2"/>
    <w:rsid w:val="006E0256"/>
    <w:rsid w:val="006E4BF4"/>
    <w:rsid w:val="00701B36"/>
    <w:rsid w:val="0072759E"/>
    <w:rsid w:val="00766022"/>
    <w:rsid w:val="007B549D"/>
    <w:rsid w:val="007C00B1"/>
    <w:rsid w:val="007C4EBE"/>
    <w:rsid w:val="007E1BFB"/>
    <w:rsid w:val="007E667F"/>
    <w:rsid w:val="007F7290"/>
    <w:rsid w:val="008145F3"/>
    <w:rsid w:val="00852986"/>
    <w:rsid w:val="00864038"/>
    <w:rsid w:val="008A3352"/>
    <w:rsid w:val="008C4F95"/>
    <w:rsid w:val="008C50CF"/>
    <w:rsid w:val="008D4513"/>
    <w:rsid w:val="008E140A"/>
    <w:rsid w:val="00967DBE"/>
    <w:rsid w:val="00972ECA"/>
    <w:rsid w:val="00991781"/>
    <w:rsid w:val="00A33CEA"/>
    <w:rsid w:val="00A37B9F"/>
    <w:rsid w:val="00A4079E"/>
    <w:rsid w:val="00A50D34"/>
    <w:rsid w:val="00A51232"/>
    <w:rsid w:val="00A65FC7"/>
    <w:rsid w:val="00AB5543"/>
    <w:rsid w:val="00AC246F"/>
    <w:rsid w:val="00AE0A58"/>
    <w:rsid w:val="00AE4876"/>
    <w:rsid w:val="00AF1E64"/>
    <w:rsid w:val="00BB3CE0"/>
    <w:rsid w:val="00BC02CA"/>
    <w:rsid w:val="00BD3A63"/>
    <w:rsid w:val="00BD57F1"/>
    <w:rsid w:val="00BE4844"/>
    <w:rsid w:val="00C00A48"/>
    <w:rsid w:val="00C24215"/>
    <w:rsid w:val="00C377EA"/>
    <w:rsid w:val="00C45EF7"/>
    <w:rsid w:val="00C47D54"/>
    <w:rsid w:val="00C66485"/>
    <w:rsid w:val="00CB4D7A"/>
    <w:rsid w:val="00CC60A5"/>
    <w:rsid w:val="00CD4C95"/>
    <w:rsid w:val="00CD6C09"/>
    <w:rsid w:val="00DA7C7F"/>
    <w:rsid w:val="00DB7910"/>
    <w:rsid w:val="00DD208A"/>
    <w:rsid w:val="00DF2778"/>
    <w:rsid w:val="00DF3173"/>
    <w:rsid w:val="00DF3305"/>
    <w:rsid w:val="00E21C30"/>
    <w:rsid w:val="00E44D10"/>
    <w:rsid w:val="00E77C22"/>
    <w:rsid w:val="00E923E5"/>
    <w:rsid w:val="00EB27F4"/>
    <w:rsid w:val="00EB5DBA"/>
    <w:rsid w:val="00EC34FD"/>
    <w:rsid w:val="00EF478C"/>
    <w:rsid w:val="00F50274"/>
    <w:rsid w:val="00F72948"/>
    <w:rsid w:val="00FB6783"/>
    <w:rsid w:val="00FE460B"/>
    <w:rsid w:val="00FF526F"/>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46A495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460B"/>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9550708">
      <w:bodyDiv w:val="1"/>
      <w:marLeft w:val="0"/>
      <w:marRight w:val="0"/>
      <w:marTop w:val="0"/>
      <w:marBottom w:val="0"/>
      <w:divBdr>
        <w:top w:val="none" w:sz="0" w:space="0" w:color="auto"/>
        <w:left w:val="none" w:sz="0" w:space="0" w:color="auto"/>
        <w:bottom w:val="none" w:sz="0" w:space="0" w:color="auto"/>
        <w:right w:val="none" w:sz="0" w:space="0" w:color="auto"/>
      </w:divBdr>
      <w:divsChild>
        <w:div w:id="26564428">
          <w:marLeft w:val="0"/>
          <w:marRight w:val="0"/>
          <w:marTop w:val="0"/>
          <w:marBottom w:val="0"/>
          <w:divBdr>
            <w:top w:val="none" w:sz="0" w:space="0" w:color="auto"/>
            <w:left w:val="none" w:sz="0" w:space="0" w:color="auto"/>
            <w:bottom w:val="none" w:sz="0" w:space="0" w:color="auto"/>
            <w:right w:val="none" w:sz="0" w:space="0" w:color="auto"/>
          </w:divBdr>
          <w:divsChild>
            <w:div w:id="1480003969">
              <w:marLeft w:val="0"/>
              <w:marRight w:val="0"/>
              <w:marTop w:val="0"/>
              <w:marBottom w:val="0"/>
              <w:divBdr>
                <w:top w:val="none" w:sz="0" w:space="0" w:color="auto"/>
                <w:left w:val="none" w:sz="0" w:space="0" w:color="auto"/>
                <w:bottom w:val="none" w:sz="0" w:space="0" w:color="auto"/>
                <w:right w:val="none" w:sz="0" w:space="0" w:color="auto"/>
              </w:divBdr>
              <w:divsChild>
                <w:div w:id="1650749784">
                  <w:marLeft w:val="0"/>
                  <w:marRight w:val="0"/>
                  <w:marTop w:val="0"/>
                  <w:marBottom w:val="0"/>
                  <w:divBdr>
                    <w:top w:val="none" w:sz="0" w:space="0" w:color="auto"/>
                    <w:left w:val="none" w:sz="0" w:space="0" w:color="auto"/>
                    <w:bottom w:val="none" w:sz="0" w:space="0" w:color="auto"/>
                    <w:right w:val="none" w:sz="0" w:space="0" w:color="auto"/>
                  </w:divBdr>
                  <w:divsChild>
                    <w:div w:id="114474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2472</Words>
  <Characters>14095</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Gwenllian Beynon</cp:lastModifiedBy>
  <cp:revision>2</cp:revision>
  <dcterms:created xsi:type="dcterms:W3CDTF">2017-12-17T11:10:00Z</dcterms:created>
  <dcterms:modified xsi:type="dcterms:W3CDTF">2017-12-17T11:10:00Z</dcterms:modified>
</cp:coreProperties>
</file>