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9DC1E8" w14:textId="34E8A868" w:rsidR="009A16A6" w:rsidRPr="007B50FD" w:rsidRDefault="00F70191" w:rsidP="00BC68ED">
      <w:pPr>
        <w:spacing w:before="20"/>
        <w:jc w:val="center"/>
        <w:rPr>
          <w:color w:val="000000" w:themeColor="text1"/>
        </w:rPr>
      </w:pPr>
      <w:r w:rsidRPr="007B50FD">
        <w:rPr>
          <w:color w:val="000000" w:themeColor="text1"/>
        </w:rPr>
        <w:t xml:space="preserve"> </w:t>
      </w:r>
      <w:r w:rsidR="009A16A6" w:rsidRPr="007B50FD">
        <w:rPr>
          <w:noProof/>
          <w:color w:val="000000" w:themeColor="text1"/>
          <w:lang w:eastAsia="en-GB"/>
        </w:rPr>
        <w:drawing>
          <wp:inline distT="0" distB="0" distL="0" distR="0" wp14:anchorId="378CC201" wp14:editId="47333C97">
            <wp:extent cx="3952592" cy="1382233"/>
            <wp:effectExtent l="0" t="0" r="0" b="8890"/>
            <wp:docPr id="6" name="Picture 6" descr="A close up of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close up of black text&#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4005126" cy="1400604"/>
                    </a:xfrm>
                    <a:prstGeom prst="rect">
                      <a:avLst/>
                    </a:prstGeom>
                  </pic:spPr>
                </pic:pic>
              </a:graphicData>
            </a:graphic>
          </wp:inline>
        </w:drawing>
      </w:r>
    </w:p>
    <w:p w14:paraId="6724BD95" w14:textId="77777777" w:rsidR="009A16A6" w:rsidRPr="007B50FD" w:rsidRDefault="009A16A6" w:rsidP="00BC68ED">
      <w:pPr>
        <w:spacing w:before="20"/>
        <w:jc w:val="both"/>
        <w:rPr>
          <w:color w:val="000000" w:themeColor="text1"/>
        </w:rPr>
      </w:pPr>
    </w:p>
    <w:p w14:paraId="0789E5A8" w14:textId="77777777" w:rsidR="009A16A6" w:rsidRPr="007B50FD" w:rsidRDefault="009A16A6" w:rsidP="00BC68ED">
      <w:pPr>
        <w:spacing w:before="20"/>
        <w:jc w:val="both"/>
        <w:rPr>
          <w:color w:val="000000" w:themeColor="text1"/>
        </w:rPr>
      </w:pPr>
    </w:p>
    <w:p w14:paraId="38653B14" w14:textId="77777777" w:rsidR="009A16A6" w:rsidRPr="007B50FD" w:rsidRDefault="009A16A6" w:rsidP="00BC68ED">
      <w:pPr>
        <w:spacing w:before="20"/>
        <w:jc w:val="center"/>
        <w:rPr>
          <w:b/>
          <w:color w:val="000000" w:themeColor="text1"/>
          <w:sz w:val="56"/>
          <w:szCs w:val="56"/>
        </w:rPr>
      </w:pPr>
    </w:p>
    <w:p w14:paraId="2DB4802A" w14:textId="13A83E28" w:rsidR="009A16A6" w:rsidRPr="007B50FD" w:rsidRDefault="009A16A6" w:rsidP="00BC68ED">
      <w:pPr>
        <w:spacing w:before="20"/>
        <w:jc w:val="center"/>
        <w:rPr>
          <w:b/>
          <w:color w:val="000000" w:themeColor="text1"/>
          <w:sz w:val="56"/>
          <w:szCs w:val="56"/>
        </w:rPr>
      </w:pPr>
      <w:r w:rsidRPr="007B50FD">
        <w:rPr>
          <w:b/>
          <w:color w:val="000000" w:themeColor="text1"/>
          <w:sz w:val="56"/>
          <w:szCs w:val="56"/>
        </w:rPr>
        <w:t>Automated Window Shades</w:t>
      </w:r>
    </w:p>
    <w:p w14:paraId="00A59631" w14:textId="77777777" w:rsidR="009A16A6" w:rsidRPr="007B50FD" w:rsidRDefault="009A16A6" w:rsidP="00BC68ED">
      <w:pPr>
        <w:spacing w:before="20"/>
        <w:jc w:val="center"/>
        <w:rPr>
          <w:color w:val="000000" w:themeColor="text1"/>
          <w:sz w:val="56"/>
          <w:szCs w:val="56"/>
        </w:rPr>
      </w:pPr>
    </w:p>
    <w:p w14:paraId="6B7F7B7D" w14:textId="77777777" w:rsidR="009A16A6" w:rsidRPr="007B50FD" w:rsidRDefault="009A16A6" w:rsidP="00BC68ED">
      <w:pPr>
        <w:spacing w:before="20"/>
        <w:jc w:val="center"/>
        <w:rPr>
          <w:color w:val="000000" w:themeColor="text1"/>
          <w:sz w:val="56"/>
          <w:szCs w:val="56"/>
        </w:rPr>
      </w:pPr>
      <w:r w:rsidRPr="007B50FD">
        <w:rPr>
          <w:color w:val="000000" w:themeColor="text1"/>
          <w:sz w:val="56"/>
          <w:szCs w:val="56"/>
        </w:rPr>
        <w:t>by</w:t>
      </w:r>
    </w:p>
    <w:p w14:paraId="14B15244" w14:textId="545E5504" w:rsidR="009A16A6" w:rsidRPr="007B50FD" w:rsidRDefault="009A16A6" w:rsidP="00BC68ED">
      <w:pPr>
        <w:spacing w:before="20"/>
        <w:jc w:val="center"/>
        <w:rPr>
          <w:color w:val="000000" w:themeColor="text1"/>
          <w:sz w:val="56"/>
          <w:szCs w:val="56"/>
        </w:rPr>
      </w:pPr>
      <w:r w:rsidRPr="007B50FD">
        <w:rPr>
          <w:color w:val="000000" w:themeColor="text1"/>
          <w:sz w:val="56"/>
          <w:szCs w:val="56"/>
        </w:rPr>
        <w:t>Jennifer Hill</w:t>
      </w:r>
    </w:p>
    <w:p w14:paraId="71ADB046" w14:textId="77777777" w:rsidR="009A16A6" w:rsidRPr="007B50FD" w:rsidRDefault="009A16A6" w:rsidP="00BC68ED">
      <w:pPr>
        <w:spacing w:before="20"/>
        <w:jc w:val="center"/>
        <w:rPr>
          <w:color w:val="000000" w:themeColor="text1"/>
          <w:sz w:val="56"/>
          <w:szCs w:val="56"/>
        </w:rPr>
      </w:pPr>
    </w:p>
    <w:p w14:paraId="2F5068C3" w14:textId="1F7622A1" w:rsidR="009A16A6" w:rsidRPr="007B50FD" w:rsidRDefault="009A16A6" w:rsidP="00BC68ED">
      <w:pPr>
        <w:spacing w:before="20"/>
        <w:jc w:val="center"/>
        <w:rPr>
          <w:color w:val="000000" w:themeColor="text1"/>
          <w:sz w:val="56"/>
          <w:szCs w:val="56"/>
        </w:rPr>
      </w:pPr>
      <w:r w:rsidRPr="007B50FD">
        <w:rPr>
          <w:color w:val="000000" w:themeColor="text1"/>
          <w:sz w:val="56"/>
          <w:szCs w:val="56"/>
        </w:rPr>
        <w:t xml:space="preserve">Supervisor: </w:t>
      </w:r>
      <w:r w:rsidR="00414135" w:rsidRPr="007B50FD">
        <w:rPr>
          <w:color w:val="000000" w:themeColor="text1"/>
          <w:sz w:val="56"/>
          <w:szCs w:val="56"/>
        </w:rPr>
        <w:t>Stephen Mosey</w:t>
      </w:r>
    </w:p>
    <w:p w14:paraId="3ACFDA15" w14:textId="29525834" w:rsidR="009A16A6" w:rsidRPr="007B50FD" w:rsidRDefault="009A16A6" w:rsidP="00BC68ED">
      <w:pPr>
        <w:spacing w:before="20"/>
        <w:jc w:val="center"/>
        <w:rPr>
          <w:color w:val="000000" w:themeColor="text1"/>
          <w:sz w:val="56"/>
          <w:szCs w:val="56"/>
        </w:rPr>
      </w:pPr>
      <w:r w:rsidRPr="007B50FD">
        <w:rPr>
          <w:color w:val="000000" w:themeColor="text1"/>
          <w:sz w:val="56"/>
          <w:szCs w:val="56"/>
        </w:rPr>
        <w:t xml:space="preserve">Second Marker: </w:t>
      </w:r>
      <w:r w:rsidR="00806608" w:rsidRPr="007B50FD">
        <w:rPr>
          <w:color w:val="000000" w:themeColor="text1"/>
          <w:sz w:val="56"/>
          <w:szCs w:val="56"/>
        </w:rPr>
        <w:t>Jenifer Prince Devaraj</w:t>
      </w:r>
    </w:p>
    <w:p w14:paraId="52EE17EB" w14:textId="77777777" w:rsidR="009A16A6" w:rsidRPr="007B50FD" w:rsidRDefault="009A16A6" w:rsidP="00BC68ED">
      <w:pPr>
        <w:spacing w:before="20"/>
        <w:jc w:val="center"/>
        <w:rPr>
          <w:color w:val="000000" w:themeColor="text1"/>
          <w:sz w:val="56"/>
          <w:szCs w:val="56"/>
        </w:rPr>
      </w:pPr>
    </w:p>
    <w:p w14:paraId="1318665E" w14:textId="77777777" w:rsidR="009A16A6" w:rsidRPr="007B50FD" w:rsidRDefault="009A16A6" w:rsidP="00BC68ED">
      <w:pPr>
        <w:spacing w:before="20"/>
        <w:jc w:val="center"/>
        <w:rPr>
          <w:color w:val="000000" w:themeColor="text1"/>
          <w:sz w:val="56"/>
          <w:szCs w:val="56"/>
        </w:rPr>
      </w:pPr>
    </w:p>
    <w:p w14:paraId="2A1BEF61" w14:textId="7823DCB7" w:rsidR="009A16A6" w:rsidRPr="007B50FD" w:rsidRDefault="009A16A6" w:rsidP="00BC68ED">
      <w:pPr>
        <w:spacing w:before="20"/>
        <w:jc w:val="center"/>
        <w:rPr>
          <w:color w:val="000000" w:themeColor="text1"/>
          <w:sz w:val="56"/>
          <w:szCs w:val="56"/>
        </w:rPr>
      </w:pPr>
      <w:r w:rsidRPr="007B50FD">
        <w:rPr>
          <w:color w:val="000000" w:themeColor="text1"/>
          <w:sz w:val="56"/>
          <w:szCs w:val="56"/>
        </w:rPr>
        <w:t>Project submitted as part of the requirements for the award of BEng (Hons) Electrical and Electronics Engineering</w:t>
      </w:r>
    </w:p>
    <w:p w14:paraId="0CBB1DCE" w14:textId="77777777" w:rsidR="009A16A6" w:rsidRPr="007B50FD" w:rsidRDefault="009A16A6" w:rsidP="00BC68ED">
      <w:pPr>
        <w:spacing w:before="20"/>
        <w:jc w:val="center"/>
        <w:rPr>
          <w:color w:val="000000" w:themeColor="text1"/>
          <w:sz w:val="56"/>
          <w:szCs w:val="56"/>
        </w:rPr>
      </w:pPr>
    </w:p>
    <w:p w14:paraId="18D7F415" w14:textId="1E985119" w:rsidR="009A16A6" w:rsidRDefault="009A16A6" w:rsidP="00BC68ED">
      <w:pPr>
        <w:spacing w:before="20"/>
        <w:jc w:val="center"/>
        <w:rPr>
          <w:color w:val="000000" w:themeColor="text1"/>
          <w:sz w:val="56"/>
          <w:szCs w:val="56"/>
        </w:rPr>
      </w:pPr>
      <w:r w:rsidRPr="007B50FD">
        <w:rPr>
          <w:color w:val="000000" w:themeColor="text1"/>
          <w:sz w:val="56"/>
          <w:szCs w:val="56"/>
        </w:rPr>
        <w:t>April 2025</w:t>
      </w:r>
    </w:p>
    <w:p w14:paraId="184995E4" w14:textId="77777777" w:rsidR="00C218A5" w:rsidRPr="007B50FD" w:rsidRDefault="00C218A5" w:rsidP="00BC68ED">
      <w:pPr>
        <w:spacing w:before="20"/>
        <w:jc w:val="center"/>
        <w:rPr>
          <w:color w:val="000000" w:themeColor="text1"/>
          <w:sz w:val="56"/>
          <w:szCs w:val="56"/>
        </w:rPr>
      </w:pPr>
    </w:p>
    <w:p w14:paraId="17080941" w14:textId="77777777" w:rsidR="00C218A5" w:rsidRPr="005B638E" w:rsidRDefault="00C218A5" w:rsidP="00C218A5">
      <w:pPr>
        <w:jc w:val="both"/>
        <w:rPr>
          <w:rFonts w:asciiTheme="minorHAnsi" w:hAnsiTheme="minorHAnsi"/>
          <w:b/>
          <w:color w:val="000000" w:themeColor="text1"/>
          <w:sz w:val="28"/>
        </w:rPr>
      </w:pPr>
      <w:bookmarkStart w:id="0" w:name="_Toc197456775"/>
      <w:r w:rsidRPr="005B638E">
        <w:rPr>
          <w:rFonts w:asciiTheme="minorHAnsi" w:hAnsiTheme="minorHAnsi"/>
          <w:b/>
          <w:color w:val="000000" w:themeColor="text1"/>
          <w:sz w:val="28"/>
        </w:rPr>
        <w:t xml:space="preserve">DECLARATION </w:t>
      </w:r>
    </w:p>
    <w:p w14:paraId="2A57CA65" w14:textId="77777777" w:rsidR="00C218A5" w:rsidRPr="005B638E" w:rsidRDefault="00C218A5" w:rsidP="00C218A5">
      <w:pPr>
        <w:jc w:val="both"/>
        <w:rPr>
          <w:rFonts w:asciiTheme="minorHAnsi" w:hAnsiTheme="minorHAnsi"/>
          <w:color w:val="000000" w:themeColor="text1"/>
        </w:rPr>
      </w:pPr>
    </w:p>
    <w:p w14:paraId="04FC5EFC" w14:textId="77777777" w:rsidR="00C218A5" w:rsidRPr="005B638E" w:rsidRDefault="00C218A5" w:rsidP="00C218A5">
      <w:pPr>
        <w:jc w:val="both"/>
        <w:rPr>
          <w:rFonts w:asciiTheme="minorHAnsi" w:hAnsiTheme="minorHAnsi"/>
          <w:color w:val="000000" w:themeColor="text1"/>
        </w:rPr>
      </w:pPr>
    </w:p>
    <w:p w14:paraId="60D4984D" w14:textId="77777777" w:rsidR="00C218A5" w:rsidRPr="005B638E" w:rsidRDefault="00C218A5" w:rsidP="00C218A5">
      <w:pPr>
        <w:jc w:val="both"/>
        <w:rPr>
          <w:rFonts w:asciiTheme="minorHAnsi" w:hAnsiTheme="minorHAnsi"/>
          <w:color w:val="000000" w:themeColor="text1"/>
        </w:rPr>
      </w:pPr>
      <w:r w:rsidRPr="005B638E">
        <w:rPr>
          <w:rFonts w:asciiTheme="minorHAnsi" w:hAnsiTheme="minorHAnsi"/>
          <w:b/>
          <w:bCs/>
          <w:color w:val="000000" w:themeColor="text1"/>
        </w:rPr>
        <w:t xml:space="preserve"> </w:t>
      </w:r>
    </w:p>
    <w:p w14:paraId="56E3A8FF" w14:textId="6364A4F4" w:rsidR="00C218A5" w:rsidRPr="005B638E" w:rsidRDefault="00C218A5" w:rsidP="00C218A5">
      <w:pPr>
        <w:jc w:val="both"/>
        <w:rPr>
          <w:rFonts w:asciiTheme="minorHAnsi" w:hAnsiTheme="minorHAnsi"/>
          <w:color w:val="000000" w:themeColor="text1"/>
        </w:rPr>
      </w:pPr>
      <w:r w:rsidRPr="005B638E">
        <w:rPr>
          <w:rFonts w:asciiTheme="minorHAnsi" w:hAnsiTheme="minorHAnsi"/>
          <w:color w:val="000000" w:themeColor="text1"/>
        </w:rPr>
        <w:t xml:space="preserve">I, </w:t>
      </w:r>
      <w:r>
        <w:rPr>
          <w:rFonts w:asciiTheme="minorHAnsi" w:hAnsiTheme="minorHAnsi"/>
          <w:color w:val="000000" w:themeColor="text1"/>
        </w:rPr>
        <w:t>Jennifer Hill</w:t>
      </w:r>
      <w:r w:rsidRPr="005B638E">
        <w:rPr>
          <w:rFonts w:asciiTheme="minorHAnsi" w:hAnsiTheme="minorHAnsi"/>
          <w:color w:val="000000" w:themeColor="text1"/>
        </w:rPr>
        <w:t xml:space="preserve"> declare that I am the sole author of this Project; that all references cited have been consulted; that I have conducted all work of which this is a record, and that the finished work lies within the prescribed word limits. </w:t>
      </w:r>
    </w:p>
    <w:p w14:paraId="76D73578" w14:textId="77777777" w:rsidR="00C218A5" w:rsidRPr="005B638E" w:rsidRDefault="00C218A5" w:rsidP="00C218A5">
      <w:pPr>
        <w:jc w:val="both"/>
        <w:rPr>
          <w:rFonts w:asciiTheme="minorHAnsi" w:hAnsiTheme="minorHAnsi"/>
          <w:color w:val="000000" w:themeColor="text1"/>
        </w:rPr>
      </w:pPr>
      <w:r w:rsidRPr="005B638E">
        <w:rPr>
          <w:rFonts w:asciiTheme="minorHAnsi" w:hAnsiTheme="minorHAnsi"/>
          <w:color w:val="000000" w:themeColor="text1"/>
        </w:rPr>
        <w:t xml:space="preserve"> </w:t>
      </w:r>
    </w:p>
    <w:p w14:paraId="392B3FF2" w14:textId="77777777" w:rsidR="00C218A5" w:rsidRPr="005B638E" w:rsidRDefault="00C218A5" w:rsidP="00C218A5">
      <w:pPr>
        <w:jc w:val="both"/>
        <w:rPr>
          <w:rFonts w:asciiTheme="minorHAnsi" w:hAnsiTheme="minorHAnsi"/>
          <w:color w:val="000000" w:themeColor="text1"/>
        </w:rPr>
      </w:pPr>
      <w:r w:rsidRPr="005B638E">
        <w:rPr>
          <w:rFonts w:asciiTheme="minorHAnsi" w:hAnsiTheme="minorHAnsi"/>
          <w:color w:val="000000" w:themeColor="text1"/>
        </w:rPr>
        <w:t xml:space="preserve"> </w:t>
      </w:r>
    </w:p>
    <w:p w14:paraId="4B40EA6D" w14:textId="77777777" w:rsidR="00C218A5" w:rsidRPr="005B638E" w:rsidRDefault="00C218A5" w:rsidP="00C218A5">
      <w:pPr>
        <w:jc w:val="both"/>
        <w:rPr>
          <w:rFonts w:asciiTheme="minorHAnsi" w:hAnsiTheme="minorHAnsi"/>
          <w:color w:val="000000" w:themeColor="text1"/>
        </w:rPr>
      </w:pPr>
      <w:r w:rsidRPr="005B638E">
        <w:rPr>
          <w:rFonts w:asciiTheme="minorHAnsi" w:hAnsiTheme="minorHAnsi"/>
          <w:color w:val="000000" w:themeColor="text1"/>
        </w:rPr>
        <w:t xml:space="preserve">This work has not previously been accepted as part of any other degree submission. </w:t>
      </w:r>
    </w:p>
    <w:p w14:paraId="146E2454" w14:textId="77777777" w:rsidR="00C218A5" w:rsidRPr="005B638E" w:rsidRDefault="00C218A5" w:rsidP="00C218A5">
      <w:pPr>
        <w:jc w:val="both"/>
        <w:rPr>
          <w:rFonts w:asciiTheme="minorHAnsi" w:hAnsiTheme="minorHAnsi"/>
          <w:color w:val="000000" w:themeColor="text1"/>
        </w:rPr>
      </w:pPr>
      <w:r w:rsidRPr="005B638E">
        <w:rPr>
          <w:rFonts w:asciiTheme="minorHAnsi" w:hAnsiTheme="minorHAnsi"/>
          <w:color w:val="000000" w:themeColor="text1"/>
        </w:rPr>
        <w:t xml:space="preserve"> </w:t>
      </w:r>
    </w:p>
    <w:p w14:paraId="60745DFD" w14:textId="77777777" w:rsidR="00C218A5" w:rsidRPr="005B638E" w:rsidRDefault="00C218A5" w:rsidP="00C218A5">
      <w:pPr>
        <w:jc w:val="both"/>
        <w:rPr>
          <w:rFonts w:asciiTheme="minorHAnsi" w:hAnsiTheme="minorHAnsi"/>
          <w:color w:val="000000" w:themeColor="text1"/>
        </w:rPr>
      </w:pPr>
      <w:r w:rsidRPr="005B638E">
        <w:rPr>
          <w:rFonts w:asciiTheme="minorHAnsi" w:hAnsiTheme="minorHAnsi"/>
          <w:color w:val="000000" w:themeColor="text1"/>
        </w:rPr>
        <w:t xml:space="preserve"> </w:t>
      </w:r>
    </w:p>
    <w:p w14:paraId="6B46AAF1" w14:textId="77777777" w:rsidR="00C218A5" w:rsidRPr="005B638E" w:rsidRDefault="00C218A5" w:rsidP="00C218A5">
      <w:pPr>
        <w:ind w:left="1440"/>
        <w:jc w:val="both"/>
        <w:rPr>
          <w:rFonts w:asciiTheme="minorHAnsi" w:hAnsiTheme="minorHAnsi"/>
          <w:color w:val="000000" w:themeColor="text1"/>
        </w:rPr>
      </w:pPr>
    </w:p>
    <w:p w14:paraId="1118DF4F" w14:textId="77777777" w:rsidR="00C218A5" w:rsidRPr="005B638E" w:rsidRDefault="00C218A5" w:rsidP="00C218A5">
      <w:pPr>
        <w:ind w:left="1440"/>
        <w:jc w:val="both"/>
        <w:rPr>
          <w:rFonts w:asciiTheme="minorHAnsi" w:hAnsiTheme="minorHAnsi"/>
          <w:color w:val="000000" w:themeColor="text1"/>
        </w:rPr>
      </w:pPr>
      <w:r w:rsidRPr="005B638E">
        <w:rPr>
          <w:rFonts w:asciiTheme="minorHAnsi" w:hAnsiTheme="minorHAnsi"/>
          <w:b/>
          <w:bCs/>
          <w:i/>
          <w:iCs/>
          <w:color w:val="000000" w:themeColor="text1"/>
        </w:rPr>
        <w:t xml:space="preserve"> </w:t>
      </w:r>
    </w:p>
    <w:p w14:paraId="023B81A4" w14:textId="77777777" w:rsidR="00C218A5" w:rsidRPr="005B638E" w:rsidRDefault="00C218A5" w:rsidP="00C218A5">
      <w:pPr>
        <w:autoSpaceDE w:val="0"/>
        <w:autoSpaceDN w:val="0"/>
        <w:adjustRightInd w:val="0"/>
        <w:ind w:left="1440"/>
        <w:jc w:val="both"/>
        <w:rPr>
          <w:rFonts w:asciiTheme="minorHAnsi" w:hAnsiTheme="minorHAnsi"/>
          <w:b/>
          <w:bCs/>
          <w:i/>
          <w:iCs/>
          <w:color w:val="000000" w:themeColor="text1"/>
        </w:rPr>
      </w:pPr>
    </w:p>
    <w:p w14:paraId="3FE91CF0" w14:textId="77777777" w:rsidR="00C218A5" w:rsidRPr="005B638E" w:rsidRDefault="00C218A5" w:rsidP="00C218A5">
      <w:pPr>
        <w:jc w:val="both"/>
        <w:rPr>
          <w:rFonts w:asciiTheme="minorHAnsi" w:hAnsiTheme="minorHAnsi"/>
          <w:color w:val="000000" w:themeColor="text1"/>
          <w:sz w:val="28"/>
        </w:rPr>
      </w:pPr>
      <w:r w:rsidRPr="005B638E">
        <w:rPr>
          <w:rFonts w:asciiTheme="minorHAnsi" w:hAnsiTheme="minorHAnsi"/>
          <w:b/>
          <w:bCs/>
          <w:color w:val="000000" w:themeColor="text1"/>
          <w:sz w:val="28"/>
        </w:rPr>
        <w:t>FORM OF CONSENT</w:t>
      </w:r>
      <w:r w:rsidRPr="005B638E">
        <w:rPr>
          <w:rFonts w:asciiTheme="minorHAnsi" w:hAnsiTheme="minorHAnsi"/>
          <w:b/>
          <w:bCs/>
          <w:i/>
          <w:iCs/>
          <w:color w:val="000000" w:themeColor="text1"/>
          <w:sz w:val="28"/>
        </w:rPr>
        <w:t xml:space="preserve"> </w:t>
      </w:r>
    </w:p>
    <w:p w14:paraId="6D07EB0B" w14:textId="77777777" w:rsidR="00C218A5" w:rsidRPr="005B638E" w:rsidRDefault="00C218A5" w:rsidP="00C218A5">
      <w:pPr>
        <w:autoSpaceDE w:val="0"/>
        <w:autoSpaceDN w:val="0"/>
        <w:adjustRightInd w:val="0"/>
        <w:ind w:left="1440"/>
        <w:jc w:val="both"/>
        <w:rPr>
          <w:rFonts w:asciiTheme="minorHAnsi" w:hAnsiTheme="minorHAnsi"/>
          <w:b/>
          <w:bCs/>
          <w:i/>
          <w:iCs/>
          <w:color w:val="000000" w:themeColor="text1"/>
        </w:rPr>
      </w:pPr>
    </w:p>
    <w:p w14:paraId="63D0FD41" w14:textId="77777777" w:rsidR="00C218A5" w:rsidRPr="00A069B6" w:rsidRDefault="00C218A5" w:rsidP="00C218A5">
      <w:pPr>
        <w:autoSpaceDE w:val="0"/>
        <w:autoSpaceDN w:val="0"/>
        <w:adjustRightInd w:val="0"/>
        <w:ind w:left="1440"/>
        <w:jc w:val="both"/>
        <w:rPr>
          <w:rFonts w:asciiTheme="minorHAnsi" w:hAnsiTheme="minorHAnsi"/>
          <w:b/>
          <w:bCs/>
          <w:iCs/>
          <w:color w:val="000000" w:themeColor="text1"/>
        </w:rPr>
      </w:pPr>
    </w:p>
    <w:p w14:paraId="639094FB" w14:textId="77777777" w:rsidR="00C218A5" w:rsidRPr="005B638E" w:rsidRDefault="00C218A5" w:rsidP="00C218A5">
      <w:pPr>
        <w:autoSpaceDE w:val="0"/>
        <w:autoSpaceDN w:val="0"/>
        <w:adjustRightInd w:val="0"/>
        <w:ind w:left="1440"/>
        <w:jc w:val="both"/>
        <w:rPr>
          <w:rFonts w:asciiTheme="minorHAnsi" w:hAnsiTheme="minorHAnsi"/>
          <w:b/>
          <w:bCs/>
          <w:i/>
          <w:iCs/>
          <w:color w:val="000000" w:themeColor="text1"/>
        </w:rPr>
      </w:pPr>
    </w:p>
    <w:p w14:paraId="3CB05061" w14:textId="6334C860" w:rsidR="00C218A5" w:rsidRPr="005B638E" w:rsidRDefault="00C218A5" w:rsidP="00C218A5">
      <w:pPr>
        <w:spacing w:after="40"/>
        <w:jc w:val="both"/>
        <w:rPr>
          <w:rFonts w:asciiTheme="minorHAnsi" w:hAnsiTheme="minorHAnsi"/>
          <w:color w:val="000000" w:themeColor="text1"/>
        </w:rPr>
      </w:pPr>
      <w:r w:rsidRPr="005B638E">
        <w:rPr>
          <w:rFonts w:asciiTheme="minorHAnsi" w:hAnsiTheme="minorHAnsi"/>
          <w:b/>
          <w:bCs/>
          <w:color w:val="000000" w:themeColor="text1"/>
        </w:rPr>
        <w:t xml:space="preserve">I </w:t>
      </w:r>
      <w:r>
        <w:rPr>
          <w:rFonts w:asciiTheme="minorHAnsi" w:hAnsiTheme="minorHAnsi"/>
          <w:color w:val="000000" w:themeColor="text1"/>
        </w:rPr>
        <w:t>Jennifer Hill</w:t>
      </w:r>
      <w:r w:rsidRPr="005B638E">
        <w:rPr>
          <w:rFonts w:asciiTheme="minorHAnsi" w:hAnsiTheme="minorHAnsi"/>
          <w:color w:val="000000" w:themeColor="text1"/>
        </w:rPr>
        <w:t xml:space="preserve">  hereby consent that my Project, submitted in candidature for the </w:t>
      </w:r>
      <w:r w:rsidRPr="005B638E">
        <w:rPr>
          <w:rFonts w:asciiTheme="minorHAnsi" w:hAnsiTheme="minorHAnsi"/>
          <w:i/>
          <w:color w:val="000000" w:themeColor="text1"/>
          <w:u w:val="single"/>
        </w:rPr>
        <w:t>B</w:t>
      </w:r>
      <w:r>
        <w:rPr>
          <w:rFonts w:asciiTheme="minorHAnsi" w:hAnsiTheme="minorHAnsi"/>
          <w:i/>
          <w:color w:val="000000" w:themeColor="text1"/>
          <w:u w:val="single"/>
        </w:rPr>
        <w:t>eng</w:t>
      </w:r>
      <w:r>
        <w:rPr>
          <w:rFonts w:asciiTheme="minorHAnsi" w:hAnsiTheme="minorHAnsi"/>
          <w:i/>
          <w:color w:val="000000" w:themeColor="text1"/>
          <w:u w:val="single"/>
        </w:rPr>
        <w:t xml:space="preserve"> (Hons) </w:t>
      </w:r>
      <w:r>
        <w:rPr>
          <w:rFonts w:asciiTheme="minorHAnsi" w:hAnsiTheme="minorHAnsi"/>
          <w:i/>
          <w:color w:val="000000" w:themeColor="text1"/>
          <w:u w:val="single"/>
        </w:rPr>
        <w:t>Electrical and Electronic</w:t>
      </w:r>
      <w:r w:rsidRPr="0054218F">
        <w:rPr>
          <w:rFonts w:asciiTheme="minorHAnsi" w:hAnsiTheme="minorHAnsi"/>
          <w:i/>
          <w:color w:val="000000" w:themeColor="text1"/>
        </w:rPr>
        <w:t xml:space="preserve"> </w:t>
      </w:r>
      <w:r w:rsidRPr="005B638E">
        <w:rPr>
          <w:rFonts w:asciiTheme="minorHAnsi" w:hAnsiTheme="minorHAnsi"/>
          <w:color w:val="000000" w:themeColor="text1"/>
        </w:rPr>
        <w:t xml:space="preserve">degree, if successful, may be made available for inter-library loan or photocopying (subject to the law of copyright), and that the title and abstract may be made available to outside organisations. </w:t>
      </w:r>
    </w:p>
    <w:p w14:paraId="530861FE" w14:textId="77777777" w:rsidR="00C218A5" w:rsidRPr="005B638E" w:rsidRDefault="00C218A5" w:rsidP="00C218A5">
      <w:pPr>
        <w:ind w:left="1440"/>
        <w:jc w:val="both"/>
        <w:rPr>
          <w:rFonts w:asciiTheme="minorHAnsi" w:hAnsiTheme="minorHAnsi"/>
          <w:b/>
          <w:bCs/>
          <w:color w:val="000000" w:themeColor="text1"/>
        </w:rPr>
      </w:pPr>
    </w:p>
    <w:p w14:paraId="03A4356E" w14:textId="77777777" w:rsidR="00C218A5" w:rsidRPr="005B638E" w:rsidRDefault="00C218A5" w:rsidP="00C218A5">
      <w:pPr>
        <w:pStyle w:val="BodyText3"/>
        <w:rPr>
          <w:rFonts w:asciiTheme="minorHAnsi" w:hAnsiTheme="minorHAnsi"/>
          <w:b/>
          <w:bCs/>
          <w:color w:val="000000" w:themeColor="text1"/>
          <w:szCs w:val="24"/>
        </w:rPr>
      </w:pPr>
    </w:p>
    <w:p w14:paraId="4DA25C81" w14:textId="77777777" w:rsidR="00C218A5" w:rsidRPr="005B638E" w:rsidRDefault="00C218A5" w:rsidP="00C218A5">
      <w:pPr>
        <w:pStyle w:val="BodyText3"/>
        <w:rPr>
          <w:rFonts w:asciiTheme="minorHAnsi" w:hAnsiTheme="minorHAnsi"/>
          <w:b/>
          <w:bCs/>
          <w:color w:val="000000" w:themeColor="text1"/>
          <w:szCs w:val="24"/>
        </w:rPr>
      </w:pPr>
    </w:p>
    <w:p w14:paraId="68C3ACC2" w14:textId="77777777" w:rsidR="00C218A5" w:rsidRPr="005B638E" w:rsidRDefault="00C218A5" w:rsidP="00C218A5">
      <w:pPr>
        <w:pStyle w:val="BodyText3"/>
        <w:rPr>
          <w:rFonts w:asciiTheme="minorHAnsi" w:hAnsiTheme="minorHAnsi"/>
          <w:b/>
          <w:bCs/>
          <w:color w:val="000000" w:themeColor="text1"/>
          <w:szCs w:val="24"/>
        </w:rPr>
      </w:pPr>
    </w:p>
    <w:p w14:paraId="35C77DE5" w14:textId="77777777" w:rsidR="00C218A5" w:rsidRPr="005B638E" w:rsidRDefault="00C218A5" w:rsidP="00C218A5">
      <w:pPr>
        <w:pStyle w:val="BodyText3"/>
        <w:rPr>
          <w:rFonts w:asciiTheme="minorHAnsi" w:hAnsiTheme="minorHAnsi"/>
          <w:b/>
          <w:bCs/>
          <w:color w:val="000000" w:themeColor="text1"/>
          <w:szCs w:val="24"/>
        </w:rPr>
      </w:pPr>
    </w:p>
    <w:p w14:paraId="400F61FC" w14:textId="77777777" w:rsidR="00C218A5" w:rsidRDefault="00C218A5" w:rsidP="00C218A5">
      <w:pPr>
        <w:rPr>
          <w:rFonts w:asciiTheme="minorHAnsi" w:hAnsiTheme="minorHAnsi" w:cs="Arial"/>
          <w:b/>
          <w:bCs/>
          <w:color w:val="000000" w:themeColor="text1"/>
          <w:kern w:val="32"/>
          <w:sz w:val="28"/>
          <w:szCs w:val="28"/>
        </w:rPr>
      </w:pPr>
      <w:r>
        <w:rPr>
          <w:color w:val="000000" w:themeColor="text1"/>
        </w:rPr>
        <w:br w:type="page"/>
      </w:r>
    </w:p>
    <w:p w14:paraId="2D117112" w14:textId="77777777" w:rsidR="00397C56" w:rsidRPr="007B50FD" w:rsidRDefault="00397C56" w:rsidP="00BC68ED">
      <w:pPr>
        <w:pStyle w:val="Heading1"/>
        <w:spacing w:before="20"/>
        <w:rPr>
          <w:rFonts w:cs="Times New Roman"/>
        </w:rPr>
      </w:pPr>
      <w:r w:rsidRPr="007B50FD">
        <w:rPr>
          <w:rFonts w:cs="Times New Roman"/>
        </w:rPr>
        <w:lastRenderedPageBreak/>
        <w:t>ABSTRACT</w:t>
      </w:r>
      <w:bookmarkEnd w:id="0"/>
    </w:p>
    <w:p w14:paraId="112B9303" w14:textId="77777777" w:rsidR="00397C56" w:rsidRPr="007B50FD" w:rsidRDefault="00397C56" w:rsidP="00BC68ED">
      <w:pPr>
        <w:spacing w:before="20"/>
      </w:pPr>
    </w:p>
    <w:p w14:paraId="384A6E54" w14:textId="6AAACBE0" w:rsidR="00397C56" w:rsidRPr="007B50FD" w:rsidRDefault="00B81E9F" w:rsidP="00BC68ED">
      <w:pPr>
        <w:spacing w:before="20"/>
      </w:pPr>
      <w:r w:rsidRPr="007B50FD">
        <w:t xml:space="preserve">This project is presenting the design and development of a Programmable </w:t>
      </w:r>
      <w:r w:rsidR="009A360D" w:rsidRPr="007B50FD">
        <w:t xml:space="preserve">Logic Controller (PLC) based </w:t>
      </w:r>
      <w:r w:rsidR="00D503D5" w:rsidRPr="007B50FD">
        <w:t xml:space="preserve">automated window shade system to regulate </w:t>
      </w:r>
      <w:r w:rsidR="009258F9" w:rsidRPr="007B50FD">
        <w:t xml:space="preserve">indoor light and temperature environments. Using Allen Bradley </w:t>
      </w:r>
      <w:r w:rsidR="00AF1B51" w:rsidRPr="007B50FD">
        <w:t xml:space="preserve">hardware programmed with Logix Designer and </w:t>
      </w:r>
      <w:r w:rsidR="009F0182" w:rsidRPr="007B50FD">
        <w:t xml:space="preserve">Red Lion HMI </w:t>
      </w:r>
      <w:r w:rsidR="00A913CF" w:rsidRPr="007B50FD">
        <w:t>configured</w:t>
      </w:r>
      <w:r w:rsidR="009F0182" w:rsidRPr="007B50FD">
        <w:t xml:space="preserve"> with </w:t>
      </w:r>
      <w:r w:rsidR="002D4408" w:rsidRPr="007B50FD">
        <w:t xml:space="preserve"> Crimson 3.2 to control </w:t>
      </w:r>
      <w:r w:rsidR="00171AAA" w:rsidRPr="007B50FD">
        <w:t xml:space="preserve">motors for blind movements based on </w:t>
      </w:r>
      <w:r w:rsidR="00953D5C" w:rsidRPr="007B50FD">
        <w:t>environment variable feedback.</w:t>
      </w:r>
      <w:r w:rsidR="00FA7897" w:rsidRPr="007B50FD">
        <w:t xml:space="preserve"> </w:t>
      </w:r>
      <w:r w:rsidR="00DC7E69" w:rsidRPr="007B50FD">
        <w:t xml:space="preserve">For the purpose of </w:t>
      </w:r>
      <w:r w:rsidR="00FA7897" w:rsidRPr="007B50FD">
        <w:t>simulat</w:t>
      </w:r>
      <w:r w:rsidR="00DC7E69" w:rsidRPr="007B50FD">
        <w:t xml:space="preserve">ion the </w:t>
      </w:r>
      <w:r w:rsidR="0005361D" w:rsidRPr="007B50FD">
        <w:t xml:space="preserve">potentiometers will be used to provide the </w:t>
      </w:r>
      <w:r w:rsidR="008C236A" w:rsidRPr="007B50FD">
        <w:t>variables</w:t>
      </w:r>
      <w:r w:rsidR="0005361D" w:rsidRPr="007B50FD">
        <w:t xml:space="preserve"> </w:t>
      </w:r>
      <w:r w:rsidR="008C236A" w:rsidRPr="007B50FD">
        <w:t>for the temperature and lighting inputs. The blind is mounted</w:t>
      </w:r>
      <w:r w:rsidR="00A160B3" w:rsidRPr="007B50FD">
        <w:t xml:space="preserve"> on a </w:t>
      </w:r>
      <w:r w:rsidR="00A913CF" w:rsidRPr="007B50FD">
        <w:t>custom</w:t>
      </w:r>
      <w:r w:rsidR="00A160B3" w:rsidRPr="007B50FD">
        <w:t xml:space="preserve"> made wooden frame and controlled by 2 stepper motors</w:t>
      </w:r>
      <w:r w:rsidR="000E2BC8" w:rsidRPr="007B50FD">
        <w:t xml:space="preserve">, one for tilt and the other for height.. Reed switches will be used </w:t>
      </w:r>
      <w:r w:rsidR="00B86591" w:rsidRPr="007B50FD">
        <w:t xml:space="preserve">for calibration points with LEDs </w:t>
      </w:r>
      <w:r w:rsidR="00BB26D4" w:rsidRPr="007B50FD">
        <w:t>used for confirming triggers. A small fan</w:t>
      </w:r>
      <w:r w:rsidR="008F1C0B" w:rsidRPr="007B50FD">
        <w:t xml:space="preserve"> is</w:t>
      </w:r>
      <w:r w:rsidR="005B168F" w:rsidRPr="007B50FD">
        <w:t xml:space="preserve"> mounted and simulate an extractor fan to aid in temperature </w:t>
      </w:r>
      <w:r w:rsidR="00AC3CE1" w:rsidRPr="007B50FD">
        <w:t xml:space="preserve">management. </w:t>
      </w:r>
      <w:r w:rsidR="008F1C0B" w:rsidRPr="007B50FD">
        <w:t xml:space="preserve">The system </w:t>
      </w:r>
      <w:r w:rsidR="006E2D4D" w:rsidRPr="007B50FD">
        <w:t>was tested using the action research methodology</w:t>
      </w:r>
      <w:r w:rsidR="00AE4ABC" w:rsidRPr="007B50FD">
        <w:t>, refining control logic for responsive</w:t>
      </w:r>
      <w:r w:rsidR="00A913CF" w:rsidRPr="007B50FD">
        <w:t>ness.</w:t>
      </w:r>
    </w:p>
    <w:p w14:paraId="1A776143" w14:textId="77777777" w:rsidR="00397C56" w:rsidRPr="007B50FD" w:rsidRDefault="00397C56" w:rsidP="00BC68ED">
      <w:pPr>
        <w:spacing w:before="20"/>
        <w:rPr>
          <w:b/>
          <w:bCs/>
          <w:iCs/>
          <w:color w:val="000000" w:themeColor="text1"/>
        </w:rPr>
      </w:pPr>
    </w:p>
    <w:p w14:paraId="70DB0B86" w14:textId="77777777" w:rsidR="00397C56" w:rsidRPr="007B50FD" w:rsidRDefault="00397C56" w:rsidP="00BC68ED">
      <w:pPr>
        <w:spacing w:before="20"/>
        <w:rPr>
          <w:b/>
          <w:bCs/>
          <w:iCs/>
          <w:color w:val="000000" w:themeColor="text1"/>
        </w:rPr>
      </w:pPr>
    </w:p>
    <w:p w14:paraId="1E55F8C3" w14:textId="77777777" w:rsidR="00397C56" w:rsidRPr="007B50FD" w:rsidRDefault="00397C56" w:rsidP="00BC68ED">
      <w:pPr>
        <w:spacing w:before="20"/>
        <w:rPr>
          <w:b/>
          <w:bCs/>
          <w:iCs/>
          <w:color w:val="000000" w:themeColor="text1"/>
        </w:rPr>
      </w:pPr>
    </w:p>
    <w:p w14:paraId="633505AA" w14:textId="77777777" w:rsidR="00397C56" w:rsidRPr="007B50FD" w:rsidRDefault="00397C56" w:rsidP="00BC68ED">
      <w:pPr>
        <w:spacing w:before="20"/>
        <w:rPr>
          <w:b/>
          <w:bCs/>
          <w:iCs/>
          <w:color w:val="000000" w:themeColor="text1"/>
        </w:rPr>
      </w:pPr>
    </w:p>
    <w:p w14:paraId="4FD821E0" w14:textId="77777777" w:rsidR="002C1DB1" w:rsidRPr="007B50FD" w:rsidRDefault="002C1DB1" w:rsidP="00BC68ED">
      <w:pPr>
        <w:spacing w:before="20"/>
        <w:rPr>
          <w:b/>
          <w:bCs/>
          <w:iCs/>
          <w:color w:val="000000" w:themeColor="text1"/>
        </w:rPr>
      </w:pPr>
    </w:p>
    <w:p w14:paraId="1956A21F" w14:textId="77777777" w:rsidR="00863072" w:rsidRPr="007B50FD" w:rsidRDefault="00863072" w:rsidP="00BC68ED">
      <w:pPr>
        <w:spacing w:before="20"/>
        <w:rPr>
          <w:b/>
          <w:bCs/>
          <w:iCs/>
          <w:color w:val="000000" w:themeColor="text1"/>
        </w:rPr>
      </w:pPr>
    </w:p>
    <w:p w14:paraId="3B92B4EE" w14:textId="77777777" w:rsidR="00863072" w:rsidRPr="007B50FD" w:rsidRDefault="00863072" w:rsidP="00BC68ED">
      <w:pPr>
        <w:spacing w:before="20"/>
        <w:rPr>
          <w:b/>
          <w:bCs/>
          <w:iCs/>
          <w:color w:val="000000" w:themeColor="text1"/>
        </w:rPr>
      </w:pPr>
    </w:p>
    <w:p w14:paraId="764B36D4" w14:textId="77777777" w:rsidR="00863072" w:rsidRPr="007B50FD" w:rsidRDefault="00863072" w:rsidP="00BC68ED">
      <w:pPr>
        <w:spacing w:before="20"/>
        <w:rPr>
          <w:b/>
          <w:bCs/>
          <w:iCs/>
          <w:color w:val="000000" w:themeColor="text1"/>
        </w:rPr>
      </w:pPr>
    </w:p>
    <w:p w14:paraId="2BF655DE" w14:textId="77777777" w:rsidR="00863072" w:rsidRPr="007B50FD" w:rsidRDefault="00863072" w:rsidP="00BC68ED">
      <w:pPr>
        <w:spacing w:before="20"/>
        <w:rPr>
          <w:b/>
          <w:bCs/>
          <w:iCs/>
          <w:color w:val="000000" w:themeColor="text1"/>
        </w:rPr>
      </w:pPr>
    </w:p>
    <w:p w14:paraId="2AA83FA7" w14:textId="77777777" w:rsidR="00863072" w:rsidRPr="007B50FD" w:rsidRDefault="00863072" w:rsidP="00BC68ED">
      <w:pPr>
        <w:spacing w:before="20"/>
        <w:rPr>
          <w:b/>
          <w:bCs/>
          <w:iCs/>
          <w:color w:val="000000" w:themeColor="text1"/>
        </w:rPr>
      </w:pPr>
    </w:p>
    <w:p w14:paraId="2BE7048F" w14:textId="77777777" w:rsidR="00863072" w:rsidRPr="007B50FD" w:rsidRDefault="00863072" w:rsidP="00BC68ED">
      <w:pPr>
        <w:spacing w:before="20"/>
        <w:rPr>
          <w:b/>
          <w:bCs/>
          <w:iCs/>
          <w:color w:val="000000" w:themeColor="text1"/>
        </w:rPr>
      </w:pPr>
    </w:p>
    <w:p w14:paraId="7BD5CA78" w14:textId="77777777" w:rsidR="00863072" w:rsidRPr="007B50FD" w:rsidRDefault="00863072" w:rsidP="00BC68ED">
      <w:pPr>
        <w:spacing w:before="20"/>
        <w:rPr>
          <w:b/>
          <w:bCs/>
          <w:iCs/>
          <w:color w:val="000000" w:themeColor="text1"/>
        </w:rPr>
      </w:pPr>
    </w:p>
    <w:p w14:paraId="6197A9BF" w14:textId="77777777" w:rsidR="00863072" w:rsidRPr="007B50FD" w:rsidRDefault="00863072" w:rsidP="00BC68ED">
      <w:pPr>
        <w:spacing w:before="20"/>
        <w:rPr>
          <w:b/>
          <w:bCs/>
          <w:iCs/>
          <w:color w:val="000000" w:themeColor="text1"/>
        </w:rPr>
      </w:pPr>
    </w:p>
    <w:p w14:paraId="3B279C3B" w14:textId="77777777" w:rsidR="00863072" w:rsidRPr="007B50FD" w:rsidRDefault="00863072" w:rsidP="00BC68ED">
      <w:pPr>
        <w:spacing w:before="20"/>
        <w:rPr>
          <w:b/>
          <w:bCs/>
          <w:iCs/>
          <w:color w:val="000000" w:themeColor="text1"/>
        </w:rPr>
      </w:pPr>
    </w:p>
    <w:p w14:paraId="5B24B194" w14:textId="77777777" w:rsidR="00863072" w:rsidRPr="007B50FD" w:rsidRDefault="00863072" w:rsidP="00BC68ED">
      <w:pPr>
        <w:spacing w:before="20"/>
        <w:rPr>
          <w:b/>
          <w:bCs/>
          <w:iCs/>
          <w:color w:val="000000" w:themeColor="text1"/>
        </w:rPr>
      </w:pPr>
    </w:p>
    <w:p w14:paraId="2E6D1C09" w14:textId="77777777" w:rsidR="00863072" w:rsidRPr="007B50FD" w:rsidRDefault="00863072" w:rsidP="00BC68ED">
      <w:pPr>
        <w:spacing w:before="20"/>
        <w:rPr>
          <w:b/>
          <w:bCs/>
          <w:iCs/>
          <w:color w:val="000000" w:themeColor="text1"/>
        </w:rPr>
      </w:pPr>
    </w:p>
    <w:p w14:paraId="1C36307C" w14:textId="77777777" w:rsidR="00863072" w:rsidRPr="007B50FD" w:rsidRDefault="00863072" w:rsidP="00BC68ED">
      <w:pPr>
        <w:spacing w:before="20"/>
        <w:rPr>
          <w:b/>
          <w:bCs/>
          <w:iCs/>
          <w:color w:val="000000" w:themeColor="text1"/>
        </w:rPr>
      </w:pPr>
    </w:p>
    <w:p w14:paraId="442D1607" w14:textId="77777777" w:rsidR="00863072" w:rsidRPr="007B50FD" w:rsidRDefault="00863072" w:rsidP="00BC68ED">
      <w:pPr>
        <w:spacing w:before="20"/>
        <w:rPr>
          <w:b/>
          <w:bCs/>
          <w:iCs/>
          <w:color w:val="000000" w:themeColor="text1"/>
        </w:rPr>
      </w:pPr>
    </w:p>
    <w:p w14:paraId="2A244790" w14:textId="77777777" w:rsidR="00863072" w:rsidRPr="007B50FD" w:rsidRDefault="00863072" w:rsidP="00BC68ED">
      <w:pPr>
        <w:spacing w:before="20"/>
        <w:rPr>
          <w:b/>
          <w:bCs/>
          <w:iCs/>
          <w:color w:val="000000" w:themeColor="text1"/>
        </w:rPr>
      </w:pPr>
    </w:p>
    <w:p w14:paraId="5EF88B5A" w14:textId="77777777" w:rsidR="00863072" w:rsidRPr="007B50FD" w:rsidRDefault="00863072" w:rsidP="00BC68ED">
      <w:pPr>
        <w:spacing w:before="20"/>
        <w:rPr>
          <w:b/>
          <w:bCs/>
          <w:iCs/>
          <w:color w:val="000000" w:themeColor="text1"/>
        </w:rPr>
      </w:pPr>
    </w:p>
    <w:p w14:paraId="627E6533" w14:textId="77777777" w:rsidR="00863072" w:rsidRPr="007B50FD" w:rsidRDefault="00863072" w:rsidP="00BC68ED">
      <w:pPr>
        <w:spacing w:before="20"/>
        <w:rPr>
          <w:b/>
          <w:bCs/>
          <w:iCs/>
          <w:color w:val="000000" w:themeColor="text1"/>
        </w:rPr>
      </w:pPr>
    </w:p>
    <w:p w14:paraId="3C397CE1" w14:textId="77777777" w:rsidR="00863072" w:rsidRPr="007B50FD" w:rsidRDefault="00863072" w:rsidP="00BC68ED">
      <w:pPr>
        <w:spacing w:before="20"/>
        <w:rPr>
          <w:b/>
          <w:bCs/>
          <w:iCs/>
          <w:color w:val="000000" w:themeColor="text1"/>
        </w:rPr>
      </w:pPr>
    </w:p>
    <w:p w14:paraId="6CB021EF" w14:textId="77777777" w:rsidR="00863072" w:rsidRPr="007B50FD" w:rsidRDefault="00863072" w:rsidP="00BC68ED">
      <w:pPr>
        <w:spacing w:before="20"/>
        <w:rPr>
          <w:b/>
          <w:bCs/>
          <w:iCs/>
          <w:color w:val="000000" w:themeColor="text1"/>
        </w:rPr>
      </w:pPr>
    </w:p>
    <w:p w14:paraId="6AF33322" w14:textId="77777777" w:rsidR="00863072" w:rsidRPr="007B50FD" w:rsidRDefault="00863072" w:rsidP="00BC68ED">
      <w:pPr>
        <w:spacing w:before="20"/>
        <w:rPr>
          <w:b/>
          <w:bCs/>
          <w:iCs/>
          <w:color w:val="000000" w:themeColor="text1"/>
        </w:rPr>
      </w:pPr>
    </w:p>
    <w:p w14:paraId="7A154329" w14:textId="77777777" w:rsidR="00863072" w:rsidRPr="007B50FD" w:rsidRDefault="00863072" w:rsidP="00BC68ED">
      <w:pPr>
        <w:spacing w:before="20"/>
        <w:rPr>
          <w:b/>
          <w:bCs/>
          <w:iCs/>
          <w:color w:val="000000" w:themeColor="text1"/>
        </w:rPr>
      </w:pPr>
    </w:p>
    <w:p w14:paraId="68814E99" w14:textId="77777777" w:rsidR="00863072" w:rsidRPr="007B50FD" w:rsidRDefault="00863072" w:rsidP="00BC68ED">
      <w:pPr>
        <w:spacing w:before="20"/>
        <w:rPr>
          <w:b/>
          <w:bCs/>
          <w:iCs/>
          <w:color w:val="000000" w:themeColor="text1"/>
        </w:rPr>
      </w:pPr>
    </w:p>
    <w:p w14:paraId="6CDE15FC" w14:textId="77777777" w:rsidR="00863072" w:rsidRPr="007B50FD" w:rsidRDefault="00863072" w:rsidP="00BC68ED">
      <w:pPr>
        <w:spacing w:before="20"/>
        <w:rPr>
          <w:b/>
          <w:bCs/>
          <w:iCs/>
          <w:color w:val="000000" w:themeColor="text1"/>
        </w:rPr>
      </w:pPr>
    </w:p>
    <w:p w14:paraId="02C6EC12" w14:textId="77777777" w:rsidR="00863072" w:rsidRPr="007B50FD" w:rsidRDefault="00863072" w:rsidP="00BC68ED">
      <w:pPr>
        <w:spacing w:before="20"/>
        <w:rPr>
          <w:b/>
          <w:bCs/>
          <w:iCs/>
          <w:color w:val="000000" w:themeColor="text1"/>
        </w:rPr>
      </w:pPr>
    </w:p>
    <w:p w14:paraId="260EAE9B" w14:textId="77777777" w:rsidR="00863072" w:rsidRPr="007B50FD" w:rsidRDefault="00863072" w:rsidP="00BC68ED">
      <w:pPr>
        <w:spacing w:before="20"/>
        <w:rPr>
          <w:b/>
          <w:bCs/>
          <w:iCs/>
          <w:color w:val="000000" w:themeColor="text1"/>
        </w:rPr>
      </w:pPr>
    </w:p>
    <w:p w14:paraId="63A9CB41" w14:textId="77777777" w:rsidR="00863072" w:rsidRPr="007B50FD" w:rsidRDefault="00863072" w:rsidP="00BC68ED">
      <w:pPr>
        <w:spacing w:before="20"/>
        <w:rPr>
          <w:b/>
          <w:bCs/>
          <w:iCs/>
          <w:color w:val="000000" w:themeColor="text1"/>
        </w:rPr>
      </w:pPr>
    </w:p>
    <w:p w14:paraId="2A6E7F58" w14:textId="77777777" w:rsidR="00863072" w:rsidRPr="007B50FD" w:rsidRDefault="00863072" w:rsidP="00BC68ED">
      <w:pPr>
        <w:spacing w:before="20"/>
        <w:rPr>
          <w:b/>
          <w:bCs/>
          <w:iCs/>
          <w:color w:val="000000" w:themeColor="text1"/>
        </w:rPr>
      </w:pPr>
    </w:p>
    <w:p w14:paraId="3856CDAD" w14:textId="77777777" w:rsidR="00863072" w:rsidRPr="007B50FD" w:rsidRDefault="00863072" w:rsidP="00BC68ED">
      <w:pPr>
        <w:spacing w:before="20"/>
        <w:rPr>
          <w:b/>
          <w:bCs/>
          <w:iCs/>
          <w:color w:val="000000" w:themeColor="text1"/>
        </w:rPr>
      </w:pPr>
    </w:p>
    <w:p w14:paraId="17C31076" w14:textId="77777777" w:rsidR="00863072" w:rsidRPr="007B50FD" w:rsidRDefault="00863072" w:rsidP="00BC68ED">
      <w:pPr>
        <w:spacing w:before="20"/>
        <w:rPr>
          <w:b/>
          <w:bCs/>
          <w:iCs/>
          <w:color w:val="000000" w:themeColor="text1"/>
        </w:rPr>
      </w:pPr>
    </w:p>
    <w:p w14:paraId="4B27C4C3" w14:textId="77777777" w:rsidR="00863072" w:rsidRPr="007B50FD" w:rsidRDefault="00863072" w:rsidP="00BC68ED">
      <w:pPr>
        <w:spacing w:before="20"/>
        <w:rPr>
          <w:b/>
          <w:bCs/>
          <w:iCs/>
          <w:color w:val="000000" w:themeColor="text1"/>
        </w:rPr>
      </w:pPr>
    </w:p>
    <w:p w14:paraId="74F853DA" w14:textId="77777777" w:rsidR="00863072" w:rsidRPr="007B50FD" w:rsidRDefault="00863072" w:rsidP="00BC68ED">
      <w:pPr>
        <w:spacing w:before="20"/>
        <w:rPr>
          <w:b/>
          <w:bCs/>
          <w:iCs/>
          <w:color w:val="000000" w:themeColor="text1"/>
        </w:rPr>
      </w:pPr>
    </w:p>
    <w:p w14:paraId="4052C719" w14:textId="42ACED10" w:rsidR="002C1DB1" w:rsidRPr="007B50FD" w:rsidRDefault="002C1DB1" w:rsidP="00BC68ED">
      <w:pPr>
        <w:pStyle w:val="Heading1"/>
        <w:spacing w:before="20"/>
        <w:rPr>
          <w:rFonts w:cs="Times New Roman"/>
        </w:rPr>
      </w:pPr>
      <w:bookmarkStart w:id="1" w:name="_Toc197456776"/>
      <w:r w:rsidRPr="007B50FD">
        <w:rPr>
          <w:rFonts w:cs="Times New Roman"/>
        </w:rPr>
        <w:t>CONTENTS PAGE</w:t>
      </w:r>
      <w:bookmarkEnd w:id="1"/>
    </w:p>
    <w:sdt>
      <w:sdtPr>
        <w:rPr>
          <w:rFonts w:ascii="Times New Roman" w:eastAsia="Times New Roman" w:hAnsi="Times New Roman" w:cs="Times New Roman"/>
          <w:color w:val="auto"/>
          <w:sz w:val="24"/>
          <w:szCs w:val="24"/>
          <w:lang w:val="en-GB"/>
        </w:rPr>
        <w:id w:val="-1734461578"/>
        <w:docPartObj>
          <w:docPartGallery w:val="Table of Contents"/>
          <w:docPartUnique/>
        </w:docPartObj>
      </w:sdtPr>
      <w:sdtEndPr>
        <w:rPr>
          <w:b/>
          <w:bCs/>
        </w:rPr>
      </w:sdtEndPr>
      <w:sdtContent>
        <w:p w14:paraId="7E7A817A" w14:textId="25BA7CCD" w:rsidR="006E520F" w:rsidRPr="007B50FD" w:rsidRDefault="006E520F" w:rsidP="00BC68ED">
          <w:pPr>
            <w:pStyle w:val="TOCHeading"/>
            <w:spacing w:before="20"/>
            <w:rPr>
              <w:rFonts w:ascii="Times New Roman" w:hAnsi="Times New Roman" w:cs="Times New Roman"/>
              <w:color w:val="auto"/>
              <w:lang w:val="en-GB"/>
            </w:rPr>
          </w:pPr>
          <w:r w:rsidRPr="007B50FD">
            <w:rPr>
              <w:rFonts w:ascii="Times New Roman" w:hAnsi="Times New Roman" w:cs="Times New Roman"/>
              <w:color w:val="auto"/>
              <w:lang w:val="en-GB"/>
            </w:rPr>
            <w:t>Contents</w:t>
          </w:r>
        </w:p>
        <w:p w14:paraId="01583C4F" w14:textId="24F975DE" w:rsidR="000D0E15" w:rsidRPr="007B50FD" w:rsidRDefault="006E520F" w:rsidP="00BC68ED">
          <w:pPr>
            <w:pStyle w:val="TOC1"/>
            <w:tabs>
              <w:tab w:val="right" w:leader="dot" w:pos="9016"/>
            </w:tabs>
            <w:spacing w:before="20"/>
            <w:rPr>
              <w:rFonts w:asciiTheme="minorHAnsi" w:eastAsiaTheme="minorEastAsia" w:hAnsiTheme="minorHAnsi" w:cstheme="minorBidi"/>
              <w:kern w:val="2"/>
              <w:lang w:eastAsia="en-GB"/>
              <w14:ligatures w14:val="standardContextual"/>
            </w:rPr>
          </w:pPr>
          <w:r w:rsidRPr="007B50FD">
            <w:fldChar w:fldCharType="begin"/>
          </w:r>
          <w:r w:rsidRPr="007B50FD">
            <w:instrText xml:space="preserve"> TOC \o "1-3" \h \z \u </w:instrText>
          </w:r>
          <w:r w:rsidRPr="007B50FD">
            <w:fldChar w:fldCharType="separate"/>
          </w:r>
          <w:hyperlink w:anchor="_Toc197456775" w:history="1">
            <w:r w:rsidR="000D0E15" w:rsidRPr="007B50FD">
              <w:rPr>
                <w:rStyle w:val="Hyperlink"/>
              </w:rPr>
              <w:t>ABSTRACT</w:t>
            </w:r>
            <w:r w:rsidR="000D0E15" w:rsidRPr="007B50FD">
              <w:rPr>
                <w:webHidden/>
              </w:rPr>
              <w:tab/>
            </w:r>
            <w:r w:rsidR="000D0E15" w:rsidRPr="007B50FD">
              <w:rPr>
                <w:webHidden/>
              </w:rPr>
              <w:fldChar w:fldCharType="begin"/>
            </w:r>
            <w:r w:rsidR="000D0E15" w:rsidRPr="007B50FD">
              <w:rPr>
                <w:webHidden/>
              </w:rPr>
              <w:instrText xml:space="preserve"> PAGEREF _Toc197456775 \h </w:instrText>
            </w:r>
            <w:r w:rsidR="000D0E15" w:rsidRPr="007B50FD">
              <w:rPr>
                <w:webHidden/>
              </w:rPr>
            </w:r>
            <w:r w:rsidR="000D0E15" w:rsidRPr="007B50FD">
              <w:rPr>
                <w:webHidden/>
              </w:rPr>
              <w:fldChar w:fldCharType="separate"/>
            </w:r>
            <w:r w:rsidR="000D0E15" w:rsidRPr="007B50FD">
              <w:rPr>
                <w:webHidden/>
              </w:rPr>
              <w:t>2</w:t>
            </w:r>
            <w:r w:rsidR="000D0E15" w:rsidRPr="007B50FD">
              <w:rPr>
                <w:webHidden/>
              </w:rPr>
              <w:fldChar w:fldCharType="end"/>
            </w:r>
          </w:hyperlink>
        </w:p>
        <w:p w14:paraId="310E5B6C" w14:textId="09B0720D" w:rsidR="000D0E15" w:rsidRPr="007B50FD" w:rsidRDefault="000D0E15" w:rsidP="00BC68ED">
          <w:pPr>
            <w:pStyle w:val="TOC1"/>
            <w:tabs>
              <w:tab w:val="right" w:leader="dot" w:pos="9016"/>
            </w:tabs>
            <w:spacing w:before="20"/>
            <w:rPr>
              <w:rFonts w:asciiTheme="minorHAnsi" w:eastAsiaTheme="minorEastAsia" w:hAnsiTheme="minorHAnsi" w:cstheme="minorBidi"/>
              <w:kern w:val="2"/>
              <w:lang w:eastAsia="en-GB"/>
              <w14:ligatures w14:val="standardContextual"/>
            </w:rPr>
          </w:pPr>
          <w:hyperlink w:anchor="_Toc197456776" w:history="1">
            <w:r w:rsidRPr="007B50FD">
              <w:rPr>
                <w:rStyle w:val="Hyperlink"/>
              </w:rPr>
              <w:t>CONTENTS PAGE</w:t>
            </w:r>
            <w:r w:rsidRPr="007B50FD">
              <w:rPr>
                <w:webHidden/>
              </w:rPr>
              <w:tab/>
            </w:r>
            <w:r w:rsidRPr="007B50FD">
              <w:rPr>
                <w:webHidden/>
              </w:rPr>
              <w:fldChar w:fldCharType="begin"/>
            </w:r>
            <w:r w:rsidRPr="007B50FD">
              <w:rPr>
                <w:webHidden/>
              </w:rPr>
              <w:instrText xml:space="preserve"> PAGEREF _Toc197456776 \h </w:instrText>
            </w:r>
            <w:r w:rsidRPr="007B50FD">
              <w:rPr>
                <w:webHidden/>
              </w:rPr>
            </w:r>
            <w:r w:rsidRPr="007B50FD">
              <w:rPr>
                <w:webHidden/>
              </w:rPr>
              <w:fldChar w:fldCharType="separate"/>
            </w:r>
            <w:r w:rsidRPr="007B50FD">
              <w:rPr>
                <w:webHidden/>
              </w:rPr>
              <w:t>3</w:t>
            </w:r>
            <w:r w:rsidRPr="007B50FD">
              <w:rPr>
                <w:webHidden/>
              </w:rPr>
              <w:fldChar w:fldCharType="end"/>
            </w:r>
          </w:hyperlink>
        </w:p>
        <w:p w14:paraId="0ED604F9" w14:textId="4617A61A" w:rsidR="000D0E15" w:rsidRPr="007B50FD" w:rsidRDefault="000D0E15" w:rsidP="00BC68ED">
          <w:pPr>
            <w:pStyle w:val="TOC1"/>
            <w:tabs>
              <w:tab w:val="right" w:leader="dot" w:pos="9016"/>
            </w:tabs>
            <w:spacing w:before="20"/>
            <w:rPr>
              <w:rFonts w:asciiTheme="minorHAnsi" w:eastAsiaTheme="minorEastAsia" w:hAnsiTheme="minorHAnsi" w:cstheme="minorBidi"/>
              <w:kern w:val="2"/>
              <w:lang w:eastAsia="en-GB"/>
              <w14:ligatures w14:val="standardContextual"/>
            </w:rPr>
          </w:pPr>
          <w:hyperlink w:anchor="_Toc197456777" w:history="1">
            <w:r w:rsidRPr="007B50FD">
              <w:rPr>
                <w:rStyle w:val="Hyperlink"/>
              </w:rPr>
              <w:t>Table Of Figures</w:t>
            </w:r>
            <w:r w:rsidRPr="007B50FD">
              <w:rPr>
                <w:webHidden/>
              </w:rPr>
              <w:tab/>
            </w:r>
            <w:r w:rsidRPr="007B50FD">
              <w:rPr>
                <w:webHidden/>
              </w:rPr>
              <w:fldChar w:fldCharType="begin"/>
            </w:r>
            <w:r w:rsidRPr="007B50FD">
              <w:rPr>
                <w:webHidden/>
              </w:rPr>
              <w:instrText xml:space="preserve"> PAGEREF _Toc197456777 \h </w:instrText>
            </w:r>
            <w:r w:rsidRPr="007B50FD">
              <w:rPr>
                <w:webHidden/>
              </w:rPr>
            </w:r>
            <w:r w:rsidRPr="007B50FD">
              <w:rPr>
                <w:webHidden/>
              </w:rPr>
              <w:fldChar w:fldCharType="separate"/>
            </w:r>
            <w:r w:rsidRPr="007B50FD">
              <w:rPr>
                <w:webHidden/>
              </w:rPr>
              <w:t>6</w:t>
            </w:r>
            <w:r w:rsidRPr="007B50FD">
              <w:rPr>
                <w:webHidden/>
              </w:rPr>
              <w:fldChar w:fldCharType="end"/>
            </w:r>
          </w:hyperlink>
        </w:p>
        <w:p w14:paraId="43896F0E" w14:textId="76812E16" w:rsidR="000D0E15" w:rsidRPr="007B50FD" w:rsidRDefault="000D0E15" w:rsidP="00BC68ED">
          <w:pPr>
            <w:pStyle w:val="TOC1"/>
            <w:tabs>
              <w:tab w:val="right" w:leader="dot" w:pos="9016"/>
            </w:tabs>
            <w:spacing w:before="20"/>
            <w:rPr>
              <w:rFonts w:asciiTheme="minorHAnsi" w:eastAsiaTheme="minorEastAsia" w:hAnsiTheme="minorHAnsi" w:cstheme="minorBidi"/>
              <w:kern w:val="2"/>
              <w:lang w:eastAsia="en-GB"/>
              <w14:ligatures w14:val="standardContextual"/>
            </w:rPr>
          </w:pPr>
          <w:hyperlink w:anchor="_Toc197456778" w:history="1">
            <w:r w:rsidRPr="007B50FD">
              <w:rPr>
                <w:rStyle w:val="Hyperlink"/>
              </w:rPr>
              <w:t>CHAPTER 1 - INTRODUCTION</w:t>
            </w:r>
            <w:r w:rsidRPr="007B50FD">
              <w:rPr>
                <w:webHidden/>
              </w:rPr>
              <w:tab/>
            </w:r>
            <w:r w:rsidRPr="007B50FD">
              <w:rPr>
                <w:webHidden/>
              </w:rPr>
              <w:fldChar w:fldCharType="begin"/>
            </w:r>
            <w:r w:rsidRPr="007B50FD">
              <w:rPr>
                <w:webHidden/>
              </w:rPr>
              <w:instrText xml:space="preserve"> PAGEREF _Toc197456778 \h </w:instrText>
            </w:r>
            <w:r w:rsidRPr="007B50FD">
              <w:rPr>
                <w:webHidden/>
              </w:rPr>
            </w:r>
            <w:r w:rsidRPr="007B50FD">
              <w:rPr>
                <w:webHidden/>
              </w:rPr>
              <w:fldChar w:fldCharType="separate"/>
            </w:r>
            <w:r w:rsidRPr="007B50FD">
              <w:rPr>
                <w:webHidden/>
              </w:rPr>
              <w:t>7</w:t>
            </w:r>
            <w:r w:rsidRPr="007B50FD">
              <w:rPr>
                <w:webHidden/>
              </w:rPr>
              <w:fldChar w:fldCharType="end"/>
            </w:r>
          </w:hyperlink>
        </w:p>
        <w:p w14:paraId="0A763CD3" w14:textId="40CFE86A" w:rsidR="000D0E15" w:rsidRPr="007B50FD" w:rsidRDefault="000D0E15" w:rsidP="00BC68ED">
          <w:pPr>
            <w:pStyle w:val="TOC2"/>
            <w:tabs>
              <w:tab w:val="right" w:leader="dot" w:pos="9016"/>
            </w:tabs>
            <w:spacing w:before="20"/>
            <w:rPr>
              <w:rFonts w:asciiTheme="minorHAnsi" w:eastAsiaTheme="minorEastAsia" w:hAnsiTheme="minorHAnsi" w:cstheme="minorBidi"/>
              <w:kern w:val="2"/>
              <w:lang w:eastAsia="en-GB"/>
              <w14:ligatures w14:val="standardContextual"/>
            </w:rPr>
          </w:pPr>
          <w:hyperlink w:anchor="_Toc197456779" w:history="1">
            <w:r w:rsidRPr="007B50FD">
              <w:rPr>
                <w:rStyle w:val="Hyperlink"/>
              </w:rPr>
              <w:t>Background</w:t>
            </w:r>
            <w:r w:rsidRPr="007B50FD">
              <w:rPr>
                <w:webHidden/>
              </w:rPr>
              <w:tab/>
            </w:r>
            <w:r w:rsidRPr="007B50FD">
              <w:rPr>
                <w:webHidden/>
              </w:rPr>
              <w:fldChar w:fldCharType="begin"/>
            </w:r>
            <w:r w:rsidRPr="007B50FD">
              <w:rPr>
                <w:webHidden/>
              </w:rPr>
              <w:instrText xml:space="preserve"> PAGEREF _Toc197456779 \h </w:instrText>
            </w:r>
            <w:r w:rsidRPr="007B50FD">
              <w:rPr>
                <w:webHidden/>
              </w:rPr>
            </w:r>
            <w:r w:rsidRPr="007B50FD">
              <w:rPr>
                <w:webHidden/>
              </w:rPr>
              <w:fldChar w:fldCharType="separate"/>
            </w:r>
            <w:r w:rsidRPr="007B50FD">
              <w:rPr>
                <w:webHidden/>
              </w:rPr>
              <w:t>7</w:t>
            </w:r>
            <w:r w:rsidRPr="007B50FD">
              <w:rPr>
                <w:webHidden/>
              </w:rPr>
              <w:fldChar w:fldCharType="end"/>
            </w:r>
          </w:hyperlink>
        </w:p>
        <w:p w14:paraId="75082671" w14:textId="4E5940BF" w:rsidR="000D0E15" w:rsidRPr="007B50FD" w:rsidRDefault="000D0E15" w:rsidP="00BC68ED">
          <w:pPr>
            <w:pStyle w:val="TOC2"/>
            <w:tabs>
              <w:tab w:val="right" w:leader="dot" w:pos="9016"/>
            </w:tabs>
            <w:spacing w:before="20"/>
            <w:rPr>
              <w:rFonts w:asciiTheme="minorHAnsi" w:eastAsiaTheme="minorEastAsia" w:hAnsiTheme="minorHAnsi" w:cstheme="minorBidi"/>
              <w:kern w:val="2"/>
              <w:lang w:eastAsia="en-GB"/>
              <w14:ligatures w14:val="standardContextual"/>
            </w:rPr>
          </w:pPr>
          <w:hyperlink w:anchor="_Toc197456780" w:history="1">
            <w:r w:rsidRPr="007B50FD">
              <w:rPr>
                <w:rStyle w:val="Hyperlink"/>
              </w:rPr>
              <w:t>Aim</w:t>
            </w:r>
            <w:r w:rsidRPr="007B50FD">
              <w:rPr>
                <w:webHidden/>
              </w:rPr>
              <w:tab/>
            </w:r>
            <w:r w:rsidRPr="007B50FD">
              <w:rPr>
                <w:webHidden/>
              </w:rPr>
              <w:fldChar w:fldCharType="begin"/>
            </w:r>
            <w:r w:rsidRPr="007B50FD">
              <w:rPr>
                <w:webHidden/>
              </w:rPr>
              <w:instrText xml:space="preserve"> PAGEREF _Toc197456780 \h </w:instrText>
            </w:r>
            <w:r w:rsidRPr="007B50FD">
              <w:rPr>
                <w:webHidden/>
              </w:rPr>
            </w:r>
            <w:r w:rsidRPr="007B50FD">
              <w:rPr>
                <w:webHidden/>
              </w:rPr>
              <w:fldChar w:fldCharType="separate"/>
            </w:r>
            <w:r w:rsidRPr="007B50FD">
              <w:rPr>
                <w:webHidden/>
              </w:rPr>
              <w:t>7</w:t>
            </w:r>
            <w:r w:rsidRPr="007B50FD">
              <w:rPr>
                <w:webHidden/>
              </w:rPr>
              <w:fldChar w:fldCharType="end"/>
            </w:r>
          </w:hyperlink>
        </w:p>
        <w:p w14:paraId="54B7BB4E" w14:textId="695225CB" w:rsidR="000D0E15" w:rsidRPr="007B50FD" w:rsidRDefault="000D0E15" w:rsidP="00BC68ED">
          <w:pPr>
            <w:pStyle w:val="TOC2"/>
            <w:tabs>
              <w:tab w:val="right" w:leader="dot" w:pos="9016"/>
            </w:tabs>
            <w:spacing w:before="20"/>
            <w:rPr>
              <w:rFonts w:asciiTheme="minorHAnsi" w:eastAsiaTheme="minorEastAsia" w:hAnsiTheme="minorHAnsi" w:cstheme="minorBidi"/>
              <w:kern w:val="2"/>
              <w:lang w:eastAsia="en-GB"/>
              <w14:ligatures w14:val="standardContextual"/>
            </w:rPr>
          </w:pPr>
          <w:hyperlink w:anchor="_Toc197456781" w:history="1">
            <w:r w:rsidRPr="007B50FD">
              <w:rPr>
                <w:rStyle w:val="Hyperlink"/>
              </w:rPr>
              <w:t>Objectives</w:t>
            </w:r>
            <w:r w:rsidRPr="007B50FD">
              <w:rPr>
                <w:webHidden/>
              </w:rPr>
              <w:tab/>
            </w:r>
            <w:r w:rsidRPr="007B50FD">
              <w:rPr>
                <w:webHidden/>
              </w:rPr>
              <w:fldChar w:fldCharType="begin"/>
            </w:r>
            <w:r w:rsidRPr="007B50FD">
              <w:rPr>
                <w:webHidden/>
              </w:rPr>
              <w:instrText xml:space="preserve"> PAGEREF _Toc197456781 \h </w:instrText>
            </w:r>
            <w:r w:rsidRPr="007B50FD">
              <w:rPr>
                <w:webHidden/>
              </w:rPr>
            </w:r>
            <w:r w:rsidRPr="007B50FD">
              <w:rPr>
                <w:webHidden/>
              </w:rPr>
              <w:fldChar w:fldCharType="separate"/>
            </w:r>
            <w:r w:rsidRPr="007B50FD">
              <w:rPr>
                <w:webHidden/>
              </w:rPr>
              <w:t>7</w:t>
            </w:r>
            <w:r w:rsidRPr="007B50FD">
              <w:rPr>
                <w:webHidden/>
              </w:rPr>
              <w:fldChar w:fldCharType="end"/>
            </w:r>
          </w:hyperlink>
        </w:p>
        <w:p w14:paraId="27997BB9" w14:textId="18337B7E" w:rsidR="000D0E15" w:rsidRPr="007B50FD" w:rsidRDefault="000D0E15" w:rsidP="00BC68ED">
          <w:pPr>
            <w:pStyle w:val="TOC2"/>
            <w:tabs>
              <w:tab w:val="right" w:leader="dot" w:pos="9016"/>
            </w:tabs>
            <w:spacing w:before="20"/>
            <w:rPr>
              <w:rFonts w:asciiTheme="minorHAnsi" w:eastAsiaTheme="minorEastAsia" w:hAnsiTheme="minorHAnsi" w:cstheme="minorBidi"/>
              <w:kern w:val="2"/>
              <w:lang w:eastAsia="en-GB"/>
              <w14:ligatures w14:val="standardContextual"/>
            </w:rPr>
          </w:pPr>
          <w:hyperlink w:anchor="_Toc197456782" w:history="1">
            <w:r w:rsidRPr="007B50FD">
              <w:rPr>
                <w:rStyle w:val="Hyperlink"/>
              </w:rPr>
              <w:t>Report Structure</w:t>
            </w:r>
            <w:r w:rsidRPr="007B50FD">
              <w:rPr>
                <w:webHidden/>
              </w:rPr>
              <w:tab/>
            </w:r>
            <w:r w:rsidRPr="007B50FD">
              <w:rPr>
                <w:webHidden/>
              </w:rPr>
              <w:fldChar w:fldCharType="begin"/>
            </w:r>
            <w:r w:rsidRPr="007B50FD">
              <w:rPr>
                <w:webHidden/>
              </w:rPr>
              <w:instrText xml:space="preserve"> PAGEREF _Toc197456782 \h </w:instrText>
            </w:r>
            <w:r w:rsidRPr="007B50FD">
              <w:rPr>
                <w:webHidden/>
              </w:rPr>
            </w:r>
            <w:r w:rsidRPr="007B50FD">
              <w:rPr>
                <w:webHidden/>
              </w:rPr>
              <w:fldChar w:fldCharType="separate"/>
            </w:r>
            <w:r w:rsidRPr="007B50FD">
              <w:rPr>
                <w:webHidden/>
              </w:rPr>
              <w:t>7</w:t>
            </w:r>
            <w:r w:rsidRPr="007B50FD">
              <w:rPr>
                <w:webHidden/>
              </w:rPr>
              <w:fldChar w:fldCharType="end"/>
            </w:r>
          </w:hyperlink>
        </w:p>
        <w:p w14:paraId="462C409F" w14:textId="3A89163C" w:rsidR="000D0E15" w:rsidRPr="007B50FD" w:rsidRDefault="000D0E15" w:rsidP="00BC68ED">
          <w:pPr>
            <w:pStyle w:val="TOC1"/>
            <w:tabs>
              <w:tab w:val="right" w:leader="dot" w:pos="9016"/>
            </w:tabs>
            <w:spacing w:before="20"/>
            <w:rPr>
              <w:rFonts w:asciiTheme="minorHAnsi" w:eastAsiaTheme="minorEastAsia" w:hAnsiTheme="minorHAnsi" w:cstheme="minorBidi"/>
              <w:kern w:val="2"/>
              <w:lang w:eastAsia="en-GB"/>
              <w14:ligatures w14:val="standardContextual"/>
            </w:rPr>
          </w:pPr>
          <w:hyperlink w:anchor="_Toc197456789" w:history="1">
            <w:r w:rsidRPr="007B50FD">
              <w:rPr>
                <w:rStyle w:val="Hyperlink"/>
              </w:rPr>
              <w:t xml:space="preserve">CHAPTER 2 - RESEARCH &amp; </w:t>
            </w:r>
            <w:r w:rsidRPr="007B50FD">
              <w:rPr>
                <w:rStyle w:val="Hyperlink"/>
                <w:iCs/>
              </w:rPr>
              <w:t>REVIEW OF LITERATURE</w:t>
            </w:r>
            <w:r w:rsidRPr="007B50FD">
              <w:rPr>
                <w:webHidden/>
              </w:rPr>
              <w:tab/>
            </w:r>
            <w:r w:rsidRPr="007B50FD">
              <w:rPr>
                <w:webHidden/>
              </w:rPr>
              <w:fldChar w:fldCharType="begin"/>
            </w:r>
            <w:r w:rsidRPr="007B50FD">
              <w:rPr>
                <w:webHidden/>
              </w:rPr>
              <w:instrText xml:space="preserve"> PAGEREF _Toc197456789 \h </w:instrText>
            </w:r>
            <w:r w:rsidRPr="007B50FD">
              <w:rPr>
                <w:webHidden/>
              </w:rPr>
            </w:r>
            <w:r w:rsidRPr="007B50FD">
              <w:rPr>
                <w:webHidden/>
              </w:rPr>
              <w:fldChar w:fldCharType="separate"/>
            </w:r>
            <w:r w:rsidRPr="007B50FD">
              <w:rPr>
                <w:webHidden/>
              </w:rPr>
              <w:t>8</w:t>
            </w:r>
            <w:r w:rsidRPr="007B50FD">
              <w:rPr>
                <w:webHidden/>
              </w:rPr>
              <w:fldChar w:fldCharType="end"/>
            </w:r>
          </w:hyperlink>
        </w:p>
        <w:p w14:paraId="2AB7FA7D" w14:textId="28574D28" w:rsidR="000D0E15" w:rsidRPr="007B50FD" w:rsidRDefault="000D0E15" w:rsidP="00BC68ED">
          <w:pPr>
            <w:pStyle w:val="TOC2"/>
            <w:tabs>
              <w:tab w:val="right" w:leader="dot" w:pos="9016"/>
            </w:tabs>
            <w:spacing w:before="20"/>
            <w:rPr>
              <w:rFonts w:asciiTheme="minorHAnsi" w:eastAsiaTheme="minorEastAsia" w:hAnsiTheme="minorHAnsi" w:cstheme="minorBidi"/>
              <w:kern w:val="2"/>
              <w:lang w:eastAsia="en-GB"/>
              <w14:ligatures w14:val="standardContextual"/>
            </w:rPr>
          </w:pPr>
          <w:hyperlink w:anchor="_Toc197456790" w:history="1">
            <w:r w:rsidRPr="007B50FD">
              <w:rPr>
                <w:rStyle w:val="Hyperlink"/>
              </w:rPr>
              <w:t>Introduction</w:t>
            </w:r>
            <w:r w:rsidRPr="007B50FD">
              <w:rPr>
                <w:webHidden/>
              </w:rPr>
              <w:tab/>
            </w:r>
            <w:r w:rsidRPr="007B50FD">
              <w:rPr>
                <w:webHidden/>
              </w:rPr>
              <w:fldChar w:fldCharType="begin"/>
            </w:r>
            <w:r w:rsidRPr="007B50FD">
              <w:rPr>
                <w:webHidden/>
              </w:rPr>
              <w:instrText xml:space="preserve"> PAGEREF _Toc197456790 \h </w:instrText>
            </w:r>
            <w:r w:rsidRPr="007B50FD">
              <w:rPr>
                <w:webHidden/>
              </w:rPr>
            </w:r>
            <w:r w:rsidRPr="007B50FD">
              <w:rPr>
                <w:webHidden/>
              </w:rPr>
              <w:fldChar w:fldCharType="separate"/>
            </w:r>
            <w:r w:rsidRPr="007B50FD">
              <w:rPr>
                <w:webHidden/>
              </w:rPr>
              <w:t>8</w:t>
            </w:r>
            <w:r w:rsidRPr="007B50FD">
              <w:rPr>
                <w:webHidden/>
              </w:rPr>
              <w:fldChar w:fldCharType="end"/>
            </w:r>
          </w:hyperlink>
        </w:p>
        <w:p w14:paraId="6F11685F" w14:textId="115EABF9" w:rsidR="000D0E15" w:rsidRPr="007B50FD" w:rsidRDefault="000D0E15" w:rsidP="00BC68ED">
          <w:pPr>
            <w:pStyle w:val="TOC2"/>
            <w:tabs>
              <w:tab w:val="right" w:leader="dot" w:pos="9016"/>
            </w:tabs>
            <w:spacing w:before="20"/>
            <w:rPr>
              <w:rFonts w:asciiTheme="minorHAnsi" w:eastAsiaTheme="minorEastAsia" w:hAnsiTheme="minorHAnsi" w:cstheme="minorBidi"/>
              <w:kern w:val="2"/>
              <w:lang w:eastAsia="en-GB"/>
              <w14:ligatures w14:val="standardContextual"/>
            </w:rPr>
          </w:pPr>
          <w:hyperlink w:anchor="_Toc197456791" w:history="1">
            <w:r w:rsidRPr="007B50FD">
              <w:rPr>
                <w:rStyle w:val="Hyperlink"/>
              </w:rPr>
              <w:t>PLC-based automation projects.</w:t>
            </w:r>
            <w:r w:rsidRPr="007B50FD">
              <w:rPr>
                <w:webHidden/>
              </w:rPr>
              <w:tab/>
            </w:r>
            <w:r w:rsidRPr="007B50FD">
              <w:rPr>
                <w:webHidden/>
              </w:rPr>
              <w:fldChar w:fldCharType="begin"/>
            </w:r>
            <w:r w:rsidRPr="007B50FD">
              <w:rPr>
                <w:webHidden/>
              </w:rPr>
              <w:instrText xml:space="preserve"> PAGEREF _Toc197456791 \h </w:instrText>
            </w:r>
            <w:r w:rsidRPr="007B50FD">
              <w:rPr>
                <w:webHidden/>
              </w:rPr>
            </w:r>
            <w:r w:rsidRPr="007B50FD">
              <w:rPr>
                <w:webHidden/>
              </w:rPr>
              <w:fldChar w:fldCharType="separate"/>
            </w:r>
            <w:r w:rsidRPr="007B50FD">
              <w:rPr>
                <w:webHidden/>
              </w:rPr>
              <w:t>8</w:t>
            </w:r>
            <w:r w:rsidRPr="007B50FD">
              <w:rPr>
                <w:webHidden/>
              </w:rPr>
              <w:fldChar w:fldCharType="end"/>
            </w:r>
          </w:hyperlink>
        </w:p>
        <w:p w14:paraId="09DDF1FC" w14:textId="6CE9A30E" w:rsidR="000D0E15" w:rsidRPr="007B50FD" w:rsidRDefault="000D0E15" w:rsidP="00BC68ED">
          <w:pPr>
            <w:pStyle w:val="TOC2"/>
            <w:tabs>
              <w:tab w:val="right" w:leader="dot" w:pos="9016"/>
            </w:tabs>
            <w:spacing w:before="20"/>
            <w:rPr>
              <w:rFonts w:asciiTheme="minorHAnsi" w:eastAsiaTheme="minorEastAsia" w:hAnsiTheme="minorHAnsi" w:cstheme="minorBidi"/>
              <w:kern w:val="2"/>
              <w:lang w:eastAsia="en-GB"/>
              <w14:ligatures w14:val="standardContextual"/>
            </w:rPr>
          </w:pPr>
          <w:hyperlink w:anchor="_Toc197456792" w:history="1">
            <w:r w:rsidRPr="007B50FD">
              <w:rPr>
                <w:rStyle w:val="Hyperlink"/>
              </w:rPr>
              <w:t>Previous works on environmental control using sensors.</w:t>
            </w:r>
            <w:r w:rsidRPr="007B50FD">
              <w:rPr>
                <w:webHidden/>
              </w:rPr>
              <w:tab/>
            </w:r>
            <w:r w:rsidRPr="007B50FD">
              <w:rPr>
                <w:webHidden/>
              </w:rPr>
              <w:fldChar w:fldCharType="begin"/>
            </w:r>
            <w:r w:rsidRPr="007B50FD">
              <w:rPr>
                <w:webHidden/>
              </w:rPr>
              <w:instrText xml:space="preserve"> PAGEREF _Toc197456792 \h </w:instrText>
            </w:r>
            <w:r w:rsidRPr="007B50FD">
              <w:rPr>
                <w:webHidden/>
              </w:rPr>
            </w:r>
            <w:r w:rsidRPr="007B50FD">
              <w:rPr>
                <w:webHidden/>
              </w:rPr>
              <w:fldChar w:fldCharType="separate"/>
            </w:r>
            <w:r w:rsidRPr="007B50FD">
              <w:rPr>
                <w:webHidden/>
              </w:rPr>
              <w:t>9</w:t>
            </w:r>
            <w:r w:rsidRPr="007B50FD">
              <w:rPr>
                <w:webHidden/>
              </w:rPr>
              <w:fldChar w:fldCharType="end"/>
            </w:r>
          </w:hyperlink>
        </w:p>
        <w:p w14:paraId="22991290" w14:textId="1F9BE752" w:rsidR="000D0E15" w:rsidRPr="007B50FD" w:rsidRDefault="000D0E15" w:rsidP="00BC68ED">
          <w:pPr>
            <w:pStyle w:val="TOC2"/>
            <w:tabs>
              <w:tab w:val="right" w:leader="dot" w:pos="9016"/>
            </w:tabs>
            <w:spacing w:before="20"/>
            <w:rPr>
              <w:rFonts w:asciiTheme="minorHAnsi" w:eastAsiaTheme="minorEastAsia" w:hAnsiTheme="minorHAnsi" w:cstheme="minorBidi"/>
              <w:kern w:val="2"/>
              <w:lang w:eastAsia="en-GB"/>
              <w14:ligatures w14:val="standardContextual"/>
            </w:rPr>
          </w:pPr>
          <w:hyperlink w:anchor="_Toc197456793" w:history="1">
            <w:r w:rsidRPr="007B50FD">
              <w:rPr>
                <w:rStyle w:val="Hyperlink"/>
              </w:rPr>
              <w:t>Applications of Red Lion HMIs in automation.</w:t>
            </w:r>
            <w:r w:rsidRPr="007B50FD">
              <w:rPr>
                <w:webHidden/>
              </w:rPr>
              <w:tab/>
            </w:r>
            <w:r w:rsidRPr="007B50FD">
              <w:rPr>
                <w:webHidden/>
              </w:rPr>
              <w:fldChar w:fldCharType="begin"/>
            </w:r>
            <w:r w:rsidRPr="007B50FD">
              <w:rPr>
                <w:webHidden/>
              </w:rPr>
              <w:instrText xml:space="preserve"> PAGEREF _Toc197456793 \h </w:instrText>
            </w:r>
            <w:r w:rsidRPr="007B50FD">
              <w:rPr>
                <w:webHidden/>
              </w:rPr>
            </w:r>
            <w:r w:rsidRPr="007B50FD">
              <w:rPr>
                <w:webHidden/>
              </w:rPr>
              <w:fldChar w:fldCharType="separate"/>
            </w:r>
            <w:r w:rsidRPr="007B50FD">
              <w:rPr>
                <w:webHidden/>
              </w:rPr>
              <w:t>9</w:t>
            </w:r>
            <w:r w:rsidRPr="007B50FD">
              <w:rPr>
                <w:webHidden/>
              </w:rPr>
              <w:fldChar w:fldCharType="end"/>
            </w:r>
          </w:hyperlink>
        </w:p>
        <w:p w14:paraId="6569D2C3" w14:textId="0CD6824E" w:rsidR="000D0E15" w:rsidRPr="007B50FD" w:rsidRDefault="000D0E15" w:rsidP="00BC68ED">
          <w:pPr>
            <w:pStyle w:val="TOC1"/>
            <w:tabs>
              <w:tab w:val="right" w:leader="dot" w:pos="9016"/>
            </w:tabs>
            <w:spacing w:before="20"/>
            <w:rPr>
              <w:rFonts w:asciiTheme="minorHAnsi" w:eastAsiaTheme="minorEastAsia" w:hAnsiTheme="minorHAnsi" w:cstheme="minorBidi"/>
              <w:kern w:val="2"/>
              <w:lang w:eastAsia="en-GB"/>
              <w14:ligatures w14:val="standardContextual"/>
            </w:rPr>
          </w:pPr>
          <w:hyperlink w:anchor="_Toc197456794" w:history="1">
            <w:r w:rsidRPr="007B50FD">
              <w:rPr>
                <w:rStyle w:val="Hyperlink"/>
              </w:rPr>
              <w:t>CHAPTER 3 - RESEARCH AND DEVELOPMENT METHODOLOGY</w:t>
            </w:r>
            <w:r w:rsidRPr="007B50FD">
              <w:rPr>
                <w:webHidden/>
              </w:rPr>
              <w:tab/>
            </w:r>
            <w:r w:rsidRPr="007B50FD">
              <w:rPr>
                <w:webHidden/>
              </w:rPr>
              <w:fldChar w:fldCharType="begin"/>
            </w:r>
            <w:r w:rsidRPr="007B50FD">
              <w:rPr>
                <w:webHidden/>
              </w:rPr>
              <w:instrText xml:space="preserve"> PAGEREF _Toc197456794 \h </w:instrText>
            </w:r>
            <w:r w:rsidRPr="007B50FD">
              <w:rPr>
                <w:webHidden/>
              </w:rPr>
            </w:r>
            <w:r w:rsidRPr="007B50FD">
              <w:rPr>
                <w:webHidden/>
              </w:rPr>
              <w:fldChar w:fldCharType="separate"/>
            </w:r>
            <w:r w:rsidRPr="007B50FD">
              <w:rPr>
                <w:webHidden/>
              </w:rPr>
              <w:t>10</w:t>
            </w:r>
            <w:r w:rsidRPr="007B50FD">
              <w:rPr>
                <w:webHidden/>
              </w:rPr>
              <w:fldChar w:fldCharType="end"/>
            </w:r>
          </w:hyperlink>
        </w:p>
        <w:p w14:paraId="27C76260" w14:textId="33367E31" w:rsidR="000D0E15" w:rsidRPr="007B50FD" w:rsidRDefault="000D0E15" w:rsidP="00BC68ED">
          <w:pPr>
            <w:pStyle w:val="TOC2"/>
            <w:tabs>
              <w:tab w:val="right" w:leader="dot" w:pos="9016"/>
            </w:tabs>
            <w:spacing w:before="20"/>
            <w:rPr>
              <w:rFonts w:asciiTheme="minorHAnsi" w:eastAsiaTheme="minorEastAsia" w:hAnsiTheme="minorHAnsi" w:cstheme="minorBidi"/>
              <w:kern w:val="2"/>
              <w:lang w:eastAsia="en-GB"/>
              <w14:ligatures w14:val="standardContextual"/>
            </w:rPr>
          </w:pPr>
          <w:hyperlink w:anchor="_Toc197456795" w:history="1">
            <w:r w:rsidRPr="007B50FD">
              <w:rPr>
                <w:rStyle w:val="Hyperlink"/>
              </w:rPr>
              <w:t>Introduction: Action Research</w:t>
            </w:r>
            <w:r w:rsidRPr="007B50FD">
              <w:rPr>
                <w:webHidden/>
              </w:rPr>
              <w:tab/>
            </w:r>
            <w:r w:rsidRPr="007B50FD">
              <w:rPr>
                <w:webHidden/>
              </w:rPr>
              <w:fldChar w:fldCharType="begin"/>
            </w:r>
            <w:r w:rsidRPr="007B50FD">
              <w:rPr>
                <w:webHidden/>
              </w:rPr>
              <w:instrText xml:space="preserve"> PAGEREF _Toc197456795 \h </w:instrText>
            </w:r>
            <w:r w:rsidRPr="007B50FD">
              <w:rPr>
                <w:webHidden/>
              </w:rPr>
            </w:r>
            <w:r w:rsidRPr="007B50FD">
              <w:rPr>
                <w:webHidden/>
              </w:rPr>
              <w:fldChar w:fldCharType="separate"/>
            </w:r>
            <w:r w:rsidRPr="007B50FD">
              <w:rPr>
                <w:webHidden/>
              </w:rPr>
              <w:t>10</w:t>
            </w:r>
            <w:r w:rsidRPr="007B50FD">
              <w:rPr>
                <w:webHidden/>
              </w:rPr>
              <w:fldChar w:fldCharType="end"/>
            </w:r>
          </w:hyperlink>
        </w:p>
        <w:p w14:paraId="2715C70E" w14:textId="353300E1" w:rsidR="000D0E15" w:rsidRPr="007B50FD" w:rsidRDefault="000D0E15" w:rsidP="00BC68ED">
          <w:pPr>
            <w:pStyle w:val="TOC2"/>
            <w:tabs>
              <w:tab w:val="right" w:leader="dot" w:pos="9016"/>
            </w:tabs>
            <w:spacing w:before="20"/>
            <w:rPr>
              <w:rFonts w:asciiTheme="minorHAnsi" w:eastAsiaTheme="minorEastAsia" w:hAnsiTheme="minorHAnsi" w:cstheme="minorBidi"/>
              <w:kern w:val="2"/>
              <w:lang w:eastAsia="en-GB"/>
              <w14:ligatures w14:val="standardContextual"/>
            </w:rPr>
          </w:pPr>
          <w:hyperlink w:anchor="_Toc197456796" w:history="1">
            <w:r w:rsidRPr="007B50FD">
              <w:rPr>
                <w:rStyle w:val="Hyperlink"/>
              </w:rPr>
              <w:t>About Action Research</w:t>
            </w:r>
            <w:r w:rsidRPr="007B50FD">
              <w:rPr>
                <w:webHidden/>
              </w:rPr>
              <w:tab/>
            </w:r>
            <w:r w:rsidRPr="007B50FD">
              <w:rPr>
                <w:webHidden/>
              </w:rPr>
              <w:fldChar w:fldCharType="begin"/>
            </w:r>
            <w:r w:rsidRPr="007B50FD">
              <w:rPr>
                <w:webHidden/>
              </w:rPr>
              <w:instrText xml:space="preserve"> PAGEREF _Toc197456796 \h </w:instrText>
            </w:r>
            <w:r w:rsidRPr="007B50FD">
              <w:rPr>
                <w:webHidden/>
              </w:rPr>
            </w:r>
            <w:r w:rsidRPr="007B50FD">
              <w:rPr>
                <w:webHidden/>
              </w:rPr>
              <w:fldChar w:fldCharType="separate"/>
            </w:r>
            <w:r w:rsidRPr="007B50FD">
              <w:rPr>
                <w:webHidden/>
              </w:rPr>
              <w:t>10</w:t>
            </w:r>
            <w:r w:rsidRPr="007B50FD">
              <w:rPr>
                <w:webHidden/>
              </w:rPr>
              <w:fldChar w:fldCharType="end"/>
            </w:r>
          </w:hyperlink>
        </w:p>
        <w:p w14:paraId="0982372F" w14:textId="31F23D95" w:rsidR="000D0E15" w:rsidRPr="007B50FD" w:rsidRDefault="000D0E15" w:rsidP="00BC68ED">
          <w:pPr>
            <w:pStyle w:val="TOC2"/>
            <w:tabs>
              <w:tab w:val="right" w:leader="dot" w:pos="9016"/>
            </w:tabs>
            <w:spacing w:before="20"/>
            <w:rPr>
              <w:rFonts w:asciiTheme="minorHAnsi" w:eastAsiaTheme="minorEastAsia" w:hAnsiTheme="minorHAnsi" w:cstheme="minorBidi"/>
              <w:kern w:val="2"/>
              <w:lang w:eastAsia="en-GB"/>
              <w14:ligatures w14:val="standardContextual"/>
            </w:rPr>
          </w:pPr>
          <w:hyperlink w:anchor="_Toc197456797" w:history="1">
            <w:r w:rsidRPr="007B50FD">
              <w:rPr>
                <w:rStyle w:val="Hyperlink"/>
              </w:rPr>
              <w:t>Why Action Research</w:t>
            </w:r>
            <w:r w:rsidRPr="007B50FD">
              <w:rPr>
                <w:webHidden/>
              </w:rPr>
              <w:tab/>
            </w:r>
            <w:r w:rsidRPr="007B50FD">
              <w:rPr>
                <w:webHidden/>
              </w:rPr>
              <w:fldChar w:fldCharType="begin"/>
            </w:r>
            <w:r w:rsidRPr="007B50FD">
              <w:rPr>
                <w:webHidden/>
              </w:rPr>
              <w:instrText xml:space="preserve"> PAGEREF _Toc197456797 \h </w:instrText>
            </w:r>
            <w:r w:rsidRPr="007B50FD">
              <w:rPr>
                <w:webHidden/>
              </w:rPr>
            </w:r>
            <w:r w:rsidRPr="007B50FD">
              <w:rPr>
                <w:webHidden/>
              </w:rPr>
              <w:fldChar w:fldCharType="separate"/>
            </w:r>
            <w:r w:rsidRPr="007B50FD">
              <w:rPr>
                <w:webHidden/>
              </w:rPr>
              <w:t>10</w:t>
            </w:r>
            <w:r w:rsidRPr="007B50FD">
              <w:rPr>
                <w:webHidden/>
              </w:rPr>
              <w:fldChar w:fldCharType="end"/>
            </w:r>
          </w:hyperlink>
        </w:p>
        <w:p w14:paraId="638BCA68" w14:textId="4A060F62" w:rsidR="000D0E15" w:rsidRPr="007B50FD" w:rsidRDefault="000D0E15" w:rsidP="00BC68ED">
          <w:pPr>
            <w:pStyle w:val="TOC2"/>
            <w:tabs>
              <w:tab w:val="right" w:leader="dot" w:pos="9016"/>
            </w:tabs>
            <w:spacing w:before="20"/>
            <w:rPr>
              <w:rFonts w:asciiTheme="minorHAnsi" w:eastAsiaTheme="minorEastAsia" w:hAnsiTheme="minorHAnsi" w:cstheme="minorBidi"/>
              <w:kern w:val="2"/>
              <w:lang w:eastAsia="en-GB"/>
              <w14:ligatures w14:val="standardContextual"/>
            </w:rPr>
          </w:pPr>
          <w:hyperlink w:anchor="_Toc197456798" w:history="1">
            <w:r w:rsidRPr="007B50FD">
              <w:rPr>
                <w:rStyle w:val="Hyperlink"/>
              </w:rPr>
              <w:t>How was it used?</w:t>
            </w:r>
            <w:r w:rsidRPr="007B50FD">
              <w:rPr>
                <w:webHidden/>
              </w:rPr>
              <w:tab/>
            </w:r>
            <w:r w:rsidRPr="007B50FD">
              <w:rPr>
                <w:webHidden/>
              </w:rPr>
              <w:fldChar w:fldCharType="begin"/>
            </w:r>
            <w:r w:rsidRPr="007B50FD">
              <w:rPr>
                <w:webHidden/>
              </w:rPr>
              <w:instrText xml:space="preserve"> PAGEREF _Toc197456798 \h </w:instrText>
            </w:r>
            <w:r w:rsidRPr="007B50FD">
              <w:rPr>
                <w:webHidden/>
              </w:rPr>
            </w:r>
            <w:r w:rsidRPr="007B50FD">
              <w:rPr>
                <w:webHidden/>
              </w:rPr>
              <w:fldChar w:fldCharType="separate"/>
            </w:r>
            <w:r w:rsidRPr="007B50FD">
              <w:rPr>
                <w:webHidden/>
              </w:rPr>
              <w:t>10</w:t>
            </w:r>
            <w:r w:rsidRPr="007B50FD">
              <w:rPr>
                <w:webHidden/>
              </w:rPr>
              <w:fldChar w:fldCharType="end"/>
            </w:r>
          </w:hyperlink>
        </w:p>
        <w:p w14:paraId="04E0EACD" w14:textId="3C2A4A88" w:rsidR="000D0E15" w:rsidRPr="007B50FD" w:rsidRDefault="000D0E15" w:rsidP="00BC68ED">
          <w:pPr>
            <w:pStyle w:val="TOC2"/>
            <w:tabs>
              <w:tab w:val="right" w:leader="dot" w:pos="9016"/>
            </w:tabs>
            <w:spacing w:before="20"/>
            <w:rPr>
              <w:rFonts w:asciiTheme="minorHAnsi" w:eastAsiaTheme="minorEastAsia" w:hAnsiTheme="minorHAnsi" w:cstheme="minorBidi"/>
              <w:kern w:val="2"/>
              <w:lang w:eastAsia="en-GB"/>
              <w14:ligatures w14:val="standardContextual"/>
            </w:rPr>
          </w:pPr>
          <w:hyperlink w:anchor="_Toc197456799" w:history="1">
            <w:r w:rsidRPr="007B50FD">
              <w:rPr>
                <w:rStyle w:val="Hyperlink"/>
              </w:rPr>
              <w:t>Research Onion Layers</w:t>
            </w:r>
            <w:r w:rsidRPr="007B50FD">
              <w:rPr>
                <w:webHidden/>
              </w:rPr>
              <w:tab/>
            </w:r>
            <w:r w:rsidRPr="007B50FD">
              <w:rPr>
                <w:webHidden/>
              </w:rPr>
              <w:fldChar w:fldCharType="begin"/>
            </w:r>
            <w:r w:rsidRPr="007B50FD">
              <w:rPr>
                <w:webHidden/>
              </w:rPr>
              <w:instrText xml:space="preserve"> PAGEREF _Toc197456799 \h </w:instrText>
            </w:r>
            <w:r w:rsidRPr="007B50FD">
              <w:rPr>
                <w:webHidden/>
              </w:rPr>
            </w:r>
            <w:r w:rsidRPr="007B50FD">
              <w:rPr>
                <w:webHidden/>
              </w:rPr>
              <w:fldChar w:fldCharType="separate"/>
            </w:r>
            <w:r w:rsidRPr="007B50FD">
              <w:rPr>
                <w:webHidden/>
              </w:rPr>
              <w:t>11</w:t>
            </w:r>
            <w:r w:rsidRPr="007B50FD">
              <w:rPr>
                <w:webHidden/>
              </w:rPr>
              <w:fldChar w:fldCharType="end"/>
            </w:r>
          </w:hyperlink>
        </w:p>
        <w:p w14:paraId="439C66FB" w14:textId="0DFD3CFD" w:rsidR="000D0E15" w:rsidRPr="007B50FD" w:rsidRDefault="000D0E15" w:rsidP="00BC68ED">
          <w:pPr>
            <w:pStyle w:val="TOC2"/>
            <w:tabs>
              <w:tab w:val="right" w:leader="dot" w:pos="9016"/>
            </w:tabs>
            <w:spacing w:before="20"/>
            <w:rPr>
              <w:rFonts w:asciiTheme="minorHAnsi" w:eastAsiaTheme="minorEastAsia" w:hAnsiTheme="minorHAnsi" w:cstheme="minorBidi"/>
              <w:kern w:val="2"/>
              <w:lang w:eastAsia="en-GB"/>
              <w14:ligatures w14:val="standardContextual"/>
            </w:rPr>
          </w:pPr>
          <w:hyperlink w:anchor="_Toc197456800" w:history="1">
            <w:r w:rsidRPr="007B50FD">
              <w:rPr>
                <w:rStyle w:val="Hyperlink"/>
              </w:rPr>
              <w:t>Evaluation Criteria</w:t>
            </w:r>
            <w:r w:rsidRPr="007B50FD">
              <w:rPr>
                <w:webHidden/>
              </w:rPr>
              <w:tab/>
            </w:r>
            <w:r w:rsidRPr="007B50FD">
              <w:rPr>
                <w:webHidden/>
              </w:rPr>
              <w:fldChar w:fldCharType="begin"/>
            </w:r>
            <w:r w:rsidRPr="007B50FD">
              <w:rPr>
                <w:webHidden/>
              </w:rPr>
              <w:instrText xml:space="preserve"> PAGEREF _Toc197456800 \h </w:instrText>
            </w:r>
            <w:r w:rsidRPr="007B50FD">
              <w:rPr>
                <w:webHidden/>
              </w:rPr>
            </w:r>
            <w:r w:rsidRPr="007B50FD">
              <w:rPr>
                <w:webHidden/>
              </w:rPr>
              <w:fldChar w:fldCharType="separate"/>
            </w:r>
            <w:r w:rsidRPr="007B50FD">
              <w:rPr>
                <w:webHidden/>
              </w:rPr>
              <w:t>11</w:t>
            </w:r>
            <w:r w:rsidRPr="007B50FD">
              <w:rPr>
                <w:webHidden/>
              </w:rPr>
              <w:fldChar w:fldCharType="end"/>
            </w:r>
          </w:hyperlink>
        </w:p>
        <w:p w14:paraId="622780FA" w14:textId="63698EC4" w:rsidR="000D0E15" w:rsidRPr="007B50FD" w:rsidRDefault="000D0E15" w:rsidP="00BC68ED">
          <w:pPr>
            <w:pStyle w:val="TOC2"/>
            <w:tabs>
              <w:tab w:val="right" w:leader="dot" w:pos="9016"/>
            </w:tabs>
            <w:spacing w:before="20"/>
            <w:rPr>
              <w:rFonts w:asciiTheme="minorHAnsi" w:eastAsiaTheme="minorEastAsia" w:hAnsiTheme="minorHAnsi" w:cstheme="minorBidi"/>
              <w:kern w:val="2"/>
              <w:lang w:eastAsia="en-GB"/>
              <w14:ligatures w14:val="standardContextual"/>
            </w:rPr>
          </w:pPr>
          <w:hyperlink w:anchor="_Toc197456801" w:history="1">
            <w:r w:rsidRPr="007B50FD">
              <w:rPr>
                <w:rStyle w:val="Hyperlink"/>
              </w:rPr>
              <w:t>Testing Analysis</w:t>
            </w:r>
            <w:r w:rsidRPr="007B50FD">
              <w:rPr>
                <w:webHidden/>
              </w:rPr>
              <w:tab/>
            </w:r>
            <w:r w:rsidRPr="007B50FD">
              <w:rPr>
                <w:webHidden/>
              </w:rPr>
              <w:fldChar w:fldCharType="begin"/>
            </w:r>
            <w:r w:rsidRPr="007B50FD">
              <w:rPr>
                <w:webHidden/>
              </w:rPr>
              <w:instrText xml:space="preserve"> PAGEREF _Toc197456801 \h </w:instrText>
            </w:r>
            <w:r w:rsidRPr="007B50FD">
              <w:rPr>
                <w:webHidden/>
              </w:rPr>
            </w:r>
            <w:r w:rsidRPr="007B50FD">
              <w:rPr>
                <w:webHidden/>
              </w:rPr>
              <w:fldChar w:fldCharType="separate"/>
            </w:r>
            <w:r w:rsidRPr="007B50FD">
              <w:rPr>
                <w:webHidden/>
              </w:rPr>
              <w:t>12</w:t>
            </w:r>
            <w:r w:rsidRPr="007B50FD">
              <w:rPr>
                <w:webHidden/>
              </w:rPr>
              <w:fldChar w:fldCharType="end"/>
            </w:r>
          </w:hyperlink>
        </w:p>
        <w:p w14:paraId="208BCFD6" w14:textId="44A63343" w:rsidR="000D0E15" w:rsidRPr="007B50FD" w:rsidRDefault="000D0E15" w:rsidP="00BC68ED">
          <w:pPr>
            <w:pStyle w:val="TOC2"/>
            <w:tabs>
              <w:tab w:val="right" w:leader="dot" w:pos="9016"/>
            </w:tabs>
            <w:spacing w:before="20"/>
            <w:rPr>
              <w:rFonts w:asciiTheme="minorHAnsi" w:eastAsiaTheme="minorEastAsia" w:hAnsiTheme="minorHAnsi" w:cstheme="minorBidi"/>
              <w:kern w:val="2"/>
              <w:lang w:eastAsia="en-GB"/>
              <w14:ligatures w14:val="standardContextual"/>
            </w:rPr>
          </w:pPr>
          <w:hyperlink w:anchor="_Toc197456802" w:history="1">
            <w:r w:rsidRPr="007B50FD">
              <w:rPr>
                <w:rStyle w:val="Hyperlink"/>
              </w:rPr>
              <w:t>Development Methodology</w:t>
            </w:r>
            <w:r w:rsidRPr="007B50FD">
              <w:rPr>
                <w:webHidden/>
              </w:rPr>
              <w:tab/>
            </w:r>
            <w:r w:rsidRPr="007B50FD">
              <w:rPr>
                <w:webHidden/>
              </w:rPr>
              <w:fldChar w:fldCharType="begin"/>
            </w:r>
            <w:r w:rsidRPr="007B50FD">
              <w:rPr>
                <w:webHidden/>
              </w:rPr>
              <w:instrText xml:space="preserve"> PAGEREF _Toc197456802 \h </w:instrText>
            </w:r>
            <w:r w:rsidRPr="007B50FD">
              <w:rPr>
                <w:webHidden/>
              </w:rPr>
            </w:r>
            <w:r w:rsidRPr="007B50FD">
              <w:rPr>
                <w:webHidden/>
              </w:rPr>
              <w:fldChar w:fldCharType="separate"/>
            </w:r>
            <w:r w:rsidRPr="007B50FD">
              <w:rPr>
                <w:webHidden/>
              </w:rPr>
              <w:t>12</w:t>
            </w:r>
            <w:r w:rsidRPr="007B50FD">
              <w:rPr>
                <w:webHidden/>
              </w:rPr>
              <w:fldChar w:fldCharType="end"/>
            </w:r>
          </w:hyperlink>
        </w:p>
        <w:p w14:paraId="2EB1167E" w14:textId="7578439C" w:rsidR="000D0E15" w:rsidRPr="007B50FD" w:rsidRDefault="000D0E15" w:rsidP="00BC68ED">
          <w:pPr>
            <w:pStyle w:val="TOC3"/>
            <w:tabs>
              <w:tab w:val="right" w:leader="dot" w:pos="9016"/>
            </w:tabs>
            <w:spacing w:before="20"/>
            <w:rPr>
              <w:rFonts w:asciiTheme="minorHAnsi" w:eastAsiaTheme="minorEastAsia" w:hAnsiTheme="minorHAnsi" w:cstheme="minorBidi"/>
              <w:kern w:val="2"/>
              <w:lang w:eastAsia="en-GB"/>
              <w14:ligatures w14:val="standardContextual"/>
            </w:rPr>
          </w:pPr>
          <w:hyperlink w:anchor="_Toc197456803" w:history="1">
            <w:r w:rsidRPr="007B50FD">
              <w:rPr>
                <w:rStyle w:val="Hyperlink"/>
              </w:rPr>
              <w:t>Software development</w:t>
            </w:r>
            <w:r w:rsidRPr="007B50FD">
              <w:rPr>
                <w:webHidden/>
              </w:rPr>
              <w:tab/>
            </w:r>
            <w:r w:rsidRPr="007B50FD">
              <w:rPr>
                <w:webHidden/>
              </w:rPr>
              <w:fldChar w:fldCharType="begin"/>
            </w:r>
            <w:r w:rsidRPr="007B50FD">
              <w:rPr>
                <w:webHidden/>
              </w:rPr>
              <w:instrText xml:space="preserve"> PAGEREF _Toc197456803 \h </w:instrText>
            </w:r>
            <w:r w:rsidRPr="007B50FD">
              <w:rPr>
                <w:webHidden/>
              </w:rPr>
            </w:r>
            <w:r w:rsidRPr="007B50FD">
              <w:rPr>
                <w:webHidden/>
              </w:rPr>
              <w:fldChar w:fldCharType="separate"/>
            </w:r>
            <w:r w:rsidRPr="007B50FD">
              <w:rPr>
                <w:webHidden/>
              </w:rPr>
              <w:t>12</w:t>
            </w:r>
            <w:r w:rsidRPr="007B50FD">
              <w:rPr>
                <w:webHidden/>
              </w:rPr>
              <w:fldChar w:fldCharType="end"/>
            </w:r>
          </w:hyperlink>
        </w:p>
        <w:p w14:paraId="5AB899C4" w14:textId="4E304096" w:rsidR="000D0E15" w:rsidRPr="007B50FD" w:rsidRDefault="000D0E15" w:rsidP="00BC68ED">
          <w:pPr>
            <w:pStyle w:val="TOC3"/>
            <w:tabs>
              <w:tab w:val="right" w:leader="dot" w:pos="9016"/>
            </w:tabs>
            <w:spacing w:before="20"/>
            <w:rPr>
              <w:rFonts w:asciiTheme="minorHAnsi" w:eastAsiaTheme="minorEastAsia" w:hAnsiTheme="minorHAnsi" w:cstheme="minorBidi"/>
              <w:kern w:val="2"/>
              <w:lang w:eastAsia="en-GB"/>
              <w14:ligatures w14:val="standardContextual"/>
            </w:rPr>
          </w:pPr>
          <w:hyperlink w:anchor="_Toc197456804" w:history="1">
            <w:r w:rsidRPr="007B50FD">
              <w:rPr>
                <w:rStyle w:val="Hyperlink"/>
              </w:rPr>
              <w:t>Software  Tools</w:t>
            </w:r>
            <w:r w:rsidRPr="007B50FD">
              <w:rPr>
                <w:webHidden/>
              </w:rPr>
              <w:tab/>
            </w:r>
            <w:r w:rsidRPr="007B50FD">
              <w:rPr>
                <w:webHidden/>
              </w:rPr>
              <w:fldChar w:fldCharType="begin"/>
            </w:r>
            <w:r w:rsidRPr="007B50FD">
              <w:rPr>
                <w:webHidden/>
              </w:rPr>
              <w:instrText xml:space="preserve"> PAGEREF _Toc197456804 \h </w:instrText>
            </w:r>
            <w:r w:rsidRPr="007B50FD">
              <w:rPr>
                <w:webHidden/>
              </w:rPr>
            </w:r>
            <w:r w:rsidRPr="007B50FD">
              <w:rPr>
                <w:webHidden/>
              </w:rPr>
              <w:fldChar w:fldCharType="separate"/>
            </w:r>
            <w:r w:rsidRPr="007B50FD">
              <w:rPr>
                <w:webHidden/>
              </w:rPr>
              <w:t>12</w:t>
            </w:r>
            <w:r w:rsidRPr="007B50FD">
              <w:rPr>
                <w:webHidden/>
              </w:rPr>
              <w:fldChar w:fldCharType="end"/>
            </w:r>
          </w:hyperlink>
        </w:p>
        <w:p w14:paraId="76EFE4AB" w14:textId="417C186C" w:rsidR="000D0E15" w:rsidRPr="007B50FD" w:rsidRDefault="000D0E15" w:rsidP="00BC68ED">
          <w:pPr>
            <w:pStyle w:val="TOC3"/>
            <w:tabs>
              <w:tab w:val="right" w:leader="dot" w:pos="9016"/>
            </w:tabs>
            <w:spacing w:before="20"/>
            <w:rPr>
              <w:rFonts w:asciiTheme="minorHAnsi" w:eastAsiaTheme="minorEastAsia" w:hAnsiTheme="minorHAnsi" w:cstheme="minorBidi"/>
              <w:kern w:val="2"/>
              <w:lang w:eastAsia="en-GB"/>
              <w14:ligatures w14:val="standardContextual"/>
            </w:rPr>
          </w:pPr>
          <w:hyperlink w:anchor="_Toc197456805" w:history="1">
            <w:r w:rsidRPr="007B50FD">
              <w:rPr>
                <w:rStyle w:val="Hyperlink"/>
              </w:rPr>
              <w:t>Hardware Tools</w:t>
            </w:r>
            <w:r w:rsidRPr="007B50FD">
              <w:rPr>
                <w:webHidden/>
              </w:rPr>
              <w:tab/>
            </w:r>
            <w:r w:rsidRPr="007B50FD">
              <w:rPr>
                <w:webHidden/>
              </w:rPr>
              <w:fldChar w:fldCharType="begin"/>
            </w:r>
            <w:r w:rsidRPr="007B50FD">
              <w:rPr>
                <w:webHidden/>
              </w:rPr>
              <w:instrText xml:space="preserve"> PAGEREF _Toc197456805 \h </w:instrText>
            </w:r>
            <w:r w:rsidRPr="007B50FD">
              <w:rPr>
                <w:webHidden/>
              </w:rPr>
            </w:r>
            <w:r w:rsidRPr="007B50FD">
              <w:rPr>
                <w:webHidden/>
              </w:rPr>
              <w:fldChar w:fldCharType="separate"/>
            </w:r>
            <w:r w:rsidRPr="007B50FD">
              <w:rPr>
                <w:webHidden/>
              </w:rPr>
              <w:t>12</w:t>
            </w:r>
            <w:r w:rsidRPr="007B50FD">
              <w:rPr>
                <w:webHidden/>
              </w:rPr>
              <w:fldChar w:fldCharType="end"/>
            </w:r>
          </w:hyperlink>
        </w:p>
        <w:p w14:paraId="6C24669C" w14:textId="4F9DE3B1" w:rsidR="000D0E15" w:rsidRPr="007B50FD" w:rsidRDefault="000D0E15" w:rsidP="00BC68ED">
          <w:pPr>
            <w:pStyle w:val="TOC3"/>
            <w:tabs>
              <w:tab w:val="right" w:leader="dot" w:pos="9016"/>
            </w:tabs>
            <w:spacing w:before="20"/>
            <w:rPr>
              <w:rFonts w:asciiTheme="minorHAnsi" w:eastAsiaTheme="minorEastAsia" w:hAnsiTheme="minorHAnsi" w:cstheme="minorBidi"/>
              <w:kern w:val="2"/>
              <w:lang w:eastAsia="en-GB"/>
              <w14:ligatures w14:val="standardContextual"/>
            </w:rPr>
          </w:pPr>
          <w:hyperlink w:anchor="_Toc197456806" w:history="1">
            <w:r w:rsidRPr="007B50FD">
              <w:rPr>
                <w:rStyle w:val="Hyperlink"/>
              </w:rPr>
              <w:t>Justifications for choices:</w:t>
            </w:r>
            <w:r w:rsidRPr="007B50FD">
              <w:rPr>
                <w:webHidden/>
              </w:rPr>
              <w:tab/>
            </w:r>
            <w:r w:rsidRPr="007B50FD">
              <w:rPr>
                <w:webHidden/>
              </w:rPr>
              <w:fldChar w:fldCharType="begin"/>
            </w:r>
            <w:r w:rsidRPr="007B50FD">
              <w:rPr>
                <w:webHidden/>
              </w:rPr>
              <w:instrText xml:space="preserve"> PAGEREF _Toc197456806 \h </w:instrText>
            </w:r>
            <w:r w:rsidRPr="007B50FD">
              <w:rPr>
                <w:webHidden/>
              </w:rPr>
            </w:r>
            <w:r w:rsidRPr="007B50FD">
              <w:rPr>
                <w:webHidden/>
              </w:rPr>
              <w:fldChar w:fldCharType="separate"/>
            </w:r>
            <w:r w:rsidRPr="007B50FD">
              <w:rPr>
                <w:webHidden/>
              </w:rPr>
              <w:t>12</w:t>
            </w:r>
            <w:r w:rsidRPr="007B50FD">
              <w:rPr>
                <w:webHidden/>
              </w:rPr>
              <w:fldChar w:fldCharType="end"/>
            </w:r>
          </w:hyperlink>
        </w:p>
        <w:p w14:paraId="4B815D7E" w14:textId="7FBC16B2" w:rsidR="000D0E15" w:rsidRPr="007B50FD" w:rsidRDefault="000D0E15" w:rsidP="00BC68ED">
          <w:pPr>
            <w:pStyle w:val="TOC2"/>
            <w:tabs>
              <w:tab w:val="right" w:leader="dot" w:pos="9016"/>
            </w:tabs>
            <w:spacing w:before="20"/>
            <w:rPr>
              <w:rFonts w:asciiTheme="minorHAnsi" w:eastAsiaTheme="minorEastAsia" w:hAnsiTheme="minorHAnsi" w:cstheme="minorBidi"/>
              <w:kern w:val="2"/>
              <w:lang w:eastAsia="en-GB"/>
              <w14:ligatures w14:val="standardContextual"/>
            </w:rPr>
          </w:pPr>
          <w:hyperlink w:anchor="_Toc197456807" w:history="1">
            <w:r w:rsidRPr="007B50FD">
              <w:rPr>
                <w:rStyle w:val="Hyperlink"/>
              </w:rPr>
              <w:t>PLC Advantages:</w:t>
            </w:r>
            <w:r w:rsidRPr="007B50FD">
              <w:rPr>
                <w:webHidden/>
              </w:rPr>
              <w:tab/>
            </w:r>
            <w:r w:rsidRPr="007B50FD">
              <w:rPr>
                <w:webHidden/>
              </w:rPr>
              <w:fldChar w:fldCharType="begin"/>
            </w:r>
            <w:r w:rsidRPr="007B50FD">
              <w:rPr>
                <w:webHidden/>
              </w:rPr>
              <w:instrText xml:space="preserve"> PAGEREF _Toc197456807 \h </w:instrText>
            </w:r>
            <w:r w:rsidRPr="007B50FD">
              <w:rPr>
                <w:webHidden/>
              </w:rPr>
            </w:r>
            <w:r w:rsidRPr="007B50FD">
              <w:rPr>
                <w:webHidden/>
              </w:rPr>
              <w:fldChar w:fldCharType="separate"/>
            </w:r>
            <w:r w:rsidRPr="007B50FD">
              <w:rPr>
                <w:webHidden/>
              </w:rPr>
              <w:t>13</w:t>
            </w:r>
            <w:r w:rsidRPr="007B50FD">
              <w:rPr>
                <w:webHidden/>
              </w:rPr>
              <w:fldChar w:fldCharType="end"/>
            </w:r>
          </w:hyperlink>
        </w:p>
        <w:p w14:paraId="3CEC7720" w14:textId="50A92A72" w:rsidR="000D0E15" w:rsidRPr="007B50FD" w:rsidRDefault="000D0E15" w:rsidP="00BC68ED">
          <w:pPr>
            <w:pStyle w:val="TOC2"/>
            <w:tabs>
              <w:tab w:val="right" w:leader="dot" w:pos="9016"/>
            </w:tabs>
            <w:spacing w:before="20"/>
            <w:rPr>
              <w:rFonts w:asciiTheme="minorHAnsi" w:eastAsiaTheme="minorEastAsia" w:hAnsiTheme="minorHAnsi" w:cstheme="minorBidi"/>
              <w:kern w:val="2"/>
              <w:lang w:eastAsia="en-GB"/>
              <w14:ligatures w14:val="standardContextual"/>
            </w:rPr>
          </w:pPr>
          <w:hyperlink w:anchor="_Toc197456808" w:history="1">
            <w:r w:rsidRPr="007B50FD">
              <w:rPr>
                <w:rStyle w:val="Hyperlink"/>
              </w:rPr>
              <w:t>PLC Disadvantages and Workarounds:</w:t>
            </w:r>
            <w:r w:rsidRPr="007B50FD">
              <w:rPr>
                <w:webHidden/>
              </w:rPr>
              <w:tab/>
            </w:r>
            <w:r w:rsidRPr="007B50FD">
              <w:rPr>
                <w:webHidden/>
              </w:rPr>
              <w:fldChar w:fldCharType="begin"/>
            </w:r>
            <w:r w:rsidRPr="007B50FD">
              <w:rPr>
                <w:webHidden/>
              </w:rPr>
              <w:instrText xml:space="preserve"> PAGEREF _Toc197456808 \h </w:instrText>
            </w:r>
            <w:r w:rsidRPr="007B50FD">
              <w:rPr>
                <w:webHidden/>
              </w:rPr>
            </w:r>
            <w:r w:rsidRPr="007B50FD">
              <w:rPr>
                <w:webHidden/>
              </w:rPr>
              <w:fldChar w:fldCharType="separate"/>
            </w:r>
            <w:r w:rsidRPr="007B50FD">
              <w:rPr>
                <w:webHidden/>
              </w:rPr>
              <w:t>13</w:t>
            </w:r>
            <w:r w:rsidRPr="007B50FD">
              <w:rPr>
                <w:webHidden/>
              </w:rPr>
              <w:fldChar w:fldCharType="end"/>
            </w:r>
          </w:hyperlink>
        </w:p>
        <w:p w14:paraId="56A2E3FC" w14:textId="3AD0B4B6" w:rsidR="000D0E15" w:rsidRPr="007B50FD" w:rsidRDefault="000D0E15" w:rsidP="00BC68ED">
          <w:pPr>
            <w:pStyle w:val="TOC2"/>
            <w:tabs>
              <w:tab w:val="right" w:leader="dot" w:pos="9016"/>
            </w:tabs>
            <w:spacing w:before="20"/>
            <w:rPr>
              <w:rFonts w:asciiTheme="minorHAnsi" w:eastAsiaTheme="minorEastAsia" w:hAnsiTheme="minorHAnsi" w:cstheme="minorBidi"/>
              <w:kern w:val="2"/>
              <w:lang w:eastAsia="en-GB"/>
              <w14:ligatures w14:val="standardContextual"/>
            </w:rPr>
          </w:pPr>
          <w:hyperlink w:anchor="_Toc197456809" w:history="1">
            <w:r w:rsidRPr="007B50FD">
              <w:rPr>
                <w:rStyle w:val="Hyperlink"/>
              </w:rPr>
              <w:t>Software</w:t>
            </w:r>
            <w:r w:rsidRPr="007B50FD">
              <w:rPr>
                <w:webHidden/>
              </w:rPr>
              <w:tab/>
            </w:r>
            <w:r w:rsidRPr="007B50FD">
              <w:rPr>
                <w:webHidden/>
              </w:rPr>
              <w:fldChar w:fldCharType="begin"/>
            </w:r>
            <w:r w:rsidRPr="007B50FD">
              <w:rPr>
                <w:webHidden/>
              </w:rPr>
              <w:instrText xml:space="preserve"> PAGEREF _Toc197456809 \h </w:instrText>
            </w:r>
            <w:r w:rsidRPr="007B50FD">
              <w:rPr>
                <w:webHidden/>
              </w:rPr>
            </w:r>
            <w:r w:rsidRPr="007B50FD">
              <w:rPr>
                <w:webHidden/>
              </w:rPr>
              <w:fldChar w:fldCharType="separate"/>
            </w:r>
            <w:r w:rsidRPr="007B50FD">
              <w:rPr>
                <w:webHidden/>
              </w:rPr>
              <w:t>13</w:t>
            </w:r>
            <w:r w:rsidRPr="007B50FD">
              <w:rPr>
                <w:webHidden/>
              </w:rPr>
              <w:fldChar w:fldCharType="end"/>
            </w:r>
          </w:hyperlink>
        </w:p>
        <w:p w14:paraId="421120D3" w14:textId="071F9E54" w:rsidR="000D0E15" w:rsidRPr="007B50FD" w:rsidRDefault="000D0E15" w:rsidP="00BC68ED">
          <w:pPr>
            <w:pStyle w:val="TOC3"/>
            <w:tabs>
              <w:tab w:val="right" w:leader="dot" w:pos="9016"/>
            </w:tabs>
            <w:spacing w:before="20"/>
            <w:rPr>
              <w:rFonts w:asciiTheme="minorHAnsi" w:eastAsiaTheme="minorEastAsia" w:hAnsiTheme="minorHAnsi" w:cstheme="minorBidi"/>
              <w:kern w:val="2"/>
              <w:lang w:eastAsia="en-GB"/>
              <w14:ligatures w14:val="standardContextual"/>
            </w:rPr>
          </w:pPr>
          <w:hyperlink w:anchor="_Toc197456810" w:history="1">
            <w:r w:rsidRPr="007B50FD">
              <w:rPr>
                <w:rStyle w:val="Hyperlink"/>
              </w:rPr>
              <w:t>Logix Designer</w:t>
            </w:r>
            <w:r w:rsidRPr="007B50FD">
              <w:rPr>
                <w:webHidden/>
              </w:rPr>
              <w:tab/>
            </w:r>
            <w:r w:rsidRPr="007B50FD">
              <w:rPr>
                <w:webHidden/>
              </w:rPr>
              <w:fldChar w:fldCharType="begin"/>
            </w:r>
            <w:r w:rsidRPr="007B50FD">
              <w:rPr>
                <w:webHidden/>
              </w:rPr>
              <w:instrText xml:space="preserve"> PAGEREF _Toc197456810 \h </w:instrText>
            </w:r>
            <w:r w:rsidRPr="007B50FD">
              <w:rPr>
                <w:webHidden/>
              </w:rPr>
            </w:r>
            <w:r w:rsidRPr="007B50FD">
              <w:rPr>
                <w:webHidden/>
              </w:rPr>
              <w:fldChar w:fldCharType="separate"/>
            </w:r>
            <w:r w:rsidRPr="007B50FD">
              <w:rPr>
                <w:webHidden/>
              </w:rPr>
              <w:t>13</w:t>
            </w:r>
            <w:r w:rsidRPr="007B50FD">
              <w:rPr>
                <w:webHidden/>
              </w:rPr>
              <w:fldChar w:fldCharType="end"/>
            </w:r>
          </w:hyperlink>
        </w:p>
        <w:p w14:paraId="2625162C" w14:textId="1B2F6680" w:rsidR="000D0E15" w:rsidRPr="007B50FD" w:rsidRDefault="000D0E15" w:rsidP="00BC68ED">
          <w:pPr>
            <w:pStyle w:val="TOC3"/>
            <w:tabs>
              <w:tab w:val="right" w:leader="dot" w:pos="9016"/>
            </w:tabs>
            <w:spacing w:before="20"/>
            <w:rPr>
              <w:rFonts w:asciiTheme="minorHAnsi" w:eastAsiaTheme="minorEastAsia" w:hAnsiTheme="minorHAnsi" w:cstheme="minorBidi"/>
              <w:kern w:val="2"/>
              <w:lang w:eastAsia="en-GB"/>
              <w14:ligatures w14:val="standardContextual"/>
            </w:rPr>
          </w:pPr>
          <w:hyperlink w:anchor="_Toc197456811" w:history="1">
            <w:r w:rsidRPr="007B50FD">
              <w:rPr>
                <w:rStyle w:val="Hyperlink"/>
              </w:rPr>
              <w:t>Crimson 3.1</w:t>
            </w:r>
            <w:r w:rsidRPr="007B50FD">
              <w:rPr>
                <w:webHidden/>
              </w:rPr>
              <w:tab/>
            </w:r>
            <w:r w:rsidRPr="007B50FD">
              <w:rPr>
                <w:webHidden/>
              </w:rPr>
              <w:fldChar w:fldCharType="begin"/>
            </w:r>
            <w:r w:rsidRPr="007B50FD">
              <w:rPr>
                <w:webHidden/>
              </w:rPr>
              <w:instrText xml:space="preserve"> PAGEREF _Toc197456811 \h </w:instrText>
            </w:r>
            <w:r w:rsidRPr="007B50FD">
              <w:rPr>
                <w:webHidden/>
              </w:rPr>
            </w:r>
            <w:r w:rsidRPr="007B50FD">
              <w:rPr>
                <w:webHidden/>
              </w:rPr>
              <w:fldChar w:fldCharType="separate"/>
            </w:r>
            <w:r w:rsidRPr="007B50FD">
              <w:rPr>
                <w:webHidden/>
              </w:rPr>
              <w:t>14</w:t>
            </w:r>
            <w:r w:rsidRPr="007B50FD">
              <w:rPr>
                <w:webHidden/>
              </w:rPr>
              <w:fldChar w:fldCharType="end"/>
            </w:r>
          </w:hyperlink>
        </w:p>
        <w:p w14:paraId="77D04F74" w14:textId="6BEB5F0F" w:rsidR="000D0E15" w:rsidRPr="007B50FD" w:rsidRDefault="000D0E15" w:rsidP="00BC68ED">
          <w:pPr>
            <w:pStyle w:val="TOC1"/>
            <w:tabs>
              <w:tab w:val="right" w:leader="dot" w:pos="9016"/>
            </w:tabs>
            <w:spacing w:before="20"/>
            <w:rPr>
              <w:rFonts w:asciiTheme="minorHAnsi" w:eastAsiaTheme="minorEastAsia" w:hAnsiTheme="minorHAnsi" w:cstheme="minorBidi"/>
              <w:kern w:val="2"/>
              <w:lang w:eastAsia="en-GB"/>
              <w14:ligatures w14:val="standardContextual"/>
            </w:rPr>
          </w:pPr>
          <w:hyperlink w:anchor="_Toc197456812" w:history="1">
            <w:r w:rsidRPr="007B50FD">
              <w:rPr>
                <w:rStyle w:val="Hyperlink"/>
              </w:rPr>
              <w:t>CHAPTER 4 - DESIGN &amp; IMPLEMENTATION</w:t>
            </w:r>
            <w:r w:rsidRPr="007B50FD">
              <w:rPr>
                <w:webHidden/>
              </w:rPr>
              <w:tab/>
            </w:r>
            <w:r w:rsidRPr="007B50FD">
              <w:rPr>
                <w:webHidden/>
              </w:rPr>
              <w:fldChar w:fldCharType="begin"/>
            </w:r>
            <w:r w:rsidRPr="007B50FD">
              <w:rPr>
                <w:webHidden/>
              </w:rPr>
              <w:instrText xml:space="preserve"> PAGEREF _Toc197456812 \h </w:instrText>
            </w:r>
            <w:r w:rsidRPr="007B50FD">
              <w:rPr>
                <w:webHidden/>
              </w:rPr>
            </w:r>
            <w:r w:rsidRPr="007B50FD">
              <w:rPr>
                <w:webHidden/>
              </w:rPr>
              <w:fldChar w:fldCharType="separate"/>
            </w:r>
            <w:r w:rsidRPr="007B50FD">
              <w:rPr>
                <w:webHidden/>
              </w:rPr>
              <w:t>15</w:t>
            </w:r>
            <w:r w:rsidRPr="007B50FD">
              <w:rPr>
                <w:webHidden/>
              </w:rPr>
              <w:fldChar w:fldCharType="end"/>
            </w:r>
          </w:hyperlink>
        </w:p>
        <w:p w14:paraId="0D84FB32" w14:textId="335C0844" w:rsidR="000D0E15" w:rsidRPr="007B50FD" w:rsidRDefault="000D0E15" w:rsidP="00BC68ED">
          <w:pPr>
            <w:pStyle w:val="TOC2"/>
            <w:tabs>
              <w:tab w:val="right" w:leader="dot" w:pos="9016"/>
            </w:tabs>
            <w:spacing w:before="20"/>
            <w:rPr>
              <w:rFonts w:asciiTheme="minorHAnsi" w:eastAsiaTheme="minorEastAsia" w:hAnsiTheme="minorHAnsi" w:cstheme="minorBidi"/>
              <w:kern w:val="2"/>
              <w:lang w:eastAsia="en-GB"/>
              <w14:ligatures w14:val="standardContextual"/>
            </w:rPr>
          </w:pPr>
          <w:hyperlink w:anchor="_Toc197456813" w:history="1">
            <w:r w:rsidRPr="007B50FD">
              <w:rPr>
                <w:rStyle w:val="Hyperlink"/>
              </w:rPr>
              <w:t>Hardware Design</w:t>
            </w:r>
            <w:r w:rsidRPr="007B50FD">
              <w:rPr>
                <w:webHidden/>
              </w:rPr>
              <w:tab/>
            </w:r>
            <w:r w:rsidRPr="007B50FD">
              <w:rPr>
                <w:webHidden/>
              </w:rPr>
              <w:fldChar w:fldCharType="begin"/>
            </w:r>
            <w:r w:rsidRPr="007B50FD">
              <w:rPr>
                <w:webHidden/>
              </w:rPr>
              <w:instrText xml:space="preserve"> PAGEREF _Toc197456813 \h </w:instrText>
            </w:r>
            <w:r w:rsidRPr="007B50FD">
              <w:rPr>
                <w:webHidden/>
              </w:rPr>
            </w:r>
            <w:r w:rsidRPr="007B50FD">
              <w:rPr>
                <w:webHidden/>
              </w:rPr>
              <w:fldChar w:fldCharType="separate"/>
            </w:r>
            <w:r w:rsidRPr="007B50FD">
              <w:rPr>
                <w:webHidden/>
              </w:rPr>
              <w:t>15</w:t>
            </w:r>
            <w:r w:rsidRPr="007B50FD">
              <w:rPr>
                <w:webHidden/>
              </w:rPr>
              <w:fldChar w:fldCharType="end"/>
            </w:r>
          </w:hyperlink>
        </w:p>
        <w:p w14:paraId="41A56FED" w14:textId="6B0BB726" w:rsidR="000D0E15" w:rsidRPr="007B50FD" w:rsidRDefault="000D0E15" w:rsidP="00BC68ED">
          <w:pPr>
            <w:pStyle w:val="TOC3"/>
            <w:tabs>
              <w:tab w:val="right" w:leader="dot" w:pos="9016"/>
            </w:tabs>
            <w:spacing w:before="20"/>
            <w:rPr>
              <w:rFonts w:asciiTheme="minorHAnsi" w:eastAsiaTheme="minorEastAsia" w:hAnsiTheme="minorHAnsi" w:cstheme="minorBidi"/>
              <w:kern w:val="2"/>
              <w:lang w:eastAsia="en-GB"/>
              <w14:ligatures w14:val="standardContextual"/>
            </w:rPr>
          </w:pPr>
          <w:hyperlink w:anchor="_Toc197456814" w:history="1">
            <w:r w:rsidRPr="007B50FD">
              <w:rPr>
                <w:rStyle w:val="Hyperlink"/>
              </w:rPr>
              <w:t>Frame</w:t>
            </w:r>
            <w:r w:rsidRPr="007B50FD">
              <w:rPr>
                <w:webHidden/>
              </w:rPr>
              <w:tab/>
            </w:r>
            <w:r w:rsidRPr="007B50FD">
              <w:rPr>
                <w:webHidden/>
              </w:rPr>
              <w:fldChar w:fldCharType="begin"/>
            </w:r>
            <w:r w:rsidRPr="007B50FD">
              <w:rPr>
                <w:webHidden/>
              </w:rPr>
              <w:instrText xml:space="preserve"> PAGEREF _Toc197456814 \h </w:instrText>
            </w:r>
            <w:r w:rsidRPr="007B50FD">
              <w:rPr>
                <w:webHidden/>
              </w:rPr>
            </w:r>
            <w:r w:rsidRPr="007B50FD">
              <w:rPr>
                <w:webHidden/>
              </w:rPr>
              <w:fldChar w:fldCharType="separate"/>
            </w:r>
            <w:r w:rsidRPr="007B50FD">
              <w:rPr>
                <w:webHidden/>
              </w:rPr>
              <w:t>15</w:t>
            </w:r>
            <w:r w:rsidRPr="007B50FD">
              <w:rPr>
                <w:webHidden/>
              </w:rPr>
              <w:fldChar w:fldCharType="end"/>
            </w:r>
          </w:hyperlink>
        </w:p>
        <w:p w14:paraId="02C3AADF" w14:textId="65C10BC9" w:rsidR="000D0E15" w:rsidRPr="007B50FD" w:rsidRDefault="000D0E15" w:rsidP="00BC68ED">
          <w:pPr>
            <w:pStyle w:val="TOC3"/>
            <w:tabs>
              <w:tab w:val="right" w:leader="dot" w:pos="9016"/>
            </w:tabs>
            <w:spacing w:before="20"/>
            <w:rPr>
              <w:rFonts w:asciiTheme="minorHAnsi" w:eastAsiaTheme="minorEastAsia" w:hAnsiTheme="minorHAnsi" w:cstheme="minorBidi"/>
              <w:kern w:val="2"/>
              <w:lang w:eastAsia="en-GB"/>
              <w14:ligatures w14:val="standardContextual"/>
            </w:rPr>
          </w:pPr>
          <w:hyperlink w:anchor="_Toc197456815" w:history="1">
            <w:r w:rsidRPr="007B50FD">
              <w:rPr>
                <w:rStyle w:val="Hyperlink"/>
              </w:rPr>
              <w:t>Stepper Motor 1</w:t>
            </w:r>
            <w:r w:rsidRPr="007B50FD">
              <w:rPr>
                <w:webHidden/>
              </w:rPr>
              <w:tab/>
            </w:r>
            <w:r w:rsidRPr="007B50FD">
              <w:rPr>
                <w:webHidden/>
              </w:rPr>
              <w:fldChar w:fldCharType="begin"/>
            </w:r>
            <w:r w:rsidRPr="007B50FD">
              <w:rPr>
                <w:webHidden/>
              </w:rPr>
              <w:instrText xml:space="preserve"> PAGEREF _Toc197456815 \h </w:instrText>
            </w:r>
            <w:r w:rsidRPr="007B50FD">
              <w:rPr>
                <w:webHidden/>
              </w:rPr>
            </w:r>
            <w:r w:rsidRPr="007B50FD">
              <w:rPr>
                <w:webHidden/>
              </w:rPr>
              <w:fldChar w:fldCharType="separate"/>
            </w:r>
            <w:r w:rsidRPr="007B50FD">
              <w:rPr>
                <w:webHidden/>
              </w:rPr>
              <w:t>16</w:t>
            </w:r>
            <w:r w:rsidRPr="007B50FD">
              <w:rPr>
                <w:webHidden/>
              </w:rPr>
              <w:fldChar w:fldCharType="end"/>
            </w:r>
          </w:hyperlink>
        </w:p>
        <w:p w14:paraId="277EE356" w14:textId="7B82CC6C" w:rsidR="000D0E15" w:rsidRPr="007B50FD" w:rsidRDefault="000D0E15" w:rsidP="00BC68ED">
          <w:pPr>
            <w:pStyle w:val="TOC3"/>
            <w:tabs>
              <w:tab w:val="right" w:leader="dot" w:pos="9016"/>
            </w:tabs>
            <w:spacing w:before="20"/>
            <w:rPr>
              <w:rFonts w:asciiTheme="minorHAnsi" w:eastAsiaTheme="minorEastAsia" w:hAnsiTheme="minorHAnsi" w:cstheme="minorBidi"/>
              <w:kern w:val="2"/>
              <w:lang w:eastAsia="en-GB"/>
              <w14:ligatures w14:val="standardContextual"/>
            </w:rPr>
          </w:pPr>
          <w:hyperlink w:anchor="_Toc197456816" w:history="1">
            <w:r w:rsidRPr="007B50FD">
              <w:rPr>
                <w:rStyle w:val="Hyperlink"/>
              </w:rPr>
              <w:t>Stepper Motor 2</w:t>
            </w:r>
            <w:r w:rsidRPr="007B50FD">
              <w:rPr>
                <w:webHidden/>
              </w:rPr>
              <w:tab/>
            </w:r>
            <w:r w:rsidRPr="007B50FD">
              <w:rPr>
                <w:webHidden/>
              </w:rPr>
              <w:fldChar w:fldCharType="begin"/>
            </w:r>
            <w:r w:rsidRPr="007B50FD">
              <w:rPr>
                <w:webHidden/>
              </w:rPr>
              <w:instrText xml:space="preserve"> PAGEREF _Toc197456816 \h </w:instrText>
            </w:r>
            <w:r w:rsidRPr="007B50FD">
              <w:rPr>
                <w:webHidden/>
              </w:rPr>
            </w:r>
            <w:r w:rsidRPr="007B50FD">
              <w:rPr>
                <w:webHidden/>
              </w:rPr>
              <w:fldChar w:fldCharType="separate"/>
            </w:r>
            <w:r w:rsidRPr="007B50FD">
              <w:rPr>
                <w:webHidden/>
              </w:rPr>
              <w:t>17</w:t>
            </w:r>
            <w:r w:rsidRPr="007B50FD">
              <w:rPr>
                <w:webHidden/>
              </w:rPr>
              <w:fldChar w:fldCharType="end"/>
            </w:r>
          </w:hyperlink>
        </w:p>
        <w:p w14:paraId="49E4282B" w14:textId="5D9FF397" w:rsidR="000D0E15" w:rsidRPr="007B50FD" w:rsidRDefault="000D0E15" w:rsidP="00BC68ED">
          <w:pPr>
            <w:pStyle w:val="TOC2"/>
            <w:tabs>
              <w:tab w:val="right" w:leader="dot" w:pos="9016"/>
            </w:tabs>
            <w:spacing w:before="20"/>
            <w:rPr>
              <w:rFonts w:asciiTheme="minorHAnsi" w:eastAsiaTheme="minorEastAsia" w:hAnsiTheme="minorHAnsi" w:cstheme="minorBidi"/>
              <w:kern w:val="2"/>
              <w:lang w:eastAsia="en-GB"/>
              <w14:ligatures w14:val="standardContextual"/>
            </w:rPr>
          </w:pPr>
          <w:hyperlink w:anchor="_Toc197456817" w:history="1">
            <w:r w:rsidRPr="007B50FD">
              <w:rPr>
                <w:rStyle w:val="Hyperlink"/>
              </w:rPr>
              <w:t>PLC Logic and Control Flow</w:t>
            </w:r>
            <w:r w:rsidRPr="007B50FD">
              <w:rPr>
                <w:webHidden/>
              </w:rPr>
              <w:tab/>
            </w:r>
            <w:r w:rsidRPr="007B50FD">
              <w:rPr>
                <w:webHidden/>
              </w:rPr>
              <w:fldChar w:fldCharType="begin"/>
            </w:r>
            <w:r w:rsidRPr="007B50FD">
              <w:rPr>
                <w:webHidden/>
              </w:rPr>
              <w:instrText xml:space="preserve"> PAGEREF _Toc197456817 \h </w:instrText>
            </w:r>
            <w:r w:rsidRPr="007B50FD">
              <w:rPr>
                <w:webHidden/>
              </w:rPr>
            </w:r>
            <w:r w:rsidRPr="007B50FD">
              <w:rPr>
                <w:webHidden/>
              </w:rPr>
              <w:fldChar w:fldCharType="separate"/>
            </w:r>
            <w:r w:rsidRPr="007B50FD">
              <w:rPr>
                <w:webHidden/>
              </w:rPr>
              <w:t>18</w:t>
            </w:r>
            <w:r w:rsidRPr="007B50FD">
              <w:rPr>
                <w:webHidden/>
              </w:rPr>
              <w:fldChar w:fldCharType="end"/>
            </w:r>
          </w:hyperlink>
        </w:p>
        <w:p w14:paraId="50E5E6DE" w14:textId="5A0D3A23" w:rsidR="000D0E15" w:rsidRPr="007B50FD" w:rsidRDefault="000D0E15" w:rsidP="00BC68ED">
          <w:pPr>
            <w:pStyle w:val="TOC3"/>
            <w:tabs>
              <w:tab w:val="right" w:leader="dot" w:pos="9016"/>
            </w:tabs>
            <w:spacing w:before="20"/>
            <w:rPr>
              <w:rFonts w:asciiTheme="minorHAnsi" w:eastAsiaTheme="minorEastAsia" w:hAnsiTheme="minorHAnsi" w:cstheme="minorBidi"/>
              <w:kern w:val="2"/>
              <w:lang w:eastAsia="en-GB"/>
              <w14:ligatures w14:val="standardContextual"/>
            </w:rPr>
          </w:pPr>
          <w:hyperlink w:anchor="_Toc197456818" w:history="1">
            <w:r w:rsidRPr="007B50FD">
              <w:rPr>
                <w:rStyle w:val="Hyperlink"/>
              </w:rPr>
              <w:t>Analog Voltage input data Scale</w:t>
            </w:r>
            <w:r w:rsidRPr="007B50FD">
              <w:rPr>
                <w:webHidden/>
              </w:rPr>
              <w:tab/>
            </w:r>
            <w:r w:rsidRPr="007B50FD">
              <w:rPr>
                <w:webHidden/>
              </w:rPr>
              <w:fldChar w:fldCharType="begin"/>
            </w:r>
            <w:r w:rsidRPr="007B50FD">
              <w:rPr>
                <w:webHidden/>
              </w:rPr>
              <w:instrText xml:space="preserve"> PAGEREF _Toc197456818 \h </w:instrText>
            </w:r>
            <w:r w:rsidRPr="007B50FD">
              <w:rPr>
                <w:webHidden/>
              </w:rPr>
            </w:r>
            <w:r w:rsidRPr="007B50FD">
              <w:rPr>
                <w:webHidden/>
              </w:rPr>
              <w:fldChar w:fldCharType="separate"/>
            </w:r>
            <w:r w:rsidRPr="007B50FD">
              <w:rPr>
                <w:webHidden/>
              </w:rPr>
              <w:t>18</w:t>
            </w:r>
            <w:r w:rsidRPr="007B50FD">
              <w:rPr>
                <w:webHidden/>
              </w:rPr>
              <w:fldChar w:fldCharType="end"/>
            </w:r>
          </w:hyperlink>
        </w:p>
        <w:p w14:paraId="1ED6A60C" w14:textId="3B43CFD3" w:rsidR="000D0E15" w:rsidRPr="007B50FD" w:rsidRDefault="000D0E15" w:rsidP="00BC68ED">
          <w:pPr>
            <w:pStyle w:val="TOC3"/>
            <w:tabs>
              <w:tab w:val="right" w:leader="dot" w:pos="9016"/>
            </w:tabs>
            <w:spacing w:before="20"/>
            <w:rPr>
              <w:rFonts w:asciiTheme="minorHAnsi" w:eastAsiaTheme="minorEastAsia" w:hAnsiTheme="minorHAnsi" w:cstheme="minorBidi"/>
              <w:kern w:val="2"/>
              <w:lang w:eastAsia="en-GB"/>
              <w14:ligatures w14:val="standardContextual"/>
            </w:rPr>
          </w:pPr>
          <w:hyperlink w:anchor="_Toc197456819" w:history="1">
            <w:r w:rsidRPr="007B50FD">
              <w:rPr>
                <w:rStyle w:val="Hyperlink"/>
              </w:rPr>
              <w:t>Simulating Stepper Motor Pulses</w:t>
            </w:r>
            <w:r w:rsidRPr="007B50FD">
              <w:rPr>
                <w:webHidden/>
              </w:rPr>
              <w:tab/>
            </w:r>
            <w:r w:rsidRPr="007B50FD">
              <w:rPr>
                <w:webHidden/>
              </w:rPr>
              <w:fldChar w:fldCharType="begin"/>
            </w:r>
            <w:r w:rsidRPr="007B50FD">
              <w:rPr>
                <w:webHidden/>
              </w:rPr>
              <w:instrText xml:space="preserve"> PAGEREF _Toc197456819 \h </w:instrText>
            </w:r>
            <w:r w:rsidRPr="007B50FD">
              <w:rPr>
                <w:webHidden/>
              </w:rPr>
            </w:r>
            <w:r w:rsidRPr="007B50FD">
              <w:rPr>
                <w:webHidden/>
              </w:rPr>
              <w:fldChar w:fldCharType="separate"/>
            </w:r>
            <w:r w:rsidRPr="007B50FD">
              <w:rPr>
                <w:webHidden/>
              </w:rPr>
              <w:t>20</w:t>
            </w:r>
            <w:r w:rsidRPr="007B50FD">
              <w:rPr>
                <w:webHidden/>
              </w:rPr>
              <w:fldChar w:fldCharType="end"/>
            </w:r>
          </w:hyperlink>
        </w:p>
        <w:p w14:paraId="2BACD435" w14:textId="3F346506" w:rsidR="000D0E15" w:rsidRPr="007B50FD" w:rsidRDefault="000D0E15" w:rsidP="00BC68ED">
          <w:pPr>
            <w:pStyle w:val="TOC2"/>
            <w:tabs>
              <w:tab w:val="right" w:leader="dot" w:pos="9016"/>
            </w:tabs>
            <w:spacing w:before="20"/>
            <w:rPr>
              <w:rFonts w:asciiTheme="minorHAnsi" w:eastAsiaTheme="minorEastAsia" w:hAnsiTheme="minorHAnsi" w:cstheme="minorBidi"/>
              <w:kern w:val="2"/>
              <w:lang w:eastAsia="en-GB"/>
              <w14:ligatures w14:val="standardContextual"/>
            </w:rPr>
          </w:pPr>
          <w:hyperlink w:anchor="_Toc197456820" w:history="1">
            <w:r w:rsidRPr="007B50FD">
              <w:rPr>
                <w:rStyle w:val="Hyperlink"/>
              </w:rPr>
              <w:t>HMI Screens and Interface Design</w:t>
            </w:r>
            <w:r w:rsidRPr="007B50FD">
              <w:rPr>
                <w:webHidden/>
              </w:rPr>
              <w:tab/>
            </w:r>
            <w:r w:rsidRPr="007B50FD">
              <w:rPr>
                <w:webHidden/>
              </w:rPr>
              <w:fldChar w:fldCharType="begin"/>
            </w:r>
            <w:r w:rsidRPr="007B50FD">
              <w:rPr>
                <w:webHidden/>
              </w:rPr>
              <w:instrText xml:space="preserve"> PAGEREF _Toc197456820 \h </w:instrText>
            </w:r>
            <w:r w:rsidRPr="007B50FD">
              <w:rPr>
                <w:webHidden/>
              </w:rPr>
            </w:r>
            <w:r w:rsidRPr="007B50FD">
              <w:rPr>
                <w:webHidden/>
              </w:rPr>
              <w:fldChar w:fldCharType="separate"/>
            </w:r>
            <w:r w:rsidRPr="007B50FD">
              <w:rPr>
                <w:webHidden/>
              </w:rPr>
              <w:t>20</w:t>
            </w:r>
            <w:r w:rsidRPr="007B50FD">
              <w:rPr>
                <w:webHidden/>
              </w:rPr>
              <w:fldChar w:fldCharType="end"/>
            </w:r>
          </w:hyperlink>
        </w:p>
        <w:p w14:paraId="2055B16C" w14:textId="6DAABAD6" w:rsidR="000D0E15" w:rsidRPr="007B50FD" w:rsidRDefault="000D0E15" w:rsidP="00BC68ED">
          <w:pPr>
            <w:pStyle w:val="TOC2"/>
            <w:tabs>
              <w:tab w:val="right" w:leader="dot" w:pos="9016"/>
            </w:tabs>
            <w:spacing w:before="20"/>
            <w:rPr>
              <w:rFonts w:asciiTheme="minorHAnsi" w:eastAsiaTheme="minorEastAsia" w:hAnsiTheme="minorHAnsi" w:cstheme="minorBidi"/>
              <w:kern w:val="2"/>
              <w:lang w:eastAsia="en-GB"/>
              <w14:ligatures w14:val="standardContextual"/>
            </w:rPr>
          </w:pPr>
          <w:hyperlink w:anchor="_Toc197456821" w:history="1">
            <w:r w:rsidRPr="007B50FD">
              <w:rPr>
                <w:rStyle w:val="Hyperlink"/>
              </w:rPr>
              <w:t>Simulated Sensor Inputs</w:t>
            </w:r>
            <w:r w:rsidRPr="007B50FD">
              <w:rPr>
                <w:webHidden/>
              </w:rPr>
              <w:tab/>
            </w:r>
            <w:r w:rsidRPr="007B50FD">
              <w:rPr>
                <w:webHidden/>
              </w:rPr>
              <w:fldChar w:fldCharType="begin"/>
            </w:r>
            <w:r w:rsidRPr="007B50FD">
              <w:rPr>
                <w:webHidden/>
              </w:rPr>
              <w:instrText xml:space="preserve"> PAGEREF _Toc197456821 \h </w:instrText>
            </w:r>
            <w:r w:rsidRPr="007B50FD">
              <w:rPr>
                <w:webHidden/>
              </w:rPr>
            </w:r>
            <w:r w:rsidRPr="007B50FD">
              <w:rPr>
                <w:webHidden/>
              </w:rPr>
              <w:fldChar w:fldCharType="separate"/>
            </w:r>
            <w:r w:rsidRPr="007B50FD">
              <w:rPr>
                <w:webHidden/>
              </w:rPr>
              <w:t>20</w:t>
            </w:r>
            <w:r w:rsidRPr="007B50FD">
              <w:rPr>
                <w:webHidden/>
              </w:rPr>
              <w:fldChar w:fldCharType="end"/>
            </w:r>
          </w:hyperlink>
        </w:p>
        <w:p w14:paraId="1284509B" w14:textId="57C802F1" w:rsidR="000D0E15" w:rsidRPr="007B50FD" w:rsidRDefault="000D0E15" w:rsidP="00BC68ED">
          <w:pPr>
            <w:pStyle w:val="TOC2"/>
            <w:tabs>
              <w:tab w:val="right" w:leader="dot" w:pos="9016"/>
            </w:tabs>
            <w:spacing w:before="20"/>
            <w:rPr>
              <w:rFonts w:asciiTheme="minorHAnsi" w:eastAsiaTheme="minorEastAsia" w:hAnsiTheme="minorHAnsi" w:cstheme="minorBidi"/>
              <w:kern w:val="2"/>
              <w:lang w:eastAsia="en-GB"/>
              <w14:ligatures w14:val="standardContextual"/>
            </w:rPr>
          </w:pPr>
          <w:hyperlink w:anchor="_Toc197456822" w:history="1">
            <w:r w:rsidRPr="007B50FD">
              <w:rPr>
                <w:rStyle w:val="Hyperlink"/>
              </w:rPr>
              <w:t>4.6 Testing and Iterative Refinement</w:t>
            </w:r>
            <w:r w:rsidRPr="007B50FD">
              <w:rPr>
                <w:webHidden/>
              </w:rPr>
              <w:tab/>
            </w:r>
            <w:r w:rsidRPr="007B50FD">
              <w:rPr>
                <w:webHidden/>
              </w:rPr>
              <w:fldChar w:fldCharType="begin"/>
            </w:r>
            <w:r w:rsidRPr="007B50FD">
              <w:rPr>
                <w:webHidden/>
              </w:rPr>
              <w:instrText xml:space="preserve"> PAGEREF _Toc197456822 \h </w:instrText>
            </w:r>
            <w:r w:rsidRPr="007B50FD">
              <w:rPr>
                <w:webHidden/>
              </w:rPr>
            </w:r>
            <w:r w:rsidRPr="007B50FD">
              <w:rPr>
                <w:webHidden/>
              </w:rPr>
              <w:fldChar w:fldCharType="separate"/>
            </w:r>
            <w:r w:rsidRPr="007B50FD">
              <w:rPr>
                <w:webHidden/>
              </w:rPr>
              <w:t>21</w:t>
            </w:r>
            <w:r w:rsidRPr="007B50FD">
              <w:rPr>
                <w:webHidden/>
              </w:rPr>
              <w:fldChar w:fldCharType="end"/>
            </w:r>
          </w:hyperlink>
        </w:p>
        <w:p w14:paraId="79151203" w14:textId="4ABFCB4C" w:rsidR="000D0E15" w:rsidRPr="007B50FD" w:rsidRDefault="000D0E15" w:rsidP="00BC68ED">
          <w:pPr>
            <w:pStyle w:val="TOC2"/>
            <w:tabs>
              <w:tab w:val="right" w:leader="dot" w:pos="9016"/>
            </w:tabs>
            <w:spacing w:before="20"/>
            <w:rPr>
              <w:rFonts w:asciiTheme="minorHAnsi" w:eastAsiaTheme="minorEastAsia" w:hAnsiTheme="minorHAnsi" w:cstheme="minorBidi"/>
              <w:kern w:val="2"/>
              <w:lang w:eastAsia="en-GB"/>
              <w14:ligatures w14:val="standardContextual"/>
            </w:rPr>
          </w:pPr>
          <w:hyperlink w:anchor="_Toc197456823" w:history="1">
            <w:r w:rsidRPr="007B50FD">
              <w:rPr>
                <w:rStyle w:val="Hyperlink"/>
              </w:rPr>
              <w:t>Table 4.2 – Test Scenarios and Outcomes</w:t>
            </w:r>
            <w:r w:rsidRPr="007B50FD">
              <w:rPr>
                <w:webHidden/>
              </w:rPr>
              <w:tab/>
            </w:r>
            <w:r w:rsidRPr="007B50FD">
              <w:rPr>
                <w:webHidden/>
              </w:rPr>
              <w:fldChar w:fldCharType="begin"/>
            </w:r>
            <w:r w:rsidRPr="007B50FD">
              <w:rPr>
                <w:webHidden/>
              </w:rPr>
              <w:instrText xml:space="preserve"> PAGEREF _Toc197456823 \h </w:instrText>
            </w:r>
            <w:r w:rsidRPr="007B50FD">
              <w:rPr>
                <w:webHidden/>
              </w:rPr>
            </w:r>
            <w:r w:rsidRPr="007B50FD">
              <w:rPr>
                <w:webHidden/>
              </w:rPr>
              <w:fldChar w:fldCharType="separate"/>
            </w:r>
            <w:r w:rsidRPr="007B50FD">
              <w:rPr>
                <w:webHidden/>
              </w:rPr>
              <w:t>21</w:t>
            </w:r>
            <w:r w:rsidRPr="007B50FD">
              <w:rPr>
                <w:webHidden/>
              </w:rPr>
              <w:fldChar w:fldCharType="end"/>
            </w:r>
          </w:hyperlink>
        </w:p>
        <w:p w14:paraId="3860F6C6" w14:textId="7B7D3BA5" w:rsidR="000D0E15" w:rsidRPr="007B50FD" w:rsidRDefault="000D0E15" w:rsidP="00BC68ED">
          <w:pPr>
            <w:pStyle w:val="TOC2"/>
            <w:tabs>
              <w:tab w:val="right" w:leader="dot" w:pos="9016"/>
            </w:tabs>
            <w:spacing w:before="20"/>
            <w:rPr>
              <w:rFonts w:asciiTheme="minorHAnsi" w:eastAsiaTheme="minorEastAsia" w:hAnsiTheme="minorHAnsi" w:cstheme="minorBidi"/>
              <w:kern w:val="2"/>
              <w:lang w:eastAsia="en-GB"/>
              <w14:ligatures w14:val="standardContextual"/>
            </w:rPr>
          </w:pPr>
          <w:hyperlink w:anchor="_Toc197456824" w:history="1">
            <w:r w:rsidRPr="007B50FD">
              <w:rPr>
                <w:rStyle w:val="Hyperlink"/>
              </w:rPr>
              <w:t>Design Decisions</w:t>
            </w:r>
            <w:r w:rsidRPr="007B50FD">
              <w:rPr>
                <w:webHidden/>
              </w:rPr>
              <w:tab/>
            </w:r>
            <w:r w:rsidRPr="007B50FD">
              <w:rPr>
                <w:webHidden/>
              </w:rPr>
              <w:fldChar w:fldCharType="begin"/>
            </w:r>
            <w:r w:rsidRPr="007B50FD">
              <w:rPr>
                <w:webHidden/>
              </w:rPr>
              <w:instrText xml:space="preserve"> PAGEREF _Toc197456824 \h </w:instrText>
            </w:r>
            <w:r w:rsidRPr="007B50FD">
              <w:rPr>
                <w:webHidden/>
              </w:rPr>
            </w:r>
            <w:r w:rsidRPr="007B50FD">
              <w:rPr>
                <w:webHidden/>
              </w:rPr>
              <w:fldChar w:fldCharType="separate"/>
            </w:r>
            <w:r w:rsidRPr="007B50FD">
              <w:rPr>
                <w:webHidden/>
              </w:rPr>
              <w:t>21</w:t>
            </w:r>
            <w:r w:rsidRPr="007B50FD">
              <w:rPr>
                <w:webHidden/>
              </w:rPr>
              <w:fldChar w:fldCharType="end"/>
            </w:r>
          </w:hyperlink>
        </w:p>
        <w:p w14:paraId="7AE7E32A" w14:textId="1DD38E2B" w:rsidR="000D0E15" w:rsidRPr="007B50FD" w:rsidRDefault="000D0E15" w:rsidP="00BC68ED">
          <w:pPr>
            <w:pStyle w:val="TOC2"/>
            <w:tabs>
              <w:tab w:val="right" w:leader="dot" w:pos="9016"/>
            </w:tabs>
            <w:spacing w:before="20"/>
            <w:rPr>
              <w:rFonts w:asciiTheme="minorHAnsi" w:eastAsiaTheme="minorEastAsia" w:hAnsiTheme="minorHAnsi" w:cstheme="minorBidi"/>
              <w:kern w:val="2"/>
              <w:lang w:eastAsia="en-GB"/>
              <w14:ligatures w14:val="standardContextual"/>
            </w:rPr>
          </w:pPr>
          <w:hyperlink w:anchor="_Toc197456825" w:history="1">
            <w:r w:rsidRPr="007B50FD">
              <w:rPr>
                <w:rStyle w:val="Hyperlink"/>
              </w:rPr>
              <w:t>4.2 PLC Logic and Control Flow</w:t>
            </w:r>
            <w:r w:rsidRPr="007B50FD">
              <w:rPr>
                <w:webHidden/>
              </w:rPr>
              <w:tab/>
            </w:r>
            <w:r w:rsidRPr="007B50FD">
              <w:rPr>
                <w:webHidden/>
              </w:rPr>
              <w:fldChar w:fldCharType="begin"/>
            </w:r>
            <w:r w:rsidRPr="007B50FD">
              <w:rPr>
                <w:webHidden/>
              </w:rPr>
              <w:instrText xml:space="preserve"> PAGEREF _Toc197456825 \h </w:instrText>
            </w:r>
            <w:r w:rsidRPr="007B50FD">
              <w:rPr>
                <w:webHidden/>
              </w:rPr>
            </w:r>
            <w:r w:rsidRPr="007B50FD">
              <w:rPr>
                <w:webHidden/>
              </w:rPr>
              <w:fldChar w:fldCharType="separate"/>
            </w:r>
            <w:r w:rsidRPr="007B50FD">
              <w:rPr>
                <w:webHidden/>
              </w:rPr>
              <w:t>22</w:t>
            </w:r>
            <w:r w:rsidRPr="007B50FD">
              <w:rPr>
                <w:webHidden/>
              </w:rPr>
              <w:fldChar w:fldCharType="end"/>
            </w:r>
          </w:hyperlink>
        </w:p>
        <w:p w14:paraId="2D02CF46" w14:textId="745EFB20" w:rsidR="000D0E15" w:rsidRPr="007B50FD" w:rsidRDefault="000D0E15" w:rsidP="00BC68ED">
          <w:pPr>
            <w:pStyle w:val="TOC2"/>
            <w:tabs>
              <w:tab w:val="right" w:leader="dot" w:pos="9016"/>
            </w:tabs>
            <w:spacing w:before="20"/>
            <w:rPr>
              <w:rFonts w:asciiTheme="minorHAnsi" w:eastAsiaTheme="minorEastAsia" w:hAnsiTheme="minorHAnsi" w:cstheme="minorBidi"/>
              <w:kern w:val="2"/>
              <w:lang w:eastAsia="en-GB"/>
              <w14:ligatures w14:val="standardContextual"/>
            </w:rPr>
          </w:pPr>
          <w:hyperlink w:anchor="_Toc197456826" w:history="1">
            <w:r w:rsidRPr="007B50FD">
              <w:rPr>
                <w:rStyle w:val="Hyperlink"/>
                <w:highlight w:val="yellow"/>
              </w:rPr>
              <w:t>4.3 HMI Screens and User Interface</w:t>
            </w:r>
            <w:r w:rsidRPr="007B50FD">
              <w:rPr>
                <w:webHidden/>
              </w:rPr>
              <w:tab/>
            </w:r>
            <w:r w:rsidRPr="007B50FD">
              <w:rPr>
                <w:webHidden/>
              </w:rPr>
              <w:fldChar w:fldCharType="begin"/>
            </w:r>
            <w:r w:rsidRPr="007B50FD">
              <w:rPr>
                <w:webHidden/>
              </w:rPr>
              <w:instrText xml:space="preserve"> PAGEREF _Toc197456826 \h </w:instrText>
            </w:r>
            <w:r w:rsidRPr="007B50FD">
              <w:rPr>
                <w:webHidden/>
              </w:rPr>
            </w:r>
            <w:r w:rsidRPr="007B50FD">
              <w:rPr>
                <w:webHidden/>
              </w:rPr>
              <w:fldChar w:fldCharType="separate"/>
            </w:r>
            <w:r w:rsidRPr="007B50FD">
              <w:rPr>
                <w:webHidden/>
              </w:rPr>
              <w:t>23</w:t>
            </w:r>
            <w:r w:rsidRPr="007B50FD">
              <w:rPr>
                <w:webHidden/>
              </w:rPr>
              <w:fldChar w:fldCharType="end"/>
            </w:r>
          </w:hyperlink>
        </w:p>
        <w:p w14:paraId="5FD68493" w14:textId="56C44178" w:rsidR="000D0E15" w:rsidRPr="007B50FD" w:rsidRDefault="000D0E15" w:rsidP="00BC68ED">
          <w:pPr>
            <w:pStyle w:val="TOC2"/>
            <w:tabs>
              <w:tab w:val="right" w:leader="dot" w:pos="9016"/>
            </w:tabs>
            <w:spacing w:before="20"/>
            <w:rPr>
              <w:rFonts w:asciiTheme="minorHAnsi" w:eastAsiaTheme="minorEastAsia" w:hAnsiTheme="minorHAnsi" w:cstheme="minorBidi"/>
              <w:kern w:val="2"/>
              <w:lang w:eastAsia="en-GB"/>
              <w14:ligatures w14:val="standardContextual"/>
            </w:rPr>
          </w:pPr>
          <w:hyperlink w:anchor="_Toc197456827" w:history="1">
            <w:r w:rsidRPr="007B50FD">
              <w:rPr>
                <w:rStyle w:val="Hyperlink"/>
                <w:highlight w:val="yellow"/>
              </w:rPr>
              <w:t>4.4 Mechanical and Electrical Setup</w:t>
            </w:r>
            <w:r w:rsidRPr="007B50FD">
              <w:rPr>
                <w:webHidden/>
              </w:rPr>
              <w:tab/>
            </w:r>
            <w:r w:rsidRPr="007B50FD">
              <w:rPr>
                <w:webHidden/>
              </w:rPr>
              <w:fldChar w:fldCharType="begin"/>
            </w:r>
            <w:r w:rsidRPr="007B50FD">
              <w:rPr>
                <w:webHidden/>
              </w:rPr>
              <w:instrText xml:space="preserve"> PAGEREF _Toc197456827 \h </w:instrText>
            </w:r>
            <w:r w:rsidRPr="007B50FD">
              <w:rPr>
                <w:webHidden/>
              </w:rPr>
            </w:r>
            <w:r w:rsidRPr="007B50FD">
              <w:rPr>
                <w:webHidden/>
              </w:rPr>
              <w:fldChar w:fldCharType="separate"/>
            </w:r>
            <w:r w:rsidRPr="007B50FD">
              <w:rPr>
                <w:webHidden/>
              </w:rPr>
              <w:t>23</w:t>
            </w:r>
            <w:r w:rsidRPr="007B50FD">
              <w:rPr>
                <w:webHidden/>
              </w:rPr>
              <w:fldChar w:fldCharType="end"/>
            </w:r>
          </w:hyperlink>
        </w:p>
        <w:p w14:paraId="43A8D491" w14:textId="0A464C35" w:rsidR="000D0E15" w:rsidRPr="007B50FD" w:rsidRDefault="000D0E15" w:rsidP="00BC68ED">
          <w:pPr>
            <w:pStyle w:val="TOC2"/>
            <w:tabs>
              <w:tab w:val="right" w:leader="dot" w:pos="9016"/>
            </w:tabs>
            <w:spacing w:before="20"/>
            <w:rPr>
              <w:rFonts w:asciiTheme="minorHAnsi" w:eastAsiaTheme="minorEastAsia" w:hAnsiTheme="minorHAnsi" w:cstheme="minorBidi"/>
              <w:kern w:val="2"/>
              <w:lang w:eastAsia="en-GB"/>
              <w14:ligatures w14:val="standardContextual"/>
            </w:rPr>
          </w:pPr>
          <w:hyperlink w:anchor="_Toc197456828" w:history="1">
            <w:r w:rsidRPr="007B50FD">
              <w:rPr>
                <w:rStyle w:val="Hyperlink"/>
                <w:highlight w:val="yellow"/>
              </w:rPr>
              <w:t>4.5 Testing and Iterative Development</w:t>
            </w:r>
            <w:r w:rsidRPr="007B50FD">
              <w:rPr>
                <w:webHidden/>
              </w:rPr>
              <w:tab/>
            </w:r>
            <w:r w:rsidRPr="007B50FD">
              <w:rPr>
                <w:webHidden/>
              </w:rPr>
              <w:fldChar w:fldCharType="begin"/>
            </w:r>
            <w:r w:rsidRPr="007B50FD">
              <w:rPr>
                <w:webHidden/>
              </w:rPr>
              <w:instrText xml:space="preserve"> PAGEREF _Toc197456828 \h </w:instrText>
            </w:r>
            <w:r w:rsidRPr="007B50FD">
              <w:rPr>
                <w:webHidden/>
              </w:rPr>
            </w:r>
            <w:r w:rsidRPr="007B50FD">
              <w:rPr>
                <w:webHidden/>
              </w:rPr>
              <w:fldChar w:fldCharType="separate"/>
            </w:r>
            <w:r w:rsidRPr="007B50FD">
              <w:rPr>
                <w:webHidden/>
              </w:rPr>
              <w:t>23</w:t>
            </w:r>
            <w:r w:rsidRPr="007B50FD">
              <w:rPr>
                <w:webHidden/>
              </w:rPr>
              <w:fldChar w:fldCharType="end"/>
            </w:r>
          </w:hyperlink>
        </w:p>
        <w:p w14:paraId="3EEF9E5C" w14:textId="109D4982" w:rsidR="000D0E15" w:rsidRPr="007B50FD" w:rsidRDefault="000D0E15" w:rsidP="00BC68ED">
          <w:pPr>
            <w:pStyle w:val="TOC2"/>
            <w:tabs>
              <w:tab w:val="left" w:pos="960"/>
              <w:tab w:val="right" w:leader="dot" w:pos="9016"/>
            </w:tabs>
            <w:spacing w:before="20"/>
            <w:rPr>
              <w:rFonts w:asciiTheme="minorHAnsi" w:eastAsiaTheme="minorEastAsia" w:hAnsiTheme="minorHAnsi" w:cstheme="minorBidi"/>
              <w:kern w:val="2"/>
              <w:lang w:eastAsia="en-GB"/>
              <w14:ligatures w14:val="standardContextual"/>
            </w:rPr>
          </w:pPr>
          <w:hyperlink w:anchor="_Toc197456829" w:history="1">
            <w:r w:rsidRPr="007B50FD">
              <w:rPr>
                <w:rStyle w:val="Hyperlink"/>
              </w:rPr>
              <w:t>4.1.</w:t>
            </w:r>
            <w:r w:rsidRPr="007B50FD">
              <w:rPr>
                <w:rFonts w:asciiTheme="minorHAnsi" w:eastAsiaTheme="minorEastAsia" w:hAnsiTheme="minorHAnsi" w:cstheme="minorBidi"/>
                <w:kern w:val="2"/>
                <w:lang w:eastAsia="en-GB"/>
                <w14:ligatures w14:val="standardContextual"/>
              </w:rPr>
              <w:tab/>
            </w:r>
            <w:r w:rsidRPr="007B50FD">
              <w:rPr>
                <w:rStyle w:val="Hyperlink"/>
              </w:rPr>
              <w:t>Design Section</w:t>
            </w:r>
            <w:r w:rsidRPr="007B50FD">
              <w:rPr>
                <w:webHidden/>
              </w:rPr>
              <w:tab/>
            </w:r>
            <w:r w:rsidRPr="007B50FD">
              <w:rPr>
                <w:webHidden/>
              </w:rPr>
              <w:fldChar w:fldCharType="begin"/>
            </w:r>
            <w:r w:rsidRPr="007B50FD">
              <w:rPr>
                <w:webHidden/>
              </w:rPr>
              <w:instrText xml:space="preserve"> PAGEREF _Toc197456829 \h </w:instrText>
            </w:r>
            <w:r w:rsidRPr="007B50FD">
              <w:rPr>
                <w:webHidden/>
              </w:rPr>
            </w:r>
            <w:r w:rsidRPr="007B50FD">
              <w:rPr>
                <w:webHidden/>
              </w:rPr>
              <w:fldChar w:fldCharType="separate"/>
            </w:r>
            <w:r w:rsidRPr="007B50FD">
              <w:rPr>
                <w:webHidden/>
              </w:rPr>
              <w:t>24</w:t>
            </w:r>
            <w:r w:rsidRPr="007B50FD">
              <w:rPr>
                <w:webHidden/>
              </w:rPr>
              <w:fldChar w:fldCharType="end"/>
            </w:r>
          </w:hyperlink>
        </w:p>
        <w:p w14:paraId="099B078B" w14:textId="0074424C" w:rsidR="000D0E15" w:rsidRPr="007B50FD" w:rsidRDefault="000D0E15" w:rsidP="00BC68ED">
          <w:pPr>
            <w:pStyle w:val="TOC3"/>
            <w:tabs>
              <w:tab w:val="left" w:pos="1440"/>
              <w:tab w:val="right" w:leader="dot" w:pos="9016"/>
            </w:tabs>
            <w:spacing w:before="20"/>
            <w:rPr>
              <w:rFonts w:asciiTheme="minorHAnsi" w:eastAsiaTheme="minorEastAsia" w:hAnsiTheme="minorHAnsi" w:cstheme="minorBidi"/>
              <w:kern w:val="2"/>
              <w:lang w:eastAsia="en-GB"/>
              <w14:ligatures w14:val="standardContextual"/>
            </w:rPr>
          </w:pPr>
          <w:hyperlink w:anchor="_Toc197456830" w:history="1">
            <w:r w:rsidRPr="007B50FD">
              <w:rPr>
                <w:rStyle w:val="Hyperlink"/>
              </w:rPr>
              <w:t>4.1.1.</w:t>
            </w:r>
            <w:r w:rsidRPr="007B50FD">
              <w:rPr>
                <w:rFonts w:asciiTheme="minorHAnsi" w:eastAsiaTheme="minorEastAsia" w:hAnsiTheme="minorHAnsi" w:cstheme="minorBidi"/>
                <w:kern w:val="2"/>
                <w:lang w:eastAsia="en-GB"/>
                <w14:ligatures w14:val="standardContextual"/>
              </w:rPr>
              <w:tab/>
            </w:r>
            <w:r w:rsidRPr="007B50FD">
              <w:rPr>
                <w:rStyle w:val="Hyperlink"/>
              </w:rPr>
              <w:t>Requirements Gathering</w:t>
            </w:r>
            <w:r w:rsidRPr="007B50FD">
              <w:rPr>
                <w:webHidden/>
              </w:rPr>
              <w:tab/>
            </w:r>
            <w:r w:rsidRPr="007B50FD">
              <w:rPr>
                <w:webHidden/>
              </w:rPr>
              <w:fldChar w:fldCharType="begin"/>
            </w:r>
            <w:r w:rsidRPr="007B50FD">
              <w:rPr>
                <w:webHidden/>
              </w:rPr>
              <w:instrText xml:space="preserve"> PAGEREF _Toc197456830 \h </w:instrText>
            </w:r>
            <w:r w:rsidRPr="007B50FD">
              <w:rPr>
                <w:webHidden/>
              </w:rPr>
            </w:r>
            <w:r w:rsidRPr="007B50FD">
              <w:rPr>
                <w:webHidden/>
              </w:rPr>
              <w:fldChar w:fldCharType="separate"/>
            </w:r>
            <w:r w:rsidRPr="007B50FD">
              <w:rPr>
                <w:webHidden/>
              </w:rPr>
              <w:t>24</w:t>
            </w:r>
            <w:r w:rsidRPr="007B50FD">
              <w:rPr>
                <w:webHidden/>
              </w:rPr>
              <w:fldChar w:fldCharType="end"/>
            </w:r>
          </w:hyperlink>
        </w:p>
        <w:p w14:paraId="1B7D03FD" w14:textId="755C3881" w:rsidR="000D0E15" w:rsidRPr="007B50FD" w:rsidRDefault="000D0E15" w:rsidP="00BC68ED">
          <w:pPr>
            <w:pStyle w:val="TOC3"/>
            <w:tabs>
              <w:tab w:val="left" w:pos="1440"/>
              <w:tab w:val="right" w:leader="dot" w:pos="9016"/>
            </w:tabs>
            <w:spacing w:before="20"/>
            <w:rPr>
              <w:rFonts w:asciiTheme="minorHAnsi" w:eastAsiaTheme="minorEastAsia" w:hAnsiTheme="minorHAnsi" w:cstheme="minorBidi"/>
              <w:kern w:val="2"/>
              <w:lang w:eastAsia="en-GB"/>
              <w14:ligatures w14:val="standardContextual"/>
            </w:rPr>
          </w:pPr>
          <w:hyperlink w:anchor="_Toc197456833" w:history="1">
            <w:r w:rsidRPr="007B50FD">
              <w:rPr>
                <w:rStyle w:val="Hyperlink"/>
              </w:rPr>
              <w:t>4.1.2.</w:t>
            </w:r>
            <w:r w:rsidRPr="007B50FD">
              <w:rPr>
                <w:rFonts w:asciiTheme="minorHAnsi" w:eastAsiaTheme="minorEastAsia" w:hAnsiTheme="minorHAnsi" w:cstheme="minorBidi"/>
                <w:kern w:val="2"/>
                <w:lang w:eastAsia="en-GB"/>
                <w14:ligatures w14:val="standardContextual"/>
              </w:rPr>
              <w:tab/>
            </w:r>
            <w:r w:rsidRPr="007B50FD">
              <w:rPr>
                <w:rStyle w:val="Hyperlink"/>
              </w:rPr>
              <w:t>Use Case or Functional Diagram:</w:t>
            </w:r>
            <w:r w:rsidRPr="007B50FD">
              <w:rPr>
                <w:webHidden/>
              </w:rPr>
              <w:tab/>
            </w:r>
            <w:r w:rsidRPr="007B50FD">
              <w:rPr>
                <w:webHidden/>
              </w:rPr>
              <w:fldChar w:fldCharType="begin"/>
            </w:r>
            <w:r w:rsidRPr="007B50FD">
              <w:rPr>
                <w:webHidden/>
              </w:rPr>
              <w:instrText xml:space="preserve"> PAGEREF _Toc197456833 \h </w:instrText>
            </w:r>
            <w:r w:rsidRPr="007B50FD">
              <w:rPr>
                <w:webHidden/>
              </w:rPr>
            </w:r>
            <w:r w:rsidRPr="007B50FD">
              <w:rPr>
                <w:webHidden/>
              </w:rPr>
              <w:fldChar w:fldCharType="separate"/>
            </w:r>
            <w:r w:rsidRPr="007B50FD">
              <w:rPr>
                <w:webHidden/>
              </w:rPr>
              <w:t>24</w:t>
            </w:r>
            <w:r w:rsidRPr="007B50FD">
              <w:rPr>
                <w:webHidden/>
              </w:rPr>
              <w:fldChar w:fldCharType="end"/>
            </w:r>
          </w:hyperlink>
        </w:p>
        <w:p w14:paraId="260EC5FF" w14:textId="5829A8FA" w:rsidR="000D0E15" w:rsidRPr="007B50FD" w:rsidRDefault="000D0E15" w:rsidP="00BC68ED">
          <w:pPr>
            <w:pStyle w:val="TOC3"/>
            <w:tabs>
              <w:tab w:val="left" w:pos="1440"/>
              <w:tab w:val="right" w:leader="dot" w:pos="9016"/>
            </w:tabs>
            <w:spacing w:before="20"/>
            <w:rPr>
              <w:rFonts w:asciiTheme="minorHAnsi" w:eastAsiaTheme="minorEastAsia" w:hAnsiTheme="minorHAnsi" w:cstheme="minorBidi"/>
              <w:kern w:val="2"/>
              <w:lang w:eastAsia="en-GB"/>
              <w14:ligatures w14:val="standardContextual"/>
            </w:rPr>
          </w:pPr>
          <w:hyperlink w:anchor="_Toc197456834" w:history="1">
            <w:r w:rsidRPr="007B50FD">
              <w:rPr>
                <w:rStyle w:val="Hyperlink"/>
              </w:rPr>
              <w:t>4.1.3.</w:t>
            </w:r>
            <w:r w:rsidRPr="007B50FD">
              <w:rPr>
                <w:rFonts w:asciiTheme="minorHAnsi" w:eastAsiaTheme="minorEastAsia" w:hAnsiTheme="minorHAnsi" w:cstheme="minorBidi"/>
                <w:kern w:val="2"/>
                <w:lang w:eastAsia="en-GB"/>
                <w14:ligatures w14:val="standardContextual"/>
              </w:rPr>
              <w:tab/>
            </w:r>
            <w:r w:rsidRPr="007B50FD">
              <w:rPr>
                <w:rStyle w:val="Hyperlink"/>
              </w:rPr>
              <w:t>Control Logic Design:</w:t>
            </w:r>
            <w:r w:rsidRPr="007B50FD">
              <w:rPr>
                <w:webHidden/>
              </w:rPr>
              <w:tab/>
            </w:r>
            <w:r w:rsidRPr="007B50FD">
              <w:rPr>
                <w:webHidden/>
              </w:rPr>
              <w:fldChar w:fldCharType="begin"/>
            </w:r>
            <w:r w:rsidRPr="007B50FD">
              <w:rPr>
                <w:webHidden/>
              </w:rPr>
              <w:instrText xml:space="preserve"> PAGEREF _Toc197456834 \h </w:instrText>
            </w:r>
            <w:r w:rsidRPr="007B50FD">
              <w:rPr>
                <w:webHidden/>
              </w:rPr>
            </w:r>
            <w:r w:rsidRPr="007B50FD">
              <w:rPr>
                <w:webHidden/>
              </w:rPr>
              <w:fldChar w:fldCharType="separate"/>
            </w:r>
            <w:r w:rsidRPr="007B50FD">
              <w:rPr>
                <w:webHidden/>
              </w:rPr>
              <w:t>24</w:t>
            </w:r>
            <w:r w:rsidRPr="007B50FD">
              <w:rPr>
                <w:webHidden/>
              </w:rPr>
              <w:fldChar w:fldCharType="end"/>
            </w:r>
          </w:hyperlink>
        </w:p>
        <w:p w14:paraId="1FCE8D3F" w14:textId="6F2C516E" w:rsidR="000D0E15" w:rsidRPr="007B50FD" w:rsidRDefault="000D0E15" w:rsidP="00BC68ED">
          <w:pPr>
            <w:pStyle w:val="TOC3"/>
            <w:tabs>
              <w:tab w:val="left" w:pos="1440"/>
              <w:tab w:val="right" w:leader="dot" w:pos="9016"/>
            </w:tabs>
            <w:spacing w:before="20"/>
            <w:rPr>
              <w:rFonts w:asciiTheme="minorHAnsi" w:eastAsiaTheme="minorEastAsia" w:hAnsiTheme="minorHAnsi" w:cstheme="minorBidi"/>
              <w:kern w:val="2"/>
              <w:lang w:eastAsia="en-GB"/>
              <w14:ligatures w14:val="standardContextual"/>
            </w:rPr>
          </w:pPr>
          <w:hyperlink w:anchor="_Toc197456835" w:history="1">
            <w:r w:rsidRPr="007B50FD">
              <w:rPr>
                <w:rStyle w:val="Hyperlink"/>
              </w:rPr>
              <w:t>4.1.4.</w:t>
            </w:r>
            <w:r w:rsidRPr="007B50FD">
              <w:rPr>
                <w:rFonts w:asciiTheme="minorHAnsi" w:eastAsiaTheme="minorEastAsia" w:hAnsiTheme="minorHAnsi" w:cstheme="minorBidi"/>
                <w:kern w:val="2"/>
                <w:lang w:eastAsia="en-GB"/>
                <w14:ligatures w14:val="standardContextual"/>
              </w:rPr>
              <w:tab/>
            </w:r>
            <w:r w:rsidRPr="007B50FD">
              <w:rPr>
                <w:rStyle w:val="Hyperlink"/>
              </w:rPr>
              <w:t>HMI Design:</w:t>
            </w:r>
            <w:r w:rsidRPr="007B50FD">
              <w:rPr>
                <w:webHidden/>
              </w:rPr>
              <w:tab/>
            </w:r>
            <w:r w:rsidRPr="007B50FD">
              <w:rPr>
                <w:webHidden/>
              </w:rPr>
              <w:fldChar w:fldCharType="begin"/>
            </w:r>
            <w:r w:rsidRPr="007B50FD">
              <w:rPr>
                <w:webHidden/>
              </w:rPr>
              <w:instrText xml:space="preserve"> PAGEREF _Toc197456835 \h </w:instrText>
            </w:r>
            <w:r w:rsidRPr="007B50FD">
              <w:rPr>
                <w:webHidden/>
              </w:rPr>
            </w:r>
            <w:r w:rsidRPr="007B50FD">
              <w:rPr>
                <w:webHidden/>
              </w:rPr>
              <w:fldChar w:fldCharType="separate"/>
            </w:r>
            <w:r w:rsidRPr="007B50FD">
              <w:rPr>
                <w:webHidden/>
              </w:rPr>
              <w:t>24</w:t>
            </w:r>
            <w:r w:rsidRPr="007B50FD">
              <w:rPr>
                <w:webHidden/>
              </w:rPr>
              <w:fldChar w:fldCharType="end"/>
            </w:r>
          </w:hyperlink>
        </w:p>
        <w:p w14:paraId="520D79E9" w14:textId="7486C1F5" w:rsidR="000D0E15" w:rsidRPr="007B50FD" w:rsidRDefault="000D0E15" w:rsidP="00BC68ED">
          <w:pPr>
            <w:pStyle w:val="TOC3"/>
            <w:tabs>
              <w:tab w:val="left" w:pos="1440"/>
              <w:tab w:val="right" w:leader="dot" w:pos="9016"/>
            </w:tabs>
            <w:spacing w:before="20"/>
            <w:rPr>
              <w:rFonts w:asciiTheme="minorHAnsi" w:eastAsiaTheme="minorEastAsia" w:hAnsiTheme="minorHAnsi" w:cstheme="minorBidi"/>
              <w:kern w:val="2"/>
              <w:lang w:eastAsia="en-GB"/>
              <w14:ligatures w14:val="standardContextual"/>
            </w:rPr>
          </w:pPr>
          <w:hyperlink w:anchor="_Toc197456836" w:history="1">
            <w:r w:rsidRPr="007B50FD">
              <w:rPr>
                <w:rStyle w:val="Hyperlink"/>
              </w:rPr>
              <w:t>4.1.5.</w:t>
            </w:r>
            <w:r w:rsidRPr="007B50FD">
              <w:rPr>
                <w:rFonts w:asciiTheme="minorHAnsi" w:eastAsiaTheme="minorEastAsia" w:hAnsiTheme="minorHAnsi" w:cstheme="minorBidi"/>
                <w:kern w:val="2"/>
                <w:lang w:eastAsia="en-GB"/>
                <w14:ligatures w14:val="standardContextual"/>
              </w:rPr>
              <w:tab/>
            </w:r>
            <w:r w:rsidRPr="007B50FD">
              <w:rPr>
                <w:rStyle w:val="Hyperlink"/>
              </w:rPr>
              <w:t>Safety &amp; Fault Handling:</w:t>
            </w:r>
            <w:r w:rsidRPr="007B50FD">
              <w:rPr>
                <w:webHidden/>
              </w:rPr>
              <w:tab/>
            </w:r>
            <w:r w:rsidRPr="007B50FD">
              <w:rPr>
                <w:webHidden/>
              </w:rPr>
              <w:fldChar w:fldCharType="begin"/>
            </w:r>
            <w:r w:rsidRPr="007B50FD">
              <w:rPr>
                <w:webHidden/>
              </w:rPr>
              <w:instrText xml:space="preserve"> PAGEREF _Toc197456836 \h </w:instrText>
            </w:r>
            <w:r w:rsidRPr="007B50FD">
              <w:rPr>
                <w:webHidden/>
              </w:rPr>
            </w:r>
            <w:r w:rsidRPr="007B50FD">
              <w:rPr>
                <w:webHidden/>
              </w:rPr>
              <w:fldChar w:fldCharType="separate"/>
            </w:r>
            <w:r w:rsidRPr="007B50FD">
              <w:rPr>
                <w:webHidden/>
              </w:rPr>
              <w:t>25</w:t>
            </w:r>
            <w:r w:rsidRPr="007B50FD">
              <w:rPr>
                <w:webHidden/>
              </w:rPr>
              <w:fldChar w:fldCharType="end"/>
            </w:r>
          </w:hyperlink>
        </w:p>
        <w:p w14:paraId="6A0AB92E" w14:textId="2CBAECA5" w:rsidR="000D0E15" w:rsidRPr="007B50FD" w:rsidRDefault="000D0E15" w:rsidP="00BC68ED">
          <w:pPr>
            <w:pStyle w:val="TOC2"/>
            <w:tabs>
              <w:tab w:val="left" w:pos="960"/>
              <w:tab w:val="right" w:leader="dot" w:pos="9016"/>
            </w:tabs>
            <w:spacing w:before="20"/>
            <w:rPr>
              <w:rFonts w:asciiTheme="minorHAnsi" w:eastAsiaTheme="minorEastAsia" w:hAnsiTheme="minorHAnsi" w:cstheme="minorBidi"/>
              <w:kern w:val="2"/>
              <w:lang w:eastAsia="en-GB"/>
              <w14:ligatures w14:val="standardContextual"/>
            </w:rPr>
          </w:pPr>
          <w:hyperlink w:anchor="_Toc197456839" w:history="1">
            <w:r w:rsidRPr="007B50FD">
              <w:rPr>
                <w:rStyle w:val="Hyperlink"/>
              </w:rPr>
              <w:t>4.2.</w:t>
            </w:r>
            <w:r w:rsidRPr="007B50FD">
              <w:rPr>
                <w:rFonts w:asciiTheme="minorHAnsi" w:eastAsiaTheme="minorEastAsia" w:hAnsiTheme="minorHAnsi" w:cstheme="minorBidi"/>
                <w:kern w:val="2"/>
                <w:lang w:eastAsia="en-GB"/>
                <w14:ligatures w14:val="standardContextual"/>
              </w:rPr>
              <w:tab/>
            </w:r>
            <w:r w:rsidRPr="007B50FD">
              <w:rPr>
                <w:rStyle w:val="Hyperlink"/>
              </w:rPr>
              <w:t>Implementation Section</w:t>
            </w:r>
            <w:r w:rsidRPr="007B50FD">
              <w:rPr>
                <w:webHidden/>
              </w:rPr>
              <w:tab/>
            </w:r>
            <w:r w:rsidRPr="007B50FD">
              <w:rPr>
                <w:webHidden/>
              </w:rPr>
              <w:fldChar w:fldCharType="begin"/>
            </w:r>
            <w:r w:rsidRPr="007B50FD">
              <w:rPr>
                <w:webHidden/>
              </w:rPr>
              <w:instrText xml:space="preserve"> PAGEREF _Toc197456839 \h </w:instrText>
            </w:r>
            <w:r w:rsidRPr="007B50FD">
              <w:rPr>
                <w:webHidden/>
              </w:rPr>
            </w:r>
            <w:r w:rsidRPr="007B50FD">
              <w:rPr>
                <w:webHidden/>
              </w:rPr>
              <w:fldChar w:fldCharType="separate"/>
            </w:r>
            <w:r w:rsidRPr="007B50FD">
              <w:rPr>
                <w:webHidden/>
              </w:rPr>
              <w:t>25</w:t>
            </w:r>
            <w:r w:rsidRPr="007B50FD">
              <w:rPr>
                <w:webHidden/>
              </w:rPr>
              <w:fldChar w:fldCharType="end"/>
            </w:r>
          </w:hyperlink>
        </w:p>
        <w:p w14:paraId="386F1C3D" w14:textId="575AC9CB" w:rsidR="000D0E15" w:rsidRPr="007B50FD" w:rsidRDefault="000D0E15" w:rsidP="00BC68ED">
          <w:pPr>
            <w:pStyle w:val="TOC3"/>
            <w:tabs>
              <w:tab w:val="left" w:pos="1440"/>
              <w:tab w:val="right" w:leader="dot" w:pos="9016"/>
            </w:tabs>
            <w:spacing w:before="20"/>
            <w:rPr>
              <w:rFonts w:asciiTheme="minorHAnsi" w:eastAsiaTheme="minorEastAsia" w:hAnsiTheme="minorHAnsi" w:cstheme="minorBidi"/>
              <w:kern w:val="2"/>
              <w:lang w:eastAsia="en-GB"/>
              <w14:ligatures w14:val="standardContextual"/>
            </w:rPr>
          </w:pPr>
          <w:hyperlink w:anchor="_Toc197456840" w:history="1">
            <w:r w:rsidRPr="007B50FD">
              <w:rPr>
                <w:rStyle w:val="Hyperlink"/>
              </w:rPr>
              <w:t>4.2.1.</w:t>
            </w:r>
            <w:r w:rsidRPr="007B50FD">
              <w:rPr>
                <w:rFonts w:asciiTheme="minorHAnsi" w:eastAsiaTheme="minorEastAsia" w:hAnsiTheme="minorHAnsi" w:cstheme="minorBidi"/>
                <w:kern w:val="2"/>
                <w:lang w:eastAsia="en-GB"/>
                <w14:ligatures w14:val="standardContextual"/>
              </w:rPr>
              <w:tab/>
            </w:r>
            <w:r w:rsidRPr="007B50FD">
              <w:rPr>
                <w:rStyle w:val="Hyperlink"/>
              </w:rPr>
              <w:t>PLC Code Snippets:</w:t>
            </w:r>
            <w:r w:rsidRPr="007B50FD">
              <w:rPr>
                <w:webHidden/>
              </w:rPr>
              <w:tab/>
            </w:r>
            <w:r w:rsidRPr="007B50FD">
              <w:rPr>
                <w:webHidden/>
              </w:rPr>
              <w:fldChar w:fldCharType="begin"/>
            </w:r>
            <w:r w:rsidRPr="007B50FD">
              <w:rPr>
                <w:webHidden/>
              </w:rPr>
              <w:instrText xml:space="preserve"> PAGEREF _Toc197456840 \h </w:instrText>
            </w:r>
            <w:r w:rsidRPr="007B50FD">
              <w:rPr>
                <w:webHidden/>
              </w:rPr>
            </w:r>
            <w:r w:rsidRPr="007B50FD">
              <w:rPr>
                <w:webHidden/>
              </w:rPr>
              <w:fldChar w:fldCharType="separate"/>
            </w:r>
            <w:r w:rsidRPr="007B50FD">
              <w:rPr>
                <w:webHidden/>
              </w:rPr>
              <w:t>25</w:t>
            </w:r>
            <w:r w:rsidRPr="007B50FD">
              <w:rPr>
                <w:webHidden/>
              </w:rPr>
              <w:fldChar w:fldCharType="end"/>
            </w:r>
          </w:hyperlink>
        </w:p>
        <w:p w14:paraId="199B13AC" w14:textId="5A733A0E" w:rsidR="000D0E15" w:rsidRPr="007B50FD" w:rsidRDefault="000D0E15" w:rsidP="00BC68ED">
          <w:pPr>
            <w:pStyle w:val="TOC3"/>
            <w:tabs>
              <w:tab w:val="left" w:pos="1440"/>
              <w:tab w:val="right" w:leader="dot" w:pos="9016"/>
            </w:tabs>
            <w:spacing w:before="20"/>
            <w:rPr>
              <w:rFonts w:asciiTheme="minorHAnsi" w:eastAsiaTheme="minorEastAsia" w:hAnsiTheme="minorHAnsi" w:cstheme="minorBidi"/>
              <w:kern w:val="2"/>
              <w:lang w:eastAsia="en-GB"/>
              <w14:ligatures w14:val="standardContextual"/>
            </w:rPr>
          </w:pPr>
          <w:hyperlink w:anchor="_Toc197456841" w:history="1">
            <w:r w:rsidRPr="007B50FD">
              <w:rPr>
                <w:rStyle w:val="Hyperlink"/>
              </w:rPr>
              <w:t>4.2.2.</w:t>
            </w:r>
            <w:r w:rsidRPr="007B50FD">
              <w:rPr>
                <w:rFonts w:asciiTheme="minorHAnsi" w:eastAsiaTheme="minorEastAsia" w:hAnsiTheme="minorHAnsi" w:cstheme="minorBidi"/>
                <w:kern w:val="2"/>
                <w:lang w:eastAsia="en-GB"/>
                <w14:ligatures w14:val="standardContextual"/>
              </w:rPr>
              <w:tab/>
            </w:r>
            <w:r w:rsidRPr="007B50FD">
              <w:rPr>
                <w:rStyle w:val="Hyperlink"/>
              </w:rPr>
              <w:t>Testing Strategy:</w:t>
            </w:r>
            <w:r w:rsidRPr="007B50FD">
              <w:rPr>
                <w:webHidden/>
              </w:rPr>
              <w:tab/>
            </w:r>
            <w:r w:rsidRPr="007B50FD">
              <w:rPr>
                <w:webHidden/>
              </w:rPr>
              <w:fldChar w:fldCharType="begin"/>
            </w:r>
            <w:r w:rsidRPr="007B50FD">
              <w:rPr>
                <w:webHidden/>
              </w:rPr>
              <w:instrText xml:space="preserve"> PAGEREF _Toc197456841 \h </w:instrText>
            </w:r>
            <w:r w:rsidRPr="007B50FD">
              <w:rPr>
                <w:webHidden/>
              </w:rPr>
            </w:r>
            <w:r w:rsidRPr="007B50FD">
              <w:rPr>
                <w:webHidden/>
              </w:rPr>
              <w:fldChar w:fldCharType="separate"/>
            </w:r>
            <w:r w:rsidRPr="007B50FD">
              <w:rPr>
                <w:webHidden/>
              </w:rPr>
              <w:t>25</w:t>
            </w:r>
            <w:r w:rsidRPr="007B50FD">
              <w:rPr>
                <w:webHidden/>
              </w:rPr>
              <w:fldChar w:fldCharType="end"/>
            </w:r>
          </w:hyperlink>
        </w:p>
        <w:p w14:paraId="6D4E7A35" w14:textId="34B48DD6" w:rsidR="000D0E15" w:rsidRPr="007B50FD" w:rsidRDefault="000D0E15" w:rsidP="00BC68ED">
          <w:pPr>
            <w:pStyle w:val="TOC1"/>
            <w:tabs>
              <w:tab w:val="right" w:leader="dot" w:pos="9016"/>
            </w:tabs>
            <w:spacing w:before="20"/>
            <w:rPr>
              <w:rFonts w:asciiTheme="minorHAnsi" w:eastAsiaTheme="minorEastAsia" w:hAnsiTheme="minorHAnsi" w:cstheme="minorBidi"/>
              <w:kern w:val="2"/>
              <w:lang w:eastAsia="en-GB"/>
              <w14:ligatures w14:val="standardContextual"/>
            </w:rPr>
          </w:pPr>
          <w:hyperlink w:anchor="_Toc197456842" w:history="1">
            <w:r w:rsidRPr="007B50FD">
              <w:rPr>
                <w:rStyle w:val="Hyperlink"/>
              </w:rPr>
              <w:t>CHAPTER 5 – EVALUATION</w:t>
            </w:r>
            <w:r w:rsidRPr="007B50FD">
              <w:rPr>
                <w:webHidden/>
              </w:rPr>
              <w:tab/>
            </w:r>
            <w:r w:rsidRPr="007B50FD">
              <w:rPr>
                <w:webHidden/>
              </w:rPr>
              <w:fldChar w:fldCharType="begin"/>
            </w:r>
            <w:r w:rsidRPr="007B50FD">
              <w:rPr>
                <w:webHidden/>
              </w:rPr>
              <w:instrText xml:space="preserve"> PAGEREF _Toc197456842 \h </w:instrText>
            </w:r>
            <w:r w:rsidRPr="007B50FD">
              <w:rPr>
                <w:webHidden/>
              </w:rPr>
            </w:r>
            <w:r w:rsidRPr="007B50FD">
              <w:rPr>
                <w:webHidden/>
              </w:rPr>
              <w:fldChar w:fldCharType="separate"/>
            </w:r>
            <w:r w:rsidRPr="007B50FD">
              <w:rPr>
                <w:webHidden/>
              </w:rPr>
              <w:t>26</w:t>
            </w:r>
            <w:r w:rsidRPr="007B50FD">
              <w:rPr>
                <w:webHidden/>
              </w:rPr>
              <w:fldChar w:fldCharType="end"/>
            </w:r>
          </w:hyperlink>
        </w:p>
        <w:p w14:paraId="76B34374" w14:textId="1B6E332E" w:rsidR="000D0E15" w:rsidRPr="007B50FD" w:rsidRDefault="000D0E15" w:rsidP="00BC68ED">
          <w:pPr>
            <w:pStyle w:val="TOC2"/>
            <w:tabs>
              <w:tab w:val="right" w:leader="dot" w:pos="9016"/>
            </w:tabs>
            <w:spacing w:before="20"/>
            <w:rPr>
              <w:rFonts w:asciiTheme="minorHAnsi" w:eastAsiaTheme="minorEastAsia" w:hAnsiTheme="minorHAnsi" w:cstheme="minorBidi"/>
              <w:kern w:val="2"/>
              <w:lang w:eastAsia="en-GB"/>
              <w14:ligatures w14:val="standardContextual"/>
            </w:rPr>
          </w:pPr>
          <w:hyperlink w:anchor="_Toc197456843" w:history="1">
            <w:r w:rsidRPr="007B50FD">
              <w:rPr>
                <w:rStyle w:val="Hyperlink"/>
                <w:highlight w:val="yellow"/>
              </w:rPr>
              <w:t>5.1 Objectives vs. Outcomes</w:t>
            </w:r>
            <w:r w:rsidRPr="007B50FD">
              <w:rPr>
                <w:webHidden/>
              </w:rPr>
              <w:tab/>
            </w:r>
            <w:r w:rsidRPr="007B50FD">
              <w:rPr>
                <w:webHidden/>
              </w:rPr>
              <w:fldChar w:fldCharType="begin"/>
            </w:r>
            <w:r w:rsidRPr="007B50FD">
              <w:rPr>
                <w:webHidden/>
              </w:rPr>
              <w:instrText xml:space="preserve"> PAGEREF _Toc197456843 \h </w:instrText>
            </w:r>
            <w:r w:rsidRPr="007B50FD">
              <w:rPr>
                <w:webHidden/>
              </w:rPr>
            </w:r>
            <w:r w:rsidRPr="007B50FD">
              <w:rPr>
                <w:webHidden/>
              </w:rPr>
              <w:fldChar w:fldCharType="separate"/>
            </w:r>
            <w:r w:rsidRPr="007B50FD">
              <w:rPr>
                <w:webHidden/>
              </w:rPr>
              <w:t>26</w:t>
            </w:r>
            <w:r w:rsidRPr="007B50FD">
              <w:rPr>
                <w:webHidden/>
              </w:rPr>
              <w:fldChar w:fldCharType="end"/>
            </w:r>
          </w:hyperlink>
        </w:p>
        <w:p w14:paraId="562FB140" w14:textId="21469287" w:rsidR="000D0E15" w:rsidRPr="007B50FD" w:rsidRDefault="000D0E15" w:rsidP="00BC68ED">
          <w:pPr>
            <w:pStyle w:val="TOC2"/>
            <w:tabs>
              <w:tab w:val="right" w:leader="dot" w:pos="9016"/>
            </w:tabs>
            <w:spacing w:before="20"/>
            <w:rPr>
              <w:rFonts w:asciiTheme="minorHAnsi" w:eastAsiaTheme="minorEastAsia" w:hAnsiTheme="minorHAnsi" w:cstheme="minorBidi"/>
              <w:kern w:val="2"/>
              <w:lang w:eastAsia="en-GB"/>
              <w14:ligatures w14:val="standardContextual"/>
            </w:rPr>
          </w:pPr>
          <w:hyperlink w:anchor="_Toc197456844" w:history="1">
            <w:r w:rsidRPr="007B50FD">
              <w:rPr>
                <w:rStyle w:val="Hyperlink"/>
                <w:highlight w:val="yellow"/>
              </w:rPr>
              <w:t>5.2 Performance Metrics</w:t>
            </w:r>
            <w:r w:rsidRPr="007B50FD">
              <w:rPr>
                <w:webHidden/>
              </w:rPr>
              <w:tab/>
            </w:r>
            <w:r w:rsidRPr="007B50FD">
              <w:rPr>
                <w:webHidden/>
              </w:rPr>
              <w:fldChar w:fldCharType="begin"/>
            </w:r>
            <w:r w:rsidRPr="007B50FD">
              <w:rPr>
                <w:webHidden/>
              </w:rPr>
              <w:instrText xml:space="preserve"> PAGEREF _Toc197456844 \h </w:instrText>
            </w:r>
            <w:r w:rsidRPr="007B50FD">
              <w:rPr>
                <w:webHidden/>
              </w:rPr>
            </w:r>
            <w:r w:rsidRPr="007B50FD">
              <w:rPr>
                <w:webHidden/>
              </w:rPr>
              <w:fldChar w:fldCharType="separate"/>
            </w:r>
            <w:r w:rsidRPr="007B50FD">
              <w:rPr>
                <w:webHidden/>
              </w:rPr>
              <w:t>27</w:t>
            </w:r>
            <w:r w:rsidRPr="007B50FD">
              <w:rPr>
                <w:webHidden/>
              </w:rPr>
              <w:fldChar w:fldCharType="end"/>
            </w:r>
          </w:hyperlink>
        </w:p>
        <w:p w14:paraId="7EAFC4AE" w14:textId="3E7DB0DB" w:rsidR="000D0E15" w:rsidRPr="007B50FD" w:rsidRDefault="000D0E15" w:rsidP="00BC68ED">
          <w:pPr>
            <w:pStyle w:val="TOC2"/>
            <w:tabs>
              <w:tab w:val="right" w:leader="dot" w:pos="9016"/>
            </w:tabs>
            <w:spacing w:before="20"/>
            <w:rPr>
              <w:rFonts w:asciiTheme="minorHAnsi" w:eastAsiaTheme="minorEastAsia" w:hAnsiTheme="minorHAnsi" w:cstheme="minorBidi"/>
              <w:kern w:val="2"/>
              <w:lang w:eastAsia="en-GB"/>
              <w14:ligatures w14:val="standardContextual"/>
            </w:rPr>
          </w:pPr>
          <w:hyperlink w:anchor="_Toc197456845" w:history="1">
            <w:r w:rsidRPr="007B50FD">
              <w:rPr>
                <w:rStyle w:val="Hyperlink"/>
                <w:highlight w:val="yellow"/>
              </w:rPr>
              <w:t>5.3 HMI Usability Evaluation</w:t>
            </w:r>
            <w:r w:rsidRPr="007B50FD">
              <w:rPr>
                <w:webHidden/>
              </w:rPr>
              <w:tab/>
            </w:r>
            <w:r w:rsidRPr="007B50FD">
              <w:rPr>
                <w:webHidden/>
              </w:rPr>
              <w:fldChar w:fldCharType="begin"/>
            </w:r>
            <w:r w:rsidRPr="007B50FD">
              <w:rPr>
                <w:webHidden/>
              </w:rPr>
              <w:instrText xml:space="preserve"> PAGEREF _Toc197456845 \h </w:instrText>
            </w:r>
            <w:r w:rsidRPr="007B50FD">
              <w:rPr>
                <w:webHidden/>
              </w:rPr>
            </w:r>
            <w:r w:rsidRPr="007B50FD">
              <w:rPr>
                <w:webHidden/>
              </w:rPr>
              <w:fldChar w:fldCharType="separate"/>
            </w:r>
            <w:r w:rsidRPr="007B50FD">
              <w:rPr>
                <w:webHidden/>
              </w:rPr>
              <w:t>27</w:t>
            </w:r>
            <w:r w:rsidRPr="007B50FD">
              <w:rPr>
                <w:webHidden/>
              </w:rPr>
              <w:fldChar w:fldCharType="end"/>
            </w:r>
          </w:hyperlink>
        </w:p>
        <w:p w14:paraId="38193EA6" w14:textId="7A304DCC" w:rsidR="000D0E15" w:rsidRPr="007B50FD" w:rsidRDefault="000D0E15" w:rsidP="00BC68ED">
          <w:pPr>
            <w:pStyle w:val="TOC2"/>
            <w:tabs>
              <w:tab w:val="right" w:leader="dot" w:pos="9016"/>
            </w:tabs>
            <w:spacing w:before="20"/>
            <w:rPr>
              <w:rFonts w:asciiTheme="minorHAnsi" w:eastAsiaTheme="minorEastAsia" w:hAnsiTheme="minorHAnsi" w:cstheme="minorBidi"/>
              <w:kern w:val="2"/>
              <w:lang w:eastAsia="en-GB"/>
              <w14:ligatures w14:val="standardContextual"/>
            </w:rPr>
          </w:pPr>
          <w:hyperlink w:anchor="_Toc197456846" w:history="1">
            <w:r w:rsidRPr="007B50FD">
              <w:rPr>
                <w:rStyle w:val="Hyperlink"/>
                <w:highlight w:val="yellow"/>
              </w:rPr>
              <w:t>5.4 Comparison with Literature</w:t>
            </w:r>
            <w:r w:rsidRPr="007B50FD">
              <w:rPr>
                <w:webHidden/>
              </w:rPr>
              <w:tab/>
            </w:r>
            <w:r w:rsidRPr="007B50FD">
              <w:rPr>
                <w:webHidden/>
              </w:rPr>
              <w:fldChar w:fldCharType="begin"/>
            </w:r>
            <w:r w:rsidRPr="007B50FD">
              <w:rPr>
                <w:webHidden/>
              </w:rPr>
              <w:instrText xml:space="preserve"> PAGEREF _Toc197456846 \h </w:instrText>
            </w:r>
            <w:r w:rsidRPr="007B50FD">
              <w:rPr>
                <w:webHidden/>
              </w:rPr>
            </w:r>
            <w:r w:rsidRPr="007B50FD">
              <w:rPr>
                <w:webHidden/>
              </w:rPr>
              <w:fldChar w:fldCharType="separate"/>
            </w:r>
            <w:r w:rsidRPr="007B50FD">
              <w:rPr>
                <w:webHidden/>
              </w:rPr>
              <w:t>27</w:t>
            </w:r>
            <w:r w:rsidRPr="007B50FD">
              <w:rPr>
                <w:webHidden/>
              </w:rPr>
              <w:fldChar w:fldCharType="end"/>
            </w:r>
          </w:hyperlink>
        </w:p>
        <w:p w14:paraId="3B852E76" w14:textId="125A817E" w:rsidR="000D0E15" w:rsidRPr="007B50FD" w:rsidRDefault="000D0E15" w:rsidP="00BC68ED">
          <w:pPr>
            <w:pStyle w:val="TOC2"/>
            <w:tabs>
              <w:tab w:val="right" w:leader="dot" w:pos="9016"/>
            </w:tabs>
            <w:spacing w:before="20"/>
            <w:rPr>
              <w:rFonts w:asciiTheme="minorHAnsi" w:eastAsiaTheme="minorEastAsia" w:hAnsiTheme="minorHAnsi" w:cstheme="minorBidi"/>
              <w:kern w:val="2"/>
              <w:lang w:eastAsia="en-GB"/>
              <w14:ligatures w14:val="standardContextual"/>
            </w:rPr>
          </w:pPr>
          <w:hyperlink w:anchor="_Toc197456847" w:history="1">
            <w:r w:rsidRPr="007B50FD">
              <w:rPr>
                <w:rStyle w:val="Hyperlink"/>
                <w:highlight w:val="yellow"/>
              </w:rPr>
              <w:t>5.5 Unexpected Observations</w:t>
            </w:r>
            <w:r w:rsidRPr="007B50FD">
              <w:rPr>
                <w:webHidden/>
              </w:rPr>
              <w:tab/>
            </w:r>
            <w:r w:rsidRPr="007B50FD">
              <w:rPr>
                <w:webHidden/>
              </w:rPr>
              <w:fldChar w:fldCharType="begin"/>
            </w:r>
            <w:r w:rsidRPr="007B50FD">
              <w:rPr>
                <w:webHidden/>
              </w:rPr>
              <w:instrText xml:space="preserve"> PAGEREF _Toc197456847 \h </w:instrText>
            </w:r>
            <w:r w:rsidRPr="007B50FD">
              <w:rPr>
                <w:webHidden/>
              </w:rPr>
            </w:r>
            <w:r w:rsidRPr="007B50FD">
              <w:rPr>
                <w:webHidden/>
              </w:rPr>
              <w:fldChar w:fldCharType="separate"/>
            </w:r>
            <w:r w:rsidRPr="007B50FD">
              <w:rPr>
                <w:webHidden/>
              </w:rPr>
              <w:t>28</w:t>
            </w:r>
            <w:r w:rsidRPr="007B50FD">
              <w:rPr>
                <w:webHidden/>
              </w:rPr>
              <w:fldChar w:fldCharType="end"/>
            </w:r>
          </w:hyperlink>
        </w:p>
        <w:p w14:paraId="7F543BA1" w14:textId="10083694" w:rsidR="000D0E15" w:rsidRPr="007B50FD" w:rsidRDefault="000D0E15" w:rsidP="00BC68ED">
          <w:pPr>
            <w:pStyle w:val="TOC2"/>
            <w:tabs>
              <w:tab w:val="right" w:leader="dot" w:pos="9016"/>
            </w:tabs>
            <w:spacing w:before="20"/>
            <w:rPr>
              <w:rFonts w:asciiTheme="minorHAnsi" w:eastAsiaTheme="minorEastAsia" w:hAnsiTheme="minorHAnsi" w:cstheme="minorBidi"/>
              <w:kern w:val="2"/>
              <w:lang w:eastAsia="en-GB"/>
              <w14:ligatures w14:val="standardContextual"/>
            </w:rPr>
          </w:pPr>
          <w:hyperlink w:anchor="_Toc197456848" w:history="1">
            <w:r w:rsidRPr="007B50FD">
              <w:rPr>
                <w:rStyle w:val="Hyperlink"/>
                <w:highlight w:val="yellow"/>
              </w:rPr>
              <w:t>5.6 Limitations</w:t>
            </w:r>
            <w:r w:rsidRPr="007B50FD">
              <w:rPr>
                <w:webHidden/>
              </w:rPr>
              <w:tab/>
            </w:r>
            <w:r w:rsidRPr="007B50FD">
              <w:rPr>
                <w:webHidden/>
              </w:rPr>
              <w:fldChar w:fldCharType="begin"/>
            </w:r>
            <w:r w:rsidRPr="007B50FD">
              <w:rPr>
                <w:webHidden/>
              </w:rPr>
              <w:instrText xml:space="preserve"> PAGEREF _Toc197456848 \h </w:instrText>
            </w:r>
            <w:r w:rsidRPr="007B50FD">
              <w:rPr>
                <w:webHidden/>
              </w:rPr>
            </w:r>
            <w:r w:rsidRPr="007B50FD">
              <w:rPr>
                <w:webHidden/>
              </w:rPr>
              <w:fldChar w:fldCharType="separate"/>
            </w:r>
            <w:r w:rsidRPr="007B50FD">
              <w:rPr>
                <w:webHidden/>
              </w:rPr>
              <w:t>28</w:t>
            </w:r>
            <w:r w:rsidRPr="007B50FD">
              <w:rPr>
                <w:webHidden/>
              </w:rPr>
              <w:fldChar w:fldCharType="end"/>
            </w:r>
          </w:hyperlink>
        </w:p>
        <w:p w14:paraId="5D809CBA" w14:textId="139550B1" w:rsidR="000D0E15" w:rsidRPr="007B50FD" w:rsidRDefault="000D0E15" w:rsidP="00BC68ED">
          <w:pPr>
            <w:pStyle w:val="TOC1"/>
            <w:tabs>
              <w:tab w:val="right" w:leader="dot" w:pos="9016"/>
            </w:tabs>
            <w:spacing w:before="20"/>
            <w:rPr>
              <w:rFonts w:asciiTheme="minorHAnsi" w:eastAsiaTheme="minorEastAsia" w:hAnsiTheme="minorHAnsi" w:cstheme="minorBidi"/>
              <w:kern w:val="2"/>
              <w:lang w:eastAsia="en-GB"/>
              <w14:ligatures w14:val="standardContextual"/>
            </w:rPr>
          </w:pPr>
          <w:hyperlink w:anchor="_Toc197456849" w:history="1">
            <w:r w:rsidRPr="007B50FD">
              <w:rPr>
                <w:rStyle w:val="Hyperlink"/>
              </w:rPr>
              <w:t>CHAPTER 6 - CONCLUSIONS AND RECOMMENDATIONS</w:t>
            </w:r>
            <w:r w:rsidRPr="007B50FD">
              <w:rPr>
                <w:webHidden/>
              </w:rPr>
              <w:tab/>
            </w:r>
            <w:r w:rsidRPr="007B50FD">
              <w:rPr>
                <w:webHidden/>
              </w:rPr>
              <w:fldChar w:fldCharType="begin"/>
            </w:r>
            <w:r w:rsidRPr="007B50FD">
              <w:rPr>
                <w:webHidden/>
              </w:rPr>
              <w:instrText xml:space="preserve"> PAGEREF _Toc197456849 \h </w:instrText>
            </w:r>
            <w:r w:rsidRPr="007B50FD">
              <w:rPr>
                <w:webHidden/>
              </w:rPr>
            </w:r>
            <w:r w:rsidRPr="007B50FD">
              <w:rPr>
                <w:webHidden/>
              </w:rPr>
              <w:fldChar w:fldCharType="separate"/>
            </w:r>
            <w:r w:rsidRPr="007B50FD">
              <w:rPr>
                <w:webHidden/>
              </w:rPr>
              <w:t>29</w:t>
            </w:r>
            <w:r w:rsidRPr="007B50FD">
              <w:rPr>
                <w:webHidden/>
              </w:rPr>
              <w:fldChar w:fldCharType="end"/>
            </w:r>
          </w:hyperlink>
        </w:p>
        <w:p w14:paraId="2A09748C" w14:textId="568A46C9" w:rsidR="000D0E15" w:rsidRPr="007B50FD" w:rsidRDefault="000D0E15" w:rsidP="00BC68ED">
          <w:pPr>
            <w:pStyle w:val="TOC2"/>
            <w:tabs>
              <w:tab w:val="right" w:leader="dot" w:pos="9016"/>
            </w:tabs>
            <w:spacing w:before="20"/>
            <w:rPr>
              <w:rFonts w:asciiTheme="minorHAnsi" w:eastAsiaTheme="minorEastAsia" w:hAnsiTheme="minorHAnsi" w:cstheme="minorBidi"/>
              <w:kern w:val="2"/>
              <w:lang w:eastAsia="en-GB"/>
              <w14:ligatures w14:val="standardContextual"/>
            </w:rPr>
          </w:pPr>
          <w:hyperlink w:anchor="_Toc197456850" w:history="1">
            <w:r w:rsidRPr="007B50FD">
              <w:rPr>
                <w:rStyle w:val="Hyperlink"/>
              </w:rPr>
              <w:t>6.1 Summary of Achievements</w:t>
            </w:r>
            <w:r w:rsidRPr="007B50FD">
              <w:rPr>
                <w:webHidden/>
              </w:rPr>
              <w:tab/>
            </w:r>
            <w:r w:rsidRPr="007B50FD">
              <w:rPr>
                <w:webHidden/>
              </w:rPr>
              <w:fldChar w:fldCharType="begin"/>
            </w:r>
            <w:r w:rsidRPr="007B50FD">
              <w:rPr>
                <w:webHidden/>
              </w:rPr>
              <w:instrText xml:space="preserve"> PAGEREF _Toc197456850 \h </w:instrText>
            </w:r>
            <w:r w:rsidRPr="007B50FD">
              <w:rPr>
                <w:webHidden/>
              </w:rPr>
            </w:r>
            <w:r w:rsidRPr="007B50FD">
              <w:rPr>
                <w:webHidden/>
              </w:rPr>
              <w:fldChar w:fldCharType="separate"/>
            </w:r>
            <w:r w:rsidRPr="007B50FD">
              <w:rPr>
                <w:webHidden/>
              </w:rPr>
              <w:t>29</w:t>
            </w:r>
            <w:r w:rsidRPr="007B50FD">
              <w:rPr>
                <w:webHidden/>
              </w:rPr>
              <w:fldChar w:fldCharType="end"/>
            </w:r>
          </w:hyperlink>
        </w:p>
        <w:p w14:paraId="47C8E4B1" w14:textId="335F76DC" w:rsidR="000D0E15" w:rsidRPr="007B50FD" w:rsidRDefault="000D0E15" w:rsidP="00BC68ED">
          <w:pPr>
            <w:pStyle w:val="TOC2"/>
            <w:tabs>
              <w:tab w:val="right" w:leader="dot" w:pos="9016"/>
            </w:tabs>
            <w:spacing w:before="20"/>
            <w:rPr>
              <w:rFonts w:asciiTheme="minorHAnsi" w:eastAsiaTheme="minorEastAsia" w:hAnsiTheme="minorHAnsi" w:cstheme="minorBidi"/>
              <w:kern w:val="2"/>
              <w:lang w:eastAsia="en-GB"/>
              <w14:ligatures w14:val="standardContextual"/>
            </w:rPr>
          </w:pPr>
          <w:hyperlink w:anchor="_Toc197456851" w:history="1">
            <w:r w:rsidRPr="007B50FD">
              <w:rPr>
                <w:rStyle w:val="Hyperlink"/>
              </w:rPr>
              <w:t>6.2 Key Takeaways</w:t>
            </w:r>
            <w:r w:rsidRPr="007B50FD">
              <w:rPr>
                <w:webHidden/>
              </w:rPr>
              <w:tab/>
            </w:r>
            <w:r w:rsidRPr="007B50FD">
              <w:rPr>
                <w:webHidden/>
              </w:rPr>
              <w:fldChar w:fldCharType="begin"/>
            </w:r>
            <w:r w:rsidRPr="007B50FD">
              <w:rPr>
                <w:webHidden/>
              </w:rPr>
              <w:instrText xml:space="preserve"> PAGEREF _Toc197456851 \h </w:instrText>
            </w:r>
            <w:r w:rsidRPr="007B50FD">
              <w:rPr>
                <w:webHidden/>
              </w:rPr>
            </w:r>
            <w:r w:rsidRPr="007B50FD">
              <w:rPr>
                <w:webHidden/>
              </w:rPr>
              <w:fldChar w:fldCharType="separate"/>
            </w:r>
            <w:r w:rsidRPr="007B50FD">
              <w:rPr>
                <w:webHidden/>
              </w:rPr>
              <w:t>29</w:t>
            </w:r>
            <w:r w:rsidRPr="007B50FD">
              <w:rPr>
                <w:webHidden/>
              </w:rPr>
              <w:fldChar w:fldCharType="end"/>
            </w:r>
          </w:hyperlink>
        </w:p>
        <w:p w14:paraId="00FA3F3C" w14:textId="52FEEF3E" w:rsidR="000D0E15" w:rsidRPr="007B50FD" w:rsidRDefault="000D0E15" w:rsidP="00BC68ED">
          <w:pPr>
            <w:pStyle w:val="TOC2"/>
            <w:tabs>
              <w:tab w:val="right" w:leader="dot" w:pos="9016"/>
            </w:tabs>
            <w:spacing w:before="20"/>
            <w:rPr>
              <w:rFonts w:asciiTheme="minorHAnsi" w:eastAsiaTheme="minorEastAsia" w:hAnsiTheme="minorHAnsi" w:cstheme="minorBidi"/>
              <w:kern w:val="2"/>
              <w:lang w:eastAsia="en-GB"/>
              <w14:ligatures w14:val="standardContextual"/>
            </w:rPr>
          </w:pPr>
          <w:hyperlink w:anchor="_Toc197456852" w:history="1">
            <w:r w:rsidRPr="007B50FD">
              <w:rPr>
                <w:rStyle w:val="Hyperlink"/>
              </w:rPr>
              <w:t>6.3 Recommendations for Improvement</w:t>
            </w:r>
            <w:r w:rsidRPr="007B50FD">
              <w:rPr>
                <w:webHidden/>
              </w:rPr>
              <w:tab/>
            </w:r>
            <w:r w:rsidRPr="007B50FD">
              <w:rPr>
                <w:webHidden/>
              </w:rPr>
              <w:fldChar w:fldCharType="begin"/>
            </w:r>
            <w:r w:rsidRPr="007B50FD">
              <w:rPr>
                <w:webHidden/>
              </w:rPr>
              <w:instrText xml:space="preserve"> PAGEREF _Toc197456852 \h </w:instrText>
            </w:r>
            <w:r w:rsidRPr="007B50FD">
              <w:rPr>
                <w:webHidden/>
              </w:rPr>
            </w:r>
            <w:r w:rsidRPr="007B50FD">
              <w:rPr>
                <w:webHidden/>
              </w:rPr>
              <w:fldChar w:fldCharType="separate"/>
            </w:r>
            <w:r w:rsidRPr="007B50FD">
              <w:rPr>
                <w:webHidden/>
              </w:rPr>
              <w:t>29</w:t>
            </w:r>
            <w:r w:rsidRPr="007B50FD">
              <w:rPr>
                <w:webHidden/>
              </w:rPr>
              <w:fldChar w:fldCharType="end"/>
            </w:r>
          </w:hyperlink>
        </w:p>
        <w:p w14:paraId="1B58879D" w14:textId="0816B025" w:rsidR="000D0E15" w:rsidRPr="007B50FD" w:rsidRDefault="000D0E15" w:rsidP="00BC68ED">
          <w:pPr>
            <w:pStyle w:val="TOC2"/>
            <w:tabs>
              <w:tab w:val="right" w:leader="dot" w:pos="9016"/>
            </w:tabs>
            <w:spacing w:before="20"/>
            <w:rPr>
              <w:rFonts w:asciiTheme="minorHAnsi" w:eastAsiaTheme="minorEastAsia" w:hAnsiTheme="minorHAnsi" w:cstheme="minorBidi"/>
              <w:kern w:val="2"/>
              <w:lang w:eastAsia="en-GB"/>
              <w14:ligatures w14:val="standardContextual"/>
            </w:rPr>
          </w:pPr>
          <w:hyperlink w:anchor="_Toc197456853" w:history="1">
            <w:r w:rsidRPr="007B50FD">
              <w:rPr>
                <w:rStyle w:val="Hyperlink"/>
              </w:rPr>
              <w:t>6.4 Future Work Suggestions</w:t>
            </w:r>
            <w:r w:rsidRPr="007B50FD">
              <w:rPr>
                <w:webHidden/>
              </w:rPr>
              <w:tab/>
            </w:r>
            <w:r w:rsidRPr="007B50FD">
              <w:rPr>
                <w:webHidden/>
              </w:rPr>
              <w:fldChar w:fldCharType="begin"/>
            </w:r>
            <w:r w:rsidRPr="007B50FD">
              <w:rPr>
                <w:webHidden/>
              </w:rPr>
              <w:instrText xml:space="preserve"> PAGEREF _Toc197456853 \h </w:instrText>
            </w:r>
            <w:r w:rsidRPr="007B50FD">
              <w:rPr>
                <w:webHidden/>
              </w:rPr>
            </w:r>
            <w:r w:rsidRPr="007B50FD">
              <w:rPr>
                <w:webHidden/>
              </w:rPr>
              <w:fldChar w:fldCharType="separate"/>
            </w:r>
            <w:r w:rsidRPr="007B50FD">
              <w:rPr>
                <w:webHidden/>
              </w:rPr>
              <w:t>30</w:t>
            </w:r>
            <w:r w:rsidRPr="007B50FD">
              <w:rPr>
                <w:webHidden/>
              </w:rPr>
              <w:fldChar w:fldCharType="end"/>
            </w:r>
          </w:hyperlink>
        </w:p>
        <w:p w14:paraId="2E5748F6" w14:textId="6A7AB882" w:rsidR="000D0E15" w:rsidRPr="007B50FD" w:rsidRDefault="000D0E15" w:rsidP="00BC68ED">
          <w:pPr>
            <w:pStyle w:val="TOC1"/>
            <w:tabs>
              <w:tab w:val="right" w:leader="dot" w:pos="9016"/>
            </w:tabs>
            <w:spacing w:before="20"/>
            <w:rPr>
              <w:rFonts w:asciiTheme="minorHAnsi" w:eastAsiaTheme="minorEastAsia" w:hAnsiTheme="minorHAnsi" w:cstheme="minorBidi"/>
              <w:kern w:val="2"/>
              <w:lang w:eastAsia="en-GB"/>
              <w14:ligatures w14:val="standardContextual"/>
            </w:rPr>
          </w:pPr>
          <w:hyperlink w:anchor="_Toc197456854" w:history="1">
            <w:r w:rsidRPr="007B50FD">
              <w:rPr>
                <w:rStyle w:val="Hyperlink"/>
              </w:rPr>
              <w:t>CHAPTER 7 – REFLECTION</w:t>
            </w:r>
            <w:r w:rsidRPr="007B50FD">
              <w:rPr>
                <w:webHidden/>
              </w:rPr>
              <w:tab/>
            </w:r>
            <w:r w:rsidRPr="007B50FD">
              <w:rPr>
                <w:webHidden/>
              </w:rPr>
              <w:fldChar w:fldCharType="begin"/>
            </w:r>
            <w:r w:rsidRPr="007B50FD">
              <w:rPr>
                <w:webHidden/>
              </w:rPr>
              <w:instrText xml:space="preserve"> PAGEREF _Toc197456854 \h </w:instrText>
            </w:r>
            <w:r w:rsidRPr="007B50FD">
              <w:rPr>
                <w:webHidden/>
              </w:rPr>
            </w:r>
            <w:r w:rsidRPr="007B50FD">
              <w:rPr>
                <w:webHidden/>
              </w:rPr>
              <w:fldChar w:fldCharType="separate"/>
            </w:r>
            <w:r w:rsidRPr="007B50FD">
              <w:rPr>
                <w:webHidden/>
              </w:rPr>
              <w:t>31</w:t>
            </w:r>
            <w:r w:rsidRPr="007B50FD">
              <w:rPr>
                <w:webHidden/>
              </w:rPr>
              <w:fldChar w:fldCharType="end"/>
            </w:r>
          </w:hyperlink>
        </w:p>
        <w:p w14:paraId="6596C9D0" w14:textId="150755CF" w:rsidR="000D0E15" w:rsidRPr="007B50FD" w:rsidRDefault="000D0E15" w:rsidP="00BC68ED">
          <w:pPr>
            <w:pStyle w:val="TOC2"/>
            <w:tabs>
              <w:tab w:val="left" w:pos="960"/>
              <w:tab w:val="right" w:leader="dot" w:pos="9016"/>
            </w:tabs>
            <w:spacing w:before="20"/>
            <w:rPr>
              <w:rFonts w:asciiTheme="minorHAnsi" w:eastAsiaTheme="minorEastAsia" w:hAnsiTheme="minorHAnsi" w:cstheme="minorBidi"/>
              <w:kern w:val="2"/>
              <w:lang w:eastAsia="en-GB"/>
              <w14:ligatures w14:val="standardContextual"/>
            </w:rPr>
          </w:pPr>
          <w:hyperlink w:anchor="_Toc197456855" w:history="1">
            <w:r w:rsidRPr="007B50FD">
              <w:rPr>
                <w:rStyle w:val="Hyperlink"/>
              </w:rPr>
              <w:t>7.1.</w:t>
            </w:r>
            <w:r w:rsidRPr="007B50FD">
              <w:rPr>
                <w:rFonts w:asciiTheme="minorHAnsi" w:eastAsiaTheme="minorEastAsia" w:hAnsiTheme="minorHAnsi" w:cstheme="minorBidi"/>
                <w:kern w:val="2"/>
                <w:lang w:eastAsia="en-GB"/>
                <w14:ligatures w14:val="standardContextual"/>
              </w:rPr>
              <w:tab/>
            </w:r>
            <w:r w:rsidRPr="007B50FD">
              <w:rPr>
                <w:rStyle w:val="Hyperlink"/>
              </w:rPr>
              <w:t>Technical Skills Gained:</w:t>
            </w:r>
            <w:r w:rsidRPr="007B50FD">
              <w:rPr>
                <w:webHidden/>
              </w:rPr>
              <w:tab/>
            </w:r>
            <w:r w:rsidRPr="007B50FD">
              <w:rPr>
                <w:webHidden/>
              </w:rPr>
              <w:fldChar w:fldCharType="begin"/>
            </w:r>
            <w:r w:rsidRPr="007B50FD">
              <w:rPr>
                <w:webHidden/>
              </w:rPr>
              <w:instrText xml:space="preserve"> PAGEREF _Toc197456855 \h </w:instrText>
            </w:r>
            <w:r w:rsidRPr="007B50FD">
              <w:rPr>
                <w:webHidden/>
              </w:rPr>
            </w:r>
            <w:r w:rsidRPr="007B50FD">
              <w:rPr>
                <w:webHidden/>
              </w:rPr>
              <w:fldChar w:fldCharType="separate"/>
            </w:r>
            <w:r w:rsidRPr="007B50FD">
              <w:rPr>
                <w:webHidden/>
              </w:rPr>
              <w:t>31</w:t>
            </w:r>
            <w:r w:rsidRPr="007B50FD">
              <w:rPr>
                <w:webHidden/>
              </w:rPr>
              <w:fldChar w:fldCharType="end"/>
            </w:r>
          </w:hyperlink>
        </w:p>
        <w:p w14:paraId="64C91AD9" w14:textId="3DA492D0" w:rsidR="000D0E15" w:rsidRPr="007B50FD" w:rsidRDefault="000D0E15" w:rsidP="00BC68ED">
          <w:pPr>
            <w:pStyle w:val="TOC2"/>
            <w:tabs>
              <w:tab w:val="left" w:pos="960"/>
              <w:tab w:val="right" w:leader="dot" w:pos="9016"/>
            </w:tabs>
            <w:spacing w:before="20"/>
            <w:rPr>
              <w:rFonts w:asciiTheme="minorHAnsi" w:eastAsiaTheme="minorEastAsia" w:hAnsiTheme="minorHAnsi" w:cstheme="minorBidi"/>
              <w:kern w:val="2"/>
              <w:lang w:eastAsia="en-GB"/>
              <w14:ligatures w14:val="standardContextual"/>
            </w:rPr>
          </w:pPr>
          <w:hyperlink w:anchor="_Toc197456856" w:history="1">
            <w:r w:rsidRPr="007B50FD">
              <w:rPr>
                <w:rStyle w:val="Hyperlink"/>
              </w:rPr>
              <w:t>7.2.</w:t>
            </w:r>
            <w:r w:rsidRPr="007B50FD">
              <w:rPr>
                <w:rFonts w:asciiTheme="minorHAnsi" w:eastAsiaTheme="minorEastAsia" w:hAnsiTheme="minorHAnsi" w:cstheme="minorBidi"/>
                <w:kern w:val="2"/>
                <w:lang w:eastAsia="en-GB"/>
                <w14:ligatures w14:val="standardContextual"/>
              </w:rPr>
              <w:tab/>
            </w:r>
            <w:r w:rsidRPr="007B50FD">
              <w:rPr>
                <w:rStyle w:val="Hyperlink"/>
              </w:rPr>
              <w:t>Project Management:</w:t>
            </w:r>
            <w:r w:rsidRPr="007B50FD">
              <w:rPr>
                <w:webHidden/>
              </w:rPr>
              <w:tab/>
            </w:r>
            <w:r w:rsidRPr="007B50FD">
              <w:rPr>
                <w:webHidden/>
              </w:rPr>
              <w:fldChar w:fldCharType="begin"/>
            </w:r>
            <w:r w:rsidRPr="007B50FD">
              <w:rPr>
                <w:webHidden/>
              </w:rPr>
              <w:instrText xml:space="preserve"> PAGEREF _Toc197456856 \h </w:instrText>
            </w:r>
            <w:r w:rsidRPr="007B50FD">
              <w:rPr>
                <w:webHidden/>
              </w:rPr>
            </w:r>
            <w:r w:rsidRPr="007B50FD">
              <w:rPr>
                <w:webHidden/>
              </w:rPr>
              <w:fldChar w:fldCharType="separate"/>
            </w:r>
            <w:r w:rsidRPr="007B50FD">
              <w:rPr>
                <w:webHidden/>
              </w:rPr>
              <w:t>31</w:t>
            </w:r>
            <w:r w:rsidRPr="007B50FD">
              <w:rPr>
                <w:webHidden/>
              </w:rPr>
              <w:fldChar w:fldCharType="end"/>
            </w:r>
          </w:hyperlink>
        </w:p>
        <w:p w14:paraId="1217D6BE" w14:textId="434A8F62" w:rsidR="000D0E15" w:rsidRPr="007B50FD" w:rsidRDefault="000D0E15" w:rsidP="00BC68ED">
          <w:pPr>
            <w:pStyle w:val="TOC2"/>
            <w:tabs>
              <w:tab w:val="left" w:pos="960"/>
              <w:tab w:val="right" w:leader="dot" w:pos="9016"/>
            </w:tabs>
            <w:spacing w:before="20"/>
            <w:rPr>
              <w:rFonts w:asciiTheme="minorHAnsi" w:eastAsiaTheme="minorEastAsia" w:hAnsiTheme="minorHAnsi" w:cstheme="minorBidi"/>
              <w:kern w:val="2"/>
              <w:lang w:eastAsia="en-GB"/>
              <w14:ligatures w14:val="standardContextual"/>
            </w:rPr>
          </w:pPr>
          <w:hyperlink w:anchor="_Toc197456857" w:history="1">
            <w:r w:rsidRPr="007B50FD">
              <w:rPr>
                <w:rStyle w:val="Hyperlink"/>
              </w:rPr>
              <w:t>7.3.</w:t>
            </w:r>
            <w:r w:rsidRPr="007B50FD">
              <w:rPr>
                <w:rFonts w:asciiTheme="minorHAnsi" w:eastAsiaTheme="minorEastAsia" w:hAnsiTheme="minorHAnsi" w:cstheme="minorBidi"/>
                <w:kern w:val="2"/>
                <w:lang w:eastAsia="en-GB"/>
                <w14:ligatures w14:val="standardContextual"/>
              </w:rPr>
              <w:tab/>
            </w:r>
            <w:r w:rsidRPr="007B50FD">
              <w:rPr>
                <w:rStyle w:val="Hyperlink"/>
              </w:rPr>
              <w:t>Soft Skills:</w:t>
            </w:r>
            <w:r w:rsidRPr="007B50FD">
              <w:rPr>
                <w:webHidden/>
              </w:rPr>
              <w:tab/>
            </w:r>
            <w:r w:rsidRPr="007B50FD">
              <w:rPr>
                <w:webHidden/>
              </w:rPr>
              <w:fldChar w:fldCharType="begin"/>
            </w:r>
            <w:r w:rsidRPr="007B50FD">
              <w:rPr>
                <w:webHidden/>
              </w:rPr>
              <w:instrText xml:space="preserve"> PAGEREF _Toc197456857 \h </w:instrText>
            </w:r>
            <w:r w:rsidRPr="007B50FD">
              <w:rPr>
                <w:webHidden/>
              </w:rPr>
            </w:r>
            <w:r w:rsidRPr="007B50FD">
              <w:rPr>
                <w:webHidden/>
              </w:rPr>
              <w:fldChar w:fldCharType="separate"/>
            </w:r>
            <w:r w:rsidRPr="007B50FD">
              <w:rPr>
                <w:webHidden/>
              </w:rPr>
              <w:t>31</w:t>
            </w:r>
            <w:r w:rsidRPr="007B50FD">
              <w:rPr>
                <w:webHidden/>
              </w:rPr>
              <w:fldChar w:fldCharType="end"/>
            </w:r>
          </w:hyperlink>
        </w:p>
        <w:p w14:paraId="3795FDAF" w14:textId="555636B6" w:rsidR="000D0E15" w:rsidRPr="007B50FD" w:rsidRDefault="000D0E15" w:rsidP="00BC68ED">
          <w:pPr>
            <w:pStyle w:val="TOC2"/>
            <w:tabs>
              <w:tab w:val="left" w:pos="960"/>
              <w:tab w:val="right" w:leader="dot" w:pos="9016"/>
            </w:tabs>
            <w:spacing w:before="20"/>
            <w:rPr>
              <w:rFonts w:asciiTheme="minorHAnsi" w:eastAsiaTheme="minorEastAsia" w:hAnsiTheme="minorHAnsi" w:cstheme="minorBidi"/>
              <w:kern w:val="2"/>
              <w:lang w:eastAsia="en-GB"/>
              <w14:ligatures w14:val="standardContextual"/>
            </w:rPr>
          </w:pPr>
          <w:hyperlink w:anchor="_Toc197456858" w:history="1">
            <w:r w:rsidRPr="007B50FD">
              <w:rPr>
                <w:rStyle w:val="Hyperlink"/>
              </w:rPr>
              <w:t>7.4.</w:t>
            </w:r>
            <w:r w:rsidRPr="007B50FD">
              <w:rPr>
                <w:rFonts w:asciiTheme="minorHAnsi" w:eastAsiaTheme="minorEastAsia" w:hAnsiTheme="minorHAnsi" w:cstheme="minorBidi"/>
                <w:kern w:val="2"/>
                <w:lang w:eastAsia="en-GB"/>
                <w14:ligatures w14:val="standardContextual"/>
              </w:rPr>
              <w:tab/>
            </w:r>
            <w:r w:rsidRPr="007B50FD">
              <w:rPr>
                <w:rStyle w:val="Hyperlink"/>
              </w:rPr>
              <w:t>Personal Growth:</w:t>
            </w:r>
            <w:r w:rsidRPr="007B50FD">
              <w:rPr>
                <w:webHidden/>
              </w:rPr>
              <w:tab/>
            </w:r>
            <w:r w:rsidRPr="007B50FD">
              <w:rPr>
                <w:webHidden/>
              </w:rPr>
              <w:fldChar w:fldCharType="begin"/>
            </w:r>
            <w:r w:rsidRPr="007B50FD">
              <w:rPr>
                <w:webHidden/>
              </w:rPr>
              <w:instrText xml:space="preserve"> PAGEREF _Toc197456858 \h </w:instrText>
            </w:r>
            <w:r w:rsidRPr="007B50FD">
              <w:rPr>
                <w:webHidden/>
              </w:rPr>
            </w:r>
            <w:r w:rsidRPr="007B50FD">
              <w:rPr>
                <w:webHidden/>
              </w:rPr>
              <w:fldChar w:fldCharType="separate"/>
            </w:r>
            <w:r w:rsidRPr="007B50FD">
              <w:rPr>
                <w:webHidden/>
              </w:rPr>
              <w:t>31</w:t>
            </w:r>
            <w:r w:rsidRPr="007B50FD">
              <w:rPr>
                <w:webHidden/>
              </w:rPr>
              <w:fldChar w:fldCharType="end"/>
            </w:r>
          </w:hyperlink>
        </w:p>
        <w:p w14:paraId="1031E111" w14:textId="26CA56BD" w:rsidR="000D0E15" w:rsidRPr="007B50FD" w:rsidRDefault="000D0E15" w:rsidP="00BC68ED">
          <w:pPr>
            <w:pStyle w:val="TOC1"/>
            <w:tabs>
              <w:tab w:val="right" w:leader="dot" w:pos="9016"/>
            </w:tabs>
            <w:spacing w:before="20"/>
            <w:rPr>
              <w:rFonts w:asciiTheme="minorHAnsi" w:eastAsiaTheme="minorEastAsia" w:hAnsiTheme="minorHAnsi" w:cstheme="minorBidi"/>
              <w:kern w:val="2"/>
              <w:lang w:eastAsia="en-GB"/>
              <w14:ligatures w14:val="standardContextual"/>
            </w:rPr>
          </w:pPr>
          <w:hyperlink w:anchor="_Toc197456859" w:history="1">
            <w:r w:rsidRPr="007B50FD">
              <w:rPr>
                <w:rStyle w:val="Hyperlink"/>
              </w:rPr>
              <w:t>CHAPTER 8 – REFERENCES</w:t>
            </w:r>
            <w:r w:rsidRPr="007B50FD">
              <w:rPr>
                <w:webHidden/>
              </w:rPr>
              <w:tab/>
            </w:r>
            <w:r w:rsidRPr="007B50FD">
              <w:rPr>
                <w:webHidden/>
              </w:rPr>
              <w:fldChar w:fldCharType="begin"/>
            </w:r>
            <w:r w:rsidRPr="007B50FD">
              <w:rPr>
                <w:webHidden/>
              </w:rPr>
              <w:instrText xml:space="preserve"> PAGEREF _Toc197456859 \h </w:instrText>
            </w:r>
            <w:r w:rsidRPr="007B50FD">
              <w:rPr>
                <w:webHidden/>
              </w:rPr>
            </w:r>
            <w:r w:rsidRPr="007B50FD">
              <w:rPr>
                <w:webHidden/>
              </w:rPr>
              <w:fldChar w:fldCharType="separate"/>
            </w:r>
            <w:r w:rsidRPr="007B50FD">
              <w:rPr>
                <w:webHidden/>
              </w:rPr>
              <w:t>31</w:t>
            </w:r>
            <w:r w:rsidRPr="007B50FD">
              <w:rPr>
                <w:webHidden/>
              </w:rPr>
              <w:fldChar w:fldCharType="end"/>
            </w:r>
          </w:hyperlink>
        </w:p>
        <w:p w14:paraId="3CC623E0" w14:textId="64940F62" w:rsidR="006E520F" w:rsidRPr="007B50FD" w:rsidRDefault="006E520F" w:rsidP="00BC68ED">
          <w:pPr>
            <w:spacing w:before="20"/>
          </w:pPr>
          <w:r w:rsidRPr="007B50FD">
            <w:rPr>
              <w:b/>
              <w:bCs/>
            </w:rPr>
            <w:fldChar w:fldCharType="end"/>
          </w:r>
        </w:p>
      </w:sdtContent>
    </w:sdt>
    <w:p w14:paraId="3DD5F111" w14:textId="77777777" w:rsidR="00575435" w:rsidRPr="007B50FD" w:rsidRDefault="00575435" w:rsidP="00BC68ED">
      <w:pPr>
        <w:spacing w:before="20"/>
        <w:rPr>
          <w:b/>
          <w:bCs/>
          <w:iCs/>
          <w:color w:val="000000" w:themeColor="text1"/>
        </w:rPr>
      </w:pPr>
    </w:p>
    <w:p w14:paraId="6D465677" w14:textId="77777777" w:rsidR="006E7823" w:rsidRPr="007B50FD" w:rsidRDefault="006E7823" w:rsidP="00BC68ED">
      <w:pPr>
        <w:spacing w:before="20"/>
        <w:rPr>
          <w:b/>
          <w:bCs/>
          <w:iCs/>
          <w:color w:val="000000" w:themeColor="text1"/>
        </w:rPr>
      </w:pPr>
    </w:p>
    <w:p w14:paraId="691CE3BB" w14:textId="77777777" w:rsidR="006E7823" w:rsidRPr="007B50FD" w:rsidRDefault="006E7823" w:rsidP="00BC68ED">
      <w:pPr>
        <w:spacing w:before="20"/>
        <w:rPr>
          <w:b/>
          <w:bCs/>
          <w:iCs/>
          <w:color w:val="000000" w:themeColor="text1"/>
        </w:rPr>
      </w:pPr>
    </w:p>
    <w:p w14:paraId="4722A4E6" w14:textId="77777777" w:rsidR="006E7823" w:rsidRPr="007B50FD" w:rsidRDefault="006E7823" w:rsidP="00BC68ED">
      <w:pPr>
        <w:spacing w:before="20"/>
        <w:rPr>
          <w:b/>
          <w:bCs/>
          <w:iCs/>
          <w:color w:val="000000" w:themeColor="text1"/>
        </w:rPr>
      </w:pPr>
    </w:p>
    <w:p w14:paraId="4801233D" w14:textId="77777777" w:rsidR="006E7823" w:rsidRPr="007B50FD" w:rsidRDefault="006E7823" w:rsidP="00BC68ED">
      <w:pPr>
        <w:spacing w:before="20"/>
        <w:rPr>
          <w:b/>
          <w:bCs/>
          <w:iCs/>
          <w:color w:val="000000" w:themeColor="text1"/>
        </w:rPr>
      </w:pPr>
    </w:p>
    <w:p w14:paraId="31573FBC" w14:textId="77777777" w:rsidR="006E7823" w:rsidRPr="007B50FD" w:rsidRDefault="006E7823" w:rsidP="00BC68ED">
      <w:pPr>
        <w:spacing w:before="20"/>
        <w:rPr>
          <w:b/>
          <w:bCs/>
          <w:iCs/>
          <w:color w:val="000000" w:themeColor="text1"/>
        </w:rPr>
      </w:pPr>
    </w:p>
    <w:p w14:paraId="36F4FFFE" w14:textId="77777777" w:rsidR="006E7823" w:rsidRPr="007B50FD" w:rsidRDefault="006E7823" w:rsidP="00BC68ED">
      <w:pPr>
        <w:spacing w:before="20"/>
        <w:rPr>
          <w:b/>
          <w:bCs/>
          <w:iCs/>
          <w:color w:val="000000" w:themeColor="text1"/>
        </w:rPr>
      </w:pPr>
    </w:p>
    <w:p w14:paraId="51C070A8" w14:textId="77777777" w:rsidR="006E7823" w:rsidRPr="007B50FD" w:rsidRDefault="006E7823" w:rsidP="00BC68ED">
      <w:pPr>
        <w:spacing w:before="20"/>
        <w:rPr>
          <w:b/>
          <w:bCs/>
          <w:iCs/>
          <w:color w:val="000000" w:themeColor="text1"/>
        </w:rPr>
      </w:pPr>
    </w:p>
    <w:p w14:paraId="709BCFD1" w14:textId="77777777" w:rsidR="006E7823" w:rsidRPr="007B50FD" w:rsidRDefault="006E7823" w:rsidP="00BC68ED">
      <w:pPr>
        <w:spacing w:before="20"/>
        <w:rPr>
          <w:b/>
          <w:bCs/>
          <w:iCs/>
          <w:color w:val="000000" w:themeColor="text1"/>
        </w:rPr>
      </w:pPr>
    </w:p>
    <w:p w14:paraId="714C570F" w14:textId="77777777" w:rsidR="006E7823" w:rsidRPr="007B50FD" w:rsidRDefault="006E7823" w:rsidP="00BC68ED">
      <w:pPr>
        <w:spacing w:before="20"/>
        <w:rPr>
          <w:b/>
          <w:bCs/>
          <w:iCs/>
          <w:color w:val="000000" w:themeColor="text1"/>
        </w:rPr>
      </w:pPr>
    </w:p>
    <w:p w14:paraId="4D4DC9A5" w14:textId="77777777" w:rsidR="004D3CC6" w:rsidRPr="007B50FD" w:rsidRDefault="004D3CC6" w:rsidP="00BC68ED">
      <w:pPr>
        <w:spacing w:before="20"/>
        <w:rPr>
          <w:b/>
          <w:bCs/>
          <w:iCs/>
          <w:color w:val="000000" w:themeColor="text1"/>
        </w:rPr>
      </w:pPr>
    </w:p>
    <w:p w14:paraId="57326EDE" w14:textId="77777777" w:rsidR="004D3CC6" w:rsidRPr="007B50FD" w:rsidRDefault="004D3CC6" w:rsidP="00BC68ED">
      <w:pPr>
        <w:spacing w:before="20"/>
        <w:rPr>
          <w:b/>
          <w:bCs/>
          <w:iCs/>
          <w:color w:val="000000" w:themeColor="text1"/>
        </w:rPr>
      </w:pPr>
    </w:p>
    <w:p w14:paraId="1070F5DC" w14:textId="77777777" w:rsidR="00AA3FAB" w:rsidRPr="007B50FD" w:rsidRDefault="00AA3FAB" w:rsidP="00BC68ED">
      <w:pPr>
        <w:spacing w:before="20"/>
        <w:rPr>
          <w:b/>
          <w:bCs/>
          <w:iCs/>
          <w:color w:val="000000" w:themeColor="text1"/>
        </w:rPr>
      </w:pPr>
    </w:p>
    <w:p w14:paraId="5C80E163" w14:textId="77777777" w:rsidR="00AA3FAB" w:rsidRPr="007B50FD" w:rsidRDefault="00AA3FAB" w:rsidP="00BC68ED">
      <w:pPr>
        <w:spacing w:before="20"/>
        <w:rPr>
          <w:b/>
          <w:bCs/>
          <w:iCs/>
          <w:color w:val="000000" w:themeColor="text1"/>
        </w:rPr>
      </w:pPr>
    </w:p>
    <w:p w14:paraId="69704015" w14:textId="77777777" w:rsidR="00AA3FAB" w:rsidRPr="007B50FD" w:rsidRDefault="00AA3FAB" w:rsidP="00BC68ED">
      <w:pPr>
        <w:spacing w:before="20"/>
        <w:rPr>
          <w:b/>
          <w:bCs/>
          <w:iCs/>
          <w:color w:val="000000" w:themeColor="text1"/>
        </w:rPr>
      </w:pPr>
    </w:p>
    <w:p w14:paraId="4CE398F4" w14:textId="77777777" w:rsidR="00AA3FAB" w:rsidRPr="007B50FD" w:rsidRDefault="00AA3FAB" w:rsidP="00BC68ED">
      <w:pPr>
        <w:spacing w:before="20"/>
        <w:rPr>
          <w:b/>
          <w:bCs/>
          <w:iCs/>
          <w:color w:val="000000" w:themeColor="text1"/>
        </w:rPr>
      </w:pPr>
    </w:p>
    <w:p w14:paraId="20E2A286" w14:textId="77777777" w:rsidR="00AA3FAB" w:rsidRPr="007B50FD" w:rsidRDefault="00AA3FAB" w:rsidP="00BC68ED">
      <w:pPr>
        <w:spacing w:before="20"/>
        <w:rPr>
          <w:b/>
          <w:bCs/>
          <w:iCs/>
          <w:color w:val="000000" w:themeColor="text1"/>
        </w:rPr>
      </w:pPr>
    </w:p>
    <w:p w14:paraId="1FC32231" w14:textId="77777777" w:rsidR="00AA3FAB" w:rsidRPr="007B50FD" w:rsidRDefault="00AA3FAB" w:rsidP="00BC68ED">
      <w:pPr>
        <w:spacing w:before="20"/>
        <w:rPr>
          <w:b/>
          <w:bCs/>
          <w:iCs/>
          <w:color w:val="000000" w:themeColor="text1"/>
        </w:rPr>
      </w:pPr>
    </w:p>
    <w:p w14:paraId="0C05BE17" w14:textId="77777777" w:rsidR="00AA3FAB" w:rsidRPr="007B50FD" w:rsidRDefault="00AA3FAB" w:rsidP="00BC68ED">
      <w:pPr>
        <w:spacing w:before="20"/>
        <w:rPr>
          <w:b/>
          <w:bCs/>
          <w:iCs/>
          <w:color w:val="000000" w:themeColor="text1"/>
        </w:rPr>
      </w:pPr>
    </w:p>
    <w:p w14:paraId="7947803C" w14:textId="77777777" w:rsidR="00AA3FAB" w:rsidRPr="007B50FD" w:rsidRDefault="00AA3FAB" w:rsidP="00BC68ED">
      <w:pPr>
        <w:spacing w:before="20"/>
        <w:rPr>
          <w:b/>
          <w:bCs/>
          <w:iCs/>
          <w:color w:val="000000" w:themeColor="text1"/>
        </w:rPr>
      </w:pPr>
    </w:p>
    <w:p w14:paraId="3AA0A693" w14:textId="77777777" w:rsidR="00AA3FAB" w:rsidRPr="007B50FD" w:rsidRDefault="00AA3FAB" w:rsidP="00BC68ED">
      <w:pPr>
        <w:spacing w:before="20"/>
        <w:rPr>
          <w:b/>
          <w:bCs/>
          <w:iCs/>
          <w:color w:val="000000" w:themeColor="text1"/>
        </w:rPr>
      </w:pPr>
    </w:p>
    <w:p w14:paraId="340E9407" w14:textId="77777777" w:rsidR="00AA3FAB" w:rsidRPr="007B50FD" w:rsidRDefault="00AA3FAB" w:rsidP="00BC68ED">
      <w:pPr>
        <w:spacing w:before="20"/>
        <w:rPr>
          <w:b/>
          <w:bCs/>
          <w:iCs/>
          <w:color w:val="000000" w:themeColor="text1"/>
        </w:rPr>
      </w:pPr>
    </w:p>
    <w:p w14:paraId="26B37533" w14:textId="77777777" w:rsidR="00AA3FAB" w:rsidRPr="007B50FD" w:rsidRDefault="00AA3FAB" w:rsidP="00BC68ED">
      <w:pPr>
        <w:spacing w:before="20"/>
        <w:rPr>
          <w:b/>
          <w:bCs/>
          <w:iCs/>
          <w:color w:val="000000" w:themeColor="text1"/>
        </w:rPr>
      </w:pPr>
    </w:p>
    <w:p w14:paraId="6676CA32" w14:textId="77777777" w:rsidR="00AA3FAB" w:rsidRPr="007B50FD" w:rsidRDefault="00AA3FAB" w:rsidP="00BC68ED">
      <w:pPr>
        <w:spacing w:before="20"/>
        <w:rPr>
          <w:b/>
          <w:bCs/>
          <w:iCs/>
          <w:color w:val="000000" w:themeColor="text1"/>
        </w:rPr>
      </w:pPr>
    </w:p>
    <w:p w14:paraId="215594FE" w14:textId="77777777" w:rsidR="00AA3FAB" w:rsidRPr="007B50FD" w:rsidRDefault="00AA3FAB" w:rsidP="00BC68ED">
      <w:pPr>
        <w:spacing w:before="20"/>
        <w:rPr>
          <w:b/>
          <w:bCs/>
          <w:iCs/>
          <w:color w:val="000000" w:themeColor="text1"/>
        </w:rPr>
      </w:pPr>
    </w:p>
    <w:p w14:paraId="55CF8F04" w14:textId="77777777" w:rsidR="00AA3FAB" w:rsidRPr="007B50FD" w:rsidRDefault="00AA3FAB" w:rsidP="00BC68ED">
      <w:pPr>
        <w:spacing w:before="20"/>
        <w:rPr>
          <w:b/>
          <w:bCs/>
          <w:iCs/>
          <w:color w:val="000000" w:themeColor="text1"/>
        </w:rPr>
      </w:pPr>
    </w:p>
    <w:p w14:paraId="548ED896" w14:textId="77777777" w:rsidR="00AA3FAB" w:rsidRPr="007B50FD" w:rsidRDefault="00AA3FAB" w:rsidP="00BC68ED">
      <w:pPr>
        <w:spacing w:before="20"/>
        <w:rPr>
          <w:b/>
          <w:bCs/>
          <w:iCs/>
          <w:color w:val="000000" w:themeColor="text1"/>
        </w:rPr>
      </w:pPr>
    </w:p>
    <w:p w14:paraId="7CCD6E83" w14:textId="77777777" w:rsidR="00AA3FAB" w:rsidRPr="007B50FD" w:rsidRDefault="00AA3FAB" w:rsidP="00BC68ED">
      <w:pPr>
        <w:spacing w:before="20"/>
        <w:rPr>
          <w:b/>
          <w:bCs/>
          <w:iCs/>
          <w:color w:val="000000" w:themeColor="text1"/>
        </w:rPr>
      </w:pPr>
    </w:p>
    <w:p w14:paraId="1DC4CF12" w14:textId="77777777" w:rsidR="00AA3FAB" w:rsidRPr="007B50FD" w:rsidRDefault="00AA3FAB" w:rsidP="00BC68ED">
      <w:pPr>
        <w:spacing w:before="20"/>
        <w:rPr>
          <w:b/>
          <w:bCs/>
          <w:iCs/>
          <w:color w:val="000000" w:themeColor="text1"/>
        </w:rPr>
      </w:pPr>
    </w:p>
    <w:p w14:paraId="216DA0F3" w14:textId="77777777" w:rsidR="00AA3FAB" w:rsidRPr="007B50FD" w:rsidRDefault="00AA3FAB" w:rsidP="00BC68ED">
      <w:pPr>
        <w:spacing w:before="20"/>
        <w:rPr>
          <w:b/>
          <w:bCs/>
          <w:iCs/>
          <w:color w:val="000000" w:themeColor="text1"/>
        </w:rPr>
      </w:pPr>
    </w:p>
    <w:p w14:paraId="3B803974" w14:textId="77777777" w:rsidR="00AA3FAB" w:rsidRPr="007B50FD" w:rsidRDefault="00AA3FAB" w:rsidP="00BC68ED">
      <w:pPr>
        <w:spacing w:before="20"/>
        <w:rPr>
          <w:b/>
          <w:bCs/>
          <w:iCs/>
          <w:color w:val="000000" w:themeColor="text1"/>
        </w:rPr>
      </w:pPr>
    </w:p>
    <w:p w14:paraId="7F9F2150" w14:textId="77777777" w:rsidR="00AA3FAB" w:rsidRPr="007B50FD" w:rsidRDefault="00AA3FAB" w:rsidP="00BC68ED">
      <w:pPr>
        <w:spacing w:before="20"/>
        <w:rPr>
          <w:b/>
          <w:bCs/>
          <w:iCs/>
          <w:color w:val="000000" w:themeColor="text1"/>
        </w:rPr>
      </w:pPr>
    </w:p>
    <w:p w14:paraId="63AB5BE3" w14:textId="77777777" w:rsidR="00AA3FAB" w:rsidRPr="007B50FD" w:rsidRDefault="00AA3FAB" w:rsidP="00BC68ED">
      <w:pPr>
        <w:spacing w:before="20"/>
        <w:rPr>
          <w:b/>
          <w:bCs/>
          <w:iCs/>
          <w:color w:val="000000" w:themeColor="text1"/>
        </w:rPr>
      </w:pPr>
    </w:p>
    <w:p w14:paraId="354975F2" w14:textId="77777777" w:rsidR="00AA3FAB" w:rsidRPr="007B50FD" w:rsidRDefault="00AA3FAB" w:rsidP="00BC68ED">
      <w:pPr>
        <w:spacing w:before="20"/>
        <w:rPr>
          <w:b/>
          <w:bCs/>
          <w:iCs/>
          <w:color w:val="000000" w:themeColor="text1"/>
        </w:rPr>
      </w:pPr>
    </w:p>
    <w:p w14:paraId="669C0A3B" w14:textId="77777777" w:rsidR="00AA3FAB" w:rsidRPr="007B50FD" w:rsidRDefault="00AA3FAB" w:rsidP="00BC68ED">
      <w:pPr>
        <w:spacing w:before="20"/>
        <w:rPr>
          <w:b/>
          <w:bCs/>
          <w:iCs/>
          <w:color w:val="000000" w:themeColor="text1"/>
        </w:rPr>
      </w:pPr>
    </w:p>
    <w:p w14:paraId="51B264EF" w14:textId="77777777" w:rsidR="00AA3FAB" w:rsidRPr="007B50FD" w:rsidRDefault="00AA3FAB" w:rsidP="00BC68ED">
      <w:pPr>
        <w:spacing w:before="20"/>
        <w:rPr>
          <w:b/>
          <w:bCs/>
          <w:iCs/>
          <w:color w:val="000000" w:themeColor="text1"/>
        </w:rPr>
      </w:pPr>
    </w:p>
    <w:p w14:paraId="6C2F126B" w14:textId="77777777" w:rsidR="00AA3FAB" w:rsidRPr="007B50FD" w:rsidRDefault="00AA3FAB" w:rsidP="00BC68ED">
      <w:pPr>
        <w:spacing w:before="20"/>
        <w:rPr>
          <w:b/>
          <w:bCs/>
          <w:iCs/>
          <w:color w:val="000000" w:themeColor="text1"/>
        </w:rPr>
      </w:pPr>
    </w:p>
    <w:p w14:paraId="333883F0" w14:textId="77777777" w:rsidR="00AA3FAB" w:rsidRPr="007B50FD" w:rsidRDefault="00AA3FAB" w:rsidP="00BC68ED">
      <w:pPr>
        <w:spacing w:before="20"/>
        <w:rPr>
          <w:b/>
          <w:bCs/>
          <w:iCs/>
          <w:color w:val="000000" w:themeColor="text1"/>
        </w:rPr>
      </w:pPr>
    </w:p>
    <w:p w14:paraId="0B3824D1" w14:textId="77777777" w:rsidR="00AA3FAB" w:rsidRPr="007B50FD" w:rsidRDefault="00AA3FAB" w:rsidP="00BC68ED">
      <w:pPr>
        <w:spacing w:before="20"/>
        <w:rPr>
          <w:b/>
          <w:bCs/>
          <w:iCs/>
          <w:color w:val="000000" w:themeColor="text1"/>
        </w:rPr>
      </w:pPr>
    </w:p>
    <w:p w14:paraId="6510AF08" w14:textId="77777777" w:rsidR="00AA3FAB" w:rsidRPr="007B50FD" w:rsidRDefault="00AA3FAB" w:rsidP="00BC68ED">
      <w:pPr>
        <w:spacing w:before="20"/>
        <w:rPr>
          <w:b/>
          <w:bCs/>
          <w:iCs/>
          <w:color w:val="000000" w:themeColor="text1"/>
        </w:rPr>
      </w:pPr>
    </w:p>
    <w:p w14:paraId="401D2839" w14:textId="77777777" w:rsidR="00AA3FAB" w:rsidRPr="007B50FD" w:rsidRDefault="00AA3FAB" w:rsidP="00BC68ED">
      <w:pPr>
        <w:spacing w:before="20"/>
        <w:rPr>
          <w:b/>
          <w:bCs/>
          <w:iCs/>
          <w:color w:val="000000" w:themeColor="text1"/>
        </w:rPr>
      </w:pPr>
    </w:p>
    <w:p w14:paraId="52326038" w14:textId="77777777" w:rsidR="00AA3FAB" w:rsidRPr="007B50FD" w:rsidRDefault="00AA3FAB" w:rsidP="00BC68ED">
      <w:pPr>
        <w:spacing w:before="20"/>
        <w:rPr>
          <w:b/>
          <w:bCs/>
          <w:iCs/>
          <w:color w:val="000000" w:themeColor="text1"/>
        </w:rPr>
      </w:pPr>
    </w:p>
    <w:p w14:paraId="29AA7915" w14:textId="2CE404DC" w:rsidR="00087D51" w:rsidRPr="007B50FD" w:rsidRDefault="00087D51" w:rsidP="00BC68ED">
      <w:pPr>
        <w:pStyle w:val="Heading1"/>
        <w:spacing w:before="20"/>
        <w:rPr>
          <w:rFonts w:cs="Times New Roman"/>
        </w:rPr>
      </w:pPr>
      <w:bookmarkStart w:id="2" w:name="_Toc197456777"/>
      <w:r w:rsidRPr="007B50FD">
        <w:rPr>
          <w:rFonts w:cs="Times New Roman"/>
        </w:rPr>
        <w:t>Table Of Figures</w:t>
      </w:r>
      <w:bookmarkEnd w:id="2"/>
    </w:p>
    <w:p w14:paraId="364E75D2" w14:textId="77777777" w:rsidR="004D3CC6" w:rsidRPr="007B50FD" w:rsidRDefault="004D3CC6" w:rsidP="00BC68ED">
      <w:pPr>
        <w:spacing w:before="20"/>
        <w:rPr>
          <w:b/>
          <w:bCs/>
          <w:iCs/>
          <w:color w:val="000000" w:themeColor="text1"/>
        </w:rPr>
      </w:pPr>
    </w:p>
    <w:p w14:paraId="2307ECEF" w14:textId="0400E2E8" w:rsidR="000D0E15" w:rsidRPr="007B50FD" w:rsidRDefault="006E7823" w:rsidP="00BC68ED">
      <w:pPr>
        <w:pStyle w:val="TableofFigures"/>
        <w:tabs>
          <w:tab w:val="right" w:leader="dot" w:pos="9016"/>
        </w:tabs>
        <w:spacing w:before="20"/>
        <w:rPr>
          <w:rFonts w:asciiTheme="minorHAnsi" w:eastAsiaTheme="minorEastAsia" w:hAnsiTheme="minorHAnsi" w:cstheme="minorBidi"/>
          <w:kern w:val="2"/>
          <w:lang w:eastAsia="en-GB"/>
          <w14:ligatures w14:val="standardContextual"/>
        </w:rPr>
      </w:pPr>
      <w:r w:rsidRPr="007B50FD">
        <w:rPr>
          <w:b/>
          <w:bCs/>
          <w:iCs/>
          <w:color w:val="000000" w:themeColor="text1"/>
        </w:rPr>
        <w:fldChar w:fldCharType="begin"/>
      </w:r>
      <w:r w:rsidRPr="007B50FD">
        <w:rPr>
          <w:b/>
          <w:bCs/>
          <w:iCs/>
          <w:color w:val="000000" w:themeColor="text1"/>
        </w:rPr>
        <w:instrText xml:space="preserve"> TOC \h \z \c "Figure" </w:instrText>
      </w:r>
      <w:r w:rsidRPr="007B50FD">
        <w:rPr>
          <w:b/>
          <w:bCs/>
          <w:iCs/>
          <w:color w:val="000000" w:themeColor="text1"/>
        </w:rPr>
        <w:fldChar w:fldCharType="separate"/>
      </w:r>
      <w:hyperlink w:anchor="_Toc197456860" w:history="1">
        <w:r w:rsidR="000D0E15" w:rsidRPr="007B50FD">
          <w:rPr>
            <w:rStyle w:val="Hyperlink"/>
            <w:rFonts w:eastAsiaTheme="majorEastAsia"/>
          </w:rPr>
          <w:t>Figure 1: Wooden frame, shown with attached blind, 2 stepper motors and extraction fan (in the process of testing and improving system)</w:t>
        </w:r>
        <w:r w:rsidR="000D0E15" w:rsidRPr="007B50FD">
          <w:rPr>
            <w:webHidden/>
          </w:rPr>
          <w:tab/>
        </w:r>
        <w:r w:rsidR="000D0E15" w:rsidRPr="007B50FD">
          <w:rPr>
            <w:webHidden/>
          </w:rPr>
          <w:fldChar w:fldCharType="begin"/>
        </w:r>
        <w:r w:rsidR="000D0E15" w:rsidRPr="007B50FD">
          <w:rPr>
            <w:webHidden/>
          </w:rPr>
          <w:instrText xml:space="preserve"> PAGEREF _Toc197456860 \h </w:instrText>
        </w:r>
        <w:r w:rsidR="000D0E15" w:rsidRPr="007B50FD">
          <w:rPr>
            <w:webHidden/>
          </w:rPr>
        </w:r>
        <w:r w:rsidR="000D0E15" w:rsidRPr="007B50FD">
          <w:rPr>
            <w:webHidden/>
          </w:rPr>
          <w:fldChar w:fldCharType="separate"/>
        </w:r>
        <w:r w:rsidR="000D0E15" w:rsidRPr="007B50FD">
          <w:rPr>
            <w:webHidden/>
          </w:rPr>
          <w:t>15</w:t>
        </w:r>
        <w:r w:rsidR="000D0E15" w:rsidRPr="007B50FD">
          <w:rPr>
            <w:webHidden/>
          </w:rPr>
          <w:fldChar w:fldCharType="end"/>
        </w:r>
      </w:hyperlink>
    </w:p>
    <w:p w14:paraId="02196398" w14:textId="6C2074BF" w:rsidR="000D0E15" w:rsidRPr="007B50FD" w:rsidRDefault="000D0E15" w:rsidP="00BC68ED">
      <w:pPr>
        <w:pStyle w:val="TableofFigures"/>
        <w:tabs>
          <w:tab w:val="right" w:leader="dot" w:pos="9016"/>
        </w:tabs>
        <w:spacing w:before="20"/>
        <w:rPr>
          <w:rFonts w:asciiTheme="minorHAnsi" w:eastAsiaTheme="minorEastAsia" w:hAnsiTheme="minorHAnsi" w:cstheme="minorBidi"/>
          <w:kern w:val="2"/>
          <w:lang w:eastAsia="en-GB"/>
          <w14:ligatures w14:val="standardContextual"/>
        </w:rPr>
      </w:pPr>
      <w:hyperlink w:anchor="_Toc197456861" w:history="1">
        <w:r w:rsidRPr="007B50FD">
          <w:rPr>
            <w:rStyle w:val="Hyperlink"/>
            <w:rFonts w:eastAsiaTheme="majorEastAsia"/>
          </w:rPr>
          <w:t>Figure 2: Motor Attachment to the rotating rode that pulls the tilt string</w:t>
        </w:r>
        <w:r w:rsidRPr="007B50FD">
          <w:rPr>
            <w:webHidden/>
          </w:rPr>
          <w:tab/>
        </w:r>
        <w:r w:rsidRPr="007B50FD">
          <w:rPr>
            <w:webHidden/>
          </w:rPr>
          <w:fldChar w:fldCharType="begin"/>
        </w:r>
        <w:r w:rsidRPr="007B50FD">
          <w:rPr>
            <w:webHidden/>
          </w:rPr>
          <w:instrText xml:space="preserve"> PAGEREF _Toc197456861 \h </w:instrText>
        </w:r>
        <w:r w:rsidRPr="007B50FD">
          <w:rPr>
            <w:webHidden/>
          </w:rPr>
        </w:r>
        <w:r w:rsidRPr="007B50FD">
          <w:rPr>
            <w:webHidden/>
          </w:rPr>
          <w:fldChar w:fldCharType="separate"/>
        </w:r>
        <w:r w:rsidRPr="007B50FD">
          <w:rPr>
            <w:webHidden/>
          </w:rPr>
          <w:t>16</w:t>
        </w:r>
        <w:r w:rsidRPr="007B50FD">
          <w:rPr>
            <w:webHidden/>
          </w:rPr>
          <w:fldChar w:fldCharType="end"/>
        </w:r>
      </w:hyperlink>
    </w:p>
    <w:p w14:paraId="230E7EBC" w14:textId="550284F5" w:rsidR="000D0E15" w:rsidRPr="007B50FD" w:rsidRDefault="000D0E15" w:rsidP="00BC68ED">
      <w:pPr>
        <w:pStyle w:val="TableofFigures"/>
        <w:tabs>
          <w:tab w:val="right" w:leader="dot" w:pos="9016"/>
        </w:tabs>
        <w:spacing w:before="20"/>
        <w:rPr>
          <w:rFonts w:asciiTheme="minorHAnsi" w:eastAsiaTheme="minorEastAsia" w:hAnsiTheme="minorHAnsi" w:cstheme="minorBidi"/>
          <w:kern w:val="2"/>
          <w:lang w:eastAsia="en-GB"/>
          <w14:ligatures w14:val="standardContextual"/>
        </w:rPr>
      </w:pPr>
      <w:hyperlink w:anchor="_Toc197456862" w:history="1">
        <w:r w:rsidRPr="007B50FD">
          <w:rPr>
            <w:rStyle w:val="Hyperlink"/>
            <w:rFonts w:eastAsiaTheme="majorEastAsia"/>
          </w:rPr>
          <w:t>Figure 3:Motor 1 secured to the shelf on the outside of the wooden frame. With indicating LEDs triggered by limit switches.</w:t>
        </w:r>
        <w:r w:rsidRPr="007B50FD">
          <w:rPr>
            <w:webHidden/>
          </w:rPr>
          <w:tab/>
        </w:r>
        <w:r w:rsidRPr="007B50FD">
          <w:rPr>
            <w:webHidden/>
          </w:rPr>
          <w:fldChar w:fldCharType="begin"/>
        </w:r>
        <w:r w:rsidRPr="007B50FD">
          <w:rPr>
            <w:webHidden/>
          </w:rPr>
          <w:instrText xml:space="preserve"> PAGEREF _Toc197456862 \h </w:instrText>
        </w:r>
        <w:r w:rsidRPr="007B50FD">
          <w:rPr>
            <w:webHidden/>
          </w:rPr>
        </w:r>
        <w:r w:rsidRPr="007B50FD">
          <w:rPr>
            <w:webHidden/>
          </w:rPr>
          <w:fldChar w:fldCharType="separate"/>
        </w:r>
        <w:r w:rsidRPr="007B50FD">
          <w:rPr>
            <w:webHidden/>
          </w:rPr>
          <w:t>16</w:t>
        </w:r>
        <w:r w:rsidRPr="007B50FD">
          <w:rPr>
            <w:webHidden/>
          </w:rPr>
          <w:fldChar w:fldCharType="end"/>
        </w:r>
      </w:hyperlink>
    </w:p>
    <w:p w14:paraId="7E20B4D5" w14:textId="4FCF77B7" w:rsidR="000D0E15" w:rsidRPr="007B50FD" w:rsidRDefault="000D0E15" w:rsidP="00BC68ED">
      <w:pPr>
        <w:pStyle w:val="TableofFigures"/>
        <w:tabs>
          <w:tab w:val="right" w:leader="dot" w:pos="9016"/>
        </w:tabs>
        <w:spacing w:before="20"/>
        <w:rPr>
          <w:rFonts w:asciiTheme="minorHAnsi" w:eastAsiaTheme="minorEastAsia" w:hAnsiTheme="minorHAnsi" w:cstheme="minorBidi"/>
          <w:kern w:val="2"/>
          <w:lang w:eastAsia="en-GB"/>
          <w14:ligatures w14:val="standardContextual"/>
        </w:rPr>
      </w:pPr>
      <w:hyperlink w:anchor="_Toc197456863" w:history="1">
        <w:r w:rsidRPr="007B50FD">
          <w:rPr>
            <w:rStyle w:val="Hyperlink"/>
            <w:rFonts w:eastAsiaTheme="majorEastAsia"/>
          </w:rPr>
          <w:t>Figure 4: Stepper Motor 2 attached with an L bracket to the right handside of the wooden frame</w:t>
        </w:r>
        <w:r w:rsidRPr="007B50FD">
          <w:rPr>
            <w:webHidden/>
          </w:rPr>
          <w:tab/>
        </w:r>
        <w:r w:rsidRPr="007B50FD">
          <w:rPr>
            <w:webHidden/>
          </w:rPr>
          <w:fldChar w:fldCharType="begin"/>
        </w:r>
        <w:r w:rsidRPr="007B50FD">
          <w:rPr>
            <w:webHidden/>
          </w:rPr>
          <w:instrText xml:space="preserve"> PAGEREF _Toc197456863 \h </w:instrText>
        </w:r>
        <w:r w:rsidRPr="007B50FD">
          <w:rPr>
            <w:webHidden/>
          </w:rPr>
        </w:r>
        <w:r w:rsidRPr="007B50FD">
          <w:rPr>
            <w:webHidden/>
          </w:rPr>
          <w:fldChar w:fldCharType="separate"/>
        </w:r>
        <w:r w:rsidRPr="007B50FD">
          <w:rPr>
            <w:webHidden/>
          </w:rPr>
          <w:t>17</w:t>
        </w:r>
        <w:r w:rsidRPr="007B50FD">
          <w:rPr>
            <w:webHidden/>
          </w:rPr>
          <w:fldChar w:fldCharType="end"/>
        </w:r>
      </w:hyperlink>
    </w:p>
    <w:p w14:paraId="47C64B9C" w14:textId="03066F5C" w:rsidR="000D0E15" w:rsidRPr="007B50FD" w:rsidRDefault="000D0E15" w:rsidP="00BC68ED">
      <w:pPr>
        <w:pStyle w:val="TableofFigures"/>
        <w:tabs>
          <w:tab w:val="right" w:leader="dot" w:pos="9016"/>
        </w:tabs>
        <w:spacing w:before="20"/>
        <w:rPr>
          <w:rFonts w:asciiTheme="minorHAnsi" w:eastAsiaTheme="minorEastAsia" w:hAnsiTheme="minorHAnsi" w:cstheme="minorBidi"/>
          <w:kern w:val="2"/>
          <w:lang w:eastAsia="en-GB"/>
          <w14:ligatures w14:val="standardContextual"/>
        </w:rPr>
      </w:pPr>
      <w:hyperlink w:anchor="_Toc197456864" w:history="1">
        <w:r w:rsidRPr="007B50FD">
          <w:rPr>
            <w:rStyle w:val="Hyperlink"/>
            <w:rFonts w:eastAsiaTheme="majorEastAsia"/>
          </w:rPr>
          <w:t>Figure 5: Stepper Motor 2 showing attached to the gear system that pulls the string adjusting the height of the blinds</w:t>
        </w:r>
        <w:r w:rsidRPr="007B50FD">
          <w:rPr>
            <w:webHidden/>
          </w:rPr>
          <w:tab/>
        </w:r>
        <w:r w:rsidRPr="007B50FD">
          <w:rPr>
            <w:webHidden/>
          </w:rPr>
          <w:fldChar w:fldCharType="begin"/>
        </w:r>
        <w:r w:rsidRPr="007B50FD">
          <w:rPr>
            <w:webHidden/>
          </w:rPr>
          <w:instrText xml:space="preserve"> PAGEREF _Toc197456864 \h </w:instrText>
        </w:r>
        <w:r w:rsidRPr="007B50FD">
          <w:rPr>
            <w:webHidden/>
          </w:rPr>
        </w:r>
        <w:r w:rsidRPr="007B50FD">
          <w:rPr>
            <w:webHidden/>
          </w:rPr>
          <w:fldChar w:fldCharType="separate"/>
        </w:r>
        <w:r w:rsidRPr="007B50FD">
          <w:rPr>
            <w:webHidden/>
          </w:rPr>
          <w:t>17</w:t>
        </w:r>
        <w:r w:rsidRPr="007B50FD">
          <w:rPr>
            <w:webHidden/>
          </w:rPr>
          <w:fldChar w:fldCharType="end"/>
        </w:r>
      </w:hyperlink>
    </w:p>
    <w:p w14:paraId="1D4F7FCF" w14:textId="411AD3E2" w:rsidR="000D0E15" w:rsidRPr="007B50FD" w:rsidRDefault="000D0E15" w:rsidP="00BC68ED">
      <w:pPr>
        <w:pStyle w:val="TableofFigures"/>
        <w:tabs>
          <w:tab w:val="right" w:leader="dot" w:pos="9016"/>
        </w:tabs>
        <w:spacing w:before="20"/>
        <w:rPr>
          <w:rFonts w:asciiTheme="minorHAnsi" w:eastAsiaTheme="minorEastAsia" w:hAnsiTheme="minorHAnsi" w:cstheme="minorBidi"/>
          <w:kern w:val="2"/>
          <w:lang w:eastAsia="en-GB"/>
          <w14:ligatures w14:val="standardContextual"/>
        </w:rPr>
      </w:pPr>
      <w:hyperlink w:anchor="_Toc197456865" w:history="1">
        <w:r w:rsidRPr="007B50FD">
          <w:rPr>
            <w:rStyle w:val="Hyperlink"/>
            <w:rFonts w:eastAsiaTheme="majorEastAsia"/>
          </w:rPr>
          <w:t>Figure 6: Synchronous wheel with teeth and belt used to wrap the pull the height string</w:t>
        </w:r>
        <w:r w:rsidRPr="007B50FD">
          <w:rPr>
            <w:webHidden/>
          </w:rPr>
          <w:tab/>
        </w:r>
        <w:r w:rsidRPr="007B50FD">
          <w:rPr>
            <w:webHidden/>
          </w:rPr>
          <w:fldChar w:fldCharType="begin"/>
        </w:r>
        <w:r w:rsidRPr="007B50FD">
          <w:rPr>
            <w:webHidden/>
          </w:rPr>
          <w:instrText xml:space="preserve"> PAGEREF _Toc197456865 \h </w:instrText>
        </w:r>
        <w:r w:rsidRPr="007B50FD">
          <w:rPr>
            <w:webHidden/>
          </w:rPr>
        </w:r>
        <w:r w:rsidRPr="007B50FD">
          <w:rPr>
            <w:webHidden/>
          </w:rPr>
          <w:fldChar w:fldCharType="separate"/>
        </w:r>
        <w:r w:rsidRPr="007B50FD">
          <w:rPr>
            <w:webHidden/>
          </w:rPr>
          <w:t>18</w:t>
        </w:r>
        <w:r w:rsidRPr="007B50FD">
          <w:rPr>
            <w:webHidden/>
          </w:rPr>
          <w:fldChar w:fldCharType="end"/>
        </w:r>
      </w:hyperlink>
    </w:p>
    <w:p w14:paraId="0DE6DD67" w14:textId="11816364" w:rsidR="000D0E15" w:rsidRPr="007B50FD" w:rsidRDefault="000D0E15" w:rsidP="00BC68ED">
      <w:pPr>
        <w:pStyle w:val="TableofFigures"/>
        <w:tabs>
          <w:tab w:val="right" w:leader="dot" w:pos="9016"/>
        </w:tabs>
        <w:spacing w:before="20"/>
        <w:rPr>
          <w:rFonts w:asciiTheme="minorHAnsi" w:eastAsiaTheme="minorEastAsia" w:hAnsiTheme="minorHAnsi" w:cstheme="minorBidi"/>
          <w:kern w:val="2"/>
          <w:lang w:eastAsia="en-GB"/>
          <w14:ligatures w14:val="standardContextual"/>
        </w:rPr>
      </w:pPr>
      <w:hyperlink w:anchor="_Toc197456866" w:history="1">
        <w:r w:rsidRPr="007B50FD">
          <w:rPr>
            <w:rStyle w:val="Hyperlink"/>
            <w:rFonts w:eastAsiaTheme="majorEastAsia"/>
          </w:rPr>
          <w:t>Figure 7: Shows the valid formats and min./max. data ranges for the 1769-IF8 Analog Input Module[27]</w:t>
        </w:r>
        <w:r w:rsidRPr="007B50FD">
          <w:rPr>
            <w:webHidden/>
          </w:rPr>
          <w:tab/>
        </w:r>
        <w:r w:rsidRPr="007B50FD">
          <w:rPr>
            <w:webHidden/>
          </w:rPr>
          <w:fldChar w:fldCharType="begin"/>
        </w:r>
        <w:r w:rsidRPr="007B50FD">
          <w:rPr>
            <w:webHidden/>
          </w:rPr>
          <w:instrText xml:space="preserve"> PAGEREF _Toc197456866 \h </w:instrText>
        </w:r>
        <w:r w:rsidRPr="007B50FD">
          <w:rPr>
            <w:webHidden/>
          </w:rPr>
        </w:r>
        <w:r w:rsidRPr="007B50FD">
          <w:rPr>
            <w:webHidden/>
          </w:rPr>
          <w:fldChar w:fldCharType="separate"/>
        </w:r>
        <w:r w:rsidRPr="007B50FD">
          <w:rPr>
            <w:webHidden/>
          </w:rPr>
          <w:t>18</w:t>
        </w:r>
        <w:r w:rsidRPr="007B50FD">
          <w:rPr>
            <w:webHidden/>
          </w:rPr>
          <w:fldChar w:fldCharType="end"/>
        </w:r>
      </w:hyperlink>
    </w:p>
    <w:p w14:paraId="6CC86A8B" w14:textId="3008E50F" w:rsidR="000D0E15" w:rsidRPr="007B50FD" w:rsidRDefault="000D0E15" w:rsidP="00BC68ED">
      <w:pPr>
        <w:pStyle w:val="TableofFigures"/>
        <w:tabs>
          <w:tab w:val="right" w:leader="dot" w:pos="9016"/>
        </w:tabs>
        <w:spacing w:before="20"/>
        <w:rPr>
          <w:rFonts w:asciiTheme="minorHAnsi" w:eastAsiaTheme="minorEastAsia" w:hAnsiTheme="minorHAnsi" w:cstheme="minorBidi"/>
          <w:kern w:val="2"/>
          <w:lang w:eastAsia="en-GB"/>
          <w14:ligatures w14:val="standardContextual"/>
        </w:rPr>
      </w:pPr>
      <w:hyperlink w:anchor="_Toc197456867" w:history="1">
        <w:r w:rsidRPr="007B50FD">
          <w:rPr>
            <w:rStyle w:val="Hyperlink"/>
            <w:rFonts w:eastAsiaTheme="majorEastAsia"/>
          </w:rPr>
          <w:t>Figure 8: Function Block Diagram on Logix Designer showing analog input voltage scaled through the SCL instruction</w:t>
        </w:r>
        <w:r w:rsidRPr="007B50FD">
          <w:rPr>
            <w:webHidden/>
          </w:rPr>
          <w:tab/>
        </w:r>
        <w:r w:rsidRPr="007B50FD">
          <w:rPr>
            <w:webHidden/>
          </w:rPr>
          <w:fldChar w:fldCharType="begin"/>
        </w:r>
        <w:r w:rsidRPr="007B50FD">
          <w:rPr>
            <w:webHidden/>
          </w:rPr>
          <w:instrText xml:space="preserve"> PAGEREF _Toc197456867 \h </w:instrText>
        </w:r>
        <w:r w:rsidRPr="007B50FD">
          <w:rPr>
            <w:webHidden/>
          </w:rPr>
        </w:r>
        <w:r w:rsidRPr="007B50FD">
          <w:rPr>
            <w:webHidden/>
          </w:rPr>
          <w:fldChar w:fldCharType="separate"/>
        </w:r>
        <w:r w:rsidRPr="007B50FD">
          <w:rPr>
            <w:webHidden/>
          </w:rPr>
          <w:t>19</w:t>
        </w:r>
        <w:r w:rsidRPr="007B50FD">
          <w:rPr>
            <w:webHidden/>
          </w:rPr>
          <w:fldChar w:fldCharType="end"/>
        </w:r>
      </w:hyperlink>
    </w:p>
    <w:p w14:paraId="20B1A6E7" w14:textId="5FAC4431" w:rsidR="005B4E40" w:rsidRPr="007B50FD" w:rsidRDefault="006E7823" w:rsidP="00BC68ED">
      <w:pPr>
        <w:spacing w:before="20"/>
        <w:rPr>
          <w:b/>
          <w:bCs/>
          <w:iCs/>
          <w:color w:val="000000" w:themeColor="text1"/>
        </w:rPr>
      </w:pPr>
      <w:r w:rsidRPr="007B50FD">
        <w:rPr>
          <w:b/>
          <w:bCs/>
          <w:iCs/>
          <w:color w:val="000000" w:themeColor="text1"/>
        </w:rPr>
        <w:fldChar w:fldCharType="end"/>
      </w:r>
    </w:p>
    <w:p w14:paraId="2EDFF16A" w14:textId="77777777" w:rsidR="005B4E40" w:rsidRPr="007B50FD" w:rsidRDefault="005B4E40" w:rsidP="00BC68ED">
      <w:pPr>
        <w:spacing w:before="20"/>
        <w:rPr>
          <w:b/>
          <w:bCs/>
          <w:iCs/>
          <w:color w:val="000000" w:themeColor="text1"/>
        </w:rPr>
      </w:pPr>
    </w:p>
    <w:p w14:paraId="2A78A9E7" w14:textId="77777777" w:rsidR="005B4E40" w:rsidRPr="007B50FD" w:rsidRDefault="005B4E40" w:rsidP="00BC68ED">
      <w:pPr>
        <w:spacing w:before="20"/>
        <w:rPr>
          <w:b/>
          <w:bCs/>
          <w:iCs/>
          <w:color w:val="000000" w:themeColor="text1"/>
        </w:rPr>
      </w:pPr>
    </w:p>
    <w:p w14:paraId="082FB735" w14:textId="77777777" w:rsidR="005B4E40" w:rsidRPr="007B50FD" w:rsidRDefault="005B4E40" w:rsidP="00BC68ED">
      <w:pPr>
        <w:spacing w:before="20"/>
        <w:rPr>
          <w:b/>
          <w:bCs/>
          <w:iCs/>
          <w:color w:val="000000" w:themeColor="text1"/>
        </w:rPr>
      </w:pPr>
    </w:p>
    <w:p w14:paraId="350A7E28" w14:textId="77777777" w:rsidR="005B4E40" w:rsidRPr="007B50FD" w:rsidRDefault="005B4E40" w:rsidP="00BC68ED">
      <w:pPr>
        <w:spacing w:before="20"/>
        <w:rPr>
          <w:b/>
          <w:bCs/>
          <w:iCs/>
          <w:color w:val="000000" w:themeColor="text1"/>
        </w:rPr>
      </w:pPr>
    </w:p>
    <w:p w14:paraId="1F91DEDD" w14:textId="77777777" w:rsidR="005B4E40" w:rsidRPr="007B50FD" w:rsidRDefault="005B4E40" w:rsidP="00BC68ED">
      <w:pPr>
        <w:spacing w:before="20"/>
        <w:rPr>
          <w:b/>
          <w:bCs/>
          <w:iCs/>
          <w:color w:val="000000" w:themeColor="text1"/>
        </w:rPr>
      </w:pPr>
    </w:p>
    <w:p w14:paraId="66C6288A" w14:textId="77777777" w:rsidR="005B4E40" w:rsidRPr="007B50FD" w:rsidRDefault="005B4E40" w:rsidP="00BC68ED">
      <w:pPr>
        <w:spacing w:before="20"/>
        <w:rPr>
          <w:b/>
          <w:bCs/>
          <w:iCs/>
          <w:color w:val="000000" w:themeColor="text1"/>
        </w:rPr>
      </w:pPr>
    </w:p>
    <w:p w14:paraId="4ADA17D4" w14:textId="77777777" w:rsidR="005B4E40" w:rsidRPr="007B50FD" w:rsidRDefault="005B4E40" w:rsidP="00BC68ED">
      <w:pPr>
        <w:spacing w:before="20"/>
        <w:rPr>
          <w:b/>
          <w:bCs/>
          <w:iCs/>
          <w:color w:val="000000" w:themeColor="text1"/>
        </w:rPr>
      </w:pPr>
    </w:p>
    <w:p w14:paraId="0B759394" w14:textId="77777777" w:rsidR="005B4E40" w:rsidRPr="007B50FD" w:rsidRDefault="005B4E40" w:rsidP="00BC68ED">
      <w:pPr>
        <w:spacing w:before="20"/>
        <w:rPr>
          <w:b/>
          <w:bCs/>
          <w:iCs/>
          <w:color w:val="000000" w:themeColor="text1"/>
        </w:rPr>
      </w:pPr>
    </w:p>
    <w:p w14:paraId="2A4DFFB8" w14:textId="77777777" w:rsidR="00E7339D" w:rsidRPr="007B50FD" w:rsidRDefault="00E7339D" w:rsidP="00BC68ED">
      <w:pPr>
        <w:spacing w:before="20"/>
        <w:rPr>
          <w:b/>
          <w:bCs/>
          <w:iCs/>
          <w:color w:val="000000" w:themeColor="text1"/>
        </w:rPr>
      </w:pPr>
    </w:p>
    <w:p w14:paraId="4A76F9D5" w14:textId="77777777" w:rsidR="00E7339D" w:rsidRPr="007B50FD" w:rsidRDefault="00E7339D" w:rsidP="00BC68ED">
      <w:pPr>
        <w:spacing w:before="20"/>
        <w:rPr>
          <w:b/>
          <w:bCs/>
          <w:iCs/>
          <w:color w:val="000000" w:themeColor="text1"/>
        </w:rPr>
      </w:pPr>
    </w:p>
    <w:p w14:paraId="3605CECC" w14:textId="77777777" w:rsidR="00E7339D" w:rsidRPr="007B50FD" w:rsidRDefault="00E7339D" w:rsidP="00BC68ED">
      <w:pPr>
        <w:spacing w:before="20"/>
        <w:rPr>
          <w:b/>
          <w:bCs/>
          <w:iCs/>
          <w:color w:val="000000" w:themeColor="text1"/>
        </w:rPr>
      </w:pPr>
    </w:p>
    <w:p w14:paraId="6E56D3DF" w14:textId="77777777" w:rsidR="00E7339D" w:rsidRPr="007B50FD" w:rsidRDefault="00E7339D" w:rsidP="00BC68ED">
      <w:pPr>
        <w:spacing w:before="20"/>
        <w:rPr>
          <w:b/>
          <w:bCs/>
          <w:iCs/>
          <w:color w:val="000000" w:themeColor="text1"/>
        </w:rPr>
      </w:pPr>
    </w:p>
    <w:p w14:paraId="6A064D5C" w14:textId="77777777" w:rsidR="00E7339D" w:rsidRPr="007B50FD" w:rsidRDefault="00E7339D" w:rsidP="00BC68ED">
      <w:pPr>
        <w:spacing w:before="20"/>
        <w:rPr>
          <w:b/>
          <w:bCs/>
          <w:iCs/>
          <w:color w:val="000000" w:themeColor="text1"/>
        </w:rPr>
      </w:pPr>
    </w:p>
    <w:p w14:paraId="4EE1FB7A" w14:textId="77777777" w:rsidR="00E7339D" w:rsidRPr="007B50FD" w:rsidRDefault="00E7339D" w:rsidP="00BC68ED">
      <w:pPr>
        <w:spacing w:before="20"/>
        <w:rPr>
          <w:b/>
          <w:bCs/>
          <w:iCs/>
          <w:color w:val="000000" w:themeColor="text1"/>
        </w:rPr>
      </w:pPr>
    </w:p>
    <w:p w14:paraId="58ADC893" w14:textId="77777777" w:rsidR="00087D51" w:rsidRPr="007B50FD" w:rsidRDefault="00087D51" w:rsidP="00BC68ED">
      <w:pPr>
        <w:spacing w:before="20"/>
        <w:rPr>
          <w:b/>
          <w:bCs/>
          <w:iCs/>
          <w:color w:val="000000" w:themeColor="text1"/>
        </w:rPr>
      </w:pPr>
    </w:p>
    <w:p w14:paraId="48534BEE" w14:textId="77777777" w:rsidR="00087D51" w:rsidRPr="007B50FD" w:rsidRDefault="00087D51" w:rsidP="00BC68ED">
      <w:pPr>
        <w:spacing w:before="20"/>
        <w:rPr>
          <w:b/>
          <w:bCs/>
          <w:iCs/>
          <w:color w:val="000000" w:themeColor="text1"/>
        </w:rPr>
      </w:pPr>
    </w:p>
    <w:p w14:paraId="6B8858FB" w14:textId="77777777" w:rsidR="00087D51" w:rsidRPr="007B50FD" w:rsidRDefault="00087D51" w:rsidP="00BC68ED">
      <w:pPr>
        <w:spacing w:before="20"/>
        <w:rPr>
          <w:b/>
          <w:bCs/>
          <w:iCs/>
          <w:color w:val="000000" w:themeColor="text1"/>
        </w:rPr>
      </w:pPr>
    </w:p>
    <w:p w14:paraId="3A84DA2B" w14:textId="77777777" w:rsidR="00087D51" w:rsidRPr="007B50FD" w:rsidRDefault="00087D51" w:rsidP="00BC68ED">
      <w:pPr>
        <w:spacing w:before="20"/>
        <w:rPr>
          <w:b/>
          <w:bCs/>
          <w:iCs/>
          <w:color w:val="000000" w:themeColor="text1"/>
        </w:rPr>
      </w:pPr>
    </w:p>
    <w:p w14:paraId="7C4480DF" w14:textId="77777777" w:rsidR="00087D51" w:rsidRPr="007B50FD" w:rsidRDefault="00087D51" w:rsidP="00BC68ED">
      <w:pPr>
        <w:spacing w:before="20"/>
        <w:rPr>
          <w:b/>
          <w:bCs/>
          <w:iCs/>
          <w:color w:val="000000" w:themeColor="text1"/>
        </w:rPr>
      </w:pPr>
    </w:p>
    <w:p w14:paraId="01E8DC7F" w14:textId="77777777" w:rsidR="00087D51" w:rsidRPr="007B50FD" w:rsidRDefault="00087D51" w:rsidP="00BC68ED">
      <w:pPr>
        <w:spacing w:before="20"/>
        <w:rPr>
          <w:b/>
          <w:bCs/>
          <w:iCs/>
          <w:color w:val="000000" w:themeColor="text1"/>
        </w:rPr>
      </w:pPr>
    </w:p>
    <w:p w14:paraId="36B725DA" w14:textId="77777777" w:rsidR="00087D51" w:rsidRPr="007B50FD" w:rsidRDefault="00087D51" w:rsidP="00BC68ED">
      <w:pPr>
        <w:spacing w:before="20"/>
        <w:rPr>
          <w:b/>
          <w:bCs/>
          <w:iCs/>
          <w:color w:val="000000" w:themeColor="text1"/>
        </w:rPr>
      </w:pPr>
    </w:p>
    <w:p w14:paraId="0324EC70" w14:textId="77777777" w:rsidR="00087D51" w:rsidRPr="007B50FD" w:rsidRDefault="00087D51" w:rsidP="00BC68ED">
      <w:pPr>
        <w:spacing w:before="20"/>
        <w:rPr>
          <w:b/>
          <w:bCs/>
          <w:iCs/>
          <w:color w:val="000000" w:themeColor="text1"/>
        </w:rPr>
      </w:pPr>
    </w:p>
    <w:p w14:paraId="22C69C4E" w14:textId="77777777" w:rsidR="00087D51" w:rsidRPr="007B50FD" w:rsidRDefault="00087D51" w:rsidP="00BC68ED">
      <w:pPr>
        <w:spacing w:before="20"/>
        <w:rPr>
          <w:b/>
          <w:bCs/>
          <w:iCs/>
          <w:color w:val="000000" w:themeColor="text1"/>
        </w:rPr>
      </w:pPr>
    </w:p>
    <w:p w14:paraId="68ECC128" w14:textId="77777777" w:rsidR="00087D51" w:rsidRPr="007B50FD" w:rsidRDefault="00087D51" w:rsidP="00BC68ED">
      <w:pPr>
        <w:spacing w:before="20"/>
        <w:rPr>
          <w:b/>
          <w:bCs/>
          <w:iCs/>
          <w:color w:val="000000" w:themeColor="text1"/>
        </w:rPr>
      </w:pPr>
    </w:p>
    <w:p w14:paraId="6D7D1478" w14:textId="77777777" w:rsidR="00087D51" w:rsidRPr="007B50FD" w:rsidRDefault="00087D51" w:rsidP="00BC68ED">
      <w:pPr>
        <w:spacing w:before="20"/>
        <w:rPr>
          <w:b/>
          <w:bCs/>
          <w:iCs/>
          <w:color w:val="000000" w:themeColor="text1"/>
        </w:rPr>
      </w:pPr>
    </w:p>
    <w:p w14:paraId="45297A96" w14:textId="77777777" w:rsidR="00087D51" w:rsidRPr="007B50FD" w:rsidRDefault="00087D51" w:rsidP="00BC68ED">
      <w:pPr>
        <w:spacing w:before="20"/>
        <w:rPr>
          <w:b/>
          <w:bCs/>
          <w:iCs/>
          <w:color w:val="000000" w:themeColor="text1"/>
        </w:rPr>
      </w:pPr>
    </w:p>
    <w:p w14:paraId="28D8D33E" w14:textId="77777777" w:rsidR="00087D51" w:rsidRPr="007B50FD" w:rsidRDefault="00087D51" w:rsidP="00BC68ED">
      <w:pPr>
        <w:spacing w:before="20"/>
        <w:rPr>
          <w:b/>
          <w:bCs/>
          <w:iCs/>
          <w:color w:val="000000" w:themeColor="text1"/>
        </w:rPr>
      </w:pPr>
    </w:p>
    <w:p w14:paraId="47972C2A" w14:textId="77777777" w:rsidR="007F51D4" w:rsidRPr="007B50FD" w:rsidRDefault="007F51D4" w:rsidP="00BC68ED">
      <w:pPr>
        <w:spacing w:before="20"/>
        <w:rPr>
          <w:b/>
          <w:bCs/>
          <w:iCs/>
          <w:color w:val="000000" w:themeColor="text1"/>
        </w:rPr>
      </w:pPr>
    </w:p>
    <w:p w14:paraId="7F9E7B49" w14:textId="77777777" w:rsidR="00575435" w:rsidRPr="007B50FD" w:rsidRDefault="00575435" w:rsidP="00BC68ED">
      <w:pPr>
        <w:pStyle w:val="Heading1"/>
        <w:spacing w:before="20"/>
        <w:rPr>
          <w:rFonts w:cs="Times New Roman"/>
        </w:rPr>
      </w:pPr>
      <w:bookmarkStart w:id="3" w:name="_Toc197456778"/>
      <w:r w:rsidRPr="007B50FD">
        <w:rPr>
          <w:rFonts w:cs="Times New Roman"/>
        </w:rPr>
        <w:lastRenderedPageBreak/>
        <w:t>CHAPTER 1 - INTRODUCTION</w:t>
      </w:r>
      <w:bookmarkEnd w:id="3"/>
      <w:r w:rsidRPr="007B50FD">
        <w:rPr>
          <w:rFonts w:cs="Times New Roman"/>
        </w:rPr>
        <w:t xml:space="preserve"> </w:t>
      </w:r>
    </w:p>
    <w:p w14:paraId="5A162A1A" w14:textId="60E3DEBC" w:rsidR="008B2A52" w:rsidRPr="007B50FD" w:rsidRDefault="008B2A52" w:rsidP="00BC68ED">
      <w:pPr>
        <w:spacing w:before="20"/>
      </w:pPr>
    </w:p>
    <w:p w14:paraId="1C177ADE" w14:textId="233BD96A" w:rsidR="00E50782" w:rsidRPr="007B50FD" w:rsidRDefault="00E50782" w:rsidP="00BC68ED">
      <w:pPr>
        <w:pStyle w:val="Heading2"/>
        <w:spacing w:before="20"/>
        <w:rPr>
          <w:rFonts w:cs="Times New Roman"/>
        </w:rPr>
      </w:pPr>
      <w:bookmarkStart w:id="4" w:name="_Toc197456779"/>
      <w:r w:rsidRPr="007B50FD">
        <w:rPr>
          <w:rFonts w:cs="Times New Roman"/>
        </w:rPr>
        <w:t>Background</w:t>
      </w:r>
      <w:bookmarkEnd w:id="4"/>
    </w:p>
    <w:p w14:paraId="3F90BF60" w14:textId="77777777" w:rsidR="000E1DB6" w:rsidRPr="007B50FD" w:rsidRDefault="000E1DB6" w:rsidP="00BC68ED">
      <w:pPr>
        <w:spacing w:before="20"/>
      </w:pPr>
    </w:p>
    <w:p w14:paraId="4A918C32" w14:textId="20B8A384" w:rsidR="00E50782" w:rsidRPr="007B50FD" w:rsidRDefault="000E1DB6" w:rsidP="00BC68ED">
      <w:pPr>
        <w:spacing w:before="20"/>
      </w:pPr>
      <w:r w:rsidRPr="007B50FD">
        <w:t>In</w:t>
      </w:r>
      <w:r w:rsidR="00A80678" w:rsidRPr="007B50FD">
        <w:t xml:space="preserve"> commercial and industrial </w:t>
      </w:r>
      <w:r w:rsidR="00903D93" w:rsidRPr="007B50FD">
        <w:t xml:space="preserve">environments, managing </w:t>
      </w:r>
      <w:r w:rsidR="00522123" w:rsidRPr="007B50FD">
        <w:t xml:space="preserve">indoor lighting and </w:t>
      </w:r>
      <w:r w:rsidR="00C24730" w:rsidRPr="007B50FD">
        <w:t xml:space="preserve">comfort for </w:t>
      </w:r>
      <w:r w:rsidR="00D8643F" w:rsidRPr="007B50FD">
        <w:t>occup</w:t>
      </w:r>
      <w:r w:rsidR="005D00B3" w:rsidRPr="007B50FD">
        <w:t>ant</w:t>
      </w:r>
      <w:r w:rsidR="000D7852" w:rsidRPr="007B50FD">
        <w:t xml:space="preserve"> </w:t>
      </w:r>
      <w:r w:rsidR="00BF6520" w:rsidRPr="007B50FD">
        <w:t>productivity and well-being</w:t>
      </w:r>
      <w:r w:rsidR="007B0E6E" w:rsidRPr="007B50FD">
        <w:t>.</w:t>
      </w:r>
      <w:r w:rsidR="000D1E76" w:rsidRPr="007B50FD">
        <w:t xml:space="preserve"> Window blinds are usually controlled manually</w:t>
      </w:r>
      <w:r w:rsidR="00F527EC" w:rsidRPr="007B50FD">
        <w:t>, which can be inefficient and inconsistent</w:t>
      </w:r>
      <w:r w:rsidR="00833DBD" w:rsidRPr="007B50FD">
        <w:t>, especially in large spaces.</w:t>
      </w:r>
    </w:p>
    <w:p w14:paraId="5E0DBC7D" w14:textId="04D9E75A" w:rsidR="00EF664E" w:rsidRPr="007B50FD" w:rsidRDefault="0073675E" w:rsidP="00BC68ED">
      <w:pPr>
        <w:spacing w:before="20"/>
      </w:pPr>
      <w:r w:rsidRPr="007B50FD">
        <w:t>Persistent exposure to Ultraviolet (UV) radiation</w:t>
      </w:r>
      <w:r w:rsidR="00F007A6" w:rsidRPr="007B50FD">
        <w:t xml:space="preserve"> can damage sensitive equipment, materials and products</w:t>
      </w:r>
      <w:r w:rsidR="004C5B86" w:rsidRPr="007B50FD">
        <w:t xml:space="preserve"> used in environments such as </w:t>
      </w:r>
      <w:r w:rsidR="00262687" w:rsidRPr="007B50FD">
        <w:t>manufacturing, laboratories and storage areas</w:t>
      </w:r>
      <w:r w:rsidR="00FE3A59" w:rsidRPr="007B50FD">
        <w:t xml:space="preserve">. </w:t>
      </w:r>
      <w:r w:rsidR="00AF1AE6" w:rsidRPr="007B50FD">
        <w:t xml:space="preserve">For that reason, an intelligent solution that </w:t>
      </w:r>
      <w:r w:rsidR="008600F9" w:rsidRPr="007B50FD">
        <w:t>effectively</w:t>
      </w:r>
      <w:r w:rsidR="00386200" w:rsidRPr="007B50FD">
        <w:t xml:space="preserve"> controls sunlight exposure is important.</w:t>
      </w:r>
    </w:p>
    <w:p w14:paraId="319B90BB" w14:textId="77777777" w:rsidR="00E50782" w:rsidRPr="007B50FD" w:rsidRDefault="00E50782" w:rsidP="00BC68ED">
      <w:pPr>
        <w:spacing w:before="20"/>
      </w:pPr>
    </w:p>
    <w:p w14:paraId="5E46723D" w14:textId="7FD558F3" w:rsidR="00F326C4" w:rsidRPr="007B50FD" w:rsidRDefault="00F326C4" w:rsidP="00BC68ED">
      <w:pPr>
        <w:pStyle w:val="Heading2"/>
        <w:spacing w:before="20"/>
        <w:rPr>
          <w:rFonts w:cs="Times New Roman"/>
        </w:rPr>
      </w:pPr>
      <w:bookmarkStart w:id="5" w:name="_Toc197456780"/>
      <w:r w:rsidRPr="007B50FD">
        <w:rPr>
          <w:rFonts w:cs="Times New Roman"/>
        </w:rPr>
        <w:t>Aim</w:t>
      </w:r>
      <w:bookmarkEnd w:id="5"/>
    </w:p>
    <w:p w14:paraId="577A3AC3" w14:textId="6A0A5733" w:rsidR="00F326C4" w:rsidRPr="007B50FD" w:rsidRDefault="00F326C4" w:rsidP="00BC68ED">
      <w:pPr>
        <w:spacing w:before="20"/>
      </w:pPr>
    </w:p>
    <w:p w14:paraId="4D00F5A2" w14:textId="42544EBA" w:rsidR="00F326C4" w:rsidRPr="007B50FD" w:rsidRDefault="00F326C4" w:rsidP="00BC68ED">
      <w:pPr>
        <w:spacing w:before="20"/>
      </w:pPr>
      <w:r w:rsidRPr="007B50FD">
        <w:t xml:space="preserve">To develop an automated window </w:t>
      </w:r>
      <w:r w:rsidR="00F82279" w:rsidRPr="007B50FD">
        <w:t xml:space="preserve">shade </w:t>
      </w:r>
      <w:r w:rsidRPr="007B50FD">
        <w:t>system</w:t>
      </w:r>
      <w:r w:rsidR="00F82279" w:rsidRPr="007B50FD">
        <w:t xml:space="preserve"> controlled by a PLC and HMI</w:t>
      </w:r>
    </w:p>
    <w:p w14:paraId="08FC971F" w14:textId="77777777" w:rsidR="00F82279" w:rsidRPr="007B50FD" w:rsidRDefault="00F82279" w:rsidP="00BC68ED">
      <w:pPr>
        <w:spacing w:before="20"/>
      </w:pPr>
    </w:p>
    <w:p w14:paraId="1A40E693" w14:textId="439C34B3" w:rsidR="00E50782" w:rsidRPr="007B50FD" w:rsidRDefault="00861D3C" w:rsidP="00BC68ED">
      <w:pPr>
        <w:pStyle w:val="Heading2"/>
        <w:spacing w:before="20"/>
        <w:rPr>
          <w:rFonts w:cs="Times New Roman"/>
        </w:rPr>
      </w:pPr>
      <w:bookmarkStart w:id="6" w:name="_Toc197456781"/>
      <w:r w:rsidRPr="007B50FD">
        <w:rPr>
          <w:rFonts w:cs="Times New Roman"/>
        </w:rPr>
        <w:t>Objectives</w:t>
      </w:r>
      <w:bookmarkEnd w:id="6"/>
    </w:p>
    <w:p w14:paraId="0DB2E2A5" w14:textId="77777777" w:rsidR="00861D3C" w:rsidRPr="007B50FD" w:rsidRDefault="00861D3C" w:rsidP="00BC68ED">
      <w:pPr>
        <w:spacing w:before="20"/>
      </w:pPr>
    </w:p>
    <w:p w14:paraId="7924E387" w14:textId="789C532F" w:rsidR="00861D3C" w:rsidRPr="007B50FD" w:rsidRDefault="000A71D0" w:rsidP="00BC68ED">
      <w:pPr>
        <w:pStyle w:val="ListParagraph"/>
        <w:numPr>
          <w:ilvl w:val="0"/>
          <w:numId w:val="23"/>
        </w:numPr>
        <w:spacing w:before="20"/>
      </w:pPr>
      <w:r w:rsidRPr="007B50FD">
        <w:t>Simulate environmental sensor input</w:t>
      </w:r>
    </w:p>
    <w:p w14:paraId="391E972A" w14:textId="77777777" w:rsidR="006E492D" w:rsidRPr="007B50FD" w:rsidRDefault="006E492D" w:rsidP="00BC68ED">
      <w:pPr>
        <w:pStyle w:val="ListParagraph"/>
        <w:spacing w:before="20"/>
      </w:pPr>
    </w:p>
    <w:p w14:paraId="73D7A19B" w14:textId="2F0161BD" w:rsidR="000A71D0" w:rsidRPr="007B50FD" w:rsidRDefault="000A71D0" w:rsidP="00BC68ED">
      <w:pPr>
        <w:pStyle w:val="ListParagraph"/>
        <w:numPr>
          <w:ilvl w:val="0"/>
          <w:numId w:val="23"/>
        </w:numPr>
        <w:spacing w:before="20"/>
      </w:pPr>
      <w:r w:rsidRPr="007B50FD">
        <w:t xml:space="preserve">Program blind response logic use </w:t>
      </w:r>
      <w:r w:rsidR="00AF5769" w:rsidRPr="007B50FD">
        <w:t xml:space="preserve">a </w:t>
      </w:r>
      <w:r w:rsidRPr="007B50FD">
        <w:t xml:space="preserve">Programmable Logic </w:t>
      </w:r>
      <w:r w:rsidR="00AF5769" w:rsidRPr="007B50FD">
        <w:t>Controller (PLC)</w:t>
      </w:r>
    </w:p>
    <w:p w14:paraId="60EE4626" w14:textId="77777777" w:rsidR="006E492D" w:rsidRPr="007B50FD" w:rsidRDefault="006E492D" w:rsidP="00BC68ED">
      <w:pPr>
        <w:spacing w:before="20"/>
      </w:pPr>
    </w:p>
    <w:p w14:paraId="620FBC81" w14:textId="4CCEBAA7" w:rsidR="00AF5769" w:rsidRPr="007B50FD" w:rsidRDefault="00AF5769" w:rsidP="00BC68ED">
      <w:pPr>
        <w:pStyle w:val="ListParagraph"/>
        <w:numPr>
          <w:ilvl w:val="0"/>
          <w:numId w:val="23"/>
        </w:numPr>
        <w:spacing w:before="20"/>
      </w:pPr>
      <w:r w:rsidRPr="007B50FD">
        <w:t>Provide a user interface with a HMI</w:t>
      </w:r>
    </w:p>
    <w:p w14:paraId="61F88053" w14:textId="77777777" w:rsidR="006E492D" w:rsidRPr="007B50FD" w:rsidRDefault="006E492D" w:rsidP="00BC68ED">
      <w:pPr>
        <w:spacing w:before="20"/>
      </w:pPr>
    </w:p>
    <w:p w14:paraId="107670A9" w14:textId="5696009C" w:rsidR="002252EC" w:rsidRPr="007B50FD" w:rsidRDefault="002252EC" w:rsidP="00BC68ED">
      <w:pPr>
        <w:pStyle w:val="ListParagraph"/>
        <w:numPr>
          <w:ilvl w:val="0"/>
          <w:numId w:val="23"/>
        </w:numPr>
        <w:spacing w:before="20"/>
      </w:pPr>
      <w:r w:rsidRPr="007B50FD">
        <w:t xml:space="preserve">Test and evaluate control </w:t>
      </w:r>
      <w:r w:rsidR="006C1D9B" w:rsidRPr="007B50FD">
        <w:t>ability</w:t>
      </w:r>
    </w:p>
    <w:p w14:paraId="14BC41F5" w14:textId="77777777" w:rsidR="006C1D9B" w:rsidRPr="007B50FD" w:rsidRDefault="006C1D9B" w:rsidP="00BC68ED">
      <w:pPr>
        <w:pStyle w:val="ListParagraph"/>
        <w:spacing w:before="20"/>
      </w:pPr>
    </w:p>
    <w:p w14:paraId="68959676" w14:textId="77777777" w:rsidR="00762A15" w:rsidRPr="007B50FD" w:rsidRDefault="00762A15" w:rsidP="00BC68ED">
      <w:pPr>
        <w:spacing w:before="20"/>
      </w:pPr>
    </w:p>
    <w:p w14:paraId="60CCE130" w14:textId="41EF2A90" w:rsidR="00E50782" w:rsidRPr="007B50FD" w:rsidRDefault="006C1D9B" w:rsidP="00BC68ED">
      <w:pPr>
        <w:pStyle w:val="Heading2"/>
        <w:spacing w:before="20"/>
        <w:rPr>
          <w:rFonts w:cs="Times New Roman"/>
        </w:rPr>
      </w:pPr>
      <w:bookmarkStart w:id="7" w:name="_Toc197456782"/>
      <w:r w:rsidRPr="007B50FD">
        <w:rPr>
          <w:rFonts w:cs="Times New Roman"/>
        </w:rPr>
        <w:t>Report Structure</w:t>
      </w:r>
      <w:bookmarkEnd w:id="7"/>
    </w:p>
    <w:p w14:paraId="0D73D809" w14:textId="77777777" w:rsidR="00E50782" w:rsidRPr="007B50FD" w:rsidRDefault="00E50782" w:rsidP="00BC68ED">
      <w:pPr>
        <w:spacing w:before="20"/>
      </w:pPr>
    </w:p>
    <w:p w14:paraId="3CABAC6D" w14:textId="02220807" w:rsidR="00AC7CEC" w:rsidRPr="007B50FD" w:rsidRDefault="004E76EA" w:rsidP="00BC68ED">
      <w:pPr>
        <w:pStyle w:val="ListParagraph"/>
        <w:numPr>
          <w:ilvl w:val="0"/>
          <w:numId w:val="24"/>
        </w:numPr>
        <w:spacing w:before="20"/>
      </w:pPr>
      <w:r w:rsidRPr="007B50FD">
        <w:t>Chapter 2: Literature review</w:t>
      </w:r>
    </w:p>
    <w:p w14:paraId="3E3F4026" w14:textId="77777777" w:rsidR="006E492D" w:rsidRPr="007B50FD" w:rsidRDefault="006E492D" w:rsidP="00BC68ED">
      <w:pPr>
        <w:pStyle w:val="ListParagraph"/>
        <w:spacing w:before="20"/>
      </w:pPr>
    </w:p>
    <w:p w14:paraId="3B389B81" w14:textId="3585EAE9" w:rsidR="004E76EA" w:rsidRPr="007B50FD" w:rsidRDefault="004E76EA" w:rsidP="00BC68ED">
      <w:pPr>
        <w:pStyle w:val="ListParagraph"/>
        <w:numPr>
          <w:ilvl w:val="0"/>
          <w:numId w:val="24"/>
        </w:numPr>
        <w:spacing w:before="20"/>
      </w:pPr>
      <w:r w:rsidRPr="007B50FD">
        <w:t>Chapter 3: Methodology</w:t>
      </w:r>
    </w:p>
    <w:p w14:paraId="052516D5" w14:textId="77777777" w:rsidR="006E492D" w:rsidRPr="007B50FD" w:rsidRDefault="006E492D" w:rsidP="00BC68ED">
      <w:pPr>
        <w:spacing w:before="20"/>
      </w:pPr>
    </w:p>
    <w:p w14:paraId="0B6FE09F" w14:textId="3C95F377" w:rsidR="004E76EA" w:rsidRPr="007B50FD" w:rsidRDefault="00063DDD" w:rsidP="00BC68ED">
      <w:pPr>
        <w:pStyle w:val="ListParagraph"/>
        <w:numPr>
          <w:ilvl w:val="0"/>
          <w:numId w:val="24"/>
        </w:numPr>
        <w:spacing w:before="20"/>
      </w:pPr>
      <w:r w:rsidRPr="007B50FD">
        <w:t>Chapter 4: Design and Implementation</w:t>
      </w:r>
    </w:p>
    <w:p w14:paraId="4AC21727" w14:textId="7B78D7FF" w:rsidR="006E492D" w:rsidRPr="007B50FD" w:rsidRDefault="006E492D" w:rsidP="00BC68ED">
      <w:pPr>
        <w:spacing w:before="20"/>
      </w:pPr>
    </w:p>
    <w:p w14:paraId="15047137" w14:textId="2357F982" w:rsidR="00063DDD" w:rsidRPr="007B50FD" w:rsidRDefault="00063DDD" w:rsidP="00BC68ED">
      <w:pPr>
        <w:pStyle w:val="ListParagraph"/>
        <w:numPr>
          <w:ilvl w:val="0"/>
          <w:numId w:val="24"/>
        </w:numPr>
        <w:spacing w:before="20"/>
      </w:pPr>
      <w:r w:rsidRPr="007B50FD">
        <w:t>Chapter 5: Evaluation</w:t>
      </w:r>
    </w:p>
    <w:p w14:paraId="16F42540" w14:textId="77777777" w:rsidR="006E492D" w:rsidRPr="007B50FD" w:rsidRDefault="006E492D" w:rsidP="00BC68ED">
      <w:pPr>
        <w:spacing w:before="20"/>
      </w:pPr>
    </w:p>
    <w:p w14:paraId="3AFDAF3D" w14:textId="67591B5D" w:rsidR="00063DDD" w:rsidRPr="007B50FD" w:rsidRDefault="006E492D" w:rsidP="00BC68ED">
      <w:pPr>
        <w:pStyle w:val="ListParagraph"/>
        <w:numPr>
          <w:ilvl w:val="0"/>
          <w:numId w:val="24"/>
        </w:numPr>
        <w:spacing w:before="20"/>
      </w:pPr>
      <w:r w:rsidRPr="007B50FD">
        <w:t>Chapter 6: Conclusions and Recommendations</w:t>
      </w:r>
    </w:p>
    <w:p w14:paraId="56CADD7E" w14:textId="77777777" w:rsidR="006E492D" w:rsidRPr="007B50FD" w:rsidRDefault="006E492D" w:rsidP="00BC68ED">
      <w:pPr>
        <w:spacing w:before="20"/>
      </w:pPr>
    </w:p>
    <w:p w14:paraId="05CB080D" w14:textId="3CC57DFA" w:rsidR="006E492D" w:rsidRPr="007B50FD" w:rsidRDefault="006E492D" w:rsidP="00BC68ED">
      <w:pPr>
        <w:pStyle w:val="ListParagraph"/>
        <w:numPr>
          <w:ilvl w:val="0"/>
          <w:numId w:val="24"/>
        </w:numPr>
        <w:spacing w:before="20"/>
      </w:pPr>
      <w:r w:rsidRPr="007B50FD">
        <w:t>Chapter 7 Reflection</w:t>
      </w:r>
    </w:p>
    <w:p w14:paraId="6A4E3C90" w14:textId="77777777" w:rsidR="006E492D" w:rsidRPr="007B50FD" w:rsidRDefault="006E492D" w:rsidP="00BC68ED">
      <w:pPr>
        <w:pStyle w:val="ListParagraph"/>
        <w:spacing w:before="20"/>
      </w:pPr>
    </w:p>
    <w:p w14:paraId="1E8EE0AE" w14:textId="77777777" w:rsidR="006E492D" w:rsidRPr="007B50FD" w:rsidRDefault="006E492D" w:rsidP="00BC68ED">
      <w:pPr>
        <w:spacing w:before="20"/>
      </w:pPr>
    </w:p>
    <w:p w14:paraId="4499AE63" w14:textId="77777777" w:rsidR="006E492D" w:rsidRPr="007B50FD" w:rsidRDefault="006E492D" w:rsidP="00BC68ED">
      <w:pPr>
        <w:spacing w:before="20"/>
      </w:pPr>
    </w:p>
    <w:p w14:paraId="308FCD84" w14:textId="77777777" w:rsidR="006E492D" w:rsidRPr="007B50FD" w:rsidRDefault="006E492D" w:rsidP="00BC68ED">
      <w:pPr>
        <w:spacing w:before="20"/>
      </w:pPr>
    </w:p>
    <w:p w14:paraId="2FECC602" w14:textId="77777777" w:rsidR="000F1ECC" w:rsidRPr="007B50FD" w:rsidRDefault="000F1ECC" w:rsidP="00BC68ED">
      <w:pPr>
        <w:spacing w:before="20"/>
      </w:pPr>
    </w:p>
    <w:p w14:paraId="639DED4C" w14:textId="77777777" w:rsidR="00405D88" w:rsidRPr="007B50FD" w:rsidRDefault="00405D88" w:rsidP="00BC68ED">
      <w:pPr>
        <w:pStyle w:val="ListParagraph"/>
        <w:keepNext/>
        <w:keepLines/>
        <w:numPr>
          <w:ilvl w:val="0"/>
          <w:numId w:val="4"/>
        </w:numPr>
        <w:spacing w:before="20" w:after="80"/>
        <w:contextualSpacing w:val="0"/>
        <w:outlineLvl w:val="1"/>
        <w:rPr>
          <w:rFonts w:eastAsiaTheme="majorEastAsia"/>
          <w:vanish/>
          <w:sz w:val="32"/>
          <w:szCs w:val="32"/>
        </w:rPr>
      </w:pPr>
      <w:bookmarkStart w:id="8" w:name="_Toc195978278"/>
      <w:bookmarkStart w:id="9" w:name="_Toc195978336"/>
      <w:bookmarkStart w:id="10" w:name="_Toc195978394"/>
      <w:bookmarkStart w:id="11" w:name="_Toc195978454"/>
      <w:bookmarkStart w:id="12" w:name="_Toc197427915"/>
      <w:bookmarkStart w:id="13" w:name="_Toc197427979"/>
      <w:bookmarkStart w:id="14" w:name="_Toc197432858"/>
      <w:bookmarkStart w:id="15" w:name="_Toc197433536"/>
      <w:bookmarkStart w:id="16" w:name="_Toc197435245"/>
      <w:bookmarkStart w:id="17" w:name="_Toc197435623"/>
      <w:bookmarkStart w:id="18" w:name="_Toc197456783"/>
      <w:bookmarkEnd w:id="8"/>
      <w:bookmarkEnd w:id="9"/>
      <w:bookmarkEnd w:id="10"/>
      <w:bookmarkEnd w:id="11"/>
      <w:bookmarkEnd w:id="12"/>
      <w:bookmarkEnd w:id="13"/>
      <w:bookmarkEnd w:id="14"/>
      <w:bookmarkEnd w:id="15"/>
      <w:bookmarkEnd w:id="16"/>
      <w:bookmarkEnd w:id="17"/>
      <w:bookmarkEnd w:id="18"/>
    </w:p>
    <w:p w14:paraId="2DFDCAEF" w14:textId="77777777" w:rsidR="00405D88" w:rsidRPr="007B50FD" w:rsidRDefault="00405D88" w:rsidP="00BC68ED">
      <w:pPr>
        <w:pStyle w:val="ListParagraph"/>
        <w:keepNext/>
        <w:keepLines/>
        <w:numPr>
          <w:ilvl w:val="1"/>
          <w:numId w:val="4"/>
        </w:numPr>
        <w:spacing w:before="20" w:after="80"/>
        <w:contextualSpacing w:val="0"/>
        <w:outlineLvl w:val="1"/>
        <w:rPr>
          <w:rFonts w:eastAsiaTheme="majorEastAsia"/>
          <w:vanish/>
          <w:sz w:val="32"/>
          <w:szCs w:val="32"/>
        </w:rPr>
      </w:pPr>
      <w:bookmarkStart w:id="19" w:name="_Toc195978279"/>
      <w:bookmarkStart w:id="20" w:name="_Toc195978337"/>
      <w:bookmarkStart w:id="21" w:name="_Toc195978395"/>
      <w:bookmarkStart w:id="22" w:name="_Toc195978455"/>
      <w:bookmarkStart w:id="23" w:name="_Toc197427916"/>
      <w:bookmarkStart w:id="24" w:name="_Toc197427980"/>
      <w:bookmarkStart w:id="25" w:name="_Toc197432859"/>
      <w:bookmarkStart w:id="26" w:name="_Toc197433537"/>
      <w:bookmarkStart w:id="27" w:name="_Toc197435246"/>
      <w:bookmarkStart w:id="28" w:name="_Toc197435624"/>
      <w:bookmarkStart w:id="29" w:name="_Toc197456784"/>
      <w:bookmarkEnd w:id="19"/>
      <w:bookmarkEnd w:id="20"/>
      <w:bookmarkEnd w:id="21"/>
      <w:bookmarkEnd w:id="22"/>
      <w:bookmarkEnd w:id="23"/>
      <w:bookmarkEnd w:id="24"/>
      <w:bookmarkEnd w:id="25"/>
      <w:bookmarkEnd w:id="26"/>
      <w:bookmarkEnd w:id="27"/>
      <w:bookmarkEnd w:id="28"/>
      <w:bookmarkEnd w:id="29"/>
    </w:p>
    <w:p w14:paraId="62EC04A8" w14:textId="77777777" w:rsidR="00405D88" w:rsidRPr="007B50FD" w:rsidRDefault="00405D88" w:rsidP="00BC68ED">
      <w:pPr>
        <w:pStyle w:val="ListParagraph"/>
        <w:keepNext/>
        <w:keepLines/>
        <w:numPr>
          <w:ilvl w:val="1"/>
          <w:numId w:val="4"/>
        </w:numPr>
        <w:spacing w:before="20" w:after="80"/>
        <w:contextualSpacing w:val="0"/>
        <w:outlineLvl w:val="1"/>
        <w:rPr>
          <w:rFonts w:eastAsiaTheme="majorEastAsia"/>
          <w:vanish/>
          <w:sz w:val="32"/>
          <w:szCs w:val="32"/>
        </w:rPr>
      </w:pPr>
      <w:bookmarkStart w:id="30" w:name="_Toc195978280"/>
      <w:bookmarkStart w:id="31" w:name="_Toc195978338"/>
      <w:bookmarkStart w:id="32" w:name="_Toc195978396"/>
      <w:bookmarkStart w:id="33" w:name="_Toc195978456"/>
      <w:bookmarkStart w:id="34" w:name="_Toc197427917"/>
      <w:bookmarkStart w:id="35" w:name="_Toc197427981"/>
      <w:bookmarkStart w:id="36" w:name="_Toc197432860"/>
      <w:bookmarkStart w:id="37" w:name="_Toc197433538"/>
      <w:bookmarkStart w:id="38" w:name="_Toc197435247"/>
      <w:bookmarkStart w:id="39" w:name="_Toc197435625"/>
      <w:bookmarkStart w:id="40" w:name="_Toc197456785"/>
      <w:bookmarkEnd w:id="30"/>
      <w:bookmarkEnd w:id="31"/>
      <w:bookmarkEnd w:id="32"/>
      <w:bookmarkEnd w:id="33"/>
      <w:bookmarkEnd w:id="34"/>
      <w:bookmarkEnd w:id="35"/>
      <w:bookmarkEnd w:id="36"/>
      <w:bookmarkEnd w:id="37"/>
      <w:bookmarkEnd w:id="38"/>
      <w:bookmarkEnd w:id="39"/>
      <w:bookmarkEnd w:id="40"/>
    </w:p>
    <w:p w14:paraId="04AC7D19" w14:textId="77777777" w:rsidR="00405D88" w:rsidRPr="007B50FD" w:rsidRDefault="00405D88" w:rsidP="00BC68ED">
      <w:pPr>
        <w:pStyle w:val="ListParagraph"/>
        <w:keepNext/>
        <w:keepLines/>
        <w:numPr>
          <w:ilvl w:val="1"/>
          <w:numId w:val="4"/>
        </w:numPr>
        <w:spacing w:before="20" w:after="80"/>
        <w:contextualSpacing w:val="0"/>
        <w:outlineLvl w:val="1"/>
        <w:rPr>
          <w:rFonts w:eastAsiaTheme="majorEastAsia"/>
          <w:vanish/>
          <w:sz w:val="32"/>
          <w:szCs w:val="32"/>
        </w:rPr>
      </w:pPr>
      <w:bookmarkStart w:id="41" w:name="_Toc195978281"/>
      <w:bookmarkStart w:id="42" w:name="_Toc195978339"/>
      <w:bookmarkStart w:id="43" w:name="_Toc195978397"/>
      <w:bookmarkStart w:id="44" w:name="_Toc195978457"/>
      <w:bookmarkStart w:id="45" w:name="_Toc197427918"/>
      <w:bookmarkStart w:id="46" w:name="_Toc197427982"/>
      <w:bookmarkStart w:id="47" w:name="_Toc197432861"/>
      <w:bookmarkStart w:id="48" w:name="_Toc197433539"/>
      <w:bookmarkStart w:id="49" w:name="_Toc197435248"/>
      <w:bookmarkStart w:id="50" w:name="_Toc197435626"/>
      <w:bookmarkStart w:id="51" w:name="_Toc197456786"/>
      <w:bookmarkEnd w:id="41"/>
      <w:bookmarkEnd w:id="42"/>
      <w:bookmarkEnd w:id="43"/>
      <w:bookmarkEnd w:id="44"/>
      <w:bookmarkEnd w:id="45"/>
      <w:bookmarkEnd w:id="46"/>
      <w:bookmarkEnd w:id="47"/>
      <w:bookmarkEnd w:id="48"/>
      <w:bookmarkEnd w:id="49"/>
      <w:bookmarkEnd w:id="50"/>
      <w:bookmarkEnd w:id="51"/>
    </w:p>
    <w:p w14:paraId="29EC7589" w14:textId="77777777" w:rsidR="00405D88" w:rsidRPr="007B50FD" w:rsidRDefault="00405D88" w:rsidP="00BC68ED">
      <w:pPr>
        <w:pStyle w:val="ListParagraph"/>
        <w:keepNext/>
        <w:keepLines/>
        <w:numPr>
          <w:ilvl w:val="1"/>
          <w:numId w:val="4"/>
        </w:numPr>
        <w:spacing w:before="20" w:after="80"/>
        <w:contextualSpacing w:val="0"/>
        <w:outlineLvl w:val="1"/>
        <w:rPr>
          <w:rFonts w:eastAsiaTheme="majorEastAsia"/>
          <w:vanish/>
          <w:sz w:val="32"/>
          <w:szCs w:val="32"/>
        </w:rPr>
      </w:pPr>
      <w:bookmarkStart w:id="52" w:name="_Toc195978282"/>
      <w:bookmarkStart w:id="53" w:name="_Toc195978340"/>
      <w:bookmarkStart w:id="54" w:name="_Toc195978398"/>
      <w:bookmarkStart w:id="55" w:name="_Toc195978458"/>
      <w:bookmarkStart w:id="56" w:name="_Toc197427919"/>
      <w:bookmarkStart w:id="57" w:name="_Toc197427983"/>
      <w:bookmarkStart w:id="58" w:name="_Toc197432862"/>
      <w:bookmarkStart w:id="59" w:name="_Toc197433540"/>
      <w:bookmarkStart w:id="60" w:name="_Toc197435249"/>
      <w:bookmarkStart w:id="61" w:name="_Toc197435627"/>
      <w:bookmarkStart w:id="62" w:name="_Toc197456787"/>
      <w:bookmarkEnd w:id="52"/>
      <w:bookmarkEnd w:id="53"/>
      <w:bookmarkEnd w:id="54"/>
      <w:bookmarkEnd w:id="55"/>
      <w:bookmarkEnd w:id="56"/>
      <w:bookmarkEnd w:id="57"/>
      <w:bookmarkEnd w:id="58"/>
      <w:bookmarkEnd w:id="59"/>
      <w:bookmarkEnd w:id="60"/>
      <w:bookmarkEnd w:id="61"/>
      <w:bookmarkEnd w:id="62"/>
    </w:p>
    <w:p w14:paraId="2DCE04BB" w14:textId="77777777" w:rsidR="00405D88" w:rsidRPr="007B50FD" w:rsidRDefault="00405D88" w:rsidP="00BC68ED">
      <w:pPr>
        <w:pStyle w:val="ListParagraph"/>
        <w:keepNext/>
        <w:keepLines/>
        <w:numPr>
          <w:ilvl w:val="1"/>
          <w:numId w:val="4"/>
        </w:numPr>
        <w:spacing w:before="20" w:after="80"/>
        <w:contextualSpacing w:val="0"/>
        <w:outlineLvl w:val="1"/>
        <w:rPr>
          <w:rFonts w:eastAsiaTheme="majorEastAsia"/>
          <w:vanish/>
          <w:sz w:val="32"/>
          <w:szCs w:val="32"/>
        </w:rPr>
      </w:pPr>
      <w:bookmarkStart w:id="63" w:name="_Toc195978283"/>
      <w:bookmarkStart w:id="64" w:name="_Toc195978341"/>
      <w:bookmarkStart w:id="65" w:name="_Toc195978399"/>
      <w:bookmarkStart w:id="66" w:name="_Toc195978459"/>
      <w:bookmarkStart w:id="67" w:name="_Toc197427920"/>
      <w:bookmarkStart w:id="68" w:name="_Toc197427984"/>
      <w:bookmarkStart w:id="69" w:name="_Toc197432863"/>
      <w:bookmarkStart w:id="70" w:name="_Toc197433541"/>
      <w:bookmarkStart w:id="71" w:name="_Toc197435250"/>
      <w:bookmarkStart w:id="72" w:name="_Toc197435628"/>
      <w:bookmarkStart w:id="73" w:name="_Toc197456788"/>
      <w:bookmarkEnd w:id="63"/>
      <w:bookmarkEnd w:id="64"/>
      <w:bookmarkEnd w:id="65"/>
      <w:bookmarkEnd w:id="66"/>
      <w:bookmarkEnd w:id="67"/>
      <w:bookmarkEnd w:id="68"/>
      <w:bookmarkEnd w:id="69"/>
      <w:bookmarkEnd w:id="70"/>
      <w:bookmarkEnd w:id="71"/>
      <w:bookmarkEnd w:id="72"/>
      <w:bookmarkEnd w:id="73"/>
    </w:p>
    <w:p w14:paraId="5A8F95B6" w14:textId="0B69B213" w:rsidR="005B4E40" w:rsidRPr="007B50FD" w:rsidRDefault="00DD1604" w:rsidP="00BC68ED">
      <w:pPr>
        <w:pStyle w:val="Heading1"/>
        <w:spacing w:before="20"/>
        <w:rPr>
          <w:rFonts w:cs="Times New Roman"/>
        </w:rPr>
      </w:pPr>
      <w:bookmarkStart w:id="74" w:name="_Toc197456789"/>
      <w:r w:rsidRPr="007B50FD">
        <w:rPr>
          <w:rFonts w:cs="Times New Roman"/>
        </w:rPr>
        <w:t xml:space="preserve">CHAPTER 2 - RESEARCH &amp; </w:t>
      </w:r>
      <w:r w:rsidRPr="007B50FD">
        <w:rPr>
          <w:rFonts w:cs="Times New Roman"/>
          <w:iCs/>
        </w:rPr>
        <w:t>REVIEW OF LITERATURE</w:t>
      </w:r>
      <w:bookmarkEnd w:id="74"/>
      <w:r w:rsidRPr="007B50FD">
        <w:rPr>
          <w:rFonts w:cs="Times New Roman"/>
          <w:i/>
          <w:iCs/>
        </w:rPr>
        <w:t xml:space="preserve"> </w:t>
      </w:r>
    </w:p>
    <w:p w14:paraId="09662AA2" w14:textId="77777777" w:rsidR="00BB0477" w:rsidRPr="007B50FD" w:rsidRDefault="00BB0477" w:rsidP="00BC68ED">
      <w:pPr>
        <w:spacing w:before="20"/>
        <w:rPr>
          <w:rFonts w:eastAsiaTheme="majorEastAsia"/>
        </w:rPr>
      </w:pPr>
    </w:p>
    <w:p w14:paraId="36BF4A49" w14:textId="77260D59" w:rsidR="005B4E40" w:rsidRPr="007B50FD" w:rsidRDefault="00A54F63" w:rsidP="00BC68ED">
      <w:pPr>
        <w:pStyle w:val="Heading2"/>
        <w:spacing w:before="20"/>
        <w:rPr>
          <w:rFonts w:cs="Times New Roman"/>
        </w:rPr>
      </w:pPr>
      <w:bookmarkStart w:id="75" w:name="_Toc197456790"/>
      <w:r w:rsidRPr="007B50FD">
        <w:rPr>
          <w:rFonts w:cs="Times New Roman"/>
        </w:rPr>
        <w:t>Introduction</w:t>
      </w:r>
      <w:bookmarkEnd w:id="75"/>
    </w:p>
    <w:p w14:paraId="531B4D33" w14:textId="77777777" w:rsidR="00AC3C08" w:rsidRPr="007B50FD" w:rsidRDefault="00AC3C08" w:rsidP="00BC68ED">
      <w:pPr>
        <w:spacing w:before="20"/>
        <w:rPr>
          <w:rFonts w:eastAsiaTheme="majorEastAsia"/>
        </w:rPr>
      </w:pPr>
    </w:p>
    <w:p w14:paraId="3B139EE0" w14:textId="27F853BA" w:rsidR="00421175" w:rsidRPr="007B50FD" w:rsidRDefault="00421175" w:rsidP="00BC68ED">
      <w:pPr>
        <w:spacing w:before="20"/>
        <w:rPr>
          <w:rFonts w:eastAsiaTheme="majorEastAsia"/>
        </w:rPr>
      </w:pPr>
      <w:r w:rsidRPr="007B50FD">
        <w:rPr>
          <w:rFonts w:eastAsiaTheme="majorEastAsia"/>
        </w:rPr>
        <w:t xml:space="preserve">This section goes over some back round research </w:t>
      </w:r>
      <w:r w:rsidR="00EB3D9C" w:rsidRPr="007B50FD">
        <w:rPr>
          <w:rFonts w:eastAsiaTheme="majorEastAsia"/>
        </w:rPr>
        <w:t xml:space="preserve">and </w:t>
      </w:r>
      <w:r w:rsidR="00AD66DE" w:rsidRPr="007B50FD">
        <w:rPr>
          <w:rFonts w:eastAsiaTheme="majorEastAsia"/>
        </w:rPr>
        <w:t>literature</w:t>
      </w:r>
      <w:r w:rsidR="00EB3D9C" w:rsidRPr="007B50FD">
        <w:rPr>
          <w:rFonts w:eastAsiaTheme="majorEastAsia"/>
        </w:rPr>
        <w:t xml:space="preserve"> that is relevant to the development of a Programmable Logic controller (PLC) sy</w:t>
      </w:r>
      <w:r w:rsidR="00CE72DC" w:rsidRPr="007B50FD">
        <w:rPr>
          <w:rFonts w:eastAsiaTheme="majorEastAsia"/>
        </w:rPr>
        <w:t>stems and automated window shade systems</w:t>
      </w:r>
      <w:r w:rsidR="0055755C" w:rsidRPr="007B50FD">
        <w:rPr>
          <w:rFonts w:eastAsiaTheme="majorEastAsia"/>
        </w:rPr>
        <w:t xml:space="preserve">. The </w:t>
      </w:r>
      <w:r w:rsidR="00A1628B" w:rsidRPr="007B50FD">
        <w:rPr>
          <w:rFonts w:eastAsiaTheme="majorEastAsia"/>
        </w:rPr>
        <w:t>investigation</w:t>
      </w:r>
      <w:r w:rsidR="0055755C" w:rsidRPr="007B50FD">
        <w:rPr>
          <w:rFonts w:eastAsiaTheme="majorEastAsia"/>
        </w:rPr>
        <w:t xml:space="preserve"> of </w:t>
      </w:r>
      <w:r w:rsidR="00A1628B" w:rsidRPr="007B50FD">
        <w:rPr>
          <w:rFonts w:eastAsiaTheme="majorEastAsia"/>
        </w:rPr>
        <w:t>existing</w:t>
      </w:r>
      <w:r w:rsidR="0055755C" w:rsidRPr="007B50FD">
        <w:rPr>
          <w:rFonts w:eastAsiaTheme="majorEastAsia"/>
        </w:rPr>
        <w:t xml:space="preserve"> approaches to the </w:t>
      </w:r>
      <w:r w:rsidR="00A1628B" w:rsidRPr="007B50FD">
        <w:rPr>
          <w:rFonts w:eastAsiaTheme="majorEastAsia"/>
        </w:rPr>
        <w:t xml:space="preserve">window shade system using PLCs and </w:t>
      </w:r>
      <w:r w:rsidR="00013270" w:rsidRPr="007B50FD">
        <w:rPr>
          <w:rFonts w:eastAsiaTheme="majorEastAsia"/>
        </w:rPr>
        <w:t xml:space="preserve">Human Machine Interfaces (HMI) in </w:t>
      </w:r>
      <w:r w:rsidR="00AD66DE" w:rsidRPr="007B50FD">
        <w:rPr>
          <w:rFonts w:eastAsiaTheme="majorEastAsia"/>
        </w:rPr>
        <w:t xml:space="preserve">industrial </w:t>
      </w:r>
      <w:r w:rsidR="00013270" w:rsidRPr="007B50FD">
        <w:rPr>
          <w:rFonts w:eastAsiaTheme="majorEastAsia"/>
        </w:rPr>
        <w:t>automation</w:t>
      </w:r>
      <w:r w:rsidR="00AD66DE" w:rsidRPr="007B50FD">
        <w:rPr>
          <w:rFonts w:eastAsiaTheme="majorEastAsia"/>
        </w:rPr>
        <w:t xml:space="preserve"> and sensor</w:t>
      </w:r>
      <w:r w:rsidR="003C244A" w:rsidRPr="007B50FD">
        <w:rPr>
          <w:rFonts w:eastAsiaTheme="majorEastAsia"/>
        </w:rPr>
        <w:t xml:space="preserve"> driven control systems</w:t>
      </w:r>
      <w:r w:rsidR="00EC1E7C" w:rsidRPr="007B50FD">
        <w:rPr>
          <w:rFonts w:eastAsiaTheme="majorEastAsia"/>
        </w:rPr>
        <w:t xml:space="preserve"> to have more precise and efficient control</w:t>
      </w:r>
      <w:r w:rsidR="00E62B9C" w:rsidRPr="007B50FD">
        <w:rPr>
          <w:rFonts w:eastAsiaTheme="majorEastAsia"/>
        </w:rPr>
        <w:t xml:space="preserve"> and monitoring. Especially with UV radiation</w:t>
      </w:r>
      <w:r w:rsidR="00DA2F70" w:rsidRPr="007B50FD">
        <w:rPr>
          <w:rFonts w:eastAsiaTheme="majorEastAsia"/>
        </w:rPr>
        <w:t xml:space="preserve"> impacting indoor </w:t>
      </w:r>
      <w:r w:rsidR="00AF0267" w:rsidRPr="007B50FD">
        <w:rPr>
          <w:rFonts w:eastAsiaTheme="majorEastAsia"/>
        </w:rPr>
        <w:t>environment.</w:t>
      </w:r>
    </w:p>
    <w:p w14:paraId="1EB2FEB9" w14:textId="77777777" w:rsidR="00421175" w:rsidRPr="007B50FD" w:rsidRDefault="00421175" w:rsidP="00BC68ED">
      <w:pPr>
        <w:spacing w:before="20"/>
        <w:rPr>
          <w:rFonts w:eastAsiaTheme="majorEastAsia"/>
        </w:rPr>
      </w:pPr>
    </w:p>
    <w:p w14:paraId="626DD1A5" w14:textId="77777777" w:rsidR="00405D88" w:rsidRPr="007B50FD" w:rsidRDefault="00405D88" w:rsidP="00BC68ED">
      <w:pPr>
        <w:spacing w:before="20"/>
        <w:rPr>
          <w:rFonts w:eastAsiaTheme="majorEastAsia"/>
        </w:rPr>
      </w:pPr>
    </w:p>
    <w:p w14:paraId="746CA1BE" w14:textId="1217AF04" w:rsidR="00405D88" w:rsidRPr="007B50FD" w:rsidRDefault="005B4E40" w:rsidP="00BC68ED">
      <w:pPr>
        <w:pStyle w:val="Heading2"/>
        <w:spacing w:before="20"/>
        <w:rPr>
          <w:rFonts w:cs="Times New Roman"/>
        </w:rPr>
      </w:pPr>
      <w:bookmarkStart w:id="76" w:name="_Toc197456791"/>
      <w:r w:rsidRPr="007B50FD">
        <w:rPr>
          <w:rFonts w:cs="Times New Roman"/>
        </w:rPr>
        <w:t>PLC-based automation projects.</w:t>
      </w:r>
      <w:bookmarkEnd w:id="76"/>
    </w:p>
    <w:p w14:paraId="6757EECC" w14:textId="77777777" w:rsidR="003008B0" w:rsidRPr="007B50FD" w:rsidRDefault="003008B0" w:rsidP="00BC68ED">
      <w:pPr>
        <w:spacing w:before="20"/>
        <w:rPr>
          <w:rFonts w:eastAsiaTheme="majorEastAsia"/>
        </w:rPr>
      </w:pPr>
    </w:p>
    <w:p w14:paraId="08FAB74C" w14:textId="77777777" w:rsidR="00571D10" w:rsidRPr="007B50FD" w:rsidRDefault="00571D10" w:rsidP="00BC68ED">
      <w:pPr>
        <w:spacing w:before="20"/>
        <w:rPr>
          <w:rFonts w:eastAsiaTheme="majorEastAsia"/>
        </w:rPr>
      </w:pPr>
    </w:p>
    <w:p w14:paraId="5EE60C30" w14:textId="2E375E0F" w:rsidR="007D045D" w:rsidRPr="007B50FD" w:rsidRDefault="007D045D" w:rsidP="00BC68ED">
      <w:pPr>
        <w:pStyle w:val="ListParagraph"/>
        <w:spacing w:before="20"/>
        <w:ind w:left="993" w:hanging="851"/>
        <w:rPr>
          <w:rFonts w:eastAsiaTheme="majorEastAsia"/>
        </w:rPr>
      </w:pPr>
      <w:r w:rsidRPr="007B50FD">
        <w:rPr>
          <w:rFonts w:eastAsiaTheme="majorEastAsia"/>
        </w:rPr>
        <w:t xml:space="preserve">[1]  </w:t>
      </w:r>
      <w:r w:rsidR="00010CBD" w:rsidRPr="007B50FD">
        <w:rPr>
          <w:rFonts w:eastAsiaTheme="majorEastAsia"/>
        </w:rPr>
        <w:t>PLCs have long been the preferred solution for automation in manufacturing and</w:t>
      </w:r>
    </w:p>
    <w:p w14:paraId="55D137F4" w14:textId="77777777" w:rsidR="007D045D" w:rsidRPr="007B50FD" w:rsidRDefault="007D045D" w:rsidP="00BC68ED">
      <w:pPr>
        <w:pStyle w:val="ListParagraph"/>
        <w:spacing w:before="20"/>
        <w:ind w:left="993" w:hanging="851"/>
        <w:rPr>
          <w:rFonts w:eastAsiaTheme="majorEastAsia"/>
        </w:rPr>
      </w:pPr>
      <w:r w:rsidRPr="007B50FD">
        <w:rPr>
          <w:rFonts w:eastAsiaTheme="majorEastAsia"/>
        </w:rPr>
        <w:t>B</w:t>
      </w:r>
      <w:r w:rsidR="00010CBD" w:rsidRPr="007B50FD">
        <w:rPr>
          <w:rFonts w:eastAsiaTheme="majorEastAsia"/>
        </w:rPr>
        <w:t>uilding</w:t>
      </w:r>
      <w:r w:rsidRPr="007B50FD">
        <w:rPr>
          <w:rFonts w:eastAsiaTheme="majorEastAsia"/>
        </w:rPr>
        <w:t xml:space="preserve"> </w:t>
      </w:r>
      <w:r w:rsidR="00010CBD" w:rsidRPr="007B50FD">
        <w:rPr>
          <w:rFonts w:eastAsiaTheme="majorEastAsia"/>
        </w:rPr>
        <w:t>management systems. In his 2022 paper, Jiang highlights the role of PLC</w:t>
      </w:r>
    </w:p>
    <w:p w14:paraId="501C2677" w14:textId="77777777" w:rsidR="007D045D" w:rsidRPr="007B50FD" w:rsidRDefault="00010CBD" w:rsidP="00BC68ED">
      <w:pPr>
        <w:pStyle w:val="ListParagraph"/>
        <w:spacing w:before="20"/>
        <w:ind w:left="993" w:hanging="851"/>
        <w:rPr>
          <w:rFonts w:eastAsiaTheme="majorEastAsia"/>
        </w:rPr>
      </w:pPr>
      <w:r w:rsidRPr="007B50FD">
        <w:rPr>
          <w:rFonts w:eastAsiaTheme="majorEastAsia"/>
        </w:rPr>
        <w:t>technology in</w:t>
      </w:r>
      <w:r w:rsidR="007D045D" w:rsidRPr="007B50FD">
        <w:rPr>
          <w:rFonts w:eastAsiaTheme="majorEastAsia"/>
        </w:rPr>
        <w:t xml:space="preserve"> </w:t>
      </w:r>
      <w:r w:rsidRPr="007B50FD">
        <w:rPr>
          <w:rFonts w:eastAsiaTheme="majorEastAsia"/>
        </w:rPr>
        <w:t>improving automation systems' stability, reliability, and responsiveness. The</w:t>
      </w:r>
    </w:p>
    <w:p w14:paraId="6AEEE2DF" w14:textId="77777777" w:rsidR="007D045D" w:rsidRPr="007B50FD" w:rsidRDefault="00010CBD" w:rsidP="00BC68ED">
      <w:pPr>
        <w:pStyle w:val="ListParagraph"/>
        <w:spacing w:before="20"/>
        <w:ind w:left="993" w:hanging="851"/>
        <w:rPr>
          <w:rFonts w:eastAsiaTheme="majorEastAsia"/>
        </w:rPr>
      </w:pPr>
      <w:r w:rsidRPr="007B50FD">
        <w:rPr>
          <w:rFonts w:eastAsiaTheme="majorEastAsia"/>
        </w:rPr>
        <w:t>study</w:t>
      </w:r>
      <w:r w:rsidR="007D045D" w:rsidRPr="007B50FD">
        <w:rPr>
          <w:rFonts w:eastAsiaTheme="majorEastAsia"/>
        </w:rPr>
        <w:t xml:space="preserve"> </w:t>
      </w:r>
      <w:r w:rsidRPr="007B50FD">
        <w:rPr>
          <w:rFonts w:eastAsiaTheme="majorEastAsia"/>
        </w:rPr>
        <w:t>emphasizes that PLC-based control systems offer better performance than traditional</w:t>
      </w:r>
    </w:p>
    <w:p w14:paraId="60D388E3" w14:textId="77777777" w:rsidR="007D045D" w:rsidRPr="007B50FD" w:rsidRDefault="00010CBD" w:rsidP="00BC68ED">
      <w:pPr>
        <w:pStyle w:val="ListParagraph"/>
        <w:spacing w:before="20"/>
        <w:ind w:left="993" w:hanging="851"/>
        <w:rPr>
          <w:rFonts w:eastAsiaTheme="majorEastAsia"/>
        </w:rPr>
      </w:pPr>
      <w:r w:rsidRPr="007B50FD">
        <w:rPr>
          <w:rFonts w:eastAsiaTheme="majorEastAsia"/>
        </w:rPr>
        <w:t>relay</w:t>
      </w:r>
      <w:r w:rsidR="007D045D" w:rsidRPr="007B50FD">
        <w:rPr>
          <w:rFonts w:eastAsiaTheme="majorEastAsia"/>
        </w:rPr>
        <w:t xml:space="preserve"> </w:t>
      </w:r>
      <w:r w:rsidRPr="007B50FD">
        <w:rPr>
          <w:rFonts w:eastAsiaTheme="majorEastAsia"/>
        </w:rPr>
        <w:t>control systems and are easier to expand and reconfigure, which directly supports the</w:t>
      </w:r>
    </w:p>
    <w:p w14:paraId="7E568FA2" w14:textId="0D99D02A" w:rsidR="00010CBD" w:rsidRPr="007B50FD" w:rsidRDefault="00010CBD" w:rsidP="00BC68ED">
      <w:pPr>
        <w:pStyle w:val="ListParagraph"/>
        <w:spacing w:before="20"/>
        <w:ind w:left="993" w:hanging="851"/>
        <w:rPr>
          <w:rFonts w:eastAsiaTheme="majorEastAsia"/>
        </w:rPr>
      </w:pPr>
      <w:r w:rsidRPr="007B50FD">
        <w:rPr>
          <w:rFonts w:eastAsiaTheme="majorEastAsia"/>
        </w:rPr>
        <w:t>scalability aspect of this project.</w:t>
      </w:r>
    </w:p>
    <w:p w14:paraId="03C01D0C" w14:textId="77777777" w:rsidR="00D147C9" w:rsidRPr="007B50FD" w:rsidRDefault="00D147C9" w:rsidP="00BC68ED">
      <w:pPr>
        <w:pStyle w:val="ListParagraph"/>
        <w:spacing w:before="20"/>
        <w:ind w:left="993" w:hanging="851"/>
        <w:rPr>
          <w:rFonts w:eastAsiaTheme="majorEastAsia"/>
        </w:rPr>
      </w:pPr>
    </w:p>
    <w:p w14:paraId="4C39B686" w14:textId="317136C0" w:rsidR="00010CBD" w:rsidRPr="007B50FD" w:rsidRDefault="00872166" w:rsidP="00CB2E62">
      <w:pPr>
        <w:pStyle w:val="ListParagraph"/>
        <w:spacing w:before="20"/>
        <w:ind w:left="142"/>
        <w:rPr>
          <w:rFonts w:eastAsiaTheme="majorEastAsia"/>
        </w:rPr>
      </w:pPr>
      <w:r w:rsidRPr="007B50FD">
        <w:rPr>
          <w:rFonts w:eastAsiaTheme="majorEastAsia"/>
        </w:rPr>
        <w:t>[1]</w:t>
      </w:r>
      <w:r w:rsidR="00010CBD" w:rsidRPr="007B50FD">
        <w:rPr>
          <w:rFonts w:eastAsiaTheme="majorEastAsia"/>
        </w:rPr>
        <w:t xml:space="preserve">Jiang </w:t>
      </w:r>
      <w:r w:rsidR="00ED0E5F" w:rsidRPr="007B50FD">
        <w:rPr>
          <w:rFonts w:eastAsiaTheme="majorEastAsia"/>
        </w:rPr>
        <w:t>talks about</w:t>
      </w:r>
      <w:r w:rsidR="00010CBD" w:rsidRPr="007B50FD">
        <w:rPr>
          <w:rFonts w:eastAsiaTheme="majorEastAsia"/>
        </w:rPr>
        <w:t xml:space="preserve"> common challenges in traditional electrical control systems</w:t>
      </w:r>
      <w:r w:rsidR="00CB2E62" w:rsidRPr="007B50FD">
        <w:rPr>
          <w:rFonts w:eastAsiaTheme="majorEastAsia"/>
        </w:rPr>
        <w:t xml:space="preserve">, </w:t>
      </w:r>
      <w:r w:rsidR="00010CBD" w:rsidRPr="007B50FD">
        <w:rPr>
          <w:rFonts w:eastAsiaTheme="majorEastAsia"/>
        </w:rPr>
        <w:t>such</w:t>
      </w:r>
      <w:r w:rsidR="00ED0E5F" w:rsidRPr="007B50FD">
        <w:rPr>
          <w:rFonts w:eastAsiaTheme="majorEastAsia"/>
        </w:rPr>
        <w:t xml:space="preserve"> </w:t>
      </w:r>
      <w:r w:rsidR="00010CBD" w:rsidRPr="007B50FD">
        <w:rPr>
          <w:rFonts w:eastAsiaTheme="majorEastAsia"/>
        </w:rPr>
        <w:t>as</w:t>
      </w:r>
      <w:r w:rsidR="00CB2E62" w:rsidRPr="007B50FD">
        <w:rPr>
          <w:rFonts w:eastAsiaTheme="majorEastAsia"/>
        </w:rPr>
        <w:t xml:space="preserve"> </w:t>
      </w:r>
      <w:r w:rsidR="00010CBD" w:rsidRPr="007B50FD">
        <w:rPr>
          <w:rFonts w:eastAsiaTheme="majorEastAsia"/>
        </w:rPr>
        <w:t>wiring</w:t>
      </w:r>
      <w:r w:rsidR="00ED0E5F" w:rsidRPr="007B50FD">
        <w:rPr>
          <w:rFonts w:eastAsiaTheme="majorEastAsia"/>
        </w:rPr>
        <w:t xml:space="preserve"> c</w:t>
      </w:r>
      <w:r w:rsidR="00010CBD" w:rsidRPr="007B50FD">
        <w:rPr>
          <w:rFonts w:eastAsiaTheme="majorEastAsia"/>
        </w:rPr>
        <w:t xml:space="preserve">omplexity, limited fault tolerance, and </w:t>
      </w:r>
      <w:r w:rsidR="00CB2E62" w:rsidRPr="007B50FD">
        <w:rPr>
          <w:rFonts w:eastAsiaTheme="majorEastAsia"/>
        </w:rPr>
        <w:t xml:space="preserve">little </w:t>
      </w:r>
      <w:r w:rsidR="00010CBD" w:rsidRPr="007B50FD">
        <w:rPr>
          <w:rFonts w:eastAsiaTheme="majorEastAsia"/>
        </w:rPr>
        <w:t>centralized control</w:t>
      </w:r>
      <w:r w:rsidR="00A91347" w:rsidRPr="007B50FD">
        <w:rPr>
          <w:rFonts w:eastAsiaTheme="majorEastAsia"/>
        </w:rPr>
        <w:t xml:space="preserve">, </w:t>
      </w:r>
      <w:r w:rsidR="00010CBD" w:rsidRPr="007B50FD">
        <w:rPr>
          <w:rFonts w:eastAsiaTheme="majorEastAsia"/>
        </w:rPr>
        <w:t>and</w:t>
      </w:r>
      <w:r w:rsidR="00CB2E62" w:rsidRPr="007B50FD">
        <w:rPr>
          <w:rFonts w:eastAsiaTheme="majorEastAsia"/>
        </w:rPr>
        <w:t xml:space="preserve"> </w:t>
      </w:r>
      <w:r w:rsidR="00ED0E5F" w:rsidRPr="007B50FD">
        <w:rPr>
          <w:rFonts w:eastAsiaTheme="majorEastAsia"/>
        </w:rPr>
        <w:t xml:space="preserve"> </w:t>
      </w:r>
      <w:r w:rsidR="00010CBD" w:rsidRPr="007B50FD">
        <w:rPr>
          <w:rFonts w:eastAsiaTheme="majorEastAsia"/>
        </w:rPr>
        <w:t>how PLC</w:t>
      </w:r>
      <w:r w:rsidR="00ED0E5F" w:rsidRPr="007B50FD">
        <w:rPr>
          <w:rFonts w:eastAsiaTheme="majorEastAsia"/>
        </w:rPr>
        <w:t xml:space="preserve">s </w:t>
      </w:r>
      <w:r w:rsidR="00A91347" w:rsidRPr="007B50FD">
        <w:rPr>
          <w:rFonts w:eastAsiaTheme="majorEastAsia"/>
        </w:rPr>
        <w:t>help</w:t>
      </w:r>
      <w:r w:rsidR="00010CBD" w:rsidRPr="007B50FD">
        <w:rPr>
          <w:rFonts w:eastAsiaTheme="majorEastAsia"/>
        </w:rPr>
        <w:t xml:space="preserve"> these issues through </w:t>
      </w:r>
      <w:r w:rsidR="00A91347" w:rsidRPr="007B50FD">
        <w:rPr>
          <w:rFonts w:eastAsiaTheme="majorEastAsia"/>
        </w:rPr>
        <w:t xml:space="preserve">integrated </w:t>
      </w:r>
      <w:r w:rsidR="00010CBD" w:rsidRPr="007B50FD">
        <w:rPr>
          <w:rFonts w:eastAsiaTheme="majorEastAsia"/>
        </w:rPr>
        <w:t>design, diagnostic</w:t>
      </w:r>
      <w:r w:rsidR="00A91347" w:rsidRPr="007B50FD">
        <w:rPr>
          <w:rFonts w:eastAsiaTheme="majorEastAsia"/>
        </w:rPr>
        <w:t>s</w:t>
      </w:r>
      <w:r w:rsidR="00010CBD" w:rsidRPr="007B50FD">
        <w:rPr>
          <w:rFonts w:eastAsiaTheme="majorEastAsia"/>
        </w:rPr>
        <w:t>, and</w:t>
      </w:r>
      <w:r w:rsidR="00ED0E5F" w:rsidRPr="007B50FD">
        <w:rPr>
          <w:rFonts w:eastAsiaTheme="majorEastAsia"/>
        </w:rPr>
        <w:t xml:space="preserve"> </w:t>
      </w:r>
      <w:r w:rsidR="00010CBD" w:rsidRPr="007B50FD">
        <w:rPr>
          <w:rFonts w:eastAsiaTheme="majorEastAsia"/>
        </w:rPr>
        <w:t>programmability.</w:t>
      </w:r>
      <w:r w:rsidR="00ED0E5F" w:rsidRPr="007B50FD">
        <w:rPr>
          <w:rFonts w:eastAsiaTheme="majorEastAsia"/>
        </w:rPr>
        <w:t xml:space="preserve"> </w:t>
      </w:r>
      <w:r w:rsidR="00010CBD" w:rsidRPr="007B50FD">
        <w:rPr>
          <w:rFonts w:eastAsiaTheme="majorEastAsia"/>
        </w:rPr>
        <w:t xml:space="preserve">These findings support the </w:t>
      </w:r>
      <w:r w:rsidR="00A91347" w:rsidRPr="007B50FD">
        <w:rPr>
          <w:rFonts w:eastAsiaTheme="majorEastAsia"/>
        </w:rPr>
        <w:t xml:space="preserve">grounds </w:t>
      </w:r>
      <w:r w:rsidR="00010CBD" w:rsidRPr="007B50FD">
        <w:rPr>
          <w:rFonts w:eastAsiaTheme="majorEastAsia"/>
        </w:rPr>
        <w:t>for</w:t>
      </w:r>
      <w:r w:rsidR="00CB2E62" w:rsidRPr="007B50FD">
        <w:rPr>
          <w:rFonts w:eastAsiaTheme="majorEastAsia"/>
        </w:rPr>
        <w:t xml:space="preserve"> </w:t>
      </w:r>
      <w:r w:rsidR="005A7481" w:rsidRPr="007B50FD">
        <w:rPr>
          <w:rFonts w:eastAsiaTheme="majorEastAsia"/>
        </w:rPr>
        <w:t>using a</w:t>
      </w:r>
      <w:r w:rsidR="00010CBD" w:rsidRPr="007B50FD">
        <w:rPr>
          <w:rFonts w:eastAsiaTheme="majorEastAsia"/>
        </w:rPr>
        <w:t xml:space="preserve"> PLC</w:t>
      </w:r>
      <w:r w:rsidR="00ED0E5F" w:rsidRPr="007B50FD">
        <w:rPr>
          <w:rFonts w:eastAsiaTheme="majorEastAsia"/>
        </w:rPr>
        <w:t xml:space="preserve"> </w:t>
      </w:r>
      <w:r w:rsidR="005A7481" w:rsidRPr="007B50FD">
        <w:rPr>
          <w:rFonts w:eastAsiaTheme="majorEastAsia"/>
        </w:rPr>
        <w:t>for</w:t>
      </w:r>
      <w:r w:rsidR="00010CBD" w:rsidRPr="007B50FD">
        <w:rPr>
          <w:rFonts w:eastAsiaTheme="majorEastAsia"/>
        </w:rPr>
        <w:t xml:space="preserve"> this project,</w:t>
      </w:r>
      <w:r w:rsidR="00ED0E5F" w:rsidRPr="007B50FD">
        <w:rPr>
          <w:rFonts w:eastAsiaTheme="majorEastAsia"/>
        </w:rPr>
        <w:t xml:space="preserve"> </w:t>
      </w:r>
      <w:r w:rsidR="00010CBD" w:rsidRPr="007B50FD">
        <w:rPr>
          <w:rFonts w:eastAsiaTheme="majorEastAsia"/>
        </w:rPr>
        <w:t>especially in terms of system</w:t>
      </w:r>
      <w:r w:rsidR="00CB2E62" w:rsidRPr="007B50FD">
        <w:rPr>
          <w:rFonts w:eastAsiaTheme="majorEastAsia"/>
        </w:rPr>
        <w:t xml:space="preserve"> </w:t>
      </w:r>
      <w:r w:rsidR="00010CBD" w:rsidRPr="007B50FD">
        <w:rPr>
          <w:rFonts w:eastAsiaTheme="majorEastAsia"/>
        </w:rPr>
        <w:t>flexibility, upgradeability, and fault handling.</w:t>
      </w:r>
    </w:p>
    <w:p w14:paraId="79A71570" w14:textId="77777777" w:rsidR="00ED0E5F" w:rsidRPr="007B50FD" w:rsidRDefault="00ED0E5F" w:rsidP="00ED0E5F">
      <w:pPr>
        <w:spacing w:before="20"/>
        <w:ind w:left="142"/>
        <w:rPr>
          <w:rFonts w:eastAsiaTheme="majorEastAsia"/>
        </w:rPr>
      </w:pPr>
    </w:p>
    <w:p w14:paraId="74E380B8" w14:textId="6DC954F8" w:rsidR="00010CBD" w:rsidRPr="007B50FD" w:rsidRDefault="005A7481" w:rsidP="00ED0E5F">
      <w:pPr>
        <w:spacing w:before="20"/>
        <w:ind w:left="142"/>
        <w:rPr>
          <w:rFonts w:eastAsiaTheme="majorEastAsia"/>
        </w:rPr>
      </w:pPr>
      <w:r w:rsidRPr="007B50FD">
        <w:rPr>
          <w:rFonts w:eastAsiaTheme="majorEastAsia"/>
        </w:rPr>
        <w:t>Also</w:t>
      </w:r>
      <w:r w:rsidR="00010CBD" w:rsidRPr="007B50FD">
        <w:rPr>
          <w:rFonts w:eastAsiaTheme="majorEastAsia"/>
        </w:rPr>
        <w:t xml:space="preserve">, Jiang </w:t>
      </w:r>
      <w:r w:rsidR="00DB20B3" w:rsidRPr="007B50FD">
        <w:rPr>
          <w:rFonts w:eastAsiaTheme="majorEastAsia"/>
        </w:rPr>
        <w:t>talks about</w:t>
      </w:r>
      <w:r w:rsidR="00010CBD" w:rsidRPr="007B50FD">
        <w:rPr>
          <w:rFonts w:eastAsiaTheme="majorEastAsia"/>
        </w:rPr>
        <w:t xml:space="preserve"> integrating PLCs with cloud computing and remote monitoring</w:t>
      </w:r>
    </w:p>
    <w:p w14:paraId="62C89743" w14:textId="28136218" w:rsidR="00010CBD" w:rsidRPr="007B50FD" w:rsidRDefault="00010CBD" w:rsidP="00ED0E5F">
      <w:pPr>
        <w:spacing w:before="20"/>
        <w:ind w:left="142"/>
        <w:rPr>
          <w:rFonts w:eastAsiaTheme="majorEastAsia"/>
        </w:rPr>
      </w:pPr>
      <w:r w:rsidRPr="007B50FD">
        <w:rPr>
          <w:rFonts w:eastAsiaTheme="majorEastAsia"/>
        </w:rPr>
        <w:t xml:space="preserve">for improved system responsiveness and wider applicability. </w:t>
      </w:r>
      <w:r w:rsidR="00DB20B3" w:rsidRPr="007B50FD">
        <w:rPr>
          <w:rFonts w:eastAsiaTheme="majorEastAsia"/>
        </w:rPr>
        <w:t xml:space="preserve">Although </w:t>
      </w:r>
      <w:r w:rsidRPr="007B50FD">
        <w:rPr>
          <w:rFonts w:eastAsiaTheme="majorEastAsia"/>
        </w:rPr>
        <w:t>this project doesn't</w:t>
      </w:r>
    </w:p>
    <w:p w14:paraId="49A3BC29" w14:textId="77777777" w:rsidR="00010CBD" w:rsidRPr="007B50FD" w:rsidRDefault="00010CBD" w:rsidP="00ED0E5F">
      <w:pPr>
        <w:spacing w:before="20"/>
        <w:ind w:left="142"/>
        <w:rPr>
          <w:rFonts w:eastAsiaTheme="majorEastAsia"/>
        </w:rPr>
      </w:pPr>
      <w:r w:rsidRPr="007B50FD">
        <w:rPr>
          <w:rFonts w:eastAsiaTheme="majorEastAsia"/>
        </w:rPr>
        <w:t>include cloud integration, the architecture has been designed to allow future upgrades,</w:t>
      </w:r>
    </w:p>
    <w:p w14:paraId="4C65320D" w14:textId="2C18ACA3" w:rsidR="00774D04" w:rsidRPr="007B50FD" w:rsidRDefault="00010CBD" w:rsidP="00ED0E5F">
      <w:pPr>
        <w:spacing w:before="20"/>
        <w:ind w:left="142"/>
        <w:rPr>
          <w:rFonts w:eastAsiaTheme="majorEastAsia"/>
        </w:rPr>
      </w:pPr>
      <w:r w:rsidRPr="007B50FD">
        <w:rPr>
          <w:rFonts w:eastAsiaTheme="majorEastAsia"/>
        </w:rPr>
        <w:t>making it forward-compatible in line with Jiang’s recommendations.</w:t>
      </w:r>
    </w:p>
    <w:p w14:paraId="672BC3D6" w14:textId="77777777" w:rsidR="00434851" w:rsidRPr="007B50FD" w:rsidRDefault="00434851" w:rsidP="00ED0E5F">
      <w:pPr>
        <w:pStyle w:val="ListParagraph"/>
        <w:spacing w:before="20"/>
        <w:ind w:left="142" w:hanging="851"/>
        <w:rPr>
          <w:rFonts w:eastAsiaTheme="majorEastAsia"/>
        </w:rPr>
      </w:pPr>
    </w:p>
    <w:p w14:paraId="159EF8DC" w14:textId="77777777" w:rsidR="00970E8B" w:rsidRPr="007B50FD" w:rsidRDefault="00970E8B" w:rsidP="00ED0E5F">
      <w:pPr>
        <w:pStyle w:val="ListParagraph"/>
        <w:spacing w:before="20"/>
        <w:ind w:left="142" w:hanging="851"/>
        <w:rPr>
          <w:rFonts w:eastAsiaTheme="majorEastAsia"/>
        </w:rPr>
      </w:pPr>
    </w:p>
    <w:p w14:paraId="241EB32B" w14:textId="0DF3CAD5" w:rsidR="00593DA8" w:rsidRPr="007B50FD" w:rsidRDefault="007D045D" w:rsidP="00ED0E5F">
      <w:pPr>
        <w:spacing w:before="20"/>
        <w:rPr>
          <w:rFonts w:eastAsiaTheme="majorEastAsia"/>
        </w:rPr>
      </w:pPr>
      <w:r w:rsidRPr="007B50FD">
        <w:rPr>
          <w:rFonts w:eastAsiaTheme="majorEastAsia"/>
        </w:rPr>
        <w:t xml:space="preserve">[2] </w:t>
      </w:r>
      <w:r w:rsidR="00970E8B" w:rsidRPr="007B50FD">
        <w:rPr>
          <w:rFonts w:eastAsiaTheme="majorEastAsia"/>
        </w:rPr>
        <w:t xml:space="preserve">Zhang et al.'s work </w:t>
      </w:r>
      <w:r w:rsidR="00400231" w:rsidRPr="007B50FD">
        <w:rPr>
          <w:rFonts w:eastAsiaTheme="majorEastAsia"/>
        </w:rPr>
        <w:t>shows</w:t>
      </w:r>
      <w:r w:rsidR="00970E8B" w:rsidRPr="007B50FD">
        <w:rPr>
          <w:rFonts w:eastAsiaTheme="majorEastAsia"/>
        </w:rPr>
        <w:t xml:space="preserve"> the effectiveness of using PLCs for environmental</w:t>
      </w:r>
    </w:p>
    <w:p w14:paraId="4BCDE417" w14:textId="72CBF637" w:rsidR="00593DA8" w:rsidRPr="007B50FD" w:rsidRDefault="00593DA8" w:rsidP="00ED0E5F">
      <w:pPr>
        <w:spacing w:before="20"/>
        <w:rPr>
          <w:rFonts w:eastAsiaTheme="majorEastAsia"/>
        </w:rPr>
      </w:pPr>
      <w:r w:rsidRPr="007B50FD">
        <w:rPr>
          <w:rFonts w:eastAsiaTheme="majorEastAsia"/>
        </w:rPr>
        <w:t>c</w:t>
      </w:r>
      <w:r w:rsidR="00970E8B" w:rsidRPr="007B50FD">
        <w:rPr>
          <w:rFonts w:eastAsiaTheme="majorEastAsia"/>
        </w:rPr>
        <w:t>ontrol</w:t>
      </w:r>
      <w:r w:rsidRPr="007B50FD">
        <w:rPr>
          <w:rFonts w:eastAsiaTheme="majorEastAsia"/>
        </w:rPr>
        <w:t xml:space="preserve"> </w:t>
      </w:r>
      <w:r w:rsidR="00970E8B" w:rsidRPr="007B50FD">
        <w:rPr>
          <w:rFonts w:eastAsiaTheme="majorEastAsia"/>
        </w:rPr>
        <w:t>in building automation</w:t>
      </w:r>
      <w:r w:rsidR="00400231" w:rsidRPr="007B50FD">
        <w:rPr>
          <w:rFonts w:eastAsiaTheme="majorEastAsia"/>
        </w:rPr>
        <w:t xml:space="preserve">, </w:t>
      </w:r>
      <w:r w:rsidR="00970E8B" w:rsidRPr="007B50FD">
        <w:rPr>
          <w:rFonts w:eastAsiaTheme="majorEastAsia"/>
        </w:rPr>
        <w:t xml:space="preserve">their system </w:t>
      </w:r>
      <w:r w:rsidR="00400231" w:rsidRPr="007B50FD">
        <w:rPr>
          <w:rFonts w:eastAsiaTheme="majorEastAsia"/>
        </w:rPr>
        <w:t xml:space="preserve">is </w:t>
      </w:r>
      <w:r w:rsidR="00970E8B" w:rsidRPr="007B50FD">
        <w:rPr>
          <w:rFonts w:eastAsiaTheme="majorEastAsia"/>
        </w:rPr>
        <w:t>focused on temperature and humidity,</w:t>
      </w:r>
    </w:p>
    <w:p w14:paraId="7ED0A5A6" w14:textId="1EFE1F9B" w:rsidR="00593DA8" w:rsidRPr="007B50FD" w:rsidRDefault="00970E8B" w:rsidP="00ED0E5F">
      <w:pPr>
        <w:spacing w:before="20"/>
        <w:rPr>
          <w:rFonts w:eastAsiaTheme="majorEastAsia"/>
        </w:rPr>
      </w:pPr>
      <w:r w:rsidRPr="007B50FD">
        <w:rPr>
          <w:rFonts w:eastAsiaTheme="majorEastAsia"/>
        </w:rPr>
        <w:t>the</w:t>
      </w:r>
      <w:r w:rsidR="00593DA8" w:rsidRPr="007B50FD">
        <w:rPr>
          <w:rFonts w:eastAsiaTheme="majorEastAsia"/>
        </w:rPr>
        <w:t xml:space="preserve"> </w:t>
      </w:r>
      <w:r w:rsidR="00400231" w:rsidRPr="007B50FD">
        <w:rPr>
          <w:rFonts w:eastAsiaTheme="majorEastAsia"/>
        </w:rPr>
        <w:t>basic</w:t>
      </w:r>
      <w:r w:rsidRPr="007B50FD">
        <w:rPr>
          <w:rFonts w:eastAsiaTheme="majorEastAsia"/>
        </w:rPr>
        <w:t xml:space="preserve"> principles are directly applicable to your project, which aims to control</w:t>
      </w:r>
    </w:p>
    <w:p w14:paraId="6A66A500" w14:textId="77777777" w:rsidR="00593DA8" w:rsidRPr="007B50FD" w:rsidRDefault="00970E8B" w:rsidP="00ED0E5F">
      <w:pPr>
        <w:spacing w:before="20"/>
        <w:rPr>
          <w:rFonts w:eastAsiaTheme="majorEastAsia"/>
        </w:rPr>
      </w:pPr>
      <w:r w:rsidRPr="007B50FD">
        <w:rPr>
          <w:rFonts w:eastAsiaTheme="majorEastAsia"/>
        </w:rPr>
        <w:t>window</w:t>
      </w:r>
      <w:r w:rsidR="00593DA8" w:rsidRPr="007B50FD">
        <w:rPr>
          <w:rFonts w:eastAsiaTheme="majorEastAsia"/>
        </w:rPr>
        <w:t xml:space="preserve"> </w:t>
      </w:r>
      <w:r w:rsidRPr="007B50FD">
        <w:rPr>
          <w:rFonts w:eastAsiaTheme="majorEastAsia"/>
        </w:rPr>
        <w:t>blinds based on UV exposure and temperature. The study highlights the PLC's</w:t>
      </w:r>
    </w:p>
    <w:p w14:paraId="3960854C" w14:textId="77777777" w:rsidR="00ED0E5F" w:rsidRPr="007B50FD" w:rsidRDefault="00970E8B" w:rsidP="00ED0E5F">
      <w:pPr>
        <w:spacing w:before="20"/>
        <w:rPr>
          <w:rFonts w:eastAsiaTheme="majorEastAsia"/>
        </w:rPr>
      </w:pPr>
      <w:r w:rsidRPr="007B50FD">
        <w:rPr>
          <w:rFonts w:eastAsiaTheme="majorEastAsia"/>
        </w:rPr>
        <w:t>capability to</w:t>
      </w:r>
      <w:r w:rsidR="00593DA8" w:rsidRPr="007B50FD">
        <w:rPr>
          <w:rFonts w:eastAsiaTheme="majorEastAsia"/>
        </w:rPr>
        <w:t xml:space="preserve"> </w:t>
      </w:r>
      <w:r w:rsidRPr="007B50FD">
        <w:rPr>
          <w:rFonts w:eastAsiaTheme="majorEastAsia"/>
        </w:rPr>
        <w:t>process real-time sensor data and control actuators, ensuring responsive and</w:t>
      </w:r>
      <w:r w:rsidR="00ED0E5F" w:rsidRPr="007B50FD">
        <w:rPr>
          <w:rFonts w:eastAsiaTheme="majorEastAsia"/>
        </w:rPr>
        <w:t xml:space="preserve"> </w:t>
      </w:r>
      <w:r w:rsidRPr="007B50FD">
        <w:rPr>
          <w:rFonts w:eastAsiaTheme="majorEastAsia"/>
        </w:rPr>
        <w:t>reliable</w:t>
      </w:r>
      <w:r w:rsidR="00593DA8" w:rsidRPr="007B50FD">
        <w:rPr>
          <w:rFonts w:eastAsiaTheme="majorEastAsia"/>
        </w:rPr>
        <w:t xml:space="preserve"> </w:t>
      </w:r>
      <w:r w:rsidRPr="007B50FD">
        <w:rPr>
          <w:rFonts w:eastAsiaTheme="majorEastAsia"/>
        </w:rPr>
        <w:t>operation.</w:t>
      </w:r>
    </w:p>
    <w:p w14:paraId="17677A87" w14:textId="2132EAA5" w:rsidR="006948DF" w:rsidRPr="007B50FD" w:rsidRDefault="00970E8B" w:rsidP="00ED0E5F">
      <w:pPr>
        <w:spacing w:before="20"/>
        <w:rPr>
          <w:rFonts w:eastAsiaTheme="majorEastAsia"/>
        </w:rPr>
      </w:pPr>
      <w:r w:rsidRPr="007B50FD">
        <w:rPr>
          <w:rFonts w:eastAsiaTheme="majorEastAsia"/>
        </w:rPr>
        <w:t>Moreover, the inclusion of an HMI in their system underscores the importance of user interaction in automated systems. Your project similarly benefits from integrating a Red Lion HMI, allowing users to monitor environmental conditions and manually adjust blind positions as needed.</w:t>
      </w:r>
    </w:p>
    <w:p w14:paraId="4677C6E0" w14:textId="62E6B862" w:rsidR="00405D88" w:rsidRPr="007B50FD" w:rsidRDefault="005B4E40" w:rsidP="00BC68ED">
      <w:pPr>
        <w:pStyle w:val="Heading2"/>
        <w:spacing w:before="20"/>
        <w:rPr>
          <w:rFonts w:cs="Times New Roman"/>
        </w:rPr>
      </w:pPr>
      <w:bookmarkStart w:id="77" w:name="_Toc197456792"/>
      <w:r w:rsidRPr="007B50FD">
        <w:rPr>
          <w:rFonts w:cs="Times New Roman"/>
        </w:rPr>
        <w:lastRenderedPageBreak/>
        <w:t>Previous works on environmental control using sensors.</w:t>
      </w:r>
      <w:bookmarkEnd w:id="77"/>
    </w:p>
    <w:p w14:paraId="54C91E54" w14:textId="77777777" w:rsidR="00774D04" w:rsidRPr="007B50FD" w:rsidRDefault="00774D04" w:rsidP="00BC68ED">
      <w:pPr>
        <w:spacing w:before="20"/>
        <w:rPr>
          <w:rFonts w:eastAsiaTheme="majorEastAsia"/>
        </w:rPr>
      </w:pPr>
    </w:p>
    <w:p w14:paraId="241C8BB4" w14:textId="77777777" w:rsidR="00F27AB2" w:rsidRPr="007B50FD" w:rsidRDefault="00F27AB2" w:rsidP="00BC68ED">
      <w:pPr>
        <w:pStyle w:val="ListParagraph"/>
        <w:spacing w:before="20"/>
        <w:ind w:left="993" w:hanging="851"/>
        <w:rPr>
          <w:rFonts w:eastAsiaTheme="majorEastAsia"/>
        </w:rPr>
      </w:pPr>
      <w:r w:rsidRPr="007B50FD">
        <w:rPr>
          <w:rFonts w:eastAsiaTheme="majorEastAsia"/>
        </w:rPr>
        <w:t xml:space="preserve">[3] In the paper by Morales-Herrera et al. (2017), the authors emphasize that sensors are </w:t>
      </w:r>
    </w:p>
    <w:p w14:paraId="76283F1F" w14:textId="77777777" w:rsidR="00F27AB2" w:rsidRPr="007B50FD" w:rsidRDefault="00F27AB2" w:rsidP="00BC68ED">
      <w:pPr>
        <w:pStyle w:val="ListParagraph"/>
        <w:spacing w:before="20"/>
        <w:ind w:left="993" w:hanging="851"/>
        <w:rPr>
          <w:rFonts w:eastAsiaTheme="majorEastAsia"/>
        </w:rPr>
      </w:pPr>
      <w:r w:rsidRPr="007B50FD">
        <w:rPr>
          <w:rFonts w:eastAsiaTheme="majorEastAsia"/>
        </w:rPr>
        <w:t xml:space="preserve">foundational to modern control and automation systems. They describe control systems as </w:t>
      </w:r>
    </w:p>
    <w:p w14:paraId="010A7416" w14:textId="77777777" w:rsidR="00F27AB2" w:rsidRPr="007B50FD" w:rsidRDefault="00F27AB2" w:rsidP="00BC68ED">
      <w:pPr>
        <w:pStyle w:val="ListParagraph"/>
        <w:spacing w:before="20"/>
        <w:ind w:left="993" w:hanging="851"/>
        <w:rPr>
          <w:rFonts w:eastAsiaTheme="majorEastAsia"/>
        </w:rPr>
      </w:pPr>
      <w:r w:rsidRPr="007B50FD">
        <w:rPr>
          <w:rFonts w:eastAsiaTheme="majorEastAsia"/>
        </w:rPr>
        <w:t xml:space="preserve">dynamic entities composed of five core elements: sensors, transducers, transmitters, </w:t>
      </w:r>
    </w:p>
    <w:p w14:paraId="11451C2B" w14:textId="54823688" w:rsidR="00F27AB2" w:rsidRPr="007B50FD" w:rsidRDefault="00F27AB2" w:rsidP="00630A5E">
      <w:pPr>
        <w:pStyle w:val="ListParagraph"/>
        <w:spacing w:before="20"/>
        <w:ind w:left="142"/>
        <w:rPr>
          <w:rFonts w:eastAsiaTheme="majorEastAsia"/>
        </w:rPr>
      </w:pPr>
      <w:r w:rsidRPr="007B50FD">
        <w:rPr>
          <w:rFonts w:eastAsiaTheme="majorEastAsia"/>
        </w:rPr>
        <w:t xml:space="preserve">controllers, and final control elements (actuators). </w:t>
      </w:r>
      <w:r w:rsidR="00630A5E" w:rsidRPr="007B50FD">
        <w:rPr>
          <w:rFonts w:eastAsiaTheme="majorEastAsia"/>
        </w:rPr>
        <w:t xml:space="preserve">With </w:t>
      </w:r>
      <w:r w:rsidRPr="007B50FD">
        <w:rPr>
          <w:rFonts w:eastAsiaTheme="majorEastAsia"/>
        </w:rPr>
        <w:t xml:space="preserve">these, sensors </w:t>
      </w:r>
      <w:r w:rsidR="00630A5E" w:rsidRPr="007B50FD">
        <w:rPr>
          <w:rFonts w:eastAsiaTheme="majorEastAsia"/>
        </w:rPr>
        <w:t>have</w:t>
      </w:r>
      <w:r w:rsidRPr="007B50FD">
        <w:rPr>
          <w:rFonts w:eastAsiaTheme="majorEastAsia"/>
        </w:rPr>
        <w:t xml:space="preserve"> a</w:t>
      </w:r>
      <w:r w:rsidR="00630A5E" w:rsidRPr="007B50FD">
        <w:rPr>
          <w:rFonts w:eastAsiaTheme="majorEastAsia"/>
        </w:rPr>
        <w:t xml:space="preserve">n important </w:t>
      </w:r>
      <w:r w:rsidRPr="007B50FD">
        <w:rPr>
          <w:rFonts w:eastAsiaTheme="majorEastAsia"/>
        </w:rPr>
        <w:t>role</w:t>
      </w:r>
      <w:r w:rsidR="00630A5E" w:rsidRPr="007B50FD">
        <w:rPr>
          <w:rFonts w:eastAsiaTheme="majorEastAsia"/>
        </w:rPr>
        <w:t xml:space="preserve"> because</w:t>
      </w:r>
      <w:r w:rsidRPr="007B50FD">
        <w:rPr>
          <w:rFonts w:eastAsiaTheme="majorEastAsia"/>
        </w:rPr>
        <w:t xml:space="preserve"> they are responsible for detecting</w:t>
      </w:r>
      <w:r w:rsidR="00630A5E" w:rsidRPr="007B50FD">
        <w:rPr>
          <w:rFonts w:eastAsiaTheme="majorEastAsia"/>
        </w:rPr>
        <w:t xml:space="preserve"> </w:t>
      </w:r>
      <w:r w:rsidRPr="007B50FD">
        <w:rPr>
          <w:rFonts w:eastAsiaTheme="majorEastAsia"/>
        </w:rPr>
        <w:t xml:space="preserve">light, temperature, pressure, etc. into </w:t>
      </w:r>
      <w:r w:rsidR="00630A5E" w:rsidRPr="007B50FD">
        <w:rPr>
          <w:rFonts w:eastAsiaTheme="majorEastAsia"/>
        </w:rPr>
        <w:t xml:space="preserve">understandable </w:t>
      </w:r>
      <w:r w:rsidRPr="007B50FD">
        <w:rPr>
          <w:rFonts w:eastAsiaTheme="majorEastAsia"/>
        </w:rPr>
        <w:t xml:space="preserve">outputs that inform the </w:t>
      </w:r>
      <w:r w:rsidR="00630A5E" w:rsidRPr="007B50FD">
        <w:rPr>
          <w:rFonts w:eastAsiaTheme="majorEastAsia"/>
        </w:rPr>
        <w:t>users.</w:t>
      </w:r>
    </w:p>
    <w:p w14:paraId="235650E0" w14:textId="77777777" w:rsidR="00F27AB2" w:rsidRPr="007B50FD" w:rsidRDefault="00F27AB2" w:rsidP="00BC68ED">
      <w:pPr>
        <w:pStyle w:val="ListParagraph"/>
        <w:spacing w:before="20"/>
        <w:ind w:left="993" w:hanging="851"/>
        <w:rPr>
          <w:rFonts w:eastAsiaTheme="majorEastAsia"/>
        </w:rPr>
      </w:pPr>
    </w:p>
    <w:p w14:paraId="41695E24" w14:textId="77777777" w:rsidR="00F27AB2" w:rsidRPr="007B50FD" w:rsidRDefault="00F27AB2" w:rsidP="00BC68ED">
      <w:pPr>
        <w:pStyle w:val="ListParagraph"/>
        <w:spacing w:before="20"/>
        <w:ind w:left="993" w:hanging="851"/>
        <w:rPr>
          <w:rFonts w:eastAsiaTheme="majorEastAsia"/>
        </w:rPr>
      </w:pPr>
      <w:r w:rsidRPr="007B50FD">
        <w:rPr>
          <w:rFonts w:eastAsiaTheme="majorEastAsia"/>
        </w:rPr>
        <w:t xml:space="preserve">The integration of sensors into industrial and commercial systems has seen rapid </w:t>
      </w:r>
    </w:p>
    <w:p w14:paraId="024D70D6" w14:textId="77777777" w:rsidR="00F27AB2" w:rsidRPr="007B50FD" w:rsidRDefault="00F27AB2" w:rsidP="00BC68ED">
      <w:pPr>
        <w:pStyle w:val="ListParagraph"/>
        <w:spacing w:before="20"/>
        <w:ind w:left="993" w:hanging="851"/>
        <w:rPr>
          <w:rFonts w:eastAsiaTheme="majorEastAsia"/>
        </w:rPr>
      </w:pPr>
      <w:r w:rsidRPr="007B50FD">
        <w:rPr>
          <w:rFonts w:eastAsiaTheme="majorEastAsia"/>
        </w:rPr>
        <w:t xml:space="preserve">development due to their critical role in ensuring system stability, precision, and </w:t>
      </w:r>
    </w:p>
    <w:p w14:paraId="6FEE687A" w14:textId="32501D71" w:rsidR="00F27AB2" w:rsidRPr="007B50FD" w:rsidRDefault="00F27AB2" w:rsidP="00BC68ED">
      <w:pPr>
        <w:pStyle w:val="ListParagraph"/>
        <w:spacing w:before="20"/>
        <w:ind w:left="993" w:hanging="851"/>
        <w:rPr>
          <w:rFonts w:eastAsiaTheme="majorEastAsia"/>
        </w:rPr>
      </w:pPr>
      <w:r w:rsidRPr="007B50FD">
        <w:rPr>
          <w:rFonts w:eastAsiaTheme="majorEastAsia"/>
        </w:rPr>
        <w:t>responsiveness. The authors highlight how sensors now go beyond basic data acquisition</w:t>
      </w:r>
      <w:r w:rsidR="007B50FD" w:rsidRPr="007B50FD">
        <w:rPr>
          <w:rFonts w:eastAsiaTheme="majorEastAsia"/>
        </w:rPr>
        <w:t xml:space="preserve"> </w:t>
      </w:r>
    </w:p>
    <w:p w14:paraId="282B0D01" w14:textId="77777777" w:rsidR="00F27AB2" w:rsidRPr="007B50FD" w:rsidRDefault="00F27AB2" w:rsidP="00BC68ED">
      <w:pPr>
        <w:pStyle w:val="ListParagraph"/>
        <w:spacing w:before="20"/>
        <w:ind w:left="993" w:hanging="851"/>
        <w:rPr>
          <w:rFonts w:eastAsiaTheme="majorEastAsia"/>
        </w:rPr>
      </w:pPr>
      <w:r w:rsidRPr="007B50FD">
        <w:rPr>
          <w:rFonts w:eastAsiaTheme="majorEastAsia"/>
        </w:rPr>
        <w:t xml:space="preserve">they are embedded into intelligent devices capable of localized analysis, selective sampling, </w:t>
      </w:r>
    </w:p>
    <w:p w14:paraId="169EB383" w14:textId="77777777" w:rsidR="00F27AB2" w:rsidRPr="007B50FD" w:rsidRDefault="00F27AB2" w:rsidP="00BC68ED">
      <w:pPr>
        <w:pStyle w:val="ListParagraph"/>
        <w:spacing w:before="20"/>
        <w:ind w:left="993" w:hanging="851"/>
        <w:rPr>
          <w:rFonts w:eastAsiaTheme="majorEastAsia"/>
        </w:rPr>
      </w:pPr>
      <w:r w:rsidRPr="007B50FD">
        <w:rPr>
          <w:rFonts w:eastAsiaTheme="majorEastAsia"/>
        </w:rPr>
        <w:t>and wireless communication. These advancements enable real-time feedback and data-</w:t>
      </w:r>
    </w:p>
    <w:p w14:paraId="61595B64" w14:textId="77777777" w:rsidR="00F27AB2" w:rsidRPr="007B50FD" w:rsidRDefault="00F27AB2" w:rsidP="00BC68ED">
      <w:pPr>
        <w:pStyle w:val="ListParagraph"/>
        <w:spacing w:before="20"/>
        <w:ind w:left="993" w:hanging="851"/>
        <w:rPr>
          <w:rFonts w:eastAsiaTheme="majorEastAsia"/>
        </w:rPr>
      </w:pPr>
      <w:r w:rsidRPr="007B50FD">
        <w:rPr>
          <w:rFonts w:eastAsiaTheme="majorEastAsia"/>
        </w:rPr>
        <w:t xml:space="preserve">driven decision-making, which is essential in environments where conditions change </w:t>
      </w:r>
    </w:p>
    <w:p w14:paraId="3C13EB03" w14:textId="77777777" w:rsidR="00F27AB2" w:rsidRPr="007B50FD" w:rsidRDefault="00F27AB2" w:rsidP="00BC68ED">
      <w:pPr>
        <w:pStyle w:val="ListParagraph"/>
        <w:spacing w:before="20"/>
        <w:ind w:left="993" w:hanging="851"/>
        <w:rPr>
          <w:rFonts w:eastAsiaTheme="majorEastAsia"/>
        </w:rPr>
      </w:pPr>
      <w:r w:rsidRPr="007B50FD">
        <w:rPr>
          <w:rFonts w:eastAsiaTheme="majorEastAsia"/>
        </w:rPr>
        <w:t>dynamically, such as in rooms exposed to sunlight and thermal fluctuations.</w:t>
      </w:r>
    </w:p>
    <w:p w14:paraId="632BAA34" w14:textId="77777777" w:rsidR="00F27AB2" w:rsidRPr="007B50FD" w:rsidRDefault="00F27AB2" w:rsidP="00BC68ED">
      <w:pPr>
        <w:pStyle w:val="ListParagraph"/>
        <w:spacing w:before="20"/>
        <w:ind w:left="993" w:hanging="851"/>
        <w:rPr>
          <w:rFonts w:eastAsiaTheme="majorEastAsia"/>
        </w:rPr>
      </w:pPr>
    </w:p>
    <w:p w14:paraId="1D2D7E1C" w14:textId="77777777" w:rsidR="00F27AB2" w:rsidRPr="007B50FD" w:rsidRDefault="00F27AB2" w:rsidP="00BC68ED">
      <w:pPr>
        <w:pStyle w:val="ListParagraph"/>
        <w:spacing w:before="20"/>
        <w:ind w:left="993" w:hanging="851"/>
        <w:rPr>
          <w:rFonts w:eastAsiaTheme="majorEastAsia"/>
        </w:rPr>
      </w:pPr>
      <w:r w:rsidRPr="007B50FD">
        <w:rPr>
          <w:rFonts w:eastAsiaTheme="majorEastAsia"/>
        </w:rPr>
        <w:t xml:space="preserve">A particularly important concept discussed is sensor fusion, which involves combining data </w:t>
      </w:r>
    </w:p>
    <w:p w14:paraId="754BBD41" w14:textId="77777777" w:rsidR="00F27AB2" w:rsidRPr="007B50FD" w:rsidRDefault="00F27AB2" w:rsidP="00BC68ED">
      <w:pPr>
        <w:pStyle w:val="ListParagraph"/>
        <w:spacing w:before="20"/>
        <w:ind w:left="993" w:hanging="851"/>
        <w:rPr>
          <w:rFonts w:eastAsiaTheme="majorEastAsia"/>
        </w:rPr>
      </w:pPr>
      <w:r w:rsidRPr="007B50FD">
        <w:rPr>
          <w:rFonts w:eastAsiaTheme="majorEastAsia"/>
        </w:rPr>
        <w:t xml:space="preserve">from multiple sensor sources to replicate environmental understanding or improve system </w:t>
      </w:r>
    </w:p>
    <w:p w14:paraId="75A85295" w14:textId="77777777" w:rsidR="00F27AB2" w:rsidRPr="007B50FD" w:rsidRDefault="00F27AB2" w:rsidP="00BC68ED">
      <w:pPr>
        <w:pStyle w:val="ListParagraph"/>
        <w:spacing w:before="20"/>
        <w:ind w:left="993" w:hanging="851"/>
        <w:rPr>
          <w:rFonts w:eastAsiaTheme="majorEastAsia"/>
        </w:rPr>
      </w:pPr>
      <w:r w:rsidRPr="007B50FD">
        <w:rPr>
          <w:rFonts w:eastAsiaTheme="majorEastAsia"/>
        </w:rPr>
        <w:t xml:space="preserve">precision. For example, fusing data from indoor and outdoor UV sensors can allow a control </w:t>
      </w:r>
    </w:p>
    <w:p w14:paraId="55751497" w14:textId="77777777" w:rsidR="00F27AB2" w:rsidRPr="007B50FD" w:rsidRDefault="00F27AB2" w:rsidP="00BC68ED">
      <w:pPr>
        <w:pStyle w:val="ListParagraph"/>
        <w:spacing w:before="20"/>
        <w:ind w:left="993" w:hanging="851"/>
        <w:rPr>
          <w:rFonts w:eastAsiaTheme="majorEastAsia"/>
        </w:rPr>
      </w:pPr>
      <w:r w:rsidRPr="007B50FD">
        <w:rPr>
          <w:rFonts w:eastAsiaTheme="majorEastAsia"/>
        </w:rPr>
        <w:t xml:space="preserve">system to accurately assess the lighting load on a window and adjust blinds accordingly to </w:t>
      </w:r>
    </w:p>
    <w:p w14:paraId="07A3C571" w14:textId="77777777" w:rsidR="00F27AB2" w:rsidRPr="007B50FD" w:rsidRDefault="00F27AB2" w:rsidP="00BC68ED">
      <w:pPr>
        <w:pStyle w:val="ListParagraph"/>
        <w:spacing w:before="20"/>
        <w:ind w:left="993" w:hanging="851"/>
        <w:rPr>
          <w:rFonts w:eastAsiaTheme="majorEastAsia"/>
        </w:rPr>
      </w:pPr>
      <w:r w:rsidRPr="007B50FD">
        <w:rPr>
          <w:rFonts w:eastAsiaTheme="majorEastAsia"/>
        </w:rPr>
        <w:t>protect sensitive equipment, reduce glare, or regulate indoor temperature.</w:t>
      </w:r>
    </w:p>
    <w:p w14:paraId="30DA38B3" w14:textId="77777777" w:rsidR="00F27AB2" w:rsidRPr="007B50FD" w:rsidRDefault="00F27AB2" w:rsidP="00BC68ED">
      <w:pPr>
        <w:pStyle w:val="ListParagraph"/>
        <w:spacing w:before="20"/>
        <w:ind w:left="993" w:hanging="851"/>
        <w:rPr>
          <w:rFonts w:eastAsiaTheme="majorEastAsia"/>
        </w:rPr>
      </w:pPr>
    </w:p>
    <w:p w14:paraId="3EBDEACB" w14:textId="77777777" w:rsidR="00F27AB2" w:rsidRPr="007B50FD" w:rsidRDefault="00F27AB2" w:rsidP="00BC68ED">
      <w:pPr>
        <w:pStyle w:val="ListParagraph"/>
        <w:spacing w:before="20"/>
        <w:ind w:left="993" w:hanging="851"/>
        <w:rPr>
          <w:rFonts w:eastAsiaTheme="majorEastAsia"/>
        </w:rPr>
      </w:pPr>
      <w:r w:rsidRPr="007B50FD">
        <w:rPr>
          <w:rFonts w:eastAsiaTheme="majorEastAsia"/>
        </w:rPr>
        <w:t xml:space="preserve">Sensor fusion also supports fault tolerance, where inconsistent or missing sensor data can be </w:t>
      </w:r>
    </w:p>
    <w:p w14:paraId="16E53754" w14:textId="77777777" w:rsidR="00F27AB2" w:rsidRPr="007B50FD" w:rsidRDefault="00F27AB2" w:rsidP="00BC68ED">
      <w:pPr>
        <w:pStyle w:val="ListParagraph"/>
        <w:spacing w:before="20"/>
        <w:ind w:left="993" w:hanging="851"/>
        <w:rPr>
          <w:rFonts w:eastAsiaTheme="majorEastAsia"/>
        </w:rPr>
      </w:pPr>
      <w:r w:rsidRPr="007B50FD">
        <w:rPr>
          <w:rFonts w:eastAsiaTheme="majorEastAsia"/>
        </w:rPr>
        <w:t xml:space="preserve">compensated for by other inputs, thus increasing system reliability. This is especially </w:t>
      </w:r>
    </w:p>
    <w:p w14:paraId="7288533A" w14:textId="77777777" w:rsidR="00F27AB2" w:rsidRPr="007B50FD" w:rsidRDefault="00F27AB2" w:rsidP="00BC68ED">
      <w:pPr>
        <w:pStyle w:val="ListParagraph"/>
        <w:spacing w:before="20"/>
        <w:ind w:left="993" w:hanging="851"/>
        <w:rPr>
          <w:rFonts w:eastAsiaTheme="majorEastAsia"/>
        </w:rPr>
      </w:pPr>
      <w:r w:rsidRPr="007B50FD">
        <w:rPr>
          <w:rFonts w:eastAsiaTheme="majorEastAsia"/>
        </w:rPr>
        <w:t xml:space="preserve">valuable in systems like automated window blinds where safety and consistent operation are </w:t>
      </w:r>
    </w:p>
    <w:p w14:paraId="72EDBD5F" w14:textId="77777777" w:rsidR="00F27AB2" w:rsidRPr="007B50FD" w:rsidRDefault="00F27AB2" w:rsidP="00BC68ED">
      <w:pPr>
        <w:pStyle w:val="ListParagraph"/>
        <w:spacing w:before="20"/>
        <w:ind w:left="993" w:hanging="851"/>
        <w:rPr>
          <w:rFonts w:eastAsiaTheme="majorEastAsia"/>
        </w:rPr>
      </w:pPr>
      <w:r w:rsidRPr="007B50FD">
        <w:rPr>
          <w:rFonts w:eastAsiaTheme="majorEastAsia"/>
        </w:rPr>
        <w:t>important, even in the face of partial sensor failure.</w:t>
      </w:r>
    </w:p>
    <w:p w14:paraId="7A67529B" w14:textId="77777777" w:rsidR="00B36317" w:rsidRPr="007B50FD" w:rsidRDefault="00B36317" w:rsidP="00BC68ED">
      <w:pPr>
        <w:spacing w:before="20"/>
        <w:rPr>
          <w:rFonts w:eastAsiaTheme="majorEastAsia"/>
        </w:rPr>
      </w:pPr>
    </w:p>
    <w:p w14:paraId="7D7A7392" w14:textId="3D00E959" w:rsidR="005B4E40" w:rsidRPr="007B50FD" w:rsidRDefault="005B4E40" w:rsidP="00BC68ED">
      <w:pPr>
        <w:pStyle w:val="Heading2"/>
        <w:spacing w:before="20"/>
        <w:rPr>
          <w:rFonts w:cs="Times New Roman"/>
        </w:rPr>
      </w:pPr>
      <w:bookmarkStart w:id="78" w:name="_Toc197456793"/>
      <w:r w:rsidRPr="007B50FD">
        <w:rPr>
          <w:rFonts w:cs="Times New Roman"/>
        </w:rPr>
        <w:t>Applications of Red Lion HMIs in automation.</w:t>
      </w:r>
      <w:bookmarkEnd w:id="78"/>
    </w:p>
    <w:p w14:paraId="3CA09FFE" w14:textId="77777777" w:rsidR="00C7658A" w:rsidRPr="007B50FD" w:rsidRDefault="00C7658A" w:rsidP="00BC68ED">
      <w:pPr>
        <w:pStyle w:val="ListParagraph"/>
        <w:spacing w:before="20"/>
        <w:ind w:left="993" w:hanging="851"/>
        <w:rPr>
          <w:rFonts w:eastAsiaTheme="majorEastAsia"/>
        </w:rPr>
      </w:pPr>
    </w:p>
    <w:p w14:paraId="3D707CED" w14:textId="73B7B9D2" w:rsidR="00774D04" w:rsidRPr="007B50FD" w:rsidRDefault="008B1179" w:rsidP="00BC68ED">
      <w:pPr>
        <w:spacing w:before="20"/>
        <w:rPr>
          <w:rFonts w:eastAsiaTheme="majorEastAsia"/>
        </w:rPr>
      </w:pPr>
      <w:r w:rsidRPr="007B50FD">
        <w:rPr>
          <w:rFonts w:eastAsiaTheme="majorEastAsia"/>
        </w:rPr>
        <w:t xml:space="preserve">[4] </w:t>
      </w:r>
      <w:r w:rsidR="00774D04" w:rsidRPr="007B50FD">
        <w:rPr>
          <w:rFonts w:eastAsiaTheme="majorEastAsia"/>
        </w:rPr>
        <w:t>Red Lion Controls is known for producing robust and highly configurable HMI panels used in industrial applications worldwide. Their Crimson software allows seamless integration with a wide range of PLCs, including Allen Bradley, Siemens, and Modbus-compatible systems. Red Lion HMIs are frequently used in process monitoring, alarm visuali</w:t>
      </w:r>
      <w:r w:rsidR="00A75A57">
        <w:rPr>
          <w:rFonts w:eastAsiaTheme="majorEastAsia"/>
        </w:rPr>
        <w:t>s</w:t>
      </w:r>
      <w:r w:rsidR="00774D04" w:rsidRPr="007B50FD">
        <w:rPr>
          <w:rFonts w:eastAsiaTheme="majorEastAsia"/>
        </w:rPr>
        <w:t>ation, and manual overrides in systems that require human supervision alongside automated control.</w:t>
      </w:r>
    </w:p>
    <w:p w14:paraId="1F756C69" w14:textId="77777777" w:rsidR="00774D04" w:rsidRPr="007B50FD" w:rsidRDefault="00774D04" w:rsidP="00BC68ED">
      <w:pPr>
        <w:spacing w:before="20"/>
        <w:rPr>
          <w:rFonts w:eastAsiaTheme="majorEastAsia"/>
        </w:rPr>
      </w:pPr>
    </w:p>
    <w:p w14:paraId="04DE700B" w14:textId="5D835AAE" w:rsidR="008859C2" w:rsidRDefault="00774D04" w:rsidP="00BC68ED">
      <w:pPr>
        <w:spacing w:before="20"/>
        <w:rPr>
          <w:rFonts w:eastAsiaTheme="majorEastAsia"/>
        </w:rPr>
      </w:pPr>
      <w:r w:rsidRPr="007B50FD">
        <w:rPr>
          <w:rFonts w:eastAsiaTheme="majorEastAsia"/>
        </w:rPr>
        <w:t xml:space="preserve">The flexibility and </w:t>
      </w:r>
      <w:r w:rsidR="008A55F7" w:rsidRPr="007B50FD">
        <w:rPr>
          <w:rFonts w:eastAsiaTheme="majorEastAsia"/>
        </w:rPr>
        <w:t>personalisation</w:t>
      </w:r>
      <w:r w:rsidRPr="007B50FD">
        <w:rPr>
          <w:rFonts w:eastAsiaTheme="majorEastAsia"/>
        </w:rPr>
        <w:t xml:space="preserve"> of Red Lion HMIs make them </w:t>
      </w:r>
      <w:r w:rsidR="007B50FD" w:rsidRPr="007B50FD">
        <w:rPr>
          <w:rFonts w:eastAsiaTheme="majorEastAsia"/>
        </w:rPr>
        <w:t>idea</w:t>
      </w:r>
      <w:r w:rsidRPr="007B50FD">
        <w:rPr>
          <w:rFonts w:eastAsiaTheme="majorEastAsia"/>
        </w:rPr>
        <w:t xml:space="preserve"> for real-time feedback, parameter adjustments, and multi-sensor visuali</w:t>
      </w:r>
      <w:r w:rsidR="00A75A57">
        <w:rPr>
          <w:rFonts w:eastAsiaTheme="majorEastAsia"/>
        </w:rPr>
        <w:t>s</w:t>
      </w:r>
      <w:r w:rsidRPr="007B50FD">
        <w:rPr>
          <w:rFonts w:eastAsiaTheme="majorEastAsia"/>
        </w:rPr>
        <w:t>ation</w:t>
      </w:r>
      <w:r w:rsidR="007B50FD" w:rsidRPr="007B50FD">
        <w:rPr>
          <w:rFonts w:eastAsiaTheme="majorEastAsia"/>
        </w:rPr>
        <w:t xml:space="preserve"> </w:t>
      </w:r>
      <w:r w:rsidRPr="007B50FD">
        <w:rPr>
          <w:rFonts w:eastAsiaTheme="majorEastAsia"/>
        </w:rPr>
        <w:t xml:space="preserve">functions that are central to this project’s user interface design. </w:t>
      </w:r>
    </w:p>
    <w:p w14:paraId="4B30E4AE" w14:textId="77777777" w:rsidR="007478C8" w:rsidRPr="007B50FD" w:rsidRDefault="007478C8" w:rsidP="00BC68ED">
      <w:pPr>
        <w:spacing w:before="20"/>
        <w:rPr>
          <w:rFonts w:eastAsiaTheme="majorEastAsia"/>
        </w:rPr>
      </w:pPr>
    </w:p>
    <w:p w14:paraId="76EDBDB9" w14:textId="77777777" w:rsidR="00872166" w:rsidRPr="007B50FD" w:rsidRDefault="00872166" w:rsidP="00BC68ED">
      <w:pPr>
        <w:spacing w:before="20"/>
        <w:rPr>
          <w:rFonts w:eastAsiaTheme="majorEastAsia"/>
        </w:rPr>
      </w:pPr>
    </w:p>
    <w:p w14:paraId="6AE99AD3" w14:textId="77777777" w:rsidR="00872166" w:rsidRPr="007B50FD" w:rsidRDefault="00872166" w:rsidP="00BC68ED">
      <w:pPr>
        <w:spacing w:before="20"/>
        <w:rPr>
          <w:rFonts w:eastAsiaTheme="majorEastAsia"/>
        </w:rPr>
      </w:pPr>
    </w:p>
    <w:p w14:paraId="25444F9B" w14:textId="77777777" w:rsidR="008859C2" w:rsidRPr="007B50FD" w:rsidRDefault="008859C2" w:rsidP="00BC68ED">
      <w:pPr>
        <w:spacing w:before="20"/>
        <w:rPr>
          <w:color w:val="000000" w:themeColor="text1"/>
        </w:rPr>
      </w:pPr>
    </w:p>
    <w:p w14:paraId="2C25F4B6" w14:textId="07322B9E" w:rsidR="008C7335" w:rsidRPr="007B50FD" w:rsidRDefault="008C7335" w:rsidP="00BC68ED">
      <w:pPr>
        <w:pStyle w:val="Heading1"/>
        <w:spacing w:before="20"/>
        <w:rPr>
          <w:rFonts w:cs="Times New Roman"/>
        </w:rPr>
      </w:pPr>
      <w:bookmarkStart w:id="79" w:name="_Toc197456794"/>
      <w:r w:rsidRPr="007B50FD">
        <w:rPr>
          <w:rFonts w:cs="Times New Roman"/>
        </w:rPr>
        <w:lastRenderedPageBreak/>
        <w:t>CHAPTER 3 - RESEARCH AND DEVELOPMENT METHODOLOGY</w:t>
      </w:r>
      <w:bookmarkEnd w:id="79"/>
    </w:p>
    <w:p w14:paraId="3C2BB2DA" w14:textId="77777777" w:rsidR="004C5497" w:rsidRPr="007B50FD" w:rsidRDefault="004C5497" w:rsidP="00BC68ED">
      <w:pPr>
        <w:spacing w:before="20"/>
      </w:pPr>
    </w:p>
    <w:p w14:paraId="4D0FF1F7" w14:textId="0B6D7126" w:rsidR="007D3BF3" w:rsidRPr="007B50FD" w:rsidRDefault="006F3CD0" w:rsidP="00BC68ED">
      <w:pPr>
        <w:pStyle w:val="Heading2"/>
        <w:spacing w:before="20"/>
        <w:rPr>
          <w:rFonts w:cs="Times New Roman"/>
        </w:rPr>
      </w:pPr>
      <w:bookmarkStart w:id="80" w:name="_Toc197456795"/>
      <w:r w:rsidRPr="007B50FD">
        <w:rPr>
          <w:rFonts w:cs="Times New Roman"/>
        </w:rPr>
        <w:t>Introduction:</w:t>
      </w:r>
      <w:r w:rsidR="007D3BF3" w:rsidRPr="007B50FD">
        <w:rPr>
          <w:rFonts w:cs="Times New Roman"/>
        </w:rPr>
        <w:t xml:space="preserve"> </w:t>
      </w:r>
      <w:r w:rsidR="0097626C" w:rsidRPr="007B50FD">
        <w:rPr>
          <w:rFonts w:cs="Times New Roman"/>
        </w:rPr>
        <w:t>Action Research</w:t>
      </w:r>
      <w:bookmarkEnd w:id="80"/>
    </w:p>
    <w:p w14:paraId="78664DB5" w14:textId="77777777" w:rsidR="00BC5FA2" w:rsidRPr="007B50FD" w:rsidRDefault="00BC5FA2" w:rsidP="00BC68ED">
      <w:pPr>
        <w:spacing w:before="20"/>
      </w:pPr>
    </w:p>
    <w:p w14:paraId="2774E330" w14:textId="32E47502" w:rsidR="008F69EA" w:rsidRPr="007B50FD" w:rsidRDefault="008F69EA" w:rsidP="00BC68ED">
      <w:pPr>
        <w:spacing w:before="20"/>
      </w:pPr>
      <w:r w:rsidRPr="007B50FD">
        <w:t xml:space="preserve">The </w:t>
      </w:r>
      <w:r w:rsidR="00475691" w:rsidRPr="007B50FD">
        <w:t>project will use Action Research methodology</w:t>
      </w:r>
      <w:r w:rsidR="00112308" w:rsidRPr="007B50FD">
        <w:t xml:space="preserve"> to design, implement, test and refine the automated window blind </w:t>
      </w:r>
      <w:r w:rsidR="00B15A03" w:rsidRPr="007B50FD">
        <w:t>system being controlled by a PLC and sensor input.</w:t>
      </w:r>
      <w:r w:rsidR="00B778B7" w:rsidRPr="007B50FD">
        <w:t xml:space="preserve"> The iterative approach means contin</w:t>
      </w:r>
      <w:r w:rsidR="00314C06" w:rsidRPr="007B50FD">
        <w:t xml:space="preserve">uous system performance improvements </w:t>
      </w:r>
      <w:r w:rsidR="00DE46E0" w:rsidRPr="007B50FD">
        <w:t>from the real-time environment feedback</w:t>
      </w:r>
      <w:r w:rsidR="001238D2" w:rsidRPr="007B50FD">
        <w:t xml:space="preserve"> and function testing.</w:t>
      </w:r>
    </w:p>
    <w:p w14:paraId="0B2E5432" w14:textId="77777777" w:rsidR="008F69EA" w:rsidRPr="007B50FD" w:rsidRDefault="008F69EA" w:rsidP="00BC68ED">
      <w:pPr>
        <w:spacing w:before="20"/>
      </w:pPr>
    </w:p>
    <w:p w14:paraId="75A031C3" w14:textId="622273CA" w:rsidR="0097626C" w:rsidRPr="007B50FD" w:rsidRDefault="007203F3" w:rsidP="00BC68ED">
      <w:pPr>
        <w:pStyle w:val="Heading2"/>
        <w:spacing w:before="20"/>
        <w:rPr>
          <w:rFonts w:cs="Times New Roman"/>
        </w:rPr>
      </w:pPr>
      <w:bookmarkStart w:id="81" w:name="_Toc197456796"/>
      <w:r w:rsidRPr="007B50FD">
        <w:rPr>
          <w:rFonts w:cs="Times New Roman"/>
        </w:rPr>
        <w:t>About Action Research</w:t>
      </w:r>
      <w:bookmarkEnd w:id="81"/>
    </w:p>
    <w:p w14:paraId="2969A916" w14:textId="77777777" w:rsidR="007203F3" w:rsidRPr="007B50FD" w:rsidRDefault="007203F3" w:rsidP="00BC68ED">
      <w:pPr>
        <w:spacing w:before="20"/>
      </w:pPr>
    </w:p>
    <w:p w14:paraId="71C464BD" w14:textId="0C99CFD4" w:rsidR="007203F3" w:rsidRPr="007B50FD" w:rsidRDefault="00822A8E" w:rsidP="00BC68ED">
      <w:pPr>
        <w:spacing w:before="20"/>
      </w:pPr>
      <w:r w:rsidRPr="007B50FD">
        <w:t>Action Research is defined by cycles of planning, implementation, evaluation and refinement</w:t>
      </w:r>
      <w:r w:rsidR="003C3A42" w:rsidRPr="007B50FD">
        <w:t>, each cycle involves developing control logic</w:t>
      </w:r>
      <w:r w:rsidR="00917770" w:rsidRPr="007B50FD">
        <w:t>, simulati</w:t>
      </w:r>
      <w:r w:rsidR="00C93308" w:rsidRPr="007B50FD">
        <w:t>ng</w:t>
      </w:r>
      <w:r w:rsidR="00917770" w:rsidRPr="007B50FD">
        <w:t xml:space="preserve"> the operation</w:t>
      </w:r>
      <w:r w:rsidR="00C93308" w:rsidRPr="007B50FD">
        <w:t xml:space="preserve">, testing the </w:t>
      </w:r>
      <w:r w:rsidR="00FA13C1" w:rsidRPr="007B50FD">
        <w:t>software and hardware (PLC</w:t>
      </w:r>
      <w:r w:rsidR="00CE70A0" w:rsidRPr="007B50FD">
        <w:t xml:space="preserve">, motors and potentiometers) and </w:t>
      </w:r>
      <w:r w:rsidR="00A8561B" w:rsidRPr="007B50FD">
        <w:t>refined by analysing</w:t>
      </w:r>
      <w:r w:rsidR="001E54EB" w:rsidRPr="007B50FD">
        <w:t xml:space="preserve"> control and</w:t>
      </w:r>
      <w:r w:rsidR="00A8561B" w:rsidRPr="007B50FD">
        <w:t xml:space="preserve"> performance</w:t>
      </w:r>
      <w:r w:rsidR="001E54EB" w:rsidRPr="007B50FD">
        <w:t>.</w:t>
      </w:r>
    </w:p>
    <w:p w14:paraId="1827F1FD" w14:textId="77777777" w:rsidR="007203F3" w:rsidRPr="007B50FD" w:rsidRDefault="007203F3" w:rsidP="00BC68ED">
      <w:pPr>
        <w:spacing w:before="20"/>
      </w:pPr>
    </w:p>
    <w:p w14:paraId="47CD5AC3" w14:textId="3AB0809C" w:rsidR="001E54EB" w:rsidRPr="007B50FD" w:rsidRDefault="001E54EB" w:rsidP="00BC68ED">
      <w:pPr>
        <w:pStyle w:val="Heading2"/>
        <w:spacing w:before="20"/>
        <w:rPr>
          <w:rFonts w:cs="Times New Roman"/>
        </w:rPr>
      </w:pPr>
      <w:bookmarkStart w:id="82" w:name="_Toc197456797"/>
      <w:r w:rsidRPr="007B50FD">
        <w:rPr>
          <w:rFonts w:cs="Times New Roman"/>
        </w:rPr>
        <w:t>Why Action Research</w:t>
      </w:r>
      <w:bookmarkEnd w:id="82"/>
    </w:p>
    <w:p w14:paraId="702ACB68" w14:textId="77777777" w:rsidR="001E54EB" w:rsidRPr="007B50FD" w:rsidRDefault="001E54EB" w:rsidP="00BC68ED">
      <w:pPr>
        <w:pStyle w:val="Heading2"/>
        <w:spacing w:before="20"/>
        <w:rPr>
          <w:rFonts w:cs="Times New Roman"/>
        </w:rPr>
      </w:pPr>
    </w:p>
    <w:p w14:paraId="5B7115CC" w14:textId="7B27102F" w:rsidR="00454356" w:rsidRPr="007B50FD" w:rsidRDefault="001E54EB" w:rsidP="00BC68ED">
      <w:pPr>
        <w:spacing w:before="20"/>
        <w:rPr>
          <w:highlight w:val="yellow"/>
        </w:rPr>
      </w:pPr>
      <w:r w:rsidRPr="007B50FD">
        <w:t>Th</w:t>
      </w:r>
      <w:r w:rsidR="00D73E73" w:rsidRPr="007B50FD">
        <w:t xml:space="preserve">is project needs </w:t>
      </w:r>
      <w:r w:rsidR="002D25E7" w:rsidRPr="007B50FD">
        <w:t xml:space="preserve">practical experimentation with the hardware and </w:t>
      </w:r>
      <w:r w:rsidR="000602AF" w:rsidRPr="007B50FD">
        <w:t>short response time to the change in input variables</w:t>
      </w:r>
      <w:r w:rsidR="001257E3" w:rsidRPr="007B50FD">
        <w:t xml:space="preserve"> (brightness, temperature and UV). Indoor lighting </w:t>
      </w:r>
      <w:r w:rsidR="00CE2884" w:rsidRPr="007B50FD">
        <w:t xml:space="preserve">conditions and occupant preferences </w:t>
      </w:r>
      <w:r w:rsidR="00C0020E" w:rsidRPr="007B50FD">
        <w:t xml:space="preserve">make action research a good fit for gradually improving the system </w:t>
      </w:r>
      <w:r w:rsidR="00463266" w:rsidRPr="007B50FD">
        <w:t>control and reliability.</w:t>
      </w:r>
    </w:p>
    <w:p w14:paraId="4547316B" w14:textId="77777777" w:rsidR="001E54EB" w:rsidRPr="007B50FD" w:rsidRDefault="001E54EB" w:rsidP="00BC68ED">
      <w:pPr>
        <w:spacing w:before="20"/>
        <w:rPr>
          <w:highlight w:val="yellow"/>
        </w:rPr>
      </w:pPr>
    </w:p>
    <w:p w14:paraId="1EE78C68" w14:textId="415AF9EB" w:rsidR="00463266" w:rsidRPr="007B50FD" w:rsidRDefault="00463266" w:rsidP="00BC68ED">
      <w:pPr>
        <w:pStyle w:val="Heading2"/>
        <w:spacing w:before="20"/>
        <w:rPr>
          <w:rFonts w:cs="Times New Roman"/>
        </w:rPr>
      </w:pPr>
      <w:bookmarkStart w:id="83" w:name="_Toc197456798"/>
      <w:r w:rsidRPr="007B50FD">
        <w:rPr>
          <w:rFonts w:cs="Times New Roman"/>
        </w:rPr>
        <w:t xml:space="preserve">How was </w:t>
      </w:r>
      <w:r w:rsidR="0099150A" w:rsidRPr="007B50FD">
        <w:rPr>
          <w:rFonts w:cs="Times New Roman"/>
        </w:rPr>
        <w:t>it used</w:t>
      </w:r>
      <w:bookmarkEnd w:id="83"/>
    </w:p>
    <w:p w14:paraId="070A7BBD" w14:textId="74C18B9C" w:rsidR="00454356" w:rsidRPr="007B50FD" w:rsidRDefault="00454356" w:rsidP="00BC68ED">
      <w:pPr>
        <w:spacing w:before="20"/>
      </w:pPr>
    </w:p>
    <w:p w14:paraId="586E3730" w14:textId="188BCBE3" w:rsidR="0099150A" w:rsidRPr="007B50FD" w:rsidRDefault="0099150A" w:rsidP="00BC68ED">
      <w:pPr>
        <w:spacing w:before="20"/>
      </w:pPr>
      <w:r w:rsidRPr="007B50FD">
        <w:t xml:space="preserve">The methodology </w:t>
      </w:r>
      <w:r w:rsidR="003760DB" w:rsidRPr="007B50FD">
        <w:t>steps:</w:t>
      </w:r>
    </w:p>
    <w:p w14:paraId="5A81A6E2" w14:textId="77777777" w:rsidR="003760DB" w:rsidRPr="007B50FD" w:rsidRDefault="003760DB" w:rsidP="00BC68ED">
      <w:pPr>
        <w:spacing w:before="20"/>
      </w:pPr>
    </w:p>
    <w:p w14:paraId="7EE12DCF" w14:textId="188CAAD4" w:rsidR="0067322A" w:rsidRPr="007B50FD" w:rsidRDefault="003760DB" w:rsidP="00BC68ED">
      <w:pPr>
        <w:pStyle w:val="ListParagraph"/>
        <w:numPr>
          <w:ilvl w:val="0"/>
          <w:numId w:val="13"/>
        </w:numPr>
        <w:spacing w:before="20"/>
      </w:pPr>
      <w:r w:rsidRPr="007B50FD">
        <w:t>Diagnosing</w:t>
      </w:r>
    </w:p>
    <w:p w14:paraId="5752F62B" w14:textId="33701F3A" w:rsidR="003760DB" w:rsidRPr="007B50FD" w:rsidRDefault="003760DB" w:rsidP="00BC68ED">
      <w:pPr>
        <w:pStyle w:val="ListParagraph"/>
        <w:numPr>
          <w:ilvl w:val="0"/>
          <w:numId w:val="13"/>
        </w:numPr>
        <w:spacing w:before="20"/>
      </w:pPr>
      <w:r w:rsidRPr="007B50FD">
        <w:t>Action planning</w:t>
      </w:r>
    </w:p>
    <w:p w14:paraId="70392C01" w14:textId="4C1A1CD5" w:rsidR="003760DB" w:rsidRPr="007B50FD" w:rsidRDefault="003760DB" w:rsidP="00BC68ED">
      <w:pPr>
        <w:pStyle w:val="ListParagraph"/>
        <w:numPr>
          <w:ilvl w:val="0"/>
          <w:numId w:val="13"/>
        </w:numPr>
        <w:spacing w:before="20"/>
      </w:pPr>
      <w:r w:rsidRPr="007B50FD">
        <w:t>Action Taking</w:t>
      </w:r>
    </w:p>
    <w:p w14:paraId="0E073D63" w14:textId="3AE041DD" w:rsidR="003760DB" w:rsidRPr="007B50FD" w:rsidRDefault="003760DB" w:rsidP="00BC68ED">
      <w:pPr>
        <w:pStyle w:val="ListParagraph"/>
        <w:numPr>
          <w:ilvl w:val="0"/>
          <w:numId w:val="13"/>
        </w:numPr>
        <w:spacing w:before="20"/>
      </w:pPr>
      <w:r w:rsidRPr="007B50FD">
        <w:t>Evaluation</w:t>
      </w:r>
    </w:p>
    <w:p w14:paraId="3F60C1BE" w14:textId="6F52600D" w:rsidR="0067322A" w:rsidRPr="007B50FD" w:rsidRDefault="0067322A" w:rsidP="00BC68ED">
      <w:pPr>
        <w:pStyle w:val="ListParagraph"/>
        <w:numPr>
          <w:ilvl w:val="0"/>
          <w:numId w:val="13"/>
        </w:numPr>
        <w:spacing w:before="20"/>
      </w:pPr>
      <w:r w:rsidRPr="007B50FD">
        <w:t>Modify</w:t>
      </w:r>
    </w:p>
    <w:p w14:paraId="7A0C889C" w14:textId="77777777" w:rsidR="00454356" w:rsidRPr="007B50FD" w:rsidRDefault="00454356" w:rsidP="00BC68ED">
      <w:pPr>
        <w:spacing w:before="20"/>
      </w:pPr>
    </w:p>
    <w:p w14:paraId="65DBE5D4" w14:textId="77777777" w:rsidR="000E4062" w:rsidRPr="007B50FD" w:rsidRDefault="000E4062" w:rsidP="00BC68ED">
      <w:pPr>
        <w:spacing w:before="20"/>
      </w:pPr>
    </w:p>
    <w:p w14:paraId="4843C293" w14:textId="77777777" w:rsidR="000E4062" w:rsidRPr="007B50FD" w:rsidRDefault="000E4062" w:rsidP="00BC68ED">
      <w:pPr>
        <w:spacing w:before="20"/>
      </w:pPr>
    </w:p>
    <w:p w14:paraId="23A101B3" w14:textId="77777777" w:rsidR="000E4062" w:rsidRPr="007B50FD" w:rsidRDefault="000E4062" w:rsidP="00BC68ED">
      <w:pPr>
        <w:spacing w:before="20"/>
      </w:pPr>
    </w:p>
    <w:p w14:paraId="706EF087" w14:textId="77777777" w:rsidR="000E4062" w:rsidRPr="007B50FD" w:rsidRDefault="000E4062" w:rsidP="00BC68ED">
      <w:pPr>
        <w:spacing w:before="20"/>
      </w:pPr>
    </w:p>
    <w:p w14:paraId="20F63B80" w14:textId="77777777" w:rsidR="000E4062" w:rsidRPr="007B50FD" w:rsidRDefault="000E4062" w:rsidP="00BC68ED">
      <w:pPr>
        <w:spacing w:before="20"/>
      </w:pPr>
    </w:p>
    <w:p w14:paraId="64D62D09" w14:textId="77777777" w:rsidR="000E4062" w:rsidRPr="007B50FD" w:rsidRDefault="000E4062" w:rsidP="00BC68ED">
      <w:pPr>
        <w:spacing w:before="20"/>
      </w:pPr>
    </w:p>
    <w:p w14:paraId="66AE21FE" w14:textId="77777777" w:rsidR="00872166" w:rsidRPr="007B50FD" w:rsidRDefault="00872166" w:rsidP="00BC68ED">
      <w:pPr>
        <w:spacing w:before="20"/>
      </w:pPr>
    </w:p>
    <w:p w14:paraId="6E52649C" w14:textId="77777777" w:rsidR="000E4062" w:rsidRPr="007B50FD" w:rsidRDefault="000E4062" w:rsidP="00BC68ED">
      <w:pPr>
        <w:spacing w:before="20"/>
      </w:pPr>
    </w:p>
    <w:p w14:paraId="750D3AB5" w14:textId="6AC4E062" w:rsidR="009E269D" w:rsidRPr="007B50FD" w:rsidRDefault="009E269D" w:rsidP="00BC68ED">
      <w:pPr>
        <w:pStyle w:val="Heading2"/>
        <w:spacing w:before="20"/>
        <w:rPr>
          <w:rFonts w:cs="Times New Roman"/>
        </w:rPr>
      </w:pPr>
      <w:bookmarkStart w:id="84" w:name="_Toc197456799"/>
      <w:r w:rsidRPr="007B50FD">
        <w:rPr>
          <w:rFonts w:cs="Times New Roman"/>
        </w:rPr>
        <w:lastRenderedPageBreak/>
        <w:t xml:space="preserve">Research Onion </w:t>
      </w:r>
      <w:r w:rsidR="001921A0" w:rsidRPr="007B50FD">
        <w:rPr>
          <w:rFonts w:cs="Times New Roman"/>
        </w:rPr>
        <w:t>Layer</w:t>
      </w:r>
      <w:r w:rsidR="000E4062" w:rsidRPr="007B50FD">
        <w:rPr>
          <w:rFonts w:cs="Times New Roman"/>
        </w:rPr>
        <w:t>s</w:t>
      </w:r>
      <w:bookmarkEnd w:id="84"/>
    </w:p>
    <w:p w14:paraId="58EF7FCB" w14:textId="77777777" w:rsidR="000E4062" w:rsidRPr="007B50FD" w:rsidRDefault="000E4062" w:rsidP="00BC68ED">
      <w:pPr>
        <w:spacing w:before="20"/>
      </w:pPr>
    </w:p>
    <w:p w14:paraId="24EECE23" w14:textId="5DADF3D6" w:rsidR="00B23B8A" w:rsidRPr="007B50FD" w:rsidRDefault="00B23B8A" w:rsidP="00BC68ED">
      <w:pPr>
        <w:pStyle w:val="ListParagraph"/>
        <w:numPr>
          <w:ilvl w:val="0"/>
          <w:numId w:val="14"/>
        </w:numPr>
        <w:spacing w:before="20"/>
      </w:pPr>
      <w:r w:rsidRPr="007B50FD">
        <w:t>Research Philosophy: Pragmatism</w:t>
      </w:r>
      <w:r w:rsidR="00B51AFB">
        <w:t xml:space="preserve"> [9[</w:t>
      </w:r>
    </w:p>
    <w:p w14:paraId="79B18793" w14:textId="77777777" w:rsidR="006E4502" w:rsidRPr="007B50FD" w:rsidRDefault="006E4502" w:rsidP="00BC68ED">
      <w:pPr>
        <w:spacing w:before="20"/>
      </w:pPr>
    </w:p>
    <w:p w14:paraId="4D4103F7" w14:textId="2A4D993E" w:rsidR="006E4502" w:rsidRPr="007B50FD" w:rsidRDefault="006E4502" w:rsidP="00BC68ED">
      <w:pPr>
        <w:spacing w:before="20"/>
      </w:pPr>
      <w:r w:rsidRPr="007B50FD">
        <w:t xml:space="preserve">It combines the practical implementation and </w:t>
      </w:r>
      <w:r w:rsidR="008541D6" w:rsidRPr="007B50FD">
        <w:t>observation</w:t>
      </w:r>
      <w:r w:rsidR="00891EE2" w:rsidRPr="007B50FD">
        <w:t xml:space="preserve"> that reflects </w:t>
      </w:r>
      <w:r w:rsidR="00F420C2" w:rsidRPr="007B50FD">
        <w:t>real-world applications</w:t>
      </w:r>
      <w:r w:rsidR="00D5319D" w:rsidRPr="007B50FD">
        <w:t xml:space="preserve">, but can </w:t>
      </w:r>
      <w:r w:rsidR="00C32BCF" w:rsidRPr="007B50FD">
        <w:t xml:space="preserve">prove </w:t>
      </w:r>
      <w:r w:rsidR="00056EE6" w:rsidRPr="007B50FD">
        <w:t>impractical</w:t>
      </w:r>
      <w:r w:rsidR="00417DF1" w:rsidRPr="007B50FD">
        <w:t xml:space="preserve"> </w:t>
      </w:r>
      <w:r w:rsidR="00C32BCF" w:rsidRPr="007B50FD">
        <w:t>in terms of dedicated time and space but can</w:t>
      </w:r>
      <w:r w:rsidR="00E70DFC" w:rsidRPr="007B50FD">
        <w:t xml:space="preserve"> be mitigated</w:t>
      </w:r>
      <w:r w:rsidR="00B13118" w:rsidRPr="007B50FD">
        <w:t xml:space="preserve"> with strong focus</w:t>
      </w:r>
    </w:p>
    <w:p w14:paraId="4DA4A01E" w14:textId="77777777" w:rsidR="000E4062" w:rsidRPr="007B50FD" w:rsidRDefault="000E4062" w:rsidP="00BC68ED">
      <w:pPr>
        <w:spacing w:before="20"/>
      </w:pPr>
    </w:p>
    <w:p w14:paraId="4D1CC837" w14:textId="7114E301" w:rsidR="00454356" w:rsidRPr="007B50FD" w:rsidRDefault="00B13118" w:rsidP="00BC68ED">
      <w:pPr>
        <w:pStyle w:val="ListParagraph"/>
        <w:numPr>
          <w:ilvl w:val="0"/>
          <w:numId w:val="14"/>
        </w:numPr>
        <w:spacing w:before="20"/>
      </w:pPr>
      <w:r w:rsidRPr="007B50FD">
        <w:t>Approach: Inductive</w:t>
      </w:r>
    </w:p>
    <w:p w14:paraId="27FD4A90" w14:textId="77777777" w:rsidR="00B13118" w:rsidRPr="007B50FD" w:rsidRDefault="00B13118" w:rsidP="00BC68ED">
      <w:pPr>
        <w:spacing w:before="20"/>
      </w:pPr>
    </w:p>
    <w:p w14:paraId="5A3BE72E" w14:textId="6A7F0088" w:rsidR="00B13118" w:rsidRPr="007B50FD" w:rsidRDefault="00AA7B9C" w:rsidP="00BC68ED">
      <w:pPr>
        <w:spacing w:before="20"/>
      </w:pPr>
      <w:r w:rsidRPr="007B50FD">
        <w:t>Insights can be developed from observation and testing</w:t>
      </w:r>
      <w:r w:rsidR="003E2C41" w:rsidRPr="007B50FD">
        <w:t>. It</w:t>
      </w:r>
      <w:r w:rsidR="00CA2A9C" w:rsidRPr="007B50FD">
        <w:t xml:space="preserve"> can be difficult to analyse</w:t>
      </w:r>
      <w:r w:rsidR="00E039C2" w:rsidRPr="007B50FD">
        <w:t xml:space="preserve"> and document</w:t>
      </w:r>
      <w:r w:rsidR="00CA2A9C" w:rsidRPr="007B50FD">
        <w:t xml:space="preserve"> results</w:t>
      </w:r>
      <w:r w:rsidR="003E2C41" w:rsidRPr="007B50FD">
        <w:t xml:space="preserve"> but aids</w:t>
      </w:r>
      <w:r w:rsidR="00E039C2" w:rsidRPr="007B50FD">
        <w:t xml:space="preserve"> adaption of designs.</w:t>
      </w:r>
    </w:p>
    <w:p w14:paraId="30AE185D" w14:textId="77777777" w:rsidR="00AA7B9C" w:rsidRPr="007B50FD" w:rsidRDefault="00AA7B9C" w:rsidP="00BC68ED">
      <w:pPr>
        <w:spacing w:before="20"/>
      </w:pPr>
    </w:p>
    <w:p w14:paraId="162DB606" w14:textId="09E0B8BD" w:rsidR="00454356" w:rsidRPr="007B50FD" w:rsidRDefault="009C204D" w:rsidP="00BC68ED">
      <w:pPr>
        <w:pStyle w:val="ListParagraph"/>
        <w:numPr>
          <w:ilvl w:val="0"/>
          <w:numId w:val="14"/>
        </w:numPr>
        <w:spacing w:before="20"/>
      </w:pPr>
      <w:r w:rsidRPr="007B50FD">
        <w:t xml:space="preserve">Strategy: Actions research </w:t>
      </w:r>
    </w:p>
    <w:p w14:paraId="1B92572D" w14:textId="77777777" w:rsidR="009C204D" w:rsidRPr="007B50FD" w:rsidRDefault="009C204D" w:rsidP="00BC68ED">
      <w:pPr>
        <w:spacing w:before="20"/>
      </w:pPr>
    </w:p>
    <w:p w14:paraId="02B2648B" w14:textId="444EF643" w:rsidR="009C204D" w:rsidRPr="007B50FD" w:rsidRDefault="00B23D05" w:rsidP="00BC68ED">
      <w:pPr>
        <w:spacing w:before="20"/>
      </w:pPr>
      <w:r w:rsidRPr="007B50FD">
        <w:t xml:space="preserve">As </w:t>
      </w:r>
      <w:r w:rsidR="009C204D" w:rsidRPr="007B50FD">
        <w:t>summa</w:t>
      </w:r>
      <w:r w:rsidR="00415E5A" w:rsidRPr="007B50FD">
        <w:t xml:space="preserve">rised </w:t>
      </w:r>
      <w:r w:rsidRPr="007B50FD">
        <w:t>earlier</w:t>
      </w:r>
    </w:p>
    <w:p w14:paraId="6AA09093" w14:textId="77777777" w:rsidR="00454356" w:rsidRPr="007B50FD" w:rsidRDefault="00454356" w:rsidP="00BC68ED">
      <w:pPr>
        <w:spacing w:before="20"/>
      </w:pPr>
    </w:p>
    <w:p w14:paraId="2F9D6605" w14:textId="2210451E" w:rsidR="00E039C2" w:rsidRPr="007B50FD" w:rsidRDefault="00CF0697" w:rsidP="00BC68ED">
      <w:pPr>
        <w:pStyle w:val="ListParagraph"/>
        <w:numPr>
          <w:ilvl w:val="0"/>
          <w:numId w:val="14"/>
        </w:numPr>
        <w:spacing w:before="20"/>
      </w:pPr>
      <w:r w:rsidRPr="007B50FD">
        <w:t>Choice: Mono Method</w:t>
      </w:r>
    </w:p>
    <w:p w14:paraId="3F2955BF" w14:textId="77777777" w:rsidR="00CF0697" w:rsidRPr="007B50FD" w:rsidRDefault="00CF0697" w:rsidP="00BC68ED">
      <w:pPr>
        <w:spacing w:before="20"/>
      </w:pPr>
    </w:p>
    <w:p w14:paraId="209C38A7" w14:textId="62D74A89" w:rsidR="00E039C2" w:rsidRPr="007B50FD" w:rsidRDefault="00CF0697" w:rsidP="00BC68ED">
      <w:pPr>
        <w:spacing w:before="20"/>
      </w:pPr>
      <w:r w:rsidRPr="007B50FD">
        <w:t>Focuses on system behaviours and</w:t>
      </w:r>
      <w:r w:rsidR="0087558F" w:rsidRPr="007B50FD">
        <w:t>,</w:t>
      </w:r>
      <w:r w:rsidRPr="007B50FD">
        <w:t xml:space="preserve"> </w:t>
      </w:r>
      <w:r w:rsidR="0087558F" w:rsidRPr="007B50FD">
        <w:t xml:space="preserve">again, </w:t>
      </w:r>
      <w:r w:rsidRPr="007B50FD">
        <w:t xml:space="preserve">real-time actions for direct performance </w:t>
      </w:r>
      <w:r w:rsidR="0087558F" w:rsidRPr="007B50FD">
        <w:t>observations</w:t>
      </w:r>
      <w:r w:rsidR="0042189F" w:rsidRPr="007B50FD">
        <w:t xml:space="preserve"> </w:t>
      </w:r>
      <w:r w:rsidR="00557354" w:rsidRPr="007B50FD">
        <w:t xml:space="preserve">although has less </w:t>
      </w:r>
      <w:r w:rsidR="005B1C06" w:rsidRPr="007B50FD">
        <w:t xml:space="preserve">range of </w:t>
      </w:r>
      <w:r w:rsidR="008202B2" w:rsidRPr="007B50FD">
        <w:t xml:space="preserve">specific data from repeated </w:t>
      </w:r>
      <w:r w:rsidR="00BD6F12" w:rsidRPr="007B50FD">
        <w:t>testing under lots of different conditions.</w:t>
      </w:r>
    </w:p>
    <w:p w14:paraId="3E5D3C9D" w14:textId="77777777" w:rsidR="00D40D28" w:rsidRPr="007B50FD" w:rsidRDefault="00D40D28" w:rsidP="00BC68ED">
      <w:pPr>
        <w:spacing w:before="20"/>
      </w:pPr>
    </w:p>
    <w:p w14:paraId="6DC9632F" w14:textId="4768FE31" w:rsidR="00D40D28" w:rsidRPr="007B50FD" w:rsidRDefault="00D40D28" w:rsidP="00BC68ED">
      <w:pPr>
        <w:pStyle w:val="ListParagraph"/>
        <w:numPr>
          <w:ilvl w:val="0"/>
          <w:numId w:val="14"/>
        </w:numPr>
        <w:spacing w:before="20"/>
      </w:pPr>
      <w:r w:rsidRPr="007B50FD">
        <w:t>Time Horizons</w:t>
      </w:r>
      <w:r w:rsidR="00ED7D77" w:rsidRPr="007B50FD">
        <w:t>: Cross-sectional</w:t>
      </w:r>
    </w:p>
    <w:p w14:paraId="43BD400D" w14:textId="77777777" w:rsidR="00ED7D77" w:rsidRPr="007B50FD" w:rsidRDefault="00ED7D77" w:rsidP="00BC68ED">
      <w:pPr>
        <w:spacing w:before="20"/>
      </w:pPr>
    </w:p>
    <w:p w14:paraId="325FEA31" w14:textId="00FF937F" w:rsidR="00ED7D77" w:rsidRPr="007B50FD" w:rsidRDefault="009D0BA7" w:rsidP="00BC68ED">
      <w:pPr>
        <w:spacing w:before="20"/>
      </w:pPr>
      <w:r w:rsidRPr="007B50FD">
        <w:t>The project relates more with the short-term</w:t>
      </w:r>
      <w:r w:rsidR="00B269C2" w:rsidRPr="007B50FD">
        <w:t xml:space="preserve"> testing with the </w:t>
      </w:r>
      <w:r w:rsidR="00BF1D01" w:rsidRPr="007B50FD">
        <w:t xml:space="preserve">development </w:t>
      </w:r>
      <w:r w:rsidR="00B269C2" w:rsidRPr="007B50FD">
        <w:t>project timeline</w:t>
      </w:r>
    </w:p>
    <w:p w14:paraId="49490847" w14:textId="77777777" w:rsidR="00E039C2" w:rsidRPr="007B50FD" w:rsidRDefault="00E039C2" w:rsidP="00BC68ED">
      <w:pPr>
        <w:spacing w:before="20"/>
      </w:pPr>
    </w:p>
    <w:p w14:paraId="2DE54FC4" w14:textId="4D3A45E5" w:rsidR="001E2D11" w:rsidRPr="007B50FD" w:rsidRDefault="001E2D11" w:rsidP="00BC68ED">
      <w:pPr>
        <w:pStyle w:val="ListParagraph"/>
        <w:numPr>
          <w:ilvl w:val="0"/>
          <w:numId w:val="14"/>
        </w:numPr>
        <w:spacing w:before="20"/>
      </w:pPr>
      <w:r w:rsidRPr="007B50FD">
        <w:t>Data Collection and Analysis</w:t>
      </w:r>
      <w:r w:rsidR="004626F5" w:rsidRPr="007B50FD">
        <w:t>:</w:t>
      </w:r>
    </w:p>
    <w:p w14:paraId="495877C9" w14:textId="77777777" w:rsidR="00454356" w:rsidRPr="007B50FD" w:rsidRDefault="00454356" w:rsidP="00BC68ED">
      <w:pPr>
        <w:spacing w:before="20"/>
      </w:pPr>
    </w:p>
    <w:p w14:paraId="316BA1C1" w14:textId="77777777" w:rsidR="00454356" w:rsidRPr="007B50FD" w:rsidRDefault="00454356" w:rsidP="00BC68ED">
      <w:pPr>
        <w:spacing w:before="20"/>
      </w:pPr>
    </w:p>
    <w:p w14:paraId="7572868E" w14:textId="51E3D744" w:rsidR="004626F5" w:rsidRPr="007B50FD" w:rsidRDefault="00CF6561" w:rsidP="00BC68ED">
      <w:pPr>
        <w:spacing w:before="20"/>
      </w:pPr>
      <w:r w:rsidRPr="007B50FD">
        <w:t>Hardware</w:t>
      </w:r>
      <w:r w:rsidR="00DB02A3" w:rsidRPr="007B50FD">
        <w:t xml:space="preserve"> testing, stepper motor </w:t>
      </w:r>
      <w:r w:rsidRPr="007B50FD">
        <w:t>calibration</w:t>
      </w:r>
      <w:r w:rsidR="00DB02A3" w:rsidRPr="007B50FD">
        <w:t xml:space="preserve"> and PLC logic programme refinement.</w:t>
      </w:r>
    </w:p>
    <w:p w14:paraId="0E8D213B" w14:textId="77777777" w:rsidR="00454356" w:rsidRPr="007B50FD" w:rsidRDefault="00454356" w:rsidP="00BC68ED">
      <w:pPr>
        <w:spacing w:before="20"/>
      </w:pPr>
    </w:p>
    <w:p w14:paraId="0B569C1C" w14:textId="77777777" w:rsidR="00CF6561" w:rsidRPr="007B50FD" w:rsidRDefault="00CF6561" w:rsidP="00BC68ED">
      <w:pPr>
        <w:spacing w:before="20"/>
      </w:pPr>
    </w:p>
    <w:p w14:paraId="57408A9B" w14:textId="6067DB58" w:rsidR="00454356" w:rsidRPr="007B50FD" w:rsidRDefault="00454356" w:rsidP="00BC68ED">
      <w:pPr>
        <w:pStyle w:val="Heading2"/>
        <w:spacing w:before="20"/>
        <w:rPr>
          <w:rFonts w:cs="Times New Roman"/>
        </w:rPr>
      </w:pPr>
      <w:bookmarkStart w:id="85" w:name="_Toc197456800"/>
      <w:r w:rsidRPr="007B50FD">
        <w:rPr>
          <w:rFonts w:cs="Times New Roman"/>
        </w:rPr>
        <w:t>Evaluation Criteria</w:t>
      </w:r>
      <w:bookmarkEnd w:id="85"/>
    </w:p>
    <w:p w14:paraId="7407E396" w14:textId="77777777" w:rsidR="00CF6561" w:rsidRPr="007B50FD" w:rsidRDefault="00CF6561" w:rsidP="00BC68ED">
      <w:pPr>
        <w:spacing w:before="20"/>
      </w:pPr>
    </w:p>
    <w:p w14:paraId="71942BE0" w14:textId="17EA05A6" w:rsidR="00454356" w:rsidRPr="007B50FD" w:rsidRDefault="00CF6561" w:rsidP="00BC68ED">
      <w:pPr>
        <w:pStyle w:val="ListParagraph"/>
        <w:numPr>
          <w:ilvl w:val="0"/>
          <w:numId w:val="16"/>
        </w:numPr>
        <w:spacing w:before="20"/>
      </w:pPr>
      <w:r w:rsidRPr="007B50FD">
        <w:t xml:space="preserve">System </w:t>
      </w:r>
      <w:r w:rsidR="004563BF" w:rsidRPr="007B50FD">
        <w:t>response to input</w:t>
      </w:r>
      <w:r w:rsidR="0019316D" w:rsidRPr="007B50FD">
        <w:t xml:space="preserve"> variables</w:t>
      </w:r>
    </w:p>
    <w:p w14:paraId="534B9BBE" w14:textId="77777777" w:rsidR="007737F5" w:rsidRPr="007B50FD" w:rsidRDefault="007737F5" w:rsidP="00BC68ED">
      <w:pPr>
        <w:pStyle w:val="ListParagraph"/>
        <w:spacing w:before="20"/>
      </w:pPr>
    </w:p>
    <w:p w14:paraId="7E761EAB" w14:textId="4AFF021C" w:rsidR="001F53F0" w:rsidRPr="007B50FD" w:rsidRDefault="001F53F0" w:rsidP="00BC68ED">
      <w:pPr>
        <w:pStyle w:val="ListParagraph"/>
        <w:numPr>
          <w:ilvl w:val="0"/>
          <w:numId w:val="16"/>
        </w:numPr>
        <w:spacing w:before="20"/>
      </w:pPr>
      <w:r w:rsidRPr="007B50FD">
        <w:t>Blind positions in reactions to inputs.</w:t>
      </w:r>
    </w:p>
    <w:p w14:paraId="773CB78F" w14:textId="77777777" w:rsidR="007737F5" w:rsidRPr="007B50FD" w:rsidRDefault="007737F5" w:rsidP="00BC68ED">
      <w:pPr>
        <w:spacing w:before="20"/>
      </w:pPr>
    </w:p>
    <w:p w14:paraId="1F0C37FE" w14:textId="4D925E5C" w:rsidR="001F53F0" w:rsidRPr="007B50FD" w:rsidRDefault="007737F5" w:rsidP="00BC68ED">
      <w:pPr>
        <w:pStyle w:val="ListParagraph"/>
        <w:numPr>
          <w:ilvl w:val="0"/>
          <w:numId w:val="16"/>
        </w:numPr>
        <w:spacing w:before="20"/>
      </w:pPr>
      <w:r w:rsidRPr="007B50FD">
        <w:t>HMI usabili</w:t>
      </w:r>
      <w:r w:rsidR="001D49FA" w:rsidRPr="007B50FD">
        <w:t>ty</w:t>
      </w:r>
    </w:p>
    <w:p w14:paraId="48702794" w14:textId="77777777" w:rsidR="001D49FA" w:rsidRPr="007B50FD" w:rsidRDefault="001D49FA" w:rsidP="00BC68ED">
      <w:pPr>
        <w:pStyle w:val="ListParagraph"/>
        <w:spacing w:before="20"/>
      </w:pPr>
    </w:p>
    <w:p w14:paraId="7E06080F" w14:textId="3879FDE8" w:rsidR="001D49FA" w:rsidRPr="007B50FD" w:rsidRDefault="001D49FA" w:rsidP="00BC68ED">
      <w:pPr>
        <w:pStyle w:val="ListParagraph"/>
        <w:numPr>
          <w:ilvl w:val="0"/>
          <w:numId w:val="16"/>
        </w:numPr>
        <w:spacing w:before="20"/>
      </w:pPr>
      <w:r w:rsidRPr="007B50FD">
        <w:t>Consistency in operation over cycles</w:t>
      </w:r>
    </w:p>
    <w:p w14:paraId="0AF04C35" w14:textId="77777777" w:rsidR="00454356" w:rsidRPr="007B50FD" w:rsidRDefault="00454356" w:rsidP="00BC68ED">
      <w:pPr>
        <w:spacing w:before="20"/>
      </w:pPr>
    </w:p>
    <w:p w14:paraId="1805743E" w14:textId="77777777" w:rsidR="001D49FA" w:rsidRPr="007B50FD" w:rsidRDefault="001D49FA" w:rsidP="00BC68ED">
      <w:pPr>
        <w:spacing w:before="20"/>
      </w:pPr>
    </w:p>
    <w:p w14:paraId="62CE9A31" w14:textId="77777777" w:rsidR="00872166" w:rsidRPr="007B50FD" w:rsidRDefault="00872166" w:rsidP="00BC68ED">
      <w:pPr>
        <w:spacing w:before="20"/>
      </w:pPr>
    </w:p>
    <w:p w14:paraId="2FC4ECB7" w14:textId="700479EA" w:rsidR="00F87C92" w:rsidRPr="007B50FD" w:rsidRDefault="00454356" w:rsidP="00BC68ED">
      <w:pPr>
        <w:pStyle w:val="Heading2"/>
        <w:spacing w:before="20"/>
        <w:rPr>
          <w:rFonts w:cs="Times New Roman"/>
        </w:rPr>
      </w:pPr>
      <w:bookmarkStart w:id="86" w:name="_Toc197456801"/>
      <w:r w:rsidRPr="007B50FD">
        <w:rPr>
          <w:rFonts w:cs="Times New Roman"/>
        </w:rPr>
        <w:lastRenderedPageBreak/>
        <w:t>Testing Analysis</w:t>
      </w:r>
      <w:bookmarkEnd w:id="86"/>
    </w:p>
    <w:p w14:paraId="52DEFE20" w14:textId="77777777" w:rsidR="00F87C92" w:rsidRPr="007B50FD" w:rsidRDefault="00F87C92" w:rsidP="00BC68ED">
      <w:pPr>
        <w:spacing w:before="20"/>
      </w:pPr>
    </w:p>
    <w:p w14:paraId="69AD4455" w14:textId="1A774B6C" w:rsidR="00F87C92" w:rsidRPr="007B50FD" w:rsidRDefault="00F87C92" w:rsidP="00BC68ED">
      <w:pPr>
        <w:spacing w:before="20"/>
      </w:pPr>
      <w:r w:rsidRPr="007B50FD">
        <w:t xml:space="preserve">Repeated </w:t>
      </w:r>
      <w:r w:rsidR="00E769AA" w:rsidRPr="007B50FD">
        <w:t xml:space="preserve">trials in controlled </w:t>
      </w:r>
      <w:r w:rsidR="00EC5594" w:rsidRPr="007B50FD">
        <w:t>purposeful movements.</w:t>
      </w:r>
    </w:p>
    <w:p w14:paraId="587A7EA0" w14:textId="77777777" w:rsidR="00872166" w:rsidRPr="007B50FD" w:rsidRDefault="00872166" w:rsidP="00BC68ED">
      <w:pPr>
        <w:spacing w:before="20"/>
      </w:pPr>
    </w:p>
    <w:p w14:paraId="4528EBF1" w14:textId="77777777" w:rsidR="00872166" w:rsidRPr="007B50FD" w:rsidRDefault="00872166" w:rsidP="00BC68ED">
      <w:pPr>
        <w:spacing w:before="20"/>
      </w:pPr>
    </w:p>
    <w:p w14:paraId="06363C7E" w14:textId="3E9EF6B2" w:rsidR="00454356" w:rsidRPr="007B50FD" w:rsidRDefault="00471FDE" w:rsidP="00BC68ED">
      <w:pPr>
        <w:pStyle w:val="Heading2"/>
        <w:spacing w:before="20"/>
        <w:rPr>
          <w:rFonts w:cs="Times New Roman"/>
        </w:rPr>
      </w:pPr>
      <w:bookmarkStart w:id="87" w:name="_Toc197456802"/>
      <w:r w:rsidRPr="007B50FD">
        <w:rPr>
          <w:rFonts w:cs="Times New Roman"/>
        </w:rPr>
        <w:t>Development Methodology</w:t>
      </w:r>
      <w:bookmarkEnd w:id="87"/>
    </w:p>
    <w:p w14:paraId="654BCBDD" w14:textId="77777777" w:rsidR="00471FDE" w:rsidRPr="007B50FD" w:rsidRDefault="00471FDE" w:rsidP="00BC68ED">
      <w:pPr>
        <w:spacing w:before="20"/>
      </w:pPr>
    </w:p>
    <w:p w14:paraId="2DF6B49C" w14:textId="5A523DBB" w:rsidR="002C02D4" w:rsidRPr="007B50FD" w:rsidRDefault="004D6B64" w:rsidP="00BC68ED">
      <w:pPr>
        <w:spacing w:before="20"/>
      </w:pPr>
      <w:bookmarkStart w:id="88" w:name="_Toc197456803"/>
      <w:r w:rsidRPr="007B50FD">
        <w:rPr>
          <w:rStyle w:val="Heading3Char"/>
          <w:rFonts w:cs="Times New Roman"/>
        </w:rPr>
        <w:t>Software development</w:t>
      </w:r>
      <w:bookmarkEnd w:id="88"/>
    </w:p>
    <w:p w14:paraId="7ABA2E96" w14:textId="77777777" w:rsidR="002C02D4" w:rsidRPr="007B50FD" w:rsidRDefault="002C02D4" w:rsidP="00BC68ED">
      <w:pPr>
        <w:spacing w:before="20"/>
      </w:pPr>
    </w:p>
    <w:p w14:paraId="273A7809" w14:textId="539A34AA" w:rsidR="00471FDE" w:rsidRPr="007B50FD" w:rsidRDefault="002C02D4" w:rsidP="00BC68ED">
      <w:pPr>
        <w:spacing w:before="20"/>
      </w:pPr>
      <w:r w:rsidRPr="007B50FD">
        <w:t>I</w:t>
      </w:r>
      <w:r w:rsidR="004D6B64" w:rsidRPr="007B50FD">
        <w:t xml:space="preserve">nteractive </w:t>
      </w:r>
      <w:r w:rsidR="0035796D" w:rsidRPr="007B50FD">
        <w:t xml:space="preserve">aligns with action research by </w:t>
      </w:r>
      <w:r w:rsidR="00FC6ED4" w:rsidRPr="007B50FD">
        <w:t xml:space="preserve">being updating from </w:t>
      </w:r>
      <w:r w:rsidR="004960CD" w:rsidRPr="007B50FD">
        <w:t>trial and error to be continually improved</w:t>
      </w:r>
      <w:r w:rsidR="00D63B29" w:rsidRPr="007B50FD">
        <w:t xml:space="preserve">. However, it can lead to </w:t>
      </w:r>
      <w:r w:rsidR="00C02319" w:rsidRPr="007B50FD">
        <w:t xml:space="preserve">scope drifting over time and use, which </w:t>
      </w:r>
      <w:r w:rsidR="00447F64" w:rsidRPr="007B50FD">
        <w:t>might just</w:t>
      </w:r>
      <w:r w:rsidR="00C02319" w:rsidRPr="007B50FD">
        <w:t xml:space="preserve"> be the </w:t>
      </w:r>
      <w:r w:rsidRPr="007B50FD">
        <w:t>leading difficulty.</w:t>
      </w:r>
    </w:p>
    <w:p w14:paraId="43C3DFB0" w14:textId="77777777" w:rsidR="00471FDE" w:rsidRPr="007B50FD" w:rsidRDefault="00471FDE" w:rsidP="00BC68ED">
      <w:pPr>
        <w:spacing w:before="20"/>
      </w:pPr>
    </w:p>
    <w:p w14:paraId="53B42FC0" w14:textId="60DE1CC6" w:rsidR="00454356" w:rsidRPr="007B50FD" w:rsidRDefault="002C02D4" w:rsidP="00BC68ED">
      <w:pPr>
        <w:pStyle w:val="Heading3"/>
        <w:spacing w:before="20"/>
        <w:rPr>
          <w:rFonts w:cs="Times New Roman"/>
        </w:rPr>
      </w:pPr>
      <w:bookmarkStart w:id="89" w:name="_Toc197456804"/>
      <w:r w:rsidRPr="007B50FD">
        <w:rPr>
          <w:rFonts w:cs="Times New Roman"/>
        </w:rPr>
        <w:t>Software  Tools</w:t>
      </w:r>
      <w:bookmarkEnd w:id="89"/>
    </w:p>
    <w:p w14:paraId="554298E1" w14:textId="77777777" w:rsidR="00D54202" w:rsidRPr="007B50FD" w:rsidRDefault="00D54202" w:rsidP="00BC68ED">
      <w:pPr>
        <w:spacing w:before="20"/>
      </w:pPr>
    </w:p>
    <w:p w14:paraId="69F22EF8" w14:textId="69E9C32B" w:rsidR="00D54202" w:rsidRPr="007B50FD" w:rsidRDefault="00D54202" w:rsidP="00BC68ED">
      <w:pPr>
        <w:pStyle w:val="ListParagraph"/>
        <w:numPr>
          <w:ilvl w:val="0"/>
          <w:numId w:val="17"/>
        </w:numPr>
        <w:spacing w:before="20"/>
      </w:pPr>
      <w:r w:rsidRPr="007B50FD">
        <w:t>Logix Designer for Allen Bradley PLC programming (industry standard)</w:t>
      </w:r>
    </w:p>
    <w:p w14:paraId="3F5533C1" w14:textId="77777777" w:rsidR="00D54202" w:rsidRPr="007B50FD" w:rsidRDefault="00D54202" w:rsidP="00BC68ED">
      <w:pPr>
        <w:pStyle w:val="ListParagraph"/>
        <w:spacing w:before="20"/>
      </w:pPr>
    </w:p>
    <w:p w14:paraId="3B7134AC" w14:textId="12DCD751" w:rsidR="00D54202" w:rsidRPr="007B50FD" w:rsidRDefault="00D54202" w:rsidP="00BC68ED">
      <w:pPr>
        <w:pStyle w:val="ListParagraph"/>
        <w:numPr>
          <w:ilvl w:val="0"/>
          <w:numId w:val="17"/>
        </w:numPr>
        <w:spacing w:before="20"/>
      </w:pPr>
      <w:r w:rsidRPr="007B50FD">
        <w:t>Crimson</w:t>
      </w:r>
      <w:r w:rsidR="00AA4A9C" w:rsidRPr="007B50FD">
        <w:t xml:space="preserve"> for Red Lion HMI design</w:t>
      </w:r>
      <w:r w:rsidR="000F4D9C" w:rsidRPr="007B50FD">
        <w:t xml:space="preserve"> (works well with the Logix software)</w:t>
      </w:r>
    </w:p>
    <w:p w14:paraId="306C42BF" w14:textId="77777777" w:rsidR="000F4D9C" w:rsidRPr="007B50FD" w:rsidRDefault="000F4D9C" w:rsidP="00BC68ED">
      <w:pPr>
        <w:pStyle w:val="ListParagraph"/>
        <w:spacing w:before="20"/>
      </w:pPr>
    </w:p>
    <w:p w14:paraId="6674F873" w14:textId="77777777" w:rsidR="000F4D9C" w:rsidRPr="007B50FD" w:rsidRDefault="000F4D9C" w:rsidP="00BC68ED">
      <w:pPr>
        <w:spacing w:before="20"/>
      </w:pPr>
    </w:p>
    <w:p w14:paraId="0B875827" w14:textId="55306CF1" w:rsidR="000F4D9C" w:rsidRPr="007B50FD" w:rsidRDefault="000F4D9C" w:rsidP="00BC68ED">
      <w:pPr>
        <w:spacing w:before="20"/>
      </w:pPr>
      <w:r w:rsidRPr="007B50FD">
        <w:t xml:space="preserve">These </w:t>
      </w:r>
      <w:r w:rsidR="001452B8" w:rsidRPr="007B50FD">
        <w:t>tools and used across the industrial automation industry</w:t>
      </w:r>
      <w:r w:rsidR="007F0431" w:rsidRPr="007B50FD">
        <w:t xml:space="preserve"> for their reliability and scalability </w:t>
      </w:r>
    </w:p>
    <w:p w14:paraId="2EEF7363" w14:textId="77777777" w:rsidR="00D54202" w:rsidRDefault="00D54202" w:rsidP="00BC68ED">
      <w:pPr>
        <w:pStyle w:val="ListParagraph"/>
        <w:spacing w:before="20"/>
      </w:pPr>
    </w:p>
    <w:p w14:paraId="188BD8AF" w14:textId="77777777" w:rsidR="00CD4231" w:rsidRDefault="00CD4231" w:rsidP="00BC68ED">
      <w:pPr>
        <w:pStyle w:val="ListParagraph"/>
        <w:spacing w:before="20"/>
      </w:pPr>
    </w:p>
    <w:p w14:paraId="6B0D1C3F" w14:textId="77777777" w:rsidR="00CD4231" w:rsidRDefault="00CD4231" w:rsidP="00BC68ED">
      <w:pPr>
        <w:pStyle w:val="ListParagraph"/>
        <w:spacing w:before="20"/>
      </w:pPr>
    </w:p>
    <w:p w14:paraId="3208FDC0" w14:textId="77777777" w:rsidR="00CD4231" w:rsidRDefault="00CD4231" w:rsidP="00BC68ED">
      <w:pPr>
        <w:pStyle w:val="ListParagraph"/>
        <w:spacing w:before="20"/>
      </w:pPr>
    </w:p>
    <w:p w14:paraId="1D3ADDED" w14:textId="77777777" w:rsidR="00CD4231" w:rsidRDefault="00CD4231" w:rsidP="00BC68ED">
      <w:pPr>
        <w:pStyle w:val="ListParagraph"/>
        <w:spacing w:before="20"/>
      </w:pPr>
    </w:p>
    <w:p w14:paraId="706AAAFA" w14:textId="77777777" w:rsidR="00CD4231" w:rsidRDefault="00CD4231" w:rsidP="00BC68ED">
      <w:pPr>
        <w:pStyle w:val="ListParagraph"/>
        <w:spacing w:before="20"/>
      </w:pPr>
    </w:p>
    <w:p w14:paraId="4F2C9C85" w14:textId="77777777" w:rsidR="00CD4231" w:rsidRDefault="00CD4231" w:rsidP="00BC68ED">
      <w:pPr>
        <w:pStyle w:val="ListParagraph"/>
        <w:spacing w:before="20"/>
      </w:pPr>
    </w:p>
    <w:p w14:paraId="4F2627FD" w14:textId="77777777" w:rsidR="00CD4231" w:rsidRDefault="00CD4231" w:rsidP="00BC68ED">
      <w:pPr>
        <w:pStyle w:val="ListParagraph"/>
        <w:spacing w:before="20"/>
      </w:pPr>
    </w:p>
    <w:p w14:paraId="70BEB13A" w14:textId="77777777" w:rsidR="00CD4231" w:rsidRDefault="00CD4231" w:rsidP="00BC68ED">
      <w:pPr>
        <w:pStyle w:val="ListParagraph"/>
        <w:spacing w:before="20"/>
      </w:pPr>
    </w:p>
    <w:p w14:paraId="052C31A2" w14:textId="77777777" w:rsidR="00CD4231" w:rsidRDefault="00CD4231" w:rsidP="00BC68ED">
      <w:pPr>
        <w:pStyle w:val="ListParagraph"/>
        <w:spacing w:before="20"/>
      </w:pPr>
    </w:p>
    <w:p w14:paraId="32616040" w14:textId="77777777" w:rsidR="00CD4231" w:rsidRDefault="00CD4231" w:rsidP="00BC68ED">
      <w:pPr>
        <w:pStyle w:val="ListParagraph"/>
        <w:spacing w:before="20"/>
      </w:pPr>
    </w:p>
    <w:p w14:paraId="58631BC3" w14:textId="77777777" w:rsidR="00CD4231" w:rsidRDefault="00CD4231" w:rsidP="00BC68ED">
      <w:pPr>
        <w:pStyle w:val="ListParagraph"/>
        <w:spacing w:before="20"/>
      </w:pPr>
    </w:p>
    <w:p w14:paraId="6D4DC838" w14:textId="77777777" w:rsidR="00CD4231" w:rsidRDefault="00CD4231" w:rsidP="00BC68ED">
      <w:pPr>
        <w:pStyle w:val="ListParagraph"/>
        <w:spacing w:before="20"/>
      </w:pPr>
    </w:p>
    <w:p w14:paraId="112F1A03" w14:textId="77777777" w:rsidR="00CD4231" w:rsidRDefault="00CD4231" w:rsidP="00BC68ED">
      <w:pPr>
        <w:pStyle w:val="ListParagraph"/>
        <w:spacing w:before="20"/>
      </w:pPr>
    </w:p>
    <w:p w14:paraId="0DE896C6" w14:textId="77777777" w:rsidR="00CD4231" w:rsidRDefault="00CD4231" w:rsidP="00BC68ED">
      <w:pPr>
        <w:pStyle w:val="ListParagraph"/>
        <w:spacing w:before="20"/>
      </w:pPr>
    </w:p>
    <w:p w14:paraId="4E4A63B9" w14:textId="77777777" w:rsidR="00CD4231" w:rsidRDefault="00CD4231" w:rsidP="00BC68ED">
      <w:pPr>
        <w:pStyle w:val="ListParagraph"/>
        <w:spacing w:before="20"/>
      </w:pPr>
    </w:p>
    <w:p w14:paraId="3F14206B" w14:textId="77777777" w:rsidR="00CD4231" w:rsidRDefault="00CD4231" w:rsidP="00BC68ED">
      <w:pPr>
        <w:pStyle w:val="ListParagraph"/>
        <w:spacing w:before="20"/>
      </w:pPr>
    </w:p>
    <w:p w14:paraId="02685D3B" w14:textId="77777777" w:rsidR="00CD4231" w:rsidRDefault="00CD4231" w:rsidP="00BC68ED">
      <w:pPr>
        <w:pStyle w:val="ListParagraph"/>
        <w:spacing w:before="20"/>
      </w:pPr>
    </w:p>
    <w:p w14:paraId="7791E064" w14:textId="77777777" w:rsidR="00CD4231" w:rsidRDefault="00CD4231" w:rsidP="00BC68ED">
      <w:pPr>
        <w:pStyle w:val="ListParagraph"/>
        <w:spacing w:before="20"/>
      </w:pPr>
    </w:p>
    <w:p w14:paraId="4D57F947" w14:textId="77777777" w:rsidR="00CD4231" w:rsidRDefault="00CD4231" w:rsidP="00BC68ED">
      <w:pPr>
        <w:pStyle w:val="ListParagraph"/>
        <w:spacing w:before="20"/>
      </w:pPr>
    </w:p>
    <w:p w14:paraId="62626B30" w14:textId="77777777" w:rsidR="00CD4231" w:rsidRDefault="00CD4231" w:rsidP="00BC68ED">
      <w:pPr>
        <w:pStyle w:val="ListParagraph"/>
        <w:spacing w:before="20"/>
      </w:pPr>
    </w:p>
    <w:p w14:paraId="6340210C" w14:textId="77777777" w:rsidR="00CD4231" w:rsidRDefault="00CD4231" w:rsidP="00BC68ED">
      <w:pPr>
        <w:pStyle w:val="ListParagraph"/>
        <w:spacing w:before="20"/>
      </w:pPr>
    </w:p>
    <w:p w14:paraId="5CE8C41D" w14:textId="77777777" w:rsidR="00CD4231" w:rsidRDefault="00CD4231" w:rsidP="00BC68ED">
      <w:pPr>
        <w:pStyle w:val="ListParagraph"/>
        <w:spacing w:before="20"/>
      </w:pPr>
    </w:p>
    <w:p w14:paraId="40541283" w14:textId="77777777" w:rsidR="00CD4231" w:rsidRPr="007B50FD" w:rsidRDefault="00CD4231" w:rsidP="00BC68ED">
      <w:pPr>
        <w:pStyle w:val="ListParagraph"/>
        <w:spacing w:before="20"/>
      </w:pPr>
    </w:p>
    <w:p w14:paraId="634AC228" w14:textId="2F0771B1" w:rsidR="007F0431" w:rsidRPr="007B50FD" w:rsidRDefault="007F0431" w:rsidP="00BC68ED">
      <w:pPr>
        <w:pStyle w:val="Heading3"/>
        <w:spacing w:before="20"/>
        <w:rPr>
          <w:rFonts w:cs="Times New Roman"/>
        </w:rPr>
      </w:pPr>
      <w:bookmarkStart w:id="90" w:name="_Toc197456805"/>
      <w:r w:rsidRPr="007B50FD">
        <w:rPr>
          <w:rFonts w:cs="Times New Roman"/>
        </w:rPr>
        <w:lastRenderedPageBreak/>
        <w:t>Hardware Tools</w:t>
      </w:r>
      <w:bookmarkEnd w:id="90"/>
    </w:p>
    <w:p w14:paraId="6B82DC70" w14:textId="77777777" w:rsidR="0099412E" w:rsidRPr="007B50FD" w:rsidRDefault="0099412E" w:rsidP="00BC68ED">
      <w:pPr>
        <w:spacing w:before="20"/>
      </w:pPr>
    </w:p>
    <w:p w14:paraId="7C90E5A8" w14:textId="3184DF9D" w:rsidR="00D54202" w:rsidRDefault="007B0144" w:rsidP="00BC68ED">
      <w:pPr>
        <w:pStyle w:val="ListParagraph"/>
        <w:numPr>
          <w:ilvl w:val="0"/>
          <w:numId w:val="19"/>
        </w:numPr>
        <w:spacing w:before="20"/>
      </w:pPr>
      <w:r w:rsidRPr="007B50FD">
        <w:t>Allen Bradley PLC- CompactLogix L24ER</w:t>
      </w:r>
      <w:r w:rsidR="0099412E" w:rsidRPr="007B50FD">
        <w:t xml:space="preserve">-QB1B: Real time </w:t>
      </w:r>
      <w:r w:rsidR="00F369B7" w:rsidRPr="007B50FD">
        <w:t xml:space="preserve">control </w:t>
      </w:r>
    </w:p>
    <w:p w14:paraId="284B13B8" w14:textId="77777777" w:rsidR="00CD4231" w:rsidRDefault="00CD4231" w:rsidP="00CD4231">
      <w:pPr>
        <w:spacing w:before="20"/>
        <w:ind w:left="360"/>
        <w:jc w:val="center"/>
      </w:pPr>
    </w:p>
    <w:p w14:paraId="71931C4B" w14:textId="77777777" w:rsidR="00CD4231" w:rsidRDefault="00CD4231" w:rsidP="00CD4231">
      <w:pPr>
        <w:keepNext/>
        <w:spacing w:before="20"/>
        <w:ind w:left="360"/>
        <w:jc w:val="center"/>
      </w:pPr>
      <w:r>
        <w:rPr>
          <w:noProof/>
        </w:rPr>
        <w:drawing>
          <wp:inline distT="0" distB="0" distL="0" distR="0" wp14:anchorId="05A28848" wp14:editId="6BF1288A">
            <wp:extent cx="1885361" cy="1885361"/>
            <wp:effectExtent l="0" t="0" r="635" b="635"/>
            <wp:docPr id="1311047184" name="Picture 9" descr="Allen-Bradley 1769-L24ER-QB1B CompactLogix 5370 Ethernet Controller New  Original | eB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descr="Allen-Bradley 1769-L24ER-QB1B CompactLogix 5370 Ethernet Controller New  Original | eBay"/>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02421" cy="1902421"/>
                    </a:xfrm>
                    <a:prstGeom prst="rect">
                      <a:avLst/>
                    </a:prstGeom>
                    <a:noFill/>
                    <a:ln>
                      <a:noFill/>
                    </a:ln>
                  </pic:spPr>
                </pic:pic>
              </a:graphicData>
            </a:graphic>
          </wp:inline>
        </w:drawing>
      </w:r>
    </w:p>
    <w:p w14:paraId="547CFCDC" w14:textId="09EFF83B" w:rsidR="00CD4231" w:rsidRPr="007B50FD" w:rsidRDefault="00CD4231" w:rsidP="00CD4231">
      <w:pPr>
        <w:pStyle w:val="Caption"/>
        <w:jc w:val="center"/>
      </w:pPr>
      <w:r>
        <w:t xml:space="preserve">Figure </w:t>
      </w:r>
      <w:fldSimple w:instr=" SEQ Figure \* ARABIC ">
        <w:r w:rsidR="0084007B">
          <w:rPr>
            <w:noProof/>
          </w:rPr>
          <w:t>1</w:t>
        </w:r>
      </w:fldSimple>
      <w:r>
        <w:t xml:space="preserve">: </w:t>
      </w:r>
      <w:r w:rsidRPr="00657CA4">
        <w:t>Allen Bradley PLC- CompactLogix L24ER-QB1B</w:t>
      </w:r>
    </w:p>
    <w:p w14:paraId="5AC2F1C8" w14:textId="77777777" w:rsidR="00CD4231" w:rsidRPr="007B50FD" w:rsidRDefault="00CD4231" w:rsidP="00BC68ED">
      <w:pPr>
        <w:spacing w:before="20"/>
      </w:pPr>
    </w:p>
    <w:p w14:paraId="68F83A7C" w14:textId="5A15F22A" w:rsidR="00F369B7" w:rsidRPr="007B50FD" w:rsidRDefault="00F369B7" w:rsidP="00B51AFB">
      <w:r w:rsidRPr="007B50FD">
        <w:t>Red Lion HMI</w:t>
      </w:r>
      <w:r w:rsidR="00D77DAF" w:rsidRPr="00D77DAF">
        <w:t>: Model - CR1000-07000-00210 (7” HMI)</w:t>
      </w:r>
      <w:r w:rsidRPr="007B50FD">
        <w:t>: User interface, manual overrides and fault</w:t>
      </w:r>
      <w:r w:rsidR="006060B5" w:rsidRPr="007B50FD">
        <w:t xml:space="preserve"> detection </w:t>
      </w:r>
      <w:r w:rsidR="00B51AFB" w:rsidRPr="00E01816">
        <w:t>[4] [5]</w:t>
      </w:r>
      <w:r w:rsidR="00B51AFB" w:rsidRPr="00E01816">
        <w:rPr>
          <w:b/>
          <w:bCs/>
        </w:rPr>
        <w:t xml:space="preserve"> </w:t>
      </w:r>
      <w:r w:rsidR="00B51AFB" w:rsidRPr="00E01816">
        <w:t xml:space="preserve"> </w:t>
      </w:r>
    </w:p>
    <w:p w14:paraId="68B951B5" w14:textId="77777777" w:rsidR="00842D25" w:rsidRDefault="00842D25" w:rsidP="00842D25">
      <w:pPr>
        <w:keepNext/>
        <w:spacing w:before="20"/>
        <w:jc w:val="center"/>
      </w:pPr>
      <w:r w:rsidRPr="00842D25">
        <w:rPr>
          <w:noProof/>
        </w:rPr>
        <w:drawing>
          <wp:inline distT="0" distB="0" distL="0" distR="0" wp14:anchorId="2605CEFF" wp14:editId="668D776B">
            <wp:extent cx="1799590" cy="1526566"/>
            <wp:effectExtent l="0" t="0" r="0" b="0"/>
            <wp:docPr id="69594293" name="Picture 1" descr="A black rectangular device with a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594293" name="Picture 1" descr="A black rectangular device with a screen&#10;&#10;AI-generated content may be incorrect."/>
                    <pic:cNvPicPr/>
                  </pic:nvPicPr>
                  <pic:blipFill rotWithShape="1">
                    <a:blip r:embed="rId10"/>
                    <a:srcRect t="6203" b="10092"/>
                    <a:stretch/>
                  </pic:blipFill>
                  <pic:spPr bwMode="auto">
                    <a:xfrm>
                      <a:off x="0" y="0"/>
                      <a:ext cx="1803602" cy="1529969"/>
                    </a:xfrm>
                    <a:prstGeom prst="rect">
                      <a:avLst/>
                    </a:prstGeom>
                    <a:ln>
                      <a:noFill/>
                    </a:ln>
                    <a:extLst>
                      <a:ext uri="{53640926-AAD7-44D8-BBD7-CCE9431645EC}">
                        <a14:shadowObscured xmlns:a14="http://schemas.microsoft.com/office/drawing/2010/main"/>
                      </a:ext>
                    </a:extLst>
                  </pic:spPr>
                </pic:pic>
              </a:graphicData>
            </a:graphic>
          </wp:inline>
        </w:drawing>
      </w:r>
    </w:p>
    <w:p w14:paraId="00870066" w14:textId="5EFD83F5" w:rsidR="00D54202" w:rsidRPr="007B50FD" w:rsidRDefault="00842D25" w:rsidP="00842D25">
      <w:pPr>
        <w:pStyle w:val="Caption"/>
        <w:jc w:val="center"/>
      </w:pPr>
      <w:r>
        <w:t xml:space="preserve">Figure </w:t>
      </w:r>
      <w:fldSimple w:instr=" SEQ Figure \* ARABIC ">
        <w:r w:rsidR="0084007B">
          <w:rPr>
            <w:noProof/>
          </w:rPr>
          <w:t>2</w:t>
        </w:r>
      </w:fldSimple>
      <w:r>
        <w:t>: Red Lion HMI Screen</w:t>
      </w:r>
    </w:p>
    <w:p w14:paraId="7C7365E5" w14:textId="33EF0B80" w:rsidR="00D54202" w:rsidRPr="007B50FD" w:rsidRDefault="006060B5" w:rsidP="00BC68ED">
      <w:pPr>
        <w:pStyle w:val="ListParagraph"/>
        <w:numPr>
          <w:ilvl w:val="0"/>
          <w:numId w:val="19"/>
        </w:numPr>
        <w:spacing w:before="20"/>
      </w:pPr>
      <w:r w:rsidRPr="007B50FD">
        <w:t xml:space="preserve">Potentiometers: Accurately </w:t>
      </w:r>
      <w:r w:rsidR="00A3572E" w:rsidRPr="007B50FD">
        <w:t xml:space="preserve">replicates potential </w:t>
      </w:r>
      <w:r w:rsidR="00A64F5B" w:rsidRPr="007B50FD">
        <w:t>environmental readings from any sensors</w:t>
      </w:r>
    </w:p>
    <w:p w14:paraId="466098B6" w14:textId="77777777" w:rsidR="00D54202" w:rsidRPr="007B50FD" w:rsidRDefault="00D54202" w:rsidP="00BC68ED">
      <w:pPr>
        <w:spacing w:before="20"/>
      </w:pPr>
    </w:p>
    <w:p w14:paraId="4F7AF42A" w14:textId="40B5FC96" w:rsidR="00454356" w:rsidRDefault="009C3CA4" w:rsidP="00BC68ED">
      <w:pPr>
        <w:pStyle w:val="ListParagraph"/>
        <w:numPr>
          <w:ilvl w:val="0"/>
          <w:numId w:val="19"/>
        </w:numPr>
        <w:spacing w:before="20"/>
      </w:pPr>
      <w:r>
        <w:t xml:space="preserve">2 </w:t>
      </w:r>
      <w:r w:rsidR="00A64F5B" w:rsidRPr="007B50FD">
        <w:t>Stepper Motors</w:t>
      </w:r>
      <w:r w:rsidR="00C37AA0">
        <w:t xml:space="preserve"> Nema17:</w:t>
      </w:r>
      <w:r w:rsidR="00A64F5B" w:rsidRPr="007B50FD">
        <w:t xml:space="preserve"> For controlling blind tilt and height</w:t>
      </w:r>
    </w:p>
    <w:p w14:paraId="57E9FAEF" w14:textId="77777777" w:rsidR="00997A23" w:rsidRDefault="00997A23" w:rsidP="00997A23">
      <w:pPr>
        <w:pStyle w:val="ListParagraph"/>
      </w:pPr>
    </w:p>
    <w:p w14:paraId="4C4579B4" w14:textId="7F8264EE" w:rsidR="00A65C49" w:rsidRDefault="009C3CA4" w:rsidP="00A65C49">
      <w:pPr>
        <w:pStyle w:val="ListParagraph"/>
        <w:numPr>
          <w:ilvl w:val="0"/>
          <w:numId w:val="19"/>
        </w:numPr>
        <w:spacing w:before="20"/>
      </w:pPr>
      <w:r>
        <w:t xml:space="preserve">2 </w:t>
      </w:r>
      <w:r w:rsidR="00997A23">
        <w:t>S</w:t>
      </w:r>
      <w:r w:rsidR="00D4627D">
        <w:t>tepper</w:t>
      </w:r>
      <w:r w:rsidR="00A52F47">
        <w:t xml:space="preserve"> Motor</w:t>
      </w:r>
      <w:r w:rsidR="00D4627D">
        <w:t xml:space="preserve"> Driver </w:t>
      </w:r>
      <w:r w:rsidR="00A52F47">
        <w:t>DM542:</w:t>
      </w:r>
      <w:r>
        <w:t xml:space="preserve"> to </w:t>
      </w:r>
      <w:r w:rsidR="009248B5">
        <w:t xml:space="preserve">feed the stepper motors with </w:t>
      </w:r>
      <w:r w:rsidR="00A65C49">
        <w:t>working pulse</w:t>
      </w:r>
    </w:p>
    <w:p w14:paraId="2F020E71" w14:textId="77777777" w:rsidR="00A65C49" w:rsidRDefault="00A65C49" w:rsidP="00A65C49">
      <w:pPr>
        <w:pStyle w:val="ListParagraph"/>
      </w:pPr>
    </w:p>
    <w:p w14:paraId="323ED1C4" w14:textId="7FE475FC" w:rsidR="00A65C49" w:rsidRPr="007B50FD" w:rsidRDefault="00A65C49" w:rsidP="00A65C49">
      <w:pPr>
        <w:pStyle w:val="ListParagraph"/>
        <w:numPr>
          <w:ilvl w:val="0"/>
          <w:numId w:val="19"/>
        </w:numPr>
        <w:spacing w:before="20"/>
      </w:pPr>
      <w:r>
        <w:t>Peli Case</w:t>
      </w:r>
      <w:r w:rsidR="00062492">
        <w:t>:</w:t>
      </w:r>
      <w:r>
        <w:t xml:space="preserve"> </w:t>
      </w:r>
      <w:r w:rsidR="00062492">
        <w:t>F</w:t>
      </w:r>
      <w:r>
        <w:t>or</w:t>
      </w:r>
      <w:r w:rsidR="00062492">
        <w:t xml:space="preserve"> safe transportation</w:t>
      </w:r>
      <w:r w:rsidR="006563E1">
        <w:t xml:space="preserve"> and </w:t>
      </w:r>
      <w:r w:rsidR="00F72376">
        <w:t>containment.</w:t>
      </w:r>
      <w:r>
        <w:t xml:space="preserve"> </w:t>
      </w:r>
    </w:p>
    <w:p w14:paraId="382CB802" w14:textId="77777777" w:rsidR="005679D7" w:rsidRPr="007B50FD" w:rsidRDefault="005679D7" w:rsidP="00BC68ED">
      <w:pPr>
        <w:pStyle w:val="ListParagraph"/>
        <w:spacing w:before="20"/>
      </w:pPr>
    </w:p>
    <w:p w14:paraId="1B26BCFB" w14:textId="28119271" w:rsidR="005679D7" w:rsidRPr="007B50FD" w:rsidRDefault="005679D7" w:rsidP="00BC68ED">
      <w:pPr>
        <w:pStyle w:val="ListParagraph"/>
        <w:numPr>
          <w:ilvl w:val="0"/>
          <w:numId w:val="19"/>
        </w:numPr>
        <w:spacing w:before="20"/>
      </w:pPr>
      <w:r w:rsidRPr="007B50FD">
        <w:t xml:space="preserve">Cables </w:t>
      </w:r>
      <w:r w:rsidR="002D4383" w:rsidRPr="007B50FD">
        <w:t>and connector blocks</w:t>
      </w:r>
    </w:p>
    <w:p w14:paraId="7CE839CF" w14:textId="77777777" w:rsidR="00A64F5B" w:rsidRPr="007B50FD" w:rsidRDefault="00A64F5B" w:rsidP="00BC68ED">
      <w:pPr>
        <w:pStyle w:val="ListParagraph"/>
        <w:spacing w:before="20"/>
      </w:pPr>
    </w:p>
    <w:p w14:paraId="4A7B7299" w14:textId="2000C169" w:rsidR="00A64F5B" w:rsidRDefault="00721A68" w:rsidP="00BC68ED">
      <w:pPr>
        <w:spacing w:before="20"/>
      </w:pPr>
      <w:r w:rsidRPr="007B50FD">
        <w:t xml:space="preserve">The components </w:t>
      </w:r>
      <w:r w:rsidR="00872166" w:rsidRPr="007B50FD">
        <w:t xml:space="preserve">just listed </w:t>
      </w:r>
      <w:r w:rsidRPr="007B50FD">
        <w:t xml:space="preserve">are </w:t>
      </w:r>
      <w:r w:rsidR="00F72376">
        <w:t xml:space="preserve">important </w:t>
      </w:r>
      <w:r w:rsidRPr="007B50FD">
        <w:t>to</w:t>
      </w:r>
      <w:r w:rsidR="00393F6E" w:rsidRPr="007B50FD">
        <w:t xml:space="preserve"> for project simulations.</w:t>
      </w:r>
    </w:p>
    <w:p w14:paraId="62310F65" w14:textId="77777777" w:rsidR="00F72376" w:rsidRDefault="00F72376" w:rsidP="00BC68ED">
      <w:pPr>
        <w:spacing w:before="20"/>
      </w:pPr>
    </w:p>
    <w:p w14:paraId="1DEC7ED7" w14:textId="77777777" w:rsidR="00F72376" w:rsidRDefault="00F72376" w:rsidP="00BC68ED">
      <w:pPr>
        <w:spacing w:before="20"/>
      </w:pPr>
    </w:p>
    <w:p w14:paraId="3EE3349D" w14:textId="77777777" w:rsidR="00F72376" w:rsidRDefault="00F72376" w:rsidP="00BC68ED">
      <w:pPr>
        <w:spacing w:before="20"/>
      </w:pPr>
    </w:p>
    <w:p w14:paraId="4481B8AC" w14:textId="77777777" w:rsidR="00F72376" w:rsidRPr="007B50FD" w:rsidRDefault="00F72376" w:rsidP="00BC68ED">
      <w:pPr>
        <w:spacing w:before="20"/>
      </w:pPr>
    </w:p>
    <w:p w14:paraId="0B2D9E09" w14:textId="77777777" w:rsidR="00872166" w:rsidRPr="007B50FD" w:rsidRDefault="00872166" w:rsidP="00BC68ED">
      <w:pPr>
        <w:spacing w:before="20"/>
      </w:pPr>
    </w:p>
    <w:p w14:paraId="509031D8" w14:textId="7A007FD0" w:rsidR="002D7047" w:rsidRPr="007B50FD" w:rsidRDefault="002D7047" w:rsidP="00BC68ED">
      <w:pPr>
        <w:pStyle w:val="Heading3"/>
        <w:spacing w:before="20"/>
        <w:rPr>
          <w:rFonts w:cs="Times New Roman"/>
        </w:rPr>
      </w:pPr>
      <w:bookmarkStart w:id="91" w:name="_Toc197456806"/>
      <w:r w:rsidRPr="007B50FD">
        <w:rPr>
          <w:rFonts w:cs="Times New Roman"/>
        </w:rPr>
        <w:lastRenderedPageBreak/>
        <w:t>Justification</w:t>
      </w:r>
      <w:r w:rsidR="00671177" w:rsidRPr="007B50FD">
        <w:rPr>
          <w:rFonts w:cs="Times New Roman"/>
        </w:rPr>
        <w:t>s</w:t>
      </w:r>
      <w:r w:rsidR="0044347D" w:rsidRPr="007B50FD">
        <w:rPr>
          <w:rFonts w:cs="Times New Roman"/>
        </w:rPr>
        <w:t xml:space="preserve"> for </w:t>
      </w:r>
      <w:r w:rsidR="00166DAD" w:rsidRPr="007B50FD">
        <w:rPr>
          <w:rFonts w:cs="Times New Roman"/>
        </w:rPr>
        <w:t>choices:</w:t>
      </w:r>
      <w:bookmarkEnd w:id="91"/>
    </w:p>
    <w:p w14:paraId="7C295C12" w14:textId="77777777" w:rsidR="00671177" w:rsidRPr="007B50FD" w:rsidRDefault="00671177" w:rsidP="00BC68ED">
      <w:pPr>
        <w:spacing w:before="20"/>
      </w:pPr>
    </w:p>
    <w:p w14:paraId="1A334511" w14:textId="64951B52" w:rsidR="00454356" w:rsidRPr="007B50FD" w:rsidRDefault="009D7AE9" w:rsidP="00BC68ED">
      <w:pPr>
        <w:pStyle w:val="ListParagraph"/>
        <w:numPr>
          <w:ilvl w:val="0"/>
          <w:numId w:val="20"/>
        </w:numPr>
        <w:spacing w:before="20"/>
      </w:pPr>
      <w:r w:rsidRPr="007B50FD">
        <w:t>L</w:t>
      </w:r>
      <w:r w:rsidR="002D7047" w:rsidRPr="007B50FD">
        <w:t xml:space="preserve">adder </w:t>
      </w:r>
      <w:r w:rsidR="00671177" w:rsidRPr="007B50FD">
        <w:t>logic</w:t>
      </w:r>
      <w:r w:rsidRPr="007B50FD">
        <w:t>: because of ease of use and</w:t>
      </w:r>
      <w:r w:rsidR="0092487D" w:rsidRPr="007B50FD">
        <w:t xml:space="preserve"> is</w:t>
      </w:r>
      <w:r w:rsidRPr="007B50FD">
        <w:t xml:space="preserve"> aligned with</w:t>
      </w:r>
      <w:r w:rsidR="0092487D" w:rsidRPr="007B50FD">
        <w:t xml:space="preserve"> indust</w:t>
      </w:r>
      <w:r w:rsidRPr="007B50FD">
        <w:t>ry</w:t>
      </w:r>
      <w:r w:rsidR="0092487D" w:rsidRPr="007B50FD">
        <w:t xml:space="preserve"> standard</w:t>
      </w:r>
      <w:r w:rsidRPr="007B50FD">
        <w:t>s</w:t>
      </w:r>
      <w:r w:rsidR="00166DAD" w:rsidRPr="007B50FD">
        <w:t>.</w:t>
      </w:r>
    </w:p>
    <w:p w14:paraId="536A5C86" w14:textId="2E0D9D50" w:rsidR="00D26DFC" w:rsidRPr="007B50FD" w:rsidRDefault="009D7AE9" w:rsidP="00BC68ED">
      <w:pPr>
        <w:pStyle w:val="ListParagraph"/>
        <w:numPr>
          <w:ilvl w:val="0"/>
          <w:numId w:val="20"/>
        </w:numPr>
        <w:spacing w:before="20"/>
      </w:pPr>
      <w:r w:rsidRPr="007B50FD">
        <w:t>Software</w:t>
      </w:r>
      <w:r w:rsidR="0044347D" w:rsidRPr="007B50FD">
        <w:t xml:space="preserve">: </w:t>
      </w:r>
      <w:r w:rsidRPr="007B50FD">
        <w:t xml:space="preserve">The Logix Designer and </w:t>
      </w:r>
      <w:r w:rsidR="0044347D" w:rsidRPr="007B50FD">
        <w:t>Crimson for the</w:t>
      </w:r>
      <w:r w:rsidR="00166DAD" w:rsidRPr="007B50FD">
        <w:t xml:space="preserve">ir </w:t>
      </w:r>
      <w:r w:rsidR="00561C93" w:rsidRPr="007B50FD">
        <w:t>compatibility</w:t>
      </w:r>
      <w:r w:rsidR="00166DAD" w:rsidRPr="007B50FD">
        <w:t>.</w:t>
      </w:r>
    </w:p>
    <w:p w14:paraId="78EC111C" w14:textId="77777777" w:rsidR="00872166" w:rsidRDefault="00872166" w:rsidP="00872166">
      <w:pPr>
        <w:spacing w:before="20"/>
      </w:pPr>
    </w:p>
    <w:p w14:paraId="1CB4322C" w14:textId="77777777" w:rsidR="00CD4231" w:rsidRDefault="00CD4231" w:rsidP="00872166">
      <w:pPr>
        <w:spacing w:before="20"/>
      </w:pPr>
    </w:p>
    <w:p w14:paraId="305FCDC1" w14:textId="77777777" w:rsidR="00CD4231" w:rsidRDefault="00CD4231" w:rsidP="00872166">
      <w:pPr>
        <w:spacing w:before="20"/>
      </w:pPr>
    </w:p>
    <w:p w14:paraId="7DB09351" w14:textId="77777777" w:rsidR="00CD4231" w:rsidRPr="007B50FD" w:rsidRDefault="00CD4231" w:rsidP="00872166">
      <w:pPr>
        <w:spacing w:before="20"/>
      </w:pPr>
    </w:p>
    <w:p w14:paraId="0A472613" w14:textId="7427A6AD" w:rsidR="007D3BF3" w:rsidRPr="007B50FD" w:rsidRDefault="001A6199" w:rsidP="00BC68ED">
      <w:pPr>
        <w:pStyle w:val="Heading2"/>
        <w:spacing w:before="20"/>
        <w:rPr>
          <w:rFonts w:cs="Times New Roman"/>
        </w:rPr>
      </w:pPr>
      <w:bookmarkStart w:id="92" w:name="_Toc197456807"/>
      <w:r w:rsidRPr="007B50FD">
        <w:rPr>
          <w:rFonts w:cs="Times New Roman"/>
        </w:rPr>
        <w:t xml:space="preserve">PLC </w:t>
      </w:r>
      <w:r w:rsidR="007D3BF3" w:rsidRPr="007B50FD">
        <w:rPr>
          <w:rFonts w:cs="Times New Roman"/>
        </w:rPr>
        <w:t>Advantages:</w:t>
      </w:r>
      <w:bookmarkEnd w:id="92"/>
      <w:r w:rsidR="007D3BF3" w:rsidRPr="007B50FD">
        <w:rPr>
          <w:rFonts w:cs="Times New Roman"/>
        </w:rPr>
        <w:t xml:space="preserve"> </w:t>
      </w:r>
    </w:p>
    <w:p w14:paraId="595BFB1D" w14:textId="149C43FF" w:rsidR="002721AE" w:rsidRPr="007B50FD" w:rsidRDefault="002721AE" w:rsidP="00BC68ED">
      <w:pPr>
        <w:spacing w:before="20"/>
      </w:pPr>
    </w:p>
    <w:p w14:paraId="549B0E0E" w14:textId="4B1D94F2" w:rsidR="002721AE" w:rsidRPr="007B50FD" w:rsidRDefault="001A6199" w:rsidP="00BC68ED">
      <w:pPr>
        <w:spacing w:before="20"/>
      </w:pPr>
      <w:r w:rsidRPr="007B50FD">
        <w:t xml:space="preserve">They offer </w:t>
      </w:r>
      <w:r w:rsidR="0005690F" w:rsidRPr="007B50FD">
        <w:t>several key advantages:</w:t>
      </w:r>
    </w:p>
    <w:p w14:paraId="033F759E" w14:textId="77777777" w:rsidR="0005690F" w:rsidRPr="007B50FD" w:rsidRDefault="0005690F" w:rsidP="00BC68ED">
      <w:pPr>
        <w:spacing w:before="20"/>
      </w:pPr>
    </w:p>
    <w:p w14:paraId="0D12F47C" w14:textId="1B603135" w:rsidR="0005690F" w:rsidRPr="007B50FD" w:rsidRDefault="0005690F" w:rsidP="00BC68ED">
      <w:pPr>
        <w:pStyle w:val="ListParagraph"/>
        <w:numPr>
          <w:ilvl w:val="0"/>
          <w:numId w:val="21"/>
        </w:numPr>
        <w:spacing w:before="20"/>
      </w:pPr>
      <w:r w:rsidRPr="007B50FD">
        <w:t xml:space="preserve">Industrial </w:t>
      </w:r>
      <w:r w:rsidR="00F003DC" w:rsidRPr="007B50FD">
        <w:t>Strength</w:t>
      </w:r>
      <w:r w:rsidR="00B36824" w:rsidRPr="007B50FD">
        <w:t xml:space="preserve">- They are designed to </w:t>
      </w:r>
      <w:r w:rsidR="000A3252" w:rsidRPr="007B50FD">
        <w:t>work in demanding environments</w:t>
      </w:r>
      <w:r w:rsidR="00F36737" w:rsidRPr="007B50FD">
        <w:t xml:space="preserve"> such as temperature</w:t>
      </w:r>
      <w:r w:rsidR="00FA5581" w:rsidRPr="007B50FD">
        <w:t xml:space="preserve"> variations, supply fluctuation</w:t>
      </w:r>
      <w:r w:rsidR="0013660B" w:rsidRPr="007B50FD">
        <w:t xml:space="preserve"> interference </w:t>
      </w:r>
      <w:r w:rsidR="00AC1BB9" w:rsidRPr="007B50FD">
        <w:t xml:space="preserve">that might disrupt delicate </w:t>
      </w:r>
      <w:r w:rsidR="00FA20C3" w:rsidRPr="007B50FD">
        <w:t>system control.</w:t>
      </w:r>
    </w:p>
    <w:p w14:paraId="526113AD" w14:textId="35CF0344" w:rsidR="00FA20C3" w:rsidRPr="007B50FD" w:rsidRDefault="00FA20C3" w:rsidP="00BC68ED">
      <w:pPr>
        <w:pStyle w:val="ListParagraph"/>
        <w:numPr>
          <w:ilvl w:val="0"/>
          <w:numId w:val="21"/>
        </w:numPr>
        <w:spacing w:before="20"/>
      </w:pPr>
      <w:r w:rsidRPr="007B50FD">
        <w:t>Reliability</w:t>
      </w:r>
      <w:r w:rsidR="00C34F61" w:rsidRPr="007B50FD">
        <w:t xml:space="preserve">- they </w:t>
      </w:r>
      <w:r w:rsidR="00113231" w:rsidRPr="007B50FD">
        <w:t>are reliable when it comes to fault tolerances</w:t>
      </w:r>
      <w:r w:rsidR="00B546AF" w:rsidRPr="007B50FD">
        <w:t xml:space="preserve"> when compared to microcontroller</w:t>
      </w:r>
      <w:r w:rsidR="001368EB" w:rsidRPr="007B50FD">
        <w:t>/ single-board computer</w:t>
      </w:r>
      <w:r w:rsidR="00D02B27" w:rsidRPr="007B50FD">
        <w:t xml:space="preserve"> with file systems</w:t>
      </w:r>
      <w:r w:rsidR="001368EB" w:rsidRPr="007B50FD">
        <w:t xml:space="preserve"> that </w:t>
      </w:r>
      <w:r w:rsidR="00D02B27" w:rsidRPr="007B50FD">
        <w:t>can become corrupted.</w:t>
      </w:r>
    </w:p>
    <w:p w14:paraId="30801A60" w14:textId="2FAF16FC" w:rsidR="00D02B27" w:rsidRPr="007B50FD" w:rsidRDefault="00C301C2" w:rsidP="00BC68ED">
      <w:pPr>
        <w:pStyle w:val="ListParagraph"/>
        <w:numPr>
          <w:ilvl w:val="0"/>
          <w:numId w:val="21"/>
        </w:numPr>
        <w:spacing w:before="20"/>
      </w:pPr>
      <w:r w:rsidRPr="007B50FD">
        <w:t xml:space="preserve">Scalability- Can </w:t>
      </w:r>
      <w:r w:rsidR="00274B41" w:rsidRPr="007B50FD">
        <w:t>monitor and control multiple systems at a time</w:t>
      </w:r>
    </w:p>
    <w:p w14:paraId="1C8EA1A2" w14:textId="3BCDA018" w:rsidR="00274B41" w:rsidRPr="007B50FD" w:rsidRDefault="004300C9" w:rsidP="00BC68ED">
      <w:pPr>
        <w:pStyle w:val="ListParagraph"/>
        <w:numPr>
          <w:ilvl w:val="0"/>
          <w:numId w:val="21"/>
        </w:numPr>
        <w:spacing w:before="20"/>
      </w:pPr>
      <w:r w:rsidRPr="007B50FD">
        <w:t>Safety- Built-in features like watchdog</w:t>
      </w:r>
      <w:r w:rsidR="00526986" w:rsidRPr="007B50FD">
        <w:t xml:space="preserve"> timers and fault diagnostic setups.</w:t>
      </w:r>
    </w:p>
    <w:p w14:paraId="69EE838A" w14:textId="77777777" w:rsidR="00B36824" w:rsidRPr="007B50FD" w:rsidRDefault="00B36824" w:rsidP="00BC68ED">
      <w:pPr>
        <w:spacing w:before="20"/>
      </w:pPr>
    </w:p>
    <w:p w14:paraId="415BD9B7" w14:textId="77777777" w:rsidR="00090642" w:rsidRPr="007B50FD" w:rsidRDefault="00090642" w:rsidP="00BC68ED">
      <w:pPr>
        <w:spacing w:before="20"/>
        <w:rPr>
          <w:rFonts w:eastAsiaTheme="majorEastAsia"/>
        </w:rPr>
      </w:pPr>
    </w:p>
    <w:p w14:paraId="35834E65" w14:textId="7D33D1D2" w:rsidR="007D3BF3" w:rsidRPr="007B50FD" w:rsidRDefault="00526986" w:rsidP="00BC68ED">
      <w:pPr>
        <w:pStyle w:val="Heading2"/>
        <w:spacing w:before="20"/>
        <w:rPr>
          <w:rFonts w:cs="Times New Roman"/>
        </w:rPr>
      </w:pPr>
      <w:bookmarkStart w:id="93" w:name="_Toc197456808"/>
      <w:r w:rsidRPr="007B50FD">
        <w:rPr>
          <w:rFonts w:cs="Times New Roman"/>
        </w:rPr>
        <w:t>PLC</w:t>
      </w:r>
      <w:r w:rsidR="00651D1E" w:rsidRPr="007B50FD">
        <w:rPr>
          <w:rFonts w:cs="Times New Roman"/>
        </w:rPr>
        <w:t xml:space="preserve"> </w:t>
      </w:r>
      <w:r w:rsidR="007D3BF3" w:rsidRPr="007B50FD">
        <w:rPr>
          <w:rFonts w:cs="Times New Roman"/>
        </w:rPr>
        <w:t xml:space="preserve">Disadvantages </w:t>
      </w:r>
      <w:r w:rsidR="00651D1E" w:rsidRPr="007B50FD">
        <w:rPr>
          <w:rFonts w:cs="Times New Roman"/>
        </w:rPr>
        <w:t>and</w:t>
      </w:r>
      <w:r w:rsidR="007D3BF3" w:rsidRPr="007B50FD">
        <w:rPr>
          <w:rFonts w:cs="Times New Roman"/>
        </w:rPr>
        <w:t xml:space="preserve"> Workarounds:</w:t>
      </w:r>
      <w:bookmarkEnd w:id="93"/>
      <w:r w:rsidR="007D3BF3" w:rsidRPr="007B50FD">
        <w:rPr>
          <w:rFonts w:cs="Times New Roman"/>
        </w:rPr>
        <w:t xml:space="preserve"> </w:t>
      </w:r>
    </w:p>
    <w:p w14:paraId="10F3F175" w14:textId="77777777" w:rsidR="00651D1E" w:rsidRPr="007B50FD" w:rsidRDefault="00651D1E" w:rsidP="00BC68ED">
      <w:pPr>
        <w:spacing w:before="20"/>
      </w:pPr>
    </w:p>
    <w:p w14:paraId="28E3BCAD" w14:textId="7170C5EC" w:rsidR="00651D1E" w:rsidRPr="007B50FD" w:rsidRDefault="00651D1E" w:rsidP="00BC68ED">
      <w:pPr>
        <w:spacing w:before="20"/>
      </w:pPr>
      <w:r w:rsidRPr="007B50FD">
        <w:t xml:space="preserve">PLCs </w:t>
      </w:r>
      <w:r w:rsidR="0044539D" w:rsidRPr="007B50FD">
        <w:t>do have their disadvantages:</w:t>
      </w:r>
    </w:p>
    <w:p w14:paraId="0A68B028" w14:textId="77777777" w:rsidR="0044539D" w:rsidRPr="007B50FD" w:rsidRDefault="0044539D" w:rsidP="00BC68ED">
      <w:pPr>
        <w:spacing w:before="20"/>
      </w:pPr>
    </w:p>
    <w:p w14:paraId="7C8002BE" w14:textId="096EA91C" w:rsidR="0044539D" w:rsidRPr="007B50FD" w:rsidRDefault="0044539D" w:rsidP="00BC68ED">
      <w:pPr>
        <w:pStyle w:val="ListParagraph"/>
        <w:numPr>
          <w:ilvl w:val="0"/>
          <w:numId w:val="22"/>
        </w:numPr>
        <w:spacing w:before="20"/>
      </w:pPr>
      <w:r w:rsidRPr="007B50FD">
        <w:t>Complex Programming- It can be difficult to</w:t>
      </w:r>
      <w:r w:rsidR="002F50A7" w:rsidRPr="007B50FD">
        <w:t xml:space="preserve"> work with unfamiliar logic</w:t>
      </w:r>
      <w:r w:rsidR="007D0147" w:rsidRPr="007B50FD">
        <w:t xml:space="preserve">, thankfully the software has built in </w:t>
      </w:r>
      <w:r w:rsidR="003A6AF6" w:rsidRPr="007B50FD">
        <w:t>function blocks, instructions and ladder templates with</w:t>
      </w:r>
      <w:r w:rsidR="000E25EA" w:rsidRPr="007B50FD">
        <w:t xml:space="preserve"> available</w:t>
      </w:r>
      <w:r w:rsidR="003A6AF6" w:rsidRPr="007B50FD">
        <w:t xml:space="preserve"> manual and online support</w:t>
      </w:r>
      <w:r w:rsidR="000E25EA" w:rsidRPr="007B50FD">
        <w:t xml:space="preserve"> to help with </w:t>
      </w:r>
      <w:r w:rsidR="00BD4A47" w:rsidRPr="007B50FD">
        <w:t xml:space="preserve">faster development. </w:t>
      </w:r>
    </w:p>
    <w:p w14:paraId="4FBD51B1" w14:textId="04386871" w:rsidR="00BD4A47" w:rsidRPr="007B50FD" w:rsidRDefault="00BD4A47" w:rsidP="00BC68ED">
      <w:pPr>
        <w:pStyle w:val="ListParagraph"/>
        <w:numPr>
          <w:ilvl w:val="0"/>
          <w:numId w:val="22"/>
        </w:numPr>
        <w:spacing w:before="20"/>
      </w:pPr>
      <w:r w:rsidRPr="007B50FD">
        <w:t>Cost</w:t>
      </w:r>
      <w:r w:rsidR="00B7798E" w:rsidRPr="007B50FD">
        <w:t>: The price can be more expensive than microcontroller solutions</w:t>
      </w:r>
      <w:r w:rsidR="001A1D81" w:rsidRPr="007B50FD">
        <w:t xml:space="preserve"> but is an investment for long term use, </w:t>
      </w:r>
      <w:r w:rsidR="00D576A9" w:rsidRPr="007B50FD">
        <w:t>minimal maintenance and scalability.</w:t>
      </w:r>
    </w:p>
    <w:p w14:paraId="74E1EA44" w14:textId="77777777" w:rsidR="00090642" w:rsidRPr="007B50FD" w:rsidRDefault="00090642" w:rsidP="00BC68ED">
      <w:pPr>
        <w:spacing w:before="20"/>
        <w:rPr>
          <w:rFonts w:eastAsiaTheme="majorEastAsia"/>
          <w:highlight w:val="yellow"/>
        </w:rPr>
      </w:pPr>
    </w:p>
    <w:p w14:paraId="50BA3B7A" w14:textId="3202894A" w:rsidR="000A6F72" w:rsidRPr="007B50FD" w:rsidRDefault="007D3BF3" w:rsidP="00BC68ED">
      <w:pPr>
        <w:pStyle w:val="Heading2"/>
        <w:spacing w:before="20"/>
        <w:rPr>
          <w:rFonts w:cs="Times New Roman"/>
        </w:rPr>
      </w:pPr>
      <w:bookmarkStart w:id="94" w:name="_Toc197456809"/>
      <w:r w:rsidRPr="007B50FD">
        <w:rPr>
          <w:rFonts w:cs="Times New Roman"/>
        </w:rPr>
        <w:t>Software</w:t>
      </w:r>
      <w:bookmarkEnd w:id="94"/>
    </w:p>
    <w:p w14:paraId="566D1C1E" w14:textId="77777777" w:rsidR="00D26DFC" w:rsidRPr="007B50FD" w:rsidRDefault="00D26DFC" w:rsidP="00BC68ED">
      <w:pPr>
        <w:spacing w:before="20"/>
      </w:pPr>
    </w:p>
    <w:p w14:paraId="4384ADD3" w14:textId="51E43254" w:rsidR="007D3BF3" w:rsidRPr="007B50FD" w:rsidRDefault="00F42B94" w:rsidP="00BC68ED">
      <w:pPr>
        <w:pStyle w:val="Heading3"/>
        <w:spacing w:before="20"/>
        <w:rPr>
          <w:rFonts w:cs="Times New Roman"/>
        </w:rPr>
      </w:pPr>
      <w:bookmarkStart w:id="95" w:name="_Toc197456810"/>
      <w:r w:rsidRPr="007B50FD">
        <w:rPr>
          <w:rFonts w:cs="Times New Roman"/>
        </w:rPr>
        <w:t>Logix Designer</w:t>
      </w:r>
      <w:bookmarkEnd w:id="95"/>
    </w:p>
    <w:p w14:paraId="78E1638B" w14:textId="77777777" w:rsidR="00E8697A" w:rsidRPr="007B50FD" w:rsidRDefault="00E8697A" w:rsidP="00BC68ED">
      <w:pPr>
        <w:spacing w:before="20"/>
        <w:rPr>
          <w:rFonts w:eastAsiaTheme="majorEastAsia"/>
        </w:rPr>
      </w:pPr>
    </w:p>
    <w:p w14:paraId="2FFA34D5" w14:textId="0387A904" w:rsidR="00E8697A" w:rsidRPr="007B50FD" w:rsidRDefault="00E8697A" w:rsidP="00BC68ED">
      <w:pPr>
        <w:spacing w:before="20"/>
        <w:rPr>
          <w:rFonts w:eastAsiaTheme="majorEastAsia"/>
        </w:rPr>
      </w:pPr>
      <w:r w:rsidRPr="007B50FD">
        <w:rPr>
          <w:rFonts w:eastAsiaTheme="majorEastAsia"/>
        </w:rPr>
        <w:t xml:space="preserve">The RSLogix5000 (or Studio 5000) software suite was used for PLC programming. It supports ladder logic, structured text, and function block diagrams, providing flexible programming environments suited to industrial automation. </w:t>
      </w:r>
      <w:r w:rsidR="000B22FE" w:rsidRPr="007B50FD">
        <w:rPr>
          <w:rFonts w:eastAsiaTheme="majorEastAsia"/>
        </w:rPr>
        <w:t>Logix designer</w:t>
      </w:r>
      <w:r w:rsidRPr="007B50FD">
        <w:rPr>
          <w:rFonts w:eastAsiaTheme="majorEastAsia"/>
        </w:rPr>
        <w:t xml:space="preserve"> </w:t>
      </w:r>
      <w:r w:rsidR="000B22FE" w:rsidRPr="007B50FD">
        <w:rPr>
          <w:rFonts w:eastAsiaTheme="majorEastAsia"/>
        </w:rPr>
        <w:t>allows</w:t>
      </w:r>
      <w:r w:rsidR="00613958" w:rsidRPr="007B50FD">
        <w:rPr>
          <w:rFonts w:eastAsiaTheme="majorEastAsia"/>
        </w:rPr>
        <w:t xml:space="preserve"> the</w:t>
      </w:r>
      <w:r w:rsidRPr="007B50FD">
        <w:rPr>
          <w:rFonts w:eastAsiaTheme="majorEastAsia"/>
        </w:rPr>
        <w:t xml:space="preserve"> developers to build scalable and modular programs that can be easily maintained and expanded.</w:t>
      </w:r>
    </w:p>
    <w:p w14:paraId="0AF73EC9" w14:textId="77777777" w:rsidR="005679D7" w:rsidRPr="007B50FD" w:rsidRDefault="005679D7" w:rsidP="00BC68ED">
      <w:pPr>
        <w:spacing w:before="20"/>
        <w:rPr>
          <w:rFonts w:eastAsiaTheme="majorEastAsia"/>
        </w:rPr>
      </w:pPr>
    </w:p>
    <w:p w14:paraId="6004B29F" w14:textId="374A2B4C" w:rsidR="00E8697A" w:rsidRPr="007B50FD" w:rsidRDefault="00E8697A" w:rsidP="008D51C6">
      <w:pPr>
        <w:pStyle w:val="Heading3"/>
        <w:spacing w:before="20"/>
        <w:rPr>
          <w:rFonts w:cs="Times New Roman"/>
        </w:rPr>
      </w:pPr>
      <w:r w:rsidRPr="007B50FD">
        <w:rPr>
          <w:rFonts w:cs="Times New Roman"/>
        </w:rPr>
        <w:t xml:space="preserve"> </w:t>
      </w:r>
      <w:bookmarkStart w:id="96" w:name="_Toc197456811"/>
      <w:r w:rsidRPr="007B50FD">
        <w:rPr>
          <w:rFonts w:cs="Times New Roman"/>
        </w:rPr>
        <w:t>Crimson 3.1</w:t>
      </w:r>
      <w:bookmarkEnd w:id="96"/>
    </w:p>
    <w:p w14:paraId="44A17060" w14:textId="4A9FB1B1" w:rsidR="00E8697A" w:rsidRPr="007B50FD" w:rsidRDefault="00E8697A" w:rsidP="00BC68ED">
      <w:pPr>
        <w:spacing w:before="20"/>
        <w:rPr>
          <w:rFonts w:eastAsiaTheme="majorEastAsia"/>
        </w:rPr>
      </w:pPr>
      <w:r w:rsidRPr="007B50FD">
        <w:rPr>
          <w:rFonts w:eastAsiaTheme="majorEastAsia"/>
        </w:rPr>
        <w:t>Crimson 3.1 is Red Lion’s graphical software platform used to configure and program Red Lion HMIs. It allows seamless integration with the PLC through Ethernet/IP or Modbus protocols and supports data mapping, real-time visuali</w:t>
      </w:r>
      <w:r w:rsidR="00A75A57">
        <w:rPr>
          <w:rFonts w:eastAsiaTheme="majorEastAsia"/>
        </w:rPr>
        <w:t>s</w:t>
      </w:r>
      <w:r w:rsidRPr="007B50FD">
        <w:rPr>
          <w:rFonts w:eastAsiaTheme="majorEastAsia"/>
        </w:rPr>
        <w:t>ation, alarms, and user input controls.</w:t>
      </w:r>
    </w:p>
    <w:p w14:paraId="0060F3D6" w14:textId="77777777" w:rsidR="00E8697A" w:rsidRPr="007B50FD" w:rsidRDefault="00E8697A" w:rsidP="00BC68ED">
      <w:pPr>
        <w:spacing w:before="20"/>
        <w:rPr>
          <w:rFonts w:eastAsiaTheme="majorEastAsia"/>
        </w:rPr>
      </w:pPr>
      <w:r w:rsidRPr="007B50FD">
        <w:rPr>
          <w:rFonts w:eastAsiaTheme="majorEastAsia"/>
        </w:rPr>
        <w:lastRenderedPageBreak/>
        <w:t>In this project, Crimson 3.1 was used to:</w:t>
      </w:r>
    </w:p>
    <w:p w14:paraId="22770DDE" w14:textId="77777777" w:rsidR="00E8697A" w:rsidRPr="007B50FD" w:rsidRDefault="00E8697A" w:rsidP="00BC68ED">
      <w:pPr>
        <w:spacing w:before="20"/>
        <w:rPr>
          <w:rFonts w:eastAsiaTheme="majorEastAsia"/>
        </w:rPr>
      </w:pPr>
      <w:r w:rsidRPr="007B50FD">
        <w:rPr>
          <w:rFonts w:eastAsiaTheme="majorEastAsia"/>
        </w:rPr>
        <w:t>Create real-time displays of sensor readings.</w:t>
      </w:r>
    </w:p>
    <w:p w14:paraId="4C5BCF2C" w14:textId="77777777" w:rsidR="00E8697A" w:rsidRPr="007B50FD" w:rsidRDefault="00E8697A" w:rsidP="00BC68ED">
      <w:pPr>
        <w:spacing w:before="20"/>
        <w:rPr>
          <w:rFonts w:eastAsiaTheme="majorEastAsia"/>
        </w:rPr>
      </w:pPr>
      <w:r w:rsidRPr="007B50FD">
        <w:rPr>
          <w:rFonts w:eastAsiaTheme="majorEastAsia"/>
        </w:rPr>
        <w:t>Enable manual override controls for blind position and extractor fan.</w:t>
      </w:r>
    </w:p>
    <w:p w14:paraId="7927A4D2" w14:textId="77777777" w:rsidR="00E8697A" w:rsidRPr="007B50FD" w:rsidRDefault="00E8697A" w:rsidP="00BC68ED">
      <w:pPr>
        <w:spacing w:before="20"/>
        <w:rPr>
          <w:rFonts w:eastAsiaTheme="majorEastAsia"/>
        </w:rPr>
      </w:pPr>
      <w:r w:rsidRPr="007B50FD">
        <w:rPr>
          <w:rFonts w:eastAsiaTheme="majorEastAsia"/>
        </w:rPr>
        <w:t>Configure alert and diagnostic screens.</w:t>
      </w:r>
    </w:p>
    <w:p w14:paraId="30B4CA37" w14:textId="338611CF" w:rsidR="00EB67CA" w:rsidRPr="007B50FD" w:rsidRDefault="00E8697A" w:rsidP="00BC68ED">
      <w:pPr>
        <w:spacing w:before="20"/>
        <w:rPr>
          <w:rFonts w:eastAsiaTheme="majorEastAsia"/>
        </w:rPr>
      </w:pPr>
      <w:r w:rsidRPr="007B50FD">
        <w:rPr>
          <w:rFonts w:eastAsiaTheme="majorEastAsia"/>
        </w:rPr>
        <w:t>Test and simulate interface responses prior to deployment</w:t>
      </w:r>
    </w:p>
    <w:p w14:paraId="37FE2944" w14:textId="77777777" w:rsidR="00EB67CA" w:rsidRPr="007B50FD" w:rsidRDefault="00EB67CA" w:rsidP="00BC68ED">
      <w:pPr>
        <w:spacing w:before="20"/>
        <w:rPr>
          <w:rFonts w:eastAsiaTheme="majorEastAsia"/>
        </w:rPr>
      </w:pPr>
    </w:p>
    <w:p w14:paraId="2DE8C20A" w14:textId="77777777" w:rsidR="001B1C43" w:rsidRPr="007B50FD" w:rsidRDefault="00E44F70" w:rsidP="00BC68ED">
      <w:pPr>
        <w:pStyle w:val="Heading1"/>
        <w:spacing w:before="20"/>
        <w:rPr>
          <w:rFonts w:cs="Times New Roman"/>
        </w:rPr>
      </w:pPr>
      <w:bookmarkStart w:id="97" w:name="_Toc197456812"/>
      <w:r w:rsidRPr="007B50FD">
        <w:rPr>
          <w:rFonts w:cs="Times New Roman"/>
        </w:rPr>
        <w:t>CHAPTER 4 - DESIGN &amp; IMPLEMENTATION</w:t>
      </w:r>
      <w:bookmarkEnd w:id="97"/>
    </w:p>
    <w:p w14:paraId="0559F104" w14:textId="77777777" w:rsidR="009A3D3F" w:rsidRPr="007B50FD" w:rsidRDefault="009A3D3F" w:rsidP="00BC68ED">
      <w:pPr>
        <w:spacing w:before="20"/>
      </w:pPr>
    </w:p>
    <w:p w14:paraId="50F49E22" w14:textId="4FB246FB" w:rsidR="005079B4" w:rsidRPr="007B50FD" w:rsidRDefault="006971B0" w:rsidP="00BC68ED">
      <w:pPr>
        <w:spacing w:before="20"/>
      </w:pPr>
      <w:r w:rsidRPr="007B50FD">
        <w:t>The chapter</w:t>
      </w:r>
      <w:r w:rsidR="00D1035F" w:rsidRPr="007B50FD">
        <w:t xml:space="preserve"> talks about the design and implementation of the prototype</w:t>
      </w:r>
      <w:r w:rsidR="007B5A4E" w:rsidRPr="007B50FD">
        <w:t xml:space="preserve"> automated window bind system. It</w:t>
      </w:r>
      <w:r w:rsidR="00902535" w:rsidRPr="007B50FD">
        <w:t xml:space="preserve"> uses </w:t>
      </w:r>
      <w:r w:rsidR="00FA5D4F" w:rsidRPr="007B50FD">
        <w:t>four potentiometers</w:t>
      </w:r>
      <w:r w:rsidR="00902535" w:rsidRPr="007B50FD">
        <w:t xml:space="preserve"> to simulate sensor readings</w:t>
      </w:r>
      <w:r w:rsidR="00A80863" w:rsidRPr="007B50FD">
        <w:t xml:space="preserve"> into an Allen Bradley PLC programmed with the sof</w:t>
      </w:r>
      <w:r w:rsidR="00635DC0" w:rsidRPr="007B50FD">
        <w:t>tware Logix Designer</w:t>
      </w:r>
      <w:r w:rsidR="00C900F1" w:rsidRPr="007B50FD">
        <w:t xml:space="preserve"> v34</w:t>
      </w:r>
      <w:r w:rsidR="00635DC0" w:rsidRPr="007B50FD">
        <w:t xml:space="preserve"> and a Red Lion HMI </w:t>
      </w:r>
      <w:r w:rsidR="00C900F1" w:rsidRPr="007B50FD">
        <w:t>using Crimson v3.2.</w:t>
      </w:r>
    </w:p>
    <w:p w14:paraId="4A403437" w14:textId="2AA51972" w:rsidR="00C900F1" w:rsidRPr="007B50FD" w:rsidRDefault="00C900F1" w:rsidP="00BC68ED">
      <w:pPr>
        <w:spacing w:before="20"/>
      </w:pPr>
      <w:r w:rsidRPr="007B50FD">
        <w:t xml:space="preserve">The </w:t>
      </w:r>
      <w:r w:rsidR="004877F1" w:rsidRPr="007B50FD">
        <w:t xml:space="preserve">mechanical setup has a wooden </w:t>
      </w:r>
      <w:r w:rsidR="00DC4978" w:rsidRPr="007B50FD">
        <w:t xml:space="preserve">square </w:t>
      </w:r>
      <w:r w:rsidR="004877F1" w:rsidRPr="007B50FD">
        <w:t xml:space="preserve">frame </w:t>
      </w:r>
      <w:r w:rsidR="00CE0055" w:rsidRPr="007B50FD">
        <w:t xml:space="preserve">holding with the blinds </w:t>
      </w:r>
      <w:r w:rsidR="00A37E71" w:rsidRPr="007B50FD">
        <w:t xml:space="preserve">hanging </w:t>
      </w:r>
      <w:r w:rsidR="00D0629A" w:rsidRPr="007B50FD">
        <w:t xml:space="preserve">and a stepper motor on both sides of the frame </w:t>
      </w:r>
      <w:r w:rsidR="00F2330D" w:rsidRPr="007B50FD">
        <w:t xml:space="preserve">on a ledge for support when </w:t>
      </w:r>
      <w:r w:rsidR="006A5279" w:rsidRPr="007B50FD">
        <w:t xml:space="preserve">pulling the strings </w:t>
      </w:r>
      <w:r w:rsidR="00BC3497" w:rsidRPr="007B50FD">
        <w:t xml:space="preserve">to control the blind setting. Also a 24V fan to represent an extractor fan for temperature </w:t>
      </w:r>
      <w:r w:rsidR="00FA5D4F" w:rsidRPr="007B50FD">
        <w:t>control aid.</w:t>
      </w:r>
    </w:p>
    <w:p w14:paraId="180D9743" w14:textId="77777777" w:rsidR="00D25D67" w:rsidRPr="00D25D67" w:rsidRDefault="00D25D67" w:rsidP="00BC68ED">
      <w:pPr>
        <w:spacing w:before="20"/>
        <w:rPr>
          <w:highlight w:val="yellow"/>
        </w:rPr>
      </w:pPr>
    </w:p>
    <w:p w14:paraId="02A86D67" w14:textId="77777777" w:rsidR="00D25D67" w:rsidRPr="007B50FD" w:rsidRDefault="00D25D67" w:rsidP="00BC68ED">
      <w:pPr>
        <w:spacing w:before="20"/>
        <w:rPr>
          <w:i/>
          <w:iCs/>
          <w:highlight w:val="yellow"/>
        </w:rPr>
      </w:pPr>
      <w:r w:rsidRPr="00D25D67">
        <w:rPr>
          <w:i/>
          <w:iCs/>
          <w:highlight w:val="yellow"/>
        </w:rPr>
        <w:t>Insert Figure 4.1: System Architecture Diagram</w:t>
      </w:r>
    </w:p>
    <w:p w14:paraId="6AA2AD8E" w14:textId="77777777" w:rsidR="00D25D67" w:rsidRPr="00D25D67" w:rsidRDefault="00D25D67" w:rsidP="00BC68ED">
      <w:pPr>
        <w:spacing w:before="20"/>
        <w:rPr>
          <w:highlight w:val="yellow"/>
        </w:rPr>
      </w:pPr>
    </w:p>
    <w:p w14:paraId="1279ADCF" w14:textId="77777777" w:rsidR="00D25D67" w:rsidRPr="00D25D67" w:rsidRDefault="00D25D67" w:rsidP="00BC68ED">
      <w:pPr>
        <w:spacing w:before="20"/>
      </w:pPr>
      <w:r w:rsidRPr="00D25D67">
        <w:rPr>
          <w:i/>
          <w:iCs/>
          <w:highlight w:val="yellow"/>
        </w:rPr>
        <w:t>Description:</w:t>
      </w:r>
      <w:r w:rsidRPr="00D25D67">
        <w:rPr>
          <w:highlight w:val="yellow"/>
        </w:rPr>
        <w:t xml:space="preserve"> A block diagram illustrating the interconnections between the PLC, HMI, potentiometers, stepper motors, reed switches, LEDs, and the extractor fan.</w:t>
      </w:r>
    </w:p>
    <w:p w14:paraId="6769449B" w14:textId="77777777" w:rsidR="00D25D67" w:rsidRPr="007B50FD" w:rsidRDefault="00D25D67" w:rsidP="00BC68ED">
      <w:pPr>
        <w:spacing w:before="20"/>
      </w:pPr>
    </w:p>
    <w:p w14:paraId="1C66791F" w14:textId="77777777" w:rsidR="00A30245" w:rsidRPr="007B50FD" w:rsidRDefault="00A30245" w:rsidP="00BC68ED">
      <w:pPr>
        <w:spacing w:before="20"/>
      </w:pPr>
    </w:p>
    <w:p w14:paraId="0076AE41" w14:textId="4CA4F7D5" w:rsidR="007C01DF" w:rsidRPr="007B50FD" w:rsidRDefault="00F83719" w:rsidP="00BC68ED">
      <w:pPr>
        <w:pStyle w:val="Heading2"/>
        <w:spacing w:before="20"/>
        <w:rPr>
          <w:rFonts w:cs="Times New Roman"/>
        </w:rPr>
      </w:pPr>
      <w:bookmarkStart w:id="98" w:name="_Toc197456813"/>
      <w:r w:rsidRPr="007B50FD">
        <w:rPr>
          <w:rFonts w:cs="Times New Roman"/>
        </w:rPr>
        <w:t>Hardware Design</w:t>
      </w:r>
      <w:bookmarkEnd w:id="98"/>
    </w:p>
    <w:p w14:paraId="29EE17FB" w14:textId="77777777" w:rsidR="007C01DF" w:rsidRPr="007B50FD" w:rsidRDefault="007C01DF" w:rsidP="00BC68ED">
      <w:pPr>
        <w:spacing w:before="20"/>
      </w:pPr>
    </w:p>
    <w:p w14:paraId="5C008BDC" w14:textId="3EEDF173" w:rsidR="003F2178" w:rsidRPr="007B50FD" w:rsidRDefault="003F2178" w:rsidP="00BC68ED">
      <w:pPr>
        <w:pStyle w:val="Heading3"/>
        <w:spacing w:before="20"/>
        <w:rPr>
          <w:rFonts w:cs="Times New Roman"/>
        </w:rPr>
      </w:pPr>
      <w:bookmarkStart w:id="99" w:name="_Toc197456814"/>
      <w:r w:rsidRPr="007B50FD">
        <w:rPr>
          <w:rFonts w:cs="Times New Roman"/>
        </w:rPr>
        <w:t>Frame</w:t>
      </w:r>
      <w:bookmarkEnd w:id="99"/>
    </w:p>
    <w:p w14:paraId="5FBBD8B6" w14:textId="77777777" w:rsidR="003F2178" w:rsidRPr="007B50FD" w:rsidRDefault="003F2178" w:rsidP="00BC68ED">
      <w:pPr>
        <w:spacing w:before="20"/>
      </w:pPr>
    </w:p>
    <w:p w14:paraId="1537684E" w14:textId="0DF404EF" w:rsidR="007C01DF" w:rsidRPr="007B50FD" w:rsidRDefault="007C01DF" w:rsidP="00BC68ED">
      <w:pPr>
        <w:spacing w:before="20"/>
      </w:pPr>
      <w:r w:rsidRPr="00F83719">
        <w:t>Wooden frame with stepper motors</w:t>
      </w:r>
      <w:r w:rsidRPr="007B50FD">
        <w:t xml:space="preserve"> and the PELI Case </w:t>
      </w:r>
      <w:r w:rsidR="001F0B1E" w:rsidRPr="007B50FD">
        <w:t xml:space="preserve">with the Programming hardware </w:t>
      </w:r>
      <w:r w:rsidR="00636269" w:rsidRPr="007B50FD">
        <w:t>inside and HMI screen on the face of the lid.</w:t>
      </w:r>
    </w:p>
    <w:p w14:paraId="53FD13A8" w14:textId="77777777" w:rsidR="007C01DF" w:rsidRPr="007B50FD" w:rsidRDefault="007C01DF" w:rsidP="00BC68ED">
      <w:pPr>
        <w:spacing w:before="20"/>
      </w:pPr>
    </w:p>
    <w:p w14:paraId="5D6FA9AB" w14:textId="77777777" w:rsidR="00F25657" w:rsidRPr="007B50FD" w:rsidRDefault="005C3B51" w:rsidP="00BC68ED">
      <w:pPr>
        <w:keepNext/>
        <w:spacing w:before="20"/>
      </w:pPr>
      <w:r w:rsidRPr="007B50FD">
        <w:rPr>
          <w:noProof/>
          <w14:ligatures w14:val="standardContextual"/>
        </w:rPr>
        <w:drawing>
          <wp:inline distT="0" distB="0" distL="0" distR="0" wp14:anchorId="28B4AE0F" wp14:editId="6CE3B30D">
            <wp:extent cx="5731510" cy="2581275"/>
            <wp:effectExtent l="0" t="0" r="2540" b="9525"/>
            <wp:docPr id="1390092548" name="Picture 1" descr="A machine with button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0092548" name="Picture 1" descr="A machine with buttons on it&#10;&#10;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2581275"/>
                    </a:xfrm>
                    <a:prstGeom prst="rect">
                      <a:avLst/>
                    </a:prstGeom>
                  </pic:spPr>
                </pic:pic>
              </a:graphicData>
            </a:graphic>
          </wp:inline>
        </w:drawing>
      </w:r>
    </w:p>
    <w:p w14:paraId="66C2C2D2" w14:textId="68F428E6" w:rsidR="00F83719" w:rsidRPr="00F83719" w:rsidRDefault="00F25657" w:rsidP="00BC68ED">
      <w:pPr>
        <w:pStyle w:val="Caption"/>
        <w:spacing w:before="20"/>
      </w:pPr>
      <w:bookmarkStart w:id="100" w:name="_Toc197456860"/>
      <w:r w:rsidRPr="007B50FD">
        <w:t xml:space="preserve">Figure </w:t>
      </w:r>
      <w:fldSimple w:instr=" SEQ Figure \* ARABIC ">
        <w:r w:rsidR="0084007B">
          <w:rPr>
            <w:noProof/>
          </w:rPr>
          <w:t>3</w:t>
        </w:r>
      </w:fldSimple>
      <w:r w:rsidRPr="007B50FD">
        <w:t>: Wooden frame, shown with attached blind, 2 stepper motors and extraction fan (in the process of testing and improving system)</w:t>
      </w:r>
      <w:bookmarkEnd w:id="100"/>
    </w:p>
    <w:p w14:paraId="162C55DB" w14:textId="77777777" w:rsidR="00636269" w:rsidRPr="007B50FD" w:rsidRDefault="00636269" w:rsidP="00BC68ED">
      <w:pPr>
        <w:spacing w:before="20"/>
      </w:pPr>
    </w:p>
    <w:p w14:paraId="4AE25912" w14:textId="77777777" w:rsidR="00636269" w:rsidRPr="007B50FD" w:rsidRDefault="00636269" w:rsidP="00BC68ED">
      <w:pPr>
        <w:spacing w:before="20"/>
      </w:pPr>
    </w:p>
    <w:p w14:paraId="6FB7D3A3" w14:textId="77777777" w:rsidR="003F2178" w:rsidRPr="007B50FD" w:rsidRDefault="003F2178" w:rsidP="00BC68ED">
      <w:pPr>
        <w:spacing w:before="20"/>
      </w:pPr>
    </w:p>
    <w:p w14:paraId="5F16749A" w14:textId="77777777" w:rsidR="003F2178" w:rsidRPr="007B50FD" w:rsidRDefault="003F2178" w:rsidP="00BC68ED">
      <w:pPr>
        <w:spacing w:before="20"/>
      </w:pPr>
    </w:p>
    <w:p w14:paraId="172940FC" w14:textId="77777777" w:rsidR="003F2178" w:rsidRPr="007B50FD" w:rsidRDefault="003F2178" w:rsidP="00BC68ED">
      <w:pPr>
        <w:spacing w:before="20"/>
      </w:pPr>
    </w:p>
    <w:p w14:paraId="6A5A9ED2" w14:textId="77777777" w:rsidR="003F2178" w:rsidRPr="007B50FD" w:rsidRDefault="003F2178" w:rsidP="00BC68ED">
      <w:pPr>
        <w:spacing w:before="20"/>
      </w:pPr>
    </w:p>
    <w:p w14:paraId="72B5E918" w14:textId="05AF7531" w:rsidR="00636269" w:rsidRPr="007B50FD" w:rsidRDefault="00636269" w:rsidP="00BC68ED">
      <w:pPr>
        <w:pStyle w:val="Heading3"/>
        <w:spacing w:before="20"/>
        <w:rPr>
          <w:rFonts w:cs="Times New Roman"/>
        </w:rPr>
      </w:pPr>
      <w:bookmarkStart w:id="101" w:name="_Toc197456815"/>
      <w:r w:rsidRPr="007B50FD">
        <w:rPr>
          <w:rFonts w:cs="Times New Roman"/>
        </w:rPr>
        <w:t xml:space="preserve">Stepper </w:t>
      </w:r>
      <w:r w:rsidR="00F83719" w:rsidRPr="007B50FD">
        <w:rPr>
          <w:rFonts w:cs="Times New Roman"/>
        </w:rPr>
        <w:t>Motor 1</w:t>
      </w:r>
      <w:bookmarkEnd w:id="101"/>
    </w:p>
    <w:p w14:paraId="3DEB87F4" w14:textId="77777777" w:rsidR="00FD2AE5" w:rsidRPr="007B50FD" w:rsidRDefault="00FD2AE5" w:rsidP="00BC68ED">
      <w:pPr>
        <w:spacing w:before="20"/>
      </w:pPr>
    </w:p>
    <w:p w14:paraId="7EF6F90F" w14:textId="5DFB6535" w:rsidR="00FC7AB1" w:rsidRPr="007B50FD" w:rsidRDefault="00F73801" w:rsidP="00BC68ED">
      <w:pPr>
        <w:pStyle w:val="Heading4"/>
        <w:spacing w:before="20"/>
        <w:rPr>
          <w:rFonts w:cs="Times New Roman"/>
        </w:rPr>
      </w:pPr>
      <w:r w:rsidRPr="007B50FD">
        <w:rPr>
          <w:rFonts w:cs="Times New Roman"/>
        </w:rPr>
        <w:t>-</w:t>
      </w:r>
      <w:r w:rsidR="00FC7AB1" w:rsidRPr="007B50FD">
        <w:rPr>
          <w:rFonts w:cs="Times New Roman"/>
        </w:rPr>
        <w:t>Attachment</w:t>
      </w:r>
      <w:r w:rsidR="00511F2B" w:rsidRPr="007B50FD">
        <w:rPr>
          <w:rFonts w:cs="Times New Roman"/>
        </w:rPr>
        <w:t xml:space="preserve"> to blind tilt </w:t>
      </w:r>
      <w:r w:rsidR="00FC7AB1" w:rsidRPr="007B50FD">
        <w:rPr>
          <w:rFonts w:cs="Times New Roman"/>
        </w:rPr>
        <w:t>mechanism:</w:t>
      </w:r>
    </w:p>
    <w:p w14:paraId="7E6C8310" w14:textId="77777777" w:rsidR="00FC7AB1" w:rsidRPr="007B50FD" w:rsidRDefault="00FC7AB1" w:rsidP="00BC68ED">
      <w:pPr>
        <w:spacing w:before="20"/>
      </w:pPr>
    </w:p>
    <w:p w14:paraId="38A3DAD1" w14:textId="29B80CC3" w:rsidR="00FD2AE5" w:rsidRPr="007B50FD" w:rsidRDefault="00FD2AE5" w:rsidP="00BC68ED">
      <w:pPr>
        <w:spacing w:before="20"/>
      </w:pPr>
      <w:r w:rsidRPr="007B50FD">
        <w:t xml:space="preserve">Stepper Motor 1 is </w:t>
      </w:r>
      <w:r w:rsidR="00154F09" w:rsidRPr="007B50FD">
        <w:t>secured to a shelf piece on the outside of the frame</w:t>
      </w:r>
      <w:r w:rsidR="008604B8" w:rsidRPr="007B50FD">
        <w:t xml:space="preserve"> with the sha</w:t>
      </w:r>
      <w:r w:rsidR="00A47AF8" w:rsidRPr="007B50FD">
        <w:t>ft</w:t>
      </w:r>
      <w:r w:rsidR="00622CE6" w:rsidRPr="007B50FD">
        <w:t xml:space="preserve"> inserted into</w:t>
      </w:r>
      <w:r w:rsidR="00A47AF8" w:rsidRPr="007B50FD">
        <w:t xml:space="preserve"> </w:t>
      </w:r>
      <w:r w:rsidR="00622CE6" w:rsidRPr="007B50FD">
        <w:t xml:space="preserve">3 core flex insulation, </w:t>
      </w:r>
      <w:r w:rsidR="00A47AF8" w:rsidRPr="007B50FD">
        <w:t xml:space="preserve">connected to the </w:t>
      </w:r>
      <w:r w:rsidR="00475F1A" w:rsidRPr="007B50FD">
        <w:t xml:space="preserve">rod inside </w:t>
      </w:r>
      <w:r w:rsidR="00F25657" w:rsidRPr="007B50FD">
        <w:t>the top of the frame</w:t>
      </w:r>
      <w:r w:rsidR="00622CE6" w:rsidRPr="007B50FD">
        <w:t xml:space="preserve">. The reason for </w:t>
      </w:r>
      <w:r w:rsidR="00EE169B" w:rsidRPr="007B50FD">
        <w:t xml:space="preserve">the </w:t>
      </w:r>
      <w:r w:rsidR="00C23265" w:rsidRPr="007B50FD">
        <w:t xml:space="preserve">temporary </w:t>
      </w:r>
      <w:r w:rsidR="004A08FB" w:rsidRPr="007B50FD">
        <w:t xml:space="preserve">connection is in case of the stepper motor </w:t>
      </w:r>
      <w:r w:rsidR="008C574F" w:rsidRPr="007B50FD">
        <w:t xml:space="preserve">continuously rotating during the testing </w:t>
      </w:r>
      <w:r w:rsidR="00FA637A" w:rsidRPr="007B50FD">
        <w:t xml:space="preserve">of the programming, it is thought best to have </w:t>
      </w:r>
      <w:r w:rsidR="00BC1F9B" w:rsidRPr="007B50FD">
        <w:t>flexibility</w:t>
      </w:r>
      <w:r w:rsidR="0059046D" w:rsidRPr="007B50FD">
        <w:t xml:space="preserve"> in the mechanical </w:t>
      </w:r>
      <w:r w:rsidR="00845910" w:rsidRPr="007B50FD">
        <w:t>section of the system.</w:t>
      </w:r>
      <w:r w:rsidR="00EE169B" w:rsidRPr="007B50FD">
        <w:t xml:space="preserve"> </w:t>
      </w:r>
    </w:p>
    <w:p w14:paraId="4B5742F8" w14:textId="77777777" w:rsidR="00F25657" w:rsidRPr="007B50FD" w:rsidRDefault="00FD2AE5" w:rsidP="00BC68ED">
      <w:pPr>
        <w:keepNext/>
        <w:spacing w:before="20"/>
        <w:jc w:val="center"/>
      </w:pPr>
      <w:r w:rsidRPr="007B50FD">
        <w:rPr>
          <w:noProof/>
          <w14:ligatures w14:val="standardContextual"/>
        </w:rPr>
        <w:drawing>
          <wp:inline distT="0" distB="0" distL="0" distR="0" wp14:anchorId="3CA483A3" wp14:editId="7B6E7132">
            <wp:extent cx="1349431" cy="2400300"/>
            <wp:effectExtent l="0" t="0" r="3175" b="0"/>
            <wp:docPr id="1084389495" name="Picture 2" descr="A close up of a mach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4389495" name="Picture 2" descr="A close up of a machine&#10;&#10;AI-generated content may be incorrect."/>
                    <pic:cNvPicPr/>
                  </pic:nvPicPr>
                  <pic:blipFill rotWithShape="1">
                    <a:blip r:embed="rId12" cstate="print">
                      <a:extLst>
                        <a:ext uri="{28A0092B-C50C-407E-A947-70E740481C1C}">
                          <a14:useLocalDpi xmlns:a14="http://schemas.microsoft.com/office/drawing/2010/main" val="0"/>
                        </a:ext>
                      </a:extLst>
                    </a:blip>
                    <a:srcRect t="19881"/>
                    <a:stretch/>
                  </pic:blipFill>
                  <pic:spPr bwMode="auto">
                    <a:xfrm>
                      <a:off x="0" y="0"/>
                      <a:ext cx="1352969" cy="2406593"/>
                    </a:xfrm>
                    <a:prstGeom prst="rect">
                      <a:avLst/>
                    </a:prstGeom>
                    <a:ln>
                      <a:noFill/>
                    </a:ln>
                    <a:extLst>
                      <a:ext uri="{53640926-AAD7-44D8-BBD7-CCE9431645EC}">
                        <a14:shadowObscured xmlns:a14="http://schemas.microsoft.com/office/drawing/2010/main"/>
                      </a:ext>
                    </a:extLst>
                  </pic:spPr>
                </pic:pic>
              </a:graphicData>
            </a:graphic>
          </wp:inline>
        </w:drawing>
      </w:r>
    </w:p>
    <w:p w14:paraId="6DB10F50" w14:textId="5F815DD1" w:rsidR="00F25657" w:rsidRPr="007B50FD" w:rsidRDefault="00F25657" w:rsidP="00BC68ED">
      <w:pPr>
        <w:pStyle w:val="Caption"/>
        <w:spacing w:before="20"/>
        <w:jc w:val="center"/>
      </w:pPr>
      <w:bookmarkStart w:id="102" w:name="_Toc197456861"/>
      <w:r w:rsidRPr="007B50FD">
        <w:t xml:space="preserve">Figure </w:t>
      </w:r>
      <w:fldSimple w:instr=" SEQ Figure \* ARABIC ">
        <w:r w:rsidR="0084007B">
          <w:rPr>
            <w:noProof/>
          </w:rPr>
          <w:t>4</w:t>
        </w:r>
      </w:fldSimple>
      <w:r w:rsidRPr="007B50FD">
        <w:t>: Motor Attachment to the rotating rode that pulls the tilt string</w:t>
      </w:r>
      <w:bookmarkEnd w:id="102"/>
    </w:p>
    <w:p w14:paraId="1941D905" w14:textId="77777777" w:rsidR="00FC7AB1" w:rsidRPr="007B50FD" w:rsidRDefault="00FC7AB1" w:rsidP="00BC68ED">
      <w:pPr>
        <w:spacing w:before="20"/>
      </w:pPr>
    </w:p>
    <w:p w14:paraId="76565594" w14:textId="10667D5F" w:rsidR="00FC7AB1" w:rsidRPr="007B50FD" w:rsidRDefault="00F73801" w:rsidP="00BC68ED">
      <w:pPr>
        <w:pStyle w:val="Heading4"/>
        <w:spacing w:before="20"/>
        <w:rPr>
          <w:rFonts w:cs="Times New Roman"/>
        </w:rPr>
      </w:pPr>
      <w:r w:rsidRPr="007B50FD">
        <w:rPr>
          <w:rFonts w:cs="Times New Roman"/>
        </w:rPr>
        <w:t>-</w:t>
      </w:r>
      <w:r w:rsidR="00FC7AB1" w:rsidRPr="007B50FD">
        <w:rPr>
          <w:rFonts w:cs="Times New Roman"/>
        </w:rPr>
        <w:t>Secured</w:t>
      </w:r>
      <w:r w:rsidRPr="007B50FD">
        <w:rPr>
          <w:rFonts w:cs="Times New Roman"/>
        </w:rPr>
        <w:t xml:space="preserve"> to shelf installed on the outside of the frame</w:t>
      </w:r>
    </w:p>
    <w:p w14:paraId="475CB243" w14:textId="77777777" w:rsidR="00FC7AB1" w:rsidRPr="007B50FD" w:rsidRDefault="00FC7AB1" w:rsidP="00BC68ED">
      <w:pPr>
        <w:spacing w:before="20"/>
      </w:pPr>
    </w:p>
    <w:p w14:paraId="72349356" w14:textId="77777777" w:rsidR="00F25657" w:rsidRPr="007B50FD" w:rsidRDefault="00FD2AE5" w:rsidP="00BC68ED">
      <w:pPr>
        <w:keepNext/>
        <w:spacing w:before="20"/>
        <w:jc w:val="center"/>
      </w:pPr>
      <w:r w:rsidRPr="007B50FD">
        <w:rPr>
          <w:noProof/>
          <w14:ligatures w14:val="standardContextual"/>
        </w:rPr>
        <w:drawing>
          <wp:inline distT="0" distB="0" distL="0" distR="0" wp14:anchorId="2DE1E9BC" wp14:editId="6DCD637C">
            <wp:extent cx="1209675" cy="2412810"/>
            <wp:effectExtent l="0" t="0" r="0" b="6985"/>
            <wp:docPr id="258380647" name="Picture 3" descr="A small black device with wires attached to a wooden piece of woo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8380647" name="Picture 3" descr="A small black device with wires attached to a wooden piece of wood&#10;&#10;AI-generated content may be incorrect."/>
                    <pic:cNvPicPr/>
                  </pic:nvPicPr>
                  <pic:blipFill rotWithShape="1">
                    <a:blip r:embed="rId13" cstate="print">
                      <a:extLst>
                        <a:ext uri="{28A0092B-C50C-407E-A947-70E740481C1C}">
                          <a14:useLocalDpi xmlns:a14="http://schemas.microsoft.com/office/drawing/2010/main" val="0"/>
                        </a:ext>
                      </a:extLst>
                    </a:blip>
                    <a:srcRect b="10159"/>
                    <a:stretch/>
                  </pic:blipFill>
                  <pic:spPr bwMode="auto">
                    <a:xfrm>
                      <a:off x="0" y="0"/>
                      <a:ext cx="1213369" cy="2420177"/>
                    </a:xfrm>
                    <a:prstGeom prst="rect">
                      <a:avLst/>
                    </a:prstGeom>
                    <a:ln>
                      <a:noFill/>
                    </a:ln>
                    <a:extLst>
                      <a:ext uri="{53640926-AAD7-44D8-BBD7-CCE9431645EC}">
                        <a14:shadowObscured xmlns:a14="http://schemas.microsoft.com/office/drawing/2010/main"/>
                      </a:ext>
                    </a:extLst>
                  </pic:spPr>
                </pic:pic>
              </a:graphicData>
            </a:graphic>
          </wp:inline>
        </w:drawing>
      </w:r>
    </w:p>
    <w:p w14:paraId="5DE07DB9" w14:textId="71E3D11B" w:rsidR="00FD2AE5" w:rsidRPr="007B50FD" w:rsidRDefault="00F25657" w:rsidP="00BC68ED">
      <w:pPr>
        <w:pStyle w:val="Caption"/>
        <w:spacing w:before="20"/>
        <w:jc w:val="center"/>
        <w:rPr>
          <w14:ligatures w14:val="standardContextual"/>
        </w:rPr>
      </w:pPr>
      <w:bookmarkStart w:id="103" w:name="_Toc197456862"/>
      <w:r w:rsidRPr="007B50FD">
        <w:t xml:space="preserve">Figure </w:t>
      </w:r>
      <w:fldSimple w:instr=" SEQ Figure \* ARABIC ">
        <w:r w:rsidR="0084007B">
          <w:rPr>
            <w:noProof/>
          </w:rPr>
          <w:t>5</w:t>
        </w:r>
      </w:fldSimple>
      <w:r w:rsidRPr="007B50FD">
        <w:t>:Motor 1 secured to the shelf on the outside of the wooden frame</w:t>
      </w:r>
      <w:r w:rsidR="00C113CF" w:rsidRPr="007B50FD">
        <w:t xml:space="preserve">. With indicating LEDs </w:t>
      </w:r>
      <w:r w:rsidR="00E72ECA" w:rsidRPr="007B50FD">
        <w:t>triggered by limit switches</w:t>
      </w:r>
      <w:r w:rsidR="0043064B" w:rsidRPr="007B50FD">
        <w:t>.</w:t>
      </w:r>
      <w:bookmarkEnd w:id="103"/>
    </w:p>
    <w:p w14:paraId="6E939E67" w14:textId="125CA2DD" w:rsidR="00FD2AE5" w:rsidRPr="007B50FD" w:rsidRDefault="00FD2AE5" w:rsidP="00BC68ED">
      <w:pPr>
        <w:spacing w:before="20"/>
      </w:pPr>
    </w:p>
    <w:p w14:paraId="17170CBB" w14:textId="77777777" w:rsidR="00636269" w:rsidRPr="007B50FD" w:rsidRDefault="00636269" w:rsidP="00BC68ED">
      <w:pPr>
        <w:spacing w:before="20"/>
      </w:pPr>
    </w:p>
    <w:p w14:paraId="0D11DF92" w14:textId="77777777" w:rsidR="00F73801" w:rsidRPr="007B50FD" w:rsidRDefault="00F73801" w:rsidP="00BC68ED">
      <w:pPr>
        <w:spacing w:before="20"/>
      </w:pPr>
    </w:p>
    <w:p w14:paraId="6D61FF7C" w14:textId="77777777" w:rsidR="00F73801" w:rsidRPr="007B50FD" w:rsidRDefault="00F73801" w:rsidP="00BC68ED">
      <w:pPr>
        <w:spacing w:before="20"/>
      </w:pPr>
    </w:p>
    <w:p w14:paraId="4ABDDFFA" w14:textId="77777777" w:rsidR="00F73801" w:rsidRPr="007B50FD" w:rsidRDefault="00F73801" w:rsidP="00BC68ED">
      <w:pPr>
        <w:spacing w:before="20"/>
      </w:pPr>
    </w:p>
    <w:p w14:paraId="58B8E30E" w14:textId="64CD7D73" w:rsidR="00F83719" w:rsidRPr="007B50FD" w:rsidRDefault="00F73801" w:rsidP="00BC68ED">
      <w:pPr>
        <w:pStyle w:val="Heading3"/>
        <w:spacing w:before="20"/>
        <w:rPr>
          <w:rFonts w:cs="Times New Roman"/>
        </w:rPr>
      </w:pPr>
      <w:bookmarkStart w:id="104" w:name="_Toc197456816"/>
      <w:r w:rsidRPr="007B50FD">
        <w:rPr>
          <w:rFonts w:cs="Times New Roman"/>
        </w:rPr>
        <w:t xml:space="preserve">Stepper </w:t>
      </w:r>
      <w:r w:rsidR="00F83719" w:rsidRPr="007B50FD">
        <w:rPr>
          <w:rFonts w:cs="Times New Roman"/>
        </w:rPr>
        <w:t>Motor 2</w:t>
      </w:r>
      <w:bookmarkEnd w:id="104"/>
    </w:p>
    <w:p w14:paraId="1F012E8E" w14:textId="77777777" w:rsidR="00457322" w:rsidRPr="007B50FD" w:rsidRDefault="00457322" w:rsidP="00BC68ED">
      <w:pPr>
        <w:spacing w:before="20"/>
      </w:pPr>
    </w:p>
    <w:p w14:paraId="0BC2F685" w14:textId="77777777" w:rsidR="00457322" w:rsidRPr="007B50FD" w:rsidRDefault="00457322" w:rsidP="00BC68ED">
      <w:pPr>
        <w:spacing w:before="20"/>
      </w:pPr>
    </w:p>
    <w:p w14:paraId="05D606D1" w14:textId="36C2D1A0" w:rsidR="00457322" w:rsidRPr="007B50FD" w:rsidRDefault="002B05FC" w:rsidP="00BC68ED">
      <w:pPr>
        <w:pStyle w:val="Heading4"/>
        <w:spacing w:before="20"/>
        <w:rPr>
          <w:rFonts w:cs="Times New Roman"/>
        </w:rPr>
      </w:pPr>
      <w:r w:rsidRPr="007B50FD">
        <w:rPr>
          <w:rFonts w:cs="Times New Roman"/>
        </w:rPr>
        <w:t xml:space="preserve">-Attached to the right-hand side of the wooden frame </w:t>
      </w:r>
      <w:r w:rsidR="00A1307D" w:rsidRPr="007B50FD">
        <w:rPr>
          <w:rFonts w:cs="Times New Roman"/>
        </w:rPr>
        <w:t>with an L-shade bracket</w:t>
      </w:r>
      <w:r w:rsidR="004F1614" w:rsidRPr="007B50FD">
        <w:rPr>
          <w:rFonts w:cs="Times New Roman"/>
        </w:rPr>
        <w:t>.</w:t>
      </w:r>
    </w:p>
    <w:p w14:paraId="12B2DAB7" w14:textId="77777777" w:rsidR="00457322" w:rsidRPr="007B50FD" w:rsidRDefault="00457322" w:rsidP="00BC68ED">
      <w:pPr>
        <w:spacing w:before="20"/>
      </w:pPr>
    </w:p>
    <w:p w14:paraId="4E816257" w14:textId="77777777" w:rsidR="00457322" w:rsidRPr="007B50FD" w:rsidRDefault="00457322" w:rsidP="00BC68ED">
      <w:pPr>
        <w:keepNext/>
        <w:spacing w:before="20"/>
        <w:jc w:val="center"/>
      </w:pPr>
      <w:r w:rsidRPr="007B50FD">
        <w:rPr>
          <w:noProof/>
          <w14:ligatures w14:val="standardContextual"/>
        </w:rPr>
        <w:drawing>
          <wp:inline distT="0" distB="0" distL="0" distR="0" wp14:anchorId="36C49E5E" wp14:editId="2FFC3B3D">
            <wp:extent cx="1378424" cy="3057099"/>
            <wp:effectExtent l="0" t="0" r="0" b="0"/>
            <wp:docPr id="558090219" name="Picture 5" descr="A small black box with wir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8090219" name="Picture 5" descr="A small black box with wires&#10;&#10;AI-generated content may be incorrect."/>
                    <pic:cNvPicPr/>
                  </pic:nvPicPr>
                  <pic:blipFill rotWithShape="1">
                    <a:blip r:embed="rId14" cstate="print">
                      <a:extLst>
                        <a:ext uri="{28A0092B-C50C-407E-A947-70E740481C1C}">
                          <a14:useLocalDpi xmlns:a14="http://schemas.microsoft.com/office/drawing/2010/main" val="0"/>
                        </a:ext>
                      </a:extLst>
                    </a:blip>
                    <a:srcRect t="-1" r="309" b="414"/>
                    <a:stretch/>
                  </pic:blipFill>
                  <pic:spPr bwMode="auto">
                    <a:xfrm>
                      <a:off x="0" y="0"/>
                      <a:ext cx="1383659" cy="3068708"/>
                    </a:xfrm>
                    <a:prstGeom prst="rect">
                      <a:avLst/>
                    </a:prstGeom>
                    <a:ln>
                      <a:noFill/>
                    </a:ln>
                    <a:extLst>
                      <a:ext uri="{53640926-AAD7-44D8-BBD7-CCE9431645EC}">
                        <a14:shadowObscured xmlns:a14="http://schemas.microsoft.com/office/drawing/2010/main"/>
                      </a:ext>
                    </a:extLst>
                  </pic:spPr>
                </pic:pic>
              </a:graphicData>
            </a:graphic>
          </wp:inline>
        </w:drawing>
      </w:r>
    </w:p>
    <w:p w14:paraId="2FA2E77C" w14:textId="2A1D728B" w:rsidR="00F73801" w:rsidRPr="007B50FD" w:rsidRDefault="00457322" w:rsidP="00BC68ED">
      <w:pPr>
        <w:pStyle w:val="Caption"/>
        <w:spacing w:before="20"/>
        <w:jc w:val="center"/>
      </w:pPr>
      <w:bookmarkStart w:id="105" w:name="_Toc197456863"/>
      <w:r w:rsidRPr="007B50FD">
        <w:t xml:space="preserve">Figure </w:t>
      </w:r>
      <w:fldSimple w:instr=" SEQ Figure \* ARABIC ">
        <w:r w:rsidR="0084007B">
          <w:rPr>
            <w:noProof/>
          </w:rPr>
          <w:t>6</w:t>
        </w:r>
      </w:fldSimple>
      <w:r w:rsidRPr="007B50FD">
        <w:t xml:space="preserve">: Stepper Motor 2 attached with an L bracket to the right </w:t>
      </w:r>
      <w:proofErr w:type="spellStart"/>
      <w:r w:rsidRPr="007B50FD">
        <w:t>handside</w:t>
      </w:r>
      <w:proofErr w:type="spellEnd"/>
      <w:r w:rsidRPr="007B50FD">
        <w:t xml:space="preserve"> of the wooden frame</w:t>
      </w:r>
      <w:bookmarkEnd w:id="105"/>
    </w:p>
    <w:p w14:paraId="710E6F62" w14:textId="5192F114" w:rsidR="008C36FA" w:rsidRPr="007B50FD" w:rsidRDefault="008C36FA" w:rsidP="00BC68ED">
      <w:pPr>
        <w:pStyle w:val="Heading4"/>
        <w:spacing w:before="20"/>
        <w:rPr>
          <w:rFonts w:cs="Times New Roman"/>
        </w:rPr>
      </w:pPr>
      <w:r w:rsidRPr="007B50FD">
        <w:rPr>
          <w:rFonts w:cs="Times New Roman"/>
        </w:rPr>
        <w:t>-</w:t>
      </w:r>
      <w:r w:rsidR="00270C8B" w:rsidRPr="007B50FD">
        <w:rPr>
          <w:rFonts w:cs="Times New Roman"/>
        </w:rPr>
        <w:t>Attached</w:t>
      </w:r>
      <w:r w:rsidR="006F5C90" w:rsidRPr="007B50FD">
        <w:rPr>
          <w:rFonts w:cs="Times New Roman"/>
        </w:rPr>
        <w:t xml:space="preserve"> </w:t>
      </w:r>
      <w:r w:rsidR="00A549C9" w:rsidRPr="007B50FD">
        <w:rPr>
          <w:rFonts w:cs="Times New Roman"/>
        </w:rPr>
        <w:t>with the</w:t>
      </w:r>
      <w:r w:rsidR="00270C8B" w:rsidRPr="007B50FD">
        <w:rPr>
          <w:rFonts w:cs="Times New Roman"/>
        </w:rPr>
        <w:t xml:space="preserve"> gear wheel and belt </w:t>
      </w:r>
      <w:r w:rsidR="00B15D3A" w:rsidRPr="007B50FD">
        <w:rPr>
          <w:rFonts w:cs="Times New Roman"/>
        </w:rPr>
        <w:t xml:space="preserve">to pull </w:t>
      </w:r>
      <w:r w:rsidR="006F5C90" w:rsidRPr="007B50FD">
        <w:rPr>
          <w:rFonts w:cs="Times New Roman"/>
        </w:rPr>
        <w:t>the height string of the blind</w:t>
      </w:r>
      <w:r w:rsidR="00A549C9" w:rsidRPr="007B50FD">
        <w:rPr>
          <w:rFonts w:cs="Times New Roman"/>
        </w:rPr>
        <w:t xml:space="preserve">, with little chance of </w:t>
      </w:r>
      <w:r w:rsidR="00457322" w:rsidRPr="007B50FD">
        <w:rPr>
          <w:rFonts w:cs="Times New Roman"/>
        </w:rPr>
        <w:t>tangles and loose string.</w:t>
      </w:r>
    </w:p>
    <w:p w14:paraId="5FD86B59" w14:textId="77777777" w:rsidR="00AE671E" w:rsidRPr="007B50FD" w:rsidRDefault="00AE671E" w:rsidP="00BC68ED">
      <w:pPr>
        <w:spacing w:before="20"/>
        <w:rPr>
          <w14:ligatures w14:val="standardContextual"/>
        </w:rPr>
      </w:pPr>
    </w:p>
    <w:p w14:paraId="3239A7DE" w14:textId="60CFB851" w:rsidR="00F960FA" w:rsidRPr="007B50FD" w:rsidRDefault="00B03E25" w:rsidP="00BC68ED">
      <w:pPr>
        <w:keepNext/>
        <w:spacing w:before="20"/>
        <w:jc w:val="center"/>
      </w:pPr>
      <w:r w:rsidRPr="007B50FD">
        <w:rPr>
          <w:noProof/>
          <w14:ligatures w14:val="standardContextual"/>
        </w:rPr>
        <w:drawing>
          <wp:inline distT="0" distB="0" distL="0" distR="0" wp14:anchorId="60346360" wp14:editId="18B4DEA0">
            <wp:extent cx="1501254" cy="2576334"/>
            <wp:effectExtent l="0" t="0" r="3810" b="0"/>
            <wp:docPr id="1715519070" name="Picture 4" descr="A black device with wires and a metal ro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5519070" name="Picture 4" descr="A black device with wires and a metal rod&#10;&#10;AI-generated content may be incorrect."/>
                    <pic:cNvPicPr/>
                  </pic:nvPicPr>
                  <pic:blipFill rotWithShape="1">
                    <a:blip r:embed="rId15" cstate="print">
                      <a:extLst>
                        <a:ext uri="{28A0092B-C50C-407E-A947-70E740481C1C}">
                          <a14:useLocalDpi xmlns:a14="http://schemas.microsoft.com/office/drawing/2010/main" val="0"/>
                        </a:ext>
                      </a:extLst>
                    </a:blip>
                    <a:srcRect b="22702"/>
                    <a:stretch/>
                  </pic:blipFill>
                  <pic:spPr bwMode="auto">
                    <a:xfrm>
                      <a:off x="0" y="0"/>
                      <a:ext cx="1504459" cy="2581835"/>
                    </a:xfrm>
                    <a:prstGeom prst="rect">
                      <a:avLst/>
                    </a:prstGeom>
                    <a:ln>
                      <a:noFill/>
                    </a:ln>
                    <a:extLst>
                      <a:ext uri="{53640926-AAD7-44D8-BBD7-CCE9431645EC}">
                        <a14:shadowObscured xmlns:a14="http://schemas.microsoft.com/office/drawing/2010/main"/>
                      </a:ext>
                    </a:extLst>
                  </pic:spPr>
                </pic:pic>
              </a:graphicData>
            </a:graphic>
          </wp:inline>
        </w:drawing>
      </w:r>
    </w:p>
    <w:p w14:paraId="56F8CB7A" w14:textId="2ABCC02D" w:rsidR="00C71E4C" w:rsidRDefault="00F960FA" w:rsidP="00C71E4C">
      <w:pPr>
        <w:pStyle w:val="Caption"/>
        <w:spacing w:before="20"/>
        <w:jc w:val="center"/>
      </w:pPr>
      <w:bookmarkStart w:id="106" w:name="_Toc197456864"/>
      <w:r w:rsidRPr="007B50FD">
        <w:t xml:space="preserve">Figure </w:t>
      </w:r>
      <w:fldSimple w:instr=" SEQ Figure \* ARABIC ">
        <w:r w:rsidR="0084007B">
          <w:rPr>
            <w:noProof/>
          </w:rPr>
          <w:t>7</w:t>
        </w:r>
      </w:fldSimple>
      <w:r w:rsidRPr="007B50FD">
        <w:t xml:space="preserve">: Stepper Motor 2 showing </w:t>
      </w:r>
      <w:r w:rsidR="00560A28" w:rsidRPr="007B50FD">
        <w:t>attached</w:t>
      </w:r>
      <w:r w:rsidRPr="007B50FD">
        <w:t xml:space="preserve"> to the gear system that pulls the string adjusting the height of the blind</w:t>
      </w:r>
      <w:bookmarkEnd w:id="106"/>
    </w:p>
    <w:p w14:paraId="65A96C4F" w14:textId="77777777" w:rsidR="00C71E4C" w:rsidRDefault="00C71E4C" w:rsidP="00BC68ED">
      <w:pPr>
        <w:keepNext/>
        <w:spacing w:before="20"/>
        <w:jc w:val="center"/>
        <w:rPr>
          <w:noProof/>
        </w:rPr>
      </w:pPr>
    </w:p>
    <w:p w14:paraId="534A5958" w14:textId="2A5DA5AB" w:rsidR="007C4258" w:rsidRPr="007B50FD" w:rsidRDefault="00C71E4C" w:rsidP="00BC68ED">
      <w:pPr>
        <w:keepNext/>
        <w:spacing w:before="20"/>
        <w:jc w:val="center"/>
      </w:pPr>
      <w:r>
        <w:rPr>
          <w:noProof/>
        </w:rPr>
        <w:drawing>
          <wp:inline distT="0" distB="0" distL="0" distR="0" wp14:anchorId="222E524F" wp14:editId="7F72A9A9">
            <wp:extent cx="2546024" cy="2964815"/>
            <wp:effectExtent l="0" t="0" r="6985" b="6985"/>
            <wp:docPr id="1112548100" name="Picture 12" descr="A small metal object with a wi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2548100" name="Picture 12" descr="A small metal object with a wire&#10;&#10;AI-generated content may be incorrect."/>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l="1260" t="17583" r="10790" b="35105"/>
                    <a:stretch/>
                  </pic:blipFill>
                  <pic:spPr bwMode="auto">
                    <a:xfrm>
                      <a:off x="0" y="0"/>
                      <a:ext cx="2554405" cy="2974575"/>
                    </a:xfrm>
                    <a:prstGeom prst="rect">
                      <a:avLst/>
                    </a:prstGeom>
                    <a:noFill/>
                    <a:ln>
                      <a:noFill/>
                    </a:ln>
                    <a:extLst>
                      <a:ext uri="{53640926-AAD7-44D8-BBD7-CCE9431645EC}">
                        <a14:shadowObscured xmlns:a14="http://schemas.microsoft.com/office/drawing/2010/main"/>
                      </a:ext>
                    </a:extLst>
                  </pic:spPr>
                </pic:pic>
              </a:graphicData>
            </a:graphic>
          </wp:inline>
        </w:drawing>
      </w:r>
    </w:p>
    <w:p w14:paraId="4C31B8E2" w14:textId="293360D6" w:rsidR="0079274A" w:rsidRPr="00F83719" w:rsidRDefault="007C4258" w:rsidP="00BC68ED">
      <w:pPr>
        <w:pStyle w:val="Caption"/>
        <w:spacing w:before="20"/>
        <w:jc w:val="center"/>
      </w:pPr>
      <w:bookmarkStart w:id="107" w:name="_Toc197456865"/>
      <w:r w:rsidRPr="007B50FD">
        <w:t xml:space="preserve">Figure </w:t>
      </w:r>
      <w:fldSimple w:instr=" SEQ Figure \* ARABIC ">
        <w:r w:rsidR="0084007B">
          <w:rPr>
            <w:noProof/>
          </w:rPr>
          <w:t>8</w:t>
        </w:r>
      </w:fldSimple>
      <w:r w:rsidRPr="007B50FD">
        <w:t>: Synchronous wheel with teeth and belt used to wrap the pull the height string</w:t>
      </w:r>
      <w:bookmarkEnd w:id="107"/>
    </w:p>
    <w:p w14:paraId="3C6541C5" w14:textId="4DE78B54" w:rsidR="002F40BD" w:rsidRPr="007B50FD" w:rsidRDefault="002F40BD" w:rsidP="00BC68ED">
      <w:pPr>
        <w:pStyle w:val="Heading2"/>
        <w:spacing w:before="20"/>
        <w:rPr>
          <w:rFonts w:cs="Times New Roman"/>
        </w:rPr>
      </w:pPr>
      <w:bookmarkStart w:id="108" w:name="_Toc197456817"/>
      <w:r w:rsidRPr="007B50FD">
        <w:rPr>
          <w:rFonts w:cs="Times New Roman"/>
        </w:rPr>
        <w:t>PLC Logic and Control Flow</w:t>
      </w:r>
      <w:bookmarkEnd w:id="108"/>
    </w:p>
    <w:p w14:paraId="11F5DA7D" w14:textId="77777777" w:rsidR="002F40BD" w:rsidRPr="007B50FD" w:rsidRDefault="002F40BD" w:rsidP="00BC68ED">
      <w:pPr>
        <w:spacing w:before="20"/>
      </w:pPr>
    </w:p>
    <w:p w14:paraId="13990626" w14:textId="6B673612" w:rsidR="002F40BD" w:rsidRPr="007B50FD" w:rsidRDefault="00E35E9F" w:rsidP="00BC68ED">
      <w:pPr>
        <w:spacing w:before="20"/>
      </w:pPr>
      <w:r w:rsidRPr="007B50FD">
        <w:t xml:space="preserve">The system was </w:t>
      </w:r>
      <w:r w:rsidR="002F40BD" w:rsidRPr="007B50FD">
        <w:t>programmed using ladder logic</w:t>
      </w:r>
      <w:r w:rsidRPr="007B50FD">
        <w:t xml:space="preserve"> and </w:t>
      </w:r>
      <w:r w:rsidR="00B87269" w:rsidRPr="007B50FD">
        <w:t>Function Block Diagram</w:t>
      </w:r>
      <w:r w:rsidR="002F40BD" w:rsidRPr="007B50FD">
        <w:t xml:space="preserve"> in Logix</w:t>
      </w:r>
      <w:r w:rsidR="00A774C0" w:rsidRPr="007B50FD">
        <w:t xml:space="preserve"> </w:t>
      </w:r>
      <w:r w:rsidR="002F40BD" w:rsidRPr="007B50FD">
        <w:t>Designer v34. The PLC logic included the following key elements:</w:t>
      </w:r>
    </w:p>
    <w:p w14:paraId="243D0FAE" w14:textId="77777777" w:rsidR="00B87269" w:rsidRPr="007B50FD" w:rsidRDefault="00B87269" w:rsidP="00BC68ED">
      <w:pPr>
        <w:spacing w:before="20"/>
      </w:pPr>
    </w:p>
    <w:p w14:paraId="136D0F27" w14:textId="45992536" w:rsidR="00A774C0" w:rsidRPr="007B50FD" w:rsidRDefault="00A774C0" w:rsidP="00BC68ED">
      <w:pPr>
        <w:pStyle w:val="Heading3"/>
        <w:spacing w:before="20"/>
      </w:pPr>
      <w:bookmarkStart w:id="109" w:name="_Toc197456818"/>
      <w:r w:rsidRPr="007B50FD">
        <w:t xml:space="preserve">Analog Voltage input </w:t>
      </w:r>
      <w:r w:rsidR="00966CF5" w:rsidRPr="007B50FD">
        <w:t>data Scale</w:t>
      </w:r>
      <w:bookmarkEnd w:id="109"/>
    </w:p>
    <w:p w14:paraId="22D0F6CF" w14:textId="77777777" w:rsidR="00966CF5" w:rsidRPr="007B50FD" w:rsidRDefault="00966CF5" w:rsidP="00BC68ED">
      <w:pPr>
        <w:spacing w:before="20"/>
      </w:pPr>
    </w:p>
    <w:p w14:paraId="708DA2A3" w14:textId="73610BCC" w:rsidR="002F40BD" w:rsidRPr="007B50FD" w:rsidRDefault="002F40BD" w:rsidP="00BC68ED">
      <w:pPr>
        <w:spacing w:before="20"/>
      </w:pPr>
      <w:r w:rsidRPr="007B50FD">
        <w:t>Reading analog</w:t>
      </w:r>
      <w:r w:rsidR="00A94F9F" w:rsidRPr="007B50FD">
        <w:t>ue</w:t>
      </w:r>
      <w:r w:rsidRPr="007B50FD">
        <w:t xml:space="preserve"> input from potentiometers and converting </w:t>
      </w:r>
      <w:r w:rsidR="00B87269" w:rsidRPr="007B50FD">
        <w:t>in the function block diagram sub</w:t>
      </w:r>
      <w:r w:rsidR="00D2462D" w:rsidRPr="007B50FD">
        <w:t xml:space="preserve">-routine </w:t>
      </w:r>
      <w:r w:rsidR="0008479E" w:rsidRPr="007B50FD">
        <w:t xml:space="preserve">to scale the </w:t>
      </w:r>
      <w:r w:rsidR="00964514" w:rsidRPr="007B50FD">
        <w:t>raw number</w:t>
      </w:r>
      <w:r w:rsidR="00ED50BB" w:rsidRPr="007B50FD">
        <w:t xml:space="preserve">, </w:t>
      </w:r>
      <w:r w:rsidR="00964514" w:rsidRPr="007B50FD">
        <w:t xml:space="preserve">that Allen Bradley </w:t>
      </w:r>
      <w:r w:rsidR="00ED50BB" w:rsidRPr="007B50FD">
        <w:t xml:space="preserve">PLCs specifically </w:t>
      </w:r>
      <w:r w:rsidR="00583E6E" w:rsidRPr="007B50FD">
        <w:t xml:space="preserve">translate input </w:t>
      </w:r>
      <w:r w:rsidR="002B4053" w:rsidRPr="007B50FD">
        <w:t>analogue</w:t>
      </w:r>
      <w:r w:rsidR="00583E6E" w:rsidRPr="007B50FD">
        <w:t xml:space="preserve"> ranges (see fig</w:t>
      </w:r>
      <w:r w:rsidR="007C080A" w:rsidRPr="007B50FD">
        <w:t xml:space="preserve"> 7</w:t>
      </w:r>
      <w:r w:rsidR="002B4053" w:rsidRPr="007B50FD">
        <w:t xml:space="preserve"> below[27])</w:t>
      </w:r>
      <w:r w:rsidR="007C080A" w:rsidRPr="007B50FD">
        <w:t>:</w:t>
      </w:r>
    </w:p>
    <w:p w14:paraId="02CC273F" w14:textId="77777777" w:rsidR="00B06942" w:rsidRPr="007B50FD" w:rsidRDefault="00B06942" w:rsidP="00BC68ED">
      <w:pPr>
        <w:keepNext/>
        <w:spacing w:before="20"/>
      </w:pPr>
      <w:r w:rsidRPr="007B50FD">
        <w:rPr>
          <w:noProof/>
        </w:rPr>
        <w:drawing>
          <wp:inline distT="0" distB="0" distL="0" distR="0" wp14:anchorId="0C025C9B" wp14:editId="1A691B92">
            <wp:extent cx="5731510" cy="3108325"/>
            <wp:effectExtent l="0" t="0" r="2540" b="0"/>
            <wp:docPr id="1708335140" name="Picture 1" descr="A table with numbers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8335140" name="Picture 1" descr="A table with numbers and text&#10;&#10;AI-generated content may be incorrect."/>
                    <pic:cNvPicPr/>
                  </pic:nvPicPr>
                  <pic:blipFill>
                    <a:blip r:embed="rId17"/>
                    <a:stretch>
                      <a:fillRect/>
                    </a:stretch>
                  </pic:blipFill>
                  <pic:spPr>
                    <a:xfrm>
                      <a:off x="0" y="0"/>
                      <a:ext cx="5731510" cy="3108325"/>
                    </a:xfrm>
                    <a:prstGeom prst="rect">
                      <a:avLst/>
                    </a:prstGeom>
                  </pic:spPr>
                </pic:pic>
              </a:graphicData>
            </a:graphic>
          </wp:inline>
        </w:drawing>
      </w:r>
    </w:p>
    <w:p w14:paraId="19165A6A" w14:textId="027B97C8" w:rsidR="002B4053" w:rsidRPr="007B50FD" w:rsidRDefault="00B06942" w:rsidP="00BC68ED">
      <w:pPr>
        <w:pStyle w:val="Caption"/>
        <w:spacing w:before="20"/>
      </w:pPr>
      <w:bookmarkStart w:id="110" w:name="_Toc197456866"/>
      <w:r w:rsidRPr="007B50FD">
        <w:t xml:space="preserve">Figure </w:t>
      </w:r>
      <w:fldSimple w:instr=" SEQ Figure \* ARABIC ">
        <w:r w:rsidR="0084007B">
          <w:rPr>
            <w:noProof/>
          </w:rPr>
          <w:t>9</w:t>
        </w:r>
      </w:fldSimple>
      <w:r w:rsidRPr="007B50FD">
        <w:t>: Shows the valid formats and min./max. data ranges for the 1769-IF8 Analog Input Module[27]</w:t>
      </w:r>
      <w:bookmarkEnd w:id="110"/>
    </w:p>
    <w:p w14:paraId="0A12BC3E" w14:textId="77777777" w:rsidR="006F2E29" w:rsidRPr="007B50FD" w:rsidRDefault="007C080A" w:rsidP="00BC68ED">
      <w:pPr>
        <w:spacing w:before="20"/>
      </w:pPr>
      <w:r w:rsidRPr="007B50FD">
        <w:lastRenderedPageBreak/>
        <w:t xml:space="preserve">Using this table </w:t>
      </w:r>
      <w:r w:rsidR="007D2650" w:rsidRPr="007B50FD">
        <w:t xml:space="preserve">and examining the data input on </w:t>
      </w:r>
      <w:r w:rsidR="006005EF" w:rsidRPr="007B50FD">
        <w:t xml:space="preserve">the </w:t>
      </w:r>
      <w:r w:rsidR="007D2650" w:rsidRPr="007B50FD">
        <w:t xml:space="preserve">Logix Designer </w:t>
      </w:r>
      <w:r w:rsidR="006005EF" w:rsidRPr="007B50FD">
        <w:t>software when the PLC is onli</w:t>
      </w:r>
      <w:r w:rsidR="009A5150" w:rsidRPr="007B50FD">
        <w:t xml:space="preserve">ne. Unfortunately, the </w:t>
      </w:r>
      <w:r w:rsidR="00AD1454" w:rsidRPr="007B50FD">
        <w:t xml:space="preserve">Logix Designer </w:t>
      </w:r>
      <w:proofErr w:type="spellStart"/>
      <w:r w:rsidR="00AD1454" w:rsidRPr="007B50FD">
        <w:t>Vers</w:t>
      </w:r>
      <w:proofErr w:type="spellEnd"/>
      <w:r w:rsidR="00AD1454" w:rsidRPr="007B50FD">
        <w:t xml:space="preserve"> 34 software does not </w:t>
      </w:r>
      <w:r w:rsidR="005E7092" w:rsidRPr="007B50FD">
        <w:t xml:space="preserve">support the ladder logic instruction that supports </w:t>
      </w:r>
      <w:r w:rsidR="005730E5" w:rsidRPr="007B50FD">
        <w:t>scaling</w:t>
      </w:r>
      <w:r w:rsidR="005E7092" w:rsidRPr="007B50FD">
        <w:t xml:space="preserve"> </w:t>
      </w:r>
      <w:r w:rsidR="005730E5" w:rsidRPr="007B50FD">
        <w:t xml:space="preserve">the raw values into </w:t>
      </w:r>
      <w:r w:rsidR="00910591" w:rsidRPr="007B50FD">
        <w:t xml:space="preserve">scaled </w:t>
      </w:r>
      <w:r w:rsidR="005730E5" w:rsidRPr="007B50FD">
        <w:t>ranges</w:t>
      </w:r>
      <w:r w:rsidR="00910591" w:rsidRPr="007B50FD">
        <w:t xml:space="preserve"> </w:t>
      </w:r>
      <w:proofErr w:type="spellStart"/>
      <w:r w:rsidR="00910591" w:rsidRPr="007B50FD">
        <w:t>eg.</w:t>
      </w:r>
      <w:proofErr w:type="spellEnd"/>
      <w:r w:rsidR="00910591" w:rsidRPr="007B50FD">
        <w:t xml:space="preserve"> 0-10</w:t>
      </w:r>
      <w:r w:rsidR="001516CE" w:rsidRPr="007B50FD">
        <w:t>0 instead of -29788 to</w:t>
      </w:r>
      <w:r w:rsidR="00012B5C" w:rsidRPr="007B50FD">
        <w:t xml:space="preserve"> +32767 (shown on the table above</w:t>
      </w:r>
      <w:r w:rsidR="003A03F0" w:rsidRPr="007B50FD">
        <w:t xml:space="preserve"> fig7 in the 0v to 10v row/ </w:t>
      </w:r>
      <w:r w:rsidR="006F2E29" w:rsidRPr="007B50FD">
        <w:t>raw data</w:t>
      </w:r>
      <w:r w:rsidR="003A03F0" w:rsidRPr="007B50FD">
        <w:t>)</w:t>
      </w:r>
      <w:r w:rsidR="005730E5" w:rsidRPr="007B50FD">
        <w:t xml:space="preserve">. </w:t>
      </w:r>
    </w:p>
    <w:p w14:paraId="79A9219A" w14:textId="77777777" w:rsidR="00C612A6" w:rsidRPr="007B50FD" w:rsidRDefault="00C612A6" w:rsidP="00BC68ED">
      <w:pPr>
        <w:spacing w:before="20"/>
      </w:pPr>
    </w:p>
    <w:p w14:paraId="53259DCC" w14:textId="77777777" w:rsidR="00C612A6" w:rsidRPr="007B50FD" w:rsidRDefault="00C612A6" w:rsidP="00BC68ED">
      <w:pPr>
        <w:spacing w:before="20"/>
      </w:pPr>
    </w:p>
    <w:p w14:paraId="1687545F" w14:textId="77777777" w:rsidR="00C612A6" w:rsidRPr="007B50FD" w:rsidRDefault="00C612A6" w:rsidP="00BC68ED">
      <w:pPr>
        <w:spacing w:before="20"/>
      </w:pPr>
    </w:p>
    <w:p w14:paraId="29FD5F70" w14:textId="77777777" w:rsidR="00C612A6" w:rsidRPr="007B50FD" w:rsidRDefault="00C612A6" w:rsidP="00BC68ED">
      <w:pPr>
        <w:spacing w:before="20"/>
      </w:pPr>
    </w:p>
    <w:p w14:paraId="4FF1D2E9" w14:textId="0BAAB63A" w:rsidR="00C612A6" w:rsidRPr="007B50FD" w:rsidRDefault="005730E5" w:rsidP="00BC68ED">
      <w:pPr>
        <w:spacing w:before="20"/>
      </w:pPr>
      <w:r w:rsidRPr="007B50FD">
        <w:t xml:space="preserve">So </w:t>
      </w:r>
      <w:r w:rsidR="006F2E29" w:rsidRPr="007B50FD">
        <w:t xml:space="preserve">to rectify this, </w:t>
      </w:r>
      <w:r w:rsidR="003C7A03" w:rsidRPr="007B50FD">
        <w:t xml:space="preserve">a new </w:t>
      </w:r>
      <w:r w:rsidR="00CA5E5C" w:rsidRPr="007B50FD">
        <w:t>S</w:t>
      </w:r>
      <w:r w:rsidR="003C7A03" w:rsidRPr="007B50FD">
        <w:t>ubroutine</w:t>
      </w:r>
      <w:r w:rsidR="00E41D73" w:rsidRPr="007B50FD">
        <w:t>,</w:t>
      </w:r>
      <w:r w:rsidR="003C7A03" w:rsidRPr="007B50FD">
        <w:t xml:space="preserve"> created </w:t>
      </w:r>
      <w:r w:rsidR="00E41D73" w:rsidRPr="007B50FD">
        <w:t xml:space="preserve">under the main task, </w:t>
      </w:r>
      <w:r w:rsidR="00A1258C" w:rsidRPr="007B50FD">
        <w:t xml:space="preserve">formatted to a </w:t>
      </w:r>
      <w:r w:rsidR="00EE6701" w:rsidRPr="007B50FD">
        <w:t>Function Block Diagram</w:t>
      </w:r>
      <w:r w:rsidR="00E56722" w:rsidRPr="00F663A0">
        <w:t>[23]</w:t>
      </w:r>
      <w:r w:rsidR="001243D7" w:rsidRPr="007B50FD">
        <w:t xml:space="preserve"> had to be created to use the SCL</w:t>
      </w:r>
      <w:r w:rsidR="007A6060" w:rsidRPr="007B50FD">
        <w:t xml:space="preserve"> (</w:t>
      </w:r>
      <w:r w:rsidR="006E3E8E" w:rsidRPr="007B50FD">
        <w:t>Scale) instruction</w:t>
      </w:r>
      <w:r w:rsidR="0089657D" w:rsidRPr="007B50FD">
        <w:t>, see fig8 below:</w:t>
      </w:r>
    </w:p>
    <w:p w14:paraId="51691A17" w14:textId="77777777" w:rsidR="00CA5E5C" w:rsidRPr="007B50FD" w:rsidRDefault="00CA5E5C" w:rsidP="00BC68ED">
      <w:pPr>
        <w:spacing w:before="20"/>
      </w:pPr>
    </w:p>
    <w:p w14:paraId="172FCCC9" w14:textId="77777777" w:rsidR="00C612A6" w:rsidRPr="007B50FD" w:rsidRDefault="00C612A6" w:rsidP="00BC68ED">
      <w:pPr>
        <w:keepNext/>
        <w:spacing w:before="20"/>
        <w:jc w:val="center"/>
      </w:pPr>
      <w:r w:rsidRPr="007B50FD">
        <w:rPr>
          <w:noProof/>
        </w:rPr>
        <w:drawing>
          <wp:inline distT="0" distB="0" distL="0" distR="0" wp14:anchorId="6C7075BA" wp14:editId="27AAED28">
            <wp:extent cx="3983174" cy="3728545"/>
            <wp:effectExtent l="0" t="0" r="0" b="5715"/>
            <wp:docPr id="790515466" name="Picture 8"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0515466" name="Picture 8" descr="A screenshot of a computer&#10;&#10;AI-generated content may be incorrect."/>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996427" cy="3740951"/>
                    </a:xfrm>
                    <a:prstGeom prst="rect">
                      <a:avLst/>
                    </a:prstGeom>
                    <a:noFill/>
                    <a:ln>
                      <a:noFill/>
                    </a:ln>
                  </pic:spPr>
                </pic:pic>
              </a:graphicData>
            </a:graphic>
          </wp:inline>
        </w:drawing>
      </w:r>
    </w:p>
    <w:p w14:paraId="31613F35" w14:textId="0EA6A382" w:rsidR="00C612A6" w:rsidRPr="007B50FD" w:rsidRDefault="00C612A6" w:rsidP="00BC68ED">
      <w:pPr>
        <w:pStyle w:val="Caption"/>
        <w:spacing w:before="20"/>
        <w:jc w:val="center"/>
      </w:pPr>
      <w:bookmarkStart w:id="111" w:name="_Toc197456867"/>
      <w:r w:rsidRPr="007B50FD">
        <w:t xml:space="preserve">Figure </w:t>
      </w:r>
      <w:fldSimple w:instr=" SEQ Figure \* ARABIC ">
        <w:r w:rsidR="0084007B">
          <w:rPr>
            <w:noProof/>
          </w:rPr>
          <w:t>10</w:t>
        </w:r>
      </w:fldSimple>
      <w:r w:rsidRPr="007B50FD">
        <w:t xml:space="preserve">: Function Block Diagram on Logix Designer showing </w:t>
      </w:r>
      <w:proofErr w:type="spellStart"/>
      <w:r w:rsidRPr="007B50FD">
        <w:t>analog</w:t>
      </w:r>
      <w:proofErr w:type="spellEnd"/>
      <w:r w:rsidRPr="007B50FD">
        <w:t xml:space="preserve"> input voltage scaled through the SCL instruction</w:t>
      </w:r>
      <w:bookmarkEnd w:id="111"/>
      <w:r w:rsidR="00E56722">
        <w:t xml:space="preserve"> </w:t>
      </w:r>
      <w:r w:rsidR="00E56722" w:rsidRPr="00F663A0">
        <w:t>[23]</w:t>
      </w:r>
    </w:p>
    <w:p w14:paraId="4B965A64" w14:textId="07113236" w:rsidR="00C612A6" w:rsidRPr="00C612A6" w:rsidRDefault="0089657D" w:rsidP="00BC68ED">
      <w:pPr>
        <w:spacing w:before="20"/>
      </w:pPr>
      <w:r w:rsidRPr="007B50FD">
        <w:t xml:space="preserve">This shows the </w:t>
      </w:r>
      <w:proofErr w:type="spellStart"/>
      <w:r w:rsidRPr="007B50FD">
        <w:t>DIAL</w:t>
      </w:r>
      <w:r w:rsidR="00765158" w:rsidRPr="007B50FD">
        <w:t>_Bright</w:t>
      </w:r>
      <w:proofErr w:type="spellEnd"/>
      <w:r w:rsidR="00765158" w:rsidRPr="007B50FD">
        <w:t xml:space="preserve"> and DIAL_ID_UV tags on the left are receiving the raw data</w:t>
      </w:r>
      <w:r w:rsidR="00B0016E" w:rsidRPr="007B50FD">
        <w:t xml:space="preserve">, </w:t>
      </w:r>
      <w:r w:rsidR="007077A5" w:rsidRPr="007B50FD">
        <w:t xml:space="preserve">the </w:t>
      </w:r>
      <w:proofErr w:type="spellStart"/>
      <w:r w:rsidR="007077A5" w:rsidRPr="007B50FD">
        <w:t>InRawMax</w:t>
      </w:r>
      <w:proofErr w:type="spellEnd"/>
      <w:r w:rsidR="007077A5" w:rsidRPr="007B50FD">
        <w:t xml:space="preserve">, </w:t>
      </w:r>
      <w:proofErr w:type="spellStart"/>
      <w:r w:rsidR="007077A5" w:rsidRPr="007B50FD">
        <w:t>InRawMin</w:t>
      </w:r>
      <w:proofErr w:type="spellEnd"/>
      <w:r w:rsidR="007077A5" w:rsidRPr="007B50FD">
        <w:t xml:space="preserve">, etc below it </w:t>
      </w:r>
      <w:r w:rsidR="00634A4F" w:rsidRPr="007B50FD">
        <w:t xml:space="preserve">is the scale requested so the output translates </w:t>
      </w:r>
      <w:r w:rsidR="009747AA" w:rsidRPr="007B50FD">
        <w:t>into a suitable value range.</w:t>
      </w:r>
      <w:r w:rsidR="001C248E" w:rsidRPr="007B50FD">
        <w:t xml:space="preserve"> </w:t>
      </w:r>
      <w:r w:rsidR="00C569C1" w:rsidRPr="007B50FD">
        <w:t>Now the</w:t>
      </w:r>
      <w:r w:rsidR="006B403D" w:rsidRPr="007B50FD">
        <w:t xml:space="preserve"> receiving</w:t>
      </w:r>
      <w:r w:rsidR="00C569C1" w:rsidRPr="007B50FD">
        <w:t xml:space="preserve"> </w:t>
      </w:r>
      <w:r w:rsidR="006B403D" w:rsidRPr="007B50FD">
        <w:t>data</w:t>
      </w:r>
      <w:r w:rsidR="00C569C1" w:rsidRPr="007B50FD">
        <w:t xml:space="preserve"> </w:t>
      </w:r>
      <w:r w:rsidR="006B403D" w:rsidRPr="007B50FD">
        <w:t>is</w:t>
      </w:r>
      <w:r w:rsidR="00C569C1" w:rsidRPr="007B50FD">
        <w:t xml:space="preserve"> suitable</w:t>
      </w:r>
      <w:r w:rsidR="002A5A6B" w:rsidRPr="007B50FD">
        <w:t>, the tags on the left can be used to link back to the ladder logic diagrams to</w:t>
      </w:r>
      <w:r w:rsidR="00DE3FD5" w:rsidRPr="007B50FD">
        <w:t xml:space="preserve"> </w:t>
      </w:r>
      <w:r w:rsidR="00CA14D5" w:rsidRPr="007B50FD">
        <w:t>program</w:t>
      </w:r>
      <w:r w:rsidR="00CA5E5C" w:rsidRPr="007B50FD">
        <w:t xml:space="preserve"> control to</w:t>
      </w:r>
      <w:r w:rsidR="00CA14D5" w:rsidRPr="007B50FD">
        <w:t xml:space="preserve"> the motors, timers</w:t>
      </w:r>
      <w:r w:rsidR="00CA5E5C" w:rsidRPr="007B50FD">
        <w:t xml:space="preserve">, </w:t>
      </w:r>
      <w:r w:rsidR="00CA14D5" w:rsidRPr="007B50FD">
        <w:t>switches</w:t>
      </w:r>
      <w:r w:rsidR="00CA5E5C" w:rsidRPr="007B50FD">
        <w:t xml:space="preserve"> etc.</w:t>
      </w:r>
    </w:p>
    <w:p w14:paraId="3B08B62C" w14:textId="77777777" w:rsidR="00C612A6" w:rsidRPr="007B50FD" w:rsidRDefault="00C612A6" w:rsidP="00BC68ED">
      <w:pPr>
        <w:spacing w:before="20"/>
      </w:pPr>
    </w:p>
    <w:p w14:paraId="62FE6870" w14:textId="77777777" w:rsidR="00C612A6" w:rsidRPr="007B50FD" w:rsidRDefault="00C612A6" w:rsidP="00BC68ED">
      <w:pPr>
        <w:spacing w:before="20"/>
      </w:pPr>
    </w:p>
    <w:p w14:paraId="05CF3C4A" w14:textId="77777777" w:rsidR="00BE5C85" w:rsidRPr="007B50FD" w:rsidRDefault="00BE5C85" w:rsidP="00BC68ED">
      <w:pPr>
        <w:spacing w:before="20"/>
      </w:pPr>
    </w:p>
    <w:p w14:paraId="4D8C3B4B" w14:textId="77777777" w:rsidR="00BE5C85" w:rsidRPr="007B50FD" w:rsidRDefault="00BE5C85" w:rsidP="00BC68ED">
      <w:pPr>
        <w:spacing w:before="20"/>
      </w:pPr>
    </w:p>
    <w:p w14:paraId="74D597D1" w14:textId="77777777" w:rsidR="00BE5C85" w:rsidRPr="007B50FD" w:rsidRDefault="00BE5C85" w:rsidP="00BC68ED">
      <w:pPr>
        <w:spacing w:before="20"/>
      </w:pPr>
    </w:p>
    <w:p w14:paraId="51F24643" w14:textId="77777777" w:rsidR="00BE5C85" w:rsidRPr="007B50FD" w:rsidRDefault="00BE5C85" w:rsidP="00BC68ED">
      <w:pPr>
        <w:spacing w:before="20"/>
      </w:pPr>
    </w:p>
    <w:p w14:paraId="220BF475" w14:textId="77777777" w:rsidR="00CA5E5C" w:rsidRPr="007B50FD" w:rsidRDefault="00CA5E5C" w:rsidP="00BC68ED">
      <w:pPr>
        <w:spacing w:before="20"/>
      </w:pPr>
    </w:p>
    <w:p w14:paraId="0EBDF79B" w14:textId="77777777" w:rsidR="00CA5E5C" w:rsidRPr="007B50FD" w:rsidRDefault="00CA5E5C" w:rsidP="00BC68ED">
      <w:pPr>
        <w:spacing w:before="20"/>
      </w:pPr>
    </w:p>
    <w:p w14:paraId="68F34CA9" w14:textId="77777777" w:rsidR="00CA5E5C" w:rsidRPr="007B50FD" w:rsidRDefault="00CA5E5C" w:rsidP="00BC68ED">
      <w:pPr>
        <w:spacing w:before="20"/>
      </w:pPr>
    </w:p>
    <w:p w14:paraId="4AB59742" w14:textId="77777777" w:rsidR="00BE5C85" w:rsidRPr="007B50FD" w:rsidRDefault="00BE5C85" w:rsidP="00BC68ED">
      <w:pPr>
        <w:spacing w:before="20"/>
      </w:pPr>
    </w:p>
    <w:p w14:paraId="42896955" w14:textId="7BF68E7B" w:rsidR="00A94F9F" w:rsidRPr="007B50FD" w:rsidRDefault="007B0343" w:rsidP="00BC68ED">
      <w:pPr>
        <w:pStyle w:val="Heading3"/>
        <w:spacing w:before="20"/>
      </w:pPr>
      <w:bookmarkStart w:id="112" w:name="_Toc197456819"/>
      <w:r w:rsidRPr="007B50FD">
        <w:lastRenderedPageBreak/>
        <w:t xml:space="preserve">Simulating </w:t>
      </w:r>
      <w:r w:rsidR="00966CF5" w:rsidRPr="007B50FD">
        <w:t>Stepper Motor Pulses</w:t>
      </w:r>
      <w:bookmarkEnd w:id="112"/>
    </w:p>
    <w:p w14:paraId="6DE06435" w14:textId="77777777" w:rsidR="007B0343" w:rsidRPr="007B50FD" w:rsidRDefault="007B0343" w:rsidP="00BC68ED">
      <w:pPr>
        <w:spacing w:before="20"/>
      </w:pPr>
    </w:p>
    <w:p w14:paraId="1480397F" w14:textId="5B13582C" w:rsidR="007B0343" w:rsidRPr="007B50FD" w:rsidRDefault="007B0343" w:rsidP="00BC68ED">
      <w:pPr>
        <w:spacing w:before="20"/>
      </w:pPr>
      <w:r w:rsidRPr="007B50FD">
        <w:t xml:space="preserve">To </w:t>
      </w:r>
      <w:r w:rsidR="00E4675F" w:rsidRPr="007B50FD">
        <w:t xml:space="preserve">drive </w:t>
      </w:r>
      <w:r w:rsidR="00CA5E5C" w:rsidRPr="007B50FD">
        <w:t xml:space="preserve">a </w:t>
      </w:r>
      <w:r w:rsidR="00E4675F" w:rsidRPr="007B50FD">
        <w:t>stepper motors</w:t>
      </w:r>
      <w:r w:rsidR="00D20A4F" w:rsidRPr="007B50FD">
        <w:t xml:space="preserve">, a minimum </w:t>
      </w:r>
      <w:r w:rsidR="0025055C" w:rsidRPr="007B50FD">
        <w:t xml:space="preserve">threshold of </w:t>
      </w:r>
      <w:r w:rsidR="00D20A4F" w:rsidRPr="007B50FD">
        <w:t xml:space="preserve">frequency </w:t>
      </w:r>
      <w:r w:rsidR="00E4675F" w:rsidRPr="007B50FD">
        <w:t>pulses are need</w:t>
      </w:r>
      <w:r w:rsidR="0025055C" w:rsidRPr="007B50FD">
        <w:t>ed. Usually, when using PLCs</w:t>
      </w:r>
      <w:r w:rsidR="00AB5531" w:rsidRPr="007B50FD">
        <w:t xml:space="preserve"> systems there are </w:t>
      </w:r>
      <w:r w:rsidR="009362F6" w:rsidRPr="007B50FD">
        <w:t xml:space="preserve">motion control modules that </w:t>
      </w:r>
      <w:r w:rsidR="00401F67" w:rsidRPr="007B50FD">
        <w:t>can be purchased to have the best speed/ motion control</w:t>
      </w:r>
      <w:r w:rsidR="009E784B" w:rsidRPr="007B50FD">
        <w:t xml:space="preserve"> but the</w:t>
      </w:r>
      <w:r w:rsidR="00CA5E5C" w:rsidRPr="007B50FD">
        <w:t>y</w:t>
      </w:r>
      <w:r w:rsidR="009E784B" w:rsidRPr="007B50FD">
        <w:t xml:space="preserve"> can be quite expensive and </w:t>
      </w:r>
      <w:r w:rsidR="001061E0" w:rsidRPr="007B50FD">
        <w:t>argu</w:t>
      </w:r>
      <w:r w:rsidR="0053776D" w:rsidRPr="007B50FD">
        <w:t xml:space="preserve">ably </w:t>
      </w:r>
      <w:r w:rsidR="00954EE7" w:rsidRPr="007B50FD">
        <w:t>excessive for a</w:t>
      </w:r>
      <w:r w:rsidR="00DF4D71" w:rsidRPr="007B50FD">
        <w:t xml:space="preserve"> light load</w:t>
      </w:r>
      <w:r w:rsidR="00CA5E5C" w:rsidRPr="007B50FD">
        <w:t xml:space="preserve"> i.e.</w:t>
      </w:r>
      <w:r w:rsidR="00DF4D71" w:rsidRPr="007B50FD">
        <w:t xml:space="preserve"> blind</w:t>
      </w:r>
      <w:r w:rsidR="00CA5E5C" w:rsidRPr="007B50FD">
        <w:t xml:space="preserve"> control.</w:t>
      </w:r>
    </w:p>
    <w:p w14:paraId="461C35F9" w14:textId="77777777" w:rsidR="00CA5E5C" w:rsidRPr="007B50FD" w:rsidRDefault="00CA5E5C" w:rsidP="00BC68ED">
      <w:pPr>
        <w:spacing w:before="20"/>
      </w:pPr>
    </w:p>
    <w:p w14:paraId="561993B5" w14:textId="77777777" w:rsidR="00CA5E5C" w:rsidRPr="007B50FD" w:rsidRDefault="00CA5E5C" w:rsidP="00BC68ED">
      <w:pPr>
        <w:spacing w:before="20"/>
      </w:pPr>
    </w:p>
    <w:p w14:paraId="15460EA4" w14:textId="77777777" w:rsidR="0049454C" w:rsidRDefault="00670CD8" w:rsidP="0049454C">
      <w:pPr>
        <w:keepNext/>
        <w:spacing w:before="20"/>
        <w:jc w:val="center"/>
      </w:pPr>
      <w:r>
        <w:rPr>
          <w:noProof/>
        </w:rPr>
        <w:drawing>
          <wp:inline distT="0" distB="0" distL="0" distR="0" wp14:anchorId="2BB81D77" wp14:editId="3D36284F">
            <wp:extent cx="3403076" cy="1706957"/>
            <wp:effectExtent l="0" t="0" r="6985" b="7620"/>
            <wp:docPr id="113645152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407987" cy="1709420"/>
                    </a:xfrm>
                    <a:prstGeom prst="rect">
                      <a:avLst/>
                    </a:prstGeom>
                    <a:noFill/>
                  </pic:spPr>
                </pic:pic>
              </a:graphicData>
            </a:graphic>
          </wp:inline>
        </w:drawing>
      </w:r>
    </w:p>
    <w:p w14:paraId="0775FC65" w14:textId="0E197B03" w:rsidR="00E664E5" w:rsidRPr="007B50FD" w:rsidRDefault="0049454C" w:rsidP="0049454C">
      <w:pPr>
        <w:pStyle w:val="Caption"/>
        <w:jc w:val="center"/>
      </w:pPr>
      <w:r>
        <w:t xml:space="preserve">Figure </w:t>
      </w:r>
      <w:fldSimple w:instr=" SEQ Figure \* ARABIC ">
        <w:r w:rsidR="0084007B">
          <w:rPr>
            <w:noProof/>
          </w:rPr>
          <w:t>11</w:t>
        </w:r>
      </w:fldSimple>
      <w:r>
        <w:t>: Pulse width modulation graph</w:t>
      </w:r>
    </w:p>
    <w:p w14:paraId="12018D3A" w14:textId="1C0B2DA9" w:rsidR="00E664E5" w:rsidRPr="007B50FD" w:rsidRDefault="00E664E5" w:rsidP="00BC68ED">
      <w:pPr>
        <w:spacing w:before="20"/>
      </w:pPr>
    </w:p>
    <w:p w14:paraId="77152655" w14:textId="77777777" w:rsidR="00170CAF" w:rsidRPr="007B50FD" w:rsidRDefault="00170CAF" w:rsidP="00BC68ED">
      <w:pPr>
        <w:spacing w:before="20"/>
      </w:pPr>
    </w:p>
    <w:p w14:paraId="2435A6D3" w14:textId="1E9D1B9F" w:rsidR="00170CAF" w:rsidRPr="007B50FD" w:rsidRDefault="00BE6D7D" w:rsidP="00BC68ED">
      <w:pPr>
        <w:spacing w:before="20"/>
      </w:pPr>
      <w:r>
        <w:t xml:space="preserve">Considering the </w:t>
      </w:r>
      <w:r w:rsidR="00817CD4">
        <w:t xml:space="preserve">stepper motor </w:t>
      </w:r>
      <w:r w:rsidR="00FB7CFD">
        <w:t xml:space="preserve">drive </w:t>
      </w:r>
      <w:r w:rsidR="00817CD4">
        <w:t xml:space="preserve">needs to have </w:t>
      </w:r>
      <w:r w:rsidR="00BE2D30">
        <w:t>a</w:t>
      </w:r>
      <w:r w:rsidR="00817CD4">
        <w:t xml:space="preserve"> </w:t>
      </w:r>
      <w:r w:rsidR="00432D65">
        <w:t xml:space="preserve">feed </w:t>
      </w:r>
      <w:r w:rsidR="00F733CE">
        <w:t>similar to the voltage pulse shown above in fig</w:t>
      </w:r>
      <w:r w:rsidR="004637C8">
        <w:t>11</w:t>
      </w:r>
      <w:r w:rsidR="001A6BCC">
        <w:t>.</w:t>
      </w:r>
      <w:r w:rsidR="004637C8">
        <w:t xml:space="preserve"> </w:t>
      </w:r>
      <w:r w:rsidR="00491CC8">
        <w:t>By u</w:t>
      </w:r>
      <w:r w:rsidR="004637C8">
        <w:t xml:space="preserve">sing just </w:t>
      </w:r>
      <w:r w:rsidR="000D2BE6">
        <w:t xml:space="preserve">a </w:t>
      </w:r>
      <w:r w:rsidR="00737DC2">
        <w:t xml:space="preserve">digital output from the PLC flashing on and off </w:t>
      </w:r>
      <w:r w:rsidR="00887DB2">
        <w:t xml:space="preserve">would be a viable </w:t>
      </w:r>
      <w:r w:rsidR="00AF2217">
        <w:t>method.</w:t>
      </w:r>
      <w:r w:rsidR="002F6088">
        <w:t>[22]</w:t>
      </w:r>
    </w:p>
    <w:p w14:paraId="741B8B9A" w14:textId="77777777" w:rsidR="00170CAF" w:rsidRDefault="00170CAF" w:rsidP="00BC68ED">
      <w:pPr>
        <w:spacing w:before="20"/>
      </w:pPr>
    </w:p>
    <w:p w14:paraId="65E7B8FC" w14:textId="77777777" w:rsidR="00FA1800" w:rsidRDefault="00191FA2" w:rsidP="00FA1800">
      <w:pPr>
        <w:keepNext/>
        <w:spacing w:before="20"/>
        <w:ind w:hanging="426"/>
      </w:pPr>
      <w:r w:rsidRPr="00191FA2">
        <w:rPr>
          <w:noProof/>
        </w:rPr>
        <w:drawing>
          <wp:inline distT="0" distB="0" distL="0" distR="0" wp14:anchorId="36192525" wp14:editId="5B50B89F">
            <wp:extent cx="6412471" cy="1755494"/>
            <wp:effectExtent l="0" t="0" r="7620" b="0"/>
            <wp:docPr id="2964080" name="Picture 1" descr="A white background with a black bord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64080" name="Picture 1" descr="A white background with a black border&#10;&#10;AI-generated content may be incorrect."/>
                    <pic:cNvPicPr/>
                  </pic:nvPicPr>
                  <pic:blipFill>
                    <a:blip r:embed="rId20"/>
                    <a:stretch>
                      <a:fillRect/>
                    </a:stretch>
                  </pic:blipFill>
                  <pic:spPr>
                    <a:xfrm>
                      <a:off x="0" y="0"/>
                      <a:ext cx="6522877" cy="1785719"/>
                    </a:xfrm>
                    <a:prstGeom prst="rect">
                      <a:avLst/>
                    </a:prstGeom>
                  </pic:spPr>
                </pic:pic>
              </a:graphicData>
            </a:graphic>
          </wp:inline>
        </w:drawing>
      </w:r>
    </w:p>
    <w:p w14:paraId="11940C78" w14:textId="43B0B3DD" w:rsidR="00B54B5A" w:rsidRPr="007B50FD" w:rsidRDefault="00FA1800" w:rsidP="00FA1800">
      <w:pPr>
        <w:pStyle w:val="Caption"/>
      </w:pPr>
      <w:r>
        <w:t xml:space="preserve">Figure </w:t>
      </w:r>
      <w:fldSimple w:instr=" SEQ Figure \* ARABIC ">
        <w:r w:rsidR="0084007B">
          <w:rPr>
            <w:noProof/>
          </w:rPr>
          <w:t>12</w:t>
        </w:r>
      </w:fldSimple>
      <w:r>
        <w:t>: Logix Designer ladder logic showing stepper motor timer pulse control</w:t>
      </w:r>
    </w:p>
    <w:p w14:paraId="06706A0A" w14:textId="77777777" w:rsidR="00170CAF" w:rsidRDefault="00170CAF" w:rsidP="00BC68ED">
      <w:pPr>
        <w:spacing w:before="20"/>
      </w:pPr>
    </w:p>
    <w:p w14:paraId="7F73878A" w14:textId="0251DF83" w:rsidR="00FA1800" w:rsidRPr="007B50FD" w:rsidRDefault="0091247D" w:rsidP="00BC68ED">
      <w:pPr>
        <w:spacing w:before="20"/>
      </w:pPr>
      <w:r>
        <w:t>The original</w:t>
      </w:r>
      <w:r w:rsidR="00C95A52">
        <w:t xml:space="preserve"> purpose of the </w:t>
      </w:r>
      <w:r w:rsidR="00632185">
        <w:t xml:space="preserve">researched </w:t>
      </w:r>
      <w:r w:rsidR="00C95A52">
        <w:t xml:space="preserve">ladder logic </w:t>
      </w:r>
      <w:r w:rsidR="00870870">
        <w:t xml:space="preserve">[22] </w:t>
      </w:r>
      <w:r w:rsidR="00D87A7E">
        <w:t xml:space="preserve">is to flash the LEDs on and off </w:t>
      </w:r>
      <w:r w:rsidR="00150968">
        <w:t xml:space="preserve">in a controlled manner at </w:t>
      </w:r>
      <w:r w:rsidR="0048535A">
        <w:t xml:space="preserve">500ms </w:t>
      </w:r>
      <w:r w:rsidR="0085029D">
        <w:t xml:space="preserve">ON and 500ms OFF and repeat. The stepper motor </w:t>
      </w:r>
      <w:r w:rsidR="00B71C99">
        <w:t xml:space="preserve">sequence is set at 2ms ON and 2ms OFF which </w:t>
      </w:r>
      <w:r w:rsidR="0008433F">
        <w:t>creates</w:t>
      </w:r>
      <w:r w:rsidR="00B71C99">
        <w:t xml:space="preserve"> </w:t>
      </w:r>
      <w:r w:rsidR="0008433F">
        <w:t xml:space="preserve">the even pulse </w:t>
      </w:r>
      <w:r w:rsidR="00FB7CFD">
        <w:t>feed to the driver fee</w:t>
      </w:r>
      <w:r w:rsidR="000D2BE6">
        <w:t>d.</w:t>
      </w:r>
    </w:p>
    <w:p w14:paraId="2BD2760C" w14:textId="77777777" w:rsidR="00170CAF" w:rsidRPr="007B50FD" w:rsidRDefault="00170CAF" w:rsidP="00BC68ED">
      <w:pPr>
        <w:spacing w:before="20"/>
      </w:pPr>
    </w:p>
    <w:p w14:paraId="6B3CFA2D" w14:textId="77777777" w:rsidR="00170CAF" w:rsidRPr="007B50FD" w:rsidRDefault="00170CAF" w:rsidP="00BC68ED">
      <w:pPr>
        <w:spacing w:before="20"/>
      </w:pPr>
    </w:p>
    <w:p w14:paraId="1C0B6D86" w14:textId="77777777" w:rsidR="00170CAF" w:rsidRPr="007B50FD" w:rsidRDefault="00170CAF" w:rsidP="00BC68ED">
      <w:pPr>
        <w:spacing w:before="20"/>
      </w:pPr>
    </w:p>
    <w:p w14:paraId="1B6AA9B7" w14:textId="77777777" w:rsidR="00170CAF" w:rsidRPr="007B50FD" w:rsidRDefault="00170CAF" w:rsidP="00BC68ED">
      <w:pPr>
        <w:spacing w:before="20"/>
      </w:pPr>
    </w:p>
    <w:p w14:paraId="4A66B6BA" w14:textId="77777777" w:rsidR="00170CAF" w:rsidRDefault="00170CAF" w:rsidP="00BC68ED">
      <w:pPr>
        <w:spacing w:before="20"/>
      </w:pPr>
    </w:p>
    <w:p w14:paraId="7B2D8376" w14:textId="77777777" w:rsidR="0079274A" w:rsidRPr="007B50FD" w:rsidRDefault="0079274A" w:rsidP="00BC68ED">
      <w:pPr>
        <w:spacing w:before="20"/>
      </w:pPr>
    </w:p>
    <w:p w14:paraId="35EED07D" w14:textId="334DF6B8" w:rsidR="0079274A" w:rsidRPr="007B50FD" w:rsidRDefault="0079274A" w:rsidP="00BC68ED">
      <w:pPr>
        <w:pStyle w:val="Heading2"/>
        <w:spacing w:before="20"/>
        <w:rPr>
          <w:rFonts w:cs="Times New Roman"/>
        </w:rPr>
      </w:pPr>
      <w:bookmarkStart w:id="113" w:name="_Toc197456820"/>
      <w:r w:rsidRPr="007B50FD">
        <w:rPr>
          <w:rFonts w:cs="Times New Roman"/>
        </w:rPr>
        <w:lastRenderedPageBreak/>
        <w:t>HMI Screens and Interface Design</w:t>
      </w:r>
      <w:bookmarkEnd w:id="113"/>
    </w:p>
    <w:p w14:paraId="11400B40" w14:textId="77777777" w:rsidR="0079274A" w:rsidRPr="007B50FD" w:rsidRDefault="0079274A" w:rsidP="00BC68ED">
      <w:pPr>
        <w:spacing w:before="20"/>
      </w:pPr>
    </w:p>
    <w:p w14:paraId="25C11C8F" w14:textId="77777777" w:rsidR="0079274A" w:rsidRPr="007B50FD" w:rsidRDefault="0079274A" w:rsidP="00BC68ED">
      <w:pPr>
        <w:spacing w:before="20"/>
      </w:pPr>
      <w:r w:rsidRPr="007B50FD">
        <w:t>The Red Lion HMI was programmed using Crimson 3.2. It featured:</w:t>
      </w:r>
    </w:p>
    <w:p w14:paraId="7C7168EC" w14:textId="77777777" w:rsidR="0079274A" w:rsidRPr="007B50FD" w:rsidRDefault="0079274A" w:rsidP="00BC68ED">
      <w:pPr>
        <w:spacing w:before="20"/>
      </w:pPr>
      <w:r w:rsidRPr="007B50FD">
        <w:t>Real-time readings of the four simulated sensors.</w:t>
      </w:r>
    </w:p>
    <w:p w14:paraId="25D310CF" w14:textId="77777777" w:rsidR="0079274A" w:rsidRPr="007B50FD" w:rsidRDefault="0079274A" w:rsidP="00BC68ED">
      <w:pPr>
        <w:spacing w:before="20"/>
      </w:pPr>
      <w:r w:rsidRPr="007B50FD">
        <w:t>Manual override buttons for blind tilt and height.</w:t>
      </w:r>
    </w:p>
    <w:p w14:paraId="2D389E68" w14:textId="77777777" w:rsidR="0079274A" w:rsidRPr="007B50FD" w:rsidRDefault="0079274A" w:rsidP="00BC68ED">
      <w:pPr>
        <w:spacing w:before="20"/>
      </w:pPr>
      <w:r w:rsidRPr="007B50FD">
        <w:t>Calibration feedback via reed switch indicators.</w:t>
      </w:r>
    </w:p>
    <w:p w14:paraId="7021C103" w14:textId="77777777" w:rsidR="0079274A" w:rsidRPr="007B50FD" w:rsidRDefault="0079274A" w:rsidP="00BC68ED">
      <w:pPr>
        <w:spacing w:before="20"/>
      </w:pPr>
      <w:r w:rsidRPr="007B50FD">
        <w:t>Fan status display and temperature alert indicator.</w:t>
      </w:r>
    </w:p>
    <w:p w14:paraId="0179146B" w14:textId="77777777" w:rsidR="0079274A" w:rsidRPr="007B50FD" w:rsidRDefault="0079274A" w:rsidP="00BC68ED">
      <w:pPr>
        <w:spacing w:before="20"/>
      </w:pPr>
    </w:p>
    <w:p w14:paraId="59F689FF" w14:textId="0CF3D683" w:rsidR="0079274A" w:rsidRPr="007B50FD" w:rsidRDefault="0079274A" w:rsidP="00BC68ED">
      <w:pPr>
        <w:spacing w:before="20"/>
      </w:pPr>
      <w:r w:rsidRPr="007B50FD">
        <w:t>Figure 4.8 – HMI Main Screen (insert screenshot)</w:t>
      </w:r>
    </w:p>
    <w:p w14:paraId="370C46F3" w14:textId="77777777" w:rsidR="0084007B" w:rsidRDefault="0084007B" w:rsidP="0084007B">
      <w:pPr>
        <w:spacing w:before="20"/>
      </w:pPr>
    </w:p>
    <w:p w14:paraId="074AB383" w14:textId="77777777" w:rsidR="0084007B" w:rsidRDefault="0084007B" w:rsidP="0084007B">
      <w:pPr>
        <w:keepNext/>
        <w:spacing w:before="20"/>
        <w:jc w:val="center"/>
      </w:pPr>
      <w:r w:rsidRPr="0084007B">
        <w:rPr>
          <w:noProof/>
        </w:rPr>
        <w:drawing>
          <wp:inline distT="0" distB="0" distL="0" distR="0" wp14:anchorId="560FC47C" wp14:editId="5A07FC9B">
            <wp:extent cx="3422248" cy="2453262"/>
            <wp:effectExtent l="0" t="0" r="6985" b="4445"/>
            <wp:docPr id="1549078830" name="Picture 1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9078830" name="Picture 11" descr="A screenshot of a computer&#10;&#10;AI-generated content may be incorrect."/>
                    <pic:cNvPicPr>
                      <a:picLocks noChangeAspect="1" noChangeArrowheads="1"/>
                    </pic:cNvPicPr>
                  </pic:nvPicPr>
                  <pic:blipFill rotWithShape="1">
                    <a:blip r:embed="rId21" cstate="print">
                      <a:extLst>
                        <a:ext uri="{28A0092B-C50C-407E-A947-70E740481C1C}">
                          <a14:useLocalDpi xmlns:a14="http://schemas.microsoft.com/office/drawing/2010/main" val="0"/>
                        </a:ext>
                      </a:extLst>
                    </a:blip>
                    <a:srcRect l="27734" t="19869" r="12546" b="9554"/>
                    <a:stretch/>
                  </pic:blipFill>
                  <pic:spPr bwMode="auto">
                    <a:xfrm>
                      <a:off x="0" y="0"/>
                      <a:ext cx="3422870" cy="2453708"/>
                    </a:xfrm>
                    <a:prstGeom prst="rect">
                      <a:avLst/>
                    </a:prstGeom>
                    <a:noFill/>
                    <a:ln>
                      <a:noFill/>
                    </a:ln>
                    <a:extLst>
                      <a:ext uri="{53640926-AAD7-44D8-BBD7-CCE9431645EC}">
                        <a14:shadowObscured xmlns:a14="http://schemas.microsoft.com/office/drawing/2010/main"/>
                      </a:ext>
                    </a:extLst>
                  </pic:spPr>
                </pic:pic>
              </a:graphicData>
            </a:graphic>
          </wp:inline>
        </w:drawing>
      </w:r>
    </w:p>
    <w:p w14:paraId="5CF6F6D1" w14:textId="2EB9B153" w:rsidR="00132FFF" w:rsidRPr="007B50FD" w:rsidRDefault="0084007B" w:rsidP="0084007B">
      <w:pPr>
        <w:pStyle w:val="Caption"/>
      </w:pPr>
      <w:r>
        <w:t xml:space="preserve">Figure </w:t>
      </w:r>
      <w:fldSimple w:instr=" SEQ Figure \* ARABIC ">
        <w:r>
          <w:rPr>
            <w:noProof/>
          </w:rPr>
          <w:t>13</w:t>
        </w:r>
      </w:fldSimple>
      <w:r>
        <w:t>: Image of the HMI screen showing LEDs the simulated values (top Left) from the potentiometers, reset timer and reset system buttons</w:t>
      </w:r>
    </w:p>
    <w:p w14:paraId="293B48CD" w14:textId="77777777" w:rsidR="00132FFF" w:rsidRPr="007B50FD" w:rsidRDefault="00132FFF" w:rsidP="00BC68ED">
      <w:pPr>
        <w:spacing w:before="20"/>
      </w:pPr>
    </w:p>
    <w:p w14:paraId="5B1C922E" w14:textId="7081EC42" w:rsidR="001F6B1E" w:rsidRPr="007B50FD" w:rsidRDefault="001F6B1E" w:rsidP="00BC68ED">
      <w:pPr>
        <w:pStyle w:val="Heading2"/>
        <w:spacing w:before="20"/>
        <w:rPr>
          <w:rFonts w:cs="Times New Roman"/>
        </w:rPr>
      </w:pPr>
      <w:bookmarkStart w:id="114" w:name="_Toc197456821"/>
      <w:r w:rsidRPr="007B50FD">
        <w:rPr>
          <w:rFonts w:eastAsia="Times New Roman" w:cs="Times New Roman"/>
        </w:rPr>
        <w:t>Simulated Sensor Inputs</w:t>
      </w:r>
      <w:bookmarkEnd w:id="114"/>
    </w:p>
    <w:p w14:paraId="6DDA2F15" w14:textId="77777777" w:rsidR="001F6B1E" w:rsidRPr="007B50FD" w:rsidRDefault="001F6B1E" w:rsidP="00BC68ED">
      <w:pPr>
        <w:pStyle w:val="Heading2"/>
        <w:spacing w:before="20"/>
        <w:rPr>
          <w:rFonts w:cs="Times New Roman"/>
        </w:rPr>
      </w:pPr>
    </w:p>
    <w:p w14:paraId="7220DDAD" w14:textId="486662B4" w:rsidR="001F6B1E" w:rsidRPr="007B50FD" w:rsidRDefault="001F6B1E" w:rsidP="00BC68ED">
      <w:pPr>
        <w:spacing w:before="20"/>
      </w:pPr>
      <w:r w:rsidRPr="001F6B1E">
        <w:t>Potentiometers were used to mimic real sensor behaviour during development. Each potentiometer was connected to an analog</w:t>
      </w:r>
      <w:r w:rsidR="00B632DD" w:rsidRPr="007B50FD">
        <w:t>ue</w:t>
      </w:r>
      <w:r w:rsidRPr="001F6B1E">
        <w:t xml:space="preserve"> input on the PLC and scaled to represent the respective environmental parameter.</w:t>
      </w:r>
    </w:p>
    <w:p w14:paraId="031DD943" w14:textId="77777777" w:rsidR="001F6B1E" w:rsidRPr="001F6B1E" w:rsidRDefault="001F6B1E" w:rsidP="00BC68ED">
      <w:pPr>
        <w:spacing w:before="20"/>
      </w:pPr>
    </w:p>
    <w:p w14:paraId="71E5366C" w14:textId="01DD1E27" w:rsidR="001F6B1E" w:rsidRPr="007B50FD" w:rsidRDefault="001F6B1E" w:rsidP="00BC68ED">
      <w:pPr>
        <w:spacing w:before="20"/>
      </w:pPr>
      <w:r w:rsidRPr="001F6B1E">
        <w:t>Potentiometer</w:t>
      </w:r>
      <w:r w:rsidR="00B632DD" w:rsidRPr="007B50FD">
        <w:t xml:space="preserve"> Data</w:t>
      </w:r>
      <w:r w:rsidRPr="001F6B1E">
        <w:t xml:space="preserve"> Input</w:t>
      </w:r>
      <w:r w:rsidR="00E01816" w:rsidRPr="007B50FD">
        <w:t xml:space="preserve"> </w:t>
      </w:r>
      <w:r w:rsidR="00B632DD" w:rsidRPr="007B50FD">
        <w:t>Rangle:</w:t>
      </w:r>
    </w:p>
    <w:p w14:paraId="6C994E34" w14:textId="686EF5FC" w:rsidR="00E01816" w:rsidRPr="007B50FD" w:rsidRDefault="00E01816" w:rsidP="00BC68ED">
      <w:pPr>
        <w:pStyle w:val="Caption"/>
        <w:keepNext/>
        <w:spacing w:before="20"/>
      </w:pPr>
    </w:p>
    <w:tbl>
      <w:tblPr>
        <w:tblStyle w:val="TableGrid"/>
        <w:tblW w:w="0" w:type="auto"/>
        <w:tblLook w:val="04A0" w:firstRow="1" w:lastRow="0" w:firstColumn="1" w:lastColumn="0" w:noHBand="0" w:noVBand="1"/>
      </w:tblPr>
      <w:tblGrid>
        <w:gridCol w:w="1669"/>
        <w:gridCol w:w="1442"/>
        <w:gridCol w:w="1716"/>
        <w:gridCol w:w="2297"/>
      </w:tblGrid>
      <w:tr w:rsidR="001F6B1E" w:rsidRPr="001F6B1E" w14:paraId="1B19F5FE" w14:textId="77777777" w:rsidTr="0084007B">
        <w:tc>
          <w:tcPr>
            <w:tcW w:w="0" w:type="auto"/>
            <w:hideMark/>
          </w:tcPr>
          <w:p w14:paraId="0165C1C1" w14:textId="77777777" w:rsidR="001F6B1E" w:rsidRPr="001F6B1E" w:rsidRDefault="001F6B1E" w:rsidP="00BC68ED">
            <w:pPr>
              <w:spacing w:before="20"/>
              <w:rPr>
                <w:b/>
                <w:bCs/>
              </w:rPr>
            </w:pPr>
            <w:r w:rsidRPr="001F6B1E">
              <w:rPr>
                <w:b/>
                <w:bCs/>
              </w:rPr>
              <w:t>Potentiometer</w:t>
            </w:r>
          </w:p>
        </w:tc>
        <w:tc>
          <w:tcPr>
            <w:tcW w:w="0" w:type="auto"/>
            <w:hideMark/>
          </w:tcPr>
          <w:p w14:paraId="37C6A79C" w14:textId="77777777" w:rsidR="001F6B1E" w:rsidRPr="001F6B1E" w:rsidRDefault="001F6B1E" w:rsidP="0084007B">
            <w:pPr>
              <w:spacing w:before="20"/>
              <w:jc w:val="center"/>
              <w:rPr>
                <w:b/>
                <w:bCs/>
              </w:rPr>
            </w:pPr>
            <w:r w:rsidRPr="001F6B1E">
              <w:rPr>
                <w:b/>
                <w:bCs/>
              </w:rPr>
              <w:t>Represents</w:t>
            </w:r>
          </w:p>
        </w:tc>
        <w:tc>
          <w:tcPr>
            <w:tcW w:w="0" w:type="auto"/>
            <w:hideMark/>
          </w:tcPr>
          <w:p w14:paraId="5B18E2BD" w14:textId="77777777" w:rsidR="001F6B1E" w:rsidRPr="001F6B1E" w:rsidRDefault="001F6B1E" w:rsidP="0084007B">
            <w:pPr>
              <w:spacing w:before="20"/>
              <w:jc w:val="center"/>
              <w:rPr>
                <w:b/>
                <w:bCs/>
              </w:rPr>
            </w:pPr>
            <w:r w:rsidRPr="001F6B1E">
              <w:rPr>
                <w:b/>
                <w:bCs/>
              </w:rPr>
              <w:t>Voltage Range</w:t>
            </w:r>
          </w:p>
        </w:tc>
        <w:tc>
          <w:tcPr>
            <w:tcW w:w="0" w:type="auto"/>
            <w:hideMark/>
          </w:tcPr>
          <w:p w14:paraId="64BF5482" w14:textId="77777777" w:rsidR="001F6B1E" w:rsidRPr="001F6B1E" w:rsidRDefault="001F6B1E" w:rsidP="0084007B">
            <w:pPr>
              <w:spacing w:before="20"/>
              <w:jc w:val="center"/>
              <w:rPr>
                <w:b/>
                <w:bCs/>
              </w:rPr>
            </w:pPr>
            <w:r w:rsidRPr="001F6B1E">
              <w:rPr>
                <w:b/>
                <w:bCs/>
              </w:rPr>
              <w:t>Scaled Sensor Value</w:t>
            </w:r>
          </w:p>
        </w:tc>
      </w:tr>
      <w:tr w:rsidR="001F6B1E" w:rsidRPr="001F6B1E" w14:paraId="747147A0" w14:textId="77777777" w:rsidTr="0084007B">
        <w:tc>
          <w:tcPr>
            <w:tcW w:w="0" w:type="auto"/>
            <w:hideMark/>
          </w:tcPr>
          <w:p w14:paraId="4DFEC0ED" w14:textId="77777777" w:rsidR="001F6B1E" w:rsidRPr="001F6B1E" w:rsidRDefault="001F6B1E" w:rsidP="00BC68ED">
            <w:pPr>
              <w:spacing w:before="20"/>
            </w:pPr>
            <w:r w:rsidRPr="001F6B1E">
              <w:t>P1</w:t>
            </w:r>
          </w:p>
        </w:tc>
        <w:tc>
          <w:tcPr>
            <w:tcW w:w="0" w:type="auto"/>
            <w:hideMark/>
          </w:tcPr>
          <w:p w14:paraId="413C3205" w14:textId="77777777" w:rsidR="001F6B1E" w:rsidRPr="001F6B1E" w:rsidRDefault="001F6B1E" w:rsidP="0084007B">
            <w:pPr>
              <w:spacing w:before="20"/>
              <w:jc w:val="center"/>
            </w:pPr>
            <w:r w:rsidRPr="001F6B1E">
              <w:t>Brightness</w:t>
            </w:r>
          </w:p>
        </w:tc>
        <w:tc>
          <w:tcPr>
            <w:tcW w:w="0" w:type="auto"/>
            <w:hideMark/>
          </w:tcPr>
          <w:p w14:paraId="3D57AF33" w14:textId="77777777" w:rsidR="001F6B1E" w:rsidRPr="001F6B1E" w:rsidRDefault="001F6B1E" w:rsidP="0084007B">
            <w:pPr>
              <w:spacing w:before="20"/>
              <w:jc w:val="center"/>
            </w:pPr>
            <w:r w:rsidRPr="001F6B1E">
              <w:t>0–10V</w:t>
            </w:r>
          </w:p>
        </w:tc>
        <w:tc>
          <w:tcPr>
            <w:tcW w:w="0" w:type="auto"/>
            <w:hideMark/>
          </w:tcPr>
          <w:p w14:paraId="67E91902" w14:textId="0AB6D9CA" w:rsidR="001F6B1E" w:rsidRPr="001F6B1E" w:rsidRDefault="001F6B1E" w:rsidP="0084007B">
            <w:pPr>
              <w:spacing w:before="20"/>
              <w:jc w:val="center"/>
            </w:pPr>
            <w:r w:rsidRPr="001F6B1E">
              <w:t>0</w:t>
            </w:r>
            <w:r w:rsidR="00C61FBF" w:rsidRPr="007B50FD">
              <w:t xml:space="preserve"> </w:t>
            </w:r>
            <w:r w:rsidRPr="001F6B1E">
              <w:t>–100%</w:t>
            </w:r>
          </w:p>
        </w:tc>
      </w:tr>
      <w:tr w:rsidR="001F6B1E" w:rsidRPr="001F6B1E" w14:paraId="2B1EBA20" w14:textId="77777777" w:rsidTr="0084007B">
        <w:tc>
          <w:tcPr>
            <w:tcW w:w="0" w:type="auto"/>
            <w:hideMark/>
          </w:tcPr>
          <w:p w14:paraId="38D5C687" w14:textId="77777777" w:rsidR="001F6B1E" w:rsidRPr="001F6B1E" w:rsidRDefault="001F6B1E" w:rsidP="00BC68ED">
            <w:pPr>
              <w:spacing w:before="20"/>
            </w:pPr>
            <w:r w:rsidRPr="001F6B1E">
              <w:t>P2</w:t>
            </w:r>
          </w:p>
        </w:tc>
        <w:tc>
          <w:tcPr>
            <w:tcW w:w="0" w:type="auto"/>
            <w:hideMark/>
          </w:tcPr>
          <w:p w14:paraId="7C2DF731" w14:textId="77777777" w:rsidR="001F6B1E" w:rsidRPr="001F6B1E" w:rsidRDefault="001F6B1E" w:rsidP="0084007B">
            <w:pPr>
              <w:spacing w:before="20"/>
              <w:jc w:val="center"/>
            </w:pPr>
            <w:r w:rsidRPr="001F6B1E">
              <w:t>UV Outdoor</w:t>
            </w:r>
          </w:p>
        </w:tc>
        <w:tc>
          <w:tcPr>
            <w:tcW w:w="0" w:type="auto"/>
            <w:hideMark/>
          </w:tcPr>
          <w:p w14:paraId="0A70FDF4" w14:textId="77777777" w:rsidR="001F6B1E" w:rsidRPr="001F6B1E" w:rsidRDefault="001F6B1E" w:rsidP="0084007B">
            <w:pPr>
              <w:spacing w:before="20"/>
              <w:jc w:val="center"/>
            </w:pPr>
            <w:r w:rsidRPr="001F6B1E">
              <w:t>0–10V</w:t>
            </w:r>
          </w:p>
        </w:tc>
        <w:tc>
          <w:tcPr>
            <w:tcW w:w="0" w:type="auto"/>
            <w:hideMark/>
          </w:tcPr>
          <w:p w14:paraId="2BCB2387" w14:textId="76B7F820" w:rsidR="001F6B1E" w:rsidRPr="001F6B1E" w:rsidRDefault="001F6B1E" w:rsidP="0084007B">
            <w:pPr>
              <w:spacing w:before="20"/>
              <w:jc w:val="center"/>
            </w:pPr>
            <w:r w:rsidRPr="001F6B1E">
              <w:t>0</w:t>
            </w:r>
            <w:r w:rsidR="00C61FBF" w:rsidRPr="007B50FD">
              <w:t xml:space="preserve"> </w:t>
            </w:r>
            <w:r w:rsidRPr="001F6B1E">
              <w:t>–100%</w:t>
            </w:r>
          </w:p>
        </w:tc>
      </w:tr>
      <w:tr w:rsidR="001F6B1E" w:rsidRPr="001F6B1E" w14:paraId="5588BC67" w14:textId="77777777" w:rsidTr="0084007B">
        <w:tc>
          <w:tcPr>
            <w:tcW w:w="0" w:type="auto"/>
            <w:hideMark/>
          </w:tcPr>
          <w:p w14:paraId="54D72D6C" w14:textId="77777777" w:rsidR="001F6B1E" w:rsidRPr="001F6B1E" w:rsidRDefault="001F6B1E" w:rsidP="00BC68ED">
            <w:pPr>
              <w:spacing w:before="20"/>
            </w:pPr>
            <w:r w:rsidRPr="001F6B1E">
              <w:t>P3</w:t>
            </w:r>
          </w:p>
        </w:tc>
        <w:tc>
          <w:tcPr>
            <w:tcW w:w="0" w:type="auto"/>
            <w:hideMark/>
          </w:tcPr>
          <w:p w14:paraId="5DF6733B" w14:textId="77777777" w:rsidR="001F6B1E" w:rsidRPr="001F6B1E" w:rsidRDefault="001F6B1E" w:rsidP="0084007B">
            <w:pPr>
              <w:spacing w:before="20"/>
              <w:jc w:val="center"/>
            </w:pPr>
            <w:r w:rsidRPr="001F6B1E">
              <w:t>UV Indoor</w:t>
            </w:r>
          </w:p>
        </w:tc>
        <w:tc>
          <w:tcPr>
            <w:tcW w:w="0" w:type="auto"/>
            <w:hideMark/>
          </w:tcPr>
          <w:p w14:paraId="52AF86F5" w14:textId="77777777" w:rsidR="001F6B1E" w:rsidRPr="001F6B1E" w:rsidRDefault="001F6B1E" w:rsidP="0084007B">
            <w:pPr>
              <w:spacing w:before="20"/>
              <w:jc w:val="center"/>
            </w:pPr>
            <w:r w:rsidRPr="001F6B1E">
              <w:t>0–10V</w:t>
            </w:r>
          </w:p>
        </w:tc>
        <w:tc>
          <w:tcPr>
            <w:tcW w:w="0" w:type="auto"/>
            <w:hideMark/>
          </w:tcPr>
          <w:p w14:paraId="32D94DC1" w14:textId="7EB1668C" w:rsidR="001F6B1E" w:rsidRPr="001F6B1E" w:rsidRDefault="001F6B1E" w:rsidP="0084007B">
            <w:pPr>
              <w:spacing w:before="20"/>
              <w:jc w:val="center"/>
            </w:pPr>
            <w:r w:rsidRPr="001F6B1E">
              <w:t>0</w:t>
            </w:r>
            <w:r w:rsidR="00C61FBF" w:rsidRPr="007B50FD">
              <w:t xml:space="preserve"> </w:t>
            </w:r>
            <w:r w:rsidRPr="001F6B1E">
              <w:t>–</w:t>
            </w:r>
            <w:r w:rsidR="00C61FBF" w:rsidRPr="007B50FD">
              <w:t xml:space="preserve"> </w:t>
            </w:r>
            <w:r w:rsidRPr="001F6B1E">
              <w:t>100%</w:t>
            </w:r>
          </w:p>
        </w:tc>
      </w:tr>
      <w:tr w:rsidR="001F6B1E" w:rsidRPr="001F6B1E" w14:paraId="07B973F8" w14:textId="77777777" w:rsidTr="0084007B">
        <w:tc>
          <w:tcPr>
            <w:tcW w:w="0" w:type="auto"/>
            <w:hideMark/>
          </w:tcPr>
          <w:p w14:paraId="79B0ACB5" w14:textId="77777777" w:rsidR="001F6B1E" w:rsidRPr="001F6B1E" w:rsidRDefault="001F6B1E" w:rsidP="00BC68ED">
            <w:pPr>
              <w:spacing w:before="20"/>
            </w:pPr>
            <w:r w:rsidRPr="001F6B1E">
              <w:t>P4</w:t>
            </w:r>
          </w:p>
        </w:tc>
        <w:tc>
          <w:tcPr>
            <w:tcW w:w="0" w:type="auto"/>
            <w:hideMark/>
          </w:tcPr>
          <w:p w14:paraId="09DE8E2C" w14:textId="77777777" w:rsidR="001F6B1E" w:rsidRPr="001F6B1E" w:rsidRDefault="001F6B1E" w:rsidP="0084007B">
            <w:pPr>
              <w:spacing w:before="20"/>
              <w:jc w:val="center"/>
            </w:pPr>
            <w:r w:rsidRPr="001F6B1E">
              <w:t>Temperature</w:t>
            </w:r>
          </w:p>
        </w:tc>
        <w:tc>
          <w:tcPr>
            <w:tcW w:w="0" w:type="auto"/>
            <w:hideMark/>
          </w:tcPr>
          <w:p w14:paraId="3A00EF8C" w14:textId="77777777" w:rsidR="001F6B1E" w:rsidRPr="001F6B1E" w:rsidRDefault="001F6B1E" w:rsidP="0084007B">
            <w:pPr>
              <w:spacing w:before="20"/>
              <w:jc w:val="center"/>
            </w:pPr>
            <w:r w:rsidRPr="001F6B1E">
              <w:t>0–10V</w:t>
            </w:r>
          </w:p>
        </w:tc>
        <w:tc>
          <w:tcPr>
            <w:tcW w:w="0" w:type="auto"/>
            <w:hideMark/>
          </w:tcPr>
          <w:p w14:paraId="50F2A53A" w14:textId="3C0422FA" w:rsidR="001F6B1E" w:rsidRPr="001F6B1E" w:rsidRDefault="0069391A" w:rsidP="0084007B">
            <w:pPr>
              <w:keepNext/>
              <w:spacing w:before="20"/>
              <w:jc w:val="center"/>
            </w:pPr>
            <w:r w:rsidRPr="007B50FD">
              <w:t>-5C</w:t>
            </w:r>
            <w:r w:rsidR="00C61FBF" w:rsidRPr="007B50FD">
              <w:t xml:space="preserve"> </w:t>
            </w:r>
            <w:r w:rsidR="00C61FBF" w:rsidRPr="001F6B1E">
              <w:t>–</w:t>
            </w:r>
            <w:r w:rsidR="00C61FBF" w:rsidRPr="007B50FD">
              <w:t xml:space="preserve"> 40C</w:t>
            </w:r>
          </w:p>
        </w:tc>
      </w:tr>
    </w:tbl>
    <w:p w14:paraId="0A8921C2" w14:textId="77777777" w:rsidR="0084007B" w:rsidRDefault="0084007B" w:rsidP="00BC68ED">
      <w:pPr>
        <w:pStyle w:val="Caption"/>
        <w:spacing w:before="20"/>
      </w:pPr>
    </w:p>
    <w:p w14:paraId="3DAD1A43" w14:textId="24D495F2" w:rsidR="0079274A" w:rsidRPr="007B50FD" w:rsidRDefault="00DB456D" w:rsidP="00BC68ED">
      <w:pPr>
        <w:pStyle w:val="Caption"/>
        <w:spacing w:before="20"/>
      </w:pPr>
      <w:r w:rsidRPr="007B50FD">
        <w:t xml:space="preserve">Table </w:t>
      </w:r>
      <w:fldSimple w:instr=" SEQ Table \* ARABIC ">
        <w:r w:rsidRPr="007B50FD">
          <w:t>1</w:t>
        </w:r>
      </w:fldSimple>
      <w:r w:rsidRPr="007B50FD">
        <w:t>:Potentiometer Scale</w:t>
      </w:r>
    </w:p>
    <w:p w14:paraId="3CC9F1DB" w14:textId="77777777" w:rsidR="00FA0F2D" w:rsidRPr="007B50FD" w:rsidRDefault="00FA0F2D" w:rsidP="00BC68ED">
      <w:pPr>
        <w:spacing w:before="20"/>
        <w:rPr>
          <w:b/>
          <w:bCs/>
        </w:rPr>
      </w:pPr>
    </w:p>
    <w:p w14:paraId="6200B931" w14:textId="77777777" w:rsidR="00FA0F2D" w:rsidRPr="007B50FD" w:rsidRDefault="00FA0F2D" w:rsidP="00BC68ED">
      <w:pPr>
        <w:spacing w:before="20"/>
        <w:rPr>
          <w:b/>
          <w:bCs/>
        </w:rPr>
      </w:pPr>
    </w:p>
    <w:p w14:paraId="6160A33F" w14:textId="77777777" w:rsidR="002F655F" w:rsidRDefault="002F655F" w:rsidP="00BC68ED">
      <w:pPr>
        <w:spacing w:before="20"/>
      </w:pPr>
    </w:p>
    <w:p w14:paraId="58C9B9AB" w14:textId="77777777" w:rsidR="002F655F" w:rsidRPr="007B50FD" w:rsidRDefault="002F655F" w:rsidP="00BC68ED">
      <w:pPr>
        <w:spacing w:before="20"/>
      </w:pPr>
    </w:p>
    <w:p w14:paraId="7775FA82" w14:textId="1EDE6C2E" w:rsidR="005079B4" w:rsidRPr="007B50FD" w:rsidRDefault="005079B4" w:rsidP="00BC68ED">
      <w:pPr>
        <w:pStyle w:val="Heading2"/>
        <w:spacing w:before="20"/>
        <w:rPr>
          <w:rFonts w:cs="Times New Roman"/>
        </w:rPr>
      </w:pPr>
      <w:bookmarkStart w:id="115" w:name="_Toc197456824"/>
      <w:r w:rsidRPr="007B50FD">
        <w:rPr>
          <w:rFonts w:cs="Times New Roman"/>
        </w:rPr>
        <w:t>Design Decisions</w:t>
      </w:r>
      <w:bookmarkEnd w:id="115"/>
    </w:p>
    <w:p w14:paraId="63D2BC8F" w14:textId="77777777" w:rsidR="00BA0255" w:rsidRPr="007B50FD" w:rsidRDefault="00BA0255" w:rsidP="00BC68ED">
      <w:pPr>
        <w:spacing w:before="20"/>
        <w:rPr>
          <w:highlight w:val="yellow"/>
        </w:rPr>
      </w:pPr>
    </w:p>
    <w:p w14:paraId="66C45061" w14:textId="77777777" w:rsidR="00674635" w:rsidRPr="007B50FD" w:rsidRDefault="00674635" w:rsidP="00BC68ED">
      <w:pPr>
        <w:spacing w:before="20"/>
      </w:pPr>
    </w:p>
    <w:p w14:paraId="2FEFAE48" w14:textId="144C861D" w:rsidR="005079B4" w:rsidRPr="007B50FD" w:rsidRDefault="00674635" w:rsidP="00BC68ED">
      <w:pPr>
        <w:spacing w:before="20"/>
      </w:pPr>
      <w:r w:rsidRPr="007B50FD">
        <w:t>The main goal of this project was to create a window blind system that automatically adjusts itself according to changes in the environment including light levels UV rays and indoor temperature. To achieve accurate control during the early stages of development and testing we used potentiometers to mimic sensor inputs. This method allowed for adjustments to the control logic and hardware reaction without relying on changing real-world environmental conditions.</w:t>
      </w:r>
    </w:p>
    <w:p w14:paraId="4D5AE485" w14:textId="77777777" w:rsidR="00674635" w:rsidRPr="007B50FD" w:rsidRDefault="00674635" w:rsidP="00BC68ED">
      <w:pPr>
        <w:spacing w:before="20"/>
        <w:rPr>
          <w:highlight w:val="yellow"/>
        </w:rPr>
      </w:pPr>
    </w:p>
    <w:p w14:paraId="5DDD3A97" w14:textId="7DF9256A" w:rsidR="005079B4" w:rsidRPr="007B50FD" w:rsidRDefault="00585E57" w:rsidP="00BC68ED">
      <w:pPr>
        <w:spacing w:before="20"/>
      </w:pPr>
      <w:r w:rsidRPr="007B50FD">
        <w:t>The system is meant for business or industrial settings and was created to be flexible and able to grow. The components were chosen because they are important for the industry and can easily work with Allen Bradley PLC hardware and Red Lion HMI technology.</w:t>
      </w:r>
    </w:p>
    <w:p w14:paraId="67B7ECE1" w14:textId="77777777" w:rsidR="00585E57" w:rsidRDefault="00585E57" w:rsidP="00BC68ED">
      <w:pPr>
        <w:spacing w:before="20"/>
        <w:rPr>
          <w:highlight w:val="yellow"/>
        </w:rPr>
      </w:pPr>
    </w:p>
    <w:p w14:paraId="0EC85023" w14:textId="77777777" w:rsidR="002F655F" w:rsidRPr="007B50FD" w:rsidRDefault="002F655F" w:rsidP="00BC68ED">
      <w:pPr>
        <w:spacing w:before="20"/>
        <w:rPr>
          <w:highlight w:val="yellow"/>
        </w:rPr>
      </w:pPr>
    </w:p>
    <w:p w14:paraId="0B1DA8CC" w14:textId="77777777" w:rsidR="005079B4" w:rsidRPr="007B50FD" w:rsidRDefault="005079B4" w:rsidP="00BC68ED">
      <w:pPr>
        <w:spacing w:before="20"/>
      </w:pPr>
      <w:r w:rsidRPr="007B50FD">
        <w:t>Key decisions:</w:t>
      </w:r>
    </w:p>
    <w:p w14:paraId="728239B9" w14:textId="77777777" w:rsidR="00585E57" w:rsidRPr="007B50FD" w:rsidRDefault="00585E57" w:rsidP="00BC68ED">
      <w:pPr>
        <w:spacing w:before="20"/>
      </w:pPr>
    </w:p>
    <w:p w14:paraId="08ED5D54" w14:textId="77777777" w:rsidR="00585E57" w:rsidRPr="007B50FD" w:rsidRDefault="00585E57" w:rsidP="00BC68ED">
      <w:pPr>
        <w:spacing w:before="20"/>
      </w:pPr>
      <w:r w:rsidRPr="007B50FD">
        <w:t>Logix Designer is popular for programming Programmable Logic Controllers (PLCs) because it works well with Allen Bradley systems and is widely used in many industries.</w:t>
      </w:r>
    </w:p>
    <w:p w14:paraId="15222161" w14:textId="77777777" w:rsidR="00585E57" w:rsidRPr="007B50FD" w:rsidRDefault="00585E57" w:rsidP="00BC68ED">
      <w:pPr>
        <w:spacing w:before="20"/>
      </w:pPr>
    </w:p>
    <w:p w14:paraId="3BD1EFB6" w14:textId="438CB44F" w:rsidR="005079B4" w:rsidRPr="007B50FD" w:rsidRDefault="00585E57" w:rsidP="00BC68ED">
      <w:pPr>
        <w:spacing w:before="20"/>
      </w:pPr>
      <w:r w:rsidRPr="007B50FD">
        <w:t>Using of Crimson 3. The HMI screen design is preferred because it works well with Red Lion displays.</w:t>
      </w:r>
    </w:p>
    <w:p w14:paraId="3D4BD17B" w14:textId="77777777" w:rsidR="00585E57" w:rsidRPr="007B50FD" w:rsidRDefault="00585E57" w:rsidP="00BC68ED">
      <w:pPr>
        <w:spacing w:before="20"/>
      </w:pPr>
    </w:p>
    <w:p w14:paraId="54B35700" w14:textId="4CAAA07D" w:rsidR="00585E57" w:rsidRPr="007B50FD" w:rsidRDefault="00585E57" w:rsidP="00BC68ED">
      <w:pPr>
        <w:spacing w:before="20"/>
      </w:pPr>
      <w:r w:rsidRPr="007B50FD">
        <w:t xml:space="preserve">Choosing stepper motor of precise control </w:t>
      </w:r>
      <w:r w:rsidR="008F6CDE" w:rsidRPr="007B50FD">
        <w:t>of the blind height and angle.</w:t>
      </w:r>
    </w:p>
    <w:p w14:paraId="2C424C4E" w14:textId="77777777" w:rsidR="008F6CDE" w:rsidRPr="007B50FD" w:rsidRDefault="008F6CDE" w:rsidP="00BC68ED">
      <w:pPr>
        <w:spacing w:before="20"/>
      </w:pPr>
    </w:p>
    <w:p w14:paraId="15C64FD4" w14:textId="77777777" w:rsidR="008F6CDE" w:rsidRPr="007B50FD" w:rsidRDefault="008F6CDE" w:rsidP="00BC68ED">
      <w:pPr>
        <w:spacing w:before="20"/>
      </w:pPr>
    </w:p>
    <w:p w14:paraId="70937872" w14:textId="5E372450" w:rsidR="005079B4" w:rsidRPr="007B50FD" w:rsidRDefault="008F3848" w:rsidP="00BC68ED">
      <w:pPr>
        <w:spacing w:before="20"/>
      </w:pPr>
      <w:r w:rsidRPr="007B50FD">
        <w:t xml:space="preserve">Wiring </w:t>
      </w:r>
      <w:r w:rsidR="005E0AF6" w:rsidRPr="007B50FD">
        <w:t>r</w:t>
      </w:r>
      <w:r w:rsidR="005079B4" w:rsidRPr="007B50FD">
        <w:t xml:space="preserve">eed switches and LEDs </w:t>
      </w:r>
      <w:r w:rsidRPr="007B50FD">
        <w:t xml:space="preserve">in, </w:t>
      </w:r>
      <w:r w:rsidR="005079B4" w:rsidRPr="007B50FD">
        <w:t xml:space="preserve">to </w:t>
      </w:r>
      <w:r w:rsidR="005E0AF6" w:rsidRPr="007B50FD">
        <w:t xml:space="preserve">have </w:t>
      </w:r>
      <w:r w:rsidR="005079B4" w:rsidRPr="007B50FD">
        <w:t>physical limit and calibration references.</w:t>
      </w:r>
    </w:p>
    <w:p w14:paraId="64808E12" w14:textId="77777777" w:rsidR="005079B4" w:rsidRPr="007B50FD" w:rsidRDefault="005079B4" w:rsidP="00BC68ED">
      <w:pPr>
        <w:spacing w:before="20"/>
        <w:rPr>
          <w:highlight w:val="yellow"/>
        </w:rPr>
      </w:pPr>
    </w:p>
    <w:p w14:paraId="04261FB4" w14:textId="07A92186" w:rsidR="005079B4" w:rsidRPr="007B50FD" w:rsidRDefault="005079B4" w:rsidP="00BC68ED">
      <w:pPr>
        <w:spacing w:before="20"/>
      </w:pPr>
      <w:r w:rsidRPr="007B50FD">
        <w:t>Ad</w:t>
      </w:r>
      <w:r w:rsidR="008F3848" w:rsidRPr="007B50FD">
        <w:t xml:space="preserve">ding </w:t>
      </w:r>
      <w:r w:rsidRPr="007B50FD">
        <w:t xml:space="preserve">a 24V fan to simulate </w:t>
      </w:r>
      <w:r w:rsidR="00830FE5" w:rsidRPr="007B50FD">
        <w:t>an extractor fan.</w:t>
      </w:r>
    </w:p>
    <w:p w14:paraId="65C23E3A" w14:textId="77777777" w:rsidR="00B8574A" w:rsidRPr="007B50FD" w:rsidRDefault="00B8574A" w:rsidP="00BC68ED">
      <w:pPr>
        <w:pStyle w:val="Heading2"/>
        <w:spacing w:before="20"/>
        <w:rPr>
          <w:rFonts w:cs="Times New Roman"/>
        </w:rPr>
      </w:pPr>
    </w:p>
    <w:p w14:paraId="4107BB15" w14:textId="77777777" w:rsidR="005079B4" w:rsidRDefault="005079B4" w:rsidP="00BC68ED">
      <w:pPr>
        <w:spacing w:before="20"/>
        <w:rPr>
          <w:highlight w:val="yellow"/>
        </w:rPr>
      </w:pPr>
    </w:p>
    <w:p w14:paraId="384B092A" w14:textId="77777777" w:rsidR="000B3574" w:rsidRDefault="000B3574" w:rsidP="00BC68ED">
      <w:pPr>
        <w:spacing w:before="20"/>
        <w:rPr>
          <w:highlight w:val="yellow"/>
        </w:rPr>
      </w:pPr>
    </w:p>
    <w:p w14:paraId="27E993A1" w14:textId="77777777" w:rsidR="000B3574" w:rsidRDefault="000B3574" w:rsidP="00BC68ED">
      <w:pPr>
        <w:spacing w:before="20"/>
        <w:rPr>
          <w:highlight w:val="yellow"/>
        </w:rPr>
      </w:pPr>
    </w:p>
    <w:p w14:paraId="0A581216" w14:textId="77777777" w:rsidR="000B3574" w:rsidRDefault="000B3574" w:rsidP="00BC68ED">
      <w:pPr>
        <w:spacing w:before="20"/>
        <w:rPr>
          <w:highlight w:val="yellow"/>
        </w:rPr>
      </w:pPr>
    </w:p>
    <w:p w14:paraId="790763F3" w14:textId="77777777" w:rsidR="000B3574" w:rsidRDefault="000B3574" w:rsidP="00BC68ED">
      <w:pPr>
        <w:spacing w:before="20"/>
        <w:rPr>
          <w:highlight w:val="yellow"/>
        </w:rPr>
      </w:pPr>
    </w:p>
    <w:p w14:paraId="65FDE845" w14:textId="77777777" w:rsidR="000B3574" w:rsidRDefault="000B3574" w:rsidP="00BC68ED">
      <w:pPr>
        <w:spacing w:before="20"/>
        <w:rPr>
          <w:highlight w:val="yellow"/>
        </w:rPr>
      </w:pPr>
    </w:p>
    <w:p w14:paraId="3F7B4837" w14:textId="77777777" w:rsidR="000B3574" w:rsidRDefault="000B3574" w:rsidP="00BC68ED">
      <w:pPr>
        <w:spacing w:before="20"/>
        <w:rPr>
          <w:highlight w:val="yellow"/>
        </w:rPr>
      </w:pPr>
    </w:p>
    <w:p w14:paraId="3CC75382" w14:textId="77777777" w:rsidR="000B3574" w:rsidRDefault="000B3574" w:rsidP="00BC68ED">
      <w:pPr>
        <w:spacing w:before="20"/>
        <w:rPr>
          <w:highlight w:val="yellow"/>
        </w:rPr>
      </w:pPr>
    </w:p>
    <w:p w14:paraId="0D3DD87D" w14:textId="77777777" w:rsidR="000B3574" w:rsidRDefault="000B3574" w:rsidP="00BC68ED">
      <w:pPr>
        <w:spacing w:before="20"/>
        <w:rPr>
          <w:highlight w:val="yellow"/>
        </w:rPr>
      </w:pPr>
    </w:p>
    <w:p w14:paraId="31E0FFDC" w14:textId="77777777" w:rsidR="000B3574" w:rsidRDefault="000B3574" w:rsidP="00BC68ED">
      <w:pPr>
        <w:spacing w:before="20"/>
        <w:rPr>
          <w:highlight w:val="yellow"/>
        </w:rPr>
      </w:pPr>
    </w:p>
    <w:p w14:paraId="64653071" w14:textId="77777777" w:rsidR="000B3574" w:rsidRDefault="000B3574" w:rsidP="00BC68ED">
      <w:pPr>
        <w:spacing w:before="20"/>
        <w:rPr>
          <w:highlight w:val="yellow"/>
        </w:rPr>
      </w:pPr>
    </w:p>
    <w:p w14:paraId="3663A6C1" w14:textId="77777777" w:rsidR="000B3574" w:rsidRDefault="000B3574" w:rsidP="00BC68ED">
      <w:pPr>
        <w:spacing w:before="20"/>
        <w:rPr>
          <w:highlight w:val="yellow"/>
        </w:rPr>
      </w:pPr>
    </w:p>
    <w:p w14:paraId="49D7AA74" w14:textId="77777777" w:rsidR="000B3574" w:rsidRDefault="000B3574" w:rsidP="00BC68ED">
      <w:pPr>
        <w:spacing w:before="20"/>
        <w:rPr>
          <w:highlight w:val="yellow"/>
        </w:rPr>
      </w:pPr>
    </w:p>
    <w:p w14:paraId="139B711A" w14:textId="77777777" w:rsidR="000B3574" w:rsidRPr="007B50FD" w:rsidRDefault="000B3574" w:rsidP="00BC68ED">
      <w:pPr>
        <w:spacing w:before="20"/>
        <w:rPr>
          <w:highlight w:val="yellow"/>
        </w:rPr>
      </w:pPr>
    </w:p>
    <w:p w14:paraId="7D67BE96" w14:textId="77777777" w:rsidR="00F029BB" w:rsidRPr="007B50FD" w:rsidRDefault="00F029BB" w:rsidP="00F029BB">
      <w:pPr>
        <w:pStyle w:val="Heading2"/>
        <w:spacing w:before="20"/>
        <w:rPr>
          <w:rFonts w:cs="Times New Roman"/>
        </w:rPr>
      </w:pPr>
      <w:bookmarkStart w:id="116" w:name="_Toc197456822"/>
      <w:r w:rsidRPr="007B50FD">
        <w:rPr>
          <w:rFonts w:eastAsia="Times New Roman" w:cs="Times New Roman"/>
        </w:rPr>
        <w:lastRenderedPageBreak/>
        <w:t>Testing and Iterative Refinement</w:t>
      </w:r>
      <w:bookmarkEnd w:id="116"/>
    </w:p>
    <w:p w14:paraId="100773E3" w14:textId="77777777" w:rsidR="00F029BB" w:rsidRPr="007B50FD" w:rsidRDefault="00F029BB" w:rsidP="00F029BB">
      <w:pPr>
        <w:spacing w:before="20"/>
      </w:pPr>
    </w:p>
    <w:p w14:paraId="08F57474" w14:textId="0280CACB" w:rsidR="00F029BB" w:rsidRPr="007B50FD" w:rsidRDefault="00F029BB" w:rsidP="00F029BB">
      <w:pPr>
        <w:spacing w:before="20"/>
      </w:pPr>
      <w:r w:rsidRPr="007B50FD">
        <w:t>The system was tested using the action research model. Testing involved observing responses to potentiometer adjustments and confirming motor or fan activation. Any unexpected behaviours were corrected in ladder logic and retested.</w:t>
      </w:r>
    </w:p>
    <w:p w14:paraId="4B814754" w14:textId="77777777" w:rsidR="00F029BB" w:rsidRPr="007B50FD" w:rsidRDefault="00F029BB" w:rsidP="00F029BB">
      <w:pPr>
        <w:spacing w:before="20"/>
      </w:pPr>
    </w:p>
    <w:p w14:paraId="399A3C68" w14:textId="77777777" w:rsidR="00F029BB" w:rsidRPr="007B50FD" w:rsidRDefault="00F029BB" w:rsidP="00F029BB">
      <w:pPr>
        <w:spacing w:before="20"/>
      </w:pPr>
      <w:r w:rsidRPr="007B50FD">
        <w:t>Unit Testing</w:t>
      </w:r>
    </w:p>
    <w:p w14:paraId="6D0C21EB" w14:textId="77777777" w:rsidR="00F029BB" w:rsidRPr="007B50FD" w:rsidRDefault="00F029BB" w:rsidP="00F029BB">
      <w:pPr>
        <w:spacing w:before="20"/>
      </w:pPr>
      <w:r w:rsidRPr="007B50FD">
        <w:t>Validated motor operation in both directions.</w:t>
      </w:r>
    </w:p>
    <w:p w14:paraId="057E20CC" w14:textId="77777777" w:rsidR="00F029BB" w:rsidRPr="007B50FD" w:rsidRDefault="00F029BB" w:rsidP="00F029BB">
      <w:pPr>
        <w:spacing w:before="20"/>
      </w:pPr>
      <w:r w:rsidRPr="007B50FD">
        <w:t>Confirmed reed switch triggers and LED feedback.</w:t>
      </w:r>
    </w:p>
    <w:p w14:paraId="52BCDF4A" w14:textId="77777777" w:rsidR="00F029BB" w:rsidRPr="007B50FD" w:rsidRDefault="00F029BB" w:rsidP="00F029BB">
      <w:pPr>
        <w:spacing w:before="20"/>
      </w:pPr>
    </w:p>
    <w:p w14:paraId="32CF0807" w14:textId="77777777" w:rsidR="00F029BB" w:rsidRPr="007B50FD" w:rsidRDefault="00F029BB" w:rsidP="00F029BB">
      <w:pPr>
        <w:spacing w:before="20"/>
      </w:pPr>
      <w:r w:rsidRPr="007B50FD">
        <w:t>System Testing</w:t>
      </w:r>
    </w:p>
    <w:p w14:paraId="4B73CED5" w14:textId="77777777" w:rsidR="00F029BB" w:rsidRDefault="00F029BB" w:rsidP="00F029BB">
      <w:pPr>
        <w:spacing w:before="20"/>
      </w:pPr>
    </w:p>
    <w:p w14:paraId="34D29680" w14:textId="77777777" w:rsidR="00F029BB" w:rsidRPr="007B50FD" w:rsidRDefault="00F029BB" w:rsidP="00F029BB">
      <w:pPr>
        <w:pStyle w:val="ListParagraph"/>
        <w:numPr>
          <w:ilvl w:val="0"/>
          <w:numId w:val="32"/>
        </w:numPr>
        <w:spacing w:before="20"/>
      </w:pPr>
      <w:r w:rsidRPr="007B50FD">
        <w:t>Tested full adjustment cycle from sensor trigger to blind movement.</w:t>
      </w:r>
    </w:p>
    <w:p w14:paraId="0DE46D2B" w14:textId="77777777" w:rsidR="00F029BB" w:rsidRPr="007B50FD" w:rsidRDefault="00F029BB" w:rsidP="00F029BB">
      <w:pPr>
        <w:spacing w:before="20"/>
      </w:pPr>
      <w:r w:rsidRPr="007B50FD">
        <w:t>Verified calibration sequence at power-up.</w:t>
      </w:r>
    </w:p>
    <w:p w14:paraId="0F3CB4BC" w14:textId="77777777" w:rsidR="00F029BB" w:rsidRPr="007B50FD" w:rsidRDefault="00F029BB" w:rsidP="00F029BB">
      <w:pPr>
        <w:spacing w:before="20"/>
      </w:pPr>
      <w:r w:rsidRPr="007B50FD">
        <w:t>Ensured fan activated when temperature exceeded set value.</w:t>
      </w:r>
    </w:p>
    <w:p w14:paraId="26EE46EC" w14:textId="77777777" w:rsidR="00F029BB" w:rsidRPr="007B50FD" w:rsidRDefault="00F029BB" w:rsidP="00F029BB">
      <w:pPr>
        <w:spacing w:before="20"/>
        <w:rPr>
          <w:b/>
          <w:bCs/>
        </w:rPr>
      </w:pPr>
    </w:p>
    <w:p w14:paraId="1E238F2C" w14:textId="77777777" w:rsidR="00F029BB" w:rsidRDefault="00F029BB" w:rsidP="00F029BB">
      <w:pPr>
        <w:pStyle w:val="Heading2"/>
        <w:spacing w:before="20"/>
        <w:rPr>
          <w:rFonts w:eastAsia="Times New Roman" w:cs="Times New Roman"/>
        </w:rPr>
      </w:pPr>
      <w:bookmarkStart w:id="117" w:name="_Toc197456823"/>
      <w:r w:rsidRPr="007B50FD">
        <w:rPr>
          <w:rFonts w:eastAsia="Times New Roman" w:cs="Times New Roman"/>
        </w:rPr>
        <w:t>Table Test Scenarios and Outcomes</w:t>
      </w:r>
      <w:bookmarkEnd w:id="117"/>
    </w:p>
    <w:p w14:paraId="553850BE" w14:textId="77777777" w:rsidR="00F029BB" w:rsidRPr="007E7F2B" w:rsidRDefault="00F029BB" w:rsidP="00F029BB"/>
    <w:tbl>
      <w:tblPr>
        <w:tblStyle w:val="TableGrid"/>
        <w:tblW w:w="0" w:type="auto"/>
        <w:tblLook w:val="04A0" w:firstRow="1" w:lastRow="0" w:firstColumn="1" w:lastColumn="0" w:noHBand="0" w:noVBand="1"/>
      </w:tblPr>
      <w:tblGrid>
        <w:gridCol w:w="630"/>
        <w:gridCol w:w="1863"/>
        <w:gridCol w:w="2543"/>
        <w:gridCol w:w="830"/>
      </w:tblGrid>
      <w:tr w:rsidR="00F029BB" w:rsidRPr="00FA0F2D" w14:paraId="6A3E9F4F" w14:textId="77777777" w:rsidTr="00D34231">
        <w:tc>
          <w:tcPr>
            <w:tcW w:w="0" w:type="auto"/>
            <w:hideMark/>
          </w:tcPr>
          <w:p w14:paraId="6C7E66FB" w14:textId="77777777" w:rsidR="00F029BB" w:rsidRPr="00FA0F2D" w:rsidRDefault="00F029BB" w:rsidP="00D34231">
            <w:pPr>
              <w:spacing w:before="20"/>
            </w:pPr>
            <w:r w:rsidRPr="00FA0F2D">
              <w:t>Test</w:t>
            </w:r>
          </w:p>
        </w:tc>
        <w:tc>
          <w:tcPr>
            <w:tcW w:w="0" w:type="auto"/>
            <w:hideMark/>
          </w:tcPr>
          <w:p w14:paraId="4841A2D8" w14:textId="77777777" w:rsidR="00F029BB" w:rsidRPr="00FA0F2D" w:rsidRDefault="00F029BB" w:rsidP="00D34231">
            <w:pPr>
              <w:spacing w:before="20"/>
            </w:pPr>
            <w:r w:rsidRPr="00FA0F2D">
              <w:t>Condition</w:t>
            </w:r>
          </w:p>
        </w:tc>
        <w:tc>
          <w:tcPr>
            <w:tcW w:w="0" w:type="auto"/>
            <w:hideMark/>
          </w:tcPr>
          <w:p w14:paraId="19111575" w14:textId="77777777" w:rsidR="00F029BB" w:rsidRPr="00FA0F2D" w:rsidRDefault="00F029BB" w:rsidP="00D34231">
            <w:pPr>
              <w:spacing w:before="20"/>
            </w:pPr>
            <w:r w:rsidRPr="00FA0F2D">
              <w:t>Expected Outcome</w:t>
            </w:r>
          </w:p>
        </w:tc>
        <w:tc>
          <w:tcPr>
            <w:tcW w:w="0" w:type="auto"/>
            <w:hideMark/>
          </w:tcPr>
          <w:p w14:paraId="3F70ECF1" w14:textId="77777777" w:rsidR="00F029BB" w:rsidRPr="00FA0F2D" w:rsidRDefault="00F029BB" w:rsidP="00D34231">
            <w:pPr>
              <w:spacing w:before="20"/>
            </w:pPr>
            <w:r w:rsidRPr="00FA0F2D">
              <w:t>Result</w:t>
            </w:r>
          </w:p>
        </w:tc>
      </w:tr>
      <w:tr w:rsidR="00F029BB" w:rsidRPr="00FA0F2D" w14:paraId="3A55D78C" w14:textId="77777777" w:rsidTr="00D34231">
        <w:tc>
          <w:tcPr>
            <w:tcW w:w="0" w:type="auto"/>
            <w:hideMark/>
          </w:tcPr>
          <w:p w14:paraId="7F7277A8" w14:textId="77777777" w:rsidR="00F029BB" w:rsidRPr="00FA0F2D" w:rsidRDefault="00F029BB" w:rsidP="00D34231">
            <w:pPr>
              <w:spacing w:before="20"/>
            </w:pPr>
            <w:r w:rsidRPr="00FA0F2D">
              <w:t>T1</w:t>
            </w:r>
          </w:p>
        </w:tc>
        <w:tc>
          <w:tcPr>
            <w:tcW w:w="0" w:type="auto"/>
            <w:hideMark/>
          </w:tcPr>
          <w:p w14:paraId="65655FB1" w14:textId="77777777" w:rsidR="00F029BB" w:rsidRPr="00FA0F2D" w:rsidRDefault="00F029BB" w:rsidP="00D34231">
            <w:pPr>
              <w:spacing w:before="20"/>
            </w:pPr>
            <w:r w:rsidRPr="00FA0F2D">
              <w:t>UV High</w:t>
            </w:r>
          </w:p>
        </w:tc>
        <w:tc>
          <w:tcPr>
            <w:tcW w:w="0" w:type="auto"/>
            <w:hideMark/>
          </w:tcPr>
          <w:p w14:paraId="7D14E649" w14:textId="77777777" w:rsidR="00F029BB" w:rsidRPr="00FA0F2D" w:rsidRDefault="00F029BB" w:rsidP="00D34231">
            <w:pPr>
              <w:spacing w:before="20"/>
            </w:pPr>
            <w:r w:rsidRPr="00FA0F2D">
              <w:t>Tilt blinds</w:t>
            </w:r>
          </w:p>
        </w:tc>
        <w:tc>
          <w:tcPr>
            <w:tcW w:w="0" w:type="auto"/>
            <w:hideMark/>
          </w:tcPr>
          <w:p w14:paraId="25D36852" w14:textId="77777777" w:rsidR="00F029BB" w:rsidRPr="00FA0F2D" w:rsidRDefault="00F029BB" w:rsidP="00D34231">
            <w:pPr>
              <w:spacing w:before="20"/>
            </w:pPr>
            <w:r w:rsidRPr="00FA0F2D">
              <w:t>Pass</w:t>
            </w:r>
          </w:p>
        </w:tc>
      </w:tr>
      <w:tr w:rsidR="00F029BB" w:rsidRPr="00FA0F2D" w14:paraId="35514A21" w14:textId="77777777" w:rsidTr="00D34231">
        <w:tc>
          <w:tcPr>
            <w:tcW w:w="0" w:type="auto"/>
            <w:hideMark/>
          </w:tcPr>
          <w:p w14:paraId="0A3AF3D3" w14:textId="77777777" w:rsidR="00F029BB" w:rsidRPr="00FA0F2D" w:rsidRDefault="00F029BB" w:rsidP="00D34231">
            <w:pPr>
              <w:spacing w:before="20"/>
            </w:pPr>
            <w:r w:rsidRPr="00FA0F2D">
              <w:t>T2</w:t>
            </w:r>
          </w:p>
        </w:tc>
        <w:tc>
          <w:tcPr>
            <w:tcW w:w="0" w:type="auto"/>
            <w:hideMark/>
          </w:tcPr>
          <w:p w14:paraId="12A89097" w14:textId="77777777" w:rsidR="00F029BB" w:rsidRPr="00FA0F2D" w:rsidRDefault="00F029BB" w:rsidP="00D34231">
            <w:pPr>
              <w:spacing w:before="20"/>
            </w:pPr>
            <w:r w:rsidRPr="00FA0F2D">
              <w:t>Temp High</w:t>
            </w:r>
          </w:p>
        </w:tc>
        <w:tc>
          <w:tcPr>
            <w:tcW w:w="0" w:type="auto"/>
            <w:hideMark/>
          </w:tcPr>
          <w:p w14:paraId="67BFA767" w14:textId="77777777" w:rsidR="00F029BB" w:rsidRPr="00FA0F2D" w:rsidRDefault="00F029BB" w:rsidP="00D34231">
            <w:pPr>
              <w:spacing w:before="20"/>
            </w:pPr>
            <w:r w:rsidRPr="00FA0F2D">
              <w:t>Fan activates</w:t>
            </w:r>
          </w:p>
        </w:tc>
        <w:tc>
          <w:tcPr>
            <w:tcW w:w="0" w:type="auto"/>
            <w:hideMark/>
          </w:tcPr>
          <w:p w14:paraId="3E85FD40" w14:textId="77777777" w:rsidR="00F029BB" w:rsidRPr="00FA0F2D" w:rsidRDefault="00F029BB" w:rsidP="00D34231">
            <w:pPr>
              <w:spacing w:before="20"/>
            </w:pPr>
            <w:r w:rsidRPr="00FA0F2D">
              <w:t>Pass</w:t>
            </w:r>
          </w:p>
        </w:tc>
      </w:tr>
      <w:tr w:rsidR="00F029BB" w:rsidRPr="00FA0F2D" w14:paraId="4D61953A" w14:textId="77777777" w:rsidTr="00D34231">
        <w:tc>
          <w:tcPr>
            <w:tcW w:w="0" w:type="auto"/>
            <w:hideMark/>
          </w:tcPr>
          <w:p w14:paraId="0A95B194" w14:textId="77777777" w:rsidR="00F029BB" w:rsidRPr="00FA0F2D" w:rsidRDefault="00F029BB" w:rsidP="00D34231">
            <w:pPr>
              <w:spacing w:before="20"/>
            </w:pPr>
            <w:r w:rsidRPr="00FA0F2D">
              <w:t>T3</w:t>
            </w:r>
          </w:p>
        </w:tc>
        <w:tc>
          <w:tcPr>
            <w:tcW w:w="0" w:type="auto"/>
            <w:hideMark/>
          </w:tcPr>
          <w:p w14:paraId="2BCA2939" w14:textId="77777777" w:rsidR="00F029BB" w:rsidRPr="00FA0F2D" w:rsidRDefault="00F029BB" w:rsidP="00D34231">
            <w:pPr>
              <w:spacing w:before="20"/>
            </w:pPr>
            <w:r w:rsidRPr="00FA0F2D">
              <w:t>Manual Override</w:t>
            </w:r>
          </w:p>
        </w:tc>
        <w:tc>
          <w:tcPr>
            <w:tcW w:w="0" w:type="auto"/>
            <w:hideMark/>
          </w:tcPr>
          <w:p w14:paraId="059C3ADD" w14:textId="77777777" w:rsidR="00F029BB" w:rsidRPr="00FA0F2D" w:rsidRDefault="00F029BB" w:rsidP="00D34231">
            <w:pPr>
              <w:spacing w:before="20"/>
            </w:pPr>
            <w:r w:rsidRPr="00FA0F2D">
              <w:t>Blind moves to position</w:t>
            </w:r>
          </w:p>
        </w:tc>
        <w:tc>
          <w:tcPr>
            <w:tcW w:w="0" w:type="auto"/>
            <w:hideMark/>
          </w:tcPr>
          <w:p w14:paraId="558AEAE1" w14:textId="77777777" w:rsidR="00F029BB" w:rsidRPr="00FA0F2D" w:rsidRDefault="00F029BB" w:rsidP="00D34231">
            <w:pPr>
              <w:spacing w:before="20"/>
            </w:pPr>
            <w:r w:rsidRPr="00FA0F2D">
              <w:t>Pass</w:t>
            </w:r>
          </w:p>
        </w:tc>
      </w:tr>
      <w:tr w:rsidR="00F029BB" w:rsidRPr="00FA0F2D" w14:paraId="44740509" w14:textId="77777777" w:rsidTr="00D34231">
        <w:tc>
          <w:tcPr>
            <w:tcW w:w="0" w:type="auto"/>
            <w:hideMark/>
          </w:tcPr>
          <w:p w14:paraId="33A6A398" w14:textId="77777777" w:rsidR="00F029BB" w:rsidRPr="00FA0F2D" w:rsidRDefault="00F029BB" w:rsidP="00D34231">
            <w:pPr>
              <w:spacing w:before="20"/>
            </w:pPr>
            <w:r w:rsidRPr="00FA0F2D">
              <w:t>T4</w:t>
            </w:r>
          </w:p>
        </w:tc>
        <w:tc>
          <w:tcPr>
            <w:tcW w:w="0" w:type="auto"/>
            <w:hideMark/>
          </w:tcPr>
          <w:p w14:paraId="1ADEC9AD" w14:textId="77777777" w:rsidR="00F029BB" w:rsidRPr="00FA0F2D" w:rsidRDefault="00F029BB" w:rsidP="00D34231">
            <w:pPr>
              <w:spacing w:before="20"/>
            </w:pPr>
            <w:r w:rsidRPr="00FA0F2D">
              <w:t>Power Cycle</w:t>
            </w:r>
          </w:p>
        </w:tc>
        <w:tc>
          <w:tcPr>
            <w:tcW w:w="0" w:type="auto"/>
            <w:hideMark/>
          </w:tcPr>
          <w:p w14:paraId="6FEBA1F3" w14:textId="77777777" w:rsidR="00F029BB" w:rsidRPr="00FA0F2D" w:rsidRDefault="00F029BB" w:rsidP="00D34231">
            <w:pPr>
              <w:spacing w:before="20"/>
            </w:pPr>
            <w:r w:rsidRPr="00FA0F2D">
              <w:t>System homes to switch</w:t>
            </w:r>
          </w:p>
        </w:tc>
        <w:tc>
          <w:tcPr>
            <w:tcW w:w="0" w:type="auto"/>
            <w:hideMark/>
          </w:tcPr>
          <w:p w14:paraId="3DB0D8A5" w14:textId="77777777" w:rsidR="00F029BB" w:rsidRPr="00FA0F2D" w:rsidRDefault="00F029BB" w:rsidP="00D34231">
            <w:pPr>
              <w:spacing w:before="20"/>
            </w:pPr>
            <w:r w:rsidRPr="00FA0F2D">
              <w:t>Pass</w:t>
            </w:r>
          </w:p>
        </w:tc>
      </w:tr>
    </w:tbl>
    <w:p w14:paraId="078BADB6" w14:textId="77777777" w:rsidR="00E55BBA" w:rsidRPr="007B50FD" w:rsidRDefault="00E55BBA" w:rsidP="00BC68ED">
      <w:pPr>
        <w:spacing w:before="20"/>
      </w:pPr>
    </w:p>
    <w:p w14:paraId="083C094A" w14:textId="77777777" w:rsidR="00E55BBA" w:rsidRPr="007B50FD" w:rsidRDefault="00E55BBA" w:rsidP="00BC68ED">
      <w:pPr>
        <w:spacing w:before="20"/>
      </w:pPr>
    </w:p>
    <w:p w14:paraId="189E1716" w14:textId="77777777" w:rsidR="00E55BBA" w:rsidRPr="007B50FD" w:rsidRDefault="00E55BBA" w:rsidP="00BC68ED">
      <w:pPr>
        <w:spacing w:before="20"/>
      </w:pPr>
    </w:p>
    <w:p w14:paraId="3003FE51" w14:textId="77777777" w:rsidR="0055639F" w:rsidRPr="007B50FD" w:rsidRDefault="0055639F" w:rsidP="00BC68ED">
      <w:pPr>
        <w:spacing w:before="20"/>
        <w:rPr>
          <w:color w:val="000000" w:themeColor="text1"/>
        </w:rPr>
      </w:pPr>
    </w:p>
    <w:p w14:paraId="10F8142E" w14:textId="77777777" w:rsidR="0055639F" w:rsidRPr="007B50FD" w:rsidRDefault="0055639F" w:rsidP="00BC68ED">
      <w:pPr>
        <w:spacing w:before="20"/>
        <w:rPr>
          <w:color w:val="000000" w:themeColor="text1"/>
        </w:rPr>
      </w:pPr>
    </w:p>
    <w:p w14:paraId="6E382214" w14:textId="77777777" w:rsidR="0055639F" w:rsidRPr="007B50FD" w:rsidRDefault="0055639F" w:rsidP="00BC68ED">
      <w:pPr>
        <w:spacing w:before="20"/>
        <w:rPr>
          <w:color w:val="000000" w:themeColor="text1"/>
        </w:rPr>
      </w:pPr>
    </w:p>
    <w:p w14:paraId="18EDDE91" w14:textId="77777777" w:rsidR="00B36317" w:rsidRPr="007B50FD" w:rsidRDefault="00B36317" w:rsidP="00BC68ED">
      <w:pPr>
        <w:spacing w:before="20"/>
        <w:rPr>
          <w:color w:val="000000" w:themeColor="text1"/>
        </w:rPr>
      </w:pPr>
    </w:p>
    <w:p w14:paraId="6729EFF7" w14:textId="77777777" w:rsidR="00B36317" w:rsidRPr="007B50FD" w:rsidRDefault="00B36317" w:rsidP="00BC68ED">
      <w:pPr>
        <w:spacing w:before="20"/>
        <w:rPr>
          <w:color w:val="000000" w:themeColor="text1"/>
        </w:rPr>
      </w:pPr>
    </w:p>
    <w:p w14:paraId="18B529D3" w14:textId="77777777" w:rsidR="00B36317" w:rsidRPr="007B50FD" w:rsidRDefault="00B36317" w:rsidP="00BC68ED">
      <w:pPr>
        <w:spacing w:before="20"/>
        <w:rPr>
          <w:color w:val="000000" w:themeColor="text1"/>
        </w:rPr>
      </w:pPr>
    </w:p>
    <w:p w14:paraId="33D33571" w14:textId="77777777" w:rsidR="00B36317" w:rsidRPr="007B50FD" w:rsidRDefault="00B36317" w:rsidP="00BC68ED">
      <w:pPr>
        <w:spacing w:before="20"/>
        <w:rPr>
          <w:color w:val="000000" w:themeColor="text1"/>
        </w:rPr>
      </w:pPr>
    </w:p>
    <w:p w14:paraId="6C528B2A" w14:textId="77777777" w:rsidR="00B36317" w:rsidRPr="007B50FD" w:rsidRDefault="00B36317" w:rsidP="00BC68ED">
      <w:pPr>
        <w:spacing w:before="20"/>
        <w:rPr>
          <w:color w:val="000000" w:themeColor="text1"/>
        </w:rPr>
      </w:pPr>
    </w:p>
    <w:p w14:paraId="3DAE91D9" w14:textId="77777777" w:rsidR="00B36317" w:rsidRPr="007B50FD" w:rsidRDefault="00B36317" w:rsidP="00BC68ED">
      <w:pPr>
        <w:spacing w:before="20"/>
        <w:rPr>
          <w:color w:val="000000" w:themeColor="text1"/>
        </w:rPr>
      </w:pPr>
    </w:p>
    <w:p w14:paraId="54DD534C" w14:textId="77777777" w:rsidR="00B36317" w:rsidRPr="007B50FD" w:rsidRDefault="00B36317" w:rsidP="00BC68ED">
      <w:pPr>
        <w:spacing w:before="20"/>
        <w:rPr>
          <w:color w:val="000000" w:themeColor="text1"/>
        </w:rPr>
      </w:pPr>
    </w:p>
    <w:p w14:paraId="4B3C466A" w14:textId="77777777" w:rsidR="00B36317" w:rsidRPr="007B50FD" w:rsidRDefault="00B36317" w:rsidP="00BC68ED">
      <w:pPr>
        <w:spacing w:before="20"/>
        <w:rPr>
          <w:color w:val="000000" w:themeColor="text1"/>
        </w:rPr>
      </w:pPr>
    </w:p>
    <w:p w14:paraId="18CFCA42" w14:textId="77777777" w:rsidR="00B36317" w:rsidRPr="007B50FD" w:rsidRDefault="00B36317" w:rsidP="00BC68ED">
      <w:pPr>
        <w:spacing w:before="20"/>
        <w:rPr>
          <w:color w:val="000000" w:themeColor="text1"/>
        </w:rPr>
      </w:pPr>
    </w:p>
    <w:p w14:paraId="66F85574" w14:textId="77777777" w:rsidR="00B36317" w:rsidRPr="007B50FD" w:rsidRDefault="00B36317" w:rsidP="00BC68ED">
      <w:pPr>
        <w:spacing w:before="20"/>
        <w:rPr>
          <w:color w:val="000000" w:themeColor="text1"/>
        </w:rPr>
      </w:pPr>
    </w:p>
    <w:p w14:paraId="7EAEC022" w14:textId="77777777" w:rsidR="00B36317" w:rsidRPr="007B50FD" w:rsidRDefault="00B36317" w:rsidP="00BC68ED">
      <w:pPr>
        <w:spacing w:before="20"/>
        <w:rPr>
          <w:color w:val="000000" w:themeColor="text1"/>
        </w:rPr>
      </w:pPr>
    </w:p>
    <w:p w14:paraId="369395C4" w14:textId="77777777" w:rsidR="00B36317" w:rsidRPr="007B50FD" w:rsidRDefault="00B36317" w:rsidP="00BC68ED">
      <w:pPr>
        <w:spacing w:before="20"/>
        <w:rPr>
          <w:color w:val="000000" w:themeColor="text1"/>
        </w:rPr>
      </w:pPr>
    </w:p>
    <w:p w14:paraId="29A5980D" w14:textId="77777777" w:rsidR="00B8574A" w:rsidRPr="007B50FD" w:rsidRDefault="00B8574A" w:rsidP="00BC68ED">
      <w:pPr>
        <w:spacing w:before="20"/>
        <w:rPr>
          <w:color w:val="000000" w:themeColor="text1"/>
        </w:rPr>
      </w:pPr>
    </w:p>
    <w:p w14:paraId="79720EBF" w14:textId="77777777" w:rsidR="00B8574A" w:rsidRPr="007B50FD" w:rsidRDefault="00B8574A" w:rsidP="00BC68ED">
      <w:pPr>
        <w:spacing w:before="20"/>
        <w:rPr>
          <w:color w:val="000000" w:themeColor="text1"/>
        </w:rPr>
      </w:pPr>
    </w:p>
    <w:p w14:paraId="26B0FFC3" w14:textId="77777777" w:rsidR="00B8574A" w:rsidRPr="007B50FD" w:rsidRDefault="00B8574A" w:rsidP="00BC68ED">
      <w:pPr>
        <w:spacing w:before="20"/>
        <w:rPr>
          <w:color w:val="000000" w:themeColor="text1"/>
        </w:rPr>
      </w:pPr>
    </w:p>
    <w:p w14:paraId="0220B662" w14:textId="77777777" w:rsidR="00B8574A" w:rsidRPr="007B50FD" w:rsidRDefault="00B8574A" w:rsidP="00BC68ED">
      <w:pPr>
        <w:spacing w:before="20"/>
        <w:rPr>
          <w:color w:val="000000" w:themeColor="text1"/>
        </w:rPr>
      </w:pPr>
    </w:p>
    <w:p w14:paraId="0A08B57C" w14:textId="77777777" w:rsidR="007E7F2B" w:rsidRPr="007B50FD" w:rsidRDefault="007E7F2B" w:rsidP="00BC68ED">
      <w:pPr>
        <w:spacing w:before="20"/>
        <w:rPr>
          <w:color w:val="000000" w:themeColor="text1"/>
        </w:rPr>
      </w:pPr>
    </w:p>
    <w:p w14:paraId="21EA2D7B" w14:textId="77777777" w:rsidR="00B36317" w:rsidRPr="007B50FD" w:rsidRDefault="00B36317" w:rsidP="00BC68ED">
      <w:pPr>
        <w:spacing w:before="20"/>
        <w:rPr>
          <w:color w:val="000000" w:themeColor="text1"/>
        </w:rPr>
      </w:pPr>
    </w:p>
    <w:p w14:paraId="606C0AD0" w14:textId="3932A096" w:rsidR="00101D40" w:rsidRPr="007B50FD" w:rsidRDefault="00101D40" w:rsidP="00BC68ED">
      <w:pPr>
        <w:pStyle w:val="Heading1"/>
        <w:spacing w:before="20"/>
        <w:rPr>
          <w:rFonts w:cs="Times New Roman"/>
        </w:rPr>
      </w:pPr>
      <w:bookmarkStart w:id="118" w:name="_Toc197456842"/>
      <w:r w:rsidRPr="007B50FD">
        <w:rPr>
          <w:rFonts w:cs="Times New Roman"/>
        </w:rPr>
        <w:t>CHAPTER 5 – EVALUATION</w:t>
      </w:r>
      <w:bookmarkEnd w:id="118"/>
    </w:p>
    <w:p w14:paraId="1348119E" w14:textId="77777777" w:rsidR="00FA3942" w:rsidRDefault="00FA3942" w:rsidP="00BC68ED">
      <w:pPr>
        <w:spacing w:before="20"/>
        <w:rPr>
          <w:rFonts w:eastAsiaTheme="majorEastAsia"/>
          <w:sz w:val="32"/>
          <w:szCs w:val="32"/>
        </w:rPr>
      </w:pPr>
    </w:p>
    <w:p w14:paraId="5A17A808" w14:textId="2ECFBDB8" w:rsidR="00E80266" w:rsidRDefault="00E80266" w:rsidP="00487616">
      <w:pPr>
        <w:pStyle w:val="Heading2"/>
      </w:pPr>
      <w:r>
        <w:t>Objectives</w:t>
      </w:r>
      <w:r w:rsidR="00487616">
        <w:t xml:space="preserve"> vs Outcomes</w:t>
      </w:r>
    </w:p>
    <w:p w14:paraId="1804B478" w14:textId="77777777" w:rsidR="00487616" w:rsidRDefault="00487616" w:rsidP="00BC68ED">
      <w:pPr>
        <w:spacing w:before="20"/>
        <w:rPr>
          <w:rFonts w:eastAsiaTheme="majorEastAsia"/>
          <w:sz w:val="32"/>
          <w:szCs w:val="32"/>
        </w:rPr>
      </w:pPr>
    </w:p>
    <w:p w14:paraId="1B759452" w14:textId="719BE858" w:rsidR="00487616" w:rsidRDefault="00487616" w:rsidP="00487616">
      <w:pPr>
        <w:rPr>
          <w:rFonts w:eastAsiaTheme="majorEastAsia"/>
        </w:rPr>
      </w:pPr>
      <w:r>
        <w:rPr>
          <w:rFonts w:eastAsiaTheme="majorEastAsia"/>
        </w:rPr>
        <w:t xml:space="preserve">The main aim of the project </w:t>
      </w:r>
      <w:r w:rsidR="004F627B">
        <w:rPr>
          <w:rFonts w:eastAsiaTheme="majorEastAsia"/>
        </w:rPr>
        <w:t>was to design, implement and evaluate the automated wind</w:t>
      </w:r>
      <w:r w:rsidR="00237751">
        <w:rPr>
          <w:rFonts w:eastAsiaTheme="majorEastAsia"/>
        </w:rPr>
        <w:t>ow shade controlled by a PLC, respon</w:t>
      </w:r>
      <w:r w:rsidR="00915027">
        <w:rPr>
          <w:rFonts w:eastAsiaTheme="majorEastAsia"/>
        </w:rPr>
        <w:t>ding to changes in</w:t>
      </w:r>
      <w:r w:rsidR="00A278D1">
        <w:rPr>
          <w:rFonts w:eastAsiaTheme="majorEastAsia"/>
        </w:rPr>
        <w:t xml:space="preserve"> </w:t>
      </w:r>
      <w:r w:rsidR="00915027">
        <w:rPr>
          <w:rFonts w:eastAsiaTheme="majorEastAsia"/>
        </w:rPr>
        <w:t xml:space="preserve">environment </w:t>
      </w:r>
      <w:r w:rsidR="00A278D1">
        <w:rPr>
          <w:rFonts w:eastAsiaTheme="majorEastAsia"/>
        </w:rPr>
        <w:t>conditions</w:t>
      </w:r>
    </w:p>
    <w:p w14:paraId="4D3605C6" w14:textId="77777777" w:rsidR="00A278D1" w:rsidRPr="007B50FD" w:rsidRDefault="00A278D1" w:rsidP="00487616">
      <w:pPr>
        <w:rPr>
          <w:rFonts w:eastAsiaTheme="majorEastAsia"/>
        </w:rPr>
      </w:pPr>
    </w:p>
    <w:p w14:paraId="325BB468" w14:textId="2D9A472D" w:rsidR="00FA3942" w:rsidRDefault="00EB2D4E" w:rsidP="00BC68ED">
      <w:pPr>
        <w:spacing w:before="20"/>
        <w:rPr>
          <w:rFonts w:eastAsiaTheme="majorEastAsia"/>
        </w:rPr>
      </w:pPr>
      <w:r>
        <w:rPr>
          <w:rFonts w:eastAsiaTheme="majorEastAsia"/>
        </w:rPr>
        <w:t>The</w:t>
      </w:r>
      <w:r w:rsidR="001B3BE6">
        <w:rPr>
          <w:rFonts w:eastAsiaTheme="majorEastAsia"/>
        </w:rPr>
        <w:t>se</w:t>
      </w:r>
      <w:r>
        <w:rPr>
          <w:rFonts w:eastAsiaTheme="majorEastAsia"/>
        </w:rPr>
        <w:t xml:space="preserve"> outcomes were met</w:t>
      </w:r>
      <w:r w:rsidR="001B3BE6">
        <w:rPr>
          <w:rFonts w:eastAsiaTheme="majorEastAsia"/>
        </w:rPr>
        <w:t>:</w:t>
      </w:r>
    </w:p>
    <w:p w14:paraId="16447901" w14:textId="77777777" w:rsidR="001B3BE6" w:rsidRDefault="001B3BE6" w:rsidP="00BC68ED">
      <w:pPr>
        <w:spacing w:before="20"/>
        <w:rPr>
          <w:rFonts w:eastAsiaTheme="majorEastAsia"/>
        </w:rPr>
      </w:pPr>
    </w:p>
    <w:p w14:paraId="27709C6B" w14:textId="345DB85D" w:rsidR="001B3BE6" w:rsidRDefault="001B3BE6" w:rsidP="001B3BE6">
      <w:pPr>
        <w:pStyle w:val="ListParagraph"/>
        <w:numPr>
          <w:ilvl w:val="0"/>
          <w:numId w:val="32"/>
        </w:numPr>
        <w:spacing w:before="20"/>
        <w:rPr>
          <w:rFonts w:eastAsiaTheme="majorEastAsia"/>
        </w:rPr>
      </w:pPr>
      <w:r w:rsidRPr="001B3BE6">
        <w:rPr>
          <w:rFonts w:eastAsiaTheme="majorEastAsia"/>
        </w:rPr>
        <w:t>Simulate sensor</w:t>
      </w:r>
      <w:r>
        <w:rPr>
          <w:rFonts w:eastAsiaTheme="majorEastAsia"/>
        </w:rPr>
        <w:t>s</w:t>
      </w:r>
      <w:r w:rsidRPr="001B3BE6">
        <w:rPr>
          <w:rFonts w:eastAsiaTheme="majorEastAsia"/>
        </w:rPr>
        <w:t xml:space="preserve"> input with potentiometers</w:t>
      </w:r>
      <w:r w:rsidR="0054442F">
        <w:rPr>
          <w:rFonts w:eastAsiaTheme="majorEastAsia"/>
        </w:rPr>
        <w:t xml:space="preserve"> (simulating Brightness, outside and inside UV</w:t>
      </w:r>
      <w:r w:rsidR="0089552D">
        <w:rPr>
          <w:rFonts w:eastAsiaTheme="majorEastAsia"/>
        </w:rPr>
        <w:t xml:space="preserve"> sensors and temperature)</w:t>
      </w:r>
    </w:p>
    <w:p w14:paraId="36E92904" w14:textId="54581E7B" w:rsidR="0021392C" w:rsidRDefault="0021392C" w:rsidP="001B3BE6">
      <w:pPr>
        <w:pStyle w:val="ListParagraph"/>
        <w:numPr>
          <w:ilvl w:val="0"/>
          <w:numId w:val="32"/>
        </w:numPr>
        <w:spacing w:before="20"/>
        <w:rPr>
          <w:rFonts w:eastAsiaTheme="majorEastAsia"/>
        </w:rPr>
      </w:pPr>
      <w:r>
        <w:rPr>
          <w:rFonts w:eastAsiaTheme="majorEastAsia"/>
        </w:rPr>
        <w:t>HMI providing user system</w:t>
      </w:r>
      <w:r w:rsidR="00186832">
        <w:rPr>
          <w:rFonts w:eastAsiaTheme="majorEastAsia"/>
        </w:rPr>
        <w:t xml:space="preserve"> and fault</w:t>
      </w:r>
      <w:r>
        <w:rPr>
          <w:rFonts w:eastAsiaTheme="majorEastAsia"/>
        </w:rPr>
        <w:t xml:space="preserve"> feedback</w:t>
      </w:r>
    </w:p>
    <w:p w14:paraId="63EC986F" w14:textId="77777777" w:rsidR="0021392C" w:rsidRDefault="0021392C" w:rsidP="00AE667B">
      <w:pPr>
        <w:spacing w:before="20"/>
        <w:ind w:left="360"/>
        <w:rPr>
          <w:rFonts w:eastAsiaTheme="majorEastAsia"/>
        </w:rPr>
      </w:pPr>
    </w:p>
    <w:p w14:paraId="29C728FE" w14:textId="178D5F28" w:rsidR="00AE667B" w:rsidRDefault="00AE667B" w:rsidP="00AE667B">
      <w:pPr>
        <w:spacing w:before="20"/>
        <w:ind w:left="360"/>
        <w:rPr>
          <w:rFonts w:eastAsiaTheme="majorEastAsia"/>
        </w:rPr>
      </w:pPr>
      <w:r>
        <w:rPr>
          <w:rFonts w:eastAsiaTheme="majorEastAsia"/>
        </w:rPr>
        <w:t>These outcomes were partially met</w:t>
      </w:r>
      <w:r w:rsidR="00A62CD3">
        <w:rPr>
          <w:rFonts w:eastAsiaTheme="majorEastAsia"/>
        </w:rPr>
        <w:t>:</w:t>
      </w:r>
    </w:p>
    <w:p w14:paraId="7927E423" w14:textId="77777777" w:rsidR="00A62CD3" w:rsidRPr="00AE667B" w:rsidRDefault="00A62CD3" w:rsidP="00AE667B">
      <w:pPr>
        <w:spacing w:before="20"/>
        <w:ind w:left="360"/>
        <w:rPr>
          <w:rFonts w:eastAsiaTheme="majorEastAsia"/>
        </w:rPr>
      </w:pPr>
    </w:p>
    <w:p w14:paraId="2E0D2E96" w14:textId="05CB9E61" w:rsidR="001B3BE6" w:rsidRPr="001B3BE6" w:rsidRDefault="0089552D" w:rsidP="001B3BE6">
      <w:pPr>
        <w:pStyle w:val="ListParagraph"/>
        <w:numPr>
          <w:ilvl w:val="0"/>
          <w:numId w:val="32"/>
        </w:numPr>
        <w:spacing w:before="20"/>
        <w:rPr>
          <w:rFonts w:eastAsiaTheme="majorEastAsia"/>
        </w:rPr>
      </w:pPr>
      <w:r>
        <w:rPr>
          <w:rFonts w:eastAsiaTheme="majorEastAsia"/>
        </w:rPr>
        <w:t>Program logic response</w:t>
      </w:r>
      <w:r w:rsidR="00A62CD3">
        <w:rPr>
          <w:rFonts w:eastAsiaTheme="majorEastAsia"/>
        </w:rPr>
        <w:t xml:space="preserve"> – </w:t>
      </w:r>
      <w:r w:rsidR="00121F60">
        <w:rPr>
          <w:rFonts w:eastAsiaTheme="majorEastAsia"/>
        </w:rPr>
        <w:t>Full c</w:t>
      </w:r>
      <w:r w:rsidR="00A62CD3">
        <w:rPr>
          <w:rFonts w:eastAsiaTheme="majorEastAsia"/>
        </w:rPr>
        <w:t>alibration on start-up</w:t>
      </w:r>
      <w:r w:rsidR="00503031">
        <w:rPr>
          <w:rFonts w:eastAsiaTheme="majorEastAsia"/>
        </w:rPr>
        <w:t xml:space="preserve"> to </w:t>
      </w:r>
      <w:r w:rsidR="00121F60">
        <w:rPr>
          <w:rFonts w:eastAsiaTheme="majorEastAsia"/>
        </w:rPr>
        <w:t>prove</w:t>
      </w:r>
      <w:r w:rsidR="00503031">
        <w:rPr>
          <w:rFonts w:eastAsiaTheme="majorEastAsia"/>
        </w:rPr>
        <w:t xml:space="preserve"> full </w:t>
      </w:r>
      <w:r w:rsidR="00121F60">
        <w:rPr>
          <w:rFonts w:eastAsiaTheme="majorEastAsia"/>
        </w:rPr>
        <w:t>function</w:t>
      </w:r>
      <w:r w:rsidR="00542911">
        <w:rPr>
          <w:rFonts w:eastAsiaTheme="majorEastAsia"/>
        </w:rPr>
        <w:t>.</w:t>
      </w:r>
    </w:p>
    <w:p w14:paraId="17B56606" w14:textId="77777777" w:rsidR="001B3BE6" w:rsidRDefault="001B3BE6" w:rsidP="00BC68ED">
      <w:pPr>
        <w:spacing w:before="20"/>
        <w:rPr>
          <w:rFonts w:eastAsiaTheme="majorEastAsia"/>
        </w:rPr>
      </w:pPr>
    </w:p>
    <w:p w14:paraId="3F648A50" w14:textId="77777777" w:rsidR="00B8574A" w:rsidRPr="007B50FD" w:rsidRDefault="00B8574A" w:rsidP="00BC68ED">
      <w:pPr>
        <w:spacing w:before="20"/>
        <w:rPr>
          <w:rFonts w:eastAsiaTheme="majorEastAsia"/>
          <w:sz w:val="32"/>
          <w:szCs w:val="32"/>
          <w:highlight w:val="yellow"/>
        </w:rPr>
      </w:pPr>
    </w:p>
    <w:p w14:paraId="1653240B" w14:textId="77777777" w:rsidR="00B8574A" w:rsidRPr="007B50FD" w:rsidRDefault="00B8574A" w:rsidP="00BC68ED">
      <w:pPr>
        <w:spacing w:before="20"/>
        <w:rPr>
          <w:rFonts w:eastAsiaTheme="majorEastAsia"/>
          <w:sz w:val="32"/>
          <w:szCs w:val="32"/>
          <w:highlight w:val="yellow"/>
        </w:rPr>
      </w:pPr>
    </w:p>
    <w:p w14:paraId="36C5E196" w14:textId="77777777" w:rsidR="00101D40" w:rsidRPr="007B50FD" w:rsidRDefault="00101D40" w:rsidP="00BC68ED">
      <w:pPr>
        <w:spacing w:before="20"/>
      </w:pPr>
    </w:p>
    <w:p w14:paraId="008DF199" w14:textId="77777777" w:rsidR="00B37CE7" w:rsidRPr="007B50FD" w:rsidRDefault="00B37CE7" w:rsidP="00BC68ED">
      <w:pPr>
        <w:spacing w:before="20"/>
      </w:pPr>
    </w:p>
    <w:p w14:paraId="48239FB2" w14:textId="77777777" w:rsidR="00B37CE7" w:rsidRPr="007B50FD" w:rsidRDefault="00B37CE7" w:rsidP="00BC68ED">
      <w:pPr>
        <w:spacing w:before="20"/>
      </w:pPr>
    </w:p>
    <w:p w14:paraId="76283AEE" w14:textId="77777777" w:rsidR="00B37CE7" w:rsidRPr="007B50FD" w:rsidRDefault="00B37CE7" w:rsidP="00BC68ED">
      <w:pPr>
        <w:spacing w:before="20"/>
      </w:pPr>
    </w:p>
    <w:p w14:paraId="56BAF36F" w14:textId="77777777" w:rsidR="00B37CE7" w:rsidRPr="007B50FD" w:rsidRDefault="00B37CE7" w:rsidP="00BC68ED">
      <w:pPr>
        <w:spacing w:before="20"/>
      </w:pPr>
    </w:p>
    <w:p w14:paraId="1ECEFA8A" w14:textId="77777777" w:rsidR="00B37CE7" w:rsidRPr="007B50FD" w:rsidRDefault="00B37CE7" w:rsidP="00BC68ED">
      <w:pPr>
        <w:spacing w:before="20"/>
      </w:pPr>
    </w:p>
    <w:p w14:paraId="0136DE32" w14:textId="77777777" w:rsidR="00B37CE7" w:rsidRPr="007B50FD" w:rsidRDefault="00B37CE7" w:rsidP="00BC68ED">
      <w:pPr>
        <w:spacing w:before="20"/>
      </w:pPr>
    </w:p>
    <w:p w14:paraId="3ECAE1FB" w14:textId="77777777" w:rsidR="00B37CE7" w:rsidRPr="007B50FD" w:rsidRDefault="00B37CE7" w:rsidP="00BC68ED">
      <w:pPr>
        <w:spacing w:before="20"/>
      </w:pPr>
    </w:p>
    <w:p w14:paraId="408A4F8B" w14:textId="77777777" w:rsidR="00B37CE7" w:rsidRPr="007B50FD" w:rsidRDefault="00B37CE7" w:rsidP="00BC68ED">
      <w:pPr>
        <w:spacing w:before="20"/>
        <w:rPr>
          <w:color w:val="000000" w:themeColor="text1"/>
        </w:rPr>
      </w:pPr>
    </w:p>
    <w:p w14:paraId="76A33BDE" w14:textId="77777777" w:rsidR="00332CBF" w:rsidRPr="007B50FD" w:rsidRDefault="00332CBF" w:rsidP="00BC68ED">
      <w:pPr>
        <w:spacing w:before="20"/>
        <w:rPr>
          <w:color w:val="000000" w:themeColor="text1"/>
        </w:rPr>
      </w:pPr>
    </w:p>
    <w:p w14:paraId="02997450" w14:textId="77777777" w:rsidR="00332CBF" w:rsidRPr="007B50FD" w:rsidRDefault="00332CBF" w:rsidP="00BC68ED">
      <w:pPr>
        <w:spacing w:before="20"/>
        <w:rPr>
          <w:color w:val="000000" w:themeColor="text1"/>
        </w:rPr>
      </w:pPr>
    </w:p>
    <w:p w14:paraId="1DAE8B67" w14:textId="77777777" w:rsidR="00332CBF" w:rsidRDefault="00332CBF" w:rsidP="00BC68ED">
      <w:pPr>
        <w:spacing w:before="20"/>
        <w:rPr>
          <w:color w:val="000000" w:themeColor="text1"/>
        </w:rPr>
      </w:pPr>
    </w:p>
    <w:p w14:paraId="6C62DBBE" w14:textId="77777777" w:rsidR="0071061C" w:rsidRDefault="0071061C" w:rsidP="00BC68ED">
      <w:pPr>
        <w:spacing w:before="20"/>
        <w:rPr>
          <w:color w:val="000000" w:themeColor="text1"/>
        </w:rPr>
      </w:pPr>
    </w:p>
    <w:p w14:paraId="1AD9B149" w14:textId="77777777" w:rsidR="0071061C" w:rsidRPr="007B50FD" w:rsidRDefault="0071061C" w:rsidP="00BC68ED">
      <w:pPr>
        <w:spacing w:before="20"/>
        <w:rPr>
          <w:color w:val="000000" w:themeColor="text1"/>
        </w:rPr>
      </w:pPr>
    </w:p>
    <w:p w14:paraId="44649418" w14:textId="77777777" w:rsidR="00332CBF" w:rsidRPr="007B50FD" w:rsidRDefault="00332CBF" w:rsidP="00BC68ED">
      <w:pPr>
        <w:spacing w:before="20"/>
        <w:rPr>
          <w:color w:val="000000" w:themeColor="text1"/>
        </w:rPr>
      </w:pPr>
    </w:p>
    <w:p w14:paraId="27A52A3F" w14:textId="77777777" w:rsidR="00332CBF" w:rsidRPr="007B50FD" w:rsidRDefault="00332CBF" w:rsidP="00BC68ED">
      <w:pPr>
        <w:spacing w:before="20"/>
        <w:rPr>
          <w:color w:val="000000" w:themeColor="text1"/>
        </w:rPr>
      </w:pPr>
    </w:p>
    <w:p w14:paraId="25488A4B" w14:textId="77777777" w:rsidR="00332CBF" w:rsidRPr="007B50FD" w:rsidRDefault="00332CBF" w:rsidP="00BC68ED">
      <w:pPr>
        <w:spacing w:before="20"/>
        <w:rPr>
          <w:color w:val="000000" w:themeColor="text1"/>
        </w:rPr>
      </w:pPr>
    </w:p>
    <w:p w14:paraId="33839652" w14:textId="77777777" w:rsidR="002A3BD7" w:rsidRPr="007B50FD" w:rsidRDefault="002A3BD7" w:rsidP="00BC68ED">
      <w:pPr>
        <w:pStyle w:val="Heading1"/>
        <w:spacing w:before="20"/>
        <w:rPr>
          <w:rFonts w:cs="Times New Roman"/>
        </w:rPr>
      </w:pPr>
      <w:bookmarkStart w:id="119" w:name="_Toc197456849"/>
      <w:r w:rsidRPr="007B50FD">
        <w:rPr>
          <w:rFonts w:cs="Times New Roman"/>
        </w:rPr>
        <w:lastRenderedPageBreak/>
        <w:t>CHAPTER 6 - CONCLUSIONS AND RECOMMENDATIONS</w:t>
      </w:r>
      <w:bookmarkEnd w:id="119"/>
      <w:r w:rsidRPr="007B50FD">
        <w:rPr>
          <w:rFonts w:cs="Times New Roman"/>
        </w:rPr>
        <w:t xml:space="preserve"> </w:t>
      </w:r>
    </w:p>
    <w:p w14:paraId="63372C47" w14:textId="77777777" w:rsidR="00664385" w:rsidRPr="007B50FD" w:rsidRDefault="00664385" w:rsidP="00BC68ED">
      <w:pPr>
        <w:pStyle w:val="Heading2"/>
        <w:spacing w:before="20"/>
        <w:rPr>
          <w:rFonts w:cs="Times New Roman"/>
        </w:rPr>
      </w:pPr>
    </w:p>
    <w:p w14:paraId="18E31255" w14:textId="75944731" w:rsidR="00332032" w:rsidRPr="007B50FD" w:rsidRDefault="00332032" w:rsidP="00BC68ED">
      <w:pPr>
        <w:pStyle w:val="Heading2"/>
        <w:spacing w:before="20"/>
        <w:rPr>
          <w:rFonts w:cs="Times New Roman"/>
        </w:rPr>
      </w:pPr>
      <w:bookmarkStart w:id="120" w:name="_Toc197456850"/>
      <w:r w:rsidRPr="007B50FD">
        <w:rPr>
          <w:rFonts w:cs="Times New Roman"/>
        </w:rPr>
        <w:t>Summary of Achievements</w:t>
      </w:r>
      <w:bookmarkEnd w:id="120"/>
    </w:p>
    <w:p w14:paraId="57CD383F" w14:textId="77777777" w:rsidR="00332032" w:rsidRDefault="00332032" w:rsidP="00BC68ED">
      <w:pPr>
        <w:pStyle w:val="NoSpacing"/>
        <w:spacing w:before="20"/>
        <w:rPr>
          <w:rFonts w:eastAsiaTheme="majorEastAsia"/>
        </w:rPr>
      </w:pPr>
      <w:r w:rsidRPr="007B50FD">
        <w:rPr>
          <w:rFonts w:eastAsiaTheme="majorEastAsia"/>
        </w:rPr>
        <w:t>Key achievements include:</w:t>
      </w:r>
    </w:p>
    <w:p w14:paraId="269E700A" w14:textId="77777777" w:rsidR="00052367" w:rsidRPr="007B50FD" w:rsidRDefault="00052367" w:rsidP="00BC68ED">
      <w:pPr>
        <w:pStyle w:val="NoSpacing"/>
        <w:spacing w:before="20"/>
        <w:rPr>
          <w:rFonts w:eastAsiaTheme="majorEastAsia"/>
        </w:rPr>
      </w:pPr>
    </w:p>
    <w:p w14:paraId="76F3A113" w14:textId="77777777" w:rsidR="00332032" w:rsidRDefault="00332032" w:rsidP="00052367">
      <w:pPr>
        <w:pStyle w:val="NoSpacing"/>
        <w:numPr>
          <w:ilvl w:val="0"/>
          <w:numId w:val="32"/>
        </w:numPr>
        <w:spacing w:before="20"/>
        <w:rPr>
          <w:rFonts w:eastAsiaTheme="majorEastAsia"/>
        </w:rPr>
      </w:pPr>
      <w:r w:rsidRPr="007B50FD">
        <w:rPr>
          <w:rFonts w:eastAsiaTheme="majorEastAsia"/>
        </w:rPr>
        <w:t>Design and construction of a functional prototype incorporating a wooden frame, stepper motors, reed switches, and a simulated sensor input system using potentiometers.</w:t>
      </w:r>
    </w:p>
    <w:p w14:paraId="5C4AC624" w14:textId="77777777" w:rsidR="00052367" w:rsidRPr="007B50FD" w:rsidRDefault="00052367" w:rsidP="00052367">
      <w:pPr>
        <w:pStyle w:val="NoSpacing"/>
        <w:spacing w:before="20"/>
        <w:ind w:left="720"/>
        <w:rPr>
          <w:rFonts w:eastAsiaTheme="majorEastAsia"/>
        </w:rPr>
      </w:pPr>
    </w:p>
    <w:p w14:paraId="7B774E16" w14:textId="47DFDC5D" w:rsidR="00332032" w:rsidRDefault="00332032" w:rsidP="00052367">
      <w:pPr>
        <w:pStyle w:val="NoSpacing"/>
        <w:numPr>
          <w:ilvl w:val="0"/>
          <w:numId w:val="32"/>
        </w:numPr>
        <w:spacing w:before="20"/>
        <w:rPr>
          <w:rFonts w:eastAsiaTheme="majorEastAsia"/>
        </w:rPr>
      </w:pPr>
      <w:r w:rsidRPr="007B50FD">
        <w:rPr>
          <w:rFonts w:eastAsiaTheme="majorEastAsia"/>
        </w:rPr>
        <w:t>Development of PLC logic using Logix Designer software for real-time control, positioning logic and extractor fan activation.</w:t>
      </w:r>
    </w:p>
    <w:p w14:paraId="71222D94" w14:textId="77777777" w:rsidR="004A5643" w:rsidRPr="007B50FD" w:rsidRDefault="004A5643" w:rsidP="004A5643">
      <w:pPr>
        <w:pStyle w:val="NoSpacing"/>
        <w:spacing w:before="20"/>
        <w:rPr>
          <w:rFonts w:eastAsiaTheme="majorEastAsia"/>
        </w:rPr>
      </w:pPr>
    </w:p>
    <w:p w14:paraId="2AFB8952" w14:textId="705FD712" w:rsidR="00332032" w:rsidRDefault="00332032" w:rsidP="004A5643">
      <w:pPr>
        <w:pStyle w:val="NoSpacing"/>
        <w:numPr>
          <w:ilvl w:val="0"/>
          <w:numId w:val="32"/>
        </w:numPr>
        <w:spacing w:before="20"/>
        <w:rPr>
          <w:rFonts w:eastAsiaTheme="majorEastAsia"/>
        </w:rPr>
      </w:pPr>
      <w:r w:rsidRPr="007B50FD">
        <w:rPr>
          <w:rFonts w:eastAsiaTheme="majorEastAsia"/>
        </w:rPr>
        <w:t>Configuration of a Red Lion HMI using Crimson 3.2 to allow user visualisation of simulated sensor inputs.</w:t>
      </w:r>
    </w:p>
    <w:p w14:paraId="675BF416" w14:textId="77777777" w:rsidR="004A5643" w:rsidRDefault="004A5643" w:rsidP="004A5643">
      <w:pPr>
        <w:pStyle w:val="ListParagraph"/>
        <w:rPr>
          <w:rFonts w:eastAsiaTheme="majorEastAsia"/>
        </w:rPr>
      </w:pPr>
    </w:p>
    <w:p w14:paraId="1B57CFAF" w14:textId="6959BAAC" w:rsidR="004A5643" w:rsidRPr="004A5643" w:rsidRDefault="00332032" w:rsidP="00CE7497">
      <w:pPr>
        <w:pStyle w:val="NoSpacing"/>
        <w:numPr>
          <w:ilvl w:val="0"/>
          <w:numId w:val="32"/>
        </w:numPr>
        <w:spacing w:before="20"/>
        <w:rPr>
          <w:rFonts w:eastAsiaTheme="majorEastAsia"/>
        </w:rPr>
      </w:pPr>
      <w:r w:rsidRPr="004A5643">
        <w:rPr>
          <w:rFonts w:eastAsiaTheme="majorEastAsia"/>
        </w:rPr>
        <w:t xml:space="preserve">Integration of calibration points through reed switches and LEDs to provide physical limit references </w:t>
      </w:r>
    </w:p>
    <w:p w14:paraId="1FDDCEEB" w14:textId="77777777" w:rsidR="004A5643" w:rsidRPr="004A5643" w:rsidRDefault="004A5643" w:rsidP="004A5643">
      <w:pPr>
        <w:pStyle w:val="NoSpacing"/>
        <w:spacing w:before="20"/>
        <w:ind w:left="720"/>
        <w:rPr>
          <w:rFonts w:eastAsiaTheme="majorEastAsia"/>
        </w:rPr>
      </w:pPr>
    </w:p>
    <w:p w14:paraId="6FFAD936" w14:textId="227FC55B" w:rsidR="00332032" w:rsidRPr="007B50FD" w:rsidRDefault="00332032" w:rsidP="00BC68ED">
      <w:pPr>
        <w:spacing w:before="20"/>
        <w:rPr>
          <w:rFonts w:eastAsiaTheme="majorEastAsia"/>
          <w:sz w:val="32"/>
          <w:szCs w:val="32"/>
        </w:rPr>
      </w:pPr>
    </w:p>
    <w:p w14:paraId="056BE7BA" w14:textId="275415C2" w:rsidR="00332032" w:rsidRPr="007B50FD" w:rsidRDefault="00332032" w:rsidP="00BC68ED">
      <w:pPr>
        <w:pStyle w:val="Heading2"/>
        <w:spacing w:before="20"/>
        <w:rPr>
          <w:rFonts w:cs="Times New Roman"/>
        </w:rPr>
      </w:pPr>
      <w:bookmarkStart w:id="121" w:name="_Toc197456851"/>
      <w:r w:rsidRPr="007B50FD">
        <w:rPr>
          <w:rFonts w:cs="Times New Roman"/>
        </w:rPr>
        <w:t>Key Takeaways</w:t>
      </w:r>
      <w:bookmarkEnd w:id="121"/>
    </w:p>
    <w:p w14:paraId="496BBC96" w14:textId="77777777" w:rsidR="004A5643" w:rsidRDefault="004A5643" w:rsidP="004A5643">
      <w:pPr>
        <w:spacing w:before="20"/>
        <w:rPr>
          <w:rFonts w:eastAsiaTheme="majorEastAsia"/>
        </w:rPr>
      </w:pPr>
    </w:p>
    <w:p w14:paraId="17A58ED5" w14:textId="7904D4FC" w:rsidR="00332032" w:rsidRDefault="00332032" w:rsidP="004A5643">
      <w:pPr>
        <w:spacing w:before="20"/>
        <w:rPr>
          <w:rFonts w:eastAsiaTheme="majorEastAsia"/>
        </w:rPr>
      </w:pPr>
      <w:r w:rsidRPr="004A5643">
        <w:rPr>
          <w:rFonts w:eastAsiaTheme="majorEastAsia"/>
        </w:rPr>
        <w:t>From the development and evaluation stages, several important insights were gained:</w:t>
      </w:r>
    </w:p>
    <w:p w14:paraId="273740A9" w14:textId="77777777" w:rsidR="004A5643" w:rsidRPr="004A5643" w:rsidRDefault="004A5643" w:rsidP="004A5643">
      <w:pPr>
        <w:spacing w:before="20"/>
        <w:rPr>
          <w:rFonts w:eastAsiaTheme="majorEastAsia"/>
        </w:rPr>
      </w:pPr>
    </w:p>
    <w:p w14:paraId="45654710" w14:textId="77777777" w:rsidR="00332032" w:rsidRDefault="00332032" w:rsidP="004A5643">
      <w:pPr>
        <w:pStyle w:val="ListParagraph"/>
        <w:numPr>
          <w:ilvl w:val="0"/>
          <w:numId w:val="35"/>
        </w:numPr>
        <w:spacing w:before="20"/>
        <w:rPr>
          <w:rFonts w:eastAsiaTheme="majorEastAsia"/>
        </w:rPr>
      </w:pPr>
      <w:r w:rsidRPr="004A5643">
        <w:rPr>
          <w:rFonts w:eastAsiaTheme="majorEastAsia"/>
        </w:rPr>
        <w:t>Modular design is essential: Using potentiometers for simulated input allowed controlled, repeatable testing, proving valuable for debugging and logic refinement.</w:t>
      </w:r>
    </w:p>
    <w:p w14:paraId="43BCB5FC" w14:textId="77777777" w:rsidR="004A5643" w:rsidRDefault="004A5643" w:rsidP="004A5643">
      <w:pPr>
        <w:pStyle w:val="ListParagraph"/>
        <w:spacing w:before="20"/>
        <w:rPr>
          <w:rFonts w:eastAsiaTheme="majorEastAsia"/>
        </w:rPr>
      </w:pPr>
    </w:p>
    <w:p w14:paraId="6D8C3F40" w14:textId="54C3225B" w:rsidR="00332032" w:rsidRDefault="00332032" w:rsidP="00542911">
      <w:pPr>
        <w:pStyle w:val="ListParagraph"/>
        <w:numPr>
          <w:ilvl w:val="0"/>
          <w:numId w:val="35"/>
        </w:numPr>
        <w:spacing w:before="20"/>
        <w:rPr>
          <w:rFonts w:eastAsiaTheme="majorEastAsia"/>
        </w:rPr>
      </w:pPr>
      <w:r w:rsidRPr="00542911">
        <w:rPr>
          <w:rFonts w:eastAsiaTheme="majorEastAsia"/>
        </w:rPr>
        <w:t>HMI integration adds usability: The Red Lion interface provided a simple yet powerful means for users to visualise sensor data.</w:t>
      </w:r>
    </w:p>
    <w:p w14:paraId="457B9BBE" w14:textId="77777777" w:rsidR="00542911" w:rsidRPr="00542911" w:rsidRDefault="00542911" w:rsidP="00542911">
      <w:pPr>
        <w:pStyle w:val="ListParagraph"/>
        <w:rPr>
          <w:rFonts w:eastAsiaTheme="majorEastAsia"/>
        </w:rPr>
      </w:pPr>
    </w:p>
    <w:p w14:paraId="38637D27" w14:textId="1F449AAF" w:rsidR="00332032" w:rsidRPr="00542911" w:rsidRDefault="00332032" w:rsidP="00BC68ED">
      <w:pPr>
        <w:pStyle w:val="ListParagraph"/>
        <w:numPr>
          <w:ilvl w:val="0"/>
          <w:numId w:val="35"/>
        </w:numPr>
        <w:spacing w:before="20"/>
        <w:rPr>
          <w:rFonts w:eastAsiaTheme="majorEastAsia"/>
        </w:rPr>
      </w:pPr>
      <w:r w:rsidRPr="00542911">
        <w:rPr>
          <w:rFonts w:eastAsiaTheme="majorEastAsia"/>
        </w:rPr>
        <w:t xml:space="preserve">PLC ladder logic is adaptable: The logic handled varied input conditions and allowed </w:t>
      </w:r>
      <w:r w:rsidR="00542911" w:rsidRPr="00542911">
        <w:rPr>
          <w:rFonts w:eastAsiaTheme="majorEastAsia"/>
        </w:rPr>
        <w:t>modification</w:t>
      </w:r>
      <w:r w:rsidRPr="00542911">
        <w:rPr>
          <w:rFonts w:eastAsiaTheme="majorEastAsia"/>
        </w:rPr>
        <w:t xml:space="preserve"> through successive testing iterations.</w:t>
      </w:r>
    </w:p>
    <w:p w14:paraId="41D01718" w14:textId="77777777" w:rsidR="00052367" w:rsidRPr="007B50FD" w:rsidRDefault="00052367" w:rsidP="00BC68ED">
      <w:pPr>
        <w:spacing w:before="20"/>
        <w:rPr>
          <w:rFonts w:eastAsiaTheme="majorEastAsia"/>
        </w:rPr>
      </w:pPr>
    </w:p>
    <w:p w14:paraId="2FCD19E3" w14:textId="01BA1B2E" w:rsidR="00332032" w:rsidRPr="007B50FD" w:rsidRDefault="00332032" w:rsidP="00BC68ED">
      <w:pPr>
        <w:pStyle w:val="Heading2"/>
        <w:spacing w:before="20"/>
        <w:rPr>
          <w:rFonts w:cs="Times New Roman"/>
        </w:rPr>
      </w:pPr>
      <w:bookmarkStart w:id="122" w:name="_Toc197456852"/>
      <w:r w:rsidRPr="007B50FD">
        <w:rPr>
          <w:rFonts w:cs="Times New Roman"/>
        </w:rPr>
        <w:t>Recommendations for Improvement</w:t>
      </w:r>
      <w:bookmarkEnd w:id="122"/>
    </w:p>
    <w:p w14:paraId="5765CD9A" w14:textId="77777777" w:rsidR="00542911" w:rsidRDefault="00542911" w:rsidP="00BC68ED">
      <w:pPr>
        <w:spacing w:before="20"/>
        <w:rPr>
          <w:rFonts w:eastAsiaTheme="majorEastAsia"/>
        </w:rPr>
      </w:pPr>
    </w:p>
    <w:p w14:paraId="6A66F10E" w14:textId="21E07E94" w:rsidR="00332032" w:rsidRDefault="00332032" w:rsidP="00BC68ED">
      <w:pPr>
        <w:spacing w:before="20"/>
        <w:rPr>
          <w:rFonts w:eastAsiaTheme="majorEastAsia"/>
        </w:rPr>
      </w:pPr>
      <w:r w:rsidRPr="007B50FD">
        <w:rPr>
          <w:rFonts w:eastAsiaTheme="majorEastAsia"/>
        </w:rPr>
        <w:t xml:space="preserve">Although the system performed well in </w:t>
      </w:r>
      <w:r w:rsidR="00A30497">
        <w:rPr>
          <w:rFonts w:eastAsiaTheme="majorEastAsia"/>
        </w:rPr>
        <w:t>certain areas</w:t>
      </w:r>
      <w:r w:rsidRPr="007B50FD">
        <w:rPr>
          <w:rFonts w:eastAsiaTheme="majorEastAsia"/>
        </w:rPr>
        <w:t xml:space="preserve">, several </w:t>
      </w:r>
      <w:r w:rsidR="00A30497">
        <w:rPr>
          <w:rFonts w:eastAsiaTheme="majorEastAsia"/>
        </w:rPr>
        <w:t>other</w:t>
      </w:r>
      <w:r w:rsidRPr="007B50FD">
        <w:rPr>
          <w:rFonts w:eastAsiaTheme="majorEastAsia"/>
        </w:rPr>
        <w:t xml:space="preserve"> were identified for enhancement:</w:t>
      </w:r>
    </w:p>
    <w:p w14:paraId="3376EEB2" w14:textId="77777777" w:rsidR="007972D0" w:rsidRPr="007B50FD" w:rsidRDefault="007972D0" w:rsidP="00BC68ED">
      <w:pPr>
        <w:spacing w:before="20"/>
        <w:rPr>
          <w:rFonts w:eastAsiaTheme="majorEastAsia"/>
        </w:rPr>
      </w:pPr>
    </w:p>
    <w:p w14:paraId="0A3A8CE4" w14:textId="1F755911" w:rsidR="00332032" w:rsidRDefault="00332032" w:rsidP="007972D0">
      <w:pPr>
        <w:pStyle w:val="ListParagraph"/>
        <w:numPr>
          <w:ilvl w:val="0"/>
          <w:numId w:val="37"/>
        </w:numPr>
        <w:spacing w:before="20"/>
        <w:rPr>
          <w:rFonts w:eastAsiaTheme="majorEastAsia"/>
        </w:rPr>
      </w:pPr>
      <w:r w:rsidRPr="007972D0">
        <w:rPr>
          <w:rFonts w:eastAsiaTheme="majorEastAsia"/>
        </w:rPr>
        <w:t>Replace Potentiometers with Real Sensors</w:t>
      </w:r>
    </w:p>
    <w:p w14:paraId="602C980F" w14:textId="77777777" w:rsidR="00B97582" w:rsidRPr="007972D0" w:rsidRDefault="00B97582" w:rsidP="00B97582">
      <w:pPr>
        <w:pStyle w:val="ListParagraph"/>
        <w:spacing w:before="20"/>
        <w:rPr>
          <w:rFonts w:eastAsiaTheme="majorEastAsia"/>
        </w:rPr>
      </w:pPr>
    </w:p>
    <w:p w14:paraId="2A60BC07" w14:textId="1CA31757" w:rsidR="00332032" w:rsidRPr="00B97582" w:rsidRDefault="00332032" w:rsidP="00BC68ED">
      <w:pPr>
        <w:pStyle w:val="ListParagraph"/>
        <w:numPr>
          <w:ilvl w:val="0"/>
          <w:numId w:val="37"/>
        </w:numPr>
        <w:spacing w:before="20"/>
        <w:rPr>
          <w:rFonts w:eastAsiaTheme="majorEastAsia"/>
        </w:rPr>
      </w:pPr>
      <w:r w:rsidRPr="00B97582">
        <w:rPr>
          <w:rFonts w:eastAsiaTheme="majorEastAsia"/>
        </w:rPr>
        <w:t>Improve Mechanical Precision</w:t>
      </w:r>
      <w:r w:rsidR="00B97582">
        <w:rPr>
          <w:rFonts w:eastAsiaTheme="majorEastAsia"/>
        </w:rPr>
        <w:t>: S</w:t>
      </w:r>
      <w:r w:rsidRPr="00B97582">
        <w:rPr>
          <w:rFonts w:eastAsiaTheme="majorEastAsia"/>
        </w:rPr>
        <w:t>lack in the string and gearing mechanisms introduced minor inconsistencies in blind height adjustment.</w:t>
      </w:r>
    </w:p>
    <w:p w14:paraId="560646B1" w14:textId="77777777" w:rsidR="00B97582" w:rsidRDefault="00B97582" w:rsidP="00BC68ED">
      <w:pPr>
        <w:spacing w:before="20"/>
        <w:rPr>
          <w:rFonts w:eastAsiaTheme="majorEastAsia"/>
        </w:rPr>
      </w:pPr>
    </w:p>
    <w:p w14:paraId="38B67BAE" w14:textId="77777777" w:rsidR="00B97582" w:rsidRDefault="00B97582" w:rsidP="00BC68ED">
      <w:pPr>
        <w:spacing w:before="20"/>
        <w:rPr>
          <w:rFonts w:eastAsiaTheme="majorEastAsia"/>
        </w:rPr>
      </w:pPr>
    </w:p>
    <w:p w14:paraId="314808BA" w14:textId="77777777" w:rsidR="002A3BD7" w:rsidRPr="007B50FD" w:rsidRDefault="002A3BD7" w:rsidP="00BC68ED">
      <w:pPr>
        <w:spacing w:before="20"/>
        <w:rPr>
          <w:color w:val="000000" w:themeColor="text1"/>
        </w:rPr>
      </w:pPr>
    </w:p>
    <w:p w14:paraId="7A490792" w14:textId="6ADD6085" w:rsidR="00DE1A66" w:rsidRDefault="00FB22CF" w:rsidP="00BC68ED">
      <w:pPr>
        <w:pStyle w:val="Heading1"/>
        <w:spacing w:before="20"/>
        <w:rPr>
          <w:rFonts w:cs="Times New Roman"/>
        </w:rPr>
      </w:pPr>
      <w:bookmarkStart w:id="123" w:name="_Toc197456854"/>
      <w:r w:rsidRPr="007B50FD">
        <w:rPr>
          <w:rFonts w:cs="Times New Roman"/>
        </w:rPr>
        <w:t>CHAPTER 7 – REFLECTION</w:t>
      </w:r>
      <w:bookmarkEnd w:id="123"/>
    </w:p>
    <w:p w14:paraId="07DD01DD" w14:textId="77777777" w:rsidR="00B97582" w:rsidRPr="00B97582" w:rsidRDefault="00B97582" w:rsidP="00B97582"/>
    <w:p w14:paraId="4C693764" w14:textId="76807661" w:rsidR="00DE1A66" w:rsidRPr="007B50FD" w:rsidRDefault="00DE1A66" w:rsidP="00B97582">
      <w:pPr>
        <w:pStyle w:val="Heading2"/>
        <w:spacing w:before="20"/>
        <w:ind w:left="720"/>
        <w:rPr>
          <w:rFonts w:cs="Times New Roman"/>
        </w:rPr>
      </w:pPr>
      <w:bookmarkStart w:id="124" w:name="_Toc197456855"/>
      <w:r w:rsidRPr="007B50FD">
        <w:rPr>
          <w:rFonts w:cs="Times New Roman"/>
        </w:rPr>
        <w:t>Technical Skills Gained:</w:t>
      </w:r>
      <w:bookmarkEnd w:id="124"/>
      <w:r w:rsidRPr="007B50FD">
        <w:rPr>
          <w:rFonts w:cs="Times New Roman"/>
        </w:rPr>
        <w:t xml:space="preserve"> </w:t>
      </w:r>
    </w:p>
    <w:p w14:paraId="4E4D2C36" w14:textId="77777777" w:rsidR="00DE1A66" w:rsidRPr="007B50FD" w:rsidRDefault="00DE1A66" w:rsidP="00BC68ED">
      <w:pPr>
        <w:spacing w:before="20"/>
      </w:pPr>
    </w:p>
    <w:p w14:paraId="7928E0CA" w14:textId="7B7EE612" w:rsidR="00DE1A66" w:rsidRPr="007B50FD" w:rsidRDefault="00DE1A66" w:rsidP="00BC68ED">
      <w:pPr>
        <w:spacing w:before="20"/>
      </w:pPr>
      <w:r w:rsidRPr="007B50FD">
        <w:t>PLC ladder logic, HMI development, sensor calibration.</w:t>
      </w:r>
    </w:p>
    <w:p w14:paraId="3044A703" w14:textId="77777777" w:rsidR="00DE1A66" w:rsidRPr="007B50FD" w:rsidRDefault="00DE1A66" w:rsidP="00BC68ED">
      <w:pPr>
        <w:spacing w:before="20"/>
      </w:pPr>
    </w:p>
    <w:p w14:paraId="12B4E41B" w14:textId="527F571F" w:rsidR="00DE1A66" w:rsidRPr="007B50FD" w:rsidRDefault="00DE1A66" w:rsidP="00B97582">
      <w:pPr>
        <w:pStyle w:val="Heading2"/>
        <w:spacing w:before="20"/>
        <w:ind w:left="720"/>
        <w:rPr>
          <w:rFonts w:cs="Times New Roman"/>
        </w:rPr>
      </w:pPr>
      <w:bookmarkStart w:id="125" w:name="_Toc197456857"/>
      <w:r w:rsidRPr="007B50FD">
        <w:rPr>
          <w:rFonts w:cs="Times New Roman"/>
        </w:rPr>
        <w:t>Soft Skills:</w:t>
      </w:r>
      <w:bookmarkEnd w:id="125"/>
      <w:r w:rsidRPr="007B50FD">
        <w:rPr>
          <w:rFonts w:cs="Times New Roman"/>
        </w:rPr>
        <w:t xml:space="preserve"> </w:t>
      </w:r>
    </w:p>
    <w:p w14:paraId="6FF9F2FE" w14:textId="77777777" w:rsidR="00DE1A66" w:rsidRPr="007B50FD" w:rsidRDefault="00DE1A66" w:rsidP="00BC68ED">
      <w:pPr>
        <w:spacing w:before="20"/>
      </w:pPr>
    </w:p>
    <w:p w14:paraId="06BA6F2B" w14:textId="32BBF6DB" w:rsidR="00DE1A66" w:rsidRPr="007B50FD" w:rsidRDefault="00DE1A66" w:rsidP="00BC68ED">
      <w:pPr>
        <w:spacing w:before="20"/>
      </w:pPr>
      <w:r w:rsidRPr="007B50FD">
        <w:t>Communication, troubleshooting, adapting to limitations.</w:t>
      </w:r>
    </w:p>
    <w:p w14:paraId="39477493" w14:textId="77777777" w:rsidR="00DE1A66" w:rsidRPr="007B50FD" w:rsidRDefault="00DE1A66" w:rsidP="00BC68ED">
      <w:pPr>
        <w:spacing w:before="20"/>
      </w:pPr>
    </w:p>
    <w:p w14:paraId="0EF28EBB" w14:textId="6714FA5B" w:rsidR="00DE1A66" w:rsidRPr="007B50FD" w:rsidRDefault="00DE1A66" w:rsidP="00B97582">
      <w:pPr>
        <w:pStyle w:val="Heading2"/>
        <w:spacing w:before="20"/>
        <w:ind w:left="720"/>
        <w:rPr>
          <w:rFonts w:cs="Times New Roman"/>
        </w:rPr>
      </w:pPr>
      <w:bookmarkStart w:id="126" w:name="_Toc197456858"/>
      <w:r w:rsidRPr="007B50FD">
        <w:rPr>
          <w:rFonts w:cs="Times New Roman"/>
        </w:rPr>
        <w:t>Personal Growth:</w:t>
      </w:r>
      <w:bookmarkEnd w:id="126"/>
      <w:r w:rsidRPr="007B50FD">
        <w:rPr>
          <w:rFonts w:cs="Times New Roman"/>
        </w:rPr>
        <w:t xml:space="preserve"> </w:t>
      </w:r>
    </w:p>
    <w:p w14:paraId="4568E388" w14:textId="77777777" w:rsidR="00DE1A66" w:rsidRPr="007B50FD" w:rsidRDefault="00DE1A66" w:rsidP="00BC68ED">
      <w:pPr>
        <w:spacing w:before="20"/>
      </w:pPr>
    </w:p>
    <w:p w14:paraId="4B1C5319" w14:textId="0A5A4DD7" w:rsidR="00DE1A66" w:rsidRPr="007B50FD" w:rsidRDefault="00DE1A66" w:rsidP="00BC68ED">
      <w:pPr>
        <w:spacing w:before="20"/>
      </w:pPr>
      <w:r w:rsidRPr="007B50FD">
        <w:t>Confidence in industrial system design, dealing with unexpected failures.</w:t>
      </w:r>
    </w:p>
    <w:p w14:paraId="420004E9" w14:textId="77777777" w:rsidR="00080A72" w:rsidRPr="007B50FD" w:rsidRDefault="00080A72" w:rsidP="00BC68ED">
      <w:pPr>
        <w:spacing w:before="20"/>
      </w:pPr>
    </w:p>
    <w:p w14:paraId="60838181" w14:textId="77777777" w:rsidR="00080A72" w:rsidRPr="007B50FD" w:rsidRDefault="00080A72" w:rsidP="00BC68ED">
      <w:pPr>
        <w:spacing w:before="20"/>
      </w:pPr>
    </w:p>
    <w:p w14:paraId="5E3FEF7A" w14:textId="77777777" w:rsidR="00080A72" w:rsidRPr="007B50FD" w:rsidRDefault="00080A72" w:rsidP="00BC68ED">
      <w:pPr>
        <w:spacing w:before="20"/>
      </w:pPr>
    </w:p>
    <w:p w14:paraId="1AF401F9" w14:textId="77777777" w:rsidR="00080A72" w:rsidRPr="007B50FD" w:rsidRDefault="00080A72" w:rsidP="00BC68ED">
      <w:pPr>
        <w:spacing w:before="20"/>
      </w:pPr>
    </w:p>
    <w:p w14:paraId="76675F43" w14:textId="77777777" w:rsidR="00080A72" w:rsidRPr="007B50FD" w:rsidRDefault="00080A72" w:rsidP="00BC68ED">
      <w:pPr>
        <w:spacing w:before="20"/>
      </w:pPr>
    </w:p>
    <w:p w14:paraId="0346AD7E" w14:textId="77777777" w:rsidR="00080A72" w:rsidRPr="007B50FD" w:rsidRDefault="00080A72" w:rsidP="00BC68ED">
      <w:pPr>
        <w:spacing w:before="20"/>
      </w:pPr>
    </w:p>
    <w:p w14:paraId="772F7294" w14:textId="77777777" w:rsidR="00080A72" w:rsidRPr="007B50FD" w:rsidRDefault="00080A72" w:rsidP="00BC68ED">
      <w:pPr>
        <w:spacing w:before="20"/>
      </w:pPr>
    </w:p>
    <w:p w14:paraId="58963C53" w14:textId="77777777" w:rsidR="00080A72" w:rsidRPr="007B50FD" w:rsidRDefault="00080A72" w:rsidP="00BC68ED">
      <w:pPr>
        <w:spacing w:before="20"/>
      </w:pPr>
    </w:p>
    <w:p w14:paraId="73FA5A98" w14:textId="77777777" w:rsidR="00080A72" w:rsidRPr="007B50FD" w:rsidRDefault="00080A72" w:rsidP="00BC68ED">
      <w:pPr>
        <w:spacing w:before="20"/>
      </w:pPr>
    </w:p>
    <w:p w14:paraId="4DA0D8E6" w14:textId="77777777" w:rsidR="00080A72" w:rsidRPr="007B50FD" w:rsidRDefault="00080A72" w:rsidP="00BC68ED">
      <w:pPr>
        <w:spacing w:before="20"/>
      </w:pPr>
    </w:p>
    <w:p w14:paraId="5D13CDDA" w14:textId="77777777" w:rsidR="00080A72" w:rsidRPr="007B50FD" w:rsidRDefault="00080A72" w:rsidP="00BC68ED">
      <w:pPr>
        <w:spacing w:before="20"/>
      </w:pPr>
    </w:p>
    <w:p w14:paraId="64AFF49E" w14:textId="77777777" w:rsidR="00080A72" w:rsidRPr="007B50FD" w:rsidRDefault="00080A72" w:rsidP="00BC68ED">
      <w:pPr>
        <w:spacing w:before="20"/>
      </w:pPr>
    </w:p>
    <w:p w14:paraId="6758D62E" w14:textId="77777777" w:rsidR="00080A72" w:rsidRPr="007B50FD" w:rsidRDefault="00080A72" w:rsidP="00BC68ED">
      <w:pPr>
        <w:spacing w:before="20"/>
      </w:pPr>
    </w:p>
    <w:p w14:paraId="474AFBD9" w14:textId="77777777" w:rsidR="00080A72" w:rsidRPr="007B50FD" w:rsidRDefault="00080A72" w:rsidP="00BC68ED">
      <w:pPr>
        <w:spacing w:before="20"/>
      </w:pPr>
    </w:p>
    <w:p w14:paraId="500EB94E" w14:textId="77777777" w:rsidR="00080A72" w:rsidRPr="007B50FD" w:rsidRDefault="00080A72" w:rsidP="00BC68ED">
      <w:pPr>
        <w:spacing w:before="20"/>
      </w:pPr>
    </w:p>
    <w:p w14:paraId="5736A32F" w14:textId="77777777" w:rsidR="00080A72" w:rsidRPr="007B50FD" w:rsidRDefault="00080A72" w:rsidP="00BC68ED">
      <w:pPr>
        <w:spacing w:before="20"/>
      </w:pPr>
    </w:p>
    <w:p w14:paraId="54E2F622" w14:textId="77777777" w:rsidR="00080A72" w:rsidRPr="007B50FD" w:rsidRDefault="00080A72" w:rsidP="00BC68ED">
      <w:pPr>
        <w:spacing w:before="20"/>
      </w:pPr>
    </w:p>
    <w:p w14:paraId="5AF4525C" w14:textId="77777777" w:rsidR="00080A72" w:rsidRPr="007B50FD" w:rsidRDefault="00080A72" w:rsidP="00BC68ED">
      <w:pPr>
        <w:spacing w:before="20"/>
      </w:pPr>
    </w:p>
    <w:p w14:paraId="60CA4FB5" w14:textId="77777777" w:rsidR="00080A72" w:rsidRPr="007B50FD" w:rsidRDefault="00080A72" w:rsidP="00BC68ED">
      <w:pPr>
        <w:spacing w:before="20"/>
      </w:pPr>
    </w:p>
    <w:p w14:paraId="37258E39" w14:textId="77777777" w:rsidR="00080A72" w:rsidRPr="007B50FD" w:rsidRDefault="00080A72" w:rsidP="00BC68ED">
      <w:pPr>
        <w:spacing w:before="20"/>
      </w:pPr>
    </w:p>
    <w:p w14:paraId="16510733" w14:textId="77777777" w:rsidR="00080A72" w:rsidRPr="007B50FD" w:rsidRDefault="00080A72" w:rsidP="00BC68ED">
      <w:pPr>
        <w:spacing w:before="20"/>
      </w:pPr>
    </w:p>
    <w:p w14:paraId="085B82C1" w14:textId="77777777" w:rsidR="00080A72" w:rsidRPr="007B50FD" w:rsidRDefault="00080A72" w:rsidP="00BC68ED">
      <w:pPr>
        <w:spacing w:before="20"/>
      </w:pPr>
    </w:p>
    <w:p w14:paraId="3B460CA4" w14:textId="77777777" w:rsidR="002A3BD7" w:rsidRDefault="002A3BD7" w:rsidP="00BC68ED">
      <w:pPr>
        <w:spacing w:before="20"/>
        <w:rPr>
          <w:color w:val="000000" w:themeColor="text1"/>
        </w:rPr>
      </w:pPr>
    </w:p>
    <w:p w14:paraId="69FE10BB" w14:textId="77777777" w:rsidR="00724CF6" w:rsidRDefault="00724CF6" w:rsidP="00BC68ED">
      <w:pPr>
        <w:spacing w:before="20"/>
        <w:rPr>
          <w:color w:val="000000" w:themeColor="text1"/>
        </w:rPr>
      </w:pPr>
    </w:p>
    <w:p w14:paraId="47DDC7AD" w14:textId="77777777" w:rsidR="00B97582" w:rsidRDefault="00B97582" w:rsidP="00BC68ED">
      <w:pPr>
        <w:spacing w:before="20"/>
        <w:rPr>
          <w:color w:val="000000" w:themeColor="text1"/>
        </w:rPr>
      </w:pPr>
    </w:p>
    <w:p w14:paraId="59CD5435" w14:textId="77777777" w:rsidR="00B97582" w:rsidRDefault="00B97582" w:rsidP="00BC68ED">
      <w:pPr>
        <w:spacing w:before="20"/>
        <w:rPr>
          <w:color w:val="000000" w:themeColor="text1"/>
        </w:rPr>
      </w:pPr>
    </w:p>
    <w:p w14:paraId="4C90C22D" w14:textId="77777777" w:rsidR="00B97582" w:rsidRDefault="00B97582" w:rsidP="00BC68ED">
      <w:pPr>
        <w:spacing w:before="20"/>
        <w:rPr>
          <w:color w:val="000000" w:themeColor="text1"/>
        </w:rPr>
      </w:pPr>
    </w:p>
    <w:p w14:paraId="47E333F9" w14:textId="77777777" w:rsidR="00724CF6" w:rsidRDefault="00724CF6" w:rsidP="00BC68ED">
      <w:pPr>
        <w:spacing w:before="20"/>
        <w:rPr>
          <w:color w:val="000000" w:themeColor="text1"/>
        </w:rPr>
      </w:pPr>
    </w:p>
    <w:p w14:paraId="584F40A5" w14:textId="77777777" w:rsidR="00724CF6" w:rsidRPr="007B50FD" w:rsidRDefault="00724CF6" w:rsidP="00BC68ED">
      <w:pPr>
        <w:spacing w:before="20"/>
        <w:rPr>
          <w:color w:val="000000" w:themeColor="text1"/>
        </w:rPr>
      </w:pPr>
    </w:p>
    <w:p w14:paraId="3F41718F" w14:textId="06C9099B" w:rsidR="00FC7F4F" w:rsidRPr="007B50FD" w:rsidRDefault="00FC7F4F" w:rsidP="00BC68ED">
      <w:pPr>
        <w:pStyle w:val="Heading1"/>
        <w:spacing w:before="20"/>
        <w:rPr>
          <w:rFonts w:cs="Times New Roman"/>
        </w:rPr>
      </w:pPr>
      <w:bookmarkStart w:id="127" w:name="_Toc197456859"/>
      <w:r w:rsidRPr="007B50FD">
        <w:rPr>
          <w:rFonts w:cs="Times New Roman"/>
        </w:rPr>
        <w:lastRenderedPageBreak/>
        <w:t>CHAPTER 8 – REFERENCES</w:t>
      </w:r>
      <w:bookmarkEnd w:id="127"/>
    </w:p>
    <w:p w14:paraId="29DBDAB3" w14:textId="77777777" w:rsidR="004A2536" w:rsidRPr="007B50FD" w:rsidRDefault="004A2536" w:rsidP="00BC68ED">
      <w:pPr>
        <w:spacing w:before="20"/>
      </w:pPr>
    </w:p>
    <w:p w14:paraId="1B8182DB" w14:textId="77777777" w:rsidR="00646AAC" w:rsidRPr="007B50FD" w:rsidRDefault="00646AAC" w:rsidP="00BC68ED">
      <w:pPr>
        <w:spacing w:before="20"/>
      </w:pPr>
      <w:r w:rsidRPr="007B50FD">
        <w:t>[1] H. Jiang, “Research on electrical automation control system based on PLC technology</w:t>
      </w:r>
      <w:r w:rsidRPr="007B50FD">
        <w:rPr>
          <w:i/>
          <w:iCs/>
          <w:color w:val="222222"/>
          <w:sz w:val="20"/>
          <w:szCs w:val="20"/>
          <w:shd w:val="clear" w:color="auto" w:fill="FFFFFF"/>
        </w:rPr>
        <w:t xml:space="preserve"> </w:t>
      </w:r>
      <w:r w:rsidRPr="007B50FD">
        <w:rPr>
          <w:i/>
          <w:iCs/>
        </w:rPr>
        <w:t>Academic Journal of Engineering and Technology Science</w:t>
      </w:r>
      <w:r w:rsidRPr="007B50FD">
        <w:t> 6.3 (2023): 72-76. [Online]. Available: https://francis-press.com/uploads/papers/6NJITD7QGMXx0mKKEC0pnugiTSJ9xnSHERRdetBr.pdf</w:t>
      </w:r>
    </w:p>
    <w:p w14:paraId="3A9CDF7F" w14:textId="77777777" w:rsidR="005561CC" w:rsidRPr="007B50FD" w:rsidRDefault="005561CC" w:rsidP="00BC68ED">
      <w:pPr>
        <w:spacing w:before="20"/>
      </w:pPr>
    </w:p>
    <w:p w14:paraId="6DFE84E4" w14:textId="77777777" w:rsidR="005601EE" w:rsidRPr="007B50FD" w:rsidRDefault="005601EE" w:rsidP="00BC68ED">
      <w:pPr>
        <w:spacing w:before="20"/>
      </w:pPr>
      <w:r w:rsidRPr="007B50FD">
        <w:t xml:space="preserve">[2] W. </w:t>
      </w:r>
      <w:proofErr w:type="spellStart"/>
      <w:r w:rsidRPr="007B50FD">
        <w:t>Weizhen</w:t>
      </w:r>
      <w:proofErr w:type="spellEnd"/>
      <w:r w:rsidRPr="007B50FD">
        <w:t xml:space="preserve"> and J. Lai, “Application of PLC Technology in Industrial Automation Control,” in Proc. 3rd Int. Conf. </w:t>
      </w:r>
      <w:proofErr w:type="spellStart"/>
      <w:r w:rsidRPr="007B50FD">
        <w:t>Artif</w:t>
      </w:r>
      <w:proofErr w:type="spellEnd"/>
      <w:r w:rsidRPr="007B50FD">
        <w:t xml:space="preserve">. </w:t>
      </w:r>
      <w:proofErr w:type="spellStart"/>
      <w:r w:rsidRPr="007B50FD">
        <w:t>Intell</w:t>
      </w:r>
      <w:proofErr w:type="spellEnd"/>
      <w:r w:rsidRPr="007B50FD">
        <w:t xml:space="preserve">., Syst. </w:t>
      </w:r>
      <w:proofErr w:type="spellStart"/>
      <w:r w:rsidRPr="007B50FD">
        <w:t>Comput</w:t>
      </w:r>
      <w:proofErr w:type="spellEnd"/>
      <w:r w:rsidRPr="007B50FD">
        <w:t xml:space="preserve">. Technol. (AISCT), Xinyu, China, 2019, pp. 182–186. [Online]. Available: </w:t>
      </w:r>
      <w:hyperlink r:id="rId22" w:history="1">
        <w:r w:rsidRPr="007B50FD">
          <w:rPr>
            <w:rStyle w:val="Hyperlink"/>
          </w:rPr>
          <w:t>https://webofproceedings.org/proceedings_series/ECS/AISCT%202019/AISCT037.pdf</w:t>
        </w:r>
      </w:hyperlink>
    </w:p>
    <w:p w14:paraId="43030587" w14:textId="77777777" w:rsidR="005601EE" w:rsidRPr="007B50FD" w:rsidRDefault="005601EE" w:rsidP="00BC68ED">
      <w:pPr>
        <w:spacing w:before="20"/>
      </w:pPr>
    </w:p>
    <w:p w14:paraId="583D173D" w14:textId="77777777" w:rsidR="005601EE" w:rsidRPr="007B50FD" w:rsidRDefault="005601EE" w:rsidP="00BC68ED">
      <w:pPr>
        <w:spacing w:before="20"/>
      </w:pPr>
      <w:r w:rsidRPr="007B50FD">
        <w:t xml:space="preserve">[3] R. Morales-Herrera, A. Fernández-Caballero, J. A. </w:t>
      </w:r>
      <w:proofErr w:type="spellStart"/>
      <w:r w:rsidRPr="007B50FD">
        <w:t>Somolinos</w:t>
      </w:r>
      <w:proofErr w:type="spellEnd"/>
      <w:r w:rsidRPr="007B50FD">
        <w:t xml:space="preserve">, and H. Sira-Ramírez, “Integration of sensors in control and automation systems,” J. Sensors, vol. 2017, Art. no. 6415876, Mar. 2017. [Online]. Available: </w:t>
      </w:r>
      <w:hyperlink r:id="rId23" w:tgtFrame="_new" w:history="1">
        <w:r w:rsidRPr="007B50FD">
          <w:rPr>
            <w:rStyle w:val="Hyperlink"/>
          </w:rPr>
          <w:t>https://doi.org/10.1155/2017/6415876</w:t>
        </w:r>
      </w:hyperlink>
    </w:p>
    <w:p w14:paraId="44C2F8A5" w14:textId="77777777" w:rsidR="005561CC" w:rsidRPr="007B50FD" w:rsidRDefault="005561CC" w:rsidP="00BC68ED">
      <w:pPr>
        <w:spacing w:before="20"/>
      </w:pPr>
    </w:p>
    <w:p w14:paraId="06C9B85F" w14:textId="77777777" w:rsidR="005561CC" w:rsidRPr="007B50FD" w:rsidRDefault="005561CC" w:rsidP="00BC68ED">
      <w:pPr>
        <w:spacing w:before="20"/>
        <w:rPr>
          <w:sz w:val="32"/>
          <w:szCs w:val="32"/>
        </w:rPr>
      </w:pPr>
      <w:r w:rsidRPr="007B50FD">
        <w:rPr>
          <w:b/>
          <w:bCs/>
          <w:sz w:val="32"/>
          <w:szCs w:val="32"/>
        </w:rPr>
        <w:t xml:space="preserve">Red Lion HMI:   </w:t>
      </w:r>
      <w:r w:rsidRPr="007B50FD">
        <w:rPr>
          <w:sz w:val="32"/>
          <w:szCs w:val="32"/>
          <w:u w:val="single"/>
        </w:rPr>
        <w:t>Model - CR1000-07000-00210</w:t>
      </w:r>
      <w:r w:rsidRPr="007B50FD">
        <w:rPr>
          <w:sz w:val="32"/>
          <w:szCs w:val="32"/>
        </w:rPr>
        <w:t xml:space="preserve"> (7” HMI)</w:t>
      </w:r>
    </w:p>
    <w:p w14:paraId="23697403" w14:textId="77777777" w:rsidR="005561CC" w:rsidRPr="007B50FD" w:rsidRDefault="005561CC" w:rsidP="00BC68ED">
      <w:pPr>
        <w:spacing w:before="20"/>
        <w:rPr>
          <w:b/>
          <w:bCs/>
        </w:rPr>
      </w:pPr>
    </w:p>
    <w:p w14:paraId="2EFCF68D" w14:textId="161A159C" w:rsidR="005561CC" w:rsidRPr="007B50FD" w:rsidRDefault="005601EE" w:rsidP="00BC68ED">
      <w:pPr>
        <w:spacing w:before="20"/>
      </w:pPr>
      <w:r w:rsidRPr="007B50FD">
        <w:t xml:space="preserve">[4] </w:t>
      </w:r>
      <w:r w:rsidR="005561CC" w:rsidRPr="007B50FD">
        <w:t xml:space="preserve">Red Lion Controls. (n.d.). CR1000 7" HMI Panel, 800 × 480 pixels [Online]. Available: </w:t>
      </w:r>
      <w:hyperlink r:id="rId24" w:tgtFrame="_new" w:history="1">
        <w:r w:rsidR="005561CC" w:rsidRPr="007B50FD">
          <w:rPr>
            <w:rStyle w:val="Hyperlink"/>
          </w:rPr>
          <w:t>https://uk.farnell.com/red-lion-controls/cr10000700000210/hmi-panel-7in-800-x-480-pixels/dp/2915471</w:t>
        </w:r>
      </w:hyperlink>
    </w:p>
    <w:p w14:paraId="2FD96406" w14:textId="77777777" w:rsidR="005561CC" w:rsidRPr="007B50FD" w:rsidRDefault="005561CC" w:rsidP="00BC68ED">
      <w:pPr>
        <w:spacing w:before="20"/>
        <w:rPr>
          <w:b/>
          <w:bCs/>
        </w:rPr>
      </w:pPr>
    </w:p>
    <w:p w14:paraId="370D4748" w14:textId="77777777" w:rsidR="005601EE" w:rsidRPr="007B50FD" w:rsidRDefault="005601EE" w:rsidP="00BC68ED">
      <w:pPr>
        <w:spacing w:before="20"/>
      </w:pPr>
    </w:p>
    <w:p w14:paraId="0997834D" w14:textId="4DC4714F" w:rsidR="005561CC" w:rsidRPr="007B50FD" w:rsidRDefault="005601EE" w:rsidP="00BC68ED">
      <w:pPr>
        <w:spacing w:before="20"/>
      </w:pPr>
      <w:r w:rsidRPr="007B50FD">
        <w:t>[5]</w:t>
      </w:r>
      <w:r w:rsidRPr="007B50FD">
        <w:rPr>
          <w:b/>
          <w:bCs/>
        </w:rPr>
        <w:t xml:space="preserve"> </w:t>
      </w:r>
      <w:r w:rsidR="005561CC" w:rsidRPr="007B50FD">
        <w:t xml:space="preserve"> Red Lion Controls, “CR1000 7” HMI Panel Datasheet,” Part datasheet, 2019. [Online]. Available: </w:t>
      </w:r>
      <w:hyperlink r:id="rId25" w:tgtFrame="_new" w:history="1">
        <w:r w:rsidR="005561CC" w:rsidRPr="007B50FD">
          <w:rPr>
            <w:rStyle w:val="Hyperlink"/>
          </w:rPr>
          <w:t>https://www.farnell.com/datasheets/2633007.pdf</w:t>
        </w:r>
      </w:hyperlink>
    </w:p>
    <w:p w14:paraId="0505503D" w14:textId="77777777" w:rsidR="005601EE" w:rsidRPr="007B50FD" w:rsidRDefault="005601EE" w:rsidP="00BC68ED">
      <w:pPr>
        <w:spacing w:before="20"/>
        <w:rPr>
          <w:b/>
          <w:bCs/>
          <w:sz w:val="32"/>
          <w:szCs w:val="32"/>
        </w:rPr>
      </w:pPr>
    </w:p>
    <w:p w14:paraId="263E7893" w14:textId="043BCBC7" w:rsidR="005561CC" w:rsidRPr="007B50FD" w:rsidRDefault="005561CC" w:rsidP="00BC68ED">
      <w:pPr>
        <w:spacing w:before="20"/>
        <w:rPr>
          <w:b/>
          <w:bCs/>
          <w:sz w:val="32"/>
          <w:szCs w:val="32"/>
        </w:rPr>
      </w:pPr>
      <w:r w:rsidRPr="007B50FD">
        <w:rPr>
          <w:b/>
          <w:bCs/>
          <w:sz w:val="32"/>
          <w:szCs w:val="32"/>
        </w:rPr>
        <w:t>Fan</w:t>
      </w:r>
    </w:p>
    <w:p w14:paraId="3ACD45D2" w14:textId="77777777" w:rsidR="005601EE" w:rsidRPr="007B50FD" w:rsidRDefault="005601EE" w:rsidP="00BC68ED">
      <w:pPr>
        <w:spacing w:before="20" w:after="160" w:line="278" w:lineRule="auto"/>
      </w:pPr>
    </w:p>
    <w:p w14:paraId="4D42C571" w14:textId="77777777" w:rsidR="005561CC" w:rsidRPr="0082448B" w:rsidRDefault="005561CC" w:rsidP="00BC68ED">
      <w:pPr>
        <w:spacing w:before="20" w:after="160" w:line="278" w:lineRule="auto"/>
      </w:pPr>
      <w:r w:rsidRPr="0082448B">
        <w:t xml:space="preserve">[6] NMB Technologies Corp., “2410ML-05W-B60-B00 DC Fan” [Online]. Available: </w:t>
      </w:r>
      <w:hyperlink r:id="rId26" w:history="1">
        <w:r w:rsidRPr="0082448B">
          <w:rPr>
            <w:rStyle w:val="Hyperlink"/>
            <w:rFonts w:eastAsiaTheme="majorEastAsia"/>
          </w:rPr>
          <w:t>https://www.micro-semiconductor.com/products/NMB-Technologies-Corp/2410ML-05W-B60-B00</w:t>
        </w:r>
      </w:hyperlink>
    </w:p>
    <w:p w14:paraId="159D68BB" w14:textId="77777777" w:rsidR="005561CC" w:rsidRPr="0082448B" w:rsidRDefault="005561CC" w:rsidP="00BC68ED">
      <w:pPr>
        <w:spacing w:before="20" w:after="160" w:line="278" w:lineRule="auto"/>
      </w:pPr>
      <w:r w:rsidRPr="0082448B">
        <w:t xml:space="preserve">[7] NMB Technologies Corp., “2410ML Series DC Fan Datasheet,” Part datasheet, [Online]. Available: </w:t>
      </w:r>
      <w:hyperlink r:id="rId27" w:history="1">
        <w:r w:rsidRPr="0082448B">
          <w:rPr>
            <w:rStyle w:val="Hyperlink"/>
            <w:rFonts w:eastAsiaTheme="majorEastAsia"/>
          </w:rPr>
          <w:t>https://www.micro-semiconductor.com/datasheet/7b-2410ML-04W-B79-E00.pdf</w:t>
        </w:r>
      </w:hyperlink>
    </w:p>
    <w:p w14:paraId="494F5B3E" w14:textId="77777777" w:rsidR="005561CC" w:rsidRPr="0082448B" w:rsidRDefault="005561CC" w:rsidP="00BC68ED">
      <w:pPr>
        <w:spacing w:before="20" w:after="160" w:line="278" w:lineRule="auto"/>
      </w:pPr>
      <w:r w:rsidRPr="0082448B">
        <w:t xml:space="preserve">[9] 15Writers. (n.d.). “Research Onion Explained” [Online]. Available: </w:t>
      </w:r>
      <w:hyperlink r:id="rId28" w:history="1">
        <w:r w:rsidRPr="0082448B">
          <w:rPr>
            <w:rStyle w:val="Hyperlink"/>
            <w:rFonts w:eastAsiaTheme="majorEastAsia"/>
          </w:rPr>
          <w:t>https://15writers.com/research-onion/</w:t>
        </w:r>
      </w:hyperlink>
    </w:p>
    <w:p w14:paraId="76ACB45B" w14:textId="4259260C" w:rsidR="00F663A0" w:rsidRPr="00F663A0" w:rsidRDefault="00F663A0" w:rsidP="00BC68ED">
      <w:pPr>
        <w:spacing w:before="20"/>
      </w:pPr>
      <w:r w:rsidRPr="00F663A0">
        <w:t xml:space="preserve">[10] </w:t>
      </w:r>
      <w:proofErr w:type="spellStart"/>
      <w:r w:rsidRPr="00F663A0">
        <w:t>SolisPLC</w:t>
      </w:r>
      <w:proofErr w:type="spellEnd"/>
      <w:r w:rsidRPr="00F663A0">
        <w:t xml:space="preserve">. (n.d.). “PLC Programming Comparison Instructions – GRT (Greater Than)” [Online]. Available: </w:t>
      </w:r>
      <w:hyperlink r:id="rId29" w:tgtFrame="_new" w:history="1">
        <w:r w:rsidRPr="00F663A0">
          <w:rPr>
            <w:rStyle w:val="Hyperlink"/>
          </w:rPr>
          <w:t>https://www.solisplc.com/tutorials/plc-programming-comparison-instructions-grt-greater-than</w:t>
        </w:r>
      </w:hyperlink>
    </w:p>
    <w:p w14:paraId="57BE2BEC" w14:textId="77777777" w:rsidR="00F663A0" w:rsidRPr="007B50FD" w:rsidRDefault="00F663A0" w:rsidP="00BC68ED">
      <w:pPr>
        <w:spacing w:before="20"/>
      </w:pPr>
    </w:p>
    <w:p w14:paraId="5A900F34" w14:textId="6D1B9F61" w:rsidR="00F663A0" w:rsidRPr="00F663A0" w:rsidRDefault="00F663A0" w:rsidP="00BC68ED">
      <w:pPr>
        <w:spacing w:before="20"/>
      </w:pPr>
      <w:r w:rsidRPr="00F663A0">
        <w:t xml:space="preserve">[11] Rockwell Automation, “1771 I/O Modules Technical Data,” Publication 1771-TD036_-EN-P, 2012. [Online]. Available: </w:t>
      </w:r>
      <w:hyperlink r:id="rId30" w:tgtFrame="_new" w:history="1">
        <w:r w:rsidRPr="00F663A0">
          <w:rPr>
            <w:rStyle w:val="Hyperlink"/>
          </w:rPr>
          <w:t>https://literature.rockwellautomation.com/idc/groups/literature/documents/td/1771-td036_-en-p.pdf</w:t>
        </w:r>
      </w:hyperlink>
    </w:p>
    <w:p w14:paraId="02A059EC" w14:textId="77777777" w:rsidR="00F663A0" w:rsidRPr="007B50FD" w:rsidRDefault="00F663A0" w:rsidP="00BC68ED">
      <w:pPr>
        <w:spacing w:before="20"/>
      </w:pPr>
    </w:p>
    <w:p w14:paraId="63A41960" w14:textId="35A7D4ED" w:rsidR="00F663A0" w:rsidRPr="00F663A0" w:rsidRDefault="00F663A0" w:rsidP="00BC68ED">
      <w:pPr>
        <w:spacing w:before="20"/>
      </w:pPr>
      <w:r w:rsidRPr="00F663A0">
        <w:t xml:space="preserve">[12] PLC247.com. (n.d.). “MicroLogix 1400 – Stepping Motor Control Tutorial” [Online]. Available: </w:t>
      </w:r>
      <w:hyperlink r:id="rId31" w:anchor="google_vignette" w:tgtFrame="_new" w:history="1">
        <w:r w:rsidRPr="00F663A0">
          <w:rPr>
            <w:rStyle w:val="Hyperlink"/>
          </w:rPr>
          <w:t>https://plc247.com/micrologix-1400-stepping-motor-control-tutorial/#google_vignette</w:t>
        </w:r>
      </w:hyperlink>
    </w:p>
    <w:p w14:paraId="78B16002" w14:textId="77777777" w:rsidR="00F663A0" w:rsidRPr="007B50FD" w:rsidRDefault="00F663A0" w:rsidP="00BC68ED">
      <w:pPr>
        <w:spacing w:before="20"/>
      </w:pPr>
    </w:p>
    <w:p w14:paraId="296E6FC3" w14:textId="5CA673B2" w:rsidR="00F663A0" w:rsidRPr="00F663A0" w:rsidRDefault="00F663A0" w:rsidP="00BC68ED">
      <w:pPr>
        <w:spacing w:before="20"/>
      </w:pPr>
      <w:r w:rsidRPr="00F663A0">
        <w:t xml:space="preserve">[13] Rockwell Automation, “Timer On Delay (TON) Instruction,” FactoryTalk Design Studio Help [Online]. Available: </w:t>
      </w:r>
      <w:hyperlink r:id="rId32" w:tgtFrame="_new" w:history="1">
        <w:r w:rsidRPr="00F663A0">
          <w:rPr>
            <w:rStyle w:val="Hyperlink"/>
          </w:rPr>
          <w:t>https://www.rockwellautomation.com/en-gb/docs/factorytalk-design-studio/current/contents-ditamap/instructions/instruction-set/timer-and-counter-instructions/timer-on-delay--ton-.html</w:t>
        </w:r>
      </w:hyperlink>
    </w:p>
    <w:p w14:paraId="40E44773" w14:textId="77777777" w:rsidR="00F663A0" w:rsidRPr="007B50FD" w:rsidRDefault="00F663A0" w:rsidP="00BC68ED">
      <w:pPr>
        <w:spacing w:before="20"/>
      </w:pPr>
    </w:p>
    <w:p w14:paraId="0CC2574C" w14:textId="47BD3698" w:rsidR="00F663A0" w:rsidRPr="00F663A0" w:rsidRDefault="00F663A0" w:rsidP="00BC68ED">
      <w:pPr>
        <w:spacing w:before="20"/>
      </w:pPr>
      <w:r w:rsidRPr="00F663A0">
        <w:t xml:space="preserve">[14] </w:t>
      </w:r>
      <w:proofErr w:type="spellStart"/>
      <w:r w:rsidRPr="00F663A0">
        <w:t>Skysmotor</w:t>
      </w:r>
      <w:proofErr w:type="spellEnd"/>
      <w:r w:rsidRPr="00F663A0">
        <w:t xml:space="preserve">, “DM542 Stepper Motor Driver Datasheet,” [Online]. Available: </w:t>
      </w:r>
      <w:hyperlink r:id="rId33" w:tgtFrame="_new" w:history="1">
        <w:r w:rsidRPr="00F663A0">
          <w:rPr>
            <w:rStyle w:val="Hyperlink"/>
          </w:rPr>
          <w:t>https://www.skysmotor.co.uk/images/upload/File/DM542.pdf</w:t>
        </w:r>
      </w:hyperlink>
    </w:p>
    <w:p w14:paraId="427035E2" w14:textId="77777777" w:rsidR="00080A72" w:rsidRPr="007B50FD" w:rsidRDefault="00080A72" w:rsidP="00BC68ED">
      <w:pPr>
        <w:spacing w:before="20"/>
      </w:pPr>
    </w:p>
    <w:p w14:paraId="169BAEB7" w14:textId="39B3D146" w:rsidR="00F663A0" w:rsidRPr="00F663A0" w:rsidRDefault="00F663A0" w:rsidP="00BC68ED">
      <w:pPr>
        <w:spacing w:before="20"/>
      </w:pPr>
      <w:r w:rsidRPr="00F663A0">
        <w:t xml:space="preserve">[15] Rockwell Automation, “1769 Compact I/O Modules Installation Instructions,” Publication 1769-IN067_-EN-P, [Online]. Available: </w:t>
      </w:r>
      <w:hyperlink r:id="rId34" w:tgtFrame="_new" w:history="1">
        <w:r w:rsidRPr="00F663A0">
          <w:rPr>
            <w:rStyle w:val="Hyperlink"/>
          </w:rPr>
          <w:t>https://literature.rockwellautomation.com/idc/groups/literature/documents/in/1769-in067_-en-p.pdf</w:t>
        </w:r>
      </w:hyperlink>
    </w:p>
    <w:p w14:paraId="61977667" w14:textId="77777777" w:rsidR="00F663A0" w:rsidRPr="007B50FD" w:rsidRDefault="00F663A0" w:rsidP="00BC68ED">
      <w:pPr>
        <w:spacing w:before="20"/>
      </w:pPr>
    </w:p>
    <w:p w14:paraId="6D8A6D7B" w14:textId="1095E5A4" w:rsidR="00F663A0" w:rsidRPr="00F663A0" w:rsidRDefault="00F663A0" w:rsidP="00BC68ED">
      <w:pPr>
        <w:spacing w:before="20"/>
      </w:pPr>
      <w:r w:rsidRPr="00F663A0">
        <w:t xml:space="preserve">[16] </w:t>
      </w:r>
      <w:proofErr w:type="spellStart"/>
      <w:r w:rsidRPr="00F663A0">
        <w:t>SolisPLC</w:t>
      </w:r>
      <w:proofErr w:type="spellEnd"/>
      <w:r w:rsidRPr="00F663A0">
        <w:t xml:space="preserve">. (n.d.). “CompactLogix 1769-IF8 Analog Input Module </w:t>
      </w:r>
      <w:proofErr w:type="spellStart"/>
      <w:r w:rsidRPr="00F663A0">
        <w:t>RSLogix</w:t>
      </w:r>
      <w:proofErr w:type="spellEnd"/>
      <w:r w:rsidRPr="00F663A0">
        <w:t xml:space="preserve"> 5000 Configuration Tutorial” [Online]. Available: </w:t>
      </w:r>
      <w:hyperlink r:id="rId35" w:tgtFrame="_new" w:history="1">
        <w:r w:rsidRPr="00F663A0">
          <w:rPr>
            <w:rStyle w:val="Hyperlink"/>
          </w:rPr>
          <w:t>https://www.solisplc.com/tutorials/plc-programming-compactlogix-1769-if8-analog-input-module-rslogix-5000-configuration-tutorial</w:t>
        </w:r>
      </w:hyperlink>
    </w:p>
    <w:p w14:paraId="27C90C46" w14:textId="77777777" w:rsidR="00F663A0" w:rsidRPr="007B50FD" w:rsidRDefault="00F663A0" w:rsidP="00BC68ED">
      <w:pPr>
        <w:spacing w:before="20"/>
      </w:pPr>
    </w:p>
    <w:p w14:paraId="05387203" w14:textId="77777777" w:rsidR="00F663A0" w:rsidRPr="007B50FD" w:rsidRDefault="00F663A0" w:rsidP="00BC68ED">
      <w:pPr>
        <w:spacing w:before="20"/>
      </w:pPr>
    </w:p>
    <w:p w14:paraId="72970111" w14:textId="66E89F69" w:rsidR="00F663A0" w:rsidRPr="00F663A0" w:rsidRDefault="00F663A0" w:rsidP="00BC68ED">
      <w:pPr>
        <w:spacing w:before="20"/>
      </w:pPr>
      <w:r w:rsidRPr="00F663A0">
        <w:t xml:space="preserve">[17] </w:t>
      </w:r>
      <w:proofErr w:type="spellStart"/>
      <w:r w:rsidRPr="00F663A0">
        <w:t>SolisPLC</w:t>
      </w:r>
      <w:proofErr w:type="spellEnd"/>
      <w:r w:rsidRPr="00F663A0">
        <w:t xml:space="preserve">. (n.d.). “PLC Sequencer Programming Tutorial on SQI/SQO Instructions in </w:t>
      </w:r>
      <w:proofErr w:type="spellStart"/>
      <w:r w:rsidRPr="00F663A0">
        <w:t>RSLogix</w:t>
      </w:r>
      <w:proofErr w:type="spellEnd"/>
      <w:r w:rsidRPr="00F663A0">
        <w:t xml:space="preserve"> 5000” [Online]. Available: </w:t>
      </w:r>
      <w:hyperlink r:id="rId36" w:tgtFrame="_new" w:history="1">
        <w:r w:rsidRPr="00F663A0">
          <w:rPr>
            <w:rStyle w:val="Hyperlink"/>
          </w:rPr>
          <w:t>https://www.solisplc.com/tutorials/plc-sequencer-programming-tutorial-on-sqi-sqo-instructions-in-rslogix-5000-ladder-logic</w:t>
        </w:r>
      </w:hyperlink>
    </w:p>
    <w:p w14:paraId="38A69E37" w14:textId="77777777" w:rsidR="00F663A0" w:rsidRPr="007B50FD" w:rsidRDefault="00F663A0" w:rsidP="00BC68ED">
      <w:pPr>
        <w:spacing w:before="20"/>
      </w:pPr>
    </w:p>
    <w:p w14:paraId="2610CCE8" w14:textId="617AA206" w:rsidR="00F663A0" w:rsidRPr="00F663A0" w:rsidRDefault="00F663A0" w:rsidP="00BC68ED">
      <w:pPr>
        <w:spacing w:before="20"/>
      </w:pPr>
      <w:r w:rsidRPr="00F663A0">
        <w:t xml:space="preserve">[18] Rockwell Automation, “Sequencer Output (SQO) Instruction,” Studio 5000 Logix Designer Help [Online]. Available: </w:t>
      </w:r>
      <w:hyperlink r:id="rId37" w:tgtFrame="_new" w:history="1">
        <w:r w:rsidRPr="00F663A0">
          <w:rPr>
            <w:rStyle w:val="Hyperlink"/>
          </w:rPr>
          <w:t>https://www.rockwellautomation.com/en-us/docs/studio-5000-logix-designer/37-00/contents-ditamap/instruction-set/sequencer-instructions/sequencer-output--sqo-.html</w:t>
        </w:r>
      </w:hyperlink>
    </w:p>
    <w:p w14:paraId="727B55AD" w14:textId="77777777" w:rsidR="00F663A0" w:rsidRPr="007B50FD" w:rsidRDefault="00F663A0" w:rsidP="00BC68ED">
      <w:pPr>
        <w:spacing w:before="20"/>
      </w:pPr>
    </w:p>
    <w:p w14:paraId="6D91B120" w14:textId="6B107C3E" w:rsidR="00F663A0" w:rsidRPr="00F663A0" w:rsidRDefault="00F663A0" w:rsidP="00BC68ED">
      <w:pPr>
        <w:spacing w:before="20"/>
      </w:pPr>
      <w:r w:rsidRPr="00F663A0">
        <w:t xml:space="preserve">[19] Rockwell Automation, “Logix5000 Controllers I/O and Tag Data Programming Manual,” Publication 1756-PM004_-EN-P, 2012. [Online]. Available: </w:t>
      </w:r>
      <w:hyperlink r:id="rId38" w:tgtFrame="_new" w:history="1">
        <w:r w:rsidRPr="00F663A0">
          <w:rPr>
            <w:rStyle w:val="Hyperlink"/>
          </w:rPr>
          <w:t>https://literature.rockwellautomation.com/idc/groups/literature/documents/pm/1756-pm004_-en-p.pdf</w:t>
        </w:r>
      </w:hyperlink>
    </w:p>
    <w:p w14:paraId="16A20C64" w14:textId="77777777" w:rsidR="00F663A0" w:rsidRPr="007B50FD" w:rsidRDefault="00F663A0" w:rsidP="00BC68ED">
      <w:pPr>
        <w:spacing w:before="20"/>
      </w:pPr>
    </w:p>
    <w:p w14:paraId="09451875" w14:textId="0092B122" w:rsidR="00F663A0" w:rsidRPr="00F663A0" w:rsidRDefault="00F663A0" w:rsidP="00BC68ED">
      <w:pPr>
        <w:spacing w:before="20"/>
      </w:pPr>
      <w:r w:rsidRPr="00F663A0">
        <w:t xml:space="preserve">[20] </w:t>
      </w:r>
      <w:proofErr w:type="spellStart"/>
      <w:r w:rsidRPr="00F663A0">
        <w:t>SolisPLC</w:t>
      </w:r>
      <w:proofErr w:type="spellEnd"/>
      <w:r w:rsidRPr="00F663A0">
        <w:t xml:space="preserve">. (n.d.). “Building a Retentive Timer Using TON Instruction in </w:t>
      </w:r>
      <w:proofErr w:type="spellStart"/>
      <w:r w:rsidRPr="00F663A0">
        <w:t>RSLogix</w:t>
      </w:r>
      <w:proofErr w:type="spellEnd"/>
      <w:r w:rsidRPr="00F663A0">
        <w:t xml:space="preserve"> Studio 5000” [Online]. Available: </w:t>
      </w:r>
      <w:hyperlink r:id="rId39" w:tgtFrame="_new" w:history="1">
        <w:r w:rsidRPr="00F663A0">
          <w:rPr>
            <w:rStyle w:val="Hyperlink"/>
          </w:rPr>
          <w:t>https://www.solisplc.com/tutorials/building-a-retentive-timer-using-ton-instruction-in-rslogix-studio-5000</w:t>
        </w:r>
      </w:hyperlink>
    </w:p>
    <w:p w14:paraId="6FF1F0FA" w14:textId="77777777" w:rsidR="00F663A0" w:rsidRPr="007B50FD" w:rsidRDefault="00F663A0" w:rsidP="00BC68ED">
      <w:pPr>
        <w:spacing w:before="20"/>
      </w:pPr>
    </w:p>
    <w:p w14:paraId="3AC7EF7C" w14:textId="61C22428" w:rsidR="00F663A0" w:rsidRPr="00F663A0" w:rsidRDefault="00F663A0" w:rsidP="00BC68ED">
      <w:pPr>
        <w:spacing w:before="20"/>
      </w:pPr>
      <w:r w:rsidRPr="00F663A0">
        <w:t xml:space="preserve">[21] Rockwell Automation, “Logix5000 Controllers Common Procedures Manual,” Publication 1756-RM003_-EN-P, [Online]. Available: </w:t>
      </w:r>
      <w:hyperlink r:id="rId40" w:tgtFrame="_new" w:history="1">
        <w:r w:rsidRPr="00F663A0">
          <w:rPr>
            <w:rStyle w:val="Hyperlink"/>
          </w:rPr>
          <w:t>https://literature.rockwellautomation.com/idc/groups/literature/documents/rm/1756-rm003_-en-p.pdf</w:t>
        </w:r>
      </w:hyperlink>
    </w:p>
    <w:p w14:paraId="0A1626D4" w14:textId="77777777" w:rsidR="00F663A0" w:rsidRPr="007B50FD" w:rsidRDefault="00F663A0" w:rsidP="00BC68ED">
      <w:pPr>
        <w:spacing w:before="20"/>
      </w:pPr>
    </w:p>
    <w:p w14:paraId="233B3D9E" w14:textId="2FB69245" w:rsidR="00F663A0" w:rsidRPr="00F663A0" w:rsidRDefault="00F663A0" w:rsidP="00BC68ED">
      <w:pPr>
        <w:spacing w:before="20"/>
      </w:pPr>
      <w:r w:rsidRPr="00F663A0">
        <w:lastRenderedPageBreak/>
        <w:t xml:space="preserve">[22] Contact and Coil, “Patterns of Ladder Logic Programming – Flasher” [Online]. Available: </w:t>
      </w:r>
      <w:hyperlink r:id="rId41" w:tgtFrame="_new" w:history="1">
        <w:r w:rsidRPr="00F663A0">
          <w:rPr>
            <w:rStyle w:val="Hyperlink"/>
          </w:rPr>
          <w:t>http://www.contactandcoil.com/patterns-of-ladder-logic-programming/flasher/</w:t>
        </w:r>
      </w:hyperlink>
    </w:p>
    <w:p w14:paraId="34273A55" w14:textId="77777777" w:rsidR="00F663A0" w:rsidRPr="007B50FD" w:rsidRDefault="00F663A0" w:rsidP="00BC68ED">
      <w:pPr>
        <w:spacing w:before="20"/>
      </w:pPr>
    </w:p>
    <w:p w14:paraId="32B79A82" w14:textId="0EDC4A9E" w:rsidR="00F663A0" w:rsidRPr="00F663A0" w:rsidRDefault="00F663A0" w:rsidP="00BC68ED">
      <w:pPr>
        <w:spacing w:before="20"/>
      </w:pPr>
      <w:r w:rsidRPr="00F663A0">
        <w:t xml:space="preserve">[23] </w:t>
      </w:r>
      <w:proofErr w:type="spellStart"/>
      <w:r w:rsidRPr="00F663A0">
        <w:t>SolisPLC</w:t>
      </w:r>
      <w:proofErr w:type="spellEnd"/>
      <w:r w:rsidRPr="00F663A0">
        <w:t xml:space="preserve">. (n.d.). “PLC Function Block Programming for Analog Input Scaling – FBD Tutorial” [Online]. Available: </w:t>
      </w:r>
      <w:hyperlink r:id="rId42" w:tgtFrame="_new" w:history="1">
        <w:r w:rsidRPr="00F663A0">
          <w:rPr>
            <w:rStyle w:val="Hyperlink"/>
          </w:rPr>
          <w:t>https://www.solisplc.com/tutorials/plc-function-block-programming-for-analog-input-scaling-fbd-tutorial-in-rslogix-5000</w:t>
        </w:r>
      </w:hyperlink>
    </w:p>
    <w:p w14:paraId="6ECC4736" w14:textId="77777777" w:rsidR="00F663A0" w:rsidRPr="007B50FD" w:rsidRDefault="00F663A0" w:rsidP="00BC68ED">
      <w:pPr>
        <w:spacing w:before="20"/>
      </w:pPr>
    </w:p>
    <w:p w14:paraId="48AF4B56" w14:textId="5FF5ABCA" w:rsidR="00F663A0" w:rsidRPr="00F663A0" w:rsidRDefault="00F663A0" w:rsidP="00BC68ED">
      <w:pPr>
        <w:spacing w:before="20"/>
      </w:pPr>
      <w:r w:rsidRPr="00F663A0">
        <w:t xml:space="preserve">[24] </w:t>
      </w:r>
      <w:proofErr w:type="spellStart"/>
      <w:r w:rsidRPr="00F663A0">
        <w:t>SolisPLC</w:t>
      </w:r>
      <w:proofErr w:type="spellEnd"/>
      <w:r w:rsidRPr="00F663A0">
        <w:t>. (n.d.). “</w:t>
      </w:r>
      <w:proofErr w:type="spellStart"/>
      <w:r w:rsidRPr="00F663A0">
        <w:t>RSLogix</w:t>
      </w:r>
      <w:proofErr w:type="spellEnd"/>
      <w:r w:rsidRPr="00F663A0">
        <w:t xml:space="preserve"> 5000 Analog Input Programming, Wiring, Scaling Tutorial” [Online]. Available: </w:t>
      </w:r>
      <w:hyperlink r:id="rId43" w:anchor="scaling-an-analog-signal-in-rslogix-5000-through-cpt" w:tgtFrame="_new" w:history="1">
        <w:r w:rsidRPr="00F663A0">
          <w:rPr>
            <w:rStyle w:val="Hyperlink"/>
          </w:rPr>
          <w:t>https://www.solisplc.com/tutorials/rslogix-5000-analog-input-programming-wiring-scaling-tutorial-for-plc-analog-input-signal-example#scaling-an-analog-signal-in-rslogix-5000-through-cpt</w:t>
        </w:r>
      </w:hyperlink>
    </w:p>
    <w:p w14:paraId="58AA1FA8" w14:textId="77777777" w:rsidR="00F663A0" w:rsidRPr="007B50FD" w:rsidRDefault="00F663A0" w:rsidP="00BC68ED">
      <w:pPr>
        <w:spacing w:before="20"/>
      </w:pPr>
    </w:p>
    <w:p w14:paraId="07EA017B" w14:textId="2DD4D2DC" w:rsidR="00F663A0" w:rsidRPr="00F663A0" w:rsidRDefault="00F663A0" w:rsidP="00BC68ED">
      <w:pPr>
        <w:spacing w:before="20"/>
      </w:pPr>
      <w:r w:rsidRPr="00F663A0">
        <w:t xml:space="preserve">[25] Rockwell Automation, “Configure an Event to Trigger an Action – Button </w:t>
      </w:r>
      <w:proofErr w:type="spellStart"/>
      <w:r w:rsidRPr="00F663A0">
        <w:t>Behaviors</w:t>
      </w:r>
      <w:proofErr w:type="spellEnd"/>
      <w:r w:rsidRPr="00F663A0">
        <w:t xml:space="preserve">,” Studio 5000 View Designer Help [Online]. Available: </w:t>
      </w:r>
      <w:hyperlink r:id="rId44" w:tgtFrame="_new" w:history="1">
        <w:r w:rsidRPr="00F663A0">
          <w:rPr>
            <w:rStyle w:val="Hyperlink"/>
          </w:rPr>
          <w:t>https://www.rockwellautomation.com/en-us/docs/studio-5000-view-designer/10-00/studio-5000-view-designer-help-ditamap/-st5k--view-designer-help/configure-an-event-to-trigger-an-action/button-behaviors.html</w:t>
        </w:r>
      </w:hyperlink>
    </w:p>
    <w:p w14:paraId="75ADD24A" w14:textId="77777777" w:rsidR="00F663A0" w:rsidRPr="007B50FD" w:rsidRDefault="00F663A0" w:rsidP="00BC68ED">
      <w:pPr>
        <w:spacing w:before="20"/>
      </w:pPr>
    </w:p>
    <w:p w14:paraId="374779FD" w14:textId="118D52CA" w:rsidR="00F663A0" w:rsidRPr="00F663A0" w:rsidRDefault="00F663A0" w:rsidP="00BC68ED">
      <w:pPr>
        <w:spacing w:before="20"/>
      </w:pPr>
      <w:r w:rsidRPr="00F663A0">
        <w:t xml:space="preserve">[26] Rockwell Automation, “Logix 5000 System Redundancy White Paper,” Publication LOGIX-WP003_-EN-P, [Online]. Available: </w:t>
      </w:r>
      <w:hyperlink r:id="rId45" w:tgtFrame="_new" w:history="1">
        <w:r w:rsidRPr="00F663A0">
          <w:rPr>
            <w:rStyle w:val="Hyperlink"/>
          </w:rPr>
          <w:t>https://literature.rockwellautomation.com/idc/groups/literature/documents/wp/logix-wp003_-en-p.pdf</w:t>
        </w:r>
      </w:hyperlink>
    </w:p>
    <w:p w14:paraId="6EEC2D15" w14:textId="77777777" w:rsidR="00F663A0" w:rsidRPr="007B50FD" w:rsidRDefault="00F663A0" w:rsidP="00BC68ED">
      <w:pPr>
        <w:spacing w:before="20"/>
      </w:pPr>
    </w:p>
    <w:p w14:paraId="4C1FC27D" w14:textId="286968F4" w:rsidR="00F663A0" w:rsidRPr="00F663A0" w:rsidRDefault="00F663A0" w:rsidP="00BC68ED">
      <w:pPr>
        <w:spacing w:before="20"/>
      </w:pPr>
      <w:r w:rsidRPr="00F663A0">
        <w:t xml:space="preserve">[27] Rockwell Automation, “MicroLogix 1400 Programmable Controllers User Manual,” Publication 1769-UM002_-EN-P, [Online]. Available: </w:t>
      </w:r>
      <w:hyperlink r:id="rId46" w:tgtFrame="_new" w:history="1">
        <w:r w:rsidRPr="00F663A0">
          <w:rPr>
            <w:rStyle w:val="Hyperlink"/>
          </w:rPr>
          <w:t>https://literature.rockwellautomation.com/idc/groups/literature/documents/um/1769-um002_-en-p.pdf</w:t>
        </w:r>
      </w:hyperlink>
    </w:p>
    <w:p w14:paraId="5B843678" w14:textId="77777777" w:rsidR="00F663A0" w:rsidRPr="007B50FD" w:rsidRDefault="00F663A0" w:rsidP="00BC68ED">
      <w:pPr>
        <w:spacing w:before="20"/>
      </w:pPr>
    </w:p>
    <w:p w14:paraId="79751E9B" w14:textId="758A73AA" w:rsidR="00F663A0" w:rsidRPr="00F663A0" w:rsidRDefault="00F663A0" w:rsidP="00BC68ED">
      <w:pPr>
        <w:spacing w:before="20"/>
      </w:pPr>
      <w:r w:rsidRPr="00F663A0">
        <w:t xml:space="preserve">[28] Red Lion Controls, “Crimson 3.x Allen-Bradley L5K Plus Driver Integration” [Online]. Available: </w:t>
      </w:r>
      <w:hyperlink r:id="rId47" w:tgtFrame="_new" w:history="1">
        <w:r w:rsidRPr="00F663A0">
          <w:rPr>
            <w:rStyle w:val="Hyperlink"/>
          </w:rPr>
          <w:t>https://support.redlion.net/hc/en-us/articles/5673999588749-Crimson-3-x-Allen-Bradley-L5K-Plus</w:t>
        </w:r>
      </w:hyperlink>
    </w:p>
    <w:p w14:paraId="4BAC2333" w14:textId="77777777" w:rsidR="00F663A0" w:rsidRPr="007B50FD" w:rsidRDefault="00F663A0" w:rsidP="00BC68ED">
      <w:pPr>
        <w:spacing w:before="20"/>
      </w:pPr>
    </w:p>
    <w:p w14:paraId="1D24216A" w14:textId="7A2A8137" w:rsidR="00F663A0" w:rsidRPr="00F663A0" w:rsidRDefault="00F663A0" w:rsidP="00BC68ED">
      <w:pPr>
        <w:spacing w:before="20"/>
      </w:pPr>
      <w:r w:rsidRPr="00F663A0">
        <w:t xml:space="preserve">[29] </w:t>
      </w:r>
      <w:proofErr w:type="spellStart"/>
      <w:r w:rsidRPr="00F663A0">
        <w:t>SolisPLC</w:t>
      </w:r>
      <w:proofErr w:type="spellEnd"/>
      <w:r w:rsidRPr="00F663A0">
        <w:t xml:space="preserve">. (n.d.). “PLC Programming Comparison Instructions – GRT (Greater Than)” [Online]. Available: </w:t>
      </w:r>
      <w:hyperlink r:id="rId48" w:tgtFrame="_new" w:history="1">
        <w:r w:rsidRPr="00F663A0">
          <w:rPr>
            <w:rStyle w:val="Hyperlink"/>
          </w:rPr>
          <w:t>https://www.solisplc.com/tutorials/plc-programming-comparison-instructions-grt-greater-than</w:t>
        </w:r>
      </w:hyperlink>
    </w:p>
    <w:p w14:paraId="1A8C99D2" w14:textId="77777777" w:rsidR="00F663A0" w:rsidRPr="007B50FD" w:rsidRDefault="00F663A0" w:rsidP="00BC68ED">
      <w:pPr>
        <w:spacing w:before="20"/>
      </w:pPr>
    </w:p>
    <w:p w14:paraId="0E2291CA" w14:textId="25CF3E0F" w:rsidR="00F663A0" w:rsidRPr="00F663A0" w:rsidRDefault="00F663A0" w:rsidP="00BC68ED">
      <w:pPr>
        <w:spacing w:before="20"/>
      </w:pPr>
      <w:r w:rsidRPr="00F663A0">
        <w:t xml:space="preserve">[30] </w:t>
      </w:r>
      <w:proofErr w:type="spellStart"/>
      <w:r w:rsidRPr="00F663A0">
        <w:t>SolisPLC</w:t>
      </w:r>
      <w:proofErr w:type="spellEnd"/>
      <w:r w:rsidRPr="00F663A0">
        <w:t xml:space="preserve">. (n.d.). “PLC Programming Comparison Instructions – LES (Less Than)” [Online]. Available: </w:t>
      </w:r>
      <w:hyperlink r:id="rId49" w:tgtFrame="_new" w:history="1">
        <w:r w:rsidRPr="00F663A0">
          <w:rPr>
            <w:rStyle w:val="Hyperlink"/>
          </w:rPr>
          <w:t>https://www.solisplc.com/tutorials/plc-programming-comparison-instructions-les-less-than</w:t>
        </w:r>
      </w:hyperlink>
    </w:p>
    <w:p w14:paraId="2D7695EE" w14:textId="77777777" w:rsidR="004A2536" w:rsidRPr="007B50FD" w:rsidRDefault="004A2536" w:rsidP="00BC68ED">
      <w:pPr>
        <w:spacing w:before="20"/>
      </w:pPr>
    </w:p>
    <w:p w14:paraId="07C0048E" w14:textId="77777777" w:rsidR="00E10A3F" w:rsidRPr="007B50FD" w:rsidRDefault="00E10A3F" w:rsidP="00BC68ED">
      <w:pPr>
        <w:spacing w:before="20"/>
      </w:pPr>
    </w:p>
    <w:p w14:paraId="54C85CD9" w14:textId="77777777" w:rsidR="00E10A3F" w:rsidRPr="007B50FD" w:rsidRDefault="00E10A3F" w:rsidP="00BC68ED">
      <w:pPr>
        <w:spacing w:before="20"/>
      </w:pPr>
    </w:p>
    <w:p w14:paraId="59366A1E" w14:textId="77777777" w:rsidR="00E10A3F" w:rsidRPr="007B50FD" w:rsidRDefault="00E10A3F" w:rsidP="00BC68ED">
      <w:pPr>
        <w:spacing w:before="20"/>
      </w:pPr>
    </w:p>
    <w:p w14:paraId="55586A1A" w14:textId="77777777" w:rsidR="00E10A3F" w:rsidRPr="007B50FD" w:rsidRDefault="00E10A3F" w:rsidP="00BC68ED">
      <w:pPr>
        <w:spacing w:before="20"/>
      </w:pPr>
    </w:p>
    <w:p w14:paraId="4CA44EA3" w14:textId="77777777" w:rsidR="00E10A3F" w:rsidRPr="007B50FD" w:rsidRDefault="00E10A3F" w:rsidP="00BC68ED">
      <w:pPr>
        <w:spacing w:before="20"/>
      </w:pPr>
    </w:p>
    <w:p w14:paraId="2E19A3FB" w14:textId="77777777" w:rsidR="00E10A3F" w:rsidRPr="007B50FD" w:rsidRDefault="00E10A3F" w:rsidP="00BC68ED">
      <w:pPr>
        <w:spacing w:before="20"/>
      </w:pPr>
    </w:p>
    <w:p w14:paraId="74E10650" w14:textId="77777777" w:rsidR="002D5C33" w:rsidRPr="007B50FD" w:rsidRDefault="002D5C33" w:rsidP="00BC68ED">
      <w:pPr>
        <w:spacing w:before="20"/>
      </w:pPr>
    </w:p>
    <w:p w14:paraId="4CDB7D89" w14:textId="77777777" w:rsidR="00FC7F4F" w:rsidRPr="007B50FD" w:rsidRDefault="00FC7F4F" w:rsidP="00BC68ED">
      <w:pPr>
        <w:spacing w:before="20"/>
        <w:jc w:val="both"/>
        <w:rPr>
          <w:b/>
          <w:color w:val="000000" w:themeColor="text1"/>
        </w:rPr>
      </w:pPr>
    </w:p>
    <w:p w14:paraId="03153B27" w14:textId="77777777" w:rsidR="00B975F6" w:rsidRDefault="00B975F6" w:rsidP="00B975F6">
      <w:pPr>
        <w:pStyle w:val="Heading1"/>
      </w:pPr>
      <w:r w:rsidRPr="005B638E">
        <w:lastRenderedPageBreak/>
        <w:t xml:space="preserve">APPENDICES </w:t>
      </w:r>
    </w:p>
    <w:p w14:paraId="2145A0C6" w14:textId="77777777" w:rsidR="00B975F6" w:rsidRDefault="00B975F6" w:rsidP="00B975F6"/>
    <w:p w14:paraId="2FBDCCE5" w14:textId="77777777" w:rsidR="00B975F6" w:rsidRPr="00B975F6" w:rsidRDefault="00B975F6" w:rsidP="00B975F6"/>
    <w:p w14:paraId="5C7DAB2B" w14:textId="77777777" w:rsidR="00FB22CF" w:rsidRPr="00E01816" w:rsidRDefault="00FB22CF" w:rsidP="00BC68ED">
      <w:pPr>
        <w:spacing w:before="20"/>
        <w:rPr>
          <w:color w:val="000000" w:themeColor="text1"/>
        </w:rPr>
      </w:pPr>
    </w:p>
    <w:sectPr w:rsidR="00FB22CF" w:rsidRPr="00E01816" w:rsidSect="00E046F7">
      <w:footerReference w:type="default" r:id="rId50"/>
      <w:pgSz w:w="11906" w:h="16838"/>
      <w:pgMar w:top="1440" w:right="1440" w:bottom="1440" w:left="1440" w:header="708"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D58533" w14:textId="77777777" w:rsidR="0057237E" w:rsidRPr="007B50FD" w:rsidRDefault="0057237E" w:rsidP="00EE108F">
      <w:r w:rsidRPr="007B50FD">
        <w:separator/>
      </w:r>
    </w:p>
  </w:endnote>
  <w:endnote w:type="continuationSeparator" w:id="0">
    <w:p w14:paraId="1AA756E3" w14:textId="77777777" w:rsidR="0057237E" w:rsidRPr="007B50FD" w:rsidRDefault="0057237E" w:rsidP="00EE108F">
      <w:r w:rsidRPr="007B50F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88552858"/>
      <w:docPartObj>
        <w:docPartGallery w:val="Page Numbers (Bottom of Page)"/>
        <w:docPartUnique/>
      </w:docPartObj>
    </w:sdtPr>
    <w:sdtEndPr/>
    <w:sdtContent>
      <w:p w14:paraId="662E708D" w14:textId="62FBD042" w:rsidR="001105E6" w:rsidRPr="007B50FD" w:rsidRDefault="001105E6">
        <w:pPr>
          <w:pStyle w:val="Footer"/>
          <w:jc w:val="center"/>
        </w:pPr>
        <w:r w:rsidRPr="007B50FD">
          <w:fldChar w:fldCharType="begin"/>
        </w:r>
        <w:r w:rsidRPr="007B50FD">
          <w:instrText xml:space="preserve"> PAGE   \* MERGEFORMAT </w:instrText>
        </w:r>
        <w:r w:rsidRPr="007B50FD">
          <w:fldChar w:fldCharType="separate"/>
        </w:r>
        <w:r w:rsidRPr="007B50FD">
          <w:t>2</w:t>
        </w:r>
        <w:r w:rsidRPr="007B50FD">
          <w:fldChar w:fldCharType="end"/>
        </w:r>
      </w:p>
    </w:sdtContent>
  </w:sdt>
  <w:p w14:paraId="7BDF4DCF" w14:textId="77777777" w:rsidR="001105E6" w:rsidRPr="007B50FD" w:rsidRDefault="001105E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69B96D" w14:textId="77777777" w:rsidR="0057237E" w:rsidRPr="007B50FD" w:rsidRDefault="0057237E" w:rsidP="00EE108F">
      <w:r w:rsidRPr="007B50FD">
        <w:separator/>
      </w:r>
    </w:p>
  </w:footnote>
  <w:footnote w:type="continuationSeparator" w:id="0">
    <w:p w14:paraId="38B3A098" w14:textId="77777777" w:rsidR="0057237E" w:rsidRPr="007B50FD" w:rsidRDefault="0057237E" w:rsidP="00EE108F">
      <w:r w:rsidRPr="007B50FD">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B51AE"/>
    <w:multiLevelType w:val="multilevel"/>
    <w:tmpl w:val="74405E6E"/>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6FB01AD"/>
    <w:multiLevelType w:val="hybridMultilevel"/>
    <w:tmpl w:val="0ADAD2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7C16BA0"/>
    <w:multiLevelType w:val="hybridMultilevel"/>
    <w:tmpl w:val="82A21A6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C06F48"/>
    <w:multiLevelType w:val="hybridMultilevel"/>
    <w:tmpl w:val="C22451FA"/>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B3C080C"/>
    <w:multiLevelType w:val="multilevel"/>
    <w:tmpl w:val="3E5839EE"/>
    <w:lvl w:ilvl="0">
      <w:start w:val="6"/>
      <w:numFmt w:val="decimal"/>
      <w:lvlText w:val="%1."/>
      <w:lvlJc w:val="left"/>
      <w:pPr>
        <w:ind w:left="480" w:hanging="480"/>
      </w:pPr>
      <w:rPr>
        <w:rFonts w:hint="default"/>
      </w:rPr>
    </w:lvl>
    <w:lvl w:ilvl="1">
      <w:start w:val="1"/>
      <w:numFmt w:val="decimal"/>
      <w:lvlText w:val="7.%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1CCB5F04"/>
    <w:multiLevelType w:val="multilevel"/>
    <w:tmpl w:val="74405E6E"/>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D975FCA"/>
    <w:multiLevelType w:val="multilevel"/>
    <w:tmpl w:val="231E9B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E624586"/>
    <w:multiLevelType w:val="multilevel"/>
    <w:tmpl w:val="8CAABFF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01164EE"/>
    <w:multiLevelType w:val="multilevel"/>
    <w:tmpl w:val="AA6807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271755A"/>
    <w:multiLevelType w:val="hybridMultilevel"/>
    <w:tmpl w:val="5874DF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38311BC"/>
    <w:multiLevelType w:val="hybridMultilevel"/>
    <w:tmpl w:val="34B210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58640F0"/>
    <w:multiLevelType w:val="hybridMultilevel"/>
    <w:tmpl w:val="9516EA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8627B6E"/>
    <w:multiLevelType w:val="hybridMultilevel"/>
    <w:tmpl w:val="A7948084"/>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F10477B"/>
    <w:multiLevelType w:val="multilevel"/>
    <w:tmpl w:val="08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31A829F0"/>
    <w:multiLevelType w:val="multilevel"/>
    <w:tmpl w:val="543023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5CC0468"/>
    <w:multiLevelType w:val="hybridMultilevel"/>
    <w:tmpl w:val="4F3895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7C67367"/>
    <w:multiLevelType w:val="hybridMultilevel"/>
    <w:tmpl w:val="F46C8E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C941AD"/>
    <w:multiLevelType w:val="multilevel"/>
    <w:tmpl w:val="907C6F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0497824"/>
    <w:multiLevelType w:val="hybridMultilevel"/>
    <w:tmpl w:val="0C6CE866"/>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D726332"/>
    <w:multiLevelType w:val="multilevel"/>
    <w:tmpl w:val="44D6516A"/>
    <w:lvl w:ilvl="0">
      <w:start w:val="7"/>
      <w:numFmt w:val="decimal"/>
      <w:lvlText w:val="%1."/>
      <w:lvlJc w:val="left"/>
      <w:pPr>
        <w:ind w:left="480" w:hanging="48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0" w15:restartNumberingAfterBreak="0">
    <w:nsid w:val="50E65385"/>
    <w:multiLevelType w:val="hybridMultilevel"/>
    <w:tmpl w:val="4AB8FB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17F3D29"/>
    <w:multiLevelType w:val="multilevel"/>
    <w:tmpl w:val="3508D040"/>
    <w:lvl w:ilvl="0">
      <w:start w:val="3"/>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2" w15:restartNumberingAfterBreak="0">
    <w:nsid w:val="5C277F3D"/>
    <w:multiLevelType w:val="multilevel"/>
    <w:tmpl w:val="44D6516A"/>
    <w:lvl w:ilvl="0">
      <w:start w:val="6"/>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3" w15:restartNumberingAfterBreak="0">
    <w:nsid w:val="5E650CE2"/>
    <w:multiLevelType w:val="multilevel"/>
    <w:tmpl w:val="9F144A80"/>
    <w:lvl w:ilvl="0">
      <w:start w:val="1"/>
      <w:numFmt w:val="none"/>
      <w:lvlText w:val="6."/>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15:restartNumberingAfterBreak="0">
    <w:nsid w:val="640D21A5"/>
    <w:multiLevelType w:val="multilevel"/>
    <w:tmpl w:val="D6B0D8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5C865C2"/>
    <w:multiLevelType w:val="hybridMultilevel"/>
    <w:tmpl w:val="107CA2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9FE0D1E"/>
    <w:multiLevelType w:val="multilevel"/>
    <w:tmpl w:val="DCEABF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A9829C1"/>
    <w:multiLevelType w:val="hybridMultilevel"/>
    <w:tmpl w:val="E228A8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D622225"/>
    <w:multiLevelType w:val="hybridMultilevel"/>
    <w:tmpl w:val="564272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E4F0C62"/>
    <w:multiLevelType w:val="multilevel"/>
    <w:tmpl w:val="66B6C6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FB07877"/>
    <w:multiLevelType w:val="multilevel"/>
    <w:tmpl w:val="A8EE39B8"/>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73485CB8"/>
    <w:multiLevelType w:val="hybridMultilevel"/>
    <w:tmpl w:val="8530FD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37E7E87"/>
    <w:multiLevelType w:val="hybridMultilevel"/>
    <w:tmpl w:val="B94C34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3FC56CE"/>
    <w:multiLevelType w:val="multilevel"/>
    <w:tmpl w:val="D2D2770A"/>
    <w:lvl w:ilvl="0">
      <w:start w:val="1"/>
      <w:numFmt w:val="bullet"/>
      <w:lvlText w:val=""/>
      <w:lvlJc w:val="left"/>
      <w:pPr>
        <w:ind w:left="360" w:hanging="360"/>
      </w:pPr>
      <w:rPr>
        <w:rFonts w:ascii="Symbol" w:hAnsi="Symbol"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4" w15:restartNumberingAfterBreak="0">
    <w:nsid w:val="760B51F6"/>
    <w:multiLevelType w:val="hybridMultilevel"/>
    <w:tmpl w:val="CB5C35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89B16CB"/>
    <w:multiLevelType w:val="hybridMultilevel"/>
    <w:tmpl w:val="28E407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DE21417"/>
    <w:multiLevelType w:val="multilevel"/>
    <w:tmpl w:val="74405E6E"/>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727294408">
    <w:abstractNumId w:val="13"/>
  </w:num>
  <w:num w:numId="2" w16cid:durableId="1424647572">
    <w:abstractNumId w:val="21"/>
  </w:num>
  <w:num w:numId="3" w16cid:durableId="2076270279">
    <w:abstractNumId w:val="0"/>
  </w:num>
  <w:num w:numId="4" w16cid:durableId="614676158">
    <w:abstractNumId w:val="23"/>
  </w:num>
  <w:num w:numId="5" w16cid:durableId="111481790">
    <w:abstractNumId w:val="5"/>
  </w:num>
  <w:num w:numId="6" w16cid:durableId="456993981">
    <w:abstractNumId w:val="36"/>
  </w:num>
  <w:num w:numId="7" w16cid:durableId="1520005804">
    <w:abstractNumId w:val="30"/>
  </w:num>
  <w:num w:numId="8" w16cid:durableId="1766339244">
    <w:abstractNumId w:val="22"/>
  </w:num>
  <w:num w:numId="9" w16cid:durableId="160782866">
    <w:abstractNumId w:val="4"/>
  </w:num>
  <w:num w:numId="10" w16cid:durableId="1316571827">
    <w:abstractNumId w:val="19"/>
  </w:num>
  <w:num w:numId="11" w16cid:durableId="1287084074">
    <w:abstractNumId w:val="7"/>
  </w:num>
  <w:num w:numId="12" w16cid:durableId="1944457282">
    <w:abstractNumId w:val="33"/>
  </w:num>
  <w:num w:numId="13" w16cid:durableId="1535726782">
    <w:abstractNumId w:val="16"/>
  </w:num>
  <w:num w:numId="14" w16cid:durableId="247540311">
    <w:abstractNumId w:val="2"/>
  </w:num>
  <w:num w:numId="15" w16cid:durableId="72238086">
    <w:abstractNumId w:val="12"/>
  </w:num>
  <w:num w:numId="16" w16cid:durableId="1342507381">
    <w:abstractNumId w:val="18"/>
  </w:num>
  <w:num w:numId="17" w16cid:durableId="1089615944">
    <w:abstractNumId w:val="25"/>
  </w:num>
  <w:num w:numId="18" w16cid:durableId="1655639940">
    <w:abstractNumId w:val="32"/>
  </w:num>
  <w:num w:numId="19" w16cid:durableId="282274498">
    <w:abstractNumId w:val="9"/>
  </w:num>
  <w:num w:numId="20" w16cid:durableId="1112822348">
    <w:abstractNumId w:val="34"/>
  </w:num>
  <w:num w:numId="21" w16cid:durableId="95487115">
    <w:abstractNumId w:val="35"/>
  </w:num>
  <w:num w:numId="22" w16cid:durableId="955716112">
    <w:abstractNumId w:val="15"/>
  </w:num>
  <w:num w:numId="23" w16cid:durableId="647976689">
    <w:abstractNumId w:val="10"/>
  </w:num>
  <w:num w:numId="24" w16cid:durableId="1258975786">
    <w:abstractNumId w:val="1"/>
  </w:num>
  <w:num w:numId="25" w16cid:durableId="1372219880">
    <w:abstractNumId w:val="24"/>
  </w:num>
  <w:num w:numId="26" w16cid:durableId="1954822153">
    <w:abstractNumId w:val="14"/>
  </w:num>
  <w:num w:numId="27" w16cid:durableId="1795949940">
    <w:abstractNumId w:val="26"/>
  </w:num>
  <w:num w:numId="28" w16cid:durableId="1564214866">
    <w:abstractNumId w:val="29"/>
  </w:num>
  <w:num w:numId="29" w16cid:durableId="1714504661">
    <w:abstractNumId w:val="8"/>
  </w:num>
  <w:num w:numId="30" w16cid:durableId="1187141037">
    <w:abstractNumId w:val="17"/>
  </w:num>
  <w:num w:numId="31" w16cid:durableId="579679780">
    <w:abstractNumId w:val="6"/>
  </w:num>
  <w:num w:numId="32" w16cid:durableId="1628773386">
    <w:abstractNumId w:val="27"/>
  </w:num>
  <w:num w:numId="33" w16cid:durableId="1302926236">
    <w:abstractNumId w:val="31"/>
  </w:num>
  <w:num w:numId="34" w16cid:durableId="324745952">
    <w:abstractNumId w:val="28"/>
  </w:num>
  <w:num w:numId="35" w16cid:durableId="1633435609">
    <w:abstractNumId w:val="11"/>
  </w:num>
  <w:num w:numId="36" w16cid:durableId="301812511">
    <w:abstractNumId w:val="3"/>
  </w:num>
  <w:num w:numId="37" w16cid:durableId="1472821702">
    <w:abstractNumId w:val="2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16A6"/>
    <w:rsid w:val="00010680"/>
    <w:rsid w:val="00010CBD"/>
    <w:rsid w:val="00012B5C"/>
    <w:rsid w:val="00013270"/>
    <w:rsid w:val="000164FD"/>
    <w:rsid w:val="00020095"/>
    <w:rsid w:val="00032EBF"/>
    <w:rsid w:val="00052367"/>
    <w:rsid w:val="0005361D"/>
    <w:rsid w:val="0005690F"/>
    <w:rsid w:val="00056EE6"/>
    <w:rsid w:val="000602AF"/>
    <w:rsid w:val="00062492"/>
    <w:rsid w:val="00063DDD"/>
    <w:rsid w:val="00080A72"/>
    <w:rsid w:val="0008433F"/>
    <w:rsid w:val="0008479E"/>
    <w:rsid w:val="00086A86"/>
    <w:rsid w:val="00087D51"/>
    <w:rsid w:val="00090642"/>
    <w:rsid w:val="00096BDF"/>
    <w:rsid w:val="000A1A2F"/>
    <w:rsid w:val="000A3252"/>
    <w:rsid w:val="000A6F72"/>
    <w:rsid w:val="000A71D0"/>
    <w:rsid w:val="000B22FE"/>
    <w:rsid w:val="000B3574"/>
    <w:rsid w:val="000B7F51"/>
    <w:rsid w:val="000D0E15"/>
    <w:rsid w:val="000D1E76"/>
    <w:rsid w:val="000D2579"/>
    <w:rsid w:val="000D2BE6"/>
    <w:rsid w:val="000D3FE6"/>
    <w:rsid w:val="000D6DD7"/>
    <w:rsid w:val="000D7852"/>
    <w:rsid w:val="000E1DB6"/>
    <w:rsid w:val="000E25EA"/>
    <w:rsid w:val="000E2BC8"/>
    <w:rsid w:val="000E4062"/>
    <w:rsid w:val="000F1ECC"/>
    <w:rsid w:val="000F4765"/>
    <w:rsid w:val="000F4D9C"/>
    <w:rsid w:val="00101D40"/>
    <w:rsid w:val="001061E0"/>
    <w:rsid w:val="001105E6"/>
    <w:rsid w:val="00112308"/>
    <w:rsid w:val="00113231"/>
    <w:rsid w:val="00117106"/>
    <w:rsid w:val="00121F60"/>
    <w:rsid w:val="001238D2"/>
    <w:rsid w:val="001243D7"/>
    <w:rsid w:val="001257E3"/>
    <w:rsid w:val="00130DC1"/>
    <w:rsid w:val="00132FFF"/>
    <w:rsid w:val="0013340F"/>
    <w:rsid w:val="0013660B"/>
    <w:rsid w:val="001368EB"/>
    <w:rsid w:val="00144D66"/>
    <w:rsid w:val="001452B8"/>
    <w:rsid w:val="00150968"/>
    <w:rsid w:val="001516CE"/>
    <w:rsid w:val="00154F09"/>
    <w:rsid w:val="00164BF2"/>
    <w:rsid w:val="00166DAD"/>
    <w:rsid w:val="00170CAF"/>
    <w:rsid w:val="00171AAA"/>
    <w:rsid w:val="00183CB0"/>
    <w:rsid w:val="00186452"/>
    <w:rsid w:val="00186832"/>
    <w:rsid w:val="001875B7"/>
    <w:rsid w:val="00191FA2"/>
    <w:rsid w:val="001921A0"/>
    <w:rsid w:val="0019316D"/>
    <w:rsid w:val="00194C47"/>
    <w:rsid w:val="001A1D81"/>
    <w:rsid w:val="001A6199"/>
    <w:rsid w:val="001A6BCC"/>
    <w:rsid w:val="001B1C43"/>
    <w:rsid w:val="001B2880"/>
    <w:rsid w:val="001B3BE6"/>
    <w:rsid w:val="001B4F18"/>
    <w:rsid w:val="001B5E75"/>
    <w:rsid w:val="001C248E"/>
    <w:rsid w:val="001D49FA"/>
    <w:rsid w:val="001D79FC"/>
    <w:rsid w:val="001E2D11"/>
    <w:rsid w:val="001E54EB"/>
    <w:rsid w:val="001E5F3A"/>
    <w:rsid w:val="001F0B1E"/>
    <w:rsid w:val="001F53F0"/>
    <w:rsid w:val="001F6B1E"/>
    <w:rsid w:val="00212827"/>
    <w:rsid w:val="0021392C"/>
    <w:rsid w:val="00220235"/>
    <w:rsid w:val="002252EC"/>
    <w:rsid w:val="002328DC"/>
    <w:rsid w:val="00237751"/>
    <w:rsid w:val="0025055C"/>
    <w:rsid w:val="00252553"/>
    <w:rsid w:val="00262687"/>
    <w:rsid w:val="00266F56"/>
    <w:rsid w:val="00270C8B"/>
    <w:rsid w:val="002721AE"/>
    <w:rsid w:val="00274B41"/>
    <w:rsid w:val="00281E0A"/>
    <w:rsid w:val="00282BF9"/>
    <w:rsid w:val="0028467B"/>
    <w:rsid w:val="0029765E"/>
    <w:rsid w:val="002A258A"/>
    <w:rsid w:val="002A3BD7"/>
    <w:rsid w:val="002A5A6B"/>
    <w:rsid w:val="002B05FC"/>
    <w:rsid w:val="002B4053"/>
    <w:rsid w:val="002C02D4"/>
    <w:rsid w:val="002C1DB1"/>
    <w:rsid w:val="002D25E7"/>
    <w:rsid w:val="002D4383"/>
    <w:rsid w:val="002D4408"/>
    <w:rsid w:val="002D5C33"/>
    <w:rsid w:val="002D7047"/>
    <w:rsid w:val="002F40BD"/>
    <w:rsid w:val="002F50A7"/>
    <w:rsid w:val="002F6088"/>
    <w:rsid w:val="002F655F"/>
    <w:rsid w:val="002F78AB"/>
    <w:rsid w:val="003008B0"/>
    <w:rsid w:val="0030513C"/>
    <w:rsid w:val="00314C06"/>
    <w:rsid w:val="00317071"/>
    <w:rsid w:val="00325C72"/>
    <w:rsid w:val="00332032"/>
    <w:rsid w:val="00332CBF"/>
    <w:rsid w:val="003479E2"/>
    <w:rsid w:val="0035693F"/>
    <w:rsid w:val="0035796D"/>
    <w:rsid w:val="0037542F"/>
    <w:rsid w:val="003760DB"/>
    <w:rsid w:val="0038506C"/>
    <w:rsid w:val="00386200"/>
    <w:rsid w:val="00393F6E"/>
    <w:rsid w:val="00397C56"/>
    <w:rsid w:val="003A03F0"/>
    <w:rsid w:val="003A6AF6"/>
    <w:rsid w:val="003C244A"/>
    <w:rsid w:val="003C3A42"/>
    <w:rsid w:val="003C49EA"/>
    <w:rsid w:val="003C61A9"/>
    <w:rsid w:val="003C7A03"/>
    <w:rsid w:val="003D3F43"/>
    <w:rsid w:val="003D4C3E"/>
    <w:rsid w:val="003E2C41"/>
    <w:rsid w:val="003E2D21"/>
    <w:rsid w:val="003F2178"/>
    <w:rsid w:val="003F7DF7"/>
    <w:rsid w:val="00400231"/>
    <w:rsid w:val="00401F67"/>
    <w:rsid w:val="00405D88"/>
    <w:rsid w:val="00414135"/>
    <w:rsid w:val="00415D7D"/>
    <w:rsid w:val="00415E5A"/>
    <w:rsid w:val="00417DF1"/>
    <w:rsid w:val="00421175"/>
    <w:rsid w:val="0042189F"/>
    <w:rsid w:val="004300C9"/>
    <w:rsid w:val="0043064B"/>
    <w:rsid w:val="00432D65"/>
    <w:rsid w:val="00434851"/>
    <w:rsid w:val="004358A4"/>
    <w:rsid w:val="0044347D"/>
    <w:rsid w:val="0044539D"/>
    <w:rsid w:val="00447F64"/>
    <w:rsid w:val="004528CB"/>
    <w:rsid w:val="00454356"/>
    <w:rsid w:val="0045637A"/>
    <w:rsid w:val="004563BF"/>
    <w:rsid w:val="0045701D"/>
    <w:rsid w:val="00457322"/>
    <w:rsid w:val="004626F5"/>
    <w:rsid w:val="00463266"/>
    <w:rsid w:val="004637C8"/>
    <w:rsid w:val="00471FDE"/>
    <w:rsid w:val="00475691"/>
    <w:rsid w:val="00475F1A"/>
    <w:rsid w:val="004847E7"/>
    <w:rsid w:val="0048535A"/>
    <w:rsid w:val="00487616"/>
    <w:rsid w:val="004877F1"/>
    <w:rsid w:val="00491CC8"/>
    <w:rsid w:val="0049454C"/>
    <w:rsid w:val="004960CD"/>
    <w:rsid w:val="004A08FB"/>
    <w:rsid w:val="004A2536"/>
    <w:rsid w:val="004A5643"/>
    <w:rsid w:val="004B2F18"/>
    <w:rsid w:val="004C5497"/>
    <w:rsid w:val="004C5B86"/>
    <w:rsid w:val="004C69C9"/>
    <w:rsid w:val="004D3CC6"/>
    <w:rsid w:val="004D6B64"/>
    <w:rsid w:val="004E2CD5"/>
    <w:rsid w:val="004E76EA"/>
    <w:rsid w:val="004F1614"/>
    <w:rsid w:val="004F627B"/>
    <w:rsid w:val="00503031"/>
    <w:rsid w:val="005079B4"/>
    <w:rsid w:val="00511F2B"/>
    <w:rsid w:val="00512821"/>
    <w:rsid w:val="0051583F"/>
    <w:rsid w:val="00522123"/>
    <w:rsid w:val="00526986"/>
    <w:rsid w:val="0053776D"/>
    <w:rsid w:val="00540A53"/>
    <w:rsid w:val="00540F03"/>
    <w:rsid w:val="00542911"/>
    <w:rsid w:val="0054442F"/>
    <w:rsid w:val="005451D4"/>
    <w:rsid w:val="005561CC"/>
    <w:rsid w:val="0055639F"/>
    <w:rsid w:val="00557354"/>
    <w:rsid w:val="0055755C"/>
    <w:rsid w:val="005601EE"/>
    <w:rsid w:val="00560A28"/>
    <w:rsid w:val="00561C93"/>
    <w:rsid w:val="00566AB4"/>
    <w:rsid w:val="005679D7"/>
    <w:rsid w:val="00571D10"/>
    <w:rsid w:val="0057237E"/>
    <w:rsid w:val="005730E5"/>
    <w:rsid w:val="00575435"/>
    <w:rsid w:val="00583E6E"/>
    <w:rsid w:val="00585E57"/>
    <w:rsid w:val="0059046D"/>
    <w:rsid w:val="00592298"/>
    <w:rsid w:val="00593DA8"/>
    <w:rsid w:val="005A64BF"/>
    <w:rsid w:val="005A7481"/>
    <w:rsid w:val="005B168F"/>
    <w:rsid w:val="005B1C06"/>
    <w:rsid w:val="005B4E40"/>
    <w:rsid w:val="005C0F63"/>
    <w:rsid w:val="005C3B51"/>
    <w:rsid w:val="005D00B3"/>
    <w:rsid w:val="005E0AF6"/>
    <w:rsid w:val="005E7092"/>
    <w:rsid w:val="005F2DD8"/>
    <w:rsid w:val="006005EF"/>
    <w:rsid w:val="00600B3A"/>
    <w:rsid w:val="006060B5"/>
    <w:rsid w:val="00613958"/>
    <w:rsid w:val="00622CE6"/>
    <w:rsid w:val="00630A5E"/>
    <w:rsid w:val="00632185"/>
    <w:rsid w:val="00634A4F"/>
    <w:rsid w:val="00635DC0"/>
    <w:rsid w:val="00636269"/>
    <w:rsid w:val="00640F41"/>
    <w:rsid w:val="006416AE"/>
    <w:rsid w:val="00645690"/>
    <w:rsid w:val="00646AAC"/>
    <w:rsid w:val="00651D1E"/>
    <w:rsid w:val="006563E1"/>
    <w:rsid w:val="00664385"/>
    <w:rsid w:val="0067011A"/>
    <w:rsid w:val="00670CD8"/>
    <w:rsid w:val="00671177"/>
    <w:rsid w:val="0067322A"/>
    <w:rsid w:val="00674635"/>
    <w:rsid w:val="00675E85"/>
    <w:rsid w:val="0068049A"/>
    <w:rsid w:val="0069391A"/>
    <w:rsid w:val="0069444A"/>
    <w:rsid w:val="006948DF"/>
    <w:rsid w:val="006961A2"/>
    <w:rsid w:val="006971B0"/>
    <w:rsid w:val="006A376B"/>
    <w:rsid w:val="006A39D9"/>
    <w:rsid w:val="006A5279"/>
    <w:rsid w:val="006B0A54"/>
    <w:rsid w:val="006B403D"/>
    <w:rsid w:val="006C1D9B"/>
    <w:rsid w:val="006D5848"/>
    <w:rsid w:val="006D7577"/>
    <w:rsid w:val="006E162E"/>
    <w:rsid w:val="006E2D4D"/>
    <w:rsid w:val="006E3E8E"/>
    <w:rsid w:val="006E4502"/>
    <w:rsid w:val="006E492D"/>
    <w:rsid w:val="006E520F"/>
    <w:rsid w:val="006E6815"/>
    <w:rsid w:val="006E7823"/>
    <w:rsid w:val="006F2E29"/>
    <w:rsid w:val="006F3CD0"/>
    <w:rsid w:val="006F5C90"/>
    <w:rsid w:val="006F774F"/>
    <w:rsid w:val="00700270"/>
    <w:rsid w:val="007077A5"/>
    <w:rsid w:val="0071061C"/>
    <w:rsid w:val="007203F3"/>
    <w:rsid w:val="00721A68"/>
    <w:rsid w:val="00724CF6"/>
    <w:rsid w:val="0073641C"/>
    <w:rsid w:val="0073675E"/>
    <w:rsid w:val="00737DC2"/>
    <w:rsid w:val="00741CDF"/>
    <w:rsid w:val="00746D6B"/>
    <w:rsid w:val="007478C8"/>
    <w:rsid w:val="00762A15"/>
    <w:rsid w:val="00765158"/>
    <w:rsid w:val="007737F5"/>
    <w:rsid w:val="00774D04"/>
    <w:rsid w:val="0079274A"/>
    <w:rsid w:val="00796B2F"/>
    <w:rsid w:val="007972D0"/>
    <w:rsid w:val="007A6060"/>
    <w:rsid w:val="007B0144"/>
    <w:rsid w:val="007B0343"/>
    <w:rsid w:val="007B0E6E"/>
    <w:rsid w:val="007B50FD"/>
    <w:rsid w:val="007B5A4E"/>
    <w:rsid w:val="007C01DF"/>
    <w:rsid w:val="007C080A"/>
    <w:rsid w:val="007C15F6"/>
    <w:rsid w:val="007C4258"/>
    <w:rsid w:val="007C7BD6"/>
    <w:rsid w:val="007D0147"/>
    <w:rsid w:val="007D045D"/>
    <w:rsid w:val="007D2650"/>
    <w:rsid w:val="007D3BF3"/>
    <w:rsid w:val="007E1CBB"/>
    <w:rsid w:val="007E3449"/>
    <w:rsid w:val="007E405D"/>
    <w:rsid w:val="007E7F2B"/>
    <w:rsid w:val="007F0431"/>
    <w:rsid w:val="007F51D4"/>
    <w:rsid w:val="007F7D82"/>
    <w:rsid w:val="00806608"/>
    <w:rsid w:val="00817B28"/>
    <w:rsid w:val="00817CD4"/>
    <w:rsid w:val="008202B2"/>
    <w:rsid w:val="00820A63"/>
    <w:rsid w:val="00820B20"/>
    <w:rsid w:val="00822A8E"/>
    <w:rsid w:val="00830FE5"/>
    <w:rsid w:val="00833DBD"/>
    <w:rsid w:val="0084007B"/>
    <w:rsid w:val="00842D25"/>
    <w:rsid w:val="00845910"/>
    <w:rsid w:val="0085029D"/>
    <w:rsid w:val="008541D6"/>
    <w:rsid w:val="00856850"/>
    <w:rsid w:val="008600F9"/>
    <w:rsid w:val="008604B8"/>
    <w:rsid w:val="00861D3C"/>
    <w:rsid w:val="00863072"/>
    <w:rsid w:val="0086406A"/>
    <w:rsid w:val="00870870"/>
    <w:rsid w:val="00872166"/>
    <w:rsid w:val="0087558F"/>
    <w:rsid w:val="00884AC4"/>
    <w:rsid w:val="008859C2"/>
    <w:rsid w:val="00886B55"/>
    <w:rsid w:val="00887DB2"/>
    <w:rsid w:val="00891EE2"/>
    <w:rsid w:val="00894747"/>
    <w:rsid w:val="0089552D"/>
    <w:rsid w:val="0089657D"/>
    <w:rsid w:val="008A55F7"/>
    <w:rsid w:val="008B1179"/>
    <w:rsid w:val="008B2A52"/>
    <w:rsid w:val="008C236A"/>
    <w:rsid w:val="008C36FA"/>
    <w:rsid w:val="008C51F2"/>
    <w:rsid w:val="008C574F"/>
    <w:rsid w:val="008C6AD0"/>
    <w:rsid w:val="008C7335"/>
    <w:rsid w:val="008D51C6"/>
    <w:rsid w:val="008F1C0B"/>
    <w:rsid w:val="008F3848"/>
    <w:rsid w:val="008F459A"/>
    <w:rsid w:val="008F69EA"/>
    <w:rsid w:val="008F6CDE"/>
    <w:rsid w:val="00902535"/>
    <w:rsid w:val="00903D93"/>
    <w:rsid w:val="00910591"/>
    <w:rsid w:val="009117EC"/>
    <w:rsid w:val="0091247D"/>
    <w:rsid w:val="00913989"/>
    <w:rsid w:val="00915027"/>
    <w:rsid w:val="00917770"/>
    <w:rsid w:val="0092487D"/>
    <w:rsid w:val="009248B5"/>
    <w:rsid w:val="009258F9"/>
    <w:rsid w:val="009362F6"/>
    <w:rsid w:val="00940439"/>
    <w:rsid w:val="00952FB8"/>
    <w:rsid w:val="00953D5C"/>
    <w:rsid w:val="00954EE7"/>
    <w:rsid w:val="00961550"/>
    <w:rsid w:val="00964514"/>
    <w:rsid w:val="00966CF5"/>
    <w:rsid w:val="00970E8B"/>
    <w:rsid w:val="009747AA"/>
    <w:rsid w:val="00975BF4"/>
    <w:rsid w:val="0097626C"/>
    <w:rsid w:val="0099150A"/>
    <w:rsid w:val="00992778"/>
    <w:rsid w:val="0099412E"/>
    <w:rsid w:val="0099413A"/>
    <w:rsid w:val="009966C1"/>
    <w:rsid w:val="00997A23"/>
    <w:rsid w:val="009A16A6"/>
    <w:rsid w:val="009A360D"/>
    <w:rsid w:val="009A3D3F"/>
    <w:rsid w:val="009A5150"/>
    <w:rsid w:val="009B5B5F"/>
    <w:rsid w:val="009C204D"/>
    <w:rsid w:val="009C3CA4"/>
    <w:rsid w:val="009D0BA7"/>
    <w:rsid w:val="009D2EF5"/>
    <w:rsid w:val="009D6581"/>
    <w:rsid w:val="009D7AE9"/>
    <w:rsid w:val="009E269D"/>
    <w:rsid w:val="009E6D46"/>
    <w:rsid w:val="009E784B"/>
    <w:rsid w:val="009F0182"/>
    <w:rsid w:val="00A1258C"/>
    <w:rsid w:val="00A1307D"/>
    <w:rsid w:val="00A160B3"/>
    <w:rsid w:val="00A1628B"/>
    <w:rsid w:val="00A278D1"/>
    <w:rsid w:val="00A30245"/>
    <w:rsid w:val="00A30497"/>
    <w:rsid w:val="00A32657"/>
    <w:rsid w:val="00A32F3B"/>
    <w:rsid w:val="00A3572E"/>
    <w:rsid w:val="00A37E71"/>
    <w:rsid w:val="00A47AF8"/>
    <w:rsid w:val="00A52F47"/>
    <w:rsid w:val="00A549C9"/>
    <w:rsid w:val="00A54F63"/>
    <w:rsid w:val="00A62CD3"/>
    <w:rsid w:val="00A64F5B"/>
    <w:rsid w:val="00A65C49"/>
    <w:rsid w:val="00A75A57"/>
    <w:rsid w:val="00A76B5B"/>
    <w:rsid w:val="00A774C0"/>
    <w:rsid w:val="00A80678"/>
    <w:rsid w:val="00A80863"/>
    <w:rsid w:val="00A8561B"/>
    <w:rsid w:val="00A8585A"/>
    <w:rsid w:val="00A91347"/>
    <w:rsid w:val="00A913CF"/>
    <w:rsid w:val="00A94F9F"/>
    <w:rsid w:val="00A95E78"/>
    <w:rsid w:val="00A96D73"/>
    <w:rsid w:val="00AA3FAB"/>
    <w:rsid w:val="00AA4A9C"/>
    <w:rsid w:val="00AA7B9C"/>
    <w:rsid w:val="00AB5531"/>
    <w:rsid w:val="00AC1BB9"/>
    <w:rsid w:val="00AC3C08"/>
    <w:rsid w:val="00AC3CE1"/>
    <w:rsid w:val="00AC7B53"/>
    <w:rsid w:val="00AC7CEC"/>
    <w:rsid w:val="00AD0655"/>
    <w:rsid w:val="00AD1454"/>
    <w:rsid w:val="00AD66DE"/>
    <w:rsid w:val="00AE4ABC"/>
    <w:rsid w:val="00AE667B"/>
    <w:rsid w:val="00AE671E"/>
    <w:rsid w:val="00AF0267"/>
    <w:rsid w:val="00AF1757"/>
    <w:rsid w:val="00AF1AE6"/>
    <w:rsid w:val="00AF1B51"/>
    <w:rsid w:val="00AF2217"/>
    <w:rsid w:val="00AF5769"/>
    <w:rsid w:val="00B0016E"/>
    <w:rsid w:val="00B00909"/>
    <w:rsid w:val="00B03E25"/>
    <w:rsid w:val="00B06942"/>
    <w:rsid w:val="00B13118"/>
    <w:rsid w:val="00B146E9"/>
    <w:rsid w:val="00B15A03"/>
    <w:rsid w:val="00B15D3A"/>
    <w:rsid w:val="00B23B8A"/>
    <w:rsid w:val="00B23D05"/>
    <w:rsid w:val="00B269C2"/>
    <w:rsid w:val="00B355EB"/>
    <w:rsid w:val="00B36317"/>
    <w:rsid w:val="00B36824"/>
    <w:rsid w:val="00B36DB4"/>
    <w:rsid w:val="00B37CE7"/>
    <w:rsid w:val="00B42409"/>
    <w:rsid w:val="00B51AFB"/>
    <w:rsid w:val="00B5414E"/>
    <w:rsid w:val="00B546AF"/>
    <w:rsid w:val="00B54B5A"/>
    <w:rsid w:val="00B573C2"/>
    <w:rsid w:val="00B57FFB"/>
    <w:rsid w:val="00B632DD"/>
    <w:rsid w:val="00B71C99"/>
    <w:rsid w:val="00B778B7"/>
    <w:rsid w:val="00B7798E"/>
    <w:rsid w:val="00B779E7"/>
    <w:rsid w:val="00B804BC"/>
    <w:rsid w:val="00B81E9F"/>
    <w:rsid w:val="00B8574A"/>
    <w:rsid w:val="00B86591"/>
    <w:rsid w:val="00B87269"/>
    <w:rsid w:val="00B91376"/>
    <w:rsid w:val="00B97582"/>
    <w:rsid w:val="00B975F6"/>
    <w:rsid w:val="00BA0255"/>
    <w:rsid w:val="00BB0477"/>
    <w:rsid w:val="00BB12BB"/>
    <w:rsid w:val="00BB26D4"/>
    <w:rsid w:val="00BC1F9B"/>
    <w:rsid w:val="00BC3497"/>
    <w:rsid w:val="00BC5FA2"/>
    <w:rsid w:val="00BC68ED"/>
    <w:rsid w:val="00BD4A47"/>
    <w:rsid w:val="00BD6F12"/>
    <w:rsid w:val="00BE2D30"/>
    <w:rsid w:val="00BE5C85"/>
    <w:rsid w:val="00BE6D7D"/>
    <w:rsid w:val="00BF1A2F"/>
    <w:rsid w:val="00BF1D01"/>
    <w:rsid w:val="00BF6520"/>
    <w:rsid w:val="00C0020E"/>
    <w:rsid w:val="00C02319"/>
    <w:rsid w:val="00C04464"/>
    <w:rsid w:val="00C113CF"/>
    <w:rsid w:val="00C218A5"/>
    <w:rsid w:val="00C23265"/>
    <w:rsid w:val="00C24730"/>
    <w:rsid w:val="00C300F1"/>
    <w:rsid w:val="00C301C2"/>
    <w:rsid w:val="00C32BCF"/>
    <w:rsid w:val="00C330D0"/>
    <w:rsid w:val="00C345FD"/>
    <w:rsid w:val="00C34F61"/>
    <w:rsid w:val="00C37AA0"/>
    <w:rsid w:val="00C569C1"/>
    <w:rsid w:val="00C612A6"/>
    <w:rsid w:val="00C61FBF"/>
    <w:rsid w:val="00C71E4C"/>
    <w:rsid w:val="00C7658A"/>
    <w:rsid w:val="00C900F1"/>
    <w:rsid w:val="00C93308"/>
    <w:rsid w:val="00C95A52"/>
    <w:rsid w:val="00CA14D5"/>
    <w:rsid w:val="00CA2A9C"/>
    <w:rsid w:val="00CA5E5C"/>
    <w:rsid w:val="00CB2E62"/>
    <w:rsid w:val="00CC3C1D"/>
    <w:rsid w:val="00CC67AD"/>
    <w:rsid w:val="00CD4231"/>
    <w:rsid w:val="00CE0055"/>
    <w:rsid w:val="00CE2884"/>
    <w:rsid w:val="00CE70A0"/>
    <w:rsid w:val="00CE72DC"/>
    <w:rsid w:val="00CF0697"/>
    <w:rsid w:val="00CF4227"/>
    <w:rsid w:val="00CF6561"/>
    <w:rsid w:val="00D01E4C"/>
    <w:rsid w:val="00D02B27"/>
    <w:rsid w:val="00D0629A"/>
    <w:rsid w:val="00D1035F"/>
    <w:rsid w:val="00D147C9"/>
    <w:rsid w:val="00D16705"/>
    <w:rsid w:val="00D20A4F"/>
    <w:rsid w:val="00D2462D"/>
    <w:rsid w:val="00D25D67"/>
    <w:rsid w:val="00D26DFC"/>
    <w:rsid w:val="00D40D28"/>
    <w:rsid w:val="00D4627D"/>
    <w:rsid w:val="00D465AE"/>
    <w:rsid w:val="00D503D5"/>
    <w:rsid w:val="00D51421"/>
    <w:rsid w:val="00D5319D"/>
    <w:rsid w:val="00D54202"/>
    <w:rsid w:val="00D576A9"/>
    <w:rsid w:val="00D57EEC"/>
    <w:rsid w:val="00D63B29"/>
    <w:rsid w:val="00D6683C"/>
    <w:rsid w:val="00D71120"/>
    <w:rsid w:val="00D71AD9"/>
    <w:rsid w:val="00D73712"/>
    <w:rsid w:val="00D73E73"/>
    <w:rsid w:val="00D77DAF"/>
    <w:rsid w:val="00D83D07"/>
    <w:rsid w:val="00D8643F"/>
    <w:rsid w:val="00D87A7E"/>
    <w:rsid w:val="00DA2F70"/>
    <w:rsid w:val="00DA6D21"/>
    <w:rsid w:val="00DB02A3"/>
    <w:rsid w:val="00DB20B3"/>
    <w:rsid w:val="00DB456D"/>
    <w:rsid w:val="00DC45AD"/>
    <w:rsid w:val="00DC4978"/>
    <w:rsid w:val="00DC7E69"/>
    <w:rsid w:val="00DD1604"/>
    <w:rsid w:val="00DD4E01"/>
    <w:rsid w:val="00DD71B7"/>
    <w:rsid w:val="00DD76AC"/>
    <w:rsid w:val="00DE1A66"/>
    <w:rsid w:val="00DE3FD5"/>
    <w:rsid w:val="00DE46E0"/>
    <w:rsid w:val="00DF2D23"/>
    <w:rsid w:val="00DF4D71"/>
    <w:rsid w:val="00E01816"/>
    <w:rsid w:val="00E039C2"/>
    <w:rsid w:val="00E046F7"/>
    <w:rsid w:val="00E10A3F"/>
    <w:rsid w:val="00E14081"/>
    <w:rsid w:val="00E15AFB"/>
    <w:rsid w:val="00E27DFA"/>
    <w:rsid w:val="00E35E9F"/>
    <w:rsid w:val="00E36345"/>
    <w:rsid w:val="00E37A54"/>
    <w:rsid w:val="00E41D73"/>
    <w:rsid w:val="00E4206B"/>
    <w:rsid w:val="00E44F70"/>
    <w:rsid w:val="00E4675F"/>
    <w:rsid w:val="00E50782"/>
    <w:rsid w:val="00E551C0"/>
    <w:rsid w:val="00E55BBA"/>
    <w:rsid w:val="00E56722"/>
    <w:rsid w:val="00E62B9C"/>
    <w:rsid w:val="00E6412C"/>
    <w:rsid w:val="00E664E5"/>
    <w:rsid w:val="00E70DFC"/>
    <w:rsid w:val="00E72ECA"/>
    <w:rsid w:val="00E7339D"/>
    <w:rsid w:val="00E769AA"/>
    <w:rsid w:val="00E80266"/>
    <w:rsid w:val="00E80AFF"/>
    <w:rsid w:val="00E8697A"/>
    <w:rsid w:val="00E9527A"/>
    <w:rsid w:val="00EA31E2"/>
    <w:rsid w:val="00EB2D4E"/>
    <w:rsid w:val="00EB3D9C"/>
    <w:rsid w:val="00EB67CA"/>
    <w:rsid w:val="00EC1E7C"/>
    <w:rsid w:val="00EC5594"/>
    <w:rsid w:val="00ED094A"/>
    <w:rsid w:val="00ED0E5F"/>
    <w:rsid w:val="00ED50BB"/>
    <w:rsid w:val="00ED7D77"/>
    <w:rsid w:val="00EE108F"/>
    <w:rsid w:val="00EE169B"/>
    <w:rsid w:val="00EE6701"/>
    <w:rsid w:val="00EF0D93"/>
    <w:rsid w:val="00EF1313"/>
    <w:rsid w:val="00EF62FA"/>
    <w:rsid w:val="00EF664E"/>
    <w:rsid w:val="00EF707A"/>
    <w:rsid w:val="00F003DC"/>
    <w:rsid w:val="00F007A6"/>
    <w:rsid w:val="00F029BB"/>
    <w:rsid w:val="00F04D62"/>
    <w:rsid w:val="00F1013A"/>
    <w:rsid w:val="00F1500C"/>
    <w:rsid w:val="00F16C12"/>
    <w:rsid w:val="00F2330D"/>
    <w:rsid w:val="00F25657"/>
    <w:rsid w:val="00F27AB2"/>
    <w:rsid w:val="00F326C4"/>
    <w:rsid w:val="00F36737"/>
    <w:rsid w:val="00F369B7"/>
    <w:rsid w:val="00F420C2"/>
    <w:rsid w:val="00F42B94"/>
    <w:rsid w:val="00F527EC"/>
    <w:rsid w:val="00F52895"/>
    <w:rsid w:val="00F663A0"/>
    <w:rsid w:val="00F70191"/>
    <w:rsid w:val="00F72376"/>
    <w:rsid w:val="00F733CE"/>
    <w:rsid w:val="00F73801"/>
    <w:rsid w:val="00F7669F"/>
    <w:rsid w:val="00F82279"/>
    <w:rsid w:val="00F83719"/>
    <w:rsid w:val="00F87C92"/>
    <w:rsid w:val="00F960FA"/>
    <w:rsid w:val="00FA0F2D"/>
    <w:rsid w:val="00FA13C1"/>
    <w:rsid w:val="00FA1800"/>
    <w:rsid w:val="00FA20C3"/>
    <w:rsid w:val="00FA3942"/>
    <w:rsid w:val="00FA5581"/>
    <w:rsid w:val="00FA5D4F"/>
    <w:rsid w:val="00FA637A"/>
    <w:rsid w:val="00FA6EB0"/>
    <w:rsid w:val="00FA7897"/>
    <w:rsid w:val="00FB22CF"/>
    <w:rsid w:val="00FB7CFD"/>
    <w:rsid w:val="00FC6ED4"/>
    <w:rsid w:val="00FC79E9"/>
    <w:rsid w:val="00FC7AB1"/>
    <w:rsid w:val="00FC7F4F"/>
    <w:rsid w:val="00FD2AE5"/>
    <w:rsid w:val="00FD7A39"/>
    <w:rsid w:val="00FE3A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DF3990"/>
  <w15:chartTrackingRefBased/>
  <w15:docId w15:val="{A53502F5-321D-4471-8C1A-25E324947E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3C08"/>
    <w:pPr>
      <w:spacing w:after="0" w:line="240" w:lineRule="auto"/>
    </w:pPr>
    <w:rPr>
      <w:rFonts w:ascii="Times New Roman" w:eastAsia="Times New Roman" w:hAnsi="Times New Roman" w:cs="Times New Roman"/>
      <w:kern w:val="0"/>
      <w14:ligatures w14:val="none"/>
    </w:rPr>
  </w:style>
  <w:style w:type="paragraph" w:styleId="Heading1">
    <w:name w:val="heading 1"/>
    <w:basedOn w:val="Normal"/>
    <w:next w:val="Normal"/>
    <w:link w:val="Heading1Char"/>
    <w:uiPriority w:val="9"/>
    <w:qFormat/>
    <w:rsid w:val="0073641C"/>
    <w:pPr>
      <w:keepNext/>
      <w:keepLines/>
      <w:spacing w:before="360" w:after="80"/>
      <w:outlineLvl w:val="0"/>
    </w:pPr>
    <w:rPr>
      <w:rFonts w:eastAsiaTheme="majorEastAsia" w:cstheme="majorBidi"/>
      <w:sz w:val="40"/>
      <w:szCs w:val="40"/>
    </w:rPr>
  </w:style>
  <w:style w:type="paragraph" w:styleId="Heading2">
    <w:name w:val="heading 2"/>
    <w:basedOn w:val="Normal"/>
    <w:next w:val="Normal"/>
    <w:link w:val="Heading2Char"/>
    <w:uiPriority w:val="9"/>
    <w:unhideWhenUsed/>
    <w:qFormat/>
    <w:rsid w:val="00863072"/>
    <w:pPr>
      <w:keepNext/>
      <w:keepLines/>
      <w:spacing w:before="160" w:after="80"/>
      <w:outlineLvl w:val="1"/>
    </w:pPr>
    <w:rPr>
      <w:rFonts w:eastAsiaTheme="majorEastAsia" w:cstheme="majorBidi"/>
      <w:sz w:val="32"/>
      <w:szCs w:val="32"/>
    </w:rPr>
  </w:style>
  <w:style w:type="paragraph" w:styleId="Heading3">
    <w:name w:val="heading 3"/>
    <w:basedOn w:val="Normal"/>
    <w:next w:val="Normal"/>
    <w:link w:val="Heading3Char"/>
    <w:uiPriority w:val="9"/>
    <w:unhideWhenUsed/>
    <w:qFormat/>
    <w:rsid w:val="00863072"/>
    <w:pPr>
      <w:keepNext/>
      <w:keepLines/>
      <w:spacing w:before="160" w:after="80"/>
      <w:outlineLvl w:val="2"/>
    </w:pPr>
    <w:rPr>
      <w:rFonts w:eastAsiaTheme="majorEastAsia" w:cstheme="majorBidi"/>
      <w:sz w:val="28"/>
      <w:szCs w:val="28"/>
    </w:rPr>
  </w:style>
  <w:style w:type="paragraph" w:styleId="Heading4">
    <w:name w:val="heading 4"/>
    <w:basedOn w:val="Normal"/>
    <w:next w:val="Normal"/>
    <w:link w:val="Heading4Char"/>
    <w:uiPriority w:val="9"/>
    <w:unhideWhenUsed/>
    <w:qFormat/>
    <w:rsid w:val="00FC7AB1"/>
    <w:pPr>
      <w:keepNext/>
      <w:keepLines/>
      <w:spacing w:before="80" w:after="40"/>
      <w:outlineLvl w:val="3"/>
    </w:pPr>
    <w:rPr>
      <w:rFonts w:eastAsiaTheme="majorEastAsia" w:cstheme="majorBidi"/>
      <w:iCs/>
    </w:rPr>
  </w:style>
  <w:style w:type="paragraph" w:styleId="Heading5">
    <w:name w:val="heading 5"/>
    <w:basedOn w:val="Normal"/>
    <w:next w:val="Normal"/>
    <w:link w:val="Heading5Char"/>
    <w:uiPriority w:val="9"/>
    <w:semiHidden/>
    <w:unhideWhenUsed/>
    <w:qFormat/>
    <w:rsid w:val="009A16A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A16A6"/>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A16A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A16A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A16A6"/>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3641C"/>
    <w:rPr>
      <w:rFonts w:eastAsiaTheme="majorEastAsia" w:cstheme="majorBidi"/>
      <w:kern w:val="0"/>
      <w:sz w:val="40"/>
      <w:szCs w:val="40"/>
      <w14:ligatures w14:val="none"/>
    </w:rPr>
  </w:style>
  <w:style w:type="character" w:customStyle="1" w:styleId="Heading2Char">
    <w:name w:val="Heading 2 Char"/>
    <w:basedOn w:val="DefaultParagraphFont"/>
    <w:link w:val="Heading2"/>
    <w:uiPriority w:val="9"/>
    <w:rsid w:val="00863072"/>
    <w:rPr>
      <w:rFonts w:ascii="Times New Roman" w:eastAsiaTheme="majorEastAsia" w:hAnsi="Times New Roman" w:cstheme="majorBidi"/>
      <w:kern w:val="0"/>
      <w:sz w:val="32"/>
      <w:szCs w:val="32"/>
      <w14:ligatures w14:val="none"/>
    </w:rPr>
  </w:style>
  <w:style w:type="character" w:customStyle="1" w:styleId="Heading3Char">
    <w:name w:val="Heading 3 Char"/>
    <w:basedOn w:val="DefaultParagraphFont"/>
    <w:link w:val="Heading3"/>
    <w:uiPriority w:val="9"/>
    <w:rsid w:val="00863072"/>
    <w:rPr>
      <w:rFonts w:ascii="Times New Roman" w:eastAsiaTheme="majorEastAsia" w:hAnsi="Times New Roman" w:cstheme="majorBidi"/>
      <w:kern w:val="0"/>
      <w:sz w:val="28"/>
      <w:szCs w:val="28"/>
      <w14:ligatures w14:val="none"/>
    </w:rPr>
  </w:style>
  <w:style w:type="character" w:customStyle="1" w:styleId="Heading4Char">
    <w:name w:val="Heading 4 Char"/>
    <w:basedOn w:val="DefaultParagraphFont"/>
    <w:link w:val="Heading4"/>
    <w:uiPriority w:val="9"/>
    <w:rsid w:val="00FC7AB1"/>
    <w:rPr>
      <w:rFonts w:ascii="Times New Roman" w:eastAsiaTheme="majorEastAsia" w:hAnsi="Times New Roman" w:cstheme="majorBidi"/>
      <w:iCs/>
      <w:kern w:val="0"/>
      <w14:ligatures w14:val="none"/>
    </w:rPr>
  </w:style>
  <w:style w:type="character" w:customStyle="1" w:styleId="Heading5Char">
    <w:name w:val="Heading 5 Char"/>
    <w:basedOn w:val="DefaultParagraphFont"/>
    <w:link w:val="Heading5"/>
    <w:uiPriority w:val="9"/>
    <w:semiHidden/>
    <w:rsid w:val="009A16A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A16A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A16A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A16A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A16A6"/>
    <w:rPr>
      <w:rFonts w:eastAsiaTheme="majorEastAsia" w:cstheme="majorBidi"/>
      <w:color w:val="272727" w:themeColor="text1" w:themeTint="D8"/>
    </w:rPr>
  </w:style>
  <w:style w:type="paragraph" w:styleId="Title">
    <w:name w:val="Title"/>
    <w:basedOn w:val="Normal"/>
    <w:next w:val="Normal"/>
    <w:link w:val="TitleChar"/>
    <w:uiPriority w:val="10"/>
    <w:qFormat/>
    <w:rsid w:val="00C345FD"/>
    <w:pPr>
      <w:spacing w:after="80"/>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C345FD"/>
    <w:rPr>
      <w:rFonts w:ascii="Times New Roman" w:eastAsiaTheme="majorEastAsia" w:hAnsi="Times New Roman" w:cstheme="majorBidi"/>
      <w:spacing w:val="-10"/>
      <w:kern w:val="28"/>
      <w:sz w:val="56"/>
      <w:szCs w:val="56"/>
      <w14:ligatures w14:val="none"/>
    </w:rPr>
  </w:style>
  <w:style w:type="paragraph" w:styleId="Subtitle">
    <w:name w:val="Subtitle"/>
    <w:basedOn w:val="Normal"/>
    <w:next w:val="Normal"/>
    <w:link w:val="SubtitleChar"/>
    <w:uiPriority w:val="11"/>
    <w:qFormat/>
    <w:rsid w:val="0073641C"/>
    <w:pPr>
      <w:numPr>
        <w:ilvl w:val="1"/>
      </w:numPr>
    </w:pPr>
    <w:rPr>
      <w:rFonts w:eastAsiaTheme="majorEastAsia" w:cstheme="majorBidi"/>
      <w:spacing w:val="15"/>
      <w:sz w:val="28"/>
      <w:szCs w:val="28"/>
    </w:rPr>
  </w:style>
  <w:style w:type="character" w:customStyle="1" w:styleId="SubtitleChar">
    <w:name w:val="Subtitle Char"/>
    <w:basedOn w:val="DefaultParagraphFont"/>
    <w:link w:val="Subtitle"/>
    <w:uiPriority w:val="11"/>
    <w:rsid w:val="0073641C"/>
    <w:rPr>
      <w:rFonts w:eastAsiaTheme="majorEastAsia" w:cstheme="majorBidi"/>
      <w:spacing w:val="15"/>
      <w:kern w:val="0"/>
      <w:sz w:val="28"/>
      <w:szCs w:val="28"/>
      <w14:ligatures w14:val="none"/>
    </w:rPr>
  </w:style>
  <w:style w:type="paragraph" w:styleId="Quote">
    <w:name w:val="Quote"/>
    <w:basedOn w:val="Normal"/>
    <w:next w:val="Normal"/>
    <w:link w:val="QuoteChar"/>
    <w:uiPriority w:val="29"/>
    <w:qFormat/>
    <w:rsid w:val="009A16A6"/>
    <w:pPr>
      <w:spacing w:before="160"/>
      <w:jc w:val="center"/>
    </w:pPr>
    <w:rPr>
      <w:i/>
      <w:iCs/>
      <w:color w:val="404040" w:themeColor="text1" w:themeTint="BF"/>
    </w:rPr>
  </w:style>
  <w:style w:type="character" w:customStyle="1" w:styleId="QuoteChar">
    <w:name w:val="Quote Char"/>
    <w:basedOn w:val="DefaultParagraphFont"/>
    <w:link w:val="Quote"/>
    <w:uiPriority w:val="29"/>
    <w:rsid w:val="009A16A6"/>
    <w:rPr>
      <w:i/>
      <w:iCs/>
      <w:color w:val="404040" w:themeColor="text1" w:themeTint="BF"/>
    </w:rPr>
  </w:style>
  <w:style w:type="paragraph" w:styleId="ListParagraph">
    <w:name w:val="List Paragraph"/>
    <w:aliases w:val="omar footnote,List Paragraph1,Numbered Indented Text,Colorful List - Accent 11,Text bullets 1"/>
    <w:basedOn w:val="Normal"/>
    <w:link w:val="ListParagraphChar"/>
    <w:uiPriority w:val="34"/>
    <w:qFormat/>
    <w:rsid w:val="009A16A6"/>
    <w:pPr>
      <w:ind w:left="720"/>
      <w:contextualSpacing/>
    </w:pPr>
  </w:style>
  <w:style w:type="character" w:styleId="IntenseEmphasis">
    <w:name w:val="Intense Emphasis"/>
    <w:basedOn w:val="DefaultParagraphFont"/>
    <w:uiPriority w:val="21"/>
    <w:qFormat/>
    <w:rsid w:val="009A16A6"/>
    <w:rPr>
      <w:i/>
      <w:iCs/>
      <w:color w:val="0F4761" w:themeColor="accent1" w:themeShade="BF"/>
    </w:rPr>
  </w:style>
  <w:style w:type="paragraph" w:styleId="IntenseQuote">
    <w:name w:val="Intense Quote"/>
    <w:basedOn w:val="Normal"/>
    <w:next w:val="Normal"/>
    <w:link w:val="IntenseQuoteChar"/>
    <w:uiPriority w:val="30"/>
    <w:qFormat/>
    <w:rsid w:val="009A16A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A16A6"/>
    <w:rPr>
      <w:i/>
      <w:iCs/>
      <w:color w:val="0F4761" w:themeColor="accent1" w:themeShade="BF"/>
    </w:rPr>
  </w:style>
  <w:style w:type="character" w:styleId="IntenseReference">
    <w:name w:val="Intense Reference"/>
    <w:basedOn w:val="DefaultParagraphFont"/>
    <w:uiPriority w:val="32"/>
    <w:qFormat/>
    <w:rsid w:val="009A16A6"/>
    <w:rPr>
      <w:b/>
      <w:bCs/>
      <w:smallCaps/>
      <w:color w:val="0F4761" w:themeColor="accent1" w:themeShade="BF"/>
      <w:spacing w:val="5"/>
    </w:rPr>
  </w:style>
  <w:style w:type="paragraph" w:styleId="NoSpacing">
    <w:name w:val="No Spacing"/>
    <w:uiPriority w:val="1"/>
    <w:qFormat/>
    <w:rsid w:val="00863072"/>
    <w:pPr>
      <w:spacing w:after="0" w:line="240" w:lineRule="auto"/>
    </w:pPr>
    <w:rPr>
      <w:rFonts w:ascii="Times New Roman" w:eastAsia="Times New Roman" w:hAnsi="Times New Roman" w:cs="Times New Roman"/>
      <w:kern w:val="0"/>
      <w14:ligatures w14:val="none"/>
    </w:rPr>
  </w:style>
  <w:style w:type="paragraph" w:styleId="TOCHeading">
    <w:name w:val="TOC Heading"/>
    <w:basedOn w:val="Heading1"/>
    <w:next w:val="Normal"/>
    <w:uiPriority w:val="39"/>
    <w:unhideWhenUsed/>
    <w:qFormat/>
    <w:rsid w:val="006E520F"/>
    <w:pPr>
      <w:spacing w:before="240" w:after="0" w:line="259" w:lineRule="auto"/>
      <w:outlineLvl w:val="9"/>
    </w:pPr>
    <w:rPr>
      <w:rFonts w:asciiTheme="majorHAnsi" w:hAnsiTheme="majorHAnsi"/>
      <w:color w:val="0F4761" w:themeColor="accent1" w:themeShade="BF"/>
      <w:sz w:val="32"/>
      <w:szCs w:val="32"/>
      <w:lang w:val="en-US"/>
    </w:rPr>
  </w:style>
  <w:style w:type="paragraph" w:styleId="TOC1">
    <w:name w:val="toc 1"/>
    <w:basedOn w:val="Normal"/>
    <w:next w:val="Normal"/>
    <w:autoRedefine/>
    <w:uiPriority w:val="39"/>
    <w:unhideWhenUsed/>
    <w:rsid w:val="006E520F"/>
    <w:pPr>
      <w:spacing w:after="100"/>
    </w:pPr>
  </w:style>
  <w:style w:type="paragraph" w:styleId="TOC2">
    <w:name w:val="toc 2"/>
    <w:basedOn w:val="Normal"/>
    <w:next w:val="Normal"/>
    <w:autoRedefine/>
    <w:uiPriority w:val="39"/>
    <w:unhideWhenUsed/>
    <w:rsid w:val="006E520F"/>
    <w:pPr>
      <w:spacing w:after="100"/>
      <w:ind w:left="240"/>
    </w:pPr>
  </w:style>
  <w:style w:type="character" w:styleId="Hyperlink">
    <w:name w:val="Hyperlink"/>
    <w:basedOn w:val="DefaultParagraphFont"/>
    <w:uiPriority w:val="99"/>
    <w:unhideWhenUsed/>
    <w:rsid w:val="006E520F"/>
    <w:rPr>
      <w:color w:val="467886" w:themeColor="hyperlink"/>
      <w:u w:val="single"/>
    </w:rPr>
  </w:style>
  <w:style w:type="character" w:customStyle="1" w:styleId="ListParagraphChar">
    <w:name w:val="List Paragraph Char"/>
    <w:aliases w:val="omar footnote Char,List Paragraph1 Char,Numbered Indented Text Char,Colorful List - Accent 11 Char,Text bullets 1 Char"/>
    <w:link w:val="ListParagraph"/>
    <w:uiPriority w:val="34"/>
    <w:locked/>
    <w:rsid w:val="00B42409"/>
    <w:rPr>
      <w:rFonts w:eastAsia="Times New Roman" w:cs="Times New Roman"/>
      <w:kern w:val="0"/>
      <w14:ligatures w14:val="none"/>
    </w:rPr>
  </w:style>
  <w:style w:type="paragraph" w:styleId="TOC3">
    <w:name w:val="toc 3"/>
    <w:basedOn w:val="Normal"/>
    <w:next w:val="Normal"/>
    <w:autoRedefine/>
    <w:uiPriority w:val="39"/>
    <w:unhideWhenUsed/>
    <w:rsid w:val="00E7339D"/>
    <w:pPr>
      <w:spacing w:after="100"/>
      <w:ind w:left="480"/>
    </w:pPr>
  </w:style>
  <w:style w:type="paragraph" w:styleId="Header">
    <w:name w:val="header"/>
    <w:basedOn w:val="Normal"/>
    <w:link w:val="HeaderChar"/>
    <w:uiPriority w:val="99"/>
    <w:unhideWhenUsed/>
    <w:rsid w:val="00EE108F"/>
    <w:pPr>
      <w:tabs>
        <w:tab w:val="center" w:pos="4513"/>
        <w:tab w:val="right" w:pos="9026"/>
      </w:tabs>
    </w:pPr>
  </w:style>
  <w:style w:type="character" w:customStyle="1" w:styleId="HeaderChar">
    <w:name w:val="Header Char"/>
    <w:basedOn w:val="DefaultParagraphFont"/>
    <w:link w:val="Header"/>
    <w:uiPriority w:val="99"/>
    <w:rsid w:val="00EE108F"/>
    <w:rPr>
      <w:rFonts w:ascii="Times New Roman" w:eastAsia="Times New Roman" w:hAnsi="Times New Roman" w:cs="Times New Roman"/>
      <w:kern w:val="0"/>
      <w14:ligatures w14:val="none"/>
    </w:rPr>
  </w:style>
  <w:style w:type="paragraph" w:styleId="Footer">
    <w:name w:val="footer"/>
    <w:basedOn w:val="Normal"/>
    <w:link w:val="FooterChar"/>
    <w:uiPriority w:val="99"/>
    <w:unhideWhenUsed/>
    <w:rsid w:val="00EE108F"/>
    <w:pPr>
      <w:tabs>
        <w:tab w:val="center" w:pos="4513"/>
        <w:tab w:val="right" w:pos="9026"/>
      </w:tabs>
    </w:pPr>
  </w:style>
  <w:style w:type="character" w:customStyle="1" w:styleId="FooterChar">
    <w:name w:val="Footer Char"/>
    <w:basedOn w:val="DefaultParagraphFont"/>
    <w:link w:val="Footer"/>
    <w:uiPriority w:val="99"/>
    <w:rsid w:val="00EE108F"/>
    <w:rPr>
      <w:rFonts w:ascii="Times New Roman" w:eastAsia="Times New Roman" w:hAnsi="Times New Roman" w:cs="Times New Roman"/>
      <w:kern w:val="0"/>
      <w14:ligatures w14:val="none"/>
    </w:rPr>
  </w:style>
  <w:style w:type="paragraph" w:styleId="Caption">
    <w:name w:val="caption"/>
    <w:basedOn w:val="Normal"/>
    <w:next w:val="Normal"/>
    <w:uiPriority w:val="35"/>
    <w:unhideWhenUsed/>
    <w:qFormat/>
    <w:rsid w:val="00F25657"/>
    <w:pPr>
      <w:spacing w:after="200"/>
    </w:pPr>
    <w:rPr>
      <w:i/>
      <w:iCs/>
      <w:color w:val="0E2841" w:themeColor="text2"/>
      <w:sz w:val="18"/>
      <w:szCs w:val="18"/>
    </w:rPr>
  </w:style>
  <w:style w:type="paragraph" w:styleId="TableofFigures">
    <w:name w:val="table of figures"/>
    <w:basedOn w:val="Normal"/>
    <w:next w:val="Normal"/>
    <w:uiPriority w:val="99"/>
    <w:unhideWhenUsed/>
    <w:rsid w:val="006E7823"/>
  </w:style>
  <w:style w:type="character" w:styleId="UnresolvedMention">
    <w:name w:val="Unresolved Mention"/>
    <w:basedOn w:val="DefaultParagraphFont"/>
    <w:uiPriority w:val="99"/>
    <w:semiHidden/>
    <w:unhideWhenUsed/>
    <w:rsid w:val="004A2536"/>
    <w:rPr>
      <w:color w:val="605E5C"/>
      <w:shd w:val="clear" w:color="auto" w:fill="E1DFDD"/>
    </w:rPr>
  </w:style>
  <w:style w:type="character" w:styleId="FollowedHyperlink">
    <w:name w:val="FollowedHyperlink"/>
    <w:basedOn w:val="DefaultParagraphFont"/>
    <w:uiPriority w:val="99"/>
    <w:semiHidden/>
    <w:unhideWhenUsed/>
    <w:rsid w:val="00080A72"/>
    <w:rPr>
      <w:color w:val="96607D" w:themeColor="followedHyperlink"/>
      <w:u w:val="single"/>
    </w:rPr>
  </w:style>
  <w:style w:type="table" w:styleId="TableGrid">
    <w:name w:val="Table Grid"/>
    <w:basedOn w:val="TableNormal"/>
    <w:uiPriority w:val="39"/>
    <w:rsid w:val="0084007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rsid w:val="00C218A5"/>
    <w:pPr>
      <w:jc w:val="both"/>
    </w:pPr>
    <w:rPr>
      <w:szCs w:val="17"/>
    </w:rPr>
  </w:style>
  <w:style w:type="character" w:customStyle="1" w:styleId="BodyText3Char">
    <w:name w:val="Body Text 3 Char"/>
    <w:basedOn w:val="DefaultParagraphFont"/>
    <w:link w:val="BodyText3"/>
    <w:rsid w:val="00C218A5"/>
    <w:rPr>
      <w:rFonts w:ascii="Times New Roman" w:eastAsia="Times New Roman" w:hAnsi="Times New Roman" w:cs="Times New Roman"/>
      <w:kern w:val="0"/>
      <w:szCs w:val="17"/>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041380">
      <w:bodyDiv w:val="1"/>
      <w:marLeft w:val="0"/>
      <w:marRight w:val="0"/>
      <w:marTop w:val="0"/>
      <w:marBottom w:val="0"/>
      <w:divBdr>
        <w:top w:val="none" w:sz="0" w:space="0" w:color="auto"/>
        <w:left w:val="none" w:sz="0" w:space="0" w:color="auto"/>
        <w:bottom w:val="none" w:sz="0" w:space="0" w:color="auto"/>
        <w:right w:val="none" w:sz="0" w:space="0" w:color="auto"/>
      </w:divBdr>
    </w:div>
    <w:div w:id="14771973">
      <w:bodyDiv w:val="1"/>
      <w:marLeft w:val="0"/>
      <w:marRight w:val="0"/>
      <w:marTop w:val="0"/>
      <w:marBottom w:val="0"/>
      <w:divBdr>
        <w:top w:val="none" w:sz="0" w:space="0" w:color="auto"/>
        <w:left w:val="none" w:sz="0" w:space="0" w:color="auto"/>
        <w:bottom w:val="none" w:sz="0" w:space="0" w:color="auto"/>
        <w:right w:val="none" w:sz="0" w:space="0" w:color="auto"/>
      </w:divBdr>
    </w:div>
    <w:div w:id="22093970">
      <w:bodyDiv w:val="1"/>
      <w:marLeft w:val="0"/>
      <w:marRight w:val="0"/>
      <w:marTop w:val="0"/>
      <w:marBottom w:val="0"/>
      <w:divBdr>
        <w:top w:val="none" w:sz="0" w:space="0" w:color="auto"/>
        <w:left w:val="none" w:sz="0" w:space="0" w:color="auto"/>
        <w:bottom w:val="none" w:sz="0" w:space="0" w:color="auto"/>
        <w:right w:val="none" w:sz="0" w:space="0" w:color="auto"/>
      </w:divBdr>
    </w:div>
    <w:div w:id="67575905">
      <w:bodyDiv w:val="1"/>
      <w:marLeft w:val="0"/>
      <w:marRight w:val="0"/>
      <w:marTop w:val="0"/>
      <w:marBottom w:val="0"/>
      <w:divBdr>
        <w:top w:val="none" w:sz="0" w:space="0" w:color="auto"/>
        <w:left w:val="none" w:sz="0" w:space="0" w:color="auto"/>
        <w:bottom w:val="none" w:sz="0" w:space="0" w:color="auto"/>
        <w:right w:val="none" w:sz="0" w:space="0" w:color="auto"/>
      </w:divBdr>
    </w:div>
    <w:div w:id="74279425">
      <w:bodyDiv w:val="1"/>
      <w:marLeft w:val="0"/>
      <w:marRight w:val="0"/>
      <w:marTop w:val="0"/>
      <w:marBottom w:val="0"/>
      <w:divBdr>
        <w:top w:val="none" w:sz="0" w:space="0" w:color="auto"/>
        <w:left w:val="none" w:sz="0" w:space="0" w:color="auto"/>
        <w:bottom w:val="none" w:sz="0" w:space="0" w:color="auto"/>
        <w:right w:val="none" w:sz="0" w:space="0" w:color="auto"/>
      </w:divBdr>
    </w:div>
    <w:div w:id="76247826">
      <w:bodyDiv w:val="1"/>
      <w:marLeft w:val="0"/>
      <w:marRight w:val="0"/>
      <w:marTop w:val="0"/>
      <w:marBottom w:val="0"/>
      <w:divBdr>
        <w:top w:val="none" w:sz="0" w:space="0" w:color="auto"/>
        <w:left w:val="none" w:sz="0" w:space="0" w:color="auto"/>
        <w:bottom w:val="none" w:sz="0" w:space="0" w:color="auto"/>
        <w:right w:val="none" w:sz="0" w:space="0" w:color="auto"/>
      </w:divBdr>
    </w:div>
    <w:div w:id="91709040">
      <w:bodyDiv w:val="1"/>
      <w:marLeft w:val="0"/>
      <w:marRight w:val="0"/>
      <w:marTop w:val="0"/>
      <w:marBottom w:val="0"/>
      <w:divBdr>
        <w:top w:val="none" w:sz="0" w:space="0" w:color="auto"/>
        <w:left w:val="none" w:sz="0" w:space="0" w:color="auto"/>
        <w:bottom w:val="none" w:sz="0" w:space="0" w:color="auto"/>
        <w:right w:val="none" w:sz="0" w:space="0" w:color="auto"/>
      </w:divBdr>
    </w:div>
    <w:div w:id="92020623">
      <w:bodyDiv w:val="1"/>
      <w:marLeft w:val="0"/>
      <w:marRight w:val="0"/>
      <w:marTop w:val="0"/>
      <w:marBottom w:val="0"/>
      <w:divBdr>
        <w:top w:val="none" w:sz="0" w:space="0" w:color="auto"/>
        <w:left w:val="none" w:sz="0" w:space="0" w:color="auto"/>
        <w:bottom w:val="none" w:sz="0" w:space="0" w:color="auto"/>
        <w:right w:val="none" w:sz="0" w:space="0" w:color="auto"/>
      </w:divBdr>
    </w:div>
    <w:div w:id="113713056">
      <w:bodyDiv w:val="1"/>
      <w:marLeft w:val="0"/>
      <w:marRight w:val="0"/>
      <w:marTop w:val="0"/>
      <w:marBottom w:val="0"/>
      <w:divBdr>
        <w:top w:val="none" w:sz="0" w:space="0" w:color="auto"/>
        <w:left w:val="none" w:sz="0" w:space="0" w:color="auto"/>
        <w:bottom w:val="none" w:sz="0" w:space="0" w:color="auto"/>
        <w:right w:val="none" w:sz="0" w:space="0" w:color="auto"/>
      </w:divBdr>
    </w:div>
    <w:div w:id="116262024">
      <w:bodyDiv w:val="1"/>
      <w:marLeft w:val="0"/>
      <w:marRight w:val="0"/>
      <w:marTop w:val="0"/>
      <w:marBottom w:val="0"/>
      <w:divBdr>
        <w:top w:val="none" w:sz="0" w:space="0" w:color="auto"/>
        <w:left w:val="none" w:sz="0" w:space="0" w:color="auto"/>
        <w:bottom w:val="none" w:sz="0" w:space="0" w:color="auto"/>
        <w:right w:val="none" w:sz="0" w:space="0" w:color="auto"/>
      </w:divBdr>
    </w:div>
    <w:div w:id="170146203">
      <w:bodyDiv w:val="1"/>
      <w:marLeft w:val="0"/>
      <w:marRight w:val="0"/>
      <w:marTop w:val="0"/>
      <w:marBottom w:val="0"/>
      <w:divBdr>
        <w:top w:val="none" w:sz="0" w:space="0" w:color="auto"/>
        <w:left w:val="none" w:sz="0" w:space="0" w:color="auto"/>
        <w:bottom w:val="none" w:sz="0" w:space="0" w:color="auto"/>
        <w:right w:val="none" w:sz="0" w:space="0" w:color="auto"/>
      </w:divBdr>
    </w:div>
    <w:div w:id="188102148">
      <w:bodyDiv w:val="1"/>
      <w:marLeft w:val="0"/>
      <w:marRight w:val="0"/>
      <w:marTop w:val="0"/>
      <w:marBottom w:val="0"/>
      <w:divBdr>
        <w:top w:val="none" w:sz="0" w:space="0" w:color="auto"/>
        <w:left w:val="none" w:sz="0" w:space="0" w:color="auto"/>
        <w:bottom w:val="none" w:sz="0" w:space="0" w:color="auto"/>
        <w:right w:val="none" w:sz="0" w:space="0" w:color="auto"/>
      </w:divBdr>
    </w:div>
    <w:div w:id="207302817">
      <w:bodyDiv w:val="1"/>
      <w:marLeft w:val="0"/>
      <w:marRight w:val="0"/>
      <w:marTop w:val="0"/>
      <w:marBottom w:val="0"/>
      <w:divBdr>
        <w:top w:val="none" w:sz="0" w:space="0" w:color="auto"/>
        <w:left w:val="none" w:sz="0" w:space="0" w:color="auto"/>
        <w:bottom w:val="none" w:sz="0" w:space="0" w:color="auto"/>
        <w:right w:val="none" w:sz="0" w:space="0" w:color="auto"/>
      </w:divBdr>
    </w:div>
    <w:div w:id="236476032">
      <w:bodyDiv w:val="1"/>
      <w:marLeft w:val="0"/>
      <w:marRight w:val="0"/>
      <w:marTop w:val="0"/>
      <w:marBottom w:val="0"/>
      <w:divBdr>
        <w:top w:val="none" w:sz="0" w:space="0" w:color="auto"/>
        <w:left w:val="none" w:sz="0" w:space="0" w:color="auto"/>
        <w:bottom w:val="none" w:sz="0" w:space="0" w:color="auto"/>
        <w:right w:val="none" w:sz="0" w:space="0" w:color="auto"/>
      </w:divBdr>
    </w:div>
    <w:div w:id="236940161">
      <w:bodyDiv w:val="1"/>
      <w:marLeft w:val="0"/>
      <w:marRight w:val="0"/>
      <w:marTop w:val="0"/>
      <w:marBottom w:val="0"/>
      <w:divBdr>
        <w:top w:val="none" w:sz="0" w:space="0" w:color="auto"/>
        <w:left w:val="none" w:sz="0" w:space="0" w:color="auto"/>
        <w:bottom w:val="none" w:sz="0" w:space="0" w:color="auto"/>
        <w:right w:val="none" w:sz="0" w:space="0" w:color="auto"/>
      </w:divBdr>
    </w:div>
    <w:div w:id="250168628">
      <w:bodyDiv w:val="1"/>
      <w:marLeft w:val="0"/>
      <w:marRight w:val="0"/>
      <w:marTop w:val="0"/>
      <w:marBottom w:val="0"/>
      <w:divBdr>
        <w:top w:val="none" w:sz="0" w:space="0" w:color="auto"/>
        <w:left w:val="none" w:sz="0" w:space="0" w:color="auto"/>
        <w:bottom w:val="none" w:sz="0" w:space="0" w:color="auto"/>
        <w:right w:val="none" w:sz="0" w:space="0" w:color="auto"/>
      </w:divBdr>
    </w:div>
    <w:div w:id="304283923">
      <w:bodyDiv w:val="1"/>
      <w:marLeft w:val="0"/>
      <w:marRight w:val="0"/>
      <w:marTop w:val="0"/>
      <w:marBottom w:val="0"/>
      <w:divBdr>
        <w:top w:val="none" w:sz="0" w:space="0" w:color="auto"/>
        <w:left w:val="none" w:sz="0" w:space="0" w:color="auto"/>
        <w:bottom w:val="none" w:sz="0" w:space="0" w:color="auto"/>
        <w:right w:val="none" w:sz="0" w:space="0" w:color="auto"/>
      </w:divBdr>
    </w:div>
    <w:div w:id="311912081">
      <w:bodyDiv w:val="1"/>
      <w:marLeft w:val="0"/>
      <w:marRight w:val="0"/>
      <w:marTop w:val="0"/>
      <w:marBottom w:val="0"/>
      <w:divBdr>
        <w:top w:val="none" w:sz="0" w:space="0" w:color="auto"/>
        <w:left w:val="none" w:sz="0" w:space="0" w:color="auto"/>
        <w:bottom w:val="none" w:sz="0" w:space="0" w:color="auto"/>
        <w:right w:val="none" w:sz="0" w:space="0" w:color="auto"/>
      </w:divBdr>
    </w:div>
    <w:div w:id="333144672">
      <w:bodyDiv w:val="1"/>
      <w:marLeft w:val="0"/>
      <w:marRight w:val="0"/>
      <w:marTop w:val="0"/>
      <w:marBottom w:val="0"/>
      <w:divBdr>
        <w:top w:val="none" w:sz="0" w:space="0" w:color="auto"/>
        <w:left w:val="none" w:sz="0" w:space="0" w:color="auto"/>
        <w:bottom w:val="none" w:sz="0" w:space="0" w:color="auto"/>
        <w:right w:val="none" w:sz="0" w:space="0" w:color="auto"/>
      </w:divBdr>
    </w:div>
    <w:div w:id="350960008">
      <w:bodyDiv w:val="1"/>
      <w:marLeft w:val="0"/>
      <w:marRight w:val="0"/>
      <w:marTop w:val="0"/>
      <w:marBottom w:val="0"/>
      <w:divBdr>
        <w:top w:val="none" w:sz="0" w:space="0" w:color="auto"/>
        <w:left w:val="none" w:sz="0" w:space="0" w:color="auto"/>
        <w:bottom w:val="none" w:sz="0" w:space="0" w:color="auto"/>
        <w:right w:val="none" w:sz="0" w:space="0" w:color="auto"/>
      </w:divBdr>
    </w:div>
    <w:div w:id="408844110">
      <w:bodyDiv w:val="1"/>
      <w:marLeft w:val="0"/>
      <w:marRight w:val="0"/>
      <w:marTop w:val="0"/>
      <w:marBottom w:val="0"/>
      <w:divBdr>
        <w:top w:val="none" w:sz="0" w:space="0" w:color="auto"/>
        <w:left w:val="none" w:sz="0" w:space="0" w:color="auto"/>
        <w:bottom w:val="none" w:sz="0" w:space="0" w:color="auto"/>
        <w:right w:val="none" w:sz="0" w:space="0" w:color="auto"/>
      </w:divBdr>
    </w:div>
    <w:div w:id="429594230">
      <w:bodyDiv w:val="1"/>
      <w:marLeft w:val="0"/>
      <w:marRight w:val="0"/>
      <w:marTop w:val="0"/>
      <w:marBottom w:val="0"/>
      <w:divBdr>
        <w:top w:val="none" w:sz="0" w:space="0" w:color="auto"/>
        <w:left w:val="none" w:sz="0" w:space="0" w:color="auto"/>
        <w:bottom w:val="none" w:sz="0" w:space="0" w:color="auto"/>
        <w:right w:val="none" w:sz="0" w:space="0" w:color="auto"/>
      </w:divBdr>
    </w:div>
    <w:div w:id="431709048">
      <w:bodyDiv w:val="1"/>
      <w:marLeft w:val="0"/>
      <w:marRight w:val="0"/>
      <w:marTop w:val="0"/>
      <w:marBottom w:val="0"/>
      <w:divBdr>
        <w:top w:val="none" w:sz="0" w:space="0" w:color="auto"/>
        <w:left w:val="none" w:sz="0" w:space="0" w:color="auto"/>
        <w:bottom w:val="none" w:sz="0" w:space="0" w:color="auto"/>
        <w:right w:val="none" w:sz="0" w:space="0" w:color="auto"/>
      </w:divBdr>
    </w:div>
    <w:div w:id="447968943">
      <w:bodyDiv w:val="1"/>
      <w:marLeft w:val="0"/>
      <w:marRight w:val="0"/>
      <w:marTop w:val="0"/>
      <w:marBottom w:val="0"/>
      <w:divBdr>
        <w:top w:val="none" w:sz="0" w:space="0" w:color="auto"/>
        <w:left w:val="none" w:sz="0" w:space="0" w:color="auto"/>
        <w:bottom w:val="none" w:sz="0" w:space="0" w:color="auto"/>
        <w:right w:val="none" w:sz="0" w:space="0" w:color="auto"/>
      </w:divBdr>
    </w:div>
    <w:div w:id="455636970">
      <w:bodyDiv w:val="1"/>
      <w:marLeft w:val="0"/>
      <w:marRight w:val="0"/>
      <w:marTop w:val="0"/>
      <w:marBottom w:val="0"/>
      <w:divBdr>
        <w:top w:val="none" w:sz="0" w:space="0" w:color="auto"/>
        <w:left w:val="none" w:sz="0" w:space="0" w:color="auto"/>
        <w:bottom w:val="none" w:sz="0" w:space="0" w:color="auto"/>
        <w:right w:val="none" w:sz="0" w:space="0" w:color="auto"/>
      </w:divBdr>
    </w:div>
    <w:div w:id="457258617">
      <w:bodyDiv w:val="1"/>
      <w:marLeft w:val="0"/>
      <w:marRight w:val="0"/>
      <w:marTop w:val="0"/>
      <w:marBottom w:val="0"/>
      <w:divBdr>
        <w:top w:val="none" w:sz="0" w:space="0" w:color="auto"/>
        <w:left w:val="none" w:sz="0" w:space="0" w:color="auto"/>
        <w:bottom w:val="none" w:sz="0" w:space="0" w:color="auto"/>
        <w:right w:val="none" w:sz="0" w:space="0" w:color="auto"/>
      </w:divBdr>
    </w:div>
    <w:div w:id="459152072">
      <w:bodyDiv w:val="1"/>
      <w:marLeft w:val="0"/>
      <w:marRight w:val="0"/>
      <w:marTop w:val="0"/>
      <w:marBottom w:val="0"/>
      <w:divBdr>
        <w:top w:val="none" w:sz="0" w:space="0" w:color="auto"/>
        <w:left w:val="none" w:sz="0" w:space="0" w:color="auto"/>
        <w:bottom w:val="none" w:sz="0" w:space="0" w:color="auto"/>
        <w:right w:val="none" w:sz="0" w:space="0" w:color="auto"/>
      </w:divBdr>
    </w:div>
    <w:div w:id="496389235">
      <w:bodyDiv w:val="1"/>
      <w:marLeft w:val="0"/>
      <w:marRight w:val="0"/>
      <w:marTop w:val="0"/>
      <w:marBottom w:val="0"/>
      <w:divBdr>
        <w:top w:val="none" w:sz="0" w:space="0" w:color="auto"/>
        <w:left w:val="none" w:sz="0" w:space="0" w:color="auto"/>
        <w:bottom w:val="none" w:sz="0" w:space="0" w:color="auto"/>
        <w:right w:val="none" w:sz="0" w:space="0" w:color="auto"/>
      </w:divBdr>
    </w:div>
    <w:div w:id="541863203">
      <w:bodyDiv w:val="1"/>
      <w:marLeft w:val="0"/>
      <w:marRight w:val="0"/>
      <w:marTop w:val="0"/>
      <w:marBottom w:val="0"/>
      <w:divBdr>
        <w:top w:val="none" w:sz="0" w:space="0" w:color="auto"/>
        <w:left w:val="none" w:sz="0" w:space="0" w:color="auto"/>
        <w:bottom w:val="none" w:sz="0" w:space="0" w:color="auto"/>
        <w:right w:val="none" w:sz="0" w:space="0" w:color="auto"/>
      </w:divBdr>
    </w:div>
    <w:div w:id="561253204">
      <w:bodyDiv w:val="1"/>
      <w:marLeft w:val="0"/>
      <w:marRight w:val="0"/>
      <w:marTop w:val="0"/>
      <w:marBottom w:val="0"/>
      <w:divBdr>
        <w:top w:val="none" w:sz="0" w:space="0" w:color="auto"/>
        <w:left w:val="none" w:sz="0" w:space="0" w:color="auto"/>
        <w:bottom w:val="none" w:sz="0" w:space="0" w:color="auto"/>
        <w:right w:val="none" w:sz="0" w:space="0" w:color="auto"/>
      </w:divBdr>
    </w:div>
    <w:div w:id="572159840">
      <w:bodyDiv w:val="1"/>
      <w:marLeft w:val="0"/>
      <w:marRight w:val="0"/>
      <w:marTop w:val="0"/>
      <w:marBottom w:val="0"/>
      <w:divBdr>
        <w:top w:val="none" w:sz="0" w:space="0" w:color="auto"/>
        <w:left w:val="none" w:sz="0" w:space="0" w:color="auto"/>
        <w:bottom w:val="none" w:sz="0" w:space="0" w:color="auto"/>
        <w:right w:val="none" w:sz="0" w:space="0" w:color="auto"/>
      </w:divBdr>
    </w:div>
    <w:div w:id="574247702">
      <w:bodyDiv w:val="1"/>
      <w:marLeft w:val="0"/>
      <w:marRight w:val="0"/>
      <w:marTop w:val="0"/>
      <w:marBottom w:val="0"/>
      <w:divBdr>
        <w:top w:val="none" w:sz="0" w:space="0" w:color="auto"/>
        <w:left w:val="none" w:sz="0" w:space="0" w:color="auto"/>
        <w:bottom w:val="none" w:sz="0" w:space="0" w:color="auto"/>
        <w:right w:val="none" w:sz="0" w:space="0" w:color="auto"/>
      </w:divBdr>
    </w:div>
    <w:div w:id="596602755">
      <w:bodyDiv w:val="1"/>
      <w:marLeft w:val="0"/>
      <w:marRight w:val="0"/>
      <w:marTop w:val="0"/>
      <w:marBottom w:val="0"/>
      <w:divBdr>
        <w:top w:val="none" w:sz="0" w:space="0" w:color="auto"/>
        <w:left w:val="none" w:sz="0" w:space="0" w:color="auto"/>
        <w:bottom w:val="none" w:sz="0" w:space="0" w:color="auto"/>
        <w:right w:val="none" w:sz="0" w:space="0" w:color="auto"/>
      </w:divBdr>
    </w:div>
    <w:div w:id="601298695">
      <w:bodyDiv w:val="1"/>
      <w:marLeft w:val="0"/>
      <w:marRight w:val="0"/>
      <w:marTop w:val="0"/>
      <w:marBottom w:val="0"/>
      <w:divBdr>
        <w:top w:val="none" w:sz="0" w:space="0" w:color="auto"/>
        <w:left w:val="none" w:sz="0" w:space="0" w:color="auto"/>
        <w:bottom w:val="none" w:sz="0" w:space="0" w:color="auto"/>
        <w:right w:val="none" w:sz="0" w:space="0" w:color="auto"/>
      </w:divBdr>
      <w:divsChild>
        <w:div w:id="1682931298">
          <w:marLeft w:val="0"/>
          <w:marRight w:val="0"/>
          <w:marTop w:val="0"/>
          <w:marBottom w:val="0"/>
          <w:divBdr>
            <w:top w:val="none" w:sz="0" w:space="0" w:color="auto"/>
            <w:left w:val="none" w:sz="0" w:space="0" w:color="auto"/>
            <w:bottom w:val="none" w:sz="0" w:space="0" w:color="auto"/>
            <w:right w:val="none" w:sz="0" w:space="0" w:color="auto"/>
          </w:divBdr>
        </w:div>
      </w:divsChild>
    </w:div>
    <w:div w:id="608783291">
      <w:bodyDiv w:val="1"/>
      <w:marLeft w:val="0"/>
      <w:marRight w:val="0"/>
      <w:marTop w:val="0"/>
      <w:marBottom w:val="0"/>
      <w:divBdr>
        <w:top w:val="none" w:sz="0" w:space="0" w:color="auto"/>
        <w:left w:val="none" w:sz="0" w:space="0" w:color="auto"/>
        <w:bottom w:val="none" w:sz="0" w:space="0" w:color="auto"/>
        <w:right w:val="none" w:sz="0" w:space="0" w:color="auto"/>
      </w:divBdr>
    </w:div>
    <w:div w:id="634259715">
      <w:bodyDiv w:val="1"/>
      <w:marLeft w:val="0"/>
      <w:marRight w:val="0"/>
      <w:marTop w:val="0"/>
      <w:marBottom w:val="0"/>
      <w:divBdr>
        <w:top w:val="none" w:sz="0" w:space="0" w:color="auto"/>
        <w:left w:val="none" w:sz="0" w:space="0" w:color="auto"/>
        <w:bottom w:val="none" w:sz="0" w:space="0" w:color="auto"/>
        <w:right w:val="none" w:sz="0" w:space="0" w:color="auto"/>
      </w:divBdr>
    </w:div>
    <w:div w:id="638923774">
      <w:bodyDiv w:val="1"/>
      <w:marLeft w:val="0"/>
      <w:marRight w:val="0"/>
      <w:marTop w:val="0"/>
      <w:marBottom w:val="0"/>
      <w:divBdr>
        <w:top w:val="none" w:sz="0" w:space="0" w:color="auto"/>
        <w:left w:val="none" w:sz="0" w:space="0" w:color="auto"/>
        <w:bottom w:val="none" w:sz="0" w:space="0" w:color="auto"/>
        <w:right w:val="none" w:sz="0" w:space="0" w:color="auto"/>
      </w:divBdr>
    </w:div>
    <w:div w:id="646665478">
      <w:bodyDiv w:val="1"/>
      <w:marLeft w:val="0"/>
      <w:marRight w:val="0"/>
      <w:marTop w:val="0"/>
      <w:marBottom w:val="0"/>
      <w:divBdr>
        <w:top w:val="none" w:sz="0" w:space="0" w:color="auto"/>
        <w:left w:val="none" w:sz="0" w:space="0" w:color="auto"/>
        <w:bottom w:val="none" w:sz="0" w:space="0" w:color="auto"/>
        <w:right w:val="none" w:sz="0" w:space="0" w:color="auto"/>
      </w:divBdr>
    </w:div>
    <w:div w:id="649477607">
      <w:bodyDiv w:val="1"/>
      <w:marLeft w:val="0"/>
      <w:marRight w:val="0"/>
      <w:marTop w:val="0"/>
      <w:marBottom w:val="0"/>
      <w:divBdr>
        <w:top w:val="none" w:sz="0" w:space="0" w:color="auto"/>
        <w:left w:val="none" w:sz="0" w:space="0" w:color="auto"/>
        <w:bottom w:val="none" w:sz="0" w:space="0" w:color="auto"/>
        <w:right w:val="none" w:sz="0" w:space="0" w:color="auto"/>
      </w:divBdr>
    </w:div>
    <w:div w:id="655186563">
      <w:bodyDiv w:val="1"/>
      <w:marLeft w:val="0"/>
      <w:marRight w:val="0"/>
      <w:marTop w:val="0"/>
      <w:marBottom w:val="0"/>
      <w:divBdr>
        <w:top w:val="none" w:sz="0" w:space="0" w:color="auto"/>
        <w:left w:val="none" w:sz="0" w:space="0" w:color="auto"/>
        <w:bottom w:val="none" w:sz="0" w:space="0" w:color="auto"/>
        <w:right w:val="none" w:sz="0" w:space="0" w:color="auto"/>
      </w:divBdr>
    </w:div>
    <w:div w:id="680475904">
      <w:bodyDiv w:val="1"/>
      <w:marLeft w:val="0"/>
      <w:marRight w:val="0"/>
      <w:marTop w:val="0"/>
      <w:marBottom w:val="0"/>
      <w:divBdr>
        <w:top w:val="none" w:sz="0" w:space="0" w:color="auto"/>
        <w:left w:val="none" w:sz="0" w:space="0" w:color="auto"/>
        <w:bottom w:val="none" w:sz="0" w:space="0" w:color="auto"/>
        <w:right w:val="none" w:sz="0" w:space="0" w:color="auto"/>
      </w:divBdr>
    </w:div>
    <w:div w:id="705325550">
      <w:bodyDiv w:val="1"/>
      <w:marLeft w:val="0"/>
      <w:marRight w:val="0"/>
      <w:marTop w:val="0"/>
      <w:marBottom w:val="0"/>
      <w:divBdr>
        <w:top w:val="none" w:sz="0" w:space="0" w:color="auto"/>
        <w:left w:val="none" w:sz="0" w:space="0" w:color="auto"/>
        <w:bottom w:val="none" w:sz="0" w:space="0" w:color="auto"/>
        <w:right w:val="none" w:sz="0" w:space="0" w:color="auto"/>
      </w:divBdr>
    </w:div>
    <w:div w:id="717360270">
      <w:bodyDiv w:val="1"/>
      <w:marLeft w:val="0"/>
      <w:marRight w:val="0"/>
      <w:marTop w:val="0"/>
      <w:marBottom w:val="0"/>
      <w:divBdr>
        <w:top w:val="none" w:sz="0" w:space="0" w:color="auto"/>
        <w:left w:val="none" w:sz="0" w:space="0" w:color="auto"/>
        <w:bottom w:val="none" w:sz="0" w:space="0" w:color="auto"/>
        <w:right w:val="none" w:sz="0" w:space="0" w:color="auto"/>
      </w:divBdr>
    </w:div>
    <w:div w:id="749086026">
      <w:bodyDiv w:val="1"/>
      <w:marLeft w:val="0"/>
      <w:marRight w:val="0"/>
      <w:marTop w:val="0"/>
      <w:marBottom w:val="0"/>
      <w:divBdr>
        <w:top w:val="none" w:sz="0" w:space="0" w:color="auto"/>
        <w:left w:val="none" w:sz="0" w:space="0" w:color="auto"/>
        <w:bottom w:val="none" w:sz="0" w:space="0" w:color="auto"/>
        <w:right w:val="none" w:sz="0" w:space="0" w:color="auto"/>
      </w:divBdr>
    </w:div>
    <w:div w:id="763454738">
      <w:bodyDiv w:val="1"/>
      <w:marLeft w:val="0"/>
      <w:marRight w:val="0"/>
      <w:marTop w:val="0"/>
      <w:marBottom w:val="0"/>
      <w:divBdr>
        <w:top w:val="none" w:sz="0" w:space="0" w:color="auto"/>
        <w:left w:val="none" w:sz="0" w:space="0" w:color="auto"/>
        <w:bottom w:val="none" w:sz="0" w:space="0" w:color="auto"/>
        <w:right w:val="none" w:sz="0" w:space="0" w:color="auto"/>
      </w:divBdr>
    </w:div>
    <w:div w:id="774328973">
      <w:bodyDiv w:val="1"/>
      <w:marLeft w:val="0"/>
      <w:marRight w:val="0"/>
      <w:marTop w:val="0"/>
      <w:marBottom w:val="0"/>
      <w:divBdr>
        <w:top w:val="none" w:sz="0" w:space="0" w:color="auto"/>
        <w:left w:val="none" w:sz="0" w:space="0" w:color="auto"/>
        <w:bottom w:val="none" w:sz="0" w:space="0" w:color="auto"/>
        <w:right w:val="none" w:sz="0" w:space="0" w:color="auto"/>
      </w:divBdr>
    </w:div>
    <w:div w:id="806822054">
      <w:bodyDiv w:val="1"/>
      <w:marLeft w:val="0"/>
      <w:marRight w:val="0"/>
      <w:marTop w:val="0"/>
      <w:marBottom w:val="0"/>
      <w:divBdr>
        <w:top w:val="none" w:sz="0" w:space="0" w:color="auto"/>
        <w:left w:val="none" w:sz="0" w:space="0" w:color="auto"/>
        <w:bottom w:val="none" w:sz="0" w:space="0" w:color="auto"/>
        <w:right w:val="none" w:sz="0" w:space="0" w:color="auto"/>
      </w:divBdr>
    </w:div>
    <w:div w:id="829947941">
      <w:bodyDiv w:val="1"/>
      <w:marLeft w:val="0"/>
      <w:marRight w:val="0"/>
      <w:marTop w:val="0"/>
      <w:marBottom w:val="0"/>
      <w:divBdr>
        <w:top w:val="none" w:sz="0" w:space="0" w:color="auto"/>
        <w:left w:val="none" w:sz="0" w:space="0" w:color="auto"/>
        <w:bottom w:val="none" w:sz="0" w:space="0" w:color="auto"/>
        <w:right w:val="none" w:sz="0" w:space="0" w:color="auto"/>
      </w:divBdr>
    </w:div>
    <w:div w:id="848256886">
      <w:bodyDiv w:val="1"/>
      <w:marLeft w:val="0"/>
      <w:marRight w:val="0"/>
      <w:marTop w:val="0"/>
      <w:marBottom w:val="0"/>
      <w:divBdr>
        <w:top w:val="none" w:sz="0" w:space="0" w:color="auto"/>
        <w:left w:val="none" w:sz="0" w:space="0" w:color="auto"/>
        <w:bottom w:val="none" w:sz="0" w:space="0" w:color="auto"/>
        <w:right w:val="none" w:sz="0" w:space="0" w:color="auto"/>
      </w:divBdr>
    </w:div>
    <w:div w:id="873730961">
      <w:bodyDiv w:val="1"/>
      <w:marLeft w:val="0"/>
      <w:marRight w:val="0"/>
      <w:marTop w:val="0"/>
      <w:marBottom w:val="0"/>
      <w:divBdr>
        <w:top w:val="none" w:sz="0" w:space="0" w:color="auto"/>
        <w:left w:val="none" w:sz="0" w:space="0" w:color="auto"/>
        <w:bottom w:val="none" w:sz="0" w:space="0" w:color="auto"/>
        <w:right w:val="none" w:sz="0" w:space="0" w:color="auto"/>
      </w:divBdr>
    </w:div>
    <w:div w:id="875115453">
      <w:bodyDiv w:val="1"/>
      <w:marLeft w:val="0"/>
      <w:marRight w:val="0"/>
      <w:marTop w:val="0"/>
      <w:marBottom w:val="0"/>
      <w:divBdr>
        <w:top w:val="none" w:sz="0" w:space="0" w:color="auto"/>
        <w:left w:val="none" w:sz="0" w:space="0" w:color="auto"/>
        <w:bottom w:val="none" w:sz="0" w:space="0" w:color="auto"/>
        <w:right w:val="none" w:sz="0" w:space="0" w:color="auto"/>
      </w:divBdr>
    </w:div>
    <w:div w:id="876964704">
      <w:bodyDiv w:val="1"/>
      <w:marLeft w:val="0"/>
      <w:marRight w:val="0"/>
      <w:marTop w:val="0"/>
      <w:marBottom w:val="0"/>
      <w:divBdr>
        <w:top w:val="none" w:sz="0" w:space="0" w:color="auto"/>
        <w:left w:val="none" w:sz="0" w:space="0" w:color="auto"/>
        <w:bottom w:val="none" w:sz="0" w:space="0" w:color="auto"/>
        <w:right w:val="none" w:sz="0" w:space="0" w:color="auto"/>
      </w:divBdr>
    </w:div>
    <w:div w:id="879127658">
      <w:bodyDiv w:val="1"/>
      <w:marLeft w:val="0"/>
      <w:marRight w:val="0"/>
      <w:marTop w:val="0"/>
      <w:marBottom w:val="0"/>
      <w:divBdr>
        <w:top w:val="none" w:sz="0" w:space="0" w:color="auto"/>
        <w:left w:val="none" w:sz="0" w:space="0" w:color="auto"/>
        <w:bottom w:val="none" w:sz="0" w:space="0" w:color="auto"/>
        <w:right w:val="none" w:sz="0" w:space="0" w:color="auto"/>
      </w:divBdr>
    </w:div>
    <w:div w:id="897323099">
      <w:bodyDiv w:val="1"/>
      <w:marLeft w:val="0"/>
      <w:marRight w:val="0"/>
      <w:marTop w:val="0"/>
      <w:marBottom w:val="0"/>
      <w:divBdr>
        <w:top w:val="none" w:sz="0" w:space="0" w:color="auto"/>
        <w:left w:val="none" w:sz="0" w:space="0" w:color="auto"/>
        <w:bottom w:val="none" w:sz="0" w:space="0" w:color="auto"/>
        <w:right w:val="none" w:sz="0" w:space="0" w:color="auto"/>
      </w:divBdr>
    </w:div>
    <w:div w:id="915671869">
      <w:bodyDiv w:val="1"/>
      <w:marLeft w:val="0"/>
      <w:marRight w:val="0"/>
      <w:marTop w:val="0"/>
      <w:marBottom w:val="0"/>
      <w:divBdr>
        <w:top w:val="none" w:sz="0" w:space="0" w:color="auto"/>
        <w:left w:val="none" w:sz="0" w:space="0" w:color="auto"/>
        <w:bottom w:val="none" w:sz="0" w:space="0" w:color="auto"/>
        <w:right w:val="none" w:sz="0" w:space="0" w:color="auto"/>
      </w:divBdr>
    </w:div>
    <w:div w:id="931626251">
      <w:bodyDiv w:val="1"/>
      <w:marLeft w:val="0"/>
      <w:marRight w:val="0"/>
      <w:marTop w:val="0"/>
      <w:marBottom w:val="0"/>
      <w:divBdr>
        <w:top w:val="none" w:sz="0" w:space="0" w:color="auto"/>
        <w:left w:val="none" w:sz="0" w:space="0" w:color="auto"/>
        <w:bottom w:val="none" w:sz="0" w:space="0" w:color="auto"/>
        <w:right w:val="none" w:sz="0" w:space="0" w:color="auto"/>
      </w:divBdr>
    </w:div>
    <w:div w:id="934292733">
      <w:bodyDiv w:val="1"/>
      <w:marLeft w:val="0"/>
      <w:marRight w:val="0"/>
      <w:marTop w:val="0"/>
      <w:marBottom w:val="0"/>
      <w:divBdr>
        <w:top w:val="none" w:sz="0" w:space="0" w:color="auto"/>
        <w:left w:val="none" w:sz="0" w:space="0" w:color="auto"/>
        <w:bottom w:val="none" w:sz="0" w:space="0" w:color="auto"/>
        <w:right w:val="none" w:sz="0" w:space="0" w:color="auto"/>
      </w:divBdr>
    </w:div>
    <w:div w:id="948468106">
      <w:bodyDiv w:val="1"/>
      <w:marLeft w:val="0"/>
      <w:marRight w:val="0"/>
      <w:marTop w:val="0"/>
      <w:marBottom w:val="0"/>
      <w:divBdr>
        <w:top w:val="none" w:sz="0" w:space="0" w:color="auto"/>
        <w:left w:val="none" w:sz="0" w:space="0" w:color="auto"/>
        <w:bottom w:val="none" w:sz="0" w:space="0" w:color="auto"/>
        <w:right w:val="none" w:sz="0" w:space="0" w:color="auto"/>
      </w:divBdr>
    </w:div>
    <w:div w:id="1030954555">
      <w:bodyDiv w:val="1"/>
      <w:marLeft w:val="0"/>
      <w:marRight w:val="0"/>
      <w:marTop w:val="0"/>
      <w:marBottom w:val="0"/>
      <w:divBdr>
        <w:top w:val="none" w:sz="0" w:space="0" w:color="auto"/>
        <w:left w:val="none" w:sz="0" w:space="0" w:color="auto"/>
        <w:bottom w:val="none" w:sz="0" w:space="0" w:color="auto"/>
        <w:right w:val="none" w:sz="0" w:space="0" w:color="auto"/>
      </w:divBdr>
    </w:div>
    <w:div w:id="1109158415">
      <w:bodyDiv w:val="1"/>
      <w:marLeft w:val="0"/>
      <w:marRight w:val="0"/>
      <w:marTop w:val="0"/>
      <w:marBottom w:val="0"/>
      <w:divBdr>
        <w:top w:val="none" w:sz="0" w:space="0" w:color="auto"/>
        <w:left w:val="none" w:sz="0" w:space="0" w:color="auto"/>
        <w:bottom w:val="none" w:sz="0" w:space="0" w:color="auto"/>
        <w:right w:val="none" w:sz="0" w:space="0" w:color="auto"/>
      </w:divBdr>
    </w:div>
    <w:div w:id="1283150385">
      <w:bodyDiv w:val="1"/>
      <w:marLeft w:val="0"/>
      <w:marRight w:val="0"/>
      <w:marTop w:val="0"/>
      <w:marBottom w:val="0"/>
      <w:divBdr>
        <w:top w:val="none" w:sz="0" w:space="0" w:color="auto"/>
        <w:left w:val="none" w:sz="0" w:space="0" w:color="auto"/>
        <w:bottom w:val="none" w:sz="0" w:space="0" w:color="auto"/>
        <w:right w:val="none" w:sz="0" w:space="0" w:color="auto"/>
      </w:divBdr>
    </w:div>
    <w:div w:id="1292058674">
      <w:bodyDiv w:val="1"/>
      <w:marLeft w:val="0"/>
      <w:marRight w:val="0"/>
      <w:marTop w:val="0"/>
      <w:marBottom w:val="0"/>
      <w:divBdr>
        <w:top w:val="none" w:sz="0" w:space="0" w:color="auto"/>
        <w:left w:val="none" w:sz="0" w:space="0" w:color="auto"/>
        <w:bottom w:val="none" w:sz="0" w:space="0" w:color="auto"/>
        <w:right w:val="none" w:sz="0" w:space="0" w:color="auto"/>
      </w:divBdr>
    </w:div>
    <w:div w:id="1311518018">
      <w:bodyDiv w:val="1"/>
      <w:marLeft w:val="0"/>
      <w:marRight w:val="0"/>
      <w:marTop w:val="0"/>
      <w:marBottom w:val="0"/>
      <w:divBdr>
        <w:top w:val="none" w:sz="0" w:space="0" w:color="auto"/>
        <w:left w:val="none" w:sz="0" w:space="0" w:color="auto"/>
        <w:bottom w:val="none" w:sz="0" w:space="0" w:color="auto"/>
        <w:right w:val="none" w:sz="0" w:space="0" w:color="auto"/>
      </w:divBdr>
    </w:div>
    <w:div w:id="1320578032">
      <w:bodyDiv w:val="1"/>
      <w:marLeft w:val="0"/>
      <w:marRight w:val="0"/>
      <w:marTop w:val="0"/>
      <w:marBottom w:val="0"/>
      <w:divBdr>
        <w:top w:val="none" w:sz="0" w:space="0" w:color="auto"/>
        <w:left w:val="none" w:sz="0" w:space="0" w:color="auto"/>
        <w:bottom w:val="none" w:sz="0" w:space="0" w:color="auto"/>
        <w:right w:val="none" w:sz="0" w:space="0" w:color="auto"/>
      </w:divBdr>
    </w:div>
    <w:div w:id="1326283943">
      <w:bodyDiv w:val="1"/>
      <w:marLeft w:val="0"/>
      <w:marRight w:val="0"/>
      <w:marTop w:val="0"/>
      <w:marBottom w:val="0"/>
      <w:divBdr>
        <w:top w:val="none" w:sz="0" w:space="0" w:color="auto"/>
        <w:left w:val="none" w:sz="0" w:space="0" w:color="auto"/>
        <w:bottom w:val="none" w:sz="0" w:space="0" w:color="auto"/>
        <w:right w:val="none" w:sz="0" w:space="0" w:color="auto"/>
      </w:divBdr>
      <w:divsChild>
        <w:div w:id="1120536729">
          <w:marLeft w:val="0"/>
          <w:marRight w:val="0"/>
          <w:marTop w:val="0"/>
          <w:marBottom w:val="0"/>
          <w:divBdr>
            <w:top w:val="none" w:sz="0" w:space="0" w:color="auto"/>
            <w:left w:val="none" w:sz="0" w:space="0" w:color="auto"/>
            <w:bottom w:val="none" w:sz="0" w:space="0" w:color="auto"/>
            <w:right w:val="none" w:sz="0" w:space="0" w:color="auto"/>
          </w:divBdr>
          <w:divsChild>
            <w:div w:id="1040320301">
              <w:marLeft w:val="0"/>
              <w:marRight w:val="0"/>
              <w:marTop w:val="0"/>
              <w:marBottom w:val="0"/>
              <w:divBdr>
                <w:top w:val="none" w:sz="0" w:space="0" w:color="auto"/>
                <w:left w:val="none" w:sz="0" w:space="0" w:color="auto"/>
                <w:bottom w:val="none" w:sz="0" w:space="0" w:color="auto"/>
                <w:right w:val="none" w:sz="0" w:space="0" w:color="auto"/>
              </w:divBdr>
              <w:divsChild>
                <w:div w:id="695036807">
                  <w:marLeft w:val="0"/>
                  <w:marRight w:val="0"/>
                  <w:marTop w:val="0"/>
                  <w:marBottom w:val="0"/>
                  <w:divBdr>
                    <w:top w:val="none" w:sz="0" w:space="0" w:color="auto"/>
                    <w:left w:val="none" w:sz="0" w:space="0" w:color="auto"/>
                    <w:bottom w:val="none" w:sz="0" w:space="0" w:color="auto"/>
                    <w:right w:val="none" w:sz="0" w:space="0" w:color="auto"/>
                  </w:divBdr>
                  <w:divsChild>
                    <w:div w:id="472675317">
                      <w:marLeft w:val="0"/>
                      <w:marRight w:val="0"/>
                      <w:marTop w:val="0"/>
                      <w:marBottom w:val="0"/>
                      <w:divBdr>
                        <w:top w:val="none" w:sz="0" w:space="0" w:color="auto"/>
                        <w:left w:val="none" w:sz="0" w:space="0" w:color="auto"/>
                        <w:bottom w:val="none" w:sz="0" w:space="0" w:color="auto"/>
                        <w:right w:val="none" w:sz="0" w:space="0" w:color="auto"/>
                      </w:divBdr>
                      <w:divsChild>
                        <w:div w:id="850725846">
                          <w:marLeft w:val="0"/>
                          <w:marRight w:val="0"/>
                          <w:marTop w:val="0"/>
                          <w:marBottom w:val="0"/>
                          <w:divBdr>
                            <w:top w:val="none" w:sz="0" w:space="0" w:color="auto"/>
                            <w:left w:val="none" w:sz="0" w:space="0" w:color="auto"/>
                            <w:bottom w:val="none" w:sz="0" w:space="0" w:color="auto"/>
                            <w:right w:val="none" w:sz="0" w:space="0" w:color="auto"/>
                          </w:divBdr>
                          <w:divsChild>
                            <w:div w:id="1161045149">
                              <w:marLeft w:val="0"/>
                              <w:marRight w:val="0"/>
                              <w:marTop w:val="0"/>
                              <w:marBottom w:val="0"/>
                              <w:divBdr>
                                <w:top w:val="none" w:sz="0" w:space="0" w:color="auto"/>
                                <w:left w:val="none" w:sz="0" w:space="0" w:color="auto"/>
                                <w:bottom w:val="none" w:sz="0" w:space="0" w:color="auto"/>
                                <w:right w:val="none" w:sz="0" w:space="0" w:color="auto"/>
                              </w:divBdr>
                              <w:divsChild>
                                <w:div w:id="1335886516">
                                  <w:marLeft w:val="0"/>
                                  <w:marRight w:val="0"/>
                                  <w:marTop w:val="0"/>
                                  <w:marBottom w:val="0"/>
                                  <w:divBdr>
                                    <w:top w:val="none" w:sz="0" w:space="0" w:color="auto"/>
                                    <w:left w:val="none" w:sz="0" w:space="0" w:color="auto"/>
                                    <w:bottom w:val="none" w:sz="0" w:space="0" w:color="auto"/>
                                    <w:right w:val="none" w:sz="0" w:space="0" w:color="auto"/>
                                  </w:divBdr>
                                  <w:divsChild>
                                    <w:div w:id="1448501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65062394">
      <w:bodyDiv w:val="1"/>
      <w:marLeft w:val="0"/>
      <w:marRight w:val="0"/>
      <w:marTop w:val="0"/>
      <w:marBottom w:val="0"/>
      <w:divBdr>
        <w:top w:val="none" w:sz="0" w:space="0" w:color="auto"/>
        <w:left w:val="none" w:sz="0" w:space="0" w:color="auto"/>
        <w:bottom w:val="none" w:sz="0" w:space="0" w:color="auto"/>
        <w:right w:val="none" w:sz="0" w:space="0" w:color="auto"/>
      </w:divBdr>
    </w:div>
    <w:div w:id="1368219704">
      <w:bodyDiv w:val="1"/>
      <w:marLeft w:val="0"/>
      <w:marRight w:val="0"/>
      <w:marTop w:val="0"/>
      <w:marBottom w:val="0"/>
      <w:divBdr>
        <w:top w:val="none" w:sz="0" w:space="0" w:color="auto"/>
        <w:left w:val="none" w:sz="0" w:space="0" w:color="auto"/>
        <w:bottom w:val="none" w:sz="0" w:space="0" w:color="auto"/>
        <w:right w:val="none" w:sz="0" w:space="0" w:color="auto"/>
      </w:divBdr>
    </w:div>
    <w:div w:id="1393697310">
      <w:bodyDiv w:val="1"/>
      <w:marLeft w:val="0"/>
      <w:marRight w:val="0"/>
      <w:marTop w:val="0"/>
      <w:marBottom w:val="0"/>
      <w:divBdr>
        <w:top w:val="none" w:sz="0" w:space="0" w:color="auto"/>
        <w:left w:val="none" w:sz="0" w:space="0" w:color="auto"/>
        <w:bottom w:val="none" w:sz="0" w:space="0" w:color="auto"/>
        <w:right w:val="none" w:sz="0" w:space="0" w:color="auto"/>
      </w:divBdr>
    </w:div>
    <w:div w:id="1465544518">
      <w:bodyDiv w:val="1"/>
      <w:marLeft w:val="0"/>
      <w:marRight w:val="0"/>
      <w:marTop w:val="0"/>
      <w:marBottom w:val="0"/>
      <w:divBdr>
        <w:top w:val="none" w:sz="0" w:space="0" w:color="auto"/>
        <w:left w:val="none" w:sz="0" w:space="0" w:color="auto"/>
        <w:bottom w:val="none" w:sz="0" w:space="0" w:color="auto"/>
        <w:right w:val="none" w:sz="0" w:space="0" w:color="auto"/>
      </w:divBdr>
    </w:div>
    <w:div w:id="1466653674">
      <w:bodyDiv w:val="1"/>
      <w:marLeft w:val="0"/>
      <w:marRight w:val="0"/>
      <w:marTop w:val="0"/>
      <w:marBottom w:val="0"/>
      <w:divBdr>
        <w:top w:val="none" w:sz="0" w:space="0" w:color="auto"/>
        <w:left w:val="none" w:sz="0" w:space="0" w:color="auto"/>
        <w:bottom w:val="none" w:sz="0" w:space="0" w:color="auto"/>
        <w:right w:val="none" w:sz="0" w:space="0" w:color="auto"/>
      </w:divBdr>
    </w:div>
    <w:div w:id="1495102512">
      <w:bodyDiv w:val="1"/>
      <w:marLeft w:val="0"/>
      <w:marRight w:val="0"/>
      <w:marTop w:val="0"/>
      <w:marBottom w:val="0"/>
      <w:divBdr>
        <w:top w:val="none" w:sz="0" w:space="0" w:color="auto"/>
        <w:left w:val="none" w:sz="0" w:space="0" w:color="auto"/>
        <w:bottom w:val="none" w:sz="0" w:space="0" w:color="auto"/>
        <w:right w:val="none" w:sz="0" w:space="0" w:color="auto"/>
      </w:divBdr>
    </w:div>
    <w:div w:id="1500732755">
      <w:bodyDiv w:val="1"/>
      <w:marLeft w:val="0"/>
      <w:marRight w:val="0"/>
      <w:marTop w:val="0"/>
      <w:marBottom w:val="0"/>
      <w:divBdr>
        <w:top w:val="none" w:sz="0" w:space="0" w:color="auto"/>
        <w:left w:val="none" w:sz="0" w:space="0" w:color="auto"/>
        <w:bottom w:val="none" w:sz="0" w:space="0" w:color="auto"/>
        <w:right w:val="none" w:sz="0" w:space="0" w:color="auto"/>
      </w:divBdr>
    </w:div>
    <w:div w:id="1508443661">
      <w:bodyDiv w:val="1"/>
      <w:marLeft w:val="0"/>
      <w:marRight w:val="0"/>
      <w:marTop w:val="0"/>
      <w:marBottom w:val="0"/>
      <w:divBdr>
        <w:top w:val="none" w:sz="0" w:space="0" w:color="auto"/>
        <w:left w:val="none" w:sz="0" w:space="0" w:color="auto"/>
        <w:bottom w:val="none" w:sz="0" w:space="0" w:color="auto"/>
        <w:right w:val="none" w:sz="0" w:space="0" w:color="auto"/>
      </w:divBdr>
    </w:div>
    <w:div w:id="1512640447">
      <w:bodyDiv w:val="1"/>
      <w:marLeft w:val="0"/>
      <w:marRight w:val="0"/>
      <w:marTop w:val="0"/>
      <w:marBottom w:val="0"/>
      <w:divBdr>
        <w:top w:val="none" w:sz="0" w:space="0" w:color="auto"/>
        <w:left w:val="none" w:sz="0" w:space="0" w:color="auto"/>
        <w:bottom w:val="none" w:sz="0" w:space="0" w:color="auto"/>
        <w:right w:val="none" w:sz="0" w:space="0" w:color="auto"/>
      </w:divBdr>
      <w:divsChild>
        <w:div w:id="1123958393">
          <w:marLeft w:val="0"/>
          <w:marRight w:val="0"/>
          <w:marTop w:val="0"/>
          <w:marBottom w:val="0"/>
          <w:divBdr>
            <w:top w:val="none" w:sz="0" w:space="0" w:color="auto"/>
            <w:left w:val="none" w:sz="0" w:space="0" w:color="auto"/>
            <w:bottom w:val="none" w:sz="0" w:space="0" w:color="auto"/>
            <w:right w:val="none" w:sz="0" w:space="0" w:color="auto"/>
          </w:divBdr>
        </w:div>
      </w:divsChild>
    </w:div>
    <w:div w:id="1564441454">
      <w:bodyDiv w:val="1"/>
      <w:marLeft w:val="0"/>
      <w:marRight w:val="0"/>
      <w:marTop w:val="0"/>
      <w:marBottom w:val="0"/>
      <w:divBdr>
        <w:top w:val="none" w:sz="0" w:space="0" w:color="auto"/>
        <w:left w:val="none" w:sz="0" w:space="0" w:color="auto"/>
        <w:bottom w:val="none" w:sz="0" w:space="0" w:color="auto"/>
        <w:right w:val="none" w:sz="0" w:space="0" w:color="auto"/>
      </w:divBdr>
    </w:div>
    <w:div w:id="1585645333">
      <w:bodyDiv w:val="1"/>
      <w:marLeft w:val="0"/>
      <w:marRight w:val="0"/>
      <w:marTop w:val="0"/>
      <w:marBottom w:val="0"/>
      <w:divBdr>
        <w:top w:val="none" w:sz="0" w:space="0" w:color="auto"/>
        <w:left w:val="none" w:sz="0" w:space="0" w:color="auto"/>
        <w:bottom w:val="none" w:sz="0" w:space="0" w:color="auto"/>
        <w:right w:val="none" w:sz="0" w:space="0" w:color="auto"/>
      </w:divBdr>
    </w:div>
    <w:div w:id="1597864860">
      <w:bodyDiv w:val="1"/>
      <w:marLeft w:val="0"/>
      <w:marRight w:val="0"/>
      <w:marTop w:val="0"/>
      <w:marBottom w:val="0"/>
      <w:divBdr>
        <w:top w:val="none" w:sz="0" w:space="0" w:color="auto"/>
        <w:left w:val="none" w:sz="0" w:space="0" w:color="auto"/>
        <w:bottom w:val="none" w:sz="0" w:space="0" w:color="auto"/>
        <w:right w:val="none" w:sz="0" w:space="0" w:color="auto"/>
      </w:divBdr>
    </w:div>
    <w:div w:id="1612862511">
      <w:bodyDiv w:val="1"/>
      <w:marLeft w:val="0"/>
      <w:marRight w:val="0"/>
      <w:marTop w:val="0"/>
      <w:marBottom w:val="0"/>
      <w:divBdr>
        <w:top w:val="none" w:sz="0" w:space="0" w:color="auto"/>
        <w:left w:val="none" w:sz="0" w:space="0" w:color="auto"/>
        <w:bottom w:val="none" w:sz="0" w:space="0" w:color="auto"/>
        <w:right w:val="none" w:sz="0" w:space="0" w:color="auto"/>
      </w:divBdr>
    </w:div>
    <w:div w:id="1638140822">
      <w:bodyDiv w:val="1"/>
      <w:marLeft w:val="0"/>
      <w:marRight w:val="0"/>
      <w:marTop w:val="0"/>
      <w:marBottom w:val="0"/>
      <w:divBdr>
        <w:top w:val="none" w:sz="0" w:space="0" w:color="auto"/>
        <w:left w:val="none" w:sz="0" w:space="0" w:color="auto"/>
        <w:bottom w:val="none" w:sz="0" w:space="0" w:color="auto"/>
        <w:right w:val="none" w:sz="0" w:space="0" w:color="auto"/>
      </w:divBdr>
    </w:div>
    <w:div w:id="1654136266">
      <w:bodyDiv w:val="1"/>
      <w:marLeft w:val="0"/>
      <w:marRight w:val="0"/>
      <w:marTop w:val="0"/>
      <w:marBottom w:val="0"/>
      <w:divBdr>
        <w:top w:val="none" w:sz="0" w:space="0" w:color="auto"/>
        <w:left w:val="none" w:sz="0" w:space="0" w:color="auto"/>
        <w:bottom w:val="none" w:sz="0" w:space="0" w:color="auto"/>
        <w:right w:val="none" w:sz="0" w:space="0" w:color="auto"/>
      </w:divBdr>
    </w:div>
    <w:div w:id="1665468907">
      <w:bodyDiv w:val="1"/>
      <w:marLeft w:val="0"/>
      <w:marRight w:val="0"/>
      <w:marTop w:val="0"/>
      <w:marBottom w:val="0"/>
      <w:divBdr>
        <w:top w:val="none" w:sz="0" w:space="0" w:color="auto"/>
        <w:left w:val="none" w:sz="0" w:space="0" w:color="auto"/>
        <w:bottom w:val="none" w:sz="0" w:space="0" w:color="auto"/>
        <w:right w:val="none" w:sz="0" w:space="0" w:color="auto"/>
      </w:divBdr>
      <w:divsChild>
        <w:div w:id="1210799940">
          <w:marLeft w:val="0"/>
          <w:marRight w:val="0"/>
          <w:marTop w:val="0"/>
          <w:marBottom w:val="0"/>
          <w:divBdr>
            <w:top w:val="none" w:sz="0" w:space="0" w:color="auto"/>
            <w:left w:val="none" w:sz="0" w:space="0" w:color="auto"/>
            <w:bottom w:val="none" w:sz="0" w:space="0" w:color="auto"/>
            <w:right w:val="none" w:sz="0" w:space="0" w:color="auto"/>
          </w:divBdr>
          <w:divsChild>
            <w:div w:id="345138699">
              <w:marLeft w:val="0"/>
              <w:marRight w:val="0"/>
              <w:marTop w:val="0"/>
              <w:marBottom w:val="0"/>
              <w:divBdr>
                <w:top w:val="none" w:sz="0" w:space="0" w:color="auto"/>
                <w:left w:val="none" w:sz="0" w:space="0" w:color="auto"/>
                <w:bottom w:val="none" w:sz="0" w:space="0" w:color="auto"/>
                <w:right w:val="none" w:sz="0" w:space="0" w:color="auto"/>
              </w:divBdr>
              <w:divsChild>
                <w:div w:id="614287756">
                  <w:marLeft w:val="0"/>
                  <w:marRight w:val="0"/>
                  <w:marTop w:val="0"/>
                  <w:marBottom w:val="0"/>
                  <w:divBdr>
                    <w:top w:val="none" w:sz="0" w:space="0" w:color="auto"/>
                    <w:left w:val="none" w:sz="0" w:space="0" w:color="auto"/>
                    <w:bottom w:val="none" w:sz="0" w:space="0" w:color="auto"/>
                    <w:right w:val="none" w:sz="0" w:space="0" w:color="auto"/>
                  </w:divBdr>
                  <w:divsChild>
                    <w:div w:id="1646424987">
                      <w:marLeft w:val="0"/>
                      <w:marRight w:val="0"/>
                      <w:marTop w:val="0"/>
                      <w:marBottom w:val="0"/>
                      <w:divBdr>
                        <w:top w:val="none" w:sz="0" w:space="0" w:color="auto"/>
                        <w:left w:val="none" w:sz="0" w:space="0" w:color="auto"/>
                        <w:bottom w:val="none" w:sz="0" w:space="0" w:color="auto"/>
                        <w:right w:val="none" w:sz="0" w:space="0" w:color="auto"/>
                      </w:divBdr>
                      <w:divsChild>
                        <w:div w:id="1996717057">
                          <w:marLeft w:val="0"/>
                          <w:marRight w:val="0"/>
                          <w:marTop w:val="0"/>
                          <w:marBottom w:val="0"/>
                          <w:divBdr>
                            <w:top w:val="none" w:sz="0" w:space="0" w:color="auto"/>
                            <w:left w:val="none" w:sz="0" w:space="0" w:color="auto"/>
                            <w:bottom w:val="none" w:sz="0" w:space="0" w:color="auto"/>
                            <w:right w:val="none" w:sz="0" w:space="0" w:color="auto"/>
                          </w:divBdr>
                          <w:divsChild>
                            <w:div w:id="827403487">
                              <w:marLeft w:val="0"/>
                              <w:marRight w:val="0"/>
                              <w:marTop w:val="0"/>
                              <w:marBottom w:val="0"/>
                              <w:divBdr>
                                <w:top w:val="none" w:sz="0" w:space="0" w:color="auto"/>
                                <w:left w:val="none" w:sz="0" w:space="0" w:color="auto"/>
                                <w:bottom w:val="none" w:sz="0" w:space="0" w:color="auto"/>
                                <w:right w:val="none" w:sz="0" w:space="0" w:color="auto"/>
                              </w:divBdr>
                              <w:divsChild>
                                <w:div w:id="1167670688">
                                  <w:marLeft w:val="0"/>
                                  <w:marRight w:val="0"/>
                                  <w:marTop w:val="0"/>
                                  <w:marBottom w:val="0"/>
                                  <w:divBdr>
                                    <w:top w:val="none" w:sz="0" w:space="0" w:color="auto"/>
                                    <w:left w:val="none" w:sz="0" w:space="0" w:color="auto"/>
                                    <w:bottom w:val="none" w:sz="0" w:space="0" w:color="auto"/>
                                    <w:right w:val="none" w:sz="0" w:space="0" w:color="auto"/>
                                  </w:divBdr>
                                  <w:divsChild>
                                    <w:div w:id="1700859960">
                                      <w:marLeft w:val="0"/>
                                      <w:marRight w:val="0"/>
                                      <w:marTop w:val="0"/>
                                      <w:marBottom w:val="0"/>
                                      <w:divBdr>
                                        <w:top w:val="none" w:sz="0" w:space="0" w:color="auto"/>
                                        <w:left w:val="none" w:sz="0" w:space="0" w:color="auto"/>
                                        <w:bottom w:val="none" w:sz="0" w:space="0" w:color="auto"/>
                                        <w:right w:val="none" w:sz="0" w:space="0" w:color="auto"/>
                                      </w:divBdr>
                                      <w:divsChild>
                                        <w:div w:id="856240074">
                                          <w:marLeft w:val="0"/>
                                          <w:marRight w:val="0"/>
                                          <w:marTop w:val="0"/>
                                          <w:marBottom w:val="0"/>
                                          <w:divBdr>
                                            <w:top w:val="none" w:sz="0" w:space="0" w:color="auto"/>
                                            <w:left w:val="none" w:sz="0" w:space="0" w:color="auto"/>
                                            <w:bottom w:val="none" w:sz="0" w:space="0" w:color="auto"/>
                                            <w:right w:val="none" w:sz="0" w:space="0" w:color="auto"/>
                                          </w:divBdr>
                                          <w:divsChild>
                                            <w:div w:id="1308708814">
                                              <w:marLeft w:val="0"/>
                                              <w:marRight w:val="0"/>
                                              <w:marTop w:val="0"/>
                                              <w:marBottom w:val="0"/>
                                              <w:divBdr>
                                                <w:top w:val="none" w:sz="0" w:space="0" w:color="auto"/>
                                                <w:left w:val="none" w:sz="0" w:space="0" w:color="auto"/>
                                                <w:bottom w:val="none" w:sz="0" w:space="0" w:color="auto"/>
                                                <w:right w:val="none" w:sz="0" w:space="0" w:color="auto"/>
                                              </w:divBdr>
                                            </w:div>
                                          </w:divsChild>
                                        </w:div>
                                        <w:div w:id="1246763638">
                                          <w:marLeft w:val="0"/>
                                          <w:marRight w:val="0"/>
                                          <w:marTop w:val="0"/>
                                          <w:marBottom w:val="0"/>
                                          <w:divBdr>
                                            <w:top w:val="none" w:sz="0" w:space="0" w:color="auto"/>
                                            <w:left w:val="none" w:sz="0" w:space="0" w:color="auto"/>
                                            <w:bottom w:val="none" w:sz="0" w:space="0" w:color="auto"/>
                                            <w:right w:val="none" w:sz="0" w:space="0" w:color="auto"/>
                                          </w:divBdr>
                                          <w:divsChild>
                                            <w:div w:id="583882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84280651">
      <w:bodyDiv w:val="1"/>
      <w:marLeft w:val="0"/>
      <w:marRight w:val="0"/>
      <w:marTop w:val="0"/>
      <w:marBottom w:val="0"/>
      <w:divBdr>
        <w:top w:val="none" w:sz="0" w:space="0" w:color="auto"/>
        <w:left w:val="none" w:sz="0" w:space="0" w:color="auto"/>
        <w:bottom w:val="none" w:sz="0" w:space="0" w:color="auto"/>
        <w:right w:val="none" w:sz="0" w:space="0" w:color="auto"/>
      </w:divBdr>
    </w:div>
    <w:div w:id="1695036217">
      <w:bodyDiv w:val="1"/>
      <w:marLeft w:val="0"/>
      <w:marRight w:val="0"/>
      <w:marTop w:val="0"/>
      <w:marBottom w:val="0"/>
      <w:divBdr>
        <w:top w:val="none" w:sz="0" w:space="0" w:color="auto"/>
        <w:left w:val="none" w:sz="0" w:space="0" w:color="auto"/>
        <w:bottom w:val="none" w:sz="0" w:space="0" w:color="auto"/>
        <w:right w:val="none" w:sz="0" w:space="0" w:color="auto"/>
      </w:divBdr>
      <w:divsChild>
        <w:div w:id="151872535">
          <w:marLeft w:val="0"/>
          <w:marRight w:val="0"/>
          <w:marTop w:val="0"/>
          <w:marBottom w:val="0"/>
          <w:divBdr>
            <w:top w:val="none" w:sz="0" w:space="0" w:color="auto"/>
            <w:left w:val="none" w:sz="0" w:space="0" w:color="auto"/>
            <w:bottom w:val="none" w:sz="0" w:space="0" w:color="auto"/>
            <w:right w:val="none" w:sz="0" w:space="0" w:color="auto"/>
          </w:divBdr>
          <w:divsChild>
            <w:div w:id="1721324927">
              <w:marLeft w:val="0"/>
              <w:marRight w:val="0"/>
              <w:marTop w:val="0"/>
              <w:marBottom w:val="0"/>
              <w:divBdr>
                <w:top w:val="none" w:sz="0" w:space="0" w:color="auto"/>
                <w:left w:val="none" w:sz="0" w:space="0" w:color="auto"/>
                <w:bottom w:val="none" w:sz="0" w:space="0" w:color="auto"/>
                <w:right w:val="none" w:sz="0" w:space="0" w:color="auto"/>
              </w:divBdr>
              <w:divsChild>
                <w:div w:id="2134670467">
                  <w:marLeft w:val="0"/>
                  <w:marRight w:val="0"/>
                  <w:marTop w:val="0"/>
                  <w:marBottom w:val="0"/>
                  <w:divBdr>
                    <w:top w:val="none" w:sz="0" w:space="0" w:color="auto"/>
                    <w:left w:val="none" w:sz="0" w:space="0" w:color="auto"/>
                    <w:bottom w:val="none" w:sz="0" w:space="0" w:color="auto"/>
                    <w:right w:val="none" w:sz="0" w:space="0" w:color="auto"/>
                  </w:divBdr>
                  <w:divsChild>
                    <w:div w:id="1599024608">
                      <w:marLeft w:val="0"/>
                      <w:marRight w:val="0"/>
                      <w:marTop w:val="0"/>
                      <w:marBottom w:val="0"/>
                      <w:divBdr>
                        <w:top w:val="none" w:sz="0" w:space="0" w:color="auto"/>
                        <w:left w:val="none" w:sz="0" w:space="0" w:color="auto"/>
                        <w:bottom w:val="none" w:sz="0" w:space="0" w:color="auto"/>
                        <w:right w:val="none" w:sz="0" w:space="0" w:color="auto"/>
                      </w:divBdr>
                      <w:divsChild>
                        <w:div w:id="1216355099">
                          <w:marLeft w:val="0"/>
                          <w:marRight w:val="0"/>
                          <w:marTop w:val="0"/>
                          <w:marBottom w:val="0"/>
                          <w:divBdr>
                            <w:top w:val="none" w:sz="0" w:space="0" w:color="auto"/>
                            <w:left w:val="none" w:sz="0" w:space="0" w:color="auto"/>
                            <w:bottom w:val="none" w:sz="0" w:space="0" w:color="auto"/>
                            <w:right w:val="none" w:sz="0" w:space="0" w:color="auto"/>
                          </w:divBdr>
                          <w:divsChild>
                            <w:div w:id="86078297">
                              <w:marLeft w:val="0"/>
                              <w:marRight w:val="0"/>
                              <w:marTop w:val="0"/>
                              <w:marBottom w:val="0"/>
                              <w:divBdr>
                                <w:top w:val="none" w:sz="0" w:space="0" w:color="auto"/>
                                <w:left w:val="none" w:sz="0" w:space="0" w:color="auto"/>
                                <w:bottom w:val="none" w:sz="0" w:space="0" w:color="auto"/>
                                <w:right w:val="none" w:sz="0" w:space="0" w:color="auto"/>
                              </w:divBdr>
                              <w:divsChild>
                                <w:div w:id="1835759301">
                                  <w:marLeft w:val="0"/>
                                  <w:marRight w:val="0"/>
                                  <w:marTop w:val="0"/>
                                  <w:marBottom w:val="0"/>
                                  <w:divBdr>
                                    <w:top w:val="none" w:sz="0" w:space="0" w:color="auto"/>
                                    <w:left w:val="none" w:sz="0" w:space="0" w:color="auto"/>
                                    <w:bottom w:val="none" w:sz="0" w:space="0" w:color="auto"/>
                                    <w:right w:val="none" w:sz="0" w:space="0" w:color="auto"/>
                                  </w:divBdr>
                                  <w:divsChild>
                                    <w:div w:id="1927575006">
                                      <w:marLeft w:val="0"/>
                                      <w:marRight w:val="0"/>
                                      <w:marTop w:val="0"/>
                                      <w:marBottom w:val="0"/>
                                      <w:divBdr>
                                        <w:top w:val="none" w:sz="0" w:space="0" w:color="auto"/>
                                        <w:left w:val="none" w:sz="0" w:space="0" w:color="auto"/>
                                        <w:bottom w:val="none" w:sz="0" w:space="0" w:color="auto"/>
                                        <w:right w:val="none" w:sz="0" w:space="0" w:color="auto"/>
                                      </w:divBdr>
                                      <w:divsChild>
                                        <w:div w:id="1581137605">
                                          <w:marLeft w:val="0"/>
                                          <w:marRight w:val="0"/>
                                          <w:marTop w:val="0"/>
                                          <w:marBottom w:val="0"/>
                                          <w:divBdr>
                                            <w:top w:val="none" w:sz="0" w:space="0" w:color="auto"/>
                                            <w:left w:val="none" w:sz="0" w:space="0" w:color="auto"/>
                                            <w:bottom w:val="none" w:sz="0" w:space="0" w:color="auto"/>
                                            <w:right w:val="none" w:sz="0" w:space="0" w:color="auto"/>
                                          </w:divBdr>
                                          <w:divsChild>
                                            <w:div w:id="822280625">
                                              <w:marLeft w:val="0"/>
                                              <w:marRight w:val="0"/>
                                              <w:marTop w:val="0"/>
                                              <w:marBottom w:val="0"/>
                                              <w:divBdr>
                                                <w:top w:val="none" w:sz="0" w:space="0" w:color="auto"/>
                                                <w:left w:val="none" w:sz="0" w:space="0" w:color="auto"/>
                                                <w:bottom w:val="none" w:sz="0" w:space="0" w:color="auto"/>
                                                <w:right w:val="none" w:sz="0" w:space="0" w:color="auto"/>
                                              </w:divBdr>
                                            </w:div>
                                          </w:divsChild>
                                        </w:div>
                                        <w:div w:id="451479844">
                                          <w:marLeft w:val="0"/>
                                          <w:marRight w:val="0"/>
                                          <w:marTop w:val="0"/>
                                          <w:marBottom w:val="0"/>
                                          <w:divBdr>
                                            <w:top w:val="none" w:sz="0" w:space="0" w:color="auto"/>
                                            <w:left w:val="none" w:sz="0" w:space="0" w:color="auto"/>
                                            <w:bottom w:val="none" w:sz="0" w:space="0" w:color="auto"/>
                                            <w:right w:val="none" w:sz="0" w:space="0" w:color="auto"/>
                                          </w:divBdr>
                                          <w:divsChild>
                                            <w:div w:id="1487164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98506855">
      <w:bodyDiv w:val="1"/>
      <w:marLeft w:val="0"/>
      <w:marRight w:val="0"/>
      <w:marTop w:val="0"/>
      <w:marBottom w:val="0"/>
      <w:divBdr>
        <w:top w:val="none" w:sz="0" w:space="0" w:color="auto"/>
        <w:left w:val="none" w:sz="0" w:space="0" w:color="auto"/>
        <w:bottom w:val="none" w:sz="0" w:space="0" w:color="auto"/>
        <w:right w:val="none" w:sz="0" w:space="0" w:color="auto"/>
      </w:divBdr>
    </w:div>
    <w:div w:id="1708070271">
      <w:bodyDiv w:val="1"/>
      <w:marLeft w:val="0"/>
      <w:marRight w:val="0"/>
      <w:marTop w:val="0"/>
      <w:marBottom w:val="0"/>
      <w:divBdr>
        <w:top w:val="none" w:sz="0" w:space="0" w:color="auto"/>
        <w:left w:val="none" w:sz="0" w:space="0" w:color="auto"/>
        <w:bottom w:val="none" w:sz="0" w:space="0" w:color="auto"/>
        <w:right w:val="none" w:sz="0" w:space="0" w:color="auto"/>
      </w:divBdr>
    </w:div>
    <w:div w:id="1772437231">
      <w:bodyDiv w:val="1"/>
      <w:marLeft w:val="0"/>
      <w:marRight w:val="0"/>
      <w:marTop w:val="0"/>
      <w:marBottom w:val="0"/>
      <w:divBdr>
        <w:top w:val="none" w:sz="0" w:space="0" w:color="auto"/>
        <w:left w:val="none" w:sz="0" w:space="0" w:color="auto"/>
        <w:bottom w:val="none" w:sz="0" w:space="0" w:color="auto"/>
        <w:right w:val="none" w:sz="0" w:space="0" w:color="auto"/>
      </w:divBdr>
    </w:div>
    <w:div w:id="1820922171">
      <w:bodyDiv w:val="1"/>
      <w:marLeft w:val="0"/>
      <w:marRight w:val="0"/>
      <w:marTop w:val="0"/>
      <w:marBottom w:val="0"/>
      <w:divBdr>
        <w:top w:val="none" w:sz="0" w:space="0" w:color="auto"/>
        <w:left w:val="none" w:sz="0" w:space="0" w:color="auto"/>
        <w:bottom w:val="none" w:sz="0" w:space="0" w:color="auto"/>
        <w:right w:val="none" w:sz="0" w:space="0" w:color="auto"/>
      </w:divBdr>
    </w:div>
    <w:div w:id="1846364820">
      <w:bodyDiv w:val="1"/>
      <w:marLeft w:val="0"/>
      <w:marRight w:val="0"/>
      <w:marTop w:val="0"/>
      <w:marBottom w:val="0"/>
      <w:divBdr>
        <w:top w:val="none" w:sz="0" w:space="0" w:color="auto"/>
        <w:left w:val="none" w:sz="0" w:space="0" w:color="auto"/>
        <w:bottom w:val="none" w:sz="0" w:space="0" w:color="auto"/>
        <w:right w:val="none" w:sz="0" w:space="0" w:color="auto"/>
      </w:divBdr>
    </w:div>
    <w:div w:id="1847595085">
      <w:bodyDiv w:val="1"/>
      <w:marLeft w:val="0"/>
      <w:marRight w:val="0"/>
      <w:marTop w:val="0"/>
      <w:marBottom w:val="0"/>
      <w:divBdr>
        <w:top w:val="none" w:sz="0" w:space="0" w:color="auto"/>
        <w:left w:val="none" w:sz="0" w:space="0" w:color="auto"/>
        <w:bottom w:val="none" w:sz="0" w:space="0" w:color="auto"/>
        <w:right w:val="none" w:sz="0" w:space="0" w:color="auto"/>
      </w:divBdr>
    </w:div>
    <w:div w:id="1885824347">
      <w:bodyDiv w:val="1"/>
      <w:marLeft w:val="0"/>
      <w:marRight w:val="0"/>
      <w:marTop w:val="0"/>
      <w:marBottom w:val="0"/>
      <w:divBdr>
        <w:top w:val="none" w:sz="0" w:space="0" w:color="auto"/>
        <w:left w:val="none" w:sz="0" w:space="0" w:color="auto"/>
        <w:bottom w:val="none" w:sz="0" w:space="0" w:color="auto"/>
        <w:right w:val="none" w:sz="0" w:space="0" w:color="auto"/>
      </w:divBdr>
    </w:div>
    <w:div w:id="1916740349">
      <w:bodyDiv w:val="1"/>
      <w:marLeft w:val="0"/>
      <w:marRight w:val="0"/>
      <w:marTop w:val="0"/>
      <w:marBottom w:val="0"/>
      <w:divBdr>
        <w:top w:val="none" w:sz="0" w:space="0" w:color="auto"/>
        <w:left w:val="none" w:sz="0" w:space="0" w:color="auto"/>
        <w:bottom w:val="none" w:sz="0" w:space="0" w:color="auto"/>
        <w:right w:val="none" w:sz="0" w:space="0" w:color="auto"/>
      </w:divBdr>
    </w:div>
    <w:div w:id="1936009806">
      <w:bodyDiv w:val="1"/>
      <w:marLeft w:val="0"/>
      <w:marRight w:val="0"/>
      <w:marTop w:val="0"/>
      <w:marBottom w:val="0"/>
      <w:divBdr>
        <w:top w:val="none" w:sz="0" w:space="0" w:color="auto"/>
        <w:left w:val="none" w:sz="0" w:space="0" w:color="auto"/>
        <w:bottom w:val="none" w:sz="0" w:space="0" w:color="auto"/>
        <w:right w:val="none" w:sz="0" w:space="0" w:color="auto"/>
      </w:divBdr>
      <w:divsChild>
        <w:div w:id="1464692413">
          <w:marLeft w:val="0"/>
          <w:marRight w:val="0"/>
          <w:marTop w:val="0"/>
          <w:marBottom w:val="0"/>
          <w:divBdr>
            <w:top w:val="none" w:sz="0" w:space="0" w:color="auto"/>
            <w:left w:val="none" w:sz="0" w:space="0" w:color="auto"/>
            <w:bottom w:val="none" w:sz="0" w:space="0" w:color="auto"/>
            <w:right w:val="none" w:sz="0" w:space="0" w:color="auto"/>
          </w:divBdr>
          <w:divsChild>
            <w:div w:id="672148265">
              <w:marLeft w:val="0"/>
              <w:marRight w:val="0"/>
              <w:marTop w:val="0"/>
              <w:marBottom w:val="0"/>
              <w:divBdr>
                <w:top w:val="none" w:sz="0" w:space="0" w:color="auto"/>
                <w:left w:val="none" w:sz="0" w:space="0" w:color="auto"/>
                <w:bottom w:val="none" w:sz="0" w:space="0" w:color="auto"/>
                <w:right w:val="none" w:sz="0" w:space="0" w:color="auto"/>
              </w:divBdr>
              <w:divsChild>
                <w:div w:id="468591917">
                  <w:marLeft w:val="0"/>
                  <w:marRight w:val="0"/>
                  <w:marTop w:val="0"/>
                  <w:marBottom w:val="0"/>
                  <w:divBdr>
                    <w:top w:val="none" w:sz="0" w:space="0" w:color="auto"/>
                    <w:left w:val="none" w:sz="0" w:space="0" w:color="auto"/>
                    <w:bottom w:val="none" w:sz="0" w:space="0" w:color="auto"/>
                    <w:right w:val="none" w:sz="0" w:space="0" w:color="auto"/>
                  </w:divBdr>
                  <w:divsChild>
                    <w:div w:id="639189864">
                      <w:marLeft w:val="0"/>
                      <w:marRight w:val="0"/>
                      <w:marTop w:val="0"/>
                      <w:marBottom w:val="0"/>
                      <w:divBdr>
                        <w:top w:val="none" w:sz="0" w:space="0" w:color="auto"/>
                        <w:left w:val="none" w:sz="0" w:space="0" w:color="auto"/>
                        <w:bottom w:val="none" w:sz="0" w:space="0" w:color="auto"/>
                        <w:right w:val="none" w:sz="0" w:space="0" w:color="auto"/>
                      </w:divBdr>
                    </w:div>
                  </w:divsChild>
                </w:div>
                <w:div w:id="944919545">
                  <w:marLeft w:val="0"/>
                  <w:marRight w:val="0"/>
                  <w:marTop w:val="0"/>
                  <w:marBottom w:val="0"/>
                  <w:divBdr>
                    <w:top w:val="none" w:sz="0" w:space="0" w:color="auto"/>
                    <w:left w:val="none" w:sz="0" w:space="0" w:color="auto"/>
                    <w:bottom w:val="none" w:sz="0" w:space="0" w:color="auto"/>
                    <w:right w:val="none" w:sz="0" w:space="0" w:color="auto"/>
                  </w:divBdr>
                  <w:divsChild>
                    <w:div w:id="840971883">
                      <w:marLeft w:val="0"/>
                      <w:marRight w:val="0"/>
                      <w:marTop w:val="0"/>
                      <w:marBottom w:val="0"/>
                      <w:divBdr>
                        <w:top w:val="none" w:sz="0" w:space="0" w:color="auto"/>
                        <w:left w:val="none" w:sz="0" w:space="0" w:color="auto"/>
                        <w:bottom w:val="none" w:sz="0" w:space="0" w:color="auto"/>
                        <w:right w:val="none" w:sz="0" w:space="0" w:color="auto"/>
                      </w:divBdr>
                    </w:div>
                  </w:divsChild>
                </w:div>
                <w:div w:id="956060950">
                  <w:marLeft w:val="0"/>
                  <w:marRight w:val="0"/>
                  <w:marTop w:val="0"/>
                  <w:marBottom w:val="0"/>
                  <w:divBdr>
                    <w:top w:val="none" w:sz="0" w:space="0" w:color="auto"/>
                    <w:left w:val="none" w:sz="0" w:space="0" w:color="auto"/>
                    <w:bottom w:val="none" w:sz="0" w:space="0" w:color="auto"/>
                    <w:right w:val="none" w:sz="0" w:space="0" w:color="auto"/>
                  </w:divBdr>
                  <w:divsChild>
                    <w:div w:id="515536742">
                      <w:marLeft w:val="0"/>
                      <w:marRight w:val="0"/>
                      <w:marTop w:val="0"/>
                      <w:marBottom w:val="0"/>
                      <w:divBdr>
                        <w:top w:val="none" w:sz="0" w:space="0" w:color="auto"/>
                        <w:left w:val="none" w:sz="0" w:space="0" w:color="auto"/>
                        <w:bottom w:val="none" w:sz="0" w:space="0" w:color="auto"/>
                        <w:right w:val="none" w:sz="0" w:space="0" w:color="auto"/>
                      </w:divBdr>
                    </w:div>
                  </w:divsChild>
                </w:div>
                <w:div w:id="1855605089">
                  <w:marLeft w:val="0"/>
                  <w:marRight w:val="0"/>
                  <w:marTop w:val="0"/>
                  <w:marBottom w:val="0"/>
                  <w:divBdr>
                    <w:top w:val="none" w:sz="0" w:space="0" w:color="auto"/>
                    <w:left w:val="none" w:sz="0" w:space="0" w:color="auto"/>
                    <w:bottom w:val="none" w:sz="0" w:space="0" w:color="auto"/>
                    <w:right w:val="none" w:sz="0" w:space="0" w:color="auto"/>
                  </w:divBdr>
                  <w:divsChild>
                    <w:div w:id="1501391432">
                      <w:marLeft w:val="0"/>
                      <w:marRight w:val="0"/>
                      <w:marTop w:val="0"/>
                      <w:marBottom w:val="0"/>
                      <w:divBdr>
                        <w:top w:val="none" w:sz="0" w:space="0" w:color="auto"/>
                        <w:left w:val="none" w:sz="0" w:space="0" w:color="auto"/>
                        <w:bottom w:val="none" w:sz="0" w:space="0" w:color="auto"/>
                        <w:right w:val="none" w:sz="0" w:space="0" w:color="auto"/>
                      </w:divBdr>
                      <w:divsChild>
                        <w:div w:id="2062555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5123818">
          <w:marLeft w:val="0"/>
          <w:marRight w:val="0"/>
          <w:marTop w:val="0"/>
          <w:marBottom w:val="0"/>
          <w:divBdr>
            <w:top w:val="none" w:sz="0" w:space="0" w:color="auto"/>
            <w:left w:val="none" w:sz="0" w:space="0" w:color="auto"/>
            <w:bottom w:val="none" w:sz="0" w:space="0" w:color="auto"/>
            <w:right w:val="none" w:sz="0" w:space="0" w:color="auto"/>
          </w:divBdr>
          <w:divsChild>
            <w:div w:id="2108383829">
              <w:marLeft w:val="60"/>
              <w:marRight w:val="0"/>
              <w:marTop w:val="0"/>
              <w:marBottom w:val="60"/>
              <w:divBdr>
                <w:top w:val="none" w:sz="0" w:space="0" w:color="auto"/>
                <w:left w:val="none" w:sz="0" w:space="0" w:color="auto"/>
                <w:bottom w:val="none" w:sz="0" w:space="0" w:color="auto"/>
                <w:right w:val="none" w:sz="0" w:space="0" w:color="auto"/>
              </w:divBdr>
              <w:divsChild>
                <w:div w:id="82994136">
                  <w:marLeft w:val="0"/>
                  <w:marRight w:val="0"/>
                  <w:marTop w:val="0"/>
                  <w:marBottom w:val="0"/>
                  <w:divBdr>
                    <w:top w:val="none" w:sz="0" w:space="0" w:color="auto"/>
                    <w:left w:val="none" w:sz="0" w:space="0" w:color="auto"/>
                    <w:bottom w:val="none" w:sz="0" w:space="0" w:color="auto"/>
                    <w:right w:val="none" w:sz="0" w:space="0" w:color="auto"/>
                  </w:divBdr>
                  <w:divsChild>
                    <w:div w:id="1278609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1431699">
      <w:bodyDiv w:val="1"/>
      <w:marLeft w:val="0"/>
      <w:marRight w:val="0"/>
      <w:marTop w:val="0"/>
      <w:marBottom w:val="0"/>
      <w:divBdr>
        <w:top w:val="none" w:sz="0" w:space="0" w:color="auto"/>
        <w:left w:val="none" w:sz="0" w:space="0" w:color="auto"/>
        <w:bottom w:val="none" w:sz="0" w:space="0" w:color="auto"/>
        <w:right w:val="none" w:sz="0" w:space="0" w:color="auto"/>
      </w:divBdr>
    </w:div>
    <w:div w:id="1969360628">
      <w:bodyDiv w:val="1"/>
      <w:marLeft w:val="0"/>
      <w:marRight w:val="0"/>
      <w:marTop w:val="0"/>
      <w:marBottom w:val="0"/>
      <w:divBdr>
        <w:top w:val="none" w:sz="0" w:space="0" w:color="auto"/>
        <w:left w:val="none" w:sz="0" w:space="0" w:color="auto"/>
        <w:bottom w:val="none" w:sz="0" w:space="0" w:color="auto"/>
        <w:right w:val="none" w:sz="0" w:space="0" w:color="auto"/>
      </w:divBdr>
    </w:div>
    <w:div w:id="1979139677">
      <w:bodyDiv w:val="1"/>
      <w:marLeft w:val="0"/>
      <w:marRight w:val="0"/>
      <w:marTop w:val="0"/>
      <w:marBottom w:val="0"/>
      <w:divBdr>
        <w:top w:val="none" w:sz="0" w:space="0" w:color="auto"/>
        <w:left w:val="none" w:sz="0" w:space="0" w:color="auto"/>
        <w:bottom w:val="none" w:sz="0" w:space="0" w:color="auto"/>
        <w:right w:val="none" w:sz="0" w:space="0" w:color="auto"/>
      </w:divBdr>
    </w:div>
    <w:div w:id="1996493114">
      <w:bodyDiv w:val="1"/>
      <w:marLeft w:val="0"/>
      <w:marRight w:val="0"/>
      <w:marTop w:val="0"/>
      <w:marBottom w:val="0"/>
      <w:divBdr>
        <w:top w:val="none" w:sz="0" w:space="0" w:color="auto"/>
        <w:left w:val="none" w:sz="0" w:space="0" w:color="auto"/>
        <w:bottom w:val="none" w:sz="0" w:space="0" w:color="auto"/>
        <w:right w:val="none" w:sz="0" w:space="0" w:color="auto"/>
      </w:divBdr>
    </w:div>
    <w:div w:id="2017222410">
      <w:bodyDiv w:val="1"/>
      <w:marLeft w:val="0"/>
      <w:marRight w:val="0"/>
      <w:marTop w:val="0"/>
      <w:marBottom w:val="0"/>
      <w:divBdr>
        <w:top w:val="none" w:sz="0" w:space="0" w:color="auto"/>
        <w:left w:val="none" w:sz="0" w:space="0" w:color="auto"/>
        <w:bottom w:val="none" w:sz="0" w:space="0" w:color="auto"/>
        <w:right w:val="none" w:sz="0" w:space="0" w:color="auto"/>
      </w:divBdr>
      <w:divsChild>
        <w:div w:id="1959606139">
          <w:marLeft w:val="0"/>
          <w:marRight w:val="0"/>
          <w:marTop w:val="0"/>
          <w:marBottom w:val="0"/>
          <w:divBdr>
            <w:top w:val="none" w:sz="0" w:space="0" w:color="auto"/>
            <w:left w:val="none" w:sz="0" w:space="0" w:color="auto"/>
            <w:bottom w:val="none" w:sz="0" w:space="0" w:color="auto"/>
            <w:right w:val="none" w:sz="0" w:space="0" w:color="auto"/>
          </w:divBdr>
          <w:divsChild>
            <w:div w:id="181940811">
              <w:marLeft w:val="0"/>
              <w:marRight w:val="0"/>
              <w:marTop w:val="0"/>
              <w:marBottom w:val="0"/>
              <w:divBdr>
                <w:top w:val="none" w:sz="0" w:space="0" w:color="auto"/>
                <w:left w:val="none" w:sz="0" w:space="0" w:color="auto"/>
                <w:bottom w:val="none" w:sz="0" w:space="0" w:color="auto"/>
                <w:right w:val="none" w:sz="0" w:space="0" w:color="auto"/>
              </w:divBdr>
              <w:divsChild>
                <w:div w:id="1032224036">
                  <w:marLeft w:val="0"/>
                  <w:marRight w:val="0"/>
                  <w:marTop w:val="0"/>
                  <w:marBottom w:val="0"/>
                  <w:divBdr>
                    <w:top w:val="none" w:sz="0" w:space="0" w:color="auto"/>
                    <w:left w:val="none" w:sz="0" w:space="0" w:color="auto"/>
                    <w:bottom w:val="none" w:sz="0" w:space="0" w:color="auto"/>
                    <w:right w:val="none" w:sz="0" w:space="0" w:color="auto"/>
                  </w:divBdr>
                  <w:divsChild>
                    <w:div w:id="1370111969">
                      <w:marLeft w:val="0"/>
                      <w:marRight w:val="0"/>
                      <w:marTop w:val="0"/>
                      <w:marBottom w:val="0"/>
                      <w:divBdr>
                        <w:top w:val="none" w:sz="0" w:space="0" w:color="auto"/>
                        <w:left w:val="none" w:sz="0" w:space="0" w:color="auto"/>
                        <w:bottom w:val="none" w:sz="0" w:space="0" w:color="auto"/>
                        <w:right w:val="none" w:sz="0" w:space="0" w:color="auto"/>
                      </w:divBdr>
                      <w:divsChild>
                        <w:div w:id="599919235">
                          <w:marLeft w:val="0"/>
                          <w:marRight w:val="0"/>
                          <w:marTop w:val="0"/>
                          <w:marBottom w:val="0"/>
                          <w:divBdr>
                            <w:top w:val="none" w:sz="0" w:space="0" w:color="auto"/>
                            <w:left w:val="none" w:sz="0" w:space="0" w:color="auto"/>
                            <w:bottom w:val="none" w:sz="0" w:space="0" w:color="auto"/>
                            <w:right w:val="none" w:sz="0" w:space="0" w:color="auto"/>
                          </w:divBdr>
                          <w:divsChild>
                            <w:div w:id="1414666639">
                              <w:marLeft w:val="0"/>
                              <w:marRight w:val="0"/>
                              <w:marTop w:val="0"/>
                              <w:marBottom w:val="0"/>
                              <w:divBdr>
                                <w:top w:val="none" w:sz="0" w:space="0" w:color="auto"/>
                                <w:left w:val="none" w:sz="0" w:space="0" w:color="auto"/>
                                <w:bottom w:val="none" w:sz="0" w:space="0" w:color="auto"/>
                                <w:right w:val="none" w:sz="0" w:space="0" w:color="auto"/>
                              </w:divBdr>
                              <w:divsChild>
                                <w:div w:id="991562021">
                                  <w:marLeft w:val="0"/>
                                  <w:marRight w:val="0"/>
                                  <w:marTop w:val="0"/>
                                  <w:marBottom w:val="0"/>
                                  <w:divBdr>
                                    <w:top w:val="none" w:sz="0" w:space="0" w:color="auto"/>
                                    <w:left w:val="none" w:sz="0" w:space="0" w:color="auto"/>
                                    <w:bottom w:val="none" w:sz="0" w:space="0" w:color="auto"/>
                                    <w:right w:val="none" w:sz="0" w:space="0" w:color="auto"/>
                                  </w:divBdr>
                                  <w:divsChild>
                                    <w:div w:id="190150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18146512">
      <w:bodyDiv w:val="1"/>
      <w:marLeft w:val="0"/>
      <w:marRight w:val="0"/>
      <w:marTop w:val="0"/>
      <w:marBottom w:val="0"/>
      <w:divBdr>
        <w:top w:val="none" w:sz="0" w:space="0" w:color="auto"/>
        <w:left w:val="none" w:sz="0" w:space="0" w:color="auto"/>
        <w:bottom w:val="none" w:sz="0" w:space="0" w:color="auto"/>
        <w:right w:val="none" w:sz="0" w:space="0" w:color="auto"/>
      </w:divBdr>
      <w:divsChild>
        <w:div w:id="359207510">
          <w:marLeft w:val="0"/>
          <w:marRight w:val="0"/>
          <w:marTop w:val="0"/>
          <w:marBottom w:val="0"/>
          <w:divBdr>
            <w:top w:val="none" w:sz="0" w:space="0" w:color="auto"/>
            <w:left w:val="none" w:sz="0" w:space="0" w:color="auto"/>
            <w:bottom w:val="none" w:sz="0" w:space="0" w:color="auto"/>
            <w:right w:val="none" w:sz="0" w:space="0" w:color="auto"/>
          </w:divBdr>
          <w:divsChild>
            <w:div w:id="404575125">
              <w:marLeft w:val="0"/>
              <w:marRight w:val="0"/>
              <w:marTop w:val="0"/>
              <w:marBottom w:val="0"/>
              <w:divBdr>
                <w:top w:val="none" w:sz="0" w:space="0" w:color="auto"/>
                <w:left w:val="none" w:sz="0" w:space="0" w:color="auto"/>
                <w:bottom w:val="none" w:sz="0" w:space="0" w:color="auto"/>
                <w:right w:val="none" w:sz="0" w:space="0" w:color="auto"/>
              </w:divBdr>
              <w:divsChild>
                <w:div w:id="466702049">
                  <w:marLeft w:val="0"/>
                  <w:marRight w:val="0"/>
                  <w:marTop w:val="0"/>
                  <w:marBottom w:val="0"/>
                  <w:divBdr>
                    <w:top w:val="none" w:sz="0" w:space="0" w:color="auto"/>
                    <w:left w:val="none" w:sz="0" w:space="0" w:color="auto"/>
                    <w:bottom w:val="none" w:sz="0" w:space="0" w:color="auto"/>
                    <w:right w:val="none" w:sz="0" w:space="0" w:color="auto"/>
                  </w:divBdr>
                  <w:divsChild>
                    <w:div w:id="2069919653">
                      <w:marLeft w:val="0"/>
                      <w:marRight w:val="0"/>
                      <w:marTop w:val="0"/>
                      <w:marBottom w:val="0"/>
                      <w:divBdr>
                        <w:top w:val="none" w:sz="0" w:space="0" w:color="auto"/>
                        <w:left w:val="none" w:sz="0" w:space="0" w:color="auto"/>
                        <w:bottom w:val="none" w:sz="0" w:space="0" w:color="auto"/>
                        <w:right w:val="none" w:sz="0" w:space="0" w:color="auto"/>
                      </w:divBdr>
                    </w:div>
                  </w:divsChild>
                </w:div>
                <w:div w:id="1037004469">
                  <w:marLeft w:val="0"/>
                  <w:marRight w:val="0"/>
                  <w:marTop w:val="0"/>
                  <w:marBottom w:val="0"/>
                  <w:divBdr>
                    <w:top w:val="none" w:sz="0" w:space="0" w:color="auto"/>
                    <w:left w:val="none" w:sz="0" w:space="0" w:color="auto"/>
                    <w:bottom w:val="none" w:sz="0" w:space="0" w:color="auto"/>
                    <w:right w:val="none" w:sz="0" w:space="0" w:color="auto"/>
                  </w:divBdr>
                  <w:divsChild>
                    <w:div w:id="1530946969">
                      <w:marLeft w:val="0"/>
                      <w:marRight w:val="0"/>
                      <w:marTop w:val="0"/>
                      <w:marBottom w:val="0"/>
                      <w:divBdr>
                        <w:top w:val="none" w:sz="0" w:space="0" w:color="auto"/>
                        <w:left w:val="none" w:sz="0" w:space="0" w:color="auto"/>
                        <w:bottom w:val="none" w:sz="0" w:space="0" w:color="auto"/>
                        <w:right w:val="none" w:sz="0" w:space="0" w:color="auto"/>
                      </w:divBdr>
                    </w:div>
                  </w:divsChild>
                </w:div>
                <w:div w:id="1125581711">
                  <w:marLeft w:val="0"/>
                  <w:marRight w:val="0"/>
                  <w:marTop w:val="0"/>
                  <w:marBottom w:val="0"/>
                  <w:divBdr>
                    <w:top w:val="none" w:sz="0" w:space="0" w:color="auto"/>
                    <w:left w:val="none" w:sz="0" w:space="0" w:color="auto"/>
                    <w:bottom w:val="none" w:sz="0" w:space="0" w:color="auto"/>
                    <w:right w:val="none" w:sz="0" w:space="0" w:color="auto"/>
                  </w:divBdr>
                  <w:divsChild>
                    <w:div w:id="795375583">
                      <w:marLeft w:val="0"/>
                      <w:marRight w:val="0"/>
                      <w:marTop w:val="0"/>
                      <w:marBottom w:val="0"/>
                      <w:divBdr>
                        <w:top w:val="none" w:sz="0" w:space="0" w:color="auto"/>
                        <w:left w:val="none" w:sz="0" w:space="0" w:color="auto"/>
                        <w:bottom w:val="none" w:sz="0" w:space="0" w:color="auto"/>
                        <w:right w:val="none" w:sz="0" w:space="0" w:color="auto"/>
                      </w:divBdr>
                    </w:div>
                  </w:divsChild>
                </w:div>
                <w:div w:id="1427651877">
                  <w:marLeft w:val="0"/>
                  <w:marRight w:val="0"/>
                  <w:marTop w:val="0"/>
                  <w:marBottom w:val="0"/>
                  <w:divBdr>
                    <w:top w:val="none" w:sz="0" w:space="0" w:color="auto"/>
                    <w:left w:val="none" w:sz="0" w:space="0" w:color="auto"/>
                    <w:bottom w:val="none" w:sz="0" w:space="0" w:color="auto"/>
                    <w:right w:val="none" w:sz="0" w:space="0" w:color="auto"/>
                  </w:divBdr>
                  <w:divsChild>
                    <w:div w:id="1690139105">
                      <w:marLeft w:val="0"/>
                      <w:marRight w:val="0"/>
                      <w:marTop w:val="0"/>
                      <w:marBottom w:val="0"/>
                      <w:divBdr>
                        <w:top w:val="none" w:sz="0" w:space="0" w:color="auto"/>
                        <w:left w:val="none" w:sz="0" w:space="0" w:color="auto"/>
                        <w:bottom w:val="none" w:sz="0" w:space="0" w:color="auto"/>
                        <w:right w:val="none" w:sz="0" w:space="0" w:color="auto"/>
                      </w:divBdr>
                      <w:divsChild>
                        <w:div w:id="272516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6147539">
          <w:marLeft w:val="0"/>
          <w:marRight w:val="0"/>
          <w:marTop w:val="0"/>
          <w:marBottom w:val="0"/>
          <w:divBdr>
            <w:top w:val="none" w:sz="0" w:space="0" w:color="auto"/>
            <w:left w:val="none" w:sz="0" w:space="0" w:color="auto"/>
            <w:bottom w:val="none" w:sz="0" w:space="0" w:color="auto"/>
            <w:right w:val="none" w:sz="0" w:space="0" w:color="auto"/>
          </w:divBdr>
          <w:divsChild>
            <w:div w:id="2119373784">
              <w:marLeft w:val="60"/>
              <w:marRight w:val="0"/>
              <w:marTop w:val="0"/>
              <w:marBottom w:val="60"/>
              <w:divBdr>
                <w:top w:val="none" w:sz="0" w:space="0" w:color="auto"/>
                <w:left w:val="none" w:sz="0" w:space="0" w:color="auto"/>
                <w:bottom w:val="none" w:sz="0" w:space="0" w:color="auto"/>
                <w:right w:val="none" w:sz="0" w:space="0" w:color="auto"/>
              </w:divBdr>
              <w:divsChild>
                <w:div w:id="1115714848">
                  <w:marLeft w:val="0"/>
                  <w:marRight w:val="0"/>
                  <w:marTop w:val="0"/>
                  <w:marBottom w:val="0"/>
                  <w:divBdr>
                    <w:top w:val="none" w:sz="0" w:space="0" w:color="auto"/>
                    <w:left w:val="none" w:sz="0" w:space="0" w:color="auto"/>
                    <w:bottom w:val="none" w:sz="0" w:space="0" w:color="auto"/>
                    <w:right w:val="none" w:sz="0" w:space="0" w:color="auto"/>
                  </w:divBdr>
                  <w:divsChild>
                    <w:div w:id="1001587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2460727">
      <w:bodyDiv w:val="1"/>
      <w:marLeft w:val="0"/>
      <w:marRight w:val="0"/>
      <w:marTop w:val="0"/>
      <w:marBottom w:val="0"/>
      <w:divBdr>
        <w:top w:val="none" w:sz="0" w:space="0" w:color="auto"/>
        <w:left w:val="none" w:sz="0" w:space="0" w:color="auto"/>
        <w:bottom w:val="none" w:sz="0" w:space="0" w:color="auto"/>
        <w:right w:val="none" w:sz="0" w:space="0" w:color="auto"/>
      </w:divBdr>
    </w:div>
    <w:div w:id="2117672341">
      <w:bodyDiv w:val="1"/>
      <w:marLeft w:val="0"/>
      <w:marRight w:val="0"/>
      <w:marTop w:val="0"/>
      <w:marBottom w:val="0"/>
      <w:divBdr>
        <w:top w:val="none" w:sz="0" w:space="0" w:color="auto"/>
        <w:left w:val="none" w:sz="0" w:space="0" w:color="auto"/>
        <w:bottom w:val="none" w:sz="0" w:space="0" w:color="auto"/>
        <w:right w:val="none" w:sz="0" w:space="0" w:color="auto"/>
      </w:divBdr>
    </w:div>
    <w:div w:id="2143158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hyperlink" Target="https://www.micro-semiconductor.com/products/NMB-Technologies-Corp/2410ML-05W-B60-B00" TargetMode="External"/><Relationship Id="rId39" Type="http://schemas.openxmlformats.org/officeDocument/2006/relationships/hyperlink" Target="https://www.solisplc.com/tutorials/building-a-retentive-timer-using-ton-instruction-in-rslogix-studio-5000" TargetMode="External"/><Relationship Id="rId21" Type="http://schemas.openxmlformats.org/officeDocument/2006/relationships/image" Target="media/image14.jpeg"/><Relationship Id="rId34" Type="http://schemas.openxmlformats.org/officeDocument/2006/relationships/hyperlink" Target="https://literature.rockwellautomation.com/idc/groups/literature/documents/in/1769-in067_-en-p.pdf" TargetMode="External"/><Relationship Id="rId42" Type="http://schemas.openxmlformats.org/officeDocument/2006/relationships/hyperlink" Target="https://www.solisplc.com/tutorials/plc-function-block-programming-for-analog-input-scaling-fbd-tutorial-in-rslogix-5000" TargetMode="External"/><Relationship Id="rId47" Type="http://schemas.openxmlformats.org/officeDocument/2006/relationships/hyperlink" Target="https://support.redlion.net/hc/en-us/articles/5673999588749-Crimson-3-x-Allen-Bradley-L5K-Plus" TargetMode="External"/><Relationship Id="rId50"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jpeg"/><Relationship Id="rId29" Type="http://schemas.openxmlformats.org/officeDocument/2006/relationships/hyperlink" Target="https://www.solisplc.com/tutorials/plc-programming-comparison-instructions-grt-greater-than" TargetMode="External"/><Relationship Id="rId11" Type="http://schemas.openxmlformats.org/officeDocument/2006/relationships/image" Target="media/image4.jpg"/><Relationship Id="rId24" Type="http://schemas.openxmlformats.org/officeDocument/2006/relationships/hyperlink" Target="https://uk.farnell.com/red-lion-controls/cr10000700000210/hmi-panel-7in-800-x-480-pixels/dp/2915471" TargetMode="External"/><Relationship Id="rId32" Type="http://schemas.openxmlformats.org/officeDocument/2006/relationships/hyperlink" Target="https://www.rockwellautomation.com/en-gb/docs/factorytalk-design-studio/current/contents-ditamap/instructions/instruction-set/timer-and-counter-instructions/timer-on-delay--ton-.html" TargetMode="External"/><Relationship Id="rId37" Type="http://schemas.openxmlformats.org/officeDocument/2006/relationships/hyperlink" Target="https://www.rockwellautomation.com/en-us/docs/studio-5000-logix-designer/37-00/contents-ditamap/instruction-set/sequencer-instructions/sequencer-output--sqo-.html" TargetMode="External"/><Relationship Id="rId40" Type="http://schemas.openxmlformats.org/officeDocument/2006/relationships/hyperlink" Target="https://literature.rockwellautomation.com/idc/groups/literature/documents/rm/1756-rm003_-en-p.pdf" TargetMode="External"/><Relationship Id="rId45" Type="http://schemas.openxmlformats.org/officeDocument/2006/relationships/hyperlink" Target="https://literature.rockwellautomation.com/idc/groups/literature/documents/wp/logix-wp003_-en-p.pdf" TargetMode="Externa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hyperlink" Target="https://doi.org/10.1155/2017/6415876" TargetMode="External"/><Relationship Id="rId28" Type="http://schemas.openxmlformats.org/officeDocument/2006/relationships/hyperlink" Target="https://15writers.com/research-onion/" TargetMode="External"/><Relationship Id="rId36" Type="http://schemas.openxmlformats.org/officeDocument/2006/relationships/hyperlink" Target="https://www.solisplc.com/tutorials/plc-sequencer-programming-tutorial-on-sqi-sqo-instructions-in-rslogix-5000-ladder-logic" TargetMode="External"/><Relationship Id="rId49" Type="http://schemas.openxmlformats.org/officeDocument/2006/relationships/hyperlink" Target="https://www.solisplc.com/tutorials/plc-programming-comparison-instructions-les-less-than" TargetMode="Externa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hyperlink" Target="https://plc247.com/micrologix-1400-stepping-motor-control-tutorial/" TargetMode="External"/><Relationship Id="rId44" Type="http://schemas.openxmlformats.org/officeDocument/2006/relationships/hyperlink" Target="https://www.rockwellautomation.com/en-us/docs/studio-5000-view-designer/10-00/studio-5000-view-designer-help-ditamap/-st5k--view-designer-help/configure-an-event-to-trigger-an-action/button-behaviors.html" TargetMode="External"/><Relationship Id="rId52"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hyperlink" Target="https://webofproceedings.org/proceedings_series/ECS/AISCT%202019/AISCT037.pdf" TargetMode="External"/><Relationship Id="rId27" Type="http://schemas.openxmlformats.org/officeDocument/2006/relationships/hyperlink" Target="https://www.micro-semiconductor.com/datasheet/7b-2410ML-04W-B79-E00.pdf" TargetMode="External"/><Relationship Id="rId30" Type="http://schemas.openxmlformats.org/officeDocument/2006/relationships/hyperlink" Target="https://literature.rockwellautomation.com/idc/groups/literature/documents/td/1771-td036_-en-p.pdf" TargetMode="External"/><Relationship Id="rId35" Type="http://schemas.openxmlformats.org/officeDocument/2006/relationships/hyperlink" Target="https://www.solisplc.com/tutorials/plc-programming-compactlogix-1769-if8-analog-input-module-rslogix-5000-configuration-tutorial" TargetMode="External"/><Relationship Id="rId43" Type="http://schemas.openxmlformats.org/officeDocument/2006/relationships/hyperlink" Target="https://www.solisplc.com/tutorials/rslogix-5000-analog-input-programming-wiring-scaling-tutorial-for-plc-analog-input-signal-example" TargetMode="External"/><Relationship Id="rId48" Type="http://schemas.openxmlformats.org/officeDocument/2006/relationships/hyperlink" Target="https://www.solisplc.com/tutorials/plc-programming-comparison-instructions-grt-greater-than" TargetMode="External"/><Relationship Id="rId8" Type="http://schemas.openxmlformats.org/officeDocument/2006/relationships/image" Target="media/image1.jpeg"/><Relationship Id="rId51"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image" Target="media/image5.jpeg"/><Relationship Id="rId17" Type="http://schemas.openxmlformats.org/officeDocument/2006/relationships/image" Target="media/image10.png"/><Relationship Id="rId25" Type="http://schemas.openxmlformats.org/officeDocument/2006/relationships/hyperlink" Target="https://www.farnell.com/datasheets/2633007.pdf" TargetMode="External"/><Relationship Id="rId33" Type="http://schemas.openxmlformats.org/officeDocument/2006/relationships/hyperlink" Target="https://www.skysmotor.co.uk/images/upload/File/DM542.pdf" TargetMode="External"/><Relationship Id="rId38" Type="http://schemas.openxmlformats.org/officeDocument/2006/relationships/hyperlink" Target="https://literature.rockwellautomation.com/idc/groups/literature/documents/pm/1756-pm004_-en-p.pdf" TargetMode="External"/><Relationship Id="rId46" Type="http://schemas.openxmlformats.org/officeDocument/2006/relationships/hyperlink" Target="https://literature.rockwellautomation.com/idc/groups/literature/documents/um/1769-um002_-en-p.pdf" TargetMode="External"/><Relationship Id="rId20" Type="http://schemas.openxmlformats.org/officeDocument/2006/relationships/image" Target="media/image13.png"/><Relationship Id="rId41" Type="http://schemas.openxmlformats.org/officeDocument/2006/relationships/hyperlink" Target="http://www.contactandcoil.com/patterns-of-ladder-logic-programming/flasher/" TargetMode="External"/><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664E85-3228-43A7-B752-C7186604A2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31</Pages>
  <Words>6341</Words>
  <Characters>36147</Characters>
  <Application>Microsoft Office Word</Application>
  <DocSecurity>0</DocSecurity>
  <Lines>301</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Jenny Hill</dc:creator>
  <cp:keywords/>
  <dc:description/>
  <cp:lastModifiedBy>Jenny Hill</cp:lastModifiedBy>
  <cp:revision>2</cp:revision>
  <dcterms:created xsi:type="dcterms:W3CDTF">2025-05-06T23:15:00Z</dcterms:created>
  <dcterms:modified xsi:type="dcterms:W3CDTF">2025-05-06T23:15:00Z</dcterms:modified>
</cp:coreProperties>
</file>