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110DC" w14:textId="2C7BFC2E" w:rsidR="00644B18" w:rsidRPr="00D45EF7" w:rsidRDefault="00644B18" w:rsidP="00644B18">
      <w:pPr>
        <w:spacing w:after="0" w:line="264" w:lineRule="auto"/>
        <w:jc w:val="center"/>
        <w:rPr>
          <w:rFonts w:asciiTheme="majorHAnsi" w:hAnsiTheme="majorHAnsi" w:cstheme="majorHAnsi"/>
          <w:bCs/>
          <w:sz w:val="28"/>
          <w:szCs w:val="24"/>
          <w:u w:val="single"/>
        </w:rPr>
      </w:pPr>
      <w:bookmarkStart w:id="0" w:name="_Hlk114990731"/>
      <w:bookmarkEnd w:id="0"/>
      <w:r w:rsidRPr="00D45EF7">
        <w:rPr>
          <w:rFonts w:asciiTheme="majorHAnsi" w:hAnsiTheme="majorHAnsi" w:cstheme="majorHAnsi"/>
          <w:bCs/>
          <w:sz w:val="28"/>
          <w:szCs w:val="24"/>
          <w:u w:val="single"/>
        </w:rPr>
        <w:t>ACDB</w:t>
      </w:r>
      <w:r w:rsidR="003A112E" w:rsidRPr="00D45EF7">
        <w:rPr>
          <w:rFonts w:asciiTheme="majorHAnsi" w:hAnsiTheme="majorHAnsi" w:cstheme="majorHAnsi"/>
          <w:bCs/>
          <w:sz w:val="28"/>
          <w:szCs w:val="24"/>
          <w:u w:val="single"/>
        </w:rPr>
        <w:t xml:space="preserve"> 4011</w:t>
      </w:r>
      <w:r w:rsidRPr="00D45EF7">
        <w:rPr>
          <w:rFonts w:asciiTheme="majorHAnsi" w:hAnsiTheme="majorHAnsi" w:cstheme="majorHAnsi"/>
          <w:bCs/>
          <w:sz w:val="28"/>
          <w:szCs w:val="24"/>
          <w:u w:val="single"/>
        </w:rPr>
        <w:t xml:space="preserve">: </w:t>
      </w:r>
      <w:r w:rsidR="00284D59">
        <w:rPr>
          <w:rFonts w:asciiTheme="majorHAnsi" w:hAnsiTheme="majorHAnsi" w:cstheme="majorHAnsi"/>
          <w:bCs/>
          <w:sz w:val="28"/>
          <w:szCs w:val="24"/>
          <w:u w:val="single"/>
        </w:rPr>
        <w:t>FLAME TEST</w:t>
      </w:r>
    </w:p>
    <w:p w14:paraId="1D11929E" w14:textId="4B511C6D" w:rsidR="003A112E" w:rsidRPr="00F2611F" w:rsidRDefault="00AC3A78" w:rsidP="00644B18">
      <w:pPr>
        <w:rPr>
          <w:b/>
          <w:bCs/>
          <w:color w:val="000000" w:themeColor="text1"/>
          <w:sz w:val="24"/>
          <w:szCs w:val="24"/>
        </w:rPr>
      </w:pPr>
      <w:r w:rsidRPr="00F2611F">
        <w:rPr>
          <w:b/>
          <w:bCs/>
          <w:color w:val="000000" w:themeColor="text1"/>
          <w:sz w:val="24"/>
          <w:szCs w:val="24"/>
        </w:rPr>
        <w:t>POTENTIAL HAZA</w:t>
      </w:r>
      <w:r w:rsidR="00F2611F" w:rsidRPr="00F2611F">
        <w:rPr>
          <w:b/>
          <w:bCs/>
          <w:color w:val="000000" w:themeColor="text1"/>
          <w:sz w:val="24"/>
          <w:szCs w:val="24"/>
        </w:rPr>
        <w:t xml:space="preserve">RD: 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2835"/>
        <w:gridCol w:w="7371"/>
      </w:tblGrid>
      <w:tr w:rsidR="00F2611F" w:rsidRPr="00CF478A" w14:paraId="356BE039" w14:textId="77777777" w:rsidTr="00882537">
        <w:tc>
          <w:tcPr>
            <w:tcW w:w="2835" w:type="dxa"/>
          </w:tcPr>
          <w:p w14:paraId="13C975AA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CF478A">
              <w:rPr>
                <w:b/>
                <w:bCs/>
                <w:sz w:val="24"/>
                <w:szCs w:val="24"/>
              </w:rPr>
              <w:t>Chemical</w:t>
            </w:r>
          </w:p>
        </w:tc>
        <w:tc>
          <w:tcPr>
            <w:tcW w:w="7371" w:type="dxa"/>
          </w:tcPr>
          <w:p w14:paraId="32B3C3D0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CF478A">
              <w:rPr>
                <w:b/>
                <w:bCs/>
                <w:sz w:val="24"/>
                <w:szCs w:val="24"/>
              </w:rPr>
              <w:t>Hazards</w:t>
            </w:r>
          </w:p>
        </w:tc>
      </w:tr>
      <w:tr w:rsidR="00F2611F" w:rsidRPr="00CF478A" w14:paraId="2B6C7DEF" w14:textId="77777777" w:rsidTr="00882537">
        <w:trPr>
          <w:trHeight w:val="1424"/>
        </w:trPr>
        <w:tc>
          <w:tcPr>
            <w:tcW w:w="2835" w:type="dxa"/>
            <w:vAlign w:val="center"/>
          </w:tcPr>
          <w:p w14:paraId="0685C67F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Hydrochloric acid solution                 </w:t>
            </w:r>
          </w:p>
          <w:p w14:paraId="551CBD2B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 M HCl</w:t>
            </w:r>
            <w:r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7371" w:type="dxa"/>
          </w:tcPr>
          <w:p w14:paraId="4A91FBF4" w14:textId="77777777" w:rsidR="00F2611F" w:rsidRDefault="00F2611F" w:rsidP="00882537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634D014B" wp14:editId="1C377FB4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81280</wp:posOffset>
                  </wp:positionV>
                  <wp:extent cx="360045" cy="360045"/>
                  <wp:effectExtent l="0" t="0" r="1905" b="1905"/>
                  <wp:wrapNone/>
                  <wp:docPr id="63" name="Picture 6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7B979B" w14:textId="77777777" w:rsidR="00F2611F" w:rsidRDefault="00F2611F" w:rsidP="00882537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Causes severe skin burns and eye damage.</w:t>
            </w:r>
          </w:p>
          <w:p w14:paraId="6973F896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182ACD9F" wp14:editId="3D1F0D33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139065</wp:posOffset>
                  </wp:positionV>
                  <wp:extent cx="360045" cy="360045"/>
                  <wp:effectExtent l="0" t="0" r="1905" b="1905"/>
                  <wp:wrapNone/>
                  <wp:docPr id="192" name="Picture 19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14862F" w14:textId="088CEA9B" w:rsidR="00F2611F" w:rsidRPr="00CF478A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Harmful if swallowed.</w:t>
            </w:r>
          </w:p>
        </w:tc>
      </w:tr>
      <w:tr w:rsidR="00F2611F" w:rsidRPr="00CF478A" w14:paraId="50F7A60D" w14:textId="77777777" w:rsidTr="00882537">
        <w:trPr>
          <w:trHeight w:val="1049"/>
        </w:trPr>
        <w:tc>
          <w:tcPr>
            <w:tcW w:w="2835" w:type="dxa"/>
            <w:vAlign w:val="center"/>
          </w:tcPr>
          <w:p w14:paraId="7C2810E3" w14:textId="77777777" w:rsidR="00F2611F" w:rsidRPr="00CF478A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Barium chloride (BaCl</w:t>
            </w:r>
            <w:r w:rsidRPr="0043748B">
              <w:rPr>
                <w:bCs/>
                <w:sz w:val="24"/>
                <w:szCs w:val="24"/>
                <w:vertAlign w:val="subscript"/>
              </w:rPr>
              <w:t>2</w:t>
            </w:r>
            <w:r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281CD737" w14:textId="2111048B" w:rsidR="00F2611F" w:rsidRDefault="00EC70C6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 w:rsidRPr="00045CC1">
              <w:rPr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03296" behindDoc="0" locked="0" layoutInCell="1" allowOverlap="1" wp14:anchorId="6B4A3F75" wp14:editId="1B154BCD">
                  <wp:simplePos x="0" y="0"/>
                  <wp:positionH relativeFrom="column">
                    <wp:posOffset>172720</wp:posOffset>
                  </wp:positionH>
                  <wp:positionV relativeFrom="page">
                    <wp:posOffset>3810</wp:posOffset>
                  </wp:positionV>
                  <wp:extent cx="399415" cy="405765"/>
                  <wp:effectExtent l="0" t="0" r="635" b="0"/>
                  <wp:wrapNone/>
                  <wp:docPr id="193" name="Picture 193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Picture 193" descr="A picture containing text, clipart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415" cy="40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611F">
              <w:rPr>
                <w:bCs/>
                <w:sz w:val="24"/>
                <w:szCs w:val="24"/>
              </w:rPr>
              <w:t xml:space="preserve"> </w:t>
            </w:r>
          </w:p>
          <w:p w14:paraId="75793178" w14:textId="77777777" w:rsidR="00F2611F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Acute toxicity (oral, dermal, inhalation), category 3.</w:t>
            </w:r>
          </w:p>
          <w:p w14:paraId="456BB64A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08D11806" wp14:editId="58935613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40640</wp:posOffset>
                  </wp:positionV>
                  <wp:extent cx="360045" cy="360045"/>
                  <wp:effectExtent l="0" t="0" r="1905" b="1905"/>
                  <wp:wrapNone/>
                  <wp:docPr id="194" name="Picture 19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3D0BB9" w14:textId="77777777" w:rsidR="00F2611F" w:rsidRPr="00CF478A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Irritant.</w:t>
            </w:r>
          </w:p>
        </w:tc>
      </w:tr>
      <w:tr w:rsidR="00F2611F" w:rsidRPr="00CF478A" w14:paraId="2775FE05" w14:textId="77777777" w:rsidTr="00882537">
        <w:trPr>
          <w:trHeight w:val="1049"/>
        </w:trPr>
        <w:tc>
          <w:tcPr>
            <w:tcW w:w="2835" w:type="dxa"/>
          </w:tcPr>
          <w:p w14:paraId="47AA2580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6D851A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Cs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Calcium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</w:t>
            </w:r>
            <w:r w:rsidRPr="00833193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35981BF9" w14:textId="77777777" w:rsidR="00F2611F" w:rsidRPr="007339CC" w:rsidRDefault="00F2611F" w:rsidP="00882537">
            <w:pPr>
              <w:pStyle w:val="NoSpacing"/>
              <w:spacing w:line="264" w:lineRule="auto"/>
              <w:ind w:left="1164"/>
              <w:rPr>
                <w:b/>
                <w:noProof/>
                <w:sz w:val="20"/>
                <w:szCs w:val="20"/>
                <w:lang w:eastAsia="en-GB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275A0413" wp14:editId="435B1954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-38100</wp:posOffset>
                  </wp:positionV>
                  <wp:extent cx="360045" cy="360045"/>
                  <wp:effectExtent l="0" t="0" r="1905" b="1905"/>
                  <wp:wrapNone/>
                  <wp:docPr id="195" name="Picture 19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>Causes serious eye irritation.</w:t>
            </w:r>
          </w:p>
        </w:tc>
      </w:tr>
      <w:tr w:rsidR="00F2611F" w:rsidRPr="00CF478A" w14:paraId="3F7D6A66" w14:textId="77777777" w:rsidTr="00882537">
        <w:trPr>
          <w:trHeight w:val="969"/>
        </w:trPr>
        <w:tc>
          <w:tcPr>
            <w:tcW w:w="2835" w:type="dxa"/>
          </w:tcPr>
          <w:p w14:paraId="749EC221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8A74A9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ithium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Li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Cl)</w:t>
            </w:r>
          </w:p>
        </w:tc>
        <w:tc>
          <w:tcPr>
            <w:tcW w:w="7371" w:type="dxa"/>
          </w:tcPr>
          <w:p w14:paraId="1FAA36DC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18E78FD9" wp14:editId="068633A1">
                  <wp:simplePos x="0" y="0"/>
                  <wp:positionH relativeFrom="column">
                    <wp:posOffset>210185</wp:posOffset>
                  </wp:positionH>
                  <wp:positionV relativeFrom="paragraph">
                    <wp:posOffset>119849</wp:posOffset>
                  </wp:positionV>
                  <wp:extent cx="360045" cy="360045"/>
                  <wp:effectExtent l="0" t="0" r="1905" b="1905"/>
                  <wp:wrapNone/>
                  <wp:docPr id="196" name="Picture 19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 xml:space="preserve">                      Causes serious eye irritation.</w:t>
            </w:r>
          </w:p>
          <w:p w14:paraId="600769FD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Harmful if swallowed.</w:t>
            </w:r>
          </w:p>
          <w:p w14:paraId="177A0779" w14:textId="77777777" w:rsidR="00F2611F" w:rsidRPr="00CF478A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Causes skin irritation.</w:t>
            </w:r>
          </w:p>
        </w:tc>
      </w:tr>
      <w:tr w:rsidR="00F2611F" w:rsidRPr="00CF478A" w14:paraId="066C9666" w14:textId="77777777" w:rsidTr="00882537">
        <w:trPr>
          <w:trHeight w:val="1049"/>
        </w:trPr>
        <w:tc>
          <w:tcPr>
            <w:tcW w:w="2835" w:type="dxa"/>
          </w:tcPr>
          <w:p w14:paraId="4967A2CC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DD3A7C" w14:textId="77777777" w:rsidR="00F2611F" w:rsidRPr="00CF478A" w:rsidRDefault="00F2611F" w:rsidP="00882537">
            <w:pPr>
              <w:pStyle w:val="NoSpacing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trontium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Sr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</w:t>
            </w:r>
            <w:r w:rsidRPr="00C74D7B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6D1980BC" w14:textId="77777777" w:rsidR="00F2611F" w:rsidRPr="00CF478A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65775904" wp14:editId="2E9ECAC4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-74295</wp:posOffset>
                  </wp:positionV>
                  <wp:extent cx="360045" cy="360045"/>
                  <wp:effectExtent l="0" t="0" r="1905" b="1905"/>
                  <wp:wrapNone/>
                  <wp:docPr id="197" name="Picture 19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>Serious eye damage.</w:t>
            </w:r>
          </w:p>
        </w:tc>
      </w:tr>
      <w:tr w:rsidR="00F2611F" w:rsidRPr="00CF478A" w14:paraId="622E732E" w14:textId="77777777" w:rsidTr="00882537">
        <w:trPr>
          <w:trHeight w:val="1339"/>
        </w:trPr>
        <w:tc>
          <w:tcPr>
            <w:tcW w:w="2835" w:type="dxa"/>
          </w:tcPr>
          <w:p w14:paraId="0ED28254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DE77A1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trontium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nitrate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Sr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(NO</w:t>
            </w:r>
            <w:r w:rsidRPr="004349DC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3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Pr="00C74D7B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3DA02E49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 w:rsidRPr="00F22AA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1CD592A7" wp14:editId="4867D527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-3810</wp:posOffset>
                  </wp:positionV>
                  <wp:extent cx="405130" cy="384810"/>
                  <wp:effectExtent l="0" t="0" r="0" b="0"/>
                  <wp:wrapNone/>
                  <wp:docPr id="198" name="Picture 19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Picture 198" descr="A picture containing text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38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 xml:space="preserve">                      May intensify fire; oxidiser</w:t>
            </w:r>
          </w:p>
          <w:p w14:paraId="451C7558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</w:p>
          <w:p w14:paraId="6FCE8E1A" w14:textId="77777777" w:rsidR="00F2611F" w:rsidRPr="0047310B" w:rsidRDefault="00F2611F" w:rsidP="00882537">
            <w:pPr>
              <w:pStyle w:val="NoSpacing"/>
              <w:spacing w:line="264" w:lineRule="auto"/>
              <w:ind w:left="1023" w:hanging="1023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526913C1" wp14:editId="2427C41B">
                  <wp:simplePos x="0" y="0"/>
                  <wp:positionH relativeFrom="column">
                    <wp:posOffset>254000</wp:posOffset>
                  </wp:positionH>
                  <wp:positionV relativeFrom="paragraph">
                    <wp:posOffset>5715</wp:posOffset>
                  </wp:positionV>
                  <wp:extent cx="360045" cy="360045"/>
                  <wp:effectExtent l="0" t="0" r="1905" b="1905"/>
                  <wp:wrapNone/>
                  <wp:docPr id="199" name="Picture 19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 xml:space="preserve">                    Harmful if swallowed. Causes serious eye irritation. Can cause  respiratory irritation</w:t>
            </w:r>
          </w:p>
        </w:tc>
      </w:tr>
      <w:tr w:rsidR="00F2611F" w:rsidRPr="00CF478A" w14:paraId="6D609AEE" w14:textId="77777777" w:rsidTr="00882537">
        <w:trPr>
          <w:trHeight w:val="1049"/>
        </w:trPr>
        <w:tc>
          <w:tcPr>
            <w:tcW w:w="2835" w:type="dxa"/>
          </w:tcPr>
          <w:p w14:paraId="2B058FBE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68324F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Potassium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Cl)</w:t>
            </w:r>
          </w:p>
        </w:tc>
        <w:tc>
          <w:tcPr>
            <w:tcW w:w="7371" w:type="dxa"/>
            <w:vAlign w:val="center"/>
          </w:tcPr>
          <w:p w14:paraId="2B5EC2B6" w14:textId="77777777" w:rsidR="00F2611F" w:rsidRPr="00B073EA" w:rsidRDefault="00F2611F" w:rsidP="00882537">
            <w:pPr>
              <w:pStyle w:val="NoSpacing"/>
              <w:spacing w:line="264" w:lineRule="auto"/>
              <w:ind w:left="1175"/>
              <w:rPr>
                <w:b/>
                <w:noProof/>
                <w:sz w:val="20"/>
                <w:szCs w:val="20"/>
                <w:lang w:eastAsia="en-GB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249B165A" wp14:editId="6CB54CAA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-38100</wp:posOffset>
                  </wp:positionV>
                  <wp:extent cx="360045" cy="360045"/>
                  <wp:effectExtent l="0" t="0" r="1905" b="1905"/>
                  <wp:wrapNone/>
                  <wp:docPr id="200" name="Picture 200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>Causes serious eye irritation.</w:t>
            </w:r>
          </w:p>
        </w:tc>
      </w:tr>
      <w:tr w:rsidR="00F2611F" w:rsidRPr="00CF478A" w14:paraId="1ADE1EE3" w14:textId="77777777" w:rsidTr="00882537">
        <w:trPr>
          <w:trHeight w:val="1049"/>
        </w:trPr>
        <w:tc>
          <w:tcPr>
            <w:tcW w:w="2835" w:type="dxa"/>
          </w:tcPr>
          <w:p w14:paraId="2E247BFF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B5AFE4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Potassium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nitrate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  <w:r w:rsidRPr="00C64B10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3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7D2997E3" w14:textId="77777777" w:rsidR="00F2611F" w:rsidRDefault="00F2611F" w:rsidP="00882537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 w:rsidRPr="00F22AA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024B0B06" wp14:editId="13F2A300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-72390</wp:posOffset>
                  </wp:positionV>
                  <wp:extent cx="405130" cy="384810"/>
                  <wp:effectExtent l="0" t="0" r="0" b="0"/>
                  <wp:wrapNone/>
                  <wp:docPr id="201" name="Picture 20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Picture 201" descr="A picture containing text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38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Cs/>
                <w:sz w:val="24"/>
                <w:szCs w:val="24"/>
              </w:rPr>
              <w:t xml:space="preserve">                      May intensify fire; oxidiser</w:t>
            </w:r>
          </w:p>
          <w:p w14:paraId="3FB4EC68" w14:textId="77777777" w:rsidR="00F2611F" w:rsidRPr="00B073EA" w:rsidRDefault="00F2611F" w:rsidP="00882537">
            <w:pPr>
              <w:pStyle w:val="NoSpacing"/>
              <w:spacing w:line="264" w:lineRule="auto"/>
              <w:ind w:left="1175"/>
              <w:rPr>
                <w:b/>
                <w:noProof/>
                <w:sz w:val="20"/>
                <w:szCs w:val="20"/>
                <w:lang w:eastAsia="en-GB"/>
              </w:rPr>
            </w:pPr>
          </w:p>
        </w:tc>
      </w:tr>
      <w:tr w:rsidR="00F2611F" w:rsidRPr="00CF478A" w14:paraId="37D3DFC7" w14:textId="77777777" w:rsidTr="00882537">
        <w:trPr>
          <w:trHeight w:val="1049"/>
        </w:trPr>
        <w:tc>
          <w:tcPr>
            <w:tcW w:w="2835" w:type="dxa"/>
          </w:tcPr>
          <w:p w14:paraId="56539A6B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57DE4D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Sodium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Na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Cl)</w:t>
            </w:r>
          </w:p>
        </w:tc>
        <w:tc>
          <w:tcPr>
            <w:tcW w:w="7371" w:type="dxa"/>
            <w:vAlign w:val="center"/>
          </w:tcPr>
          <w:p w14:paraId="25F80B3D" w14:textId="5BCD46DA" w:rsidR="00F2611F" w:rsidRPr="00B073EA" w:rsidRDefault="00F2611F" w:rsidP="00882537">
            <w:pPr>
              <w:pStyle w:val="NoSpacing"/>
              <w:spacing w:line="264" w:lineRule="auto"/>
              <w:ind w:left="1175"/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Not classified as</w:t>
            </w:r>
            <w:r w:rsidR="00AC429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B4184"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hazardous chemical</w:t>
            </w:r>
          </w:p>
        </w:tc>
      </w:tr>
      <w:tr w:rsidR="00F2611F" w:rsidRPr="00CF478A" w14:paraId="13A95C77" w14:textId="77777777" w:rsidTr="00882537">
        <w:trPr>
          <w:trHeight w:val="1631"/>
        </w:trPr>
        <w:tc>
          <w:tcPr>
            <w:tcW w:w="2835" w:type="dxa"/>
          </w:tcPr>
          <w:p w14:paraId="563CAD1C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C9E083" w14:textId="77777777" w:rsidR="00F2611F" w:rsidRDefault="00F2611F" w:rsidP="00882537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Copper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chloride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Cu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Cl</w:t>
            </w:r>
            <w:r w:rsidRPr="00D75BFF">
              <w:rPr>
                <w:rFonts w:asciiTheme="minorHAnsi" w:hAnsiTheme="minorHAnsi" w:cstheme="minorHAnsi"/>
                <w:sz w:val="24"/>
                <w:szCs w:val="24"/>
                <w:vertAlign w:val="subscript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7371" w:type="dxa"/>
            <w:vAlign w:val="center"/>
          </w:tcPr>
          <w:p w14:paraId="0BB6FD86" w14:textId="77777777" w:rsidR="00F2611F" w:rsidRDefault="00F2611F" w:rsidP="00882537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5E63E4DB" wp14:editId="394F9CB2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158115</wp:posOffset>
                  </wp:positionV>
                  <wp:extent cx="360045" cy="360045"/>
                  <wp:effectExtent l="0" t="0" r="1905" b="1905"/>
                  <wp:wrapNone/>
                  <wp:docPr id="202" name="Picture 20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 w:cs="Verdana"/>
                <w:sz w:val="20"/>
                <w:szCs w:val="20"/>
              </w:rPr>
              <w:t xml:space="preserve">                </w:t>
            </w:r>
          </w:p>
          <w:p w14:paraId="0628C1F1" w14:textId="77777777" w:rsidR="00F2611F" w:rsidRDefault="00F2611F" w:rsidP="00882537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</w:p>
          <w:p w14:paraId="64A5003B" w14:textId="77777777" w:rsidR="00F2611F" w:rsidRDefault="00F2611F" w:rsidP="00882537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Harmful if swallowed or in contact with skin.</w:t>
            </w:r>
          </w:p>
          <w:p w14:paraId="2906D4CA" w14:textId="77777777" w:rsidR="00F2611F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 w:rsidRPr="00B073EA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3E3B2B29" wp14:editId="7EF39D35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73660</wp:posOffset>
                  </wp:positionV>
                  <wp:extent cx="360045" cy="360045"/>
                  <wp:effectExtent l="0" t="0" r="1905" b="1905"/>
                  <wp:wrapNone/>
                  <wp:docPr id="203" name="Picture 20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360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1E1ECE" w14:textId="77777777" w:rsidR="00F2611F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Causes skin irritation and serious eye damage.</w:t>
            </w:r>
          </w:p>
          <w:p w14:paraId="4C907B02" w14:textId="77777777" w:rsidR="00F2611F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 w:rsidRPr="00AB5F53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62E2E7DF" wp14:editId="35E64C53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87630</wp:posOffset>
                  </wp:positionV>
                  <wp:extent cx="381635" cy="424815"/>
                  <wp:effectExtent l="0" t="0" r="0" b="0"/>
                  <wp:wrapNone/>
                  <wp:docPr id="204" name="Picture 20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Picture 204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81635" cy="42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CBE214" w14:textId="37F65778" w:rsidR="00F2611F" w:rsidRDefault="00F2611F" w:rsidP="00882537">
            <w:pPr>
              <w:pStyle w:val="NoSpacing"/>
              <w:spacing w:line="264" w:lineRule="auto"/>
              <w:ind w:left="117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Very toxic to aquatic life wi</w:t>
            </w:r>
            <w:r w:rsidR="00EA3217">
              <w:rPr>
                <w:bCs/>
                <w:sz w:val="24"/>
                <w:szCs w:val="24"/>
              </w:rPr>
              <w:t xml:space="preserve">th </w:t>
            </w:r>
            <w:r w:rsidR="003B4184">
              <w:rPr>
                <w:bCs/>
                <w:sz w:val="24"/>
                <w:szCs w:val="24"/>
              </w:rPr>
              <w:t>long-</w:t>
            </w:r>
            <w:r w:rsidR="00EA3217">
              <w:rPr>
                <w:bCs/>
                <w:sz w:val="24"/>
                <w:szCs w:val="24"/>
              </w:rPr>
              <w:t>lasting</w:t>
            </w:r>
            <w:r>
              <w:rPr>
                <w:bCs/>
                <w:sz w:val="24"/>
                <w:szCs w:val="24"/>
              </w:rPr>
              <w:t xml:space="preserve"> effects.</w:t>
            </w:r>
          </w:p>
          <w:p w14:paraId="71ACF7BF" w14:textId="77777777" w:rsidR="00F2611F" w:rsidRPr="00B073EA" w:rsidRDefault="00F2611F" w:rsidP="00882537">
            <w:pPr>
              <w:pStyle w:val="NoSpacing"/>
              <w:spacing w:line="264" w:lineRule="auto"/>
              <w:ind w:left="1175"/>
              <w:rPr>
                <w:b/>
                <w:noProof/>
                <w:sz w:val="20"/>
                <w:szCs w:val="20"/>
                <w:lang w:eastAsia="en-GB"/>
              </w:rPr>
            </w:pPr>
          </w:p>
        </w:tc>
      </w:tr>
    </w:tbl>
    <w:p w14:paraId="3E895C81" w14:textId="77777777" w:rsidR="003A112E" w:rsidRDefault="003A112E">
      <w:pPr>
        <w:rPr>
          <w:sz w:val="24"/>
          <w:szCs w:val="24"/>
        </w:rPr>
      </w:pPr>
      <w:r>
        <w:rPr>
          <w:sz w:val="24"/>
          <w:szCs w:val="24"/>
        </w:rPr>
        <w:lastRenderedPageBreak/>
        <w:br w:type="page"/>
      </w:r>
    </w:p>
    <w:p w14:paraId="5EB20E36" w14:textId="37E52344" w:rsidR="00644B18" w:rsidRPr="007436C8" w:rsidRDefault="0070028C" w:rsidP="00644B18">
      <w:pPr>
        <w:spacing w:after="0" w:line="264" w:lineRule="auto"/>
        <w:rPr>
          <w:rFonts w:asciiTheme="minorHAnsi" w:hAnsiTheme="minorHAnsi" w:cstheme="minorHAnsi"/>
          <w:b/>
          <w:color w:val="000000" w:themeColor="text1"/>
          <w:sz w:val="36"/>
          <w:szCs w:val="36"/>
        </w:rPr>
      </w:pPr>
      <w:r>
        <w:rPr>
          <w:rFonts w:asciiTheme="minorHAnsi" w:hAnsiTheme="minorHAnsi" w:cstheme="minorHAnsi"/>
          <w:b/>
          <w:color w:val="000000" w:themeColor="text1"/>
          <w:sz w:val="36"/>
          <w:szCs w:val="36"/>
        </w:rPr>
        <w:lastRenderedPageBreak/>
        <w:t>FLAME TEST</w:t>
      </w:r>
    </w:p>
    <w:p w14:paraId="0AC8F307" w14:textId="77777777" w:rsidR="001218E7" w:rsidRPr="007436C8" w:rsidRDefault="001218E7" w:rsidP="00644B18">
      <w:pPr>
        <w:spacing w:after="0" w:line="264" w:lineRule="auto"/>
        <w:rPr>
          <w:rFonts w:asciiTheme="majorHAnsi" w:hAnsiTheme="majorHAnsi" w:cstheme="majorHAnsi"/>
          <w:bCs/>
          <w:sz w:val="24"/>
          <w:szCs w:val="24"/>
        </w:rPr>
      </w:pPr>
    </w:p>
    <w:p w14:paraId="004E1B1E" w14:textId="134C8A87" w:rsidR="005933E4" w:rsidRDefault="00C748BE" w:rsidP="00B37544">
      <w:pPr>
        <w:pStyle w:val="NoSpacing"/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color w:val="333333"/>
          <w:sz w:val="24"/>
          <w:szCs w:val="24"/>
        </w:rPr>
      </w:pPr>
      <w:r w:rsidRPr="00B37544">
        <w:rPr>
          <w:rFonts w:asciiTheme="minorHAnsi" w:hAnsiTheme="minorHAnsi" w:cstheme="minorHAnsi"/>
          <w:b/>
          <w:sz w:val="24"/>
          <w:szCs w:val="24"/>
        </w:rPr>
        <w:t>AIM OF THE EXPERIMENT:</w:t>
      </w:r>
      <w:r w:rsidRPr="00B3754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68753B" w:rsidRPr="00B37544">
        <w:rPr>
          <w:rFonts w:asciiTheme="minorHAnsi" w:hAnsiTheme="minorHAnsi" w:cstheme="minorHAnsi"/>
          <w:color w:val="333333"/>
          <w:sz w:val="24"/>
          <w:szCs w:val="24"/>
        </w:rPr>
        <w:t xml:space="preserve">A flame test is a procedure used to </w:t>
      </w:r>
      <w:r w:rsidR="00741E15">
        <w:rPr>
          <w:rFonts w:asciiTheme="minorHAnsi" w:hAnsiTheme="minorHAnsi" w:cstheme="minorHAnsi"/>
          <w:color w:val="333333"/>
          <w:sz w:val="24"/>
          <w:szCs w:val="24"/>
        </w:rPr>
        <w:t>determine</w:t>
      </w:r>
      <w:r w:rsidR="0068753B" w:rsidRPr="00B37544">
        <w:rPr>
          <w:rFonts w:asciiTheme="minorHAnsi" w:hAnsiTheme="minorHAnsi" w:cstheme="minorHAnsi"/>
          <w:color w:val="333333"/>
          <w:sz w:val="24"/>
          <w:szCs w:val="24"/>
        </w:rPr>
        <w:t xml:space="preserve"> qualitatively the presence of certain metals in chemical compounds.  </w:t>
      </w:r>
      <w:r w:rsidR="002922BE">
        <w:rPr>
          <w:rFonts w:asciiTheme="minorHAnsi" w:hAnsiTheme="minorHAnsi" w:cstheme="minorHAnsi"/>
          <w:color w:val="333333"/>
          <w:sz w:val="24"/>
          <w:szCs w:val="24"/>
        </w:rPr>
        <w:t>The aim of today’s expe</w:t>
      </w:r>
      <w:r w:rsidR="005933E4">
        <w:rPr>
          <w:rFonts w:asciiTheme="minorHAnsi" w:hAnsiTheme="minorHAnsi" w:cstheme="minorHAnsi"/>
          <w:color w:val="333333"/>
          <w:sz w:val="24"/>
          <w:szCs w:val="24"/>
        </w:rPr>
        <w:t xml:space="preserve">riment is to: </w:t>
      </w:r>
    </w:p>
    <w:p w14:paraId="52B9EBB5" w14:textId="6EDCF52A" w:rsidR="00536A20" w:rsidRDefault="00A30861" w:rsidP="005933E4">
      <w:pPr>
        <w:pStyle w:val="NoSpacing"/>
        <w:numPr>
          <w:ilvl w:val="0"/>
          <w:numId w:val="12"/>
        </w:numPr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7544">
        <w:rPr>
          <w:rFonts w:asciiTheme="minorHAnsi" w:hAnsiTheme="minorHAnsi" w:cstheme="minorHAnsi"/>
          <w:bCs/>
          <w:sz w:val="24"/>
          <w:szCs w:val="24"/>
        </w:rPr>
        <w:t>perform a flame test on different metal salts and identify metal ions responsible for each colour</w:t>
      </w:r>
      <w:r w:rsidR="00073F7D">
        <w:rPr>
          <w:rFonts w:asciiTheme="minorHAnsi" w:hAnsiTheme="minorHAnsi" w:cstheme="minorHAnsi"/>
          <w:bCs/>
          <w:sz w:val="24"/>
          <w:szCs w:val="24"/>
        </w:rPr>
        <w:t xml:space="preserve"> by comparing it to</w:t>
      </w:r>
      <w:r w:rsidR="00E40951">
        <w:rPr>
          <w:rFonts w:asciiTheme="minorHAnsi" w:hAnsiTheme="minorHAnsi" w:cstheme="minorHAnsi"/>
          <w:bCs/>
          <w:sz w:val="24"/>
          <w:szCs w:val="24"/>
        </w:rPr>
        <w:t xml:space="preserve"> the</w:t>
      </w:r>
      <w:r w:rsidR="00073F7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F07AC">
        <w:rPr>
          <w:rFonts w:asciiTheme="minorHAnsi" w:hAnsiTheme="minorHAnsi" w:cstheme="minorHAnsi"/>
          <w:bCs/>
          <w:sz w:val="24"/>
          <w:szCs w:val="24"/>
        </w:rPr>
        <w:t>colour i</w:t>
      </w:r>
      <w:r w:rsidR="0006256C">
        <w:rPr>
          <w:rFonts w:asciiTheme="minorHAnsi" w:hAnsiTheme="minorHAnsi" w:cstheme="minorHAnsi"/>
          <w:bCs/>
          <w:sz w:val="24"/>
          <w:szCs w:val="24"/>
        </w:rPr>
        <w:t xml:space="preserve">n </w:t>
      </w:r>
      <w:r w:rsidR="00ED475C">
        <w:rPr>
          <w:rFonts w:asciiTheme="minorHAnsi" w:hAnsiTheme="minorHAnsi" w:cstheme="minorHAnsi"/>
          <w:bCs/>
          <w:sz w:val="24"/>
          <w:szCs w:val="24"/>
        </w:rPr>
        <w:t xml:space="preserve">the </w:t>
      </w:r>
      <w:r w:rsidR="000F07AC">
        <w:rPr>
          <w:rFonts w:asciiTheme="minorHAnsi" w:hAnsiTheme="minorHAnsi" w:cstheme="minorHAnsi"/>
          <w:bCs/>
          <w:sz w:val="24"/>
          <w:szCs w:val="24"/>
        </w:rPr>
        <w:t>reference table.</w:t>
      </w:r>
      <w:r w:rsidRPr="00B37544">
        <w:rPr>
          <w:rFonts w:asciiTheme="minorHAnsi" w:hAnsiTheme="minorHAnsi" w:cstheme="minorHAnsi"/>
          <w:bCs/>
          <w:sz w:val="24"/>
          <w:szCs w:val="24"/>
        </w:rPr>
        <w:t xml:space="preserve">  </w:t>
      </w:r>
    </w:p>
    <w:p w14:paraId="4BE73375" w14:textId="22DAA476" w:rsidR="00C748BE" w:rsidRPr="00B37544" w:rsidRDefault="00D0655A" w:rsidP="005933E4">
      <w:pPr>
        <w:pStyle w:val="NoSpacing"/>
        <w:numPr>
          <w:ilvl w:val="0"/>
          <w:numId w:val="12"/>
        </w:numPr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7544">
        <w:rPr>
          <w:rFonts w:asciiTheme="minorHAnsi" w:hAnsiTheme="minorHAnsi" w:cstheme="minorHAnsi"/>
          <w:bCs/>
          <w:sz w:val="24"/>
          <w:szCs w:val="24"/>
        </w:rPr>
        <w:t>provide an explanation of the observations based on scientific evidence and understanding.</w:t>
      </w:r>
      <w:r w:rsidR="008738B3" w:rsidRPr="00B37544">
        <w:rPr>
          <w:rFonts w:asciiTheme="minorHAnsi" w:hAnsiTheme="minorHAnsi" w:cstheme="minorHAnsi"/>
          <w:bCs/>
          <w:sz w:val="24"/>
          <w:szCs w:val="24"/>
        </w:rPr>
        <w:t xml:space="preserve"> Evaluate the suitability of this method for metal identification. </w:t>
      </w:r>
    </w:p>
    <w:p w14:paraId="361A7C5A" w14:textId="77777777" w:rsidR="00E96527" w:rsidRPr="00B37544" w:rsidRDefault="00E96527" w:rsidP="00B37544">
      <w:pPr>
        <w:pStyle w:val="NoSpacing"/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18AEB1C" w14:textId="5CD0174B" w:rsidR="00A30861" w:rsidRPr="00B37544" w:rsidRDefault="00A30861" w:rsidP="00B37544">
      <w:pPr>
        <w:pStyle w:val="NoSpacing"/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37544">
        <w:rPr>
          <w:rFonts w:asciiTheme="minorHAnsi" w:hAnsiTheme="minorHAnsi" w:cstheme="minorHAnsi"/>
          <w:b/>
          <w:sz w:val="24"/>
          <w:szCs w:val="24"/>
        </w:rPr>
        <w:t xml:space="preserve">INTRODUCTION: </w:t>
      </w:r>
    </w:p>
    <w:p w14:paraId="78E36C53" w14:textId="528A916A" w:rsidR="00E43DEA" w:rsidRPr="000F0DE5" w:rsidRDefault="00F34E4B" w:rsidP="00B37544">
      <w:pPr>
        <w:pStyle w:val="NoSpacing"/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Many </w:t>
      </w:r>
      <w:r w:rsidR="00E9652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metal ions</w:t>
      </w:r>
      <w:r w:rsidR="000B1E7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when heated, </w:t>
      </w:r>
      <w:r w:rsidR="00E8583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p</w:t>
      </w:r>
      <w:r w:rsidR="00FD3E5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roduce </w:t>
      </w:r>
      <w:r w:rsidR="0020504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 </w:t>
      </w:r>
      <w:r w:rsidR="00FD3E5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flame of </w:t>
      </w:r>
      <w:r w:rsidR="0072733A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distinctive</w:t>
      </w:r>
      <w:r w:rsidR="00FD3E5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42D8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and unique </w:t>
      </w:r>
      <w:r w:rsidR="00FD3E5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colour</w:t>
      </w:r>
      <w:r w:rsidR="00F6613A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that </w:t>
      </w:r>
      <w:r w:rsidR="009C3C23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can be used to identify </w:t>
      </w:r>
      <w:r w:rsidR="00F17F21">
        <w:rPr>
          <w:rFonts w:asciiTheme="minorHAnsi" w:hAnsiTheme="minorHAnsi" w:cstheme="minorHAnsi"/>
          <w:color w:val="000000" w:themeColor="text1"/>
          <w:sz w:val="24"/>
          <w:szCs w:val="24"/>
        </w:rPr>
        <w:t>such</w:t>
      </w:r>
      <w:r w:rsidR="009C3C23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F768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metal </w:t>
      </w:r>
      <w:r w:rsidR="00920DF3">
        <w:rPr>
          <w:rFonts w:asciiTheme="minorHAnsi" w:hAnsiTheme="minorHAnsi" w:cstheme="minorHAnsi"/>
          <w:color w:val="000000" w:themeColor="text1"/>
          <w:sz w:val="24"/>
          <w:szCs w:val="24"/>
        </w:rPr>
        <w:t>atoms</w:t>
      </w:r>
      <w:r w:rsidR="00364DC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39E7998" w14:textId="58699ACA" w:rsidR="00E37F7C" w:rsidRPr="000F0DE5" w:rsidRDefault="003A3CEA" w:rsidP="00B37544">
      <w:pPr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Atoms can exist in a ground state and an excited state. </w:t>
      </w:r>
      <w:r w:rsidR="00F16135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the natural, </w:t>
      </w:r>
      <w:r w:rsidR="00685C92" w:rsidRPr="00B45E32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ground state</w:t>
      </w:r>
      <w:r w:rsidR="00685C9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384C3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the</w:t>
      </w:r>
      <w:r w:rsidR="008720A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electrons </w:t>
      </w:r>
      <w:r w:rsidR="002A579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the atom </w:t>
      </w:r>
      <w:r w:rsidR="00450F45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o</w:t>
      </w:r>
      <w:r w:rsidR="00A1537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ccupy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</w:t>
      </w:r>
      <w:r w:rsidR="00A1537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he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lowest energy level</w:t>
      </w:r>
      <w:r w:rsidR="00BB7D5F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FC55A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75D6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If a s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pecific quantized amount of energy </w:t>
      </w:r>
      <w:r w:rsidR="00875D6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is provided</w:t>
      </w:r>
      <w:r w:rsidR="00F143F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by heat or electricity</w:t>
      </w:r>
      <w:r w:rsidR="00875D6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the electrons </w:t>
      </w:r>
      <w:r w:rsidR="00E47AC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from the ground level </w:t>
      </w:r>
      <w:r w:rsidR="00CD5DE0">
        <w:rPr>
          <w:rFonts w:asciiTheme="minorHAnsi" w:hAnsiTheme="minorHAnsi" w:cstheme="minorHAnsi"/>
          <w:color w:val="000000" w:themeColor="text1"/>
          <w:sz w:val="24"/>
          <w:szCs w:val="24"/>
        </w:rPr>
        <w:t>are</w:t>
      </w:r>
      <w:r w:rsidR="00E47AC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promoted to a </w:t>
      </w:r>
      <w:r w:rsidR="0019185A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higher energy level</w:t>
      </w:r>
      <w:r w:rsidR="00F143F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CD5D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called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an </w:t>
      </w:r>
      <w:r w:rsidRPr="00B45E32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excited state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5A714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The excited electrons do not leave </w:t>
      </w:r>
      <w:r w:rsidR="00370CF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atom! </w:t>
      </w:r>
      <w:r w:rsidR="00EF7805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 </w:t>
      </w:r>
      <w:r w:rsidR="009D5F79">
        <w:rPr>
          <w:rFonts w:asciiTheme="minorHAnsi" w:hAnsiTheme="minorHAnsi" w:cstheme="minorHAnsi"/>
          <w:color w:val="000000" w:themeColor="text1"/>
          <w:sz w:val="24"/>
          <w:szCs w:val="24"/>
        </w:rPr>
        <w:t>they</w:t>
      </w:r>
      <w:r w:rsidR="001205EF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A3A9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cannot remain </w:t>
      </w:r>
      <w:r w:rsidR="00C7763B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in the excited state</w:t>
      </w:r>
      <w:r w:rsidR="00432F2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4A3A9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they</w:t>
      </w:r>
      <w:r w:rsidR="009D5F7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C509C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rapidly </w:t>
      </w:r>
      <w:r w:rsidR="00364E6B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fall back from </w:t>
      </w:r>
      <w:r w:rsidR="0027112E">
        <w:rPr>
          <w:rFonts w:asciiTheme="minorHAnsi" w:hAnsiTheme="minorHAnsi" w:cstheme="minorHAnsi"/>
          <w:color w:val="000000" w:themeColor="text1"/>
          <w:sz w:val="24"/>
          <w:szCs w:val="24"/>
        </w:rPr>
        <w:t>higher</w:t>
      </w:r>
      <w:r w:rsidR="00364E6B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energy level to </w:t>
      </w:r>
      <w:r w:rsidR="0027112E">
        <w:rPr>
          <w:rFonts w:asciiTheme="minorHAnsi" w:hAnsiTheme="minorHAnsi" w:cstheme="minorHAnsi"/>
          <w:color w:val="000000" w:themeColor="text1"/>
          <w:sz w:val="24"/>
          <w:szCs w:val="24"/>
        </w:rPr>
        <w:t>lower</w:t>
      </w:r>
      <w:r w:rsidR="00CE354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</w:t>
      </w:r>
      <w:r w:rsidR="009B14B9">
        <w:rPr>
          <w:rFonts w:asciiTheme="minorHAnsi" w:hAnsiTheme="minorHAnsi" w:cstheme="minorHAnsi"/>
          <w:color w:val="000000" w:themeColor="text1"/>
          <w:sz w:val="24"/>
          <w:szCs w:val="24"/>
        </w:rPr>
        <w:t>In doing</w:t>
      </w:r>
      <w:r w:rsidR="00CE354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so they</w:t>
      </w:r>
      <w:r w:rsidR="007B5CA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release </w:t>
      </w:r>
      <w:r w:rsidR="00D5331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="009536E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previously </w:t>
      </w:r>
      <w:r w:rsidR="00D5331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gain</w:t>
      </w:r>
      <w:r w:rsidR="009536E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ed</w:t>
      </w:r>
      <w:r w:rsidR="00D5331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7B5CA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energy and </w:t>
      </w:r>
      <w:r w:rsidR="007B5CAD" w:rsidRPr="0027112E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emit photons</w:t>
      </w:r>
      <w:r w:rsidR="007B5CA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of light </w:t>
      </w:r>
      <w:r w:rsidR="00E042E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that can be</w:t>
      </w:r>
      <w:r w:rsidR="00F633F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B60618">
        <w:rPr>
          <w:rFonts w:asciiTheme="minorHAnsi" w:hAnsiTheme="minorHAnsi" w:cstheme="minorHAnsi"/>
          <w:color w:val="000000" w:themeColor="text1"/>
          <w:sz w:val="24"/>
          <w:szCs w:val="24"/>
        </w:rPr>
        <w:t>seen</w:t>
      </w:r>
      <w:r w:rsidR="00F633F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</w:t>
      </w:r>
      <w:r w:rsidR="00DD5B0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FD1FE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 </w:t>
      </w:r>
      <w:r w:rsidR="00DD5B0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colour</w:t>
      </w:r>
      <w:r w:rsidR="00B60618">
        <w:rPr>
          <w:rFonts w:asciiTheme="minorHAnsi" w:hAnsiTheme="minorHAnsi" w:cstheme="minorHAnsi"/>
          <w:color w:val="000000" w:themeColor="text1"/>
          <w:sz w:val="24"/>
          <w:szCs w:val="24"/>
        </w:rPr>
        <w:t>ed flame</w:t>
      </w:r>
      <w:r w:rsidR="00F633F7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9B14B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B777A0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Th</w:t>
      </w:r>
      <w:r w:rsidR="008C59E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is </w:t>
      </w:r>
      <w:r w:rsidR="00B777A0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instantaneous </w:t>
      </w:r>
      <w:r w:rsidR="008864A0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and</w:t>
      </w:r>
      <w:r w:rsidR="00B777A0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complete</w:t>
      </w:r>
      <w:r w:rsidR="000612B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transition is represented in </w:t>
      </w:r>
      <w:r w:rsidR="00B60618">
        <w:rPr>
          <w:rFonts w:asciiTheme="minorHAnsi" w:hAnsiTheme="minorHAnsi" w:cstheme="minorHAnsi"/>
          <w:color w:val="000000" w:themeColor="text1"/>
          <w:sz w:val="24"/>
          <w:szCs w:val="24"/>
        </w:rPr>
        <w:t>F</w:t>
      </w:r>
      <w:r w:rsidR="00E37F7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igure 1. </w:t>
      </w:r>
    </w:p>
    <w:p w14:paraId="6A7E1F19" w14:textId="56217092" w:rsidR="00E37F7C" w:rsidRPr="000F0DE5" w:rsidRDefault="00E37F7C" w:rsidP="00B37544">
      <w:pPr>
        <w:adjustRightInd w:val="0"/>
        <w:snapToGrid w:val="0"/>
        <w:spacing w:line="360" w:lineRule="auto"/>
        <w:ind w:firstLine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w:drawing>
          <wp:inline distT="0" distB="0" distL="0" distR="0" wp14:anchorId="391952D6" wp14:editId="76195D10">
            <wp:extent cx="4277801" cy="1803882"/>
            <wp:effectExtent l="0" t="0" r="0" b="63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836" cy="1823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E8852D" w14:textId="4D4D475B" w:rsidR="00E37F7C" w:rsidRPr="000F0DE5" w:rsidRDefault="0060714B" w:rsidP="009536E9">
      <w:pPr>
        <w:adjustRightInd w:val="0"/>
        <w:snapToGrid w:val="0"/>
        <w:spacing w:line="360" w:lineRule="auto"/>
        <w:ind w:left="1276" w:hanging="556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Figure 1: </w:t>
      </w:r>
      <w:r w:rsidR="00ED475C" w:rsidRPr="0060714B">
        <w:rPr>
          <w:rFonts w:asciiTheme="minorHAnsi" w:hAnsiTheme="minorHAnsi" w:cstheme="minorHAnsi"/>
          <w:color w:val="000000" w:themeColor="text1"/>
          <w:sz w:val="24"/>
          <w:szCs w:val="24"/>
        </w:rPr>
        <w:t>The transition</w:t>
      </w:r>
      <w:r w:rsidR="00077B0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of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an </w:t>
      </w:r>
      <w:r w:rsidR="00077B0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electron from</w:t>
      </w:r>
      <w:r w:rsidR="00E650A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/to</w:t>
      </w:r>
      <w:r w:rsidR="00077B0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002C1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="00077B09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ground state through the </w:t>
      </w:r>
      <w:r w:rsidR="00E650A6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excited state </w:t>
      </w:r>
      <w:r w:rsidR="00F25CE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initiated by </w:t>
      </w:r>
      <w:r w:rsidR="005F719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="00F25CE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absorption of heat and resulting in </w:t>
      </w:r>
      <w:r w:rsidR="00002C1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="00A057F3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em</w:t>
      </w:r>
      <w:r w:rsidR="00002C10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A057F3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ssion of light. </w:t>
      </w:r>
    </w:p>
    <w:p w14:paraId="66D05369" w14:textId="6D2EB3A3" w:rsidR="00DD5B02" w:rsidRPr="000F0DE5" w:rsidRDefault="00DD5B02" w:rsidP="009536E9">
      <w:pPr>
        <w:adjustRightInd w:val="0"/>
        <w:snapToGrid w:val="0"/>
        <w:spacing w:line="360" w:lineRule="auto"/>
        <w:jc w:val="both"/>
        <w:rPr>
          <w:rFonts w:asciiTheme="minorHAnsi" w:hAnsiTheme="minorHAnsi" w:cstheme="minorHAnsi"/>
          <w:i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Since </w:t>
      </w:r>
      <w:r w:rsidR="002D42C0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metal ions can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emit a </w:t>
      </w:r>
      <w:r w:rsidR="00CB544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photon of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unique </w:t>
      </w:r>
      <w:r w:rsidR="00DC409A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colour </w:t>
      </w:r>
      <w:r w:rsidR="00DC409A" w:rsidRPr="00B60618">
        <w:rPr>
          <w:rFonts w:asciiTheme="minorHAnsi" w:hAnsiTheme="minorHAnsi" w:cstheme="minorHAnsi"/>
          <w:iCs/>
          <w:color w:val="000000" w:themeColor="text1"/>
          <w:sz w:val="24"/>
          <w:szCs w:val="24"/>
        </w:rPr>
        <w:t xml:space="preserve">corresponding to </w:t>
      </w:r>
      <w:r w:rsidR="00C25B0B">
        <w:rPr>
          <w:rFonts w:asciiTheme="minorHAnsi" w:hAnsiTheme="minorHAnsi" w:cstheme="minorHAnsi"/>
          <w:iCs/>
          <w:color w:val="000000" w:themeColor="text1"/>
          <w:sz w:val="24"/>
          <w:szCs w:val="24"/>
        </w:rPr>
        <w:t>specific</w:t>
      </w:r>
      <w:r w:rsidR="00DC409A" w:rsidRPr="00B60618">
        <w:rPr>
          <w:rFonts w:asciiTheme="minorHAnsi" w:hAnsiTheme="minorHAnsi" w:cstheme="minorHAnsi"/>
          <w:iCs/>
          <w:color w:val="000000" w:themeColor="text1"/>
          <w:sz w:val="24"/>
          <w:szCs w:val="24"/>
        </w:rPr>
        <w:t xml:space="preserve"> wavelengths in the visible spectrum of light (Figure 2),</w:t>
      </w:r>
      <w:r w:rsidR="00FE3171" w:rsidRPr="00B60618">
        <w:rPr>
          <w:rFonts w:asciiTheme="minorHAnsi" w:hAnsiTheme="minorHAnsi" w:cstheme="minorHAnsi"/>
          <w:iCs/>
          <w:color w:val="000000" w:themeColor="text1"/>
          <w:sz w:val="24"/>
          <w:szCs w:val="24"/>
        </w:rPr>
        <w:t xml:space="preserve">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emission spectra </w:t>
      </w:r>
      <w:r w:rsidR="00A2485D">
        <w:rPr>
          <w:rFonts w:asciiTheme="minorHAnsi" w:hAnsiTheme="minorHAnsi" w:cstheme="minorHAnsi"/>
          <w:color w:val="000000" w:themeColor="text1"/>
          <w:sz w:val="24"/>
          <w:szCs w:val="24"/>
        </w:rPr>
        <w:t>are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used as a tool to identify the elements</w:t>
      </w:r>
      <w:r w:rsidR="00760CC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FB776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by their disti</w:t>
      </w:r>
      <w:r w:rsidR="0038219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n</w:t>
      </w:r>
      <w:r w:rsidR="00FB776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ctive colours </w:t>
      </w:r>
      <w:r w:rsidR="00760CC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(Table 1)</w:t>
      </w:r>
      <w:r w:rsidR="00C8698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8C15E8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3DF731DE" w14:textId="42540DE7" w:rsidR="006E4028" w:rsidRPr="000F0DE5" w:rsidRDefault="002F1790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w:drawing>
          <wp:inline distT="0" distB="0" distL="0" distR="0" wp14:anchorId="34125888" wp14:editId="1C8EA301">
            <wp:extent cx="5279666" cy="883401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403" cy="8912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A63601" w14:textId="5EC976C2" w:rsidR="00084BC1" w:rsidRPr="000F0DE5" w:rsidRDefault="00084BC1" w:rsidP="00072857">
      <w:pPr>
        <w:adjustRightInd w:val="0"/>
        <w:snapToGrid w:val="0"/>
        <w:spacing w:line="360" w:lineRule="auto"/>
        <w:ind w:firstLine="7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95581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Fig</w:t>
      </w:r>
      <w:r w:rsidR="00A6718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ure</w:t>
      </w:r>
      <w:r w:rsidRPr="00495581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2</w:t>
      </w:r>
      <w:r w:rsidR="00A6718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: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2B3714" w:rsidRPr="007436C8">
        <w:rPr>
          <w:rFonts w:asciiTheme="minorHAnsi" w:hAnsiTheme="minorHAnsi" w:cstheme="minorHAnsi"/>
          <w:color w:val="000000" w:themeColor="text1"/>
          <w:sz w:val="24"/>
          <w:szCs w:val="24"/>
        </w:rPr>
        <w:t>Colours and wavelengths of visible</w:t>
      </w:r>
      <w:r w:rsidR="002B371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e</w:t>
      </w:r>
      <w:r w:rsidR="00270CC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lectromagnetic spectrum.</w:t>
      </w:r>
    </w:p>
    <w:p w14:paraId="3BD14319" w14:textId="7BDF1AD5" w:rsidR="0006638B" w:rsidRPr="000F0DE5" w:rsidRDefault="0006638B" w:rsidP="00B37544">
      <w:pPr>
        <w:autoSpaceDE w:val="0"/>
        <w:autoSpaceDN w:val="0"/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The energy difference between the high energy level and the low energy level is related to the</w:t>
      </w:r>
      <w:r w:rsidR="00FD4B9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frequency of the emitted light</w:t>
      </w:r>
      <w:r w:rsidR="000D5051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(Eq. 1)</w:t>
      </w: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75CE73FD" w14:textId="62B5311D" w:rsidR="00775754" w:rsidRPr="000F0DE5" w:rsidRDefault="00775754" w:rsidP="00B37544">
      <w:pPr>
        <w:autoSpaceDE w:val="0"/>
        <w:autoSpaceDN w:val="0"/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2AA4AD5" wp14:editId="1AF587A8">
                <wp:simplePos x="0" y="0"/>
                <wp:positionH relativeFrom="column">
                  <wp:posOffset>1184275</wp:posOffset>
                </wp:positionH>
                <wp:positionV relativeFrom="paragraph">
                  <wp:posOffset>4445</wp:posOffset>
                </wp:positionV>
                <wp:extent cx="3959225" cy="1404620"/>
                <wp:effectExtent l="0" t="0" r="3175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78D20" w14:textId="26ED55B0" w:rsidR="000D5051" w:rsidRPr="009A7B86" w:rsidRDefault="00EA3E12" w:rsidP="00E54821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  <w:sym w:font="Symbol" w:char="F044"/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E=h ×f</m:t>
                              </m:r>
                            </m:oMath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ab/>
                              <w:t>Eq.</w:t>
                            </w:r>
                            <w:r w:rsidR="003465C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5129A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2AA4A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25pt;margin-top:.35pt;width:311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DmyDwIAAPcDAAAOAAAAZHJzL2Uyb0RvYy54bWysU9tu2zAMfR+wfxD0vtjJkq4x4hRdugwD&#10;ugvQ7gNkWY6FyaJGKbGzrx8lp2nQvRXTgyCK5BF5eLS6GTrDDgq9Blvy6STnTFkJtba7kv983L67&#10;5swHYWthwKqSH5XnN+u3b1a9K9QMWjC1QkYg1he9K3kbgiuyzMtWdcJPwClLzgawE4FM3GU1ip7Q&#10;O5PN8vwq6wFrhyCV93R7Nzr5OuE3jZLhe9N4FZgpOdUW0o5pr+KerVei2KFwrZanMsQrquiEtvTo&#10;GepOBMH2qP+B6rRE8NCEiYQug6bRUqUeqJtp/qKbh1Y4lXohcrw70+T/H6z8dnhwP5CF4SMMNMDU&#10;hHf3IH95ZmHTCrtTt4jQt0rU9PA0Upb1zhen1Ei1L3wEqfqvUNOQxT5AAhoa7CIr1CcjdBrA8Uy6&#10;GgKTdPl+uVjOZgvOJPmm83x+NUtjyUTxlO7Qh88KOhYPJUeaaoIXh3sfYjmieAqJr3kwut5qY5KB&#10;u2pjkB0EKWCbVurgRZixrC/5ckGFxCwLMT+Jo9OBFGp0V/LrPK5RM5GOT7ZOIUFoM56pEmNP/ERK&#10;RnLCUA0UGHmqoD4SUwijEunn0KEF/MNZTyosuf+9F6g4M18ssb2czudRtsmYLz4QNQwvPdWlR1hJ&#10;UCUPnI3HTUhSTzy4W5rKVie+nis51UrqSjSefkKU76Wdop7/6/ovAAAA//8DAFBLAwQUAAYACAAA&#10;ACEAlqpqz9wAAAAIAQAADwAAAGRycy9kb3ducmV2LnhtbEyPMU/DMBSEdyT+g/WQ2KiTSC0hxKkq&#10;KhYGJFokGN3YiSPsZ8t20/DveUwwnu509127XZxls45p8iigXBXANPZeTTgKeD8+39XAUpaopPWo&#10;BXzrBNvu+qqVjfIXfNPzIY+MSjA1UoDJOTScp95oJ9PKB43kDT46mUnGkasoL1TuLK+KYsOdnJAW&#10;jAz6yej+63B2Aj6cmdQ+vn4Oys77l2G3DksMQtzeLLtHYFkv+S8Mv/iEDh0xnfwZVWKWdL1ZU1TA&#10;PTCy67KgaycBVVU+AO9a/v9A9wMAAP//AwBQSwECLQAUAAYACAAAACEAtoM4kv4AAADhAQAAEwAA&#10;AAAAAAAAAAAAAAAAAAAAW0NvbnRlbnRfVHlwZXNdLnhtbFBLAQItABQABgAIAAAAIQA4/SH/1gAA&#10;AJQBAAALAAAAAAAAAAAAAAAAAC8BAABfcmVscy8ucmVsc1BLAQItABQABgAIAAAAIQDvdDmyDwIA&#10;APcDAAAOAAAAAAAAAAAAAAAAAC4CAABkcnMvZTJvRG9jLnhtbFBLAQItABQABgAIAAAAIQCWqmrP&#10;3AAAAAgBAAAPAAAAAAAAAAAAAAAAAGkEAABkcnMvZG93bnJldi54bWxQSwUGAAAAAAQABADzAAAA&#10;cgUAAAAA&#10;" stroked="f">
                <v:textbox style="mso-fit-shape-to-text:t">
                  <w:txbxContent>
                    <w:p w14:paraId="43F78D20" w14:textId="26ED55B0" w:rsidR="000D5051" w:rsidRPr="009A7B86" w:rsidRDefault="00EA3E12" w:rsidP="00E54821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  <w:sym w:font="Symbol" w:char="F044"/>
                        </m:r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E=h ×f</m:t>
                        </m:r>
                      </m:oMath>
                      <w:r w:rsidR="0085129A">
                        <w:rPr>
                          <w:sz w:val="24"/>
                          <w:szCs w:val="24"/>
                        </w:rPr>
                        <w:tab/>
                      </w:r>
                      <w:r w:rsidR="0085129A">
                        <w:rPr>
                          <w:sz w:val="24"/>
                          <w:szCs w:val="24"/>
                        </w:rPr>
                        <w:tab/>
                      </w:r>
                      <w:r w:rsidR="0085129A">
                        <w:rPr>
                          <w:sz w:val="24"/>
                          <w:szCs w:val="24"/>
                        </w:rPr>
                        <w:tab/>
                      </w:r>
                      <w:r w:rsidR="0085129A">
                        <w:rPr>
                          <w:sz w:val="24"/>
                          <w:szCs w:val="24"/>
                        </w:rPr>
                        <w:tab/>
                      </w:r>
                      <w:r w:rsidR="0085129A">
                        <w:rPr>
                          <w:sz w:val="24"/>
                          <w:szCs w:val="24"/>
                        </w:rPr>
                        <w:tab/>
                      </w:r>
                      <w:r w:rsidR="0085129A">
                        <w:rPr>
                          <w:sz w:val="24"/>
                          <w:szCs w:val="24"/>
                        </w:rPr>
                        <w:tab/>
                        <w:t>Eq.</w:t>
                      </w:r>
                      <w:r w:rsidR="003465C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85129A"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5FE4FC" w14:textId="77777777" w:rsidR="00495581" w:rsidRDefault="00495581" w:rsidP="00072857">
      <w:pPr>
        <w:adjustRightInd w:val="0"/>
        <w:snapToGrid w:val="0"/>
        <w:spacing w:after="12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B41E16B" w14:textId="47AC17BD" w:rsidR="00072857" w:rsidRDefault="00495581" w:rsidP="00072857">
      <w:pPr>
        <w:adjustRightInd w:val="0"/>
        <w:snapToGrid w:val="0"/>
        <w:spacing w:after="12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77575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here </w:t>
      </w:r>
      <w:r w:rsidR="00775754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sym w:font="Symbol" w:char="F044"/>
      </w:r>
      <w:r w:rsidR="00775754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E</w:t>
      </w:r>
      <w:r w:rsidR="00775754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is the energy difference between </w:t>
      </w:r>
      <w:r w:rsidR="006B265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energy levels, </w:t>
      </w:r>
      <w:r w:rsidR="006B2652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h</w:t>
      </w:r>
      <w:r w:rsidR="006B2652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is a Planck constant</w:t>
      </w:r>
      <w:r w:rsidR="002A350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</w:t>
      </w:r>
      <w:r w:rsidR="002A350C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h = 6.63 × 10</w:t>
      </w:r>
      <w:r w:rsidR="002A350C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vertAlign w:val="superscript"/>
        </w:rPr>
        <w:t>-34</w:t>
      </w:r>
      <w:r w:rsidR="00B5049E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 Js</w:t>
      </w:r>
      <w:r w:rsidR="00B5049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B5049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and</w:t>
      </w:r>
      <w:r w:rsidR="003E67A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3E67A0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f</w:t>
      </w:r>
      <w:r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 </w:t>
      </w:r>
      <w:r w:rsidR="00B5049E" w:rsidRPr="00495581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 </w:t>
      </w:r>
      <w:r w:rsidR="00E2168A">
        <w:rPr>
          <w:rFonts w:asciiTheme="minorHAnsi" w:hAnsiTheme="minorHAnsi" w:cstheme="minorHAnsi"/>
          <w:color w:val="000000" w:themeColor="text1"/>
          <w:sz w:val="24"/>
          <w:szCs w:val="24"/>
        </w:rPr>
        <w:t>is</w:t>
      </w:r>
      <w:r w:rsidR="00B5049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 frequency of light in Hz (s</w:t>
      </w:r>
      <w:r w:rsidR="00B5049E" w:rsidRPr="000F0DE5">
        <w:rPr>
          <w:rFonts w:asciiTheme="minorHAnsi" w:hAnsiTheme="minorHAnsi" w:cstheme="minorHAnsi"/>
          <w:color w:val="000000" w:themeColor="text1"/>
          <w:sz w:val="24"/>
          <w:szCs w:val="24"/>
          <w:vertAlign w:val="superscript"/>
        </w:rPr>
        <w:t>-1</w:t>
      </w:r>
      <w:r w:rsidR="00B5049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).</w:t>
      </w:r>
      <w:r w:rsidR="00EA01E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Frequency</w:t>
      </w:r>
      <w:r w:rsidR="005704A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, </w:t>
      </w:r>
      <w:r w:rsidR="00EA01E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and the</w:t>
      </w:r>
      <w:r w:rsidR="00E2168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wavelength</w:t>
      </w:r>
      <w:r w:rsidR="005704A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7A46D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sym w:font="Symbol" w:char="F06C"/>
      </w:r>
      <w:r w:rsidR="00EA01EC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are inversely proportional </w:t>
      </w:r>
      <w:r w:rsidR="007A46DE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(E</w:t>
      </w:r>
      <w:r w:rsidR="007E1088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q. 2):</w:t>
      </w:r>
    </w:p>
    <w:p w14:paraId="2C523793" w14:textId="2C8E3829" w:rsidR="007E1088" w:rsidRPr="00072857" w:rsidRDefault="00436007" w:rsidP="00436007">
      <w:pPr>
        <w:adjustRightInd w:val="0"/>
        <w:snapToGrid w:val="0"/>
        <w:spacing w:after="12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m:oMath>
        <m:r>
          <w:rPr>
            <w:rFonts w:ascii="Cambria Math" w:hAnsi="Cambria Math" w:cstheme="minorHAnsi"/>
            <w:color w:val="000000" w:themeColor="text1"/>
            <w:sz w:val="24"/>
            <w:szCs w:val="24"/>
          </w:rPr>
          <m:t xml:space="preserve">                                   c=f × </m:t>
        </m:r>
        <m:r>
          <w:rPr>
            <w:rFonts w:ascii="Cambria Math" w:hAnsi="Cambria Math" w:cstheme="minorHAnsi"/>
            <w:i/>
            <w:color w:val="000000" w:themeColor="text1"/>
            <w:sz w:val="24"/>
            <w:szCs w:val="24"/>
          </w:rPr>
          <w:sym w:font="Symbol" w:char="F06C"/>
        </m:r>
      </m:oMath>
      <w:r w:rsidR="00983300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  <w:t>Eq. 2</w:t>
      </w:r>
      <w:r w:rsidR="00983300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="00983300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</w:p>
    <w:p w14:paraId="0CC8A848" w14:textId="64FDA020" w:rsidR="00744D6D" w:rsidRPr="000F0DE5" w:rsidRDefault="00E1100A" w:rsidP="00B37544">
      <w:pPr>
        <w:adjustRightInd w:val="0"/>
        <w:snapToGrid w:val="0"/>
        <w:spacing w:after="12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744D6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here </w:t>
      </w:r>
      <w:r w:rsidR="00744D6D" w:rsidRPr="003465C4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c = 3.0 × 10</w:t>
      </w:r>
      <w:r w:rsidR="00744D6D" w:rsidRPr="003465C4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vertAlign w:val="superscript"/>
        </w:rPr>
        <w:t>8</w:t>
      </w:r>
      <w:r w:rsidR="00744D6D" w:rsidRPr="003465C4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 ms</w:t>
      </w:r>
      <w:r w:rsidR="00744D6D" w:rsidRPr="003465C4"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vertAlign w:val="superscript"/>
        </w:rPr>
        <w:t>-1</w:t>
      </w:r>
      <w:r w:rsidR="00744D6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is the constant speed of li</w:t>
      </w:r>
      <w:r w:rsidR="00253DAA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ght.</w:t>
      </w:r>
    </w:p>
    <w:p w14:paraId="691B8E8E" w14:textId="77777777" w:rsidR="0030204D" w:rsidRPr="000F0DE5" w:rsidRDefault="00107DB2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colour of the light depends upon the metal </w:t>
      </w:r>
      <w:r w:rsidR="0030204D" w:rsidRPr="000F0DE5">
        <w:rPr>
          <w:rFonts w:asciiTheme="minorHAnsi" w:hAnsiTheme="minorHAnsi" w:cstheme="minorHAnsi"/>
          <w:color w:val="000000" w:themeColor="text1"/>
          <w:sz w:val="24"/>
          <w:szCs w:val="24"/>
        </w:rPr>
        <w:t>in the salt.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E7D5F" w:rsidRPr="00B37544" w14:paraId="722A397A" w14:textId="77777777" w:rsidTr="0030204D">
        <w:tc>
          <w:tcPr>
            <w:tcW w:w="2254" w:type="dxa"/>
          </w:tcPr>
          <w:p w14:paraId="3A943B99" w14:textId="5596AB90" w:rsidR="00FE7D5F" w:rsidRPr="00B37544" w:rsidRDefault="000940DB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</w:t>
            </w:r>
            <w:r w:rsidR="00FE7D5F" w:rsidRPr="00B3754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etal ion</w:t>
            </w:r>
          </w:p>
        </w:tc>
        <w:tc>
          <w:tcPr>
            <w:tcW w:w="2254" w:type="dxa"/>
          </w:tcPr>
          <w:p w14:paraId="63BF3598" w14:textId="4F99E8E5" w:rsidR="00FE7D5F" w:rsidRPr="00B37544" w:rsidRDefault="00FE7D5F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Flame colour</w:t>
            </w:r>
          </w:p>
        </w:tc>
        <w:tc>
          <w:tcPr>
            <w:tcW w:w="2254" w:type="dxa"/>
          </w:tcPr>
          <w:p w14:paraId="39780054" w14:textId="3E8B11D5" w:rsidR="00FE7D5F" w:rsidRPr="00B37544" w:rsidRDefault="00FE7D5F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Metal ion</w:t>
            </w:r>
          </w:p>
        </w:tc>
        <w:tc>
          <w:tcPr>
            <w:tcW w:w="2254" w:type="dxa"/>
          </w:tcPr>
          <w:p w14:paraId="4BB176DF" w14:textId="7837F1B1" w:rsidR="00FE7D5F" w:rsidRPr="00B37544" w:rsidRDefault="00FE7D5F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Flame colour</w:t>
            </w:r>
          </w:p>
        </w:tc>
      </w:tr>
      <w:tr w:rsidR="0030204D" w:rsidRPr="00B37544" w14:paraId="72CAFE4F" w14:textId="77777777" w:rsidTr="0030204D">
        <w:tc>
          <w:tcPr>
            <w:tcW w:w="2254" w:type="dxa"/>
          </w:tcPr>
          <w:p w14:paraId="58EBEFCF" w14:textId="18F3240C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b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arium, Ba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254" w:type="dxa"/>
          </w:tcPr>
          <w:p w14:paraId="6E5BC704" w14:textId="1D564C2F" w:rsidR="0030204D" w:rsidRPr="00B37544" w:rsidRDefault="00FE7D5F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57B10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color w:val="057B10"/>
                <w:sz w:val="24"/>
                <w:szCs w:val="24"/>
              </w:rPr>
              <w:t>GREEN</w:t>
            </w:r>
          </w:p>
        </w:tc>
        <w:tc>
          <w:tcPr>
            <w:tcW w:w="2254" w:type="dxa"/>
          </w:tcPr>
          <w:p w14:paraId="51EED718" w14:textId="78576860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otassium, K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254" w:type="dxa"/>
          </w:tcPr>
          <w:p w14:paraId="52BE8A43" w14:textId="47BB0E66" w:rsidR="0030204D" w:rsidRPr="00B37544" w:rsidRDefault="00F6277E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9966FF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color w:val="9966FF"/>
                <w:sz w:val="24"/>
                <w:szCs w:val="24"/>
              </w:rPr>
              <w:t>LAVENDER</w:t>
            </w:r>
          </w:p>
        </w:tc>
      </w:tr>
      <w:tr w:rsidR="0030204D" w:rsidRPr="00B37544" w14:paraId="5CBFBE82" w14:textId="77777777" w:rsidTr="0030204D">
        <w:tc>
          <w:tcPr>
            <w:tcW w:w="2254" w:type="dxa"/>
          </w:tcPr>
          <w:p w14:paraId="708B11F6" w14:textId="0F2757FB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alcium, Ca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254" w:type="dxa"/>
          </w:tcPr>
          <w:p w14:paraId="223CEE8C" w14:textId="5B0D5434" w:rsidR="0030204D" w:rsidRPr="00B37544" w:rsidRDefault="00FF3123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C56C0B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color w:val="C56C0B"/>
                <w:sz w:val="24"/>
                <w:szCs w:val="24"/>
              </w:rPr>
              <w:t>ORANGE</w:t>
            </w:r>
          </w:p>
        </w:tc>
        <w:tc>
          <w:tcPr>
            <w:tcW w:w="2254" w:type="dxa"/>
          </w:tcPr>
          <w:p w14:paraId="16984528" w14:textId="1D579B78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odium, Na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254" w:type="dxa"/>
          </w:tcPr>
          <w:p w14:paraId="6AA1D044" w14:textId="6EBC4BB0" w:rsidR="0030204D" w:rsidRPr="00B37544" w:rsidRDefault="00FF3123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E1C11F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color w:val="E1C11F"/>
                <w:sz w:val="24"/>
                <w:szCs w:val="24"/>
              </w:rPr>
              <w:t>YELLOW</w:t>
            </w:r>
          </w:p>
        </w:tc>
      </w:tr>
      <w:tr w:rsidR="0030204D" w:rsidRPr="00B37544" w14:paraId="05738EC9" w14:textId="77777777" w:rsidTr="0030204D">
        <w:tc>
          <w:tcPr>
            <w:tcW w:w="2254" w:type="dxa"/>
          </w:tcPr>
          <w:p w14:paraId="42FC5A17" w14:textId="4EF57DDC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l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ithium, Li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254" w:type="dxa"/>
          </w:tcPr>
          <w:p w14:paraId="66190E87" w14:textId="1B4AE7A6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FF0066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color w:val="FF0066"/>
                <w:sz w:val="24"/>
                <w:szCs w:val="24"/>
              </w:rPr>
              <w:t>RED/</w:t>
            </w:r>
            <w:r w:rsidR="00FF3123" w:rsidRPr="00B37544">
              <w:rPr>
                <w:rFonts w:asciiTheme="minorHAnsi" w:hAnsiTheme="minorHAnsi" w:cstheme="minorHAnsi"/>
                <w:b/>
                <w:bCs/>
                <w:color w:val="FF0066"/>
                <w:sz w:val="24"/>
                <w:szCs w:val="24"/>
              </w:rPr>
              <w:t>PINK</w:t>
            </w:r>
          </w:p>
        </w:tc>
        <w:tc>
          <w:tcPr>
            <w:tcW w:w="2254" w:type="dxa"/>
          </w:tcPr>
          <w:p w14:paraId="6A4F39A4" w14:textId="4B838D53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opper, Cu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254" w:type="dxa"/>
          </w:tcPr>
          <w:p w14:paraId="7C63384B" w14:textId="7E545051" w:rsidR="0030204D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23B298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color w:val="23B298"/>
                <w:sz w:val="24"/>
                <w:szCs w:val="24"/>
              </w:rPr>
              <w:t>BLUE/GREEN</w:t>
            </w:r>
          </w:p>
        </w:tc>
      </w:tr>
      <w:tr w:rsidR="00FE7D5F" w:rsidRPr="00B37544" w14:paraId="7656CE4A" w14:textId="77777777" w:rsidTr="0030204D">
        <w:tc>
          <w:tcPr>
            <w:tcW w:w="2254" w:type="dxa"/>
          </w:tcPr>
          <w:p w14:paraId="08875178" w14:textId="45EBA760" w:rsidR="00FE7D5F" w:rsidRPr="00B37544" w:rsidRDefault="000B5DE5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</w:rPr>
              <w:t>trontium, Sr</w:t>
            </w:r>
            <w:r w:rsidR="00FE7D5F" w:rsidRPr="00B3754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254" w:type="dxa"/>
          </w:tcPr>
          <w:p w14:paraId="4A4D3026" w14:textId="6D74A58E" w:rsidR="00FE7D5F" w:rsidRPr="00B37544" w:rsidRDefault="00FF3123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</w:pPr>
            <w:r w:rsidRPr="00B37544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RED</w:t>
            </w:r>
          </w:p>
        </w:tc>
        <w:tc>
          <w:tcPr>
            <w:tcW w:w="2254" w:type="dxa"/>
          </w:tcPr>
          <w:p w14:paraId="0E3D0D8E" w14:textId="77777777" w:rsidR="00FE7D5F" w:rsidRPr="00B37544" w:rsidRDefault="00FE7D5F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73DBBB4" w14:textId="77777777" w:rsidR="00FE7D5F" w:rsidRPr="00B37544" w:rsidRDefault="00FE7D5F" w:rsidP="00B37544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2D352AD" w14:textId="5F5D80B3" w:rsidR="000B5DE5" w:rsidRPr="00B37544" w:rsidRDefault="00E1713E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1100A">
        <w:rPr>
          <w:rFonts w:asciiTheme="minorHAnsi" w:hAnsiTheme="minorHAnsi" w:cstheme="minorHAnsi"/>
          <w:b/>
          <w:bCs/>
          <w:sz w:val="24"/>
          <w:szCs w:val="24"/>
        </w:rPr>
        <w:t>Table 1.</w:t>
      </w:r>
      <w:r w:rsidRPr="00B37544">
        <w:rPr>
          <w:rFonts w:asciiTheme="minorHAnsi" w:hAnsiTheme="minorHAnsi" w:cstheme="minorHAnsi"/>
          <w:sz w:val="24"/>
          <w:szCs w:val="24"/>
        </w:rPr>
        <w:t xml:space="preserve"> Metal ions and corresponding flame colours.</w:t>
      </w:r>
    </w:p>
    <w:p w14:paraId="0551B079" w14:textId="3B29949F" w:rsidR="00E31CBB" w:rsidRPr="003E65BA" w:rsidRDefault="00E31CBB" w:rsidP="00B37544">
      <w:pPr>
        <w:adjustRightInd w:val="0"/>
        <w:snapToGrid w:val="0"/>
        <w:spacing w:line="360" w:lineRule="auto"/>
        <w:ind w:right="-9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E65BA">
        <w:rPr>
          <w:rFonts w:asciiTheme="minorHAnsi" w:hAnsiTheme="minorHAnsi" w:cstheme="minorHAnsi"/>
          <w:color w:val="000000" w:themeColor="text1"/>
          <w:sz w:val="24"/>
          <w:szCs w:val="24"/>
        </w:rPr>
        <w:t>This technique of using certain chemical compounds to colo</w:t>
      </w:r>
      <w:r w:rsidR="004A74A6">
        <w:rPr>
          <w:rFonts w:asciiTheme="minorHAnsi" w:hAnsiTheme="minorHAnsi" w:cstheme="minorHAnsi"/>
          <w:color w:val="000000" w:themeColor="text1"/>
          <w:sz w:val="24"/>
          <w:szCs w:val="24"/>
        </w:rPr>
        <w:t>u</w:t>
      </w:r>
      <w:r w:rsidRPr="003E65BA">
        <w:rPr>
          <w:rFonts w:asciiTheme="minorHAnsi" w:hAnsiTheme="minorHAnsi" w:cstheme="minorHAnsi"/>
          <w:color w:val="000000" w:themeColor="text1"/>
          <w:sz w:val="24"/>
          <w:szCs w:val="24"/>
        </w:rPr>
        <w:t>r flames is widely used in pyrotechnics to produce the range of colo</w:t>
      </w:r>
      <w:r w:rsidR="003B4B10">
        <w:rPr>
          <w:rFonts w:asciiTheme="minorHAnsi" w:hAnsiTheme="minorHAnsi" w:cstheme="minorHAnsi"/>
          <w:color w:val="000000" w:themeColor="text1"/>
          <w:sz w:val="24"/>
          <w:szCs w:val="24"/>
        </w:rPr>
        <w:t>u</w:t>
      </w:r>
      <w:r w:rsidRPr="003E65B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rs seen in </w:t>
      </w:r>
      <w:r w:rsidR="003A48BE">
        <w:rPr>
          <w:rFonts w:asciiTheme="minorHAnsi" w:hAnsiTheme="minorHAnsi" w:cstheme="minorHAnsi"/>
          <w:color w:val="000000" w:themeColor="text1"/>
          <w:sz w:val="24"/>
          <w:szCs w:val="24"/>
        </w:rPr>
        <w:t>fireworks</w:t>
      </w:r>
      <w:r w:rsidRPr="003E65B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display</w:t>
      </w:r>
      <w:r w:rsidR="003B4B10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3E65BA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58D0A717" w14:textId="77777777" w:rsidR="003B4B10" w:rsidRDefault="003B4B10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36D40E36" w14:textId="74FC2ED2" w:rsidR="00CB293B" w:rsidRPr="00B37544" w:rsidRDefault="003E65BA" w:rsidP="00284B09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404E77" wp14:editId="44F3B14C">
                <wp:simplePos x="0" y="0"/>
                <wp:positionH relativeFrom="column">
                  <wp:posOffset>-44450</wp:posOffset>
                </wp:positionH>
                <wp:positionV relativeFrom="paragraph">
                  <wp:posOffset>330835</wp:posOffset>
                </wp:positionV>
                <wp:extent cx="5143500" cy="318052"/>
                <wp:effectExtent l="0" t="0" r="19050" b="2540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31805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B4A95A" id="Rectangle 49" o:spid="_x0000_s1026" style="position:absolute;margin-left:-3.5pt;margin-top:26.05pt;width:405pt;height:2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OOIewIAAF4FAAAOAAAAZHJzL2Uyb0RvYy54bWysVMFu2zAMvQ/YPwi6r7bTZOuCOkWQIsOA&#10;oi3WDj2rslQbkEWNUuJkXz9KdpysK3YYdrEpkXwkH0ldXu1aw7YKfQO25MVZzpmyEqrGvpT8++P6&#10;wwVnPghbCQNWlXyvPL9avH932bm5mkANplLICMT6eedKXofg5lnmZa1a4c/AKUtKDdiKQEd8ySoU&#10;HaG3Jpvk+cesA6wcglTe0+11r+SLhK+1kuFOa68CMyWn3EL6Yvo+x2+2uBTzFxSubuSQhviHLFrR&#10;WAo6Ql2LINgGmz+g2kYieNDhTEKbgdaNVKkGqqbIX1XzUAunUi1EjncjTf7/wcrb7YO7R6Khc37u&#10;SYxV7DS28U/5sV0iaz+SpXaBSbqcFdPzWU6cStKdFxf5bBLZzI7eDn34oqBlUSg5UjMSR2J740Nv&#10;ejCJwSysG2NSQ4yNFx5MU8W7dIgToVYG2VZQL8OuGKKdWFHs6JkdS0lS2BsVIYz9pjRrKkp+khJJ&#10;U3bEFFIqG4peVYtK9aGoSCqzz3f0SIUmwIisKckRewD4Pd8Ddg8z2EdXlYZ0dM7/lljvPHqkyGDD&#10;6Nw2FvAtAENVDZF7+wNJPTWRpWeo9vfIEPoV8U6uG2rbjfDhXiDtBHWa9jzc0Ucb6EoOg8RZDfjz&#10;rftoT6NKWs462rGS+x8bgYoz89XSEH8uptO4lOkwnX2a0AFPNc+nGrtpV0CtL+hFcTKJ0T6Yg6gR&#10;2id6DpYxKqmElRS75DLg4bAK/e7TgyLVcpnMaBGdCDf2wckIHlmNY/m4exLohtkNNPW3cNhHMX81&#10;wr1t9LSw3ATQTZrvI68D37TEaXCGBye+EqfnZHV8Fhe/AAAA//8DAFBLAwQUAAYACAAAACEACNxc&#10;nuAAAAAJAQAADwAAAGRycy9kb3ducmV2LnhtbEyPwU7DMBBE70j8g7VIXKrWThBQhTgVAoF6QEgU&#10;eujNiZc4NLajeNuGv2c5wXFnRrNvytXke3HEMXUxaMgWCgSGJtoutBo+3p/mSxCJTLCmjwE1fGOC&#10;VXV+VprCxlN4w+OGWsElIRVGgyMaCilT49CbtIgDBvY+4+gN8Tm20o7mxOW+l7lSN9KbLvAHZwZ8&#10;cNjsNwevYbeeqP3Knullb2bb2drVzetjrfXlxXR/B4Jwor8w/OIzOlTMVMdDsEn0Gua3PIU0XOcZ&#10;CPaX6oqFmoMqz0FWpfy/oPoBAAD//wMAUEsBAi0AFAAGAAgAAAAhALaDOJL+AAAA4QEAABMAAAAA&#10;AAAAAAAAAAAAAAAAAFtDb250ZW50X1R5cGVzXS54bWxQSwECLQAUAAYACAAAACEAOP0h/9YAAACU&#10;AQAACwAAAAAAAAAAAAAAAAAvAQAAX3JlbHMvLnJlbHNQSwECLQAUAAYACAAAACEA64TjiHsCAABe&#10;BQAADgAAAAAAAAAAAAAAAAAuAgAAZHJzL2Uyb0RvYy54bWxQSwECLQAUAAYACAAAACEACNxcnuAA&#10;AAAJAQAADwAAAAAAAAAAAAAAAADVBAAAZHJzL2Rvd25yZXYueG1sUEsFBgAAAAAEAAQA8wAAAOIF&#10;AAAAAA==&#10;" filled="f" strokecolor="black [3213]" strokeweight="1pt"/>
            </w:pict>
          </mc:Fallback>
        </mc:AlternateContent>
      </w:r>
      <w:r w:rsidR="005D2C05" w:rsidRPr="00B37544">
        <w:rPr>
          <w:rFonts w:asciiTheme="minorHAnsi" w:hAnsiTheme="minorHAnsi" w:cstheme="minorHAnsi"/>
          <w:b/>
          <w:bCs/>
          <w:sz w:val="24"/>
          <w:szCs w:val="24"/>
        </w:rPr>
        <w:t>PROCEDURE</w:t>
      </w:r>
    </w:p>
    <w:p w14:paraId="3C6BF0C6" w14:textId="00CD133B" w:rsidR="00296ED0" w:rsidRPr="00B37544" w:rsidRDefault="00AC65B7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436C8">
        <w:rPr>
          <w:rFonts w:asciiTheme="minorHAnsi" w:hAnsiTheme="minorHAnsi" w:cstheme="minorHAnsi"/>
          <w:b/>
          <w:bCs/>
          <w:sz w:val="24"/>
          <w:szCs w:val="24"/>
        </w:rPr>
        <w:t>Put</w:t>
      </w:r>
      <w:r w:rsidR="0032486B" w:rsidRPr="007436C8">
        <w:rPr>
          <w:rFonts w:asciiTheme="minorHAnsi" w:hAnsiTheme="minorHAnsi" w:cstheme="minorHAnsi"/>
          <w:b/>
          <w:bCs/>
          <w:sz w:val="24"/>
          <w:szCs w:val="24"/>
        </w:rPr>
        <w:t xml:space="preserve"> on</w:t>
      </w:r>
      <w:r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the 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>lab coat, safety goggles</w:t>
      </w:r>
      <w:r w:rsidR="00570E06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and gloves. Make sure that long </w:t>
      </w:r>
      <w:r w:rsidR="003373E8" w:rsidRPr="007436C8">
        <w:rPr>
          <w:rFonts w:asciiTheme="minorHAnsi" w:hAnsiTheme="minorHAnsi" w:cstheme="minorHAnsi"/>
          <w:b/>
          <w:bCs/>
          <w:sz w:val="24"/>
          <w:szCs w:val="24"/>
        </w:rPr>
        <w:t>h</w:t>
      </w:r>
      <w:r w:rsidR="0032486B" w:rsidRPr="007436C8">
        <w:rPr>
          <w:rFonts w:asciiTheme="minorHAnsi" w:hAnsiTheme="minorHAnsi" w:cstheme="minorHAnsi"/>
          <w:b/>
          <w:bCs/>
          <w:sz w:val="24"/>
          <w:szCs w:val="24"/>
        </w:rPr>
        <w:t>ai</w:t>
      </w:r>
      <w:r w:rsidR="003373E8" w:rsidRPr="007436C8">
        <w:rPr>
          <w:rFonts w:asciiTheme="minorHAnsi" w:hAnsiTheme="minorHAnsi" w:cstheme="minorHAnsi"/>
          <w:b/>
          <w:bCs/>
          <w:sz w:val="24"/>
          <w:szCs w:val="24"/>
        </w:rPr>
        <w:t>r is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tied</w:t>
      </w:r>
      <w:r w:rsidR="00296ED0" w:rsidRPr="00B37544">
        <w:rPr>
          <w:rFonts w:asciiTheme="minorHAnsi" w:hAnsiTheme="minorHAnsi" w:cstheme="minorHAnsi"/>
          <w:sz w:val="24"/>
          <w:szCs w:val="24"/>
        </w:rPr>
        <w:t>.</w:t>
      </w:r>
    </w:p>
    <w:p w14:paraId="34A78BDA" w14:textId="69F31C86" w:rsidR="00D06E99" w:rsidRPr="0028393E" w:rsidRDefault="00A46F66" w:rsidP="0028393E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37544">
        <w:rPr>
          <w:rFonts w:asciiTheme="minorHAnsi" w:hAnsiTheme="minorHAnsi" w:cstheme="minorHAnsi"/>
          <w:sz w:val="24"/>
          <w:szCs w:val="24"/>
        </w:rPr>
        <w:t>In this experiment</w:t>
      </w:r>
      <w:r w:rsidR="00DE6EB4">
        <w:rPr>
          <w:rFonts w:asciiTheme="minorHAnsi" w:hAnsiTheme="minorHAnsi" w:cstheme="minorHAnsi"/>
          <w:sz w:val="24"/>
          <w:szCs w:val="24"/>
        </w:rPr>
        <w:t>,</w:t>
      </w:r>
      <w:r w:rsidRPr="00B37544">
        <w:rPr>
          <w:rFonts w:asciiTheme="minorHAnsi" w:hAnsiTheme="minorHAnsi" w:cstheme="minorHAnsi"/>
          <w:sz w:val="24"/>
          <w:szCs w:val="24"/>
        </w:rPr>
        <w:t xml:space="preserve"> you will</w:t>
      </w:r>
      <w:r w:rsidR="0028393E">
        <w:rPr>
          <w:rFonts w:asciiTheme="minorHAnsi" w:hAnsiTheme="minorHAnsi" w:cstheme="minorHAnsi"/>
          <w:sz w:val="24"/>
          <w:szCs w:val="24"/>
        </w:rPr>
        <w:t xml:space="preserve"> i</w:t>
      </w:r>
      <w:r w:rsidR="006E2403" w:rsidRPr="0028393E">
        <w:rPr>
          <w:rFonts w:asciiTheme="minorHAnsi" w:hAnsiTheme="minorHAnsi" w:cstheme="minorHAnsi"/>
          <w:sz w:val="24"/>
          <w:szCs w:val="24"/>
        </w:rPr>
        <w:t xml:space="preserve">dentify metal ions in </w:t>
      </w:r>
      <w:r w:rsidR="008A0D15" w:rsidRPr="0028393E">
        <w:rPr>
          <w:rFonts w:asciiTheme="minorHAnsi" w:hAnsiTheme="minorHAnsi" w:cstheme="minorHAnsi"/>
          <w:sz w:val="24"/>
          <w:szCs w:val="24"/>
        </w:rPr>
        <w:t>8</w:t>
      </w:r>
      <w:r w:rsidR="006E2403" w:rsidRPr="0028393E">
        <w:rPr>
          <w:rFonts w:asciiTheme="minorHAnsi" w:hAnsiTheme="minorHAnsi" w:cstheme="minorHAnsi"/>
          <w:sz w:val="24"/>
          <w:szCs w:val="24"/>
        </w:rPr>
        <w:t xml:space="preserve"> unknown</w:t>
      </w:r>
      <w:r w:rsidR="00781590" w:rsidRPr="0028393E">
        <w:rPr>
          <w:rFonts w:asciiTheme="minorHAnsi" w:hAnsiTheme="minorHAnsi" w:cstheme="minorHAnsi"/>
          <w:sz w:val="24"/>
          <w:szCs w:val="24"/>
        </w:rPr>
        <w:t xml:space="preserve"> salt samples by observing the</w:t>
      </w:r>
      <w:r w:rsidR="00305789" w:rsidRPr="0028393E">
        <w:rPr>
          <w:rFonts w:asciiTheme="minorHAnsi" w:hAnsiTheme="minorHAnsi" w:cstheme="minorHAnsi"/>
          <w:sz w:val="24"/>
          <w:szCs w:val="24"/>
        </w:rPr>
        <w:t xml:space="preserve"> colour each of them gives to the flame</w:t>
      </w:r>
      <w:r w:rsidR="00D06E99" w:rsidRPr="0028393E">
        <w:rPr>
          <w:rFonts w:asciiTheme="minorHAnsi" w:hAnsiTheme="minorHAnsi" w:cstheme="minorHAnsi"/>
          <w:sz w:val="24"/>
          <w:szCs w:val="24"/>
        </w:rPr>
        <w:t>.</w:t>
      </w:r>
      <w:r w:rsidR="008A0D15" w:rsidRPr="0028393E">
        <w:rPr>
          <w:rFonts w:asciiTheme="minorHAnsi" w:hAnsiTheme="minorHAnsi" w:cstheme="minorHAnsi"/>
          <w:sz w:val="24"/>
          <w:szCs w:val="24"/>
        </w:rPr>
        <w:t xml:space="preserve"> Please note that one sample </w:t>
      </w:r>
      <w:r w:rsidR="00892A3A" w:rsidRPr="0028393E">
        <w:rPr>
          <w:rFonts w:asciiTheme="minorHAnsi" w:hAnsiTheme="minorHAnsi" w:cstheme="minorHAnsi"/>
          <w:sz w:val="24"/>
          <w:szCs w:val="24"/>
        </w:rPr>
        <w:t xml:space="preserve">contains </w:t>
      </w:r>
      <w:r w:rsidR="00DE6EB4">
        <w:rPr>
          <w:rFonts w:asciiTheme="minorHAnsi" w:hAnsiTheme="minorHAnsi" w:cstheme="minorHAnsi"/>
          <w:sz w:val="24"/>
          <w:szCs w:val="24"/>
        </w:rPr>
        <w:t xml:space="preserve">a </w:t>
      </w:r>
      <w:r w:rsidR="00892A3A" w:rsidRPr="0028393E">
        <w:rPr>
          <w:rFonts w:asciiTheme="minorHAnsi" w:hAnsiTheme="minorHAnsi" w:cstheme="minorHAnsi"/>
          <w:sz w:val="24"/>
          <w:szCs w:val="24"/>
        </w:rPr>
        <w:t xml:space="preserve">mixture of sodium and potassium that can be </w:t>
      </w:r>
      <w:r w:rsidR="001E5360">
        <w:rPr>
          <w:rFonts w:asciiTheme="minorHAnsi" w:hAnsiTheme="minorHAnsi" w:cstheme="minorHAnsi"/>
          <w:sz w:val="24"/>
          <w:szCs w:val="24"/>
        </w:rPr>
        <w:t>identified</w:t>
      </w:r>
      <w:r w:rsidR="00892A3A" w:rsidRPr="0028393E">
        <w:rPr>
          <w:rFonts w:asciiTheme="minorHAnsi" w:hAnsiTheme="minorHAnsi" w:cstheme="minorHAnsi"/>
          <w:sz w:val="24"/>
          <w:szCs w:val="24"/>
        </w:rPr>
        <w:t xml:space="preserve"> using the cobalt glass.</w:t>
      </w:r>
    </w:p>
    <w:p w14:paraId="422F2060" w14:textId="43AC85F1" w:rsidR="00A56B14" w:rsidRPr="00B37544" w:rsidRDefault="00A56B14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i/>
          <w:iCs/>
          <w:sz w:val="24"/>
          <w:szCs w:val="24"/>
        </w:rPr>
      </w:pP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IMPORTANT: Record all your </w:t>
      </w:r>
      <w:r w:rsidR="00AC3F65">
        <w:rPr>
          <w:rFonts w:asciiTheme="minorHAnsi" w:hAnsiTheme="minorHAnsi" w:cstheme="minorHAnsi"/>
          <w:b/>
          <w:i/>
          <w:iCs/>
          <w:sz w:val="24"/>
          <w:szCs w:val="24"/>
        </w:rPr>
        <w:t>observations</w:t>
      </w:r>
      <w:r w:rsidR="003C7F2E">
        <w:rPr>
          <w:rFonts w:asciiTheme="minorHAnsi" w:hAnsiTheme="minorHAnsi" w:cstheme="minorHAnsi"/>
          <w:b/>
          <w:i/>
          <w:iCs/>
          <w:sz w:val="24"/>
          <w:szCs w:val="24"/>
        </w:rPr>
        <w:t>,</w:t>
      </w:r>
      <w:r w:rsidR="00432F6F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</w:t>
      </w: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>in the data sheets at the end of this script.</w:t>
      </w:r>
    </w:p>
    <w:p w14:paraId="1D3D40AB" w14:textId="4B111BCB" w:rsidR="00D67620" w:rsidRPr="00C9339D" w:rsidRDefault="007436C8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Cs/>
          <w:sz w:val="24"/>
          <w:szCs w:val="24"/>
          <w:u w:val="single"/>
        </w:rPr>
        <w:t>Lab tools and supplies</w:t>
      </w:r>
      <w:r w:rsidR="00D67620" w:rsidRPr="00C9339D">
        <w:rPr>
          <w:rFonts w:asciiTheme="minorHAnsi" w:hAnsiTheme="minorHAnsi" w:cstheme="minorHAnsi"/>
          <w:bCs/>
          <w:sz w:val="24"/>
          <w:szCs w:val="24"/>
          <w:u w:val="single"/>
        </w:rPr>
        <w:t>:</w:t>
      </w:r>
    </w:p>
    <w:p w14:paraId="0CBCC0B3" w14:textId="0F86B3B8" w:rsidR="00D67620" w:rsidRPr="00C9339D" w:rsidRDefault="00D67620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C9339D">
        <w:rPr>
          <w:rFonts w:asciiTheme="minorHAnsi" w:hAnsiTheme="minorHAnsi" w:cstheme="minorHAnsi"/>
          <w:bCs/>
          <w:sz w:val="24"/>
          <w:szCs w:val="24"/>
        </w:rPr>
        <w:t>Bunsen burner</w:t>
      </w:r>
    </w:p>
    <w:p w14:paraId="3DA95DBB" w14:textId="1825D40A" w:rsidR="00D67620" w:rsidRDefault="00AC3F65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Heat-</w:t>
      </w:r>
      <w:r w:rsidR="003A48BE">
        <w:rPr>
          <w:rFonts w:asciiTheme="minorHAnsi" w:hAnsiTheme="minorHAnsi" w:cstheme="minorHAnsi"/>
          <w:bCs/>
          <w:sz w:val="24"/>
          <w:szCs w:val="24"/>
        </w:rPr>
        <w:t>resistant</w:t>
      </w:r>
      <w:r w:rsidR="00882918" w:rsidRPr="00C9339D">
        <w:rPr>
          <w:rFonts w:asciiTheme="minorHAnsi" w:hAnsiTheme="minorHAnsi" w:cstheme="minorHAnsi"/>
          <w:bCs/>
          <w:sz w:val="24"/>
          <w:szCs w:val="24"/>
        </w:rPr>
        <w:t xml:space="preserve"> mat</w:t>
      </w:r>
    </w:p>
    <w:p w14:paraId="7E443DC6" w14:textId="1BAD0187" w:rsidR="0082039F" w:rsidRPr="00C9339D" w:rsidRDefault="0082039F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Matches</w:t>
      </w:r>
    </w:p>
    <w:p w14:paraId="1BE7C7A1" w14:textId="04AF3EED" w:rsidR="005E3305" w:rsidRPr="00C9339D" w:rsidRDefault="005E3305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C9339D">
        <w:rPr>
          <w:rFonts w:asciiTheme="minorHAnsi" w:hAnsiTheme="minorHAnsi" w:cstheme="minorHAnsi"/>
          <w:bCs/>
          <w:sz w:val="24"/>
          <w:szCs w:val="24"/>
        </w:rPr>
        <w:t>Metal rod</w:t>
      </w:r>
    </w:p>
    <w:p w14:paraId="520DAAFE" w14:textId="7DC6D723" w:rsidR="005E3305" w:rsidRPr="00C9339D" w:rsidRDefault="00891E70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1 M solutions of </w:t>
      </w:r>
      <w:r w:rsidR="0082039F">
        <w:rPr>
          <w:rFonts w:asciiTheme="minorHAnsi" w:hAnsiTheme="minorHAnsi" w:cstheme="minorHAnsi"/>
          <w:bCs/>
          <w:sz w:val="24"/>
          <w:szCs w:val="24"/>
        </w:rPr>
        <w:t>u</w:t>
      </w:r>
      <w:r w:rsidR="00C27684" w:rsidRPr="00C9339D">
        <w:rPr>
          <w:rFonts w:asciiTheme="minorHAnsi" w:hAnsiTheme="minorHAnsi" w:cstheme="minorHAnsi"/>
          <w:bCs/>
          <w:sz w:val="24"/>
          <w:szCs w:val="24"/>
        </w:rPr>
        <w:t xml:space="preserve">nknown metal salts </w:t>
      </w:r>
      <w:r w:rsidR="00300337">
        <w:rPr>
          <w:rFonts w:asciiTheme="minorHAnsi" w:hAnsiTheme="minorHAnsi" w:cstheme="minorHAnsi"/>
          <w:bCs/>
          <w:sz w:val="24"/>
          <w:szCs w:val="24"/>
        </w:rPr>
        <w:t>labelled</w:t>
      </w:r>
      <w:r w:rsidR="00C03202" w:rsidRPr="00C9339D">
        <w:rPr>
          <w:rFonts w:asciiTheme="minorHAnsi" w:hAnsiTheme="minorHAnsi" w:cstheme="minorHAnsi"/>
          <w:bCs/>
          <w:sz w:val="24"/>
          <w:szCs w:val="24"/>
        </w:rPr>
        <w:t xml:space="preserve"> A-</w:t>
      </w:r>
      <w:r w:rsidR="001E5360">
        <w:rPr>
          <w:rFonts w:asciiTheme="minorHAnsi" w:hAnsiTheme="minorHAnsi" w:cstheme="minorHAnsi"/>
          <w:bCs/>
          <w:sz w:val="24"/>
          <w:szCs w:val="24"/>
        </w:rPr>
        <w:t>H</w:t>
      </w:r>
    </w:p>
    <w:p w14:paraId="4D39DAA3" w14:textId="687E5054" w:rsidR="00C03202" w:rsidRPr="00C9339D" w:rsidRDefault="00C03202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C9339D">
        <w:rPr>
          <w:rFonts w:asciiTheme="minorHAnsi" w:hAnsiTheme="minorHAnsi" w:cstheme="minorHAnsi"/>
          <w:bCs/>
          <w:sz w:val="24"/>
          <w:szCs w:val="24"/>
        </w:rPr>
        <w:t>Beaker with 1 M HCL</w:t>
      </w:r>
    </w:p>
    <w:p w14:paraId="50DC8B98" w14:textId="0919D5FC" w:rsidR="00C03202" w:rsidRDefault="00C03202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C9339D">
        <w:rPr>
          <w:rFonts w:asciiTheme="minorHAnsi" w:hAnsiTheme="minorHAnsi" w:cstheme="minorHAnsi"/>
          <w:bCs/>
          <w:sz w:val="24"/>
          <w:szCs w:val="24"/>
        </w:rPr>
        <w:t xml:space="preserve">Beaker </w:t>
      </w:r>
      <w:r w:rsidR="00A66322">
        <w:rPr>
          <w:rFonts w:asciiTheme="minorHAnsi" w:hAnsiTheme="minorHAnsi" w:cstheme="minorHAnsi"/>
          <w:bCs/>
          <w:sz w:val="24"/>
          <w:szCs w:val="24"/>
        </w:rPr>
        <w:t xml:space="preserve">with </w:t>
      </w:r>
      <w:r w:rsidR="00342ADC">
        <w:rPr>
          <w:rFonts w:asciiTheme="minorHAnsi" w:hAnsiTheme="minorHAnsi" w:cstheme="minorHAnsi"/>
          <w:bCs/>
          <w:sz w:val="24"/>
          <w:szCs w:val="24"/>
        </w:rPr>
        <w:t>deionised</w:t>
      </w:r>
      <w:r w:rsidR="00506E7B" w:rsidRPr="00C9339D">
        <w:rPr>
          <w:rFonts w:asciiTheme="minorHAnsi" w:hAnsiTheme="minorHAnsi" w:cstheme="minorHAnsi"/>
          <w:bCs/>
          <w:sz w:val="24"/>
          <w:szCs w:val="24"/>
        </w:rPr>
        <w:t xml:space="preserve"> water</w:t>
      </w:r>
      <w:r w:rsidR="00BD2FAE">
        <w:rPr>
          <w:rFonts w:asciiTheme="minorHAnsi" w:hAnsiTheme="minorHAnsi" w:cstheme="minorHAnsi"/>
          <w:bCs/>
          <w:sz w:val="24"/>
          <w:szCs w:val="24"/>
        </w:rPr>
        <w:t xml:space="preserve"> (DI water)</w:t>
      </w:r>
    </w:p>
    <w:p w14:paraId="61C2958D" w14:textId="00CCB0E8" w:rsidR="00035EE7" w:rsidRDefault="00035EE7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Blue cobalt glass</w:t>
      </w:r>
    </w:p>
    <w:p w14:paraId="71B85737" w14:textId="77777777" w:rsidR="00C9339D" w:rsidRPr="00C9339D" w:rsidRDefault="00C9339D" w:rsidP="00C9339D">
      <w:pPr>
        <w:pStyle w:val="ListParagraph"/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</w:p>
    <w:p w14:paraId="196F9ED9" w14:textId="09D4B617" w:rsidR="00C9339D" w:rsidRPr="008B6CDC" w:rsidRDefault="008B6CDC" w:rsidP="00C9339D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  <w:u w:val="single"/>
        </w:rPr>
        <w:t>Procedure:</w:t>
      </w:r>
    </w:p>
    <w:p w14:paraId="40A962A6" w14:textId="6917FC61" w:rsidR="00A56B14" w:rsidRPr="0011378C" w:rsidRDefault="00B550F5" w:rsidP="00D07952">
      <w:pPr>
        <w:pStyle w:val="ListParagraph"/>
        <w:numPr>
          <w:ilvl w:val="0"/>
          <w:numId w:val="11"/>
        </w:numPr>
        <w:adjustRightInd w:val="0"/>
        <w:snapToGrid w:val="0"/>
        <w:spacing w:line="400" w:lineRule="exact"/>
        <w:ind w:left="714" w:hanging="357"/>
        <w:contextualSpacing w:val="0"/>
        <w:rPr>
          <w:rFonts w:asciiTheme="minorHAnsi" w:hAnsiTheme="minorHAnsi" w:cstheme="minorHAnsi"/>
          <w:sz w:val="24"/>
          <w:szCs w:val="24"/>
          <w:u w:val="single"/>
        </w:rPr>
      </w:pPr>
      <w:r w:rsidRPr="0011378C">
        <w:rPr>
          <w:rFonts w:asciiTheme="minorHAnsi" w:hAnsiTheme="minorHAnsi" w:cstheme="minorHAnsi"/>
          <w:sz w:val="24"/>
          <w:szCs w:val="24"/>
        </w:rPr>
        <w:t xml:space="preserve">Set up a </w:t>
      </w:r>
      <w:r w:rsidR="0069384D" w:rsidRPr="0011378C">
        <w:rPr>
          <w:rFonts w:asciiTheme="minorHAnsi" w:hAnsiTheme="minorHAnsi" w:cstheme="minorHAnsi"/>
          <w:sz w:val="24"/>
          <w:szCs w:val="24"/>
        </w:rPr>
        <w:t xml:space="preserve">Bunsen burner </w:t>
      </w:r>
      <w:r w:rsidR="00DB537E" w:rsidRPr="0011378C">
        <w:rPr>
          <w:rFonts w:asciiTheme="minorHAnsi" w:hAnsiTheme="minorHAnsi" w:cstheme="minorHAnsi"/>
          <w:sz w:val="24"/>
          <w:szCs w:val="24"/>
        </w:rPr>
        <w:t xml:space="preserve">on the surface of </w:t>
      </w:r>
      <w:r w:rsidR="00110AAD" w:rsidRPr="0011378C">
        <w:rPr>
          <w:rFonts w:asciiTheme="minorHAnsi" w:hAnsiTheme="minorHAnsi" w:cstheme="minorHAnsi"/>
          <w:sz w:val="24"/>
          <w:szCs w:val="24"/>
        </w:rPr>
        <w:t xml:space="preserve">the </w:t>
      </w:r>
      <w:r w:rsidR="00DB537E" w:rsidRPr="0011378C">
        <w:rPr>
          <w:rFonts w:asciiTheme="minorHAnsi" w:eastAsia="Times New Roman" w:hAnsiTheme="minorHAnsi" w:cstheme="minorHAnsi"/>
          <w:color w:val="222222"/>
          <w:sz w:val="24"/>
          <w:szCs w:val="24"/>
          <w:lang w:eastAsia="zh-CN"/>
        </w:rPr>
        <w:t>heat-resistant mat</w:t>
      </w:r>
      <w:r w:rsidR="00DB537E" w:rsidRPr="0011378C">
        <w:rPr>
          <w:rFonts w:asciiTheme="minorHAnsi" w:hAnsiTheme="minorHAnsi" w:cstheme="minorHAnsi"/>
          <w:sz w:val="24"/>
          <w:szCs w:val="24"/>
        </w:rPr>
        <w:t xml:space="preserve">. </w:t>
      </w:r>
      <w:r w:rsidR="0013182F" w:rsidRPr="0011378C">
        <w:rPr>
          <w:rFonts w:asciiTheme="minorHAnsi" w:hAnsiTheme="minorHAnsi" w:cstheme="minorHAnsi"/>
          <w:sz w:val="24"/>
          <w:szCs w:val="24"/>
        </w:rPr>
        <w:t xml:space="preserve">Light </w:t>
      </w:r>
      <w:r w:rsidR="0011378C">
        <w:rPr>
          <w:rFonts w:asciiTheme="minorHAnsi" w:hAnsiTheme="minorHAnsi" w:cstheme="minorHAnsi"/>
          <w:sz w:val="24"/>
          <w:szCs w:val="24"/>
        </w:rPr>
        <w:t xml:space="preserve">it </w:t>
      </w:r>
      <w:r w:rsidR="0013182F" w:rsidRPr="0011378C">
        <w:rPr>
          <w:rFonts w:asciiTheme="minorHAnsi" w:hAnsiTheme="minorHAnsi" w:cstheme="minorHAnsi"/>
          <w:sz w:val="24"/>
          <w:szCs w:val="24"/>
        </w:rPr>
        <w:t>and open the air vent to obtain a non-luminous flame with two blue cones.</w:t>
      </w:r>
      <w:r w:rsidR="006B3408" w:rsidRPr="0011378C">
        <w:rPr>
          <w:rFonts w:asciiTheme="minorHAnsi" w:hAnsiTheme="minorHAnsi" w:cstheme="minorHAnsi"/>
          <w:sz w:val="24"/>
          <w:szCs w:val="24"/>
        </w:rPr>
        <w:t xml:space="preserve"> </w:t>
      </w:r>
      <w:r w:rsidR="00F30EDD" w:rsidRPr="0011378C">
        <w:rPr>
          <w:rFonts w:asciiTheme="minorHAnsi" w:hAnsiTheme="minorHAnsi" w:cstheme="minorHAnsi"/>
          <w:sz w:val="24"/>
          <w:szCs w:val="24"/>
        </w:rPr>
        <w:t xml:space="preserve">Ensure that </w:t>
      </w:r>
      <w:r w:rsidR="0067103F" w:rsidRPr="0011378C">
        <w:rPr>
          <w:rFonts w:asciiTheme="minorHAnsi" w:hAnsiTheme="minorHAnsi" w:cstheme="minorHAnsi"/>
          <w:sz w:val="24"/>
          <w:szCs w:val="24"/>
          <w:u w:val="single"/>
        </w:rPr>
        <w:t xml:space="preserve">the safety yellow flame is on when </w:t>
      </w:r>
      <w:r w:rsidR="008B6CDC" w:rsidRPr="0011378C">
        <w:rPr>
          <w:rFonts w:asciiTheme="minorHAnsi" w:hAnsiTheme="minorHAnsi" w:cstheme="minorHAnsi"/>
          <w:sz w:val="24"/>
          <w:szCs w:val="24"/>
          <w:u w:val="single"/>
        </w:rPr>
        <w:t xml:space="preserve">the Bunsen burner is </w:t>
      </w:r>
      <w:r w:rsidR="006B3408" w:rsidRPr="0011378C">
        <w:rPr>
          <w:rFonts w:asciiTheme="minorHAnsi" w:hAnsiTheme="minorHAnsi" w:cstheme="minorHAnsi"/>
          <w:sz w:val="24"/>
          <w:szCs w:val="24"/>
          <w:u w:val="single"/>
        </w:rPr>
        <w:t>not in use.</w:t>
      </w:r>
    </w:p>
    <w:p w14:paraId="34DBFF20" w14:textId="0FC276C7" w:rsidR="00031C49" w:rsidRPr="00191CF9" w:rsidRDefault="008D6DC9" w:rsidP="00D07952">
      <w:pPr>
        <w:pStyle w:val="ListParagraph"/>
        <w:numPr>
          <w:ilvl w:val="0"/>
          <w:numId w:val="11"/>
        </w:numPr>
        <w:adjustRightInd w:val="0"/>
        <w:snapToGrid w:val="0"/>
        <w:spacing w:line="400" w:lineRule="exact"/>
        <w:ind w:left="714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To clean the wire, dip it into the 1M HCl and heat </w:t>
      </w:r>
      <w:r w:rsidR="00C03A08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it</w:t>
      </w:r>
      <w:r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in the hottest part of the flame</w:t>
      </w:r>
      <w:r w:rsidR="008938EC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.</w:t>
      </w:r>
      <w:r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This step is u</w:t>
      </w:r>
      <w:r w:rsidR="00253D96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sually repeated several times</w:t>
      </w:r>
      <w:r w:rsidR="008938EC" w:rsidRPr="008938EC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</w:t>
      </w:r>
      <w:r w:rsidR="008938EC"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until no </w:t>
      </w:r>
      <w:r w:rsidR="008938EC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colour</w:t>
      </w:r>
      <w:r w:rsidR="008938EC"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</w:t>
      </w:r>
      <w:r w:rsidR="008938EC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is </w:t>
      </w:r>
      <w:r w:rsidR="008938EC"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show</w:t>
      </w:r>
      <w:r w:rsidR="008938EC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n</w:t>
      </w:r>
      <w:r w:rsidR="00191CF9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. </w:t>
      </w:r>
      <w:r w:rsidR="00031C49" w:rsidRPr="00191CF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If the </w:t>
      </w:r>
      <w:r w:rsidR="002A1D76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flame’s </w:t>
      </w:r>
      <w:r w:rsidR="00031C49" w:rsidRPr="00191CF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colour </w:t>
      </w:r>
      <w:r w:rsidR="002A1D76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changes</w:t>
      </w:r>
      <w:r w:rsidR="00E4495C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031C49" w:rsidRPr="00191CF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there is </w:t>
      </w:r>
      <w:r w:rsidR="00775100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still </w:t>
      </w:r>
      <w:r w:rsidR="00031C49" w:rsidRPr="00191CF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an impurity on the wire. Dip it again in the acid and return it to the flame</w:t>
      </w:r>
      <w:r w:rsidR="00E4495C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until the wire is </w:t>
      </w:r>
      <w:r w:rsidR="007F1F5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clean</w:t>
      </w:r>
      <w:r w:rsidR="00031C49" w:rsidRPr="00191CF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.</w:t>
      </w:r>
      <w:r w:rsidR="0020012F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</w:t>
      </w:r>
    </w:p>
    <w:p w14:paraId="7FAD02F0" w14:textId="0BD09F22" w:rsidR="00710328" w:rsidRPr="00B37544" w:rsidRDefault="00A428CA" w:rsidP="00D07952">
      <w:pPr>
        <w:numPr>
          <w:ilvl w:val="0"/>
          <w:numId w:val="11"/>
        </w:numPr>
        <w:shd w:val="clear" w:color="auto" w:fill="FFFFFF"/>
        <w:adjustRightInd w:val="0"/>
        <w:snapToGrid w:val="0"/>
        <w:spacing w:before="100" w:beforeAutospacing="1" w:after="100" w:afterAutospacing="1" w:line="400" w:lineRule="exact"/>
        <w:ind w:left="714" w:hanging="357"/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D</w:t>
      </w:r>
      <w:r w:rsidR="00253D96"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ip </w:t>
      </w:r>
      <w:r w:rsidR="004E5615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the wire</w:t>
      </w:r>
      <w:r w:rsidR="00253D96" w:rsidRPr="00CC3E7D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in </w:t>
      </w: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DI </w:t>
      </w:r>
      <w:r w:rsidR="003100FE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water </w:t>
      </w:r>
      <w:r w:rsidR="004F2FBF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and heat </w:t>
      </w:r>
      <w:r w:rsidR="004E5615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as before </w:t>
      </w:r>
      <w:r w:rsidR="004F2FBF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to remove any residue of HCl from </w:t>
      </w:r>
      <w:r w:rsidR="00F656B0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the cleaning step. </w:t>
      </w:r>
      <w:r w:rsidR="0086632E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Repeat steps </w:t>
      </w:r>
      <w:r w:rsidR="00A60D5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3 and 4 before/</w:t>
      </w:r>
      <w:r w:rsidR="0086632E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after each test!</w:t>
      </w:r>
    </w:p>
    <w:p w14:paraId="196E5BD8" w14:textId="7131E508" w:rsidR="00253D96" w:rsidRPr="001A4C13" w:rsidRDefault="003D61D0" w:rsidP="00D07952">
      <w:pPr>
        <w:numPr>
          <w:ilvl w:val="0"/>
          <w:numId w:val="11"/>
        </w:numPr>
        <w:shd w:val="clear" w:color="auto" w:fill="FFFFFF"/>
        <w:adjustRightInd w:val="0"/>
        <w:snapToGrid w:val="0"/>
        <w:spacing w:before="100" w:beforeAutospacing="1" w:after="100" w:afterAutospacing="1" w:line="400" w:lineRule="exact"/>
        <w:ind w:left="714" w:hanging="357"/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>Cool down the wire</w:t>
      </w:r>
      <w:r w:rsidR="00306A7C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and </w:t>
      </w:r>
      <w:r w:rsidR="007125FA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dip it </w:t>
      </w:r>
      <w:r w:rsidR="00710328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in </w:t>
      </w:r>
      <w:r w:rsidR="007125FA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the solution of </w:t>
      </w:r>
      <w:r w:rsidR="00B107D6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an </w:t>
      </w:r>
      <w:r w:rsidR="00CA07DA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unknown </w:t>
      </w:r>
      <w:r w:rsidR="005C1A74" w:rsidRPr="00B375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metal salt</w:t>
      </w:r>
      <w:r w:rsidR="0043183D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/mixture</w:t>
      </w:r>
      <w:r w:rsidR="005C1A74" w:rsidRPr="00B375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.</w:t>
      </w:r>
      <w:r w:rsidR="00D604BD" w:rsidRPr="00B37544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 </w:t>
      </w:r>
      <w:r w:rsidR="00E66138">
        <w:rPr>
          <w:rFonts w:asciiTheme="minorHAnsi" w:eastAsia="Times New Roman" w:hAnsiTheme="minorHAnsi" w:cstheme="minorHAnsi"/>
          <w:color w:val="000000"/>
          <w:sz w:val="24"/>
          <w:szCs w:val="24"/>
          <w:lang w:eastAsia="zh-CN"/>
        </w:rPr>
        <w:t xml:space="preserve">Heat the wire in the hot part of the flame. </w:t>
      </w:r>
      <w:r w:rsidR="00253D96" w:rsidRPr="001A4C13"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  <w:t xml:space="preserve">Record your observation of the coloured flame </w:t>
      </w:r>
      <w:r w:rsidR="00820A11" w:rsidRPr="001A4C13"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  <w:t>in</w:t>
      </w:r>
      <w:r w:rsidR="00253D96" w:rsidRPr="001A4C13"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  <w:t xml:space="preserve"> the table</w:t>
      </w:r>
      <w:r w:rsidR="00A52BC8" w:rsidRPr="001A4C13"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  <w:t xml:space="preserve"> below</w:t>
      </w:r>
      <w:r w:rsidR="00253D96" w:rsidRPr="001A4C13">
        <w:rPr>
          <w:rFonts w:asciiTheme="minorHAnsi" w:eastAsia="Times New Roman" w:hAnsiTheme="minorHAnsi" w:cstheme="minorHAnsi"/>
          <w:color w:val="FF0000"/>
          <w:sz w:val="24"/>
          <w:szCs w:val="24"/>
          <w:lang w:eastAsia="zh-CN"/>
        </w:rPr>
        <w:t xml:space="preserve">. </w:t>
      </w:r>
      <w:r w:rsidR="00555AE7" w:rsidRPr="00555AE7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Use the </w:t>
      </w:r>
      <w:r w:rsidR="00911FAC">
        <w:rPr>
          <w:rFonts w:asciiTheme="minorHAnsi" w:eastAsia="Times New Roman" w:hAnsiTheme="minorHAnsi" w:cstheme="minorHAnsi"/>
          <w:sz w:val="24"/>
          <w:szCs w:val="24"/>
          <w:lang w:eastAsia="zh-CN"/>
        </w:rPr>
        <w:t>cobalt glass to identify the mixture of sodium and potassium.</w:t>
      </w:r>
    </w:p>
    <w:p w14:paraId="441B4A46" w14:textId="77777777" w:rsidR="00911FAC" w:rsidRDefault="006932AA" w:rsidP="000F5C97">
      <w:pPr>
        <w:pStyle w:val="ListParagraph"/>
        <w:numPr>
          <w:ilvl w:val="0"/>
          <w:numId w:val="11"/>
        </w:numPr>
        <w:adjustRightInd w:val="0"/>
        <w:snapToGrid w:val="0"/>
        <w:spacing w:line="400" w:lineRule="exact"/>
        <w:ind w:left="714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11FAC">
        <w:rPr>
          <w:rFonts w:asciiTheme="minorHAnsi" w:hAnsiTheme="minorHAnsi" w:cstheme="minorHAnsi"/>
          <w:sz w:val="24"/>
          <w:szCs w:val="24"/>
        </w:rPr>
        <w:t xml:space="preserve">Repeat steps </w:t>
      </w:r>
      <w:r w:rsidR="00CD4DD0" w:rsidRPr="00911FAC">
        <w:rPr>
          <w:rFonts w:asciiTheme="minorHAnsi" w:hAnsiTheme="minorHAnsi" w:cstheme="minorHAnsi"/>
          <w:sz w:val="24"/>
          <w:szCs w:val="24"/>
        </w:rPr>
        <w:t>2-4</w:t>
      </w:r>
      <w:r w:rsidRPr="00911FAC">
        <w:rPr>
          <w:rFonts w:asciiTheme="minorHAnsi" w:hAnsiTheme="minorHAnsi" w:cstheme="minorHAnsi"/>
          <w:sz w:val="24"/>
          <w:szCs w:val="24"/>
        </w:rPr>
        <w:t xml:space="preserve"> for all other unknown samples. </w:t>
      </w:r>
    </w:p>
    <w:p w14:paraId="7E799BDF" w14:textId="575CB933" w:rsidR="00683597" w:rsidRPr="00284B09" w:rsidRDefault="00D07952" w:rsidP="00284B09">
      <w:pPr>
        <w:pStyle w:val="ListParagraph"/>
        <w:numPr>
          <w:ilvl w:val="0"/>
          <w:numId w:val="11"/>
        </w:numPr>
        <w:adjustRightInd w:val="0"/>
        <w:snapToGrid w:val="0"/>
        <w:spacing w:line="400" w:lineRule="exact"/>
        <w:ind w:left="714" w:hanging="357"/>
        <w:contextualSpacing w:val="0"/>
        <w:rPr>
          <w:rFonts w:asciiTheme="minorHAnsi" w:hAnsiTheme="minorHAnsi" w:cstheme="minorHAnsi"/>
          <w:sz w:val="24"/>
          <w:szCs w:val="24"/>
        </w:rPr>
      </w:pPr>
      <w:r w:rsidRPr="00911FAC">
        <w:rPr>
          <w:rFonts w:asciiTheme="minorHAnsi" w:hAnsiTheme="minorHAnsi" w:cstheme="minorHAnsi"/>
          <w:sz w:val="24"/>
          <w:szCs w:val="24"/>
        </w:rPr>
        <w:t xml:space="preserve">Record the colour of the flame for </w:t>
      </w:r>
      <w:r w:rsidR="002C1FDF" w:rsidRPr="00911FAC">
        <w:rPr>
          <w:rFonts w:asciiTheme="minorHAnsi" w:hAnsiTheme="minorHAnsi" w:cstheme="minorHAnsi"/>
          <w:sz w:val="24"/>
          <w:szCs w:val="24"/>
        </w:rPr>
        <w:t>DI water and 1 M HCl.</w:t>
      </w:r>
    </w:p>
    <w:p w14:paraId="3B0594ED" w14:textId="16572131" w:rsidR="00050D2C" w:rsidRPr="00DD7BBE" w:rsidRDefault="00050D2C" w:rsidP="00DD7BBE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  <w:r w:rsidRPr="00DD7BB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DATA SHEET to RECORD </w:t>
      </w:r>
      <w:r w:rsidR="003A5296">
        <w:rPr>
          <w:rFonts w:asciiTheme="majorHAnsi" w:hAnsiTheme="majorHAnsi" w:cstheme="majorHAnsi"/>
          <w:b/>
          <w:sz w:val="28"/>
          <w:szCs w:val="28"/>
        </w:rPr>
        <w:t xml:space="preserve">OBSERVATIONS, </w:t>
      </w:r>
      <w:r w:rsidRPr="00DD7BBE">
        <w:rPr>
          <w:rFonts w:asciiTheme="majorHAnsi" w:hAnsiTheme="majorHAnsi" w:cstheme="majorHAnsi"/>
          <w:b/>
          <w:sz w:val="28"/>
          <w:szCs w:val="28"/>
        </w:rPr>
        <w:t>CALCULATIONS and RESULTS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050D2C" w:rsidRPr="0079168D" w14:paraId="26B026EE" w14:textId="77777777" w:rsidTr="00DF5C8B">
        <w:trPr>
          <w:trHeight w:val="389"/>
        </w:trPr>
        <w:tc>
          <w:tcPr>
            <w:tcW w:w="9498" w:type="dxa"/>
          </w:tcPr>
          <w:p w14:paraId="602F2DD9" w14:textId="47344DCF" w:rsidR="00050D2C" w:rsidRDefault="00050D2C" w:rsidP="00DF5C8B">
            <w:pPr>
              <w:spacing w:before="120" w:after="120" w:line="264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STUDENT</w:t>
            </w:r>
            <w:r w:rsidR="00FE3ED3"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’S</w:t>
            </w: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NAME: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 w:rsidR="00FE3ED3"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</w:p>
          <w:p w14:paraId="0CFED14D" w14:textId="77777777" w:rsidR="00050D2C" w:rsidRPr="0079168D" w:rsidRDefault="00050D2C" w:rsidP="00DF5C8B">
            <w:pPr>
              <w:spacing w:before="120" w:after="120" w:line="264" w:lineRule="auto"/>
              <w:jc w:val="both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PARTNERS’ NAMES: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</w:p>
        </w:tc>
      </w:tr>
    </w:tbl>
    <w:p w14:paraId="4ED23587" w14:textId="77777777" w:rsidR="00050D2C" w:rsidRPr="003A5296" w:rsidRDefault="00050D2C" w:rsidP="003A5296">
      <w:pPr>
        <w:spacing w:after="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715C574E" w14:textId="7B253B78" w:rsidR="00050D2C" w:rsidRDefault="00050D2C" w:rsidP="00D948D4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REPORT IS DUE </w:t>
      </w:r>
      <w:r w:rsidR="0093534C">
        <w:rPr>
          <w:rFonts w:asciiTheme="majorHAnsi" w:hAnsiTheme="majorHAnsi" w:cstheme="majorHAnsi"/>
          <w:b/>
          <w:color w:val="FF0000"/>
          <w:sz w:val="28"/>
          <w:szCs w:val="28"/>
        </w:rPr>
        <w:t>MARCH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  <w:r w:rsidR="00C7119C">
        <w:rPr>
          <w:rFonts w:asciiTheme="majorHAnsi" w:hAnsiTheme="majorHAnsi" w:cstheme="majorHAnsi"/>
          <w:b/>
          <w:color w:val="FF0000"/>
          <w:sz w:val="28"/>
          <w:szCs w:val="28"/>
        </w:rPr>
        <w:t>14</w:t>
      </w:r>
      <w:r w:rsidR="00A26BE4" w:rsidRPr="00A26BE4">
        <w:rPr>
          <w:rFonts w:asciiTheme="majorHAnsi" w:hAnsiTheme="majorHAnsi" w:cstheme="majorHAnsi"/>
          <w:b/>
          <w:color w:val="FF0000"/>
          <w:sz w:val="28"/>
          <w:szCs w:val="28"/>
          <w:vertAlign w:val="superscript"/>
        </w:rPr>
        <w:t>th</w:t>
      </w:r>
      <w:r w:rsidR="00A26BE4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(21</w:t>
      </w:r>
      <w:r w:rsidR="00A26BE4" w:rsidRPr="00A26BE4">
        <w:rPr>
          <w:rFonts w:asciiTheme="majorHAnsi" w:hAnsiTheme="majorHAnsi" w:cstheme="majorHAnsi"/>
          <w:b/>
          <w:color w:val="FF0000"/>
          <w:sz w:val="28"/>
          <w:szCs w:val="28"/>
          <w:vertAlign w:val="superscript"/>
        </w:rPr>
        <w:t>st</w:t>
      </w:r>
      <w:r w:rsidR="00A26BE4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with DD)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>, 20</w:t>
      </w:r>
      <w:r w:rsidR="00042B89">
        <w:rPr>
          <w:rFonts w:asciiTheme="majorHAnsi" w:hAnsiTheme="majorHAnsi" w:cstheme="majorHAnsi"/>
          <w:b/>
          <w:color w:val="FF0000"/>
          <w:sz w:val="28"/>
          <w:szCs w:val="28"/>
        </w:rPr>
        <w:t>25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  <w:r w:rsidR="00432F6F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submitted </w:t>
      </w:r>
      <w:r w:rsidR="00816D34">
        <w:rPr>
          <w:rFonts w:asciiTheme="majorHAnsi" w:hAnsiTheme="majorHAnsi" w:cstheme="majorHAnsi"/>
          <w:b/>
          <w:color w:val="FF0000"/>
          <w:sz w:val="28"/>
          <w:szCs w:val="28"/>
        </w:rPr>
        <w:t>via Moodle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</w:p>
    <w:p w14:paraId="162C0C72" w14:textId="77777777" w:rsidR="008614EB" w:rsidRDefault="008614EB" w:rsidP="00F621D4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</w:p>
    <w:p w14:paraId="3CEBA524" w14:textId="7F0C4E7D" w:rsidR="00F621D4" w:rsidRDefault="00333E6B" w:rsidP="00F621D4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  <w:u w:val="single"/>
        </w:rPr>
        <w:t>Observations and Identification:</w:t>
      </w:r>
    </w:p>
    <w:p w14:paraId="1DE81BBE" w14:textId="13A53564" w:rsidR="00860A4C" w:rsidRDefault="00000935" w:rsidP="00F621D4">
      <w:pPr>
        <w:spacing w:line="360" w:lineRule="auto"/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</w:pPr>
      <w:r w:rsidRPr="007436C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Complete the table below.</w:t>
      </w:r>
      <w:r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</w:t>
      </w:r>
      <w:r w:rsidR="0074189C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Based on the observed colour of t</w:t>
      </w:r>
      <w:r w:rsidR="00EA65F0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he</w:t>
      </w:r>
      <w:r w:rsidR="0074189C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flame and Table </w:t>
      </w:r>
      <w:r w:rsidR="00FE20AA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1, identify the </w:t>
      </w:r>
      <w:r w:rsidR="00D800F2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metal ion in each unknown salt. </w:t>
      </w:r>
      <w:r w:rsidR="0064133A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Using the electromagnetic spectrum in Fig </w:t>
      </w:r>
      <w:r w:rsidR="00EF693F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2, estimate</w:t>
      </w:r>
      <w:r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</w:t>
      </w:r>
      <w:r w:rsidR="00A63736" w:rsidRPr="007436C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and</w:t>
      </w:r>
      <w:r w:rsidRPr="007436C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report with </w:t>
      </w:r>
      <w:r w:rsidR="00237167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the </w:t>
      </w:r>
      <w:r w:rsidRPr="007436C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appropriate unit</w:t>
      </w:r>
      <w:r w:rsidR="00EF693F" w:rsidRPr="007436C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the</w:t>
      </w:r>
      <w:r w:rsidR="00EF693F" w:rsidRPr="009F6D2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wavelength for each observed colour</w:t>
      </w:r>
      <w:r w:rsidR="001D01E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. Identify the solution containing </w:t>
      </w:r>
      <w:r w:rsidR="001D01E8" w:rsidRPr="00042B89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>mixture</w:t>
      </w:r>
      <w:r w:rsidR="001D01E8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 xml:space="preserve"> of sodium and potassium</w:t>
      </w:r>
      <w:r w:rsidR="00F44022">
        <w:rPr>
          <w:rFonts w:asciiTheme="minorHAnsi" w:eastAsia="Times New Roman" w:hAnsiTheme="minorHAnsi" w:cstheme="minorHAnsi"/>
          <w:color w:val="212121"/>
          <w:sz w:val="24"/>
          <w:szCs w:val="24"/>
          <w:lang w:eastAsia="zh-CN"/>
        </w:rPr>
        <w:t>:</w:t>
      </w:r>
    </w:p>
    <w:tbl>
      <w:tblPr>
        <w:tblStyle w:val="TableGrid"/>
        <w:tblpPr w:leftFromText="180" w:rightFromText="180" w:vertAnchor="text" w:horzAnchor="margin" w:tblpY="8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2126"/>
        <w:gridCol w:w="2217"/>
      </w:tblGrid>
      <w:tr w:rsidR="00F621D4" w:rsidRPr="00B37544" w14:paraId="0E8BDE7B" w14:textId="77777777" w:rsidTr="00F621D4">
        <w:tc>
          <w:tcPr>
            <w:tcW w:w="2263" w:type="dxa"/>
          </w:tcPr>
          <w:p w14:paraId="2CF541AC" w14:textId="77777777" w:rsidR="00F621D4" w:rsidRPr="00B37544" w:rsidRDefault="00F621D4" w:rsidP="00F621D4">
            <w:pPr>
              <w:spacing w:line="6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 w:rsidRPr="00B37544"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Unknown metal salt</w:t>
            </w:r>
          </w:p>
        </w:tc>
        <w:tc>
          <w:tcPr>
            <w:tcW w:w="2410" w:type="dxa"/>
          </w:tcPr>
          <w:p w14:paraId="57E52EA3" w14:textId="77777777" w:rsidR="00F621D4" w:rsidRPr="00B37544" w:rsidRDefault="00F621D4" w:rsidP="00F621D4">
            <w:pPr>
              <w:spacing w:line="6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Colour of the flame</w:t>
            </w:r>
          </w:p>
        </w:tc>
        <w:tc>
          <w:tcPr>
            <w:tcW w:w="2126" w:type="dxa"/>
          </w:tcPr>
          <w:p w14:paraId="0E3B042D" w14:textId="77777777" w:rsidR="00F621D4" w:rsidRPr="00B37544" w:rsidRDefault="00F621D4" w:rsidP="00F621D4">
            <w:pPr>
              <w:spacing w:line="6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 w:rsidRPr="00B37544"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Identity of metal</w:t>
            </w:r>
          </w:p>
        </w:tc>
        <w:tc>
          <w:tcPr>
            <w:tcW w:w="2217" w:type="dxa"/>
          </w:tcPr>
          <w:p w14:paraId="091BE77A" w14:textId="77777777" w:rsidR="00F621D4" w:rsidRPr="00B37544" w:rsidRDefault="00F621D4" w:rsidP="00F621D4">
            <w:pPr>
              <w:spacing w:line="6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 w:rsidRPr="00B37544"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 xml:space="preserve">Wavelength </w:t>
            </w:r>
          </w:p>
        </w:tc>
      </w:tr>
      <w:tr w:rsidR="00F621D4" w:rsidRPr="00B37544" w14:paraId="58AF6D3F" w14:textId="77777777" w:rsidTr="00F621D4">
        <w:tc>
          <w:tcPr>
            <w:tcW w:w="2263" w:type="dxa"/>
          </w:tcPr>
          <w:p w14:paraId="26E2E023" w14:textId="77777777" w:rsidR="00F621D4" w:rsidRPr="00B37544" w:rsidRDefault="00F621D4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DI water</w:t>
            </w:r>
          </w:p>
        </w:tc>
        <w:tc>
          <w:tcPr>
            <w:tcW w:w="2410" w:type="dxa"/>
          </w:tcPr>
          <w:p w14:paraId="68BD752E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47455714" w14:textId="1DE6FA1A" w:rsidR="00F621D4" w:rsidRPr="00B37544" w:rsidRDefault="0021527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------</w:t>
            </w:r>
          </w:p>
        </w:tc>
        <w:tc>
          <w:tcPr>
            <w:tcW w:w="2217" w:type="dxa"/>
          </w:tcPr>
          <w:p w14:paraId="4A2A6D49" w14:textId="6058F2D1" w:rsidR="00F621D4" w:rsidRPr="00B37544" w:rsidRDefault="0021527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------</w:t>
            </w:r>
          </w:p>
        </w:tc>
      </w:tr>
      <w:tr w:rsidR="00F621D4" w:rsidRPr="00B37544" w14:paraId="7DF500E6" w14:textId="77777777" w:rsidTr="00F621D4">
        <w:tc>
          <w:tcPr>
            <w:tcW w:w="2263" w:type="dxa"/>
          </w:tcPr>
          <w:p w14:paraId="5CFF0105" w14:textId="77777777" w:rsidR="00F621D4" w:rsidRPr="00B37544" w:rsidRDefault="00F621D4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1 M HCl</w:t>
            </w:r>
          </w:p>
        </w:tc>
        <w:tc>
          <w:tcPr>
            <w:tcW w:w="2410" w:type="dxa"/>
          </w:tcPr>
          <w:p w14:paraId="3DD715AD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7F676729" w14:textId="6FB07A83" w:rsidR="00F621D4" w:rsidRPr="00B37544" w:rsidRDefault="0021527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------</w:t>
            </w:r>
          </w:p>
        </w:tc>
        <w:tc>
          <w:tcPr>
            <w:tcW w:w="2217" w:type="dxa"/>
          </w:tcPr>
          <w:p w14:paraId="3CED7D84" w14:textId="4F682640" w:rsidR="00F621D4" w:rsidRPr="00B37544" w:rsidRDefault="0021527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------</w:t>
            </w:r>
          </w:p>
        </w:tc>
      </w:tr>
      <w:tr w:rsidR="00F621D4" w:rsidRPr="00B37544" w14:paraId="7FFC27C4" w14:textId="77777777" w:rsidTr="00F621D4">
        <w:tc>
          <w:tcPr>
            <w:tcW w:w="2263" w:type="dxa"/>
          </w:tcPr>
          <w:p w14:paraId="3B30707D" w14:textId="38389C80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A</w:t>
            </w:r>
          </w:p>
        </w:tc>
        <w:tc>
          <w:tcPr>
            <w:tcW w:w="2410" w:type="dxa"/>
          </w:tcPr>
          <w:p w14:paraId="4C584BD8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72626E8A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45379281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67919E4A" w14:textId="77777777" w:rsidTr="00F621D4">
        <w:tc>
          <w:tcPr>
            <w:tcW w:w="2263" w:type="dxa"/>
          </w:tcPr>
          <w:p w14:paraId="078E804B" w14:textId="6ED8A93F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B</w:t>
            </w:r>
          </w:p>
        </w:tc>
        <w:tc>
          <w:tcPr>
            <w:tcW w:w="2410" w:type="dxa"/>
          </w:tcPr>
          <w:p w14:paraId="00DC7AEB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2564294B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0E90E443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2B6C1BAB" w14:textId="77777777" w:rsidTr="00F621D4">
        <w:tc>
          <w:tcPr>
            <w:tcW w:w="2263" w:type="dxa"/>
          </w:tcPr>
          <w:p w14:paraId="58726B10" w14:textId="08E1D26C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C</w:t>
            </w:r>
          </w:p>
        </w:tc>
        <w:tc>
          <w:tcPr>
            <w:tcW w:w="2410" w:type="dxa"/>
          </w:tcPr>
          <w:p w14:paraId="388235CE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7656F660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0136B937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7B658EC1" w14:textId="77777777" w:rsidTr="00F621D4">
        <w:tc>
          <w:tcPr>
            <w:tcW w:w="2263" w:type="dxa"/>
          </w:tcPr>
          <w:p w14:paraId="6D6E3ACC" w14:textId="5A522883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D</w:t>
            </w:r>
          </w:p>
        </w:tc>
        <w:tc>
          <w:tcPr>
            <w:tcW w:w="2410" w:type="dxa"/>
          </w:tcPr>
          <w:p w14:paraId="38D29AFC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029082F4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7CFC701A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06054AF3" w14:textId="77777777" w:rsidTr="00F621D4">
        <w:tc>
          <w:tcPr>
            <w:tcW w:w="2263" w:type="dxa"/>
          </w:tcPr>
          <w:p w14:paraId="022275E2" w14:textId="1CE91B09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E</w:t>
            </w:r>
          </w:p>
        </w:tc>
        <w:tc>
          <w:tcPr>
            <w:tcW w:w="2410" w:type="dxa"/>
          </w:tcPr>
          <w:p w14:paraId="7F1104A3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4AEBE17E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56368E7E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02608CAF" w14:textId="77777777" w:rsidTr="00F621D4">
        <w:tc>
          <w:tcPr>
            <w:tcW w:w="2263" w:type="dxa"/>
          </w:tcPr>
          <w:p w14:paraId="1418F138" w14:textId="35BEDBE5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F</w:t>
            </w:r>
          </w:p>
        </w:tc>
        <w:tc>
          <w:tcPr>
            <w:tcW w:w="2410" w:type="dxa"/>
          </w:tcPr>
          <w:p w14:paraId="1BEAB9E0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16E999A0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1AB73B09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F621D4" w:rsidRPr="00B37544" w14:paraId="2F18D61F" w14:textId="77777777" w:rsidTr="00F621D4">
        <w:tc>
          <w:tcPr>
            <w:tcW w:w="2263" w:type="dxa"/>
          </w:tcPr>
          <w:p w14:paraId="4D01C2D5" w14:textId="179A5ED0" w:rsidR="00F621D4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G</w:t>
            </w:r>
          </w:p>
        </w:tc>
        <w:tc>
          <w:tcPr>
            <w:tcW w:w="2410" w:type="dxa"/>
          </w:tcPr>
          <w:p w14:paraId="579C3421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1E88C329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7FB3C851" w14:textId="77777777" w:rsidR="00F621D4" w:rsidRPr="00B37544" w:rsidRDefault="00F621D4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  <w:tr w:rsidR="006E7EE5" w:rsidRPr="00B37544" w14:paraId="13D90333" w14:textId="77777777" w:rsidTr="00F621D4">
        <w:tc>
          <w:tcPr>
            <w:tcW w:w="2263" w:type="dxa"/>
          </w:tcPr>
          <w:p w14:paraId="66DB1F21" w14:textId="18341D51" w:rsidR="006E7EE5" w:rsidRPr="00B37544" w:rsidRDefault="00AA3812" w:rsidP="00AA3812">
            <w:pPr>
              <w:adjustRightInd w:val="0"/>
              <w:snapToGrid w:val="0"/>
              <w:spacing w:line="700" w:lineRule="exact"/>
              <w:jc w:val="center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  <w:t>H</w:t>
            </w:r>
          </w:p>
        </w:tc>
        <w:tc>
          <w:tcPr>
            <w:tcW w:w="2410" w:type="dxa"/>
          </w:tcPr>
          <w:p w14:paraId="7F4613D8" w14:textId="77777777" w:rsidR="006E7EE5" w:rsidRPr="00B37544" w:rsidRDefault="006E7EE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14:paraId="3E744406" w14:textId="77777777" w:rsidR="006E7EE5" w:rsidRPr="00B37544" w:rsidRDefault="006E7EE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  <w:tc>
          <w:tcPr>
            <w:tcW w:w="2217" w:type="dxa"/>
          </w:tcPr>
          <w:p w14:paraId="0D626C14" w14:textId="77777777" w:rsidR="006E7EE5" w:rsidRPr="00B37544" w:rsidRDefault="006E7EE5" w:rsidP="006E7EE5">
            <w:pPr>
              <w:adjustRightInd w:val="0"/>
              <w:snapToGrid w:val="0"/>
              <w:spacing w:line="700" w:lineRule="exact"/>
              <w:rPr>
                <w:rFonts w:asciiTheme="minorHAnsi" w:eastAsia="Times New Roman" w:hAnsiTheme="minorHAnsi" w:cstheme="minorHAnsi"/>
                <w:b/>
                <w:bCs/>
                <w:color w:val="212121"/>
                <w:sz w:val="24"/>
                <w:szCs w:val="24"/>
                <w:lang w:eastAsia="zh-CN"/>
              </w:rPr>
            </w:pPr>
          </w:p>
        </w:tc>
      </w:tr>
    </w:tbl>
    <w:p w14:paraId="2CA80964" w14:textId="77777777" w:rsidR="00494E35" w:rsidRDefault="00494E35" w:rsidP="00EB250D">
      <w:pPr>
        <w:shd w:val="clear" w:color="auto" w:fill="FFFFFF"/>
        <w:adjustRightInd w:val="0"/>
        <w:snapToGrid w:val="0"/>
        <w:spacing w:after="420" w:line="360" w:lineRule="auto"/>
        <w:rPr>
          <w:rFonts w:asciiTheme="minorHAnsi" w:eastAsia="Times New Roman" w:hAnsiTheme="minorHAnsi" w:cstheme="minorHAnsi"/>
          <w:b/>
          <w:bCs/>
          <w:color w:val="444444"/>
          <w:sz w:val="24"/>
          <w:szCs w:val="24"/>
          <w:lang w:eastAsia="zh-CN"/>
        </w:rPr>
      </w:pPr>
    </w:p>
    <w:p w14:paraId="2D21992B" w14:textId="76BF86EC" w:rsidR="00A80A37" w:rsidRPr="00A80A37" w:rsidRDefault="00A80A37" w:rsidP="00EB250D">
      <w:pPr>
        <w:shd w:val="clear" w:color="auto" w:fill="FFFFFF"/>
        <w:adjustRightInd w:val="0"/>
        <w:snapToGrid w:val="0"/>
        <w:spacing w:after="420" w:line="360" w:lineRule="auto"/>
        <w:rPr>
          <w:rFonts w:asciiTheme="minorHAnsi" w:eastAsia="Times New Roman" w:hAnsiTheme="minorHAnsi" w:cstheme="minorHAnsi"/>
          <w:b/>
          <w:bCs/>
          <w:color w:val="444444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b/>
          <w:bCs/>
          <w:color w:val="444444"/>
          <w:sz w:val="24"/>
          <w:szCs w:val="24"/>
          <w:lang w:eastAsia="zh-CN"/>
        </w:rPr>
        <w:lastRenderedPageBreak/>
        <w:t xml:space="preserve">LAB </w:t>
      </w:r>
      <w:r w:rsidRPr="00A80A37">
        <w:rPr>
          <w:rFonts w:asciiTheme="minorHAnsi" w:eastAsia="Times New Roman" w:hAnsiTheme="minorHAnsi" w:cstheme="minorHAnsi"/>
          <w:b/>
          <w:bCs/>
          <w:color w:val="444444"/>
          <w:sz w:val="24"/>
          <w:szCs w:val="24"/>
          <w:lang w:eastAsia="zh-CN"/>
        </w:rPr>
        <w:t>REPORT:</w:t>
      </w:r>
    </w:p>
    <w:p w14:paraId="7CFDDAFD" w14:textId="77777777" w:rsidR="00A80A37" w:rsidRPr="00A80A37" w:rsidRDefault="00A80A37" w:rsidP="00257D7E">
      <w:pPr>
        <w:pStyle w:val="ListParagraph"/>
        <w:numPr>
          <w:ilvl w:val="0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 xml:space="preserve">Introduction (100-150 words) </w:t>
      </w:r>
    </w:p>
    <w:p w14:paraId="31C709FB" w14:textId="77777777" w:rsidR="00A80A37" w:rsidRPr="00A80A37" w:rsidRDefault="00A80A37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State the purpose of the experiment. </w:t>
      </w:r>
    </w:p>
    <w:p w14:paraId="3BD6B594" w14:textId="77777777" w:rsidR="00A80A37" w:rsidRPr="00A80A37" w:rsidRDefault="00A80A37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Write the hypotheses that are going to be tested.</w:t>
      </w:r>
    </w:p>
    <w:p w14:paraId="351108FD" w14:textId="444FFE4F" w:rsidR="00A80A37" w:rsidRPr="00834449" w:rsidRDefault="00A80A37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Define the variables and/or terms and show the equations that will be used in the report.</w:t>
      </w:r>
    </w:p>
    <w:p w14:paraId="484F5C96" w14:textId="77777777" w:rsidR="00A80A37" w:rsidRPr="00A80A37" w:rsidRDefault="00A80A37" w:rsidP="00257D7E">
      <w:pPr>
        <w:pStyle w:val="ListParagraph"/>
        <w:ind w:left="426" w:right="-188"/>
        <w:rPr>
          <w:rFonts w:asciiTheme="minorHAnsi" w:hAnsiTheme="minorHAnsi" w:cstheme="minorHAnsi"/>
          <w:sz w:val="24"/>
          <w:szCs w:val="24"/>
        </w:rPr>
      </w:pPr>
    </w:p>
    <w:p w14:paraId="279FC175" w14:textId="77777777" w:rsidR="00A80A37" w:rsidRPr="00A80A37" w:rsidRDefault="00A80A37" w:rsidP="00257D7E">
      <w:pPr>
        <w:pStyle w:val="ListParagraph"/>
        <w:numPr>
          <w:ilvl w:val="0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>Results (150-250 words)</w:t>
      </w:r>
    </w:p>
    <w:p w14:paraId="36CD6C9D" w14:textId="77777777" w:rsidR="00A80A37" w:rsidRPr="00A80A37" w:rsidRDefault="00A80A37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Present the experimental data in a clear and organised manner.</w:t>
      </w:r>
    </w:p>
    <w:p w14:paraId="01CC84FA" w14:textId="534EE9CF" w:rsidR="00A80A37" w:rsidRPr="00A80A37" w:rsidRDefault="00A80A37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Use tables, graphs or figures to illustrate the results effectively</w:t>
      </w:r>
      <w:r w:rsidR="00CB2DB8">
        <w:rPr>
          <w:rFonts w:asciiTheme="minorHAnsi" w:hAnsiTheme="minorHAnsi" w:cstheme="minorHAnsi"/>
          <w:sz w:val="24"/>
          <w:szCs w:val="24"/>
        </w:rPr>
        <w:t xml:space="preserve"> (if relevant)</w:t>
      </w:r>
      <w:r w:rsidRPr="00A80A37">
        <w:rPr>
          <w:rFonts w:asciiTheme="minorHAnsi" w:hAnsiTheme="minorHAnsi" w:cstheme="minorHAnsi"/>
          <w:sz w:val="24"/>
          <w:szCs w:val="24"/>
        </w:rPr>
        <w:t>.</w:t>
      </w:r>
    </w:p>
    <w:p w14:paraId="1E16184E" w14:textId="77777777" w:rsidR="00A80A37" w:rsidRPr="00A80A37" w:rsidRDefault="00A80A37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Briefly describe the key findings and patterns observed in the data.</w:t>
      </w:r>
    </w:p>
    <w:p w14:paraId="50AF25A1" w14:textId="77777777" w:rsidR="00A80A37" w:rsidRPr="00A80A37" w:rsidRDefault="00A80A37" w:rsidP="00257D7E">
      <w:pPr>
        <w:pStyle w:val="ListParagraph"/>
        <w:ind w:left="426" w:right="-188"/>
        <w:rPr>
          <w:rFonts w:asciiTheme="minorHAnsi" w:hAnsiTheme="minorHAnsi" w:cstheme="minorHAnsi"/>
          <w:sz w:val="24"/>
          <w:szCs w:val="24"/>
        </w:rPr>
      </w:pPr>
    </w:p>
    <w:p w14:paraId="6A43724B" w14:textId="77777777" w:rsidR="00A80A37" w:rsidRPr="00A80A37" w:rsidRDefault="00A80A37" w:rsidP="00257D7E">
      <w:pPr>
        <w:pStyle w:val="ListParagraph"/>
        <w:numPr>
          <w:ilvl w:val="0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>Discussion (150-250 words)</w:t>
      </w:r>
    </w:p>
    <w:p w14:paraId="38849B29" w14:textId="04009B7D" w:rsidR="00A80A37" w:rsidRDefault="00A80A37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Interpret the experimental results and explain their significance.</w:t>
      </w:r>
    </w:p>
    <w:p w14:paraId="2659C83A" w14:textId="5BA46BC8" w:rsidR="000C5898" w:rsidRPr="00A80A37" w:rsidRDefault="0065549F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For </w:t>
      </w:r>
      <w:r w:rsidR="00700226">
        <w:rPr>
          <w:rFonts w:asciiTheme="minorHAnsi" w:hAnsiTheme="minorHAnsi" w:cstheme="minorHAnsi"/>
          <w:sz w:val="24"/>
          <w:szCs w:val="24"/>
        </w:rPr>
        <w:t xml:space="preserve">light emitted </w:t>
      </w:r>
      <w:r w:rsidR="004C7122">
        <w:rPr>
          <w:rFonts w:asciiTheme="minorHAnsi" w:hAnsiTheme="minorHAnsi" w:cstheme="minorHAnsi"/>
          <w:sz w:val="24"/>
          <w:szCs w:val="24"/>
        </w:rPr>
        <w:t xml:space="preserve">from </w:t>
      </w:r>
      <w:r>
        <w:rPr>
          <w:rFonts w:asciiTheme="minorHAnsi" w:hAnsiTheme="minorHAnsi" w:cstheme="minorHAnsi"/>
          <w:sz w:val="24"/>
          <w:szCs w:val="24"/>
        </w:rPr>
        <w:t xml:space="preserve">TWO </w:t>
      </w:r>
      <w:r w:rsidR="00FC782A">
        <w:rPr>
          <w:rFonts w:asciiTheme="minorHAnsi" w:hAnsiTheme="minorHAnsi" w:cstheme="minorHAnsi"/>
          <w:sz w:val="24"/>
          <w:szCs w:val="24"/>
        </w:rPr>
        <w:t>metals of your choice</w:t>
      </w:r>
      <w:r w:rsidR="00D45FD9">
        <w:rPr>
          <w:rFonts w:asciiTheme="minorHAnsi" w:hAnsiTheme="minorHAnsi" w:cstheme="minorHAnsi"/>
          <w:sz w:val="24"/>
          <w:szCs w:val="24"/>
        </w:rPr>
        <w:t xml:space="preserve">, explain the relationship </w:t>
      </w:r>
      <w:r w:rsidR="00461397">
        <w:rPr>
          <w:rFonts w:asciiTheme="minorHAnsi" w:hAnsiTheme="minorHAnsi" w:cstheme="minorHAnsi"/>
          <w:sz w:val="24"/>
          <w:szCs w:val="24"/>
        </w:rPr>
        <w:t xml:space="preserve">between </w:t>
      </w:r>
      <w:r w:rsidR="004C7122">
        <w:rPr>
          <w:rFonts w:asciiTheme="minorHAnsi" w:hAnsiTheme="minorHAnsi" w:cstheme="minorHAnsi"/>
          <w:sz w:val="24"/>
          <w:szCs w:val="24"/>
        </w:rPr>
        <w:t>wavelength, frequency and energy</w:t>
      </w:r>
      <w:r w:rsidR="008557D2">
        <w:rPr>
          <w:rFonts w:asciiTheme="minorHAnsi" w:hAnsiTheme="minorHAnsi" w:cstheme="minorHAnsi"/>
          <w:sz w:val="24"/>
          <w:szCs w:val="24"/>
        </w:rPr>
        <w:t>.</w:t>
      </w:r>
    </w:p>
    <w:p w14:paraId="52414DA8" w14:textId="4B45EE33" w:rsidR="00A80A37" w:rsidRDefault="00907D12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Describe the relevance of the experiment to OME </w:t>
      </w:r>
      <w:r>
        <w:rPr>
          <w:rFonts w:asciiTheme="minorHAnsi" w:hAnsiTheme="minorHAnsi" w:cstheme="minorHAnsi"/>
          <w:sz w:val="24"/>
          <w:szCs w:val="24"/>
        </w:rPr>
        <w:t>and r</w:t>
      </w:r>
      <w:r w:rsidR="00A80A37" w:rsidRPr="00A80A37">
        <w:rPr>
          <w:rFonts w:asciiTheme="minorHAnsi" w:hAnsiTheme="minorHAnsi" w:cstheme="minorHAnsi"/>
          <w:sz w:val="24"/>
          <w:szCs w:val="24"/>
        </w:rPr>
        <w:t>elate the findings to the existing scientific knowledge and literature (OME specifically).</w:t>
      </w:r>
    </w:p>
    <w:p w14:paraId="54CFF6D7" w14:textId="0AFE34E2" w:rsidR="00D82753" w:rsidRPr="00A80A37" w:rsidRDefault="00D82753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Where else, besides of </w:t>
      </w:r>
      <w:r w:rsidR="0075085D">
        <w:rPr>
          <w:rFonts w:asciiTheme="minorHAnsi" w:hAnsiTheme="minorHAnsi" w:cstheme="minorHAnsi"/>
          <w:sz w:val="24"/>
          <w:szCs w:val="24"/>
        </w:rPr>
        <w:t xml:space="preserve">fireworks, </w:t>
      </w:r>
      <w:r w:rsidR="00483E39">
        <w:rPr>
          <w:rFonts w:asciiTheme="minorHAnsi" w:hAnsiTheme="minorHAnsi" w:cstheme="minorHAnsi"/>
          <w:sz w:val="24"/>
          <w:szCs w:val="24"/>
        </w:rPr>
        <w:t>the phe</w:t>
      </w:r>
      <w:r w:rsidR="00EC68E5">
        <w:rPr>
          <w:rFonts w:asciiTheme="minorHAnsi" w:hAnsiTheme="minorHAnsi" w:cstheme="minorHAnsi"/>
          <w:sz w:val="24"/>
          <w:szCs w:val="24"/>
        </w:rPr>
        <w:t>nomenon observed in this experiment can be applied?</w:t>
      </w:r>
    </w:p>
    <w:p w14:paraId="2E4D1719" w14:textId="77777777" w:rsidR="00A80A37" w:rsidRPr="00A80A37" w:rsidRDefault="00A80A37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Address any limitations or potential sources of error in the experiment.</w:t>
      </w:r>
    </w:p>
    <w:p w14:paraId="5E7BF797" w14:textId="77777777" w:rsidR="00A80A37" w:rsidRPr="00A80A37" w:rsidRDefault="00A80A37" w:rsidP="00257D7E">
      <w:pPr>
        <w:pStyle w:val="ListParagraph"/>
        <w:ind w:left="426" w:right="-188"/>
        <w:rPr>
          <w:rFonts w:asciiTheme="minorHAnsi" w:hAnsiTheme="minorHAnsi" w:cstheme="minorHAnsi"/>
          <w:sz w:val="24"/>
          <w:szCs w:val="24"/>
        </w:rPr>
      </w:pPr>
    </w:p>
    <w:p w14:paraId="54D65011" w14:textId="77777777" w:rsidR="00A80A37" w:rsidRPr="00A80A37" w:rsidRDefault="00A80A37" w:rsidP="00257D7E">
      <w:pPr>
        <w:pStyle w:val="ListParagraph"/>
        <w:numPr>
          <w:ilvl w:val="0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>Conclusions (50-100 words)</w:t>
      </w:r>
    </w:p>
    <w:p w14:paraId="3CCA91D0" w14:textId="77777777" w:rsidR="00A80A37" w:rsidRPr="00A80A37" w:rsidRDefault="00A80A37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Summarise the main findings and evaluate whether they support the hypothesis or not. </w:t>
      </w:r>
    </w:p>
    <w:p w14:paraId="4248B925" w14:textId="77777777" w:rsidR="00A80A37" w:rsidRPr="00A80A37" w:rsidRDefault="00A80A37" w:rsidP="00257D7E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Suggest potential directions for future research based on the findings.</w:t>
      </w:r>
    </w:p>
    <w:p w14:paraId="7AF39F72" w14:textId="77777777" w:rsidR="00A80A37" w:rsidRPr="00A80A37" w:rsidRDefault="00A80A37" w:rsidP="00257D7E">
      <w:pPr>
        <w:pStyle w:val="ListParagraph"/>
        <w:ind w:left="426" w:right="-188"/>
        <w:rPr>
          <w:rFonts w:asciiTheme="minorHAnsi" w:hAnsiTheme="minorHAnsi" w:cstheme="minorHAnsi"/>
          <w:sz w:val="24"/>
          <w:szCs w:val="24"/>
        </w:rPr>
      </w:pPr>
    </w:p>
    <w:p w14:paraId="6F38E4E7" w14:textId="457D0C55" w:rsidR="00A80A37" w:rsidRDefault="00A80A37" w:rsidP="00257D7E">
      <w:pPr>
        <w:pStyle w:val="ListParagraph"/>
        <w:numPr>
          <w:ilvl w:val="0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 xml:space="preserve">References </w:t>
      </w:r>
      <w:r w:rsidR="00652925">
        <w:rPr>
          <w:rFonts w:asciiTheme="minorHAnsi" w:hAnsiTheme="minorHAnsi" w:cstheme="minorHAnsi"/>
          <w:b/>
          <w:bCs/>
          <w:sz w:val="24"/>
          <w:szCs w:val="24"/>
        </w:rPr>
        <w:t>(IEEE)</w:t>
      </w:r>
    </w:p>
    <w:p w14:paraId="60FBA8A4" w14:textId="77777777" w:rsidR="00652925" w:rsidRPr="00284B09" w:rsidRDefault="00652925" w:rsidP="00284B09">
      <w:pPr>
        <w:spacing w:after="0" w:line="240" w:lineRule="auto"/>
        <w:ind w:right="-188"/>
        <w:rPr>
          <w:rFonts w:asciiTheme="minorHAnsi" w:hAnsiTheme="minorHAnsi" w:cstheme="minorHAnsi"/>
          <w:b/>
          <w:bCs/>
          <w:sz w:val="24"/>
          <w:szCs w:val="24"/>
        </w:rPr>
      </w:pPr>
    </w:p>
    <w:p w14:paraId="6FDDAC9B" w14:textId="5A94511C" w:rsidR="0032277E" w:rsidRPr="00A80A37" w:rsidRDefault="00684F37" w:rsidP="00257D7E">
      <w:pPr>
        <w:pStyle w:val="ListParagraph"/>
        <w:numPr>
          <w:ilvl w:val="0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Appendix</w:t>
      </w:r>
    </w:p>
    <w:p w14:paraId="56DBC6BF" w14:textId="77777777" w:rsidR="00510CB4" w:rsidRDefault="00684F37" w:rsidP="00510CB4">
      <w:pPr>
        <w:pStyle w:val="ListParagraph"/>
        <w:numPr>
          <w:ilvl w:val="1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t>Materials and methods (50-150 words)</w:t>
      </w:r>
      <w:r w:rsidR="00510CB4" w:rsidRPr="0051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2301590" w14:textId="060DB4BF" w:rsidR="00510CB4" w:rsidRPr="00A80A37" w:rsidRDefault="00510CB4" w:rsidP="00510CB4">
      <w:pPr>
        <w:pStyle w:val="ListParagraph"/>
        <w:numPr>
          <w:ilvl w:val="2"/>
          <w:numId w:val="17"/>
        </w:numPr>
        <w:spacing w:after="0" w:line="240" w:lineRule="auto"/>
        <w:ind w:left="851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List all materials and equipment. </w:t>
      </w:r>
    </w:p>
    <w:p w14:paraId="23629912" w14:textId="785F6E6B" w:rsidR="00684F37" w:rsidRDefault="00510CB4" w:rsidP="00510CB4">
      <w:pPr>
        <w:pStyle w:val="ListParagraph"/>
        <w:numPr>
          <w:ilvl w:val="2"/>
          <w:numId w:val="17"/>
        </w:numPr>
        <w:spacing w:after="0" w:line="240" w:lineRule="auto"/>
        <w:ind w:left="851" w:right="-188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Describe the experimental procedure in a detailed and stepwise manner.</w:t>
      </w:r>
      <w:r>
        <w:rPr>
          <w:rFonts w:asciiTheme="minorHAnsi" w:hAnsiTheme="minorHAnsi" w:cstheme="minorHAnsi"/>
          <w:sz w:val="24"/>
          <w:szCs w:val="24"/>
        </w:rPr>
        <w:t xml:space="preserve"> (You can use bullet points).</w:t>
      </w:r>
    </w:p>
    <w:p w14:paraId="001BF4D0" w14:textId="081F4A57" w:rsidR="00CC7B64" w:rsidRPr="00510CB4" w:rsidRDefault="00CC7B64" w:rsidP="00510CB4">
      <w:pPr>
        <w:pStyle w:val="ListParagraph"/>
        <w:numPr>
          <w:ilvl w:val="2"/>
          <w:numId w:val="17"/>
        </w:numPr>
        <w:spacing w:after="0" w:line="240" w:lineRule="auto"/>
        <w:ind w:left="851" w:right="-18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Why do y</w:t>
      </w:r>
      <w:r w:rsidR="008B43EC">
        <w:rPr>
          <w:rFonts w:asciiTheme="minorHAnsi" w:hAnsiTheme="minorHAnsi" w:cstheme="minorHAnsi"/>
          <w:sz w:val="24"/>
          <w:szCs w:val="24"/>
        </w:rPr>
        <w:t>ou use cobalt glass?</w:t>
      </w:r>
    </w:p>
    <w:p w14:paraId="79971602" w14:textId="306BD16F" w:rsidR="00B93495" w:rsidRPr="00510CB4" w:rsidRDefault="00510CB4" w:rsidP="00510CB4">
      <w:pPr>
        <w:pStyle w:val="ListParagraph"/>
        <w:numPr>
          <w:ilvl w:val="3"/>
          <w:numId w:val="17"/>
        </w:numPr>
        <w:spacing w:after="0" w:line="240" w:lineRule="auto"/>
        <w:ind w:left="426" w:right="-188"/>
        <w:rPr>
          <w:rFonts w:asciiTheme="minorHAnsi" w:hAnsiTheme="minorHAnsi" w:cstheme="minorHAnsi"/>
          <w:b/>
          <w:bCs/>
          <w:sz w:val="24"/>
          <w:szCs w:val="24"/>
        </w:rPr>
      </w:pPr>
      <w:r w:rsidRPr="00510CB4">
        <w:rPr>
          <w:rFonts w:asciiTheme="minorHAnsi" w:hAnsiTheme="minorHAnsi" w:cstheme="minorHAnsi"/>
          <w:b/>
          <w:bCs/>
          <w:sz w:val="24"/>
          <w:szCs w:val="24"/>
        </w:rPr>
        <w:t xml:space="preserve">Scan of </w:t>
      </w:r>
      <w:r w:rsidR="00E03B87">
        <w:rPr>
          <w:rFonts w:asciiTheme="minorHAnsi" w:hAnsiTheme="minorHAnsi" w:cstheme="minorHAnsi"/>
          <w:b/>
          <w:bCs/>
          <w:sz w:val="24"/>
          <w:szCs w:val="24"/>
        </w:rPr>
        <w:t xml:space="preserve">the </w:t>
      </w:r>
      <w:r w:rsidRPr="00510CB4">
        <w:rPr>
          <w:rFonts w:asciiTheme="minorHAnsi" w:hAnsiTheme="minorHAnsi" w:cstheme="minorHAnsi"/>
          <w:b/>
          <w:bCs/>
          <w:sz w:val="24"/>
          <w:szCs w:val="24"/>
        </w:rPr>
        <w:t>original data sheet</w:t>
      </w:r>
    </w:p>
    <w:p w14:paraId="74B261EF" w14:textId="77777777" w:rsidR="00A80A37" w:rsidRPr="00A80A37" w:rsidRDefault="00A80A37" w:rsidP="00A80A37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A63FCF1" w14:textId="77777777" w:rsidR="00A80A37" w:rsidRPr="00A80A37" w:rsidRDefault="00A80A37" w:rsidP="00A80A37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68EB91C6" w14:textId="77777777" w:rsidR="00A80A37" w:rsidRPr="00A80A37" w:rsidRDefault="00A80A37" w:rsidP="00A80A37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5FDE7DAC" w14:textId="77777777" w:rsidR="00BF29D9" w:rsidRPr="00CD0D9A" w:rsidRDefault="00A80A37" w:rsidP="00BF29D9">
      <w:pPr>
        <w:ind w:left="720" w:right="673"/>
        <w:rPr>
          <w:rFonts w:ascii="Arial" w:hAnsi="Arial" w:cs="Arial"/>
          <w:b/>
          <w:bCs/>
          <w:color w:val="0070C0"/>
          <w:sz w:val="24"/>
          <w:szCs w:val="24"/>
        </w:rPr>
      </w:pPr>
      <w:r w:rsidRPr="00CD0D9A">
        <w:rPr>
          <w:rFonts w:asciiTheme="minorHAnsi" w:hAnsiTheme="minorHAnsi" w:cstheme="minorHAnsi"/>
          <w:b/>
          <w:bCs/>
          <w:color w:val="0070C0"/>
          <w:sz w:val="24"/>
          <w:szCs w:val="24"/>
        </w:rPr>
        <w:t>When calculations are part of the report, you are expected to use the correct number of significant figures and show all units</w:t>
      </w:r>
      <w:r w:rsidRPr="00CD0D9A">
        <w:rPr>
          <w:rFonts w:ascii="Arial" w:hAnsi="Arial" w:cs="Arial"/>
          <w:b/>
          <w:bCs/>
          <w:color w:val="0070C0"/>
          <w:sz w:val="24"/>
          <w:szCs w:val="24"/>
        </w:rPr>
        <w:t xml:space="preserve"> !</w:t>
      </w:r>
    </w:p>
    <w:p w14:paraId="0899D968" w14:textId="77777777" w:rsidR="00BF29D9" w:rsidRDefault="00BF29D9" w:rsidP="00BF29D9">
      <w:pPr>
        <w:ind w:right="673"/>
        <w:rPr>
          <w:rFonts w:asciiTheme="minorHAnsi" w:hAnsiTheme="minorHAnsi" w:cstheme="minorHAnsi"/>
          <w:b/>
          <w:bCs/>
          <w:sz w:val="24"/>
          <w:szCs w:val="24"/>
        </w:rPr>
      </w:pPr>
    </w:p>
    <w:p w14:paraId="6361C516" w14:textId="77777777" w:rsidR="00BF29D9" w:rsidRDefault="00BF29D9" w:rsidP="00BF29D9">
      <w:pPr>
        <w:ind w:right="673"/>
        <w:rPr>
          <w:rFonts w:asciiTheme="minorHAnsi" w:hAnsiTheme="minorHAnsi" w:cstheme="minorHAnsi"/>
          <w:b/>
          <w:bCs/>
          <w:sz w:val="24"/>
          <w:szCs w:val="24"/>
        </w:rPr>
      </w:pPr>
    </w:p>
    <w:p w14:paraId="4A00515B" w14:textId="38D2D6AD" w:rsidR="00A80A37" w:rsidRPr="004F6917" w:rsidRDefault="00AD683A" w:rsidP="00BF29D9">
      <w:pPr>
        <w:ind w:right="673"/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lastRenderedPageBreak/>
        <w:t>MARKING:</w:t>
      </w:r>
    </w:p>
    <w:p w14:paraId="24E79DFC" w14:textId="77777777" w:rsidR="004F6917" w:rsidRPr="004F6917" w:rsidRDefault="004F6917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9ED445B" w14:textId="6E6C0A36" w:rsidR="00AD683A" w:rsidRPr="004F6917" w:rsidRDefault="00AD683A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Engagemen</w:t>
      </w:r>
      <w:r w:rsidR="000723CD" w:rsidRPr="004F6917">
        <w:rPr>
          <w:rFonts w:asciiTheme="minorHAnsi" w:hAnsiTheme="minorHAnsi" w:cstheme="minorHAnsi"/>
          <w:b/>
          <w:bCs/>
          <w:sz w:val="24"/>
          <w:szCs w:val="24"/>
        </w:rPr>
        <w:t>t with Literature Skills – max 15%</w:t>
      </w:r>
    </w:p>
    <w:p w14:paraId="41D0A584" w14:textId="02843BD1" w:rsidR="000723CD" w:rsidRPr="004F6917" w:rsidRDefault="00A63FE4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Knowledge and Understanding Skills – max 20%</w:t>
      </w:r>
    </w:p>
    <w:p w14:paraId="25F7833D" w14:textId="29055CAF" w:rsidR="00A63FE4" w:rsidRPr="004F6917" w:rsidRDefault="009A0DE7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>Cognitive and Intellectual Skills – max 25%</w:t>
      </w:r>
    </w:p>
    <w:p w14:paraId="4DC172FA" w14:textId="73F759D8" w:rsidR="009A0DE7" w:rsidRPr="004F6917" w:rsidRDefault="008C263C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 xml:space="preserve">Practical </w:t>
      </w:r>
      <w:r w:rsidR="00220851" w:rsidRPr="004F6917">
        <w:rPr>
          <w:rFonts w:asciiTheme="minorHAnsi" w:hAnsiTheme="minorHAnsi" w:cstheme="minorHAnsi"/>
          <w:b/>
          <w:bCs/>
          <w:sz w:val="24"/>
          <w:szCs w:val="24"/>
        </w:rPr>
        <w:t>Application Skills – max 25%</w:t>
      </w:r>
    </w:p>
    <w:p w14:paraId="733EB23F" w14:textId="3190F3AC" w:rsidR="00220851" w:rsidRPr="004F6917" w:rsidRDefault="00220851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 xml:space="preserve">Transferable Skills </w:t>
      </w:r>
      <w:r w:rsidR="006700CD" w:rsidRPr="004F6917">
        <w:rPr>
          <w:rFonts w:asciiTheme="minorHAnsi" w:hAnsiTheme="minorHAnsi" w:cstheme="minorHAnsi"/>
          <w:b/>
          <w:bCs/>
          <w:sz w:val="24"/>
          <w:szCs w:val="24"/>
        </w:rPr>
        <w:t>– max 15%</w:t>
      </w:r>
    </w:p>
    <w:p w14:paraId="20E0EAD9" w14:textId="6F9E46BE" w:rsidR="006700CD" w:rsidRPr="004F6917" w:rsidRDefault="006700CD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60CE4E8" w14:textId="552F7BE3" w:rsidR="006700CD" w:rsidRPr="004F6917" w:rsidRDefault="006700CD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F6917">
        <w:rPr>
          <w:rFonts w:asciiTheme="minorHAnsi" w:hAnsiTheme="minorHAnsi" w:cstheme="minorHAnsi"/>
          <w:b/>
          <w:bCs/>
          <w:sz w:val="24"/>
          <w:szCs w:val="24"/>
        </w:rPr>
        <w:t xml:space="preserve">For more details on what criteria will be used, please </w:t>
      </w:r>
      <w:r w:rsidR="004F6917" w:rsidRPr="004F6917">
        <w:rPr>
          <w:rFonts w:asciiTheme="minorHAnsi" w:hAnsiTheme="minorHAnsi" w:cstheme="minorHAnsi"/>
          <w:b/>
          <w:bCs/>
          <w:sz w:val="24"/>
          <w:szCs w:val="24"/>
        </w:rPr>
        <w:t>refer</w:t>
      </w:r>
      <w:r w:rsidRPr="004F6917">
        <w:rPr>
          <w:rFonts w:asciiTheme="minorHAnsi" w:hAnsiTheme="minorHAnsi" w:cstheme="minorHAnsi"/>
          <w:b/>
          <w:bCs/>
          <w:sz w:val="24"/>
          <w:szCs w:val="24"/>
        </w:rPr>
        <w:t xml:space="preserve"> to the </w:t>
      </w:r>
      <w:r w:rsidR="004F6917" w:rsidRPr="004F6917">
        <w:rPr>
          <w:rFonts w:asciiTheme="minorHAnsi" w:hAnsiTheme="minorHAnsi" w:cstheme="minorHAnsi"/>
          <w:b/>
          <w:bCs/>
          <w:sz w:val="24"/>
          <w:szCs w:val="24"/>
        </w:rPr>
        <w:t>assignment brief in Moodle.</w:t>
      </w:r>
    </w:p>
    <w:p w14:paraId="0E23FE52" w14:textId="77777777" w:rsidR="000723CD" w:rsidRPr="004F6917" w:rsidRDefault="000723CD" w:rsidP="00D91D4E">
      <w:pPr>
        <w:rPr>
          <w:rFonts w:asciiTheme="minorHAnsi" w:hAnsiTheme="minorHAnsi" w:cstheme="minorHAnsi"/>
          <w:b/>
          <w:bCs/>
          <w:sz w:val="24"/>
          <w:szCs w:val="24"/>
        </w:rPr>
      </w:pPr>
    </w:p>
    <w:sectPr w:rsidR="000723CD" w:rsidRPr="004F6917" w:rsidSect="008C3C84">
      <w:headerReference w:type="default" r:id="rId14"/>
      <w:footerReference w:type="default" r:id="rId15"/>
      <w:pgSz w:w="11906" w:h="16838"/>
      <w:pgMar w:top="1276" w:right="1133" w:bottom="1134" w:left="1134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EACCC" w14:textId="77777777" w:rsidR="001C2D9A" w:rsidRDefault="001C2D9A" w:rsidP="006024F0">
      <w:pPr>
        <w:spacing w:after="0" w:line="240" w:lineRule="auto"/>
      </w:pPr>
      <w:r>
        <w:separator/>
      </w:r>
    </w:p>
  </w:endnote>
  <w:endnote w:type="continuationSeparator" w:id="0">
    <w:p w14:paraId="65493284" w14:textId="77777777" w:rsidR="001C2D9A" w:rsidRDefault="001C2D9A" w:rsidP="00602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37831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40D596" w14:textId="35B4ADDF" w:rsidR="003B0BBA" w:rsidRDefault="003B0B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7E72A4" w14:textId="77777777" w:rsidR="003B0BBA" w:rsidRDefault="003B0BBA">
    <w:pPr>
      <w:pStyle w:val="Footer"/>
    </w:pPr>
  </w:p>
  <w:p w14:paraId="592D4FF6" w14:textId="77777777" w:rsidR="00816A4D" w:rsidRDefault="00816A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4B28B" w14:textId="77777777" w:rsidR="001C2D9A" w:rsidRDefault="001C2D9A" w:rsidP="006024F0">
      <w:pPr>
        <w:spacing w:after="0" w:line="240" w:lineRule="auto"/>
      </w:pPr>
      <w:r>
        <w:separator/>
      </w:r>
    </w:p>
  </w:footnote>
  <w:footnote w:type="continuationSeparator" w:id="0">
    <w:p w14:paraId="6167A6A6" w14:textId="77777777" w:rsidR="001C2D9A" w:rsidRDefault="001C2D9A" w:rsidP="00602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FF968" w14:textId="049883A5" w:rsidR="006024F0" w:rsidRDefault="00B82341">
    <w:pPr>
      <w:pStyle w:val="Header"/>
    </w:pPr>
    <w:r>
      <w:tab/>
    </w:r>
    <w:r w:rsidR="006024F0">
      <w:t>University of Wales</w:t>
    </w:r>
    <w:r>
      <w:t xml:space="preserve"> Trinity Saint David – </w:t>
    </w:r>
    <w:r w:rsidRPr="00C27049">
      <w:t>OME</w:t>
    </w:r>
    <w:r>
      <w:t xml:space="preserve"> Programme</w:t>
    </w:r>
  </w:p>
  <w:p w14:paraId="60CAADF3" w14:textId="77777777" w:rsidR="00B82341" w:rsidRDefault="00B82341">
    <w:pPr>
      <w:pStyle w:val="Header"/>
    </w:pPr>
  </w:p>
  <w:p w14:paraId="6872DAEA" w14:textId="77777777" w:rsidR="006024F0" w:rsidRDefault="006024F0">
    <w:pPr>
      <w:pStyle w:val="Header"/>
    </w:pPr>
  </w:p>
  <w:p w14:paraId="37CB508E" w14:textId="77777777" w:rsidR="00816A4D" w:rsidRDefault="00816A4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30492"/>
    <w:multiLevelType w:val="hybridMultilevel"/>
    <w:tmpl w:val="19DC8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53CBA"/>
    <w:multiLevelType w:val="hybridMultilevel"/>
    <w:tmpl w:val="E9D2DFC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1D4A3F"/>
    <w:multiLevelType w:val="multilevel"/>
    <w:tmpl w:val="1F90336A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 w:tentative="1"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3" w15:restartNumberingAfterBreak="0">
    <w:nsid w:val="2DB836F5"/>
    <w:multiLevelType w:val="hybridMultilevel"/>
    <w:tmpl w:val="EA7E8970"/>
    <w:lvl w:ilvl="0" w:tplc="FC48F5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92ECE"/>
    <w:multiLevelType w:val="hybridMultilevel"/>
    <w:tmpl w:val="DB3A0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0738A"/>
    <w:multiLevelType w:val="hybridMultilevel"/>
    <w:tmpl w:val="9B661E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93766A"/>
    <w:multiLevelType w:val="hybridMultilevel"/>
    <w:tmpl w:val="FE8CF2A0"/>
    <w:lvl w:ilvl="0" w:tplc="957E98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2CA7A3C"/>
    <w:multiLevelType w:val="multilevel"/>
    <w:tmpl w:val="61EA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4E1AE5"/>
    <w:multiLevelType w:val="hybridMultilevel"/>
    <w:tmpl w:val="EC44A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F14D75"/>
    <w:multiLevelType w:val="hybridMultilevel"/>
    <w:tmpl w:val="9D4025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302A51"/>
    <w:multiLevelType w:val="hybridMultilevel"/>
    <w:tmpl w:val="EC44AF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E83552"/>
    <w:multiLevelType w:val="hybridMultilevel"/>
    <w:tmpl w:val="74E03A10"/>
    <w:lvl w:ilvl="0" w:tplc="CDB66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E4DA1282">
      <w:start w:val="2"/>
      <w:numFmt w:val="lowerLetter"/>
      <w:lvlText w:val="%4)"/>
      <w:lvlJc w:val="left"/>
      <w:pPr>
        <w:ind w:left="324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804050"/>
    <w:multiLevelType w:val="hybridMultilevel"/>
    <w:tmpl w:val="EA7E89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E81426"/>
    <w:multiLevelType w:val="hybridMultilevel"/>
    <w:tmpl w:val="32A8B42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B80024"/>
    <w:multiLevelType w:val="hybridMultilevel"/>
    <w:tmpl w:val="25048B8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A3049AF"/>
    <w:multiLevelType w:val="hybridMultilevel"/>
    <w:tmpl w:val="2626E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CA41E3"/>
    <w:multiLevelType w:val="hybridMultilevel"/>
    <w:tmpl w:val="5BC6485C"/>
    <w:lvl w:ilvl="0" w:tplc="987A050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4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8"/>
  </w:num>
  <w:num w:numId="10">
    <w:abstractNumId w:val="10"/>
  </w:num>
  <w:num w:numId="11">
    <w:abstractNumId w:val="0"/>
  </w:num>
  <w:num w:numId="12">
    <w:abstractNumId w:val="17"/>
  </w:num>
  <w:num w:numId="13">
    <w:abstractNumId w:val="11"/>
  </w:num>
  <w:num w:numId="14">
    <w:abstractNumId w:val="3"/>
  </w:num>
  <w:num w:numId="15">
    <w:abstractNumId w:val="16"/>
  </w:num>
  <w:num w:numId="16">
    <w:abstractNumId w:val="13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58"/>
    <w:rsid w:val="00000935"/>
    <w:rsid w:val="00000A41"/>
    <w:rsid w:val="00002C10"/>
    <w:rsid w:val="0001100B"/>
    <w:rsid w:val="000130FF"/>
    <w:rsid w:val="0002518F"/>
    <w:rsid w:val="000300B3"/>
    <w:rsid w:val="000315A8"/>
    <w:rsid w:val="00031C49"/>
    <w:rsid w:val="00035EE7"/>
    <w:rsid w:val="000404FB"/>
    <w:rsid w:val="00042B89"/>
    <w:rsid w:val="00045CC1"/>
    <w:rsid w:val="00046C72"/>
    <w:rsid w:val="00050D2C"/>
    <w:rsid w:val="00050FC5"/>
    <w:rsid w:val="00055410"/>
    <w:rsid w:val="000612B9"/>
    <w:rsid w:val="0006256C"/>
    <w:rsid w:val="0006398C"/>
    <w:rsid w:val="0006638B"/>
    <w:rsid w:val="00070865"/>
    <w:rsid w:val="000723CD"/>
    <w:rsid w:val="000726AD"/>
    <w:rsid w:val="00072857"/>
    <w:rsid w:val="00073F7D"/>
    <w:rsid w:val="00077B09"/>
    <w:rsid w:val="00077BA7"/>
    <w:rsid w:val="00084BC1"/>
    <w:rsid w:val="00085A07"/>
    <w:rsid w:val="00086771"/>
    <w:rsid w:val="000940DB"/>
    <w:rsid w:val="000A148D"/>
    <w:rsid w:val="000A3558"/>
    <w:rsid w:val="000A3FCA"/>
    <w:rsid w:val="000A523D"/>
    <w:rsid w:val="000A6A69"/>
    <w:rsid w:val="000B1E76"/>
    <w:rsid w:val="000B5DE5"/>
    <w:rsid w:val="000B6874"/>
    <w:rsid w:val="000B6922"/>
    <w:rsid w:val="000B74ED"/>
    <w:rsid w:val="000C3B4D"/>
    <w:rsid w:val="000C5898"/>
    <w:rsid w:val="000D5051"/>
    <w:rsid w:val="000F07AC"/>
    <w:rsid w:val="000F0DE5"/>
    <w:rsid w:val="000F406D"/>
    <w:rsid w:val="001024AE"/>
    <w:rsid w:val="00102C4A"/>
    <w:rsid w:val="0010522F"/>
    <w:rsid w:val="00105CD1"/>
    <w:rsid w:val="00107DB2"/>
    <w:rsid w:val="00110AAD"/>
    <w:rsid w:val="00110B02"/>
    <w:rsid w:val="00111C5D"/>
    <w:rsid w:val="0011378C"/>
    <w:rsid w:val="001205EF"/>
    <w:rsid w:val="001218E7"/>
    <w:rsid w:val="00130A07"/>
    <w:rsid w:val="0013182F"/>
    <w:rsid w:val="001330DD"/>
    <w:rsid w:val="00135154"/>
    <w:rsid w:val="001405E2"/>
    <w:rsid w:val="00144880"/>
    <w:rsid w:val="00147B09"/>
    <w:rsid w:val="0016568E"/>
    <w:rsid w:val="001700CA"/>
    <w:rsid w:val="00171FD2"/>
    <w:rsid w:val="00172A2D"/>
    <w:rsid w:val="00180BA5"/>
    <w:rsid w:val="0019185A"/>
    <w:rsid w:val="00191CF9"/>
    <w:rsid w:val="00194CF4"/>
    <w:rsid w:val="001A4C13"/>
    <w:rsid w:val="001A67CD"/>
    <w:rsid w:val="001C2D9A"/>
    <w:rsid w:val="001C46E5"/>
    <w:rsid w:val="001D01E8"/>
    <w:rsid w:val="001D02FE"/>
    <w:rsid w:val="001D043A"/>
    <w:rsid w:val="001D5C02"/>
    <w:rsid w:val="001E23FE"/>
    <w:rsid w:val="001E5360"/>
    <w:rsid w:val="001F1C1A"/>
    <w:rsid w:val="001F3AC7"/>
    <w:rsid w:val="001F5001"/>
    <w:rsid w:val="001F7686"/>
    <w:rsid w:val="0020012F"/>
    <w:rsid w:val="00202B63"/>
    <w:rsid w:val="00205042"/>
    <w:rsid w:val="00212959"/>
    <w:rsid w:val="00215275"/>
    <w:rsid w:val="00220851"/>
    <w:rsid w:val="00222B0C"/>
    <w:rsid w:val="00223168"/>
    <w:rsid w:val="00231052"/>
    <w:rsid w:val="002335F2"/>
    <w:rsid w:val="0023572A"/>
    <w:rsid w:val="00237167"/>
    <w:rsid w:val="00241799"/>
    <w:rsid w:val="0024408E"/>
    <w:rsid w:val="00246F25"/>
    <w:rsid w:val="00253D96"/>
    <w:rsid w:val="00253DAA"/>
    <w:rsid w:val="00254602"/>
    <w:rsid w:val="00257D7E"/>
    <w:rsid w:val="00261141"/>
    <w:rsid w:val="0026340A"/>
    <w:rsid w:val="00270CCD"/>
    <w:rsid w:val="0027112E"/>
    <w:rsid w:val="002763D8"/>
    <w:rsid w:val="002825B7"/>
    <w:rsid w:val="0028393E"/>
    <w:rsid w:val="00284B09"/>
    <w:rsid w:val="00284D59"/>
    <w:rsid w:val="002922BE"/>
    <w:rsid w:val="00296ED0"/>
    <w:rsid w:val="002A1D76"/>
    <w:rsid w:val="002A350C"/>
    <w:rsid w:val="002A5793"/>
    <w:rsid w:val="002B3714"/>
    <w:rsid w:val="002B52CF"/>
    <w:rsid w:val="002C1FDF"/>
    <w:rsid w:val="002D3B86"/>
    <w:rsid w:val="002D42C0"/>
    <w:rsid w:val="002D49D9"/>
    <w:rsid w:val="002E7897"/>
    <w:rsid w:val="002F1790"/>
    <w:rsid w:val="002F2913"/>
    <w:rsid w:val="002F3D49"/>
    <w:rsid w:val="00300337"/>
    <w:rsid w:val="0030204D"/>
    <w:rsid w:val="00305789"/>
    <w:rsid w:val="00306A7C"/>
    <w:rsid w:val="003100FE"/>
    <w:rsid w:val="0032277E"/>
    <w:rsid w:val="00324728"/>
    <w:rsid w:val="0032486B"/>
    <w:rsid w:val="00325342"/>
    <w:rsid w:val="00332B8D"/>
    <w:rsid w:val="00333E6B"/>
    <w:rsid w:val="00334313"/>
    <w:rsid w:val="00334773"/>
    <w:rsid w:val="003373E8"/>
    <w:rsid w:val="00340106"/>
    <w:rsid w:val="00340504"/>
    <w:rsid w:val="00342ADC"/>
    <w:rsid w:val="003465C4"/>
    <w:rsid w:val="00351FD1"/>
    <w:rsid w:val="00361B73"/>
    <w:rsid w:val="00364DC1"/>
    <w:rsid w:val="00364E6B"/>
    <w:rsid w:val="00370CF7"/>
    <w:rsid w:val="00376C10"/>
    <w:rsid w:val="00376D5B"/>
    <w:rsid w:val="00382194"/>
    <w:rsid w:val="00384C37"/>
    <w:rsid w:val="00391F93"/>
    <w:rsid w:val="003934AD"/>
    <w:rsid w:val="003A112E"/>
    <w:rsid w:val="003A3CEA"/>
    <w:rsid w:val="003A48BE"/>
    <w:rsid w:val="003A5296"/>
    <w:rsid w:val="003B0BBA"/>
    <w:rsid w:val="003B4184"/>
    <w:rsid w:val="003B4B10"/>
    <w:rsid w:val="003B641C"/>
    <w:rsid w:val="003C7F2E"/>
    <w:rsid w:val="003D06BF"/>
    <w:rsid w:val="003D4637"/>
    <w:rsid w:val="003D61D0"/>
    <w:rsid w:val="003E2C21"/>
    <w:rsid w:val="003E5FC5"/>
    <w:rsid w:val="003E65BA"/>
    <w:rsid w:val="003E67A0"/>
    <w:rsid w:val="003E7CEC"/>
    <w:rsid w:val="00402DBA"/>
    <w:rsid w:val="0041786C"/>
    <w:rsid w:val="004310CC"/>
    <w:rsid w:val="0043183D"/>
    <w:rsid w:val="0043299F"/>
    <w:rsid w:val="00432F2E"/>
    <w:rsid w:val="00432F6F"/>
    <w:rsid w:val="004349DC"/>
    <w:rsid w:val="00436007"/>
    <w:rsid w:val="00436F91"/>
    <w:rsid w:val="00437034"/>
    <w:rsid w:val="0043748B"/>
    <w:rsid w:val="00442D87"/>
    <w:rsid w:val="00446800"/>
    <w:rsid w:val="00446C16"/>
    <w:rsid w:val="00446DF6"/>
    <w:rsid w:val="00450CC7"/>
    <w:rsid w:val="00450F45"/>
    <w:rsid w:val="00461397"/>
    <w:rsid w:val="00461DF2"/>
    <w:rsid w:val="004622BD"/>
    <w:rsid w:val="00464AE1"/>
    <w:rsid w:val="00465ADD"/>
    <w:rsid w:val="0047310B"/>
    <w:rsid w:val="00476485"/>
    <w:rsid w:val="00483E39"/>
    <w:rsid w:val="00484A06"/>
    <w:rsid w:val="00485BCF"/>
    <w:rsid w:val="004862B8"/>
    <w:rsid w:val="004901CF"/>
    <w:rsid w:val="00494E35"/>
    <w:rsid w:val="00495581"/>
    <w:rsid w:val="00497CC2"/>
    <w:rsid w:val="004A3A96"/>
    <w:rsid w:val="004A74A6"/>
    <w:rsid w:val="004B684B"/>
    <w:rsid w:val="004C3ADC"/>
    <w:rsid w:val="004C7122"/>
    <w:rsid w:val="004D7C19"/>
    <w:rsid w:val="004E5615"/>
    <w:rsid w:val="004F04AE"/>
    <w:rsid w:val="004F0B31"/>
    <w:rsid w:val="004F2FBF"/>
    <w:rsid w:val="004F6917"/>
    <w:rsid w:val="00503638"/>
    <w:rsid w:val="00506E7B"/>
    <w:rsid w:val="00510CB4"/>
    <w:rsid w:val="005153FC"/>
    <w:rsid w:val="00515E5A"/>
    <w:rsid w:val="005216BF"/>
    <w:rsid w:val="00522D53"/>
    <w:rsid w:val="005354AB"/>
    <w:rsid w:val="00536A20"/>
    <w:rsid w:val="00537610"/>
    <w:rsid w:val="00551F09"/>
    <w:rsid w:val="00555096"/>
    <w:rsid w:val="00555AE7"/>
    <w:rsid w:val="00566332"/>
    <w:rsid w:val="005704AE"/>
    <w:rsid w:val="00570E06"/>
    <w:rsid w:val="00584604"/>
    <w:rsid w:val="00590BDE"/>
    <w:rsid w:val="005933E4"/>
    <w:rsid w:val="005A714D"/>
    <w:rsid w:val="005C016B"/>
    <w:rsid w:val="005C1A74"/>
    <w:rsid w:val="005C5D81"/>
    <w:rsid w:val="005C7D0F"/>
    <w:rsid w:val="005D2417"/>
    <w:rsid w:val="005D2C05"/>
    <w:rsid w:val="005D75B5"/>
    <w:rsid w:val="005E3305"/>
    <w:rsid w:val="005E57AA"/>
    <w:rsid w:val="005F7193"/>
    <w:rsid w:val="006008D5"/>
    <w:rsid w:val="006024F0"/>
    <w:rsid w:val="006046AA"/>
    <w:rsid w:val="0060714B"/>
    <w:rsid w:val="00626BF1"/>
    <w:rsid w:val="00633D43"/>
    <w:rsid w:val="00636040"/>
    <w:rsid w:val="0064133A"/>
    <w:rsid w:val="00643822"/>
    <w:rsid w:val="00644B18"/>
    <w:rsid w:val="00645D58"/>
    <w:rsid w:val="00650FBE"/>
    <w:rsid w:val="00652925"/>
    <w:rsid w:val="00655287"/>
    <w:rsid w:val="0065549F"/>
    <w:rsid w:val="00666520"/>
    <w:rsid w:val="00666D9D"/>
    <w:rsid w:val="006700CD"/>
    <w:rsid w:val="0067103F"/>
    <w:rsid w:val="00673131"/>
    <w:rsid w:val="00677107"/>
    <w:rsid w:val="00683597"/>
    <w:rsid w:val="00684F37"/>
    <w:rsid w:val="00685C92"/>
    <w:rsid w:val="0068753B"/>
    <w:rsid w:val="00692792"/>
    <w:rsid w:val="006932AA"/>
    <w:rsid w:val="0069384D"/>
    <w:rsid w:val="00697CBF"/>
    <w:rsid w:val="006A7174"/>
    <w:rsid w:val="006B1519"/>
    <w:rsid w:val="006B1BBE"/>
    <w:rsid w:val="006B2652"/>
    <w:rsid w:val="006B3408"/>
    <w:rsid w:val="006B3545"/>
    <w:rsid w:val="006D7B47"/>
    <w:rsid w:val="006E2403"/>
    <w:rsid w:val="006E4028"/>
    <w:rsid w:val="006E7EE5"/>
    <w:rsid w:val="00700226"/>
    <w:rsid w:val="0070028C"/>
    <w:rsid w:val="00701B3F"/>
    <w:rsid w:val="007025A6"/>
    <w:rsid w:val="00710328"/>
    <w:rsid w:val="00710F8F"/>
    <w:rsid w:val="007125FA"/>
    <w:rsid w:val="007160D1"/>
    <w:rsid w:val="00724B1C"/>
    <w:rsid w:val="0072733A"/>
    <w:rsid w:val="0074189C"/>
    <w:rsid w:val="00741E15"/>
    <w:rsid w:val="007436C8"/>
    <w:rsid w:val="00744D6D"/>
    <w:rsid w:val="0075085D"/>
    <w:rsid w:val="00760CCC"/>
    <w:rsid w:val="00775100"/>
    <w:rsid w:val="00775754"/>
    <w:rsid w:val="00775C74"/>
    <w:rsid w:val="00781590"/>
    <w:rsid w:val="0079055C"/>
    <w:rsid w:val="007A1D76"/>
    <w:rsid w:val="007A46DE"/>
    <w:rsid w:val="007A64DF"/>
    <w:rsid w:val="007B5CAD"/>
    <w:rsid w:val="007B65F7"/>
    <w:rsid w:val="007B7372"/>
    <w:rsid w:val="007C3114"/>
    <w:rsid w:val="007C3485"/>
    <w:rsid w:val="007E1088"/>
    <w:rsid w:val="007E4731"/>
    <w:rsid w:val="007E73D5"/>
    <w:rsid w:val="007F139C"/>
    <w:rsid w:val="007F1F59"/>
    <w:rsid w:val="0081027D"/>
    <w:rsid w:val="00816843"/>
    <w:rsid w:val="00816A4D"/>
    <w:rsid w:val="00816D34"/>
    <w:rsid w:val="0082039F"/>
    <w:rsid w:val="00820A11"/>
    <w:rsid w:val="00824449"/>
    <w:rsid w:val="0083244A"/>
    <w:rsid w:val="00833193"/>
    <w:rsid w:val="00834449"/>
    <w:rsid w:val="008434AA"/>
    <w:rsid w:val="00844005"/>
    <w:rsid w:val="008476F9"/>
    <w:rsid w:val="00850130"/>
    <w:rsid w:val="0085129A"/>
    <w:rsid w:val="008557D2"/>
    <w:rsid w:val="00856CFB"/>
    <w:rsid w:val="00860A4C"/>
    <w:rsid w:val="008614EB"/>
    <w:rsid w:val="00864DC8"/>
    <w:rsid w:val="0086632E"/>
    <w:rsid w:val="008665D8"/>
    <w:rsid w:val="0086780D"/>
    <w:rsid w:val="008720AE"/>
    <w:rsid w:val="008738B3"/>
    <w:rsid w:val="00875D61"/>
    <w:rsid w:val="00881827"/>
    <w:rsid w:val="00882918"/>
    <w:rsid w:val="00883AD3"/>
    <w:rsid w:val="00884CA1"/>
    <w:rsid w:val="008864A0"/>
    <w:rsid w:val="00886BCF"/>
    <w:rsid w:val="00891E70"/>
    <w:rsid w:val="00892A3A"/>
    <w:rsid w:val="008938EC"/>
    <w:rsid w:val="00893B83"/>
    <w:rsid w:val="008A0D15"/>
    <w:rsid w:val="008A2E33"/>
    <w:rsid w:val="008A4A87"/>
    <w:rsid w:val="008B020A"/>
    <w:rsid w:val="008B36B9"/>
    <w:rsid w:val="008B43EC"/>
    <w:rsid w:val="008B5F2F"/>
    <w:rsid w:val="008B6C07"/>
    <w:rsid w:val="008B6CDC"/>
    <w:rsid w:val="008C15E8"/>
    <w:rsid w:val="008C263C"/>
    <w:rsid w:val="008C3C84"/>
    <w:rsid w:val="008C59E6"/>
    <w:rsid w:val="008C649B"/>
    <w:rsid w:val="008D171B"/>
    <w:rsid w:val="008D64B6"/>
    <w:rsid w:val="008D68D9"/>
    <w:rsid w:val="008D6DC9"/>
    <w:rsid w:val="008E7B65"/>
    <w:rsid w:val="008F4422"/>
    <w:rsid w:val="008F5C5F"/>
    <w:rsid w:val="00905AC6"/>
    <w:rsid w:val="00907D12"/>
    <w:rsid w:val="00910CFB"/>
    <w:rsid w:val="00911FAC"/>
    <w:rsid w:val="00920DF3"/>
    <w:rsid w:val="00922601"/>
    <w:rsid w:val="00926838"/>
    <w:rsid w:val="00934D31"/>
    <w:rsid w:val="0093534C"/>
    <w:rsid w:val="00936389"/>
    <w:rsid w:val="00943916"/>
    <w:rsid w:val="0094707A"/>
    <w:rsid w:val="009536E9"/>
    <w:rsid w:val="00953A59"/>
    <w:rsid w:val="00953F62"/>
    <w:rsid w:val="00955616"/>
    <w:rsid w:val="00960D8B"/>
    <w:rsid w:val="00965BF9"/>
    <w:rsid w:val="00965F47"/>
    <w:rsid w:val="009677A6"/>
    <w:rsid w:val="009725A6"/>
    <w:rsid w:val="0097292A"/>
    <w:rsid w:val="00975947"/>
    <w:rsid w:val="00983300"/>
    <w:rsid w:val="00984348"/>
    <w:rsid w:val="0099491B"/>
    <w:rsid w:val="009A0DE7"/>
    <w:rsid w:val="009A239D"/>
    <w:rsid w:val="009A2534"/>
    <w:rsid w:val="009A5480"/>
    <w:rsid w:val="009A7B86"/>
    <w:rsid w:val="009B0B90"/>
    <w:rsid w:val="009B14B9"/>
    <w:rsid w:val="009B38A1"/>
    <w:rsid w:val="009C3C23"/>
    <w:rsid w:val="009D5F79"/>
    <w:rsid w:val="009E23FF"/>
    <w:rsid w:val="009E68A4"/>
    <w:rsid w:val="009F6D28"/>
    <w:rsid w:val="00A057F3"/>
    <w:rsid w:val="00A122AF"/>
    <w:rsid w:val="00A12D1C"/>
    <w:rsid w:val="00A14FC0"/>
    <w:rsid w:val="00A15371"/>
    <w:rsid w:val="00A16934"/>
    <w:rsid w:val="00A1742D"/>
    <w:rsid w:val="00A2034E"/>
    <w:rsid w:val="00A2485D"/>
    <w:rsid w:val="00A26BE4"/>
    <w:rsid w:val="00A30861"/>
    <w:rsid w:val="00A428CA"/>
    <w:rsid w:val="00A43B3A"/>
    <w:rsid w:val="00A46F66"/>
    <w:rsid w:val="00A52BC8"/>
    <w:rsid w:val="00A56B14"/>
    <w:rsid w:val="00A60D51"/>
    <w:rsid w:val="00A63736"/>
    <w:rsid w:val="00A63FE4"/>
    <w:rsid w:val="00A66322"/>
    <w:rsid w:val="00A67186"/>
    <w:rsid w:val="00A67461"/>
    <w:rsid w:val="00A80A37"/>
    <w:rsid w:val="00A93086"/>
    <w:rsid w:val="00A94A16"/>
    <w:rsid w:val="00AA3812"/>
    <w:rsid w:val="00AB1197"/>
    <w:rsid w:val="00AB5F53"/>
    <w:rsid w:val="00AC0419"/>
    <w:rsid w:val="00AC1FD5"/>
    <w:rsid w:val="00AC3A78"/>
    <w:rsid w:val="00AC3F65"/>
    <w:rsid w:val="00AC429A"/>
    <w:rsid w:val="00AC65B7"/>
    <w:rsid w:val="00AD153A"/>
    <w:rsid w:val="00AD1D8D"/>
    <w:rsid w:val="00AD34ED"/>
    <w:rsid w:val="00AD683A"/>
    <w:rsid w:val="00AE60BB"/>
    <w:rsid w:val="00AF0486"/>
    <w:rsid w:val="00AF4B54"/>
    <w:rsid w:val="00B107D6"/>
    <w:rsid w:val="00B162FB"/>
    <w:rsid w:val="00B24F2F"/>
    <w:rsid w:val="00B24F8E"/>
    <w:rsid w:val="00B37544"/>
    <w:rsid w:val="00B40BB3"/>
    <w:rsid w:val="00B40E92"/>
    <w:rsid w:val="00B41A81"/>
    <w:rsid w:val="00B45E32"/>
    <w:rsid w:val="00B468F5"/>
    <w:rsid w:val="00B47D6D"/>
    <w:rsid w:val="00B5049E"/>
    <w:rsid w:val="00B550F5"/>
    <w:rsid w:val="00B57AD4"/>
    <w:rsid w:val="00B6001A"/>
    <w:rsid w:val="00B60618"/>
    <w:rsid w:val="00B607F6"/>
    <w:rsid w:val="00B61BA8"/>
    <w:rsid w:val="00B656B0"/>
    <w:rsid w:val="00B721EE"/>
    <w:rsid w:val="00B767E9"/>
    <w:rsid w:val="00B773B7"/>
    <w:rsid w:val="00B7741B"/>
    <w:rsid w:val="00B777A0"/>
    <w:rsid w:val="00B82341"/>
    <w:rsid w:val="00B84C86"/>
    <w:rsid w:val="00B85C76"/>
    <w:rsid w:val="00B93495"/>
    <w:rsid w:val="00BA5E3D"/>
    <w:rsid w:val="00BB3365"/>
    <w:rsid w:val="00BB653C"/>
    <w:rsid w:val="00BB7D5F"/>
    <w:rsid w:val="00BC4154"/>
    <w:rsid w:val="00BC46D9"/>
    <w:rsid w:val="00BD2FAE"/>
    <w:rsid w:val="00BD7FF6"/>
    <w:rsid w:val="00BF29D9"/>
    <w:rsid w:val="00BF6931"/>
    <w:rsid w:val="00C03202"/>
    <w:rsid w:val="00C039FF"/>
    <w:rsid w:val="00C03A08"/>
    <w:rsid w:val="00C25B0B"/>
    <w:rsid w:val="00C27049"/>
    <w:rsid w:val="00C27684"/>
    <w:rsid w:val="00C34EF5"/>
    <w:rsid w:val="00C44E15"/>
    <w:rsid w:val="00C45BB6"/>
    <w:rsid w:val="00C509C2"/>
    <w:rsid w:val="00C50DE8"/>
    <w:rsid w:val="00C57CAD"/>
    <w:rsid w:val="00C64B10"/>
    <w:rsid w:val="00C7119C"/>
    <w:rsid w:val="00C73F4A"/>
    <w:rsid w:val="00C748BE"/>
    <w:rsid w:val="00C74D7B"/>
    <w:rsid w:val="00C76526"/>
    <w:rsid w:val="00C7763B"/>
    <w:rsid w:val="00C8698E"/>
    <w:rsid w:val="00C90D3D"/>
    <w:rsid w:val="00C9339D"/>
    <w:rsid w:val="00C953B5"/>
    <w:rsid w:val="00CA07DA"/>
    <w:rsid w:val="00CA423A"/>
    <w:rsid w:val="00CB293B"/>
    <w:rsid w:val="00CB2DB8"/>
    <w:rsid w:val="00CB544C"/>
    <w:rsid w:val="00CC3E7D"/>
    <w:rsid w:val="00CC7B64"/>
    <w:rsid w:val="00CD0D9A"/>
    <w:rsid w:val="00CD4DD0"/>
    <w:rsid w:val="00CD5DE0"/>
    <w:rsid w:val="00CD7AE5"/>
    <w:rsid w:val="00CE1C31"/>
    <w:rsid w:val="00CE354F"/>
    <w:rsid w:val="00CE6288"/>
    <w:rsid w:val="00CF229A"/>
    <w:rsid w:val="00CF240D"/>
    <w:rsid w:val="00D0655A"/>
    <w:rsid w:val="00D06E99"/>
    <w:rsid w:val="00D07952"/>
    <w:rsid w:val="00D133CF"/>
    <w:rsid w:val="00D13AE5"/>
    <w:rsid w:val="00D17ADF"/>
    <w:rsid w:val="00D33205"/>
    <w:rsid w:val="00D379CC"/>
    <w:rsid w:val="00D45EF7"/>
    <w:rsid w:val="00D45FD9"/>
    <w:rsid w:val="00D53316"/>
    <w:rsid w:val="00D5524D"/>
    <w:rsid w:val="00D56F7E"/>
    <w:rsid w:val="00D604BD"/>
    <w:rsid w:val="00D67620"/>
    <w:rsid w:val="00D7560B"/>
    <w:rsid w:val="00D75BFF"/>
    <w:rsid w:val="00D76843"/>
    <w:rsid w:val="00D800F2"/>
    <w:rsid w:val="00D80CFC"/>
    <w:rsid w:val="00D823A2"/>
    <w:rsid w:val="00D82753"/>
    <w:rsid w:val="00D91D4E"/>
    <w:rsid w:val="00D93193"/>
    <w:rsid w:val="00D948D4"/>
    <w:rsid w:val="00D94C00"/>
    <w:rsid w:val="00DB50C8"/>
    <w:rsid w:val="00DB537E"/>
    <w:rsid w:val="00DC409A"/>
    <w:rsid w:val="00DD5B02"/>
    <w:rsid w:val="00DD7BBE"/>
    <w:rsid w:val="00DE6EB4"/>
    <w:rsid w:val="00DE6FDF"/>
    <w:rsid w:val="00DF6ACD"/>
    <w:rsid w:val="00E03B87"/>
    <w:rsid w:val="00E042E4"/>
    <w:rsid w:val="00E07AD3"/>
    <w:rsid w:val="00E1100A"/>
    <w:rsid w:val="00E155D4"/>
    <w:rsid w:val="00E1713E"/>
    <w:rsid w:val="00E20422"/>
    <w:rsid w:val="00E2168A"/>
    <w:rsid w:val="00E217FD"/>
    <w:rsid w:val="00E22133"/>
    <w:rsid w:val="00E31CBB"/>
    <w:rsid w:val="00E327AC"/>
    <w:rsid w:val="00E332D5"/>
    <w:rsid w:val="00E35364"/>
    <w:rsid w:val="00E37B0A"/>
    <w:rsid w:val="00E37F7C"/>
    <w:rsid w:val="00E40951"/>
    <w:rsid w:val="00E4218F"/>
    <w:rsid w:val="00E43DC5"/>
    <w:rsid w:val="00E43DEA"/>
    <w:rsid w:val="00E4495C"/>
    <w:rsid w:val="00E47687"/>
    <w:rsid w:val="00E47ACD"/>
    <w:rsid w:val="00E54821"/>
    <w:rsid w:val="00E55F8F"/>
    <w:rsid w:val="00E650A6"/>
    <w:rsid w:val="00E66138"/>
    <w:rsid w:val="00E67E2D"/>
    <w:rsid w:val="00E72CDA"/>
    <w:rsid w:val="00E743B3"/>
    <w:rsid w:val="00E749F8"/>
    <w:rsid w:val="00E84C8A"/>
    <w:rsid w:val="00E85834"/>
    <w:rsid w:val="00E9505A"/>
    <w:rsid w:val="00E96527"/>
    <w:rsid w:val="00EA01EC"/>
    <w:rsid w:val="00EA3217"/>
    <w:rsid w:val="00EA3E12"/>
    <w:rsid w:val="00EA4A8B"/>
    <w:rsid w:val="00EA65F0"/>
    <w:rsid w:val="00EB250D"/>
    <w:rsid w:val="00EC68E5"/>
    <w:rsid w:val="00EC70C6"/>
    <w:rsid w:val="00EC73AB"/>
    <w:rsid w:val="00ED066F"/>
    <w:rsid w:val="00ED475C"/>
    <w:rsid w:val="00EE1BD8"/>
    <w:rsid w:val="00EE7627"/>
    <w:rsid w:val="00EF2145"/>
    <w:rsid w:val="00EF693F"/>
    <w:rsid w:val="00EF7805"/>
    <w:rsid w:val="00EF7CF6"/>
    <w:rsid w:val="00EF7F80"/>
    <w:rsid w:val="00F03A5B"/>
    <w:rsid w:val="00F04EAA"/>
    <w:rsid w:val="00F06098"/>
    <w:rsid w:val="00F122F9"/>
    <w:rsid w:val="00F143F6"/>
    <w:rsid w:val="00F16135"/>
    <w:rsid w:val="00F17F21"/>
    <w:rsid w:val="00F22AAA"/>
    <w:rsid w:val="00F25CED"/>
    <w:rsid w:val="00F2611F"/>
    <w:rsid w:val="00F27E05"/>
    <w:rsid w:val="00F30EDD"/>
    <w:rsid w:val="00F32492"/>
    <w:rsid w:val="00F34E4B"/>
    <w:rsid w:val="00F41EE1"/>
    <w:rsid w:val="00F44022"/>
    <w:rsid w:val="00F44470"/>
    <w:rsid w:val="00F46AA8"/>
    <w:rsid w:val="00F621D4"/>
    <w:rsid w:val="00F6277E"/>
    <w:rsid w:val="00F633F7"/>
    <w:rsid w:val="00F63ECF"/>
    <w:rsid w:val="00F656B0"/>
    <w:rsid w:val="00F6613A"/>
    <w:rsid w:val="00F7146D"/>
    <w:rsid w:val="00F832E5"/>
    <w:rsid w:val="00F85CD3"/>
    <w:rsid w:val="00F8614F"/>
    <w:rsid w:val="00F92D52"/>
    <w:rsid w:val="00F95511"/>
    <w:rsid w:val="00FA545B"/>
    <w:rsid w:val="00FA5E8E"/>
    <w:rsid w:val="00FB776D"/>
    <w:rsid w:val="00FC55A9"/>
    <w:rsid w:val="00FC782A"/>
    <w:rsid w:val="00FD1FEE"/>
    <w:rsid w:val="00FD2B92"/>
    <w:rsid w:val="00FD3E5D"/>
    <w:rsid w:val="00FD4B94"/>
    <w:rsid w:val="00FE000C"/>
    <w:rsid w:val="00FE20AA"/>
    <w:rsid w:val="00FE3171"/>
    <w:rsid w:val="00FE3ED3"/>
    <w:rsid w:val="00FE7D5F"/>
    <w:rsid w:val="00FF0540"/>
    <w:rsid w:val="00FF3123"/>
    <w:rsid w:val="00FF33E1"/>
    <w:rsid w:val="00FF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7365C8"/>
  <w15:chartTrackingRefBased/>
  <w15:docId w15:val="{00257974-9677-4A5A-AB84-D06FC2A2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748BE"/>
    <w:rPr>
      <w:rFonts w:ascii="Calibri" w:eastAsia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3A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1330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48BE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330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3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CC3E7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43DEA"/>
    <w:rPr>
      <w:i/>
      <w:iCs/>
    </w:rPr>
  </w:style>
  <w:style w:type="character" w:styleId="Strong">
    <w:name w:val="Strong"/>
    <w:basedOn w:val="DefaultParagraphFont"/>
    <w:uiPriority w:val="22"/>
    <w:qFormat/>
    <w:rsid w:val="00E43DEA"/>
    <w:rPr>
      <w:b/>
      <w:bCs/>
    </w:rPr>
  </w:style>
  <w:style w:type="paragraph" w:styleId="ListParagraph">
    <w:name w:val="List Paragraph"/>
    <w:basedOn w:val="Normal"/>
    <w:uiPriority w:val="34"/>
    <w:qFormat/>
    <w:rsid w:val="003E5FC5"/>
    <w:pPr>
      <w:ind w:left="720"/>
      <w:contextualSpacing/>
    </w:pPr>
  </w:style>
  <w:style w:type="paragraph" w:customStyle="1" w:styleId="p">
    <w:name w:val="p"/>
    <w:basedOn w:val="Normal"/>
    <w:rsid w:val="00055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05541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02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D5051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3A7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F0"/>
    <w:rPr>
      <w:rFonts w:ascii="Calibri" w:eastAsia="Calibri" w:hAnsi="Calibri" w:cs="Calibr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F0"/>
    <w:rPr>
      <w:rFonts w:ascii="Calibri" w:eastAsia="Calibri" w:hAnsi="Calibri" w:cs="Calibri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48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48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486B"/>
    <w:rPr>
      <w:rFonts w:ascii="Calibri" w:eastAsia="Calibri" w:hAnsi="Calibri" w:cs="Calibr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8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86B"/>
    <w:rPr>
      <w:rFonts w:ascii="Calibri" w:eastAsia="Calibri" w:hAnsi="Calibri" w:cs="Calibri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3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1302</Words>
  <Characters>7011</Characters>
  <Application>Microsoft Office Word</Application>
  <DocSecurity>0</DocSecurity>
  <Lines>212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28</cp:revision>
  <cp:lastPrinted>2023-01-30T08:31:00Z</cp:lastPrinted>
  <dcterms:created xsi:type="dcterms:W3CDTF">2025-02-12T23:03:00Z</dcterms:created>
  <dcterms:modified xsi:type="dcterms:W3CDTF">2025-02-13T11:07:00Z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05ba8905-fccf-47a1-9ff9-dc32627dbb11</vt:lpwstr>
  </property>
</Properties>
</file>