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4DC391" w14:textId="4F5123AC" w:rsidR="00855491" w:rsidRDefault="00855491" w:rsidP="00710714">
      <w:pPr>
        <w:spacing w:line="360" w:lineRule="auto"/>
        <w:jc w:val="center"/>
        <w:rPr>
          <w:rFonts w:ascii="Arial" w:hAnsi="Arial" w:cs="Arial"/>
          <w:b/>
          <w:bCs/>
          <w:sz w:val="24"/>
          <w:szCs w:val="24"/>
        </w:rPr>
      </w:pPr>
    </w:p>
    <w:p w14:paraId="76D26F73" w14:textId="77777777" w:rsidR="00445687" w:rsidRDefault="00445687" w:rsidP="00710714">
      <w:pPr>
        <w:spacing w:line="360" w:lineRule="auto"/>
        <w:jc w:val="center"/>
        <w:rPr>
          <w:rFonts w:ascii="Arial" w:hAnsi="Arial" w:cs="Arial"/>
          <w:b/>
          <w:bCs/>
          <w:sz w:val="24"/>
          <w:szCs w:val="24"/>
        </w:rPr>
      </w:pPr>
    </w:p>
    <w:p w14:paraId="69A5B290" w14:textId="77777777" w:rsidR="00855491" w:rsidRDefault="00855491" w:rsidP="00710714">
      <w:pPr>
        <w:spacing w:line="360" w:lineRule="auto"/>
        <w:jc w:val="center"/>
        <w:rPr>
          <w:rFonts w:ascii="Arial" w:hAnsi="Arial" w:cs="Arial"/>
          <w:b/>
          <w:bCs/>
          <w:sz w:val="24"/>
          <w:szCs w:val="24"/>
        </w:rPr>
      </w:pPr>
    </w:p>
    <w:p w14:paraId="29121A57" w14:textId="77777777" w:rsidR="00855491" w:rsidRDefault="00855491" w:rsidP="00710714">
      <w:pPr>
        <w:spacing w:line="360" w:lineRule="auto"/>
        <w:jc w:val="center"/>
        <w:rPr>
          <w:rFonts w:ascii="Arial" w:hAnsi="Arial" w:cs="Arial"/>
          <w:b/>
          <w:bCs/>
          <w:sz w:val="24"/>
          <w:szCs w:val="24"/>
        </w:rPr>
      </w:pPr>
    </w:p>
    <w:p w14:paraId="2FF38088" w14:textId="6B460BF0" w:rsidR="00710714" w:rsidRPr="00710714" w:rsidRDefault="00710714" w:rsidP="00710714">
      <w:pPr>
        <w:spacing w:line="360" w:lineRule="auto"/>
        <w:jc w:val="center"/>
        <w:rPr>
          <w:rFonts w:ascii="Arial" w:hAnsi="Arial" w:cs="Arial"/>
          <w:b/>
          <w:bCs/>
          <w:sz w:val="24"/>
          <w:szCs w:val="24"/>
        </w:rPr>
      </w:pPr>
      <w:r w:rsidRPr="00710714">
        <w:rPr>
          <w:rFonts w:ascii="Arial" w:hAnsi="Arial" w:cs="Arial"/>
          <w:b/>
          <w:bCs/>
          <w:sz w:val="24"/>
          <w:szCs w:val="24"/>
        </w:rPr>
        <w:t>Student</w:t>
      </w:r>
      <w:r w:rsidR="004C3B61">
        <w:rPr>
          <w:rFonts w:ascii="Arial" w:hAnsi="Arial" w:cs="Arial"/>
          <w:b/>
          <w:bCs/>
          <w:sz w:val="24"/>
          <w:szCs w:val="24"/>
        </w:rPr>
        <w:t>:</w:t>
      </w:r>
      <w:r w:rsidR="00AD47C1">
        <w:rPr>
          <w:rFonts w:ascii="Arial" w:hAnsi="Arial" w:cs="Arial"/>
          <w:b/>
          <w:bCs/>
          <w:sz w:val="24"/>
          <w:szCs w:val="24"/>
        </w:rPr>
        <w:t xml:space="preserve"> </w:t>
      </w:r>
      <w:proofErr w:type="spellStart"/>
      <w:r w:rsidR="00AD47C1">
        <w:rPr>
          <w:rFonts w:ascii="Arial" w:hAnsi="Arial" w:cs="Arial"/>
          <w:b/>
          <w:bCs/>
          <w:sz w:val="24"/>
          <w:szCs w:val="24"/>
        </w:rPr>
        <w:t>Beniamin</w:t>
      </w:r>
      <w:proofErr w:type="spellEnd"/>
      <w:r w:rsidR="00AD47C1">
        <w:rPr>
          <w:rFonts w:ascii="Arial" w:hAnsi="Arial" w:cs="Arial"/>
          <w:b/>
          <w:bCs/>
          <w:sz w:val="24"/>
          <w:szCs w:val="24"/>
        </w:rPr>
        <w:t xml:space="preserve"> Avram</w:t>
      </w:r>
    </w:p>
    <w:p w14:paraId="2B96B255" w14:textId="2A6975CB" w:rsidR="00710714" w:rsidRDefault="00710714" w:rsidP="00710714">
      <w:pPr>
        <w:spacing w:line="360" w:lineRule="auto"/>
        <w:jc w:val="center"/>
        <w:rPr>
          <w:rFonts w:ascii="Arial" w:hAnsi="Arial" w:cs="Arial"/>
          <w:b/>
          <w:bCs/>
          <w:sz w:val="24"/>
          <w:szCs w:val="24"/>
        </w:rPr>
      </w:pPr>
      <w:r w:rsidRPr="00710714">
        <w:rPr>
          <w:rFonts w:ascii="Arial" w:hAnsi="Arial" w:cs="Arial"/>
          <w:b/>
          <w:bCs/>
          <w:sz w:val="24"/>
          <w:szCs w:val="24"/>
        </w:rPr>
        <w:t>Student No</w:t>
      </w:r>
      <w:r w:rsidR="007A4F56">
        <w:rPr>
          <w:rFonts w:ascii="Arial" w:hAnsi="Arial" w:cs="Arial"/>
          <w:b/>
          <w:bCs/>
          <w:sz w:val="24"/>
          <w:szCs w:val="24"/>
        </w:rPr>
        <w:t>:</w:t>
      </w:r>
      <w:r w:rsidR="00AD47C1">
        <w:rPr>
          <w:rFonts w:ascii="Arial" w:hAnsi="Arial" w:cs="Arial"/>
          <w:b/>
          <w:bCs/>
          <w:sz w:val="24"/>
          <w:szCs w:val="24"/>
        </w:rPr>
        <w:t xml:space="preserve"> 2131588</w:t>
      </w:r>
    </w:p>
    <w:p w14:paraId="78ACA013" w14:textId="22147BC6" w:rsidR="00D140BA" w:rsidRPr="00710714" w:rsidRDefault="00D140BA" w:rsidP="00D140BA">
      <w:pPr>
        <w:spacing w:line="360" w:lineRule="auto"/>
        <w:jc w:val="center"/>
        <w:rPr>
          <w:rFonts w:ascii="Arial" w:hAnsi="Arial" w:cs="Arial"/>
          <w:b/>
          <w:bCs/>
          <w:sz w:val="24"/>
          <w:szCs w:val="24"/>
        </w:rPr>
      </w:pPr>
      <w:r>
        <w:rPr>
          <w:rFonts w:ascii="Arial" w:hAnsi="Arial" w:cs="Arial"/>
          <w:b/>
          <w:bCs/>
          <w:sz w:val="24"/>
          <w:szCs w:val="24"/>
        </w:rPr>
        <w:t>Module Leader:</w:t>
      </w:r>
      <w:r w:rsidR="00AD47C1">
        <w:rPr>
          <w:rFonts w:ascii="Arial" w:hAnsi="Arial" w:cs="Arial"/>
          <w:b/>
          <w:bCs/>
          <w:sz w:val="24"/>
          <w:szCs w:val="24"/>
        </w:rPr>
        <w:t xml:space="preserve"> Akash </w:t>
      </w:r>
      <w:proofErr w:type="spellStart"/>
      <w:r w:rsidR="00AD47C1">
        <w:rPr>
          <w:rFonts w:ascii="Arial" w:hAnsi="Arial" w:cs="Arial"/>
          <w:b/>
          <w:bCs/>
          <w:sz w:val="24"/>
          <w:szCs w:val="24"/>
        </w:rPr>
        <w:t>Puranik</w:t>
      </w:r>
      <w:proofErr w:type="spellEnd"/>
    </w:p>
    <w:p w14:paraId="03B0DB5B" w14:textId="687D8BFF" w:rsidR="00710714" w:rsidRPr="00710714" w:rsidRDefault="00710714" w:rsidP="00D140BA">
      <w:pPr>
        <w:spacing w:line="360" w:lineRule="auto"/>
        <w:jc w:val="center"/>
        <w:rPr>
          <w:rFonts w:ascii="Arial" w:hAnsi="Arial" w:cs="Arial"/>
          <w:b/>
          <w:bCs/>
          <w:sz w:val="24"/>
          <w:szCs w:val="24"/>
        </w:rPr>
      </w:pPr>
      <w:r w:rsidRPr="00710714">
        <w:rPr>
          <w:rFonts w:ascii="Arial" w:hAnsi="Arial" w:cs="Arial"/>
          <w:b/>
          <w:bCs/>
          <w:sz w:val="24"/>
          <w:szCs w:val="24"/>
        </w:rPr>
        <w:t>Module Code: BMSW 4002</w:t>
      </w:r>
    </w:p>
    <w:p w14:paraId="36556939" w14:textId="4DF4CAE5" w:rsidR="00710714" w:rsidRPr="00710714" w:rsidRDefault="00710714" w:rsidP="00D140BA">
      <w:pPr>
        <w:spacing w:line="360" w:lineRule="auto"/>
        <w:jc w:val="center"/>
        <w:rPr>
          <w:rFonts w:ascii="Arial" w:hAnsi="Arial" w:cs="Arial"/>
          <w:b/>
          <w:bCs/>
          <w:sz w:val="24"/>
          <w:szCs w:val="24"/>
        </w:rPr>
      </w:pPr>
      <w:r w:rsidRPr="00710714">
        <w:rPr>
          <w:rFonts w:ascii="Arial" w:hAnsi="Arial" w:cs="Arial"/>
          <w:b/>
          <w:bCs/>
          <w:sz w:val="24"/>
          <w:szCs w:val="24"/>
        </w:rPr>
        <w:t>Module</w:t>
      </w:r>
      <w:r w:rsidR="003F409D">
        <w:rPr>
          <w:rFonts w:ascii="Arial" w:hAnsi="Arial" w:cs="Arial"/>
          <w:b/>
          <w:bCs/>
          <w:sz w:val="24"/>
          <w:szCs w:val="24"/>
        </w:rPr>
        <w:t xml:space="preserve"> Title</w:t>
      </w:r>
      <w:r w:rsidRPr="00710714">
        <w:rPr>
          <w:rFonts w:ascii="Arial" w:hAnsi="Arial" w:cs="Arial"/>
          <w:b/>
          <w:bCs/>
          <w:sz w:val="24"/>
          <w:szCs w:val="24"/>
        </w:rPr>
        <w:t>: Effective Team</w:t>
      </w:r>
      <w:r w:rsidR="00AD47C1">
        <w:rPr>
          <w:rFonts w:ascii="Arial" w:hAnsi="Arial" w:cs="Arial"/>
          <w:b/>
          <w:bCs/>
          <w:sz w:val="24"/>
          <w:szCs w:val="24"/>
        </w:rPr>
        <w:t xml:space="preserve"> </w:t>
      </w:r>
      <w:r w:rsidRPr="00710714">
        <w:rPr>
          <w:rFonts w:ascii="Arial" w:hAnsi="Arial" w:cs="Arial"/>
          <w:b/>
          <w:bCs/>
          <w:sz w:val="24"/>
          <w:szCs w:val="24"/>
        </w:rPr>
        <w:t>working and Communication</w:t>
      </w:r>
    </w:p>
    <w:p w14:paraId="2AC42F05" w14:textId="431890A1" w:rsidR="00710714" w:rsidRPr="00710714" w:rsidRDefault="00710714" w:rsidP="00D140BA">
      <w:pPr>
        <w:spacing w:line="360" w:lineRule="auto"/>
        <w:jc w:val="center"/>
        <w:rPr>
          <w:rFonts w:ascii="Arial" w:hAnsi="Arial" w:cs="Arial"/>
          <w:b/>
          <w:bCs/>
          <w:sz w:val="24"/>
          <w:szCs w:val="24"/>
        </w:rPr>
      </w:pPr>
      <w:r w:rsidRPr="00710714">
        <w:rPr>
          <w:rFonts w:ascii="Arial" w:hAnsi="Arial" w:cs="Arial"/>
          <w:b/>
          <w:bCs/>
          <w:sz w:val="24"/>
          <w:szCs w:val="24"/>
        </w:rPr>
        <w:t>Assignment Title: Report on Effective Team</w:t>
      </w:r>
      <w:r w:rsidR="00AD47C1">
        <w:rPr>
          <w:rFonts w:ascii="Arial" w:hAnsi="Arial" w:cs="Arial"/>
          <w:b/>
          <w:bCs/>
          <w:sz w:val="24"/>
          <w:szCs w:val="24"/>
        </w:rPr>
        <w:t xml:space="preserve"> </w:t>
      </w:r>
      <w:r w:rsidRPr="00710714">
        <w:rPr>
          <w:rFonts w:ascii="Arial" w:hAnsi="Arial" w:cs="Arial"/>
          <w:b/>
          <w:bCs/>
          <w:sz w:val="24"/>
          <w:szCs w:val="24"/>
        </w:rPr>
        <w:t>working for business success</w:t>
      </w:r>
    </w:p>
    <w:p w14:paraId="04D304FA" w14:textId="633C0D6F" w:rsidR="00710714" w:rsidRDefault="00710714" w:rsidP="00710714">
      <w:pPr>
        <w:spacing w:line="360" w:lineRule="auto"/>
        <w:jc w:val="center"/>
        <w:rPr>
          <w:rFonts w:ascii="Arial" w:hAnsi="Arial" w:cs="Arial"/>
          <w:b/>
          <w:bCs/>
          <w:sz w:val="24"/>
          <w:szCs w:val="24"/>
        </w:rPr>
      </w:pPr>
    </w:p>
    <w:p w14:paraId="11DC341F" w14:textId="12E5AF05" w:rsidR="00855491" w:rsidRDefault="00855491" w:rsidP="00710714">
      <w:pPr>
        <w:spacing w:line="360" w:lineRule="auto"/>
        <w:jc w:val="center"/>
        <w:rPr>
          <w:rFonts w:ascii="Arial" w:hAnsi="Arial" w:cs="Arial"/>
          <w:b/>
          <w:bCs/>
          <w:sz w:val="24"/>
          <w:szCs w:val="24"/>
        </w:rPr>
      </w:pPr>
    </w:p>
    <w:p w14:paraId="10780313" w14:textId="671AA27A" w:rsidR="00855491" w:rsidRDefault="00855491" w:rsidP="00710714">
      <w:pPr>
        <w:spacing w:line="360" w:lineRule="auto"/>
        <w:jc w:val="center"/>
        <w:rPr>
          <w:rFonts w:ascii="Arial" w:hAnsi="Arial" w:cs="Arial"/>
          <w:b/>
          <w:bCs/>
          <w:sz w:val="24"/>
          <w:szCs w:val="24"/>
        </w:rPr>
      </w:pPr>
    </w:p>
    <w:p w14:paraId="03D81377" w14:textId="136F7A59" w:rsidR="00855491" w:rsidRDefault="00855491" w:rsidP="00710714">
      <w:pPr>
        <w:spacing w:line="360" w:lineRule="auto"/>
        <w:jc w:val="center"/>
        <w:rPr>
          <w:rFonts w:ascii="Arial" w:hAnsi="Arial" w:cs="Arial"/>
          <w:b/>
          <w:bCs/>
          <w:sz w:val="24"/>
          <w:szCs w:val="24"/>
        </w:rPr>
      </w:pPr>
    </w:p>
    <w:p w14:paraId="36B57210" w14:textId="69E59F76" w:rsidR="00855491" w:rsidRDefault="00855491" w:rsidP="00710714">
      <w:pPr>
        <w:spacing w:line="360" w:lineRule="auto"/>
        <w:jc w:val="center"/>
        <w:rPr>
          <w:rFonts w:ascii="Arial" w:hAnsi="Arial" w:cs="Arial"/>
          <w:b/>
          <w:bCs/>
          <w:sz w:val="24"/>
          <w:szCs w:val="24"/>
        </w:rPr>
      </w:pPr>
    </w:p>
    <w:p w14:paraId="29234EEE" w14:textId="36894C27" w:rsidR="00855491" w:rsidRDefault="00855491" w:rsidP="00710714">
      <w:pPr>
        <w:spacing w:line="360" w:lineRule="auto"/>
        <w:jc w:val="center"/>
        <w:rPr>
          <w:rFonts w:ascii="Arial" w:hAnsi="Arial" w:cs="Arial"/>
          <w:b/>
          <w:bCs/>
          <w:sz w:val="24"/>
          <w:szCs w:val="24"/>
        </w:rPr>
      </w:pPr>
    </w:p>
    <w:p w14:paraId="4C3B581F" w14:textId="1BB082F1" w:rsidR="00855491" w:rsidRDefault="00855491" w:rsidP="00710714">
      <w:pPr>
        <w:spacing w:line="360" w:lineRule="auto"/>
        <w:jc w:val="center"/>
        <w:rPr>
          <w:rFonts w:ascii="Arial" w:hAnsi="Arial" w:cs="Arial"/>
          <w:b/>
          <w:bCs/>
          <w:sz w:val="24"/>
          <w:szCs w:val="24"/>
        </w:rPr>
      </w:pPr>
    </w:p>
    <w:p w14:paraId="5D9C1DAF" w14:textId="492B9D03" w:rsidR="00855491" w:rsidRDefault="00855491" w:rsidP="00710714">
      <w:pPr>
        <w:spacing w:line="360" w:lineRule="auto"/>
        <w:jc w:val="center"/>
        <w:rPr>
          <w:rFonts w:ascii="Arial" w:hAnsi="Arial" w:cs="Arial"/>
          <w:b/>
          <w:bCs/>
          <w:sz w:val="24"/>
          <w:szCs w:val="24"/>
        </w:rPr>
      </w:pPr>
    </w:p>
    <w:p w14:paraId="29335F26" w14:textId="32D5ED3A" w:rsidR="00855491" w:rsidRDefault="00855491" w:rsidP="00710714">
      <w:pPr>
        <w:spacing w:line="360" w:lineRule="auto"/>
        <w:jc w:val="center"/>
        <w:rPr>
          <w:rFonts w:ascii="Arial" w:hAnsi="Arial" w:cs="Arial"/>
          <w:b/>
          <w:bCs/>
          <w:sz w:val="24"/>
          <w:szCs w:val="24"/>
        </w:rPr>
      </w:pPr>
    </w:p>
    <w:p w14:paraId="53FA9B4B" w14:textId="50246230" w:rsidR="00855491" w:rsidRDefault="00855491" w:rsidP="00710714">
      <w:pPr>
        <w:spacing w:line="360" w:lineRule="auto"/>
        <w:jc w:val="center"/>
        <w:rPr>
          <w:rFonts w:ascii="Arial" w:hAnsi="Arial" w:cs="Arial"/>
          <w:b/>
          <w:bCs/>
          <w:sz w:val="24"/>
          <w:szCs w:val="24"/>
        </w:rPr>
      </w:pPr>
    </w:p>
    <w:p w14:paraId="1ED7B264" w14:textId="53E36FD5" w:rsidR="00855491" w:rsidRDefault="00855491" w:rsidP="00710714">
      <w:pPr>
        <w:spacing w:line="360" w:lineRule="auto"/>
        <w:jc w:val="center"/>
        <w:rPr>
          <w:rFonts w:ascii="Arial" w:hAnsi="Arial" w:cs="Arial"/>
          <w:b/>
          <w:bCs/>
          <w:sz w:val="24"/>
          <w:szCs w:val="24"/>
        </w:rPr>
      </w:pPr>
    </w:p>
    <w:p w14:paraId="57461F7C" w14:textId="079F8CFE" w:rsidR="00855491" w:rsidRDefault="00855491" w:rsidP="00710714">
      <w:pPr>
        <w:spacing w:line="360" w:lineRule="auto"/>
        <w:jc w:val="center"/>
        <w:rPr>
          <w:rFonts w:ascii="Arial" w:hAnsi="Arial" w:cs="Arial"/>
          <w:b/>
          <w:bCs/>
          <w:sz w:val="24"/>
          <w:szCs w:val="24"/>
        </w:rPr>
      </w:pPr>
    </w:p>
    <w:p w14:paraId="0EF09616" w14:textId="3EBA8B1B" w:rsidR="001B142C" w:rsidRDefault="001B142C" w:rsidP="00710714">
      <w:pPr>
        <w:spacing w:line="360" w:lineRule="auto"/>
        <w:jc w:val="center"/>
        <w:rPr>
          <w:rFonts w:ascii="Arial" w:hAnsi="Arial" w:cs="Arial"/>
          <w:b/>
          <w:bCs/>
          <w:sz w:val="24"/>
          <w:szCs w:val="24"/>
        </w:rPr>
      </w:pPr>
    </w:p>
    <w:p w14:paraId="15775EBB" w14:textId="77777777" w:rsidR="001B142C" w:rsidRDefault="001B142C" w:rsidP="00710714">
      <w:pPr>
        <w:spacing w:line="360" w:lineRule="auto"/>
        <w:jc w:val="center"/>
        <w:rPr>
          <w:rFonts w:ascii="Arial" w:hAnsi="Arial" w:cs="Arial"/>
          <w:b/>
          <w:bCs/>
          <w:sz w:val="24"/>
          <w:szCs w:val="24"/>
        </w:rPr>
      </w:pPr>
    </w:p>
    <w:p w14:paraId="3C4E6849" w14:textId="270396DB" w:rsidR="00855491" w:rsidRDefault="00855491" w:rsidP="00710714">
      <w:pPr>
        <w:spacing w:line="360" w:lineRule="auto"/>
        <w:jc w:val="center"/>
        <w:rPr>
          <w:rFonts w:ascii="Arial" w:hAnsi="Arial" w:cs="Arial"/>
          <w:b/>
          <w:bCs/>
          <w:sz w:val="24"/>
          <w:szCs w:val="24"/>
        </w:rPr>
      </w:pPr>
    </w:p>
    <w:p w14:paraId="4FBF1D55" w14:textId="77777777" w:rsidR="00855491" w:rsidRDefault="00855491" w:rsidP="00710714">
      <w:pPr>
        <w:spacing w:line="360" w:lineRule="auto"/>
        <w:jc w:val="center"/>
        <w:rPr>
          <w:rFonts w:ascii="Arial" w:hAnsi="Arial" w:cs="Arial"/>
          <w:b/>
          <w:bCs/>
          <w:sz w:val="24"/>
          <w:szCs w:val="24"/>
        </w:rPr>
      </w:pPr>
    </w:p>
    <w:sdt>
      <w:sdtPr>
        <w:rPr>
          <w:rFonts w:asciiTheme="minorHAnsi" w:eastAsiaTheme="minorHAnsi" w:hAnsiTheme="minorHAnsi" w:cstheme="minorBidi"/>
          <w:color w:val="auto"/>
          <w:sz w:val="44"/>
          <w:szCs w:val="44"/>
        </w:rPr>
        <w:id w:val="1909951956"/>
        <w:docPartObj>
          <w:docPartGallery w:val="Table of Contents"/>
          <w:docPartUnique/>
        </w:docPartObj>
      </w:sdtPr>
      <w:sdtEndPr>
        <w:rPr>
          <w:b/>
          <w:bCs/>
          <w:noProof/>
          <w:sz w:val="22"/>
          <w:szCs w:val="22"/>
        </w:rPr>
      </w:sdtEndPr>
      <w:sdtContent>
        <w:p w14:paraId="3034CAF0" w14:textId="428D4BB3" w:rsidR="00855491" w:rsidRPr="00855491" w:rsidRDefault="00855491">
          <w:pPr>
            <w:pStyle w:val="TOCHeading"/>
            <w:rPr>
              <w:sz w:val="44"/>
              <w:szCs w:val="44"/>
            </w:rPr>
          </w:pPr>
          <w:r w:rsidRPr="00855491">
            <w:rPr>
              <w:sz w:val="44"/>
              <w:szCs w:val="44"/>
            </w:rPr>
            <w:t>Table of Contents</w:t>
          </w:r>
        </w:p>
        <w:p w14:paraId="24B234DD" w14:textId="44199114" w:rsidR="00855491" w:rsidRPr="00855491" w:rsidRDefault="00855491">
          <w:pPr>
            <w:pStyle w:val="TOC1"/>
            <w:tabs>
              <w:tab w:val="right" w:leader="dot" w:pos="9350"/>
            </w:tabs>
            <w:rPr>
              <w:noProof/>
              <w:sz w:val="32"/>
              <w:szCs w:val="32"/>
            </w:rPr>
          </w:pPr>
          <w:r w:rsidRPr="00855491">
            <w:rPr>
              <w:sz w:val="32"/>
              <w:szCs w:val="32"/>
            </w:rPr>
            <w:fldChar w:fldCharType="begin"/>
          </w:r>
          <w:r w:rsidRPr="00855491">
            <w:rPr>
              <w:sz w:val="32"/>
              <w:szCs w:val="32"/>
            </w:rPr>
            <w:instrText xml:space="preserve"> TOC \o "1-3" \h \z \u </w:instrText>
          </w:r>
          <w:r w:rsidRPr="00855491">
            <w:rPr>
              <w:sz w:val="32"/>
              <w:szCs w:val="32"/>
            </w:rPr>
            <w:fldChar w:fldCharType="separate"/>
          </w:r>
          <w:hyperlink w:anchor="_Toc116636106" w:history="1">
            <w:r w:rsidRPr="00855491">
              <w:rPr>
                <w:rStyle w:val="Hyperlink"/>
                <w:noProof/>
                <w:sz w:val="32"/>
                <w:szCs w:val="32"/>
              </w:rPr>
              <w:t>Introduction</w:t>
            </w:r>
            <w:r w:rsidRPr="00855491">
              <w:rPr>
                <w:noProof/>
                <w:webHidden/>
                <w:sz w:val="32"/>
                <w:szCs w:val="32"/>
              </w:rPr>
              <w:tab/>
            </w:r>
            <w:r w:rsidRPr="00855491">
              <w:rPr>
                <w:noProof/>
                <w:webHidden/>
                <w:sz w:val="32"/>
                <w:szCs w:val="32"/>
              </w:rPr>
              <w:fldChar w:fldCharType="begin"/>
            </w:r>
            <w:r w:rsidRPr="00855491">
              <w:rPr>
                <w:noProof/>
                <w:webHidden/>
                <w:sz w:val="32"/>
                <w:szCs w:val="32"/>
              </w:rPr>
              <w:instrText xml:space="preserve"> PAGEREF _Toc116636106 \h </w:instrText>
            </w:r>
            <w:r w:rsidRPr="00855491">
              <w:rPr>
                <w:noProof/>
                <w:webHidden/>
                <w:sz w:val="32"/>
                <w:szCs w:val="32"/>
              </w:rPr>
            </w:r>
            <w:r w:rsidRPr="00855491">
              <w:rPr>
                <w:noProof/>
                <w:webHidden/>
                <w:sz w:val="32"/>
                <w:szCs w:val="32"/>
              </w:rPr>
              <w:fldChar w:fldCharType="separate"/>
            </w:r>
            <w:r w:rsidRPr="00855491">
              <w:rPr>
                <w:noProof/>
                <w:webHidden/>
                <w:sz w:val="32"/>
                <w:szCs w:val="32"/>
              </w:rPr>
              <w:t>1</w:t>
            </w:r>
            <w:r w:rsidRPr="00855491">
              <w:rPr>
                <w:noProof/>
                <w:webHidden/>
                <w:sz w:val="32"/>
                <w:szCs w:val="32"/>
              </w:rPr>
              <w:fldChar w:fldCharType="end"/>
            </w:r>
          </w:hyperlink>
        </w:p>
        <w:p w14:paraId="63A2C50B" w14:textId="41B4FC40" w:rsidR="00855491" w:rsidRPr="00855491" w:rsidRDefault="00951A15">
          <w:pPr>
            <w:pStyle w:val="TOC1"/>
            <w:tabs>
              <w:tab w:val="right" w:leader="dot" w:pos="9350"/>
            </w:tabs>
            <w:rPr>
              <w:noProof/>
              <w:sz w:val="32"/>
              <w:szCs w:val="32"/>
            </w:rPr>
          </w:pPr>
          <w:hyperlink w:anchor="_Toc116636107" w:history="1">
            <w:r w:rsidR="00855491" w:rsidRPr="00855491">
              <w:rPr>
                <w:rStyle w:val="Hyperlink"/>
                <w:noProof/>
                <w:sz w:val="32"/>
                <w:szCs w:val="32"/>
              </w:rPr>
              <w:t>Overview of Team Working</w:t>
            </w:r>
            <w:r w:rsidR="00855491" w:rsidRPr="00855491">
              <w:rPr>
                <w:noProof/>
                <w:webHidden/>
                <w:sz w:val="32"/>
                <w:szCs w:val="32"/>
              </w:rPr>
              <w:tab/>
            </w:r>
            <w:r w:rsidR="00855491" w:rsidRPr="00855491">
              <w:rPr>
                <w:noProof/>
                <w:webHidden/>
                <w:sz w:val="32"/>
                <w:szCs w:val="32"/>
              </w:rPr>
              <w:fldChar w:fldCharType="begin"/>
            </w:r>
            <w:r w:rsidR="00855491" w:rsidRPr="00855491">
              <w:rPr>
                <w:noProof/>
                <w:webHidden/>
                <w:sz w:val="32"/>
                <w:szCs w:val="32"/>
              </w:rPr>
              <w:instrText xml:space="preserve"> PAGEREF _Toc116636107 \h </w:instrText>
            </w:r>
            <w:r w:rsidR="00855491" w:rsidRPr="00855491">
              <w:rPr>
                <w:noProof/>
                <w:webHidden/>
                <w:sz w:val="32"/>
                <w:szCs w:val="32"/>
              </w:rPr>
            </w:r>
            <w:r w:rsidR="00855491" w:rsidRPr="00855491">
              <w:rPr>
                <w:noProof/>
                <w:webHidden/>
                <w:sz w:val="32"/>
                <w:szCs w:val="32"/>
              </w:rPr>
              <w:fldChar w:fldCharType="separate"/>
            </w:r>
            <w:r w:rsidR="00855491" w:rsidRPr="00855491">
              <w:rPr>
                <w:noProof/>
                <w:webHidden/>
                <w:sz w:val="32"/>
                <w:szCs w:val="32"/>
              </w:rPr>
              <w:t>2</w:t>
            </w:r>
            <w:r w:rsidR="00855491" w:rsidRPr="00855491">
              <w:rPr>
                <w:noProof/>
                <w:webHidden/>
                <w:sz w:val="32"/>
                <w:szCs w:val="32"/>
              </w:rPr>
              <w:fldChar w:fldCharType="end"/>
            </w:r>
          </w:hyperlink>
        </w:p>
        <w:p w14:paraId="766E3120" w14:textId="59FE3306" w:rsidR="00855491" w:rsidRPr="00855491" w:rsidRDefault="00951A15">
          <w:pPr>
            <w:pStyle w:val="TOC1"/>
            <w:tabs>
              <w:tab w:val="right" w:leader="dot" w:pos="9350"/>
            </w:tabs>
            <w:rPr>
              <w:noProof/>
              <w:sz w:val="32"/>
              <w:szCs w:val="32"/>
            </w:rPr>
          </w:pPr>
          <w:hyperlink w:anchor="_Toc116636108" w:history="1">
            <w:r w:rsidR="00855491" w:rsidRPr="00855491">
              <w:rPr>
                <w:rStyle w:val="Hyperlink"/>
                <w:noProof/>
                <w:sz w:val="32"/>
                <w:szCs w:val="32"/>
              </w:rPr>
              <w:t>Models of Team Development</w:t>
            </w:r>
            <w:r w:rsidR="00855491" w:rsidRPr="00855491">
              <w:rPr>
                <w:noProof/>
                <w:webHidden/>
                <w:sz w:val="32"/>
                <w:szCs w:val="32"/>
              </w:rPr>
              <w:tab/>
            </w:r>
            <w:r w:rsidR="00855491" w:rsidRPr="00855491">
              <w:rPr>
                <w:noProof/>
                <w:webHidden/>
                <w:sz w:val="32"/>
                <w:szCs w:val="32"/>
              </w:rPr>
              <w:fldChar w:fldCharType="begin"/>
            </w:r>
            <w:r w:rsidR="00855491" w:rsidRPr="00855491">
              <w:rPr>
                <w:noProof/>
                <w:webHidden/>
                <w:sz w:val="32"/>
                <w:szCs w:val="32"/>
              </w:rPr>
              <w:instrText xml:space="preserve"> PAGEREF _Toc116636108 \h </w:instrText>
            </w:r>
            <w:r w:rsidR="00855491" w:rsidRPr="00855491">
              <w:rPr>
                <w:noProof/>
                <w:webHidden/>
                <w:sz w:val="32"/>
                <w:szCs w:val="32"/>
              </w:rPr>
            </w:r>
            <w:r w:rsidR="00855491" w:rsidRPr="00855491">
              <w:rPr>
                <w:noProof/>
                <w:webHidden/>
                <w:sz w:val="32"/>
                <w:szCs w:val="32"/>
              </w:rPr>
              <w:fldChar w:fldCharType="separate"/>
            </w:r>
            <w:r w:rsidR="00855491" w:rsidRPr="00855491">
              <w:rPr>
                <w:noProof/>
                <w:webHidden/>
                <w:sz w:val="32"/>
                <w:szCs w:val="32"/>
              </w:rPr>
              <w:t>3</w:t>
            </w:r>
            <w:r w:rsidR="00855491" w:rsidRPr="00855491">
              <w:rPr>
                <w:noProof/>
                <w:webHidden/>
                <w:sz w:val="32"/>
                <w:szCs w:val="32"/>
              </w:rPr>
              <w:fldChar w:fldCharType="end"/>
            </w:r>
          </w:hyperlink>
        </w:p>
        <w:p w14:paraId="7C5F9BAC" w14:textId="33E8299F" w:rsidR="00855491" w:rsidRPr="00855491" w:rsidRDefault="00951A15">
          <w:pPr>
            <w:pStyle w:val="TOC1"/>
            <w:tabs>
              <w:tab w:val="right" w:leader="dot" w:pos="9350"/>
            </w:tabs>
            <w:rPr>
              <w:noProof/>
              <w:sz w:val="32"/>
              <w:szCs w:val="32"/>
            </w:rPr>
          </w:pPr>
          <w:hyperlink w:anchor="_Toc116636109" w:history="1">
            <w:r w:rsidR="00855491" w:rsidRPr="00855491">
              <w:rPr>
                <w:rStyle w:val="Hyperlink"/>
                <w:noProof/>
                <w:sz w:val="32"/>
                <w:szCs w:val="32"/>
              </w:rPr>
              <w:t>Team Roles</w:t>
            </w:r>
            <w:r w:rsidR="00855491" w:rsidRPr="00855491">
              <w:rPr>
                <w:noProof/>
                <w:webHidden/>
                <w:sz w:val="32"/>
                <w:szCs w:val="32"/>
              </w:rPr>
              <w:tab/>
            </w:r>
            <w:r w:rsidR="00855491" w:rsidRPr="00855491">
              <w:rPr>
                <w:noProof/>
                <w:webHidden/>
                <w:sz w:val="32"/>
                <w:szCs w:val="32"/>
              </w:rPr>
              <w:fldChar w:fldCharType="begin"/>
            </w:r>
            <w:r w:rsidR="00855491" w:rsidRPr="00855491">
              <w:rPr>
                <w:noProof/>
                <w:webHidden/>
                <w:sz w:val="32"/>
                <w:szCs w:val="32"/>
              </w:rPr>
              <w:instrText xml:space="preserve"> PAGEREF _Toc116636109 \h </w:instrText>
            </w:r>
            <w:r w:rsidR="00855491" w:rsidRPr="00855491">
              <w:rPr>
                <w:noProof/>
                <w:webHidden/>
                <w:sz w:val="32"/>
                <w:szCs w:val="32"/>
              </w:rPr>
            </w:r>
            <w:r w:rsidR="00855491" w:rsidRPr="00855491">
              <w:rPr>
                <w:noProof/>
                <w:webHidden/>
                <w:sz w:val="32"/>
                <w:szCs w:val="32"/>
              </w:rPr>
              <w:fldChar w:fldCharType="separate"/>
            </w:r>
            <w:r w:rsidR="00855491" w:rsidRPr="00855491">
              <w:rPr>
                <w:noProof/>
                <w:webHidden/>
                <w:sz w:val="32"/>
                <w:szCs w:val="32"/>
              </w:rPr>
              <w:t>4</w:t>
            </w:r>
            <w:r w:rsidR="00855491" w:rsidRPr="00855491">
              <w:rPr>
                <w:noProof/>
                <w:webHidden/>
                <w:sz w:val="32"/>
                <w:szCs w:val="32"/>
              </w:rPr>
              <w:fldChar w:fldCharType="end"/>
            </w:r>
          </w:hyperlink>
        </w:p>
        <w:p w14:paraId="7AE409D8" w14:textId="45D8EF28" w:rsidR="00855491" w:rsidRPr="00855491" w:rsidRDefault="00951A15">
          <w:pPr>
            <w:pStyle w:val="TOC1"/>
            <w:tabs>
              <w:tab w:val="right" w:leader="dot" w:pos="9350"/>
            </w:tabs>
            <w:rPr>
              <w:noProof/>
              <w:sz w:val="32"/>
              <w:szCs w:val="32"/>
            </w:rPr>
          </w:pPr>
          <w:hyperlink w:anchor="_Toc116636110" w:history="1">
            <w:r w:rsidR="00855491" w:rsidRPr="00855491">
              <w:rPr>
                <w:rStyle w:val="Hyperlink"/>
                <w:noProof/>
                <w:sz w:val="32"/>
                <w:szCs w:val="32"/>
              </w:rPr>
              <w:t>Discussion</w:t>
            </w:r>
            <w:r w:rsidR="00855491" w:rsidRPr="00855491">
              <w:rPr>
                <w:noProof/>
                <w:webHidden/>
                <w:sz w:val="32"/>
                <w:szCs w:val="32"/>
              </w:rPr>
              <w:tab/>
            </w:r>
            <w:r w:rsidR="00855491" w:rsidRPr="00855491">
              <w:rPr>
                <w:noProof/>
                <w:webHidden/>
                <w:sz w:val="32"/>
                <w:szCs w:val="32"/>
              </w:rPr>
              <w:fldChar w:fldCharType="begin"/>
            </w:r>
            <w:r w:rsidR="00855491" w:rsidRPr="00855491">
              <w:rPr>
                <w:noProof/>
                <w:webHidden/>
                <w:sz w:val="32"/>
                <w:szCs w:val="32"/>
              </w:rPr>
              <w:instrText xml:space="preserve"> PAGEREF _Toc116636110 \h </w:instrText>
            </w:r>
            <w:r w:rsidR="00855491" w:rsidRPr="00855491">
              <w:rPr>
                <w:noProof/>
                <w:webHidden/>
                <w:sz w:val="32"/>
                <w:szCs w:val="32"/>
              </w:rPr>
            </w:r>
            <w:r w:rsidR="00855491" w:rsidRPr="00855491">
              <w:rPr>
                <w:noProof/>
                <w:webHidden/>
                <w:sz w:val="32"/>
                <w:szCs w:val="32"/>
              </w:rPr>
              <w:fldChar w:fldCharType="separate"/>
            </w:r>
            <w:r w:rsidR="00855491" w:rsidRPr="00855491">
              <w:rPr>
                <w:noProof/>
                <w:webHidden/>
                <w:sz w:val="32"/>
                <w:szCs w:val="32"/>
              </w:rPr>
              <w:t>5</w:t>
            </w:r>
            <w:r w:rsidR="00855491" w:rsidRPr="00855491">
              <w:rPr>
                <w:noProof/>
                <w:webHidden/>
                <w:sz w:val="32"/>
                <w:szCs w:val="32"/>
              </w:rPr>
              <w:fldChar w:fldCharType="end"/>
            </w:r>
          </w:hyperlink>
        </w:p>
        <w:p w14:paraId="195AA71F" w14:textId="4C3B22BD" w:rsidR="00855491" w:rsidRPr="00855491" w:rsidRDefault="00951A15">
          <w:pPr>
            <w:pStyle w:val="TOC1"/>
            <w:tabs>
              <w:tab w:val="right" w:leader="dot" w:pos="9350"/>
            </w:tabs>
            <w:rPr>
              <w:noProof/>
              <w:sz w:val="32"/>
              <w:szCs w:val="32"/>
            </w:rPr>
          </w:pPr>
          <w:hyperlink w:anchor="_Toc116636111" w:history="1">
            <w:r w:rsidR="00855491" w:rsidRPr="00855491">
              <w:rPr>
                <w:rStyle w:val="Hyperlink"/>
                <w:noProof/>
                <w:sz w:val="32"/>
                <w:szCs w:val="32"/>
              </w:rPr>
              <w:t>Conclusion</w:t>
            </w:r>
            <w:r w:rsidR="00855491" w:rsidRPr="00855491">
              <w:rPr>
                <w:noProof/>
                <w:webHidden/>
                <w:sz w:val="32"/>
                <w:szCs w:val="32"/>
              </w:rPr>
              <w:tab/>
            </w:r>
            <w:r w:rsidR="00855491" w:rsidRPr="00855491">
              <w:rPr>
                <w:noProof/>
                <w:webHidden/>
                <w:sz w:val="32"/>
                <w:szCs w:val="32"/>
              </w:rPr>
              <w:fldChar w:fldCharType="begin"/>
            </w:r>
            <w:r w:rsidR="00855491" w:rsidRPr="00855491">
              <w:rPr>
                <w:noProof/>
                <w:webHidden/>
                <w:sz w:val="32"/>
                <w:szCs w:val="32"/>
              </w:rPr>
              <w:instrText xml:space="preserve"> PAGEREF _Toc116636111 \h </w:instrText>
            </w:r>
            <w:r w:rsidR="00855491" w:rsidRPr="00855491">
              <w:rPr>
                <w:noProof/>
                <w:webHidden/>
                <w:sz w:val="32"/>
                <w:szCs w:val="32"/>
              </w:rPr>
            </w:r>
            <w:r w:rsidR="00855491" w:rsidRPr="00855491">
              <w:rPr>
                <w:noProof/>
                <w:webHidden/>
                <w:sz w:val="32"/>
                <w:szCs w:val="32"/>
              </w:rPr>
              <w:fldChar w:fldCharType="separate"/>
            </w:r>
            <w:r w:rsidR="00855491" w:rsidRPr="00855491">
              <w:rPr>
                <w:noProof/>
                <w:webHidden/>
                <w:sz w:val="32"/>
                <w:szCs w:val="32"/>
              </w:rPr>
              <w:t>7</w:t>
            </w:r>
            <w:r w:rsidR="00855491" w:rsidRPr="00855491">
              <w:rPr>
                <w:noProof/>
                <w:webHidden/>
                <w:sz w:val="32"/>
                <w:szCs w:val="32"/>
              </w:rPr>
              <w:fldChar w:fldCharType="end"/>
            </w:r>
          </w:hyperlink>
        </w:p>
        <w:p w14:paraId="45CA0948" w14:textId="15468408" w:rsidR="00855491" w:rsidRPr="00855491" w:rsidRDefault="00951A15">
          <w:pPr>
            <w:pStyle w:val="TOC1"/>
            <w:tabs>
              <w:tab w:val="right" w:leader="dot" w:pos="9350"/>
            </w:tabs>
            <w:rPr>
              <w:noProof/>
              <w:sz w:val="32"/>
              <w:szCs w:val="32"/>
            </w:rPr>
          </w:pPr>
          <w:hyperlink w:anchor="_Toc116636112" w:history="1">
            <w:r w:rsidR="00855491" w:rsidRPr="00855491">
              <w:rPr>
                <w:rStyle w:val="Hyperlink"/>
                <w:noProof/>
                <w:sz w:val="32"/>
                <w:szCs w:val="32"/>
              </w:rPr>
              <w:t>References</w:t>
            </w:r>
            <w:r w:rsidR="00855491" w:rsidRPr="00855491">
              <w:rPr>
                <w:noProof/>
                <w:webHidden/>
                <w:sz w:val="32"/>
                <w:szCs w:val="32"/>
              </w:rPr>
              <w:tab/>
            </w:r>
            <w:r w:rsidR="00855491" w:rsidRPr="00855491">
              <w:rPr>
                <w:noProof/>
                <w:webHidden/>
                <w:sz w:val="32"/>
                <w:szCs w:val="32"/>
              </w:rPr>
              <w:fldChar w:fldCharType="begin"/>
            </w:r>
            <w:r w:rsidR="00855491" w:rsidRPr="00855491">
              <w:rPr>
                <w:noProof/>
                <w:webHidden/>
                <w:sz w:val="32"/>
                <w:szCs w:val="32"/>
              </w:rPr>
              <w:instrText xml:space="preserve"> PAGEREF _Toc116636112 \h </w:instrText>
            </w:r>
            <w:r w:rsidR="00855491" w:rsidRPr="00855491">
              <w:rPr>
                <w:noProof/>
                <w:webHidden/>
                <w:sz w:val="32"/>
                <w:szCs w:val="32"/>
              </w:rPr>
            </w:r>
            <w:r w:rsidR="00855491" w:rsidRPr="00855491">
              <w:rPr>
                <w:noProof/>
                <w:webHidden/>
                <w:sz w:val="32"/>
                <w:szCs w:val="32"/>
              </w:rPr>
              <w:fldChar w:fldCharType="separate"/>
            </w:r>
            <w:r w:rsidR="00855491" w:rsidRPr="00855491">
              <w:rPr>
                <w:noProof/>
                <w:webHidden/>
                <w:sz w:val="32"/>
                <w:szCs w:val="32"/>
              </w:rPr>
              <w:t>8</w:t>
            </w:r>
            <w:r w:rsidR="00855491" w:rsidRPr="00855491">
              <w:rPr>
                <w:noProof/>
                <w:webHidden/>
                <w:sz w:val="32"/>
                <w:szCs w:val="32"/>
              </w:rPr>
              <w:fldChar w:fldCharType="end"/>
            </w:r>
          </w:hyperlink>
        </w:p>
        <w:p w14:paraId="745A1BCC" w14:textId="4D43F14F" w:rsidR="00855491" w:rsidRDefault="00855491">
          <w:r w:rsidRPr="00855491">
            <w:rPr>
              <w:b/>
              <w:bCs/>
              <w:noProof/>
              <w:sz w:val="32"/>
              <w:szCs w:val="32"/>
            </w:rPr>
            <w:fldChar w:fldCharType="end"/>
          </w:r>
        </w:p>
      </w:sdtContent>
    </w:sdt>
    <w:p w14:paraId="4DA74068" w14:textId="245EAA4D" w:rsidR="00855491" w:rsidRDefault="00855491" w:rsidP="00710714">
      <w:pPr>
        <w:spacing w:line="360" w:lineRule="auto"/>
        <w:jc w:val="center"/>
        <w:rPr>
          <w:rFonts w:ascii="Arial" w:hAnsi="Arial" w:cs="Arial"/>
          <w:b/>
          <w:bCs/>
          <w:sz w:val="24"/>
          <w:szCs w:val="24"/>
        </w:rPr>
      </w:pPr>
    </w:p>
    <w:p w14:paraId="5EB8219D" w14:textId="77777777" w:rsidR="00855491" w:rsidRDefault="00855491" w:rsidP="00710714">
      <w:pPr>
        <w:spacing w:line="360" w:lineRule="auto"/>
        <w:jc w:val="center"/>
        <w:rPr>
          <w:rFonts w:ascii="Arial" w:hAnsi="Arial" w:cs="Arial"/>
          <w:b/>
          <w:bCs/>
          <w:sz w:val="24"/>
          <w:szCs w:val="24"/>
        </w:rPr>
      </w:pPr>
    </w:p>
    <w:p w14:paraId="7F6BCD0D" w14:textId="13084228" w:rsidR="00710714" w:rsidRDefault="00191EBD" w:rsidP="00710714">
      <w:pPr>
        <w:spacing w:line="360" w:lineRule="auto"/>
        <w:jc w:val="center"/>
        <w:rPr>
          <w:rFonts w:ascii="Arial" w:hAnsi="Arial" w:cs="Arial"/>
          <w:b/>
          <w:bCs/>
          <w:sz w:val="24"/>
          <w:szCs w:val="24"/>
        </w:rPr>
      </w:pPr>
      <w:r>
        <w:rPr>
          <w:rFonts w:ascii="Arial" w:hAnsi="Arial" w:cs="Arial"/>
          <w:b/>
          <w:bCs/>
          <w:sz w:val="24"/>
          <w:szCs w:val="24"/>
        </w:rPr>
        <w:t>Words: 207</w:t>
      </w:r>
      <w:r w:rsidR="00A2261C">
        <w:rPr>
          <w:rFonts w:ascii="Arial" w:hAnsi="Arial" w:cs="Arial"/>
          <w:b/>
          <w:bCs/>
          <w:sz w:val="24"/>
          <w:szCs w:val="24"/>
        </w:rPr>
        <w:t>4</w:t>
      </w:r>
      <w:bookmarkStart w:id="0" w:name="_GoBack"/>
      <w:bookmarkEnd w:id="0"/>
    </w:p>
    <w:p w14:paraId="739F254B" w14:textId="3B66974C" w:rsidR="0064792F" w:rsidRDefault="0064792F" w:rsidP="00710714">
      <w:pPr>
        <w:spacing w:line="360" w:lineRule="auto"/>
        <w:jc w:val="center"/>
        <w:rPr>
          <w:rFonts w:ascii="Arial" w:hAnsi="Arial" w:cs="Arial"/>
          <w:b/>
          <w:bCs/>
          <w:sz w:val="24"/>
          <w:szCs w:val="24"/>
        </w:rPr>
      </w:pPr>
    </w:p>
    <w:p w14:paraId="69C70B8F" w14:textId="14135BB2" w:rsidR="0064792F" w:rsidRDefault="0064792F" w:rsidP="00710714">
      <w:pPr>
        <w:spacing w:line="360" w:lineRule="auto"/>
        <w:jc w:val="center"/>
        <w:rPr>
          <w:rFonts w:ascii="Arial" w:hAnsi="Arial" w:cs="Arial"/>
          <w:b/>
          <w:bCs/>
          <w:sz w:val="24"/>
          <w:szCs w:val="24"/>
        </w:rPr>
      </w:pPr>
    </w:p>
    <w:p w14:paraId="45B180F9" w14:textId="1F79F032" w:rsidR="0064792F" w:rsidRDefault="0064792F" w:rsidP="00710714">
      <w:pPr>
        <w:spacing w:line="360" w:lineRule="auto"/>
        <w:jc w:val="center"/>
        <w:rPr>
          <w:rFonts w:ascii="Arial" w:hAnsi="Arial" w:cs="Arial"/>
          <w:b/>
          <w:bCs/>
          <w:sz w:val="24"/>
          <w:szCs w:val="24"/>
        </w:rPr>
      </w:pPr>
    </w:p>
    <w:p w14:paraId="240073D9" w14:textId="406922D3" w:rsidR="001B142C" w:rsidRDefault="001B142C" w:rsidP="00710714">
      <w:pPr>
        <w:spacing w:line="360" w:lineRule="auto"/>
        <w:jc w:val="center"/>
        <w:rPr>
          <w:rFonts w:ascii="Arial" w:hAnsi="Arial" w:cs="Arial"/>
          <w:b/>
          <w:bCs/>
          <w:sz w:val="24"/>
          <w:szCs w:val="24"/>
        </w:rPr>
      </w:pPr>
    </w:p>
    <w:p w14:paraId="1C69CE13" w14:textId="22136514" w:rsidR="001B142C" w:rsidRDefault="001B142C" w:rsidP="00710714">
      <w:pPr>
        <w:spacing w:line="360" w:lineRule="auto"/>
        <w:jc w:val="center"/>
        <w:rPr>
          <w:rFonts w:ascii="Arial" w:hAnsi="Arial" w:cs="Arial"/>
          <w:b/>
          <w:bCs/>
          <w:sz w:val="24"/>
          <w:szCs w:val="24"/>
        </w:rPr>
      </w:pPr>
    </w:p>
    <w:p w14:paraId="5D197041" w14:textId="33F44C19" w:rsidR="001B142C" w:rsidRDefault="001B142C" w:rsidP="00710714">
      <w:pPr>
        <w:spacing w:line="360" w:lineRule="auto"/>
        <w:jc w:val="center"/>
        <w:rPr>
          <w:rFonts w:ascii="Arial" w:hAnsi="Arial" w:cs="Arial"/>
          <w:b/>
          <w:bCs/>
          <w:sz w:val="24"/>
          <w:szCs w:val="24"/>
        </w:rPr>
      </w:pPr>
    </w:p>
    <w:p w14:paraId="3E1836CB" w14:textId="41FAF02C" w:rsidR="001B142C" w:rsidRDefault="001B142C" w:rsidP="00710714">
      <w:pPr>
        <w:spacing w:line="360" w:lineRule="auto"/>
        <w:jc w:val="center"/>
        <w:rPr>
          <w:rFonts w:ascii="Arial" w:hAnsi="Arial" w:cs="Arial"/>
          <w:b/>
          <w:bCs/>
          <w:sz w:val="24"/>
          <w:szCs w:val="24"/>
        </w:rPr>
      </w:pPr>
    </w:p>
    <w:p w14:paraId="52DCAD70" w14:textId="76F67947" w:rsidR="001B142C" w:rsidRDefault="001B142C" w:rsidP="00710714">
      <w:pPr>
        <w:spacing w:line="360" w:lineRule="auto"/>
        <w:jc w:val="center"/>
        <w:rPr>
          <w:rFonts w:ascii="Arial" w:hAnsi="Arial" w:cs="Arial"/>
          <w:b/>
          <w:bCs/>
          <w:sz w:val="24"/>
          <w:szCs w:val="24"/>
        </w:rPr>
      </w:pPr>
    </w:p>
    <w:p w14:paraId="68977F98" w14:textId="1706CC27" w:rsidR="001B142C" w:rsidRDefault="001B142C" w:rsidP="00710714">
      <w:pPr>
        <w:spacing w:line="360" w:lineRule="auto"/>
        <w:jc w:val="center"/>
        <w:rPr>
          <w:rFonts w:ascii="Arial" w:hAnsi="Arial" w:cs="Arial"/>
          <w:b/>
          <w:bCs/>
          <w:sz w:val="24"/>
          <w:szCs w:val="24"/>
        </w:rPr>
      </w:pPr>
    </w:p>
    <w:p w14:paraId="7AD2B727" w14:textId="77777777" w:rsidR="001B142C" w:rsidRDefault="001B142C" w:rsidP="00710714">
      <w:pPr>
        <w:spacing w:line="360" w:lineRule="auto"/>
        <w:jc w:val="center"/>
        <w:rPr>
          <w:rFonts w:ascii="Arial" w:hAnsi="Arial" w:cs="Arial"/>
          <w:b/>
          <w:bCs/>
          <w:sz w:val="24"/>
          <w:szCs w:val="24"/>
        </w:rPr>
      </w:pPr>
    </w:p>
    <w:p w14:paraId="3284D61E" w14:textId="77777777" w:rsidR="0064792F" w:rsidRDefault="0064792F" w:rsidP="00710714">
      <w:pPr>
        <w:spacing w:line="360" w:lineRule="auto"/>
        <w:jc w:val="center"/>
        <w:rPr>
          <w:rFonts w:ascii="Arial" w:hAnsi="Arial" w:cs="Arial"/>
          <w:b/>
          <w:bCs/>
          <w:sz w:val="24"/>
          <w:szCs w:val="24"/>
        </w:rPr>
      </w:pPr>
    </w:p>
    <w:p w14:paraId="63CD92D7" w14:textId="2E72A68A" w:rsidR="00F079D1" w:rsidRPr="00710714" w:rsidRDefault="009D5431" w:rsidP="0064792F">
      <w:pPr>
        <w:pStyle w:val="Heading1"/>
      </w:pPr>
      <w:bookmarkStart w:id="1" w:name="_Toc116636106"/>
      <w:r w:rsidRPr="00710714">
        <w:t>Introduction</w:t>
      </w:r>
      <w:bookmarkEnd w:id="1"/>
    </w:p>
    <w:p w14:paraId="79C82610" w14:textId="17A66E64" w:rsidR="00F079D1" w:rsidRPr="00710714" w:rsidRDefault="00F079D1" w:rsidP="00710714">
      <w:pPr>
        <w:spacing w:line="360" w:lineRule="auto"/>
        <w:ind w:firstLine="720"/>
        <w:rPr>
          <w:rFonts w:ascii="Arial" w:hAnsi="Arial" w:cs="Arial"/>
          <w:sz w:val="24"/>
          <w:szCs w:val="24"/>
        </w:rPr>
      </w:pPr>
      <w:r w:rsidRPr="00710714">
        <w:rPr>
          <w:rFonts w:ascii="Arial" w:hAnsi="Arial" w:cs="Arial"/>
          <w:sz w:val="24"/>
          <w:szCs w:val="24"/>
        </w:rPr>
        <w:t>An organization is made up of individuals who work together to achieve the goals set by the management. In most cases, the individuals work in groups as a way of increasing their efficiency. For this reason, teams are an unavoidable phenomenon in organizational management</w:t>
      </w:r>
      <w:r w:rsidR="00AA02E5" w:rsidRPr="00710714">
        <w:rPr>
          <w:rFonts w:ascii="Arial" w:hAnsi="Arial" w:cs="Arial"/>
          <w:sz w:val="24"/>
          <w:szCs w:val="24"/>
        </w:rPr>
        <w:t xml:space="preserve"> (</w:t>
      </w:r>
      <w:proofErr w:type="spellStart"/>
      <w:r w:rsidR="00AA02E5" w:rsidRPr="00710714">
        <w:rPr>
          <w:rFonts w:ascii="Arial" w:hAnsi="Arial" w:cs="Arial"/>
          <w:sz w:val="24"/>
          <w:szCs w:val="24"/>
        </w:rPr>
        <w:t>Zur</w:t>
      </w:r>
      <w:proofErr w:type="spellEnd"/>
      <w:r w:rsidR="00AA02E5" w:rsidRPr="00710714">
        <w:rPr>
          <w:rFonts w:ascii="Arial" w:hAnsi="Arial" w:cs="Arial"/>
          <w:sz w:val="24"/>
          <w:szCs w:val="24"/>
        </w:rPr>
        <w:t xml:space="preserve"> </w:t>
      </w:r>
      <w:proofErr w:type="spellStart"/>
      <w:r w:rsidR="00AA02E5" w:rsidRPr="00710714">
        <w:rPr>
          <w:rFonts w:ascii="Arial" w:hAnsi="Arial" w:cs="Arial"/>
          <w:sz w:val="24"/>
          <w:szCs w:val="24"/>
        </w:rPr>
        <w:t>Muehlen</w:t>
      </w:r>
      <w:proofErr w:type="spellEnd"/>
      <w:r w:rsidR="00AA02E5" w:rsidRPr="00710714">
        <w:rPr>
          <w:rFonts w:ascii="Arial" w:hAnsi="Arial" w:cs="Arial"/>
          <w:sz w:val="24"/>
          <w:szCs w:val="24"/>
        </w:rPr>
        <w:t>, 2014)</w:t>
      </w:r>
      <w:r w:rsidRPr="00710714">
        <w:rPr>
          <w:rFonts w:ascii="Arial" w:hAnsi="Arial" w:cs="Arial"/>
          <w:sz w:val="24"/>
          <w:szCs w:val="24"/>
        </w:rPr>
        <w:t>. However, managing and developing teams is a task that has proven to be difficult for most organizations. The dynamics of teams make team development a challenge as most managers fail to understand how they can maximize the effectiveness of a team. As a means of enabling effective team management, multiple researchers have developed models that guide manager through the process of team development. In this report, the models and principles of team development will be provided in relation to the development and management of the team. The report will link the models of team development with the problems experienced by the team leader in the case provided as a way of providing recommendations on how to improve the team. Specifically, the report will elaborate on the Tuckman model of team development, the Belbin team roles, and the Petland model of team performance. In the end, the report will provide a conclusion with final recommendations on the matter.</w:t>
      </w:r>
    </w:p>
    <w:p w14:paraId="075EF9B0" w14:textId="17656064" w:rsidR="005B49C4" w:rsidRPr="00710714" w:rsidRDefault="00F079D1" w:rsidP="0064792F">
      <w:pPr>
        <w:pStyle w:val="Heading1"/>
      </w:pPr>
      <w:bookmarkStart w:id="2" w:name="_Toc116636107"/>
      <w:r w:rsidRPr="00710714">
        <w:t>Overview of Team Working</w:t>
      </w:r>
      <w:bookmarkEnd w:id="2"/>
    </w:p>
    <w:p w14:paraId="272F9893" w14:textId="15653C38" w:rsidR="00F079D1" w:rsidRPr="00710714" w:rsidRDefault="00F079D1" w:rsidP="00710714">
      <w:pPr>
        <w:spacing w:line="360" w:lineRule="auto"/>
        <w:rPr>
          <w:rFonts w:ascii="Arial" w:hAnsi="Arial" w:cs="Arial"/>
          <w:b/>
          <w:bCs/>
          <w:sz w:val="24"/>
          <w:szCs w:val="24"/>
        </w:rPr>
      </w:pPr>
      <w:r w:rsidRPr="00710714">
        <w:rPr>
          <w:rFonts w:ascii="Arial" w:hAnsi="Arial" w:cs="Arial"/>
          <w:b/>
          <w:bCs/>
          <w:sz w:val="24"/>
          <w:szCs w:val="24"/>
        </w:rPr>
        <w:t>Definition of a Team</w:t>
      </w:r>
    </w:p>
    <w:p w14:paraId="6246D29B" w14:textId="7CEF4D54" w:rsidR="00F079D1" w:rsidRPr="00710714" w:rsidRDefault="00F079D1" w:rsidP="00710714">
      <w:pPr>
        <w:spacing w:line="360" w:lineRule="auto"/>
        <w:ind w:firstLine="720"/>
        <w:rPr>
          <w:rFonts w:ascii="Arial" w:hAnsi="Arial" w:cs="Arial"/>
          <w:sz w:val="24"/>
          <w:szCs w:val="24"/>
        </w:rPr>
      </w:pPr>
      <w:r w:rsidRPr="00710714">
        <w:rPr>
          <w:rFonts w:ascii="Arial" w:hAnsi="Arial" w:cs="Arial"/>
          <w:sz w:val="24"/>
          <w:szCs w:val="24"/>
        </w:rPr>
        <w:t>A team is defined as a group of people who work together in order to achieve a common predetermined goal. Moreover, the individuals in the group are often tasked with carrying out differing roles that complement each other as a way of achieving the bigger goal</w:t>
      </w:r>
      <w:r w:rsidR="00AA02E5" w:rsidRPr="00710714">
        <w:rPr>
          <w:rFonts w:ascii="Arial" w:hAnsi="Arial" w:cs="Arial"/>
          <w:sz w:val="24"/>
          <w:szCs w:val="24"/>
        </w:rPr>
        <w:t xml:space="preserve"> (Peralta et al., 2018)</w:t>
      </w:r>
      <w:r w:rsidRPr="00710714">
        <w:rPr>
          <w:rFonts w:ascii="Arial" w:hAnsi="Arial" w:cs="Arial"/>
          <w:sz w:val="24"/>
          <w:szCs w:val="24"/>
        </w:rPr>
        <w:t>.</w:t>
      </w:r>
    </w:p>
    <w:p w14:paraId="4A8D86D3" w14:textId="29488E44" w:rsidR="00F079D1" w:rsidRPr="00710714" w:rsidRDefault="00E75816" w:rsidP="00710714">
      <w:pPr>
        <w:spacing w:line="360" w:lineRule="auto"/>
        <w:rPr>
          <w:rFonts w:ascii="Arial" w:hAnsi="Arial" w:cs="Arial"/>
          <w:b/>
          <w:bCs/>
          <w:sz w:val="24"/>
          <w:szCs w:val="24"/>
        </w:rPr>
      </w:pPr>
      <w:r w:rsidRPr="00710714">
        <w:rPr>
          <w:rFonts w:ascii="Arial" w:hAnsi="Arial" w:cs="Arial"/>
          <w:b/>
          <w:bCs/>
          <w:sz w:val="24"/>
          <w:szCs w:val="24"/>
        </w:rPr>
        <w:t>Factors that Contribute to Effective Team Work</w:t>
      </w:r>
    </w:p>
    <w:p w14:paraId="36E616A6" w14:textId="1A255AAA" w:rsidR="003E00DA" w:rsidRPr="00710714" w:rsidRDefault="00E75816" w:rsidP="00710714">
      <w:pPr>
        <w:spacing w:line="360" w:lineRule="auto"/>
        <w:ind w:firstLine="720"/>
        <w:rPr>
          <w:rFonts w:ascii="Arial" w:hAnsi="Arial" w:cs="Arial"/>
          <w:sz w:val="24"/>
          <w:szCs w:val="24"/>
        </w:rPr>
      </w:pPr>
      <w:r w:rsidRPr="00710714">
        <w:rPr>
          <w:rFonts w:ascii="Arial" w:hAnsi="Arial" w:cs="Arial"/>
          <w:sz w:val="24"/>
          <w:szCs w:val="24"/>
        </w:rPr>
        <w:lastRenderedPageBreak/>
        <w:t>Effective teams depend on the presence of certain factors for their effectiveness. One of the main factors that contribute to effective team work is effective communication. Communication among team members and between the team and the management is of crucial importance to effective team work. A team that has established clear channels of communication will reduce the time taken to pass information from one person to another. Moreover, such a team will reduce the chances that the receiver of the information will misunderstand the information</w:t>
      </w:r>
      <w:r w:rsidR="00AA02E5" w:rsidRPr="00710714">
        <w:rPr>
          <w:rFonts w:ascii="Arial" w:hAnsi="Arial" w:cs="Arial"/>
          <w:sz w:val="24"/>
          <w:szCs w:val="24"/>
        </w:rPr>
        <w:t xml:space="preserve"> (</w:t>
      </w:r>
      <w:proofErr w:type="spellStart"/>
      <w:r w:rsidR="00AA02E5" w:rsidRPr="00710714">
        <w:rPr>
          <w:rFonts w:ascii="Arial" w:hAnsi="Arial" w:cs="Arial"/>
          <w:sz w:val="24"/>
          <w:szCs w:val="24"/>
        </w:rPr>
        <w:t>LaFasto</w:t>
      </w:r>
      <w:proofErr w:type="spellEnd"/>
      <w:r w:rsidR="00AA02E5" w:rsidRPr="00710714">
        <w:rPr>
          <w:rFonts w:ascii="Arial" w:hAnsi="Arial" w:cs="Arial"/>
          <w:sz w:val="24"/>
          <w:szCs w:val="24"/>
        </w:rPr>
        <w:t xml:space="preserve">, </w:t>
      </w:r>
      <w:proofErr w:type="spellStart"/>
      <w:r w:rsidR="00AA02E5" w:rsidRPr="00710714">
        <w:rPr>
          <w:rFonts w:ascii="Arial" w:hAnsi="Arial" w:cs="Arial"/>
          <w:sz w:val="24"/>
          <w:szCs w:val="24"/>
        </w:rPr>
        <w:t>LaFasto</w:t>
      </w:r>
      <w:proofErr w:type="spellEnd"/>
      <w:r w:rsidR="00AA02E5" w:rsidRPr="00710714">
        <w:rPr>
          <w:rFonts w:ascii="Arial" w:hAnsi="Arial" w:cs="Arial"/>
          <w:sz w:val="24"/>
          <w:szCs w:val="24"/>
        </w:rPr>
        <w:t>, and Larson, 2001)</w:t>
      </w:r>
      <w:r w:rsidRPr="00710714">
        <w:rPr>
          <w:rFonts w:ascii="Arial" w:hAnsi="Arial" w:cs="Arial"/>
          <w:sz w:val="24"/>
          <w:szCs w:val="24"/>
        </w:rPr>
        <w:t>. As a result, the fast passage of information and the clear understanding will facilitate effective teamwork. Secondly, effective teamwork depends on the existence of a common goal that each member strives to achieve. A common goal establishes a purpose towards which all team members work. A common goal also encourages unity among team members as they all identify with one purpose to which they can relate</w:t>
      </w:r>
      <w:r w:rsidR="00AA02E5" w:rsidRPr="00710714">
        <w:rPr>
          <w:rFonts w:ascii="Arial" w:hAnsi="Arial" w:cs="Arial"/>
          <w:sz w:val="24"/>
          <w:szCs w:val="24"/>
        </w:rPr>
        <w:t xml:space="preserve"> (</w:t>
      </w:r>
      <w:proofErr w:type="spellStart"/>
      <w:r w:rsidR="00AA02E5" w:rsidRPr="00710714">
        <w:rPr>
          <w:rFonts w:ascii="Arial" w:hAnsi="Arial" w:cs="Arial"/>
          <w:sz w:val="24"/>
          <w:szCs w:val="24"/>
        </w:rPr>
        <w:t>LaFasto</w:t>
      </w:r>
      <w:proofErr w:type="spellEnd"/>
      <w:r w:rsidR="00AA02E5" w:rsidRPr="00710714">
        <w:rPr>
          <w:rFonts w:ascii="Arial" w:hAnsi="Arial" w:cs="Arial"/>
          <w:sz w:val="24"/>
          <w:szCs w:val="24"/>
        </w:rPr>
        <w:t xml:space="preserve">, </w:t>
      </w:r>
      <w:proofErr w:type="spellStart"/>
      <w:r w:rsidR="00AA02E5" w:rsidRPr="00710714">
        <w:rPr>
          <w:rFonts w:ascii="Arial" w:hAnsi="Arial" w:cs="Arial"/>
          <w:sz w:val="24"/>
          <w:szCs w:val="24"/>
        </w:rPr>
        <w:t>LaFasto</w:t>
      </w:r>
      <w:proofErr w:type="spellEnd"/>
      <w:r w:rsidR="00AA02E5" w:rsidRPr="00710714">
        <w:rPr>
          <w:rFonts w:ascii="Arial" w:hAnsi="Arial" w:cs="Arial"/>
          <w:sz w:val="24"/>
          <w:szCs w:val="24"/>
        </w:rPr>
        <w:t>, and Larson, 2001)</w:t>
      </w:r>
      <w:r w:rsidRPr="00710714">
        <w:rPr>
          <w:rFonts w:ascii="Arial" w:hAnsi="Arial" w:cs="Arial"/>
          <w:sz w:val="24"/>
          <w:szCs w:val="24"/>
        </w:rPr>
        <w:t>. The unity and purpose that comes with working towards a common goal contributes to effective team working. Thirdly, effective team working depends on the practice of time management among team members and by the team at large. Effective time management enables a team to have deadlines and timeframes within which to accomplish the task. Working with time limits enables a team to accomplish more tasks within a short period of time hence effectiveness in the team’s overall performance. In summary, effective communication, a common goal, and effective time management are three contributors to effective team working.</w:t>
      </w:r>
    </w:p>
    <w:p w14:paraId="7CF74B85" w14:textId="77777777" w:rsidR="003E00DA" w:rsidRPr="00710714" w:rsidRDefault="003E00DA" w:rsidP="0064792F">
      <w:pPr>
        <w:pStyle w:val="Heading1"/>
      </w:pPr>
      <w:bookmarkStart w:id="3" w:name="_Toc116636108"/>
      <w:r w:rsidRPr="00710714">
        <w:t>Models of Team Development</w:t>
      </w:r>
      <w:bookmarkEnd w:id="3"/>
    </w:p>
    <w:p w14:paraId="2730C7B6" w14:textId="77777777" w:rsidR="003E00DA" w:rsidRPr="00710714" w:rsidRDefault="003E00DA" w:rsidP="00710714">
      <w:pPr>
        <w:spacing w:line="360" w:lineRule="auto"/>
        <w:rPr>
          <w:rFonts w:ascii="Arial" w:hAnsi="Arial" w:cs="Arial"/>
          <w:b/>
          <w:bCs/>
          <w:sz w:val="24"/>
          <w:szCs w:val="24"/>
        </w:rPr>
      </w:pPr>
      <w:r w:rsidRPr="00710714">
        <w:rPr>
          <w:rFonts w:ascii="Arial" w:hAnsi="Arial" w:cs="Arial"/>
          <w:b/>
          <w:bCs/>
          <w:sz w:val="24"/>
          <w:szCs w:val="24"/>
        </w:rPr>
        <w:t>Tuckman Model of Team Development</w:t>
      </w:r>
    </w:p>
    <w:p w14:paraId="3333C643" w14:textId="1FA22E39" w:rsidR="006A5F33" w:rsidRPr="00710714" w:rsidRDefault="003E00DA" w:rsidP="00710714">
      <w:pPr>
        <w:spacing w:line="360" w:lineRule="auto"/>
        <w:ind w:firstLine="720"/>
        <w:rPr>
          <w:rFonts w:ascii="Arial" w:hAnsi="Arial" w:cs="Arial"/>
          <w:sz w:val="24"/>
          <w:szCs w:val="24"/>
        </w:rPr>
      </w:pPr>
      <w:r w:rsidRPr="00710714">
        <w:rPr>
          <w:rFonts w:ascii="Arial" w:hAnsi="Arial" w:cs="Arial"/>
          <w:sz w:val="24"/>
          <w:szCs w:val="24"/>
        </w:rPr>
        <w:t xml:space="preserve">The Tuckman model is one the divides the development of a team into four main phases namely, forming, storming, norming and performing. The model then adds a fifth phase where the team is </w:t>
      </w:r>
      <w:proofErr w:type="gramStart"/>
      <w:r w:rsidRPr="00710714">
        <w:rPr>
          <w:rFonts w:ascii="Arial" w:hAnsi="Arial" w:cs="Arial"/>
          <w:sz w:val="24"/>
          <w:szCs w:val="24"/>
        </w:rPr>
        <w:t>brought to an end</w:t>
      </w:r>
      <w:proofErr w:type="gramEnd"/>
      <w:r w:rsidRPr="00710714">
        <w:rPr>
          <w:rFonts w:ascii="Arial" w:hAnsi="Arial" w:cs="Arial"/>
          <w:sz w:val="24"/>
          <w:szCs w:val="24"/>
        </w:rPr>
        <w:t>, known as the adjourning stage</w:t>
      </w:r>
      <w:r w:rsidR="00177CB4" w:rsidRPr="00710714">
        <w:rPr>
          <w:rFonts w:ascii="Arial" w:hAnsi="Arial" w:cs="Arial"/>
          <w:sz w:val="24"/>
          <w:szCs w:val="24"/>
        </w:rPr>
        <w:t xml:space="preserve"> (Kur, 1996)</w:t>
      </w:r>
      <w:r w:rsidRPr="00710714">
        <w:rPr>
          <w:rFonts w:ascii="Arial" w:hAnsi="Arial" w:cs="Arial"/>
          <w:sz w:val="24"/>
          <w:szCs w:val="24"/>
        </w:rPr>
        <w:t xml:space="preserve">. The forming step is the first step during the development of a team. At this step, the team members are clueless on how to conduct themselves as they are new to each other. Therefore, the step is marked by confusion and lack of activity caused by lack of knowledge on the team roles. The second step in the process of team development, </w:t>
      </w:r>
      <w:r w:rsidRPr="00710714">
        <w:rPr>
          <w:rFonts w:ascii="Arial" w:hAnsi="Arial" w:cs="Arial"/>
          <w:sz w:val="24"/>
          <w:szCs w:val="24"/>
        </w:rPr>
        <w:lastRenderedPageBreak/>
        <w:t xml:space="preserve">according to the model, is the storming step where members begin entering into conflicts with one another as they come into contact with the different personalities in the team. The step is marked by misunderstandings, poor communication and lack of good will among team members. A team leader is expected to provide quality leadership at this step of the team development to avoid total disintegration of the team. Subsequently, the model shows that the team moves into the step of norming where the members start to be in good terms with one another having </w:t>
      </w:r>
      <w:r w:rsidR="006A5F33" w:rsidRPr="00710714">
        <w:rPr>
          <w:rFonts w:ascii="Arial" w:hAnsi="Arial" w:cs="Arial"/>
          <w:sz w:val="24"/>
          <w:szCs w:val="24"/>
        </w:rPr>
        <w:t xml:space="preserve">known and accepted their differences. At this step, team members are receptive of instructions from their leader, who should provide the instructions on tasks and roles. In the fourth step, the team enters into the performance step where team members are highly productive having moved past conflicts and understood their roles. The step represents the stage at which the team is at its most productive. The productivity leads the team to achieving its goals, which leads the team to the fifth stage of adjourning. At this step, the team ceases to exist having achieved the reason for its existence. </w:t>
      </w:r>
    </w:p>
    <w:p w14:paraId="2E16940A" w14:textId="77777777" w:rsidR="006A5F33" w:rsidRPr="00710714" w:rsidRDefault="006A5F33" w:rsidP="00710714">
      <w:pPr>
        <w:spacing w:line="360" w:lineRule="auto"/>
        <w:rPr>
          <w:rFonts w:ascii="Arial" w:hAnsi="Arial" w:cs="Arial"/>
          <w:b/>
          <w:bCs/>
          <w:sz w:val="24"/>
          <w:szCs w:val="24"/>
        </w:rPr>
      </w:pPr>
      <w:r w:rsidRPr="00710714">
        <w:rPr>
          <w:rFonts w:ascii="Arial" w:hAnsi="Arial" w:cs="Arial"/>
          <w:b/>
          <w:bCs/>
          <w:sz w:val="24"/>
          <w:szCs w:val="24"/>
        </w:rPr>
        <w:t>The Petland Model of Team Performance</w:t>
      </w:r>
    </w:p>
    <w:p w14:paraId="5F869B38" w14:textId="3FAE4B34" w:rsidR="00E75816" w:rsidRPr="00710714" w:rsidRDefault="006A5F33" w:rsidP="00710714">
      <w:pPr>
        <w:spacing w:line="360" w:lineRule="auto"/>
        <w:ind w:firstLine="720"/>
        <w:rPr>
          <w:rFonts w:ascii="Arial" w:hAnsi="Arial" w:cs="Arial"/>
          <w:b/>
          <w:bCs/>
          <w:sz w:val="24"/>
          <w:szCs w:val="24"/>
        </w:rPr>
      </w:pPr>
      <w:r w:rsidRPr="00710714">
        <w:rPr>
          <w:rFonts w:ascii="Arial" w:hAnsi="Arial" w:cs="Arial"/>
          <w:sz w:val="24"/>
          <w:szCs w:val="24"/>
        </w:rPr>
        <w:t xml:space="preserve">In the mode, Petland (2008) identified five drivers of team performance namely, equal opportunity to contributions to ideas, the use of friendly gestures during communication, direct communication among team members, periodic breaks, and allowing members to carry side-conversations within the team. In the presence of the above five factors, Petland theorizes that a team will optimize its performance.     </w:t>
      </w:r>
      <w:r w:rsidRPr="00710714">
        <w:rPr>
          <w:rFonts w:ascii="Arial" w:hAnsi="Arial" w:cs="Arial"/>
          <w:b/>
          <w:bCs/>
          <w:sz w:val="24"/>
          <w:szCs w:val="24"/>
        </w:rPr>
        <w:t xml:space="preserve">    </w:t>
      </w:r>
      <w:r w:rsidR="003E00DA" w:rsidRPr="00710714">
        <w:rPr>
          <w:rFonts w:ascii="Arial" w:hAnsi="Arial" w:cs="Arial"/>
          <w:b/>
          <w:bCs/>
          <w:sz w:val="24"/>
          <w:szCs w:val="24"/>
        </w:rPr>
        <w:t xml:space="preserve">      </w:t>
      </w:r>
    </w:p>
    <w:p w14:paraId="3142A33D" w14:textId="77777777" w:rsidR="00FB7B2E" w:rsidRPr="00710714" w:rsidRDefault="00FB7B2E" w:rsidP="00710714">
      <w:pPr>
        <w:spacing w:line="360" w:lineRule="auto"/>
        <w:ind w:firstLine="720"/>
        <w:rPr>
          <w:rFonts w:ascii="Arial" w:hAnsi="Arial" w:cs="Arial"/>
          <w:sz w:val="24"/>
          <w:szCs w:val="24"/>
        </w:rPr>
      </w:pPr>
      <w:r w:rsidRPr="00710714">
        <w:rPr>
          <w:rFonts w:ascii="Arial" w:hAnsi="Arial" w:cs="Arial"/>
          <w:sz w:val="24"/>
          <w:szCs w:val="24"/>
        </w:rPr>
        <w:t>From the above two models, it is recommended that Mr. Jackson uses the Tuckman model for the following reason; the model is detailed and provides guidance on what to do at every step of the team development. At the same time, the Petland model, while it captures some drivers of performance, fails to guide on how to develop a new team from the first point to the last.</w:t>
      </w:r>
    </w:p>
    <w:p w14:paraId="6DFC594C" w14:textId="24458F74" w:rsidR="009D5431" w:rsidRPr="00710714" w:rsidRDefault="00FB7B2E" w:rsidP="0064792F">
      <w:pPr>
        <w:pStyle w:val="Heading1"/>
      </w:pPr>
      <w:bookmarkStart w:id="4" w:name="_Toc116636109"/>
      <w:r w:rsidRPr="00710714">
        <w:t>Team Roles</w:t>
      </w:r>
      <w:bookmarkEnd w:id="4"/>
    </w:p>
    <w:p w14:paraId="1B9D11E9" w14:textId="1710CADB" w:rsidR="00FB7B2E" w:rsidRPr="00710714" w:rsidRDefault="00FB7B2E" w:rsidP="00710714">
      <w:pPr>
        <w:spacing w:line="360" w:lineRule="auto"/>
        <w:rPr>
          <w:rFonts w:ascii="Arial" w:hAnsi="Arial" w:cs="Arial"/>
          <w:b/>
          <w:bCs/>
          <w:sz w:val="24"/>
          <w:szCs w:val="24"/>
        </w:rPr>
      </w:pPr>
      <w:r w:rsidRPr="00710714">
        <w:rPr>
          <w:rFonts w:ascii="Arial" w:hAnsi="Arial" w:cs="Arial"/>
          <w:b/>
          <w:bCs/>
          <w:sz w:val="24"/>
          <w:szCs w:val="24"/>
        </w:rPr>
        <w:t>Belbin Team Roles</w:t>
      </w:r>
    </w:p>
    <w:p w14:paraId="7A42E250" w14:textId="54434F53" w:rsidR="00177CB4" w:rsidRPr="00710714" w:rsidRDefault="00177CB4" w:rsidP="00710714">
      <w:pPr>
        <w:spacing w:line="360" w:lineRule="auto"/>
        <w:rPr>
          <w:rFonts w:ascii="Arial" w:hAnsi="Arial" w:cs="Arial"/>
          <w:sz w:val="24"/>
          <w:szCs w:val="24"/>
        </w:rPr>
      </w:pPr>
      <w:r w:rsidRPr="00710714">
        <w:rPr>
          <w:rFonts w:ascii="Arial" w:hAnsi="Arial" w:cs="Arial"/>
          <w:sz w:val="24"/>
          <w:szCs w:val="24"/>
        </w:rPr>
        <w:t>Belbin (2004) created nine team roles that he observed are important for the success of a team. They are as follows:</w:t>
      </w:r>
    </w:p>
    <w:p w14:paraId="23B5B52A" w14:textId="1C2A6D02" w:rsidR="00DC7709" w:rsidRPr="00710714" w:rsidRDefault="00DC7709" w:rsidP="00710714">
      <w:pPr>
        <w:spacing w:line="360" w:lineRule="auto"/>
        <w:rPr>
          <w:rFonts w:ascii="Arial" w:hAnsi="Arial" w:cs="Arial"/>
          <w:sz w:val="24"/>
          <w:szCs w:val="24"/>
        </w:rPr>
      </w:pPr>
      <w:r w:rsidRPr="00710714">
        <w:rPr>
          <w:rFonts w:ascii="Arial" w:hAnsi="Arial" w:cs="Arial"/>
          <w:b/>
          <w:bCs/>
          <w:sz w:val="24"/>
          <w:szCs w:val="24"/>
        </w:rPr>
        <w:lastRenderedPageBreak/>
        <w:t xml:space="preserve">Shaper – </w:t>
      </w:r>
      <w:r w:rsidRPr="00710714">
        <w:rPr>
          <w:rFonts w:ascii="Arial" w:hAnsi="Arial" w:cs="Arial"/>
          <w:sz w:val="24"/>
          <w:szCs w:val="24"/>
        </w:rPr>
        <w:t xml:space="preserve">a shaper is a team member who </w:t>
      </w:r>
      <w:proofErr w:type="spellStart"/>
      <w:r w:rsidRPr="00710714">
        <w:rPr>
          <w:rFonts w:ascii="Arial" w:hAnsi="Arial" w:cs="Arial"/>
          <w:sz w:val="24"/>
          <w:szCs w:val="24"/>
        </w:rPr>
        <w:t>ahs</w:t>
      </w:r>
      <w:proofErr w:type="spellEnd"/>
      <w:r w:rsidRPr="00710714">
        <w:rPr>
          <w:rFonts w:ascii="Arial" w:hAnsi="Arial" w:cs="Arial"/>
          <w:sz w:val="24"/>
          <w:szCs w:val="24"/>
        </w:rPr>
        <w:t xml:space="preserve"> the ability to thrive under pressure. As a result of this ability, they maintain the shape of the team during tough times. A shaper is important to the team at Amazon as they will insist on focusing on team goals when the other members feel discouraged. </w:t>
      </w:r>
    </w:p>
    <w:p w14:paraId="02A7E7EF" w14:textId="76C2C696" w:rsidR="00DC7709" w:rsidRPr="00710714" w:rsidRDefault="00DC7709" w:rsidP="00710714">
      <w:pPr>
        <w:spacing w:line="360" w:lineRule="auto"/>
        <w:rPr>
          <w:rFonts w:ascii="Arial" w:hAnsi="Arial" w:cs="Arial"/>
          <w:sz w:val="24"/>
          <w:szCs w:val="24"/>
        </w:rPr>
      </w:pPr>
      <w:r w:rsidRPr="00710714">
        <w:rPr>
          <w:rFonts w:ascii="Arial" w:hAnsi="Arial" w:cs="Arial"/>
          <w:b/>
          <w:bCs/>
          <w:sz w:val="24"/>
          <w:szCs w:val="24"/>
        </w:rPr>
        <w:t xml:space="preserve">Implementer – </w:t>
      </w:r>
      <w:r w:rsidRPr="00710714">
        <w:rPr>
          <w:rFonts w:ascii="Arial" w:hAnsi="Arial" w:cs="Arial"/>
          <w:sz w:val="24"/>
          <w:szCs w:val="24"/>
        </w:rPr>
        <w:t xml:space="preserve">an implementer plays the role of turning theoretical ideas into practical strategies and implementing them. The team at amazon will profit from an implementer as such a member will help the team turn its ideas into reality.  </w:t>
      </w:r>
    </w:p>
    <w:p w14:paraId="14B25A1A" w14:textId="77777777" w:rsidR="00DC7709" w:rsidRPr="00710714" w:rsidRDefault="00DC7709" w:rsidP="00710714">
      <w:pPr>
        <w:spacing w:line="360" w:lineRule="auto"/>
        <w:rPr>
          <w:rFonts w:ascii="Arial" w:hAnsi="Arial" w:cs="Arial"/>
          <w:sz w:val="24"/>
          <w:szCs w:val="24"/>
        </w:rPr>
      </w:pPr>
      <w:r w:rsidRPr="00710714">
        <w:rPr>
          <w:rFonts w:ascii="Arial" w:hAnsi="Arial" w:cs="Arial"/>
          <w:b/>
          <w:bCs/>
          <w:sz w:val="24"/>
          <w:szCs w:val="24"/>
        </w:rPr>
        <w:t xml:space="preserve">Completer finisher – </w:t>
      </w:r>
      <w:r w:rsidRPr="00710714">
        <w:rPr>
          <w:rFonts w:ascii="Arial" w:hAnsi="Arial" w:cs="Arial"/>
          <w:sz w:val="24"/>
          <w:szCs w:val="24"/>
        </w:rPr>
        <w:t xml:space="preserve">a completer finisher plays the role of polishing tasks in order to ensure no errors are present in the final work. The team at Amazon will profit from such a team member as they will scrutinize the tasks to ensure there are no errors that can prevent the team from achieving its goals. </w:t>
      </w:r>
    </w:p>
    <w:p w14:paraId="715C1884" w14:textId="25B9E6A8" w:rsidR="00DC7709" w:rsidRPr="00710714" w:rsidRDefault="00DC7709" w:rsidP="00710714">
      <w:pPr>
        <w:spacing w:line="360" w:lineRule="auto"/>
        <w:rPr>
          <w:rFonts w:ascii="Arial" w:hAnsi="Arial" w:cs="Arial"/>
          <w:sz w:val="24"/>
          <w:szCs w:val="24"/>
        </w:rPr>
      </w:pPr>
      <w:r w:rsidRPr="00710714">
        <w:rPr>
          <w:rFonts w:ascii="Arial" w:hAnsi="Arial" w:cs="Arial"/>
          <w:b/>
          <w:bCs/>
          <w:sz w:val="24"/>
          <w:szCs w:val="24"/>
        </w:rPr>
        <w:t xml:space="preserve">Resource Investigator – </w:t>
      </w:r>
      <w:r w:rsidR="004D7CAC" w:rsidRPr="00710714">
        <w:rPr>
          <w:rFonts w:ascii="Arial" w:hAnsi="Arial" w:cs="Arial"/>
          <w:sz w:val="24"/>
          <w:szCs w:val="24"/>
        </w:rPr>
        <w:t xml:space="preserve">this is a member who plays the role of looking for resources and bringing them back to the team. Having a member who plays this role is important for the team at Amazon as they will take the initiative of bringing in the resources on the team members’ behalf. </w:t>
      </w:r>
    </w:p>
    <w:p w14:paraId="6A63F63D" w14:textId="75713211" w:rsidR="00DC7709" w:rsidRPr="00710714" w:rsidRDefault="00DC7709" w:rsidP="00710714">
      <w:pPr>
        <w:spacing w:line="360" w:lineRule="auto"/>
        <w:rPr>
          <w:rFonts w:ascii="Arial" w:hAnsi="Arial" w:cs="Arial"/>
          <w:sz w:val="24"/>
          <w:szCs w:val="24"/>
        </w:rPr>
      </w:pPr>
      <w:r w:rsidRPr="00710714">
        <w:rPr>
          <w:rFonts w:ascii="Arial" w:hAnsi="Arial" w:cs="Arial"/>
          <w:b/>
          <w:bCs/>
          <w:sz w:val="24"/>
          <w:szCs w:val="24"/>
        </w:rPr>
        <w:t>Team worker</w:t>
      </w:r>
      <w:r w:rsidR="004D7CAC" w:rsidRPr="00710714">
        <w:rPr>
          <w:rFonts w:ascii="Arial" w:hAnsi="Arial" w:cs="Arial"/>
          <w:b/>
          <w:bCs/>
          <w:sz w:val="24"/>
          <w:szCs w:val="24"/>
        </w:rPr>
        <w:t xml:space="preserve"> – </w:t>
      </w:r>
      <w:r w:rsidR="004D7CAC" w:rsidRPr="00710714">
        <w:rPr>
          <w:rFonts w:ascii="Arial" w:hAnsi="Arial" w:cs="Arial"/>
          <w:sz w:val="24"/>
          <w:szCs w:val="24"/>
        </w:rPr>
        <w:t>this is a team member who plays the role of ensuring that the team gels together by sacrificing themselves to bring peace among members and complete tasks on behalf of team members. A team worker is needed in the Amazon team for their capacity to put the team above their personal success.</w:t>
      </w:r>
    </w:p>
    <w:p w14:paraId="50FDDDEC" w14:textId="77777777" w:rsidR="004D7CAC" w:rsidRPr="00710714" w:rsidRDefault="00DC7709" w:rsidP="00710714">
      <w:pPr>
        <w:spacing w:line="360" w:lineRule="auto"/>
        <w:rPr>
          <w:rFonts w:ascii="Arial" w:hAnsi="Arial" w:cs="Arial"/>
          <w:sz w:val="24"/>
          <w:szCs w:val="24"/>
        </w:rPr>
      </w:pPr>
      <w:r w:rsidRPr="00710714">
        <w:rPr>
          <w:rFonts w:ascii="Arial" w:hAnsi="Arial" w:cs="Arial"/>
          <w:b/>
          <w:bCs/>
          <w:sz w:val="24"/>
          <w:szCs w:val="24"/>
        </w:rPr>
        <w:t>Coordinator</w:t>
      </w:r>
      <w:r w:rsidR="004D7CAC" w:rsidRPr="00710714">
        <w:rPr>
          <w:rFonts w:ascii="Arial" w:hAnsi="Arial" w:cs="Arial"/>
          <w:b/>
          <w:bCs/>
          <w:sz w:val="24"/>
          <w:szCs w:val="24"/>
        </w:rPr>
        <w:t xml:space="preserve"> – </w:t>
      </w:r>
      <w:r w:rsidR="004D7CAC" w:rsidRPr="00710714">
        <w:rPr>
          <w:rFonts w:ascii="Arial" w:hAnsi="Arial" w:cs="Arial"/>
          <w:sz w:val="24"/>
          <w:szCs w:val="24"/>
        </w:rPr>
        <w:t>a coordinator is a team member that plays the role of linking the different team members and their efforts with the aim of achieving the greater goal. A coordinator is needed in the team at Amazon as they will provide coordination and leadership to the team.</w:t>
      </w:r>
    </w:p>
    <w:p w14:paraId="5707A2FF" w14:textId="223835A7" w:rsidR="004D7CAC" w:rsidRPr="00710714" w:rsidRDefault="004D7CAC" w:rsidP="00710714">
      <w:pPr>
        <w:spacing w:line="360" w:lineRule="auto"/>
        <w:rPr>
          <w:rFonts w:ascii="Arial" w:hAnsi="Arial" w:cs="Arial"/>
          <w:b/>
          <w:bCs/>
          <w:sz w:val="24"/>
          <w:szCs w:val="24"/>
        </w:rPr>
      </w:pPr>
      <w:r w:rsidRPr="00710714">
        <w:rPr>
          <w:rFonts w:ascii="Arial" w:hAnsi="Arial" w:cs="Arial"/>
          <w:b/>
          <w:bCs/>
          <w:sz w:val="24"/>
          <w:szCs w:val="24"/>
        </w:rPr>
        <w:t xml:space="preserve">Plant – </w:t>
      </w:r>
      <w:r w:rsidRPr="00710714">
        <w:rPr>
          <w:rFonts w:ascii="Arial" w:hAnsi="Arial" w:cs="Arial"/>
          <w:sz w:val="24"/>
          <w:szCs w:val="24"/>
        </w:rPr>
        <w:t xml:space="preserve">this is a team member that is better than most team members at thinking of ideas, </w:t>
      </w:r>
      <w:r w:rsidR="00195FD2" w:rsidRPr="00710714">
        <w:rPr>
          <w:rFonts w:ascii="Arial" w:hAnsi="Arial" w:cs="Arial"/>
          <w:sz w:val="24"/>
          <w:szCs w:val="24"/>
        </w:rPr>
        <w:t>strategies and solutions to problems facing the team. The role of a plant is important to the team at Amazon because they will provide intelligent ideas and solutions whenever they are needed.</w:t>
      </w:r>
      <w:r w:rsidRPr="00710714">
        <w:rPr>
          <w:rFonts w:ascii="Arial" w:hAnsi="Arial" w:cs="Arial"/>
          <w:b/>
          <w:bCs/>
          <w:sz w:val="24"/>
          <w:szCs w:val="24"/>
        </w:rPr>
        <w:t xml:space="preserve"> </w:t>
      </w:r>
    </w:p>
    <w:p w14:paraId="4842F2FF" w14:textId="6E7AA707" w:rsidR="004D7CAC" w:rsidRPr="00710714" w:rsidRDefault="004D7CAC" w:rsidP="00710714">
      <w:pPr>
        <w:spacing w:line="360" w:lineRule="auto"/>
        <w:rPr>
          <w:rFonts w:ascii="Arial" w:hAnsi="Arial" w:cs="Arial"/>
          <w:sz w:val="24"/>
          <w:szCs w:val="24"/>
        </w:rPr>
      </w:pPr>
      <w:r w:rsidRPr="00710714">
        <w:rPr>
          <w:rFonts w:ascii="Arial" w:hAnsi="Arial" w:cs="Arial"/>
          <w:b/>
          <w:bCs/>
          <w:sz w:val="24"/>
          <w:szCs w:val="24"/>
        </w:rPr>
        <w:lastRenderedPageBreak/>
        <w:t>Monitor Evaluator –</w:t>
      </w:r>
      <w:r w:rsidR="00195FD2" w:rsidRPr="00710714">
        <w:rPr>
          <w:rFonts w:ascii="Arial" w:hAnsi="Arial" w:cs="Arial"/>
          <w:b/>
          <w:bCs/>
          <w:sz w:val="24"/>
          <w:szCs w:val="24"/>
        </w:rPr>
        <w:t xml:space="preserve"> </w:t>
      </w:r>
      <w:r w:rsidR="00195FD2" w:rsidRPr="00710714">
        <w:rPr>
          <w:rFonts w:ascii="Arial" w:hAnsi="Arial" w:cs="Arial"/>
          <w:sz w:val="24"/>
          <w:szCs w:val="24"/>
        </w:rPr>
        <w:t xml:space="preserve">this is a role played by team members who are objective in their analyses of issues. They do not care about sentiment and only look at logic. Such a team member will be of great use to the team at Amazon as they will ensure that the team always chooses the logical path rather than the one that feels good. </w:t>
      </w:r>
    </w:p>
    <w:p w14:paraId="2EF3FF0B" w14:textId="77777777" w:rsidR="00195FD2" w:rsidRPr="00710714" w:rsidRDefault="004D7CAC" w:rsidP="00710714">
      <w:pPr>
        <w:spacing w:line="360" w:lineRule="auto"/>
        <w:rPr>
          <w:rFonts w:ascii="Arial" w:hAnsi="Arial" w:cs="Arial"/>
          <w:sz w:val="24"/>
          <w:szCs w:val="24"/>
        </w:rPr>
      </w:pPr>
      <w:r w:rsidRPr="00710714">
        <w:rPr>
          <w:rFonts w:ascii="Arial" w:hAnsi="Arial" w:cs="Arial"/>
          <w:b/>
          <w:bCs/>
          <w:sz w:val="24"/>
          <w:szCs w:val="24"/>
        </w:rPr>
        <w:t xml:space="preserve">Specialist </w:t>
      </w:r>
      <w:r w:rsidR="00195FD2" w:rsidRPr="00710714">
        <w:rPr>
          <w:rFonts w:ascii="Arial" w:hAnsi="Arial" w:cs="Arial"/>
          <w:b/>
          <w:bCs/>
          <w:sz w:val="24"/>
          <w:szCs w:val="24"/>
        </w:rPr>
        <w:t>–</w:t>
      </w:r>
      <w:r w:rsidRPr="00710714">
        <w:rPr>
          <w:rFonts w:ascii="Arial" w:hAnsi="Arial" w:cs="Arial"/>
          <w:b/>
          <w:bCs/>
          <w:sz w:val="24"/>
          <w:szCs w:val="24"/>
        </w:rPr>
        <w:t xml:space="preserve"> </w:t>
      </w:r>
      <w:r w:rsidR="00195FD2" w:rsidRPr="00710714">
        <w:rPr>
          <w:rFonts w:ascii="Arial" w:hAnsi="Arial" w:cs="Arial"/>
          <w:sz w:val="24"/>
          <w:szCs w:val="24"/>
        </w:rPr>
        <w:t>this is a role played by team members with special knowledge on a subject or field of expertise where the team needs. A specialist in the team at Amazon will be used to provide expert knowledge on issues that the team needs in order to successfully set up the three warehouses in London, Paris, and Berlin.</w:t>
      </w:r>
    </w:p>
    <w:p w14:paraId="7341CEF1" w14:textId="77777777" w:rsidR="00195FD2" w:rsidRPr="00710714" w:rsidRDefault="00195FD2" w:rsidP="0064792F">
      <w:pPr>
        <w:pStyle w:val="Heading1"/>
      </w:pPr>
      <w:bookmarkStart w:id="5" w:name="_Toc116636110"/>
      <w:r w:rsidRPr="00710714">
        <w:t>Discussion</w:t>
      </w:r>
      <w:bookmarkEnd w:id="5"/>
    </w:p>
    <w:p w14:paraId="6D963158" w14:textId="43FF3800" w:rsidR="00195FD2" w:rsidRPr="00710714" w:rsidRDefault="00195FD2" w:rsidP="00710714">
      <w:pPr>
        <w:spacing w:line="360" w:lineRule="auto"/>
        <w:rPr>
          <w:rFonts w:ascii="Arial" w:hAnsi="Arial" w:cs="Arial"/>
          <w:b/>
          <w:bCs/>
          <w:sz w:val="24"/>
          <w:szCs w:val="24"/>
        </w:rPr>
      </w:pPr>
      <w:r w:rsidRPr="00710714">
        <w:rPr>
          <w:rFonts w:ascii="Arial" w:hAnsi="Arial" w:cs="Arial"/>
          <w:b/>
          <w:bCs/>
          <w:sz w:val="24"/>
          <w:szCs w:val="24"/>
        </w:rPr>
        <w:t>Benefits of Effective Team Working</w:t>
      </w:r>
    </w:p>
    <w:p w14:paraId="2BA5EBD0" w14:textId="1D547F21" w:rsidR="00175DF8" w:rsidRPr="00710714" w:rsidRDefault="00195FD2" w:rsidP="00710714">
      <w:pPr>
        <w:spacing w:line="360" w:lineRule="auto"/>
        <w:ind w:firstLine="720"/>
        <w:rPr>
          <w:rFonts w:ascii="Arial" w:hAnsi="Arial" w:cs="Arial"/>
          <w:sz w:val="24"/>
          <w:szCs w:val="24"/>
        </w:rPr>
      </w:pPr>
      <w:r w:rsidRPr="00710714">
        <w:rPr>
          <w:rFonts w:ascii="Arial" w:hAnsi="Arial" w:cs="Arial"/>
          <w:sz w:val="24"/>
          <w:szCs w:val="24"/>
        </w:rPr>
        <w:t xml:space="preserve">The first and obvious benefit of effective team working is the achievement of </w:t>
      </w:r>
      <w:r w:rsidR="00175DF8" w:rsidRPr="00710714">
        <w:rPr>
          <w:rFonts w:ascii="Arial" w:hAnsi="Arial" w:cs="Arial"/>
          <w:sz w:val="24"/>
          <w:szCs w:val="24"/>
        </w:rPr>
        <w:t xml:space="preserve">team </w:t>
      </w:r>
      <w:r w:rsidRPr="00710714">
        <w:rPr>
          <w:rFonts w:ascii="Arial" w:hAnsi="Arial" w:cs="Arial"/>
          <w:sz w:val="24"/>
          <w:szCs w:val="24"/>
        </w:rPr>
        <w:t>goals</w:t>
      </w:r>
      <w:r w:rsidR="00175DF8" w:rsidRPr="00710714">
        <w:rPr>
          <w:rFonts w:ascii="Arial" w:hAnsi="Arial" w:cs="Arial"/>
          <w:sz w:val="24"/>
          <w:szCs w:val="24"/>
        </w:rPr>
        <w:t>. All teams are established with the purpose of achieving a specific goal. Having a team that works effectively facilitates the achievement of this goal with a high degree of effectiveness. Effective team working provides the team with the tools it needs to achieve the set goals hence increasing the chances of achieving the said goal</w:t>
      </w:r>
      <w:r w:rsidR="00177CB4" w:rsidRPr="00710714">
        <w:rPr>
          <w:rFonts w:ascii="Arial" w:hAnsi="Arial" w:cs="Arial"/>
          <w:sz w:val="24"/>
          <w:szCs w:val="24"/>
        </w:rPr>
        <w:t xml:space="preserve"> (</w:t>
      </w:r>
      <w:proofErr w:type="spellStart"/>
      <w:r w:rsidR="00177CB4" w:rsidRPr="00710714">
        <w:rPr>
          <w:rFonts w:ascii="Arial" w:hAnsi="Arial" w:cs="Arial"/>
          <w:sz w:val="24"/>
          <w:szCs w:val="24"/>
        </w:rPr>
        <w:t>Staniforth</w:t>
      </w:r>
      <w:proofErr w:type="spellEnd"/>
      <w:r w:rsidR="00177CB4" w:rsidRPr="00710714">
        <w:rPr>
          <w:rFonts w:ascii="Arial" w:hAnsi="Arial" w:cs="Arial"/>
          <w:sz w:val="24"/>
          <w:szCs w:val="24"/>
        </w:rPr>
        <w:t>, 2016)</w:t>
      </w:r>
      <w:r w:rsidR="00175DF8" w:rsidRPr="00710714">
        <w:rPr>
          <w:rFonts w:ascii="Arial" w:hAnsi="Arial" w:cs="Arial"/>
          <w:sz w:val="24"/>
          <w:szCs w:val="24"/>
        </w:rPr>
        <w:t xml:space="preserve">. In the context of the team at Amazon, the team will have this advantage and will go on to achieve the goal of setting up the three warehouses as ordered by the management.  </w:t>
      </w:r>
    </w:p>
    <w:p w14:paraId="311420C2" w14:textId="15895CDA" w:rsidR="00195FD2" w:rsidRPr="00710714" w:rsidRDefault="00175DF8" w:rsidP="00710714">
      <w:pPr>
        <w:spacing w:line="360" w:lineRule="auto"/>
        <w:ind w:firstLine="720"/>
        <w:rPr>
          <w:rFonts w:ascii="Arial" w:hAnsi="Arial" w:cs="Arial"/>
          <w:sz w:val="24"/>
          <w:szCs w:val="24"/>
        </w:rPr>
      </w:pPr>
      <w:r w:rsidRPr="00710714">
        <w:rPr>
          <w:rFonts w:ascii="Arial" w:hAnsi="Arial" w:cs="Arial"/>
          <w:sz w:val="24"/>
          <w:szCs w:val="24"/>
        </w:rPr>
        <w:t xml:space="preserve">Secondly, effective team working provides a team with the benefit of </w:t>
      </w:r>
      <w:r w:rsidR="00982128" w:rsidRPr="00710714">
        <w:rPr>
          <w:rFonts w:ascii="Arial" w:hAnsi="Arial" w:cs="Arial"/>
          <w:sz w:val="24"/>
          <w:szCs w:val="24"/>
        </w:rPr>
        <w:t>efficiency in its operations. Efficiency of a team refers to its ability to waste minimum efforts and simultaneously achieve the best results possible. In an effective team, the team members spend most of their time focusing on productive tasks and activities thus increasing the overall efficiency</w:t>
      </w:r>
      <w:r w:rsidR="00177CB4" w:rsidRPr="00710714">
        <w:rPr>
          <w:rFonts w:ascii="Arial" w:hAnsi="Arial" w:cs="Arial"/>
          <w:sz w:val="24"/>
          <w:szCs w:val="24"/>
        </w:rPr>
        <w:t xml:space="preserve"> (</w:t>
      </w:r>
      <w:proofErr w:type="spellStart"/>
      <w:r w:rsidR="00177CB4" w:rsidRPr="00710714">
        <w:rPr>
          <w:rFonts w:ascii="Arial" w:hAnsi="Arial" w:cs="Arial"/>
          <w:sz w:val="24"/>
          <w:szCs w:val="24"/>
        </w:rPr>
        <w:t>Borrill</w:t>
      </w:r>
      <w:proofErr w:type="spellEnd"/>
      <w:r w:rsidR="00177CB4" w:rsidRPr="00710714">
        <w:rPr>
          <w:rFonts w:ascii="Arial" w:hAnsi="Arial" w:cs="Arial"/>
          <w:sz w:val="24"/>
          <w:szCs w:val="24"/>
        </w:rPr>
        <w:t xml:space="preserve"> et al., 2000)</w:t>
      </w:r>
      <w:r w:rsidR="00982128" w:rsidRPr="00710714">
        <w:rPr>
          <w:rFonts w:ascii="Arial" w:hAnsi="Arial" w:cs="Arial"/>
          <w:sz w:val="24"/>
          <w:szCs w:val="24"/>
        </w:rPr>
        <w:t>. In the context of the team at Amazon, efficiency realized as a result of effective team working will help the team utilize minimum resources in time of effort, money and time to achieve the goal assigned to it by the management.</w:t>
      </w:r>
      <w:r w:rsidRPr="00710714">
        <w:rPr>
          <w:rFonts w:ascii="Arial" w:hAnsi="Arial" w:cs="Arial"/>
          <w:sz w:val="24"/>
          <w:szCs w:val="24"/>
        </w:rPr>
        <w:t xml:space="preserve">     </w:t>
      </w:r>
      <w:r w:rsidR="00195FD2" w:rsidRPr="00710714">
        <w:rPr>
          <w:rFonts w:ascii="Arial" w:hAnsi="Arial" w:cs="Arial"/>
          <w:sz w:val="24"/>
          <w:szCs w:val="24"/>
        </w:rPr>
        <w:t xml:space="preserve">  </w:t>
      </w:r>
    </w:p>
    <w:p w14:paraId="22D3BEE6" w14:textId="77777777" w:rsidR="00982128" w:rsidRPr="00710714" w:rsidRDefault="00195FD2" w:rsidP="00710714">
      <w:pPr>
        <w:spacing w:line="360" w:lineRule="auto"/>
        <w:rPr>
          <w:rFonts w:ascii="Arial" w:hAnsi="Arial" w:cs="Arial"/>
          <w:b/>
          <w:bCs/>
          <w:sz w:val="24"/>
          <w:szCs w:val="24"/>
        </w:rPr>
      </w:pPr>
      <w:r w:rsidRPr="00710714">
        <w:rPr>
          <w:rFonts w:ascii="Arial" w:hAnsi="Arial" w:cs="Arial"/>
          <w:b/>
          <w:bCs/>
          <w:sz w:val="24"/>
          <w:szCs w:val="24"/>
        </w:rPr>
        <w:t>Impact of Ineffective Team Working</w:t>
      </w:r>
    </w:p>
    <w:p w14:paraId="1191CBB4" w14:textId="236C518D" w:rsidR="009B40E0" w:rsidRPr="00710714" w:rsidRDefault="00982128" w:rsidP="00710714">
      <w:pPr>
        <w:spacing w:line="360" w:lineRule="auto"/>
        <w:rPr>
          <w:rFonts w:ascii="Arial" w:hAnsi="Arial" w:cs="Arial"/>
          <w:sz w:val="24"/>
          <w:szCs w:val="24"/>
        </w:rPr>
      </w:pPr>
      <w:r w:rsidRPr="00710714">
        <w:rPr>
          <w:rFonts w:ascii="Arial" w:hAnsi="Arial" w:cs="Arial"/>
          <w:b/>
          <w:bCs/>
          <w:sz w:val="24"/>
          <w:szCs w:val="24"/>
        </w:rPr>
        <w:tab/>
      </w:r>
      <w:r w:rsidRPr="00710714">
        <w:rPr>
          <w:rFonts w:ascii="Arial" w:hAnsi="Arial" w:cs="Arial"/>
          <w:sz w:val="24"/>
          <w:szCs w:val="24"/>
        </w:rPr>
        <w:t xml:space="preserve">Ineffective team working has many negative effects on a team. One of the negative impacts of ineffective team work in a team is poor team cohesion. In a team </w:t>
      </w:r>
      <w:r w:rsidRPr="00710714">
        <w:rPr>
          <w:rFonts w:ascii="Arial" w:hAnsi="Arial" w:cs="Arial"/>
          <w:sz w:val="24"/>
          <w:szCs w:val="24"/>
        </w:rPr>
        <w:lastRenderedPageBreak/>
        <w:t xml:space="preserve">setting, cohesion can be defined as the bond and unity that exists among team members. Ineffectiveness in a team impacts team cohesion as team members will </w:t>
      </w:r>
      <w:r w:rsidR="009B40E0" w:rsidRPr="00710714">
        <w:rPr>
          <w:rFonts w:ascii="Arial" w:hAnsi="Arial" w:cs="Arial"/>
          <w:sz w:val="24"/>
          <w:szCs w:val="24"/>
        </w:rPr>
        <w:t>begin forming factions and taking sides against each other</w:t>
      </w:r>
      <w:r w:rsidR="00177CB4" w:rsidRPr="00710714">
        <w:rPr>
          <w:rFonts w:ascii="Arial" w:hAnsi="Arial" w:cs="Arial"/>
          <w:sz w:val="24"/>
          <w:szCs w:val="24"/>
        </w:rPr>
        <w:t xml:space="preserve"> (Troth, Jordan and Lawrence, 2012)</w:t>
      </w:r>
      <w:r w:rsidR="009B40E0" w:rsidRPr="00710714">
        <w:rPr>
          <w:rFonts w:ascii="Arial" w:hAnsi="Arial" w:cs="Arial"/>
          <w:sz w:val="24"/>
          <w:szCs w:val="24"/>
        </w:rPr>
        <w:t>. The lack of cohesion can be seen in the context of the team at Amazon as some team members are harsh to others, which is an impact of the ineffectiveness in the team.</w:t>
      </w:r>
    </w:p>
    <w:p w14:paraId="7101AA4B" w14:textId="1D42E28E" w:rsidR="009B40E0" w:rsidRPr="00710714" w:rsidRDefault="009B40E0" w:rsidP="00710714">
      <w:pPr>
        <w:spacing w:line="360" w:lineRule="auto"/>
        <w:rPr>
          <w:rFonts w:ascii="Arial" w:hAnsi="Arial" w:cs="Arial"/>
          <w:sz w:val="24"/>
          <w:szCs w:val="24"/>
        </w:rPr>
      </w:pPr>
      <w:r w:rsidRPr="00710714">
        <w:rPr>
          <w:rFonts w:ascii="Arial" w:hAnsi="Arial" w:cs="Arial"/>
          <w:sz w:val="24"/>
          <w:szCs w:val="24"/>
        </w:rPr>
        <w:tab/>
        <w:t>Secondly, ineffective team working has the negative impact of poor project management. The team at amazon is currently managing the project of opening three warehouses in three different cities in Europe. Ineffectiveness in the team will cause it to poorly manage the project and fail to meet the deadlines set by the management. Alternatively, the poor project management caused by ineffectiveness in the team can cause poor management of funds</w:t>
      </w:r>
      <w:r w:rsidR="00177CB4" w:rsidRPr="00710714">
        <w:rPr>
          <w:rFonts w:ascii="Arial" w:hAnsi="Arial" w:cs="Arial"/>
          <w:sz w:val="24"/>
          <w:szCs w:val="24"/>
        </w:rPr>
        <w:t xml:space="preserve"> (Wysocki, 2011)</w:t>
      </w:r>
      <w:r w:rsidRPr="00710714">
        <w:rPr>
          <w:rFonts w:ascii="Arial" w:hAnsi="Arial" w:cs="Arial"/>
          <w:sz w:val="24"/>
          <w:szCs w:val="24"/>
        </w:rPr>
        <w:t xml:space="preserve">. </w:t>
      </w:r>
    </w:p>
    <w:p w14:paraId="2245A8E7" w14:textId="1D8B1B8E" w:rsidR="006F126A" w:rsidRPr="00710714" w:rsidRDefault="009B40E0" w:rsidP="00710714">
      <w:pPr>
        <w:spacing w:line="360" w:lineRule="auto"/>
        <w:rPr>
          <w:rFonts w:ascii="Arial" w:hAnsi="Arial" w:cs="Arial"/>
          <w:sz w:val="24"/>
          <w:szCs w:val="24"/>
        </w:rPr>
      </w:pPr>
      <w:r w:rsidRPr="00710714">
        <w:rPr>
          <w:rFonts w:ascii="Arial" w:hAnsi="Arial" w:cs="Arial"/>
          <w:sz w:val="24"/>
          <w:szCs w:val="24"/>
        </w:rPr>
        <w:tab/>
        <w:t xml:space="preserve">Thirdly, poor team management has the negative impact of reducing the morale among team members. For team members to perform well, they need to have high levels of morale and motivation. However, in an ineffective team, the efforts of team members are often frustrated from time to time by the </w:t>
      </w:r>
      <w:r w:rsidR="006F126A" w:rsidRPr="00710714">
        <w:rPr>
          <w:rFonts w:ascii="Arial" w:hAnsi="Arial" w:cs="Arial"/>
          <w:sz w:val="24"/>
          <w:szCs w:val="24"/>
        </w:rPr>
        <w:t xml:space="preserve">inconveniences of ineffectiveness. This causes a </w:t>
      </w:r>
      <w:proofErr w:type="gramStart"/>
      <w:r w:rsidR="006F126A" w:rsidRPr="00710714">
        <w:rPr>
          <w:rFonts w:ascii="Arial" w:hAnsi="Arial" w:cs="Arial"/>
          <w:sz w:val="24"/>
          <w:szCs w:val="24"/>
        </w:rPr>
        <w:t>drop in</w:t>
      </w:r>
      <w:proofErr w:type="gramEnd"/>
      <w:r w:rsidR="006F126A" w:rsidRPr="00710714">
        <w:rPr>
          <w:rFonts w:ascii="Arial" w:hAnsi="Arial" w:cs="Arial"/>
          <w:sz w:val="24"/>
          <w:szCs w:val="24"/>
        </w:rPr>
        <w:t xml:space="preserve"> morale among team members who end up losing the enthusiasm to work for the team</w:t>
      </w:r>
      <w:r w:rsidR="00177CB4" w:rsidRPr="00710714">
        <w:rPr>
          <w:rFonts w:ascii="Arial" w:hAnsi="Arial" w:cs="Arial"/>
          <w:sz w:val="24"/>
          <w:szCs w:val="24"/>
        </w:rPr>
        <w:t xml:space="preserve"> (</w:t>
      </w:r>
      <w:proofErr w:type="spellStart"/>
      <w:r w:rsidR="00177CB4" w:rsidRPr="00710714">
        <w:rPr>
          <w:rFonts w:ascii="Arial" w:hAnsi="Arial" w:cs="Arial"/>
          <w:sz w:val="24"/>
          <w:szCs w:val="24"/>
        </w:rPr>
        <w:t>Grusky</w:t>
      </w:r>
      <w:proofErr w:type="spellEnd"/>
      <w:r w:rsidR="00177CB4" w:rsidRPr="00710714">
        <w:rPr>
          <w:rFonts w:ascii="Arial" w:hAnsi="Arial" w:cs="Arial"/>
          <w:sz w:val="24"/>
          <w:szCs w:val="24"/>
        </w:rPr>
        <w:t>, 2018)</w:t>
      </w:r>
      <w:r w:rsidR="006F126A" w:rsidRPr="00710714">
        <w:rPr>
          <w:rFonts w:ascii="Arial" w:hAnsi="Arial" w:cs="Arial"/>
          <w:sz w:val="24"/>
          <w:szCs w:val="24"/>
        </w:rPr>
        <w:t>. In the context of the team at Amazon, a decline in levels of morale will cause the team members to disengage and stop caring about the achievement of the team goal.</w:t>
      </w:r>
    </w:p>
    <w:p w14:paraId="390051E8" w14:textId="77777777" w:rsidR="006F126A" w:rsidRPr="00710714" w:rsidRDefault="006F126A" w:rsidP="0064792F">
      <w:pPr>
        <w:pStyle w:val="Heading1"/>
      </w:pPr>
      <w:bookmarkStart w:id="6" w:name="_Toc116636111"/>
      <w:r w:rsidRPr="00710714">
        <w:t>Conclusion</w:t>
      </w:r>
      <w:bookmarkEnd w:id="6"/>
    </w:p>
    <w:p w14:paraId="27F733CD" w14:textId="28CD834C" w:rsidR="006F126A" w:rsidRPr="00710714" w:rsidRDefault="006F126A" w:rsidP="00710714">
      <w:pPr>
        <w:spacing w:line="360" w:lineRule="auto"/>
        <w:rPr>
          <w:rFonts w:ascii="Arial" w:hAnsi="Arial" w:cs="Arial"/>
          <w:sz w:val="24"/>
          <w:szCs w:val="24"/>
        </w:rPr>
      </w:pPr>
      <w:r w:rsidRPr="00710714">
        <w:rPr>
          <w:rFonts w:ascii="Arial" w:hAnsi="Arial" w:cs="Arial"/>
          <w:sz w:val="24"/>
          <w:szCs w:val="24"/>
        </w:rPr>
        <w:tab/>
        <w:t>The report has demonstrated that effectiveness in a team is important to its success. So important is the success that several researchers have devised models to help people manage teams well. The team in the case study provided has been found to have issues that prevent it from effective team working. In order to remedy this situation, the team leader is recommended the models of team development such as the Tuckman model. In addition, the team leader should also apply the Belbin team roles in the team in order to increase the diversity of talent in the team. In summary, effectiveness in a team is important because it increases the chances of success.</w:t>
      </w:r>
    </w:p>
    <w:p w14:paraId="6F32B74C" w14:textId="041C4662" w:rsidR="006F126A" w:rsidRPr="00710714" w:rsidRDefault="006F126A" w:rsidP="00710714">
      <w:pPr>
        <w:spacing w:line="360" w:lineRule="auto"/>
        <w:rPr>
          <w:rFonts w:ascii="Arial" w:hAnsi="Arial" w:cs="Arial"/>
          <w:sz w:val="24"/>
          <w:szCs w:val="24"/>
        </w:rPr>
      </w:pPr>
    </w:p>
    <w:p w14:paraId="13B97F37" w14:textId="35AE6C7A" w:rsidR="006F126A" w:rsidRPr="00710714" w:rsidRDefault="006F126A" w:rsidP="0064792F">
      <w:pPr>
        <w:pStyle w:val="Heading1"/>
      </w:pPr>
      <w:bookmarkStart w:id="7" w:name="_Toc116636112"/>
      <w:r w:rsidRPr="00710714">
        <w:t>References</w:t>
      </w:r>
      <w:bookmarkEnd w:id="7"/>
    </w:p>
    <w:p w14:paraId="74336CB0" w14:textId="77777777" w:rsidR="00177CB4" w:rsidRPr="00710714" w:rsidRDefault="00177CB4" w:rsidP="00710714">
      <w:pPr>
        <w:spacing w:line="360" w:lineRule="auto"/>
        <w:ind w:left="720" w:hanging="720"/>
        <w:rPr>
          <w:rFonts w:ascii="Arial" w:hAnsi="Arial" w:cs="Arial"/>
          <w:sz w:val="24"/>
          <w:szCs w:val="24"/>
        </w:rPr>
      </w:pPr>
      <w:r w:rsidRPr="00710714">
        <w:rPr>
          <w:rFonts w:ascii="Arial" w:hAnsi="Arial" w:cs="Arial"/>
          <w:sz w:val="24"/>
          <w:szCs w:val="24"/>
        </w:rPr>
        <w:t>Belbin, M., 2004. Belbin team roles. </w:t>
      </w:r>
      <w:r w:rsidRPr="00710714">
        <w:rPr>
          <w:rFonts w:ascii="Arial" w:hAnsi="Arial" w:cs="Arial"/>
          <w:i/>
          <w:iCs/>
          <w:sz w:val="24"/>
          <w:szCs w:val="24"/>
        </w:rPr>
        <w:t>Book Belbin Team Roles</w:t>
      </w:r>
      <w:r w:rsidRPr="00710714">
        <w:rPr>
          <w:rFonts w:ascii="Arial" w:hAnsi="Arial" w:cs="Arial"/>
          <w:sz w:val="24"/>
          <w:szCs w:val="24"/>
        </w:rPr>
        <w:t>.</w:t>
      </w:r>
    </w:p>
    <w:p w14:paraId="73DD9A6A" w14:textId="77777777" w:rsidR="00177CB4" w:rsidRPr="00710714" w:rsidRDefault="00177CB4" w:rsidP="00710714">
      <w:pPr>
        <w:spacing w:line="360" w:lineRule="auto"/>
        <w:ind w:left="720" w:hanging="720"/>
        <w:rPr>
          <w:rFonts w:ascii="Arial" w:hAnsi="Arial" w:cs="Arial"/>
          <w:sz w:val="24"/>
          <w:szCs w:val="24"/>
        </w:rPr>
      </w:pPr>
      <w:proofErr w:type="spellStart"/>
      <w:r w:rsidRPr="00710714">
        <w:rPr>
          <w:rFonts w:ascii="Arial" w:hAnsi="Arial" w:cs="Arial"/>
          <w:sz w:val="24"/>
          <w:szCs w:val="24"/>
        </w:rPr>
        <w:t>Borrill</w:t>
      </w:r>
      <w:proofErr w:type="spellEnd"/>
      <w:r w:rsidRPr="00710714">
        <w:rPr>
          <w:rFonts w:ascii="Arial" w:hAnsi="Arial" w:cs="Arial"/>
          <w:sz w:val="24"/>
          <w:szCs w:val="24"/>
        </w:rPr>
        <w:t>, C., West, M., Shapiro, D. and Rees, A., 2000. Team working and effectiveness in health care. </w:t>
      </w:r>
      <w:r w:rsidRPr="00710714">
        <w:rPr>
          <w:rFonts w:ascii="Arial" w:hAnsi="Arial" w:cs="Arial"/>
          <w:i/>
          <w:iCs/>
          <w:sz w:val="24"/>
          <w:szCs w:val="24"/>
        </w:rPr>
        <w:t>British Journal of Healthcare Management</w:t>
      </w:r>
      <w:r w:rsidRPr="00710714">
        <w:rPr>
          <w:rFonts w:ascii="Arial" w:hAnsi="Arial" w:cs="Arial"/>
          <w:sz w:val="24"/>
          <w:szCs w:val="24"/>
        </w:rPr>
        <w:t>, </w:t>
      </w:r>
      <w:r w:rsidRPr="00710714">
        <w:rPr>
          <w:rFonts w:ascii="Arial" w:hAnsi="Arial" w:cs="Arial"/>
          <w:i/>
          <w:iCs/>
          <w:sz w:val="24"/>
          <w:szCs w:val="24"/>
        </w:rPr>
        <w:t>6</w:t>
      </w:r>
      <w:r w:rsidRPr="00710714">
        <w:rPr>
          <w:rFonts w:ascii="Arial" w:hAnsi="Arial" w:cs="Arial"/>
          <w:sz w:val="24"/>
          <w:szCs w:val="24"/>
        </w:rPr>
        <w:t>(8), pp.364-371.</w:t>
      </w:r>
    </w:p>
    <w:p w14:paraId="1779C5BA" w14:textId="77777777" w:rsidR="00177CB4" w:rsidRPr="00710714" w:rsidRDefault="00177CB4" w:rsidP="00710714">
      <w:pPr>
        <w:spacing w:line="360" w:lineRule="auto"/>
        <w:ind w:left="720" w:hanging="720"/>
        <w:rPr>
          <w:rFonts w:ascii="Arial" w:hAnsi="Arial" w:cs="Arial"/>
          <w:sz w:val="24"/>
          <w:szCs w:val="24"/>
        </w:rPr>
      </w:pPr>
      <w:proofErr w:type="spellStart"/>
      <w:r w:rsidRPr="00710714">
        <w:rPr>
          <w:rFonts w:ascii="Arial" w:hAnsi="Arial" w:cs="Arial"/>
          <w:sz w:val="24"/>
          <w:szCs w:val="24"/>
        </w:rPr>
        <w:t>Grusky</w:t>
      </w:r>
      <w:proofErr w:type="spellEnd"/>
      <w:r w:rsidRPr="00710714">
        <w:rPr>
          <w:rFonts w:ascii="Arial" w:hAnsi="Arial" w:cs="Arial"/>
          <w:sz w:val="24"/>
          <w:szCs w:val="24"/>
        </w:rPr>
        <w:t>, O., 2018. Managerial succession and organizational effectiveness. </w:t>
      </w:r>
      <w:r w:rsidRPr="00710714">
        <w:rPr>
          <w:rFonts w:ascii="Arial" w:hAnsi="Arial" w:cs="Arial"/>
          <w:i/>
          <w:iCs/>
          <w:sz w:val="24"/>
          <w:szCs w:val="24"/>
        </w:rPr>
        <w:t>American Journal of Sociology</w:t>
      </w:r>
      <w:r w:rsidRPr="00710714">
        <w:rPr>
          <w:rFonts w:ascii="Arial" w:hAnsi="Arial" w:cs="Arial"/>
          <w:sz w:val="24"/>
          <w:szCs w:val="24"/>
        </w:rPr>
        <w:t>, </w:t>
      </w:r>
      <w:r w:rsidRPr="00710714">
        <w:rPr>
          <w:rFonts w:ascii="Arial" w:hAnsi="Arial" w:cs="Arial"/>
          <w:i/>
          <w:iCs/>
          <w:sz w:val="24"/>
          <w:szCs w:val="24"/>
        </w:rPr>
        <w:t>69</w:t>
      </w:r>
      <w:r w:rsidRPr="00710714">
        <w:rPr>
          <w:rFonts w:ascii="Arial" w:hAnsi="Arial" w:cs="Arial"/>
          <w:sz w:val="24"/>
          <w:szCs w:val="24"/>
        </w:rPr>
        <w:t>(1), pp.21-31.</w:t>
      </w:r>
    </w:p>
    <w:p w14:paraId="35A335BB" w14:textId="77777777" w:rsidR="00177CB4" w:rsidRPr="00710714" w:rsidRDefault="00177CB4" w:rsidP="00710714">
      <w:pPr>
        <w:spacing w:line="360" w:lineRule="auto"/>
        <w:ind w:left="720" w:hanging="720"/>
        <w:rPr>
          <w:rFonts w:ascii="Arial" w:hAnsi="Arial" w:cs="Arial"/>
          <w:sz w:val="24"/>
          <w:szCs w:val="24"/>
        </w:rPr>
      </w:pPr>
      <w:r w:rsidRPr="00710714">
        <w:rPr>
          <w:rFonts w:ascii="Arial" w:hAnsi="Arial" w:cs="Arial"/>
          <w:sz w:val="24"/>
          <w:szCs w:val="24"/>
        </w:rPr>
        <w:t>Kur, E., 1996. The faces model of high performing team development. </w:t>
      </w:r>
      <w:r w:rsidRPr="00710714">
        <w:rPr>
          <w:rFonts w:ascii="Arial" w:hAnsi="Arial" w:cs="Arial"/>
          <w:i/>
          <w:iCs/>
          <w:sz w:val="24"/>
          <w:szCs w:val="24"/>
        </w:rPr>
        <w:t>Leadership &amp; Organization Development Journal</w:t>
      </w:r>
      <w:r w:rsidRPr="00710714">
        <w:rPr>
          <w:rFonts w:ascii="Arial" w:hAnsi="Arial" w:cs="Arial"/>
          <w:sz w:val="24"/>
          <w:szCs w:val="24"/>
        </w:rPr>
        <w:t>.</w:t>
      </w:r>
    </w:p>
    <w:p w14:paraId="51511382" w14:textId="77777777" w:rsidR="00177CB4" w:rsidRPr="00710714" w:rsidRDefault="00177CB4" w:rsidP="00710714">
      <w:pPr>
        <w:spacing w:line="360" w:lineRule="auto"/>
        <w:ind w:left="720" w:hanging="720"/>
        <w:rPr>
          <w:rFonts w:ascii="Arial" w:hAnsi="Arial" w:cs="Arial"/>
          <w:sz w:val="24"/>
          <w:szCs w:val="24"/>
        </w:rPr>
      </w:pPr>
      <w:proofErr w:type="spellStart"/>
      <w:r w:rsidRPr="00710714">
        <w:rPr>
          <w:rFonts w:ascii="Arial" w:hAnsi="Arial" w:cs="Arial"/>
          <w:sz w:val="24"/>
          <w:szCs w:val="24"/>
        </w:rPr>
        <w:t>LaFasto</w:t>
      </w:r>
      <w:proofErr w:type="spellEnd"/>
      <w:r w:rsidRPr="00710714">
        <w:rPr>
          <w:rFonts w:ascii="Arial" w:hAnsi="Arial" w:cs="Arial"/>
          <w:sz w:val="24"/>
          <w:szCs w:val="24"/>
        </w:rPr>
        <w:t xml:space="preserve">, F., </w:t>
      </w:r>
      <w:proofErr w:type="spellStart"/>
      <w:r w:rsidRPr="00710714">
        <w:rPr>
          <w:rFonts w:ascii="Arial" w:hAnsi="Arial" w:cs="Arial"/>
          <w:sz w:val="24"/>
          <w:szCs w:val="24"/>
        </w:rPr>
        <w:t>LaFasto</w:t>
      </w:r>
      <w:proofErr w:type="spellEnd"/>
      <w:r w:rsidRPr="00710714">
        <w:rPr>
          <w:rFonts w:ascii="Arial" w:hAnsi="Arial" w:cs="Arial"/>
          <w:sz w:val="24"/>
          <w:szCs w:val="24"/>
        </w:rPr>
        <w:t>, F.M. and Larson, C., 2001. </w:t>
      </w:r>
      <w:r w:rsidRPr="00710714">
        <w:rPr>
          <w:rFonts w:ascii="Arial" w:hAnsi="Arial" w:cs="Arial"/>
          <w:i/>
          <w:iCs/>
          <w:sz w:val="24"/>
          <w:szCs w:val="24"/>
        </w:rPr>
        <w:t>When teams work best: 6,000 team members and leaders tell what it takes to succeed</w:t>
      </w:r>
      <w:r w:rsidRPr="00710714">
        <w:rPr>
          <w:rFonts w:ascii="Arial" w:hAnsi="Arial" w:cs="Arial"/>
          <w:sz w:val="24"/>
          <w:szCs w:val="24"/>
        </w:rPr>
        <w:t>. Sage.</w:t>
      </w:r>
    </w:p>
    <w:p w14:paraId="2E66547E" w14:textId="77777777" w:rsidR="00177CB4" w:rsidRPr="00710714" w:rsidRDefault="00177CB4" w:rsidP="00710714">
      <w:pPr>
        <w:spacing w:line="360" w:lineRule="auto"/>
        <w:ind w:left="720" w:hanging="720"/>
        <w:rPr>
          <w:rFonts w:ascii="Arial" w:hAnsi="Arial" w:cs="Arial"/>
          <w:sz w:val="24"/>
          <w:szCs w:val="24"/>
        </w:rPr>
      </w:pPr>
      <w:r w:rsidRPr="00710714">
        <w:rPr>
          <w:rFonts w:ascii="Arial" w:hAnsi="Arial" w:cs="Arial"/>
          <w:sz w:val="24"/>
          <w:szCs w:val="24"/>
        </w:rPr>
        <w:t xml:space="preserve">Pentland, A. and </w:t>
      </w:r>
      <w:proofErr w:type="spellStart"/>
      <w:r w:rsidRPr="00710714">
        <w:rPr>
          <w:rFonts w:ascii="Arial" w:hAnsi="Arial" w:cs="Arial"/>
          <w:sz w:val="24"/>
          <w:szCs w:val="24"/>
        </w:rPr>
        <w:t>Heibeck</w:t>
      </w:r>
      <w:proofErr w:type="spellEnd"/>
      <w:r w:rsidRPr="00710714">
        <w:rPr>
          <w:rFonts w:ascii="Arial" w:hAnsi="Arial" w:cs="Arial"/>
          <w:sz w:val="24"/>
          <w:szCs w:val="24"/>
        </w:rPr>
        <w:t>, T., 2008. Honest signals. </w:t>
      </w:r>
      <w:r w:rsidRPr="00710714">
        <w:rPr>
          <w:rFonts w:ascii="Arial" w:hAnsi="Arial" w:cs="Arial"/>
          <w:i/>
          <w:iCs/>
          <w:sz w:val="24"/>
          <w:szCs w:val="24"/>
        </w:rPr>
        <w:t>MIT press</w:t>
      </w:r>
      <w:r w:rsidRPr="00710714">
        <w:rPr>
          <w:rFonts w:ascii="Arial" w:hAnsi="Arial" w:cs="Arial"/>
          <w:sz w:val="24"/>
          <w:szCs w:val="24"/>
        </w:rPr>
        <w:t>, </w:t>
      </w:r>
      <w:r w:rsidRPr="00710714">
        <w:rPr>
          <w:rFonts w:ascii="Arial" w:hAnsi="Arial" w:cs="Arial"/>
          <w:i/>
          <w:iCs/>
          <w:sz w:val="24"/>
          <w:szCs w:val="24"/>
        </w:rPr>
        <w:t>3</w:t>
      </w:r>
      <w:r w:rsidRPr="00710714">
        <w:rPr>
          <w:rFonts w:ascii="Arial" w:hAnsi="Arial" w:cs="Arial"/>
          <w:sz w:val="24"/>
          <w:szCs w:val="24"/>
        </w:rPr>
        <w:t>, pp.21-33.</w:t>
      </w:r>
    </w:p>
    <w:p w14:paraId="26C43FB0" w14:textId="77777777" w:rsidR="00177CB4" w:rsidRPr="00710714" w:rsidRDefault="00177CB4" w:rsidP="00710714">
      <w:pPr>
        <w:spacing w:line="360" w:lineRule="auto"/>
        <w:ind w:left="720" w:hanging="720"/>
        <w:rPr>
          <w:rFonts w:ascii="Arial" w:hAnsi="Arial" w:cs="Arial"/>
          <w:sz w:val="24"/>
          <w:szCs w:val="24"/>
        </w:rPr>
      </w:pPr>
      <w:r w:rsidRPr="00710714">
        <w:rPr>
          <w:rFonts w:ascii="Arial" w:hAnsi="Arial" w:cs="Arial"/>
          <w:sz w:val="24"/>
          <w:szCs w:val="24"/>
        </w:rPr>
        <w:t xml:space="preserve">Peralta, C.F., </w:t>
      </w:r>
      <w:proofErr w:type="spellStart"/>
      <w:r w:rsidRPr="00710714">
        <w:rPr>
          <w:rFonts w:ascii="Arial" w:hAnsi="Arial" w:cs="Arial"/>
          <w:sz w:val="24"/>
          <w:szCs w:val="24"/>
        </w:rPr>
        <w:t>Lourenço</w:t>
      </w:r>
      <w:proofErr w:type="spellEnd"/>
      <w:r w:rsidRPr="00710714">
        <w:rPr>
          <w:rFonts w:ascii="Arial" w:hAnsi="Arial" w:cs="Arial"/>
          <w:sz w:val="24"/>
          <w:szCs w:val="24"/>
        </w:rPr>
        <w:t xml:space="preserve">, P.R., Lopes, P.N., Baptista, C. and </w:t>
      </w:r>
      <w:proofErr w:type="spellStart"/>
      <w:r w:rsidRPr="00710714">
        <w:rPr>
          <w:rFonts w:ascii="Arial" w:hAnsi="Arial" w:cs="Arial"/>
          <w:sz w:val="24"/>
          <w:szCs w:val="24"/>
        </w:rPr>
        <w:t>Pais</w:t>
      </w:r>
      <w:proofErr w:type="spellEnd"/>
      <w:r w:rsidRPr="00710714">
        <w:rPr>
          <w:rFonts w:ascii="Arial" w:hAnsi="Arial" w:cs="Arial"/>
          <w:sz w:val="24"/>
          <w:szCs w:val="24"/>
        </w:rPr>
        <w:t>, L., 2018. Team development: definition, measurement and relationships with team effectiveness. </w:t>
      </w:r>
      <w:r w:rsidRPr="00710714">
        <w:rPr>
          <w:rFonts w:ascii="Arial" w:hAnsi="Arial" w:cs="Arial"/>
          <w:i/>
          <w:iCs/>
          <w:sz w:val="24"/>
          <w:szCs w:val="24"/>
        </w:rPr>
        <w:t>Human Performance</w:t>
      </w:r>
      <w:r w:rsidRPr="00710714">
        <w:rPr>
          <w:rFonts w:ascii="Arial" w:hAnsi="Arial" w:cs="Arial"/>
          <w:sz w:val="24"/>
          <w:szCs w:val="24"/>
        </w:rPr>
        <w:t>, </w:t>
      </w:r>
      <w:r w:rsidRPr="00710714">
        <w:rPr>
          <w:rFonts w:ascii="Arial" w:hAnsi="Arial" w:cs="Arial"/>
          <w:i/>
          <w:iCs/>
          <w:sz w:val="24"/>
          <w:szCs w:val="24"/>
        </w:rPr>
        <w:t>31</w:t>
      </w:r>
      <w:r w:rsidRPr="00710714">
        <w:rPr>
          <w:rFonts w:ascii="Arial" w:hAnsi="Arial" w:cs="Arial"/>
          <w:sz w:val="24"/>
          <w:szCs w:val="24"/>
        </w:rPr>
        <w:t>(2), pp.97-124.</w:t>
      </w:r>
    </w:p>
    <w:p w14:paraId="51CC1B94" w14:textId="77777777" w:rsidR="00177CB4" w:rsidRPr="00710714" w:rsidRDefault="00177CB4" w:rsidP="00710714">
      <w:pPr>
        <w:spacing w:line="360" w:lineRule="auto"/>
        <w:ind w:left="720" w:hanging="720"/>
        <w:rPr>
          <w:rFonts w:ascii="Arial" w:hAnsi="Arial" w:cs="Arial"/>
          <w:sz w:val="24"/>
          <w:szCs w:val="24"/>
        </w:rPr>
      </w:pPr>
      <w:proofErr w:type="spellStart"/>
      <w:r w:rsidRPr="00710714">
        <w:rPr>
          <w:rFonts w:ascii="Arial" w:hAnsi="Arial" w:cs="Arial"/>
          <w:sz w:val="24"/>
          <w:szCs w:val="24"/>
        </w:rPr>
        <w:t>Staniforth</w:t>
      </w:r>
      <w:proofErr w:type="spellEnd"/>
      <w:r w:rsidRPr="00710714">
        <w:rPr>
          <w:rFonts w:ascii="Arial" w:hAnsi="Arial" w:cs="Arial"/>
          <w:sz w:val="24"/>
          <w:szCs w:val="24"/>
        </w:rPr>
        <w:t xml:space="preserve">, D., 2016. Teamworking, or individual working in a </w:t>
      </w:r>
      <w:proofErr w:type="gramStart"/>
      <w:r w:rsidRPr="00710714">
        <w:rPr>
          <w:rFonts w:ascii="Arial" w:hAnsi="Arial" w:cs="Arial"/>
          <w:sz w:val="24"/>
          <w:szCs w:val="24"/>
        </w:rPr>
        <w:t>team?.</w:t>
      </w:r>
      <w:proofErr w:type="gramEnd"/>
      <w:r w:rsidRPr="00710714">
        <w:rPr>
          <w:rFonts w:ascii="Arial" w:hAnsi="Arial" w:cs="Arial"/>
          <w:sz w:val="24"/>
          <w:szCs w:val="24"/>
        </w:rPr>
        <w:t> </w:t>
      </w:r>
      <w:r w:rsidRPr="00710714">
        <w:rPr>
          <w:rFonts w:ascii="Arial" w:hAnsi="Arial" w:cs="Arial"/>
          <w:i/>
          <w:iCs/>
          <w:sz w:val="24"/>
          <w:szCs w:val="24"/>
        </w:rPr>
        <w:t>Team Performance Management: An International Journal</w:t>
      </w:r>
      <w:r w:rsidRPr="00710714">
        <w:rPr>
          <w:rFonts w:ascii="Arial" w:hAnsi="Arial" w:cs="Arial"/>
          <w:sz w:val="24"/>
          <w:szCs w:val="24"/>
        </w:rPr>
        <w:t>.</w:t>
      </w:r>
    </w:p>
    <w:p w14:paraId="1E4AD209" w14:textId="77777777" w:rsidR="00177CB4" w:rsidRPr="00710714" w:rsidRDefault="00177CB4" w:rsidP="00710714">
      <w:pPr>
        <w:spacing w:line="360" w:lineRule="auto"/>
        <w:ind w:left="720" w:hanging="720"/>
        <w:rPr>
          <w:rFonts w:ascii="Arial" w:hAnsi="Arial" w:cs="Arial"/>
          <w:sz w:val="24"/>
          <w:szCs w:val="24"/>
        </w:rPr>
      </w:pPr>
      <w:r w:rsidRPr="00710714">
        <w:rPr>
          <w:rFonts w:ascii="Arial" w:hAnsi="Arial" w:cs="Arial"/>
          <w:sz w:val="24"/>
          <w:szCs w:val="24"/>
        </w:rPr>
        <w:t>Troth, A.C., Jordan, P.J. and Lawrence, S.A., 2012. Emotional intelligence, communication competence, and student perceptions of team social cohesion. </w:t>
      </w:r>
      <w:r w:rsidRPr="00710714">
        <w:rPr>
          <w:rFonts w:ascii="Arial" w:hAnsi="Arial" w:cs="Arial"/>
          <w:i/>
          <w:iCs/>
          <w:sz w:val="24"/>
          <w:szCs w:val="24"/>
        </w:rPr>
        <w:t>Journal of Psychoeducational Assessment</w:t>
      </w:r>
      <w:r w:rsidRPr="00710714">
        <w:rPr>
          <w:rFonts w:ascii="Arial" w:hAnsi="Arial" w:cs="Arial"/>
          <w:sz w:val="24"/>
          <w:szCs w:val="24"/>
        </w:rPr>
        <w:t>, </w:t>
      </w:r>
      <w:r w:rsidRPr="00710714">
        <w:rPr>
          <w:rFonts w:ascii="Arial" w:hAnsi="Arial" w:cs="Arial"/>
          <w:i/>
          <w:iCs/>
          <w:sz w:val="24"/>
          <w:szCs w:val="24"/>
        </w:rPr>
        <w:t>30</w:t>
      </w:r>
      <w:r w:rsidRPr="00710714">
        <w:rPr>
          <w:rFonts w:ascii="Arial" w:hAnsi="Arial" w:cs="Arial"/>
          <w:sz w:val="24"/>
          <w:szCs w:val="24"/>
        </w:rPr>
        <w:t>(4), pp.414-424.</w:t>
      </w:r>
    </w:p>
    <w:p w14:paraId="376871DF" w14:textId="77777777" w:rsidR="00177CB4" w:rsidRPr="00710714" w:rsidRDefault="00177CB4" w:rsidP="00710714">
      <w:pPr>
        <w:spacing w:line="360" w:lineRule="auto"/>
        <w:ind w:left="720" w:hanging="720"/>
        <w:rPr>
          <w:rFonts w:ascii="Arial" w:hAnsi="Arial" w:cs="Arial"/>
          <w:sz w:val="24"/>
          <w:szCs w:val="24"/>
        </w:rPr>
      </w:pPr>
      <w:r w:rsidRPr="00710714">
        <w:rPr>
          <w:rFonts w:ascii="Arial" w:hAnsi="Arial" w:cs="Arial"/>
          <w:sz w:val="24"/>
          <w:szCs w:val="24"/>
        </w:rPr>
        <w:t>Wysocki, R.K., 2011. </w:t>
      </w:r>
      <w:r w:rsidRPr="00710714">
        <w:rPr>
          <w:rFonts w:ascii="Arial" w:hAnsi="Arial" w:cs="Arial"/>
          <w:i/>
          <w:iCs/>
          <w:sz w:val="24"/>
          <w:szCs w:val="24"/>
        </w:rPr>
        <w:t>Effective project management: traditional, agile, extreme</w:t>
      </w:r>
      <w:r w:rsidRPr="00710714">
        <w:rPr>
          <w:rFonts w:ascii="Arial" w:hAnsi="Arial" w:cs="Arial"/>
          <w:sz w:val="24"/>
          <w:szCs w:val="24"/>
        </w:rPr>
        <w:t>. John Wiley &amp; Sons.</w:t>
      </w:r>
    </w:p>
    <w:p w14:paraId="3CE5403E" w14:textId="77777777" w:rsidR="00177CB4" w:rsidRPr="00710714" w:rsidRDefault="00177CB4" w:rsidP="00710714">
      <w:pPr>
        <w:spacing w:line="360" w:lineRule="auto"/>
        <w:ind w:left="720" w:hanging="720"/>
        <w:rPr>
          <w:rFonts w:ascii="Arial" w:hAnsi="Arial" w:cs="Arial"/>
          <w:sz w:val="24"/>
          <w:szCs w:val="24"/>
        </w:rPr>
      </w:pPr>
      <w:proofErr w:type="spellStart"/>
      <w:r w:rsidRPr="00710714">
        <w:rPr>
          <w:rFonts w:ascii="Arial" w:hAnsi="Arial" w:cs="Arial"/>
          <w:sz w:val="24"/>
          <w:szCs w:val="24"/>
        </w:rPr>
        <w:t>Zur</w:t>
      </w:r>
      <w:proofErr w:type="spellEnd"/>
      <w:r w:rsidRPr="00710714">
        <w:rPr>
          <w:rFonts w:ascii="Arial" w:hAnsi="Arial" w:cs="Arial"/>
          <w:sz w:val="24"/>
          <w:szCs w:val="24"/>
        </w:rPr>
        <w:t xml:space="preserve"> </w:t>
      </w:r>
      <w:proofErr w:type="spellStart"/>
      <w:r w:rsidRPr="00710714">
        <w:rPr>
          <w:rFonts w:ascii="Arial" w:hAnsi="Arial" w:cs="Arial"/>
          <w:sz w:val="24"/>
          <w:szCs w:val="24"/>
        </w:rPr>
        <w:t>Muehlen</w:t>
      </w:r>
      <w:proofErr w:type="spellEnd"/>
      <w:r w:rsidRPr="00710714">
        <w:rPr>
          <w:rFonts w:ascii="Arial" w:hAnsi="Arial" w:cs="Arial"/>
          <w:sz w:val="24"/>
          <w:szCs w:val="24"/>
        </w:rPr>
        <w:t>, M., 2014. Organizational management in workflow applications–issues and perspectives. </w:t>
      </w:r>
      <w:r w:rsidRPr="00710714">
        <w:rPr>
          <w:rFonts w:ascii="Arial" w:hAnsi="Arial" w:cs="Arial"/>
          <w:i/>
          <w:iCs/>
          <w:sz w:val="24"/>
          <w:szCs w:val="24"/>
        </w:rPr>
        <w:t>Information Technology and Management</w:t>
      </w:r>
      <w:r w:rsidRPr="00710714">
        <w:rPr>
          <w:rFonts w:ascii="Arial" w:hAnsi="Arial" w:cs="Arial"/>
          <w:sz w:val="24"/>
          <w:szCs w:val="24"/>
        </w:rPr>
        <w:t>, </w:t>
      </w:r>
      <w:r w:rsidRPr="00710714">
        <w:rPr>
          <w:rFonts w:ascii="Arial" w:hAnsi="Arial" w:cs="Arial"/>
          <w:i/>
          <w:iCs/>
          <w:sz w:val="24"/>
          <w:szCs w:val="24"/>
        </w:rPr>
        <w:t>5</w:t>
      </w:r>
      <w:r w:rsidRPr="00710714">
        <w:rPr>
          <w:rFonts w:ascii="Arial" w:hAnsi="Arial" w:cs="Arial"/>
          <w:sz w:val="24"/>
          <w:szCs w:val="24"/>
        </w:rPr>
        <w:t>(3), pp.271-291.</w:t>
      </w:r>
    </w:p>
    <w:p w14:paraId="0214B219" w14:textId="77777777" w:rsidR="00AA02E5" w:rsidRPr="00710714" w:rsidRDefault="00AA02E5" w:rsidP="00710714">
      <w:pPr>
        <w:spacing w:line="360" w:lineRule="auto"/>
        <w:rPr>
          <w:rFonts w:ascii="Arial" w:hAnsi="Arial" w:cs="Arial"/>
          <w:sz w:val="24"/>
          <w:szCs w:val="24"/>
        </w:rPr>
      </w:pPr>
    </w:p>
    <w:p w14:paraId="64A1A897" w14:textId="26292692" w:rsidR="006F126A" w:rsidRPr="00710714" w:rsidRDefault="006F126A" w:rsidP="00710714">
      <w:pPr>
        <w:spacing w:line="360" w:lineRule="auto"/>
        <w:rPr>
          <w:rFonts w:ascii="Arial" w:hAnsi="Arial" w:cs="Arial"/>
          <w:sz w:val="24"/>
          <w:szCs w:val="24"/>
        </w:rPr>
      </w:pPr>
      <w:r w:rsidRPr="00710714">
        <w:rPr>
          <w:rFonts w:ascii="Arial" w:hAnsi="Arial" w:cs="Arial"/>
          <w:sz w:val="24"/>
          <w:szCs w:val="24"/>
        </w:rPr>
        <w:t xml:space="preserve"> </w:t>
      </w:r>
    </w:p>
    <w:p w14:paraId="56C7929B" w14:textId="2F9C0417" w:rsidR="00FB7B2E" w:rsidRPr="0064792F" w:rsidRDefault="006F126A" w:rsidP="00710714">
      <w:pPr>
        <w:spacing w:line="360" w:lineRule="auto"/>
        <w:rPr>
          <w:rFonts w:ascii="Arial" w:hAnsi="Arial" w:cs="Arial"/>
          <w:b/>
          <w:bCs/>
          <w:sz w:val="24"/>
          <w:szCs w:val="24"/>
        </w:rPr>
      </w:pPr>
      <w:r w:rsidRPr="00710714">
        <w:rPr>
          <w:rFonts w:ascii="Arial" w:hAnsi="Arial" w:cs="Arial"/>
          <w:sz w:val="24"/>
          <w:szCs w:val="24"/>
        </w:rPr>
        <w:lastRenderedPageBreak/>
        <w:t xml:space="preserve">      </w:t>
      </w:r>
    </w:p>
    <w:sectPr w:rsidR="00FB7B2E" w:rsidRPr="0064792F" w:rsidSect="002A77E4">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4B3E0" w14:textId="77777777" w:rsidR="00951A15" w:rsidRDefault="00951A15" w:rsidP="002A77E4">
      <w:pPr>
        <w:spacing w:after="0" w:line="240" w:lineRule="auto"/>
      </w:pPr>
      <w:r>
        <w:separator/>
      </w:r>
    </w:p>
  </w:endnote>
  <w:endnote w:type="continuationSeparator" w:id="0">
    <w:p w14:paraId="62105570" w14:textId="77777777" w:rsidR="00951A15" w:rsidRDefault="00951A15" w:rsidP="002A7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C5A6C" w14:textId="77777777" w:rsidR="00951A15" w:rsidRDefault="00951A15" w:rsidP="002A77E4">
      <w:pPr>
        <w:spacing w:after="0" w:line="240" w:lineRule="auto"/>
      </w:pPr>
      <w:r>
        <w:separator/>
      </w:r>
    </w:p>
  </w:footnote>
  <w:footnote w:type="continuationSeparator" w:id="0">
    <w:p w14:paraId="70685F94" w14:textId="77777777" w:rsidR="00951A15" w:rsidRDefault="00951A15" w:rsidP="002A7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831344708"/>
      <w:docPartObj>
        <w:docPartGallery w:val="Page Numbers (Top of Page)"/>
        <w:docPartUnique/>
      </w:docPartObj>
    </w:sdtPr>
    <w:sdtEndPr>
      <w:rPr>
        <w:noProof/>
      </w:rPr>
    </w:sdtEndPr>
    <w:sdtContent>
      <w:p w14:paraId="45657425" w14:textId="1883DE30" w:rsidR="002A77E4" w:rsidRPr="002A77E4" w:rsidRDefault="002A77E4" w:rsidP="002A77E4">
        <w:pPr>
          <w:pStyle w:val="Header"/>
          <w:jc w:val="right"/>
          <w:rPr>
            <w:rFonts w:ascii="Times New Roman" w:hAnsi="Times New Roman" w:cs="Times New Roman"/>
            <w:sz w:val="24"/>
            <w:szCs w:val="24"/>
          </w:rPr>
        </w:pPr>
        <w:r w:rsidRPr="002A77E4">
          <w:rPr>
            <w:rFonts w:ascii="Times New Roman" w:hAnsi="Times New Roman" w:cs="Times New Roman"/>
            <w:sz w:val="24"/>
            <w:szCs w:val="24"/>
          </w:rPr>
          <w:fldChar w:fldCharType="begin"/>
        </w:r>
        <w:r w:rsidRPr="002A77E4">
          <w:rPr>
            <w:rFonts w:ascii="Times New Roman" w:hAnsi="Times New Roman" w:cs="Times New Roman"/>
            <w:sz w:val="24"/>
            <w:szCs w:val="24"/>
          </w:rPr>
          <w:instrText xml:space="preserve"> PAGE   \* MERGEFORMAT </w:instrText>
        </w:r>
        <w:r w:rsidRPr="002A77E4">
          <w:rPr>
            <w:rFonts w:ascii="Times New Roman" w:hAnsi="Times New Roman" w:cs="Times New Roman"/>
            <w:sz w:val="24"/>
            <w:szCs w:val="24"/>
          </w:rPr>
          <w:fldChar w:fldCharType="separate"/>
        </w:r>
        <w:r w:rsidRPr="002A77E4">
          <w:rPr>
            <w:rFonts w:ascii="Times New Roman" w:hAnsi="Times New Roman" w:cs="Times New Roman"/>
            <w:noProof/>
            <w:sz w:val="24"/>
            <w:szCs w:val="24"/>
          </w:rPr>
          <w:t>2</w:t>
        </w:r>
        <w:r w:rsidRPr="002A77E4">
          <w:rPr>
            <w:rFonts w:ascii="Times New Roman" w:hAnsi="Times New Roman" w:cs="Times New Roman"/>
            <w:noProof/>
            <w:sz w:val="24"/>
            <w:szCs w:val="24"/>
          </w:rPr>
          <w:fldChar w:fldCharType="end"/>
        </w:r>
      </w:p>
    </w:sdtContent>
  </w:sdt>
  <w:p w14:paraId="2A83F233" w14:textId="77777777" w:rsidR="002A77E4" w:rsidRDefault="002A77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05399"/>
      <w:docPartObj>
        <w:docPartGallery w:val="Page Numbers (Top of Page)"/>
        <w:docPartUnique/>
      </w:docPartObj>
    </w:sdtPr>
    <w:sdtEndPr>
      <w:rPr>
        <w:noProof/>
      </w:rPr>
    </w:sdtEndPr>
    <w:sdtContent>
      <w:p w14:paraId="57C5CAA1" w14:textId="1CF1DE98" w:rsidR="0039013E" w:rsidRDefault="0039013E">
        <w:pPr>
          <w:pStyle w:val="Header"/>
        </w:pPr>
        <w:r>
          <w:fldChar w:fldCharType="begin"/>
        </w:r>
        <w:r>
          <w:instrText xml:space="preserve"> PAGE   \* MERGEFORMAT </w:instrText>
        </w:r>
        <w:r>
          <w:fldChar w:fldCharType="separate"/>
        </w:r>
        <w:r>
          <w:rPr>
            <w:noProof/>
          </w:rPr>
          <w:t>2</w:t>
        </w:r>
        <w:r>
          <w:rPr>
            <w:noProof/>
          </w:rPr>
          <w:fldChar w:fldCharType="end"/>
        </w:r>
      </w:p>
    </w:sdtContent>
  </w:sdt>
  <w:p w14:paraId="645521D7" w14:textId="4D9E94F8" w:rsidR="002A77E4" w:rsidRPr="002A77E4" w:rsidRDefault="002A77E4" w:rsidP="002A77E4">
    <w:pPr>
      <w:pStyle w:val="Header"/>
      <w:jc w:val="righ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31"/>
    <w:rsid w:val="001413B3"/>
    <w:rsid w:val="00175DF8"/>
    <w:rsid w:val="00177CB4"/>
    <w:rsid w:val="00191EBD"/>
    <w:rsid w:val="00193813"/>
    <w:rsid w:val="00195FD2"/>
    <w:rsid w:val="001B142C"/>
    <w:rsid w:val="001D232B"/>
    <w:rsid w:val="002066A0"/>
    <w:rsid w:val="00265B92"/>
    <w:rsid w:val="002A77E4"/>
    <w:rsid w:val="002D6789"/>
    <w:rsid w:val="00361B9E"/>
    <w:rsid w:val="00386CF9"/>
    <w:rsid w:val="0039013E"/>
    <w:rsid w:val="003E00DA"/>
    <w:rsid w:val="003F409D"/>
    <w:rsid w:val="00445687"/>
    <w:rsid w:val="004A3A25"/>
    <w:rsid w:val="004C3B61"/>
    <w:rsid w:val="004D7CAC"/>
    <w:rsid w:val="00583B18"/>
    <w:rsid w:val="005B49C4"/>
    <w:rsid w:val="006359D6"/>
    <w:rsid w:val="0064792F"/>
    <w:rsid w:val="006A5F33"/>
    <w:rsid w:val="006F126A"/>
    <w:rsid w:val="006F32E5"/>
    <w:rsid w:val="00710714"/>
    <w:rsid w:val="00743DC2"/>
    <w:rsid w:val="007A4F56"/>
    <w:rsid w:val="007C195F"/>
    <w:rsid w:val="007F676D"/>
    <w:rsid w:val="00855491"/>
    <w:rsid w:val="00886E7D"/>
    <w:rsid w:val="00951A15"/>
    <w:rsid w:val="00982128"/>
    <w:rsid w:val="009B40E0"/>
    <w:rsid w:val="009D5431"/>
    <w:rsid w:val="00A20312"/>
    <w:rsid w:val="00A2261C"/>
    <w:rsid w:val="00A55830"/>
    <w:rsid w:val="00A717DD"/>
    <w:rsid w:val="00AA02E5"/>
    <w:rsid w:val="00AD47C1"/>
    <w:rsid w:val="00AE06D0"/>
    <w:rsid w:val="00B92A1B"/>
    <w:rsid w:val="00CE4762"/>
    <w:rsid w:val="00D140BA"/>
    <w:rsid w:val="00D16BC0"/>
    <w:rsid w:val="00D67507"/>
    <w:rsid w:val="00D71CFD"/>
    <w:rsid w:val="00DA0453"/>
    <w:rsid w:val="00DC7709"/>
    <w:rsid w:val="00DE14BD"/>
    <w:rsid w:val="00E1699A"/>
    <w:rsid w:val="00E75816"/>
    <w:rsid w:val="00F079D1"/>
    <w:rsid w:val="00F60610"/>
    <w:rsid w:val="00FB7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1205F"/>
  <w15:chartTrackingRefBased/>
  <w15:docId w15:val="{F4F2DAA9-7532-4304-9D65-BD9F5C65F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9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7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77E4"/>
  </w:style>
  <w:style w:type="paragraph" w:styleId="Footer">
    <w:name w:val="footer"/>
    <w:basedOn w:val="Normal"/>
    <w:link w:val="FooterChar"/>
    <w:uiPriority w:val="99"/>
    <w:unhideWhenUsed/>
    <w:rsid w:val="002A77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77E4"/>
  </w:style>
  <w:style w:type="character" w:customStyle="1" w:styleId="Heading1Char">
    <w:name w:val="Heading 1 Char"/>
    <w:basedOn w:val="DefaultParagraphFont"/>
    <w:link w:val="Heading1"/>
    <w:uiPriority w:val="9"/>
    <w:rsid w:val="006479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5491"/>
    <w:pPr>
      <w:outlineLvl w:val="9"/>
    </w:pPr>
  </w:style>
  <w:style w:type="paragraph" w:styleId="TOC1">
    <w:name w:val="toc 1"/>
    <w:basedOn w:val="Normal"/>
    <w:next w:val="Normal"/>
    <w:autoRedefine/>
    <w:uiPriority w:val="39"/>
    <w:unhideWhenUsed/>
    <w:rsid w:val="00855491"/>
    <w:pPr>
      <w:spacing w:after="100"/>
    </w:pPr>
  </w:style>
  <w:style w:type="character" w:styleId="Hyperlink">
    <w:name w:val="Hyperlink"/>
    <w:basedOn w:val="DefaultParagraphFont"/>
    <w:uiPriority w:val="99"/>
    <w:unhideWhenUsed/>
    <w:rsid w:val="008554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0ADD6-DED0-4C08-8AAB-C09815EF1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2200</Words>
  <Characters>12544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dc:creator>
  <cp:keywords/>
  <dc:description/>
  <cp:lastModifiedBy>UWTSD</cp:lastModifiedBy>
  <cp:revision>3</cp:revision>
  <dcterms:created xsi:type="dcterms:W3CDTF">2022-10-15T08:47:00Z</dcterms:created>
  <dcterms:modified xsi:type="dcterms:W3CDTF">2022-10-15T09:25:00Z</dcterms:modified>
</cp:coreProperties>
</file>