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303391097"/>
        <w:docPartObj>
          <w:docPartGallery w:val="Cover Pages"/>
          <w:docPartUnique/>
        </w:docPartObj>
      </w:sdtPr>
      <w:sdtEndPr/>
      <w:sdtContent>
        <w:p w14:paraId="6A50ECA4" w14:textId="0E4621C9" w:rsidR="009B46DF" w:rsidRDefault="009B46DF">
          <w:pPr>
            <w:pStyle w:val="NoSpacing"/>
          </w:pPr>
          <w:r>
            <w:rPr>
              <w:noProof/>
            </w:rPr>
            <mc:AlternateContent>
              <mc:Choice Requires="wpg">
                <w:drawing>
                  <wp:anchor distT="0" distB="0" distL="114300" distR="114300" simplePos="0" relativeHeight="251652608" behindDoc="1" locked="0" layoutInCell="1" allowOverlap="1" wp14:anchorId="3D933E53" wp14:editId="54CABB7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9BD5789" w14:textId="19A464EE" w:rsidR="009B46DF" w:rsidRDefault="00602E0E">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D933E53" id="Group 2" o:spid="_x0000_s1026" style="position:absolute;margin-left:0;margin-top:0;width:172.8pt;height:718.55pt;z-index:-25166387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9BD5789" w14:textId="19A464EE" w:rsidR="009B46DF" w:rsidRDefault="00602E0E">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7968" behindDoc="0" locked="0" layoutInCell="1" allowOverlap="1" wp14:anchorId="00867862" wp14:editId="41C50B4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109B0D" w14:textId="727AB849" w:rsidR="009B46DF" w:rsidRDefault="007833EB">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67881">
                                      <w:rPr>
                                        <w:color w:val="4472C4" w:themeColor="accent1"/>
                                        <w:sz w:val="26"/>
                                        <w:szCs w:val="26"/>
                                      </w:rPr>
                                      <w:t>M</w:t>
                                    </w:r>
                                    <w:r w:rsidR="009B46DF">
                                      <w:rPr>
                                        <w:color w:val="4472C4" w:themeColor="accent1"/>
                                        <w:sz w:val="26"/>
                                        <w:szCs w:val="26"/>
                                      </w:rPr>
                                      <w:t xml:space="preserve">icheala </w:t>
                                    </w:r>
                                    <w:r w:rsidR="00867881">
                                      <w:rPr>
                                        <w:color w:val="4472C4" w:themeColor="accent1"/>
                                        <w:sz w:val="26"/>
                                        <w:szCs w:val="26"/>
                                      </w:rPr>
                                      <w:t>L</w:t>
                                    </w:r>
                                    <w:r w:rsidR="009B46DF">
                                      <w:rPr>
                                        <w:color w:val="4472C4" w:themeColor="accent1"/>
                                        <w:sz w:val="26"/>
                                        <w:szCs w:val="26"/>
                                      </w:rPr>
                                      <w:t>ee</w:t>
                                    </w:r>
                                    <w:r w:rsidR="00867881">
                                      <w:rPr>
                                        <w:color w:val="4472C4" w:themeColor="accent1"/>
                                        <w:sz w:val="26"/>
                                        <w:szCs w:val="26"/>
                                      </w:rPr>
                                      <w:t xml:space="preserve"> - 2010757</w:t>
                                    </w:r>
                                  </w:sdtContent>
                                </w:sdt>
                              </w:p>
                              <w:p w14:paraId="48193BA1" w14:textId="20AD3D83" w:rsidR="009B46DF" w:rsidRDefault="007833EB">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867881">
                                      <w:rPr>
                                        <w:caps/>
                                        <w:color w:val="595959" w:themeColor="text1" w:themeTint="A6"/>
                                        <w:sz w:val="20"/>
                                        <w:szCs w:val="20"/>
                                      </w:rPr>
                                      <w:t>Lecturer: Chloe Harries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0867862" id="_x0000_t202" coordsize="21600,21600" o:spt="202" path="m,l,21600r21600,l21600,xe">
                    <v:stroke joinstyle="miter"/>
                    <v:path gradientshapeok="t" o:connecttype="rect"/>
                  </v:shapetype>
                  <v:shape id="Text Box 32" o:spid="_x0000_s1055" type="#_x0000_t202" style="position:absolute;margin-left:0;margin-top:0;width:4in;height:28.8pt;z-index:251667968;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70109B0D" w14:textId="727AB849" w:rsidR="009B46DF" w:rsidRDefault="007833EB">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67881">
                                <w:rPr>
                                  <w:color w:val="4472C4" w:themeColor="accent1"/>
                                  <w:sz w:val="26"/>
                                  <w:szCs w:val="26"/>
                                </w:rPr>
                                <w:t>M</w:t>
                              </w:r>
                              <w:r w:rsidR="009B46DF">
                                <w:rPr>
                                  <w:color w:val="4472C4" w:themeColor="accent1"/>
                                  <w:sz w:val="26"/>
                                  <w:szCs w:val="26"/>
                                </w:rPr>
                                <w:t xml:space="preserve">icheala </w:t>
                              </w:r>
                              <w:r w:rsidR="00867881">
                                <w:rPr>
                                  <w:color w:val="4472C4" w:themeColor="accent1"/>
                                  <w:sz w:val="26"/>
                                  <w:szCs w:val="26"/>
                                </w:rPr>
                                <w:t>L</w:t>
                              </w:r>
                              <w:r w:rsidR="009B46DF">
                                <w:rPr>
                                  <w:color w:val="4472C4" w:themeColor="accent1"/>
                                  <w:sz w:val="26"/>
                                  <w:szCs w:val="26"/>
                                </w:rPr>
                                <w:t>ee</w:t>
                              </w:r>
                              <w:r w:rsidR="00867881">
                                <w:rPr>
                                  <w:color w:val="4472C4" w:themeColor="accent1"/>
                                  <w:sz w:val="26"/>
                                  <w:szCs w:val="26"/>
                                </w:rPr>
                                <w:t xml:space="preserve"> - 2010757</w:t>
                              </w:r>
                            </w:sdtContent>
                          </w:sdt>
                        </w:p>
                        <w:p w14:paraId="48193BA1" w14:textId="20AD3D83" w:rsidR="009B46DF" w:rsidRDefault="007833EB">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867881">
                                <w:rPr>
                                  <w:caps/>
                                  <w:color w:val="595959" w:themeColor="text1" w:themeTint="A6"/>
                                  <w:sz w:val="20"/>
                                  <w:szCs w:val="20"/>
                                </w:rPr>
                                <w:t>Lecturer: Chloe Harries</w:t>
                              </w:r>
                            </w:sdtContent>
                          </w:sdt>
                        </w:p>
                      </w:txbxContent>
                    </v:textbox>
                    <w10:wrap anchorx="page" anchory="page"/>
                  </v:shape>
                </w:pict>
              </mc:Fallback>
            </mc:AlternateContent>
          </w:r>
          <w:r>
            <w:rPr>
              <w:noProof/>
            </w:rPr>
            <mc:AlternateContent>
              <mc:Choice Requires="wps">
                <w:drawing>
                  <wp:anchor distT="0" distB="0" distL="114300" distR="114300" simplePos="0" relativeHeight="251660800" behindDoc="0" locked="0" layoutInCell="1" allowOverlap="1" wp14:anchorId="3F4DE401" wp14:editId="2A30D76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106A03" w14:textId="3F5E890B" w:rsidR="009B46DF" w:rsidRDefault="007833E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64F26">
                                      <w:rPr>
                                        <w:rFonts w:asciiTheme="majorHAnsi" w:eastAsiaTheme="majorEastAsia" w:hAnsiTheme="majorHAnsi" w:cstheme="majorBidi"/>
                                        <w:color w:val="262626" w:themeColor="text1" w:themeTint="D9"/>
                                        <w:sz w:val="72"/>
                                        <w:szCs w:val="72"/>
                                      </w:rPr>
                                      <w:t xml:space="preserve">Component 2 </w:t>
                                    </w:r>
                                    <w:r w:rsidR="009C696A">
                                      <w:rPr>
                                        <w:rFonts w:asciiTheme="majorHAnsi" w:eastAsiaTheme="majorEastAsia" w:hAnsiTheme="majorHAnsi" w:cstheme="majorBidi"/>
                                        <w:color w:val="262626" w:themeColor="text1" w:themeTint="D9"/>
                                        <w:sz w:val="72"/>
                                        <w:szCs w:val="72"/>
                                      </w:rPr>
                                      <w:t>–</w:t>
                                    </w:r>
                                    <w:r w:rsidR="00964F26">
                                      <w:rPr>
                                        <w:rFonts w:asciiTheme="majorHAnsi" w:eastAsiaTheme="majorEastAsia" w:hAnsiTheme="majorHAnsi" w:cstheme="majorBidi"/>
                                        <w:color w:val="262626" w:themeColor="text1" w:themeTint="D9"/>
                                        <w:sz w:val="72"/>
                                        <w:szCs w:val="72"/>
                                      </w:rPr>
                                      <w:t xml:space="preserve"> Writte</w:t>
                                    </w:r>
                                    <w:r w:rsidR="009C696A">
                                      <w:rPr>
                                        <w:rFonts w:asciiTheme="majorHAnsi" w:eastAsiaTheme="majorEastAsia" w:hAnsiTheme="majorHAnsi" w:cstheme="majorBidi"/>
                                        <w:color w:val="262626" w:themeColor="text1" w:themeTint="D9"/>
                                        <w:sz w:val="72"/>
                                        <w:szCs w:val="72"/>
                                      </w:rPr>
                                      <w:t>n Report</w:t>
                                    </w:r>
                                  </w:sdtContent>
                                </w:sdt>
                              </w:p>
                              <w:p w14:paraId="45BFC616" w14:textId="44901C82" w:rsidR="009B46DF" w:rsidRDefault="007833EB">
                                <w:pPr>
                                  <w:spacing w:before="120"/>
                                  <w:rPr>
                                    <w:color w:val="404040" w:themeColor="text1" w:themeTint="BF"/>
                                    <w:sz w:val="36"/>
                                    <w:szCs w:val="36"/>
                                  </w:rPr>
                                </w:pPr>
                                <w:sdt>
                                  <w:sdtPr>
                                    <w:rPr>
                                      <w:rFonts w:ascii="Arial" w:eastAsia="Times New Roman" w:hAnsi="Arial" w:cs="Arial"/>
                                      <w:bCs/>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F86F0C" w:rsidRPr="00F86F0C">
                                      <w:rPr>
                                        <w:rFonts w:ascii="Arial" w:eastAsia="Times New Roman" w:hAnsi="Arial" w:cs="Arial"/>
                                        <w:bCs/>
                                      </w:rPr>
                                      <w:t>Mental Disorders and Psychopathology</w:t>
                                    </w:r>
                                  </w:sdtContent>
                                </w:sdt>
                                <w:r w:rsidR="00CB7794">
                                  <w:rPr>
                                    <w:rFonts w:ascii="Arial" w:eastAsia="Times New Roman" w:hAnsi="Arial" w:cs="Arial"/>
                                    <w:bCs/>
                                  </w:rPr>
                                  <w:t xml:space="preserve"> BMHP6006_</w:t>
                                </w:r>
                                <w:r w:rsidR="00867881">
                                  <w:rPr>
                                    <w:rFonts w:ascii="Arial" w:eastAsia="Times New Roman" w:hAnsi="Arial" w:cs="Arial"/>
                                    <w:bCs/>
                                  </w:rPr>
                                  <w:t>BIRM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F4DE401" id="Text Box 1" o:spid="_x0000_s1056" type="#_x0000_t202" style="position:absolute;margin-left:0;margin-top:0;width:4in;height:84.25pt;z-index:251660800;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39106A03" w14:textId="3F5E890B" w:rsidR="009B46DF" w:rsidRDefault="007833E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64F26">
                                <w:rPr>
                                  <w:rFonts w:asciiTheme="majorHAnsi" w:eastAsiaTheme="majorEastAsia" w:hAnsiTheme="majorHAnsi" w:cstheme="majorBidi"/>
                                  <w:color w:val="262626" w:themeColor="text1" w:themeTint="D9"/>
                                  <w:sz w:val="72"/>
                                  <w:szCs w:val="72"/>
                                </w:rPr>
                                <w:t xml:space="preserve">Component 2 </w:t>
                              </w:r>
                              <w:r w:rsidR="009C696A">
                                <w:rPr>
                                  <w:rFonts w:asciiTheme="majorHAnsi" w:eastAsiaTheme="majorEastAsia" w:hAnsiTheme="majorHAnsi" w:cstheme="majorBidi"/>
                                  <w:color w:val="262626" w:themeColor="text1" w:themeTint="D9"/>
                                  <w:sz w:val="72"/>
                                  <w:szCs w:val="72"/>
                                </w:rPr>
                                <w:t>–</w:t>
                              </w:r>
                              <w:r w:rsidR="00964F26">
                                <w:rPr>
                                  <w:rFonts w:asciiTheme="majorHAnsi" w:eastAsiaTheme="majorEastAsia" w:hAnsiTheme="majorHAnsi" w:cstheme="majorBidi"/>
                                  <w:color w:val="262626" w:themeColor="text1" w:themeTint="D9"/>
                                  <w:sz w:val="72"/>
                                  <w:szCs w:val="72"/>
                                </w:rPr>
                                <w:t xml:space="preserve"> Writte</w:t>
                              </w:r>
                              <w:r w:rsidR="009C696A">
                                <w:rPr>
                                  <w:rFonts w:asciiTheme="majorHAnsi" w:eastAsiaTheme="majorEastAsia" w:hAnsiTheme="majorHAnsi" w:cstheme="majorBidi"/>
                                  <w:color w:val="262626" w:themeColor="text1" w:themeTint="D9"/>
                                  <w:sz w:val="72"/>
                                  <w:szCs w:val="72"/>
                                </w:rPr>
                                <w:t>n Report</w:t>
                              </w:r>
                            </w:sdtContent>
                          </w:sdt>
                        </w:p>
                        <w:p w14:paraId="45BFC616" w14:textId="44901C82" w:rsidR="009B46DF" w:rsidRDefault="007833EB">
                          <w:pPr>
                            <w:spacing w:before="120"/>
                            <w:rPr>
                              <w:color w:val="404040" w:themeColor="text1" w:themeTint="BF"/>
                              <w:sz w:val="36"/>
                              <w:szCs w:val="36"/>
                            </w:rPr>
                          </w:pPr>
                          <w:sdt>
                            <w:sdtPr>
                              <w:rPr>
                                <w:rFonts w:ascii="Arial" w:eastAsia="Times New Roman" w:hAnsi="Arial" w:cs="Arial"/>
                                <w:bCs/>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F86F0C" w:rsidRPr="00F86F0C">
                                <w:rPr>
                                  <w:rFonts w:ascii="Arial" w:eastAsia="Times New Roman" w:hAnsi="Arial" w:cs="Arial"/>
                                  <w:bCs/>
                                </w:rPr>
                                <w:t>Mental Disorders and Psychopathology</w:t>
                              </w:r>
                            </w:sdtContent>
                          </w:sdt>
                          <w:r w:rsidR="00CB7794">
                            <w:rPr>
                              <w:rFonts w:ascii="Arial" w:eastAsia="Times New Roman" w:hAnsi="Arial" w:cs="Arial"/>
                              <w:bCs/>
                            </w:rPr>
                            <w:t xml:space="preserve"> BMHP6006_</w:t>
                          </w:r>
                          <w:r w:rsidR="00867881">
                            <w:rPr>
                              <w:rFonts w:ascii="Arial" w:eastAsia="Times New Roman" w:hAnsi="Arial" w:cs="Arial"/>
                              <w:bCs/>
                            </w:rPr>
                            <w:t>BIRM</w:t>
                          </w:r>
                        </w:p>
                      </w:txbxContent>
                    </v:textbox>
                    <w10:wrap anchorx="page" anchory="page"/>
                  </v:shape>
                </w:pict>
              </mc:Fallback>
            </mc:AlternateContent>
          </w:r>
          <w:r w:rsidR="009239B8">
            <w:t xml:space="preserve"> </w:t>
          </w:r>
        </w:p>
        <w:p w14:paraId="225A1EEB" w14:textId="2EC53B01" w:rsidR="009B46DF" w:rsidRDefault="009B46DF">
          <w:r>
            <w:br w:type="page"/>
          </w:r>
        </w:p>
      </w:sdtContent>
    </w:sdt>
    <w:sdt>
      <w:sdtPr>
        <w:rPr>
          <w:rFonts w:asciiTheme="minorHAnsi" w:eastAsiaTheme="minorHAnsi" w:hAnsiTheme="minorHAnsi" w:cstheme="minorBidi"/>
          <w:color w:val="auto"/>
          <w:sz w:val="22"/>
          <w:szCs w:val="22"/>
          <w:lang w:val="en-GB"/>
        </w:rPr>
        <w:id w:val="-1773846829"/>
        <w:docPartObj>
          <w:docPartGallery w:val="Table of Contents"/>
          <w:docPartUnique/>
        </w:docPartObj>
      </w:sdtPr>
      <w:sdtEndPr>
        <w:rPr>
          <w:rFonts w:ascii="Arial" w:hAnsi="Arial" w:cs="Arial"/>
          <w:b/>
          <w:bCs/>
          <w:noProof/>
        </w:rPr>
      </w:sdtEndPr>
      <w:sdtContent>
        <w:p w14:paraId="00C36BB8" w14:textId="0CDA0DA0" w:rsidR="003A6B6A" w:rsidRDefault="003A6B6A">
          <w:pPr>
            <w:pStyle w:val="TOCHeading"/>
            <w:rPr>
              <w:rFonts w:ascii="Arial" w:hAnsi="Arial" w:cs="Arial"/>
            </w:rPr>
          </w:pPr>
          <w:r w:rsidRPr="0055623E">
            <w:rPr>
              <w:rFonts w:ascii="Arial" w:hAnsi="Arial" w:cs="Arial"/>
            </w:rPr>
            <w:t>Table of Contents</w:t>
          </w:r>
        </w:p>
        <w:p w14:paraId="2449773D" w14:textId="77777777" w:rsidR="004B6117" w:rsidRPr="004B6117" w:rsidRDefault="004B6117" w:rsidP="004B6117">
          <w:pPr>
            <w:rPr>
              <w:lang w:val="en-US"/>
            </w:rPr>
          </w:pPr>
        </w:p>
        <w:p w14:paraId="353290AE" w14:textId="3CD1510A" w:rsidR="00511572" w:rsidRDefault="003A6B6A">
          <w:pPr>
            <w:pStyle w:val="TOC1"/>
            <w:tabs>
              <w:tab w:val="right" w:leader="dot" w:pos="9016"/>
            </w:tabs>
            <w:rPr>
              <w:rFonts w:eastAsiaTheme="minorEastAsia"/>
              <w:noProof/>
              <w:lang w:eastAsia="en-GB"/>
            </w:rPr>
          </w:pPr>
          <w:r w:rsidRPr="0055623E">
            <w:rPr>
              <w:rFonts w:ascii="Arial" w:hAnsi="Arial" w:cs="Arial"/>
            </w:rPr>
            <w:fldChar w:fldCharType="begin"/>
          </w:r>
          <w:r w:rsidRPr="0055623E">
            <w:rPr>
              <w:rFonts w:ascii="Arial" w:hAnsi="Arial" w:cs="Arial"/>
            </w:rPr>
            <w:instrText xml:space="preserve"> TOC \o "1-3" \h \z \u </w:instrText>
          </w:r>
          <w:r w:rsidRPr="0055623E">
            <w:rPr>
              <w:rFonts w:ascii="Arial" w:hAnsi="Arial" w:cs="Arial"/>
            </w:rPr>
            <w:fldChar w:fldCharType="separate"/>
          </w:r>
          <w:hyperlink w:anchor="_Toc121342954" w:history="1">
            <w:r w:rsidR="00511572" w:rsidRPr="00817727">
              <w:rPr>
                <w:rStyle w:val="Hyperlink"/>
                <w:rFonts w:ascii="Arial" w:hAnsi="Arial" w:cs="Arial"/>
                <w:noProof/>
              </w:rPr>
              <w:t>Introduction</w:t>
            </w:r>
            <w:r w:rsidR="00511572">
              <w:rPr>
                <w:noProof/>
                <w:webHidden/>
              </w:rPr>
              <w:tab/>
            </w:r>
            <w:r w:rsidR="00511572">
              <w:rPr>
                <w:noProof/>
                <w:webHidden/>
              </w:rPr>
              <w:fldChar w:fldCharType="begin"/>
            </w:r>
            <w:r w:rsidR="00511572">
              <w:rPr>
                <w:noProof/>
                <w:webHidden/>
              </w:rPr>
              <w:instrText xml:space="preserve"> PAGEREF _Toc121342954 \h </w:instrText>
            </w:r>
            <w:r w:rsidR="00511572">
              <w:rPr>
                <w:noProof/>
                <w:webHidden/>
              </w:rPr>
            </w:r>
            <w:r w:rsidR="00511572">
              <w:rPr>
                <w:noProof/>
                <w:webHidden/>
              </w:rPr>
              <w:fldChar w:fldCharType="separate"/>
            </w:r>
            <w:r w:rsidR="00511572">
              <w:rPr>
                <w:noProof/>
                <w:webHidden/>
              </w:rPr>
              <w:t>2</w:t>
            </w:r>
            <w:r w:rsidR="00511572">
              <w:rPr>
                <w:noProof/>
                <w:webHidden/>
              </w:rPr>
              <w:fldChar w:fldCharType="end"/>
            </w:r>
          </w:hyperlink>
        </w:p>
        <w:p w14:paraId="6FE53029" w14:textId="588C4E28" w:rsidR="00511572" w:rsidRDefault="00511572">
          <w:pPr>
            <w:pStyle w:val="TOC1"/>
            <w:tabs>
              <w:tab w:val="right" w:leader="dot" w:pos="9016"/>
            </w:tabs>
            <w:rPr>
              <w:rFonts w:eastAsiaTheme="minorEastAsia"/>
              <w:noProof/>
              <w:lang w:eastAsia="en-GB"/>
            </w:rPr>
          </w:pPr>
          <w:hyperlink w:anchor="_Toc121342955" w:history="1">
            <w:r w:rsidRPr="00817727">
              <w:rPr>
                <w:rStyle w:val="Hyperlink"/>
                <w:rFonts w:ascii="Arial" w:hAnsi="Arial" w:cs="Arial"/>
                <w:noProof/>
              </w:rPr>
              <w:t>Definition and Classification</w:t>
            </w:r>
            <w:r>
              <w:rPr>
                <w:noProof/>
                <w:webHidden/>
              </w:rPr>
              <w:tab/>
            </w:r>
            <w:r>
              <w:rPr>
                <w:noProof/>
                <w:webHidden/>
              </w:rPr>
              <w:fldChar w:fldCharType="begin"/>
            </w:r>
            <w:r>
              <w:rPr>
                <w:noProof/>
                <w:webHidden/>
              </w:rPr>
              <w:instrText xml:space="preserve"> PAGEREF _Toc121342955 \h </w:instrText>
            </w:r>
            <w:r>
              <w:rPr>
                <w:noProof/>
                <w:webHidden/>
              </w:rPr>
            </w:r>
            <w:r>
              <w:rPr>
                <w:noProof/>
                <w:webHidden/>
              </w:rPr>
              <w:fldChar w:fldCharType="separate"/>
            </w:r>
            <w:r>
              <w:rPr>
                <w:noProof/>
                <w:webHidden/>
              </w:rPr>
              <w:t>2</w:t>
            </w:r>
            <w:r>
              <w:rPr>
                <w:noProof/>
                <w:webHidden/>
              </w:rPr>
              <w:fldChar w:fldCharType="end"/>
            </w:r>
          </w:hyperlink>
        </w:p>
        <w:p w14:paraId="467583A3" w14:textId="17DCB7D5" w:rsidR="00511572" w:rsidRDefault="00511572">
          <w:pPr>
            <w:pStyle w:val="TOC1"/>
            <w:tabs>
              <w:tab w:val="right" w:leader="dot" w:pos="9016"/>
            </w:tabs>
            <w:rPr>
              <w:rFonts w:eastAsiaTheme="minorEastAsia"/>
              <w:noProof/>
              <w:lang w:eastAsia="en-GB"/>
            </w:rPr>
          </w:pPr>
          <w:hyperlink w:anchor="_Toc121342956" w:history="1">
            <w:r w:rsidRPr="00817727">
              <w:rPr>
                <w:rStyle w:val="Hyperlink"/>
                <w:rFonts w:ascii="Arial" w:hAnsi="Arial" w:cs="Arial"/>
                <w:noProof/>
              </w:rPr>
              <w:t>Diagnosis</w:t>
            </w:r>
            <w:r>
              <w:rPr>
                <w:noProof/>
                <w:webHidden/>
              </w:rPr>
              <w:tab/>
            </w:r>
            <w:r>
              <w:rPr>
                <w:noProof/>
                <w:webHidden/>
              </w:rPr>
              <w:fldChar w:fldCharType="begin"/>
            </w:r>
            <w:r>
              <w:rPr>
                <w:noProof/>
                <w:webHidden/>
              </w:rPr>
              <w:instrText xml:space="preserve"> PAGEREF _Toc121342956 \h </w:instrText>
            </w:r>
            <w:r>
              <w:rPr>
                <w:noProof/>
                <w:webHidden/>
              </w:rPr>
            </w:r>
            <w:r>
              <w:rPr>
                <w:noProof/>
                <w:webHidden/>
              </w:rPr>
              <w:fldChar w:fldCharType="separate"/>
            </w:r>
            <w:r>
              <w:rPr>
                <w:noProof/>
                <w:webHidden/>
              </w:rPr>
              <w:t>3</w:t>
            </w:r>
            <w:r>
              <w:rPr>
                <w:noProof/>
                <w:webHidden/>
              </w:rPr>
              <w:fldChar w:fldCharType="end"/>
            </w:r>
          </w:hyperlink>
        </w:p>
        <w:p w14:paraId="2547F00A" w14:textId="2A09C097" w:rsidR="00511572" w:rsidRDefault="00511572">
          <w:pPr>
            <w:pStyle w:val="TOC1"/>
            <w:tabs>
              <w:tab w:val="right" w:leader="dot" w:pos="9016"/>
            </w:tabs>
            <w:rPr>
              <w:rFonts w:eastAsiaTheme="minorEastAsia"/>
              <w:noProof/>
              <w:lang w:eastAsia="en-GB"/>
            </w:rPr>
          </w:pPr>
          <w:hyperlink w:anchor="_Toc121342957" w:history="1">
            <w:r w:rsidRPr="00817727">
              <w:rPr>
                <w:rStyle w:val="Hyperlink"/>
                <w:rFonts w:ascii="Arial" w:hAnsi="Arial" w:cs="Arial"/>
                <w:noProof/>
              </w:rPr>
              <w:t>Treatment</w:t>
            </w:r>
            <w:r>
              <w:rPr>
                <w:noProof/>
                <w:webHidden/>
              </w:rPr>
              <w:tab/>
            </w:r>
            <w:r>
              <w:rPr>
                <w:noProof/>
                <w:webHidden/>
              </w:rPr>
              <w:fldChar w:fldCharType="begin"/>
            </w:r>
            <w:r>
              <w:rPr>
                <w:noProof/>
                <w:webHidden/>
              </w:rPr>
              <w:instrText xml:space="preserve"> PAGEREF _Toc121342957 \h </w:instrText>
            </w:r>
            <w:r>
              <w:rPr>
                <w:noProof/>
                <w:webHidden/>
              </w:rPr>
            </w:r>
            <w:r>
              <w:rPr>
                <w:noProof/>
                <w:webHidden/>
              </w:rPr>
              <w:fldChar w:fldCharType="separate"/>
            </w:r>
            <w:r>
              <w:rPr>
                <w:noProof/>
                <w:webHidden/>
              </w:rPr>
              <w:t>5</w:t>
            </w:r>
            <w:r>
              <w:rPr>
                <w:noProof/>
                <w:webHidden/>
              </w:rPr>
              <w:fldChar w:fldCharType="end"/>
            </w:r>
          </w:hyperlink>
        </w:p>
        <w:p w14:paraId="53D071B8" w14:textId="2D6BE653" w:rsidR="00511572" w:rsidRDefault="00511572">
          <w:pPr>
            <w:pStyle w:val="TOC1"/>
            <w:tabs>
              <w:tab w:val="right" w:leader="dot" w:pos="9016"/>
            </w:tabs>
            <w:rPr>
              <w:rFonts w:eastAsiaTheme="minorEastAsia"/>
              <w:noProof/>
              <w:lang w:eastAsia="en-GB"/>
            </w:rPr>
          </w:pPr>
          <w:hyperlink w:anchor="_Toc121342958" w:history="1">
            <w:r w:rsidRPr="00817727">
              <w:rPr>
                <w:rStyle w:val="Hyperlink"/>
                <w:rFonts w:ascii="Arial" w:hAnsi="Arial" w:cs="Arial"/>
                <w:noProof/>
              </w:rPr>
              <w:t>Measurements of rehabilitation</w:t>
            </w:r>
            <w:r>
              <w:rPr>
                <w:noProof/>
                <w:webHidden/>
              </w:rPr>
              <w:tab/>
            </w:r>
            <w:r>
              <w:rPr>
                <w:noProof/>
                <w:webHidden/>
              </w:rPr>
              <w:fldChar w:fldCharType="begin"/>
            </w:r>
            <w:r>
              <w:rPr>
                <w:noProof/>
                <w:webHidden/>
              </w:rPr>
              <w:instrText xml:space="preserve"> PAGEREF _Toc121342958 \h </w:instrText>
            </w:r>
            <w:r>
              <w:rPr>
                <w:noProof/>
                <w:webHidden/>
              </w:rPr>
            </w:r>
            <w:r>
              <w:rPr>
                <w:noProof/>
                <w:webHidden/>
              </w:rPr>
              <w:fldChar w:fldCharType="separate"/>
            </w:r>
            <w:r>
              <w:rPr>
                <w:noProof/>
                <w:webHidden/>
              </w:rPr>
              <w:t>7</w:t>
            </w:r>
            <w:r>
              <w:rPr>
                <w:noProof/>
                <w:webHidden/>
              </w:rPr>
              <w:fldChar w:fldCharType="end"/>
            </w:r>
          </w:hyperlink>
        </w:p>
        <w:p w14:paraId="7EA7819F" w14:textId="403E24C2" w:rsidR="00511572" w:rsidRDefault="00511572">
          <w:pPr>
            <w:pStyle w:val="TOC1"/>
            <w:tabs>
              <w:tab w:val="right" w:leader="dot" w:pos="9016"/>
            </w:tabs>
            <w:rPr>
              <w:rFonts w:eastAsiaTheme="minorEastAsia"/>
              <w:noProof/>
              <w:lang w:eastAsia="en-GB"/>
            </w:rPr>
          </w:pPr>
          <w:hyperlink w:anchor="_Toc121342959" w:history="1">
            <w:r w:rsidRPr="00817727">
              <w:rPr>
                <w:rStyle w:val="Hyperlink"/>
                <w:rFonts w:ascii="Arial" w:hAnsi="Arial" w:cs="Arial"/>
                <w:noProof/>
              </w:rPr>
              <w:t>Recommendations for future</w:t>
            </w:r>
            <w:r>
              <w:rPr>
                <w:noProof/>
                <w:webHidden/>
              </w:rPr>
              <w:tab/>
            </w:r>
            <w:r>
              <w:rPr>
                <w:noProof/>
                <w:webHidden/>
              </w:rPr>
              <w:fldChar w:fldCharType="begin"/>
            </w:r>
            <w:r>
              <w:rPr>
                <w:noProof/>
                <w:webHidden/>
              </w:rPr>
              <w:instrText xml:space="preserve"> PAGEREF _Toc121342959 \h </w:instrText>
            </w:r>
            <w:r>
              <w:rPr>
                <w:noProof/>
                <w:webHidden/>
              </w:rPr>
            </w:r>
            <w:r>
              <w:rPr>
                <w:noProof/>
                <w:webHidden/>
              </w:rPr>
              <w:fldChar w:fldCharType="separate"/>
            </w:r>
            <w:r>
              <w:rPr>
                <w:noProof/>
                <w:webHidden/>
              </w:rPr>
              <w:t>8</w:t>
            </w:r>
            <w:r>
              <w:rPr>
                <w:noProof/>
                <w:webHidden/>
              </w:rPr>
              <w:fldChar w:fldCharType="end"/>
            </w:r>
          </w:hyperlink>
        </w:p>
        <w:p w14:paraId="7B24B289" w14:textId="29CC05C2" w:rsidR="00511572" w:rsidRDefault="00511572">
          <w:pPr>
            <w:pStyle w:val="TOC1"/>
            <w:tabs>
              <w:tab w:val="right" w:leader="dot" w:pos="9016"/>
            </w:tabs>
            <w:rPr>
              <w:rFonts w:eastAsiaTheme="minorEastAsia"/>
              <w:noProof/>
              <w:lang w:eastAsia="en-GB"/>
            </w:rPr>
          </w:pPr>
          <w:hyperlink w:anchor="_Toc121342960" w:history="1">
            <w:r w:rsidRPr="00817727">
              <w:rPr>
                <w:rStyle w:val="Hyperlink"/>
                <w:rFonts w:ascii="Arial" w:hAnsi="Arial" w:cs="Arial"/>
                <w:noProof/>
              </w:rPr>
              <w:t>Conclusion</w:t>
            </w:r>
            <w:r>
              <w:rPr>
                <w:noProof/>
                <w:webHidden/>
              </w:rPr>
              <w:tab/>
            </w:r>
            <w:r>
              <w:rPr>
                <w:noProof/>
                <w:webHidden/>
              </w:rPr>
              <w:fldChar w:fldCharType="begin"/>
            </w:r>
            <w:r>
              <w:rPr>
                <w:noProof/>
                <w:webHidden/>
              </w:rPr>
              <w:instrText xml:space="preserve"> PAGEREF _Toc121342960 \h </w:instrText>
            </w:r>
            <w:r>
              <w:rPr>
                <w:noProof/>
                <w:webHidden/>
              </w:rPr>
            </w:r>
            <w:r>
              <w:rPr>
                <w:noProof/>
                <w:webHidden/>
              </w:rPr>
              <w:fldChar w:fldCharType="separate"/>
            </w:r>
            <w:r>
              <w:rPr>
                <w:noProof/>
                <w:webHidden/>
              </w:rPr>
              <w:t>9</w:t>
            </w:r>
            <w:r>
              <w:rPr>
                <w:noProof/>
                <w:webHidden/>
              </w:rPr>
              <w:fldChar w:fldCharType="end"/>
            </w:r>
          </w:hyperlink>
        </w:p>
        <w:p w14:paraId="49E222B0" w14:textId="1D7056E9" w:rsidR="00511572" w:rsidRDefault="00511572">
          <w:pPr>
            <w:pStyle w:val="TOC1"/>
            <w:tabs>
              <w:tab w:val="right" w:leader="dot" w:pos="9016"/>
            </w:tabs>
            <w:rPr>
              <w:rFonts w:eastAsiaTheme="minorEastAsia"/>
              <w:noProof/>
              <w:lang w:eastAsia="en-GB"/>
            </w:rPr>
          </w:pPr>
          <w:hyperlink w:anchor="_Toc121342961" w:history="1">
            <w:r w:rsidRPr="00817727">
              <w:rPr>
                <w:rStyle w:val="Hyperlink"/>
                <w:rFonts w:ascii="Arial" w:hAnsi="Arial" w:cs="Arial"/>
                <w:noProof/>
                <w:lang w:val="en-US"/>
              </w:rPr>
              <w:t>References</w:t>
            </w:r>
            <w:r>
              <w:rPr>
                <w:noProof/>
                <w:webHidden/>
              </w:rPr>
              <w:tab/>
            </w:r>
            <w:r>
              <w:rPr>
                <w:noProof/>
                <w:webHidden/>
              </w:rPr>
              <w:fldChar w:fldCharType="begin"/>
            </w:r>
            <w:r>
              <w:rPr>
                <w:noProof/>
                <w:webHidden/>
              </w:rPr>
              <w:instrText xml:space="preserve"> PAGEREF _Toc121342961 \h </w:instrText>
            </w:r>
            <w:r>
              <w:rPr>
                <w:noProof/>
                <w:webHidden/>
              </w:rPr>
            </w:r>
            <w:r>
              <w:rPr>
                <w:noProof/>
                <w:webHidden/>
              </w:rPr>
              <w:fldChar w:fldCharType="separate"/>
            </w:r>
            <w:r>
              <w:rPr>
                <w:noProof/>
                <w:webHidden/>
              </w:rPr>
              <w:t>10</w:t>
            </w:r>
            <w:r>
              <w:rPr>
                <w:noProof/>
                <w:webHidden/>
              </w:rPr>
              <w:fldChar w:fldCharType="end"/>
            </w:r>
          </w:hyperlink>
        </w:p>
        <w:p w14:paraId="640816C8" w14:textId="03598997" w:rsidR="003A6B6A" w:rsidRPr="0055623E" w:rsidRDefault="003A6B6A">
          <w:pPr>
            <w:rPr>
              <w:rFonts w:ascii="Arial" w:hAnsi="Arial" w:cs="Arial"/>
            </w:rPr>
          </w:pPr>
          <w:r w:rsidRPr="0055623E">
            <w:rPr>
              <w:rFonts w:ascii="Arial" w:hAnsi="Arial" w:cs="Arial"/>
              <w:b/>
              <w:bCs/>
              <w:noProof/>
            </w:rPr>
            <w:fldChar w:fldCharType="end"/>
          </w:r>
        </w:p>
      </w:sdtContent>
    </w:sdt>
    <w:p w14:paraId="77978632" w14:textId="77777777" w:rsidR="003A6B6A" w:rsidRPr="0055623E" w:rsidRDefault="003A6B6A" w:rsidP="00D25CD1">
      <w:pPr>
        <w:tabs>
          <w:tab w:val="center" w:pos="4513"/>
        </w:tabs>
        <w:rPr>
          <w:rStyle w:val="Heading1Char"/>
          <w:rFonts w:ascii="Arial" w:hAnsi="Arial" w:cs="Arial"/>
        </w:rPr>
      </w:pPr>
    </w:p>
    <w:p w14:paraId="3A12C4BA" w14:textId="77777777" w:rsidR="003A6B6A" w:rsidRPr="0055623E" w:rsidRDefault="003A6B6A" w:rsidP="00D25CD1">
      <w:pPr>
        <w:tabs>
          <w:tab w:val="center" w:pos="4513"/>
        </w:tabs>
        <w:rPr>
          <w:rStyle w:val="Heading1Char"/>
          <w:rFonts w:ascii="Arial" w:hAnsi="Arial" w:cs="Arial"/>
        </w:rPr>
      </w:pPr>
    </w:p>
    <w:p w14:paraId="324F5805" w14:textId="77777777" w:rsidR="003A6B6A" w:rsidRPr="0055623E" w:rsidRDefault="003A6B6A" w:rsidP="00D25CD1">
      <w:pPr>
        <w:tabs>
          <w:tab w:val="center" w:pos="4513"/>
        </w:tabs>
        <w:rPr>
          <w:rStyle w:val="Heading1Char"/>
          <w:rFonts w:ascii="Arial" w:hAnsi="Arial" w:cs="Arial"/>
        </w:rPr>
      </w:pPr>
    </w:p>
    <w:p w14:paraId="46F40936" w14:textId="77777777" w:rsidR="009D4F83" w:rsidRPr="0055623E" w:rsidRDefault="009D4F83" w:rsidP="00D25CD1">
      <w:pPr>
        <w:tabs>
          <w:tab w:val="center" w:pos="4513"/>
        </w:tabs>
        <w:rPr>
          <w:rStyle w:val="Heading1Char"/>
          <w:rFonts w:ascii="Arial" w:hAnsi="Arial" w:cs="Arial"/>
        </w:rPr>
      </w:pPr>
    </w:p>
    <w:p w14:paraId="24587CD5" w14:textId="77777777" w:rsidR="009D4F83" w:rsidRPr="0055623E" w:rsidRDefault="009D4F83" w:rsidP="00D25CD1">
      <w:pPr>
        <w:tabs>
          <w:tab w:val="center" w:pos="4513"/>
        </w:tabs>
        <w:rPr>
          <w:rStyle w:val="Heading1Char"/>
          <w:rFonts w:ascii="Arial" w:hAnsi="Arial" w:cs="Arial"/>
        </w:rPr>
      </w:pPr>
    </w:p>
    <w:p w14:paraId="7FC76C95" w14:textId="77777777" w:rsidR="009D4F83" w:rsidRPr="0055623E" w:rsidRDefault="009D4F83" w:rsidP="00D25CD1">
      <w:pPr>
        <w:tabs>
          <w:tab w:val="center" w:pos="4513"/>
        </w:tabs>
        <w:rPr>
          <w:rStyle w:val="Heading1Char"/>
          <w:rFonts w:ascii="Arial" w:hAnsi="Arial" w:cs="Arial"/>
        </w:rPr>
      </w:pPr>
    </w:p>
    <w:p w14:paraId="575AE2C3" w14:textId="77777777" w:rsidR="009D4F83" w:rsidRPr="0055623E" w:rsidRDefault="009D4F83" w:rsidP="00D25CD1">
      <w:pPr>
        <w:tabs>
          <w:tab w:val="center" w:pos="4513"/>
        </w:tabs>
        <w:rPr>
          <w:rStyle w:val="Heading1Char"/>
          <w:rFonts w:ascii="Arial" w:hAnsi="Arial" w:cs="Arial"/>
        </w:rPr>
      </w:pPr>
    </w:p>
    <w:p w14:paraId="08CED8AB" w14:textId="77777777" w:rsidR="009D4F83" w:rsidRPr="0055623E" w:rsidRDefault="009D4F83" w:rsidP="00D25CD1">
      <w:pPr>
        <w:tabs>
          <w:tab w:val="center" w:pos="4513"/>
        </w:tabs>
        <w:rPr>
          <w:rStyle w:val="Heading1Char"/>
          <w:rFonts w:ascii="Arial" w:hAnsi="Arial" w:cs="Arial"/>
        </w:rPr>
      </w:pPr>
    </w:p>
    <w:p w14:paraId="6DD77A0E" w14:textId="77777777" w:rsidR="009D4F83" w:rsidRPr="0055623E" w:rsidRDefault="009D4F83" w:rsidP="00D25CD1">
      <w:pPr>
        <w:tabs>
          <w:tab w:val="center" w:pos="4513"/>
        </w:tabs>
        <w:rPr>
          <w:rStyle w:val="Heading1Char"/>
          <w:rFonts w:ascii="Arial" w:hAnsi="Arial" w:cs="Arial"/>
        </w:rPr>
      </w:pPr>
    </w:p>
    <w:p w14:paraId="07067913" w14:textId="77777777" w:rsidR="009D4F83" w:rsidRPr="0055623E" w:rsidRDefault="009D4F83" w:rsidP="00D25CD1">
      <w:pPr>
        <w:tabs>
          <w:tab w:val="center" w:pos="4513"/>
        </w:tabs>
        <w:rPr>
          <w:rStyle w:val="Heading1Char"/>
          <w:rFonts w:ascii="Arial" w:hAnsi="Arial" w:cs="Arial"/>
        </w:rPr>
      </w:pPr>
    </w:p>
    <w:p w14:paraId="52C4E2F5" w14:textId="77777777" w:rsidR="009D4F83" w:rsidRPr="0055623E" w:rsidRDefault="009D4F83" w:rsidP="00D25CD1">
      <w:pPr>
        <w:tabs>
          <w:tab w:val="center" w:pos="4513"/>
        </w:tabs>
        <w:rPr>
          <w:rStyle w:val="Heading1Char"/>
          <w:rFonts w:ascii="Arial" w:hAnsi="Arial" w:cs="Arial"/>
        </w:rPr>
      </w:pPr>
    </w:p>
    <w:p w14:paraId="505C4B58" w14:textId="77777777" w:rsidR="009D4F83" w:rsidRPr="0055623E" w:rsidRDefault="009D4F83" w:rsidP="00D25CD1">
      <w:pPr>
        <w:tabs>
          <w:tab w:val="center" w:pos="4513"/>
        </w:tabs>
        <w:rPr>
          <w:rStyle w:val="Heading1Char"/>
          <w:rFonts w:ascii="Arial" w:hAnsi="Arial" w:cs="Arial"/>
        </w:rPr>
      </w:pPr>
    </w:p>
    <w:p w14:paraId="006E4EA7" w14:textId="77777777" w:rsidR="009D4F83" w:rsidRPr="0055623E" w:rsidRDefault="009D4F83" w:rsidP="00D25CD1">
      <w:pPr>
        <w:tabs>
          <w:tab w:val="center" w:pos="4513"/>
        </w:tabs>
        <w:rPr>
          <w:rStyle w:val="Heading1Char"/>
          <w:rFonts w:ascii="Arial" w:hAnsi="Arial" w:cs="Arial"/>
        </w:rPr>
      </w:pPr>
    </w:p>
    <w:p w14:paraId="0A1E26E9" w14:textId="77777777" w:rsidR="009D4F83" w:rsidRPr="0055623E" w:rsidRDefault="009D4F83" w:rsidP="00D25CD1">
      <w:pPr>
        <w:tabs>
          <w:tab w:val="center" w:pos="4513"/>
        </w:tabs>
        <w:rPr>
          <w:rStyle w:val="Heading1Char"/>
          <w:rFonts w:ascii="Arial" w:hAnsi="Arial" w:cs="Arial"/>
        </w:rPr>
      </w:pPr>
    </w:p>
    <w:p w14:paraId="1B4DBA35" w14:textId="77777777" w:rsidR="009D4F83" w:rsidRPr="0055623E" w:rsidRDefault="009D4F83" w:rsidP="00D25CD1">
      <w:pPr>
        <w:tabs>
          <w:tab w:val="center" w:pos="4513"/>
        </w:tabs>
        <w:rPr>
          <w:rStyle w:val="Heading1Char"/>
          <w:rFonts w:ascii="Arial" w:hAnsi="Arial" w:cs="Arial"/>
        </w:rPr>
      </w:pPr>
    </w:p>
    <w:p w14:paraId="1BB545F6" w14:textId="77777777" w:rsidR="009D4F83" w:rsidRPr="0055623E" w:rsidRDefault="009D4F83" w:rsidP="00D25CD1">
      <w:pPr>
        <w:tabs>
          <w:tab w:val="center" w:pos="4513"/>
        </w:tabs>
        <w:rPr>
          <w:rStyle w:val="Heading1Char"/>
          <w:rFonts w:ascii="Arial" w:hAnsi="Arial" w:cs="Arial"/>
        </w:rPr>
      </w:pPr>
    </w:p>
    <w:p w14:paraId="7BD6A347" w14:textId="77777777" w:rsidR="00DA6F7D" w:rsidRDefault="00DA6F7D" w:rsidP="00DA6F7D">
      <w:pPr>
        <w:tabs>
          <w:tab w:val="center" w:pos="4513"/>
        </w:tabs>
        <w:spacing w:line="360" w:lineRule="auto"/>
        <w:jc w:val="both"/>
        <w:rPr>
          <w:rStyle w:val="Heading1Char"/>
          <w:rFonts w:ascii="Arial" w:hAnsi="Arial" w:cs="Arial"/>
        </w:rPr>
      </w:pPr>
    </w:p>
    <w:p w14:paraId="65F78FEE" w14:textId="566856CC" w:rsidR="0031660D" w:rsidRPr="00CE3D61" w:rsidRDefault="004E2EAB" w:rsidP="00CE3D61">
      <w:pPr>
        <w:tabs>
          <w:tab w:val="center" w:pos="4513"/>
        </w:tabs>
        <w:spacing w:line="360" w:lineRule="auto"/>
        <w:jc w:val="both"/>
        <w:rPr>
          <w:rFonts w:ascii="Arial" w:hAnsi="Arial" w:cs="Arial"/>
        </w:rPr>
      </w:pPr>
      <w:bookmarkStart w:id="0" w:name="_Toc121342954"/>
      <w:r w:rsidRPr="00CE3D61">
        <w:rPr>
          <w:rStyle w:val="Heading1Char"/>
          <w:rFonts w:ascii="Arial" w:hAnsi="Arial" w:cs="Arial"/>
          <w:color w:val="auto"/>
        </w:rPr>
        <w:lastRenderedPageBreak/>
        <w:t>I</w:t>
      </w:r>
      <w:r w:rsidR="00E836E2" w:rsidRPr="00CE3D61">
        <w:rPr>
          <w:rStyle w:val="Heading1Char"/>
          <w:rFonts w:ascii="Arial" w:hAnsi="Arial" w:cs="Arial"/>
          <w:color w:val="auto"/>
        </w:rPr>
        <w:t>ntroduction</w:t>
      </w:r>
      <w:bookmarkEnd w:id="0"/>
      <w:r w:rsidRPr="00CE3D61">
        <w:rPr>
          <w:rFonts w:ascii="Arial" w:hAnsi="Arial" w:cs="Arial"/>
        </w:rPr>
        <w:t xml:space="preserve"> </w:t>
      </w:r>
      <w:r w:rsidR="00D25CD1" w:rsidRPr="00CE3D61">
        <w:rPr>
          <w:rFonts w:ascii="Arial" w:hAnsi="Arial" w:cs="Arial"/>
        </w:rPr>
        <w:tab/>
      </w:r>
    </w:p>
    <w:p w14:paraId="1783B458" w14:textId="7E7ADFD2" w:rsidR="00D25CD1" w:rsidRPr="00CE3D61" w:rsidRDefault="00F22428" w:rsidP="00CE3D61">
      <w:pPr>
        <w:tabs>
          <w:tab w:val="center" w:pos="4513"/>
        </w:tabs>
        <w:spacing w:line="360" w:lineRule="auto"/>
        <w:jc w:val="both"/>
        <w:rPr>
          <w:rFonts w:ascii="Arial" w:hAnsi="Arial" w:cs="Arial"/>
        </w:rPr>
      </w:pPr>
      <w:r w:rsidRPr="00CE3D61">
        <w:rPr>
          <w:rFonts w:ascii="Arial" w:hAnsi="Arial" w:cs="Arial"/>
        </w:rPr>
        <w:t>The aim of this report is to</w:t>
      </w:r>
      <w:r w:rsidR="00463AC2" w:rsidRPr="00CE3D61">
        <w:rPr>
          <w:rFonts w:ascii="Arial" w:hAnsi="Arial" w:cs="Arial"/>
        </w:rPr>
        <w:t xml:space="preserve"> determine</w:t>
      </w:r>
      <w:r w:rsidR="00554C36" w:rsidRPr="00CE3D61">
        <w:rPr>
          <w:rFonts w:ascii="Arial" w:hAnsi="Arial" w:cs="Arial"/>
        </w:rPr>
        <w:t xml:space="preserve"> the </w:t>
      </w:r>
      <w:r w:rsidR="0057673E" w:rsidRPr="00CE3D61">
        <w:rPr>
          <w:rFonts w:ascii="Arial" w:hAnsi="Arial" w:cs="Arial"/>
        </w:rPr>
        <w:t xml:space="preserve">level of </w:t>
      </w:r>
      <w:r w:rsidR="00554C36" w:rsidRPr="00CE3D61">
        <w:rPr>
          <w:rFonts w:ascii="Arial" w:hAnsi="Arial" w:cs="Arial"/>
        </w:rPr>
        <w:t xml:space="preserve">support and resources </w:t>
      </w:r>
      <w:r w:rsidR="00866FFF" w:rsidRPr="00CE3D61">
        <w:rPr>
          <w:rFonts w:ascii="Arial" w:hAnsi="Arial" w:cs="Arial"/>
        </w:rPr>
        <w:t>available</w:t>
      </w:r>
      <w:r w:rsidR="00554C36" w:rsidRPr="00CE3D61">
        <w:rPr>
          <w:rFonts w:ascii="Arial" w:hAnsi="Arial" w:cs="Arial"/>
        </w:rPr>
        <w:t xml:space="preserve"> historically and currently to people</w:t>
      </w:r>
      <w:r w:rsidR="000A564E" w:rsidRPr="00CE3D61">
        <w:rPr>
          <w:rFonts w:ascii="Arial" w:hAnsi="Arial" w:cs="Arial"/>
        </w:rPr>
        <w:t xml:space="preserve"> living</w:t>
      </w:r>
      <w:r w:rsidR="00554C36" w:rsidRPr="00CE3D61">
        <w:rPr>
          <w:rFonts w:ascii="Arial" w:hAnsi="Arial" w:cs="Arial"/>
        </w:rPr>
        <w:t xml:space="preserve"> with schizophrenia.</w:t>
      </w:r>
      <w:r w:rsidR="002E25D9" w:rsidRPr="00CE3D61">
        <w:rPr>
          <w:rFonts w:ascii="Arial" w:hAnsi="Arial" w:cs="Arial"/>
        </w:rPr>
        <w:t xml:space="preserve"> </w:t>
      </w:r>
      <w:r w:rsidR="000A564E" w:rsidRPr="00CE3D61">
        <w:rPr>
          <w:rFonts w:ascii="Arial" w:hAnsi="Arial" w:cs="Arial"/>
        </w:rPr>
        <w:t xml:space="preserve">Chapter 5 of the </w:t>
      </w:r>
      <w:r w:rsidR="000A564E" w:rsidRPr="00CE3D61">
        <w:rPr>
          <w:rFonts w:ascii="Arial" w:hAnsi="Arial" w:cs="Arial"/>
        </w:rPr>
        <w:t xml:space="preserve">World Health Organisation’s ICD-10 will </w:t>
      </w:r>
      <w:proofErr w:type="gramStart"/>
      <w:r w:rsidR="000A564E" w:rsidRPr="00CE3D61">
        <w:rPr>
          <w:rFonts w:ascii="Arial" w:hAnsi="Arial" w:cs="Arial"/>
        </w:rPr>
        <w:t xml:space="preserve">be </w:t>
      </w:r>
      <w:r w:rsidR="00816378" w:rsidRPr="00CE3D61">
        <w:rPr>
          <w:rFonts w:ascii="Arial" w:hAnsi="Arial" w:cs="Arial"/>
        </w:rPr>
        <w:t>used</w:t>
      </w:r>
      <w:proofErr w:type="gramEnd"/>
      <w:r w:rsidR="00816378" w:rsidRPr="00CE3D61">
        <w:rPr>
          <w:rFonts w:ascii="Arial" w:hAnsi="Arial" w:cs="Arial"/>
        </w:rPr>
        <w:t xml:space="preserve"> to define t</w:t>
      </w:r>
      <w:r w:rsidR="002E25D9" w:rsidRPr="00CE3D61">
        <w:rPr>
          <w:rFonts w:ascii="Arial" w:hAnsi="Arial" w:cs="Arial"/>
        </w:rPr>
        <w:t xml:space="preserve">he </w:t>
      </w:r>
      <w:r w:rsidR="009B16BF" w:rsidRPr="00CE3D61">
        <w:rPr>
          <w:rFonts w:ascii="Arial" w:hAnsi="Arial" w:cs="Arial"/>
        </w:rPr>
        <w:t xml:space="preserve">classification and diagnosis </w:t>
      </w:r>
      <w:r w:rsidR="00A93269" w:rsidRPr="00CE3D61">
        <w:rPr>
          <w:rFonts w:ascii="Arial" w:hAnsi="Arial" w:cs="Arial"/>
        </w:rPr>
        <w:t>of schizophrenia</w:t>
      </w:r>
      <w:r w:rsidR="00816378" w:rsidRPr="00CE3D61">
        <w:rPr>
          <w:rFonts w:ascii="Arial" w:hAnsi="Arial" w:cs="Arial"/>
        </w:rPr>
        <w:t>.</w:t>
      </w:r>
      <w:r w:rsidR="00A93269" w:rsidRPr="00CE3D61">
        <w:rPr>
          <w:rFonts w:ascii="Arial" w:hAnsi="Arial" w:cs="Arial"/>
        </w:rPr>
        <w:t xml:space="preserve"> </w:t>
      </w:r>
      <w:r w:rsidR="00C22389" w:rsidRPr="00CE3D61">
        <w:rPr>
          <w:rFonts w:ascii="Arial" w:eastAsia="Calibri" w:hAnsi="Arial" w:cs="Arial"/>
          <w:lang w:val="en-US"/>
        </w:rPr>
        <w:t>T</w:t>
      </w:r>
      <w:r w:rsidR="004E5BE5" w:rsidRPr="00CE3D61">
        <w:rPr>
          <w:rFonts w:ascii="Arial" w:eastAsia="Calibri" w:hAnsi="Arial" w:cs="Arial"/>
          <w:lang w:val="en-US"/>
        </w:rPr>
        <w:t xml:space="preserve">he </w:t>
      </w:r>
      <w:r w:rsidR="00C22389" w:rsidRPr="00CE3D61">
        <w:rPr>
          <w:rFonts w:ascii="Arial" w:eastAsia="Calibri" w:hAnsi="Arial" w:cs="Arial"/>
          <w:lang w:val="en-US"/>
        </w:rPr>
        <w:t xml:space="preserve">ICD-10 is the </w:t>
      </w:r>
      <w:r w:rsidR="004E5BE5" w:rsidRPr="00CE3D61">
        <w:rPr>
          <w:rFonts w:ascii="Arial" w:eastAsia="Calibri" w:hAnsi="Arial" w:cs="Arial"/>
          <w:lang w:val="en-US"/>
        </w:rPr>
        <w:t>10th revision of the International Statistical Classification of Diseases and Related Health Problems</w:t>
      </w:r>
      <w:r w:rsidR="00C22389" w:rsidRPr="00CE3D61">
        <w:rPr>
          <w:rFonts w:ascii="Arial" w:eastAsia="Calibri" w:hAnsi="Arial" w:cs="Arial"/>
          <w:lang w:val="en-US"/>
        </w:rPr>
        <w:t>.</w:t>
      </w:r>
      <w:r w:rsidR="00AA55F9" w:rsidRPr="00CE3D61">
        <w:rPr>
          <w:rFonts w:ascii="Arial" w:eastAsia="Calibri" w:hAnsi="Arial" w:cs="Arial"/>
          <w:lang w:val="en-US"/>
        </w:rPr>
        <w:t xml:space="preserve"> </w:t>
      </w:r>
      <w:r w:rsidR="00490281" w:rsidRPr="00CE3D61">
        <w:rPr>
          <w:rFonts w:ascii="Arial" w:eastAsia="Calibri" w:hAnsi="Arial" w:cs="Arial"/>
          <w:lang w:val="en-US"/>
        </w:rPr>
        <w:t>Examination of</w:t>
      </w:r>
      <w:r w:rsidR="00B015E0" w:rsidRPr="00CE3D61">
        <w:rPr>
          <w:rFonts w:ascii="Arial" w:eastAsia="Calibri" w:hAnsi="Arial" w:cs="Arial"/>
          <w:lang w:val="en-US"/>
        </w:rPr>
        <w:t xml:space="preserve"> </w:t>
      </w:r>
      <w:r w:rsidR="001C0804" w:rsidRPr="00CE3D61">
        <w:rPr>
          <w:rFonts w:ascii="Arial" w:eastAsia="Calibri" w:hAnsi="Arial" w:cs="Arial"/>
          <w:lang w:val="en-US"/>
        </w:rPr>
        <w:t xml:space="preserve">the </w:t>
      </w:r>
      <w:r w:rsidR="00387099" w:rsidRPr="00CE3D61">
        <w:rPr>
          <w:rFonts w:ascii="Arial" w:eastAsia="Calibri" w:hAnsi="Arial" w:cs="Arial"/>
          <w:lang w:val="en-US"/>
        </w:rPr>
        <w:t>s</w:t>
      </w:r>
      <w:r w:rsidR="00A0227B" w:rsidRPr="00CE3D61">
        <w:rPr>
          <w:rFonts w:ascii="Arial" w:eastAsia="Calibri" w:hAnsi="Arial" w:cs="Arial"/>
          <w:lang w:val="en-US"/>
        </w:rPr>
        <w:t>igns and symptoms o</w:t>
      </w:r>
      <w:r w:rsidR="00311F20" w:rsidRPr="00CE3D61">
        <w:rPr>
          <w:rFonts w:ascii="Arial" w:eastAsia="Calibri" w:hAnsi="Arial" w:cs="Arial"/>
          <w:lang w:val="en-US"/>
        </w:rPr>
        <w:t>f s</w:t>
      </w:r>
      <w:r w:rsidR="00387099" w:rsidRPr="00CE3D61">
        <w:rPr>
          <w:rFonts w:ascii="Arial" w:eastAsia="Calibri" w:hAnsi="Arial" w:cs="Arial"/>
          <w:lang w:val="en-US"/>
        </w:rPr>
        <w:t>chizophrenia</w:t>
      </w:r>
      <w:r w:rsidR="00311F20" w:rsidRPr="00CE3D61">
        <w:rPr>
          <w:rFonts w:ascii="Arial" w:eastAsia="Calibri" w:hAnsi="Arial" w:cs="Arial"/>
          <w:lang w:val="en-US"/>
        </w:rPr>
        <w:t>, the</w:t>
      </w:r>
      <w:r w:rsidR="00387099" w:rsidRPr="00CE3D61">
        <w:rPr>
          <w:rFonts w:ascii="Arial" w:eastAsia="Calibri" w:hAnsi="Arial" w:cs="Arial"/>
          <w:lang w:val="en-US"/>
        </w:rPr>
        <w:t xml:space="preserve"> </w:t>
      </w:r>
      <w:r w:rsidR="001C0804" w:rsidRPr="00CE3D61">
        <w:rPr>
          <w:rFonts w:ascii="Arial" w:eastAsia="Calibri" w:hAnsi="Arial" w:cs="Arial"/>
          <w:lang w:val="en-US"/>
        </w:rPr>
        <w:t xml:space="preserve">referral process, </w:t>
      </w:r>
      <w:r w:rsidR="00D2703E" w:rsidRPr="00CE3D61">
        <w:rPr>
          <w:rFonts w:ascii="Arial" w:eastAsia="Calibri" w:hAnsi="Arial" w:cs="Arial"/>
          <w:lang w:val="en-US"/>
        </w:rPr>
        <w:t>various methods of diagnosis</w:t>
      </w:r>
      <w:r w:rsidR="00B015E0" w:rsidRPr="00CE3D61">
        <w:rPr>
          <w:rFonts w:ascii="Arial" w:eastAsia="Calibri" w:hAnsi="Arial" w:cs="Arial"/>
          <w:lang w:val="en-US"/>
        </w:rPr>
        <w:t xml:space="preserve">, </w:t>
      </w:r>
      <w:r w:rsidR="0027494D" w:rsidRPr="00CE3D61">
        <w:rPr>
          <w:rFonts w:ascii="Arial" w:eastAsia="Calibri" w:hAnsi="Arial" w:cs="Arial"/>
          <w:lang w:val="en-US"/>
        </w:rPr>
        <w:t xml:space="preserve">the </w:t>
      </w:r>
      <w:r w:rsidR="009E13A0" w:rsidRPr="00CE3D61">
        <w:rPr>
          <w:rFonts w:ascii="Arial" w:eastAsia="Calibri" w:hAnsi="Arial" w:cs="Arial"/>
          <w:lang w:val="en-US"/>
        </w:rPr>
        <w:t>different</w:t>
      </w:r>
      <w:r w:rsidR="00B015E0" w:rsidRPr="00CE3D61">
        <w:rPr>
          <w:rFonts w:ascii="Arial" w:eastAsia="Calibri" w:hAnsi="Arial" w:cs="Arial"/>
          <w:lang w:val="en-US"/>
        </w:rPr>
        <w:t xml:space="preserve"> types of treatments ava</w:t>
      </w:r>
      <w:r w:rsidR="009308BD" w:rsidRPr="00CE3D61">
        <w:rPr>
          <w:rFonts w:ascii="Arial" w:eastAsia="Calibri" w:hAnsi="Arial" w:cs="Arial"/>
          <w:lang w:val="en-US"/>
        </w:rPr>
        <w:t>i</w:t>
      </w:r>
      <w:r w:rsidR="00DF5768" w:rsidRPr="00CE3D61">
        <w:rPr>
          <w:rFonts w:ascii="Arial" w:eastAsia="Calibri" w:hAnsi="Arial" w:cs="Arial"/>
          <w:lang w:val="en-US"/>
        </w:rPr>
        <w:t>la</w:t>
      </w:r>
      <w:r w:rsidR="009308BD" w:rsidRPr="00CE3D61">
        <w:rPr>
          <w:rFonts w:ascii="Arial" w:eastAsia="Calibri" w:hAnsi="Arial" w:cs="Arial"/>
          <w:lang w:val="en-US"/>
        </w:rPr>
        <w:t xml:space="preserve">ble both </w:t>
      </w:r>
      <w:r w:rsidR="009308BD" w:rsidRPr="00CE3D61">
        <w:rPr>
          <w:rFonts w:ascii="Arial" w:hAnsi="Arial" w:cs="Arial"/>
        </w:rPr>
        <w:t>historical and contemporary</w:t>
      </w:r>
      <w:r w:rsidR="00DF5768" w:rsidRPr="00CE3D61">
        <w:rPr>
          <w:rFonts w:ascii="Arial" w:hAnsi="Arial" w:cs="Arial"/>
        </w:rPr>
        <w:t>,</w:t>
      </w:r>
      <w:r w:rsidR="009308BD" w:rsidRPr="00CE3D61">
        <w:rPr>
          <w:rFonts w:ascii="Arial" w:hAnsi="Arial" w:cs="Arial"/>
        </w:rPr>
        <w:t xml:space="preserve"> </w:t>
      </w:r>
      <w:r w:rsidR="00897FDF" w:rsidRPr="00CE3D61">
        <w:rPr>
          <w:rFonts w:ascii="Arial" w:hAnsi="Arial" w:cs="Arial"/>
        </w:rPr>
        <w:t>a</w:t>
      </w:r>
      <w:r w:rsidR="00311F20" w:rsidRPr="00CE3D61">
        <w:rPr>
          <w:rFonts w:ascii="Arial" w:hAnsi="Arial" w:cs="Arial"/>
        </w:rPr>
        <w:t>nd the m</w:t>
      </w:r>
      <w:r w:rsidR="00E203BD" w:rsidRPr="00CE3D61">
        <w:rPr>
          <w:rFonts w:ascii="Arial" w:hAnsi="Arial" w:cs="Arial"/>
        </w:rPr>
        <w:t>easurements of rehabilitation</w:t>
      </w:r>
      <w:r w:rsidR="00897FDF" w:rsidRPr="00CE3D61">
        <w:rPr>
          <w:rFonts w:ascii="Arial" w:hAnsi="Arial" w:cs="Arial"/>
        </w:rPr>
        <w:t xml:space="preserve"> </w:t>
      </w:r>
      <w:r w:rsidR="0023181F" w:rsidRPr="00CE3D61">
        <w:rPr>
          <w:rFonts w:ascii="Arial" w:hAnsi="Arial" w:cs="Arial"/>
        </w:rPr>
        <w:t>available to those living with s</w:t>
      </w:r>
      <w:r w:rsidR="00897FDF" w:rsidRPr="00CE3D61">
        <w:rPr>
          <w:rFonts w:ascii="Arial" w:hAnsi="Arial" w:cs="Arial"/>
        </w:rPr>
        <w:t>chizophrenia</w:t>
      </w:r>
      <w:r w:rsidR="008706C6" w:rsidRPr="00CE3D61">
        <w:rPr>
          <w:rFonts w:ascii="Arial" w:hAnsi="Arial" w:cs="Arial"/>
        </w:rPr>
        <w:t xml:space="preserve"> will also be discussed throughout.</w:t>
      </w:r>
      <w:r w:rsidR="00257298" w:rsidRPr="00CE3D61">
        <w:rPr>
          <w:rFonts w:ascii="Arial" w:hAnsi="Arial" w:cs="Arial"/>
        </w:rPr>
        <w:t xml:space="preserve"> </w:t>
      </w:r>
      <w:r w:rsidR="009A7A6A" w:rsidRPr="00CE3D61">
        <w:rPr>
          <w:rFonts w:ascii="Arial" w:hAnsi="Arial" w:cs="Arial"/>
        </w:rPr>
        <w:t xml:space="preserve">Additionally, </w:t>
      </w:r>
      <w:r w:rsidR="00A33B50" w:rsidRPr="00CE3D61">
        <w:rPr>
          <w:rFonts w:ascii="Arial" w:hAnsi="Arial" w:cs="Arial"/>
        </w:rPr>
        <w:t>recommendations</w:t>
      </w:r>
      <w:r w:rsidR="009A7A6A" w:rsidRPr="00CE3D61">
        <w:rPr>
          <w:rFonts w:ascii="Arial" w:hAnsi="Arial" w:cs="Arial"/>
        </w:rPr>
        <w:t xml:space="preserve"> for enhancing existing and future practise will </w:t>
      </w:r>
      <w:proofErr w:type="gramStart"/>
      <w:r w:rsidR="009A7A6A" w:rsidRPr="00CE3D61">
        <w:rPr>
          <w:rFonts w:ascii="Arial" w:hAnsi="Arial" w:cs="Arial"/>
        </w:rPr>
        <w:t>be shared</w:t>
      </w:r>
      <w:proofErr w:type="gramEnd"/>
      <w:r w:rsidR="009A7A6A" w:rsidRPr="00CE3D61">
        <w:rPr>
          <w:rFonts w:ascii="Arial" w:hAnsi="Arial" w:cs="Arial"/>
        </w:rPr>
        <w:t>.</w:t>
      </w:r>
    </w:p>
    <w:p w14:paraId="11BE083E" w14:textId="2019C637" w:rsidR="004E2EAB" w:rsidRPr="00CE3D61" w:rsidRDefault="004E2EAB" w:rsidP="00CE3D61">
      <w:pPr>
        <w:spacing w:line="360" w:lineRule="auto"/>
        <w:jc w:val="both"/>
        <w:rPr>
          <w:rFonts w:ascii="Arial" w:hAnsi="Arial" w:cs="Arial"/>
        </w:rPr>
      </w:pPr>
      <w:bookmarkStart w:id="1" w:name="_Toc121342955"/>
      <w:r w:rsidRPr="00CE3D61">
        <w:rPr>
          <w:rStyle w:val="Heading1Char"/>
          <w:rFonts w:ascii="Arial" w:hAnsi="Arial" w:cs="Arial"/>
          <w:color w:val="auto"/>
        </w:rPr>
        <w:t>Definition and Classification</w:t>
      </w:r>
      <w:bookmarkEnd w:id="1"/>
      <w:r w:rsidR="00E836E2" w:rsidRPr="00CE3D61">
        <w:rPr>
          <w:rFonts w:ascii="Arial" w:hAnsi="Arial" w:cs="Arial"/>
        </w:rPr>
        <w:t xml:space="preserve"> </w:t>
      </w:r>
    </w:p>
    <w:p w14:paraId="2EBDBC08" w14:textId="3463350C" w:rsidR="00910594" w:rsidRPr="00CE3D61" w:rsidRDefault="00604F8E" w:rsidP="00CE3D61">
      <w:pPr>
        <w:spacing w:line="360" w:lineRule="auto"/>
        <w:jc w:val="both"/>
        <w:rPr>
          <w:rFonts w:ascii="Arial" w:eastAsia="Calibri" w:hAnsi="Arial" w:cs="Arial"/>
          <w:lang w:val="en-US"/>
        </w:rPr>
      </w:pPr>
      <w:r w:rsidRPr="00CE3D61">
        <w:rPr>
          <w:rFonts w:ascii="Arial" w:eastAsia="Calibri" w:hAnsi="Arial" w:cs="Arial"/>
          <w:lang w:val="en-US"/>
        </w:rPr>
        <w:t>The International Classification of Diseases (ICD) has served as the foundation for comparable statistics on causes of death and morbidity over time and across geographic locations for more than a century</w:t>
      </w:r>
      <w:r w:rsidR="007C14F4" w:rsidRPr="00CE3D61">
        <w:rPr>
          <w:rFonts w:ascii="Arial" w:eastAsia="Calibri" w:hAnsi="Arial" w:cs="Arial"/>
          <w:lang w:val="en-US"/>
        </w:rPr>
        <w:t>.</w:t>
      </w:r>
      <w:r w:rsidR="00CC3C3F" w:rsidRPr="00CE3D61">
        <w:rPr>
          <w:rFonts w:ascii="Arial" w:eastAsia="Calibri" w:hAnsi="Arial" w:cs="Arial"/>
          <w:lang w:val="en-US"/>
        </w:rPr>
        <w:t xml:space="preserve"> </w:t>
      </w:r>
      <w:r w:rsidR="00910594" w:rsidRPr="00CE3D61">
        <w:rPr>
          <w:rFonts w:ascii="Arial" w:eastAsia="Calibri" w:hAnsi="Arial" w:cs="Arial"/>
          <w:lang w:val="en-US"/>
        </w:rPr>
        <w:t>With the use of data that is recorded and coded using the ICD, the ICD</w:t>
      </w:r>
      <w:r w:rsidR="00674C6C" w:rsidRPr="00CE3D61">
        <w:rPr>
          <w:rFonts w:ascii="Arial" w:eastAsia="Calibri" w:hAnsi="Arial" w:cs="Arial"/>
          <w:lang w:val="en-US"/>
        </w:rPr>
        <w:t>-10</w:t>
      </w:r>
      <w:r w:rsidR="00910594" w:rsidRPr="00CE3D61">
        <w:rPr>
          <w:rFonts w:ascii="Arial" w:eastAsia="Calibri" w:hAnsi="Arial" w:cs="Arial"/>
          <w:lang w:val="en-US"/>
        </w:rPr>
        <w:t xml:space="preserve"> provides crucial knowledge on the scope, causes, and effects of human disease and death around the world. </w:t>
      </w:r>
      <w:r w:rsidR="00F700DE" w:rsidRPr="00CE3D61">
        <w:rPr>
          <w:rFonts w:ascii="Arial" w:eastAsia="Calibri" w:hAnsi="Arial" w:cs="Arial"/>
          <w:lang w:val="en-US"/>
        </w:rPr>
        <w:t>Clinical words coded with the ICD</w:t>
      </w:r>
      <w:r w:rsidR="007F63FF" w:rsidRPr="00CE3D61">
        <w:rPr>
          <w:rFonts w:ascii="Arial" w:eastAsia="Calibri" w:hAnsi="Arial" w:cs="Arial"/>
          <w:lang w:val="en-US"/>
        </w:rPr>
        <w:t xml:space="preserve"> are the </w:t>
      </w:r>
      <w:proofErr w:type="gramStart"/>
      <w:r w:rsidR="00910594" w:rsidRPr="00CE3D61">
        <w:rPr>
          <w:rFonts w:ascii="Arial" w:eastAsia="Calibri" w:hAnsi="Arial" w:cs="Arial"/>
          <w:lang w:val="en-US"/>
        </w:rPr>
        <w:t>basic foundation</w:t>
      </w:r>
      <w:proofErr w:type="gramEnd"/>
      <w:r w:rsidR="00910594" w:rsidRPr="00CE3D61">
        <w:rPr>
          <w:rFonts w:ascii="Arial" w:eastAsia="Calibri" w:hAnsi="Arial" w:cs="Arial"/>
          <w:lang w:val="en-US"/>
        </w:rPr>
        <w:t xml:space="preserve"> for health records and statistics on disease in primary, secondary, and tertiary care, as well as on cause of death certificates</w:t>
      </w:r>
      <w:r w:rsidR="00CC3C3F" w:rsidRPr="00CE3D61">
        <w:rPr>
          <w:rFonts w:ascii="Arial" w:eastAsia="Calibri" w:hAnsi="Arial" w:cs="Arial"/>
          <w:lang w:val="en-US"/>
        </w:rPr>
        <w:t xml:space="preserve"> (</w:t>
      </w:r>
      <w:r w:rsidR="0039777A" w:rsidRPr="00CE3D61">
        <w:rPr>
          <w:rFonts w:ascii="Arial" w:eastAsia="Calibri" w:hAnsi="Arial" w:cs="Arial"/>
          <w:lang w:val="en-US"/>
        </w:rPr>
        <w:t>WHO</w:t>
      </w:r>
      <w:r w:rsidR="00CC3C3F" w:rsidRPr="00CE3D61">
        <w:rPr>
          <w:rFonts w:ascii="Arial" w:eastAsia="Calibri" w:hAnsi="Arial" w:cs="Arial"/>
          <w:lang w:val="en-US"/>
        </w:rPr>
        <w:t>, 20</w:t>
      </w:r>
      <w:r w:rsidR="00010C9E" w:rsidRPr="00CE3D61">
        <w:rPr>
          <w:rFonts w:ascii="Arial" w:eastAsia="Calibri" w:hAnsi="Arial" w:cs="Arial"/>
          <w:lang w:val="en-US"/>
        </w:rPr>
        <w:t>19</w:t>
      </w:r>
      <w:r w:rsidR="00CC3C3F" w:rsidRPr="00CE3D61">
        <w:rPr>
          <w:rFonts w:ascii="Arial" w:eastAsia="Calibri" w:hAnsi="Arial" w:cs="Arial"/>
          <w:lang w:val="en-US"/>
        </w:rPr>
        <w:t>).</w:t>
      </w:r>
    </w:p>
    <w:p w14:paraId="5849AC3D" w14:textId="6E340D61" w:rsidR="00A858D5" w:rsidRPr="00CE3D61" w:rsidRDefault="00F2125E" w:rsidP="00CE3D61">
      <w:pPr>
        <w:spacing w:line="360" w:lineRule="auto"/>
        <w:jc w:val="both"/>
        <w:rPr>
          <w:rFonts w:ascii="Arial" w:eastAsia="Calibri" w:hAnsi="Arial" w:cs="Arial"/>
          <w:lang w:val="en-US"/>
        </w:rPr>
      </w:pPr>
      <w:r w:rsidRPr="00CE3D61">
        <w:rPr>
          <w:rFonts w:ascii="Arial" w:eastAsia="Calibri" w:hAnsi="Arial" w:cs="Arial"/>
          <w:lang w:val="en-US"/>
        </w:rPr>
        <w:t>C</w:t>
      </w:r>
      <w:r w:rsidR="00BC2C5B" w:rsidRPr="00CE3D61">
        <w:rPr>
          <w:rFonts w:ascii="Arial" w:eastAsia="Calibri" w:hAnsi="Arial" w:cs="Arial"/>
          <w:lang w:val="en-US"/>
        </w:rPr>
        <w:t xml:space="preserve">hapter 5 of the ICD-10 </w:t>
      </w:r>
      <w:r w:rsidR="00297FF5" w:rsidRPr="00CE3D61">
        <w:rPr>
          <w:rFonts w:ascii="Arial" w:eastAsia="Calibri" w:hAnsi="Arial" w:cs="Arial"/>
          <w:lang w:val="en-US"/>
        </w:rPr>
        <w:t xml:space="preserve">covers mental and </w:t>
      </w:r>
      <w:r w:rsidR="008341E6" w:rsidRPr="00CE3D61">
        <w:rPr>
          <w:rFonts w:ascii="Arial" w:eastAsia="Calibri" w:hAnsi="Arial" w:cs="Arial"/>
          <w:lang w:val="en-US"/>
        </w:rPr>
        <w:t>behavioral</w:t>
      </w:r>
      <w:r w:rsidR="00297FF5" w:rsidRPr="00CE3D61">
        <w:rPr>
          <w:rFonts w:ascii="Arial" w:eastAsia="Calibri" w:hAnsi="Arial" w:cs="Arial"/>
          <w:lang w:val="en-US"/>
        </w:rPr>
        <w:t xml:space="preserve"> disorders</w:t>
      </w:r>
      <w:r w:rsidR="00A24C78" w:rsidRPr="00CE3D61">
        <w:rPr>
          <w:rFonts w:ascii="Arial" w:eastAsia="Calibri" w:hAnsi="Arial" w:cs="Arial"/>
          <w:lang w:val="en-US"/>
        </w:rPr>
        <w:t xml:space="preserve">, the </w:t>
      </w:r>
      <w:r w:rsidR="001E0304" w:rsidRPr="00CE3D61">
        <w:rPr>
          <w:rFonts w:ascii="Arial" w:eastAsia="Calibri" w:hAnsi="Arial" w:cs="Arial"/>
          <w:lang w:val="en-US"/>
        </w:rPr>
        <w:t xml:space="preserve">classification numbers </w:t>
      </w:r>
      <w:r w:rsidR="00A24C78" w:rsidRPr="00CE3D61">
        <w:rPr>
          <w:rFonts w:ascii="Arial" w:eastAsia="Calibri" w:hAnsi="Arial" w:cs="Arial"/>
          <w:lang w:val="en-US"/>
        </w:rPr>
        <w:t xml:space="preserve">for chapter 5 range from </w:t>
      </w:r>
      <w:r w:rsidR="001E0304" w:rsidRPr="00CE3D61">
        <w:rPr>
          <w:rFonts w:ascii="Arial" w:eastAsia="Calibri" w:hAnsi="Arial" w:cs="Arial"/>
          <w:lang w:val="en-US"/>
        </w:rPr>
        <w:t>F00-F99</w:t>
      </w:r>
      <w:r w:rsidR="00286646" w:rsidRPr="00CE3D61">
        <w:rPr>
          <w:rFonts w:ascii="Arial" w:eastAsia="Calibri" w:hAnsi="Arial" w:cs="Arial"/>
          <w:lang w:val="en-US"/>
        </w:rPr>
        <w:t xml:space="preserve">. </w:t>
      </w:r>
      <w:r w:rsidR="00E57107" w:rsidRPr="00CE3D61">
        <w:rPr>
          <w:rFonts w:ascii="Arial" w:eastAsia="Calibri" w:hAnsi="Arial" w:cs="Arial"/>
          <w:lang w:val="en-US"/>
        </w:rPr>
        <w:t xml:space="preserve">Chapter 5 </w:t>
      </w:r>
      <w:r w:rsidR="00322F81" w:rsidRPr="00CE3D61">
        <w:rPr>
          <w:rFonts w:ascii="Arial" w:eastAsia="Calibri" w:hAnsi="Arial" w:cs="Arial"/>
          <w:lang w:val="en-US"/>
        </w:rPr>
        <w:t xml:space="preserve">has </w:t>
      </w:r>
      <w:r w:rsidR="00E57107" w:rsidRPr="00CE3D61">
        <w:rPr>
          <w:rFonts w:ascii="Arial" w:eastAsia="Calibri" w:hAnsi="Arial" w:cs="Arial"/>
          <w:lang w:val="en-US"/>
        </w:rPr>
        <w:t>10 blocks</w:t>
      </w:r>
      <w:r w:rsidR="00BC2C5B" w:rsidRPr="00CE3D61">
        <w:rPr>
          <w:rFonts w:ascii="Arial" w:eastAsia="Calibri" w:hAnsi="Arial" w:cs="Arial"/>
          <w:lang w:val="en-US"/>
        </w:rPr>
        <w:t xml:space="preserve">, </w:t>
      </w:r>
      <w:r w:rsidR="00926AF8" w:rsidRPr="00CE3D61">
        <w:rPr>
          <w:rFonts w:ascii="Arial" w:eastAsia="Calibri" w:hAnsi="Arial" w:cs="Arial"/>
        </w:rPr>
        <w:t xml:space="preserve">the </w:t>
      </w:r>
      <w:r w:rsidR="00926AF8" w:rsidRPr="00CE3D61">
        <w:rPr>
          <w:rFonts w:ascii="Arial" w:eastAsia="Calibri" w:hAnsi="Arial" w:cs="Arial"/>
          <w:lang w:val="en-US"/>
        </w:rPr>
        <w:t>classification</w:t>
      </w:r>
      <w:r w:rsidR="00926AF8" w:rsidRPr="00CE3D61">
        <w:rPr>
          <w:rFonts w:ascii="Arial" w:eastAsia="Calibri" w:hAnsi="Arial" w:cs="Arial"/>
          <w:lang w:val="en-US"/>
        </w:rPr>
        <w:t xml:space="preserve"> number of</w:t>
      </w:r>
      <w:r w:rsidR="00286646" w:rsidRPr="00CE3D61">
        <w:rPr>
          <w:rFonts w:ascii="Arial" w:eastAsia="Calibri" w:hAnsi="Arial" w:cs="Arial"/>
          <w:lang w:val="en-US"/>
        </w:rPr>
        <w:t xml:space="preserve"> the 3</w:t>
      </w:r>
      <w:r w:rsidR="00286646" w:rsidRPr="00CE3D61">
        <w:rPr>
          <w:rFonts w:ascii="Arial" w:eastAsia="Calibri" w:hAnsi="Arial" w:cs="Arial"/>
          <w:vertAlign w:val="superscript"/>
          <w:lang w:val="en-US"/>
        </w:rPr>
        <w:t>rd</w:t>
      </w:r>
      <w:r w:rsidR="00286646" w:rsidRPr="00CE3D61">
        <w:rPr>
          <w:rFonts w:ascii="Arial" w:eastAsia="Calibri" w:hAnsi="Arial" w:cs="Arial"/>
          <w:lang w:val="en-US"/>
        </w:rPr>
        <w:t xml:space="preserve"> block </w:t>
      </w:r>
      <w:r w:rsidR="00926AF8" w:rsidRPr="00CE3D61">
        <w:rPr>
          <w:rFonts w:ascii="Arial" w:eastAsia="Calibri" w:hAnsi="Arial" w:cs="Arial"/>
          <w:lang w:val="en-US"/>
        </w:rPr>
        <w:t xml:space="preserve">is </w:t>
      </w:r>
      <w:r w:rsidR="00926AF8" w:rsidRPr="00CE3D61">
        <w:rPr>
          <w:rFonts w:ascii="Arial" w:eastAsia="Calibri" w:hAnsi="Arial" w:cs="Arial"/>
        </w:rPr>
        <w:t>F20-F29</w:t>
      </w:r>
      <w:r w:rsidR="00926AF8" w:rsidRPr="00CE3D61">
        <w:rPr>
          <w:rFonts w:ascii="Arial" w:eastAsia="Calibri" w:hAnsi="Arial" w:cs="Arial"/>
        </w:rPr>
        <w:t>, this block</w:t>
      </w:r>
      <w:r w:rsidR="00926AF8" w:rsidRPr="00CE3D61">
        <w:rPr>
          <w:rFonts w:ascii="Arial" w:eastAsia="Calibri" w:hAnsi="Arial" w:cs="Arial"/>
        </w:rPr>
        <w:t xml:space="preserve"> </w:t>
      </w:r>
      <w:r w:rsidR="00BC2C5B" w:rsidRPr="00CE3D61">
        <w:rPr>
          <w:rFonts w:ascii="Arial" w:eastAsia="Calibri" w:hAnsi="Arial" w:cs="Arial"/>
        </w:rPr>
        <w:t>covers Schizophrenia, schizotypal and delusional disorders</w:t>
      </w:r>
      <w:r w:rsidR="00926AF8" w:rsidRPr="00CE3D61">
        <w:rPr>
          <w:rFonts w:ascii="Arial" w:eastAsia="Calibri" w:hAnsi="Arial" w:cs="Arial"/>
        </w:rPr>
        <w:t xml:space="preserve"> (</w:t>
      </w:r>
      <w:r w:rsidR="00B7405D" w:rsidRPr="00CE3D61">
        <w:rPr>
          <w:rFonts w:ascii="Arial" w:eastAsia="Calibri" w:hAnsi="Arial" w:cs="Arial"/>
          <w:lang w:val="en-US"/>
        </w:rPr>
        <w:t xml:space="preserve">WHO, </w:t>
      </w:r>
      <w:r w:rsidR="00E60627" w:rsidRPr="00CE3D61">
        <w:rPr>
          <w:rFonts w:ascii="Arial" w:eastAsia="Calibri" w:hAnsi="Arial" w:cs="Arial"/>
          <w:lang w:val="en-US"/>
        </w:rPr>
        <w:t>2019)</w:t>
      </w:r>
      <w:r w:rsidR="00BC2C5B" w:rsidRPr="00CE3D61">
        <w:rPr>
          <w:rFonts w:ascii="Arial" w:eastAsia="Calibri" w:hAnsi="Arial" w:cs="Arial"/>
        </w:rPr>
        <w:t>.</w:t>
      </w:r>
      <w:r w:rsidR="00A858D5" w:rsidRPr="00CE3D61">
        <w:rPr>
          <w:rFonts w:ascii="Arial" w:eastAsia="Calibri" w:hAnsi="Arial" w:cs="Arial"/>
        </w:rPr>
        <w:t xml:space="preserve"> T</w:t>
      </w:r>
      <w:r w:rsidRPr="00CE3D61">
        <w:rPr>
          <w:rFonts w:ascii="Arial" w:eastAsia="Calibri" w:hAnsi="Arial" w:cs="Arial"/>
          <w:lang w:val="en-US"/>
        </w:rPr>
        <w:t>he classification number for schizophrenia in the ICD-10 is F20</w:t>
      </w:r>
      <w:r w:rsidR="00A858D5" w:rsidRPr="00CE3D61">
        <w:rPr>
          <w:rFonts w:ascii="Arial" w:eastAsia="Calibri" w:hAnsi="Arial" w:cs="Arial"/>
          <w:lang w:val="en-US"/>
        </w:rPr>
        <w:t xml:space="preserve">, </w:t>
      </w:r>
      <w:r w:rsidR="00A858D5" w:rsidRPr="00CE3D61">
        <w:rPr>
          <w:rFonts w:ascii="Arial" w:eastAsia="Calibri" w:hAnsi="Arial" w:cs="Arial"/>
        </w:rPr>
        <w:t>a</w:t>
      </w:r>
      <w:r w:rsidR="00A858D5" w:rsidRPr="00CE3D61">
        <w:rPr>
          <w:rFonts w:ascii="Arial" w:eastAsia="Calibri" w:hAnsi="Arial" w:cs="Arial"/>
        </w:rPr>
        <w:t>ccording to the ICD-10</w:t>
      </w:r>
      <w:r w:rsidR="001B3CCB" w:rsidRPr="00CE3D61">
        <w:rPr>
          <w:rFonts w:ascii="Arial" w:eastAsia="Calibri" w:hAnsi="Arial" w:cs="Arial"/>
        </w:rPr>
        <w:t xml:space="preserve">, </w:t>
      </w:r>
      <w:r w:rsidR="00A858D5" w:rsidRPr="00CE3D61">
        <w:rPr>
          <w:rFonts w:ascii="Arial" w:eastAsia="Calibri" w:hAnsi="Arial" w:cs="Arial"/>
        </w:rPr>
        <w:t>schizophrenia is the most important member of this block</w:t>
      </w:r>
      <w:r w:rsidR="001B3CCB" w:rsidRPr="00CE3D61">
        <w:rPr>
          <w:rFonts w:ascii="Arial" w:eastAsia="Calibri" w:hAnsi="Arial" w:cs="Arial"/>
        </w:rPr>
        <w:t xml:space="preserve"> </w:t>
      </w:r>
      <w:r w:rsidR="001B3CCB" w:rsidRPr="00CE3D61">
        <w:rPr>
          <w:rFonts w:ascii="Arial" w:eastAsia="Calibri" w:hAnsi="Arial" w:cs="Arial"/>
        </w:rPr>
        <w:t>(</w:t>
      </w:r>
      <w:r w:rsidR="001B3CCB" w:rsidRPr="00CE3D61">
        <w:rPr>
          <w:rFonts w:ascii="Arial" w:eastAsia="Calibri" w:hAnsi="Arial" w:cs="Arial"/>
          <w:lang w:val="en-US"/>
        </w:rPr>
        <w:t>WHO, 2019)</w:t>
      </w:r>
      <w:r w:rsidRPr="00CE3D61">
        <w:rPr>
          <w:rFonts w:ascii="Arial" w:eastAsia="Calibri" w:hAnsi="Arial" w:cs="Arial"/>
          <w:lang w:val="en-US"/>
        </w:rPr>
        <w:t>.</w:t>
      </w:r>
      <w:r w:rsidR="003F5206" w:rsidRPr="00CE3D61">
        <w:rPr>
          <w:rFonts w:ascii="Arial" w:eastAsia="Calibri" w:hAnsi="Arial" w:cs="Arial"/>
        </w:rPr>
        <w:t xml:space="preserve"> </w:t>
      </w:r>
      <w:r w:rsidR="008A027A" w:rsidRPr="00CE3D61">
        <w:rPr>
          <w:rFonts w:ascii="Arial" w:eastAsia="Calibri" w:hAnsi="Arial" w:cs="Arial"/>
          <w:lang w:val="en-US"/>
        </w:rPr>
        <w:t>The</w:t>
      </w:r>
      <w:r w:rsidR="00683005" w:rsidRPr="00CE3D61">
        <w:rPr>
          <w:rFonts w:ascii="Arial" w:eastAsia="Calibri" w:hAnsi="Arial" w:cs="Arial"/>
          <w:lang w:val="en-US"/>
        </w:rPr>
        <w:t xml:space="preserve"> </w:t>
      </w:r>
      <w:r w:rsidR="00C152C0" w:rsidRPr="00CE3D61">
        <w:rPr>
          <w:rFonts w:ascii="Arial" w:eastAsia="Calibri" w:hAnsi="Arial" w:cs="Arial"/>
          <w:lang w:val="en-US"/>
        </w:rPr>
        <w:t>I</w:t>
      </w:r>
      <w:r w:rsidR="008A027A" w:rsidRPr="00CE3D61">
        <w:rPr>
          <w:rFonts w:ascii="Arial" w:eastAsia="Calibri" w:hAnsi="Arial" w:cs="Arial"/>
          <w:lang w:val="en-US"/>
        </w:rPr>
        <w:t>CD-10</w:t>
      </w:r>
      <w:r w:rsidR="00683005" w:rsidRPr="00CE3D61">
        <w:rPr>
          <w:rFonts w:ascii="Arial" w:eastAsia="Calibri" w:hAnsi="Arial" w:cs="Arial"/>
          <w:lang w:val="en-US"/>
        </w:rPr>
        <w:t xml:space="preserve"> </w:t>
      </w:r>
      <w:r w:rsidR="002707B6" w:rsidRPr="00CE3D61">
        <w:rPr>
          <w:rFonts w:ascii="Arial" w:eastAsia="Calibri" w:hAnsi="Arial" w:cs="Arial"/>
          <w:lang w:val="en-US"/>
        </w:rPr>
        <w:t>(</w:t>
      </w:r>
      <w:r w:rsidR="00926AF8" w:rsidRPr="00CE3D61">
        <w:rPr>
          <w:rFonts w:ascii="Arial" w:eastAsia="Calibri" w:hAnsi="Arial" w:cs="Arial"/>
          <w:lang w:val="en-US"/>
        </w:rPr>
        <w:t xml:space="preserve">WHO, </w:t>
      </w:r>
      <w:r w:rsidR="00CD5186" w:rsidRPr="00CE3D61">
        <w:rPr>
          <w:rFonts w:ascii="Arial" w:eastAsia="Calibri" w:hAnsi="Arial" w:cs="Arial"/>
          <w:lang w:val="en-US"/>
        </w:rPr>
        <w:t>2019)</w:t>
      </w:r>
      <w:r w:rsidR="00EF4C49" w:rsidRPr="00CE3D61">
        <w:rPr>
          <w:rFonts w:ascii="Arial" w:eastAsia="Calibri" w:hAnsi="Arial" w:cs="Arial"/>
          <w:lang w:val="en-US"/>
        </w:rPr>
        <w:t xml:space="preserve"> </w:t>
      </w:r>
      <w:r w:rsidR="004750D4" w:rsidRPr="00CE3D61">
        <w:rPr>
          <w:rFonts w:ascii="Arial" w:eastAsia="Calibri" w:hAnsi="Arial" w:cs="Arial"/>
          <w:lang w:val="en-US"/>
        </w:rPr>
        <w:t>asserts</w:t>
      </w:r>
      <w:r w:rsidR="00EF4C49" w:rsidRPr="00CE3D61">
        <w:rPr>
          <w:rFonts w:ascii="Arial" w:eastAsia="Calibri" w:hAnsi="Arial" w:cs="Arial"/>
          <w:lang w:val="en-US"/>
        </w:rPr>
        <w:t xml:space="preserve"> that t</w:t>
      </w:r>
      <w:r w:rsidR="002E0FAF" w:rsidRPr="00CE3D61">
        <w:rPr>
          <w:rFonts w:ascii="Arial" w:eastAsia="Calibri" w:hAnsi="Arial" w:cs="Arial"/>
          <w:lang w:val="en-US"/>
        </w:rPr>
        <w:t xml:space="preserve">he general characteristics of schizophrenia </w:t>
      </w:r>
      <w:r w:rsidR="008A6978" w:rsidRPr="00CE3D61">
        <w:rPr>
          <w:rFonts w:ascii="Arial" w:eastAsia="Calibri" w:hAnsi="Arial" w:cs="Arial"/>
          <w:lang w:val="en-US"/>
        </w:rPr>
        <w:t xml:space="preserve">disease </w:t>
      </w:r>
      <w:r w:rsidR="00D27A75" w:rsidRPr="00CE3D61">
        <w:rPr>
          <w:rFonts w:ascii="Arial" w:eastAsia="Calibri" w:hAnsi="Arial" w:cs="Arial"/>
          <w:lang w:val="en-US"/>
        </w:rPr>
        <w:t xml:space="preserve">are </w:t>
      </w:r>
      <w:r w:rsidR="008A6978" w:rsidRPr="00CE3D61">
        <w:rPr>
          <w:rFonts w:ascii="Arial" w:eastAsia="Calibri" w:hAnsi="Arial" w:cs="Arial"/>
          <w:lang w:val="en-US"/>
        </w:rPr>
        <w:t>f</w:t>
      </w:r>
      <w:r w:rsidR="00AA3BCF" w:rsidRPr="00CE3D61">
        <w:rPr>
          <w:rFonts w:ascii="Arial" w:eastAsia="Calibri" w:hAnsi="Arial" w:cs="Arial"/>
          <w:lang w:val="en-US"/>
        </w:rPr>
        <w:t>undamental and defining cognitive and perceptual abnormalities, as well as incorrect or dampened feelings. Clear consciousness and intellectual aptitude are typically preserved, though some cognitive deficiencies may develop with time.</w:t>
      </w:r>
      <w:r w:rsidR="00A858D5" w:rsidRPr="00CE3D61">
        <w:rPr>
          <w:rFonts w:ascii="Arial" w:eastAsia="Calibri" w:hAnsi="Arial" w:cs="Arial"/>
          <w:lang w:val="en-US"/>
        </w:rPr>
        <w:t xml:space="preserve"> </w:t>
      </w:r>
      <w:r w:rsidR="00A858D5" w:rsidRPr="00CE3D61">
        <w:rPr>
          <w:rFonts w:ascii="Arial" w:eastAsia="Calibri" w:hAnsi="Arial" w:cs="Arial"/>
          <w:lang w:val="en-US"/>
        </w:rPr>
        <w:t>The</w:t>
      </w:r>
      <w:r w:rsidR="00A858D5" w:rsidRPr="00CE3D61">
        <w:rPr>
          <w:rFonts w:ascii="Arial" w:eastAsia="Calibri" w:hAnsi="Arial" w:cs="Arial"/>
          <w:lang w:val="en-US"/>
        </w:rPr>
        <w:t xml:space="preserve"> </w:t>
      </w:r>
      <w:r w:rsidR="00A858D5" w:rsidRPr="00CE3D61">
        <w:rPr>
          <w:rFonts w:ascii="Arial" w:eastAsia="Calibri" w:hAnsi="Arial" w:cs="Arial"/>
        </w:rPr>
        <w:t>ICD-10 (</w:t>
      </w:r>
      <w:r w:rsidR="00A858D5" w:rsidRPr="00CE3D61">
        <w:rPr>
          <w:rFonts w:ascii="Arial" w:eastAsia="Calibri" w:hAnsi="Arial" w:cs="Arial"/>
          <w:lang w:val="en-US"/>
        </w:rPr>
        <w:t>WHO, 2019)</w:t>
      </w:r>
      <w:r w:rsidR="00A858D5" w:rsidRPr="00CE3D61">
        <w:rPr>
          <w:rFonts w:ascii="Arial" w:eastAsia="Calibri" w:hAnsi="Arial" w:cs="Arial"/>
        </w:rPr>
        <w:t xml:space="preserve">, </w:t>
      </w:r>
      <w:r w:rsidR="00A858D5" w:rsidRPr="00CE3D61">
        <w:rPr>
          <w:rFonts w:ascii="Arial" w:eastAsia="Calibri" w:hAnsi="Arial" w:cs="Arial"/>
        </w:rPr>
        <w:t xml:space="preserve">says that </w:t>
      </w:r>
      <w:r w:rsidR="00A858D5" w:rsidRPr="00CE3D61">
        <w:rPr>
          <w:rFonts w:ascii="Arial" w:eastAsia="Calibri" w:hAnsi="Arial" w:cs="Arial"/>
          <w:lang w:val="en-US"/>
        </w:rPr>
        <w:t>most significant psychopathological phenomena are hallucinatory voices referring to or commenting on the patient in the third person, thought disorders, negative symptoms, thought insertion or withdrawal, thought broadcasting, delusional perception, and delusions of control.</w:t>
      </w:r>
      <w:r w:rsidR="000B0575" w:rsidRPr="00CE3D61">
        <w:rPr>
          <w:rFonts w:ascii="Arial" w:eastAsia="Calibri" w:hAnsi="Arial" w:cs="Arial"/>
          <w:lang w:val="en-US"/>
        </w:rPr>
        <w:t xml:space="preserve"> </w:t>
      </w:r>
    </w:p>
    <w:p w14:paraId="243C942C" w14:textId="46F686C6" w:rsidR="00BD1D62" w:rsidRPr="00CE3D61" w:rsidRDefault="00BD1D62" w:rsidP="00CE3D61">
      <w:pPr>
        <w:spacing w:line="360" w:lineRule="auto"/>
        <w:jc w:val="both"/>
        <w:rPr>
          <w:rFonts w:ascii="Arial" w:eastAsia="Calibri" w:hAnsi="Arial" w:cs="Arial"/>
          <w:lang w:val="en-US"/>
        </w:rPr>
      </w:pPr>
      <w:proofErr w:type="gramStart"/>
      <w:r w:rsidRPr="00CE3D61">
        <w:rPr>
          <w:rFonts w:ascii="Arial" w:eastAsia="Calibri" w:hAnsi="Arial" w:cs="Arial"/>
          <w:lang w:val="en-US"/>
        </w:rPr>
        <w:t xml:space="preserve">The ICD-10 </w:t>
      </w:r>
      <w:r w:rsidRPr="00CE3D61">
        <w:rPr>
          <w:rFonts w:ascii="Arial" w:eastAsia="Calibri" w:hAnsi="Arial" w:cs="Arial"/>
          <w:lang w:val="en-US"/>
        </w:rPr>
        <w:t>(WHO, 2019)</w:t>
      </w:r>
      <w:r w:rsidRPr="00CE3D61">
        <w:rPr>
          <w:rFonts w:ascii="Arial" w:eastAsia="Calibri" w:hAnsi="Arial" w:cs="Arial"/>
          <w:lang w:val="en-US"/>
        </w:rPr>
        <w:t>,</w:t>
      </w:r>
      <w:proofErr w:type="gramEnd"/>
      <w:r w:rsidRPr="00CE3D61">
        <w:rPr>
          <w:rFonts w:ascii="Arial" w:eastAsia="Calibri" w:hAnsi="Arial" w:cs="Arial"/>
          <w:lang w:val="en-US"/>
        </w:rPr>
        <w:t xml:space="preserve"> asserts that if</w:t>
      </w:r>
      <w:r w:rsidR="00A858D5" w:rsidRPr="00CE3D61">
        <w:rPr>
          <w:rFonts w:ascii="Arial" w:eastAsia="Calibri" w:hAnsi="Arial" w:cs="Arial"/>
          <w:lang w:val="en-US"/>
        </w:rPr>
        <w:t xml:space="preserve"> a patient exhibits severe depressive or manic symptoms, the diagnosis of schizophrenia should not be made until it is evident that the schizophrenic symptoms preceded the affective problem. In addition, schizophrenia shouldn't </w:t>
      </w:r>
      <w:r w:rsidR="00A858D5" w:rsidRPr="00CE3D61">
        <w:rPr>
          <w:rFonts w:ascii="Arial" w:eastAsia="Calibri" w:hAnsi="Arial" w:cs="Arial"/>
          <w:lang w:val="en-US"/>
        </w:rPr>
        <w:lastRenderedPageBreak/>
        <w:t xml:space="preserve">be diagnosed when there is a clear-cut brain pathology present or </w:t>
      </w:r>
      <w:r w:rsidRPr="00CE3D61">
        <w:rPr>
          <w:rFonts w:ascii="Arial" w:eastAsia="Calibri" w:hAnsi="Arial" w:cs="Arial"/>
          <w:lang w:val="en-US"/>
        </w:rPr>
        <w:t>during states of drug intoxication or withdrawal.</w:t>
      </w:r>
    </w:p>
    <w:p w14:paraId="4B5E9B92" w14:textId="0B56E8BF" w:rsidR="00AA3BCF" w:rsidRPr="00CE3D61" w:rsidRDefault="00743A1E" w:rsidP="00CE3D61">
      <w:pPr>
        <w:spacing w:line="360" w:lineRule="auto"/>
        <w:jc w:val="both"/>
        <w:rPr>
          <w:rFonts w:ascii="Arial" w:eastAsia="Calibri" w:hAnsi="Arial" w:cs="Arial"/>
          <w:lang w:val="en-US"/>
        </w:rPr>
      </w:pPr>
      <w:r w:rsidRPr="00CE3D61">
        <w:rPr>
          <w:rFonts w:ascii="Arial" w:eastAsia="Calibri" w:hAnsi="Arial" w:cs="Arial"/>
          <w:lang w:val="en-US"/>
        </w:rPr>
        <w:t xml:space="preserve">There are 9 different types of schizophrenia </w:t>
      </w:r>
      <w:r w:rsidR="00F43712" w:rsidRPr="00CE3D61">
        <w:rPr>
          <w:rFonts w:ascii="Arial" w:eastAsia="Calibri" w:hAnsi="Arial" w:cs="Arial"/>
          <w:lang w:val="en-US"/>
        </w:rPr>
        <w:t>according to the ICD-10, each different type has its own sub classification number.</w:t>
      </w:r>
      <w:r w:rsidR="00BD1D62" w:rsidRPr="00CE3D61">
        <w:rPr>
          <w:rFonts w:ascii="Arial" w:eastAsia="Calibri" w:hAnsi="Arial" w:cs="Arial"/>
          <w:lang w:val="en-US"/>
        </w:rPr>
        <w:t xml:space="preserve"> </w:t>
      </w:r>
      <w:r w:rsidR="00F43712" w:rsidRPr="00CE3D61">
        <w:rPr>
          <w:rFonts w:ascii="Arial" w:eastAsia="Calibri" w:hAnsi="Arial" w:cs="Arial"/>
          <w:lang w:val="en-US"/>
        </w:rPr>
        <w:t xml:space="preserve">Paranoid schizophrenia is F20.0, </w:t>
      </w:r>
      <w:r w:rsidR="00926AF8" w:rsidRPr="00CE3D61">
        <w:rPr>
          <w:rFonts w:ascii="Arial" w:hAnsi="Arial" w:cs="Arial"/>
          <w:shd w:val="clear" w:color="auto" w:fill="FFFFFF"/>
        </w:rPr>
        <w:t>h</w:t>
      </w:r>
      <w:r w:rsidR="00F43712" w:rsidRPr="00CE3D61">
        <w:rPr>
          <w:rFonts w:ascii="Arial" w:hAnsi="Arial" w:cs="Arial"/>
          <w:shd w:val="clear" w:color="auto" w:fill="FFFFFF"/>
        </w:rPr>
        <w:t>ebephrenic schizophrenia</w:t>
      </w:r>
      <w:r w:rsidR="00F43712" w:rsidRPr="00CE3D61">
        <w:rPr>
          <w:rFonts w:ascii="Arial" w:hAnsi="Arial" w:cs="Arial"/>
          <w:shd w:val="clear" w:color="auto" w:fill="FFFFFF"/>
        </w:rPr>
        <w:t xml:space="preserve"> is F20.1, </w:t>
      </w:r>
      <w:r w:rsidR="00926AF8" w:rsidRPr="00CE3D61">
        <w:rPr>
          <w:rFonts w:ascii="Arial" w:hAnsi="Arial" w:cs="Arial"/>
          <w:shd w:val="clear" w:color="auto" w:fill="FFFFFF"/>
        </w:rPr>
        <w:t>c</w:t>
      </w:r>
      <w:r w:rsidR="00F43712" w:rsidRPr="00CE3D61">
        <w:rPr>
          <w:rFonts w:ascii="Arial" w:hAnsi="Arial" w:cs="Arial"/>
          <w:shd w:val="clear" w:color="auto" w:fill="FFFFFF"/>
        </w:rPr>
        <w:t>atatonic schizophrenia</w:t>
      </w:r>
      <w:r w:rsidR="00F43712" w:rsidRPr="00CE3D61">
        <w:rPr>
          <w:rFonts w:ascii="Arial" w:hAnsi="Arial" w:cs="Arial"/>
          <w:shd w:val="clear" w:color="auto" w:fill="FFFFFF"/>
        </w:rPr>
        <w:t xml:space="preserve"> is F20.2, </w:t>
      </w:r>
      <w:r w:rsidR="00926AF8" w:rsidRPr="00CE3D61">
        <w:rPr>
          <w:rFonts w:ascii="Arial" w:hAnsi="Arial" w:cs="Arial"/>
          <w:shd w:val="clear" w:color="auto" w:fill="FFFFFF"/>
        </w:rPr>
        <w:t>u</w:t>
      </w:r>
      <w:r w:rsidR="00F43712" w:rsidRPr="00CE3D61">
        <w:rPr>
          <w:rFonts w:ascii="Arial" w:hAnsi="Arial" w:cs="Arial"/>
          <w:shd w:val="clear" w:color="auto" w:fill="FFFFFF"/>
        </w:rPr>
        <w:t>ndifferentiated schizophrenia</w:t>
      </w:r>
      <w:r w:rsidR="00F43712" w:rsidRPr="00CE3D61">
        <w:rPr>
          <w:rFonts w:ascii="Arial" w:hAnsi="Arial" w:cs="Arial"/>
          <w:shd w:val="clear" w:color="auto" w:fill="FFFFFF"/>
        </w:rPr>
        <w:t xml:space="preserve"> is F20.3,</w:t>
      </w:r>
      <w:r w:rsidR="00926AF8" w:rsidRPr="00CE3D61">
        <w:rPr>
          <w:rFonts w:ascii="Arial" w:hAnsi="Arial" w:cs="Arial"/>
          <w:shd w:val="clear" w:color="auto" w:fill="FFFFFF"/>
        </w:rPr>
        <w:t xml:space="preserve"> p</w:t>
      </w:r>
      <w:r w:rsidR="00F43712" w:rsidRPr="00CE3D61">
        <w:rPr>
          <w:rFonts w:ascii="Arial" w:hAnsi="Arial" w:cs="Arial"/>
          <w:shd w:val="clear" w:color="auto" w:fill="FFFFFF"/>
        </w:rPr>
        <w:t>ost-schizophrenic depression</w:t>
      </w:r>
      <w:r w:rsidR="00F43712" w:rsidRPr="00CE3D61">
        <w:rPr>
          <w:rFonts w:ascii="Arial" w:hAnsi="Arial" w:cs="Arial"/>
          <w:shd w:val="clear" w:color="auto" w:fill="FFFFFF"/>
        </w:rPr>
        <w:t xml:space="preserve"> is F20.4, </w:t>
      </w:r>
      <w:r w:rsidR="00926AF8" w:rsidRPr="00CE3D61">
        <w:rPr>
          <w:rFonts w:ascii="Arial" w:hAnsi="Arial" w:cs="Arial"/>
          <w:shd w:val="clear" w:color="auto" w:fill="FFFFFF"/>
        </w:rPr>
        <w:t>r</w:t>
      </w:r>
      <w:r w:rsidR="00F43712" w:rsidRPr="00CE3D61">
        <w:rPr>
          <w:rFonts w:ascii="Arial" w:hAnsi="Arial" w:cs="Arial"/>
          <w:shd w:val="clear" w:color="auto" w:fill="FFFFFF"/>
        </w:rPr>
        <w:t>esidual schizophrenia</w:t>
      </w:r>
      <w:r w:rsidR="00F43712" w:rsidRPr="00CE3D61">
        <w:rPr>
          <w:rFonts w:ascii="Arial" w:hAnsi="Arial" w:cs="Arial"/>
          <w:shd w:val="clear" w:color="auto" w:fill="FFFFFF"/>
        </w:rPr>
        <w:t xml:space="preserve"> is F20.5, simple </w:t>
      </w:r>
      <w:r w:rsidR="00F43712" w:rsidRPr="00CE3D61">
        <w:rPr>
          <w:rFonts w:ascii="Arial" w:hAnsi="Arial" w:cs="Arial"/>
          <w:shd w:val="clear" w:color="auto" w:fill="FFFFFF"/>
        </w:rPr>
        <w:t>schizophrenia</w:t>
      </w:r>
      <w:r w:rsidR="00F43712" w:rsidRPr="00CE3D61">
        <w:rPr>
          <w:rFonts w:ascii="Arial" w:hAnsi="Arial" w:cs="Arial"/>
          <w:shd w:val="clear" w:color="auto" w:fill="FFFFFF"/>
        </w:rPr>
        <w:t xml:space="preserve"> is F20.6, </w:t>
      </w:r>
      <w:r w:rsidR="00926AF8" w:rsidRPr="00CE3D61">
        <w:rPr>
          <w:rFonts w:ascii="Arial" w:hAnsi="Arial" w:cs="Arial"/>
          <w:shd w:val="clear" w:color="auto" w:fill="FFFFFF"/>
        </w:rPr>
        <w:t>other s</w:t>
      </w:r>
      <w:r w:rsidR="00926AF8" w:rsidRPr="00CE3D61">
        <w:rPr>
          <w:rFonts w:ascii="Arial" w:hAnsi="Arial" w:cs="Arial"/>
          <w:shd w:val="clear" w:color="auto" w:fill="FFFFFF"/>
        </w:rPr>
        <w:t>chizophrenia</w:t>
      </w:r>
      <w:r w:rsidR="00926AF8" w:rsidRPr="00CE3D61">
        <w:rPr>
          <w:rFonts w:ascii="Arial" w:hAnsi="Arial" w:cs="Arial"/>
          <w:shd w:val="clear" w:color="auto" w:fill="FFFFFF"/>
        </w:rPr>
        <w:t xml:space="preserve"> </w:t>
      </w:r>
      <w:r w:rsidR="00F43712" w:rsidRPr="00CE3D61">
        <w:rPr>
          <w:rFonts w:ascii="Arial" w:hAnsi="Arial" w:cs="Arial"/>
          <w:shd w:val="clear" w:color="auto" w:fill="FFFFFF"/>
        </w:rPr>
        <w:t xml:space="preserve">is F20.8 </w:t>
      </w:r>
      <w:r w:rsidR="006D5890" w:rsidRPr="00CE3D61">
        <w:rPr>
          <w:rFonts w:ascii="Arial" w:hAnsi="Arial" w:cs="Arial"/>
          <w:shd w:val="clear" w:color="auto" w:fill="FFFFFF"/>
        </w:rPr>
        <w:t xml:space="preserve">and </w:t>
      </w:r>
      <w:r w:rsidR="00F43712" w:rsidRPr="00CE3D61">
        <w:rPr>
          <w:rFonts w:ascii="Arial" w:hAnsi="Arial" w:cs="Arial"/>
          <w:shd w:val="clear" w:color="auto" w:fill="FFFFFF"/>
        </w:rPr>
        <w:t>s</w:t>
      </w:r>
      <w:r w:rsidR="00F43712" w:rsidRPr="00CE3D61">
        <w:rPr>
          <w:rFonts w:ascii="Arial" w:hAnsi="Arial" w:cs="Arial"/>
          <w:shd w:val="clear" w:color="auto" w:fill="FFFFFF"/>
        </w:rPr>
        <w:t>chizophrenia, unspecified</w:t>
      </w:r>
      <w:r w:rsidR="00F43712" w:rsidRPr="00CE3D61">
        <w:rPr>
          <w:rFonts w:ascii="Arial" w:hAnsi="Arial" w:cs="Arial"/>
          <w:shd w:val="clear" w:color="auto" w:fill="FFFFFF"/>
        </w:rPr>
        <w:t xml:space="preserve"> is F20.9 (</w:t>
      </w:r>
      <w:r w:rsidR="00F43712" w:rsidRPr="00CE3D61">
        <w:rPr>
          <w:rFonts w:ascii="Arial" w:eastAsia="Calibri" w:hAnsi="Arial" w:cs="Arial"/>
          <w:lang w:val="en-US"/>
        </w:rPr>
        <w:t>WHO, 2019).</w:t>
      </w:r>
      <w:r w:rsidR="00BD1D62" w:rsidRPr="00CE3D61">
        <w:rPr>
          <w:rFonts w:ascii="Arial" w:eastAsia="Calibri" w:hAnsi="Arial" w:cs="Arial"/>
          <w:lang w:val="en-US"/>
        </w:rPr>
        <w:t xml:space="preserve"> </w:t>
      </w:r>
      <w:r w:rsidR="00086A58" w:rsidRPr="00CE3D61">
        <w:rPr>
          <w:rFonts w:ascii="Arial" w:eastAsia="Calibri" w:hAnsi="Arial" w:cs="Arial"/>
          <w:lang w:val="en-US"/>
        </w:rPr>
        <w:t xml:space="preserve">The </w:t>
      </w:r>
      <w:r w:rsidR="00DE0D08" w:rsidRPr="00CE3D61">
        <w:rPr>
          <w:rFonts w:ascii="Arial" w:eastAsia="Calibri" w:hAnsi="Arial" w:cs="Arial"/>
          <w:lang w:val="en-US"/>
        </w:rPr>
        <w:t>ICD</w:t>
      </w:r>
      <w:r w:rsidR="00086A58" w:rsidRPr="00CE3D61">
        <w:rPr>
          <w:rFonts w:ascii="Arial" w:eastAsia="Calibri" w:hAnsi="Arial" w:cs="Arial"/>
          <w:lang w:val="en-US"/>
        </w:rPr>
        <w:t>-10</w:t>
      </w:r>
      <w:r w:rsidR="00BD1D62" w:rsidRPr="00CE3D61">
        <w:rPr>
          <w:rFonts w:ascii="Arial" w:eastAsia="Calibri" w:hAnsi="Arial" w:cs="Arial"/>
          <w:lang w:val="en-US"/>
        </w:rPr>
        <w:t xml:space="preserve"> w</w:t>
      </w:r>
      <w:r w:rsidR="00984070" w:rsidRPr="00CE3D61">
        <w:rPr>
          <w:rFonts w:ascii="Arial" w:eastAsia="Calibri" w:hAnsi="Arial" w:cs="Arial"/>
          <w:lang w:val="en-US"/>
        </w:rPr>
        <w:t xml:space="preserve">as designed by the universal agency </w:t>
      </w:r>
      <w:r w:rsidR="009E144B" w:rsidRPr="00CE3D61">
        <w:rPr>
          <w:rFonts w:ascii="Arial" w:eastAsia="Calibri" w:hAnsi="Arial" w:cs="Arial"/>
          <w:lang w:val="en-US"/>
        </w:rPr>
        <w:t>the World Health Organization (WHO)</w:t>
      </w:r>
      <w:r w:rsidR="008A1756" w:rsidRPr="00CE3D61">
        <w:rPr>
          <w:rFonts w:ascii="Arial" w:eastAsia="Calibri" w:hAnsi="Arial" w:cs="Arial"/>
          <w:lang w:val="en-US"/>
        </w:rPr>
        <w:t xml:space="preserve"> and it is used by the whole world except America</w:t>
      </w:r>
      <w:r w:rsidR="009E144B" w:rsidRPr="00CE3D61">
        <w:rPr>
          <w:rFonts w:ascii="Arial" w:eastAsia="Calibri" w:hAnsi="Arial" w:cs="Arial"/>
          <w:lang w:val="en-US"/>
        </w:rPr>
        <w:t>.</w:t>
      </w:r>
    </w:p>
    <w:p w14:paraId="1D795E19" w14:textId="77777777" w:rsidR="00743A1E" w:rsidRPr="00CE3D61" w:rsidRDefault="00743A1E" w:rsidP="00CE3D61">
      <w:pPr>
        <w:spacing w:line="360" w:lineRule="auto"/>
        <w:jc w:val="both"/>
        <w:rPr>
          <w:rFonts w:ascii="Arial" w:eastAsia="Calibri" w:hAnsi="Arial" w:cs="Arial"/>
        </w:rPr>
      </w:pPr>
    </w:p>
    <w:p w14:paraId="13EDEAC0" w14:textId="681ACB58" w:rsidR="004E2EAB" w:rsidRPr="00CE3D61" w:rsidRDefault="008A1756" w:rsidP="00CE3D61">
      <w:pPr>
        <w:spacing w:line="360" w:lineRule="auto"/>
        <w:jc w:val="both"/>
        <w:rPr>
          <w:rFonts w:ascii="Arial" w:hAnsi="Arial" w:cs="Arial"/>
        </w:rPr>
      </w:pPr>
      <w:r w:rsidRPr="00CE3D61">
        <w:rPr>
          <w:rFonts w:ascii="Arial" w:hAnsi="Arial" w:cs="Arial"/>
        </w:rPr>
        <w:t xml:space="preserve">America </w:t>
      </w:r>
      <w:r w:rsidR="00163464" w:rsidRPr="00CE3D61">
        <w:rPr>
          <w:rFonts w:ascii="Arial" w:hAnsi="Arial" w:cs="Arial"/>
        </w:rPr>
        <w:t>uses</w:t>
      </w:r>
      <w:r w:rsidRPr="00CE3D61">
        <w:rPr>
          <w:rFonts w:ascii="Arial" w:hAnsi="Arial" w:cs="Arial"/>
        </w:rPr>
        <w:t xml:space="preserve"> the</w:t>
      </w:r>
      <w:r w:rsidR="007F4B05" w:rsidRPr="00CE3D61">
        <w:rPr>
          <w:rFonts w:ascii="Arial" w:hAnsi="Arial" w:cs="Arial"/>
        </w:rPr>
        <w:t xml:space="preserve"> DSM-5 </w:t>
      </w:r>
      <w:r w:rsidR="007237B7" w:rsidRPr="00CE3D61">
        <w:rPr>
          <w:rFonts w:ascii="Arial" w:hAnsi="Arial" w:cs="Arial"/>
        </w:rPr>
        <w:t>(Diagnostic Statistics Manual</w:t>
      </w:r>
      <w:r w:rsidR="00317B9A" w:rsidRPr="00CE3D61">
        <w:rPr>
          <w:rFonts w:ascii="Arial" w:hAnsi="Arial" w:cs="Arial"/>
        </w:rPr>
        <w:t>)</w:t>
      </w:r>
      <w:r w:rsidR="00D57D59" w:rsidRPr="00CE3D61">
        <w:rPr>
          <w:rFonts w:ascii="Arial" w:hAnsi="Arial" w:cs="Arial"/>
        </w:rPr>
        <w:t xml:space="preserve"> </w:t>
      </w:r>
      <w:r w:rsidR="00DC3A8F" w:rsidRPr="00CE3D61">
        <w:rPr>
          <w:rFonts w:ascii="Arial" w:hAnsi="Arial" w:cs="Arial"/>
        </w:rPr>
        <w:t>which is the most recent edition of the American Psychiatric Association's gold-standard text on the names, symptoms, and diagnostic characteristics of every recognised mental illness—including addictions (Harty, 2022)</w:t>
      </w:r>
      <w:r w:rsidR="00163464" w:rsidRPr="00CE3D61">
        <w:rPr>
          <w:rFonts w:ascii="Arial" w:hAnsi="Arial" w:cs="Arial"/>
        </w:rPr>
        <w:t xml:space="preserve">. The DSM-5 </w:t>
      </w:r>
      <w:r w:rsidR="0081400B" w:rsidRPr="00CE3D61">
        <w:rPr>
          <w:rFonts w:ascii="Arial" w:hAnsi="Arial" w:cs="Arial"/>
        </w:rPr>
        <w:t xml:space="preserve">is </w:t>
      </w:r>
      <w:r w:rsidR="00924E0A" w:rsidRPr="00CE3D61">
        <w:rPr>
          <w:rFonts w:ascii="Arial" w:hAnsi="Arial" w:cs="Arial"/>
        </w:rPr>
        <w:t>a single nation agency</w:t>
      </w:r>
      <w:r w:rsidR="0081400B" w:rsidRPr="00CE3D61">
        <w:rPr>
          <w:rFonts w:ascii="Arial" w:hAnsi="Arial" w:cs="Arial"/>
        </w:rPr>
        <w:t xml:space="preserve"> used by America only.</w:t>
      </w:r>
      <w:r w:rsidR="00DC3A8F" w:rsidRPr="00CE3D61">
        <w:rPr>
          <w:rFonts w:ascii="Arial" w:hAnsi="Arial" w:cs="Arial"/>
        </w:rPr>
        <w:t xml:space="preserve"> </w:t>
      </w:r>
    </w:p>
    <w:p w14:paraId="2CD6EFC3" w14:textId="77777777" w:rsidR="008F41D7" w:rsidRPr="00CE3D61" w:rsidRDefault="008F41D7" w:rsidP="00CE3D61">
      <w:pPr>
        <w:spacing w:line="360" w:lineRule="auto"/>
        <w:jc w:val="both"/>
        <w:rPr>
          <w:rFonts w:ascii="Arial" w:eastAsia="Calibri" w:hAnsi="Arial" w:cs="Arial"/>
        </w:rPr>
      </w:pPr>
      <w:r w:rsidRPr="00CE3D61">
        <w:rPr>
          <w:rFonts w:ascii="Arial" w:eastAsia="Calibri" w:hAnsi="Arial" w:cs="Arial"/>
          <w:lang w:val="en-US"/>
        </w:rPr>
        <w:t>The NHS (2019) describes Schizophrenia as a severe and persistent mental illness. That results in a variety of distinct psychiatric symptoms. Physicians frequently refer to schizophrenia as a form of psychosis. This implies that the individual may not always be able to tell their own thoughts and beliefs apart from reality.</w:t>
      </w:r>
    </w:p>
    <w:p w14:paraId="65E4E101" w14:textId="686D27C7" w:rsidR="005F2E90" w:rsidRPr="00CE3D61" w:rsidRDefault="005F2E90" w:rsidP="00CE3D61">
      <w:pPr>
        <w:pStyle w:val="Heading1"/>
        <w:spacing w:line="360" w:lineRule="auto"/>
        <w:jc w:val="both"/>
        <w:rPr>
          <w:rFonts w:ascii="Arial" w:hAnsi="Arial" w:cs="Arial"/>
          <w:color w:val="auto"/>
        </w:rPr>
      </w:pPr>
    </w:p>
    <w:p w14:paraId="37293F5B" w14:textId="662521BC" w:rsidR="005F2E90" w:rsidRPr="00CE3D61" w:rsidRDefault="005F2E90" w:rsidP="00CE3D61">
      <w:pPr>
        <w:pStyle w:val="Heading1"/>
        <w:spacing w:line="360" w:lineRule="auto"/>
        <w:jc w:val="both"/>
        <w:rPr>
          <w:rFonts w:ascii="Arial" w:hAnsi="Arial" w:cs="Arial"/>
          <w:color w:val="auto"/>
        </w:rPr>
      </w:pPr>
      <w:bookmarkStart w:id="2" w:name="_Toc121342956"/>
      <w:r w:rsidRPr="00CE3D61">
        <w:rPr>
          <w:rFonts w:ascii="Arial" w:hAnsi="Arial" w:cs="Arial"/>
          <w:color w:val="auto"/>
        </w:rPr>
        <w:t>Diagnosis</w:t>
      </w:r>
      <w:bookmarkEnd w:id="2"/>
    </w:p>
    <w:p w14:paraId="463BEE77" w14:textId="0996AEAB" w:rsidR="00385098" w:rsidRPr="00CE3D61" w:rsidRDefault="000E6408" w:rsidP="00CE3D61">
      <w:pPr>
        <w:tabs>
          <w:tab w:val="left" w:pos="5400"/>
        </w:tabs>
        <w:spacing w:line="360" w:lineRule="auto"/>
        <w:jc w:val="both"/>
        <w:rPr>
          <w:rFonts w:ascii="Arial" w:hAnsi="Arial" w:cs="Arial"/>
        </w:rPr>
      </w:pPr>
      <w:r w:rsidRPr="00CE3D61">
        <w:rPr>
          <w:rFonts w:ascii="Arial" w:hAnsi="Arial" w:cs="Arial"/>
        </w:rPr>
        <w:t xml:space="preserve">Around </w:t>
      </w:r>
      <w:proofErr w:type="gramStart"/>
      <w:r w:rsidRPr="00CE3D61">
        <w:rPr>
          <w:rFonts w:ascii="Arial" w:hAnsi="Arial" w:cs="Arial"/>
        </w:rPr>
        <w:t>24</w:t>
      </w:r>
      <w:proofErr w:type="gramEnd"/>
      <w:r w:rsidRPr="00CE3D61">
        <w:rPr>
          <w:rFonts w:ascii="Arial" w:hAnsi="Arial" w:cs="Arial"/>
        </w:rPr>
        <w:t xml:space="preserve"> million people, or 1 in 300 pe</w:t>
      </w:r>
      <w:r w:rsidR="008E6DB5" w:rsidRPr="00CE3D61">
        <w:rPr>
          <w:rFonts w:ascii="Arial" w:hAnsi="Arial" w:cs="Arial"/>
        </w:rPr>
        <w:t>ople</w:t>
      </w:r>
      <w:r w:rsidRPr="00CE3D61">
        <w:rPr>
          <w:rFonts w:ascii="Arial" w:hAnsi="Arial" w:cs="Arial"/>
        </w:rPr>
        <w:t xml:space="preserve"> (0.32%), globally suffer with schizophrenia</w:t>
      </w:r>
      <w:r w:rsidR="00941B93" w:rsidRPr="00CE3D61">
        <w:rPr>
          <w:rFonts w:ascii="Arial" w:hAnsi="Arial" w:cs="Arial"/>
        </w:rPr>
        <w:t>. Adults experience this at a rate of 1 in 222 (0.4%).</w:t>
      </w:r>
      <w:r w:rsidR="006F28B7" w:rsidRPr="00CE3D61">
        <w:rPr>
          <w:rFonts w:ascii="Arial" w:hAnsi="Arial" w:cs="Arial"/>
        </w:rPr>
        <w:t xml:space="preserve"> </w:t>
      </w:r>
      <w:r w:rsidR="00941B93" w:rsidRPr="00CE3D61">
        <w:rPr>
          <w:rFonts w:ascii="Arial" w:hAnsi="Arial" w:cs="Arial"/>
        </w:rPr>
        <w:t>Schizophrenia</w:t>
      </w:r>
      <w:r w:rsidR="00941B93" w:rsidRPr="00CE3D61">
        <w:rPr>
          <w:rFonts w:ascii="Arial" w:hAnsi="Arial" w:cs="Arial"/>
        </w:rPr>
        <w:t xml:space="preserve"> is not as widespread as </w:t>
      </w:r>
      <w:proofErr w:type="gramStart"/>
      <w:r w:rsidR="00941B93" w:rsidRPr="00CE3D61">
        <w:rPr>
          <w:rFonts w:ascii="Arial" w:hAnsi="Arial" w:cs="Arial"/>
        </w:rPr>
        <w:t>many</w:t>
      </w:r>
      <w:proofErr w:type="gramEnd"/>
      <w:r w:rsidR="00941B93" w:rsidRPr="00CE3D61">
        <w:rPr>
          <w:rFonts w:ascii="Arial" w:hAnsi="Arial" w:cs="Arial"/>
        </w:rPr>
        <w:t xml:space="preserve"> other mental illnesses</w:t>
      </w:r>
      <w:r w:rsidR="006F28B7" w:rsidRPr="00CE3D61">
        <w:rPr>
          <w:rFonts w:ascii="Arial" w:hAnsi="Arial" w:cs="Arial"/>
        </w:rPr>
        <w:t xml:space="preserve"> and o</w:t>
      </w:r>
      <w:r w:rsidR="00941B93" w:rsidRPr="00CE3D61">
        <w:rPr>
          <w:rFonts w:ascii="Arial" w:hAnsi="Arial" w:cs="Arial"/>
        </w:rPr>
        <w:t>nset typically occurs in late adolescence or the twentie</w:t>
      </w:r>
      <w:r w:rsidR="00D073B9" w:rsidRPr="00CE3D61">
        <w:rPr>
          <w:rFonts w:ascii="Arial" w:hAnsi="Arial" w:cs="Arial"/>
        </w:rPr>
        <w:t>s. Schizophrenia</w:t>
      </w:r>
      <w:r w:rsidR="00941B93" w:rsidRPr="00CE3D61">
        <w:rPr>
          <w:rFonts w:ascii="Arial" w:hAnsi="Arial" w:cs="Arial"/>
        </w:rPr>
        <w:t xml:space="preserve"> typically occurs earlier in males than in women</w:t>
      </w:r>
      <w:r w:rsidR="00F83C20" w:rsidRPr="00CE3D61">
        <w:rPr>
          <w:rFonts w:ascii="Arial" w:hAnsi="Arial" w:cs="Arial"/>
        </w:rPr>
        <w:t xml:space="preserve"> </w:t>
      </w:r>
      <w:r w:rsidRPr="00CE3D61">
        <w:rPr>
          <w:rFonts w:ascii="Arial" w:hAnsi="Arial" w:cs="Arial"/>
        </w:rPr>
        <w:t>(WHO, 2022a)</w:t>
      </w:r>
      <w:r w:rsidRPr="00CE3D61">
        <w:rPr>
          <w:rFonts w:ascii="Arial" w:hAnsi="Arial" w:cs="Arial"/>
        </w:rPr>
        <w:t>.</w:t>
      </w:r>
      <w:r w:rsidRPr="00CE3D61">
        <w:rPr>
          <w:rFonts w:ascii="Arial" w:hAnsi="Arial" w:cs="Arial"/>
        </w:rPr>
        <w:t xml:space="preserve"> </w:t>
      </w:r>
      <w:r w:rsidR="00B039CB" w:rsidRPr="00CE3D61">
        <w:rPr>
          <w:rFonts w:ascii="Arial" w:hAnsi="Arial" w:cs="Arial"/>
        </w:rPr>
        <w:t xml:space="preserve">There is no known aetiology for schizophrenia. However, the majority of scientists concur that </w:t>
      </w:r>
      <w:r w:rsidR="00385098" w:rsidRPr="00CE3D61">
        <w:rPr>
          <w:rFonts w:ascii="Arial" w:hAnsi="Arial" w:cs="Arial"/>
        </w:rPr>
        <w:t xml:space="preserve">the illness </w:t>
      </w:r>
      <w:proofErr w:type="gramStart"/>
      <w:r w:rsidR="00385098" w:rsidRPr="00CE3D61">
        <w:rPr>
          <w:rFonts w:ascii="Arial" w:hAnsi="Arial" w:cs="Arial"/>
        </w:rPr>
        <w:t>is brought</w:t>
      </w:r>
      <w:proofErr w:type="gramEnd"/>
      <w:r w:rsidR="00385098" w:rsidRPr="00CE3D61">
        <w:rPr>
          <w:rFonts w:ascii="Arial" w:hAnsi="Arial" w:cs="Arial"/>
        </w:rPr>
        <w:t xml:space="preserve"> on by </w:t>
      </w:r>
      <w:r w:rsidR="00B039CB" w:rsidRPr="00CE3D61">
        <w:rPr>
          <w:rFonts w:ascii="Arial" w:hAnsi="Arial" w:cs="Arial"/>
        </w:rPr>
        <w:t>a combination of genetic and environmental factors</w:t>
      </w:r>
      <w:r w:rsidR="005447A6" w:rsidRPr="00CE3D61">
        <w:rPr>
          <w:rFonts w:ascii="Arial" w:hAnsi="Arial" w:cs="Arial"/>
        </w:rPr>
        <w:t xml:space="preserve"> (NHS, 20</w:t>
      </w:r>
      <w:r w:rsidR="008D6518" w:rsidRPr="00CE3D61">
        <w:rPr>
          <w:rFonts w:ascii="Arial" w:hAnsi="Arial" w:cs="Arial"/>
        </w:rPr>
        <w:t>19</w:t>
      </w:r>
      <w:r w:rsidR="005447A6" w:rsidRPr="00CE3D61">
        <w:rPr>
          <w:rFonts w:ascii="Arial" w:hAnsi="Arial" w:cs="Arial"/>
        </w:rPr>
        <w:t>)</w:t>
      </w:r>
      <w:r w:rsidR="00B039CB" w:rsidRPr="00CE3D61">
        <w:rPr>
          <w:rFonts w:ascii="Arial" w:hAnsi="Arial" w:cs="Arial"/>
        </w:rPr>
        <w:t>.</w:t>
      </w:r>
    </w:p>
    <w:p w14:paraId="72053A52" w14:textId="0967B538" w:rsidR="00BC1E5D" w:rsidRPr="00CE3D61" w:rsidRDefault="00BC1E5D" w:rsidP="00CE3D61">
      <w:pPr>
        <w:tabs>
          <w:tab w:val="left" w:pos="5400"/>
        </w:tabs>
        <w:spacing w:line="360" w:lineRule="auto"/>
        <w:jc w:val="both"/>
        <w:rPr>
          <w:rFonts w:ascii="Arial" w:hAnsi="Arial" w:cs="Arial"/>
        </w:rPr>
      </w:pPr>
      <w:r w:rsidRPr="00CE3D61">
        <w:rPr>
          <w:rFonts w:ascii="Arial" w:hAnsi="Arial" w:cs="Arial"/>
        </w:rPr>
        <w:t>An individual must exhibit at least two of the</w:t>
      </w:r>
      <w:r w:rsidR="001B3CCB" w:rsidRPr="00CE3D61">
        <w:rPr>
          <w:rFonts w:ascii="Arial" w:hAnsi="Arial" w:cs="Arial"/>
        </w:rPr>
        <w:t xml:space="preserve"> mai</w:t>
      </w:r>
      <w:r w:rsidR="0030304F" w:rsidRPr="00CE3D61">
        <w:rPr>
          <w:rFonts w:ascii="Arial" w:hAnsi="Arial" w:cs="Arial"/>
        </w:rPr>
        <w:t xml:space="preserve">n </w:t>
      </w:r>
      <w:r w:rsidRPr="00CE3D61">
        <w:rPr>
          <w:rFonts w:ascii="Arial" w:hAnsi="Arial" w:cs="Arial"/>
        </w:rPr>
        <w:t xml:space="preserve">symptoms </w:t>
      </w:r>
      <w:r w:rsidR="0030304F" w:rsidRPr="00CE3D61">
        <w:rPr>
          <w:rFonts w:ascii="Arial" w:hAnsi="Arial" w:cs="Arial"/>
        </w:rPr>
        <w:t xml:space="preserve">of schizophrenia </w:t>
      </w:r>
      <w:r w:rsidR="001B3CCB" w:rsidRPr="00CE3D61">
        <w:rPr>
          <w:rFonts w:ascii="Arial" w:hAnsi="Arial" w:cs="Arial"/>
        </w:rPr>
        <w:t xml:space="preserve">(hallucinations, </w:t>
      </w:r>
      <w:r w:rsidR="001B3CCB" w:rsidRPr="00CE3D61">
        <w:rPr>
          <w:rFonts w:ascii="Arial" w:hAnsi="Arial" w:cs="Arial"/>
        </w:rPr>
        <w:t xml:space="preserve">disorganised </w:t>
      </w:r>
      <w:proofErr w:type="gramStart"/>
      <w:r w:rsidR="001B3CCB" w:rsidRPr="00CE3D61">
        <w:rPr>
          <w:rFonts w:ascii="Arial" w:hAnsi="Arial" w:cs="Arial"/>
        </w:rPr>
        <w:t>speech</w:t>
      </w:r>
      <w:proofErr w:type="gramEnd"/>
      <w:r w:rsidR="001B3CCB" w:rsidRPr="00CE3D61">
        <w:rPr>
          <w:rFonts w:ascii="Arial" w:hAnsi="Arial" w:cs="Arial"/>
        </w:rPr>
        <w:t xml:space="preserve"> and behaviour, catatonic or coma-like states, bizarre or hyperactive behaviour </w:t>
      </w:r>
      <w:r w:rsidR="001B3CCB" w:rsidRPr="00CE3D61">
        <w:rPr>
          <w:rFonts w:ascii="Arial" w:hAnsi="Arial" w:cs="Arial"/>
        </w:rPr>
        <w:t>or</w:t>
      </w:r>
      <w:r w:rsidR="001B3CCB" w:rsidRPr="00CE3D61">
        <w:rPr>
          <w:rFonts w:ascii="Arial" w:hAnsi="Arial" w:cs="Arial"/>
        </w:rPr>
        <w:t xml:space="preserve"> delusions</w:t>
      </w:r>
      <w:r w:rsidR="001B3CCB" w:rsidRPr="00CE3D61">
        <w:rPr>
          <w:rFonts w:ascii="Arial" w:hAnsi="Arial" w:cs="Arial"/>
        </w:rPr>
        <w:t xml:space="preserve">) </w:t>
      </w:r>
      <w:r w:rsidRPr="00CE3D61">
        <w:rPr>
          <w:rFonts w:ascii="Arial" w:hAnsi="Arial" w:cs="Arial"/>
        </w:rPr>
        <w:t>consistently for one month and some form of mental abnormality for six months in order to receive a formal diagnosis of schizophrenia (WebMD, 2021).</w:t>
      </w:r>
      <w:r w:rsidRPr="00CE3D61">
        <w:rPr>
          <w:rFonts w:ascii="Arial" w:hAnsi="Arial" w:cs="Arial"/>
        </w:rPr>
        <w:t xml:space="preserve"> The onset of </w:t>
      </w:r>
      <w:r w:rsidRPr="00CE3D61">
        <w:rPr>
          <w:rFonts w:ascii="Arial" w:hAnsi="Arial" w:cs="Arial"/>
        </w:rPr>
        <w:t xml:space="preserve">Schizophrenia </w:t>
      </w:r>
      <w:r w:rsidRPr="00CE3D61">
        <w:rPr>
          <w:rFonts w:ascii="Arial" w:hAnsi="Arial" w:cs="Arial"/>
        </w:rPr>
        <w:t>infrequently</w:t>
      </w:r>
      <w:r w:rsidRPr="00CE3D61">
        <w:rPr>
          <w:rFonts w:ascii="Arial" w:hAnsi="Arial" w:cs="Arial"/>
        </w:rPr>
        <w:t xml:space="preserve"> </w:t>
      </w:r>
      <w:r w:rsidR="00743A1E" w:rsidRPr="00CE3D61">
        <w:rPr>
          <w:rFonts w:ascii="Arial" w:hAnsi="Arial" w:cs="Arial"/>
        </w:rPr>
        <w:t>develops</w:t>
      </w:r>
      <w:r w:rsidRPr="00CE3D61">
        <w:rPr>
          <w:rFonts w:ascii="Arial" w:hAnsi="Arial" w:cs="Arial"/>
        </w:rPr>
        <w:t xml:space="preserve"> before the age of </w:t>
      </w:r>
      <w:proofErr w:type="gramStart"/>
      <w:r w:rsidRPr="00CE3D61">
        <w:rPr>
          <w:rFonts w:ascii="Arial" w:hAnsi="Arial" w:cs="Arial"/>
        </w:rPr>
        <w:t>12</w:t>
      </w:r>
      <w:proofErr w:type="gramEnd"/>
      <w:r w:rsidRPr="00CE3D61">
        <w:rPr>
          <w:rFonts w:ascii="Arial" w:hAnsi="Arial" w:cs="Arial"/>
        </w:rPr>
        <w:t xml:space="preserve"> or after the age of 40</w:t>
      </w:r>
      <w:r w:rsidR="00743A1E" w:rsidRPr="00CE3D61">
        <w:rPr>
          <w:rFonts w:ascii="Arial" w:hAnsi="Arial" w:cs="Arial"/>
        </w:rPr>
        <w:t xml:space="preserve"> </w:t>
      </w:r>
      <w:r w:rsidR="00743A1E" w:rsidRPr="00CE3D61">
        <w:rPr>
          <w:rFonts w:ascii="Arial" w:hAnsi="Arial" w:cs="Arial"/>
        </w:rPr>
        <w:t>(WebMD, 202</w:t>
      </w:r>
      <w:r w:rsidR="00743A1E" w:rsidRPr="00CE3D61">
        <w:rPr>
          <w:rFonts w:ascii="Arial" w:hAnsi="Arial" w:cs="Arial"/>
        </w:rPr>
        <w:t>0</w:t>
      </w:r>
      <w:r w:rsidR="00743A1E" w:rsidRPr="00CE3D61">
        <w:rPr>
          <w:rFonts w:ascii="Arial" w:hAnsi="Arial" w:cs="Arial"/>
        </w:rPr>
        <w:t>)</w:t>
      </w:r>
      <w:r w:rsidRPr="00CE3D61">
        <w:rPr>
          <w:rFonts w:ascii="Arial" w:hAnsi="Arial" w:cs="Arial"/>
        </w:rPr>
        <w:t>.</w:t>
      </w:r>
    </w:p>
    <w:p w14:paraId="2E2EB40A" w14:textId="77777777" w:rsidR="00C054DA" w:rsidRPr="00CE3D61" w:rsidRDefault="00C054DA" w:rsidP="00CE3D61">
      <w:pPr>
        <w:tabs>
          <w:tab w:val="left" w:pos="5400"/>
        </w:tabs>
        <w:spacing w:line="360" w:lineRule="auto"/>
        <w:jc w:val="both"/>
        <w:rPr>
          <w:rFonts w:ascii="Arial" w:hAnsi="Arial" w:cs="Arial"/>
        </w:rPr>
      </w:pPr>
    </w:p>
    <w:p w14:paraId="4CD1E405" w14:textId="7E726AB2" w:rsidR="00FC302B" w:rsidRPr="00CE3D61" w:rsidRDefault="0066423D" w:rsidP="00CE3D61">
      <w:pPr>
        <w:tabs>
          <w:tab w:val="left" w:pos="5400"/>
        </w:tabs>
        <w:spacing w:line="360" w:lineRule="auto"/>
        <w:jc w:val="both"/>
        <w:rPr>
          <w:rFonts w:ascii="Arial" w:hAnsi="Arial" w:cs="Arial"/>
        </w:rPr>
      </w:pPr>
      <w:r w:rsidRPr="00CE3D61">
        <w:rPr>
          <w:rFonts w:ascii="Arial" w:hAnsi="Arial" w:cs="Arial"/>
        </w:rPr>
        <w:t>T</w:t>
      </w:r>
      <w:r w:rsidR="00FC302B" w:rsidRPr="00CE3D61">
        <w:rPr>
          <w:rFonts w:ascii="Arial" w:hAnsi="Arial" w:cs="Arial"/>
        </w:rPr>
        <w:t>he illness could take time to get worse. Since they frequently emerge during the teenage years, the initial symptoms might be challenging to spot.</w:t>
      </w:r>
      <w:r w:rsidR="00777227" w:rsidRPr="00CE3D61">
        <w:rPr>
          <w:rFonts w:ascii="Arial" w:hAnsi="Arial" w:cs="Arial"/>
        </w:rPr>
        <w:t xml:space="preserve"> </w:t>
      </w:r>
      <w:r w:rsidR="00FC302B" w:rsidRPr="00CE3D61">
        <w:rPr>
          <w:rFonts w:ascii="Arial" w:hAnsi="Arial" w:cs="Arial"/>
        </w:rPr>
        <w:t xml:space="preserve">Changes in sleeping habits or social withdrawal can </w:t>
      </w:r>
      <w:proofErr w:type="gramStart"/>
      <w:r w:rsidR="00FC302B" w:rsidRPr="00CE3D61">
        <w:rPr>
          <w:rFonts w:ascii="Arial" w:hAnsi="Arial" w:cs="Arial"/>
        </w:rPr>
        <w:t>be misinterpreted</w:t>
      </w:r>
      <w:proofErr w:type="gramEnd"/>
      <w:r w:rsidR="00FC302B" w:rsidRPr="00CE3D61">
        <w:rPr>
          <w:rFonts w:ascii="Arial" w:hAnsi="Arial" w:cs="Arial"/>
        </w:rPr>
        <w:t xml:space="preserve"> for an adolescent "phase" among other symptoms.</w:t>
      </w:r>
      <w:r w:rsidR="00777227" w:rsidRPr="00CE3D61">
        <w:rPr>
          <w:rFonts w:ascii="Arial" w:hAnsi="Arial" w:cs="Arial"/>
        </w:rPr>
        <w:t xml:space="preserve"> </w:t>
      </w:r>
      <w:r w:rsidR="00FC302B" w:rsidRPr="00CE3D61">
        <w:rPr>
          <w:rFonts w:ascii="Arial" w:hAnsi="Arial" w:cs="Arial"/>
        </w:rPr>
        <w:t xml:space="preserve">Schizophrenia patients frequently endure periods of little to no symptomatology followed by bursts of especially severe symptoms. </w:t>
      </w:r>
      <w:r w:rsidR="00BC1E5D" w:rsidRPr="00CE3D61">
        <w:rPr>
          <w:rFonts w:ascii="Arial" w:hAnsi="Arial" w:cs="Arial"/>
        </w:rPr>
        <w:t xml:space="preserve">This is known as </w:t>
      </w:r>
      <w:r w:rsidR="00FC302B" w:rsidRPr="00CE3D61">
        <w:rPr>
          <w:rFonts w:ascii="Arial" w:hAnsi="Arial" w:cs="Arial"/>
        </w:rPr>
        <w:t>acute schizophrenia</w:t>
      </w:r>
      <w:r w:rsidR="006C64C7" w:rsidRPr="00CE3D61">
        <w:rPr>
          <w:rFonts w:ascii="Arial" w:hAnsi="Arial" w:cs="Arial"/>
        </w:rPr>
        <w:t>.</w:t>
      </w:r>
      <w:r w:rsidR="00426B2C" w:rsidRPr="00CE3D61">
        <w:rPr>
          <w:rFonts w:ascii="Arial" w:hAnsi="Arial" w:cs="Arial"/>
        </w:rPr>
        <w:t xml:space="preserve"> Positive symptoms include any alteration in behaviour or mental patterns, such as hallucinations or delusions. Negative signs include people who seem to retreat from their surroundings, show little interest in routine social interactions, and frequently exhibit emotionlessness and flatness.</w:t>
      </w:r>
      <w:r w:rsidR="00331BF9" w:rsidRPr="00CE3D61">
        <w:rPr>
          <w:rFonts w:ascii="Arial" w:hAnsi="Arial" w:cs="Arial"/>
        </w:rPr>
        <w:t xml:space="preserve"> (NHS, 20</w:t>
      </w:r>
      <w:r w:rsidR="00C23B6B" w:rsidRPr="00CE3D61">
        <w:rPr>
          <w:rFonts w:ascii="Arial" w:hAnsi="Arial" w:cs="Arial"/>
        </w:rPr>
        <w:t>19</w:t>
      </w:r>
      <w:r w:rsidR="008D6518" w:rsidRPr="00CE3D61">
        <w:rPr>
          <w:rFonts w:ascii="Arial" w:hAnsi="Arial" w:cs="Arial"/>
        </w:rPr>
        <w:t>a</w:t>
      </w:r>
      <w:r w:rsidR="00331BF9" w:rsidRPr="00CE3D61">
        <w:rPr>
          <w:rFonts w:ascii="Arial" w:hAnsi="Arial" w:cs="Arial"/>
        </w:rPr>
        <w:t>)</w:t>
      </w:r>
      <w:r w:rsidR="00FC302B" w:rsidRPr="00CE3D61">
        <w:rPr>
          <w:rFonts w:ascii="Arial" w:hAnsi="Arial" w:cs="Arial"/>
        </w:rPr>
        <w:t>.</w:t>
      </w:r>
    </w:p>
    <w:p w14:paraId="7991370E" w14:textId="77777777" w:rsidR="006E3480" w:rsidRPr="00CE3D61" w:rsidRDefault="006E3480" w:rsidP="00CE3D61">
      <w:pPr>
        <w:tabs>
          <w:tab w:val="left" w:pos="5400"/>
        </w:tabs>
        <w:spacing w:line="360" w:lineRule="auto"/>
        <w:jc w:val="both"/>
        <w:rPr>
          <w:rFonts w:ascii="Arial" w:hAnsi="Arial" w:cs="Arial"/>
        </w:rPr>
      </w:pPr>
    </w:p>
    <w:p w14:paraId="2EAFCFCB" w14:textId="14832D9F" w:rsidR="007947CB" w:rsidRPr="00CE3D61" w:rsidRDefault="0015731C" w:rsidP="00CE3D61">
      <w:pPr>
        <w:tabs>
          <w:tab w:val="left" w:pos="5400"/>
        </w:tabs>
        <w:spacing w:line="360" w:lineRule="auto"/>
        <w:jc w:val="both"/>
        <w:rPr>
          <w:rFonts w:ascii="Arial" w:hAnsi="Arial" w:cs="Arial"/>
        </w:rPr>
      </w:pPr>
      <w:r w:rsidRPr="00CE3D61">
        <w:rPr>
          <w:rFonts w:ascii="Arial" w:hAnsi="Arial" w:cs="Arial"/>
        </w:rPr>
        <w:t xml:space="preserve">A referral to an early intervention team should </w:t>
      </w:r>
      <w:proofErr w:type="gramStart"/>
      <w:r w:rsidRPr="00CE3D61">
        <w:rPr>
          <w:rFonts w:ascii="Arial" w:hAnsi="Arial" w:cs="Arial"/>
        </w:rPr>
        <w:t>be made</w:t>
      </w:r>
      <w:proofErr w:type="gramEnd"/>
      <w:r w:rsidRPr="00CE3D61">
        <w:rPr>
          <w:rFonts w:ascii="Arial" w:hAnsi="Arial" w:cs="Arial"/>
        </w:rPr>
        <w:t xml:space="preserve"> following </w:t>
      </w:r>
      <w:r w:rsidR="0083308E" w:rsidRPr="00CE3D61">
        <w:rPr>
          <w:rFonts w:ascii="Arial" w:hAnsi="Arial" w:cs="Arial"/>
        </w:rPr>
        <w:t xml:space="preserve">an </w:t>
      </w:r>
      <w:r w:rsidR="00722484" w:rsidRPr="00CE3D61">
        <w:rPr>
          <w:rFonts w:ascii="Arial" w:hAnsi="Arial" w:cs="Arial"/>
        </w:rPr>
        <w:t>individual’s</w:t>
      </w:r>
      <w:r w:rsidR="0083308E" w:rsidRPr="00CE3D61">
        <w:rPr>
          <w:rFonts w:ascii="Arial" w:hAnsi="Arial" w:cs="Arial"/>
        </w:rPr>
        <w:t xml:space="preserve"> </w:t>
      </w:r>
      <w:r w:rsidRPr="00CE3D61">
        <w:rPr>
          <w:rFonts w:ascii="Arial" w:hAnsi="Arial" w:cs="Arial"/>
        </w:rPr>
        <w:t>first episode of schizophrenia</w:t>
      </w:r>
      <w:r w:rsidR="00B802C1" w:rsidRPr="00CE3D61">
        <w:rPr>
          <w:rFonts w:ascii="Arial" w:hAnsi="Arial" w:cs="Arial"/>
        </w:rPr>
        <w:t xml:space="preserve">. The early intervention teams </w:t>
      </w:r>
      <w:r w:rsidR="00DF6942" w:rsidRPr="00CE3D61">
        <w:rPr>
          <w:rFonts w:ascii="Arial" w:hAnsi="Arial" w:cs="Arial"/>
        </w:rPr>
        <w:t xml:space="preserve">include </w:t>
      </w:r>
      <w:r w:rsidR="00722484" w:rsidRPr="00CE3D61">
        <w:rPr>
          <w:rFonts w:ascii="Arial" w:hAnsi="Arial" w:cs="Arial"/>
        </w:rPr>
        <w:t>p</w:t>
      </w:r>
      <w:r w:rsidR="00DF6942" w:rsidRPr="00CE3D61">
        <w:rPr>
          <w:rFonts w:ascii="Arial" w:hAnsi="Arial" w:cs="Arial"/>
        </w:rPr>
        <w:t>sychiatrists, psychologists, mental health nurses, social workers, and support staff</w:t>
      </w:r>
      <w:r w:rsidR="00600547" w:rsidRPr="00CE3D61">
        <w:rPr>
          <w:rFonts w:ascii="Arial" w:hAnsi="Arial" w:cs="Arial"/>
        </w:rPr>
        <w:t xml:space="preserve">, there aim is </w:t>
      </w:r>
      <w:r w:rsidR="00804531" w:rsidRPr="00CE3D61">
        <w:rPr>
          <w:rFonts w:ascii="Arial" w:hAnsi="Arial" w:cs="Arial"/>
        </w:rPr>
        <w:t xml:space="preserve">to provide </w:t>
      </w:r>
      <w:r w:rsidR="00E0015E" w:rsidRPr="00CE3D61">
        <w:rPr>
          <w:rFonts w:ascii="Arial" w:hAnsi="Arial" w:cs="Arial"/>
        </w:rPr>
        <w:t xml:space="preserve">each individual with the </w:t>
      </w:r>
      <w:r w:rsidR="00600547" w:rsidRPr="00CE3D61">
        <w:rPr>
          <w:rFonts w:ascii="Arial" w:hAnsi="Arial" w:cs="Arial"/>
        </w:rPr>
        <w:t xml:space="preserve">treatment and </w:t>
      </w:r>
      <w:r w:rsidR="00DF6942" w:rsidRPr="00CE3D61">
        <w:rPr>
          <w:rFonts w:ascii="Arial" w:hAnsi="Arial" w:cs="Arial"/>
        </w:rPr>
        <w:t>assistance</w:t>
      </w:r>
      <w:r w:rsidR="00804531" w:rsidRPr="00CE3D61">
        <w:rPr>
          <w:rFonts w:ascii="Arial" w:hAnsi="Arial" w:cs="Arial"/>
        </w:rPr>
        <w:t xml:space="preserve"> </w:t>
      </w:r>
      <w:r w:rsidR="00E0015E" w:rsidRPr="00CE3D61">
        <w:rPr>
          <w:rFonts w:ascii="Arial" w:hAnsi="Arial" w:cs="Arial"/>
        </w:rPr>
        <w:t>they require</w:t>
      </w:r>
      <w:r w:rsidR="00DF6942" w:rsidRPr="00CE3D61">
        <w:rPr>
          <w:rFonts w:ascii="Arial" w:hAnsi="Arial" w:cs="Arial"/>
        </w:rPr>
        <w:t xml:space="preserve"> </w:t>
      </w:r>
      <w:r w:rsidRPr="00CE3D61">
        <w:rPr>
          <w:rFonts w:ascii="Arial" w:hAnsi="Arial" w:cs="Arial"/>
        </w:rPr>
        <w:t>(NHS, 2019b</w:t>
      </w:r>
      <w:r w:rsidR="0066423D" w:rsidRPr="00CE3D61">
        <w:rPr>
          <w:rFonts w:ascii="Arial" w:hAnsi="Arial" w:cs="Arial"/>
        </w:rPr>
        <w:t>)</w:t>
      </w:r>
      <w:r w:rsidR="004120A5" w:rsidRPr="00CE3D61">
        <w:rPr>
          <w:rFonts w:ascii="Arial" w:hAnsi="Arial" w:cs="Arial"/>
        </w:rPr>
        <w:t>.</w:t>
      </w:r>
    </w:p>
    <w:p w14:paraId="0D236382" w14:textId="158C902E" w:rsidR="00D74DDB" w:rsidRPr="00CE3D61" w:rsidRDefault="00D74DDB" w:rsidP="00CE3D61">
      <w:pPr>
        <w:tabs>
          <w:tab w:val="left" w:pos="5400"/>
        </w:tabs>
        <w:spacing w:line="360" w:lineRule="auto"/>
        <w:jc w:val="both"/>
        <w:rPr>
          <w:rFonts w:ascii="Arial" w:hAnsi="Arial" w:cs="Arial"/>
        </w:rPr>
      </w:pPr>
      <w:r w:rsidRPr="00CE3D61">
        <w:rPr>
          <w:rFonts w:ascii="Arial" w:hAnsi="Arial" w:cs="Arial"/>
        </w:rPr>
        <w:t>The care programme approach</w:t>
      </w:r>
      <w:r w:rsidR="00C40E9A" w:rsidRPr="00CE3D61">
        <w:rPr>
          <w:rFonts w:ascii="Arial" w:hAnsi="Arial" w:cs="Arial"/>
        </w:rPr>
        <w:t xml:space="preserve"> (</w:t>
      </w:r>
      <w:r w:rsidR="000D26DE" w:rsidRPr="00CE3D61">
        <w:rPr>
          <w:rFonts w:ascii="Arial" w:hAnsi="Arial" w:cs="Arial"/>
        </w:rPr>
        <w:t xml:space="preserve">CPA) </w:t>
      </w:r>
      <w:r w:rsidRPr="00CE3D61">
        <w:rPr>
          <w:rFonts w:ascii="Arial" w:hAnsi="Arial" w:cs="Arial"/>
        </w:rPr>
        <w:t xml:space="preserve">is a common therapy method for people with complex mental health disorders. </w:t>
      </w:r>
      <w:proofErr w:type="gramStart"/>
      <w:r w:rsidRPr="00CE3D61">
        <w:rPr>
          <w:rFonts w:ascii="Arial" w:hAnsi="Arial" w:cs="Arial"/>
        </w:rPr>
        <w:t>Essentially, a</w:t>
      </w:r>
      <w:proofErr w:type="gramEnd"/>
      <w:r w:rsidRPr="00CE3D61">
        <w:rPr>
          <w:rFonts w:ascii="Arial" w:hAnsi="Arial" w:cs="Arial"/>
        </w:rPr>
        <w:t xml:space="preserve"> CPA is a tool to make sure you get the best care possible for your needs.</w:t>
      </w:r>
      <w:r w:rsidR="0008437C" w:rsidRPr="00CE3D61">
        <w:rPr>
          <w:rFonts w:ascii="Arial" w:hAnsi="Arial" w:cs="Arial"/>
        </w:rPr>
        <w:t xml:space="preserve"> </w:t>
      </w:r>
      <w:r w:rsidRPr="00CE3D61">
        <w:rPr>
          <w:rFonts w:ascii="Arial" w:hAnsi="Arial" w:cs="Arial"/>
        </w:rPr>
        <w:t xml:space="preserve">A CPA has four phases: </w:t>
      </w:r>
      <w:r w:rsidR="006824D1" w:rsidRPr="00CE3D61">
        <w:rPr>
          <w:rFonts w:ascii="Arial" w:hAnsi="Arial" w:cs="Arial"/>
        </w:rPr>
        <w:t>first t</w:t>
      </w:r>
      <w:r w:rsidR="00DC6530" w:rsidRPr="00CE3D61">
        <w:rPr>
          <w:rFonts w:ascii="Arial" w:hAnsi="Arial" w:cs="Arial"/>
        </w:rPr>
        <w:t xml:space="preserve">he individual </w:t>
      </w:r>
      <w:proofErr w:type="gramStart"/>
      <w:r w:rsidR="00DC6530" w:rsidRPr="00CE3D61">
        <w:rPr>
          <w:rFonts w:ascii="Arial" w:hAnsi="Arial" w:cs="Arial"/>
        </w:rPr>
        <w:t>is</w:t>
      </w:r>
      <w:r w:rsidRPr="00CE3D61">
        <w:rPr>
          <w:rFonts w:ascii="Arial" w:hAnsi="Arial" w:cs="Arial"/>
        </w:rPr>
        <w:t xml:space="preserve"> assess</w:t>
      </w:r>
      <w:r w:rsidR="00003DD4" w:rsidRPr="00CE3D61">
        <w:rPr>
          <w:rFonts w:ascii="Arial" w:hAnsi="Arial" w:cs="Arial"/>
        </w:rPr>
        <w:t>ed</w:t>
      </w:r>
      <w:proofErr w:type="gramEnd"/>
      <w:r w:rsidR="00003DD4" w:rsidRPr="00CE3D61">
        <w:rPr>
          <w:rFonts w:ascii="Arial" w:hAnsi="Arial" w:cs="Arial"/>
        </w:rPr>
        <w:t xml:space="preserve"> to determine </w:t>
      </w:r>
      <w:r w:rsidR="00DC6530" w:rsidRPr="00CE3D61">
        <w:rPr>
          <w:rFonts w:ascii="Arial" w:hAnsi="Arial" w:cs="Arial"/>
        </w:rPr>
        <w:t>their</w:t>
      </w:r>
      <w:r w:rsidRPr="00CE3D61">
        <w:rPr>
          <w:rFonts w:ascii="Arial" w:hAnsi="Arial" w:cs="Arial"/>
        </w:rPr>
        <w:t xml:space="preserve"> </w:t>
      </w:r>
      <w:r w:rsidR="00F836CC" w:rsidRPr="00CE3D61">
        <w:rPr>
          <w:rFonts w:ascii="Arial" w:hAnsi="Arial" w:cs="Arial"/>
        </w:rPr>
        <w:t>health and social requirements</w:t>
      </w:r>
      <w:r w:rsidRPr="00CE3D61">
        <w:rPr>
          <w:rFonts w:ascii="Arial" w:hAnsi="Arial" w:cs="Arial"/>
        </w:rPr>
        <w:t xml:space="preserve">. A </w:t>
      </w:r>
      <w:r w:rsidR="00D213A5" w:rsidRPr="00CE3D61">
        <w:rPr>
          <w:rFonts w:ascii="Arial" w:hAnsi="Arial" w:cs="Arial"/>
        </w:rPr>
        <w:t xml:space="preserve">care plan </w:t>
      </w:r>
      <w:proofErr w:type="gramStart"/>
      <w:r w:rsidR="00D213A5" w:rsidRPr="00CE3D61">
        <w:rPr>
          <w:rFonts w:ascii="Arial" w:hAnsi="Arial" w:cs="Arial"/>
        </w:rPr>
        <w:t xml:space="preserve">is </w:t>
      </w:r>
      <w:r w:rsidR="002F6884" w:rsidRPr="00CE3D61">
        <w:rPr>
          <w:rFonts w:ascii="Arial" w:hAnsi="Arial" w:cs="Arial"/>
        </w:rPr>
        <w:t xml:space="preserve">then </w:t>
      </w:r>
      <w:r w:rsidR="00D213A5" w:rsidRPr="00CE3D61">
        <w:rPr>
          <w:rFonts w:ascii="Arial" w:hAnsi="Arial" w:cs="Arial"/>
        </w:rPr>
        <w:t>developed</w:t>
      </w:r>
      <w:proofErr w:type="gramEnd"/>
      <w:r w:rsidR="00D213A5" w:rsidRPr="00CE3D61">
        <w:rPr>
          <w:rFonts w:ascii="Arial" w:hAnsi="Arial" w:cs="Arial"/>
        </w:rPr>
        <w:t xml:space="preserve"> to address </w:t>
      </w:r>
      <w:r w:rsidR="0047026E" w:rsidRPr="00CE3D61">
        <w:rPr>
          <w:rFonts w:ascii="Arial" w:hAnsi="Arial" w:cs="Arial"/>
        </w:rPr>
        <w:t xml:space="preserve">the individuals </w:t>
      </w:r>
      <w:r w:rsidR="00D213A5" w:rsidRPr="00CE3D61">
        <w:rPr>
          <w:rFonts w:ascii="Arial" w:hAnsi="Arial" w:cs="Arial"/>
        </w:rPr>
        <w:t>social and health requirements</w:t>
      </w:r>
      <w:r w:rsidR="00563848" w:rsidRPr="00CE3D61">
        <w:rPr>
          <w:rFonts w:ascii="Arial" w:hAnsi="Arial" w:cs="Arial"/>
        </w:rPr>
        <w:t xml:space="preserve">. </w:t>
      </w:r>
      <w:r w:rsidR="00CC1788" w:rsidRPr="00CE3D61">
        <w:rPr>
          <w:rFonts w:ascii="Arial" w:hAnsi="Arial" w:cs="Arial"/>
        </w:rPr>
        <w:t>Once this is complete t</w:t>
      </w:r>
      <w:r w:rsidR="00563848" w:rsidRPr="00CE3D61">
        <w:rPr>
          <w:rFonts w:ascii="Arial" w:hAnsi="Arial" w:cs="Arial"/>
        </w:rPr>
        <w:t xml:space="preserve">he individual will then </w:t>
      </w:r>
      <w:r w:rsidR="00C468F8" w:rsidRPr="00CE3D61">
        <w:rPr>
          <w:rFonts w:ascii="Arial" w:hAnsi="Arial" w:cs="Arial"/>
        </w:rPr>
        <w:t>be allocated a key worker</w:t>
      </w:r>
      <w:r w:rsidR="00F710C8" w:rsidRPr="00CE3D61">
        <w:rPr>
          <w:rFonts w:ascii="Arial" w:hAnsi="Arial" w:cs="Arial"/>
        </w:rPr>
        <w:t>,</w:t>
      </w:r>
      <w:r w:rsidR="00C468F8" w:rsidRPr="00CE3D61">
        <w:rPr>
          <w:rFonts w:ascii="Arial" w:hAnsi="Arial" w:cs="Arial"/>
        </w:rPr>
        <w:t xml:space="preserve"> who </w:t>
      </w:r>
      <w:r w:rsidR="00433967" w:rsidRPr="00CE3D61">
        <w:rPr>
          <w:rFonts w:ascii="Arial" w:hAnsi="Arial" w:cs="Arial"/>
        </w:rPr>
        <w:t>is typically a social worker or nurse</w:t>
      </w:r>
      <w:r w:rsidR="00255056" w:rsidRPr="00CE3D61">
        <w:rPr>
          <w:rFonts w:ascii="Arial" w:hAnsi="Arial" w:cs="Arial"/>
        </w:rPr>
        <w:t xml:space="preserve">. Their key worker </w:t>
      </w:r>
      <w:r w:rsidR="00C468F8" w:rsidRPr="00CE3D61">
        <w:rPr>
          <w:rFonts w:ascii="Arial" w:hAnsi="Arial" w:cs="Arial"/>
        </w:rPr>
        <w:t>will be the</w:t>
      </w:r>
      <w:r w:rsidR="00255056" w:rsidRPr="00CE3D61">
        <w:rPr>
          <w:rFonts w:ascii="Arial" w:hAnsi="Arial" w:cs="Arial"/>
        </w:rPr>
        <w:t xml:space="preserve">ir </w:t>
      </w:r>
      <w:r w:rsidR="00563848" w:rsidRPr="00CE3D61">
        <w:rPr>
          <w:rFonts w:ascii="Arial" w:hAnsi="Arial" w:cs="Arial"/>
        </w:rPr>
        <w:t>first point of contact with other CMHT members</w:t>
      </w:r>
      <w:r w:rsidR="00F710C8" w:rsidRPr="00CE3D61">
        <w:rPr>
          <w:rFonts w:ascii="Arial" w:hAnsi="Arial" w:cs="Arial"/>
        </w:rPr>
        <w:t xml:space="preserve">. The last phase </w:t>
      </w:r>
      <w:r w:rsidR="00E8713B" w:rsidRPr="00CE3D61">
        <w:rPr>
          <w:rFonts w:ascii="Arial" w:hAnsi="Arial" w:cs="Arial"/>
        </w:rPr>
        <w:t xml:space="preserve">is </w:t>
      </w:r>
      <w:r w:rsidR="00154E5C" w:rsidRPr="00CE3D61">
        <w:rPr>
          <w:rFonts w:ascii="Arial" w:hAnsi="Arial" w:cs="Arial"/>
        </w:rPr>
        <w:t>r</w:t>
      </w:r>
      <w:r w:rsidR="00563848" w:rsidRPr="00CE3D61">
        <w:rPr>
          <w:rFonts w:ascii="Arial" w:hAnsi="Arial" w:cs="Arial"/>
        </w:rPr>
        <w:t xml:space="preserve">egular reviews of </w:t>
      </w:r>
      <w:r w:rsidR="00154E5C" w:rsidRPr="00CE3D61">
        <w:rPr>
          <w:rFonts w:ascii="Arial" w:hAnsi="Arial" w:cs="Arial"/>
        </w:rPr>
        <w:t xml:space="preserve">the </w:t>
      </w:r>
      <w:r w:rsidR="009A7015" w:rsidRPr="00CE3D61">
        <w:rPr>
          <w:rFonts w:ascii="Arial" w:hAnsi="Arial" w:cs="Arial"/>
        </w:rPr>
        <w:t>individual’s</w:t>
      </w:r>
      <w:r w:rsidR="00563848" w:rsidRPr="00CE3D61">
        <w:rPr>
          <w:rFonts w:ascii="Arial" w:hAnsi="Arial" w:cs="Arial"/>
        </w:rPr>
        <w:t xml:space="preserve"> therapy</w:t>
      </w:r>
      <w:r w:rsidR="00E8713B" w:rsidRPr="00CE3D61">
        <w:rPr>
          <w:rFonts w:ascii="Arial" w:hAnsi="Arial" w:cs="Arial"/>
        </w:rPr>
        <w:t xml:space="preserve">, in order to </w:t>
      </w:r>
      <w:r w:rsidR="00563848" w:rsidRPr="00CE3D61">
        <w:rPr>
          <w:rFonts w:ascii="Arial" w:hAnsi="Arial" w:cs="Arial"/>
        </w:rPr>
        <w:t xml:space="preserve">help determine whether adjustments to </w:t>
      </w:r>
      <w:r w:rsidR="00154E5C" w:rsidRPr="00CE3D61">
        <w:rPr>
          <w:rFonts w:ascii="Arial" w:hAnsi="Arial" w:cs="Arial"/>
        </w:rPr>
        <w:t xml:space="preserve">their </w:t>
      </w:r>
      <w:r w:rsidR="00563848" w:rsidRPr="00CE3D61">
        <w:rPr>
          <w:rFonts w:ascii="Arial" w:hAnsi="Arial" w:cs="Arial"/>
        </w:rPr>
        <w:t>care plan are necessary</w:t>
      </w:r>
      <w:r w:rsidR="00496824" w:rsidRPr="00CE3D61">
        <w:rPr>
          <w:rFonts w:ascii="Arial" w:hAnsi="Arial" w:cs="Arial"/>
        </w:rPr>
        <w:t xml:space="preserve">. </w:t>
      </w:r>
      <w:r w:rsidR="00496824" w:rsidRPr="00CE3D61">
        <w:rPr>
          <w:rFonts w:ascii="Arial" w:hAnsi="Arial" w:cs="Arial"/>
        </w:rPr>
        <w:t xml:space="preserve">The CPA </w:t>
      </w:r>
      <w:proofErr w:type="gramStart"/>
      <w:r w:rsidR="00496824" w:rsidRPr="00CE3D61">
        <w:rPr>
          <w:rFonts w:ascii="Arial" w:hAnsi="Arial" w:cs="Arial"/>
        </w:rPr>
        <w:t>is not used</w:t>
      </w:r>
      <w:proofErr w:type="gramEnd"/>
      <w:r w:rsidR="00496824" w:rsidRPr="00CE3D61">
        <w:rPr>
          <w:rFonts w:ascii="Arial" w:hAnsi="Arial" w:cs="Arial"/>
        </w:rPr>
        <w:t xml:space="preserve"> by everyone. While some patients might receive care from their general practitioner, </w:t>
      </w:r>
      <w:proofErr w:type="gramStart"/>
      <w:r w:rsidR="00496824" w:rsidRPr="00CE3D61">
        <w:rPr>
          <w:rFonts w:ascii="Arial" w:hAnsi="Arial" w:cs="Arial"/>
        </w:rPr>
        <w:t>others might be treated by a specialist</w:t>
      </w:r>
      <w:r w:rsidR="00154E5C" w:rsidRPr="00CE3D61">
        <w:rPr>
          <w:rFonts w:ascii="Arial" w:hAnsi="Arial" w:cs="Arial"/>
        </w:rPr>
        <w:t xml:space="preserve"> </w:t>
      </w:r>
      <w:r w:rsidR="00D80C4B" w:rsidRPr="00CE3D61">
        <w:rPr>
          <w:rFonts w:ascii="Arial" w:hAnsi="Arial" w:cs="Arial"/>
        </w:rPr>
        <w:t>(NHS, 2019b)</w:t>
      </w:r>
      <w:proofErr w:type="gramEnd"/>
      <w:r w:rsidR="00D80C4B" w:rsidRPr="00CE3D61">
        <w:rPr>
          <w:rFonts w:ascii="Arial" w:hAnsi="Arial" w:cs="Arial"/>
        </w:rPr>
        <w:t>.</w:t>
      </w:r>
    </w:p>
    <w:p w14:paraId="181F1B0D" w14:textId="00B660CF" w:rsidR="0033006F" w:rsidRPr="00CE3D61" w:rsidRDefault="0033006F" w:rsidP="00CE3D61">
      <w:pPr>
        <w:tabs>
          <w:tab w:val="left" w:pos="5400"/>
        </w:tabs>
        <w:spacing w:line="360" w:lineRule="auto"/>
        <w:jc w:val="both"/>
        <w:rPr>
          <w:rFonts w:ascii="Arial" w:hAnsi="Arial" w:cs="Arial"/>
        </w:rPr>
      </w:pPr>
      <w:r w:rsidRPr="00CE3D61">
        <w:rPr>
          <w:rFonts w:ascii="Arial" w:hAnsi="Arial" w:cs="Arial"/>
        </w:rPr>
        <w:t>Clinicians and academics continue to primarily assess and diagnose schizophrenia using scales measuring positive and negative symptoms.</w:t>
      </w:r>
      <w:r w:rsidR="002E426F" w:rsidRPr="00CE3D61">
        <w:rPr>
          <w:rFonts w:ascii="Arial" w:hAnsi="Arial" w:cs="Arial"/>
        </w:rPr>
        <w:t xml:space="preserve"> </w:t>
      </w:r>
      <w:r w:rsidR="002E426F" w:rsidRPr="00CE3D61">
        <w:rPr>
          <w:rFonts w:ascii="Arial" w:hAnsi="Arial" w:cs="Arial"/>
        </w:rPr>
        <w:t xml:space="preserve">The scales </w:t>
      </w:r>
      <w:proofErr w:type="gramStart"/>
      <w:r w:rsidR="002E426F" w:rsidRPr="00CE3D61">
        <w:rPr>
          <w:rFonts w:ascii="Arial" w:hAnsi="Arial" w:cs="Arial"/>
        </w:rPr>
        <w:t>are primarily used</w:t>
      </w:r>
      <w:proofErr w:type="gramEnd"/>
      <w:r w:rsidR="002E426F" w:rsidRPr="00CE3D61">
        <w:rPr>
          <w:rFonts w:ascii="Arial" w:hAnsi="Arial" w:cs="Arial"/>
        </w:rPr>
        <w:t xml:space="preserve"> to measure treatment efficacy and track the severity of positive and negative symptoms in schizophrenics. Although these scales are frequently used, there are differences in each scale's quality and overall usefulness. The validity and dependability of the scales define the quality. The period of administration and the circumstances under which the scales can </w:t>
      </w:r>
      <w:proofErr w:type="gramStart"/>
      <w:r w:rsidR="002E426F" w:rsidRPr="00CE3D61">
        <w:rPr>
          <w:rFonts w:ascii="Arial" w:hAnsi="Arial" w:cs="Arial"/>
        </w:rPr>
        <w:t>be used</w:t>
      </w:r>
      <w:proofErr w:type="gramEnd"/>
      <w:r w:rsidR="002E426F" w:rsidRPr="00CE3D61">
        <w:rPr>
          <w:rFonts w:ascii="Arial" w:hAnsi="Arial" w:cs="Arial"/>
        </w:rPr>
        <w:t xml:space="preserve"> in research or therapeutic settings are what determine the scale's usefulness</w:t>
      </w:r>
      <w:r w:rsidR="000E04D8" w:rsidRPr="00CE3D61">
        <w:rPr>
          <w:rFonts w:ascii="Arial" w:hAnsi="Arial" w:cs="Arial"/>
        </w:rPr>
        <w:t xml:space="preserve"> (Kumari</w:t>
      </w:r>
      <w:r w:rsidR="00765D9F" w:rsidRPr="00CE3D61">
        <w:rPr>
          <w:rFonts w:ascii="Arial" w:hAnsi="Arial" w:cs="Arial"/>
        </w:rPr>
        <w:t xml:space="preserve"> et al</w:t>
      </w:r>
      <w:r w:rsidR="000E04D8" w:rsidRPr="00CE3D61">
        <w:rPr>
          <w:rFonts w:ascii="Arial" w:hAnsi="Arial" w:cs="Arial"/>
        </w:rPr>
        <w:t>, 2017</w:t>
      </w:r>
      <w:r w:rsidR="00BC3565" w:rsidRPr="00CE3D61">
        <w:rPr>
          <w:rFonts w:ascii="Arial" w:hAnsi="Arial" w:cs="Arial"/>
        </w:rPr>
        <w:t>)</w:t>
      </w:r>
      <w:r w:rsidR="002E426F" w:rsidRPr="00CE3D61">
        <w:rPr>
          <w:rFonts w:ascii="Arial" w:hAnsi="Arial" w:cs="Arial"/>
        </w:rPr>
        <w:t>.</w:t>
      </w:r>
      <w:r w:rsidR="009764A2" w:rsidRPr="00CE3D61">
        <w:rPr>
          <w:rFonts w:ascii="Arial" w:hAnsi="Arial" w:cs="Arial"/>
        </w:rPr>
        <w:t xml:space="preserve"> </w:t>
      </w:r>
    </w:p>
    <w:p w14:paraId="46C2C366" w14:textId="1232B8EA" w:rsidR="005F09AB" w:rsidRPr="00CE3D61" w:rsidRDefault="005F09AB" w:rsidP="00CE3D61">
      <w:pPr>
        <w:tabs>
          <w:tab w:val="left" w:pos="5400"/>
        </w:tabs>
        <w:spacing w:line="360" w:lineRule="auto"/>
        <w:jc w:val="both"/>
        <w:rPr>
          <w:rFonts w:ascii="Arial" w:hAnsi="Arial" w:cs="Arial"/>
        </w:rPr>
      </w:pPr>
      <w:r w:rsidRPr="00CE3D61">
        <w:rPr>
          <w:rFonts w:ascii="Arial" w:hAnsi="Arial" w:cs="Arial"/>
        </w:rPr>
        <w:t xml:space="preserve">In </w:t>
      </w:r>
      <w:proofErr w:type="gramStart"/>
      <w:r w:rsidR="00DE4641" w:rsidRPr="00CE3D61">
        <w:rPr>
          <w:rFonts w:ascii="Arial" w:hAnsi="Arial" w:cs="Arial"/>
        </w:rPr>
        <w:t>America</w:t>
      </w:r>
      <w:proofErr w:type="gramEnd"/>
      <w:r w:rsidRPr="00CE3D61">
        <w:rPr>
          <w:rFonts w:ascii="Arial" w:hAnsi="Arial" w:cs="Arial"/>
        </w:rPr>
        <w:t xml:space="preserve"> </w:t>
      </w:r>
      <w:r w:rsidR="009F5D74" w:rsidRPr="00CE3D61">
        <w:rPr>
          <w:rFonts w:ascii="Arial" w:hAnsi="Arial" w:cs="Arial"/>
        </w:rPr>
        <w:t xml:space="preserve">the procedure for </w:t>
      </w:r>
      <w:r w:rsidR="00DE4641" w:rsidRPr="00CE3D61">
        <w:rPr>
          <w:rFonts w:ascii="Arial" w:hAnsi="Arial" w:cs="Arial"/>
        </w:rPr>
        <w:t xml:space="preserve">diagnosing schizophrenia </w:t>
      </w:r>
      <w:r w:rsidR="009F5D74" w:rsidRPr="00CE3D61">
        <w:rPr>
          <w:rFonts w:ascii="Arial" w:hAnsi="Arial" w:cs="Arial"/>
        </w:rPr>
        <w:t>is slightly different</w:t>
      </w:r>
      <w:r w:rsidR="00DE4641" w:rsidRPr="00CE3D61">
        <w:rPr>
          <w:rFonts w:ascii="Arial" w:hAnsi="Arial" w:cs="Arial"/>
        </w:rPr>
        <w:t xml:space="preserve">, </w:t>
      </w:r>
      <w:r w:rsidRPr="00CE3D61">
        <w:rPr>
          <w:rFonts w:ascii="Arial" w:hAnsi="Arial" w:cs="Arial"/>
        </w:rPr>
        <w:t>e</w:t>
      </w:r>
      <w:r w:rsidRPr="00CE3D61">
        <w:rPr>
          <w:rFonts w:ascii="Arial" w:hAnsi="Arial" w:cs="Arial"/>
        </w:rPr>
        <w:t xml:space="preserve">liminating other mental health illnesses and confirming that symptoms are not brought on by substance </w:t>
      </w:r>
      <w:r w:rsidRPr="00CE3D61">
        <w:rPr>
          <w:rFonts w:ascii="Arial" w:hAnsi="Arial" w:cs="Arial"/>
        </w:rPr>
        <w:lastRenderedPageBreak/>
        <w:t>misuse, medicine, or a medical condition are necessary for the diagnosis of schizophrenia</w:t>
      </w:r>
      <w:r w:rsidR="003B1BF2" w:rsidRPr="00CE3D61">
        <w:rPr>
          <w:rFonts w:ascii="Arial" w:hAnsi="Arial" w:cs="Arial"/>
        </w:rPr>
        <w:t xml:space="preserve">. </w:t>
      </w:r>
      <w:r w:rsidR="00A13861" w:rsidRPr="00CE3D61">
        <w:rPr>
          <w:rFonts w:ascii="Arial" w:hAnsi="Arial" w:cs="Arial"/>
        </w:rPr>
        <w:t xml:space="preserve">According to </w:t>
      </w:r>
      <w:r w:rsidRPr="00CE3D61">
        <w:rPr>
          <w:rFonts w:ascii="Arial" w:hAnsi="Arial" w:cs="Arial"/>
        </w:rPr>
        <w:t>Mayo Clinic</w:t>
      </w:r>
      <w:r w:rsidR="00A13861" w:rsidRPr="00CE3D61">
        <w:rPr>
          <w:rFonts w:ascii="Arial" w:hAnsi="Arial" w:cs="Arial"/>
        </w:rPr>
        <w:t xml:space="preserve"> (</w:t>
      </w:r>
      <w:r w:rsidRPr="00CE3D61">
        <w:rPr>
          <w:rFonts w:ascii="Arial" w:hAnsi="Arial" w:cs="Arial"/>
        </w:rPr>
        <w:t>2020)</w:t>
      </w:r>
      <w:r w:rsidR="00A13861" w:rsidRPr="00CE3D61">
        <w:rPr>
          <w:rFonts w:ascii="Arial" w:hAnsi="Arial" w:cs="Arial"/>
        </w:rPr>
        <w:t xml:space="preserve"> </w:t>
      </w:r>
      <w:proofErr w:type="spellStart"/>
      <w:r w:rsidR="004455C7" w:rsidRPr="00CE3D61">
        <w:rPr>
          <w:rFonts w:ascii="Arial" w:hAnsi="Arial" w:cs="Arial"/>
        </w:rPr>
        <w:t>determi</w:t>
      </w:r>
      <w:r w:rsidR="007112E4" w:rsidRPr="00CE3D61">
        <w:rPr>
          <w:rFonts w:ascii="Arial" w:hAnsi="Arial" w:cs="Arial"/>
        </w:rPr>
        <w:t>ng</w:t>
      </w:r>
      <w:proofErr w:type="spellEnd"/>
      <w:r w:rsidR="004455C7" w:rsidRPr="00CE3D61">
        <w:rPr>
          <w:rFonts w:ascii="Arial" w:hAnsi="Arial" w:cs="Arial"/>
        </w:rPr>
        <w:t xml:space="preserve"> a </w:t>
      </w:r>
      <w:r w:rsidR="00A13861" w:rsidRPr="00CE3D61">
        <w:rPr>
          <w:rFonts w:ascii="Arial" w:hAnsi="Arial" w:cs="Arial"/>
        </w:rPr>
        <w:t>diagnosi</w:t>
      </w:r>
      <w:r w:rsidR="004455C7" w:rsidRPr="00CE3D61">
        <w:rPr>
          <w:rFonts w:ascii="Arial" w:hAnsi="Arial" w:cs="Arial"/>
        </w:rPr>
        <w:t xml:space="preserve">s of schizophrenia includes </w:t>
      </w:r>
      <w:r w:rsidR="00DC4E13" w:rsidRPr="00CE3D61">
        <w:rPr>
          <w:rFonts w:ascii="Arial" w:hAnsi="Arial" w:cs="Arial"/>
        </w:rPr>
        <w:t>a physical exam</w:t>
      </w:r>
      <w:r w:rsidR="00F93AD2" w:rsidRPr="00CE3D61">
        <w:rPr>
          <w:rFonts w:ascii="Arial" w:hAnsi="Arial" w:cs="Arial"/>
        </w:rPr>
        <w:t xml:space="preserve"> to rule out </w:t>
      </w:r>
      <w:r w:rsidR="00C20077" w:rsidRPr="00CE3D61">
        <w:rPr>
          <w:rFonts w:ascii="Arial" w:hAnsi="Arial" w:cs="Arial"/>
        </w:rPr>
        <w:t xml:space="preserve">other </w:t>
      </w:r>
      <w:r w:rsidR="00F93AD2" w:rsidRPr="00CE3D61">
        <w:rPr>
          <w:rFonts w:ascii="Arial" w:hAnsi="Arial" w:cs="Arial"/>
        </w:rPr>
        <w:t>problems</w:t>
      </w:r>
      <w:r w:rsidR="00DC4E13" w:rsidRPr="00CE3D61">
        <w:rPr>
          <w:rFonts w:ascii="Arial" w:hAnsi="Arial" w:cs="Arial"/>
        </w:rPr>
        <w:t xml:space="preserve">, then tests and screening </w:t>
      </w:r>
      <w:r w:rsidR="00C20077" w:rsidRPr="00CE3D61">
        <w:rPr>
          <w:rFonts w:ascii="Arial" w:hAnsi="Arial" w:cs="Arial"/>
        </w:rPr>
        <w:t>to rule out conditions with similar symptoms</w:t>
      </w:r>
      <w:r w:rsidR="00BF01FC" w:rsidRPr="00CE3D61">
        <w:rPr>
          <w:rFonts w:ascii="Arial" w:hAnsi="Arial" w:cs="Arial"/>
        </w:rPr>
        <w:t>. F</w:t>
      </w:r>
      <w:r w:rsidR="005B2A4F" w:rsidRPr="00CE3D61">
        <w:rPr>
          <w:rFonts w:ascii="Arial" w:hAnsi="Arial" w:cs="Arial"/>
        </w:rPr>
        <w:t xml:space="preserve">ollowed by </w:t>
      </w:r>
      <w:r w:rsidR="0001752A" w:rsidRPr="00CE3D61">
        <w:rPr>
          <w:rFonts w:ascii="Arial" w:hAnsi="Arial" w:cs="Arial"/>
        </w:rPr>
        <w:t xml:space="preserve">a </w:t>
      </w:r>
      <w:r w:rsidR="0001752A" w:rsidRPr="00CE3D61">
        <w:rPr>
          <w:rStyle w:val="Strong"/>
          <w:rFonts w:ascii="Arial" w:hAnsi="Arial" w:cs="Arial"/>
          <w:b w:val="0"/>
          <w:bCs w:val="0"/>
          <w:shd w:val="clear" w:color="auto" w:fill="FFFFFF"/>
        </w:rPr>
        <w:t>p</w:t>
      </w:r>
      <w:r w:rsidR="0001752A" w:rsidRPr="00CE3D61">
        <w:rPr>
          <w:rStyle w:val="Strong"/>
          <w:rFonts w:ascii="Arial" w:hAnsi="Arial" w:cs="Arial"/>
          <w:b w:val="0"/>
          <w:bCs w:val="0"/>
          <w:shd w:val="clear" w:color="auto" w:fill="FFFFFF"/>
        </w:rPr>
        <w:t>sychiatric evaluation</w:t>
      </w:r>
      <w:r w:rsidR="0001752A" w:rsidRPr="00CE3D61">
        <w:rPr>
          <w:rStyle w:val="Strong"/>
          <w:rFonts w:ascii="Arial" w:hAnsi="Arial" w:cs="Arial"/>
          <w:b w:val="0"/>
          <w:bCs w:val="0"/>
          <w:shd w:val="clear" w:color="auto" w:fill="FFFFFF"/>
        </w:rPr>
        <w:t xml:space="preserve"> </w:t>
      </w:r>
      <w:proofErr w:type="gramStart"/>
      <w:r w:rsidR="0001752A" w:rsidRPr="00CE3D61">
        <w:rPr>
          <w:rStyle w:val="Strong"/>
          <w:rFonts w:ascii="Arial" w:hAnsi="Arial" w:cs="Arial"/>
          <w:b w:val="0"/>
          <w:bCs w:val="0"/>
          <w:shd w:val="clear" w:color="auto" w:fill="FFFFFF"/>
        </w:rPr>
        <w:t>carried out</w:t>
      </w:r>
      <w:proofErr w:type="gramEnd"/>
      <w:r w:rsidR="0001752A" w:rsidRPr="00CE3D61">
        <w:rPr>
          <w:rStyle w:val="Strong"/>
          <w:rFonts w:ascii="Arial" w:hAnsi="Arial" w:cs="Arial"/>
          <w:b w:val="0"/>
          <w:bCs w:val="0"/>
          <w:shd w:val="clear" w:color="auto" w:fill="FFFFFF"/>
        </w:rPr>
        <w:t xml:space="preserve"> by a</w:t>
      </w:r>
      <w:r w:rsidR="0001752A" w:rsidRPr="00CE3D61">
        <w:rPr>
          <w:rStyle w:val="Strong"/>
          <w:rFonts w:ascii="Arial" w:hAnsi="Arial" w:cs="Arial"/>
          <w:shd w:val="clear" w:color="auto" w:fill="FFFFFF"/>
        </w:rPr>
        <w:t xml:space="preserve"> </w:t>
      </w:r>
      <w:r w:rsidR="0001752A" w:rsidRPr="00CE3D61">
        <w:rPr>
          <w:rFonts w:ascii="Arial" w:hAnsi="Arial" w:cs="Arial"/>
          <w:shd w:val="clear" w:color="auto" w:fill="FFFFFF"/>
        </w:rPr>
        <w:t>doctor or mental health professional</w:t>
      </w:r>
      <w:r w:rsidR="00DE1251" w:rsidRPr="00CE3D61">
        <w:rPr>
          <w:rFonts w:ascii="Arial" w:hAnsi="Arial" w:cs="Arial"/>
        </w:rPr>
        <w:t xml:space="preserve"> and lastly </w:t>
      </w:r>
      <w:r w:rsidR="007962ED" w:rsidRPr="00CE3D61">
        <w:rPr>
          <w:rFonts w:ascii="Arial" w:hAnsi="Arial" w:cs="Arial"/>
        </w:rPr>
        <w:t>the DSM-5</w:t>
      </w:r>
      <w:r w:rsidR="0052430D" w:rsidRPr="00CE3D61">
        <w:rPr>
          <w:rFonts w:ascii="Arial" w:hAnsi="Arial" w:cs="Arial"/>
        </w:rPr>
        <w:t xml:space="preserve"> criteria</w:t>
      </w:r>
      <w:r w:rsidR="007962ED" w:rsidRPr="00CE3D61">
        <w:rPr>
          <w:rFonts w:ascii="Arial" w:hAnsi="Arial" w:cs="Arial"/>
        </w:rPr>
        <w:t xml:space="preserve"> for schizophrenia </w:t>
      </w:r>
      <w:r w:rsidR="0052430D" w:rsidRPr="00CE3D61">
        <w:rPr>
          <w:rFonts w:ascii="Arial" w:hAnsi="Arial" w:cs="Arial"/>
        </w:rPr>
        <w:t>may be applied by a medical practitioner or mental health specialist</w:t>
      </w:r>
      <w:r w:rsidR="000C3E40" w:rsidRPr="00CE3D61">
        <w:rPr>
          <w:rFonts w:ascii="Arial" w:hAnsi="Arial" w:cs="Arial"/>
        </w:rPr>
        <w:t xml:space="preserve"> to confirm the </w:t>
      </w:r>
      <w:r w:rsidR="0031657B" w:rsidRPr="00CE3D61">
        <w:rPr>
          <w:rFonts w:ascii="Arial" w:hAnsi="Arial" w:cs="Arial"/>
        </w:rPr>
        <w:t>individual’s</w:t>
      </w:r>
      <w:r w:rsidR="000C3E40" w:rsidRPr="00CE3D61">
        <w:rPr>
          <w:rFonts w:ascii="Arial" w:hAnsi="Arial" w:cs="Arial"/>
        </w:rPr>
        <w:t xml:space="preserve"> diagn</w:t>
      </w:r>
      <w:r w:rsidR="009F5D74" w:rsidRPr="00CE3D61">
        <w:rPr>
          <w:rFonts w:ascii="Arial" w:hAnsi="Arial" w:cs="Arial"/>
        </w:rPr>
        <w:t>osis</w:t>
      </w:r>
      <w:r w:rsidR="0052430D" w:rsidRPr="00CE3D61">
        <w:rPr>
          <w:rFonts w:ascii="Arial" w:hAnsi="Arial" w:cs="Arial"/>
        </w:rPr>
        <w:t>.</w:t>
      </w:r>
    </w:p>
    <w:p w14:paraId="2BF24E55" w14:textId="38CEEDD5" w:rsidR="0033006F" w:rsidRPr="00CE3D61" w:rsidRDefault="0033006F" w:rsidP="00CE3D61">
      <w:pPr>
        <w:tabs>
          <w:tab w:val="left" w:pos="5400"/>
        </w:tabs>
        <w:spacing w:line="360" w:lineRule="auto"/>
        <w:jc w:val="both"/>
        <w:rPr>
          <w:rFonts w:ascii="Arial" w:hAnsi="Arial" w:cs="Arial"/>
        </w:rPr>
      </w:pPr>
    </w:p>
    <w:p w14:paraId="506F28B4" w14:textId="584E305D" w:rsidR="0020584A" w:rsidRPr="00CE3D61" w:rsidRDefault="00305D57" w:rsidP="00CE3D61">
      <w:pPr>
        <w:tabs>
          <w:tab w:val="left" w:pos="5400"/>
        </w:tabs>
        <w:spacing w:line="360" w:lineRule="auto"/>
        <w:jc w:val="both"/>
        <w:rPr>
          <w:rFonts w:ascii="Arial" w:hAnsi="Arial" w:cs="Arial"/>
        </w:rPr>
      </w:pPr>
      <w:r w:rsidRPr="00CE3D61">
        <w:rPr>
          <w:rFonts w:ascii="Arial" w:hAnsi="Arial" w:cs="Arial"/>
        </w:rPr>
        <w:t xml:space="preserve">During the </w:t>
      </w:r>
      <w:r w:rsidR="00E31A46" w:rsidRPr="00CE3D61">
        <w:rPr>
          <w:rFonts w:ascii="Arial" w:hAnsi="Arial" w:cs="Arial"/>
        </w:rPr>
        <w:t>assessment</w:t>
      </w:r>
      <w:r w:rsidRPr="00CE3D61">
        <w:rPr>
          <w:rFonts w:ascii="Arial" w:hAnsi="Arial" w:cs="Arial"/>
        </w:rPr>
        <w:t xml:space="preserve"> stage there will be many policies </w:t>
      </w:r>
      <w:r w:rsidR="00BE2509" w:rsidRPr="00CE3D61">
        <w:rPr>
          <w:rFonts w:ascii="Arial" w:hAnsi="Arial" w:cs="Arial"/>
        </w:rPr>
        <w:t>which the healthcare providers may refer to</w:t>
      </w:r>
      <w:r w:rsidR="00144712" w:rsidRPr="00CE3D61">
        <w:rPr>
          <w:rFonts w:ascii="Arial" w:hAnsi="Arial" w:cs="Arial"/>
        </w:rPr>
        <w:t xml:space="preserve"> </w:t>
      </w:r>
      <w:r w:rsidR="0098559B" w:rsidRPr="00CE3D61">
        <w:rPr>
          <w:rFonts w:ascii="Arial" w:hAnsi="Arial" w:cs="Arial"/>
        </w:rPr>
        <w:t>in order to</w:t>
      </w:r>
      <w:r w:rsidR="00144712" w:rsidRPr="00CE3D61">
        <w:rPr>
          <w:rFonts w:ascii="Arial" w:hAnsi="Arial" w:cs="Arial"/>
        </w:rPr>
        <w:t xml:space="preserve"> help </w:t>
      </w:r>
      <w:r w:rsidR="0098559B" w:rsidRPr="00CE3D61">
        <w:rPr>
          <w:rFonts w:ascii="Arial" w:hAnsi="Arial" w:cs="Arial"/>
        </w:rPr>
        <w:t xml:space="preserve">and </w:t>
      </w:r>
      <w:r w:rsidR="00144712" w:rsidRPr="00CE3D61">
        <w:rPr>
          <w:rFonts w:ascii="Arial" w:hAnsi="Arial" w:cs="Arial"/>
        </w:rPr>
        <w:t>support the</w:t>
      </w:r>
      <w:r w:rsidR="000E515D" w:rsidRPr="00CE3D61">
        <w:rPr>
          <w:rFonts w:ascii="Arial" w:hAnsi="Arial" w:cs="Arial"/>
        </w:rPr>
        <w:t xml:space="preserve"> individual </w:t>
      </w:r>
      <w:r w:rsidR="00374256" w:rsidRPr="00CE3D61">
        <w:rPr>
          <w:rFonts w:ascii="Arial" w:hAnsi="Arial" w:cs="Arial"/>
        </w:rPr>
        <w:t xml:space="preserve">diagnosed </w:t>
      </w:r>
      <w:r w:rsidR="000E515D" w:rsidRPr="00CE3D61">
        <w:rPr>
          <w:rFonts w:ascii="Arial" w:hAnsi="Arial" w:cs="Arial"/>
        </w:rPr>
        <w:t>with schizophrenia</w:t>
      </w:r>
      <w:r w:rsidR="000C1FF4" w:rsidRPr="00CE3D61">
        <w:rPr>
          <w:rFonts w:ascii="Arial" w:hAnsi="Arial" w:cs="Arial"/>
        </w:rPr>
        <w:t xml:space="preserve">, </w:t>
      </w:r>
      <w:r w:rsidR="000E515D" w:rsidRPr="00CE3D61">
        <w:rPr>
          <w:rFonts w:ascii="Arial" w:hAnsi="Arial" w:cs="Arial"/>
        </w:rPr>
        <w:t xml:space="preserve">their </w:t>
      </w:r>
      <w:proofErr w:type="gramStart"/>
      <w:r w:rsidR="000E515D" w:rsidRPr="00CE3D61">
        <w:rPr>
          <w:rFonts w:ascii="Arial" w:hAnsi="Arial" w:cs="Arial"/>
        </w:rPr>
        <w:t>families</w:t>
      </w:r>
      <w:proofErr w:type="gramEnd"/>
      <w:r w:rsidR="000C1FF4" w:rsidRPr="00CE3D61">
        <w:rPr>
          <w:rFonts w:ascii="Arial" w:hAnsi="Arial" w:cs="Arial"/>
        </w:rPr>
        <w:t xml:space="preserve"> and their carers</w:t>
      </w:r>
      <w:r w:rsidR="00831C8F" w:rsidRPr="00CE3D61">
        <w:rPr>
          <w:rFonts w:ascii="Arial" w:hAnsi="Arial" w:cs="Arial"/>
        </w:rPr>
        <w:t xml:space="preserve">. The </w:t>
      </w:r>
      <w:r w:rsidR="00DF7FD4" w:rsidRPr="00CE3D61">
        <w:rPr>
          <w:rFonts w:ascii="Arial" w:hAnsi="Arial" w:cs="Arial"/>
        </w:rPr>
        <w:t xml:space="preserve">main </w:t>
      </w:r>
      <w:r w:rsidR="00831C8F" w:rsidRPr="00CE3D61">
        <w:rPr>
          <w:rFonts w:ascii="Arial" w:hAnsi="Arial" w:cs="Arial"/>
        </w:rPr>
        <w:t xml:space="preserve">policies </w:t>
      </w:r>
      <w:r w:rsidR="00491564" w:rsidRPr="00CE3D61">
        <w:rPr>
          <w:rFonts w:ascii="Arial" w:hAnsi="Arial" w:cs="Arial"/>
        </w:rPr>
        <w:t xml:space="preserve">health care providers </w:t>
      </w:r>
      <w:r w:rsidR="006F7AF2" w:rsidRPr="00CE3D61">
        <w:rPr>
          <w:rFonts w:ascii="Arial" w:hAnsi="Arial" w:cs="Arial"/>
        </w:rPr>
        <w:t xml:space="preserve">refer to </w:t>
      </w:r>
      <w:r w:rsidR="00D621D5" w:rsidRPr="00CE3D61">
        <w:rPr>
          <w:rFonts w:ascii="Arial" w:hAnsi="Arial" w:cs="Arial"/>
        </w:rPr>
        <w:t xml:space="preserve">when dealing with </w:t>
      </w:r>
      <w:r w:rsidR="004364D0" w:rsidRPr="00CE3D61">
        <w:rPr>
          <w:rFonts w:ascii="Arial" w:hAnsi="Arial" w:cs="Arial"/>
        </w:rPr>
        <w:t xml:space="preserve">people </w:t>
      </w:r>
      <w:r w:rsidR="005E2384" w:rsidRPr="00CE3D61">
        <w:rPr>
          <w:rFonts w:ascii="Arial" w:hAnsi="Arial" w:cs="Arial"/>
        </w:rPr>
        <w:t>diagnosed</w:t>
      </w:r>
      <w:r w:rsidR="004364D0" w:rsidRPr="00CE3D61">
        <w:rPr>
          <w:rFonts w:ascii="Arial" w:hAnsi="Arial" w:cs="Arial"/>
        </w:rPr>
        <w:t xml:space="preserve"> with schizophrenia </w:t>
      </w:r>
      <w:r w:rsidR="006979F2" w:rsidRPr="00CE3D61">
        <w:rPr>
          <w:rFonts w:ascii="Arial" w:hAnsi="Arial" w:cs="Arial"/>
        </w:rPr>
        <w:t xml:space="preserve">are the </w:t>
      </w:r>
      <w:r w:rsidR="00A2076C" w:rsidRPr="00CE3D61">
        <w:rPr>
          <w:rFonts w:ascii="Arial" w:hAnsi="Arial" w:cs="Arial"/>
        </w:rPr>
        <w:t>M</w:t>
      </w:r>
      <w:r w:rsidR="00831C8F" w:rsidRPr="00CE3D61">
        <w:rPr>
          <w:rFonts w:ascii="Arial" w:hAnsi="Arial" w:cs="Arial"/>
        </w:rPr>
        <w:t>ental</w:t>
      </w:r>
      <w:r w:rsidR="00A2076C" w:rsidRPr="00CE3D61">
        <w:rPr>
          <w:rFonts w:ascii="Arial" w:hAnsi="Arial" w:cs="Arial"/>
        </w:rPr>
        <w:t xml:space="preserve"> H</w:t>
      </w:r>
      <w:r w:rsidR="001A62D3" w:rsidRPr="00CE3D61">
        <w:rPr>
          <w:rFonts w:ascii="Arial" w:hAnsi="Arial" w:cs="Arial"/>
        </w:rPr>
        <w:t>ealth Act</w:t>
      </w:r>
      <w:r w:rsidR="005B43FB" w:rsidRPr="00CE3D61">
        <w:rPr>
          <w:rFonts w:ascii="Arial" w:hAnsi="Arial" w:cs="Arial"/>
        </w:rPr>
        <w:t xml:space="preserve"> </w:t>
      </w:r>
      <w:r w:rsidR="00F971CC" w:rsidRPr="00CE3D61">
        <w:rPr>
          <w:rFonts w:ascii="Arial" w:hAnsi="Arial" w:cs="Arial"/>
        </w:rPr>
        <w:t>1983; amended 1995 and 2007</w:t>
      </w:r>
      <w:r w:rsidR="00196D0F" w:rsidRPr="00CE3D61">
        <w:rPr>
          <w:rFonts w:ascii="Arial" w:hAnsi="Arial" w:cs="Arial"/>
        </w:rPr>
        <w:t xml:space="preserve"> </w:t>
      </w:r>
      <w:r w:rsidR="005B43FB" w:rsidRPr="00CE3D61">
        <w:rPr>
          <w:rFonts w:ascii="Arial" w:hAnsi="Arial" w:cs="Arial"/>
        </w:rPr>
        <w:t>and the Mental Capacity Act 2005</w:t>
      </w:r>
      <w:r w:rsidR="00647A1D" w:rsidRPr="00CE3D61">
        <w:rPr>
          <w:rFonts w:ascii="Arial" w:hAnsi="Arial" w:cs="Arial"/>
        </w:rPr>
        <w:t>.</w:t>
      </w:r>
      <w:r w:rsidR="00BD1D62" w:rsidRPr="00CE3D61">
        <w:rPr>
          <w:rFonts w:ascii="Arial" w:hAnsi="Arial" w:cs="Arial"/>
        </w:rPr>
        <w:t xml:space="preserve"> </w:t>
      </w:r>
      <w:r w:rsidR="00B52A71" w:rsidRPr="00CE3D61">
        <w:rPr>
          <w:rFonts w:ascii="Arial" w:hAnsi="Arial" w:cs="Arial"/>
        </w:rPr>
        <w:t xml:space="preserve">The NICE </w:t>
      </w:r>
      <w:r w:rsidR="007742A8" w:rsidRPr="00CE3D61">
        <w:rPr>
          <w:rFonts w:ascii="Arial" w:hAnsi="Arial" w:cs="Arial"/>
        </w:rPr>
        <w:t>guida</w:t>
      </w:r>
      <w:r w:rsidR="007728AE" w:rsidRPr="00CE3D61">
        <w:rPr>
          <w:rFonts w:ascii="Arial" w:hAnsi="Arial" w:cs="Arial"/>
        </w:rPr>
        <w:t xml:space="preserve">nce </w:t>
      </w:r>
      <w:r w:rsidR="00B52A71" w:rsidRPr="00CE3D61">
        <w:rPr>
          <w:rFonts w:ascii="Arial" w:hAnsi="Arial" w:cs="Arial"/>
        </w:rPr>
        <w:t xml:space="preserve">clinical guidelines </w:t>
      </w:r>
      <w:r w:rsidR="0030304F" w:rsidRPr="00CE3D61">
        <w:rPr>
          <w:rFonts w:ascii="Arial" w:hAnsi="Arial" w:cs="Arial"/>
        </w:rPr>
        <w:t>are</w:t>
      </w:r>
      <w:r w:rsidR="006F1434" w:rsidRPr="00CE3D61">
        <w:rPr>
          <w:rFonts w:ascii="Arial" w:hAnsi="Arial" w:cs="Arial"/>
        </w:rPr>
        <w:t xml:space="preserve"> also very essential</w:t>
      </w:r>
      <w:r w:rsidR="00AA20AC" w:rsidRPr="00CE3D61">
        <w:rPr>
          <w:rFonts w:ascii="Arial" w:hAnsi="Arial" w:cs="Arial"/>
        </w:rPr>
        <w:t xml:space="preserve">, </w:t>
      </w:r>
      <w:r w:rsidR="00B57933" w:rsidRPr="00CE3D61">
        <w:rPr>
          <w:rFonts w:ascii="Arial" w:hAnsi="Arial" w:cs="Arial"/>
        </w:rPr>
        <w:t>t</w:t>
      </w:r>
      <w:r w:rsidR="00D01C64" w:rsidRPr="00CE3D61">
        <w:rPr>
          <w:rFonts w:ascii="Arial" w:hAnsi="Arial" w:cs="Arial"/>
        </w:rPr>
        <w:t>his</w:t>
      </w:r>
      <w:r w:rsidR="00B57933" w:rsidRPr="00CE3D61">
        <w:rPr>
          <w:rFonts w:ascii="Arial" w:hAnsi="Arial" w:cs="Arial"/>
        </w:rPr>
        <w:t xml:space="preserve"> guideline</w:t>
      </w:r>
      <w:r w:rsidR="00B57933" w:rsidRPr="00CE3D61">
        <w:rPr>
          <w:rFonts w:ascii="Arial" w:hAnsi="Arial" w:cs="Arial"/>
        </w:rPr>
        <w:t xml:space="preserve"> </w:t>
      </w:r>
      <w:r w:rsidR="00AA20AC" w:rsidRPr="00CE3D61">
        <w:rPr>
          <w:rFonts w:ascii="Arial" w:hAnsi="Arial" w:cs="Arial"/>
        </w:rPr>
        <w:t>outline</w:t>
      </w:r>
      <w:r w:rsidR="00915A81" w:rsidRPr="00CE3D61">
        <w:rPr>
          <w:rFonts w:ascii="Arial" w:hAnsi="Arial" w:cs="Arial"/>
        </w:rPr>
        <w:t>s</w:t>
      </w:r>
      <w:r w:rsidR="00AA20AC" w:rsidRPr="00CE3D61">
        <w:rPr>
          <w:rFonts w:ascii="Arial" w:hAnsi="Arial" w:cs="Arial"/>
        </w:rPr>
        <w:t xml:space="preserve"> t</w:t>
      </w:r>
      <w:r w:rsidR="006E12F0" w:rsidRPr="00CE3D61">
        <w:rPr>
          <w:rFonts w:ascii="Arial" w:hAnsi="Arial" w:cs="Arial"/>
        </w:rPr>
        <w:t>he elements of a positive service-use experienc</w:t>
      </w:r>
      <w:r w:rsidR="006E12F0" w:rsidRPr="00CE3D61">
        <w:rPr>
          <w:rFonts w:ascii="Arial" w:hAnsi="Arial" w:cs="Arial"/>
        </w:rPr>
        <w:t>e</w:t>
      </w:r>
      <w:r w:rsidR="006E12F0" w:rsidRPr="00CE3D61">
        <w:rPr>
          <w:rFonts w:ascii="Arial" w:hAnsi="Arial" w:cs="Arial"/>
        </w:rPr>
        <w:t>. It strives to provide the best care experience for every adult utilising NHS mental health services.</w:t>
      </w:r>
      <w:r w:rsidR="006E12F0" w:rsidRPr="00CE3D61">
        <w:rPr>
          <w:rFonts w:ascii="Arial" w:hAnsi="Arial" w:cs="Arial"/>
        </w:rPr>
        <w:t xml:space="preserve"> </w:t>
      </w:r>
      <w:r w:rsidR="00B477AE" w:rsidRPr="00CE3D61">
        <w:rPr>
          <w:rFonts w:ascii="Arial" w:hAnsi="Arial" w:cs="Arial"/>
        </w:rPr>
        <w:t>These policies are there to</w:t>
      </w:r>
      <w:r w:rsidR="00F1725F" w:rsidRPr="00CE3D61">
        <w:rPr>
          <w:rFonts w:ascii="Arial" w:hAnsi="Arial" w:cs="Arial"/>
        </w:rPr>
        <w:t xml:space="preserve"> inform the person </w:t>
      </w:r>
      <w:proofErr w:type="gramStart"/>
      <w:r w:rsidR="00F1725F" w:rsidRPr="00CE3D61">
        <w:rPr>
          <w:rFonts w:ascii="Arial" w:hAnsi="Arial" w:cs="Arial"/>
        </w:rPr>
        <w:t>being diagnosed</w:t>
      </w:r>
      <w:proofErr w:type="gramEnd"/>
      <w:r w:rsidR="00F1725F" w:rsidRPr="00CE3D61">
        <w:rPr>
          <w:rFonts w:ascii="Arial" w:hAnsi="Arial" w:cs="Arial"/>
        </w:rPr>
        <w:t xml:space="preserve"> and their famil</w:t>
      </w:r>
      <w:r w:rsidR="0030304F" w:rsidRPr="00CE3D61">
        <w:rPr>
          <w:rFonts w:ascii="Arial" w:hAnsi="Arial" w:cs="Arial"/>
        </w:rPr>
        <w:t xml:space="preserve">ies </w:t>
      </w:r>
      <w:r w:rsidR="00E45944" w:rsidRPr="00CE3D61">
        <w:rPr>
          <w:rFonts w:ascii="Arial" w:hAnsi="Arial" w:cs="Arial"/>
        </w:rPr>
        <w:t>(</w:t>
      </w:r>
      <w:r w:rsidR="005877BA" w:rsidRPr="00CE3D61">
        <w:rPr>
          <w:rFonts w:ascii="Arial" w:hAnsi="Arial" w:cs="Arial"/>
        </w:rPr>
        <w:t xml:space="preserve">NICE, </w:t>
      </w:r>
      <w:r w:rsidR="00532FF9" w:rsidRPr="00CE3D61">
        <w:rPr>
          <w:rFonts w:ascii="Arial" w:hAnsi="Arial" w:cs="Arial"/>
        </w:rPr>
        <w:t>2011</w:t>
      </w:r>
      <w:r w:rsidR="00E45944" w:rsidRPr="00CE3D61">
        <w:rPr>
          <w:rFonts w:ascii="Arial" w:hAnsi="Arial" w:cs="Arial"/>
        </w:rPr>
        <w:t>).</w:t>
      </w:r>
    </w:p>
    <w:p w14:paraId="64703EE0" w14:textId="77855086" w:rsidR="005F2E90" w:rsidRPr="00CE3D61" w:rsidRDefault="00D908C4" w:rsidP="00CE3D61">
      <w:pPr>
        <w:tabs>
          <w:tab w:val="left" w:pos="5400"/>
        </w:tabs>
        <w:spacing w:line="360" w:lineRule="auto"/>
        <w:jc w:val="both"/>
        <w:rPr>
          <w:rFonts w:ascii="Arial" w:hAnsi="Arial" w:cs="Arial"/>
        </w:rPr>
      </w:pPr>
      <w:r w:rsidRPr="00CE3D61">
        <w:rPr>
          <w:rFonts w:ascii="Arial" w:hAnsi="Arial" w:cs="Arial"/>
        </w:rPr>
        <w:tab/>
      </w:r>
    </w:p>
    <w:p w14:paraId="5E69723B" w14:textId="4190863B" w:rsidR="005F2E90" w:rsidRPr="00CE3D61" w:rsidRDefault="005F2E90" w:rsidP="00CE3D61">
      <w:pPr>
        <w:spacing w:line="360" w:lineRule="auto"/>
        <w:jc w:val="both"/>
        <w:rPr>
          <w:rFonts w:ascii="Arial" w:hAnsi="Arial" w:cs="Arial"/>
        </w:rPr>
      </w:pPr>
      <w:bookmarkStart w:id="3" w:name="_Toc121342957"/>
      <w:r w:rsidRPr="00CE3D61">
        <w:rPr>
          <w:rStyle w:val="Heading1Char"/>
          <w:rFonts w:ascii="Arial" w:hAnsi="Arial" w:cs="Arial"/>
          <w:color w:val="auto"/>
        </w:rPr>
        <w:t>Treatment</w:t>
      </w:r>
      <w:bookmarkEnd w:id="3"/>
      <w:r w:rsidR="00B44E51" w:rsidRPr="00CE3D61">
        <w:rPr>
          <w:rStyle w:val="Heading1Char"/>
          <w:rFonts w:ascii="Arial" w:hAnsi="Arial" w:cs="Arial"/>
          <w:color w:val="auto"/>
        </w:rPr>
        <w:t xml:space="preserve"> </w:t>
      </w:r>
    </w:p>
    <w:p w14:paraId="3639EFF5" w14:textId="05001050" w:rsidR="008D5CC8" w:rsidRPr="00CE3D61" w:rsidRDefault="00D35280" w:rsidP="00CE3D61">
      <w:pPr>
        <w:spacing w:line="360" w:lineRule="auto"/>
        <w:jc w:val="both"/>
        <w:rPr>
          <w:rFonts w:ascii="Arial" w:hAnsi="Arial" w:cs="Arial"/>
        </w:rPr>
      </w:pPr>
      <w:r w:rsidRPr="00CE3D61">
        <w:rPr>
          <w:rFonts w:ascii="Arial" w:hAnsi="Arial" w:cs="Arial"/>
        </w:rPr>
        <w:t>The most common method for treating schizophrenia is an individualised regimen of medication and talking therapy.</w:t>
      </w:r>
      <w:r w:rsidR="00C52141" w:rsidRPr="00CE3D61">
        <w:rPr>
          <w:rFonts w:ascii="Arial" w:hAnsi="Arial" w:cs="Arial"/>
        </w:rPr>
        <w:t xml:space="preserve"> </w:t>
      </w:r>
      <w:r w:rsidRPr="00CE3D61">
        <w:rPr>
          <w:rFonts w:ascii="Arial" w:hAnsi="Arial" w:cs="Arial"/>
        </w:rPr>
        <w:t>Community mental health teams (CMHTs) treat the majority of patients with schizophrenia.</w:t>
      </w:r>
      <w:r w:rsidR="00674AF4" w:rsidRPr="00CE3D61">
        <w:rPr>
          <w:rFonts w:ascii="Arial" w:hAnsi="Arial" w:cs="Arial"/>
        </w:rPr>
        <w:t xml:space="preserve"> </w:t>
      </w:r>
      <w:r w:rsidR="00674AF4" w:rsidRPr="00CE3D61">
        <w:rPr>
          <w:rFonts w:ascii="Arial" w:hAnsi="Arial" w:cs="Arial"/>
        </w:rPr>
        <w:t xml:space="preserve">The CMHT's mission is to offer daily support and care while promoting as </w:t>
      </w:r>
      <w:proofErr w:type="gramStart"/>
      <w:r w:rsidR="00674AF4" w:rsidRPr="00CE3D61">
        <w:rPr>
          <w:rFonts w:ascii="Arial" w:hAnsi="Arial" w:cs="Arial"/>
        </w:rPr>
        <w:t>much</w:t>
      </w:r>
      <w:proofErr w:type="gramEnd"/>
      <w:r w:rsidR="00674AF4" w:rsidRPr="00CE3D61">
        <w:rPr>
          <w:rFonts w:ascii="Arial" w:hAnsi="Arial" w:cs="Arial"/>
        </w:rPr>
        <w:t xml:space="preserve"> independence as possible for those it serves</w:t>
      </w:r>
      <w:r w:rsidR="00AB128B" w:rsidRPr="00CE3D61">
        <w:rPr>
          <w:rFonts w:ascii="Arial" w:hAnsi="Arial" w:cs="Arial"/>
        </w:rPr>
        <w:t xml:space="preserve">. </w:t>
      </w:r>
      <w:r w:rsidR="00A64650" w:rsidRPr="00CE3D61">
        <w:rPr>
          <w:rFonts w:ascii="Arial" w:hAnsi="Arial" w:cs="Arial"/>
        </w:rPr>
        <w:t>CMHTs us</w:t>
      </w:r>
      <w:r w:rsidR="00FF3416" w:rsidRPr="00CE3D61">
        <w:rPr>
          <w:rFonts w:ascii="Arial" w:hAnsi="Arial" w:cs="Arial"/>
        </w:rPr>
        <w:t xml:space="preserve">ually </w:t>
      </w:r>
      <w:r w:rsidR="00655FFD" w:rsidRPr="00CE3D61">
        <w:rPr>
          <w:rFonts w:ascii="Arial" w:hAnsi="Arial" w:cs="Arial"/>
        </w:rPr>
        <w:t>consists of</w:t>
      </w:r>
      <w:r w:rsidR="00FF3416" w:rsidRPr="00CE3D61">
        <w:rPr>
          <w:rFonts w:ascii="Arial" w:hAnsi="Arial" w:cs="Arial"/>
        </w:rPr>
        <w:t xml:space="preserve"> and provide access to</w:t>
      </w:r>
      <w:r w:rsidR="003217B8" w:rsidRPr="00CE3D61">
        <w:rPr>
          <w:rFonts w:ascii="Arial" w:hAnsi="Arial" w:cs="Arial"/>
        </w:rPr>
        <w:t xml:space="preserve"> </w:t>
      </w:r>
      <w:r w:rsidR="003217B8" w:rsidRPr="00CE3D61">
        <w:rPr>
          <w:rFonts w:ascii="Arial" w:hAnsi="Arial" w:cs="Arial"/>
        </w:rPr>
        <w:t>community mental health nurses with specialised training in mental health disorders,</w:t>
      </w:r>
      <w:r w:rsidR="00177170" w:rsidRPr="00CE3D61">
        <w:rPr>
          <w:rFonts w:ascii="Arial" w:hAnsi="Arial" w:cs="Arial"/>
        </w:rPr>
        <w:t xml:space="preserve"> </w:t>
      </w:r>
      <w:r w:rsidR="00177170" w:rsidRPr="00CE3D61">
        <w:rPr>
          <w:rFonts w:ascii="Arial" w:hAnsi="Arial" w:cs="Arial"/>
        </w:rPr>
        <w:t xml:space="preserve">social workers, </w:t>
      </w:r>
      <w:r w:rsidR="003217B8" w:rsidRPr="00CE3D61">
        <w:rPr>
          <w:rFonts w:ascii="Arial" w:hAnsi="Arial" w:cs="Arial"/>
        </w:rPr>
        <w:t>occupational therapists, pharmacists, counsellors and psychotherapists, psychologists, and psychiatrists</w:t>
      </w:r>
      <w:r w:rsidR="00092113" w:rsidRPr="00CE3D61">
        <w:rPr>
          <w:rFonts w:ascii="Arial" w:hAnsi="Arial" w:cs="Arial"/>
        </w:rPr>
        <w:t xml:space="preserve">, </w:t>
      </w:r>
      <w:r w:rsidR="003217B8" w:rsidRPr="00CE3D61">
        <w:rPr>
          <w:rFonts w:ascii="Arial" w:hAnsi="Arial" w:cs="Arial"/>
        </w:rPr>
        <w:t>the psychiatrist is typically the senior clinician</w:t>
      </w:r>
      <w:r w:rsidR="00B1791F" w:rsidRPr="00CE3D61">
        <w:rPr>
          <w:rFonts w:ascii="Arial" w:hAnsi="Arial" w:cs="Arial"/>
        </w:rPr>
        <w:t xml:space="preserve"> (</w:t>
      </w:r>
      <w:r w:rsidR="00EE0596" w:rsidRPr="00CE3D61">
        <w:rPr>
          <w:rFonts w:ascii="Arial" w:hAnsi="Arial" w:cs="Arial"/>
        </w:rPr>
        <w:t>NHS, 2019b).</w:t>
      </w:r>
    </w:p>
    <w:p w14:paraId="223314F0" w14:textId="086EC4C7" w:rsidR="006748E7" w:rsidRPr="00CE3D61" w:rsidRDefault="00F828F6" w:rsidP="00CE3D61">
      <w:pPr>
        <w:spacing w:line="360" w:lineRule="auto"/>
        <w:jc w:val="both"/>
        <w:rPr>
          <w:rFonts w:ascii="Arial" w:hAnsi="Arial" w:cs="Arial"/>
        </w:rPr>
      </w:pPr>
      <w:r w:rsidRPr="00CE3D61">
        <w:rPr>
          <w:rFonts w:ascii="Arial" w:hAnsi="Arial" w:cs="Arial"/>
        </w:rPr>
        <w:t xml:space="preserve">Each individual’s </w:t>
      </w:r>
      <w:r w:rsidRPr="00CE3D61">
        <w:rPr>
          <w:rFonts w:ascii="Arial" w:hAnsi="Arial" w:cs="Arial"/>
        </w:rPr>
        <w:t xml:space="preserve">care plan </w:t>
      </w:r>
      <w:proofErr w:type="gramStart"/>
      <w:r w:rsidRPr="00CE3D61">
        <w:rPr>
          <w:rFonts w:ascii="Arial" w:hAnsi="Arial" w:cs="Arial"/>
        </w:rPr>
        <w:t>is developed</w:t>
      </w:r>
      <w:proofErr w:type="gramEnd"/>
      <w:r w:rsidRPr="00CE3D61">
        <w:rPr>
          <w:rFonts w:ascii="Arial" w:hAnsi="Arial" w:cs="Arial"/>
        </w:rPr>
        <w:t xml:space="preserve"> in collaboration with their healthcare team. An advance statement or crisis plan that can </w:t>
      </w:r>
      <w:proofErr w:type="gramStart"/>
      <w:r w:rsidRPr="00CE3D61">
        <w:rPr>
          <w:rFonts w:ascii="Arial" w:hAnsi="Arial" w:cs="Arial"/>
        </w:rPr>
        <w:t>be implemented</w:t>
      </w:r>
      <w:proofErr w:type="gramEnd"/>
      <w:r w:rsidRPr="00CE3D61">
        <w:rPr>
          <w:rFonts w:ascii="Arial" w:hAnsi="Arial" w:cs="Arial"/>
        </w:rPr>
        <w:t xml:space="preserve"> in an emergency may be included in the</w:t>
      </w:r>
      <w:r w:rsidR="00092113" w:rsidRPr="00CE3D61">
        <w:rPr>
          <w:rFonts w:ascii="Arial" w:hAnsi="Arial" w:cs="Arial"/>
        </w:rPr>
        <w:t>ir</w:t>
      </w:r>
      <w:r w:rsidRPr="00CE3D61">
        <w:rPr>
          <w:rFonts w:ascii="Arial" w:hAnsi="Arial" w:cs="Arial"/>
        </w:rPr>
        <w:t xml:space="preserve"> care plan.</w:t>
      </w:r>
      <w:r w:rsidR="004E092A" w:rsidRPr="00CE3D61">
        <w:rPr>
          <w:rFonts w:ascii="Arial" w:hAnsi="Arial" w:cs="Arial"/>
        </w:rPr>
        <w:t xml:space="preserve"> </w:t>
      </w:r>
      <w:r w:rsidR="00611251" w:rsidRPr="00CE3D61">
        <w:rPr>
          <w:rFonts w:ascii="Arial" w:hAnsi="Arial" w:cs="Arial"/>
        </w:rPr>
        <w:t xml:space="preserve">If they smoke, </w:t>
      </w:r>
      <w:r w:rsidR="004E092A" w:rsidRPr="00CE3D61">
        <w:rPr>
          <w:rFonts w:ascii="Arial" w:hAnsi="Arial" w:cs="Arial"/>
        </w:rPr>
        <w:t>their</w:t>
      </w:r>
      <w:r w:rsidR="00611251" w:rsidRPr="00CE3D61">
        <w:rPr>
          <w:rFonts w:ascii="Arial" w:hAnsi="Arial" w:cs="Arial"/>
        </w:rPr>
        <w:t xml:space="preserve"> care plan should support them in quitting with a combination programme of </w:t>
      </w:r>
      <w:proofErr w:type="gramStart"/>
      <w:r w:rsidR="00611251" w:rsidRPr="00CE3D61">
        <w:rPr>
          <w:rFonts w:ascii="Arial" w:hAnsi="Arial" w:cs="Arial"/>
        </w:rPr>
        <w:t>good food</w:t>
      </w:r>
      <w:proofErr w:type="gramEnd"/>
      <w:r w:rsidR="00611251" w:rsidRPr="00CE3D61">
        <w:rPr>
          <w:rFonts w:ascii="Arial" w:hAnsi="Arial" w:cs="Arial"/>
        </w:rPr>
        <w:t xml:space="preserve"> and physical activity.</w:t>
      </w:r>
      <w:r w:rsidR="00245D56" w:rsidRPr="00CE3D61">
        <w:rPr>
          <w:rFonts w:ascii="Arial" w:hAnsi="Arial" w:cs="Arial"/>
        </w:rPr>
        <w:t xml:space="preserve"> </w:t>
      </w:r>
      <w:r w:rsidR="00611251" w:rsidRPr="00CE3D61">
        <w:rPr>
          <w:rFonts w:ascii="Arial" w:hAnsi="Arial" w:cs="Arial"/>
        </w:rPr>
        <w:t>The</w:t>
      </w:r>
      <w:r w:rsidR="00245D56" w:rsidRPr="00CE3D61">
        <w:rPr>
          <w:rFonts w:ascii="Arial" w:hAnsi="Arial" w:cs="Arial"/>
        </w:rPr>
        <w:t xml:space="preserve"> individuals</w:t>
      </w:r>
      <w:r w:rsidR="00611251" w:rsidRPr="00CE3D61">
        <w:rPr>
          <w:rFonts w:ascii="Arial" w:hAnsi="Arial" w:cs="Arial"/>
        </w:rPr>
        <w:t xml:space="preserve"> care coordinator will be in charge of ensuring that their GP and the rest of their healthcare team get copies of their care plan</w:t>
      </w:r>
      <w:r w:rsidR="00503D4D" w:rsidRPr="00CE3D61">
        <w:rPr>
          <w:rFonts w:ascii="Arial" w:hAnsi="Arial" w:cs="Arial"/>
        </w:rPr>
        <w:t xml:space="preserve"> </w:t>
      </w:r>
      <w:r w:rsidR="00503D4D" w:rsidRPr="00CE3D61">
        <w:rPr>
          <w:rFonts w:ascii="Arial" w:hAnsi="Arial" w:cs="Arial"/>
        </w:rPr>
        <w:t>(NHS, 2019b).</w:t>
      </w:r>
    </w:p>
    <w:p w14:paraId="2716A31C" w14:textId="00E44D3F" w:rsidR="004E490B" w:rsidRPr="00CE3D61" w:rsidRDefault="00AD61A6" w:rsidP="00CE3D61">
      <w:pPr>
        <w:spacing w:line="360" w:lineRule="auto"/>
        <w:jc w:val="both"/>
        <w:rPr>
          <w:rFonts w:ascii="Arial" w:hAnsi="Arial" w:cs="Arial"/>
        </w:rPr>
      </w:pPr>
      <w:r w:rsidRPr="00CE3D61">
        <w:rPr>
          <w:rFonts w:ascii="Arial" w:hAnsi="Arial" w:cs="Arial"/>
        </w:rPr>
        <w:t xml:space="preserve">In the first instance of </w:t>
      </w:r>
      <w:r w:rsidR="000A10DB" w:rsidRPr="00CE3D61">
        <w:rPr>
          <w:rFonts w:ascii="Arial" w:hAnsi="Arial" w:cs="Arial"/>
        </w:rPr>
        <w:t>schizophrenia diagnosis</w:t>
      </w:r>
      <w:r w:rsidR="00E93D6B" w:rsidRPr="00CE3D61">
        <w:rPr>
          <w:rFonts w:ascii="Arial" w:hAnsi="Arial" w:cs="Arial"/>
        </w:rPr>
        <w:t xml:space="preserve"> </w:t>
      </w:r>
      <w:r w:rsidR="000A10DB" w:rsidRPr="00CE3D61">
        <w:rPr>
          <w:rFonts w:ascii="Arial" w:hAnsi="Arial" w:cs="Arial"/>
        </w:rPr>
        <w:t>doctors</w:t>
      </w:r>
      <w:r w:rsidR="00045632" w:rsidRPr="00CE3D61">
        <w:rPr>
          <w:rFonts w:ascii="Arial" w:hAnsi="Arial" w:cs="Arial"/>
        </w:rPr>
        <w:t xml:space="preserve"> usually </w:t>
      </w:r>
      <w:r w:rsidR="00E93D6B" w:rsidRPr="00CE3D61">
        <w:rPr>
          <w:rFonts w:ascii="Arial" w:hAnsi="Arial" w:cs="Arial"/>
        </w:rPr>
        <w:t>take</w:t>
      </w:r>
      <w:r w:rsidR="009F2929" w:rsidRPr="00CE3D61">
        <w:rPr>
          <w:rFonts w:ascii="Arial" w:hAnsi="Arial" w:cs="Arial"/>
        </w:rPr>
        <w:t xml:space="preserve"> the biological approach and </w:t>
      </w:r>
      <w:r w:rsidR="006B2930" w:rsidRPr="00CE3D61">
        <w:rPr>
          <w:rFonts w:ascii="Arial" w:hAnsi="Arial" w:cs="Arial"/>
        </w:rPr>
        <w:t>prescri</w:t>
      </w:r>
      <w:r w:rsidR="004E490B" w:rsidRPr="00CE3D61">
        <w:rPr>
          <w:rFonts w:ascii="Arial" w:hAnsi="Arial" w:cs="Arial"/>
        </w:rPr>
        <w:t>be</w:t>
      </w:r>
      <w:r w:rsidR="00DB47D4" w:rsidRPr="00CE3D61">
        <w:rPr>
          <w:rFonts w:ascii="Arial" w:hAnsi="Arial" w:cs="Arial"/>
        </w:rPr>
        <w:t xml:space="preserve"> </w:t>
      </w:r>
      <w:r w:rsidR="00E93D6B" w:rsidRPr="00CE3D61">
        <w:rPr>
          <w:rFonts w:ascii="Arial" w:hAnsi="Arial" w:cs="Arial"/>
        </w:rPr>
        <w:t>a</w:t>
      </w:r>
      <w:r w:rsidR="008D5CC8" w:rsidRPr="00CE3D61">
        <w:rPr>
          <w:rFonts w:ascii="Arial" w:hAnsi="Arial" w:cs="Arial"/>
        </w:rPr>
        <w:t xml:space="preserve">ntipsychotic drugs </w:t>
      </w:r>
      <w:r w:rsidR="00715F04" w:rsidRPr="00CE3D61">
        <w:rPr>
          <w:rFonts w:ascii="Arial" w:hAnsi="Arial" w:cs="Arial"/>
        </w:rPr>
        <w:t xml:space="preserve">which </w:t>
      </w:r>
      <w:proofErr w:type="gramStart"/>
      <w:r w:rsidR="00715F04" w:rsidRPr="00CE3D61">
        <w:rPr>
          <w:rFonts w:ascii="Arial" w:hAnsi="Arial" w:cs="Arial"/>
        </w:rPr>
        <w:t>were introduced</w:t>
      </w:r>
      <w:proofErr w:type="gramEnd"/>
      <w:r w:rsidR="00715F04" w:rsidRPr="00CE3D61">
        <w:rPr>
          <w:rFonts w:ascii="Arial" w:hAnsi="Arial" w:cs="Arial"/>
        </w:rPr>
        <w:t xml:space="preserve"> in the 1950’</w:t>
      </w:r>
      <w:r w:rsidR="00C1675D" w:rsidRPr="00CE3D61">
        <w:rPr>
          <w:rFonts w:ascii="Arial" w:hAnsi="Arial" w:cs="Arial"/>
        </w:rPr>
        <w:t>s</w:t>
      </w:r>
      <w:r w:rsidR="00715F04" w:rsidRPr="00CE3D61">
        <w:rPr>
          <w:rFonts w:ascii="Arial" w:hAnsi="Arial" w:cs="Arial"/>
        </w:rPr>
        <w:t xml:space="preserve"> and are said to be the </w:t>
      </w:r>
      <w:r w:rsidR="00D34DA8" w:rsidRPr="00CE3D61">
        <w:rPr>
          <w:rFonts w:ascii="Arial" w:hAnsi="Arial" w:cs="Arial"/>
        </w:rPr>
        <w:lastRenderedPageBreak/>
        <w:t>most</w:t>
      </w:r>
      <w:r w:rsidR="00715F04" w:rsidRPr="00CE3D61">
        <w:rPr>
          <w:rFonts w:ascii="Arial" w:hAnsi="Arial" w:cs="Arial"/>
        </w:rPr>
        <w:t xml:space="preserve"> effective treatment for </w:t>
      </w:r>
      <w:r w:rsidR="00334B3B" w:rsidRPr="00CE3D61">
        <w:rPr>
          <w:rFonts w:ascii="Arial" w:hAnsi="Arial" w:cs="Arial"/>
        </w:rPr>
        <w:t>people living with schizophrenia.</w:t>
      </w:r>
      <w:r w:rsidR="007B3998" w:rsidRPr="00CE3D61">
        <w:rPr>
          <w:rFonts w:ascii="Arial" w:hAnsi="Arial" w:cs="Arial"/>
        </w:rPr>
        <w:t xml:space="preserve"> </w:t>
      </w:r>
      <w:r w:rsidR="00E74537" w:rsidRPr="00CE3D61">
        <w:rPr>
          <w:rFonts w:ascii="Arial" w:hAnsi="Arial" w:cs="Arial"/>
        </w:rPr>
        <w:t>Conventional drugs</w:t>
      </w:r>
      <w:r w:rsidR="007B3998" w:rsidRPr="00CE3D61">
        <w:rPr>
          <w:rFonts w:ascii="Arial" w:hAnsi="Arial" w:cs="Arial"/>
        </w:rPr>
        <w:t xml:space="preserve"> </w:t>
      </w:r>
      <w:proofErr w:type="gramStart"/>
      <w:r w:rsidR="007B3998" w:rsidRPr="00CE3D61">
        <w:rPr>
          <w:rFonts w:ascii="Arial" w:hAnsi="Arial" w:cs="Arial"/>
        </w:rPr>
        <w:t>were introduced</w:t>
      </w:r>
      <w:proofErr w:type="gramEnd"/>
      <w:r w:rsidR="007B3998" w:rsidRPr="00CE3D61">
        <w:rPr>
          <w:rFonts w:ascii="Arial" w:hAnsi="Arial" w:cs="Arial"/>
        </w:rPr>
        <w:t xml:space="preserve"> between</w:t>
      </w:r>
      <w:r w:rsidR="00E74537" w:rsidRPr="00CE3D61">
        <w:rPr>
          <w:rFonts w:ascii="Arial" w:hAnsi="Arial" w:cs="Arial"/>
        </w:rPr>
        <w:t xml:space="preserve"> 1960-1980, </w:t>
      </w:r>
      <w:r w:rsidR="00062522" w:rsidRPr="00CE3D61">
        <w:rPr>
          <w:rFonts w:ascii="Arial" w:hAnsi="Arial" w:cs="Arial"/>
        </w:rPr>
        <w:t xml:space="preserve">neuroleptic drugs, </w:t>
      </w:r>
      <w:r w:rsidR="00E74537" w:rsidRPr="00CE3D61">
        <w:rPr>
          <w:rFonts w:ascii="Arial" w:hAnsi="Arial" w:cs="Arial"/>
        </w:rPr>
        <w:t xml:space="preserve">which were said to cause undesirable </w:t>
      </w:r>
      <w:r w:rsidR="00062522" w:rsidRPr="00CE3D61">
        <w:rPr>
          <w:rFonts w:ascii="Arial" w:hAnsi="Arial" w:cs="Arial"/>
        </w:rPr>
        <w:t>side effects.</w:t>
      </w:r>
      <w:r w:rsidR="009A4B8D" w:rsidRPr="00CE3D61">
        <w:rPr>
          <w:rFonts w:ascii="Arial" w:hAnsi="Arial" w:cs="Arial"/>
        </w:rPr>
        <w:t xml:space="preserve"> In the 1990’s s</w:t>
      </w:r>
      <w:r w:rsidR="00010F14" w:rsidRPr="00CE3D61">
        <w:rPr>
          <w:rFonts w:ascii="Arial" w:hAnsi="Arial" w:cs="Arial"/>
        </w:rPr>
        <w:t>econd generation atypical d</w:t>
      </w:r>
      <w:r w:rsidR="009A4B8D" w:rsidRPr="00CE3D61">
        <w:rPr>
          <w:rFonts w:ascii="Arial" w:hAnsi="Arial" w:cs="Arial"/>
        </w:rPr>
        <w:t>r</w:t>
      </w:r>
      <w:r w:rsidR="00010F14" w:rsidRPr="00CE3D61">
        <w:rPr>
          <w:rFonts w:ascii="Arial" w:hAnsi="Arial" w:cs="Arial"/>
        </w:rPr>
        <w:t>ugs</w:t>
      </w:r>
      <w:r w:rsidR="009A4B8D" w:rsidRPr="00CE3D61">
        <w:rPr>
          <w:rFonts w:ascii="Arial" w:hAnsi="Arial" w:cs="Arial"/>
        </w:rPr>
        <w:t xml:space="preserve"> </w:t>
      </w:r>
      <w:proofErr w:type="gramStart"/>
      <w:r w:rsidR="009A4B8D" w:rsidRPr="00CE3D61">
        <w:rPr>
          <w:rFonts w:ascii="Arial" w:hAnsi="Arial" w:cs="Arial"/>
        </w:rPr>
        <w:t>were developed</w:t>
      </w:r>
      <w:proofErr w:type="gramEnd"/>
      <w:r w:rsidR="00391A83" w:rsidRPr="00CE3D61">
        <w:rPr>
          <w:rFonts w:ascii="Arial" w:hAnsi="Arial" w:cs="Arial"/>
        </w:rPr>
        <w:t xml:space="preserve">, </w:t>
      </w:r>
      <w:r w:rsidR="009A4B8D" w:rsidRPr="00CE3D61">
        <w:rPr>
          <w:rFonts w:ascii="Arial" w:hAnsi="Arial" w:cs="Arial"/>
        </w:rPr>
        <w:t xml:space="preserve">these drugs are </w:t>
      </w:r>
      <w:r w:rsidR="00391A83" w:rsidRPr="00CE3D61">
        <w:rPr>
          <w:rFonts w:ascii="Arial" w:hAnsi="Arial" w:cs="Arial"/>
        </w:rPr>
        <w:t xml:space="preserve">known to reduce at least 65% of schizophrenia symptoms </w:t>
      </w:r>
      <w:r w:rsidR="00142B6A" w:rsidRPr="00CE3D61">
        <w:rPr>
          <w:rFonts w:ascii="Arial" w:hAnsi="Arial" w:cs="Arial"/>
        </w:rPr>
        <w:t xml:space="preserve">and within 6 months maximum improvement </w:t>
      </w:r>
      <w:r w:rsidR="00E43D47" w:rsidRPr="00CE3D61">
        <w:rPr>
          <w:rFonts w:ascii="Arial" w:hAnsi="Arial" w:cs="Arial"/>
        </w:rPr>
        <w:t>will</w:t>
      </w:r>
      <w:r w:rsidR="00142B6A" w:rsidRPr="00CE3D61">
        <w:rPr>
          <w:rFonts w:ascii="Arial" w:hAnsi="Arial" w:cs="Arial"/>
        </w:rPr>
        <w:t xml:space="preserve"> be observed</w:t>
      </w:r>
      <w:r w:rsidR="009A4B8D" w:rsidRPr="00CE3D61">
        <w:rPr>
          <w:rFonts w:ascii="Arial" w:hAnsi="Arial" w:cs="Arial"/>
        </w:rPr>
        <w:t xml:space="preserve"> (NHS, 2019b)</w:t>
      </w:r>
      <w:r w:rsidR="00E43D47" w:rsidRPr="00CE3D61">
        <w:rPr>
          <w:rFonts w:ascii="Arial" w:hAnsi="Arial" w:cs="Arial"/>
        </w:rPr>
        <w:t>.</w:t>
      </w:r>
    </w:p>
    <w:p w14:paraId="75F18207" w14:textId="77777777" w:rsidR="00E43D47" w:rsidRPr="00CE3D61" w:rsidRDefault="00E43D47" w:rsidP="00CE3D61">
      <w:pPr>
        <w:spacing w:line="360" w:lineRule="auto"/>
        <w:jc w:val="both"/>
        <w:rPr>
          <w:rFonts w:ascii="Arial" w:hAnsi="Arial" w:cs="Arial"/>
        </w:rPr>
      </w:pPr>
    </w:p>
    <w:p w14:paraId="3251324C" w14:textId="4E73D595" w:rsidR="00C83453" w:rsidRPr="00CE3D61" w:rsidRDefault="00A46F3D" w:rsidP="00CE3D61">
      <w:pPr>
        <w:spacing w:line="360" w:lineRule="auto"/>
        <w:jc w:val="both"/>
        <w:rPr>
          <w:rFonts w:ascii="Arial" w:hAnsi="Arial" w:cs="Arial"/>
        </w:rPr>
      </w:pPr>
      <w:r w:rsidRPr="00CE3D61">
        <w:rPr>
          <w:rFonts w:ascii="Arial" w:eastAsia="Arial" w:hAnsi="Arial" w:cs="Arial"/>
        </w:rPr>
        <w:t>As well as prescribed medication, there are various</w:t>
      </w:r>
      <w:r w:rsidR="0063689D" w:rsidRPr="00CE3D61">
        <w:rPr>
          <w:rFonts w:ascii="Arial" w:eastAsia="Arial" w:hAnsi="Arial" w:cs="Arial"/>
        </w:rPr>
        <w:t xml:space="preserve"> different p</w:t>
      </w:r>
      <w:r w:rsidR="006E3BB2" w:rsidRPr="00CE3D61">
        <w:rPr>
          <w:rFonts w:ascii="Arial" w:eastAsia="Arial" w:hAnsi="Arial" w:cs="Arial"/>
        </w:rPr>
        <w:t>sychological intervention</w:t>
      </w:r>
      <w:r w:rsidR="0063689D" w:rsidRPr="00CE3D61">
        <w:rPr>
          <w:rFonts w:ascii="Arial" w:eastAsia="Arial" w:hAnsi="Arial" w:cs="Arial"/>
        </w:rPr>
        <w:t>s available to people living with schizophrenia</w:t>
      </w:r>
      <w:r w:rsidR="00A55101" w:rsidRPr="00CE3D61">
        <w:rPr>
          <w:rFonts w:ascii="Arial" w:eastAsia="Arial" w:hAnsi="Arial" w:cs="Arial"/>
        </w:rPr>
        <w:t>,</w:t>
      </w:r>
      <w:r w:rsidR="006E3BB2" w:rsidRPr="00CE3D61">
        <w:rPr>
          <w:rFonts w:ascii="Arial" w:eastAsia="Arial" w:hAnsi="Arial" w:cs="Arial"/>
        </w:rPr>
        <w:t xml:space="preserve"> such as CBT, art therapy</w:t>
      </w:r>
      <w:r w:rsidR="00884D0F" w:rsidRPr="00CE3D61">
        <w:rPr>
          <w:rFonts w:ascii="Arial" w:eastAsia="Arial" w:hAnsi="Arial" w:cs="Arial"/>
        </w:rPr>
        <w:t xml:space="preserve">, </w:t>
      </w:r>
      <w:r w:rsidR="008F2835" w:rsidRPr="00CE3D61">
        <w:rPr>
          <w:rFonts w:ascii="Arial" w:eastAsia="Arial" w:hAnsi="Arial" w:cs="Arial"/>
        </w:rPr>
        <w:t xml:space="preserve">advocates, </w:t>
      </w:r>
      <w:r w:rsidR="00884D0F" w:rsidRPr="00CE3D61">
        <w:rPr>
          <w:rFonts w:ascii="Arial" w:eastAsia="Arial" w:hAnsi="Arial" w:cs="Arial"/>
        </w:rPr>
        <w:t xml:space="preserve">family intervention </w:t>
      </w:r>
      <w:r w:rsidR="006E3BB2" w:rsidRPr="00CE3D61">
        <w:rPr>
          <w:rFonts w:ascii="Arial" w:eastAsia="Arial" w:hAnsi="Arial" w:cs="Arial"/>
        </w:rPr>
        <w:t xml:space="preserve">and </w:t>
      </w:r>
      <w:r w:rsidR="00A55101" w:rsidRPr="00CE3D61">
        <w:rPr>
          <w:rFonts w:ascii="Arial" w:eastAsia="Arial" w:hAnsi="Arial" w:cs="Arial"/>
        </w:rPr>
        <w:t>psychological therapy.</w:t>
      </w:r>
    </w:p>
    <w:p w14:paraId="64C463D3" w14:textId="38FF35E6" w:rsidR="005F2E90" w:rsidRPr="00CE3D61" w:rsidRDefault="00D003AC" w:rsidP="00CE3D61">
      <w:pPr>
        <w:spacing w:line="360" w:lineRule="auto"/>
        <w:jc w:val="both"/>
        <w:rPr>
          <w:rFonts w:ascii="Arial" w:hAnsi="Arial" w:cs="Arial"/>
        </w:rPr>
      </w:pPr>
      <w:r w:rsidRPr="00CE3D61">
        <w:rPr>
          <w:rFonts w:ascii="Arial" w:hAnsi="Arial" w:cs="Arial"/>
        </w:rPr>
        <w:t xml:space="preserve">The waiting times for psychological therapy is 4 to 86 days in diff parts of England (Baker, 2021). </w:t>
      </w:r>
      <w:r w:rsidR="00092113" w:rsidRPr="00CE3D61">
        <w:rPr>
          <w:rFonts w:ascii="Arial" w:hAnsi="Arial" w:cs="Arial"/>
        </w:rPr>
        <w:t>According</w:t>
      </w:r>
      <w:r w:rsidRPr="00CE3D61">
        <w:rPr>
          <w:rFonts w:ascii="Arial" w:hAnsi="Arial" w:cs="Arial"/>
        </w:rPr>
        <w:t xml:space="preserve"> to BBC News (2021) </w:t>
      </w:r>
      <w:proofErr w:type="gramStart"/>
      <w:r w:rsidRPr="00CE3D61">
        <w:rPr>
          <w:rFonts w:ascii="Arial" w:hAnsi="Arial" w:cs="Arial"/>
        </w:rPr>
        <w:t>a lot of</w:t>
      </w:r>
      <w:proofErr w:type="gramEnd"/>
      <w:r w:rsidRPr="00CE3D61">
        <w:rPr>
          <w:rFonts w:ascii="Arial" w:hAnsi="Arial" w:cs="Arial"/>
        </w:rPr>
        <w:t xml:space="preserve"> unethical practice has occurred in mental health services, In the UK, there is an increased amount of people seeking counselling services due to the rising number of those suffering from mental health issues. Unlicensed practitioners providing therapy online may be taking advantage of vulnerable individuals</w:t>
      </w:r>
      <w:r w:rsidR="006C3906" w:rsidRPr="00CE3D61">
        <w:rPr>
          <w:rFonts w:ascii="Arial" w:hAnsi="Arial" w:cs="Arial"/>
        </w:rPr>
        <w:t>.</w:t>
      </w:r>
    </w:p>
    <w:p w14:paraId="03BECAFA" w14:textId="285F0A0F" w:rsidR="002B2427" w:rsidRPr="00CE3D61" w:rsidRDefault="002B2427" w:rsidP="00CE3D61">
      <w:pPr>
        <w:spacing w:line="360" w:lineRule="auto"/>
        <w:jc w:val="both"/>
        <w:rPr>
          <w:rFonts w:ascii="Arial" w:hAnsi="Arial" w:cs="Arial"/>
        </w:rPr>
      </w:pPr>
    </w:p>
    <w:p w14:paraId="6111AFD3" w14:textId="4FF72F3E" w:rsidR="003E314A" w:rsidRPr="00CE3D61" w:rsidRDefault="00A52679" w:rsidP="00CE3D61">
      <w:pPr>
        <w:spacing w:line="360" w:lineRule="auto"/>
        <w:jc w:val="both"/>
        <w:rPr>
          <w:rFonts w:ascii="Arial" w:hAnsi="Arial" w:cs="Arial"/>
        </w:rPr>
      </w:pPr>
      <w:r w:rsidRPr="00CE3D61">
        <w:rPr>
          <w:rFonts w:ascii="Arial" w:hAnsi="Arial" w:cs="Arial"/>
        </w:rPr>
        <w:t xml:space="preserve">In </w:t>
      </w:r>
      <w:proofErr w:type="gramStart"/>
      <w:r w:rsidRPr="00CE3D61">
        <w:rPr>
          <w:rFonts w:ascii="Arial" w:hAnsi="Arial" w:cs="Arial"/>
        </w:rPr>
        <w:t>many</w:t>
      </w:r>
      <w:proofErr w:type="gramEnd"/>
      <w:r w:rsidRPr="00CE3D61">
        <w:rPr>
          <w:rFonts w:ascii="Arial" w:hAnsi="Arial" w:cs="Arial"/>
        </w:rPr>
        <w:t xml:space="preserve"> cases </w:t>
      </w:r>
      <w:r w:rsidR="00666BC1" w:rsidRPr="00CE3D61">
        <w:rPr>
          <w:rFonts w:ascii="Arial" w:hAnsi="Arial" w:cs="Arial"/>
        </w:rPr>
        <w:t>when people are resistant to schizophrenia medication</w:t>
      </w:r>
      <w:r w:rsidR="00B0332A" w:rsidRPr="00CE3D61">
        <w:rPr>
          <w:rFonts w:ascii="Arial" w:hAnsi="Arial" w:cs="Arial"/>
        </w:rPr>
        <w:t xml:space="preserve"> the </w:t>
      </w:r>
      <w:r w:rsidR="00801642" w:rsidRPr="00CE3D61">
        <w:rPr>
          <w:rFonts w:ascii="Arial" w:hAnsi="Arial" w:cs="Arial"/>
        </w:rPr>
        <w:t>alternative</w:t>
      </w:r>
      <w:r w:rsidR="00AB59A1" w:rsidRPr="00CE3D61">
        <w:rPr>
          <w:rFonts w:ascii="Arial" w:hAnsi="Arial" w:cs="Arial"/>
        </w:rPr>
        <w:t xml:space="preserve"> </w:t>
      </w:r>
      <w:r w:rsidR="009D428D" w:rsidRPr="00CE3D61">
        <w:rPr>
          <w:rFonts w:ascii="Arial" w:hAnsi="Arial" w:cs="Arial"/>
        </w:rPr>
        <w:t>treatment option</w:t>
      </w:r>
      <w:r w:rsidR="00AB59A1" w:rsidRPr="00CE3D61">
        <w:rPr>
          <w:rFonts w:ascii="Arial" w:hAnsi="Arial" w:cs="Arial"/>
        </w:rPr>
        <w:t xml:space="preserve"> is </w:t>
      </w:r>
      <w:r w:rsidR="00611E91" w:rsidRPr="00CE3D61">
        <w:rPr>
          <w:rFonts w:ascii="Arial" w:hAnsi="Arial" w:cs="Arial"/>
        </w:rPr>
        <w:t xml:space="preserve">(ECT). There is </w:t>
      </w:r>
      <w:proofErr w:type="gramStart"/>
      <w:r w:rsidR="00611E91" w:rsidRPr="00CE3D61">
        <w:rPr>
          <w:rFonts w:ascii="Arial" w:hAnsi="Arial" w:cs="Arial"/>
        </w:rPr>
        <w:t>a</w:t>
      </w:r>
      <w:r w:rsidR="003E314A" w:rsidRPr="00CE3D61">
        <w:rPr>
          <w:rFonts w:ascii="Arial" w:hAnsi="Arial" w:cs="Arial"/>
        </w:rPr>
        <w:t xml:space="preserve"> significant portion</w:t>
      </w:r>
      <w:proofErr w:type="gramEnd"/>
      <w:r w:rsidR="003E314A" w:rsidRPr="00CE3D61">
        <w:rPr>
          <w:rFonts w:ascii="Arial" w:hAnsi="Arial" w:cs="Arial"/>
        </w:rPr>
        <w:t xml:space="preserve"> of the stigma surrounding ECT </w:t>
      </w:r>
      <w:r w:rsidR="001C57AF" w:rsidRPr="00CE3D61">
        <w:rPr>
          <w:rFonts w:ascii="Arial" w:hAnsi="Arial" w:cs="Arial"/>
        </w:rPr>
        <w:t xml:space="preserve">which </w:t>
      </w:r>
      <w:r w:rsidR="003E314A" w:rsidRPr="00CE3D61">
        <w:rPr>
          <w:rFonts w:ascii="Arial" w:hAnsi="Arial" w:cs="Arial"/>
        </w:rPr>
        <w:t>stems from early procedures in which excessive amounts of electricity were given without anaesthetic, causing memory loss, bone fractures, and other devastating adverse effects.</w:t>
      </w:r>
      <w:r w:rsidR="001C57AF" w:rsidRPr="00CE3D61">
        <w:rPr>
          <w:rFonts w:ascii="Arial" w:hAnsi="Arial" w:cs="Arial"/>
        </w:rPr>
        <w:t xml:space="preserve"> </w:t>
      </w:r>
      <w:r w:rsidR="003E314A" w:rsidRPr="00CE3D61">
        <w:rPr>
          <w:rFonts w:ascii="Arial" w:hAnsi="Arial" w:cs="Arial"/>
        </w:rPr>
        <w:t xml:space="preserve">Today's ECT is </w:t>
      </w:r>
      <w:proofErr w:type="gramStart"/>
      <w:r w:rsidR="003E314A" w:rsidRPr="00CE3D61">
        <w:rPr>
          <w:rFonts w:ascii="Arial" w:hAnsi="Arial" w:cs="Arial"/>
        </w:rPr>
        <w:t>substantially safer</w:t>
      </w:r>
      <w:proofErr w:type="gramEnd"/>
      <w:r w:rsidR="003E314A" w:rsidRPr="00CE3D61">
        <w:rPr>
          <w:rFonts w:ascii="Arial" w:hAnsi="Arial" w:cs="Arial"/>
        </w:rPr>
        <w:t>. Despite the possibility of certain adverse effects, ECT currently employs regulated electric currents to deliver the greatest benefit with the least amount of danger</w:t>
      </w:r>
      <w:r w:rsidR="001C57AF" w:rsidRPr="00CE3D61">
        <w:rPr>
          <w:rFonts w:ascii="Arial" w:hAnsi="Arial" w:cs="Arial"/>
        </w:rPr>
        <w:t xml:space="preserve"> </w:t>
      </w:r>
      <w:r w:rsidR="009046B6" w:rsidRPr="00CE3D61">
        <w:rPr>
          <w:rFonts w:ascii="Arial" w:hAnsi="Arial" w:cs="Arial"/>
        </w:rPr>
        <w:t>(</w:t>
      </w:r>
      <w:r w:rsidR="0021363D" w:rsidRPr="00CE3D61">
        <w:rPr>
          <w:rFonts w:ascii="Arial" w:hAnsi="Arial" w:cs="Arial"/>
        </w:rPr>
        <w:t>mayo</w:t>
      </w:r>
      <w:r w:rsidR="00C64DDC" w:rsidRPr="00CE3D61">
        <w:rPr>
          <w:rFonts w:ascii="Arial" w:hAnsi="Arial" w:cs="Arial"/>
        </w:rPr>
        <w:t xml:space="preserve"> </w:t>
      </w:r>
      <w:r w:rsidR="0021363D" w:rsidRPr="00CE3D61">
        <w:rPr>
          <w:rFonts w:ascii="Arial" w:hAnsi="Arial" w:cs="Arial"/>
        </w:rPr>
        <w:t xml:space="preserve">clinic, </w:t>
      </w:r>
      <w:r w:rsidR="00C64DDC" w:rsidRPr="00CE3D61">
        <w:rPr>
          <w:rFonts w:ascii="Arial" w:hAnsi="Arial" w:cs="Arial"/>
        </w:rPr>
        <w:t>2018)</w:t>
      </w:r>
    </w:p>
    <w:p w14:paraId="00E71115" w14:textId="3B871684" w:rsidR="006C3906" w:rsidRPr="00CE3D61" w:rsidRDefault="006C3906" w:rsidP="00CE3D61">
      <w:pPr>
        <w:spacing w:line="360" w:lineRule="auto"/>
        <w:jc w:val="both"/>
        <w:rPr>
          <w:rFonts w:ascii="Arial" w:hAnsi="Arial" w:cs="Arial"/>
        </w:rPr>
      </w:pPr>
    </w:p>
    <w:p w14:paraId="7992AED2" w14:textId="4E2107F5" w:rsidR="006C3906" w:rsidRPr="00CE3D61" w:rsidRDefault="00BD4C9E" w:rsidP="00CE3D61">
      <w:pPr>
        <w:spacing w:line="360" w:lineRule="auto"/>
        <w:jc w:val="both"/>
        <w:rPr>
          <w:rFonts w:ascii="Arial" w:hAnsi="Arial" w:cs="Arial"/>
        </w:rPr>
      </w:pPr>
      <w:r w:rsidRPr="00CE3D61">
        <w:rPr>
          <w:rFonts w:ascii="Arial" w:hAnsi="Arial" w:cs="Arial"/>
        </w:rPr>
        <w:t>Back i</w:t>
      </w:r>
      <w:r w:rsidR="006C3906" w:rsidRPr="00CE3D61">
        <w:rPr>
          <w:rFonts w:ascii="Arial" w:hAnsi="Arial" w:cs="Arial"/>
        </w:rPr>
        <w:t>n the early 20</w:t>
      </w:r>
      <w:r w:rsidR="006C3906" w:rsidRPr="00CE3D61">
        <w:rPr>
          <w:rFonts w:ascii="Arial" w:hAnsi="Arial" w:cs="Arial"/>
          <w:vertAlign w:val="superscript"/>
        </w:rPr>
        <w:t>th</w:t>
      </w:r>
      <w:r w:rsidR="006C3906" w:rsidRPr="00CE3D61">
        <w:rPr>
          <w:rFonts w:ascii="Arial" w:hAnsi="Arial" w:cs="Arial"/>
        </w:rPr>
        <w:t xml:space="preserve"> century fever therapy became a popular type of treatment for schizophrenia, as it </w:t>
      </w:r>
      <w:proofErr w:type="gramStart"/>
      <w:r w:rsidR="006C3906" w:rsidRPr="00CE3D61">
        <w:rPr>
          <w:rFonts w:ascii="Arial" w:hAnsi="Arial" w:cs="Arial"/>
        </w:rPr>
        <w:t>was discovered</w:t>
      </w:r>
      <w:proofErr w:type="gramEnd"/>
      <w:r w:rsidR="006C3906" w:rsidRPr="00CE3D61">
        <w:rPr>
          <w:rFonts w:ascii="Arial" w:hAnsi="Arial" w:cs="Arial"/>
        </w:rPr>
        <w:t xml:space="preserve"> that febrile illnesses like malaria could reduce psychotic symptoms. In certain cases, by injecting sulphur or oil into their patients, psychiatrists tried to raise their fevers. Other widely used therapies included electroshock therapy, sleep therapy, gas therapy, electroconvulsive therapy, and prefrontal leucotomy (lobotomy), which involves removing the area of the brain responsible for processing emotions. Unfortunately, </w:t>
      </w:r>
      <w:proofErr w:type="gramStart"/>
      <w:r w:rsidR="006C3906" w:rsidRPr="00CE3D61">
        <w:rPr>
          <w:rFonts w:ascii="Arial" w:hAnsi="Arial" w:cs="Arial"/>
        </w:rPr>
        <w:t>many</w:t>
      </w:r>
      <w:proofErr w:type="gramEnd"/>
      <w:r w:rsidR="006C3906" w:rsidRPr="00CE3D61">
        <w:rPr>
          <w:rFonts w:ascii="Arial" w:hAnsi="Arial" w:cs="Arial"/>
        </w:rPr>
        <w:t xml:space="preserve"> of these "treatments" focused more on managing abnormal behaviour than they did on treating disease or reducing suffering (Burton, 2020).</w:t>
      </w:r>
    </w:p>
    <w:p w14:paraId="48778F29" w14:textId="77777777" w:rsidR="006C3906" w:rsidRPr="00CE3D61" w:rsidRDefault="006C3906" w:rsidP="00CE3D61">
      <w:pPr>
        <w:spacing w:line="360" w:lineRule="auto"/>
        <w:jc w:val="both"/>
        <w:rPr>
          <w:rFonts w:ascii="Arial" w:hAnsi="Arial" w:cs="Arial"/>
        </w:rPr>
      </w:pPr>
    </w:p>
    <w:p w14:paraId="0CEA003E" w14:textId="510FA5F2" w:rsidR="005F2E90" w:rsidRPr="00CE3D61" w:rsidRDefault="00BF1195" w:rsidP="00CE3D61">
      <w:pPr>
        <w:pStyle w:val="Heading1"/>
        <w:tabs>
          <w:tab w:val="left" w:pos="5585"/>
        </w:tabs>
        <w:spacing w:line="360" w:lineRule="auto"/>
        <w:jc w:val="both"/>
        <w:rPr>
          <w:rFonts w:ascii="Arial" w:hAnsi="Arial" w:cs="Arial"/>
          <w:color w:val="auto"/>
        </w:rPr>
      </w:pPr>
      <w:bookmarkStart w:id="4" w:name="_Toc121342958"/>
      <w:r w:rsidRPr="00CE3D61">
        <w:rPr>
          <w:rFonts w:ascii="Arial" w:hAnsi="Arial" w:cs="Arial"/>
          <w:color w:val="auto"/>
        </w:rPr>
        <w:lastRenderedPageBreak/>
        <w:t>Measurements of rehabilitation</w:t>
      </w:r>
      <w:bookmarkEnd w:id="4"/>
      <w:r w:rsidR="00915A81" w:rsidRPr="00CE3D61">
        <w:rPr>
          <w:rFonts w:ascii="Arial" w:hAnsi="Arial" w:cs="Arial"/>
          <w:color w:val="auto"/>
        </w:rPr>
        <w:tab/>
      </w:r>
    </w:p>
    <w:p w14:paraId="605E2707" w14:textId="77777777" w:rsidR="00915A81" w:rsidRPr="00CE3D61" w:rsidRDefault="00915A81" w:rsidP="00CE3D61">
      <w:pPr>
        <w:spacing w:line="360" w:lineRule="auto"/>
        <w:jc w:val="both"/>
        <w:rPr>
          <w:rFonts w:ascii="Arial" w:hAnsi="Arial" w:cs="Arial"/>
        </w:rPr>
      </w:pPr>
    </w:p>
    <w:p w14:paraId="04A53AA3" w14:textId="57235489" w:rsidR="007051F6" w:rsidRPr="00CE3D61" w:rsidRDefault="00726152" w:rsidP="00CE3D61">
      <w:pPr>
        <w:spacing w:line="360" w:lineRule="auto"/>
        <w:jc w:val="both"/>
        <w:rPr>
          <w:rFonts w:ascii="Arial" w:hAnsi="Arial" w:cs="Arial"/>
        </w:rPr>
      </w:pPr>
      <w:r w:rsidRPr="00CE3D61">
        <w:rPr>
          <w:rFonts w:ascii="Arial" w:hAnsi="Arial" w:cs="Arial"/>
        </w:rPr>
        <w:t>In the world, more than two out of every three persons who have psychosis do not receive specialised mental health care.</w:t>
      </w:r>
      <w:r w:rsidRPr="00CE3D61">
        <w:rPr>
          <w:rFonts w:ascii="Arial" w:hAnsi="Arial" w:cs="Arial"/>
        </w:rPr>
        <w:t xml:space="preserve"> </w:t>
      </w:r>
      <w:r w:rsidRPr="00CE3D61">
        <w:rPr>
          <w:rFonts w:ascii="Arial" w:hAnsi="Arial" w:cs="Arial"/>
        </w:rPr>
        <w:t xml:space="preserve">For those </w:t>
      </w:r>
      <w:r w:rsidRPr="00CE3D61">
        <w:rPr>
          <w:rFonts w:ascii="Arial" w:hAnsi="Arial" w:cs="Arial"/>
        </w:rPr>
        <w:t>that</w:t>
      </w:r>
      <w:r w:rsidRPr="00CE3D61">
        <w:rPr>
          <w:rFonts w:ascii="Arial" w:hAnsi="Arial" w:cs="Arial"/>
        </w:rPr>
        <w:t xml:space="preserve"> do, a variety of efficient treatment options for patients with schizophrenia are available, and at least one in three will be able to make a full recovery</w:t>
      </w:r>
      <w:r w:rsidR="00837795" w:rsidRPr="00CE3D61">
        <w:rPr>
          <w:rFonts w:ascii="Arial" w:hAnsi="Arial" w:cs="Arial"/>
        </w:rPr>
        <w:t xml:space="preserve"> (WHO, 2022a</w:t>
      </w:r>
      <w:r w:rsidR="007F62D3" w:rsidRPr="00CE3D61">
        <w:rPr>
          <w:rFonts w:ascii="Arial" w:hAnsi="Arial" w:cs="Arial"/>
        </w:rPr>
        <w:t>)</w:t>
      </w:r>
      <w:r w:rsidRPr="00CE3D61">
        <w:rPr>
          <w:rFonts w:ascii="Arial" w:hAnsi="Arial" w:cs="Arial"/>
        </w:rPr>
        <w:t>.</w:t>
      </w:r>
      <w:r w:rsidR="007051F6" w:rsidRPr="00CE3D61">
        <w:rPr>
          <w:rFonts w:ascii="Arial" w:hAnsi="Arial" w:cs="Arial"/>
        </w:rPr>
        <w:t xml:space="preserve"> </w:t>
      </w:r>
      <w:r w:rsidR="007051F6" w:rsidRPr="00CE3D61">
        <w:rPr>
          <w:rFonts w:ascii="Arial" w:hAnsi="Arial" w:cs="Arial"/>
        </w:rPr>
        <w:t>The current measurements of rehabilitation for schizophrenia are care plan reviews, medication reviews and</w:t>
      </w:r>
      <w:r w:rsidR="00621D20" w:rsidRPr="00CE3D61">
        <w:rPr>
          <w:rFonts w:ascii="Arial" w:hAnsi="Arial" w:cs="Arial"/>
        </w:rPr>
        <w:t xml:space="preserve"> </w:t>
      </w:r>
      <w:r w:rsidR="003B6BD5" w:rsidRPr="00CE3D61">
        <w:rPr>
          <w:rFonts w:ascii="Arial" w:hAnsi="Arial" w:cs="Arial"/>
        </w:rPr>
        <w:t xml:space="preserve">patient </w:t>
      </w:r>
      <w:r w:rsidR="00621D20" w:rsidRPr="00CE3D61">
        <w:rPr>
          <w:rFonts w:ascii="Arial" w:hAnsi="Arial" w:cs="Arial"/>
        </w:rPr>
        <w:t>monitoring</w:t>
      </w:r>
      <w:r w:rsidR="007051F6" w:rsidRPr="00CE3D61">
        <w:rPr>
          <w:rFonts w:ascii="Arial" w:hAnsi="Arial" w:cs="Arial"/>
        </w:rPr>
        <w:t>.</w:t>
      </w:r>
    </w:p>
    <w:p w14:paraId="2403057B" w14:textId="3424E0B7" w:rsidR="00AD44F1" w:rsidRPr="00CE3D61" w:rsidRDefault="00154694" w:rsidP="00CE3D61">
      <w:pPr>
        <w:spacing w:line="360" w:lineRule="auto"/>
        <w:jc w:val="both"/>
        <w:rPr>
          <w:rFonts w:ascii="Arial" w:hAnsi="Arial" w:cs="Arial"/>
        </w:rPr>
      </w:pPr>
      <w:r>
        <w:rPr>
          <w:rFonts w:ascii="Arial" w:hAnsi="Arial" w:cs="Arial"/>
        </w:rPr>
        <w:t>A</w:t>
      </w:r>
      <w:r w:rsidR="00AD44F1" w:rsidRPr="00CE3D61">
        <w:rPr>
          <w:rFonts w:ascii="Arial" w:hAnsi="Arial" w:cs="Arial"/>
        </w:rPr>
        <w:t xml:space="preserve"> </w:t>
      </w:r>
      <w:r w:rsidRPr="00CE3D61">
        <w:rPr>
          <w:rFonts w:ascii="Arial" w:hAnsi="Arial" w:cs="Arial"/>
        </w:rPr>
        <w:t>substantial majority</w:t>
      </w:r>
      <w:r w:rsidR="00AD44F1" w:rsidRPr="00CE3D61">
        <w:rPr>
          <w:rFonts w:ascii="Arial" w:hAnsi="Arial" w:cs="Arial"/>
        </w:rPr>
        <w:t xml:space="preserve"> of people with schizophrenia do not currently have access to mental health services. </w:t>
      </w:r>
      <w:r w:rsidR="00D950C9" w:rsidRPr="00CE3D61">
        <w:rPr>
          <w:rFonts w:ascii="Arial" w:hAnsi="Arial" w:cs="Arial"/>
        </w:rPr>
        <w:t>There is a</w:t>
      </w:r>
      <w:r w:rsidR="00AD44F1" w:rsidRPr="00CE3D61">
        <w:rPr>
          <w:rFonts w:ascii="Arial" w:hAnsi="Arial" w:cs="Arial"/>
        </w:rPr>
        <w:t xml:space="preserve">n estimated 50% of patients in psychiatric hospitals </w:t>
      </w:r>
      <w:r w:rsidR="00D950C9" w:rsidRPr="00CE3D61">
        <w:rPr>
          <w:rFonts w:ascii="Arial" w:hAnsi="Arial" w:cs="Arial"/>
        </w:rPr>
        <w:t xml:space="preserve">who </w:t>
      </w:r>
      <w:r w:rsidR="00AD44F1" w:rsidRPr="00CE3D61">
        <w:rPr>
          <w:rFonts w:ascii="Arial" w:hAnsi="Arial" w:cs="Arial"/>
        </w:rPr>
        <w:t>have a diagnosis of schizophrenia</w:t>
      </w:r>
      <w:r w:rsidR="00D950C9" w:rsidRPr="00CE3D61">
        <w:rPr>
          <w:rFonts w:ascii="Arial" w:hAnsi="Arial" w:cs="Arial"/>
        </w:rPr>
        <w:t xml:space="preserve"> and th</w:t>
      </w:r>
      <w:r w:rsidR="00D541E8" w:rsidRPr="00CE3D61">
        <w:rPr>
          <w:rFonts w:ascii="Arial" w:hAnsi="Arial" w:cs="Arial"/>
        </w:rPr>
        <w:t xml:space="preserve">e percentage of patients with psychosis who receive specialised mental health care is only 31.3%. </w:t>
      </w:r>
      <w:r w:rsidR="00AD44F1" w:rsidRPr="00CE3D61">
        <w:rPr>
          <w:rFonts w:ascii="Arial" w:hAnsi="Arial" w:cs="Arial"/>
        </w:rPr>
        <w:t xml:space="preserve">There is overwhelming evidence that mental hospitals often violate the fundamental human rights of people with schizophrenia and </w:t>
      </w:r>
      <w:r w:rsidR="00915A5E" w:rsidRPr="00CE3D61">
        <w:rPr>
          <w:rFonts w:ascii="Arial" w:hAnsi="Arial" w:cs="Arial"/>
        </w:rPr>
        <w:t xml:space="preserve">  </w:t>
      </w:r>
      <w:r w:rsidR="00AD44F1" w:rsidRPr="00CE3D61">
        <w:rPr>
          <w:rFonts w:ascii="Arial" w:hAnsi="Arial" w:cs="Arial"/>
        </w:rPr>
        <w:t xml:space="preserve"> ineffective at providing the care that those with mental health issues require. </w:t>
      </w:r>
      <w:r w:rsidR="009054FC" w:rsidRPr="00CE3D61">
        <w:rPr>
          <w:rFonts w:ascii="Arial" w:hAnsi="Arial" w:cs="Arial"/>
        </w:rPr>
        <w:t xml:space="preserve">The majority of funds allocated for mental health services </w:t>
      </w:r>
      <w:proofErr w:type="gramStart"/>
      <w:r w:rsidR="009054FC" w:rsidRPr="00CE3D61">
        <w:rPr>
          <w:rFonts w:ascii="Arial" w:hAnsi="Arial" w:cs="Arial"/>
        </w:rPr>
        <w:t>are inefficiently used</w:t>
      </w:r>
      <w:proofErr w:type="gramEnd"/>
      <w:r w:rsidR="009054FC" w:rsidRPr="00CE3D61">
        <w:rPr>
          <w:rFonts w:ascii="Arial" w:hAnsi="Arial" w:cs="Arial"/>
        </w:rPr>
        <w:t xml:space="preserve"> for hospital care.</w:t>
      </w:r>
      <w:r w:rsidR="009054FC" w:rsidRPr="00CE3D61">
        <w:rPr>
          <w:rFonts w:ascii="Arial" w:hAnsi="Arial" w:cs="Arial"/>
        </w:rPr>
        <w:t xml:space="preserve"> Which is why t</w:t>
      </w:r>
      <w:r w:rsidR="00AD44F1" w:rsidRPr="00CE3D61">
        <w:rPr>
          <w:rFonts w:ascii="Arial" w:hAnsi="Arial" w:cs="Arial"/>
        </w:rPr>
        <w:t xml:space="preserve">here is </w:t>
      </w:r>
      <w:r w:rsidR="009054FC" w:rsidRPr="00CE3D61">
        <w:rPr>
          <w:rFonts w:ascii="Arial" w:hAnsi="Arial" w:cs="Arial"/>
        </w:rPr>
        <w:t>urgent</w:t>
      </w:r>
      <w:r w:rsidR="00AD44F1" w:rsidRPr="00CE3D61">
        <w:rPr>
          <w:rFonts w:ascii="Arial" w:hAnsi="Arial" w:cs="Arial"/>
        </w:rPr>
        <w:t xml:space="preserve"> need to extend and speed up community mental health care transfer initiatives</w:t>
      </w:r>
      <w:r w:rsidR="00950BEA" w:rsidRPr="00CE3D61">
        <w:rPr>
          <w:rFonts w:ascii="Arial" w:hAnsi="Arial" w:cs="Arial"/>
        </w:rPr>
        <w:t xml:space="preserve"> (WHO, 2022a).</w:t>
      </w:r>
    </w:p>
    <w:p w14:paraId="630E77E5" w14:textId="708C6670" w:rsidR="007D4708" w:rsidRPr="00CE3D61" w:rsidRDefault="007D4708" w:rsidP="00CE3D61">
      <w:pPr>
        <w:spacing w:line="360" w:lineRule="auto"/>
        <w:jc w:val="both"/>
        <w:rPr>
          <w:rFonts w:ascii="Arial" w:hAnsi="Arial" w:cs="Arial"/>
        </w:rPr>
      </w:pPr>
      <w:r w:rsidRPr="00CE3D61">
        <w:rPr>
          <w:rFonts w:ascii="Arial" w:hAnsi="Arial" w:cs="Arial"/>
        </w:rPr>
        <w:t>You also need to consider</w:t>
      </w:r>
      <w:r w:rsidR="00C831FD" w:rsidRPr="00CE3D61">
        <w:rPr>
          <w:rFonts w:ascii="Arial" w:hAnsi="Arial" w:cs="Arial"/>
        </w:rPr>
        <w:t xml:space="preserve"> that a </w:t>
      </w:r>
      <w:r w:rsidR="00C831FD" w:rsidRPr="00CE3D61">
        <w:rPr>
          <w:rFonts w:ascii="Arial" w:hAnsi="Arial" w:cs="Arial"/>
        </w:rPr>
        <w:t xml:space="preserve">third of patients with schizophrenia are resistant to therapy, which highlights the disorder's extreme heterogeneity. </w:t>
      </w:r>
      <w:r w:rsidR="008A5F71" w:rsidRPr="00CE3D61">
        <w:rPr>
          <w:rFonts w:ascii="Arial" w:hAnsi="Arial" w:cs="Arial"/>
        </w:rPr>
        <w:t>Th</w:t>
      </w:r>
      <w:r w:rsidR="008A5F71" w:rsidRPr="00CE3D61">
        <w:rPr>
          <w:rFonts w:ascii="Arial" w:hAnsi="Arial" w:cs="Arial"/>
        </w:rPr>
        <w:t>e sole evidence-based treatment for these pa</w:t>
      </w:r>
      <w:r w:rsidR="00146B37" w:rsidRPr="00CE3D61">
        <w:rPr>
          <w:rFonts w:ascii="Arial" w:hAnsi="Arial" w:cs="Arial"/>
        </w:rPr>
        <w:t xml:space="preserve">tients is </w:t>
      </w:r>
      <w:r w:rsidR="00C831FD" w:rsidRPr="00CE3D61">
        <w:rPr>
          <w:rFonts w:ascii="Arial" w:hAnsi="Arial" w:cs="Arial"/>
        </w:rPr>
        <w:t xml:space="preserve">Clozapine, </w:t>
      </w:r>
      <w:r w:rsidR="00146B37" w:rsidRPr="00CE3D61">
        <w:rPr>
          <w:rFonts w:ascii="Arial" w:hAnsi="Arial" w:cs="Arial"/>
        </w:rPr>
        <w:t xml:space="preserve">which </w:t>
      </w:r>
      <w:r w:rsidR="001D330A" w:rsidRPr="00CE3D61">
        <w:rPr>
          <w:rFonts w:ascii="Arial" w:hAnsi="Arial" w:cs="Arial"/>
        </w:rPr>
        <w:t xml:space="preserve">is </w:t>
      </w:r>
      <w:r w:rsidR="00C831FD" w:rsidRPr="00CE3D61">
        <w:rPr>
          <w:rFonts w:ascii="Arial" w:hAnsi="Arial" w:cs="Arial"/>
        </w:rPr>
        <w:t>an atypical antipsychotic with comparatively limited dopamine antagonist activity</w:t>
      </w:r>
      <w:r w:rsidR="00533B35" w:rsidRPr="00CE3D61">
        <w:rPr>
          <w:rFonts w:ascii="Arial" w:hAnsi="Arial" w:cs="Arial"/>
        </w:rPr>
        <w:t xml:space="preserve"> (</w:t>
      </w:r>
      <w:r w:rsidR="00765D9F" w:rsidRPr="00CE3D61">
        <w:rPr>
          <w:rFonts w:ascii="Arial" w:hAnsi="Arial" w:cs="Arial"/>
          <w:shd w:val="clear" w:color="auto" w:fill="FFFFFF"/>
        </w:rPr>
        <w:t>Gillespie</w:t>
      </w:r>
      <w:r w:rsidR="00765D9F" w:rsidRPr="00CE3D61">
        <w:rPr>
          <w:rFonts w:ascii="Arial" w:hAnsi="Arial" w:cs="Arial"/>
          <w:shd w:val="clear" w:color="auto" w:fill="FFFFFF"/>
        </w:rPr>
        <w:t xml:space="preserve"> et </w:t>
      </w:r>
      <w:r w:rsidR="0055623E" w:rsidRPr="00CE3D61">
        <w:rPr>
          <w:rFonts w:ascii="Arial" w:hAnsi="Arial" w:cs="Arial"/>
          <w:shd w:val="clear" w:color="auto" w:fill="FFFFFF"/>
        </w:rPr>
        <w:t>al</w:t>
      </w:r>
      <w:r w:rsidR="00987D54" w:rsidRPr="00CE3D61">
        <w:rPr>
          <w:rFonts w:ascii="Arial" w:hAnsi="Arial" w:cs="Arial"/>
        </w:rPr>
        <w:t>, 2017</w:t>
      </w:r>
      <w:r w:rsidR="00533B35" w:rsidRPr="00CE3D61">
        <w:rPr>
          <w:rFonts w:ascii="Arial" w:hAnsi="Arial" w:cs="Arial"/>
        </w:rPr>
        <w:t>)</w:t>
      </w:r>
      <w:r w:rsidR="00C831FD" w:rsidRPr="00CE3D61">
        <w:rPr>
          <w:rFonts w:ascii="Arial" w:hAnsi="Arial" w:cs="Arial"/>
        </w:rPr>
        <w:t>.</w:t>
      </w:r>
      <w:r w:rsidRPr="00CE3D61">
        <w:rPr>
          <w:rFonts w:ascii="Arial" w:hAnsi="Arial" w:cs="Arial"/>
        </w:rPr>
        <w:t xml:space="preserve"> </w:t>
      </w:r>
      <w:r w:rsidR="00D767F4" w:rsidRPr="00CE3D61">
        <w:rPr>
          <w:rFonts w:ascii="Arial" w:hAnsi="Arial" w:cs="Arial"/>
        </w:rPr>
        <w:t xml:space="preserve">According to </w:t>
      </w:r>
      <w:proofErr w:type="spellStart"/>
      <w:r w:rsidR="0029742B" w:rsidRPr="00CE3D61">
        <w:rPr>
          <w:rFonts w:ascii="Arial" w:hAnsi="Arial" w:cs="Arial"/>
        </w:rPr>
        <w:t>Pot</w:t>
      </w:r>
      <w:r w:rsidR="00E11E6C" w:rsidRPr="00CE3D61">
        <w:rPr>
          <w:rFonts w:ascii="Arial" w:hAnsi="Arial" w:cs="Arial"/>
        </w:rPr>
        <w:t>kin</w:t>
      </w:r>
      <w:proofErr w:type="spellEnd"/>
      <w:r w:rsidR="00E11E6C" w:rsidRPr="00CE3D61">
        <w:rPr>
          <w:rFonts w:ascii="Arial" w:hAnsi="Arial" w:cs="Arial"/>
        </w:rPr>
        <w:t xml:space="preserve"> et al </w:t>
      </w:r>
      <w:r w:rsidR="00353260" w:rsidRPr="00CE3D61">
        <w:rPr>
          <w:rFonts w:ascii="Arial" w:hAnsi="Arial" w:cs="Arial"/>
        </w:rPr>
        <w:t>(</w:t>
      </w:r>
      <w:r w:rsidR="00E11E6C" w:rsidRPr="00CE3D61">
        <w:rPr>
          <w:rFonts w:ascii="Arial" w:hAnsi="Arial" w:cs="Arial"/>
        </w:rPr>
        <w:t>2020</w:t>
      </w:r>
      <w:r w:rsidR="00353260" w:rsidRPr="00CE3D61">
        <w:rPr>
          <w:rFonts w:ascii="Arial" w:hAnsi="Arial" w:cs="Arial"/>
        </w:rPr>
        <w:t>)</w:t>
      </w:r>
      <w:r w:rsidR="008C106A" w:rsidRPr="00CE3D61">
        <w:rPr>
          <w:rFonts w:ascii="Arial" w:hAnsi="Arial" w:cs="Arial"/>
        </w:rPr>
        <w:t xml:space="preserve"> the onset</w:t>
      </w:r>
      <w:r w:rsidR="008C106A" w:rsidRPr="00CE3D61">
        <w:rPr>
          <w:rFonts w:ascii="Arial" w:hAnsi="Arial" w:cs="Arial"/>
        </w:rPr>
        <w:t xml:space="preserve"> of TRS</w:t>
      </w:r>
      <w:r w:rsidR="00E11C89" w:rsidRPr="00CE3D61">
        <w:rPr>
          <w:rFonts w:ascii="Arial" w:hAnsi="Arial" w:cs="Arial"/>
        </w:rPr>
        <w:t xml:space="preserve"> can vary</w:t>
      </w:r>
      <w:r w:rsidR="008C106A" w:rsidRPr="00CE3D61">
        <w:rPr>
          <w:rFonts w:ascii="Arial" w:hAnsi="Arial" w:cs="Arial"/>
        </w:rPr>
        <w:t xml:space="preserve"> (</w:t>
      </w:r>
      <w:r w:rsidR="00E11C89" w:rsidRPr="00CE3D61">
        <w:rPr>
          <w:rFonts w:ascii="Arial" w:hAnsi="Arial" w:cs="Arial"/>
        </w:rPr>
        <w:t xml:space="preserve">either </w:t>
      </w:r>
      <w:r w:rsidR="008C106A" w:rsidRPr="00CE3D61">
        <w:rPr>
          <w:rFonts w:ascii="Arial" w:hAnsi="Arial" w:cs="Arial"/>
        </w:rPr>
        <w:t xml:space="preserve">during the initial psychotic episode or following a relapse), its intensity, and how it responds to subsequent therapeutic interventions </w:t>
      </w:r>
      <w:r w:rsidR="005555AF" w:rsidRPr="00CE3D61">
        <w:rPr>
          <w:rFonts w:ascii="Arial" w:hAnsi="Arial" w:cs="Arial"/>
        </w:rPr>
        <w:t xml:space="preserve">such as </w:t>
      </w:r>
      <w:r w:rsidR="005555AF" w:rsidRPr="00CE3D61">
        <w:rPr>
          <w:rFonts w:ascii="Arial" w:hAnsi="Arial" w:cs="Arial"/>
        </w:rPr>
        <w:t>clozapine</w:t>
      </w:r>
      <w:r w:rsidR="00B4523E" w:rsidRPr="00CE3D61">
        <w:rPr>
          <w:rFonts w:ascii="Arial" w:hAnsi="Arial" w:cs="Arial"/>
        </w:rPr>
        <w:t xml:space="preserve"> and </w:t>
      </w:r>
      <w:r w:rsidR="005555AF" w:rsidRPr="00CE3D61">
        <w:rPr>
          <w:rFonts w:ascii="Arial" w:hAnsi="Arial" w:cs="Arial"/>
        </w:rPr>
        <w:t>electroconvulsive therapy</w:t>
      </w:r>
      <w:r w:rsidR="005555AF" w:rsidRPr="00CE3D61">
        <w:rPr>
          <w:rFonts w:ascii="Arial" w:hAnsi="Arial" w:cs="Arial"/>
        </w:rPr>
        <w:t xml:space="preserve"> </w:t>
      </w:r>
      <w:r w:rsidR="008C106A" w:rsidRPr="00CE3D61">
        <w:rPr>
          <w:rFonts w:ascii="Arial" w:hAnsi="Arial" w:cs="Arial"/>
        </w:rPr>
        <w:t>are all variable</w:t>
      </w:r>
      <w:r w:rsidR="00B4523E" w:rsidRPr="00CE3D61">
        <w:rPr>
          <w:rFonts w:ascii="Arial" w:hAnsi="Arial" w:cs="Arial"/>
        </w:rPr>
        <w:t>.</w:t>
      </w:r>
    </w:p>
    <w:p w14:paraId="183FCCDB" w14:textId="27083FEB" w:rsidR="00085163" w:rsidRPr="00CE3D61" w:rsidRDefault="00D425B5" w:rsidP="00CE3D61">
      <w:pPr>
        <w:spacing w:line="360" w:lineRule="auto"/>
        <w:jc w:val="both"/>
        <w:rPr>
          <w:rFonts w:ascii="Arial" w:hAnsi="Arial" w:cs="Arial"/>
        </w:rPr>
      </w:pPr>
      <w:r w:rsidRPr="00CE3D61">
        <w:rPr>
          <w:rFonts w:ascii="Arial" w:hAnsi="Arial" w:cs="Arial"/>
          <w:shd w:val="clear" w:color="auto" w:fill="FFFFFF"/>
        </w:rPr>
        <w:t xml:space="preserve">SAPS and SANS </w:t>
      </w:r>
      <w:r w:rsidR="00626416" w:rsidRPr="00CE3D61">
        <w:rPr>
          <w:rFonts w:ascii="Arial" w:hAnsi="Arial" w:cs="Arial"/>
          <w:shd w:val="clear" w:color="auto" w:fill="FFFFFF"/>
        </w:rPr>
        <w:t xml:space="preserve">is used to access and diagnose schizophrenia but </w:t>
      </w:r>
      <w:r w:rsidR="00E32B2A" w:rsidRPr="00CE3D61">
        <w:rPr>
          <w:rFonts w:ascii="Arial" w:hAnsi="Arial" w:cs="Arial"/>
          <w:shd w:val="clear" w:color="auto" w:fill="FFFFFF"/>
        </w:rPr>
        <w:t>a</w:t>
      </w:r>
      <w:r w:rsidR="001667D5" w:rsidRPr="00CE3D61">
        <w:rPr>
          <w:rFonts w:ascii="Arial" w:hAnsi="Arial" w:cs="Arial"/>
          <w:shd w:val="clear" w:color="auto" w:fill="FFFFFF"/>
        </w:rPr>
        <w:t>ccording to some authors, the bi-dimensional link between SAPS and SANS may make it difficult for people who use the scales to go past a dualistic concept of negative and positive symptoms, which is potentially an unhelpful construct in and of itself</w:t>
      </w:r>
      <w:r w:rsidR="00DC4EE8" w:rsidRPr="00CE3D61">
        <w:rPr>
          <w:rFonts w:ascii="Arial" w:hAnsi="Arial" w:cs="Arial"/>
          <w:shd w:val="clear" w:color="auto" w:fill="FFFFFF"/>
        </w:rPr>
        <w:t xml:space="preserve"> (Kumari</w:t>
      </w:r>
      <w:r w:rsidR="00FB5A20" w:rsidRPr="00CE3D61">
        <w:rPr>
          <w:rFonts w:ascii="Arial" w:hAnsi="Arial" w:cs="Arial"/>
          <w:shd w:val="clear" w:color="auto" w:fill="FFFFFF"/>
        </w:rPr>
        <w:t xml:space="preserve"> et al</w:t>
      </w:r>
      <w:r w:rsidR="00DC4EE8" w:rsidRPr="00CE3D61">
        <w:rPr>
          <w:rFonts w:ascii="Arial" w:hAnsi="Arial" w:cs="Arial"/>
          <w:shd w:val="clear" w:color="auto" w:fill="FFFFFF"/>
        </w:rPr>
        <w:t>, 2017)</w:t>
      </w:r>
      <w:r w:rsidR="001667D5" w:rsidRPr="00CE3D61">
        <w:rPr>
          <w:rFonts w:ascii="Arial" w:hAnsi="Arial" w:cs="Arial"/>
          <w:shd w:val="clear" w:color="auto" w:fill="FFFFFF"/>
        </w:rPr>
        <w:t>.</w:t>
      </w:r>
      <w:r w:rsidR="001667D5" w:rsidRPr="00CE3D61">
        <w:rPr>
          <w:rFonts w:ascii="Arial" w:hAnsi="Arial" w:cs="Arial"/>
          <w:shd w:val="clear" w:color="auto" w:fill="FFFFFF"/>
        </w:rPr>
        <w:t xml:space="preserve"> </w:t>
      </w:r>
    </w:p>
    <w:p w14:paraId="1461C3EF" w14:textId="41ECE80A" w:rsidR="00085163" w:rsidRPr="00CE3D61" w:rsidRDefault="00352ED9" w:rsidP="00CE3D61">
      <w:pPr>
        <w:spacing w:line="360" w:lineRule="auto"/>
        <w:jc w:val="both"/>
        <w:rPr>
          <w:rFonts w:ascii="Arial" w:hAnsi="Arial" w:cs="Arial"/>
        </w:rPr>
      </w:pPr>
      <w:r w:rsidRPr="00CE3D61">
        <w:rPr>
          <w:rFonts w:ascii="Arial" w:hAnsi="Arial" w:cs="Arial"/>
        </w:rPr>
        <w:t xml:space="preserve">In 2016 a narrative review </w:t>
      </w:r>
      <w:proofErr w:type="gramStart"/>
      <w:r w:rsidRPr="00CE3D61">
        <w:rPr>
          <w:rFonts w:ascii="Arial" w:hAnsi="Arial" w:cs="Arial"/>
        </w:rPr>
        <w:t>was published</w:t>
      </w:r>
      <w:proofErr w:type="gramEnd"/>
      <w:r w:rsidRPr="00CE3D61">
        <w:rPr>
          <w:rFonts w:ascii="Arial" w:hAnsi="Arial" w:cs="Arial"/>
        </w:rPr>
        <w:t xml:space="preserve"> in The Lancet Psychiatry by Angelica Attard and Michael Larkin</w:t>
      </w:r>
      <w:r w:rsidR="00942861" w:rsidRPr="00CE3D61">
        <w:rPr>
          <w:rFonts w:ascii="Arial" w:hAnsi="Arial" w:cs="Arial"/>
        </w:rPr>
        <w:t>, they</w:t>
      </w:r>
      <w:r w:rsidRPr="00CE3D61">
        <w:rPr>
          <w:rFonts w:ascii="Arial" w:hAnsi="Arial" w:cs="Arial"/>
        </w:rPr>
        <w:t xml:space="preserve"> found minimal quantitative evidence for the usefulness of art therapy for individuals with psychosis, and only a few qualitative studies that indicate it might be helpful. Prior to recommending art therapy, the Royal Australian and New Zealand College of Psychiatry's 2016 guidelines required additional investigation and evaluation. In public mental health services for schizophrenia, art therapy is not frequently provided in Austral</w:t>
      </w:r>
      <w:r w:rsidR="000767E7" w:rsidRPr="00CE3D61">
        <w:rPr>
          <w:rFonts w:ascii="Arial" w:hAnsi="Arial" w:cs="Arial"/>
        </w:rPr>
        <w:t>ia (</w:t>
      </w:r>
      <w:r w:rsidR="002E66A6" w:rsidRPr="00CE3D61">
        <w:rPr>
          <w:rFonts w:ascii="Arial" w:hAnsi="Arial" w:cs="Arial"/>
        </w:rPr>
        <w:t>Bas</w:t>
      </w:r>
      <w:r w:rsidR="00392C50" w:rsidRPr="00CE3D61">
        <w:rPr>
          <w:rFonts w:ascii="Arial" w:hAnsi="Arial" w:cs="Arial"/>
        </w:rPr>
        <w:t>tiam</w:t>
      </w:r>
      <w:r w:rsidR="002E66A6" w:rsidRPr="00CE3D61">
        <w:rPr>
          <w:rFonts w:ascii="Arial" w:hAnsi="Arial" w:cs="Arial"/>
        </w:rPr>
        <w:t>pillai</w:t>
      </w:r>
      <w:r w:rsidR="00C55975" w:rsidRPr="00CE3D61">
        <w:rPr>
          <w:rFonts w:ascii="Arial" w:hAnsi="Arial" w:cs="Arial"/>
        </w:rPr>
        <w:t>,</w:t>
      </w:r>
      <w:r w:rsidR="00F563B4" w:rsidRPr="00CE3D61">
        <w:rPr>
          <w:rFonts w:ascii="Arial" w:hAnsi="Arial" w:cs="Arial"/>
        </w:rPr>
        <w:t xml:space="preserve"> </w:t>
      </w:r>
      <w:r w:rsidR="00E63923" w:rsidRPr="00CE3D61">
        <w:rPr>
          <w:rFonts w:ascii="Arial" w:hAnsi="Arial" w:cs="Arial"/>
        </w:rPr>
        <w:t>Al</w:t>
      </w:r>
      <w:r w:rsidR="001E502C" w:rsidRPr="00CE3D61">
        <w:rPr>
          <w:rFonts w:ascii="Arial" w:hAnsi="Arial" w:cs="Arial"/>
        </w:rPr>
        <w:t>l</w:t>
      </w:r>
      <w:r w:rsidR="00E63923" w:rsidRPr="00CE3D61">
        <w:rPr>
          <w:rFonts w:ascii="Arial" w:hAnsi="Arial" w:cs="Arial"/>
        </w:rPr>
        <w:t>ison,</w:t>
      </w:r>
      <w:r w:rsidR="00092113" w:rsidRPr="00CE3D61">
        <w:rPr>
          <w:rFonts w:ascii="Arial" w:hAnsi="Arial" w:cs="Arial"/>
        </w:rPr>
        <w:t xml:space="preserve"> </w:t>
      </w:r>
      <w:r w:rsidR="00F563B4" w:rsidRPr="00CE3D61">
        <w:rPr>
          <w:rFonts w:ascii="Arial" w:hAnsi="Arial" w:cs="Arial"/>
        </w:rPr>
        <w:t>Gupta</w:t>
      </w:r>
      <w:r w:rsidR="00E63923" w:rsidRPr="00CE3D61">
        <w:rPr>
          <w:rFonts w:ascii="Arial" w:hAnsi="Arial" w:cs="Arial"/>
        </w:rPr>
        <w:t>,</w:t>
      </w:r>
      <w:r w:rsidR="00344211" w:rsidRPr="00CE3D61">
        <w:rPr>
          <w:rFonts w:ascii="Arial" w:hAnsi="Arial" w:cs="Arial"/>
        </w:rPr>
        <w:t xml:space="preserve"> </w:t>
      </w:r>
      <w:r w:rsidR="00C55975" w:rsidRPr="00CE3D61">
        <w:rPr>
          <w:rFonts w:ascii="Arial" w:hAnsi="Arial" w:cs="Arial"/>
        </w:rPr>
        <w:t>2016</w:t>
      </w:r>
      <w:r w:rsidR="001E502C" w:rsidRPr="00CE3D61">
        <w:rPr>
          <w:rFonts w:ascii="Arial" w:hAnsi="Arial" w:cs="Arial"/>
        </w:rPr>
        <w:t xml:space="preserve"> p.1016-1017</w:t>
      </w:r>
      <w:r w:rsidR="000767E7" w:rsidRPr="00CE3D61">
        <w:rPr>
          <w:rFonts w:ascii="Arial" w:hAnsi="Arial" w:cs="Arial"/>
        </w:rPr>
        <w:t>).</w:t>
      </w:r>
      <w:r w:rsidR="00AF4640" w:rsidRPr="00CE3D61">
        <w:rPr>
          <w:rFonts w:ascii="Arial" w:hAnsi="Arial" w:cs="Arial"/>
        </w:rPr>
        <w:t xml:space="preserve"> </w:t>
      </w:r>
    </w:p>
    <w:p w14:paraId="2DE49A51" w14:textId="5F0D147E" w:rsidR="0013615C" w:rsidRPr="00CE3D61" w:rsidRDefault="00085163" w:rsidP="00CE3D61">
      <w:pPr>
        <w:pStyle w:val="Heading1"/>
        <w:spacing w:line="360" w:lineRule="auto"/>
        <w:jc w:val="both"/>
        <w:rPr>
          <w:rFonts w:ascii="Arial" w:hAnsi="Arial" w:cs="Arial"/>
          <w:color w:val="auto"/>
        </w:rPr>
      </w:pPr>
      <w:bookmarkStart w:id="5" w:name="_Toc121342959"/>
      <w:r w:rsidRPr="00CE3D61">
        <w:rPr>
          <w:rFonts w:ascii="Arial" w:hAnsi="Arial" w:cs="Arial"/>
          <w:color w:val="auto"/>
        </w:rPr>
        <w:lastRenderedPageBreak/>
        <w:t>Recommendations for future</w:t>
      </w:r>
      <w:bookmarkEnd w:id="5"/>
      <w:r w:rsidRPr="00CE3D61">
        <w:rPr>
          <w:rFonts w:ascii="Arial" w:hAnsi="Arial" w:cs="Arial"/>
          <w:color w:val="auto"/>
        </w:rPr>
        <w:t xml:space="preserve"> </w:t>
      </w:r>
    </w:p>
    <w:p w14:paraId="5238B579" w14:textId="4E3B378F" w:rsidR="00B73047" w:rsidRPr="00CE3D61" w:rsidRDefault="0013615C" w:rsidP="00CE3D61">
      <w:pPr>
        <w:spacing w:line="360" w:lineRule="auto"/>
        <w:jc w:val="both"/>
        <w:rPr>
          <w:rFonts w:ascii="Arial" w:eastAsiaTheme="majorEastAsia" w:hAnsi="Arial" w:cs="Arial"/>
          <w:sz w:val="32"/>
          <w:szCs w:val="32"/>
        </w:rPr>
      </w:pPr>
      <w:r w:rsidRPr="00CE3D61">
        <w:rPr>
          <w:rFonts w:ascii="Arial" w:hAnsi="Arial" w:cs="Arial"/>
        </w:rPr>
        <w:t>R</w:t>
      </w:r>
      <w:r w:rsidR="00A9106D" w:rsidRPr="00CE3D61">
        <w:rPr>
          <w:rFonts w:ascii="Arial" w:hAnsi="Arial" w:cs="Arial"/>
        </w:rPr>
        <w:t>ecommend</w:t>
      </w:r>
      <w:r w:rsidRPr="00CE3D61">
        <w:rPr>
          <w:rFonts w:ascii="Arial" w:hAnsi="Arial" w:cs="Arial"/>
        </w:rPr>
        <w:t>ations for future practice include</w:t>
      </w:r>
      <w:r w:rsidR="00371D1E" w:rsidRPr="00CE3D61">
        <w:rPr>
          <w:rFonts w:ascii="Arial" w:hAnsi="Arial" w:cs="Arial"/>
        </w:rPr>
        <w:t>,</w:t>
      </w:r>
      <w:r w:rsidR="00A9106D" w:rsidRPr="00CE3D61">
        <w:rPr>
          <w:rFonts w:ascii="Arial" w:hAnsi="Arial" w:cs="Arial"/>
        </w:rPr>
        <w:t xml:space="preserve"> consulting the SOAD (second opinion appointed doctor) service for a second opinion on the diagnosis </w:t>
      </w:r>
      <w:r w:rsidR="00234811" w:rsidRPr="00CE3D61">
        <w:rPr>
          <w:rFonts w:ascii="Arial" w:hAnsi="Arial" w:cs="Arial"/>
        </w:rPr>
        <w:t>of</w:t>
      </w:r>
      <w:r w:rsidR="007B2F71" w:rsidRPr="00CE3D61">
        <w:rPr>
          <w:rFonts w:ascii="Arial" w:hAnsi="Arial" w:cs="Arial"/>
        </w:rPr>
        <w:t xml:space="preserve"> </w:t>
      </w:r>
      <w:r w:rsidR="00A05495" w:rsidRPr="00CE3D61">
        <w:rPr>
          <w:rFonts w:ascii="Arial" w:hAnsi="Arial" w:cs="Arial"/>
        </w:rPr>
        <w:t xml:space="preserve">any individual aged </w:t>
      </w:r>
      <w:r w:rsidR="00A9106D" w:rsidRPr="00CE3D61">
        <w:rPr>
          <w:rFonts w:ascii="Arial" w:hAnsi="Arial" w:cs="Arial"/>
        </w:rPr>
        <w:t xml:space="preserve">as </w:t>
      </w:r>
      <w:r w:rsidR="00AD3F82" w:rsidRPr="00CE3D61">
        <w:rPr>
          <w:rFonts w:ascii="Arial" w:hAnsi="Arial" w:cs="Arial"/>
        </w:rPr>
        <w:t xml:space="preserve">they </w:t>
      </w:r>
      <w:r w:rsidR="00A9106D" w:rsidRPr="00CE3D61">
        <w:rPr>
          <w:rFonts w:ascii="Arial" w:hAnsi="Arial" w:cs="Arial"/>
        </w:rPr>
        <w:t xml:space="preserve">could </w:t>
      </w:r>
      <w:proofErr w:type="gramStart"/>
      <w:r w:rsidR="00A9106D" w:rsidRPr="00CE3D61">
        <w:rPr>
          <w:rFonts w:ascii="Arial" w:hAnsi="Arial" w:cs="Arial"/>
        </w:rPr>
        <w:t>be misdiagnosed</w:t>
      </w:r>
      <w:proofErr w:type="gramEnd"/>
      <w:r w:rsidR="00A9106D" w:rsidRPr="00CE3D61">
        <w:rPr>
          <w:rFonts w:ascii="Arial" w:hAnsi="Arial" w:cs="Arial"/>
        </w:rPr>
        <w:t xml:space="preserve"> at such an early age, causing trauma, stigma, bullying, and causing </w:t>
      </w:r>
      <w:r w:rsidR="00D8037A" w:rsidRPr="00CE3D61">
        <w:rPr>
          <w:rFonts w:ascii="Arial" w:hAnsi="Arial" w:cs="Arial"/>
        </w:rPr>
        <w:t>them</w:t>
      </w:r>
      <w:r w:rsidR="00A9106D" w:rsidRPr="00CE3D61">
        <w:rPr>
          <w:rFonts w:ascii="Arial" w:hAnsi="Arial" w:cs="Arial"/>
        </w:rPr>
        <w:t xml:space="preserve"> to play the part and use </w:t>
      </w:r>
      <w:r w:rsidR="00D8037A" w:rsidRPr="00CE3D61">
        <w:rPr>
          <w:rFonts w:ascii="Arial" w:hAnsi="Arial" w:cs="Arial"/>
        </w:rPr>
        <w:t>their incorrect</w:t>
      </w:r>
      <w:r w:rsidR="00A9106D" w:rsidRPr="00CE3D61">
        <w:rPr>
          <w:rFonts w:ascii="Arial" w:hAnsi="Arial" w:cs="Arial"/>
        </w:rPr>
        <w:t xml:space="preserve"> diagnosis </w:t>
      </w:r>
      <w:r w:rsidR="00D8037A" w:rsidRPr="00CE3D61">
        <w:rPr>
          <w:rFonts w:ascii="Arial" w:hAnsi="Arial" w:cs="Arial"/>
        </w:rPr>
        <w:t xml:space="preserve">as an excuse </w:t>
      </w:r>
      <w:r w:rsidR="00A9106D" w:rsidRPr="00CE3D61">
        <w:rPr>
          <w:rFonts w:ascii="Arial" w:hAnsi="Arial" w:cs="Arial"/>
        </w:rPr>
        <w:t xml:space="preserve">to misbehave. The SOAD service protects the rights of individuals under the Mental Health Act (NHS, 2022). </w:t>
      </w:r>
    </w:p>
    <w:p w14:paraId="3CAB9A30" w14:textId="77777777" w:rsidR="008B6581" w:rsidRPr="00CE3D61" w:rsidRDefault="008B6581" w:rsidP="00CE3D61">
      <w:pPr>
        <w:spacing w:line="360" w:lineRule="auto"/>
        <w:jc w:val="both"/>
        <w:rPr>
          <w:rFonts w:ascii="Arial" w:hAnsi="Arial" w:cs="Arial"/>
        </w:rPr>
      </w:pPr>
    </w:p>
    <w:p w14:paraId="364FADF9" w14:textId="034F273F" w:rsidR="00DC7592" w:rsidRPr="00CE3D61" w:rsidRDefault="00274360" w:rsidP="00CE3D61">
      <w:pPr>
        <w:spacing w:line="360" w:lineRule="auto"/>
        <w:jc w:val="both"/>
        <w:rPr>
          <w:rFonts w:ascii="Arial" w:hAnsi="Arial" w:cs="Arial"/>
        </w:rPr>
      </w:pPr>
      <w:r w:rsidRPr="00CE3D61">
        <w:rPr>
          <w:rFonts w:ascii="Arial" w:hAnsi="Arial" w:cs="Arial"/>
        </w:rPr>
        <w:t>P</w:t>
      </w:r>
      <w:r w:rsidR="003C73E9" w:rsidRPr="00CE3D61">
        <w:rPr>
          <w:rFonts w:ascii="Arial" w:hAnsi="Arial" w:cs="Arial"/>
        </w:rPr>
        <w:t xml:space="preserve">eople living with </w:t>
      </w:r>
      <w:r w:rsidR="0047434C" w:rsidRPr="00CE3D61">
        <w:rPr>
          <w:rFonts w:ascii="Arial" w:hAnsi="Arial" w:cs="Arial"/>
        </w:rPr>
        <w:t xml:space="preserve">stable </w:t>
      </w:r>
      <w:r w:rsidR="00806970" w:rsidRPr="00CE3D61">
        <w:rPr>
          <w:rFonts w:ascii="Arial" w:hAnsi="Arial" w:cs="Arial"/>
        </w:rPr>
        <w:t xml:space="preserve">schizophrenia </w:t>
      </w:r>
      <w:r w:rsidR="006A23ED" w:rsidRPr="00CE3D61">
        <w:rPr>
          <w:rFonts w:ascii="Arial" w:hAnsi="Arial" w:cs="Arial"/>
        </w:rPr>
        <w:t xml:space="preserve">should have the option </w:t>
      </w:r>
      <w:r w:rsidR="00806970" w:rsidRPr="00CE3D61">
        <w:rPr>
          <w:rFonts w:ascii="Arial" w:hAnsi="Arial" w:cs="Arial"/>
        </w:rPr>
        <w:t xml:space="preserve">to trial long-lasting drugs </w:t>
      </w:r>
      <w:r w:rsidR="00961B78" w:rsidRPr="00CE3D61">
        <w:rPr>
          <w:rFonts w:ascii="Arial" w:hAnsi="Arial" w:cs="Arial"/>
        </w:rPr>
        <w:t xml:space="preserve">whilst </w:t>
      </w:r>
      <w:proofErr w:type="gramStart"/>
      <w:r w:rsidR="00961B78" w:rsidRPr="00CE3D61">
        <w:rPr>
          <w:rFonts w:ascii="Arial" w:hAnsi="Arial" w:cs="Arial"/>
        </w:rPr>
        <w:t>carrying out</w:t>
      </w:r>
      <w:proofErr w:type="gramEnd"/>
      <w:r w:rsidR="00961B78" w:rsidRPr="00CE3D61">
        <w:rPr>
          <w:rFonts w:ascii="Arial" w:hAnsi="Arial" w:cs="Arial"/>
        </w:rPr>
        <w:t xml:space="preserve"> sessions of CBT </w:t>
      </w:r>
      <w:r w:rsidR="00961B78" w:rsidRPr="00CE3D61">
        <w:rPr>
          <w:rFonts w:ascii="Arial" w:hAnsi="Arial" w:cs="Arial"/>
        </w:rPr>
        <w:t xml:space="preserve">and </w:t>
      </w:r>
      <w:r w:rsidR="00961B78" w:rsidRPr="00CE3D61">
        <w:rPr>
          <w:rFonts w:ascii="Arial" w:hAnsi="Arial" w:cs="Arial"/>
        </w:rPr>
        <w:t xml:space="preserve">art therapy rather </w:t>
      </w:r>
      <w:r w:rsidR="00961B78" w:rsidRPr="00CE3D61">
        <w:rPr>
          <w:rFonts w:ascii="Arial" w:hAnsi="Arial" w:cs="Arial"/>
        </w:rPr>
        <w:t>than</w:t>
      </w:r>
      <w:r w:rsidR="00961B78" w:rsidRPr="00CE3D61">
        <w:rPr>
          <w:rFonts w:ascii="Arial" w:hAnsi="Arial" w:cs="Arial"/>
        </w:rPr>
        <w:t xml:space="preserve"> daily medication</w:t>
      </w:r>
      <w:r w:rsidR="00961B78" w:rsidRPr="00CE3D61">
        <w:rPr>
          <w:rFonts w:ascii="Arial" w:hAnsi="Arial" w:cs="Arial"/>
        </w:rPr>
        <w:t>. L</w:t>
      </w:r>
      <w:r w:rsidR="00E8533A" w:rsidRPr="00CE3D61">
        <w:rPr>
          <w:rFonts w:ascii="Arial" w:hAnsi="Arial" w:cs="Arial"/>
        </w:rPr>
        <w:t xml:space="preserve">ong lasting drugs </w:t>
      </w:r>
      <w:proofErr w:type="gramStart"/>
      <w:r w:rsidR="00E8533A" w:rsidRPr="00CE3D61">
        <w:rPr>
          <w:rFonts w:ascii="Arial" w:hAnsi="Arial" w:cs="Arial"/>
        </w:rPr>
        <w:t>are taken</w:t>
      </w:r>
      <w:proofErr w:type="gramEnd"/>
      <w:r w:rsidR="00E8533A" w:rsidRPr="00CE3D61">
        <w:rPr>
          <w:rFonts w:ascii="Arial" w:hAnsi="Arial" w:cs="Arial"/>
        </w:rPr>
        <w:t xml:space="preserve"> </w:t>
      </w:r>
      <w:r w:rsidR="007F699C" w:rsidRPr="00CE3D61">
        <w:rPr>
          <w:rFonts w:ascii="Arial" w:hAnsi="Arial" w:cs="Arial"/>
        </w:rPr>
        <w:t>every</w:t>
      </w:r>
      <w:r w:rsidR="006A23ED" w:rsidRPr="00CE3D61">
        <w:rPr>
          <w:rFonts w:ascii="Arial" w:hAnsi="Arial" w:cs="Arial"/>
        </w:rPr>
        <w:t xml:space="preserve"> </w:t>
      </w:r>
      <w:r w:rsidR="007F699C" w:rsidRPr="00CE3D61">
        <w:rPr>
          <w:rFonts w:ascii="Arial" w:hAnsi="Arial" w:cs="Arial"/>
        </w:rPr>
        <w:t>2</w:t>
      </w:r>
      <w:r w:rsidR="006A23ED" w:rsidRPr="00CE3D61">
        <w:rPr>
          <w:rFonts w:ascii="Arial" w:hAnsi="Arial" w:cs="Arial"/>
        </w:rPr>
        <w:t xml:space="preserve"> </w:t>
      </w:r>
      <w:r w:rsidR="007F699C" w:rsidRPr="00CE3D61">
        <w:rPr>
          <w:rFonts w:ascii="Arial" w:hAnsi="Arial" w:cs="Arial"/>
        </w:rPr>
        <w:t>to 4 week</w:t>
      </w:r>
      <w:r w:rsidR="00C54AC2" w:rsidRPr="00CE3D61">
        <w:rPr>
          <w:rFonts w:ascii="Arial" w:hAnsi="Arial" w:cs="Arial"/>
        </w:rPr>
        <w:t>s or even every 3 months and they</w:t>
      </w:r>
      <w:r w:rsidR="00A32370" w:rsidRPr="00CE3D61">
        <w:rPr>
          <w:rFonts w:ascii="Arial" w:hAnsi="Arial" w:cs="Arial"/>
        </w:rPr>
        <w:t xml:space="preserve"> have the same effects as the daily pill</w:t>
      </w:r>
      <w:r w:rsidR="00B01012" w:rsidRPr="00CE3D61">
        <w:rPr>
          <w:rFonts w:ascii="Arial" w:hAnsi="Arial" w:cs="Arial"/>
        </w:rPr>
        <w:t xml:space="preserve"> </w:t>
      </w:r>
      <w:r w:rsidR="002311CE" w:rsidRPr="00CE3D61">
        <w:rPr>
          <w:rFonts w:ascii="Arial" w:hAnsi="Arial" w:cs="Arial"/>
        </w:rPr>
        <w:t>(MacMillan, 2022</w:t>
      </w:r>
      <w:r w:rsidR="007E76E0" w:rsidRPr="00CE3D61">
        <w:rPr>
          <w:rFonts w:ascii="Arial" w:hAnsi="Arial" w:cs="Arial"/>
        </w:rPr>
        <w:t>)</w:t>
      </w:r>
      <w:r w:rsidR="002311CE" w:rsidRPr="00CE3D61">
        <w:rPr>
          <w:rFonts w:ascii="Arial" w:hAnsi="Arial" w:cs="Arial"/>
        </w:rPr>
        <w:t>.</w:t>
      </w:r>
      <w:r w:rsidR="006305D7" w:rsidRPr="00CE3D61">
        <w:rPr>
          <w:rFonts w:ascii="Arial" w:hAnsi="Arial" w:cs="Arial"/>
        </w:rPr>
        <w:t xml:space="preserve"> </w:t>
      </w:r>
      <w:r w:rsidR="00092113" w:rsidRPr="00CE3D61">
        <w:rPr>
          <w:rFonts w:ascii="Arial" w:hAnsi="Arial" w:cs="Arial"/>
        </w:rPr>
        <w:t xml:space="preserve">According to UK scientist </w:t>
      </w:r>
      <w:r w:rsidR="006305D7" w:rsidRPr="00CE3D61">
        <w:rPr>
          <w:rFonts w:ascii="Arial" w:hAnsi="Arial" w:cs="Arial"/>
        </w:rPr>
        <w:t xml:space="preserve">Art therapy </w:t>
      </w:r>
      <w:r w:rsidR="00561A5B" w:rsidRPr="00CE3D61">
        <w:rPr>
          <w:rFonts w:ascii="Arial" w:hAnsi="Arial" w:cs="Arial"/>
        </w:rPr>
        <w:t xml:space="preserve">is known to </w:t>
      </w:r>
      <w:r w:rsidR="00906441" w:rsidRPr="00CE3D61">
        <w:rPr>
          <w:rFonts w:ascii="Arial" w:hAnsi="Arial" w:cs="Arial"/>
        </w:rPr>
        <w:t xml:space="preserve">help people with their schizophrenia disorder </w:t>
      </w:r>
      <w:r w:rsidR="006E7578" w:rsidRPr="00CE3D61">
        <w:rPr>
          <w:rFonts w:ascii="Arial" w:hAnsi="Arial" w:cs="Arial"/>
        </w:rPr>
        <w:t>by alleviating their negative symptoms</w:t>
      </w:r>
      <w:r w:rsidR="00E1586E" w:rsidRPr="00CE3D61">
        <w:rPr>
          <w:rFonts w:ascii="Arial" w:hAnsi="Arial" w:cs="Arial"/>
        </w:rPr>
        <w:t>,</w:t>
      </w:r>
      <w:r w:rsidR="006E7578" w:rsidRPr="00CE3D61">
        <w:rPr>
          <w:rFonts w:ascii="Arial" w:hAnsi="Arial" w:cs="Arial"/>
        </w:rPr>
        <w:t xml:space="preserve"> </w:t>
      </w:r>
      <w:r w:rsidR="00906441" w:rsidRPr="00CE3D61">
        <w:rPr>
          <w:rFonts w:ascii="Arial" w:hAnsi="Arial" w:cs="Arial"/>
        </w:rPr>
        <w:t>a</w:t>
      </w:r>
      <w:r w:rsidR="008B6581" w:rsidRPr="00CE3D61">
        <w:rPr>
          <w:rFonts w:ascii="Arial" w:hAnsi="Arial" w:cs="Arial"/>
        </w:rPr>
        <w:t xml:space="preserve">nd </w:t>
      </w:r>
      <w:r w:rsidR="00FE63BE" w:rsidRPr="00CE3D61">
        <w:rPr>
          <w:rFonts w:ascii="Arial" w:hAnsi="Arial" w:cs="Arial"/>
        </w:rPr>
        <w:t>engaging in creative activities, such as acting, drawing, or sewing, helps their ability to express themselves and cope with tough emotions</w:t>
      </w:r>
      <w:r w:rsidR="00472F09" w:rsidRPr="00CE3D61">
        <w:rPr>
          <w:rFonts w:ascii="Arial" w:hAnsi="Arial" w:cs="Arial"/>
        </w:rPr>
        <w:t xml:space="preserve"> </w:t>
      </w:r>
      <w:r w:rsidR="00DC7592" w:rsidRPr="00CE3D61">
        <w:rPr>
          <w:rFonts w:ascii="Arial" w:hAnsi="Arial" w:cs="Arial"/>
        </w:rPr>
        <w:t>(Bastiampillai, Allison,</w:t>
      </w:r>
      <w:r w:rsidR="00DC7592" w:rsidRPr="00CE3D61">
        <w:rPr>
          <w:rFonts w:ascii="Arial" w:hAnsi="Arial" w:cs="Arial"/>
        </w:rPr>
        <w:t xml:space="preserve"> </w:t>
      </w:r>
      <w:r w:rsidR="00DC7592" w:rsidRPr="00CE3D61">
        <w:rPr>
          <w:rFonts w:ascii="Arial" w:hAnsi="Arial" w:cs="Arial"/>
        </w:rPr>
        <w:t xml:space="preserve">Gupta, 2016 p.1016-1017). </w:t>
      </w:r>
    </w:p>
    <w:p w14:paraId="0C7DD621" w14:textId="31ACE1A8" w:rsidR="00FE63BE" w:rsidRPr="00CE3D61" w:rsidRDefault="007B3998" w:rsidP="00CE3D61">
      <w:pPr>
        <w:spacing w:line="360" w:lineRule="auto"/>
        <w:jc w:val="both"/>
        <w:rPr>
          <w:rFonts w:ascii="Arial" w:hAnsi="Arial" w:cs="Arial"/>
        </w:rPr>
      </w:pPr>
      <w:r w:rsidRPr="00CE3D61">
        <w:rPr>
          <w:rFonts w:ascii="Arial" w:hAnsi="Arial" w:cs="Arial"/>
        </w:rPr>
        <w:t xml:space="preserve">Trialling a different alternative to art therapy may help </w:t>
      </w:r>
      <w:proofErr w:type="gramStart"/>
      <w:r w:rsidRPr="00CE3D61">
        <w:rPr>
          <w:rFonts w:ascii="Arial" w:hAnsi="Arial" w:cs="Arial"/>
        </w:rPr>
        <w:t>some</w:t>
      </w:r>
      <w:proofErr w:type="gramEnd"/>
      <w:r w:rsidRPr="00CE3D61">
        <w:rPr>
          <w:rFonts w:ascii="Arial" w:hAnsi="Arial" w:cs="Arial"/>
        </w:rPr>
        <w:t xml:space="preserve"> people living </w:t>
      </w:r>
      <w:r w:rsidR="00092113" w:rsidRPr="00CE3D61">
        <w:rPr>
          <w:rFonts w:ascii="Arial" w:hAnsi="Arial" w:cs="Arial"/>
        </w:rPr>
        <w:t>with</w:t>
      </w:r>
      <w:r w:rsidRPr="00CE3D61">
        <w:rPr>
          <w:rFonts w:ascii="Arial" w:hAnsi="Arial" w:cs="Arial"/>
        </w:rPr>
        <w:t xml:space="preserve"> schizophrenia</w:t>
      </w:r>
      <w:r w:rsidR="00092113" w:rsidRPr="00CE3D61">
        <w:rPr>
          <w:rFonts w:ascii="Arial" w:hAnsi="Arial" w:cs="Arial"/>
        </w:rPr>
        <w:t>, studies conducted in Australia by</w:t>
      </w:r>
      <w:r w:rsidRPr="00CE3D61">
        <w:rPr>
          <w:rFonts w:ascii="Arial" w:hAnsi="Arial" w:cs="Arial"/>
        </w:rPr>
        <w:t xml:space="preserve"> </w:t>
      </w:r>
      <w:r w:rsidR="00D232ED" w:rsidRPr="00CE3D61">
        <w:rPr>
          <w:rFonts w:ascii="Arial" w:hAnsi="Arial" w:cs="Arial"/>
        </w:rPr>
        <w:t>Angelica Attard and Michael Larkin found minimal quantitative evidence</w:t>
      </w:r>
      <w:r w:rsidR="00092113" w:rsidRPr="00CE3D61">
        <w:rPr>
          <w:rFonts w:ascii="Arial" w:hAnsi="Arial" w:cs="Arial"/>
        </w:rPr>
        <w:t xml:space="preserve"> </w:t>
      </w:r>
      <w:r w:rsidR="00D232ED" w:rsidRPr="00CE3D61">
        <w:rPr>
          <w:rFonts w:ascii="Arial" w:hAnsi="Arial" w:cs="Arial"/>
        </w:rPr>
        <w:t>for the usefulness of art therapy for individuals with psychosis</w:t>
      </w:r>
      <w:r w:rsidR="00AE5C5C" w:rsidRPr="00CE3D61">
        <w:rPr>
          <w:rFonts w:ascii="Arial" w:hAnsi="Arial" w:cs="Arial"/>
        </w:rPr>
        <w:t xml:space="preserve"> </w:t>
      </w:r>
      <w:r w:rsidR="00092113" w:rsidRPr="00CE3D61">
        <w:rPr>
          <w:rFonts w:ascii="Arial" w:hAnsi="Arial" w:cs="Arial"/>
        </w:rPr>
        <w:t>(</w:t>
      </w:r>
      <w:r w:rsidR="00092113" w:rsidRPr="00CE3D61">
        <w:rPr>
          <w:rFonts w:ascii="Arial" w:hAnsi="Arial" w:cs="Arial"/>
        </w:rPr>
        <w:t>Bastiampillai, Allison, Gupta, 2016 p.1016-1017).</w:t>
      </w:r>
    </w:p>
    <w:p w14:paraId="2EE04046" w14:textId="24C3847A" w:rsidR="008A170A" w:rsidRPr="00CE3D61" w:rsidRDefault="00A9106D" w:rsidP="00CE3D61">
      <w:pPr>
        <w:spacing w:line="360" w:lineRule="auto"/>
        <w:jc w:val="both"/>
        <w:rPr>
          <w:rFonts w:ascii="Arial" w:eastAsia="Arial" w:hAnsi="Arial" w:cs="Arial"/>
          <w:b/>
          <w:bCs/>
          <w:lang w:val="en-US"/>
        </w:rPr>
      </w:pPr>
      <w:r w:rsidRPr="00CE3D61">
        <w:rPr>
          <w:rFonts w:ascii="Arial" w:eastAsia="Arial" w:hAnsi="Arial" w:cs="Arial"/>
          <w:lang w:val="en-US"/>
        </w:rPr>
        <w:t xml:space="preserve">A change of diet would also be recommended, making sure to include some vitamin B and more fruit, </w:t>
      </w:r>
      <w:r w:rsidR="00092113" w:rsidRPr="00CE3D61">
        <w:rPr>
          <w:rFonts w:ascii="Arial" w:eastAsia="Arial" w:hAnsi="Arial" w:cs="Arial"/>
          <w:lang w:val="en-US"/>
        </w:rPr>
        <w:t>vegetables</w:t>
      </w:r>
      <w:r w:rsidRPr="00CE3D61">
        <w:rPr>
          <w:rFonts w:ascii="Arial" w:eastAsia="Arial" w:hAnsi="Arial" w:cs="Arial"/>
          <w:lang w:val="en-US"/>
        </w:rPr>
        <w:t xml:space="preserve">, </w:t>
      </w:r>
      <w:proofErr w:type="gramStart"/>
      <w:r w:rsidRPr="00CE3D61">
        <w:rPr>
          <w:rFonts w:ascii="Arial" w:eastAsia="Arial" w:hAnsi="Arial" w:cs="Arial"/>
          <w:lang w:val="en-US"/>
        </w:rPr>
        <w:t>chicken</w:t>
      </w:r>
      <w:proofErr w:type="gramEnd"/>
      <w:r w:rsidRPr="00CE3D61">
        <w:rPr>
          <w:rFonts w:ascii="Arial" w:eastAsia="Arial" w:hAnsi="Arial" w:cs="Arial"/>
          <w:lang w:val="en-US"/>
        </w:rPr>
        <w:t xml:space="preserve"> and fish. As some foods can trigger schizophrenia symptoms such as refined sugars and bread, (Bhandari, 2021). </w:t>
      </w:r>
      <w:r w:rsidR="008A170A" w:rsidRPr="00CE3D61">
        <w:rPr>
          <w:rFonts w:ascii="Arial" w:eastAsia="Arial" w:hAnsi="Arial" w:cs="Arial"/>
        </w:rPr>
        <w:t xml:space="preserve">Research from </w:t>
      </w:r>
      <w:r w:rsidR="008A170A" w:rsidRPr="00CE3D61">
        <w:rPr>
          <w:rFonts w:ascii="Arial" w:eastAsia="Arial" w:hAnsi="Arial" w:cs="Arial"/>
          <w:lang w:val="en-US"/>
        </w:rPr>
        <w:t>university of Manchester showed that large doses of vitamin</w:t>
      </w:r>
      <w:r w:rsidR="008A170A" w:rsidRPr="00CE3D61">
        <w:rPr>
          <w:rFonts w:ascii="Arial" w:eastAsia="Arial" w:hAnsi="Arial" w:cs="Arial"/>
          <w:lang w:val="en-US"/>
        </w:rPr>
        <w:t xml:space="preserve"> B</w:t>
      </w:r>
      <w:r w:rsidR="008A170A" w:rsidRPr="00CE3D61">
        <w:rPr>
          <w:rFonts w:ascii="Arial" w:eastAsia="Arial" w:hAnsi="Arial" w:cs="Arial"/>
          <w:lang w:val="en-US"/>
        </w:rPr>
        <w:t>, such as b6, b8, and b12, can dramatically lessen schizophrenia symptoms compared to traditional therapy alone (Brown, 2017).</w:t>
      </w:r>
    </w:p>
    <w:p w14:paraId="28992402" w14:textId="235B6A73" w:rsidR="000A1FB3" w:rsidRPr="00CE3D61" w:rsidRDefault="000A1FB3" w:rsidP="00CE3D61">
      <w:pPr>
        <w:spacing w:line="360" w:lineRule="auto"/>
        <w:jc w:val="both"/>
        <w:rPr>
          <w:rFonts w:ascii="Arial" w:hAnsi="Arial" w:cs="Arial"/>
          <w:lang w:val="en-US"/>
        </w:rPr>
      </w:pPr>
      <w:r w:rsidRPr="00CE3D61">
        <w:rPr>
          <w:rFonts w:ascii="Arial" w:hAnsi="Arial" w:cs="Arial"/>
          <w:lang w:val="en-US"/>
        </w:rPr>
        <w:t>I strongly recommend the UK</w:t>
      </w:r>
      <w:r w:rsidR="00E06743" w:rsidRPr="00CE3D61">
        <w:rPr>
          <w:rFonts w:ascii="Arial" w:hAnsi="Arial" w:cs="Arial"/>
          <w:lang w:val="en-US"/>
        </w:rPr>
        <w:t xml:space="preserve"> </w:t>
      </w:r>
      <w:r w:rsidR="004F531F" w:rsidRPr="00CE3D61">
        <w:rPr>
          <w:rFonts w:ascii="Arial" w:hAnsi="Arial" w:cs="Arial"/>
          <w:lang w:val="en-US"/>
        </w:rPr>
        <w:t xml:space="preserve">to introduce </w:t>
      </w:r>
      <w:r w:rsidR="00AC2F0D" w:rsidRPr="00CE3D61">
        <w:rPr>
          <w:rFonts w:ascii="Arial" w:hAnsi="Arial" w:cs="Arial"/>
          <w:lang w:val="en-US"/>
        </w:rPr>
        <w:t>an organization like RAISE</w:t>
      </w:r>
      <w:r w:rsidR="004F531F" w:rsidRPr="00CE3D61">
        <w:rPr>
          <w:rFonts w:ascii="Arial" w:hAnsi="Arial" w:cs="Arial"/>
          <w:lang w:val="en-US"/>
        </w:rPr>
        <w:t>,</w:t>
      </w:r>
      <w:r w:rsidR="003619AD" w:rsidRPr="00CE3D61">
        <w:rPr>
          <w:rFonts w:ascii="Arial" w:hAnsi="Arial" w:cs="Arial"/>
          <w:lang w:val="en-US"/>
        </w:rPr>
        <w:t xml:space="preserve"> </w:t>
      </w:r>
      <w:proofErr w:type="gramStart"/>
      <w:r w:rsidR="003619AD" w:rsidRPr="00CE3D61">
        <w:rPr>
          <w:rFonts w:ascii="Arial" w:hAnsi="Arial" w:cs="Arial"/>
          <w:lang w:val="en-US"/>
        </w:rPr>
        <w:t>in order to</w:t>
      </w:r>
      <w:proofErr w:type="gramEnd"/>
      <w:r w:rsidR="003619AD" w:rsidRPr="00CE3D61">
        <w:rPr>
          <w:rFonts w:ascii="Arial" w:hAnsi="Arial" w:cs="Arial"/>
          <w:lang w:val="en-US"/>
        </w:rPr>
        <w:t xml:space="preserve"> help and monitor </w:t>
      </w:r>
      <w:r w:rsidR="008357E0" w:rsidRPr="00CE3D61">
        <w:rPr>
          <w:rFonts w:ascii="Arial" w:hAnsi="Arial" w:cs="Arial"/>
          <w:lang w:val="en-US"/>
        </w:rPr>
        <w:t xml:space="preserve">people living with </w:t>
      </w:r>
      <w:r w:rsidR="004C21B9" w:rsidRPr="00CE3D61">
        <w:rPr>
          <w:rFonts w:ascii="Arial" w:hAnsi="Arial" w:cs="Arial"/>
          <w:lang w:val="en-US"/>
        </w:rPr>
        <w:t xml:space="preserve">schizophrenia, </w:t>
      </w:r>
      <w:r w:rsidR="008B5CC8" w:rsidRPr="00CE3D61">
        <w:rPr>
          <w:rFonts w:ascii="Arial" w:hAnsi="Arial" w:cs="Arial"/>
          <w:lang w:val="en-US"/>
        </w:rPr>
        <w:t>t</w:t>
      </w:r>
      <w:r w:rsidR="004C21B9" w:rsidRPr="00CE3D61">
        <w:rPr>
          <w:rFonts w:ascii="Arial" w:hAnsi="Arial" w:cs="Arial"/>
          <w:lang w:val="en-US"/>
        </w:rPr>
        <w:t xml:space="preserve">his will also help with </w:t>
      </w:r>
      <w:r w:rsidR="008B5CC8" w:rsidRPr="00CE3D61">
        <w:rPr>
          <w:rFonts w:ascii="Arial" w:hAnsi="Arial" w:cs="Arial"/>
          <w:lang w:val="en-US"/>
        </w:rPr>
        <w:t xml:space="preserve">their </w:t>
      </w:r>
      <w:r w:rsidR="004C21B9" w:rsidRPr="00CE3D61">
        <w:rPr>
          <w:rFonts w:ascii="Arial" w:hAnsi="Arial" w:cs="Arial"/>
          <w:lang w:val="en-US"/>
        </w:rPr>
        <w:t>future treatment</w:t>
      </w:r>
      <w:r w:rsidR="008B5CC8" w:rsidRPr="00CE3D61">
        <w:rPr>
          <w:rFonts w:ascii="Arial" w:hAnsi="Arial" w:cs="Arial"/>
          <w:lang w:val="en-US"/>
        </w:rPr>
        <w:t xml:space="preserve">/care </w:t>
      </w:r>
      <w:r w:rsidR="004C21B9" w:rsidRPr="00CE3D61">
        <w:rPr>
          <w:rFonts w:ascii="Arial" w:hAnsi="Arial" w:cs="Arial"/>
          <w:lang w:val="en-US"/>
        </w:rPr>
        <w:t>plans</w:t>
      </w:r>
      <w:r w:rsidR="008B5CC8" w:rsidRPr="00CE3D61">
        <w:rPr>
          <w:rFonts w:ascii="Arial" w:hAnsi="Arial" w:cs="Arial"/>
          <w:lang w:val="en-US"/>
        </w:rPr>
        <w:t xml:space="preserve">. </w:t>
      </w:r>
      <w:r w:rsidRPr="00CE3D61">
        <w:rPr>
          <w:rFonts w:ascii="Arial" w:hAnsi="Arial" w:cs="Arial"/>
          <w:lang w:val="en-US"/>
        </w:rPr>
        <w:t>The Recovery After an Initial Schizophrenia Episode (RAISE) initiative was started by the National Institute of Mental Health (NIMH). The coordinated specialty care (CSC) treatments for patients with first episode psychosis were the subject of two studies that served as the foundation for the large-scale research project known as RAISE. One study examined whether the treatment was more effective than care generally provided in community settings. The other project investigated the most effective method for clinics to begin implementing the treatment plan (NIMH, No date).</w:t>
      </w:r>
    </w:p>
    <w:p w14:paraId="63FD2623" w14:textId="59D016A1" w:rsidR="00085163" w:rsidRPr="00CE3D61" w:rsidRDefault="008F1642" w:rsidP="00CE3D61">
      <w:pPr>
        <w:spacing w:line="360" w:lineRule="auto"/>
        <w:jc w:val="both"/>
        <w:rPr>
          <w:rFonts w:ascii="Arial" w:hAnsi="Arial" w:cs="Arial"/>
        </w:rPr>
      </w:pPr>
      <w:r w:rsidRPr="00CE3D61">
        <w:rPr>
          <w:rFonts w:ascii="Arial" w:eastAsia="Arial" w:hAnsi="Arial" w:cs="Arial"/>
        </w:rPr>
        <w:t xml:space="preserve">And </w:t>
      </w:r>
      <w:r w:rsidR="005F3305" w:rsidRPr="00CE3D61">
        <w:rPr>
          <w:rFonts w:ascii="Arial" w:eastAsia="Arial" w:hAnsi="Arial" w:cs="Arial"/>
        </w:rPr>
        <w:t>lastly,</w:t>
      </w:r>
      <w:r w:rsidRPr="00CE3D61">
        <w:rPr>
          <w:rFonts w:ascii="Arial" w:eastAsia="Arial" w:hAnsi="Arial" w:cs="Arial"/>
        </w:rPr>
        <w:t xml:space="preserve"> </w:t>
      </w:r>
      <w:r w:rsidR="00F27C4C" w:rsidRPr="00CE3D61">
        <w:rPr>
          <w:rFonts w:ascii="Arial" w:eastAsia="Arial" w:hAnsi="Arial" w:cs="Arial"/>
        </w:rPr>
        <w:t xml:space="preserve">I recommend </w:t>
      </w:r>
      <w:r w:rsidRPr="00CE3D61">
        <w:rPr>
          <w:rFonts w:ascii="Arial" w:eastAsia="Arial" w:hAnsi="Arial" w:cs="Arial"/>
        </w:rPr>
        <w:t xml:space="preserve">the creation of </w:t>
      </w:r>
      <w:proofErr w:type="gramStart"/>
      <w:r w:rsidRPr="00CE3D61">
        <w:rPr>
          <w:rFonts w:ascii="Arial" w:eastAsia="Arial" w:hAnsi="Arial" w:cs="Arial"/>
        </w:rPr>
        <w:t>several</w:t>
      </w:r>
      <w:proofErr w:type="gramEnd"/>
      <w:r w:rsidRPr="00CE3D61">
        <w:rPr>
          <w:rFonts w:ascii="Arial" w:eastAsia="Arial" w:hAnsi="Arial" w:cs="Arial"/>
        </w:rPr>
        <w:t xml:space="preserve"> </w:t>
      </w:r>
      <w:r w:rsidR="00AA6F37" w:rsidRPr="00CE3D61">
        <w:rPr>
          <w:rFonts w:ascii="Arial" w:eastAsia="Arial" w:hAnsi="Arial" w:cs="Arial"/>
        </w:rPr>
        <w:t xml:space="preserve">new </w:t>
      </w:r>
      <w:r w:rsidRPr="00CE3D61">
        <w:rPr>
          <w:rFonts w:ascii="Arial" w:eastAsia="Arial" w:hAnsi="Arial" w:cs="Arial"/>
        </w:rPr>
        <w:t>high-</w:t>
      </w:r>
      <w:r w:rsidR="008D4013" w:rsidRPr="00CE3D61">
        <w:rPr>
          <w:rFonts w:ascii="Arial" w:eastAsia="Arial" w:hAnsi="Arial" w:cs="Arial"/>
        </w:rPr>
        <w:t>calibre</w:t>
      </w:r>
      <w:r w:rsidRPr="00CE3D61">
        <w:rPr>
          <w:rFonts w:ascii="Arial" w:eastAsia="Arial" w:hAnsi="Arial" w:cs="Arial"/>
        </w:rPr>
        <w:t xml:space="preserve"> community-based mental health programmes</w:t>
      </w:r>
      <w:r w:rsidR="00AA6F37" w:rsidRPr="00CE3D61">
        <w:rPr>
          <w:rFonts w:ascii="Arial" w:eastAsia="Arial" w:hAnsi="Arial" w:cs="Arial"/>
        </w:rPr>
        <w:t xml:space="preserve"> </w:t>
      </w:r>
      <w:r w:rsidR="00AF4D66" w:rsidRPr="00CE3D61">
        <w:rPr>
          <w:rFonts w:ascii="Arial" w:eastAsia="Arial" w:hAnsi="Arial" w:cs="Arial"/>
        </w:rPr>
        <w:t xml:space="preserve">for people living with schizophrenia </w:t>
      </w:r>
      <w:r w:rsidR="00D52881" w:rsidRPr="00CE3D61">
        <w:rPr>
          <w:rFonts w:ascii="Arial" w:eastAsia="Arial" w:hAnsi="Arial" w:cs="Arial"/>
        </w:rPr>
        <w:t>are</w:t>
      </w:r>
      <w:r w:rsidR="00AA6F37" w:rsidRPr="00CE3D61">
        <w:rPr>
          <w:rFonts w:ascii="Arial" w:eastAsia="Arial" w:hAnsi="Arial" w:cs="Arial"/>
        </w:rPr>
        <w:t xml:space="preserve"> essential</w:t>
      </w:r>
      <w:r w:rsidR="000D45E9" w:rsidRPr="00CE3D61">
        <w:rPr>
          <w:rFonts w:ascii="Arial" w:eastAsia="Arial" w:hAnsi="Arial" w:cs="Arial"/>
        </w:rPr>
        <w:t xml:space="preserve"> </w:t>
      </w:r>
      <w:r w:rsidR="006D68AB" w:rsidRPr="00CE3D61">
        <w:rPr>
          <w:rFonts w:ascii="Arial" w:eastAsia="Arial" w:hAnsi="Arial" w:cs="Arial"/>
        </w:rPr>
        <w:t>(WHO, 2022a)</w:t>
      </w:r>
      <w:r w:rsidRPr="00CE3D61">
        <w:rPr>
          <w:rFonts w:ascii="Arial" w:eastAsia="Arial" w:hAnsi="Arial" w:cs="Arial"/>
        </w:rPr>
        <w:t xml:space="preserve">. </w:t>
      </w:r>
    </w:p>
    <w:p w14:paraId="6143A530" w14:textId="7B25069E" w:rsidR="00085163" w:rsidRPr="00CE3D61" w:rsidRDefault="00085163" w:rsidP="00CE3D61">
      <w:pPr>
        <w:spacing w:line="360" w:lineRule="auto"/>
        <w:jc w:val="both"/>
        <w:rPr>
          <w:rFonts w:ascii="Arial" w:hAnsi="Arial" w:cs="Arial"/>
        </w:rPr>
      </w:pPr>
    </w:p>
    <w:p w14:paraId="73CD51C6" w14:textId="00A0BCFA" w:rsidR="00B02D9E" w:rsidRPr="00CE3D61" w:rsidRDefault="00085163" w:rsidP="00CE3D61">
      <w:pPr>
        <w:tabs>
          <w:tab w:val="left" w:pos="720"/>
          <w:tab w:val="left" w:pos="1440"/>
          <w:tab w:val="left" w:pos="2160"/>
          <w:tab w:val="left" w:pos="2880"/>
        </w:tabs>
        <w:overflowPunct w:val="0"/>
        <w:autoSpaceDE w:val="0"/>
        <w:autoSpaceDN w:val="0"/>
        <w:adjustRightInd w:val="0"/>
        <w:spacing w:line="360" w:lineRule="auto"/>
        <w:ind w:right="531"/>
        <w:jc w:val="both"/>
        <w:textAlignment w:val="baseline"/>
        <w:rPr>
          <w:rFonts w:ascii="Arial" w:hAnsi="Arial" w:cs="Arial"/>
          <w:sz w:val="24"/>
          <w:szCs w:val="24"/>
        </w:rPr>
      </w:pPr>
      <w:bookmarkStart w:id="6" w:name="_Toc121342960"/>
      <w:r w:rsidRPr="00CE3D61">
        <w:rPr>
          <w:rStyle w:val="Heading1Char"/>
          <w:rFonts w:ascii="Arial" w:hAnsi="Arial" w:cs="Arial"/>
          <w:color w:val="auto"/>
        </w:rPr>
        <w:t>Conclusion</w:t>
      </w:r>
      <w:bookmarkEnd w:id="6"/>
      <w:r w:rsidR="00B44E51" w:rsidRPr="00CE3D61">
        <w:rPr>
          <w:rStyle w:val="Heading1Char"/>
          <w:rFonts w:ascii="Arial" w:hAnsi="Arial" w:cs="Arial"/>
          <w:color w:val="auto"/>
        </w:rPr>
        <w:t xml:space="preserve"> </w:t>
      </w:r>
    </w:p>
    <w:p w14:paraId="027E41FA" w14:textId="09184660" w:rsidR="004A2724" w:rsidRPr="00CE3D61" w:rsidRDefault="0033429D" w:rsidP="00CE3D61">
      <w:pPr>
        <w:tabs>
          <w:tab w:val="left" w:pos="720"/>
          <w:tab w:val="left" w:pos="1440"/>
          <w:tab w:val="left" w:pos="2160"/>
          <w:tab w:val="left" w:pos="2880"/>
        </w:tabs>
        <w:overflowPunct w:val="0"/>
        <w:autoSpaceDE w:val="0"/>
        <w:autoSpaceDN w:val="0"/>
        <w:adjustRightInd w:val="0"/>
        <w:spacing w:line="360" w:lineRule="auto"/>
        <w:ind w:right="531"/>
        <w:jc w:val="both"/>
        <w:textAlignment w:val="baseline"/>
        <w:rPr>
          <w:rFonts w:ascii="Arial" w:hAnsi="Arial" w:cs="Arial"/>
        </w:rPr>
      </w:pPr>
      <w:r w:rsidRPr="00CE3D61">
        <w:rPr>
          <w:rFonts w:ascii="Arial" w:hAnsi="Arial" w:cs="Arial"/>
        </w:rPr>
        <w:t>There</w:t>
      </w:r>
      <w:r w:rsidR="004A2724" w:rsidRPr="00CE3D61">
        <w:rPr>
          <w:rFonts w:ascii="Arial" w:hAnsi="Arial" w:cs="Arial"/>
        </w:rPr>
        <w:t xml:space="preserve"> are many different service</w:t>
      </w:r>
      <w:r w:rsidR="006468D4" w:rsidRPr="00CE3D61">
        <w:rPr>
          <w:rFonts w:ascii="Arial" w:hAnsi="Arial" w:cs="Arial"/>
        </w:rPr>
        <w:t>s</w:t>
      </w:r>
      <w:r w:rsidR="004A2724" w:rsidRPr="00CE3D61">
        <w:rPr>
          <w:rFonts w:ascii="Arial" w:hAnsi="Arial" w:cs="Arial"/>
        </w:rPr>
        <w:t xml:space="preserve"> </w:t>
      </w:r>
      <w:r w:rsidR="003F04AF" w:rsidRPr="00CE3D61">
        <w:rPr>
          <w:rFonts w:ascii="Arial" w:hAnsi="Arial" w:cs="Arial"/>
        </w:rPr>
        <w:t>available</w:t>
      </w:r>
      <w:r w:rsidR="004A2724" w:rsidRPr="00CE3D61">
        <w:rPr>
          <w:rFonts w:ascii="Arial" w:hAnsi="Arial" w:cs="Arial"/>
        </w:rPr>
        <w:t xml:space="preserve"> to individuals </w:t>
      </w:r>
      <w:r w:rsidR="002B58B3" w:rsidRPr="00CE3D61">
        <w:rPr>
          <w:rFonts w:ascii="Arial" w:hAnsi="Arial" w:cs="Arial"/>
        </w:rPr>
        <w:t xml:space="preserve">living with schizophrenia and their care providers but </w:t>
      </w:r>
      <w:proofErr w:type="gramStart"/>
      <w:r w:rsidR="003F04AF" w:rsidRPr="00CE3D61">
        <w:rPr>
          <w:rFonts w:ascii="Arial" w:hAnsi="Arial" w:cs="Arial"/>
        </w:rPr>
        <w:t>they’re</w:t>
      </w:r>
      <w:proofErr w:type="gramEnd"/>
      <w:r w:rsidR="002B58B3" w:rsidRPr="00CE3D61">
        <w:rPr>
          <w:rFonts w:ascii="Arial" w:hAnsi="Arial" w:cs="Arial"/>
        </w:rPr>
        <w:t xml:space="preserve"> not all successful </w:t>
      </w:r>
      <w:r w:rsidR="00624FEA" w:rsidRPr="00CE3D61">
        <w:rPr>
          <w:rFonts w:ascii="Arial" w:hAnsi="Arial" w:cs="Arial"/>
        </w:rPr>
        <w:t xml:space="preserve">which is why </w:t>
      </w:r>
      <w:r w:rsidR="008B4B30" w:rsidRPr="00CE3D61">
        <w:rPr>
          <w:rFonts w:ascii="Arial" w:hAnsi="Arial" w:cs="Arial"/>
        </w:rPr>
        <w:t>it is essential to have person centred care and</w:t>
      </w:r>
      <w:r w:rsidR="00691312" w:rsidRPr="00CE3D61">
        <w:rPr>
          <w:rFonts w:ascii="Arial" w:hAnsi="Arial" w:cs="Arial"/>
        </w:rPr>
        <w:t xml:space="preserve"> </w:t>
      </w:r>
      <w:r w:rsidR="00B15941" w:rsidRPr="00CE3D61">
        <w:rPr>
          <w:rFonts w:ascii="Arial" w:hAnsi="Arial" w:cs="Arial"/>
        </w:rPr>
        <w:t>person-centred</w:t>
      </w:r>
      <w:r w:rsidR="00691312" w:rsidRPr="00CE3D61">
        <w:rPr>
          <w:rFonts w:ascii="Arial" w:hAnsi="Arial" w:cs="Arial"/>
        </w:rPr>
        <w:t xml:space="preserve"> practice</w:t>
      </w:r>
      <w:r w:rsidR="005F3305" w:rsidRPr="00CE3D61">
        <w:rPr>
          <w:rFonts w:ascii="Arial" w:hAnsi="Arial" w:cs="Arial"/>
        </w:rPr>
        <w:t xml:space="preserve">. </w:t>
      </w:r>
      <w:r w:rsidR="00C8409F" w:rsidRPr="00CE3D61">
        <w:rPr>
          <w:rFonts w:ascii="Arial" w:hAnsi="Arial" w:cs="Arial"/>
        </w:rPr>
        <w:t xml:space="preserve">The </w:t>
      </w:r>
      <w:r w:rsidR="00063126" w:rsidRPr="00CE3D61">
        <w:rPr>
          <w:rFonts w:ascii="Arial" w:hAnsi="Arial" w:cs="Arial"/>
        </w:rPr>
        <w:t>individual diagnosed with schizophrenia</w:t>
      </w:r>
      <w:r w:rsidR="00C8409F" w:rsidRPr="00CE3D61">
        <w:rPr>
          <w:rFonts w:ascii="Arial" w:hAnsi="Arial" w:cs="Arial"/>
        </w:rPr>
        <w:t xml:space="preserve"> is a partner in their own health care when it is person-</w:t>
      </w:r>
      <w:r w:rsidR="009172EB" w:rsidRPr="00CE3D61">
        <w:rPr>
          <w:rFonts w:ascii="Arial" w:hAnsi="Arial" w:cs="Arial"/>
        </w:rPr>
        <w:t>centred</w:t>
      </w:r>
      <w:r w:rsidR="00C8409F" w:rsidRPr="00CE3D61">
        <w:rPr>
          <w:rFonts w:ascii="Arial" w:hAnsi="Arial" w:cs="Arial"/>
        </w:rPr>
        <w:t>, and the focus of care is on the person's health and welfare rather than their illness or problems</w:t>
      </w:r>
      <w:r w:rsidR="009172EB" w:rsidRPr="00CE3D61">
        <w:rPr>
          <w:rFonts w:ascii="Arial" w:hAnsi="Arial" w:cs="Arial"/>
        </w:rPr>
        <w:t xml:space="preserve"> (</w:t>
      </w:r>
      <w:r w:rsidR="009A41A8" w:rsidRPr="00CE3D61">
        <w:rPr>
          <w:rFonts w:ascii="Arial" w:hAnsi="Arial" w:cs="Arial"/>
        </w:rPr>
        <w:t>HSE, 2016</w:t>
      </w:r>
      <w:r w:rsidR="009172EB" w:rsidRPr="00CE3D61">
        <w:rPr>
          <w:rFonts w:ascii="Arial" w:hAnsi="Arial" w:cs="Arial"/>
        </w:rPr>
        <w:t>)</w:t>
      </w:r>
      <w:r w:rsidR="00E84483" w:rsidRPr="00CE3D61">
        <w:rPr>
          <w:rFonts w:ascii="Arial" w:hAnsi="Arial" w:cs="Arial"/>
        </w:rPr>
        <w:t xml:space="preserve">. </w:t>
      </w:r>
      <w:r w:rsidR="0047461C" w:rsidRPr="00CE3D61">
        <w:rPr>
          <w:rFonts w:ascii="Arial" w:hAnsi="Arial" w:cs="Arial"/>
        </w:rPr>
        <w:t xml:space="preserve">Medication and talking therapy </w:t>
      </w:r>
      <w:r w:rsidR="003F7EC3" w:rsidRPr="00CE3D61">
        <w:rPr>
          <w:rFonts w:ascii="Arial" w:hAnsi="Arial" w:cs="Arial"/>
        </w:rPr>
        <w:t>are</w:t>
      </w:r>
      <w:r w:rsidR="0047461C" w:rsidRPr="00CE3D61">
        <w:rPr>
          <w:rFonts w:ascii="Arial" w:hAnsi="Arial" w:cs="Arial"/>
        </w:rPr>
        <w:t xml:space="preserve"> not always successful for </w:t>
      </w:r>
      <w:r w:rsidR="008A170A" w:rsidRPr="00CE3D61">
        <w:rPr>
          <w:rFonts w:ascii="Arial" w:hAnsi="Arial" w:cs="Arial"/>
        </w:rPr>
        <w:t>every individual</w:t>
      </w:r>
      <w:r w:rsidR="005B4994" w:rsidRPr="00CE3D61">
        <w:rPr>
          <w:rFonts w:ascii="Arial" w:hAnsi="Arial" w:cs="Arial"/>
        </w:rPr>
        <w:t xml:space="preserve"> diagnosed with schizophrenia. </w:t>
      </w:r>
      <w:r w:rsidR="00E84483" w:rsidRPr="00CE3D61">
        <w:rPr>
          <w:rFonts w:ascii="Arial" w:hAnsi="Arial" w:cs="Arial"/>
        </w:rPr>
        <w:t>Also</w:t>
      </w:r>
      <w:r w:rsidR="0047461C" w:rsidRPr="00CE3D61">
        <w:rPr>
          <w:rFonts w:ascii="Arial" w:hAnsi="Arial" w:cs="Arial"/>
        </w:rPr>
        <w:t>,</w:t>
      </w:r>
      <w:r w:rsidR="00E84483" w:rsidRPr="00CE3D61">
        <w:rPr>
          <w:rFonts w:ascii="Arial" w:hAnsi="Arial" w:cs="Arial"/>
        </w:rPr>
        <w:t xml:space="preserve"> you have to </w:t>
      </w:r>
      <w:r w:rsidR="006468D4" w:rsidRPr="00CE3D61">
        <w:rPr>
          <w:rFonts w:ascii="Arial" w:hAnsi="Arial" w:cs="Arial"/>
        </w:rPr>
        <w:t>consider</w:t>
      </w:r>
      <w:r w:rsidR="00E84483" w:rsidRPr="00CE3D61">
        <w:rPr>
          <w:rFonts w:ascii="Arial" w:hAnsi="Arial" w:cs="Arial"/>
        </w:rPr>
        <w:t xml:space="preserve"> </w:t>
      </w:r>
      <w:r w:rsidR="006468D4" w:rsidRPr="00CE3D61">
        <w:rPr>
          <w:rFonts w:ascii="Arial" w:hAnsi="Arial" w:cs="Arial"/>
        </w:rPr>
        <w:t xml:space="preserve">individuals </w:t>
      </w:r>
      <w:r w:rsidR="00E84483" w:rsidRPr="00CE3D61">
        <w:rPr>
          <w:rFonts w:ascii="Arial" w:hAnsi="Arial" w:cs="Arial"/>
        </w:rPr>
        <w:t xml:space="preserve">that </w:t>
      </w:r>
      <w:proofErr w:type="gramStart"/>
      <w:r w:rsidR="00E84483" w:rsidRPr="00CE3D61">
        <w:rPr>
          <w:rFonts w:ascii="Arial" w:hAnsi="Arial" w:cs="Arial"/>
        </w:rPr>
        <w:t>are diagnosed</w:t>
      </w:r>
      <w:proofErr w:type="gramEnd"/>
      <w:r w:rsidR="00E84483" w:rsidRPr="00CE3D61">
        <w:rPr>
          <w:rFonts w:ascii="Arial" w:hAnsi="Arial" w:cs="Arial"/>
        </w:rPr>
        <w:t xml:space="preserve"> with TRS</w:t>
      </w:r>
      <w:r w:rsidR="008A170A" w:rsidRPr="00CE3D61">
        <w:rPr>
          <w:rFonts w:ascii="Arial" w:hAnsi="Arial" w:cs="Arial"/>
        </w:rPr>
        <w:t>,</w:t>
      </w:r>
      <w:r w:rsidR="00E84483" w:rsidRPr="00CE3D61">
        <w:rPr>
          <w:rFonts w:ascii="Arial" w:hAnsi="Arial" w:cs="Arial"/>
        </w:rPr>
        <w:t xml:space="preserve"> </w:t>
      </w:r>
      <w:r w:rsidR="005B4994" w:rsidRPr="00CE3D61">
        <w:rPr>
          <w:rFonts w:ascii="Arial" w:hAnsi="Arial" w:cs="Arial"/>
        </w:rPr>
        <w:t>they only have one treatment option</w:t>
      </w:r>
      <w:r w:rsidR="00DF6377" w:rsidRPr="00CE3D61">
        <w:rPr>
          <w:rFonts w:ascii="Arial" w:hAnsi="Arial" w:cs="Arial"/>
        </w:rPr>
        <w:t xml:space="preserve">, </w:t>
      </w:r>
      <w:r w:rsidR="009F5446" w:rsidRPr="00CE3D61">
        <w:rPr>
          <w:rFonts w:ascii="Arial" w:hAnsi="Arial" w:cs="Arial"/>
        </w:rPr>
        <w:t>Clozapine</w:t>
      </w:r>
      <w:r w:rsidR="009F5446" w:rsidRPr="00CE3D61">
        <w:rPr>
          <w:rFonts w:ascii="Arial" w:hAnsi="Arial" w:cs="Arial"/>
        </w:rPr>
        <w:t xml:space="preserve">, </w:t>
      </w:r>
      <w:r w:rsidR="00481142" w:rsidRPr="00CE3D61">
        <w:rPr>
          <w:rFonts w:ascii="Arial" w:hAnsi="Arial" w:cs="Arial"/>
        </w:rPr>
        <w:t>to which they may not always respond</w:t>
      </w:r>
      <w:r w:rsidR="00902F8A" w:rsidRPr="00CE3D61">
        <w:rPr>
          <w:rFonts w:ascii="Arial" w:hAnsi="Arial" w:cs="Arial"/>
        </w:rPr>
        <w:t>.</w:t>
      </w:r>
      <w:r w:rsidR="00AA1C91" w:rsidRPr="00CE3D61">
        <w:rPr>
          <w:rFonts w:ascii="Arial" w:hAnsi="Arial" w:cs="Arial"/>
        </w:rPr>
        <w:t xml:space="preserve"> </w:t>
      </w:r>
      <w:r w:rsidR="00902F8A" w:rsidRPr="00CE3D61">
        <w:rPr>
          <w:rFonts w:ascii="Arial" w:hAnsi="Arial" w:cs="Arial"/>
        </w:rPr>
        <w:t>A</w:t>
      </w:r>
      <w:r w:rsidR="00F15D27" w:rsidRPr="00CE3D61">
        <w:rPr>
          <w:rFonts w:ascii="Arial" w:hAnsi="Arial" w:cs="Arial"/>
        </w:rPr>
        <w:t>lternatively</w:t>
      </w:r>
      <w:r w:rsidR="00CE63F6" w:rsidRPr="00CE3D61">
        <w:rPr>
          <w:rFonts w:ascii="Arial" w:hAnsi="Arial" w:cs="Arial"/>
        </w:rPr>
        <w:t>, t</w:t>
      </w:r>
      <w:r w:rsidR="00B32DB2" w:rsidRPr="00CE3D61">
        <w:rPr>
          <w:rFonts w:ascii="Arial" w:hAnsi="Arial" w:cs="Arial"/>
        </w:rPr>
        <w:t>heir doctor</w:t>
      </w:r>
      <w:r w:rsidR="002745A8" w:rsidRPr="00CE3D61">
        <w:rPr>
          <w:rFonts w:ascii="Arial" w:hAnsi="Arial" w:cs="Arial"/>
        </w:rPr>
        <w:t xml:space="preserve"> may </w:t>
      </w:r>
      <w:r w:rsidR="00EF61BA" w:rsidRPr="00CE3D61">
        <w:rPr>
          <w:rFonts w:ascii="Arial" w:hAnsi="Arial" w:cs="Arial"/>
        </w:rPr>
        <w:t xml:space="preserve">then </w:t>
      </w:r>
      <w:r w:rsidR="002745A8" w:rsidRPr="00CE3D61">
        <w:rPr>
          <w:rFonts w:ascii="Arial" w:hAnsi="Arial" w:cs="Arial"/>
        </w:rPr>
        <w:t>suggest t</w:t>
      </w:r>
      <w:r w:rsidR="00C6134A" w:rsidRPr="00CE3D61">
        <w:rPr>
          <w:rFonts w:ascii="Arial" w:hAnsi="Arial" w:cs="Arial"/>
        </w:rPr>
        <w:t>rialling</w:t>
      </w:r>
      <w:r w:rsidR="002745A8" w:rsidRPr="00CE3D61">
        <w:rPr>
          <w:rFonts w:ascii="Arial" w:hAnsi="Arial" w:cs="Arial"/>
        </w:rPr>
        <w:t xml:space="preserve"> </w:t>
      </w:r>
      <w:r w:rsidR="00C16935" w:rsidRPr="00CE3D61">
        <w:rPr>
          <w:rFonts w:ascii="Arial" w:hAnsi="Arial" w:cs="Arial"/>
          <w:shd w:val="clear" w:color="auto" w:fill="FFFFFF"/>
        </w:rPr>
        <w:t>electroconvulsive therapy</w:t>
      </w:r>
      <w:r w:rsidR="0053203E" w:rsidRPr="00CE3D61">
        <w:rPr>
          <w:rFonts w:ascii="Arial" w:hAnsi="Arial" w:cs="Arial"/>
          <w:shd w:val="clear" w:color="auto" w:fill="FFFFFF"/>
        </w:rPr>
        <w:t xml:space="preserve"> (ECT)</w:t>
      </w:r>
      <w:r w:rsidR="00C6134A" w:rsidRPr="00CE3D61">
        <w:rPr>
          <w:rFonts w:ascii="Arial" w:hAnsi="Arial" w:cs="Arial"/>
          <w:shd w:val="clear" w:color="auto" w:fill="FFFFFF"/>
        </w:rPr>
        <w:t xml:space="preserve">, this decision would then have to </w:t>
      </w:r>
      <w:proofErr w:type="gramStart"/>
      <w:r w:rsidR="00C6134A" w:rsidRPr="00CE3D61">
        <w:rPr>
          <w:rFonts w:ascii="Arial" w:hAnsi="Arial" w:cs="Arial"/>
          <w:shd w:val="clear" w:color="auto" w:fill="FFFFFF"/>
        </w:rPr>
        <w:t>be agreed</w:t>
      </w:r>
      <w:proofErr w:type="gramEnd"/>
      <w:r w:rsidR="00C6134A" w:rsidRPr="00CE3D61">
        <w:rPr>
          <w:rFonts w:ascii="Arial" w:hAnsi="Arial" w:cs="Arial"/>
          <w:shd w:val="clear" w:color="auto" w:fill="FFFFFF"/>
        </w:rPr>
        <w:t xml:space="preserve"> upon by the person living with schizophrenia</w:t>
      </w:r>
      <w:r w:rsidR="002E4487" w:rsidRPr="00CE3D61">
        <w:rPr>
          <w:rFonts w:ascii="Arial" w:hAnsi="Arial" w:cs="Arial"/>
          <w:shd w:val="clear" w:color="auto" w:fill="FFFFFF"/>
        </w:rPr>
        <w:t xml:space="preserve"> and</w:t>
      </w:r>
      <w:r w:rsidR="00C6134A" w:rsidRPr="00CE3D61">
        <w:rPr>
          <w:rFonts w:ascii="Arial" w:hAnsi="Arial" w:cs="Arial"/>
          <w:shd w:val="clear" w:color="auto" w:fill="FFFFFF"/>
        </w:rPr>
        <w:t xml:space="preserve"> their </w:t>
      </w:r>
      <w:r w:rsidR="002E4487" w:rsidRPr="00CE3D61">
        <w:rPr>
          <w:rFonts w:ascii="Arial" w:hAnsi="Arial" w:cs="Arial"/>
          <w:shd w:val="clear" w:color="auto" w:fill="FFFFFF"/>
        </w:rPr>
        <w:t>family.</w:t>
      </w:r>
    </w:p>
    <w:p w14:paraId="39C3142C" w14:textId="74958264" w:rsidR="005F3305" w:rsidRPr="00CE3D61" w:rsidRDefault="00EB0882" w:rsidP="00CE3D61">
      <w:pPr>
        <w:tabs>
          <w:tab w:val="left" w:pos="1848"/>
        </w:tabs>
        <w:spacing w:line="360" w:lineRule="auto"/>
        <w:jc w:val="both"/>
        <w:rPr>
          <w:rFonts w:ascii="Arial" w:eastAsia="Arial" w:hAnsi="Arial" w:cs="Arial"/>
        </w:rPr>
      </w:pPr>
      <w:r w:rsidRPr="00CE3D61">
        <w:rPr>
          <w:rFonts w:ascii="Arial" w:hAnsi="Arial" w:cs="Arial"/>
        </w:rPr>
        <w:t>Th</w:t>
      </w:r>
      <w:r w:rsidR="00273A4C" w:rsidRPr="00CE3D61">
        <w:rPr>
          <w:rFonts w:ascii="Arial" w:hAnsi="Arial" w:cs="Arial"/>
        </w:rPr>
        <w:t>e</w:t>
      </w:r>
      <w:r w:rsidR="0095468E" w:rsidRPr="00CE3D61">
        <w:rPr>
          <w:rFonts w:ascii="Arial" w:hAnsi="Arial" w:cs="Arial"/>
        </w:rPr>
        <w:t xml:space="preserve"> </w:t>
      </w:r>
      <w:r w:rsidR="0095468E" w:rsidRPr="00CE3D61">
        <w:rPr>
          <w:rFonts w:ascii="Arial" w:hAnsi="Arial" w:cs="Arial"/>
        </w:rPr>
        <w:t>majority of funds allocated for mental health services</w:t>
      </w:r>
      <w:r w:rsidR="002C4D8C" w:rsidRPr="00CE3D61">
        <w:rPr>
          <w:rFonts w:ascii="Arial" w:hAnsi="Arial" w:cs="Arial"/>
        </w:rPr>
        <w:t xml:space="preserve"> </w:t>
      </w:r>
      <w:r w:rsidRPr="00CE3D61">
        <w:rPr>
          <w:rFonts w:ascii="Arial" w:hAnsi="Arial" w:cs="Arial"/>
        </w:rPr>
        <w:t xml:space="preserve">are </w:t>
      </w:r>
      <w:proofErr w:type="gramStart"/>
      <w:r w:rsidR="002C4D8C" w:rsidRPr="00CE3D61">
        <w:rPr>
          <w:rFonts w:ascii="Arial" w:hAnsi="Arial" w:cs="Arial"/>
        </w:rPr>
        <w:t>being i</w:t>
      </w:r>
      <w:r w:rsidR="0095468E" w:rsidRPr="00CE3D61">
        <w:rPr>
          <w:rFonts w:ascii="Arial" w:hAnsi="Arial" w:cs="Arial"/>
        </w:rPr>
        <w:t>nefficiently used</w:t>
      </w:r>
      <w:proofErr w:type="gramEnd"/>
      <w:r w:rsidR="00C30902" w:rsidRPr="00CE3D61">
        <w:rPr>
          <w:rFonts w:ascii="Arial" w:hAnsi="Arial" w:cs="Arial"/>
        </w:rPr>
        <w:t xml:space="preserve"> and service users are suffering</w:t>
      </w:r>
      <w:r w:rsidR="00D9445B" w:rsidRPr="00CE3D61">
        <w:rPr>
          <w:rFonts w:ascii="Arial" w:hAnsi="Arial" w:cs="Arial"/>
        </w:rPr>
        <w:t xml:space="preserve"> due to the lack of mental health services available. </w:t>
      </w:r>
      <w:r w:rsidR="002E2C38" w:rsidRPr="00CE3D61">
        <w:rPr>
          <w:rFonts w:ascii="Arial" w:hAnsi="Arial" w:cs="Arial"/>
        </w:rPr>
        <w:t>Therefore,</w:t>
      </w:r>
      <w:r w:rsidR="00FB3513" w:rsidRPr="00CE3D61">
        <w:rPr>
          <w:rFonts w:ascii="Arial" w:hAnsi="Arial" w:cs="Arial"/>
        </w:rPr>
        <w:t xml:space="preserve"> </w:t>
      </w:r>
      <w:r w:rsidR="00932BB5" w:rsidRPr="00CE3D61">
        <w:rPr>
          <w:rFonts w:ascii="Arial" w:hAnsi="Arial" w:cs="Arial"/>
        </w:rPr>
        <w:t xml:space="preserve">I strongly recommend </w:t>
      </w:r>
      <w:r w:rsidR="005B596E" w:rsidRPr="00CE3D61">
        <w:rPr>
          <w:rFonts w:ascii="Arial" w:hAnsi="Arial" w:cs="Arial"/>
        </w:rPr>
        <w:t xml:space="preserve">developing new community-based mental health </w:t>
      </w:r>
      <w:r w:rsidR="00DA0D8C" w:rsidRPr="00CE3D61">
        <w:rPr>
          <w:rFonts w:ascii="Arial" w:hAnsi="Arial" w:cs="Arial"/>
        </w:rPr>
        <w:t>programmes</w:t>
      </w:r>
      <w:r w:rsidR="005461E5" w:rsidRPr="00CE3D61">
        <w:rPr>
          <w:rFonts w:ascii="Arial" w:hAnsi="Arial" w:cs="Arial"/>
        </w:rPr>
        <w:t xml:space="preserve"> such as </w:t>
      </w:r>
      <w:r w:rsidR="00DA0D8C" w:rsidRPr="00CE3D61">
        <w:rPr>
          <w:rFonts w:ascii="Arial" w:eastAsia="Arial" w:hAnsi="Arial" w:cs="Arial"/>
        </w:rPr>
        <w:t>c</w:t>
      </w:r>
      <w:r w:rsidR="006E5868" w:rsidRPr="00CE3D61">
        <w:rPr>
          <w:rFonts w:ascii="Arial" w:eastAsia="Arial" w:hAnsi="Arial" w:cs="Arial"/>
        </w:rPr>
        <w:t>ommunity mental health centres, day centres, assisted housing, outreach services for in-home support, primary healthcare and general hospital treatment care integration, and community mental health centres</w:t>
      </w:r>
      <w:r w:rsidR="00C65EDA" w:rsidRPr="00CE3D61">
        <w:rPr>
          <w:rFonts w:ascii="Arial" w:eastAsia="Arial" w:hAnsi="Arial" w:cs="Arial"/>
        </w:rPr>
        <w:t>.</w:t>
      </w:r>
      <w:r w:rsidR="006E5868" w:rsidRPr="00CE3D61">
        <w:rPr>
          <w:rFonts w:ascii="Arial" w:eastAsia="Arial" w:hAnsi="Arial" w:cs="Arial"/>
        </w:rPr>
        <w:t xml:space="preserve"> </w:t>
      </w:r>
      <w:r w:rsidR="000D45E9" w:rsidRPr="00CE3D61">
        <w:rPr>
          <w:rFonts w:ascii="Arial" w:eastAsia="Arial" w:hAnsi="Arial" w:cs="Arial"/>
        </w:rPr>
        <w:t>I</w:t>
      </w:r>
      <w:r w:rsidR="00F44A5D" w:rsidRPr="00CE3D61">
        <w:rPr>
          <w:rFonts w:ascii="Arial" w:eastAsia="Arial" w:hAnsi="Arial" w:cs="Arial"/>
        </w:rPr>
        <w:t>t is</w:t>
      </w:r>
      <w:r w:rsidR="00AA1C91" w:rsidRPr="00CE3D61">
        <w:rPr>
          <w:rFonts w:ascii="Arial" w:eastAsia="Arial" w:hAnsi="Arial" w:cs="Arial"/>
        </w:rPr>
        <w:t xml:space="preserve"> particularly</w:t>
      </w:r>
      <w:r w:rsidR="00CE3D61" w:rsidRPr="00CE3D61">
        <w:rPr>
          <w:rFonts w:ascii="Arial" w:eastAsia="Arial" w:hAnsi="Arial" w:cs="Arial"/>
        </w:rPr>
        <w:t xml:space="preserve"> </w:t>
      </w:r>
      <w:r w:rsidR="00AA1C91" w:rsidRPr="00CE3D61">
        <w:rPr>
          <w:rFonts w:ascii="Arial" w:eastAsia="Arial" w:hAnsi="Arial" w:cs="Arial"/>
        </w:rPr>
        <w:t>important</w:t>
      </w:r>
      <w:r w:rsidR="00F44A5D" w:rsidRPr="00CE3D61">
        <w:rPr>
          <w:rFonts w:ascii="Arial" w:eastAsia="Arial" w:hAnsi="Arial" w:cs="Arial"/>
        </w:rPr>
        <w:t xml:space="preserve"> that </w:t>
      </w:r>
      <w:r w:rsidR="004F4C3A" w:rsidRPr="00CE3D61">
        <w:rPr>
          <w:rFonts w:ascii="Arial" w:eastAsia="Arial" w:hAnsi="Arial" w:cs="Arial"/>
        </w:rPr>
        <w:t>people living with sch</w:t>
      </w:r>
      <w:r w:rsidR="00332993" w:rsidRPr="00CE3D61">
        <w:rPr>
          <w:rFonts w:ascii="Arial" w:eastAsia="Arial" w:hAnsi="Arial" w:cs="Arial"/>
        </w:rPr>
        <w:t>izophrenia engage with the wider community and their families,</w:t>
      </w:r>
      <w:r w:rsidR="00590D48" w:rsidRPr="00CE3D61">
        <w:rPr>
          <w:rFonts w:ascii="Arial" w:eastAsia="Arial" w:hAnsi="Arial" w:cs="Arial"/>
        </w:rPr>
        <w:t xml:space="preserve"> </w:t>
      </w:r>
      <w:r w:rsidR="009228A7" w:rsidRPr="00CE3D61">
        <w:rPr>
          <w:rFonts w:ascii="Arial" w:eastAsia="Arial" w:hAnsi="Arial" w:cs="Arial"/>
        </w:rPr>
        <w:t xml:space="preserve">these services can </w:t>
      </w:r>
      <w:proofErr w:type="gramStart"/>
      <w:r w:rsidR="009228A7" w:rsidRPr="00CE3D61">
        <w:rPr>
          <w:rFonts w:ascii="Arial" w:eastAsia="Arial" w:hAnsi="Arial" w:cs="Arial"/>
        </w:rPr>
        <w:t>be used</w:t>
      </w:r>
      <w:proofErr w:type="gramEnd"/>
      <w:r w:rsidR="009228A7" w:rsidRPr="00CE3D61">
        <w:rPr>
          <w:rFonts w:ascii="Arial" w:eastAsia="Arial" w:hAnsi="Arial" w:cs="Arial"/>
        </w:rPr>
        <w:t xml:space="preserve"> to </w:t>
      </w:r>
      <w:r w:rsidR="00C218A2" w:rsidRPr="00CE3D61">
        <w:rPr>
          <w:rFonts w:ascii="Arial" w:eastAsia="Arial" w:hAnsi="Arial" w:cs="Arial"/>
        </w:rPr>
        <w:t>support people living with schizophrenia and their care providers</w:t>
      </w:r>
      <w:r w:rsidR="00C218A2" w:rsidRPr="00CE3D61">
        <w:rPr>
          <w:rFonts w:ascii="Arial" w:eastAsia="Arial" w:hAnsi="Arial" w:cs="Arial"/>
        </w:rPr>
        <w:t xml:space="preserve"> and </w:t>
      </w:r>
      <w:r w:rsidR="00590D48" w:rsidRPr="00CE3D61">
        <w:rPr>
          <w:rFonts w:ascii="Arial" w:eastAsia="Arial" w:hAnsi="Arial" w:cs="Arial"/>
        </w:rPr>
        <w:t>make these engagements possible</w:t>
      </w:r>
      <w:r w:rsidR="00F16226" w:rsidRPr="00CE3D61">
        <w:rPr>
          <w:rFonts w:ascii="Arial" w:eastAsia="Arial" w:hAnsi="Arial" w:cs="Arial"/>
        </w:rPr>
        <w:t xml:space="preserve"> </w:t>
      </w:r>
      <w:r w:rsidR="001D78CF" w:rsidRPr="00CE3D61">
        <w:rPr>
          <w:rFonts w:ascii="Arial" w:eastAsia="Arial" w:hAnsi="Arial" w:cs="Arial"/>
        </w:rPr>
        <w:t>(WHO, 2022a).</w:t>
      </w:r>
    </w:p>
    <w:p w14:paraId="4E91C963" w14:textId="77777777" w:rsidR="00915A81" w:rsidRDefault="00915A81" w:rsidP="005F3305">
      <w:pPr>
        <w:pStyle w:val="Heading1"/>
        <w:spacing w:line="360" w:lineRule="auto"/>
        <w:rPr>
          <w:rStyle w:val="normaltextrun"/>
          <w:rFonts w:ascii="Arial" w:hAnsi="Arial" w:cs="Arial"/>
          <w:sz w:val="22"/>
          <w:szCs w:val="22"/>
          <w:lang w:val="en-US"/>
        </w:rPr>
      </w:pPr>
    </w:p>
    <w:p w14:paraId="5C32106D" w14:textId="77777777" w:rsidR="00915A81" w:rsidRDefault="00915A81" w:rsidP="005F3305">
      <w:pPr>
        <w:pStyle w:val="Heading1"/>
        <w:spacing w:line="360" w:lineRule="auto"/>
        <w:rPr>
          <w:rStyle w:val="normaltextrun"/>
          <w:rFonts w:ascii="Arial" w:hAnsi="Arial" w:cs="Arial"/>
          <w:sz w:val="22"/>
          <w:szCs w:val="22"/>
          <w:lang w:val="en-US"/>
        </w:rPr>
      </w:pPr>
    </w:p>
    <w:p w14:paraId="12EA1C33" w14:textId="77777777" w:rsidR="00915A81" w:rsidRDefault="00915A81" w:rsidP="005F3305">
      <w:pPr>
        <w:pStyle w:val="Heading1"/>
        <w:spacing w:line="360" w:lineRule="auto"/>
        <w:rPr>
          <w:rStyle w:val="normaltextrun"/>
          <w:rFonts w:ascii="Arial" w:hAnsi="Arial" w:cs="Arial"/>
          <w:sz w:val="22"/>
          <w:szCs w:val="22"/>
          <w:lang w:val="en-US"/>
        </w:rPr>
      </w:pPr>
    </w:p>
    <w:p w14:paraId="0B1C8A9E" w14:textId="77777777" w:rsidR="00915A81" w:rsidRDefault="00915A81" w:rsidP="005F3305">
      <w:pPr>
        <w:pStyle w:val="Heading1"/>
        <w:spacing w:line="360" w:lineRule="auto"/>
        <w:rPr>
          <w:rStyle w:val="normaltextrun"/>
          <w:rFonts w:ascii="Arial" w:hAnsi="Arial" w:cs="Arial"/>
          <w:sz w:val="22"/>
          <w:szCs w:val="22"/>
          <w:lang w:val="en-US"/>
        </w:rPr>
      </w:pPr>
    </w:p>
    <w:p w14:paraId="1DD309DA" w14:textId="77777777" w:rsidR="00915A81" w:rsidRDefault="00915A81" w:rsidP="005F3305">
      <w:pPr>
        <w:pStyle w:val="Heading1"/>
        <w:spacing w:line="360" w:lineRule="auto"/>
        <w:rPr>
          <w:rStyle w:val="normaltextrun"/>
          <w:rFonts w:ascii="Arial" w:hAnsi="Arial" w:cs="Arial"/>
          <w:sz w:val="22"/>
          <w:szCs w:val="22"/>
          <w:lang w:val="en-US"/>
        </w:rPr>
      </w:pPr>
    </w:p>
    <w:p w14:paraId="2981C5E7" w14:textId="77777777" w:rsidR="00915A81" w:rsidRDefault="00915A81" w:rsidP="005F3305">
      <w:pPr>
        <w:pStyle w:val="Heading1"/>
        <w:spacing w:line="360" w:lineRule="auto"/>
        <w:rPr>
          <w:rStyle w:val="normaltextrun"/>
          <w:rFonts w:ascii="Arial" w:hAnsi="Arial" w:cs="Arial"/>
          <w:sz w:val="22"/>
          <w:szCs w:val="22"/>
          <w:lang w:val="en-US"/>
        </w:rPr>
      </w:pPr>
    </w:p>
    <w:p w14:paraId="262B7F93" w14:textId="6E070478" w:rsidR="00BD1D62" w:rsidRDefault="00BD1D62" w:rsidP="005F3305">
      <w:pPr>
        <w:pStyle w:val="Heading1"/>
        <w:spacing w:line="360" w:lineRule="auto"/>
        <w:rPr>
          <w:rStyle w:val="normaltextrun"/>
          <w:rFonts w:ascii="Arial" w:hAnsi="Arial" w:cs="Arial"/>
          <w:sz w:val="22"/>
          <w:szCs w:val="22"/>
          <w:lang w:val="en-US"/>
        </w:rPr>
      </w:pPr>
    </w:p>
    <w:p w14:paraId="056338A0" w14:textId="77777777" w:rsidR="005F3305" w:rsidRPr="005F3305" w:rsidRDefault="005F3305" w:rsidP="005F3305">
      <w:pPr>
        <w:rPr>
          <w:lang w:val="en-US"/>
        </w:rPr>
      </w:pPr>
    </w:p>
    <w:p w14:paraId="22270A44" w14:textId="2F7A164E" w:rsidR="00915A81" w:rsidRPr="00915A81" w:rsidRDefault="00915A81" w:rsidP="00915A81">
      <w:pPr>
        <w:pStyle w:val="Heading1"/>
        <w:rPr>
          <w:rStyle w:val="normaltextrun"/>
          <w:rFonts w:ascii="Arial" w:hAnsi="Arial" w:cs="Arial"/>
          <w:color w:val="auto"/>
          <w:lang w:val="en-US"/>
        </w:rPr>
      </w:pPr>
      <w:bookmarkStart w:id="7" w:name="_Toc121342961"/>
      <w:r w:rsidRPr="00915A81">
        <w:rPr>
          <w:rStyle w:val="normaltextrun"/>
          <w:rFonts w:ascii="Arial" w:hAnsi="Arial" w:cs="Arial"/>
          <w:color w:val="auto"/>
          <w:lang w:val="en-US"/>
        </w:rPr>
        <w:lastRenderedPageBreak/>
        <w:t>References</w:t>
      </w:r>
      <w:bookmarkEnd w:id="7"/>
      <w:r w:rsidRPr="00915A81">
        <w:rPr>
          <w:rStyle w:val="normaltextrun"/>
          <w:rFonts w:ascii="Arial" w:hAnsi="Arial" w:cs="Arial"/>
          <w:color w:val="auto"/>
          <w:lang w:val="en-US"/>
        </w:rPr>
        <w:t xml:space="preserve"> </w:t>
      </w:r>
    </w:p>
    <w:p w14:paraId="79B674D7" w14:textId="77777777" w:rsidR="00915A81" w:rsidRPr="00915A81" w:rsidRDefault="00915A81" w:rsidP="00915A81">
      <w:pPr>
        <w:rPr>
          <w:lang w:val="en-US"/>
        </w:rPr>
      </w:pPr>
    </w:p>
    <w:p w14:paraId="15C662D1" w14:textId="545D80E7" w:rsidR="004C021D" w:rsidRPr="0096753C" w:rsidRDefault="004C021D" w:rsidP="0096753C">
      <w:pPr>
        <w:spacing w:line="360" w:lineRule="auto"/>
        <w:rPr>
          <w:rStyle w:val="eop"/>
          <w:rFonts w:ascii="Arial" w:eastAsiaTheme="majorEastAsia" w:hAnsi="Arial" w:cs="Arial"/>
        </w:rPr>
      </w:pPr>
      <w:r w:rsidRPr="0096753C">
        <w:rPr>
          <w:rStyle w:val="normaltextrun"/>
          <w:rFonts w:ascii="Arial" w:hAnsi="Arial" w:cs="Arial"/>
          <w:lang w:val="en-US"/>
        </w:rPr>
        <w:t xml:space="preserve">BBC News (2021) </w:t>
      </w:r>
      <w:r w:rsidRPr="0096753C">
        <w:rPr>
          <w:rStyle w:val="normaltextrun"/>
          <w:rFonts w:ascii="Arial" w:hAnsi="Arial" w:cs="Arial"/>
          <w:i/>
          <w:iCs/>
          <w:lang w:val="en-US"/>
        </w:rPr>
        <w:t>Mental health: Unqualified therapists exploiting vulnerable patients</w:t>
      </w:r>
      <w:r w:rsidRPr="0096753C">
        <w:rPr>
          <w:rStyle w:val="normaltextrun"/>
          <w:rFonts w:ascii="Arial" w:hAnsi="Arial" w:cs="Arial"/>
          <w:lang w:val="en-US"/>
        </w:rPr>
        <w:t xml:space="preserve">. Available at: https://www.bbc.co.uk/news/stories-59162715 (Accessed: </w:t>
      </w:r>
      <w:r w:rsidR="00BD742A" w:rsidRPr="0096753C">
        <w:rPr>
          <w:rStyle w:val="normaltextrun"/>
          <w:rFonts w:ascii="Arial" w:hAnsi="Arial" w:cs="Arial"/>
          <w:lang w:val="en-US"/>
        </w:rPr>
        <w:t xml:space="preserve">25 November </w:t>
      </w:r>
      <w:r w:rsidRPr="0096753C">
        <w:rPr>
          <w:rStyle w:val="normaltextrun"/>
          <w:rFonts w:ascii="Arial" w:hAnsi="Arial" w:cs="Arial"/>
          <w:lang w:val="en-US"/>
        </w:rPr>
        <w:t>2022)</w:t>
      </w:r>
      <w:r w:rsidR="00F365A1" w:rsidRPr="0096753C">
        <w:rPr>
          <w:rStyle w:val="eop"/>
          <w:rFonts w:ascii="Arial" w:eastAsiaTheme="majorEastAsia" w:hAnsi="Arial" w:cs="Arial"/>
        </w:rPr>
        <w:t>.</w:t>
      </w:r>
    </w:p>
    <w:p w14:paraId="5B0F7C9A" w14:textId="77777777" w:rsidR="005F3305" w:rsidRPr="0096753C" w:rsidRDefault="005F3305" w:rsidP="0096753C">
      <w:pPr>
        <w:spacing w:line="360" w:lineRule="auto"/>
        <w:rPr>
          <w:rStyle w:val="eop"/>
          <w:rFonts w:ascii="Arial" w:hAnsi="Arial" w:cs="Arial"/>
        </w:rPr>
      </w:pPr>
    </w:p>
    <w:p w14:paraId="3037DC56" w14:textId="154A363D" w:rsidR="00F365A1" w:rsidRPr="0096753C" w:rsidRDefault="00E105D5" w:rsidP="0096753C">
      <w:pPr>
        <w:spacing w:line="360" w:lineRule="auto"/>
        <w:rPr>
          <w:rStyle w:val="eop"/>
          <w:rFonts w:ascii="Arial" w:eastAsiaTheme="majorEastAsia" w:hAnsi="Arial" w:cs="Arial"/>
        </w:rPr>
      </w:pPr>
      <w:r w:rsidRPr="0096753C">
        <w:rPr>
          <w:rFonts w:ascii="Arial" w:hAnsi="Arial" w:cs="Arial"/>
          <w:shd w:val="clear" w:color="auto" w:fill="FFFFFF"/>
        </w:rPr>
        <w:t>Bastiamp</w:t>
      </w:r>
      <w:r w:rsidR="00B16620" w:rsidRPr="0096753C">
        <w:rPr>
          <w:rFonts w:ascii="Arial" w:hAnsi="Arial" w:cs="Arial"/>
          <w:shd w:val="clear" w:color="auto" w:fill="FFFFFF"/>
        </w:rPr>
        <w:t>illai</w:t>
      </w:r>
      <w:r w:rsidR="00F365A1" w:rsidRPr="0096753C">
        <w:rPr>
          <w:rFonts w:ascii="Arial" w:hAnsi="Arial" w:cs="Arial"/>
          <w:shd w:val="clear" w:color="auto" w:fill="FFFFFF"/>
        </w:rPr>
        <w:t xml:space="preserve">, </w:t>
      </w:r>
      <w:r w:rsidR="00D328DE" w:rsidRPr="0096753C">
        <w:rPr>
          <w:rFonts w:ascii="Arial" w:hAnsi="Arial" w:cs="Arial"/>
          <w:shd w:val="clear" w:color="auto" w:fill="FFFFFF"/>
        </w:rPr>
        <w:t>T</w:t>
      </w:r>
      <w:r w:rsidR="00F365A1" w:rsidRPr="0096753C">
        <w:rPr>
          <w:rFonts w:ascii="Arial" w:hAnsi="Arial" w:cs="Arial"/>
          <w:shd w:val="clear" w:color="auto" w:fill="FFFFFF"/>
        </w:rPr>
        <w:t xml:space="preserve">. et al. </w:t>
      </w:r>
      <w:r w:rsidR="00B226EA" w:rsidRPr="0096753C">
        <w:rPr>
          <w:rFonts w:ascii="Arial" w:hAnsi="Arial" w:cs="Arial"/>
          <w:shd w:val="clear" w:color="auto" w:fill="FFFFFF"/>
        </w:rPr>
        <w:t>Stephen</w:t>
      </w:r>
      <w:r w:rsidR="00434ECE" w:rsidRPr="0096753C">
        <w:rPr>
          <w:rFonts w:ascii="Arial" w:hAnsi="Arial" w:cs="Arial"/>
          <w:shd w:val="clear" w:color="auto" w:fill="FFFFFF"/>
        </w:rPr>
        <w:t xml:space="preserve">, A. </w:t>
      </w:r>
      <w:r w:rsidR="00D133C2" w:rsidRPr="0096753C">
        <w:rPr>
          <w:rFonts w:ascii="Arial" w:hAnsi="Arial" w:cs="Arial"/>
          <w:shd w:val="clear" w:color="auto" w:fill="FFFFFF"/>
        </w:rPr>
        <w:t>Gupta, A</w:t>
      </w:r>
      <w:r w:rsidR="00AA1BD2" w:rsidRPr="0096753C">
        <w:rPr>
          <w:rFonts w:ascii="Arial" w:hAnsi="Arial" w:cs="Arial"/>
          <w:shd w:val="clear" w:color="auto" w:fill="FFFFFF"/>
        </w:rPr>
        <w:t xml:space="preserve">. </w:t>
      </w:r>
      <w:r w:rsidR="00F365A1" w:rsidRPr="0096753C">
        <w:rPr>
          <w:rFonts w:ascii="Arial" w:hAnsi="Arial" w:cs="Arial"/>
          <w:shd w:val="clear" w:color="auto" w:fill="FFFFFF"/>
        </w:rPr>
        <w:t>(201</w:t>
      </w:r>
      <w:r w:rsidRPr="0096753C">
        <w:rPr>
          <w:rFonts w:ascii="Arial" w:hAnsi="Arial" w:cs="Arial"/>
          <w:shd w:val="clear" w:color="auto" w:fill="FFFFFF"/>
        </w:rPr>
        <w:t>6</w:t>
      </w:r>
      <w:r w:rsidR="00F365A1" w:rsidRPr="0096753C">
        <w:rPr>
          <w:rFonts w:ascii="Arial" w:hAnsi="Arial" w:cs="Arial"/>
          <w:shd w:val="clear" w:color="auto" w:fill="FFFFFF"/>
        </w:rPr>
        <w:t>) ‘</w:t>
      </w:r>
      <w:hyperlink r:id="rId7" w:history="1">
        <w:r w:rsidR="00EA434B" w:rsidRPr="0096753C">
          <w:rPr>
            <w:rStyle w:val="Hyperlink"/>
            <w:rFonts w:ascii="Arial" w:hAnsi="Arial" w:cs="Arial"/>
            <w:color w:val="auto"/>
          </w:rPr>
          <w:t>NICE guidelines for schizophrenia: can art therapy be justified? - The Lancet Psychiatry</w:t>
        </w:r>
      </w:hyperlink>
      <w:r w:rsidR="00F365A1" w:rsidRPr="0096753C">
        <w:rPr>
          <w:rFonts w:ascii="Arial" w:hAnsi="Arial" w:cs="Arial"/>
          <w:shd w:val="clear" w:color="auto" w:fill="FFFFFF"/>
        </w:rPr>
        <w:t>.’ </w:t>
      </w:r>
      <w:r w:rsidR="00615A70" w:rsidRPr="0096753C">
        <w:rPr>
          <w:rFonts w:ascii="Arial" w:hAnsi="Arial" w:cs="Arial"/>
          <w:i/>
          <w:iCs/>
          <w:shd w:val="clear" w:color="auto" w:fill="FFFFFF"/>
        </w:rPr>
        <w:t>The Lancet ps</w:t>
      </w:r>
      <w:r w:rsidR="0016734D" w:rsidRPr="0096753C">
        <w:rPr>
          <w:rFonts w:ascii="Arial" w:hAnsi="Arial" w:cs="Arial"/>
          <w:i/>
          <w:iCs/>
          <w:shd w:val="clear" w:color="auto" w:fill="FFFFFF"/>
        </w:rPr>
        <w:t>ychiatry’ v</w:t>
      </w:r>
      <w:r w:rsidR="00F365A1" w:rsidRPr="0096753C">
        <w:rPr>
          <w:rFonts w:ascii="Arial" w:hAnsi="Arial" w:cs="Arial"/>
          <w:i/>
          <w:iCs/>
          <w:shd w:val="clear" w:color="auto" w:fill="FFFFFF"/>
        </w:rPr>
        <w:t>ol. 8</w:t>
      </w:r>
      <w:r w:rsidR="00F365A1" w:rsidRPr="0096753C">
        <w:rPr>
          <w:rFonts w:ascii="Arial" w:hAnsi="Arial" w:cs="Arial"/>
          <w:shd w:val="clear" w:color="auto" w:fill="FFFFFF"/>
        </w:rPr>
        <w:t xml:space="preserve">, </w:t>
      </w:r>
      <w:r w:rsidR="00050582" w:rsidRPr="0096753C">
        <w:rPr>
          <w:rFonts w:ascii="Arial" w:hAnsi="Arial" w:cs="Arial"/>
          <w:shd w:val="clear" w:color="auto" w:fill="FFFFFF"/>
        </w:rPr>
        <w:t>(</w:t>
      </w:r>
      <w:r w:rsidR="00F365A1" w:rsidRPr="0096753C">
        <w:rPr>
          <w:rFonts w:ascii="Arial" w:hAnsi="Arial" w:cs="Arial"/>
          <w:shd w:val="clear" w:color="auto" w:fill="FFFFFF"/>
        </w:rPr>
        <w:t>3</w:t>
      </w:r>
      <w:r w:rsidR="00050582" w:rsidRPr="0096753C">
        <w:rPr>
          <w:rFonts w:ascii="Arial" w:hAnsi="Arial" w:cs="Arial"/>
          <w:shd w:val="clear" w:color="auto" w:fill="FFFFFF"/>
        </w:rPr>
        <w:t>)</w:t>
      </w:r>
      <w:r w:rsidR="00F365A1" w:rsidRPr="0096753C">
        <w:rPr>
          <w:rFonts w:ascii="Arial" w:hAnsi="Arial" w:cs="Arial"/>
          <w:shd w:val="clear" w:color="auto" w:fill="FFFFFF"/>
        </w:rPr>
        <w:t xml:space="preserve">, pp. </w:t>
      </w:r>
      <w:r w:rsidR="00504490" w:rsidRPr="0096753C">
        <w:rPr>
          <w:rFonts w:ascii="Arial" w:hAnsi="Arial" w:cs="Arial"/>
          <w:shd w:val="clear" w:color="auto" w:fill="FFFFFF"/>
        </w:rPr>
        <w:t>1016 and the 2026</w:t>
      </w:r>
      <w:r w:rsidR="00F365A1" w:rsidRPr="0096753C">
        <w:rPr>
          <w:rFonts w:ascii="Arial" w:hAnsi="Arial" w:cs="Arial"/>
          <w:shd w:val="clear" w:color="auto" w:fill="FFFFFF"/>
        </w:rPr>
        <w:t xml:space="preserve">. </w:t>
      </w:r>
      <w:r w:rsidR="00B16620" w:rsidRPr="0096753C">
        <w:rPr>
          <w:rFonts w:ascii="Arial" w:hAnsi="Arial" w:cs="Arial"/>
          <w:shd w:val="clear" w:color="auto" w:fill="FFFFFF"/>
        </w:rPr>
        <w:t>Available at:</w:t>
      </w:r>
      <w:r w:rsidR="00950347" w:rsidRPr="0096753C">
        <w:rPr>
          <w:rFonts w:ascii="Arial" w:hAnsi="Arial" w:cs="Arial"/>
          <w:shd w:val="clear" w:color="auto" w:fill="FFFFFF"/>
        </w:rPr>
        <w:t xml:space="preserve"> </w:t>
      </w:r>
      <w:hyperlink r:id="rId8" w:history="1">
        <w:r w:rsidR="00950347" w:rsidRPr="0096753C">
          <w:rPr>
            <w:rStyle w:val="Hyperlink"/>
            <w:rFonts w:ascii="Arial" w:hAnsi="Arial" w:cs="Arial"/>
            <w:color w:val="auto"/>
          </w:rPr>
          <w:t>NICE guidelines for schizophrenia: can art therapy be justified? - The Lancet Psychiatry</w:t>
        </w:r>
      </w:hyperlink>
      <w:r w:rsidR="00B16620" w:rsidRPr="0096753C">
        <w:rPr>
          <w:rFonts w:ascii="Arial" w:hAnsi="Arial" w:cs="Arial"/>
          <w:shd w:val="clear" w:color="auto" w:fill="FFFFFF"/>
        </w:rPr>
        <w:t xml:space="preserve"> Accessed</w:t>
      </w:r>
      <w:r w:rsidR="00950347" w:rsidRPr="0096753C">
        <w:rPr>
          <w:rFonts w:ascii="Arial" w:hAnsi="Arial" w:cs="Arial"/>
          <w:shd w:val="clear" w:color="auto" w:fill="FFFFFF"/>
        </w:rPr>
        <w:t>:</w:t>
      </w:r>
      <w:r w:rsidR="00852305" w:rsidRPr="0096753C">
        <w:rPr>
          <w:rFonts w:ascii="Arial" w:hAnsi="Arial" w:cs="Arial"/>
          <w:shd w:val="clear" w:color="auto" w:fill="FFFFFF"/>
        </w:rPr>
        <w:t xml:space="preserve"> 30 </w:t>
      </w:r>
      <w:r w:rsidR="005F3305" w:rsidRPr="0096753C">
        <w:rPr>
          <w:rFonts w:ascii="Arial" w:hAnsi="Arial" w:cs="Arial"/>
          <w:shd w:val="clear" w:color="auto" w:fill="FFFFFF"/>
        </w:rPr>
        <w:t>N</w:t>
      </w:r>
      <w:r w:rsidR="00852305" w:rsidRPr="0096753C">
        <w:rPr>
          <w:rFonts w:ascii="Arial" w:hAnsi="Arial" w:cs="Arial"/>
          <w:shd w:val="clear" w:color="auto" w:fill="FFFFFF"/>
        </w:rPr>
        <w:t>ovember 2022</w:t>
      </w:r>
    </w:p>
    <w:p w14:paraId="2859BA3B" w14:textId="77777777" w:rsidR="005F3305" w:rsidRPr="0096753C" w:rsidRDefault="005F3305" w:rsidP="0096753C">
      <w:pPr>
        <w:pStyle w:val="paragraph"/>
        <w:spacing w:before="0" w:beforeAutospacing="0" w:after="0" w:afterAutospacing="0" w:line="360" w:lineRule="auto"/>
        <w:textAlignment w:val="baseline"/>
        <w:rPr>
          <w:rStyle w:val="normaltextrun"/>
          <w:rFonts w:ascii="Arial" w:hAnsi="Arial" w:cs="Arial"/>
          <w:sz w:val="22"/>
          <w:szCs w:val="22"/>
          <w:lang w:val="en-US"/>
        </w:rPr>
      </w:pPr>
    </w:p>
    <w:p w14:paraId="409FC247" w14:textId="4E86E706" w:rsidR="00120BD0" w:rsidRPr="0096753C" w:rsidRDefault="00120BD0" w:rsidP="0096753C">
      <w:pPr>
        <w:pStyle w:val="paragraph"/>
        <w:spacing w:before="0" w:beforeAutospacing="0" w:after="0" w:afterAutospacing="0" w:line="360" w:lineRule="auto"/>
        <w:textAlignment w:val="baseline"/>
        <w:rPr>
          <w:rStyle w:val="eop"/>
          <w:rFonts w:ascii="Arial" w:eastAsiaTheme="majorEastAsia" w:hAnsi="Arial" w:cs="Arial"/>
          <w:sz w:val="22"/>
          <w:szCs w:val="22"/>
        </w:rPr>
      </w:pPr>
      <w:r w:rsidRPr="0096753C">
        <w:rPr>
          <w:rStyle w:val="normaltextrun"/>
          <w:rFonts w:ascii="Arial" w:hAnsi="Arial" w:cs="Arial"/>
          <w:sz w:val="22"/>
          <w:szCs w:val="22"/>
          <w:lang w:val="en-US"/>
        </w:rPr>
        <w:t xml:space="preserve">Bhandari, S. (2021) </w:t>
      </w:r>
      <w:r w:rsidRPr="0096753C">
        <w:rPr>
          <w:rStyle w:val="normaltextrun"/>
          <w:rFonts w:ascii="Arial" w:hAnsi="Arial" w:cs="Arial"/>
          <w:i/>
          <w:iCs/>
          <w:sz w:val="22"/>
          <w:szCs w:val="22"/>
          <w:lang w:val="en-US"/>
        </w:rPr>
        <w:t>What to Eat When You Have Schizophrenia</w:t>
      </w:r>
      <w:r w:rsidRPr="0096753C">
        <w:rPr>
          <w:rStyle w:val="normaltextrun"/>
          <w:rFonts w:ascii="Arial" w:hAnsi="Arial" w:cs="Arial"/>
          <w:sz w:val="22"/>
          <w:szCs w:val="22"/>
          <w:lang w:val="en-US"/>
        </w:rPr>
        <w:t xml:space="preserve">. Available at: </w:t>
      </w:r>
      <w:hyperlink r:id="rId9" w:tgtFrame="_blank" w:history="1">
        <w:r w:rsidRPr="0096753C">
          <w:rPr>
            <w:rStyle w:val="normaltextrun"/>
            <w:rFonts w:ascii="Arial" w:hAnsi="Arial" w:cs="Arial"/>
            <w:sz w:val="22"/>
            <w:szCs w:val="22"/>
            <w:lang w:val="en-US"/>
          </w:rPr>
          <w:t>https://www.webmd.com/schizophrenia/ss/slideshow-best-nutrition-for-schizophrenia</w:t>
        </w:r>
      </w:hyperlink>
      <w:r w:rsidRPr="0096753C">
        <w:rPr>
          <w:rStyle w:val="normaltextrun"/>
          <w:rFonts w:ascii="Arial" w:hAnsi="Arial" w:cs="Arial"/>
          <w:sz w:val="22"/>
          <w:szCs w:val="22"/>
          <w:lang w:val="en-US"/>
        </w:rPr>
        <w:t xml:space="preserve"> (Accessed: </w:t>
      </w:r>
      <w:r w:rsidR="00BD742A" w:rsidRPr="0096753C">
        <w:rPr>
          <w:rStyle w:val="normaltextrun"/>
          <w:rFonts w:ascii="Arial" w:hAnsi="Arial" w:cs="Arial"/>
          <w:sz w:val="22"/>
          <w:szCs w:val="22"/>
          <w:lang w:val="en-US"/>
        </w:rPr>
        <w:t xml:space="preserve">15 November </w:t>
      </w:r>
      <w:r w:rsidRPr="0096753C">
        <w:rPr>
          <w:rStyle w:val="normaltextrun"/>
          <w:rFonts w:ascii="Arial" w:hAnsi="Arial" w:cs="Arial"/>
          <w:sz w:val="22"/>
          <w:szCs w:val="22"/>
          <w:lang w:val="en-US"/>
        </w:rPr>
        <w:t>2022).</w:t>
      </w:r>
      <w:r w:rsidRPr="0096753C">
        <w:rPr>
          <w:rStyle w:val="eop"/>
          <w:rFonts w:ascii="Arial" w:eastAsiaTheme="majorEastAsia" w:hAnsi="Arial" w:cs="Arial"/>
          <w:sz w:val="22"/>
          <w:szCs w:val="22"/>
        </w:rPr>
        <w:t> </w:t>
      </w:r>
    </w:p>
    <w:p w14:paraId="2AA262D8" w14:textId="77777777" w:rsidR="00A576F3" w:rsidRPr="0096753C" w:rsidRDefault="00A576F3" w:rsidP="0096753C">
      <w:pPr>
        <w:pStyle w:val="paragraph"/>
        <w:spacing w:before="0" w:beforeAutospacing="0" w:after="0" w:afterAutospacing="0" w:line="360" w:lineRule="auto"/>
        <w:textAlignment w:val="baseline"/>
        <w:rPr>
          <w:rFonts w:ascii="Arial" w:hAnsi="Arial" w:cs="Arial"/>
          <w:sz w:val="22"/>
          <w:szCs w:val="22"/>
        </w:rPr>
      </w:pPr>
    </w:p>
    <w:p w14:paraId="5BB9E0F9" w14:textId="4F9CD43C" w:rsidR="00120BD0" w:rsidRPr="0096753C" w:rsidRDefault="00120BD0" w:rsidP="0096753C">
      <w:pPr>
        <w:pStyle w:val="paragraph"/>
        <w:spacing w:before="0" w:beforeAutospacing="0" w:after="0" w:afterAutospacing="0" w:line="360" w:lineRule="auto"/>
        <w:textAlignment w:val="baseline"/>
        <w:rPr>
          <w:rStyle w:val="eop"/>
          <w:rFonts w:ascii="Arial" w:hAnsi="Arial" w:cs="Arial"/>
          <w:sz w:val="22"/>
          <w:szCs w:val="22"/>
        </w:rPr>
      </w:pPr>
      <w:r w:rsidRPr="0096753C">
        <w:rPr>
          <w:rStyle w:val="eop"/>
          <w:rFonts w:ascii="Arial" w:eastAsiaTheme="majorEastAsia" w:hAnsi="Arial" w:cs="Arial"/>
          <w:sz w:val="22"/>
          <w:szCs w:val="22"/>
        </w:rPr>
        <w:t> </w:t>
      </w:r>
      <w:r w:rsidRPr="0096753C">
        <w:rPr>
          <w:rStyle w:val="normaltextrun"/>
          <w:rFonts w:ascii="Arial" w:hAnsi="Arial" w:cs="Arial"/>
          <w:sz w:val="22"/>
          <w:szCs w:val="22"/>
          <w:lang w:val="en-US"/>
        </w:rPr>
        <w:t xml:space="preserve">Brown, J. (2017) </w:t>
      </w:r>
      <w:r w:rsidRPr="0096753C">
        <w:rPr>
          <w:rStyle w:val="normaltextrun"/>
          <w:rFonts w:ascii="Arial" w:hAnsi="Arial" w:cs="Arial"/>
          <w:i/>
          <w:iCs/>
          <w:sz w:val="22"/>
          <w:szCs w:val="22"/>
          <w:lang w:val="en-US"/>
        </w:rPr>
        <w:t>B vitamins reduce schizophrenia symptoms, study finds</w:t>
      </w:r>
      <w:r w:rsidRPr="0096753C">
        <w:rPr>
          <w:rStyle w:val="normaltextrun"/>
          <w:rFonts w:ascii="Arial" w:hAnsi="Arial" w:cs="Arial"/>
          <w:sz w:val="22"/>
          <w:szCs w:val="22"/>
          <w:lang w:val="en-US"/>
        </w:rPr>
        <w:t xml:space="preserve">. Available at: https://www.manchester.ac.uk/discover/news/b-vitamins-reduce-schizophrenia-symptoms-study-finds/ (Accessed: </w:t>
      </w:r>
      <w:r w:rsidR="00BD742A" w:rsidRPr="0096753C">
        <w:rPr>
          <w:rStyle w:val="normaltextrun"/>
          <w:rFonts w:ascii="Arial" w:hAnsi="Arial" w:cs="Arial"/>
          <w:sz w:val="22"/>
          <w:szCs w:val="22"/>
          <w:lang w:val="en-US"/>
        </w:rPr>
        <w:t xml:space="preserve">15 November </w:t>
      </w:r>
      <w:r w:rsidRPr="0096753C">
        <w:rPr>
          <w:rStyle w:val="normaltextrun"/>
          <w:rFonts w:ascii="Arial" w:hAnsi="Arial" w:cs="Arial"/>
          <w:sz w:val="22"/>
          <w:szCs w:val="22"/>
          <w:lang w:val="en-US"/>
        </w:rPr>
        <w:t>2022).</w:t>
      </w:r>
      <w:r w:rsidRPr="0096753C">
        <w:rPr>
          <w:rStyle w:val="eop"/>
          <w:rFonts w:ascii="Arial" w:eastAsiaTheme="majorEastAsia" w:hAnsi="Arial" w:cs="Arial"/>
          <w:sz w:val="22"/>
          <w:szCs w:val="22"/>
        </w:rPr>
        <w:t> </w:t>
      </w:r>
    </w:p>
    <w:p w14:paraId="2861ACE2" w14:textId="77777777" w:rsidR="00A576F3" w:rsidRPr="0096753C" w:rsidRDefault="00A576F3" w:rsidP="0096753C">
      <w:pPr>
        <w:pStyle w:val="paragraph"/>
        <w:spacing w:before="0" w:beforeAutospacing="0" w:after="0" w:afterAutospacing="0" w:line="360" w:lineRule="auto"/>
        <w:textAlignment w:val="baseline"/>
        <w:rPr>
          <w:rStyle w:val="eop"/>
          <w:rFonts w:ascii="Arial" w:eastAsiaTheme="majorEastAsia" w:hAnsi="Arial" w:cs="Arial"/>
          <w:sz w:val="22"/>
          <w:szCs w:val="22"/>
        </w:rPr>
      </w:pPr>
    </w:p>
    <w:p w14:paraId="680FF7D0" w14:textId="60856AAA" w:rsidR="001459F4" w:rsidRPr="0096753C" w:rsidRDefault="001459F4" w:rsidP="0096753C">
      <w:pPr>
        <w:spacing w:line="360" w:lineRule="auto"/>
        <w:rPr>
          <w:rStyle w:val="eop"/>
          <w:rFonts w:ascii="Arial" w:hAnsi="Arial" w:cs="Arial"/>
        </w:rPr>
      </w:pPr>
      <w:r w:rsidRPr="0096753C">
        <w:rPr>
          <w:rStyle w:val="normaltextrun"/>
          <w:rFonts w:ascii="Arial" w:hAnsi="Arial" w:cs="Arial"/>
          <w:lang w:val="en-US"/>
        </w:rPr>
        <w:t xml:space="preserve">Burton, N. (2012). </w:t>
      </w:r>
      <w:r w:rsidRPr="0096753C">
        <w:rPr>
          <w:rFonts w:ascii="Arial" w:hAnsi="Arial" w:cs="Arial"/>
          <w:i/>
          <w:iCs/>
        </w:rPr>
        <w:t>A Brief History of Schizophrenia - Schizophrenia through the ages</w:t>
      </w:r>
      <w:r w:rsidRPr="0096753C">
        <w:rPr>
          <w:rStyle w:val="normaltextrun"/>
          <w:rFonts w:ascii="Arial" w:hAnsi="Arial" w:cs="Arial"/>
          <w:i/>
          <w:iCs/>
          <w:lang w:val="en-US"/>
        </w:rPr>
        <w:t>. Psychology Today</w:t>
      </w:r>
      <w:r w:rsidRPr="0096753C">
        <w:rPr>
          <w:rStyle w:val="normaltextrun"/>
          <w:rFonts w:ascii="Arial" w:hAnsi="Arial" w:cs="Arial"/>
          <w:lang w:val="en-US"/>
        </w:rPr>
        <w:t xml:space="preserve"> [blog]. 8 September. Available at:</w:t>
      </w:r>
      <w:r w:rsidR="00055164" w:rsidRPr="0096753C">
        <w:rPr>
          <w:rStyle w:val="normaltextrun"/>
          <w:rFonts w:ascii="Arial" w:hAnsi="Arial" w:cs="Arial"/>
          <w:lang w:val="en-US"/>
        </w:rPr>
        <w:t xml:space="preserve"> </w:t>
      </w:r>
      <w:hyperlink r:id="rId10" w:history="1">
        <w:r w:rsidR="00055164" w:rsidRPr="0096753C">
          <w:rPr>
            <w:rStyle w:val="Hyperlink"/>
            <w:rFonts w:ascii="Arial" w:hAnsi="Arial" w:cs="Arial"/>
            <w:color w:val="auto"/>
          </w:rPr>
          <w:t>https://www.psychologytoday.com/us/blog/hide-and-seek/201209/brief-history-schizophrenia</w:t>
        </w:r>
      </w:hyperlink>
      <w:r w:rsidRPr="0096753C">
        <w:rPr>
          <w:rStyle w:val="normaltextrun"/>
          <w:rFonts w:ascii="Arial" w:hAnsi="Arial" w:cs="Arial"/>
          <w:lang w:val="en-US"/>
        </w:rPr>
        <w:t xml:space="preserve"> (Accessed: </w:t>
      </w:r>
      <w:r w:rsidR="00BD742A" w:rsidRPr="0096753C">
        <w:rPr>
          <w:rStyle w:val="normaltextrun"/>
          <w:rFonts w:ascii="Arial" w:hAnsi="Arial" w:cs="Arial"/>
          <w:lang w:val="en-US"/>
        </w:rPr>
        <w:t>1</w:t>
      </w:r>
      <w:r w:rsidRPr="0096753C">
        <w:rPr>
          <w:rStyle w:val="normaltextrun"/>
          <w:rFonts w:ascii="Arial" w:hAnsi="Arial" w:cs="Arial"/>
          <w:lang w:val="en-US"/>
        </w:rPr>
        <w:t xml:space="preserve">5 </w:t>
      </w:r>
      <w:r w:rsidR="00BD742A" w:rsidRPr="0096753C">
        <w:rPr>
          <w:rStyle w:val="normaltextrun"/>
          <w:rFonts w:ascii="Arial" w:hAnsi="Arial" w:cs="Arial"/>
          <w:lang w:val="en-US"/>
        </w:rPr>
        <w:t>November</w:t>
      </w:r>
      <w:r w:rsidRPr="0096753C">
        <w:rPr>
          <w:rStyle w:val="normaltextrun"/>
          <w:rFonts w:ascii="Arial" w:hAnsi="Arial" w:cs="Arial"/>
          <w:lang w:val="en-US"/>
        </w:rPr>
        <w:t xml:space="preserve"> 2022).</w:t>
      </w:r>
      <w:r w:rsidRPr="0096753C">
        <w:rPr>
          <w:rStyle w:val="eop"/>
          <w:rFonts w:ascii="Arial" w:hAnsi="Arial" w:cs="Arial"/>
        </w:rPr>
        <w:t> </w:t>
      </w:r>
    </w:p>
    <w:p w14:paraId="7E279570" w14:textId="77777777" w:rsidR="005F3305" w:rsidRPr="0096753C" w:rsidRDefault="005F3305" w:rsidP="0096753C">
      <w:pPr>
        <w:spacing w:line="360" w:lineRule="auto"/>
        <w:rPr>
          <w:rStyle w:val="eop"/>
          <w:rFonts w:ascii="Arial" w:hAnsi="Arial" w:cs="Arial"/>
        </w:rPr>
      </w:pPr>
    </w:p>
    <w:p w14:paraId="37E1AF54" w14:textId="0366145B" w:rsidR="001459F4" w:rsidRPr="0096753C" w:rsidRDefault="00987D54" w:rsidP="0096753C">
      <w:pPr>
        <w:spacing w:line="360" w:lineRule="auto"/>
        <w:rPr>
          <w:rFonts w:ascii="Arial" w:hAnsi="Arial" w:cs="Arial"/>
        </w:rPr>
      </w:pPr>
      <w:r w:rsidRPr="0096753C">
        <w:rPr>
          <w:rFonts w:ascii="Arial" w:hAnsi="Arial" w:cs="Arial"/>
        </w:rPr>
        <w:t xml:space="preserve">Gillespie, A.L., </w:t>
      </w:r>
      <w:proofErr w:type="spellStart"/>
      <w:r w:rsidRPr="0096753C">
        <w:rPr>
          <w:rFonts w:ascii="Arial" w:hAnsi="Arial" w:cs="Arial"/>
        </w:rPr>
        <w:t>Samanaite</w:t>
      </w:r>
      <w:proofErr w:type="spellEnd"/>
      <w:r w:rsidRPr="0096753C">
        <w:rPr>
          <w:rFonts w:ascii="Arial" w:hAnsi="Arial" w:cs="Arial"/>
        </w:rPr>
        <w:t>, R., Mill, J. et al.</w:t>
      </w:r>
      <w:r w:rsidR="00A4208E" w:rsidRPr="0096753C">
        <w:rPr>
          <w:rFonts w:ascii="Arial" w:hAnsi="Arial" w:cs="Arial"/>
        </w:rPr>
        <w:t xml:space="preserve"> (2017)</w:t>
      </w:r>
      <w:r w:rsidRPr="0096753C">
        <w:rPr>
          <w:rFonts w:ascii="Arial" w:hAnsi="Arial" w:cs="Arial"/>
        </w:rPr>
        <w:t> </w:t>
      </w:r>
      <w:r w:rsidR="0039233A" w:rsidRPr="0096753C">
        <w:rPr>
          <w:rFonts w:ascii="Arial" w:hAnsi="Arial" w:cs="Arial"/>
        </w:rPr>
        <w:t>‘</w:t>
      </w:r>
      <w:r w:rsidRPr="0096753C">
        <w:rPr>
          <w:rFonts w:ascii="Arial" w:hAnsi="Arial" w:cs="Arial"/>
        </w:rPr>
        <w:t>Is treatment-resistant schizophrenia categorically distinct from treatment-responsive schizophrenia? a systematic review</w:t>
      </w:r>
      <w:r w:rsidR="0039233A" w:rsidRPr="0096753C">
        <w:rPr>
          <w:rFonts w:ascii="Arial" w:hAnsi="Arial" w:cs="Arial"/>
        </w:rPr>
        <w:t>’</w:t>
      </w:r>
      <w:r w:rsidRPr="0096753C">
        <w:rPr>
          <w:rFonts w:ascii="Arial" w:hAnsi="Arial" w:cs="Arial"/>
        </w:rPr>
        <w:t xml:space="preserve">. BMC Psychiatry 17, </w:t>
      </w:r>
      <w:r w:rsidR="003D4C68" w:rsidRPr="0096753C">
        <w:rPr>
          <w:rFonts w:ascii="Arial" w:hAnsi="Arial" w:cs="Arial"/>
        </w:rPr>
        <w:t>pp.</w:t>
      </w:r>
      <w:r w:rsidRPr="0096753C">
        <w:rPr>
          <w:rFonts w:ascii="Arial" w:hAnsi="Arial" w:cs="Arial"/>
        </w:rPr>
        <w:t xml:space="preserve">12. </w:t>
      </w:r>
      <w:r w:rsidR="00B63247" w:rsidRPr="0096753C">
        <w:rPr>
          <w:rFonts w:ascii="Arial" w:hAnsi="Arial" w:cs="Arial"/>
        </w:rPr>
        <w:t xml:space="preserve">Available at: </w:t>
      </w:r>
      <w:r w:rsidR="00A576F3" w:rsidRPr="0096753C">
        <w:rPr>
          <w:rFonts w:ascii="Arial" w:hAnsi="Arial" w:cs="Arial"/>
        </w:rPr>
        <w:t>https://bmcpsychiatry.biomedcentral.com/articles/10.1186/s12888-016-1177-y</w:t>
      </w:r>
      <w:r w:rsidR="00B63247" w:rsidRPr="0096753C">
        <w:rPr>
          <w:rFonts w:ascii="Arial" w:hAnsi="Arial" w:cs="Arial"/>
        </w:rPr>
        <w:t xml:space="preserve"> Accessed: </w:t>
      </w:r>
      <w:r w:rsidR="00B63247" w:rsidRPr="0096753C">
        <w:rPr>
          <w:rFonts w:ascii="Arial" w:hAnsi="Arial" w:cs="Arial"/>
        </w:rPr>
        <w:t>(Accessed: 25 November 2022). </w:t>
      </w:r>
    </w:p>
    <w:p w14:paraId="19DD1853" w14:textId="77777777" w:rsidR="00A576F3" w:rsidRPr="0096753C" w:rsidRDefault="00A576F3" w:rsidP="0096753C">
      <w:pPr>
        <w:spacing w:line="360" w:lineRule="auto"/>
        <w:rPr>
          <w:rStyle w:val="eop"/>
          <w:rFonts w:ascii="Arial" w:eastAsiaTheme="majorEastAsia" w:hAnsi="Arial" w:cs="Arial"/>
        </w:rPr>
      </w:pPr>
    </w:p>
    <w:p w14:paraId="2E26B653" w14:textId="02A0CE4F" w:rsidR="00314764" w:rsidRPr="0096753C" w:rsidRDefault="00314764" w:rsidP="0096753C">
      <w:pPr>
        <w:spacing w:line="360" w:lineRule="auto"/>
        <w:rPr>
          <w:rStyle w:val="eop"/>
          <w:rFonts w:ascii="Arial" w:hAnsi="Arial" w:cs="Arial"/>
        </w:rPr>
      </w:pPr>
      <w:r w:rsidRPr="0096753C">
        <w:rPr>
          <w:rFonts w:ascii="Arial" w:hAnsi="Arial" w:cs="Arial"/>
        </w:rPr>
        <w:t xml:space="preserve">Harty, </w:t>
      </w:r>
      <w:r w:rsidR="00B25A76" w:rsidRPr="0096753C">
        <w:rPr>
          <w:rFonts w:ascii="Arial" w:hAnsi="Arial" w:cs="Arial"/>
        </w:rPr>
        <w:t>E</w:t>
      </w:r>
      <w:r w:rsidRPr="0096753C">
        <w:rPr>
          <w:rFonts w:ascii="Arial" w:hAnsi="Arial" w:cs="Arial"/>
        </w:rPr>
        <w:t xml:space="preserve">. (2022). </w:t>
      </w:r>
      <w:r w:rsidR="00383D7F" w:rsidRPr="0096753C">
        <w:rPr>
          <w:rFonts w:ascii="Arial" w:hAnsi="Arial" w:cs="Arial"/>
          <w:i/>
          <w:iCs/>
        </w:rPr>
        <w:t>DSM 5 Criteria for Substance Use Disorders</w:t>
      </w:r>
      <w:r w:rsidRPr="0096753C">
        <w:rPr>
          <w:rStyle w:val="normaltextrun"/>
          <w:rFonts w:ascii="Arial" w:hAnsi="Arial" w:cs="Arial"/>
          <w:i/>
          <w:iCs/>
          <w:lang w:val="en-US"/>
        </w:rPr>
        <w:t xml:space="preserve">. </w:t>
      </w:r>
      <w:proofErr w:type="spellStart"/>
      <w:r w:rsidR="00907DA7" w:rsidRPr="0096753C">
        <w:rPr>
          <w:rStyle w:val="normaltextrun"/>
          <w:rFonts w:ascii="Arial" w:hAnsi="Arial" w:cs="Arial"/>
          <w:i/>
          <w:iCs/>
          <w:lang w:val="en-US"/>
        </w:rPr>
        <w:t>Very</w:t>
      </w:r>
      <w:r w:rsidR="00BA41C0" w:rsidRPr="0096753C">
        <w:rPr>
          <w:rStyle w:val="normaltextrun"/>
          <w:rFonts w:ascii="Arial" w:hAnsi="Arial" w:cs="Arial"/>
          <w:i/>
          <w:iCs/>
          <w:lang w:val="en-US"/>
        </w:rPr>
        <w:t>w</w:t>
      </w:r>
      <w:r w:rsidR="00907DA7" w:rsidRPr="0096753C">
        <w:rPr>
          <w:rStyle w:val="normaltextrun"/>
          <w:rFonts w:ascii="Arial" w:hAnsi="Arial" w:cs="Arial"/>
          <w:i/>
          <w:iCs/>
          <w:lang w:val="en-US"/>
        </w:rPr>
        <w:t>ell</w:t>
      </w:r>
      <w:proofErr w:type="spellEnd"/>
      <w:r w:rsidR="00907DA7" w:rsidRPr="0096753C">
        <w:rPr>
          <w:rStyle w:val="normaltextrun"/>
          <w:rFonts w:ascii="Arial" w:hAnsi="Arial" w:cs="Arial"/>
          <w:i/>
          <w:iCs/>
          <w:lang w:val="en-US"/>
        </w:rPr>
        <w:t xml:space="preserve"> Mind</w:t>
      </w:r>
      <w:r w:rsidRPr="0096753C">
        <w:rPr>
          <w:rStyle w:val="normaltextrun"/>
          <w:rFonts w:ascii="Arial" w:hAnsi="Arial" w:cs="Arial"/>
          <w:lang w:val="en-US"/>
        </w:rPr>
        <w:t xml:space="preserve"> [blog]. </w:t>
      </w:r>
      <w:r w:rsidR="00B25A76" w:rsidRPr="0096753C">
        <w:rPr>
          <w:rStyle w:val="normaltextrun"/>
          <w:rFonts w:ascii="Arial" w:hAnsi="Arial" w:cs="Arial"/>
          <w:lang w:val="en-US"/>
        </w:rPr>
        <w:t>25 August</w:t>
      </w:r>
      <w:r w:rsidRPr="0096753C">
        <w:rPr>
          <w:rStyle w:val="normaltextrun"/>
          <w:rFonts w:ascii="Arial" w:hAnsi="Arial" w:cs="Arial"/>
          <w:lang w:val="en-US"/>
        </w:rPr>
        <w:t xml:space="preserve">. Available at: </w:t>
      </w:r>
      <w:hyperlink r:id="rId11" w:tgtFrame="_blank" w:history="1">
        <w:r w:rsidRPr="0096753C">
          <w:rPr>
            <w:rStyle w:val="normaltextrun"/>
            <w:rFonts w:ascii="Arial" w:hAnsi="Arial" w:cs="Arial"/>
            <w:lang w:val="en-US"/>
          </w:rPr>
          <w:t>https:</w:t>
        </w:r>
        <w:r w:rsidRPr="0096753C">
          <w:rPr>
            <w:rFonts w:ascii="Arial" w:hAnsi="Arial" w:cs="Arial"/>
          </w:rPr>
          <w:t xml:space="preserve"> https://www.psychologytoday.com/us/blog/hide-and-seek/201209/brief-history-schizophrenia</w:t>
        </w:r>
      </w:hyperlink>
      <w:r w:rsidRPr="0096753C">
        <w:rPr>
          <w:rStyle w:val="normaltextrun"/>
          <w:rFonts w:ascii="Arial" w:hAnsi="Arial" w:cs="Arial"/>
          <w:lang w:val="en-US"/>
        </w:rPr>
        <w:t xml:space="preserve"> (Accessed: </w:t>
      </w:r>
      <w:r w:rsidR="00B25A76" w:rsidRPr="0096753C">
        <w:rPr>
          <w:rStyle w:val="normaltextrun"/>
          <w:rFonts w:ascii="Arial" w:hAnsi="Arial" w:cs="Arial"/>
          <w:lang w:val="en-US"/>
        </w:rPr>
        <w:t>25 November</w:t>
      </w:r>
      <w:r w:rsidRPr="0096753C">
        <w:rPr>
          <w:rStyle w:val="normaltextrun"/>
          <w:rFonts w:ascii="Arial" w:hAnsi="Arial" w:cs="Arial"/>
          <w:lang w:val="en-US"/>
        </w:rPr>
        <w:t xml:space="preserve"> 2022).</w:t>
      </w:r>
      <w:r w:rsidRPr="0096753C">
        <w:rPr>
          <w:rStyle w:val="eop"/>
          <w:rFonts w:ascii="Arial" w:hAnsi="Arial" w:cs="Arial"/>
        </w:rPr>
        <w:t> </w:t>
      </w:r>
    </w:p>
    <w:p w14:paraId="68B1ADD1" w14:textId="77777777" w:rsidR="005F3305" w:rsidRPr="0096753C" w:rsidRDefault="005F3305" w:rsidP="0096753C">
      <w:pPr>
        <w:spacing w:line="360" w:lineRule="auto"/>
        <w:rPr>
          <w:rFonts w:ascii="Arial" w:hAnsi="Arial" w:cs="Arial"/>
        </w:rPr>
      </w:pPr>
    </w:p>
    <w:p w14:paraId="12B31CF7" w14:textId="0167082F" w:rsidR="009A41A8" w:rsidRPr="009A41A8" w:rsidRDefault="009A41A8" w:rsidP="0096753C">
      <w:pPr>
        <w:spacing w:line="360" w:lineRule="auto"/>
        <w:rPr>
          <w:rFonts w:ascii="Arial" w:hAnsi="Arial" w:cs="Arial"/>
        </w:rPr>
      </w:pPr>
      <w:r w:rsidRPr="009A41A8">
        <w:rPr>
          <w:rFonts w:ascii="Arial" w:hAnsi="Arial" w:cs="Arial"/>
        </w:rPr>
        <w:lastRenderedPageBreak/>
        <w:t xml:space="preserve">HSE, (2016) </w:t>
      </w:r>
      <w:r w:rsidRPr="009A41A8">
        <w:rPr>
          <w:rFonts w:ascii="Arial" w:hAnsi="Arial" w:cs="Arial"/>
          <w:i/>
          <w:iCs/>
        </w:rPr>
        <w:t xml:space="preserve">Person-Centred Principles and Person-Centred Practice Framework </w:t>
      </w:r>
      <w:r w:rsidRPr="009A41A8">
        <w:rPr>
          <w:rFonts w:ascii="Arial" w:hAnsi="Arial" w:cs="Arial"/>
        </w:rPr>
        <w:t xml:space="preserve">Available at: </w:t>
      </w:r>
      <w:hyperlink r:id="rId12" w:history="1">
        <w:r w:rsidRPr="009A41A8">
          <w:rPr>
            <w:rStyle w:val="Hyperlink"/>
            <w:rFonts w:ascii="Arial" w:hAnsi="Arial" w:cs="Arial"/>
            <w:color w:val="auto"/>
          </w:rPr>
          <w:t>https://</w:t>
        </w:r>
      </w:hyperlink>
      <w:hyperlink r:id="rId13" w:history="1">
        <w:r w:rsidRPr="009A41A8">
          <w:rPr>
            <w:rStyle w:val="Hyperlink"/>
            <w:rFonts w:ascii="Arial" w:hAnsi="Arial" w:cs="Arial"/>
            <w:color w:val="auto"/>
          </w:rPr>
          <w:t>www.hse.ie/eng/staff/resources/changeguide/resources/person-centred-principles-and-person-centred-practice-framework.pdf</w:t>
        </w:r>
      </w:hyperlink>
      <w:r w:rsidRPr="009A41A8">
        <w:rPr>
          <w:rFonts w:ascii="Arial" w:hAnsi="Arial" w:cs="Arial"/>
        </w:rPr>
        <w:t xml:space="preserve"> (Accessed 1 </w:t>
      </w:r>
      <w:r w:rsidRPr="0096753C">
        <w:rPr>
          <w:rFonts w:ascii="Arial" w:hAnsi="Arial" w:cs="Arial"/>
        </w:rPr>
        <w:t>December</w:t>
      </w:r>
      <w:r w:rsidRPr="009A41A8">
        <w:rPr>
          <w:rFonts w:ascii="Arial" w:hAnsi="Arial" w:cs="Arial"/>
        </w:rPr>
        <w:t xml:space="preserve"> 202</w:t>
      </w:r>
      <w:r w:rsidRPr="0096753C">
        <w:rPr>
          <w:rFonts w:ascii="Arial" w:hAnsi="Arial" w:cs="Arial"/>
        </w:rPr>
        <w:t>2</w:t>
      </w:r>
      <w:r w:rsidRPr="009A41A8">
        <w:rPr>
          <w:rFonts w:ascii="Arial" w:hAnsi="Arial" w:cs="Arial"/>
        </w:rPr>
        <w:t>).</w:t>
      </w:r>
    </w:p>
    <w:p w14:paraId="3198BE90" w14:textId="77777777" w:rsidR="005F3305" w:rsidRPr="0096753C" w:rsidRDefault="005F3305" w:rsidP="0096753C">
      <w:pPr>
        <w:spacing w:line="360" w:lineRule="auto"/>
        <w:rPr>
          <w:rFonts w:ascii="Arial" w:hAnsi="Arial" w:cs="Arial"/>
        </w:rPr>
      </w:pPr>
    </w:p>
    <w:p w14:paraId="20C855A7" w14:textId="50DBFB7E" w:rsidR="00A576F3" w:rsidRPr="0096753C" w:rsidRDefault="00C31A1B" w:rsidP="0096753C">
      <w:pPr>
        <w:spacing w:line="360" w:lineRule="auto"/>
        <w:rPr>
          <w:rFonts w:ascii="Arial" w:hAnsi="Arial" w:cs="Arial"/>
        </w:rPr>
      </w:pPr>
      <w:r w:rsidRPr="0096753C">
        <w:rPr>
          <w:rFonts w:ascii="Arial" w:hAnsi="Arial" w:cs="Arial"/>
        </w:rPr>
        <w:t>Kumari, S. et al. (2017) ‘An Assessment of Five (PANSS, SAPS, SANS, NSA-16, CGI-SCH) commonly used Symptoms Rating Scales in Schizophrenia and Comparison to Newer Scales (CAINS, BNSS).’ Journal of addiction research &amp; therapy vol. 8,</w:t>
      </w:r>
      <w:r w:rsidR="00334F75" w:rsidRPr="0096753C">
        <w:rPr>
          <w:rFonts w:ascii="Arial" w:hAnsi="Arial" w:cs="Arial"/>
        </w:rPr>
        <w:t xml:space="preserve"> </w:t>
      </w:r>
      <w:r w:rsidRPr="0096753C">
        <w:rPr>
          <w:rFonts w:ascii="Arial" w:hAnsi="Arial" w:cs="Arial"/>
        </w:rPr>
        <w:t>3, pp. 324. DOI:10.4172/2155-6105.1000324</w:t>
      </w:r>
    </w:p>
    <w:p w14:paraId="224BE645" w14:textId="77777777" w:rsidR="005F3305" w:rsidRPr="0096753C" w:rsidRDefault="005F3305" w:rsidP="0096753C">
      <w:pPr>
        <w:spacing w:line="360" w:lineRule="auto"/>
        <w:rPr>
          <w:rFonts w:ascii="Arial" w:hAnsi="Arial" w:cs="Arial"/>
        </w:rPr>
      </w:pPr>
    </w:p>
    <w:p w14:paraId="50021759" w14:textId="54CDA235" w:rsidR="00450705" w:rsidRPr="0096753C" w:rsidRDefault="00D110EE" w:rsidP="0096753C">
      <w:pPr>
        <w:spacing w:line="360" w:lineRule="auto"/>
        <w:rPr>
          <w:rFonts w:ascii="Arial" w:hAnsi="Arial" w:cs="Arial"/>
        </w:rPr>
      </w:pPr>
      <w:r w:rsidRPr="0096753C">
        <w:rPr>
          <w:rFonts w:ascii="Arial" w:hAnsi="Arial" w:cs="Arial"/>
        </w:rPr>
        <w:t>MacMillan</w:t>
      </w:r>
      <w:r w:rsidR="0006520E" w:rsidRPr="0096753C">
        <w:rPr>
          <w:rFonts w:ascii="Arial" w:hAnsi="Arial" w:cs="Arial"/>
        </w:rPr>
        <w:t xml:space="preserve">, </w:t>
      </w:r>
      <w:r w:rsidRPr="0096753C">
        <w:rPr>
          <w:rFonts w:ascii="Arial" w:hAnsi="Arial" w:cs="Arial"/>
        </w:rPr>
        <w:t>A</w:t>
      </w:r>
      <w:r w:rsidR="0006520E" w:rsidRPr="0096753C">
        <w:rPr>
          <w:rFonts w:ascii="Arial" w:hAnsi="Arial" w:cs="Arial"/>
        </w:rPr>
        <w:t>. (</w:t>
      </w:r>
      <w:r w:rsidRPr="0096753C">
        <w:rPr>
          <w:rFonts w:ascii="Arial" w:hAnsi="Arial" w:cs="Arial"/>
        </w:rPr>
        <w:t>2022</w:t>
      </w:r>
      <w:r w:rsidR="0006520E" w:rsidRPr="0096753C">
        <w:rPr>
          <w:rFonts w:ascii="Arial" w:hAnsi="Arial" w:cs="Arial"/>
        </w:rPr>
        <w:t>)</w:t>
      </w:r>
      <w:r w:rsidR="003F649B" w:rsidRPr="0096753C">
        <w:rPr>
          <w:rFonts w:ascii="Arial" w:hAnsi="Arial" w:cs="Arial"/>
        </w:rPr>
        <w:t>.</w:t>
      </w:r>
      <w:r w:rsidR="0006520E" w:rsidRPr="0096753C">
        <w:rPr>
          <w:rFonts w:ascii="Arial" w:hAnsi="Arial" w:cs="Arial"/>
        </w:rPr>
        <w:t xml:space="preserve"> </w:t>
      </w:r>
      <w:r w:rsidR="00802A56" w:rsidRPr="0096753C">
        <w:rPr>
          <w:rFonts w:ascii="Arial" w:hAnsi="Arial" w:cs="Arial"/>
          <w:i/>
          <w:iCs/>
        </w:rPr>
        <w:t>Pros and Cons of Long-Lasting Antipsychotic Drugs</w:t>
      </w:r>
      <w:r w:rsidR="00AA423C" w:rsidRPr="0096753C">
        <w:rPr>
          <w:rFonts w:ascii="Arial" w:hAnsi="Arial" w:cs="Arial"/>
        </w:rPr>
        <w:t xml:space="preserve">. </w:t>
      </w:r>
      <w:r w:rsidR="003F649B" w:rsidRPr="0096753C">
        <w:rPr>
          <w:rFonts w:ascii="Arial" w:hAnsi="Arial" w:cs="Arial"/>
        </w:rPr>
        <w:t>We</w:t>
      </w:r>
      <w:r w:rsidR="00E545C5" w:rsidRPr="0096753C">
        <w:rPr>
          <w:rFonts w:ascii="Arial" w:hAnsi="Arial" w:cs="Arial"/>
        </w:rPr>
        <w:t>b</w:t>
      </w:r>
      <w:r w:rsidR="003F649B" w:rsidRPr="0096753C">
        <w:rPr>
          <w:rFonts w:ascii="Arial" w:hAnsi="Arial" w:cs="Arial"/>
        </w:rPr>
        <w:t>MD</w:t>
      </w:r>
      <w:r w:rsidR="00AA423C" w:rsidRPr="0096753C">
        <w:rPr>
          <w:rFonts w:ascii="Arial" w:hAnsi="Arial" w:cs="Arial"/>
        </w:rPr>
        <w:t xml:space="preserve"> [blog]. </w:t>
      </w:r>
      <w:r w:rsidR="003F649B" w:rsidRPr="0096753C">
        <w:rPr>
          <w:rFonts w:ascii="Arial" w:hAnsi="Arial" w:cs="Arial"/>
        </w:rPr>
        <w:t>04</w:t>
      </w:r>
      <w:r w:rsidR="00AA423C" w:rsidRPr="0096753C">
        <w:rPr>
          <w:rFonts w:ascii="Arial" w:hAnsi="Arial" w:cs="Arial"/>
        </w:rPr>
        <w:t xml:space="preserve"> </w:t>
      </w:r>
      <w:r w:rsidR="003F649B" w:rsidRPr="0096753C">
        <w:rPr>
          <w:rFonts w:ascii="Arial" w:hAnsi="Arial" w:cs="Arial"/>
        </w:rPr>
        <w:t>September</w:t>
      </w:r>
      <w:r w:rsidR="00AA423C" w:rsidRPr="0096753C">
        <w:rPr>
          <w:rFonts w:ascii="Arial" w:hAnsi="Arial" w:cs="Arial"/>
        </w:rPr>
        <w:t xml:space="preserve">. Available at: </w:t>
      </w:r>
      <w:r w:rsidR="00346D62" w:rsidRPr="0096753C">
        <w:rPr>
          <w:rFonts w:ascii="Arial" w:hAnsi="Arial" w:cs="Arial"/>
        </w:rPr>
        <w:t>https://www.webmd.com/schizophrenia/schizophrenia-long-lasting-drugs</w:t>
      </w:r>
      <w:r w:rsidR="00346D62" w:rsidRPr="0096753C">
        <w:rPr>
          <w:rFonts w:ascii="Arial" w:hAnsi="Arial" w:cs="Arial"/>
        </w:rPr>
        <w:t xml:space="preserve"> </w:t>
      </w:r>
      <w:r w:rsidR="00AA423C" w:rsidRPr="0096753C">
        <w:rPr>
          <w:rFonts w:ascii="Arial" w:hAnsi="Arial" w:cs="Arial"/>
        </w:rPr>
        <w:t>(Accessed: 2</w:t>
      </w:r>
      <w:r w:rsidR="00346D62" w:rsidRPr="0096753C">
        <w:rPr>
          <w:rFonts w:ascii="Arial" w:hAnsi="Arial" w:cs="Arial"/>
        </w:rPr>
        <w:t>9</w:t>
      </w:r>
      <w:r w:rsidR="00AA423C" w:rsidRPr="0096753C">
        <w:rPr>
          <w:rFonts w:ascii="Arial" w:hAnsi="Arial" w:cs="Arial"/>
        </w:rPr>
        <w:t xml:space="preserve"> November 2022). </w:t>
      </w:r>
    </w:p>
    <w:p w14:paraId="6FD4AD7B" w14:textId="77777777" w:rsidR="005F3305" w:rsidRPr="0096753C" w:rsidRDefault="005F3305" w:rsidP="0096753C">
      <w:pPr>
        <w:spacing w:line="360" w:lineRule="auto"/>
        <w:rPr>
          <w:rFonts w:ascii="Arial" w:hAnsi="Arial" w:cs="Arial"/>
        </w:rPr>
      </w:pPr>
    </w:p>
    <w:p w14:paraId="75C686F7" w14:textId="7BA61CC8" w:rsidR="00A62E24" w:rsidRPr="0096753C" w:rsidRDefault="001379A0" w:rsidP="0096753C">
      <w:pPr>
        <w:pStyle w:val="paragraph"/>
        <w:spacing w:before="0" w:beforeAutospacing="0" w:after="0" w:afterAutospacing="0" w:line="360" w:lineRule="auto"/>
        <w:textAlignment w:val="baseline"/>
        <w:rPr>
          <w:rStyle w:val="eop"/>
          <w:rFonts w:ascii="Arial" w:eastAsiaTheme="majorEastAsia" w:hAnsi="Arial" w:cs="Arial"/>
          <w:sz w:val="22"/>
          <w:szCs w:val="22"/>
        </w:rPr>
      </w:pPr>
      <w:r w:rsidRPr="0096753C">
        <w:rPr>
          <w:rStyle w:val="normaltextrun"/>
          <w:rFonts w:ascii="Arial" w:hAnsi="Arial" w:cs="Arial"/>
          <w:sz w:val="22"/>
          <w:szCs w:val="22"/>
          <w:lang w:val="en-US"/>
        </w:rPr>
        <w:t>Mayo Clinic</w:t>
      </w:r>
      <w:r w:rsidR="00A62E24" w:rsidRPr="0096753C">
        <w:rPr>
          <w:rStyle w:val="normaltextrun"/>
          <w:rFonts w:ascii="Arial" w:hAnsi="Arial" w:cs="Arial"/>
          <w:sz w:val="22"/>
          <w:szCs w:val="22"/>
          <w:lang w:val="en-US"/>
        </w:rPr>
        <w:t xml:space="preserve"> (</w:t>
      </w:r>
      <w:r w:rsidR="00A62E24" w:rsidRPr="0096753C">
        <w:rPr>
          <w:rStyle w:val="normaltextrun"/>
          <w:rFonts w:ascii="Arial" w:hAnsi="Arial" w:cs="Arial"/>
          <w:sz w:val="22"/>
          <w:szCs w:val="22"/>
          <w:lang w:val="en-US"/>
        </w:rPr>
        <w:t>2018</w:t>
      </w:r>
      <w:r w:rsidR="00A62E24" w:rsidRPr="0096753C">
        <w:rPr>
          <w:rStyle w:val="normaltextrun"/>
          <w:rFonts w:ascii="Arial" w:hAnsi="Arial" w:cs="Arial"/>
          <w:sz w:val="22"/>
          <w:szCs w:val="22"/>
          <w:lang w:val="en-US"/>
        </w:rPr>
        <w:t xml:space="preserve">) </w:t>
      </w:r>
      <w:r w:rsidR="00471EBE" w:rsidRPr="0096753C">
        <w:rPr>
          <w:rFonts w:ascii="Arial" w:hAnsi="Arial" w:cs="Arial"/>
          <w:i/>
          <w:iCs/>
          <w:sz w:val="22"/>
          <w:szCs w:val="22"/>
          <w:shd w:val="clear" w:color="auto" w:fill="FFFFFF"/>
        </w:rPr>
        <w:t>Electroconvulsive therapy (ECT)</w:t>
      </w:r>
      <w:r w:rsidR="00A62E24" w:rsidRPr="0096753C">
        <w:rPr>
          <w:rStyle w:val="normaltextrun"/>
          <w:rFonts w:ascii="Arial" w:hAnsi="Arial" w:cs="Arial"/>
          <w:sz w:val="22"/>
          <w:szCs w:val="22"/>
          <w:lang w:val="en-US"/>
        </w:rPr>
        <w:t xml:space="preserve">. Available at: </w:t>
      </w:r>
      <w:r w:rsidR="002C4B66" w:rsidRPr="0096753C">
        <w:rPr>
          <w:rFonts w:ascii="Arial" w:hAnsi="Arial" w:cs="Arial"/>
          <w:sz w:val="22"/>
          <w:szCs w:val="22"/>
        </w:rPr>
        <w:t>https://www.mayoclinic.org/tests-procedures/electroconvulsive-therapy/about/pac-20393894</w:t>
      </w:r>
      <w:r w:rsidR="002C4B66" w:rsidRPr="0096753C">
        <w:rPr>
          <w:rStyle w:val="normaltextrun"/>
          <w:rFonts w:ascii="Arial" w:hAnsi="Arial" w:cs="Arial"/>
          <w:sz w:val="22"/>
          <w:szCs w:val="22"/>
        </w:rPr>
        <w:t xml:space="preserve"> </w:t>
      </w:r>
      <w:r w:rsidR="00A62E24" w:rsidRPr="0096753C">
        <w:rPr>
          <w:rStyle w:val="normaltextrun"/>
          <w:rFonts w:ascii="Arial" w:hAnsi="Arial" w:cs="Arial"/>
          <w:sz w:val="22"/>
          <w:szCs w:val="22"/>
          <w:lang w:val="en-US"/>
        </w:rPr>
        <w:t>(Accessed: 2</w:t>
      </w:r>
      <w:r w:rsidR="001E0983" w:rsidRPr="0096753C">
        <w:rPr>
          <w:rStyle w:val="normaltextrun"/>
          <w:rFonts w:ascii="Arial" w:hAnsi="Arial" w:cs="Arial"/>
          <w:sz w:val="22"/>
          <w:szCs w:val="22"/>
          <w:lang w:val="en-US"/>
        </w:rPr>
        <w:t>9</w:t>
      </w:r>
      <w:r w:rsidR="00A62E24" w:rsidRPr="0096753C">
        <w:rPr>
          <w:rStyle w:val="normaltextrun"/>
          <w:rFonts w:ascii="Arial" w:hAnsi="Arial" w:cs="Arial"/>
          <w:sz w:val="22"/>
          <w:szCs w:val="22"/>
          <w:lang w:val="en-US"/>
        </w:rPr>
        <w:t xml:space="preserve"> November 2022).</w:t>
      </w:r>
      <w:r w:rsidR="00A62E24" w:rsidRPr="0096753C">
        <w:rPr>
          <w:rStyle w:val="eop"/>
          <w:rFonts w:ascii="Arial" w:eastAsiaTheme="majorEastAsia" w:hAnsi="Arial" w:cs="Arial"/>
          <w:sz w:val="22"/>
          <w:szCs w:val="22"/>
        </w:rPr>
        <w:t> </w:t>
      </w:r>
    </w:p>
    <w:p w14:paraId="13910804" w14:textId="77777777" w:rsidR="00C15943" w:rsidRPr="0096753C" w:rsidRDefault="00C15943" w:rsidP="0096753C">
      <w:pPr>
        <w:pStyle w:val="paragraph"/>
        <w:spacing w:before="0" w:beforeAutospacing="0" w:after="0" w:afterAutospacing="0" w:line="360" w:lineRule="auto"/>
        <w:textAlignment w:val="baseline"/>
        <w:rPr>
          <w:rStyle w:val="eop"/>
          <w:rFonts w:ascii="Arial" w:eastAsiaTheme="majorEastAsia" w:hAnsi="Arial" w:cs="Arial"/>
          <w:sz w:val="22"/>
          <w:szCs w:val="22"/>
        </w:rPr>
      </w:pPr>
    </w:p>
    <w:p w14:paraId="588D9A23" w14:textId="12B38223" w:rsidR="006309F5" w:rsidRPr="0096753C" w:rsidRDefault="006309F5" w:rsidP="0096753C">
      <w:pPr>
        <w:pStyle w:val="paragraph"/>
        <w:spacing w:before="0" w:beforeAutospacing="0" w:after="0" w:afterAutospacing="0" w:line="360" w:lineRule="auto"/>
        <w:textAlignment w:val="baseline"/>
        <w:rPr>
          <w:rStyle w:val="eop"/>
          <w:rFonts w:ascii="Arial" w:eastAsiaTheme="minorHAnsi" w:hAnsi="Arial" w:cs="Arial"/>
          <w:sz w:val="22"/>
          <w:szCs w:val="22"/>
          <w:shd w:val="clear" w:color="auto" w:fill="FFFFFF"/>
        </w:rPr>
      </w:pPr>
      <w:r w:rsidRPr="0096753C">
        <w:rPr>
          <w:rStyle w:val="normaltextrun"/>
          <w:rFonts w:ascii="Arial" w:hAnsi="Arial" w:cs="Arial"/>
          <w:sz w:val="22"/>
          <w:szCs w:val="22"/>
          <w:lang w:val="en-US"/>
        </w:rPr>
        <w:t>Mayo Clinic (20</w:t>
      </w:r>
      <w:r w:rsidR="0064298B" w:rsidRPr="0096753C">
        <w:rPr>
          <w:rStyle w:val="normaltextrun"/>
          <w:rFonts w:ascii="Arial" w:hAnsi="Arial" w:cs="Arial"/>
          <w:sz w:val="22"/>
          <w:szCs w:val="22"/>
          <w:lang w:val="en-US"/>
        </w:rPr>
        <w:t>20</w:t>
      </w:r>
      <w:r w:rsidRPr="0096753C">
        <w:rPr>
          <w:rStyle w:val="normaltextrun"/>
          <w:rFonts w:ascii="Arial" w:hAnsi="Arial" w:cs="Arial"/>
          <w:sz w:val="22"/>
          <w:szCs w:val="22"/>
          <w:lang w:val="en-US"/>
        </w:rPr>
        <w:t xml:space="preserve">) </w:t>
      </w:r>
      <w:r w:rsidR="004467FE" w:rsidRPr="0096753C">
        <w:rPr>
          <w:rFonts w:ascii="Arial" w:hAnsi="Arial" w:cs="Arial"/>
          <w:i/>
          <w:iCs/>
          <w:sz w:val="22"/>
          <w:szCs w:val="22"/>
          <w:shd w:val="clear" w:color="auto" w:fill="FFFFFF"/>
        </w:rPr>
        <w:t>Schizophrenia- Diagnosis and treatment</w:t>
      </w:r>
      <w:r w:rsidRPr="0096753C">
        <w:rPr>
          <w:rStyle w:val="normaltextrun"/>
          <w:rFonts w:ascii="Arial" w:hAnsi="Arial" w:cs="Arial"/>
          <w:sz w:val="22"/>
          <w:szCs w:val="22"/>
          <w:lang w:val="en-US"/>
        </w:rPr>
        <w:t xml:space="preserve">. Available at: </w:t>
      </w:r>
      <w:r w:rsidR="00F61EB8" w:rsidRPr="0096753C">
        <w:rPr>
          <w:rFonts w:ascii="Arial" w:hAnsi="Arial" w:cs="Arial"/>
          <w:sz w:val="22"/>
          <w:szCs w:val="22"/>
        </w:rPr>
        <w:t>https://www.mayoclinic.org/diseases-conditions/schizophrenia/diagnosis-treatment/drc-20354449</w:t>
      </w:r>
      <w:r w:rsidRPr="0096753C">
        <w:rPr>
          <w:rStyle w:val="normaltextrun"/>
          <w:rFonts w:ascii="Arial" w:hAnsi="Arial" w:cs="Arial"/>
          <w:sz w:val="22"/>
          <w:szCs w:val="22"/>
        </w:rPr>
        <w:t xml:space="preserve"> </w:t>
      </w:r>
      <w:r w:rsidRPr="0096753C">
        <w:rPr>
          <w:rStyle w:val="normaltextrun"/>
          <w:rFonts w:ascii="Arial" w:hAnsi="Arial" w:cs="Arial"/>
          <w:sz w:val="22"/>
          <w:szCs w:val="22"/>
          <w:lang w:val="en-US"/>
        </w:rPr>
        <w:t>(Accessed: 29 November 2022).</w:t>
      </w:r>
      <w:r w:rsidRPr="0096753C">
        <w:rPr>
          <w:rStyle w:val="eop"/>
          <w:rFonts w:ascii="Arial" w:eastAsiaTheme="majorEastAsia" w:hAnsi="Arial" w:cs="Arial"/>
          <w:sz w:val="22"/>
          <w:szCs w:val="22"/>
        </w:rPr>
        <w:t> </w:t>
      </w:r>
    </w:p>
    <w:p w14:paraId="5F9E5772" w14:textId="77777777" w:rsidR="006309F5" w:rsidRPr="0096753C" w:rsidRDefault="006309F5" w:rsidP="0096753C">
      <w:pPr>
        <w:pStyle w:val="paragraph"/>
        <w:spacing w:before="0" w:beforeAutospacing="0" w:after="0" w:afterAutospacing="0" w:line="360" w:lineRule="auto"/>
        <w:textAlignment w:val="baseline"/>
        <w:rPr>
          <w:rStyle w:val="eop"/>
          <w:rFonts w:ascii="Arial" w:eastAsiaTheme="minorHAnsi" w:hAnsi="Arial" w:cs="Arial"/>
          <w:sz w:val="22"/>
          <w:szCs w:val="22"/>
          <w:shd w:val="clear" w:color="auto" w:fill="FFFFFF"/>
        </w:rPr>
      </w:pPr>
    </w:p>
    <w:p w14:paraId="34069542" w14:textId="577C2B1D" w:rsidR="00D46359" w:rsidRPr="0096753C" w:rsidRDefault="00D46359" w:rsidP="0096753C">
      <w:pPr>
        <w:pStyle w:val="paragraph"/>
        <w:spacing w:before="0" w:beforeAutospacing="0" w:after="0" w:afterAutospacing="0" w:line="360" w:lineRule="auto"/>
        <w:textAlignment w:val="baseline"/>
        <w:rPr>
          <w:rStyle w:val="eop"/>
          <w:rFonts w:ascii="Arial" w:eastAsiaTheme="majorEastAsia" w:hAnsi="Arial" w:cs="Arial"/>
          <w:sz w:val="22"/>
          <w:szCs w:val="22"/>
        </w:rPr>
      </w:pPr>
      <w:r w:rsidRPr="0096753C">
        <w:rPr>
          <w:rStyle w:val="normaltextrun"/>
          <w:rFonts w:ascii="Arial" w:hAnsi="Arial" w:cs="Arial"/>
          <w:sz w:val="22"/>
          <w:szCs w:val="22"/>
          <w:lang w:val="en-US"/>
        </w:rPr>
        <w:t xml:space="preserve">National Institute of Mental Health Service (No Date) </w:t>
      </w:r>
      <w:r w:rsidRPr="0096753C">
        <w:rPr>
          <w:rStyle w:val="normaltextrun"/>
          <w:rFonts w:ascii="Arial" w:hAnsi="Arial" w:cs="Arial"/>
          <w:i/>
          <w:iCs/>
          <w:sz w:val="22"/>
          <w:szCs w:val="22"/>
          <w:lang w:val="en-US"/>
        </w:rPr>
        <w:t>Recovery After an Initial Schizophrenia Episode (RAISE)</w:t>
      </w:r>
      <w:r w:rsidRPr="0096753C">
        <w:rPr>
          <w:rStyle w:val="normaltextrun"/>
          <w:rFonts w:ascii="Arial" w:hAnsi="Arial" w:cs="Arial"/>
          <w:sz w:val="22"/>
          <w:szCs w:val="22"/>
          <w:lang w:val="en-US"/>
        </w:rPr>
        <w:t xml:space="preserve">. Available at: </w:t>
      </w:r>
      <w:hyperlink r:id="rId14" w:anchor=":~:text=In%202008%2C%20the%20National%20Institute%20of%20Mental%20Health,for%20people%20who%20were%20experiencing%20first%20episode%20psychosis" w:tgtFrame="_blank" w:history="1">
        <w:r w:rsidRPr="0096753C">
          <w:rPr>
            <w:rStyle w:val="normaltextrun"/>
            <w:rFonts w:ascii="Arial" w:hAnsi="Arial" w:cs="Arial"/>
            <w:sz w:val="22"/>
            <w:szCs w:val="22"/>
            <w:lang w:val="en-US"/>
          </w:rPr>
          <w:t>https://www.nimh.nih.gov/health/topics/schizophrenia/raise#:~:text=In%202008%2C%20the%20National%20Institute%20of%20Mental%20Health,for%20people%20who%20were%20experiencing%20first%20episode%20psychosis</w:t>
        </w:r>
      </w:hyperlink>
      <w:r w:rsidRPr="0096753C">
        <w:rPr>
          <w:rStyle w:val="normaltextrun"/>
          <w:rFonts w:ascii="Arial" w:hAnsi="Arial" w:cs="Arial"/>
          <w:sz w:val="22"/>
          <w:szCs w:val="22"/>
          <w:lang w:val="en-US"/>
        </w:rPr>
        <w:t>. (Accessed: 27</w:t>
      </w:r>
      <w:r w:rsidR="00BD742A" w:rsidRPr="0096753C">
        <w:rPr>
          <w:rStyle w:val="normaltextrun"/>
          <w:rFonts w:ascii="Arial" w:hAnsi="Arial" w:cs="Arial"/>
          <w:sz w:val="22"/>
          <w:szCs w:val="22"/>
          <w:lang w:val="en-US"/>
        </w:rPr>
        <w:t xml:space="preserve"> November</w:t>
      </w:r>
      <w:r w:rsidRPr="0096753C">
        <w:rPr>
          <w:rStyle w:val="normaltextrun"/>
          <w:rFonts w:ascii="Arial" w:hAnsi="Arial" w:cs="Arial"/>
          <w:sz w:val="22"/>
          <w:szCs w:val="22"/>
          <w:lang w:val="en-US"/>
        </w:rPr>
        <w:t xml:space="preserve"> 2022).</w:t>
      </w:r>
      <w:r w:rsidRPr="0096753C">
        <w:rPr>
          <w:rStyle w:val="eop"/>
          <w:rFonts w:ascii="Arial" w:eastAsiaTheme="majorEastAsia" w:hAnsi="Arial" w:cs="Arial"/>
          <w:sz w:val="22"/>
          <w:szCs w:val="22"/>
        </w:rPr>
        <w:t> </w:t>
      </w:r>
    </w:p>
    <w:p w14:paraId="30A118B7" w14:textId="77777777" w:rsidR="00A576F3" w:rsidRPr="0096753C" w:rsidRDefault="00A576F3" w:rsidP="0096753C">
      <w:pPr>
        <w:pStyle w:val="paragraph"/>
        <w:spacing w:before="0" w:beforeAutospacing="0" w:after="0" w:afterAutospacing="0" w:line="360" w:lineRule="auto"/>
        <w:textAlignment w:val="baseline"/>
        <w:rPr>
          <w:rStyle w:val="eop"/>
          <w:rFonts w:ascii="Arial" w:eastAsiaTheme="majorEastAsia" w:hAnsi="Arial" w:cs="Arial"/>
          <w:sz w:val="22"/>
          <w:szCs w:val="22"/>
        </w:rPr>
      </w:pPr>
    </w:p>
    <w:p w14:paraId="68B2F24E" w14:textId="77777777" w:rsidR="00D46359" w:rsidRPr="0096753C" w:rsidRDefault="00D46359" w:rsidP="0096753C">
      <w:pPr>
        <w:pStyle w:val="paragraph"/>
        <w:spacing w:before="0" w:beforeAutospacing="0" w:after="0" w:afterAutospacing="0" w:line="360" w:lineRule="auto"/>
        <w:textAlignment w:val="baseline"/>
        <w:rPr>
          <w:rStyle w:val="eop"/>
          <w:rFonts w:ascii="Arial" w:eastAsiaTheme="majorEastAsia" w:hAnsi="Arial" w:cs="Arial"/>
          <w:sz w:val="22"/>
          <w:szCs w:val="22"/>
        </w:rPr>
      </w:pPr>
    </w:p>
    <w:p w14:paraId="049D97E9" w14:textId="053B5708" w:rsidR="008B31EE" w:rsidRPr="0096753C" w:rsidRDefault="008B31EE" w:rsidP="0096753C">
      <w:pPr>
        <w:pStyle w:val="paragraph"/>
        <w:spacing w:before="0" w:beforeAutospacing="0" w:after="0" w:afterAutospacing="0" w:line="360" w:lineRule="auto"/>
        <w:textAlignment w:val="baseline"/>
        <w:rPr>
          <w:rFonts w:ascii="Arial" w:hAnsi="Arial" w:cs="Arial"/>
          <w:sz w:val="22"/>
          <w:szCs w:val="22"/>
        </w:rPr>
      </w:pPr>
      <w:r w:rsidRPr="0096753C">
        <w:rPr>
          <w:rStyle w:val="normaltextrun"/>
          <w:rFonts w:ascii="Arial" w:hAnsi="Arial" w:cs="Arial"/>
          <w:sz w:val="22"/>
          <w:szCs w:val="22"/>
          <w:lang w:val="en-US"/>
        </w:rPr>
        <w:t xml:space="preserve">National Health Service (2022) </w:t>
      </w:r>
      <w:r w:rsidRPr="0096753C">
        <w:rPr>
          <w:rStyle w:val="normaltextrun"/>
          <w:rFonts w:ascii="Arial" w:hAnsi="Arial" w:cs="Arial"/>
          <w:i/>
          <w:iCs/>
          <w:sz w:val="22"/>
          <w:szCs w:val="22"/>
          <w:lang w:val="en-US"/>
        </w:rPr>
        <w:t>Mental Health Act.</w:t>
      </w:r>
      <w:r w:rsidRPr="0096753C">
        <w:rPr>
          <w:rStyle w:val="normaltextrun"/>
          <w:rFonts w:ascii="Arial" w:hAnsi="Arial" w:cs="Arial"/>
          <w:sz w:val="22"/>
          <w:szCs w:val="22"/>
          <w:lang w:val="en-US"/>
        </w:rPr>
        <w:t xml:space="preserve"> Available at: </w:t>
      </w:r>
      <w:hyperlink r:id="rId15" w:tgtFrame="_blank" w:history="1">
        <w:r w:rsidRPr="0096753C">
          <w:rPr>
            <w:rStyle w:val="normaltextrun"/>
            <w:rFonts w:ascii="Arial" w:hAnsi="Arial" w:cs="Arial"/>
            <w:sz w:val="22"/>
            <w:szCs w:val="22"/>
            <w:lang w:val="en-US"/>
          </w:rPr>
          <w:t>https://www.nhs.uk/mental-health/social-care-and-your-rights/mental-health-and-the-law/mental-health-act/</w:t>
        </w:r>
      </w:hyperlink>
      <w:r w:rsidRPr="0096753C">
        <w:rPr>
          <w:rStyle w:val="normaltextrun"/>
          <w:rFonts w:ascii="Arial" w:hAnsi="Arial" w:cs="Arial"/>
          <w:sz w:val="22"/>
          <w:szCs w:val="22"/>
          <w:lang w:val="en-US"/>
        </w:rPr>
        <w:t xml:space="preserve"> (Accessed: </w:t>
      </w:r>
      <w:r w:rsidR="00B70785" w:rsidRPr="0096753C">
        <w:rPr>
          <w:rStyle w:val="normaltextrun"/>
          <w:rFonts w:ascii="Arial" w:hAnsi="Arial" w:cs="Arial"/>
          <w:sz w:val="22"/>
          <w:szCs w:val="22"/>
          <w:lang w:val="en-US"/>
        </w:rPr>
        <w:t xml:space="preserve">23 November </w:t>
      </w:r>
      <w:r w:rsidRPr="0096753C">
        <w:rPr>
          <w:rStyle w:val="normaltextrun"/>
          <w:rFonts w:ascii="Arial" w:hAnsi="Arial" w:cs="Arial"/>
          <w:sz w:val="22"/>
          <w:szCs w:val="22"/>
          <w:lang w:val="en-US"/>
        </w:rPr>
        <w:t>2022).</w:t>
      </w:r>
      <w:r w:rsidRPr="0096753C">
        <w:rPr>
          <w:rStyle w:val="eop"/>
          <w:rFonts w:ascii="Arial" w:eastAsiaTheme="majorEastAsia" w:hAnsi="Arial" w:cs="Arial"/>
          <w:sz w:val="22"/>
          <w:szCs w:val="22"/>
        </w:rPr>
        <w:t> </w:t>
      </w:r>
    </w:p>
    <w:p w14:paraId="7E749B3E" w14:textId="77777777" w:rsidR="005F3305" w:rsidRPr="0096753C" w:rsidRDefault="008B31EE" w:rsidP="0096753C">
      <w:pPr>
        <w:spacing w:line="360" w:lineRule="auto"/>
        <w:rPr>
          <w:rStyle w:val="scxw118774238"/>
          <w:rFonts w:ascii="Arial" w:hAnsi="Arial" w:cs="Arial"/>
        </w:rPr>
      </w:pPr>
      <w:r w:rsidRPr="0096753C">
        <w:rPr>
          <w:rStyle w:val="scxw118774238"/>
          <w:rFonts w:ascii="Arial" w:hAnsi="Arial" w:cs="Arial"/>
        </w:rPr>
        <w:t> </w:t>
      </w:r>
    </w:p>
    <w:p w14:paraId="0328F907" w14:textId="4B32FF2F" w:rsidR="00B70785" w:rsidRPr="0096753C" w:rsidRDefault="00B70785" w:rsidP="0096753C">
      <w:pPr>
        <w:spacing w:line="360" w:lineRule="auto"/>
        <w:rPr>
          <w:rFonts w:ascii="Arial" w:hAnsi="Arial" w:cs="Arial"/>
        </w:rPr>
      </w:pPr>
      <w:r w:rsidRPr="0096753C">
        <w:rPr>
          <w:rStyle w:val="normaltextrun"/>
          <w:rFonts w:ascii="Arial" w:hAnsi="Arial" w:cs="Arial"/>
          <w:lang w:val="en-US"/>
        </w:rPr>
        <w:lastRenderedPageBreak/>
        <w:t>National Health Service (20</w:t>
      </w:r>
      <w:r w:rsidR="008D6518" w:rsidRPr="0096753C">
        <w:rPr>
          <w:rStyle w:val="normaltextrun"/>
          <w:rFonts w:ascii="Arial" w:hAnsi="Arial" w:cs="Arial"/>
          <w:lang w:val="en-US"/>
        </w:rPr>
        <w:t>19</w:t>
      </w:r>
      <w:r w:rsidRPr="0096753C">
        <w:rPr>
          <w:rStyle w:val="normaltextrun"/>
          <w:rFonts w:ascii="Arial" w:hAnsi="Arial" w:cs="Arial"/>
          <w:lang w:val="en-US"/>
        </w:rPr>
        <w:t xml:space="preserve">) </w:t>
      </w:r>
      <w:r w:rsidR="001B7C82" w:rsidRPr="0096753C">
        <w:rPr>
          <w:rStyle w:val="normaltextrun"/>
          <w:rFonts w:ascii="Arial" w:hAnsi="Arial" w:cs="Arial"/>
          <w:i/>
          <w:iCs/>
          <w:lang w:val="en-US"/>
        </w:rPr>
        <w:t>Overview- Schizophrenia</w:t>
      </w:r>
      <w:r w:rsidRPr="0096753C">
        <w:rPr>
          <w:rStyle w:val="normaltextrun"/>
          <w:rFonts w:ascii="Arial" w:hAnsi="Arial" w:cs="Arial"/>
          <w:i/>
          <w:iCs/>
          <w:lang w:val="en-US"/>
        </w:rPr>
        <w:t>.</w:t>
      </w:r>
      <w:r w:rsidRPr="0096753C">
        <w:rPr>
          <w:rStyle w:val="normaltextrun"/>
          <w:rFonts w:ascii="Arial" w:hAnsi="Arial" w:cs="Arial"/>
          <w:lang w:val="en-US"/>
        </w:rPr>
        <w:t xml:space="preserve"> Available at: </w:t>
      </w:r>
      <w:r w:rsidR="007E7389" w:rsidRPr="0096753C">
        <w:rPr>
          <w:rFonts w:ascii="Arial" w:hAnsi="Arial" w:cs="Arial"/>
        </w:rPr>
        <w:t>https://www.nhs.uk/mental-health/conditions/schizophrenia/overview/</w:t>
      </w:r>
      <w:r w:rsidR="00B63D58" w:rsidRPr="0096753C">
        <w:rPr>
          <w:rStyle w:val="normaltextrun"/>
          <w:rFonts w:ascii="Arial" w:hAnsi="Arial" w:cs="Arial"/>
          <w:lang w:val="en-US"/>
        </w:rPr>
        <w:t xml:space="preserve"> </w:t>
      </w:r>
      <w:r w:rsidRPr="0096753C">
        <w:rPr>
          <w:rStyle w:val="normaltextrun"/>
          <w:rFonts w:ascii="Arial" w:hAnsi="Arial" w:cs="Arial"/>
          <w:lang w:val="en-US"/>
        </w:rPr>
        <w:t>(Accessed: 2</w:t>
      </w:r>
      <w:r w:rsidR="00777227" w:rsidRPr="0096753C">
        <w:rPr>
          <w:rStyle w:val="normaltextrun"/>
          <w:rFonts w:ascii="Arial" w:hAnsi="Arial" w:cs="Arial"/>
          <w:lang w:val="en-US"/>
        </w:rPr>
        <w:t>7</w:t>
      </w:r>
      <w:r w:rsidRPr="0096753C">
        <w:rPr>
          <w:rStyle w:val="normaltextrun"/>
          <w:rFonts w:ascii="Arial" w:hAnsi="Arial" w:cs="Arial"/>
          <w:lang w:val="en-US"/>
        </w:rPr>
        <w:t xml:space="preserve"> November 2022).</w:t>
      </w:r>
      <w:r w:rsidRPr="0096753C">
        <w:rPr>
          <w:rStyle w:val="eop"/>
          <w:rFonts w:ascii="Arial" w:eastAsiaTheme="majorEastAsia" w:hAnsi="Arial" w:cs="Arial"/>
        </w:rPr>
        <w:t> </w:t>
      </w:r>
    </w:p>
    <w:p w14:paraId="68A61316" w14:textId="77777777" w:rsidR="005F3305" w:rsidRPr="0096753C" w:rsidRDefault="00B70785" w:rsidP="0096753C">
      <w:pPr>
        <w:spacing w:line="360" w:lineRule="auto"/>
        <w:rPr>
          <w:rStyle w:val="scxw118774238"/>
          <w:rFonts w:ascii="Arial" w:hAnsi="Arial" w:cs="Arial"/>
        </w:rPr>
      </w:pPr>
      <w:r w:rsidRPr="0096753C">
        <w:rPr>
          <w:rStyle w:val="scxw118774238"/>
          <w:rFonts w:ascii="Arial" w:hAnsi="Arial" w:cs="Arial"/>
        </w:rPr>
        <w:t> </w:t>
      </w:r>
    </w:p>
    <w:p w14:paraId="46D7D1F2" w14:textId="72BA1AE1" w:rsidR="008D6518" w:rsidRPr="0096753C" w:rsidRDefault="008D6518" w:rsidP="0096753C">
      <w:pPr>
        <w:spacing w:line="360" w:lineRule="auto"/>
        <w:rPr>
          <w:rStyle w:val="eop"/>
          <w:rFonts w:ascii="Arial" w:hAnsi="Arial" w:cs="Arial"/>
        </w:rPr>
      </w:pPr>
      <w:r w:rsidRPr="0096753C">
        <w:rPr>
          <w:rStyle w:val="normaltextrun"/>
          <w:rFonts w:ascii="Arial" w:hAnsi="Arial" w:cs="Arial"/>
          <w:lang w:val="en-US"/>
        </w:rPr>
        <w:t xml:space="preserve">National Health Service (2019a) </w:t>
      </w:r>
      <w:r w:rsidR="00632BDC" w:rsidRPr="0096753C">
        <w:rPr>
          <w:rStyle w:val="normaltextrun"/>
          <w:rFonts w:ascii="Arial" w:hAnsi="Arial" w:cs="Arial"/>
          <w:i/>
          <w:iCs/>
          <w:lang w:val="en-US"/>
        </w:rPr>
        <w:t>Symptoms</w:t>
      </w:r>
      <w:r w:rsidRPr="0096753C">
        <w:rPr>
          <w:rStyle w:val="normaltextrun"/>
          <w:rFonts w:ascii="Arial" w:hAnsi="Arial" w:cs="Arial"/>
          <w:i/>
          <w:iCs/>
          <w:lang w:val="en-US"/>
        </w:rPr>
        <w:t>- Schizophrenia.</w:t>
      </w:r>
      <w:r w:rsidRPr="0096753C">
        <w:rPr>
          <w:rStyle w:val="normaltextrun"/>
          <w:rFonts w:ascii="Arial" w:hAnsi="Arial" w:cs="Arial"/>
          <w:lang w:val="en-US"/>
        </w:rPr>
        <w:t xml:space="preserve"> Available at: </w:t>
      </w:r>
      <w:r w:rsidR="007E7389" w:rsidRPr="0096753C">
        <w:rPr>
          <w:rFonts w:ascii="Arial" w:hAnsi="Arial" w:cs="Arial"/>
        </w:rPr>
        <w:t>https://www.nhs.uk/mental-health/conditions/schizophrenia/symptoms/</w:t>
      </w:r>
      <w:r w:rsidR="007E7389" w:rsidRPr="0096753C">
        <w:rPr>
          <w:rStyle w:val="normaltextrun"/>
          <w:rFonts w:ascii="Arial" w:hAnsi="Arial" w:cs="Arial"/>
          <w:lang w:val="en-US"/>
        </w:rPr>
        <w:t xml:space="preserve"> </w:t>
      </w:r>
      <w:r w:rsidRPr="0096753C">
        <w:rPr>
          <w:rStyle w:val="normaltextrun"/>
          <w:rFonts w:ascii="Arial" w:hAnsi="Arial" w:cs="Arial"/>
          <w:lang w:val="en-US"/>
        </w:rPr>
        <w:t>(Accessed: 2</w:t>
      </w:r>
      <w:r w:rsidR="00607F20" w:rsidRPr="0096753C">
        <w:rPr>
          <w:rStyle w:val="normaltextrun"/>
          <w:rFonts w:ascii="Arial" w:hAnsi="Arial" w:cs="Arial"/>
          <w:lang w:val="en-US"/>
        </w:rPr>
        <w:t>9</w:t>
      </w:r>
      <w:r w:rsidRPr="0096753C">
        <w:rPr>
          <w:rStyle w:val="normaltextrun"/>
          <w:rFonts w:ascii="Arial" w:hAnsi="Arial" w:cs="Arial"/>
          <w:lang w:val="en-US"/>
        </w:rPr>
        <w:t xml:space="preserve"> November 2022).</w:t>
      </w:r>
      <w:r w:rsidRPr="0096753C">
        <w:rPr>
          <w:rStyle w:val="eop"/>
          <w:rFonts w:ascii="Arial" w:eastAsiaTheme="majorEastAsia" w:hAnsi="Arial" w:cs="Arial"/>
        </w:rPr>
        <w:t> </w:t>
      </w:r>
    </w:p>
    <w:p w14:paraId="774913AA" w14:textId="77777777" w:rsidR="005F3305" w:rsidRPr="0096753C" w:rsidRDefault="005F3305" w:rsidP="0096753C">
      <w:pPr>
        <w:pStyle w:val="paragraph"/>
        <w:spacing w:before="0" w:beforeAutospacing="0" w:after="0" w:afterAutospacing="0" w:line="360" w:lineRule="auto"/>
        <w:textAlignment w:val="baseline"/>
        <w:rPr>
          <w:rStyle w:val="eop"/>
          <w:rFonts w:ascii="Arial" w:eastAsiaTheme="majorEastAsia" w:hAnsi="Arial" w:cs="Arial"/>
          <w:sz w:val="22"/>
          <w:szCs w:val="22"/>
        </w:rPr>
      </w:pPr>
    </w:p>
    <w:p w14:paraId="38BE9C4F" w14:textId="3B34E52F" w:rsidR="00607F20" w:rsidRPr="0096753C" w:rsidRDefault="00607F20" w:rsidP="0096753C">
      <w:pPr>
        <w:pStyle w:val="paragraph"/>
        <w:spacing w:before="0" w:beforeAutospacing="0" w:after="0" w:afterAutospacing="0" w:line="360" w:lineRule="auto"/>
        <w:textAlignment w:val="baseline"/>
        <w:rPr>
          <w:rStyle w:val="eop"/>
          <w:rFonts w:ascii="Arial" w:eastAsiaTheme="majorEastAsia" w:hAnsi="Arial" w:cs="Arial"/>
          <w:sz w:val="22"/>
          <w:szCs w:val="22"/>
        </w:rPr>
      </w:pPr>
      <w:r w:rsidRPr="0096753C">
        <w:rPr>
          <w:rStyle w:val="normaltextrun"/>
          <w:rFonts w:ascii="Arial" w:hAnsi="Arial" w:cs="Arial"/>
          <w:sz w:val="22"/>
          <w:szCs w:val="22"/>
          <w:lang w:val="en-US"/>
        </w:rPr>
        <w:t>National Health Service (2019</w:t>
      </w:r>
      <w:r w:rsidRPr="0096753C">
        <w:rPr>
          <w:rStyle w:val="normaltextrun"/>
          <w:rFonts w:ascii="Arial" w:hAnsi="Arial" w:cs="Arial"/>
          <w:sz w:val="22"/>
          <w:szCs w:val="22"/>
          <w:lang w:val="en-US"/>
        </w:rPr>
        <w:t>b</w:t>
      </w:r>
      <w:r w:rsidRPr="0096753C">
        <w:rPr>
          <w:rStyle w:val="normaltextrun"/>
          <w:rFonts w:ascii="Arial" w:hAnsi="Arial" w:cs="Arial"/>
          <w:sz w:val="22"/>
          <w:szCs w:val="22"/>
          <w:lang w:val="en-US"/>
        </w:rPr>
        <w:t xml:space="preserve">) </w:t>
      </w:r>
      <w:r w:rsidR="001B4EF1" w:rsidRPr="0096753C">
        <w:rPr>
          <w:rStyle w:val="normaltextrun"/>
          <w:rFonts w:ascii="Arial" w:hAnsi="Arial" w:cs="Arial"/>
          <w:i/>
          <w:iCs/>
          <w:sz w:val="22"/>
          <w:szCs w:val="22"/>
          <w:lang w:val="en-US"/>
        </w:rPr>
        <w:t>Treatment</w:t>
      </w:r>
      <w:r w:rsidRPr="0096753C">
        <w:rPr>
          <w:rStyle w:val="normaltextrun"/>
          <w:rFonts w:ascii="Arial" w:hAnsi="Arial" w:cs="Arial"/>
          <w:i/>
          <w:iCs/>
          <w:sz w:val="22"/>
          <w:szCs w:val="22"/>
          <w:lang w:val="en-US"/>
        </w:rPr>
        <w:t>- Schizophrenia.</w:t>
      </w:r>
      <w:r w:rsidRPr="0096753C">
        <w:rPr>
          <w:rStyle w:val="normaltextrun"/>
          <w:rFonts w:ascii="Arial" w:hAnsi="Arial" w:cs="Arial"/>
          <w:sz w:val="22"/>
          <w:szCs w:val="22"/>
          <w:lang w:val="en-US"/>
        </w:rPr>
        <w:t xml:space="preserve"> Available at: </w:t>
      </w:r>
      <w:r w:rsidR="00A9439B" w:rsidRPr="0096753C">
        <w:rPr>
          <w:rFonts w:ascii="Arial" w:hAnsi="Arial" w:cs="Arial"/>
          <w:sz w:val="22"/>
          <w:szCs w:val="22"/>
        </w:rPr>
        <w:t>https://www.nhs.uk/mental-health/conditions/schizophrenia/treatment/</w:t>
      </w:r>
      <w:r w:rsidR="00A9439B" w:rsidRPr="0096753C">
        <w:rPr>
          <w:rStyle w:val="normaltextrun"/>
          <w:rFonts w:ascii="Arial" w:hAnsi="Arial" w:cs="Arial"/>
          <w:sz w:val="22"/>
          <w:szCs w:val="22"/>
          <w:lang w:val="en-US"/>
        </w:rPr>
        <w:t xml:space="preserve"> </w:t>
      </w:r>
      <w:r w:rsidRPr="0096753C">
        <w:rPr>
          <w:rStyle w:val="normaltextrun"/>
          <w:rFonts w:ascii="Arial" w:hAnsi="Arial" w:cs="Arial"/>
          <w:sz w:val="22"/>
          <w:szCs w:val="22"/>
          <w:lang w:val="en-US"/>
        </w:rPr>
        <w:t>(Accessed: 27 November 2022).</w:t>
      </w:r>
      <w:r w:rsidRPr="0096753C">
        <w:rPr>
          <w:rStyle w:val="eop"/>
          <w:rFonts w:ascii="Arial" w:eastAsiaTheme="majorEastAsia" w:hAnsi="Arial" w:cs="Arial"/>
          <w:sz w:val="22"/>
          <w:szCs w:val="22"/>
        </w:rPr>
        <w:t> </w:t>
      </w:r>
    </w:p>
    <w:p w14:paraId="32672CF8" w14:textId="77777777" w:rsidR="005F3305" w:rsidRPr="0096753C" w:rsidRDefault="005F3305" w:rsidP="0096753C">
      <w:pPr>
        <w:pStyle w:val="paragraph"/>
        <w:spacing w:before="0" w:beforeAutospacing="0" w:after="0" w:afterAutospacing="0" w:line="360" w:lineRule="auto"/>
        <w:textAlignment w:val="baseline"/>
        <w:rPr>
          <w:rStyle w:val="eop"/>
          <w:rFonts w:ascii="Arial" w:eastAsiaTheme="majorEastAsia" w:hAnsi="Arial" w:cs="Arial"/>
          <w:sz w:val="22"/>
          <w:szCs w:val="22"/>
        </w:rPr>
      </w:pPr>
    </w:p>
    <w:p w14:paraId="11B31BCC" w14:textId="0594A413" w:rsidR="00960017" w:rsidRPr="0096753C" w:rsidRDefault="00960017" w:rsidP="0096753C">
      <w:pPr>
        <w:pStyle w:val="paragraph"/>
        <w:spacing w:before="0" w:beforeAutospacing="0" w:after="0" w:afterAutospacing="0" w:line="360" w:lineRule="auto"/>
        <w:textAlignment w:val="baseline"/>
        <w:rPr>
          <w:rStyle w:val="eop"/>
          <w:rFonts w:ascii="Arial" w:eastAsiaTheme="majorEastAsia" w:hAnsi="Arial" w:cs="Arial"/>
          <w:sz w:val="22"/>
          <w:szCs w:val="22"/>
        </w:rPr>
      </w:pPr>
      <w:r w:rsidRPr="0096753C">
        <w:rPr>
          <w:rStyle w:val="normaltextrun"/>
          <w:rFonts w:ascii="Arial" w:hAnsi="Arial" w:cs="Arial"/>
          <w:sz w:val="22"/>
          <w:szCs w:val="22"/>
          <w:lang w:val="en-US"/>
        </w:rPr>
        <w:t xml:space="preserve">National Institute of Mental Health Service (No Date) </w:t>
      </w:r>
      <w:r w:rsidRPr="0096753C">
        <w:rPr>
          <w:rStyle w:val="normaltextrun"/>
          <w:rFonts w:ascii="Arial" w:hAnsi="Arial" w:cs="Arial"/>
          <w:i/>
          <w:iCs/>
          <w:sz w:val="22"/>
          <w:szCs w:val="22"/>
          <w:lang w:val="en-US"/>
        </w:rPr>
        <w:t>Recovery After an Initial Schizophrenia Episode (RAISE)</w:t>
      </w:r>
      <w:r w:rsidRPr="0096753C">
        <w:rPr>
          <w:rStyle w:val="normaltextrun"/>
          <w:rFonts w:ascii="Arial" w:hAnsi="Arial" w:cs="Arial"/>
          <w:sz w:val="22"/>
          <w:szCs w:val="22"/>
          <w:lang w:val="en-US"/>
        </w:rPr>
        <w:t xml:space="preserve">. Available at: </w:t>
      </w:r>
      <w:hyperlink r:id="rId16" w:anchor=":~:text=In%202008%2C%20the%20National%20Institute%20of%20Mental%20Health,for%20people%20who%20were%20experiencing%20first%20episode%20psychosis" w:tgtFrame="_blank" w:history="1">
        <w:r w:rsidRPr="0096753C">
          <w:rPr>
            <w:rStyle w:val="normaltextrun"/>
            <w:rFonts w:ascii="Arial" w:hAnsi="Arial" w:cs="Arial"/>
            <w:sz w:val="22"/>
            <w:szCs w:val="22"/>
            <w:lang w:val="en-US"/>
          </w:rPr>
          <w:t>https://www.nimh.nih.gov/health/topics/schizophrenia/raise#:~:text=In%202008%2C%20the%20National%20Institute%20of%20Mental%20Health,for%20people%20who%20were%20experiencing%20first%20episode%20psychosis</w:t>
        </w:r>
      </w:hyperlink>
      <w:r w:rsidRPr="0096753C">
        <w:rPr>
          <w:rStyle w:val="normaltextrun"/>
          <w:rFonts w:ascii="Arial" w:hAnsi="Arial" w:cs="Arial"/>
          <w:sz w:val="22"/>
          <w:szCs w:val="22"/>
          <w:lang w:val="en-US"/>
        </w:rPr>
        <w:t>. (Accessed: 27 November 2022).</w:t>
      </w:r>
      <w:r w:rsidRPr="0096753C">
        <w:rPr>
          <w:rStyle w:val="eop"/>
          <w:rFonts w:ascii="Arial" w:eastAsiaTheme="majorEastAsia" w:hAnsi="Arial" w:cs="Arial"/>
          <w:sz w:val="22"/>
          <w:szCs w:val="22"/>
        </w:rPr>
        <w:t> </w:t>
      </w:r>
    </w:p>
    <w:p w14:paraId="18C62C0D" w14:textId="77777777" w:rsidR="005F3305" w:rsidRPr="0096753C" w:rsidRDefault="005F3305" w:rsidP="0096753C">
      <w:pPr>
        <w:spacing w:line="360" w:lineRule="auto"/>
        <w:rPr>
          <w:rFonts w:ascii="Arial" w:hAnsi="Arial" w:cs="Arial"/>
        </w:rPr>
      </w:pPr>
    </w:p>
    <w:p w14:paraId="5BF9A057" w14:textId="2ACEA965" w:rsidR="000A2CA4" w:rsidRPr="0096753C" w:rsidRDefault="000A2CA4" w:rsidP="0096753C">
      <w:pPr>
        <w:spacing w:line="360" w:lineRule="auto"/>
        <w:rPr>
          <w:rStyle w:val="eop"/>
          <w:rFonts w:ascii="Arial" w:eastAsiaTheme="majorEastAsia" w:hAnsi="Arial" w:cs="Arial"/>
        </w:rPr>
      </w:pPr>
      <w:r w:rsidRPr="0096753C">
        <w:rPr>
          <w:rFonts w:ascii="Arial" w:hAnsi="Arial" w:cs="Arial"/>
        </w:rPr>
        <w:t xml:space="preserve">National </w:t>
      </w:r>
      <w:r w:rsidR="002850E5" w:rsidRPr="0096753C">
        <w:rPr>
          <w:rFonts w:ascii="Arial" w:hAnsi="Arial" w:cs="Arial"/>
        </w:rPr>
        <w:t xml:space="preserve">Institute for </w:t>
      </w:r>
      <w:r w:rsidRPr="0096753C">
        <w:rPr>
          <w:rFonts w:ascii="Arial" w:hAnsi="Arial" w:cs="Arial"/>
        </w:rPr>
        <w:t xml:space="preserve">Health </w:t>
      </w:r>
      <w:r w:rsidR="002850E5" w:rsidRPr="0096753C">
        <w:rPr>
          <w:rFonts w:ascii="Arial" w:hAnsi="Arial" w:cs="Arial"/>
        </w:rPr>
        <w:t>and Care Excellence</w:t>
      </w:r>
      <w:r w:rsidR="00811773" w:rsidRPr="0096753C">
        <w:rPr>
          <w:rFonts w:ascii="Arial" w:hAnsi="Arial" w:cs="Arial"/>
        </w:rPr>
        <w:t xml:space="preserve"> </w:t>
      </w:r>
      <w:r w:rsidRPr="0096753C">
        <w:rPr>
          <w:rFonts w:ascii="Arial" w:hAnsi="Arial" w:cs="Arial"/>
        </w:rPr>
        <w:t>(201</w:t>
      </w:r>
      <w:r w:rsidR="00811773" w:rsidRPr="0096753C">
        <w:rPr>
          <w:rFonts w:ascii="Arial" w:hAnsi="Arial" w:cs="Arial"/>
        </w:rPr>
        <w:t>1</w:t>
      </w:r>
      <w:r w:rsidRPr="0096753C">
        <w:rPr>
          <w:rFonts w:ascii="Arial" w:hAnsi="Arial" w:cs="Arial"/>
          <w:i/>
          <w:iCs/>
        </w:rPr>
        <w:t xml:space="preserve">) </w:t>
      </w:r>
      <w:r w:rsidR="004330F5" w:rsidRPr="0096753C">
        <w:rPr>
          <w:rFonts w:ascii="Arial" w:hAnsi="Arial" w:cs="Arial"/>
          <w:i/>
          <w:iCs/>
        </w:rPr>
        <w:t>Service user experience in adult mental health: improving the experience of care for people using adult NHS mental health services</w:t>
      </w:r>
      <w:r w:rsidRPr="0096753C">
        <w:rPr>
          <w:rStyle w:val="normaltextrun"/>
          <w:rFonts w:ascii="Arial" w:hAnsi="Arial" w:cs="Arial"/>
          <w:i/>
          <w:iCs/>
          <w:lang w:val="en-US"/>
        </w:rPr>
        <w:t>.</w:t>
      </w:r>
      <w:r w:rsidRPr="0096753C">
        <w:rPr>
          <w:rStyle w:val="normaltextrun"/>
          <w:rFonts w:ascii="Arial" w:hAnsi="Arial" w:cs="Arial"/>
          <w:lang w:val="en-US"/>
        </w:rPr>
        <w:t xml:space="preserve"> Available at:</w:t>
      </w:r>
      <w:r w:rsidR="007B4C43" w:rsidRPr="0096753C">
        <w:rPr>
          <w:rFonts w:ascii="Arial" w:hAnsi="Arial" w:cs="Arial"/>
        </w:rPr>
        <w:t xml:space="preserve"> </w:t>
      </w:r>
      <w:r w:rsidR="007B4C43" w:rsidRPr="0096753C">
        <w:rPr>
          <w:rStyle w:val="normaltextrun"/>
          <w:rFonts w:ascii="Arial" w:hAnsi="Arial" w:cs="Arial"/>
          <w:lang w:val="en-US"/>
        </w:rPr>
        <w:t>https://www.nice.org.uk/guidance/CG136/chapter/1-Guidance#access-to-care</w:t>
      </w:r>
      <w:r w:rsidR="007B4C43" w:rsidRPr="0096753C">
        <w:rPr>
          <w:rStyle w:val="normaltextrun"/>
          <w:rFonts w:ascii="Arial" w:hAnsi="Arial" w:cs="Arial"/>
          <w:lang w:val="en-US"/>
        </w:rPr>
        <w:t xml:space="preserve"> </w:t>
      </w:r>
      <w:r w:rsidRPr="0096753C">
        <w:rPr>
          <w:rStyle w:val="normaltextrun"/>
          <w:rFonts w:ascii="Arial" w:hAnsi="Arial" w:cs="Arial"/>
          <w:lang w:val="en-US"/>
        </w:rPr>
        <w:t>(Accessed: 27 November 2022).</w:t>
      </w:r>
      <w:r w:rsidRPr="0096753C">
        <w:rPr>
          <w:rStyle w:val="eop"/>
          <w:rFonts w:ascii="Arial" w:eastAsiaTheme="majorEastAsia" w:hAnsi="Arial" w:cs="Arial"/>
        </w:rPr>
        <w:t> </w:t>
      </w:r>
    </w:p>
    <w:p w14:paraId="5545510C" w14:textId="77777777" w:rsidR="005F3305" w:rsidRPr="0096753C" w:rsidRDefault="005F3305" w:rsidP="0096753C">
      <w:pPr>
        <w:spacing w:line="360" w:lineRule="auto"/>
        <w:rPr>
          <w:rStyle w:val="eop"/>
          <w:rFonts w:ascii="Arial" w:eastAsiaTheme="majorEastAsia" w:hAnsi="Arial" w:cs="Arial"/>
        </w:rPr>
      </w:pPr>
    </w:p>
    <w:p w14:paraId="0990EB8B" w14:textId="77777777" w:rsidR="006D6A9D" w:rsidRPr="0096753C" w:rsidRDefault="006D6A9D" w:rsidP="0096753C">
      <w:pPr>
        <w:spacing w:line="360" w:lineRule="auto"/>
        <w:rPr>
          <w:rFonts w:ascii="Arial" w:hAnsi="Arial" w:cs="Arial"/>
          <w:shd w:val="clear" w:color="auto" w:fill="FFFFFF"/>
        </w:rPr>
      </w:pPr>
      <w:proofErr w:type="spellStart"/>
      <w:r w:rsidRPr="0096753C">
        <w:rPr>
          <w:rFonts w:ascii="Arial" w:hAnsi="Arial" w:cs="Arial"/>
          <w:shd w:val="clear" w:color="auto" w:fill="FFFFFF"/>
        </w:rPr>
        <w:t>Potkin</w:t>
      </w:r>
      <w:proofErr w:type="spellEnd"/>
      <w:r w:rsidRPr="0096753C">
        <w:rPr>
          <w:rFonts w:ascii="Arial" w:hAnsi="Arial" w:cs="Arial"/>
          <w:shd w:val="clear" w:color="auto" w:fill="FFFFFF"/>
        </w:rPr>
        <w:t xml:space="preserve">, S.G., Kane, J.M., </w:t>
      </w:r>
      <w:proofErr w:type="spellStart"/>
      <w:r w:rsidRPr="0096753C">
        <w:rPr>
          <w:rFonts w:ascii="Arial" w:hAnsi="Arial" w:cs="Arial"/>
          <w:shd w:val="clear" w:color="auto" w:fill="FFFFFF"/>
        </w:rPr>
        <w:t>Correll</w:t>
      </w:r>
      <w:proofErr w:type="spellEnd"/>
      <w:r w:rsidRPr="0096753C">
        <w:rPr>
          <w:rFonts w:ascii="Arial" w:hAnsi="Arial" w:cs="Arial"/>
          <w:shd w:val="clear" w:color="auto" w:fill="FFFFFF"/>
        </w:rPr>
        <w:t>, C.U. </w:t>
      </w:r>
      <w:r w:rsidRPr="0096753C">
        <w:rPr>
          <w:rFonts w:ascii="Arial" w:hAnsi="Arial" w:cs="Arial"/>
          <w:i/>
          <w:iCs/>
          <w:shd w:val="clear" w:color="auto" w:fill="FFFFFF"/>
        </w:rPr>
        <w:t>et al.</w:t>
      </w:r>
      <w:r w:rsidRPr="0096753C">
        <w:rPr>
          <w:rFonts w:ascii="Arial" w:hAnsi="Arial" w:cs="Arial"/>
          <w:shd w:val="clear" w:color="auto" w:fill="FFFFFF"/>
        </w:rPr>
        <w:t> (2020) ‘The neurobiology of treatment-resistant schizophrenia: paths to antipsychotic resistance and a roadmap for future research’. </w:t>
      </w:r>
      <w:proofErr w:type="spellStart"/>
      <w:r w:rsidRPr="0096753C">
        <w:rPr>
          <w:rFonts w:ascii="Arial" w:hAnsi="Arial" w:cs="Arial"/>
          <w:i/>
          <w:iCs/>
          <w:shd w:val="clear" w:color="auto" w:fill="FFFFFF"/>
        </w:rPr>
        <w:t>npj</w:t>
      </w:r>
      <w:proofErr w:type="spellEnd"/>
      <w:r w:rsidRPr="0096753C">
        <w:rPr>
          <w:rFonts w:ascii="Arial" w:hAnsi="Arial" w:cs="Arial"/>
          <w:i/>
          <w:iCs/>
          <w:shd w:val="clear" w:color="auto" w:fill="FFFFFF"/>
        </w:rPr>
        <w:t xml:space="preserve"> Schizophrenia</w:t>
      </w:r>
      <w:r w:rsidRPr="0096753C">
        <w:rPr>
          <w:rFonts w:ascii="Arial" w:hAnsi="Arial" w:cs="Arial"/>
          <w:shd w:val="clear" w:color="auto" w:fill="FFFFFF"/>
        </w:rPr>
        <w:t xml:space="preserve"> 6, pp.1. Available at: </w:t>
      </w:r>
      <w:r w:rsidRPr="0096753C">
        <w:rPr>
          <w:rFonts w:ascii="Arial" w:hAnsi="Arial" w:cs="Arial"/>
        </w:rPr>
        <w:t xml:space="preserve">https://www.nature.com/articles/s41537-019-0090-z </w:t>
      </w:r>
      <w:r w:rsidRPr="0096753C">
        <w:rPr>
          <w:rFonts w:ascii="Arial" w:hAnsi="Arial" w:cs="Arial"/>
          <w:shd w:val="clear" w:color="auto" w:fill="FFFFFF"/>
        </w:rPr>
        <w:t xml:space="preserve">Accessed: 30 November 2022 </w:t>
      </w:r>
      <w:hyperlink r:id="rId17" w:history="1">
        <w:r w:rsidRPr="0096753C">
          <w:rPr>
            <w:rStyle w:val="Hyperlink"/>
            <w:rFonts w:ascii="Arial" w:hAnsi="Arial" w:cs="Arial"/>
            <w:color w:val="auto"/>
            <w:shd w:val="clear" w:color="auto" w:fill="FFFFFF"/>
          </w:rPr>
          <w:t>https://doi.org/10.1038/s41537-019-0090-z</w:t>
        </w:r>
      </w:hyperlink>
    </w:p>
    <w:p w14:paraId="797B4848" w14:textId="77777777" w:rsidR="006D6A9D" w:rsidRPr="0096753C" w:rsidRDefault="006D6A9D" w:rsidP="0096753C">
      <w:pPr>
        <w:spacing w:line="360" w:lineRule="auto"/>
        <w:rPr>
          <w:rFonts w:ascii="Arial" w:hAnsi="Arial" w:cs="Arial"/>
        </w:rPr>
      </w:pPr>
    </w:p>
    <w:p w14:paraId="2B525E9B" w14:textId="223D76A6" w:rsidR="00023F94" w:rsidRPr="0096753C" w:rsidRDefault="00023F94" w:rsidP="0096753C">
      <w:pPr>
        <w:spacing w:line="360" w:lineRule="auto"/>
        <w:rPr>
          <w:rFonts w:ascii="Arial" w:hAnsi="Arial" w:cs="Arial"/>
        </w:rPr>
      </w:pPr>
      <w:r w:rsidRPr="0096753C">
        <w:rPr>
          <w:rFonts w:ascii="Arial" w:hAnsi="Arial" w:cs="Arial"/>
        </w:rPr>
        <w:t>WHO (20</w:t>
      </w:r>
      <w:r w:rsidR="001B3CCB" w:rsidRPr="0096753C">
        <w:rPr>
          <w:rFonts w:ascii="Arial" w:hAnsi="Arial" w:cs="Arial"/>
        </w:rPr>
        <w:t>19</w:t>
      </w:r>
      <w:r w:rsidRPr="0096753C">
        <w:rPr>
          <w:rFonts w:ascii="Arial" w:hAnsi="Arial" w:cs="Arial"/>
        </w:rPr>
        <w:t xml:space="preserve">) </w:t>
      </w:r>
      <w:r w:rsidR="006B1B5D" w:rsidRPr="0096753C">
        <w:rPr>
          <w:rFonts w:ascii="Arial" w:hAnsi="Arial" w:cs="Arial"/>
          <w:i/>
          <w:iCs/>
        </w:rPr>
        <w:t>International Statistical Classification of Diseases and Related Health Problems (ICD)</w:t>
      </w:r>
      <w:r w:rsidR="005304E9" w:rsidRPr="0096753C">
        <w:rPr>
          <w:rFonts w:ascii="Arial" w:hAnsi="Arial" w:cs="Arial"/>
        </w:rPr>
        <w:t>.</w:t>
      </w:r>
      <w:r w:rsidRPr="0096753C">
        <w:rPr>
          <w:rFonts w:ascii="Arial" w:hAnsi="Arial" w:cs="Arial"/>
          <w:i/>
          <w:iCs/>
        </w:rPr>
        <w:t xml:space="preserve"> Available at: </w:t>
      </w:r>
      <w:r w:rsidR="006B1B68" w:rsidRPr="0096753C">
        <w:rPr>
          <w:rFonts w:ascii="Arial" w:hAnsi="Arial" w:cs="Arial"/>
        </w:rPr>
        <w:t xml:space="preserve">https://www.who.int/standards/classifications/classification-of-diseases </w:t>
      </w:r>
      <w:r w:rsidRPr="0096753C">
        <w:rPr>
          <w:rFonts w:ascii="Arial" w:hAnsi="Arial" w:cs="Arial"/>
        </w:rPr>
        <w:t xml:space="preserve">(Accessed: </w:t>
      </w:r>
      <w:r w:rsidR="006A006E" w:rsidRPr="0096753C">
        <w:rPr>
          <w:rFonts w:ascii="Arial" w:hAnsi="Arial" w:cs="Arial"/>
        </w:rPr>
        <w:t>27</w:t>
      </w:r>
      <w:r w:rsidRPr="0096753C">
        <w:rPr>
          <w:rFonts w:ascii="Arial" w:hAnsi="Arial" w:cs="Arial"/>
        </w:rPr>
        <w:t xml:space="preserve"> </w:t>
      </w:r>
      <w:r w:rsidR="006A006E" w:rsidRPr="0096753C">
        <w:rPr>
          <w:rFonts w:ascii="Arial" w:hAnsi="Arial" w:cs="Arial"/>
        </w:rPr>
        <w:t>November</w:t>
      </w:r>
      <w:r w:rsidRPr="0096753C">
        <w:rPr>
          <w:rFonts w:ascii="Arial" w:hAnsi="Arial" w:cs="Arial"/>
        </w:rPr>
        <w:t xml:space="preserve"> 2022).</w:t>
      </w:r>
    </w:p>
    <w:p w14:paraId="2AFD918D" w14:textId="77777777" w:rsidR="005F3305" w:rsidRPr="0096753C" w:rsidRDefault="005F3305" w:rsidP="0096753C">
      <w:pPr>
        <w:spacing w:line="360" w:lineRule="auto"/>
        <w:rPr>
          <w:rFonts w:ascii="Arial" w:hAnsi="Arial" w:cs="Arial"/>
        </w:rPr>
      </w:pPr>
    </w:p>
    <w:p w14:paraId="441C7A17" w14:textId="5CC5A07E" w:rsidR="006B7A31" w:rsidRPr="0096753C" w:rsidRDefault="006B7A31" w:rsidP="0096753C">
      <w:pPr>
        <w:spacing w:line="360" w:lineRule="auto"/>
        <w:rPr>
          <w:rFonts w:ascii="Arial" w:hAnsi="Arial" w:cs="Arial"/>
        </w:rPr>
      </w:pPr>
      <w:r w:rsidRPr="0096753C">
        <w:rPr>
          <w:rFonts w:ascii="Arial" w:hAnsi="Arial" w:cs="Arial"/>
        </w:rPr>
        <w:lastRenderedPageBreak/>
        <w:t>WHO (2022</w:t>
      </w:r>
      <w:r w:rsidRPr="0096753C">
        <w:rPr>
          <w:rFonts w:ascii="Arial" w:hAnsi="Arial" w:cs="Arial"/>
        </w:rPr>
        <w:t>a</w:t>
      </w:r>
      <w:r w:rsidRPr="0096753C">
        <w:rPr>
          <w:rFonts w:ascii="Arial" w:hAnsi="Arial" w:cs="Arial"/>
        </w:rPr>
        <w:t xml:space="preserve">) </w:t>
      </w:r>
      <w:r w:rsidR="00E9567A" w:rsidRPr="0096753C">
        <w:rPr>
          <w:rFonts w:ascii="Arial" w:hAnsi="Arial" w:cs="Arial"/>
          <w:i/>
          <w:iCs/>
        </w:rPr>
        <w:t>Schizophrenia</w:t>
      </w:r>
      <w:r w:rsidRPr="0096753C">
        <w:rPr>
          <w:rFonts w:ascii="Arial" w:hAnsi="Arial" w:cs="Arial"/>
        </w:rPr>
        <w:t>.</w:t>
      </w:r>
      <w:r w:rsidRPr="0096753C">
        <w:rPr>
          <w:rFonts w:ascii="Arial" w:hAnsi="Arial" w:cs="Arial"/>
          <w:i/>
          <w:iCs/>
        </w:rPr>
        <w:t xml:space="preserve"> Available at: </w:t>
      </w:r>
      <w:r w:rsidR="00467E5E" w:rsidRPr="0096753C">
        <w:rPr>
          <w:rFonts w:ascii="Arial" w:hAnsi="Arial" w:cs="Arial"/>
        </w:rPr>
        <w:t>https://www.who.int/news-room/fact-sheets/detail/schizophrenia</w:t>
      </w:r>
      <w:r w:rsidRPr="0096753C">
        <w:rPr>
          <w:rFonts w:ascii="Arial" w:hAnsi="Arial" w:cs="Arial"/>
        </w:rPr>
        <w:t xml:space="preserve"> (Accessed: </w:t>
      </w:r>
      <w:r w:rsidR="00467E5E" w:rsidRPr="0096753C">
        <w:rPr>
          <w:rFonts w:ascii="Arial" w:hAnsi="Arial" w:cs="Arial"/>
        </w:rPr>
        <w:t>30</w:t>
      </w:r>
      <w:r w:rsidRPr="0096753C">
        <w:rPr>
          <w:rFonts w:ascii="Arial" w:hAnsi="Arial" w:cs="Arial"/>
        </w:rPr>
        <w:t xml:space="preserve"> November 2022).</w:t>
      </w:r>
    </w:p>
    <w:p w14:paraId="24AAEC8C" w14:textId="77777777" w:rsidR="005F3305" w:rsidRPr="0096753C" w:rsidRDefault="005F3305" w:rsidP="0096753C">
      <w:pPr>
        <w:spacing w:line="360" w:lineRule="auto"/>
        <w:rPr>
          <w:rFonts w:ascii="Arial" w:hAnsi="Arial" w:cs="Arial"/>
        </w:rPr>
      </w:pPr>
    </w:p>
    <w:p w14:paraId="61C52F95" w14:textId="4C418A7B" w:rsidR="00743A1E" w:rsidRPr="0096753C" w:rsidRDefault="00743A1E" w:rsidP="0096753C">
      <w:pPr>
        <w:spacing w:line="360" w:lineRule="auto"/>
        <w:rPr>
          <w:rFonts w:ascii="Arial" w:hAnsi="Arial" w:cs="Arial"/>
        </w:rPr>
      </w:pPr>
      <w:r w:rsidRPr="0096753C">
        <w:rPr>
          <w:rFonts w:ascii="Arial" w:hAnsi="Arial" w:cs="Arial"/>
        </w:rPr>
        <w:t xml:space="preserve">WebMD (2020) </w:t>
      </w:r>
      <w:r w:rsidRPr="0096753C">
        <w:rPr>
          <w:rFonts w:ascii="Arial" w:hAnsi="Arial" w:cs="Arial"/>
          <w:i/>
          <w:iCs/>
        </w:rPr>
        <w:t>Schizophrenia: When Do Symptoms Usually Start?</w:t>
      </w:r>
      <w:r w:rsidRPr="0096753C">
        <w:rPr>
          <w:rFonts w:ascii="Arial" w:hAnsi="Arial" w:cs="Arial"/>
        </w:rPr>
        <w:t xml:space="preserve"> </w:t>
      </w:r>
      <w:r w:rsidRPr="0096753C">
        <w:rPr>
          <w:rFonts w:ascii="Arial" w:hAnsi="Arial" w:cs="Arial"/>
          <w:i/>
          <w:iCs/>
        </w:rPr>
        <w:t>Available at</w:t>
      </w:r>
      <w:r w:rsidRPr="0096753C">
        <w:rPr>
          <w:rFonts w:ascii="Arial" w:hAnsi="Arial" w:cs="Arial"/>
        </w:rPr>
        <w:t>: https://www.webmd.com/schizophrenia/schizophrenia-onset-symptoms Accessed: 30 November 2022).</w:t>
      </w:r>
    </w:p>
    <w:p w14:paraId="096A5F70" w14:textId="77777777" w:rsidR="005F3305" w:rsidRPr="0096753C" w:rsidRDefault="005F3305" w:rsidP="0096753C">
      <w:pPr>
        <w:spacing w:line="360" w:lineRule="auto"/>
        <w:rPr>
          <w:rFonts w:ascii="Arial" w:hAnsi="Arial" w:cs="Arial"/>
        </w:rPr>
      </w:pPr>
    </w:p>
    <w:p w14:paraId="5881726A" w14:textId="1373F91B" w:rsidR="00D011EE" w:rsidRPr="0096753C" w:rsidRDefault="00D011EE" w:rsidP="0096753C">
      <w:pPr>
        <w:spacing w:line="360" w:lineRule="auto"/>
        <w:rPr>
          <w:rFonts w:ascii="Arial" w:hAnsi="Arial" w:cs="Arial"/>
        </w:rPr>
      </w:pPr>
      <w:r w:rsidRPr="0096753C">
        <w:rPr>
          <w:rFonts w:ascii="Arial" w:hAnsi="Arial" w:cs="Arial"/>
        </w:rPr>
        <w:t>W</w:t>
      </w:r>
      <w:r w:rsidRPr="0096753C">
        <w:rPr>
          <w:rFonts w:ascii="Arial" w:hAnsi="Arial" w:cs="Arial"/>
        </w:rPr>
        <w:t>ebMD</w:t>
      </w:r>
      <w:r w:rsidRPr="0096753C">
        <w:rPr>
          <w:rFonts w:ascii="Arial" w:hAnsi="Arial" w:cs="Arial"/>
        </w:rPr>
        <w:t xml:space="preserve"> (202</w:t>
      </w:r>
      <w:r w:rsidRPr="0096753C">
        <w:rPr>
          <w:rFonts w:ascii="Arial" w:hAnsi="Arial" w:cs="Arial"/>
        </w:rPr>
        <w:t>1</w:t>
      </w:r>
      <w:r w:rsidRPr="0096753C">
        <w:rPr>
          <w:rFonts w:ascii="Arial" w:hAnsi="Arial" w:cs="Arial"/>
        </w:rPr>
        <w:t xml:space="preserve">) </w:t>
      </w:r>
      <w:r w:rsidR="00533267" w:rsidRPr="0096753C">
        <w:rPr>
          <w:rFonts w:ascii="Arial" w:hAnsi="Arial" w:cs="Arial"/>
          <w:i/>
          <w:iCs/>
        </w:rPr>
        <w:t>Schizophrenia Diagnosis &amp; Tests: How Doctors Know If Someone Has It</w:t>
      </w:r>
      <w:r w:rsidRPr="0096753C">
        <w:rPr>
          <w:rFonts w:ascii="Arial" w:hAnsi="Arial" w:cs="Arial"/>
        </w:rPr>
        <w:t>.</w:t>
      </w:r>
      <w:r w:rsidRPr="0096753C">
        <w:rPr>
          <w:rFonts w:ascii="Arial" w:hAnsi="Arial" w:cs="Arial"/>
          <w:i/>
          <w:iCs/>
        </w:rPr>
        <w:t xml:space="preserve"> Available at</w:t>
      </w:r>
      <w:r w:rsidR="00E6364E" w:rsidRPr="0096753C">
        <w:rPr>
          <w:rFonts w:ascii="Arial" w:hAnsi="Arial" w:cs="Arial"/>
        </w:rPr>
        <w:t xml:space="preserve">: </w:t>
      </w:r>
      <w:r w:rsidR="00E6364E" w:rsidRPr="0096753C">
        <w:rPr>
          <w:rFonts w:ascii="Arial" w:hAnsi="Arial" w:cs="Arial"/>
        </w:rPr>
        <w:t>https://www.webmd.com/schizophrenia/schizophrenia-tests</w:t>
      </w:r>
      <w:r w:rsidR="00E6364E" w:rsidRPr="0096753C">
        <w:rPr>
          <w:rFonts w:ascii="Arial" w:hAnsi="Arial" w:cs="Arial"/>
        </w:rPr>
        <w:t xml:space="preserve"> </w:t>
      </w:r>
      <w:r w:rsidRPr="0096753C">
        <w:rPr>
          <w:rFonts w:ascii="Arial" w:hAnsi="Arial" w:cs="Arial"/>
        </w:rPr>
        <w:t>(Accessed: 27 November 2022).</w:t>
      </w:r>
    </w:p>
    <w:p w14:paraId="1FEA4FCF" w14:textId="77777777" w:rsidR="00512892" w:rsidRPr="0096753C" w:rsidRDefault="00512892" w:rsidP="0096753C">
      <w:pPr>
        <w:spacing w:line="360" w:lineRule="auto"/>
        <w:rPr>
          <w:rFonts w:ascii="Arial" w:hAnsi="Arial" w:cs="Arial"/>
          <w:shd w:val="clear" w:color="auto" w:fill="FFFFFF"/>
        </w:rPr>
      </w:pPr>
    </w:p>
    <w:p w14:paraId="700A6375" w14:textId="77777777" w:rsidR="00743A1E" w:rsidRPr="005F3305" w:rsidRDefault="00743A1E" w:rsidP="005F3305">
      <w:pPr>
        <w:spacing w:line="360" w:lineRule="auto"/>
        <w:rPr>
          <w:rFonts w:ascii="Arial" w:hAnsi="Arial" w:cs="Arial"/>
        </w:rPr>
      </w:pPr>
    </w:p>
    <w:p w14:paraId="2EF15E91" w14:textId="77777777" w:rsidR="00512892" w:rsidRPr="005F3305" w:rsidRDefault="00512892" w:rsidP="005F3305">
      <w:pPr>
        <w:spacing w:line="360" w:lineRule="auto"/>
        <w:rPr>
          <w:rFonts w:ascii="Arial" w:hAnsi="Arial" w:cs="Arial"/>
        </w:rPr>
      </w:pPr>
    </w:p>
    <w:p w14:paraId="7860A6F1" w14:textId="77777777" w:rsidR="00512892" w:rsidRPr="005F3305" w:rsidRDefault="00512892" w:rsidP="005F3305">
      <w:pPr>
        <w:spacing w:line="360" w:lineRule="auto"/>
        <w:rPr>
          <w:rFonts w:ascii="Arial" w:hAnsi="Arial" w:cs="Arial"/>
        </w:rPr>
      </w:pPr>
    </w:p>
    <w:sectPr w:rsidR="00512892" w:rsidRPr="005F3305" w:rsidSect="002B4E49">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26D713" w14:textId="77777777" w:rsidR="00A62E24" w:rsidRDefault="00A62E24" w:rsidP="00A62E24">
      <w:pPr>
        <w:spacing w:after="0" w:line="240" w:lineRule="auto"/>
      </w:pPr>
      <w:r>
        <w:separator/>
      </w:r>
    </w:p>
  </w:endnote>
  <w:endnote w:type="continuationSeparator" w:id="0">
    <w:p w14:paraId="212AD4A3" w14:textId="77777777" w:rsidR="00A62E24" w:rsidRDefault="00A62E24" w:rsidP="00A62E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481A30" w14:textId="77777777" w:rsidR="00A62E24" w:rsidRDefault="00A62E24" w:rsidP="00A62E24">
      <w:pPr>
        <w:spacing w:after="0" w:line="240" w:lineRule="auto"/>
      </w:pPr>
      <w:r>
        <w:separator/>
      </w:r>
    </w:p>
  </w:footnote>
  <w:footnote w:type="continuationSeparator" w:id="0">
    <w:p w14:paraId="565210EF" w14:textId="77777777" w:rsidR="00A62E24" w:rsidRDefault="00A62E24" w:rsidP="00A62E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1D0D92"/>
    <w:multiLevelType w:val="hybridMultilevel"/>
    <w:tmpl w:val="9E42E12A"/>
    <w:lvl w:ilvl="0" w:tplc="B6B86A3C">
      <w:start w:val="1"/>
      <w:numFmt w:val="bullet"/>
      <w:lvlText w:val="•"/>
      <w:lvlJc w:val="left"/>
      <w:pPr>
        <w:tabs>
          <w:tab w:val="num" w:pos="720"/>
        </w:tabs>
        <w:ind w:left="720" w:hanging="360"/>
      </w:pPr>
      <w:rPr>
        <w:rFonts w:ascii="Arial" w:hAnsi="Arial" w:hint="default"/>
      </w:rPr>
    </w:lvl>
    <w:lvl w:ilvl="1" w:tplc="1D825B60" w:tentative="1">
      <w:start w:val="1"/>
      <w:numFmt w:val="bullet"/>
      <w:lvlText w:val="•"/>
      <w:lvlJc w:val="left"/>
      <w:pPr>
        <w:tabs>
          <w:tab w:val="num" w:pos="1440"/>
        </w:tabs>
        <w:ind w:left="1440" w:hanging="360"/>
      </w:pPr>
      <w:rPr>
        <w:rFonts w:ascii="Arial" w:hAnsi="Arial" w:hint="default"/>
      </w:rPr>
    </w:lvl>
    <w:lvl w:ilvl="2" w:tplc="E8C2FF74" w:tentative="1">
      <w:start w:val="1"/>
      <w:numFmt w:val="bullet"/>
      <w:lvlText w:val="•"/>
      <w:lvlJc w:val="left"/>
      <w:pPr>
        <w:tabs>
          <w:tab w:val="num" w:pos="2160"/>
        </w:tabs>
        <w:ind w:left="2160" w:hanging="360"/>
      </w:pPr>
      <w:rPr>
        <w:rFonts w:ascii="Arial" w:hAnsi="Arial" w:hint="default"/>
      </w:rPr>
    </w:lvl>
    <w:lvl w:ilvl="3" w:tplc="8B0E40A8" w:tentative="1">
      <w:start w:val="1"/>
      <w:numFmt w:val="bullet"/>
      <w:lvlText w:val="•"/>
      <w:lvlJc w:val="left"/>
      <w:pPr>
        <w:tabs>
          <w:tab w:val="num" w:pos="2880"/>
        </w:tabs>
        <w:ind w:left="2880" w:hanging="360"/>
      </w:pPr>
      <w:rPr>
        <w:rFonts w:ascii="Arial" w:hAnsi="Arial" w:hint="default"/>
      </w:rPr>
    </w:lvl>
    <w:lvl w:ilvl="4" w:tplc="DE32A70A" w:tentative="1">
      <w:start w:val="1"/>
      <w:numFmt w:val="bullet"/>
      <w:lvlText w:val="•"/>
      <w:lvlJc w:val="left"/>
      <w:pPr>
        <w:tabs>
          <w:tab w:val="num" w:pos="3600"/>
        </w:tabs>
        <w:ind w:left="3600" w:hanging="360"/>
      </w:pPr>
      <w:rPr>
        <w:rFonts w:ascii="Arial" w:hAnsi="Arial" w:hint="default"/>
      </w:rPr>
    </w:lvl>
    <w:lvl w:ilvl="5" w:tplc="AC62C5D8" w:tentative="1">
      <w:start w:val="1"/>
      <w:numFmt w:val="bullet"/>
      <w:lvlText w:val="•"/>
      <w:lvlJc w:val="left"/>
      <w:pPr>
        <w:tabs>
          <w:tab w:val="num" w:pos="4320"/>
        </w:tabs>
        <w:ind w:left="4320" w:hanging="360"/>
      </w:pPr>
      <w:rPr>
        <w:rFonts w:ascii="Arial" w:hAnsi="Arial" w:hint="default"/>
      </w:rPr>
    </w:lvl>
    <w:lvl w:ilvl="6" w:tplc="62BEAD24" w:tentative="1">
      <w:start w:val="1"/>
      <w:numFmt w:val="bullet"/>
      <w:lvlText w:val="•"/>
      <w:lvlJc w:val="left"/>
      <w:pPr>
        <w:tabs>
          <w:tab w:val="num" w:pos="5040"/>
        </w:tabs>
        <w:ind w:left="5040" w:hanging="360"/>
      </w:pPr>
      <w:rPr>
        <w:rFonts w:ascii="Arial" w:hAnsi="Arial" w:hint="default"/>
      </w:rPr>
    </w:lvl>
    <w:lvl w:ilvl="7" w:tplc="B30C869E" w:tentative="1">
      <w:start w:val="1"/>
      <w:numFmt w:val="bullet"/>
      <w:lvlText w:val="•"/>
      <w:lvlJc w:val="left"/>
      <w:pPr>
        <w:tabs>
          <w:tab w:val="num" w:pos="5760"/>
        </w:tabs>
        <w:ind w:left="5760" w:hanging="360"/>
      </w:pPr>
      <w:rPr>
        <w:rFonts w:ascii="Arial" w:hAnsi="Arial" w:hint="default"/>
      </w:rPr>
    </w:lvl>
    <w:lvl w:ilvl="8" w:tplc="01BE0D8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D004F59"/>
    <w:multiLevelType w:val="hybridMultilevel"/>
    <w:tmpl w:val="AF087910"/>
    <w:lvl w:ilvl="0" w:tplc="FC001DEA">
      <w:start w:val="1"/>
      <w:numFmt w:val="bullet"/>
      <w:lvlText w:val="•"/>
      <w:lvlJc w:val="left"/>
      <w:pPr>
        <w:tabs>
          <w:tab w:val="num" w:pos="720"/>
        </w:tabs>
        <w:ind w:left="720" w:hanging="360"/>
      </w:pPr>
      <w:rPr>
        <w:rFonts w:ascii="Arial" w:hAnsi="Arial" w:hint="default"/>
      </w:rPr>
    </w:lvl>
    <w:lvl w:ilvl="1" w:tplc="1958B9E0" w:tentative="1">
      <w:start w:val="1"/>
      <w:numFmt w:val="bullet"/>
      <w:lvlText w:val="•"/>
      <w:lvlJc w:val="left"/>
      <w:pPr>
        <w:tabs>
          <w:tab w:val="num" w:pos="1440"/>
        </w:tabs>
        <w:ind w:left="1440" w:hanging="360"/>
      </w:pPr>
      <w:rPr>
        <w:rFonts w:ascii="Arial" w:hAnsi="Arial" w:hint="default"/>
      </w:rPr>
    </w:lvl>
    <w:lvl w:ilvl="2" w:tplc="46E2AB72" w:tentative="1">
      <w:start w:val="1"/>
      <w:numFmt w:val="bullet"/>
      <w:lvlText w:val="•"/>
      <w:lvlJc w:val="left"/>
      <w:pPr>
        <w:tabs>
          <w:tab w:val="num" w:pos="2160"/>
        </w:tabs>
        <w:ind w:left="2160" w:hanging="360"/>
      </w:pPr>
      <w:rPr>
        <w:rFonts w:ascii="Arial" w:hAnsi="Arial" w:hint="default"/>
      </w:rPr>
    </w:lvl>
    <w:lvl w:ilvl="3" w:tplc="CEAC423E" w:tentative="1">
      <w:start w:val="1"/>
      <w:numFmt w:val="bullet"/>
      <w:lvlText w:val="•"/>
      <w:lvlJc w:val="left"/>
      <w:pPr>
        <w:tabs>
          <w:tab w:val="num" w:pos="2880"/>
        </w:tabs>
        <w:ind w:left="2880" w:hanging="360"/>
      </w:pPr>
      <w:rPr>
        <w:rFonts w:ascii="Arial" w:hAnsi="Arial" w:hint="default"/>
      </w:rPr>
    </w:lvl>
    <w:lvl w:ilvl="4" w:tplc="A7F85B30" w:tentative="1">
      <w:start w:val="1"/>
      <w:numFmt w:val="bullet"/>
      <w:lvlText w:val="•"/>
      <w:lvlJc w:val="left"/>
      <w:pPr>
        <w:tabs>
          <w:tab w:val="num" w:pos="3600"/>
        </w:tabs>
        <w:ind w:left="3600" w:hanging="360"/>
      </w:pPr>
      <w:rPr>
        <w:rFonts w:ascii="Arial" w:hAnsi="Arial" w:hint="default"/>
      </w:rPr>
    </w:lvl>
    <w:lvl w:ilvl="5" w:tplc="A75E5144" w:tentative="1">
      <w:start w:val="1"/>
      <w:numFmt w:val="bullet"/>
      <w:lvlText w:val="•"/>
      <w:lvlJc w:val="left"/>
      <w:pPr>
        <w:tabs>
          <w:tab w:val="num" w:pos="4320"/>
        </w:tabs>
        <w:ind w:left="4320" w:hanging="360"/>
      </w:pPr>
      <w:rPr>
        <w:rFonts w:ascii="Arial" w:hAnsi="Arial" w:hint="default"/>
      </w:rPr>
    </w:lvl>
    <w:lvl w:ilvl="6" w:tplc="EFF67B04" w:tentative="1">
      <w:start w:val="1"/>
      <w:numFmt w:val="bullet"/>
      <w:lvlText w:val="•"/>
      <w:lvlJc w:val="left"/>
      <w:pPr>
        <w:tabs>
          <w:tab w:val="num" w:pos="5040"/>
        </w:tabs>
        <w:ind w:left="5040" w:hanging="360"/>
      </w:pPr>
      <w:rPr>
        <w:rFonts w:ascii="Arial" w:hAnsi="Arial" w:hint="default"/>
      </w:rPr>
    </w:lvl>
    <w:lvl w:ilvl="7" w:tplc="BAB4FFA8" w:tentative="1">
      <w:start w:val="1"/>
      <w:numFmt w:val="bullet"/>
      <w:lvlText w:val="•"/>
      <w:lvlJc w:val="left"/>
      <w:pPr>
        <w:tabs>
          <w:tab w:val="num" w:pos="5760"/>
        </w:tabs>
        <w:ind w:left="5760" w:hanging="360"/>
      </w:pPr>
      <w:rPr>
        <w:rFonts w:ascii="Arial" w:hAnsi="Arial" w:hint="default"/>
      </w:rPr>
    </w:lvl>
    <w:lvl w:ilvl="8" w:tplc="680E53D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C7D461D"/>
    <w:multiLevelType w:val="hybridMultilevel"/>
    <w:tmpl w:val="189444B4"/>
    <w:lvl w:ilvl="0" w:tplc="1C24DF08">
      <w:start w:val="1"/>
      <w:numFmt w:val="bullet"/>
      <w:lvlText w:val="•"/>
      <w:lvlJc w:val="left"/>
      <w:pPr>
        <w:tabs>
          <w:tab w:val="num" w:pos="720"/>
        </w:tabs>
        <w:ind w:left="720" w:hanging="360"/>
      </w:pPr>
      <w:rPr>
        <w:rFonts w:ascii="Arial" w:hAnsi="Arial" w:hint="default"/>
      </w:rPr>
    </w:lvl>
    <w:lvl w:ilvl="1" w:tplc="CC9AD74A" w:tentative="1">
      <w:start w:val="1"/>
      <w:numFmt w:val="bullet"/>
      <w:lvlText w:val="•"/>
      <w:lvlJc w:val="left"/>
      <w:pPr>
        <w:tabs>
          <w:tab w:val="num" w:pos="1440"/>
        </w:tabs>
        <w:ind w:left="1440" w:hanging="360"/>
      </w:pPr>
      <w:rPr>
        <w:rFonts w:ascii="Arial" w:hAnsi="Arial" w:hint="default"/>
      </w:rPr>
    </w:lvl>
    <w:lvl w:ilvl="2" w:tplc="B3881A1C" w:tentative="1">
      <w:start w:val="1"/>
      <w:numFmt w:val="bullet"/>
      <w:lvlText w:val="•"/>
      <w:lvlJc w:val="left"/>
      <w:pPr>
        <w:tabs>
          <w:tab w:val="num" w:pos="2160"/>
        </w:tabs>
        <w:ind w:left="2160" w:hanging="360"/>
      </w:pPr>
      <w:rPr>
        <w:rFonts w:ascii="Arial" w:hAnsi="Arial" w:hint="default"/>
      </w:rPr>
    </w:lvl>
    <w:lvl w:ilvl="3" w:tplc="2D6006CE" w:tentative="1">
      <w:start w:val="1"/>
      <w:numFmt w:val="bullet"/>
      <w:lvlText w:val="•"/>
      <w:lvlJc w:val="left"/>
      <w:pPr>
        <w:tabs>
          <w:tab w:val="num" w:pos="2880"/>
        </w:tabs>
        <w:ind w:left="2880" w:hanging="360"/>
      </w:pPr>
      <w:rPr>
        <w:rFonts w:ascii="Arial" w:hAnsi="Arial" w:hint="default"/>
      </w:rPr>
    </w:lvl>
    <w:lvl w:ilvl="4" w:tplc="84B0CD90" w:tentative="1">
      <w:start w:val="1"/>
      <w:numFmt w:val="bullet"/>
      <w:lvlText w:val="•"/>
      <w:lvlJc w:val="left"/>
      <w:pPr>
        <w:tabs>
          <w:tab w:val="num" w:pos="3600"/>
        </w:tabs>
        <w:ind w:left="3600" w:hanging="360"/>
      </w:pPr>
      <w:rPr>
        <w:rFonts w:ascii="Arial" w:hAnsi="Arial" w:hint="default"/>
      </w:rPr>
    </w:lvl>
    <w:lvl w:ilvl="5" w:tplc="8F88E0A8" w:tentative="1">
      <w:start w:val="1"/>
      <w:numFmt w:val="bullet"/>
      <w:lvlText w:val="•"/>
      <w:lvlJc w:val="left"/>
      <w:pPr>
        <w:tabs>
          <w:tab w:val="num" w:pos="4320"/>
        </w:tabs>
        <w:ind w:left="4320" w:hanging="360"/>
      </w:pPr>
      <w:rPr>
        <w:rFonts w:ascii="Arial" w:hAnsi="Arial" w:hint="default"/>
      </w:rPr>
    </w:lvl>
    <w:lvl w:ilvl="6" w:tplc="0A4AFF3A" w:tentative="1">
      <w:start w:val="1"/>
      <w:numFmt w:val="bullet"/>
      <w:lvlText w:val="•"/>
      <w:lvlJc w:val="left"/>
      <w:pPr>
        <w:tabs>
          <w:tab w:val="num" w:pos="5040"/>
        </w:tabs>
        <w:ind w:left="5040" w:hanging="360"/>
      </w:pPr>
      <w:rPr>
        <w:rFonts w:ascii="Arial" w:hAnsi="Arial" w:hint="default"/>
      </w:rPr>
    </w:lvl>
    <w:lvl w:ilvl="7" w:tplc="EA9AC6BC" w:tentative="1">
      <w:start w:val="1"/>
      <w:numFmt w:val="bullet"/>
      <w:lvlText w:val="•"/>
      <w:lvlJc w:val="left"/>
      <w:pPr>
        <w:tabs>
          <w:tab w:val="num" w:pos="5760"/>
        </w:tabs>
        <w:ind w:left="5760" w:hanging="360"/>
      </w:pPr>
      <w:rPr>
        <w:rFonts w:ascii="Arial" w:hAnsi="Arial" w:hint="default"/>
      </w:rPr>
    </w:lvl>
    <w:lvl w:ilvl="8" w:tplc="9E84A35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CE21DE9"/>
    <w:multiLevelType w:val="hybridMultilevel"/>
    <w:tmpl w:val="78C0F17E"/>
    <w:lvl w:ilvl="0" w:tplc="08090001">
      <w:start w:val="1"/>
      <w:numFmt w:val="bullet"/>
      <w:lvlText w:val=""/>
      <w:lvlJc w:val="left"/>
      <w:pPr>
        <w:ind w:left="1287" w:hanging="360"/>
      </w:pPr>
      <w:rPr>
        <w:rFonts w:ascii="Symbol" w:hAnsi="Symbol" w:hint="default"/>
      </w:rPr>
    </w:lvl>
    <w:lvl w:ilvl="1" w:tplc="08090003">
      <w:start w:val="1"/>
      <w:numFmt w:val="bullet"/>
      <w:lvlText w:val="o"/>
      <w:lvlJc w:val="left"/>
      <w:pPr>
        <w:ind w:left="2007" w:hanging="360"/>
      </w:pPr>
      <w:rPr>
        <w:rFonts w:ascii="Courier New" w:hAnsi="Courier New" w:cs="Courier New" w:hint="default"/>
      </w:rPr>
    </w:lvl>
    <w:lvl w:ilvl="2" w:tplc="08090005">
      <w:start w:val="1"/>
      <w:numFmt w:val="bullet"/>
      <w:lvlText w:val=""/>
      <w:lvlJc w:val="left"/>
      <w:pPr>
        <w:ind w:left="2727" w:hanging="360"/>
      </w:pPr>
      <w:rPr>
        <w:rFonts w:ascii="Wingdings" w:hAnsi="Wingdings" w:hint="default"/>
      </w:rPr>
    </w:lvl>
    <w:lvl w:ilvl="3" w:tplc="08090001">
      <w:start w:val="1"/>
      <w:numFmt w:val="bullet"/>
      <w:lvlText w:val=""/>
      <w:lvlJc w:val="left"/>
      <w:pPr>
        <w:ind w:left="3447" w:hanging="360"/>
      </w:pPr>
      <w:rPr>
        <w:rFonts w:ascii="Symbol" w:hAnsi="Symbol" w:hint="default"/>
      </w:rPr>
    </w:lvl>
    <w:lvl w:ilvl="4" w:tplc="08090003">
      <w:start w:val="1"/>
      <w:numFmt w:val="bullet"/>
      <w:lvlText w:val="o"/>
      <w:lvlJc w:val="left"/>
      <w:pPr>
        <w:ind w:left="4167" w:hanging="360"/>
      </w:pPr>
      <w:rPr>
        <w:rFonts w:ascii="Courier New" w:hAnsi="Courier New" w:cs="Courier New" w:hint="default"/>
      </w:rPr>
    </w:lvl>
    <w:lvl w:ilvl="5" w:tplc="08090005">
      <w:start w:val="1"/>
      <w:numFmt w:val="bullet"/>
      <w:lvlText w:val=""/>
      <w:lvlJc w:val="left"/>
      <w:pPr>
        <w:ind w:left="4887" w:hanging="360"/>
      </w:pPr>
      <w:rPr>
        <w:rFonts w:ascii="Wingdings" w:hAnsi="Wingdings" w:hint="default"/>
      </w:rPr>
    </w:lvl>
    <w:lvl w:ilvl="6" w:tplc="08090001">
      <w:start w:val="1"/>
      <w:numFmt w:val="bullet"/>
      <w:lvlText w:val=""/>
      <w:lvlJc w:val="left"/>
      <w:pPr>
        <w:ind w:left="5607" w:hanging="360"/>
      </w:pPr>
      <w:rPr>
        <w:rFonts w:ascii="Symbol" w:hAnsi="Symbol" w:hint="default"/>
      </w:rPr>
    </w:lvl>
    <w:lvl w:ilvl="7" w:tplc="08090003">
      <w:start w:val="1"/>
      <w:numFmt w:val="bullet"/>
      <w:lvlText w:val="o"/>
      <w:lvlJc w:val="left"/>
      <w:pPr>
        <w:ind w:left="6327" w:hanging="360"/>
      </w:pPr>
      <w:rPr>
        <w:rFonts w:ascii="Courier New" w:hAnsi="Courier New" w:cs="Courier New" w:hint="default"/>
      </w:rPr>
    </w:lvl>
    <w:lvl w:ilvl="8" w:tplc="08090005">
      <w:start w:val="1"/>
      <w:numFmt w:val="bullet"/>
      <w:lvlText w:val=""/>
      <w:lvlJc w:val="left"/>
      <w:pPr>
        <w:ind w:left="7047" w:hanging="360"/>
      </w:pPr>
      <w:rPr>
        <w:rFonts w:ascii="Wingdings" w:hAnsi="Wingdings" w:hint="default"/>
      </w:rPr>
    </w:lvl>
  </w:abstractNum>
  <w:num w:numId="1" w16cid:durableId="761729677">
    <w:abstractNumId w:val="3"/>
  </w:num>
  <w:num w:numId="2" w16cid:durableId="723531803">
    <w:abstractNumId w:val="2"/>
  </w:num>
  <w:num w:numId="3" w16cid:durableId="916476363">
    <w:abstractNumId w:val="1"/>
  </w:num>
  <w:num w:numId="4" w16cid:durableId="18426202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46DF"/>
    <w:rsid w:val="00003DD4"/>
    <w:rsid w:val="00010C9E"/>
    <w:rsid w:val="00010F14"/>
    <w:rsid w:val="00012FCA"/>
    <w:rsid w:val="000161B2"/>
    <w:rsid w:val="0001752A"/>
    <w:rsid w:val="000209B8"/>
    <w:rsid w:val="00022530"/>
    <w:rsid w:val="00023F94"/>
    <w:rsid w:val="00037450"/>
    <w:rsid w:val="00043539"/>
    <w:rsid w:val="00045632"/>
    <w:rsid w:val="00050582"/>
    <w:rsid w:val="00055164"/>
    <w:rsid w:val="00061F26"/>
    <w:rsid w:val="00062522"/>
    <w:rsid w:val="00063126"/>
    <w:rsid w:val="0006520E"/>
    <w:rsid w:val="000767E7"/>
    <w:rsid w:val="000801CB"/>
    <w:rsid w:val="0008437C"/>
    <w:rsid w:val="00085163"/>
    <w:rsid w:val="00085FA4"/>
    <w:rsid w:val="00086A58"/>
    <w:rsid w:val="00090336"/>
    <w:rsid w:val="00092113"/>
    <w:rsid w:val="00093695"/>
    <w:rsid w:val="00095DBF"/>
    <w:rsid w:val="000964FC"/>
    <w:rsid w:val="0009787C"/>
    <w:rsid w:val="000A10DB"/>
    <w:rsid w:val="000A1FB3"/>
    <w:rsid w:val="000A2CA4"/>
    <w:rsid w:val="000A4824"/>
    <w:rsid w:val="000A564E"/>
    <w:rsid w:val="000B0575"/>
    <w:rsid w:val="000B24BA"/>
    <w:rsid w:val="000C1FF4"/>
    <w:rsid w:val="000C3E40"/>
    <w:rsid w:val="000D26DE"/>
    <w:rsid w:val="000D45E9"/>
    <w:rsid w:val="000D52AE"/>
    <w:rsid w:val="000E04D8"/>
    <w:rsid w:val="000E515D"/>
    <w:rsid w:val="000E6408"/>
    <w:rsid w:val="000F155C"/>
    <w:rsid w:val="000F44A7"/>
    <w:rsid w:val="000F6AEB"/>
    <w:rsid w:val="001002C4"/>
    <w:rsid w:val="00114328"/>
    <w:rsid w:val="00116ED9"/>
    <w:rsid w:val="00120BD0"/>
    <w:rsid w:val="00124CAF"/>
    <w:rsid w:val="00127817"/>
    <w:rsid w:val="001305A7"/>
    <w:rsid w:val="0013615C"/>
    <w:rsid w:val="0013742F"/>
    <w:rsid w:val="001379A0"/>
    <w:rsid w:val="00142B6A"/>
    <w:rsid w:val="00144712"/>
    <w:rsid w:val="001459F4"/>
    <w:rsid w:val="00146B37"/>
    <w:rsid w:val="00154694"/>
    <w:rsid w:val="00154E5C"/>
    <w:rsid w:val="0015731C"/>
    <w:rsid w:val="00163464"/>
    <w:rsid w:val="00166389"/>
    <w:rsid w:val="001667D5"/>
    <w:rsid w:val="0016734D"/>
    <w:rsid w:val="00167986"/>
    <w:rsid w:val="00174D3F"/>
    <w:rsid w:val="00177170"/>
    <w:rsid w:val="00183B69"/>
    <w:rsid w:val="00184F01"/>
    <w:rsid w:val="00185000"/>
    <w:rsid w:val="001939FD"/>
    <w:rsid w:val="00196D0F"/>
    <w:rsid w:val="0019706E"/>
    <w:rsid w:val="001A62D3"/>
    <w:rsid w:val="001B1361"/>
    <w:rsid w:val="001B3204"/>
    <w:rsid w:val="001B3CCB"/>
    <w:rsid w:val="001B4EF1"/>
    <w:rsid w:val="001B4FE3"/>
    <w:rsid w:val="001B7C82"/>
    <w:rsid w:val="001C0804"/>
    <w:rsid w:val="001C0A95"/>
    <w:rsid w:val="001C57AF"/>
    <w:rsid w:val="001D330A"/>
    <w:rsid w:val="001D4232"/>
    <w:rsid w:val="001D4AF6"/>
    <w:rsid w:val="001D78CF"/>
    <w:rsid w:val="001E0304"/>
    <w:rsid w:val="001E0983"/>
    <w:rsid w:val="001E502C"/>
    <w:rsid w:val="001E68EE"/>
    <w:rsid w:val="001E6994"/>
    <w:rsid w:val="001F560A"/>
    <w:rsid w:val="0020007B"/>
    <w:rsid w:val="00203B6C"/>
    <w:rsid w:val="0020584A"/>
    <w:rsid w:val="00205B19"/>
    <w:rsid w:val="00211567"/>
    <w:rsid w:val="0021363D"/>
    <w:rsid w:val="002206A5"/>
    <w:rsid w:val="00223044"/>
    <w:rsid w:val="0022624E"/>
    <w:rsid w:val="002311CE"/>
    <w:rsid w:val="0023181F"/>
    <w:rsid w:val="00231D7E"/>
    <w:rsid w:val="00234811"/>
    <w:rsid w:val="002378A5"/>
    <w:rsid w:val="00240F9F"/>
    <w:rsid w:val="002427F8"/>
    <w:rsid w:val="00243877"/>
    <w:rsid w:val="00245D56"/>
    <w:rsid w:val="002527C2"/>
    <w:rsid w:val="00255056"/>
    <w:rsid w:val="002555A1"/>
    <w:rsid w:val="00257298"/>
    <w:rsid w:val="002707B6"/>
    <w:rsid w:val="00270EF7"/>
    <w:rsid w:val="00273A4C"/>
    <w:rsid w:val="00273B80"/>
    <w:rsid w:val="00274360"/>
    <w:rsid w:val="002745A8"/>
    <w:rsid w:val="0027494D"/>
    <w:rsid w:val="00282255"/>
    <w:rsid w:val="002850E5"/>
    <w:rsid w:val="00286646"/>
    <w:rsid w:val="00286778"/>
    <w:rsid w:val="0029742B"/>
    <w:rsid w:val="00297FF5"/>
    <w:rsid w:val="002A1730"/>
    <w:rsid w:val="002B2427"/>
    <w:rsid w:val="002B4E49"/>
    <w:rsid w:val="002B58B3"/>
    <w:rsid w:val="002C4674"/>
    <w:rsid w:val="002C4B66"/>
    <w:rsid w:val="002C4D8C"/>
    <w:rsid w:val="002C779D"/>
    <w:rsid w:val="002D2317"/>
    <w:rsid w:val="002E0FAF"/>
    <w:rsid w:val="002E25D9"/>
    <w:rsid w:val="002E2C38"/>
    <w:rsid w:val="002E426F"/>
    <w:rsid w:val="002E4487"/>
    <w:rsid w:val="002E4B73"/>
    <w:rsid w:val="002E66A6"/>
    <w:rsid w:val="002E6F1B"/>
    <w:rsid w:val="002E7028"/>
    <w:rsid w:val="002E7BBF"/>
    <w:rsid w:val="002F33A9"/>
    <w:rsid w:val="002F6884"/>
    <w:rsid w:val="0030304F"/>
    <w:rsid w:val="00305D57"/>
    <w:rsid w:val="00306A34"/>
    <w:rsid w:val="00311F20"/>
    <w:rsid w:val="00314764"/>
    <w:rsid w:val="0031657B"/>
    <w:rsid w:val="00317B9A"/>
    <w:rsid w:val="003217B8"/>
    <w:rsid w:val="00322F81"/>
    <w:rsid w:val="0032608A"/>
    <w:rsid w:val="0033006F"/>
    <w:rsid w:val="00331BF9"/>
    <w:rsid w:val="00332993"/>
    <w:rsid w:val="0033429D"/>
    <w:rsid w:val="00334B3B"/>
    <w:rsid w:val="00334F75"/>
    <w:rsid w:val="00335A83"/>
    <w:rsid w:val="00343AEF"/>
    <w:rsid w:val="00344211"/>
    <w:rsid w:val="00345E2A"/>
    <w:rsid w:val="00346D62"/>
    <w:rsid w:val="00347055"/>
    <w:rsid w:val="0035017E"/>
    <w:rsid w:val="00352ED9"/>
    <w:rsid w:val="00353260"/>
    <w:rsid w:val="003619AD"/>
    <w:rsid w:val="0037118E"/>
    <w:rsid w:val="00371D1E"/>
    <w:rsid w:val="00372CF8"/>
    <w:rsid w:val="00373B2E"/>
    <w:rsid w:val="00373D01"/>
    <w:rsid w:val="00374256"/>
    <w:rsid w:val="003831DA"/>
    <w:rsid w:val="00383BB6"/>
    <w:rsid w:val="00383D7F"/>
    <w:rsid w:val="00385098"/>
    <w:rsid w:val="00387099"/>
    <w:rsid w:val="00391A83"/>
    <w:rsid w:val="0039233A"/>
    <w:rsid w:val="00392C50"/>
    <w:rsid w:val="00393D5A"/>
    <w:rsid w:val="0039470A"/>
    <w:rsid w:val="0039777A"/>
    <w:rsid w:val="003A1D2A"/>
    <w:rsid w:val="003A6B6A"/>
    <w:rsid w:val="003B1BF2"/>
    <w:rsid w:val="003B6BD5"/>
    <w:rsid w:val="003C73E9"/>
    <w:rsid w:val="003D14F4"/>
    <w:rsid w:val="003D4C68"/>
    <w:rsid w:val="003E0085"/>
    <w:rsid w:val="003E1DB2"/>
    <w:rsid w:val="003E314A"/>
    <w:rsid w:val="003E33A3"/>
    <w:rsid w:val="003F04AF"/>
    <w:rsid w:val="003F5206"/>
    <w:rsid w:val="003F649B"/>
    <w:rsid w:val="003F7EC3"/>
    <w:rsid w:val="004027BD"/>
    <w:rsid w:val="00411742"/>
    <w:rsid w:val="004120A5"/>
    <w:rsid w:val="004139B2"/>
    <w:rsid w:val="00420CD0"/>
    <w:rsid w:val="00426B2C"/>
    <w:rsid w:val="004330F5"/>
    <w:rsid w:val="00433967"/>
    <w:rsid w:val="00434ECE"/>
    <w:rsid w:val="004364D0"/>
    <w:rsid w:val="004441EB"/>
    <w:rsid w:val="004455C7"/>
    <w:rsid w:val="004467FE"/>
    <w:rsid w:val="00447560"/>
    <w:rsid w:val="00447EF7"/>
    <w:rsid w:val="00450705"/>
    <w:rsid w:val="004540F3"/>
    <w:rsid w:val="004568EB"/>
    <w:rsid w:val="004574E6"/>
    <w:rsid w:val="00463AC2"/>
    <w:rsid w:val="00467E5E"/>
    <w:rsid w:val="0047026E"/>
    <w:rsid w:val="0047079E"/>
    <w:rsid w:val="00471EBE"/>
    <w:rsid w:val="00472F09"/>
    <w:rsid w:val="00474085"/>
    <w:rsid w:val="0047434C"/>
    <w:rsid w:val="0047461C"/>
    <w:rsid w:val="004750D4"/>
    <w:rsid w:val="00480F06"/>
    <w:rsid w:val="00481142"/>
    <w:rsid w:val="00484156"/>
    <w:rsid w:val="00490281"/>
    <w:rsid w:val="00491564"/>
    <w:rsid w:val="00494D37"/>
    <w:rsid w:val="004965C1"/>
    <w:rsid w:val="00496824"/>
    <w:rsid w:val="004A2724"/>
    <w:rsid w:val="004A728E"/>
    <w:rsid w:val="004B267E"/>
    <w:rsid w:val="004B4D98"/>
    <w:rsid w:val="004B6117"/>
    <w:rsid w:val="004C021D"/>
    <w:rsid w:val="004C21B9"/>
    <w:rsid w:val="004D12DB"/>
    <w:rsid w:val="004D3F76"/>
    <w:rsid w:val="004E092A"/>
    <w:rsid w:val="004E2EAB"/>
    <w:rsid w:val="004E46EC"/>
    <w:rsid w:val="004E490B"/>
    <w:rsid w:val="004E5BE5"/>
    <w:rsid w:val="004F4581"/>
    <w:rsid w:val="004F4C3A"/>
    <w:rsid w:val="004F531F"/>
    <w:rsid w:val="00503D4D"/>
    <w:rsid w:val="00504490"/>
    <w:rsid w:val="00505690"/>
    <w:rsid w:val="00505E30"/>
    <w:rsid w:val="00511572"/>
    <w:rsid w:val="00512892"/>
    <w:rsid w:val="0052430D"/>
    <w:rsid w:val="00525940"/>
    <w:rsid w:val="005304E9"/>
    <w:rsid w:val="00532034"/>
    <w:rsid w:val="0053203E"/>
    <w:rsid w:val="00532FF9"/>
    <w:rsid w:val="00533091"/>
    <w:rsid w:val="00533267"/>
    <w:rsid w:val="00533B35"/>
    <w:rsid w:val="0053403A"/>
    <w:rsid w:val="00535400"/>
    <w:rsid w:val="0053797D"/>
    <w:rsid w:val="005447A6"/>
    <w:rsid w:val="005461E5"/>
    <w:rsid w:val="00554C36"/>
    <w:rsid w:val="005555AF"/>
    <w:rsid w:val="0055623E"/>
    <w:rsid w:val="00561A5B"/>
    <w:rsid w:val="00563848"/>
    <w:rsid w:val="0056614C"/>
    <w:rsid w:val="0056653D"/>
    <w:rsid w:val="0057116C"/>
    <w:rsid w:val="0057673E"/>
    <w:rsid w:val="005877BA"/>
    <w:rsid w:val="00590D48"/>
    <w:rsid w:val="00595BEF"/>
    <w:rsid w:val="005A527D"/>
    <w:rsid w:val="005B2A4F"/>
    <w:rsid w:val="005B43FB"/>
    <w:rsid w:val="005B4994"/>
    <w:rsid w:val="005B596E"/>
    <w:rsid w:val="005C0F38"/>
    <w:rsid w:val="005C2130"/>
    <w:rsid w:val="005E2384"/>
    <w:rsid w:val="005E69EA"/>
    <w:rsid w:val="005F09AB"/>
    <w:rsid w:val="005F2E90"/>
    <w:rsid w:val="005F2E9E"/>
    <w:rsid w:val="005F3305"/>
    <w:rsid w:val="00600547"/>
    <w:rsid w:val="006024BA"/>
    <w:rsid w:val="00602E0E"/>
    <w:rsid w:val="00604F8E"/>
    <w:rsid w:val="00607F20"/>
    <w:rsid w:val="00611251"/>
    <w:rsid w:val="006118D2"/>
    <w:rsid w:val="00611E91"/>
    <w:rsid w:val="00611F3E"/>
    <w:rsid w:val="00615A70"/>
    <w:rsid w:val="00621A1C"/>
    <w:rsid w:val="00621D20"/>
    <w:rsid w:val="00624FEA"/>
    <w:rsid w:val="00626416"/>
    <w:rsid w:val="006305D7"/>
    <w:rsid w:val="006309F5"/>
    <w:rsid w:val="00632BDC"/>
    <w:rsid w:val="0063689D"/>
    <w:rsid w:val="006419A8"/>
    <w:rsid w:val="0064298B"/>
    <w:rsid w:val="00643732"/>
    <w:rsid w:val="00643CC1"/>
    <w:rsid w:val="006468D4"/>
    <w:rsid w:val="00647A1D"/>
    <w:rsid w:val="0065521B"/>
    <w:rsid w:val="00655FFD"/>
    <w:rsid w:val="006573E0"/>
    <w:rsid w:val="006641AB"/>
    <w:rsid w:val="0066423D"/>
    <w:rsid w:val="00666BC1"/>
    <w:rsid w:val="006738AA"/>
    <w:rsid w:val="006748E7"/>
    <w:rsid w:val="00674AF4"/>
    <w:rsid w:val="00674C6C"/>
    <w:rsid w:val="006824D1"/>
    <w:rsid w:val="00683005"/>
    <w:rsid w:val="00691312"/>
    <w:rsid w:val="0069220C"/>
    <w:rsid w:val="006979F2"/>
    <w:rsid w:val="006A006E"/>
    <w:rsid w:val="006A2376"/>
    <w:rsid w:val="006A23ED"/>
    <w:rsid w:val="006B1B5D"/>
    <w:rsid w:val="006B1B68"/>
    <w:rsid w:val="006B2930"/>
    <w:rsid w:val="006B7A31"/>
    <w:rsid w:val="006C3906"/>
    <w:rsid w:val="006C64C7"/>
    <w:rsid w:val="006D1BED"/>
    <w:rsid w:val="006D5890"/>
    <w:rsid w:val="006D68AB"/>
    <w:rsid w:val="006D6A9D"/>
    <w:rsid w:val="006E12F0"/>
    <w:rsid w:val="006E3480"/>
    <w:rsid w:val="006E3BB2"/>
    <w:rsid w:val="006E5868"/>
    <w:rsid w:val="006E7578"/>
    <w:rsid w:val="006F1434"/>
    <w:rsid w:val="006F28B7"/>
    <w:rsid w:val="006F5065"/>
    <w:rsid w:val="006F7AF2"/>
    <w:rsid w:val="007051F6"/>
    <w:rsid w:val="007112E4"/>
    <w:rsid w:val="00712C06"/>
    <w:rsid w:val="00715F04"/>
    <w:rsid w:val="007170A0"/>
    <w:rsid w:val="00722484"/>
    <w:rsid w:val="007230B0"/>
    <w:rsid w:val="007237B7"/>
    <w:rsid w:val="007252CE"/>
    <w:rsid w:val="00726152"/>
    <w:rsid w:val="00734B88"/>
    <w:rsid w:val="00736085"/>
    <w:rsid w:val="007404D6"/>
    <w:rsid w:val="00743A1E"/>
    <w:rsid w:val="00746600"/>
    <w:rsid w:val="007474DF"/>
    <w:rsid w:val="00765D9F"/>
    <w:rsid w:val="007728AE"/>
    <w:rsid w:val="007742A8"/>
    <w:rsid w:val="00777227"/>
    <w:rsid w:val="007833EB"/>
    <w:rsid w:val="00793E95"/>
    <w:rsid w:val="00794149"/>
    <w:rsid w:val="007947CB"/>
    <w:rsid w:val="007962ED"/>
    <w:rsid w:val="00797802"/>
    <w:rsid w:val="007B28FA"/>
    <w:rsid w:val="007B2F71"/>
    <w:rsid w:val="007B3998"/>
    <w:rsid w:val="007B4C43"/>
    <w:rsid w:val="007C14F4"/>
    <w:rsid w:val="007C5661"/>
    <w:rsid w:val="007C7872"/>
    <w:rsid w:val="007D3D0B"/>
    <w:rsid w:val="007D4708"/>
    <w:rsid w:val="007E413C"/>
    <w:rsid w:val="007E7389"/>
    <w:rsid w:val="007E76E0"/>
    <w:rsid w:val="007F4B05"/>
    <w:rsid w:val="007F62D3"/>
    <w:rsid w:val="007F63FF"/>
    <w:rsid w:val="007F699C"/>
    <w:rsid w:val="007F7760"/>
    <w:rsid w:val="007F7C87"/>
    <w:rsid w:val="0080046C"/>
    <w:rsid w:val="00801642"/>
    <w:rsid w:val="00802A56"/>
    <w:rsid w:val="00803456"/>
    <w:rsid w:val="00804531"/>
    <w:rsid w:val="00806970"/>
    <w:rsid w:val="00811773"/>
    <w:rsid w:val="0081268A"/>
    <w:rsid w:val="008135BD"/>
    <w:rsid w:val="0081400B"/>
    <w:rsid w:val="00816378"/>
    <w:rsid w:val="00816470"/>
    <w:rsid w:val="00825B1E"/>
    <w:rsid w:val="00831C8F"/>
    <w:rsid w:val="0083308E"/>
    <w:rsid w:val="008341E6"/>
    <w:rsid w:val="008357E0"/>
    <w:rsid w:val="00837795"/>
    <w:rsid w:val="0084065B"/>
    <w:rsid w:val="00852305"/>
    <w:rsid w:val="00866FFF"/>
    <w:rsid w:val="00867881"/>
    <w:rsid w:val="00867EA1"/>
    <w:rsid w:val="008706C6"/>
    <w:rsid w:val="00876FCF"/>
    <w:rsid w:val="0087787A"/>
    <w:rsid w:val="00884D0F"/>
    <w:rsid w:val="008948F6"/>
    <w:rsid w:val="00897FDF"/>
    <w:rsid w:val="008A027A"/>
    <w:rsid w:val="008A0BED"/>
    <w:rsid w:val="008A170A"/>
    <w:rsid w:val="008A1756"/>
    <w:rsid w:val="008A2442"/>
    <w:rsid w:val="008A5F71"/>
    <w:rsid w:val="008A6978"/>
    <w:rsid w:val="008B31EE"/>
    <w:rsid w:val="008B36E8"/>
    <w:rsid w:val="008B4B30"/>
    <w:rsid w:val="008B5CC8"/>
    <w:rsid w:val="008B6581"/>
    <w:rsid w:val="008C0C55"/>
    <w:rsid w:val="008C106A"/>
    <w:rsid w:val="008D4013"/>
    <w:rsid w:val="008D5CC8"/>
    <w:rsid w:val="008D6518"/>
    <w:rsid w:val="008D7615"/>
    <w:rsid w:val="008E215D"/>
    <w:rsid w:val="008E6DB5"/>
    <w:rsid w:val="008F1642"/>
    <w:rsid w:val="008F2835"/>
    <w:rsid w:val="008F41D7"/>
    <w:rsid w:val="008F6C69"/>
    <w:rsid w:val="008F74C6"/>
    <w:rsid w:val="00902F8A"/>
    <w:rsid w:val="009046B6"/>
    <w:rsid w:val="009054FC"/>
    <w:rsid w:val="00906441"/>
    <w:rsid w:val="00907DA7"/>
    <w:rsid w:val="00910594"/>
    <w:rsid w:val="00915A5E"/>
    <w:rsid w:val="00915A81"/>
    <w:rsid w:val="009172EB"/>
    <w:rsid w:val="009228A7"/>
    <w:rsid w:val="009239B8"/>
    <w:rsid w:val="00924E0A"/>
    <w:rsid w:val="00926AF8"/>
    <w:rsid w:val="009308BD"/>
    <w:rsid w:val="00932BB5"/>
    <w:rsid w:val="00933EA3"/>
    <w:rsid w:val="00941B93"/>
    <w:rsid w:val="00942861"/>
    <w:rsid w:val="00950347"/>
    <w:rsid w:val="00950BEA"/>
    <w:rsid w:val="00951511"/>
    <w:rsid w:val="00953E4C"/>
    <w:rsid w:val="0095468E"/>
    <w:rsid w:val="00960017"/>
    <w:rsid w:val="00961B78"/>
    <w:rsid w:val="00964F26"/>
    <w:rsid w:val="0096506B"/>
    <w:rsid w:val="0096569C"/>
    <w:rsid w:val="009665C1"/>
    <w:rsid w:val="00966D3B"/>
    <w:rsid w:val="0096753C"/>
    <w:rsid w:val="00967701"/>
    <w:rsid w:val="00975898"/>
    <w:rsid w:val="009764A2"/>
    <w:rsid w:val="009773A3"/>
    <w:rsid w:val="00984070"/>
    <w:rsid w:val="009843BF"/>
    <w:rsid w:val="0098559B"/>
    <w:rsid w:val="00987D54"/>
    <w:rsid w:val="00994A7C"/>
    <w:rsid w:val="009A41A8"/>
    <w:rsid w:val="009A4B8D"/>
    <w:rsid w:val="009A6AD1"/>
    <w:rsid w:val="009A7015"/>
    <w:rsid w:val="009A7585"/>
    <w:rsid w:val="009A7A6A"/>
    <w:rsid w:val="009B16BF"/>
    <w:rsid w:val="009B32F3"/>
    <w:rsid w:val="009B46DF"/>
    <w:rsid w:val="009B4EA1"/>
    <w:rsid w:val="009C331A"/>
    <w:rsid w:val="009C696A"/>
    <w:rsid w:val="009D428D"/>
    <w:rsid w:val="009D4F83"/>
    <w:rsid w:val="009E13A0"/>
    <w:rsid w:val="009E144B"/>
    <w:rsid w:val="009E6AC6"/>
    <w:rsid w:val="009F2929"/>
    <w:rsid w:val="009F4840"/>
    <w:rsid w:val="009F511F"/>
    <w:rsid w:val="009F5446"/>
    <w:rsid w:val="009F5D74"/>
    <w:rsid w:val="00A0227B"/>
    <w:rsid w:val="00A05495"/>
    <w:rsid w:val="00A065AC"/>
    <w:rsid w:val="00A1193F"/>
    <w:rsid w:val="00A13861"/>
    <w:rsid w:val="00A1392F"/>
    <w:rsid w:val="00A2076C"/>
    <w:rsid w:val="00A24C78"/>
    <w:rsid w:val="00A2632C"/>
    <w:rsid w:val="00A32370"/>
    <w:rsid w:val="00A33B50"/>
    <w:rsid w:val="00A36AA9"/>
    <w:rsid w:val="00A37817"/>
    <w:rsid w:val="00A37D9F"/>
    <w:rsid w:val="00A4208E"/>
    <w:rsid w:val="00A46F3D"/>
    <w:rsid w:val="00A515D5"/>
    <w:rsid w:val="00A52679"/>
    <w:rsid w:val="00A55101"/>
    <w:rsid w:val="00A56903"/>
    <w:rsid w:val="00A576F3"/>
    <w:rsid w:val="00A57C66"/>
    <w:rsid w:val="00A62E24"/>
    <w:rsid w:val="00A64650"/>
    <w:rsid w:val="00A70812"/>
    <w:rsid w:val="00A73945"/>
    <w:rsid w:val="00A80F12"/>
    <w:rsid w:val="00A858D5"/>
    <w:rsid w:val="00A9106D"/>
    <w:rsid w:val="00A93269"/>
    <w:rsid w:val="00A9439B"/>
    <w:rsid w:val="00AA1BD2"/>
    <w:rsid w:val="00AA1C91"/>
    <w:rsid w:val="00AA20AC"/>
    <w:rsid w:val="00AA3217"/>
    <w:rsid w:val="00AA3BCF"/>
    <w:rsid w:val="00AA423C"/>
    <w:rsid w:val="00AA55F9"/>
    <w:rsid w:val="00AA6F37"/>
    <w:rsid w:val="00AB128B"/>
    <w:rsid w:val="00AB53EB"/>
    <w:rsid w:val="00AB59A1"/>
    <w:rsid w:val="00AC2F0D"/>
    <w:rsid w:val="00AD1E6F"/>
    <w:rsid w:val="00AD3F82"/>
    <w:rsid w:val="00AD3F8E"/>
    <w:rsid w:val="00AD44F1"/>
    <w:rsid w:val="00AD61A6"/>
    <w:rsid w:val="00AE2708"/>
    <w:rsid w:val="00AE5C5C"/>
    <w:rsid w:val="00AF3E44"/>
    <w:rsid w:val="00AF4640"/>
    <w:rsid w:val="00AF4D66"/>
    <w:rsid w:val="00B01012"/>
    <w:rsid w:val="00B015E0"/>
    <w:rsid w:val="00B02D9E"/>
    <w:rsid w:val="00B0332A"/>
    <w:rsid w:val="00B038D3"/>
    <w:rsid w:val="00B039CB"/>
    <w:rsid w:val="00B07D97"/>
    <w:rsid w:val="00B146FB"/>
    <w:rsid w:val="00B15941"/>
    <w:rsid w:val="00B16620"/>
    <w:rsid w:val="00B1791F"/>
    <w:rsid w:val="00B226EA"/>
    <w:rsid w:val="00B25A76"/>
    <w:rsid w:val="00B25A9C"/>
    <w:rsid w:val="00B2748B"/>
    <w:rsid w:val="00B32DB2"/>
    <w:rsid w:val="00B43754"/>
    <w:rsid w:val="00B44E51"/>
    <w:rsid w:val="00B4523E"/>
    <w:rsid w:val="00B45772"/>
    <w:rsid w:val="00B477AE"/>
    <w:rsid w:val="00B52A71"/>
    <w:rsid w:val="00B57933"/>
    <w:rsid w:val="00B63247"/>
    <w:rsid w:val="00B63D58"/>
    <w:rsid w:val="00B65A9C"/>
    <w:rsid w:val="00B670F9"/>
    <w:rsid w:val="00B67930"/>
    <w:rsid w:val="00B67E23"/>
    <w:rsid w:val="00B70785"/>
    <w:rsid w:val="00B73047"/>
    <w:rsid w:val="00B7405D"/>
    <w:rsid w:val="00B761FC"/>
    <w:rsid w:val="00B776CB"/>
    <w:rsid w:val="00B802C1"/>
    <w:rsid w:val="00B8158E"/>
    <w:rsid w:val="00B82D30"/>
    <w:rsid w:val="00B90381"/>
    <w:rsid w:val="00BA41C0"/>
    <w:rsid w:val="00BA4E66"/>
    <w:rsid w:val="00BC16A6"/>
    <w:rsid w:val="00BC1E5D"/>
    <w:rsid w:val="00BC2C5B"/>
    <w:rsid w:val="00BC3565"/>
    <w:rsid w:val="00BC7FF3"/>
    <w:rsid w:val="00BD1D62"/>
    <w:rsid w:val="00BD4C9E"/>
    <w:rsid w:val="00BD742A"/>
    <w:rsid w:val="00BE0401"/>
    <w:rsid w:val="00BE2509"/>
    <w:rsid w:val="00BE47CB"/>
    <w:rsid w:val="00BF01FC"/>
    <w:rsid w:val="00BF1195"/>
    <w:rsid w:val="00C00000"/>
    <w:rsid w:val="00C054DA"/>
    <w:rsid w:val="00C12612"/>
    <w:rsid w:val="00C152C0"/>
    <w:rsid w:val="00C15943"/>
    <w:rsid w:val="00C162E8"/>
    <w:rsid w:val="00C1675D"/>
    <w:rsid w:val="00C16935"/>
    <w:rsid w:val="00C20077"/>
    <w:rsid w:val="00C218A2"/>
    <w:rsid w:val="00C22389"/>
    <w:rsid w:val="00C23B6B"/>
    <w:rsid w:val="00C30902"/>
    <w:rsid w:val="00C31A1B"/>
    <w:rsid w:val="00C40E9A"/>
    <w:rsid w:val="00C468F8"/>
    <w:rsid w:val="00C52141"/>
    <w:rsid w:val="00C54AC2"/>
    <w:rsid w:val="00C55975"/>
    <w:rsid w:val="00C6134A"/>
    <w:rsid w:val="00C64DDC"/>
    <w:rsid w:val="00C65EDA"/>
    <w:rsid w:val="00C7439D"/>
    <w:rsid w:val="00C75B32"/>
    <w:rsid w:val="00C831FD"/>
    <w:rsid w:val="00C83453"/>
    <w:rsid w:val="00C8409F"/>
    <w:rsid w:val="00C85103"/>
    <w:rsid w:val="00C868AE"/>
    <w:rsid w:val="00C96E26"/>
    <w:rsid w:val="00CA3AB9"/>
    <w:rsid w:val="00CA5420"/>
    <w:rsid w:val="00CB7794"/>
    <w:rsid w:val="00CC1788"/>
    <w:rsid w:val="00CC3C3F"/>
    <w:rsid w:val="00CD5186"/>
    <w:rsid w:val="00CE02BD"/>
    <w:rsid w:val="00CE3D61"/>
    <w:rsid w:val="00CE4C5C"/>
    <w:rsid w:val="00CE63F6"/>
    <w:rsid w:val="00CF0503"/>
    <w:rsid w:val="00D003AC"/>
    <w:rsid w:val="00D011EE"/>
    <w:rsid w:val="00D01C64"/>
    <w:rsid w:val="00D0269B"/>
    <w:rsid w:val="00D05CE5"/>
    <w:rsid w:val="00D073B9"/>
    <w:rsid w:val="00D07B4C"/>
    <w:rsid w:val="00D110EE"/>
    <w:rsid w:val="00D133C2"/>
    <w:rsid w:val="00D213A5"/>
    <w:rsid w:val="00D21E8F"/>
    <w:rsid w:val="00D232ED"/>
    <w:rsid w:val="00D25CD1"/>
    <w:rsid w:val="00D2703E"/>
    <w:rsid w:val="00D27A75"/>
    <w:rsid w:val="00D328DE"/>
    <w:rsid w:val="00D34DA8"/>
    <w:rsid w:val="00D35280"/>
    <w:rsid w:val="00D422A5"/>
    <w:rsid w:val="00D425B5"/>
    <w:rsid w:val="00D46359"/>
    <w:rsid w:val="00D47F12"/>
    <w:rsid w:val="00D52881"/>
    <w:rsid w:val="00D541E8"/>
    <w:rsid w:val="00D54ABF"/>
    <w:rsid w:val="00D55AA8"/>
    <w:rsid w:val="00D57D59"/>
    <w:rsid w:val="00D621D5"/>
    <w:rsid w:val="00D74DDB"/>
    <w:rsid w:val="00D75627"/>
    <w:rsid w:val="00D767F4"/>
    <w:rsid w:val="00D8037A"/>
    <w:rsid w:val="00D80C4B"/>
    <w:rsid w:val="00D81564"/>
    <w:rsid w:val="00D8322E"/>
    <w:rsid w:val="00D84D2F"/>
    <w:rsid w:val="00D8775C"/>
    <w:rsid w:val="00D908C4"/>
    <w:rsid w:val="00D9445B"/>
    <w:rsid w:val="00D950C9"/>
    <w:rsid w:val="00D95324"/>
    <w:rsid w:val="00DA0D8C"/>
    <w:rsid w:val="00DA46CA"/>
    <w:rsid w:val="00DA6BD6"/>
    <w:rsid w:val="00DA6F7D"/>
    <w:rsid w:val="00DB47D4"/>
    <w:rsid w:val="00DB4FCA"/>
    <w:rsid w:val="00DC3A8F"/>
    <w:rsid w:val="00DC4E13"/>
    <w:rsid w:val="00DC4EE8"/>
    <w:rsid w:val="00DC6530"/>
    <w:rsid w:val="00DC7592"/>
    <w:rsid w:val="00DD5885"/>
    <w:rsid w:val="00DE0D08"/>
    <w:rsid w:val="00DE1251"/>
    <w:rsid w:val="00DE4641"/>
    <w:rsid w:val="00DF0D46"/>
    <w:rsid w:val="00DF5768"/>
    <w:rsid w:val="00DF6377"/>
    <w:rsid w:val="00DF6942"/>
    <w:rsid w:val="00DF7FD4"/>
    <w:rsid w:val="00E0015E"/>
    <w:rsid w:val="00E06743"/>
    <w:rsid w:val="00E105D5"/>
    <w:rsid w:val="00E11C89"/>
    <w:rsid w:val="00E11E6C"/>
    <w:rsid w:val="00E1586E"/>
    <w:rsid w:val="00E203BD"/>
    <w:rsid w:val="00E228E2"/>
    <w:rsid w:val="00E25385"/>
    <w:rsid w:val="00E31A46"/>
    <w:rsid w:val="00E31AE7"/>
    <w:rsid w:val="00E31C8C"/>
    <w:rsid w:val="00E32B2A"/>
    <w:rsid w:val="00E348E4"/>
    <w:rsid w:val="00E3626B"/>
    <w:rsid w:val="00E37574"/>
    <w:rsid w:val="00E43D47"/>
    <w:rsid w:val="00E45944"/>
    <w:rsid w:val="00E545C5"/>
    <w:rsid w:val="00E549A0"/>
    <w:rsid w:val="00E55090"/>
    <w:rsid w:val="00E57107"/>
    <w:rsid w:val="00E57B2A"/>
    <w:rsid w:val="00E60627"/>
    <w:rsid w:val="00E6364E"/>
    <w:rsid w:val="00E63923"/>
    <w:rsid w:val="00E70B20"/>
    <w:rsid w:val="00E74537"/>
    <w:rsid w:val="00E836E2"/>
    <w:rsid w:val="00E84483"/>
    <w:rsid w:val="00E8533A"/>
    <w:rsid w:val="00E8713B"/>
    <w:rsid w:val="00E93D6B"/>
    <w:rsid w:val="00E9567A"/>
    <w:rsid w:val="00EA2565"/>
    <w:rsid w:val="00EA434B"/>
    <w:rsid w:val="00EB0882"/>
    <w:rsid w:val="00EE0596"/>
    <w:rsid w:val="00EE089F"/>
    <w:rsid w:val="00EE3FAF"/>
    <w:rsid w:val="00EE4C95"/>
    <w:rsid w:val="00EF128D"/>
    <w:rsid w:val="00EF4C49"/>
    <w:rsid w:val="00EF592E"/>
    <w:rsid w:val="00EF61BA"/>
    <w:rsid w:val="00F020D8"/>
    <w:rsid w:val="00F03483"/>
    <w:rsid w:val="00F10427"/>
    <w:rsid w:val="00F13C0D"/>
    <w:rsid w:val="00F14EF4"/>
    <w:rsid w:val="00F150AA"/>
    <w:rsid w:val="00F15D27"/>
    <w:rsid w:val="00F16226"/>
    <w:rsid w:val="00F1725F"/>
    <w:rsid w:val="00F2125E"/>
    <w:rsid w:val="00F22428"/>
    <w:rsid w:val="00F2384E"/>
    <w:rsid w:val="00F27C4C"/>
    <w:rsid w:val="00F356B9"/>
    <w:rsid w:val="00F365A1"/>
    <w:rsid w:val="00F43712"/>
    <w:rsid w:val="00F44A5D"/>
    <w:rsid w:val="00F46D21"/>
    <w:rsid w:val="00F51A52"/>
    <w:rsid w:val="00F563B4"/>
    <w:rsid w:val="00F56CDC"/>
    <w:rsid w:val="00F60DCC"/>
    <w:rsid w:val="00F61EB8"/>
    <w:rsid w:val="00F63B72"/>
    <w:rsid w:val="00F700DE"/>
    <w:rsid w:val="00F710AA"/>
    <w:rsid w:val="00F710C8"/>
    <w:rsid w:val="00F8068A"/>
    <w:rsid w:val="00F828F6"/>
    <w:rsid w:val="00F836CC"/>
    <w:rsid w:val="00F83C20"/>
    <w:rsid w:val="00F86F0C"/>
    <w:rsid w:val="00F9099E"/>
    <w:rsid w:val="00F93AD2"/>
    <w:rsid w:val="00F971CC"/>
    <w:rsid w:val="00FA640F"/>
    <w:rsid w:val="00FB1F55"/>
    <w:rsid w:val="00FB3513"/>
    <w:rsid w:val="00FB43BF"/>
    <w:rsid w:val="00FB4756"/>
    <w:rsid w:val="00FB5A20"/>
    <w:rsid w:val="00FC302B"/>
    <w:rsid w:val="00FC5323"/>
    <w:rsid w:val="00FE63BE"/>
    <w:rsid w:val="00FF1333"/>
    <w:rsid w:val="00FF13B5"/>
    <w:rsid w:val="00FF20AA"/>
    <w:rsid w:val="00FF3416"/>
    <w:rsid w:val="00FF73C8"/>
    <w:rsid w:val="00FF7D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EAF2F9"/>
  <w15:chartTrackingRefBased/>
  <w15:docId w15:val="{1E04D7C4-92B3-4577-A4BC-ADEB21E44D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08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B46D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B46DF"/>
    <w:rPr>
      <w:rFonts w:eastAsiaTheme="minorEastAsia"/>
      <w:lang w:val="en-US"/>
    </w:rPr>
  </w:style>
  <w:style w:type="character" w:customStyle="1" w:styleId="Heading1Char">
    <w:name w:val="Heading 1 Char"/>
    <w:basedOn w:val="DefaultParagraphFont"/>
    <w:link w:val="Heading1"/>
    <w:uiPriority w:val="9"/>
    <w:rsid w:val="00D908C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A6B6A"/>
    <w:pPr>
      <w:outlineLvl w:val="9"/>
    </w:pPr>
    <w:rPr>
      <w:lang w:val="en-US"/>
    </w:rPr>
  </w:style>
  <w:style w:type="paragraph" w:styleId="TOC1">
    <w:name w:val="toc 1"/>
    <w:basedOn w:val="Normal"/>
    <w:next w:val="Normal"/>
    <w:autoRedefine/>
    <w:uiPriority w:val="39"/>
    <w:unhideWhenUsed/>
    <w:rsid w:val="003A6B6A"/>
    <w:pPr>
      <w:spacing w:after="100"/>
    </w:pPr>
  </w:style>
  <w:style w:type="character" w:styleId="Hyperlink">
    <w:name w:val="Hyperlink"/>
    <w:basedOn w:val="DefaultParagraphFont"/>
    <w:uiPriority w:val="99"/>
    <w:unhideWhenUsed/>
    <w:rsid w:val="003A6B6A"/>
    <w:rPr>
      <w:color w:val="0563C1" w:themeColor="hyperlink"/>
      <w:u w:val="single"/>
    </w:rPr>
  </w:style>
  <w:style w:type="paragraph" w:styleId="ListParagraph">
    <w:name w:val="List Paragraph"/>
    <w:basedOn w:val="Normal"/>
    <w:uiPriority w:val="34"/>
    <w:qFormat/>
    <w:rsid w:val="001C0A95"/>
    <w:pPr>
      <w:spacing w:after="0" w:line="240" w:lineRule="auto"/>
      <w:ind w:left="720"/>
      <w:contextualSpacing/>
    </w:pPr>
    <w:rPr>
      <w:rFonts w:ascii="Times New Roman" w:eastAsia="Times New Roman" w:hAnsi="Times New Roman" w:cs="Times New Roman"/>
      <w:sz w:val="20"/>
      <w:szCs w:val="20"/>
      <w:lang w:eastAsia="en-GB"/>
    </w:rPr>
  </w:style>
  <w:style w:type="paragraph" w:customStyle="1" w:styleId="paragraph">
    <w:name w:val="paragraph"/>
    <w:basedOn w:val="Normal"/>
    <w:rsid w:val="00120BD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20BD0"/>
  </w:style>
  <w:style w:type="character" w:customStyle="1" w:styleId="eop">
    <w:name w:val="eop"/>
    <w:basedOn w:val="DefaultParagraphFont"/>
    <w:rsid w:val="00120BD0"/>
  </w:style>
  <w:style w:type="character" w:customStyle="1" w:styleId="scxw118774238">
    <w:name w:val="scxw118774238"/>
    <w:basedOn w:val="DefaultParagraphFont"/>
    <w:rsid w:val="008B31EE"/>
  </w:style>
  <w:style w:type="character" w:styleId="UnresolvedMention">
    <w:name w:val="Unresolved Mention"/>
    <w:basedOn w:val="DefaultParagraphFont"/>
    <w:uiPriority w:val="99"/>
    <w:semiHidden/>
    <w:unhideWhenUsed/>
    <w:rsid w:val="00023F94"/>
    <w:rPr>
      <w:color w:val="605E5C"/>
      <w:shd w:val="clear" w:color="auto" w:fill="E1DFDD"/>
    </w:rPr>
  </w:style>
  <w:style w:type="paragraph" w:styleId="Header">
    <w:name w:val="header"/>
    <w:basedOn w:val="Normal"/>
    <w:link w:val="HeaderChar"/>
    <w:uiPriority w:val="99"/>
    <w:unhideWhenUsed/>
    <w:rsid w:val="00A62E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2E24"/>
  </w:style>
  <w:style w:type="paragraph" w:styleId="Footer">
    <w:name w:val="footer"/>
    <w:basedOn w:val="Normal"/>
    <w:link w:val="FooterChar"/>
    <w:uiPriority w:val="99"/>
    <w:unhideWhenUsed/>
    <w:rsid w:val="00A62E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2E24"/>
  </w:style>
  <w:style w:type="character" w:styleId="Strong">
    <w:name w:val="Strong"/>
    <w:basedOn w:val="DefaultParagraphFont"/>
    <w:uiPriority w:val="22"/>
    <w:qFormat/>
    <w:rsid w:val="0001752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061258">
      <w:bodyDiv w:val="1"/>
      <w:marLeft w:val="0"/>
      <w:marRight w:val="0"/>
      <w:marTop w:val="0"/>
      <w:marBottom w:val="0"/>
      <w:divBdr>
        <w:top w:val="none" w:sz="0" w:space="0" w:color="auto"/>
        <w:left w:val="none" w:sz="0" w:space="0" w:color="auto"/>
        <w:bottom w:val="none" w:sz="0" w:space="0" w:color="auto"/>
        <w:right w:val="none" w:sz="0" w:space="0" w:color="auto"/>
      </w:divBdr>
    </w:div>
    <w:div w:id="133105788">
      <w:bodyDiv w:val="1"/>
      <w:marLeft w:val="0"/>
      <w:marRight w:val="0"/>
      <w:marTop w:val="0"/>
      <w:marBottom w:val="0"/>
      <w:divBdr>
        <w:top w:val="none" w:sz="0" w:space="0" w:color="auto"/>
        <w:left w:val="none" w:sz="0" w:space="0" w:color="auto"/>
        <w:bottom w:val="none" w:sz="0" w:space="0" w:color="auto"/>
        <w:right w:val="none" w:sz="0" w:space="0" w:color="auto"/>
      </w:divBdr>
      <w:divsChild>
        <w:div w:id="1909802573">
          <w:marLeft w:val="0"/>
          <w:marRight w:val="0"/>
          <w:marTop w:val="450"/>
          <w:marBottom w:val="300"/>
          <w:divBdr>
            <w:top w:val="none" w:sz="0" w:space="0" w:color="auto"/>
            <w:left w:val="none" w:sz="0" w:space="0" w:color="auto"/>
            <w:bottom w:val="single" w:sz="6" w:space="8" w:color="E8E8E8"/>
            <w:right w:val="none" w:sz="0" w:space="0" w:color="auto"/>
          </w:divBdr>
        </w:div>
      </w:divsChild>
    </w:div>
    <w:div w:id="174534836">
      <w:bodyDiv w:val="1"/>
      <w:marLeft w:val="0"/>
      <w:marRight w:val="0"/>
      <w:marTop w:val="0"/>
      <w:marBottom w:val="0"/>
      <w:divBdr>
        <w:top w:val="none" w:sz="0" w:space="0" w:color="auto"/>
        <w:left w:val="none" w:sz="0" w:space="0" w:color="auto"/>
        <w:bottom w:val="none" w:sz="0" w:space="0" w:color="auto"/>
        <w:right w:val="none" w:sz="0" w:space="0" w:color="auto"/>
      </w:divBdr>
    </w:div>
    <w:div w:id="256986441">
      <w:bodyDiv w:val="1"/>
      <w:marLeft w:val="0"/>
      <w:marRight w:val="0"/>
      <w:marTop w:val="0"/>
      <w:marBottom w:val="0"/>
      <w:divBdr>
        <w:top w:val="none" w:sz="0" w:space="0" w:color="auto"/>
        <w:left w:val="none" w:sz="0" w:space="0" w:color="auto"/>
        <w:bottom w:val="none" w:sz="0" w:space="0" w:color="auto"/>
        <w:right w:val="none" w:sz="0" w:space="0" w:color="auto"/>
      </w:divBdr>
    </w:div>
    <w:div w:id="322272572">
      <w:bodyDiv w:val="1"/>
      <w:marLeft w:val="0"/>
      <w:marRight w:val="0"/>
      <w:marTop w:val="0"/>
      <w:marBottom w:val="0"/>
      <w:divBdr>
        <w:top w:val="none" w:sz="0" w:space="0" w:color="auto"/>
        <w:left w:val="none" w:sz="0" w:space="0" w:color="auto"/>
        <w:bottom w:val="none" w:sz="0" w:space="0" w:color="auto"/>
        <w:right w:val="none" w:sz="0" w:space="0" w:color="auto"/>
      </w:divBdr>
      <w:divsChild>
        <w:div w:id="1130515011">
          <w:marLeft w:val="360"/>
          <w:marRight w:val="0"/>
          <w:marTop w:val="200"/>
          <w:marBottom w:val="0"/>
          <w:divBdr>
            <w:top w:val="none" w:sz="0" w:space="0" w:color="auto"/>
            <w:left w:val="none" w:sz="0" w:space="0" w:color="auto"/>
            <w:bottom w:val="none" w:sz="0" w:space="0" w:color="auto"/>
            <w:right w:val="none" w:sz="0" w:space="0" w:color="auto"/>
          </w:divBdr>
        </w:div>
      </w:divsChild>
    </w:div>
    <w:div w:id="346563057">
      <w:bodyDiv w:val="1"/>
      <w:marLeft w:val="0"/>
      <w:marRight w:val="0"/>
      <w:marTop w:val="0"/>
      <w:marBottom w:val="0"/>
      <w:divBdr>
        <w:top w:val="none" w:sz="0" w:space="0" w:color="auto"/>
        <w:left w:val="none" w:sz="0" w:space="0" w:color="auto"/>
        <w:bottom w:val="none" w:sz="0" w:space="0" w:color="auto"/>
        <w:right w:val="none" w:sz="0" w:space="0" w:color="auto"/>
      </w:divBdr>
      <w:divsChild>
        <w:div w:id="1039861184">
          <w:marLeft w:val="446"/>
          <w:marRight w:val="0"/>
          <w:marTop w:val="72"/>
          <w:marBottom w:val="120"/>
          <w:divBdr>
            <w:top w:val="none" w:sz="0" w:space="0" w:color="auto"/>
            <w:left w:val="none" w:sz="0" w:space="0" w:color="auto"/>
            <w:bottom w:val="none" w:sz="0" w:space="0" w:color="auto"/>
            <w:right w:val="none" w:sz="0" w:space="0" w:color="auto"/>
          </w:divBdr>
        </w:div>
      </w:divsChild>
    </w:div>
    <w:div w:id="400256335">
      <w:bodyDiv w:val="1"/>
      <w:marLeft w:val="0"/>
      <w:marRight w:val="0"/>
      <w:marTop w:val="0"/>
      <w:marBottom w:val="0"/>
      <w:divBdr>
        <w:top w:val="none" w:sz="0" w:space="0" w:color="auto"/>
        <w:left w:val="none" w:sz="0" w:space="0" w:color="auto"/>
        <w:bottom w:val="none" w:sz="0" w:space="0" w:color="auto"/>
        <w:right w:val="none" w:sz="0" w:space="0" w:color="auto"/>
      </w:divBdr>
    </w:div>
    <w:div w:id="501890941">
      <w:bodyDiv w:val="1"/>
      <w:marLeft w:val="0"/>
      <w:marRight w:val="0"/>
      <w:marTop w:val="0"/>
      <w:marBottom w:val="0"/>
      <w:divBdr>
        <w:top w:val="none" w:sz="0" w:space="0" w:color="auto"/>
        <w:left w:val="none" w:sz="0" w:space="0" w:color="auto"/>
        <w:bottom w:val="none" w:sz="0" w:space="0" w:color="auto"/>
        <w:right w:val="none" w:sz="0" w:space="0" w:color="auto"/>
      </w:divBdr>
    </w:div>
    <w:div w:id="964626336">
      <w:bodyDiv w:val="1"/>
      <w:marLeft w:val="0"/>
      <w:marRight w:val="0"/>
      <w:marTop w:val="0"/>
      <w:marBottom w:val="0"/>
      <w:divBdr>
        <w:top w:val="none" w:sz="0" w:space="0" w:color="auto"/>
        <w:left w:val="none" w:sz="0" w:space="0" w:color="auto"/>
        <w:bottom w:val="none" w:sz="0" w:space="0" w:color="auto"/>
        <w:right w:val="none" w:sz="0" w:space="0" w:color="auto"/>
      </w:divBdr>
      <w:divsChild>
        <w:div w:id="17851200">
          <w:marLeft w:val="446"/>
          <w:marRight w:val="0"/>
          <w:marTop w:val="43"/>
          <w:marBottom w:val="120"/>
          <w:divBdr>
            <w:top w:val="none" w:sz="0" w:space="0" w:color="auto"/>
            <w:left w:val="none" w:sz="0" w:space="0" w:color="auto"/>
            <w:bottom w:val="none" w:sz="0" w:space="0" w:color="auto"/>
            <w:right w:val="none" w:sz="0" w:space="0" w:color="auto"/>
          </w:divBdr>
        </w:div>
      </w:divsChild>
    </w:div>
    <w:div w:id="1094741731">
      <w:bodyDiv w:val="1"/>
      <w:marLeft w:val="0"/>
      <w:marRight w:val="0"/>
      <w:marTop w:val="0"/>
      <w:marBottom w:val="0"/>
      <w:divBdr>
        <w:top w:val="none" w:sz="0" w:space="0" w:color="auto"/>
        <w:left w:val="none" w:sz="0" w:space="0" w:color="auto"/>
        <w:bottom w:val="none" w:sz="0" w:space="0" w:color="auto"/>
        <w:right w:val="none" w:sz="0" w:space="0" w:color="auto"/>
      </w:divBdr>
    </w:div>
    <w:div w:id="1526792370">
      <w:bodyDiv w:val="1"/>
      <w:marLeft w:val="0"/>
      <w:marRight w:val="0"/>
      <w:marTop w:val="0"/>
      <w:marBottom w:val="0"/>
      <w:divBdr>
        <w:top w:val="none" w:sz="0" w:space="0" w:color="auto"/>
        <w:left w:val="none" w:sz="0" w:space="0" w:color="auto"/>
        <w:bottom w:val="none" w:sz="0" w:space="0" w:color="auto"/>
        <w:right w:val="none" w:sz="0" w:space="0" w:color="auto"/>
      </w:divBdr>
    </w:div>
    <w:div w:id="1717311076">
      <w:bodyDiv w:val="1"/>
      <w:marLeft w:val="0"/>
      <w:marRight w:val="0"/>
      <w:marTop w:val="0"/>
      <w:marBottom w:val="0"/>
      <w:divBdr>
        <w:top w:val="none" w:sz="0" w:space="0" w:color="auto"/>
        <w:left w:val="none" w:sz="0" w:space="0" w:color="auto"/>
        <w:bottom w:val="none" w:sz="0" w:space="0" w:color="auto"/>
        <w:right w:val="none" w:sz="0" w:space="0" w:color="auto"/>
      </w:divBdr>
    </w:div>
    <w:div w:id="1887837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lancet.com/journals/lanpsy/article/PIIS2215-0366(16)30322-4/fulltext" TargetMode="External"/><Relationship Id="rId13" Type="http://schemas.openxmlformats.org/officeDocument/2006/relationships/hyperlink" Target="https://www.hse.ie/eng/staff/resources/changeguide/resources/person-centred-principles-and-person-centred-practice-framework.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helancet.com/journals/lanpsy/article/PIIS2215-0366(16)30322-4/fulltext" TargetMode="External"/><Relationship Id="rId12" Type="http://schemas.openxmlformats.org/officeDocument/2006/relationships/hyperlink" Target="https://www.hse.ie/eng/staff/resources/changeguide/resources/person-centred-principles-and-person-centred-practice-framework.pdf" TargetMode="External"/><Relationship Id="rId17" Type="http://schemas.openxmlformats.org/officeDocument/2006/relationships/hyperlink" Target="https://doi.org/10.1038/s41537-019-0090-z" TargetMode="External"/><Relationship Id="rId2" Type="http://schemas.openxmlformats.org/officeDocument/2006/relationships/styles" Target="styles.xml"/><Relationship Id="rId16" Type="http://schemas.openxmlformats.org/officeDocument/2006/relationships/hyperlink" Target="https://www.nimh.nih.gov/health/topics/schizophrenia/rais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gital.nhs.uk/blog/transformation-blog/2018/the-past-present-and-future-of-innovation-in-mental-health" TargetMode="External"/><Relationship Id="rId5" Type="http://schemas.openxmlformats.org/officeDocument/2006/relationships/footnotes" Target="footnotes.xml"/><Relationship Id="rId15" Type="http://schemas.openxmlformats.org/officeDocument/2006/relationships/hyperlink" Target="https://www.nhs.uk/mental-health/social-care-and-your-rights/mental-health-and-the-law/mental-health-act/" TargetMode="External"/><Relationship Id="rId10" Type="http://schemas.openxmlformats.org/officeDocument/2006/relationships/hyperlink" Target="https://www.psychologytoday.com/us/blog/hide-and-seek/201209/brief-history-schizophrenia"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webmd.com/schizophrenia/ss/slideshow-best-nutrition-for-schizophrenia" TargetMode="External"/><Relationship Id="rId14" Type="http://schemas.openxmlformats.org/officeDocument/2006/relationships/hyperlink" Target="https://www.nimh.nih.gov/health/topics/schizophrenia/rai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4186</Words>
  <Characters>23861</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Component 2 – Written Report</vt:lpstr>
    </vt:vector>
  </TitlesOfParts>
  <Company>Lecturer: Chloe Harries</Company>
  <LinksUpToDate>false</LinksUpToDate>
  <CharactersWithSpaces>27992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 – Written Report</dc:title>
  <dc:subject>Mental Disorders and Psychopathology</dc:subject>
  <dc:creator>Micheala Lee - 2010757</dc:creator>
  <cp:keywords/>
  <dc:description/>
  <cp:lastModifiedBy>micheala lee</cp:lastModifiedBy>
  <cp:revision>2</cp:revision>
  <dcterms:created xsi:type="dcterms:W3CDTF">2022-12-07T22:40:00Z</dcterms:created>
  <dcterms:modified xsi:type="dcterms:W3CDTF">2022-12-07T22:40:00Z</dcterms:modified>
</cp:coreProperties>
</file>