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6EA98F" w14:textId="79A8A9B0" w:rsidR="00C460AE" w:rsidRDefault="00661E31" w:rsidP="00661E31">
      <w:pPr>
        <w:jc w:val="center"/>
      </w:pPr>
      <w:r>
        <w:rPr>
          <w:noProof/>
          <w:lang w:eastAsia="en-GB"/>
        </w:rPr>
        <w:drawing>
          <wp:inline distT="0" distB="0" distL="0" distR="0" wp14:anchorId="0D38E6AC" wp14:editId="49AA6E82">
            <wp:extent cx="4869312" cy="3246208"/>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78557" cy="3252372"/>
                    </a:xfrm>
                    <a:prstGeom prst="rect">
                      <a:avLst/>
                    </a:prstGeom>
                    <a:noFill/>
                  </pic:spPr>
                </pic:pic>
              </a:graphicData>
            </a:graphic>
          </wp:inline>
        </w:drawing>
      </w:r>
    </w:p>
    <w:p w14:paraId="722F950F" w14:textId="26764215" w:rsidR="00661E31" w:rsidRDefault="00661E31"/>
    <w:p w14:paraId="21D1ED2F" w14:textId="0D84D77A" w:rsidR="00661E31" w:rsidRDefault="00661E31"/>
    <w:p w14:paraId="7612CBA1" w14:textId="4A1AE4DC" w:rsidR="00661E31" w:rsidRDefault="00661E31"/>
    <w:p w14:paraId="7D22024E" w14:textId="1CBF6CCA" w:rsidR="00661E31" w:rsidRDefault="00661E31" w:rsidP="00661E31">
      <w:pPr>
        <w:jc w:val="center"/>
        <w:rPr>
          <w:b/>
          <w:bCs/>
          <w:sz w:val="28"/>
          <w:szCs w:val="28"/>
        </w:rPr>
      </w:pPr>
      <w:r w:rsidRPr="00661E31">
        <w:rPr>
          <w:b/>
          <w:bCs/>
          <w:sz w:val="28"/>
          <w:szCs w:val="28"/>
        </w:rPr>
        <w:t>Crime: Is Crime created by Nature or Nurture?</w:t>
      </w:r>
    </w:p>
    <w:p w14:paraId="04CAB20E" w14:textId="507B0D59" w:rsidR="00661E31" w:rsidRPr="00661E31" w:rsidRDefault="00661E31" w:rsidP="00661E31">
      <w:pPr>
        <w:jc w:val="center"/>
        <w:rPr>
          <w:b/>
          <w:bCs/>
          <w:sz w:val="28"/>
          <w:szCs w:val="28"/>
        </w:rPr>
      </w:pPr>
      <w:r w:rsidRPr="00661E31">
        <w:rPr>
          <w:b/>
          <w:bCs/>
          <w:sz w:val="28"/>
          <w:szCs w:val="28"/>
        </w:rPr>
        <w:t>A critical study into the contributary factors on the likelihood of a person committing crime in the United Kingdom.</w:t>
      </w:r>
      <w:r w:rsidR="00D244DE">
        <w:rPr>
          <w:b/>
          <w:bCs/>
          <w:sz w:val="28"/>
          <w:szCs w:val="28"/>
        </w:rPr>
        <w:t xml:space="preserve"> How can we prevent the cycle of re-offending?</w:t>
      </w:r>
      <w:r w:rsidR="00C724D8" w:rsidRPr="00C724D8">
        <w:t xml:space="preserve"> </w:t>
      </w:r>
      <w:r w:rsidR="00C724D8" w:rsidRPr="00C724D8">
        <w:rPr>
          <w:b/>
          <w:bCs/>
          <w:sz w:val="28"/>
          <w:szCs w:val="28"/>
        </w:rPr>
        <w:t>How do ACEs play a part in the likelihood of offending</w:t>
      </w:r>
      <w:r w:rsidR="00C724D8">
        <w:rPr>
          <w:b/>
          <w:bCs/>
          <w:sz w:val="28"/>
          <w:szCs w:val="28"/>
        </w:rPr>
        <w:t>?</w:t>
      </w:r>
      <w:r w:rsidR="00D244DE">
        <w:rPr>
          <w:b/>
          <w:bCs/>
          <w:sz w:val="28"/>
          <w:szCs w:val="28"/>
        </w:rPr>
        <w:t xml:space="preserve"> </w:t>
      </w:r>
    </w:p>
    <w:p w14:paraId="1F08F603" w14:textId="35D28611" w:rsidR="00661E31" w:rsidRDefault="00661E31"/>
    <w:p w14:paraId="686DFDC2" w14:textId="5EACF588" w:rsidR="00661E31" w:rsidRDefault="00661E31"/>
    <w:p w14:paraId="2C545E7D" w14:textId="3BB9B375" w:rsidR="00661E31" w:rsidRDefault="00661E31"/>
    <w:p w14:paraId="5E26655F" w14:textId="020BCD80" w:rsidR="00661E31" w:rsidRDefault="00661E31"/>
    <w:p w14:paraId="29C637FD" w14:textId="1FA4B81B" w:rsidR="00661E31" w:rsidRPr="00661E31" w:rsidRDefault="00661E31" w:rsidP="005430F8">
      <w:pPr>
        <w:ind w:left="2880" w:firstLine="720"/>
        <w:rPr>
          <w:sz w:val="28"/>
          <w:szCs w:val="28"/>
        </w:rPr>
      </w:pPr>
      <w:r w:rsidRPr="00661E31">
        <w:rPr>
          <w:sz w:val="28"/>
          <w:szCs w:val="28"/>
        </w:rPr>
        <w:t>Ben</w:t>
      </w:r>
      <w:r w:rsidR="005430F8">
        <w:rPr>
          <w:sz w:val="28"/>
          <w:szCs w:val="28"/>
        </w:rPr>
        <w:t>jamin</w:t>
      </w:r>
      <w:r w:rsidRPr="00661E31">
        <w:rPr>
          <w:sz w:val="28"/>
          <w:szCs w:val="28"/>
        </w:rPr>
        <w:t xml:space="preserve"> Doyle</w:t>
      </w:r>
    </w:p>
    <w:p w14:paraId="21D7036F" w14:textId="38473522" w:rsidR="00661E31" w:rsidRDefault="00661E31" w:rsidP="00661E31">
      <w:pPr>
        <w:jc w:val="center"/>
        <w:rPr>
          <w:sz w:val="28"/>
          <w:szCs w:val="28"/>
        </w:rPr>
      </w:pPr>
      <w:r w:rsidRPr="00661E31">
        <w:rPr>
          <w:sz w:val="28"/>
          <w:szCs w:val="28"/>
        </w:rPr>
        <w:t>1920592</w:t>
      </w:r>
    </w:p>
    <w:p w14:paraId="1ECE37C3" w14:textId="683E0895" w:rsidR="00661E31" w:rsidRDefault="00661E31" w:rsidP="00661E31">
      <w:pPr>
        <w:jc w:val="center"/>
        <w:rPr>
          <w:sz w:val="28"/>
          <w:szCs w:val="28"/>
        </w:rPr>
      </w:pPr>
    </w:p>
    <w:p w14:paraId="2C3C08EF" w14:textId="55005DD1" w:rsidR="00661E31" w:rsidRPr="005A1CB1" w:rsidRDefault="00661E31" w:rsidP="00661E31">
      <w:pPr>
        <w:jc w:val="center"/>
        <w:rPr>
          <w:b/>
          <w:bCs/>
          <w:sz w:val="24"/>
          <w:szCs w:val="24"/>
        </w:rPr>
      </w:pPr>
      <w:r w:rsidRPr="005A1CB1">
        <w:rPr>
          <w:b/>
          <w:bCs/>
          <w:sz w:val="24"/>
          <w:szCs w:val="24"/>
        </w:rPr>
        <w:t>Bsc(Hons) Professional Policing Practice</w:t>
      </w:r>
    </w:p>
    <w:p w14:paraId="0A1BF046" w14:textId="6CDD5CA2" w:rsidR="00661E31" w:rsidRDefault="00661E31" w:rsidP="00661E31">
      <w:pPr>
        <w:jc w:val="center"/>
        <w:rPr>
          <w:b/>
          <w:bCs/>
          <w:sz w:val="20"/>
          <w:szCs w:val="20"/>
        </w:rPr>
      </w:pPr>
    </w:p>
    <w:p w14:paraId="7C37F358" w14:textId="77777777" w:rsidR="0011104A" w:rsidRDefault="0011104A" w:rsidP="00661E31">
      <w:pPr>
        <w:jc w:val="center"/>
        <w:rPr>
          <w:b/>
          <w:bCs/>
          <w:sz w:val="28"/>
          <w:szCs w:val="28"/>
        </w:rPr>
      </w:pPr>
    </w:p>
    <w:p w14:paraId="7B9572EF" w14:textId="77777777" w:rsidR="0011104A" w:rsidRDefault="0011104A" w:rsidP="00661E31">
      <w:pPr>
        <w:jc w:val="center"/>
        <w:rPr>
          <w:b/>
          <w:bCs/>
          <w:sz w:val="28"/>
          <w:szCs w:val="28"/>
        </w:rPr>
      </w:pPr>
    </w:p>
    <w:p w14:paraId="03379D54" w14:textId="097F8171" w:rsidR="00661E31" w:rsidRPr="00CE1870" w:rsidRDefault="007D1513" w:rsidP="00661E31">
      <w:pPr>
        <w:jc w:val="center"/>
        <w:rPr>
          <w:b/>
          <w:bCs/>
          <w:sz w:val="28"/>
          <w:szCs w:val="28"/>
        </w:rPr>
      </w:pPr>
      <w:r w:rsidRPr="00CE1870">
        <w:rPr>
          <w:b/>
          <w:bCs/>
          <w:sz w:val="28"/>
          <w:szCs w:val="28"/>
        </w:rPr>
        <w:lastRenderedPageBreak/>
        <w:t>Declaration</w:t>
      </w:r>
      <w:r w:rsidRPr="00CE1870">
        <w:rPr>
          <w:b/>
          <w:bCs/>
          <w:sz w:val="28"/>
          <w:szCs w:val="28"/>
        </w:rPr>
        <w:tab/>
      </w:r>
    </w:p>
    <w:p w14:paraId="60FAC9D4" w14:textId="101DB94A" w:rsidR="007D1513" w:rsidRDefault="007D1513" w:rsidP="00661E31">
      <w:pPr>
        <w:jc w:val="center"/>
        <w:rPr>
          <w:b/>
          <w:bCs/>
          <w:sz w:val="20"/>
          <w:szCs w:val="20"/>
        </w:rPr>
      </w:pPr>
    </w:p>
    <w:p w14:paraId="15929935" w14:textId="77777777" w:rsidR="007D1513" w:rsidRPr="00CE1870" w:rsidRDefault="007D1513" w:rsidP="007D1513">
      <w:pPr>
        <w:rPr>
          <w:sz w:val="24"/>
          <w:szCs w:val="24"/>
        </w:rPr>
      </w:pPr>
      <w:r w:rsidRPr="00CE1870">
        <w:rPr>
          <w:sz w:val="24"/>
          <w:szCs w:val="24"/>
        </w:rPr>
        <w:t xml:space="preserve">This work has not previously been accepted in substance for any degree and is not being concurrently submitted in candidature for any degree. </w:t>
      </w:r>
    </w:p>
    <w:p w14:paraId="5F59F53E" w14:textId="5D403306" w:rsidR="007D1513" w:rsidRPr="00CE1870" w:rsidRDefault="007D1513" w:rsidP="007D1513">
      <w:pPr>
        <w:rPr>
          <w:sz w:val="24"/>
          <w:szCs w:val="24"/>
        </w:rPr>
      </w:pPr>
      <w:r w:rsidRPr="00CE1870">
        <w:rPr>
          <w:sz w:val="24"/>
          <w:szCs w:val="24"/>
        </w:rPr>
        <w:t>Signed:</w:t>
      </w:r>
      <w:r w:rsidR="00A42B9A">
        <w:rPr>
          <w:sz w:val="24"/>
          <w:szCs w:val="24"/>
        </w:rPr>
        <w:t xml:space="preserve"> 1920592 Date: 28.12.22</w:t>
      </w:r>
    </w:p>
    <w:p w14:paraId="66A2558B" w14:textId="6DB6299E" w:rsidR="007D1513" w:rsidRPr="00CE1870" w:rsidRDefault="007D1513" w:rsidP="007D1513">
      <w:pPr>
        <w:rPr>
          <w:sz w:val="24"/>
          <w:szCs w:val="24"/>
        </w:rPr>
      </w:pPr>
    </w:p>
    <w:p w14:paraId="00678E42" w14:textId="693B417C" w:rsidR="007D1513" w:rsidRPr="00CE1870" w:rsidRDefault="007D1513" w:rsidP="007D1513">
      <w:pPr>
        <w:rPr>
          <w:sz w:val="24"/>
          <w:szCs w:val="24"/>
        </w:rPr>
      </w:pPr>
      <w:r w:rsidRPr="00CE1870">
        <w:rPr>
          <w:sz w:val="24"/>
          <w:szCs w:val="24"/>
        </w:rPr>
        <w:t>Statement 1</w:t>
      </w:r>
    </w:p>
    <w:p w14:paraId="214C1DDF" w14:textId="0022B61A" w:rsidR="007D1513" w:rsidRPr="00CE1870" w:rsidRDefault="007D1513" w:rsidP="007D1513">
      <w:pPr>
        <w:rPr>
          <w:sz w:val="24"/>
          <w:szCs w:val="24"/>
        </w:rPr>
      </w:pPr>
    </w:p>
    <w:p w14:paraId="4EB0BEDD" w14:textId="6E21CE6A" w:rsidR="007D1513" w:rsidRPr="00CE1870" w:rsidRDefault="007D1513" w:rsidP="007D1513">
      <w:pPr>
        <w:rPr>
          <w:sz w:val="24"/>
          <w:szCs w:val="24"/>
        </w:rPr>
      </w:pPr>
      <w:r w:rsidRPr="00CE1870">
        <w:rPr>
          <w:sz w:val="24"/>
          <w:szCs w:val="24"/>
        </w:rPr>
        <w:t>This dissertation is being submitted in partial fulfilment of the requirements for the degree of Bsc Professional Policing Practice.</w:t>
      </w:r>
    </w:p>
    <w:p w14:paraId="21F8B8A3" w14:textId="5F45486C" w:rsidR="007D1513" w:rsidRPr="00CE1870" w:rsidRDefault="007D1513" w:rsidP="007D1513">
      <w:pPr>
        <w:rPr>
          <w:sz w:val="24"/>
          <w:szCs w:val="24"/>
        </w:rPr>
      </w:pPr>
      <w:r w:rsidRPr="00CE1870">
        <w:rPr>
          <w:sz w:val="24"/>
          <w:szCs w:val="24"/>
        </w:rPr>
        <w:t>Signed:</w:t>
      </w:r>
      <w:r w:rsidR="00A42B9A">
        <w:rPr>
          <w:sz w:val="24"/>
          <w:szCs w:val="24"/>
        </w:rPr>
        <w:t xml:space="preserve"> 1920592 Date: 28.12.22</w:t>
      </w:r>
    </w:p>
    <w:p w14:paraId="562E8090" w14:textId="5107011C" w:rsidR="007D1513" w:rsidRPr="00CE1870" w:rsidRDefault="007D1513" w:rsidP="007D1513">
      <w:pPr>
        <w:rPr>
          <w:sz w:val="24"/>
          <w:szCs w:val="24"/>
        </w:rPr>
      </w:pPr>
    </w:p>
    <w:p w14:paraId="14C25F20" w14:textId="6E6A7022" w:rsidR="007D1513" w:rsidRPr="00CE1870" w:rsidRDefault="007D1513" w:rsidP="007D1513">
      <w:pPr>
        <w:rPr>
          <w:sz w:val="24"/>
          <w:szCs w:val="24"/>
        </w:rPr>
      </w:pPr>
      <w:r w:rsidRPr="00CE1870">
        <w:rPr>
          <w:sz w:val="24"/>
          <w:szCs w:val="24"/>
        </w:rPr>
        <w:t xml:space="preserve">Statement 2 </w:t>
      </w:r>
    </w:p>
    <w:p w14:paraId="045CBD05" w14:textId="74CC153F" w:rsidR="007D1513" w:rsidRPr="00CE1870" w:rsidRDefault="007D1513" w:rsidP="007D1513">
      <w:pPr>
        <w:rPr>
          <w:sz w:val="24"/>
          <w:szCs w:val="24"/>
        </w:rPr>
      </w:pPr>
    </w:p>
    <w:p w14:paraId="0EEABB36" w14:textId="511B885A" w:rsidR="007D1513" w:rsidRPr="00CE1870" w:rsidRDefault="007D1513" w:rsidP="007D1513">
      <w:pPr>
        <w:rPr>
          <w:sz w:val="24"/>
          <w:szCs w:val="24"/>
        </w:rPr>
      </w:pPr>
      <w:r w:rsidRPr="00CE1870">
        <w:rPr>
          <w:sz w:val="24"/>
          <w:szCs w:val="24"/>
        </w:rPr>
        <w:t xml:space="preserve">This dissertation is the result of my own independent work and investigation, expect where otherwise stated. Other sources are acknowledged throughout this dissertation and is identified within the attached bibliography. </w:t>
      </w:r>
    </w:p>
    <w:p w14:paraId="284AB34C" w14:textId="13A91F62" w:rsidR="007D1513" w:rsidRPr="00CE1870" w:rsidRDefault="007D1513" w:rsidP="007D1513">
      <w:pPr>
        <w:rPr>
          <w:sz w:val="24"/>
          <w:szCs w:val="24"/>
        </w:rPr>
      </w:pPr>
      <w:r w:rsidRPr="00CE1870">
        <w:rPr>
          <w:sz w:val="24"/>
          <w:szCs w:val="24"/>
        </w:rPr>
        <w:t>Signed:</w:t>
      </w:r>
      <w:r w:rsidR="00A42B9A">
        <w:rPr>
          <w:sz w:val="24"/>
          <w:szCs w:val="24"/>
        </w:rPr>
        <w:t xml:space="preserve"> 1920592 Date: 28.12.22</w:t>
      </w:r>
    </w:p>
    <w:p w14:paraId="3EDE504D" w14:textId="71BB650C" w:rsidR="007D1513" w:rsidRPr="00CE1870" w:rsidRDefault="007D1513" w:rsidP="007D1513">
      <w:pPr>
        <w:rPr>
          <w:sz w:val="24"/>
          <w:szCs w:val="24"/>
        </w:rPr>
      </w:pPr>
    </w:p>
    <w:p w14:paraId="3D207DB6" w14:textId="7C592E32" w:rsidR="007D1513" w:rsidRPr="00CE1870" w:rsidRDefault="007D1513" w:rsidP="007D1513">
      <w:pPr>
        <w:rPr>
          <w:sz w:val="24"/>
          <w:szCs w:val="24"/>
        </w:rPr>
      </w:pPr>
      <w:r w:rsidRPr="00CE1870">
        <w:rPr>
          <w:sz w:val="24"/>
          <w:szCs w:val="24"/>
        </w:rPr>
        <w:t>Statement 3</w:t>
      </w:r>
    </w:p>
    <w:p w14:paraId="044E2130" w14:textId="445BED01" w:rsidR="007D1513" w:rsidRPr="00CE1870" w:rsidRDefault="007D1513" w:rsidP="007D1513">
      <w:pPr>
        <w:rPr>
          <w:sz w:val="24"/>
          <w:szCs w:val="24"/>
        </w:rPr>
      </w:pPr>
    </w:p>
    <w:p w14:paraId="15A00C8B" w14:textId="4FC59839" w:rsidR="007D1513" w:rsidRPr="00CE1870" w:rsidRDefault="0078727D" w:rsidP="007D1513">
      <w:pPr>
        <w:rPr>
          <w:sz w:val="24"/>
          <w:szCs w:val="24"/>
        </w:rPr>
      </w:pPr>
      <w:r w:rsidRPr="00CE1870">
        <w:rPr>
          <w:sz w:val="24"/>
          <w:szCs w:val="24"/>
        </w:rPr>
        <w:t xml:space="preserve">I hereby give consent for my dissertation, if accepted, to be available for photocopying and for interlibrary loan and for the title and summary to be made available to outside organisations where required. </w:t>
      </w:r>
    </w:p>
    <w:p w14:paraId="6A6DA682" w14:textId="42BB31F7" w:rsidR="0078727D" w:rsidRPr="00CE1870" w:rsidRDefault="0078727D" w:rsidP="007D1513">
      <w:pPr>
        <w:rPr>
          <w:sz w:val="24"/>
          <w:szCs w:val="24"/>
        </w:rPr>
      </w:pPr>
      <w:r w:rsidRPr="00CE1870">
        <w:rPr>
          <w:sz w:val="24"/>
          <w:szCs w:val="24"/>
        </w:rPr>
        <w:t>Signed:</w:t>
      </w:r>
      <w:r w:rsidR="00A42B9A">
        <w:rPr>
          <w:sz w:val="24"/>
          <w:szCs w:val="24"/>
        </w:rPr>
        <w:t xml:space="preserve"> 1920592 Date: 28.12.22</w:t>
      </w:r>
    </w:p>
    <w:p w14:paraId="075BD3EC" w14:textId="68DDAC5F" w:rsidR="0078727D" w:rsidRPr="00CE1870" w:rsidRDefault="0078727D" w:rsidP="007D1513">
      <w:pPr>
        <w:rPr>
          <w:sz w:val="24"/>
          <w:szCs w:val="24"/>
        </w:rPr>
      </w:pPr>
    </w:p>
    <w:p w14:paraId="1B2A95BA" w14:textId="4BBEB28C" w:rsidR="0078727D" w:rsidRPr="00CE1870" w:rsidRDefault="0078727D" w:rsidP="007D1513">
      <w:pPr>
        <w:rPr>
          <w:sz w:val="24"/>
          <w:szCs w:val="24"/>
        </w:rPr>
      </w:pPr>
    </w:p>
    <w:p w14:paraId="6DD4849E" w14:textId="04863283" w:rsidR="0078727D" w:rsidRPr="00CE1870" w:rsidRDefault="0078727D" w:rsidP="007D1513">
      <w:pPr>
        <w:rPr>
          <w:sz w:val="24"/>
          <w:szCs w:val="24"/>
        </w:rPr>
      </w:pPr>
      <w:r w:rsidRPr="00CE1870">
        <w:rPr>
          <w:sz w:val="24"/>
          <w:szCs w:val="24"/>
        </w:rPr>
        <w:t>Statement 4</w:t>
      </w:r>
    </w:p>
    <w:p w14:paraId="2683B5C9" w14:textId="57C24BE5" w:rsidR="0078727D" w:rsidRPr="00CE1870" w:rsidRDefault="0078727D" w:rsidP="007D1513">
      <w:pPr>
        <w:rPr>
          <w:sz w:val="24"/>
          <w:szCs w:val="24"/>
        </w:rPr>
      </w:pPr>
      <w:r w:rsidRPr="00CE1870">
        <w:rPr>
          <w:sz w:val="24"/>
          <w:szCs w:val="24"/>
        </w:rPr>
        <w:t>I hereby give consent for my dissertation, if accepted, to be available on the university’s IT system to those who have consent to use the system.</w:t>
      </w:r>
    </w:p>
    <w:p w14:paraId="53E669A8" w14:textId="2A790E58" w:rsidR="0078727D" w:rsidRPr="00CE1870" w:rsidRDefault="0078727D" w:rsidP="007D1513">
      <w:pPr>
        <w:rPr>
          <w:sz w:val="24"/>
          <w:szCs w:val="24"/>
        </w:rPr>
      </w:pPr>
      <w:r w:rsidRPr="00CE1870">
        <w:rPr>
          <w:sz w:val="24"/>
          <w:szCs w:val="24"/>
        </w:rPr>
        <w:t>Signed:</w:t>
      </w:r>
      <w:r w:rsidR="00A42B9A">
        <w:rPr>
          <w:sz w:val="24"/>
          <w:szCs w:val="24"/>
        </w:rPr>
        <w:t xml:space="preserve"> 1920592 Date: 28.12.22</w:t>
      </w:r>
    </w:p>
    <w:p w14:paraId="1899060B" w14:textId="77777777" w:rsidR="000D5B92" w:rsidRDefault="000D5B92" w:rsidP="007D1513">
      <w:pPr>
        <w:rPr>
          <w:sz w:val="24"/>
          <w:szCs w:val="24"/>
        </w:rPr>
      </w:pPr>
    </w:p>
    <w:p w14:paraId="3DF5CC15" w14:textId="7FBD34A1" w:rsidR="0078727D" w:rsidRPr="00A42B9A" w:rsidRDefault="0078727D" w:rsidP="007D1513">
      <w:pPr>
        <w:rPr>
          <w:b/>
          <w:bCs/>
          <w:sz w:val="24"/>
          <w:szCs w:val="24"/>
        </w:rPr>
      </w:pPr>
      <w:r w:rsidRPr="00A42B9A">
        <w:rPr>
          <w:b/>
          <w:bCs/>
          <w:sz w:val="24"/>
          <w:szCs w:val="24"/>
        </w:rPr>
        <w:lastRenderedPageBreak/>
        <w:t>Table of Contents</w:t>
      </w:r>
    </w:p>
    <w:p w14:paraId="045237BC" w14:textId="6130DB4C" w:rsidR="0078727D" w:rsidRPr="00CE1870" w:rsidRDefault="0078727D" w:rsidP="007D1513">
      <w:pPr>
        <w:rPr>
          <w:sz w:val="24"/>
          <w:szCs w:val="24"/>
        </w:rPr>
      </w:pPr>
    </w:p>
    <w:p w14:paraId="0731794D" w14:textId="54B7C166" w:rsidR="00CE1870" w:rsidRDefault="000D5B92" w:rsidP="007F1935">
      <w:pPr>
        <w:spacing w:line="276" w:lineRule="auto"/>
        <w:rPr>
          <w:rFonts w:eastAsiaTheme="minorEastAsia" w:cs="Times New Roman"/>
          <w:lang w:val="en-US"/>
        </w:rPr>
      </w:pPr>
      <w:r>
        <w:rPr>
          <w:rFonts w:eastAsiaTheme="minorEastAsia" w:cs="Times New Roman"/>
          <w:lang w:val="en-US"/>
        </w:rPr>
        <w:t>Declaration…………………………………………………………………………………………………………………………2</w:t>
      </w:r>
    </w:p>
    <w:p w14:paraId="28833A6D" w14:textId="0E44588E" w:rsidR="000D5B92" w:rsidRDefault="000D5B92" w:rsidP="007F1935">
      <w:pPr>
        <w:spacing w:line="276" w:lineRule="auto"/>
        <w:rPr>
          <w:rFonts w:eastAsiaTheme="minorEastAsia" w:cs="Times New Roman"/>
          <w:lang w:val="en-US"/>
        </w:rPr>
      </w:pPr>
      <w:r>
        <w:rPr>
          <w:rFonts w:eastAsiaTheme="minorEastAsia" w:cs="Times New Roman"/>
          <w:lang w:val="en-US"/>
        </w:rPr>
        <w:t>Acknowledgements……………………………………………………………………………………………………………5</w:t>
      </w:r>
    </w:p>
    <w:p w14:paraId="6CC7E1B1" w14:textId="551EDDE5" w:rsidR="000D5B92" w:rsidRDefault="000D5B92" w:rsidP="007F1935">
      <w:pPr>
        <w:spacing w:line="276" w:lineRule="auto"/>
        <w:rPr>
          <w:rFonts w:eastAsiaTheme="minorEastAsia" w:cs="Times New Roman"/>
          <w:lang w:val="en-US"/>
        </w:rPr>
      </w:pPr>
      <w:r>
        <w:rPr>
          <w:rFonts w:eastAsiaTheme="minorEastAsia" w:cs="Times New Roman"/>
          <w:lang w:val="en-US"/>
        </w:rPr>
        <w:t>Glossary of Abbreviations………………………………………………………………………………………………….6</w:t>
      </w:r>
    </w:p>
    <w:p w14:paraId="7532C190" w14:textId="35B9D343" w:rsidR="000D5B92" w:rsidRDefault="000D5B92" w:rsidP="007F1935">
      <w:pPr>
        <w:pStyle w:val="ListParagraph"/>
        <w:numPr>
          <w:ilvl w:val="0"/>
          <w:numId w:val="44"/>
        </w:numPr>
        <w:spacing w:line="360" w:lineRule="auto"/>
        <w:rPr>
          <w:sz w:val="20"/>
          <w:szCs w:val="20"/>
        </w:rPr>
      </w:pPr>
      <w:r>
        <w:rPr>
          <w:sz w:val="20"/>
          <w:szCs w:val="20"/>
        </w:rPr>
        <w:t>Chapter One: Introduction………………………………………………………………………………………………..7</w:t>
      </w:r>
    </w:p>
    <w:p w14:paraId="34EA8C4E" w14:textId="06307F87" w:rsidR="000D5B92" w:rsidRDefault="000D5B92" w:rsidP="007F1935">
      <w:pPr>
        <w:pStyle w:val="ListParagraph"/>
        <w:numPr>
          <w:ilvl w:val="1"/>
          <w:numId w:val="44"/>
        </w:numPr>
        <w:spacing w:line="360" w:lineRule="auto"/>
        <w:rPr>
          <w:sz w:val="20"/>
          <w:szCs w:val="20"/>
        </w:rPr>
      </w:pPr>
      <w:r>
        <w:rPr>
          <w:sz w:val="20"/>
          <w:szCs w:val="20"/>
        </w:rPr>
        <w:t>Introduction – Research Background………………………………………………………………………….7</w:t>
      </w:r>
    </w:p>
    <w:p w14:paraId="668B8924" w14:textId="313BEC9D" w:rsidR="000D5B92" w:rsidRDefault="000D5B92" w:rsidP="007F1935">
      <w:pPr>
        <w:pStyle w:val="ListParagraph"/>
        <w:numPr>
          <w:ilvl w:val="1"/>
          <w:numId w:val="44"/>
        </w:numPr>
        <w:spacing w:line="360" w:lineRule="auto"/>
        <w:rPr>
          <w:sz w:val="20"/>
          <w:szCs w:val="20"/>
        </w:rPr>
      </w:pPr>
      <w:r>
        <w:rPr>
          <w:sz w:val="20"/>
          <w:szCs w:val="20"/>
        </w:rPr>
        <w:t>Aim of Study………………………………………………………………………………………………………………8</w:t>
      </w:r>
    </w:p>
    <w:p w14:paraId="00BD7E7E" w14:textId="06642658" w:rsidR="000D5B92" w:rsidRDefault="000D5B92" w:rsidP="007F1935">
      <w:pPr>
        <w:pStyle w:val="ListParagraph"/>
        <w:numPr>
          <w:ilvl w:val="1"/>
          <w:numId w:val="44"/>
        </w:numPr>
        <w:spacing w:line="360" w:lineRule="auto"/>
        <w:rPr>
          <w:sz w:val="20"/>
          <w:szCs w:val="20"/>
        </w:rPr>
      </w:pPr>
      <w:r>
        <w:rPr>
          <w:sz w:val="20"/>
          <w:szCs w:val="20"/>
        </w:rPr>
        <w:t>Objective of Study……………………………………………………………………………………………………..</w:t>
      </w:r>
      <w:r w:rsidR="008A5826">
        <w:rPr>
          <w:sz w:val="20"/>
          <w:szCs w:val="20"/>
        </w:rPr>
        <w:t>9</w:t>
      </w:r>
    </w:p>
    <w:p w14:paraId="6401372D" w14:textId="473CCD51" w:rsidR="000D5B92" w:rsidRDefault="000D5B92" w:rsidP="007F1935">
      <w:pPr>
        <w:pStyle w:val="ListParagraph"/>
        <w:numPr>
          <w:ilvl w:val="0"/>
          <w:numId w:val="44"/>
        </w:numPr>
        <w:spacing w:line="360" w:lineRule="auto"/>
        <w:rPr>
          <w:sz w:val="20"/>
          <w:szCs w:val="20"/>
        </w:rPr>
      </w:pPr>
      <w:r>
        <w:rPr>
          <w:sz w:val="20"/>
          <w:szCs w:val="20"/>
        </w:rPr>
        <w:t>Chapter Two: Literature Review……………………………………………………………………………………….</w:t>
      </w:r>
      <w:r w:rsidR="008A5826">
        <w:rPr>
          <w:sz w:val="20"/>
          <w:szCs w:val="20"/>
        </w:rPr>
        <w:t>10</w:t>
      </w:r>
    </w:p>
    <w:p w14:paraId="5F316ED3" w14:textId="51A6D4B0" w:rsidR="000D5B92" w:rsidRDefault="000D5B92" w:rsidP="007F1935">
      <w:pPr>
        <w:pStyle w:val="ListParagraph"/>
        <w:spacing w:line="360" w:lineRule="auto"/>
        <w:rPr>
          <w:sz w:val="20"/>
          <w:szCs w:val="20"/>
        </w:rPr>
      </w:pPr>
      <w:r>
        <w:rPr>
          <w:sz w:val="20"/>
          <w:szCs w:val="20"/>
        </w:rPr>
        <w:t>2.1 Introduction – Background…………………………………………………………………………………………</w:t>
      </w:r>
      <w:r w:rsidR="008A5826">
        <w:rPr>
          <w:sz w:val="20"/>
          <w:szCs w:val="20"/>
        </w:rPr>
        <w:t>.10</w:t>
      </w:r>
    </w:p>
    <w:p w14:paraId="60FECF5F" w14:textId="64CCE8C8" w:rsidR="000D5B92" w:rsidRDefault="000D5B92" w:rsidP="007F1935">
      <w:pPr>
        <w:pStyle w:val="ListParagraph"/>
        <w:spacing w:line="360" w:lineRule="auto"/>
        <w:rPr>
          <w:sz w:val="20"/>
          <w:szCs w:val="20"/>
        </w:rPr>
      </w:pPr>
      <w:r>
        <w:rPr>
          <w:sz w:val="20"/>
          <w:szCs w:val="20"/>
        </w:rPr>
        <w:t>2.2 Aims of Research…………………………………………………………………………………………………………</w:t>
      </w:r>
      <w:r w:rsidR="008A5826">
        <w:rPr>
          <w:sz w:val="20"/>
          <w:szCs w:val="20"/>
        </w:rPr>
        <w:t>10</w:t>
      </w:r>
    </w:p>
    <w:p w14:paraId="0BBAE6EC" w14:textId="2B9AC49E" w:rsidR="00AA6F07" w:rsidRDefault="00AA6F07" w:rsidP="007F1935">
      <w:pPr>
        <w:pStyle w:val="ListParagraph"/>
        <w:spacing w:line="360" w:lineRule="auto"/>
        <w:rPr>
          <w:sz w:val="20"/>
          <w:szCs w:val="20"/>
        </w:rPr>
      </w:pPr>
      <w:r>
        <w:rPr>
          <w:sz w:val="20"/>
          <w:szCs w:val="20"/>
        </w:rPr>
        <w:t>2.</w:t>
      </w:r>
      <w:r w:rsidR="008A5826">
        <w:rPr>
          <w:sz w:val="20"/>
          <w:szCs w:val="20"/>
        </w:rPr>
        <w:t>3</w:t>
      </w:r>
      <w:r>
        <w:rPr>
          <w:sz w:val="20"/>
          <w:szCs w:val="20"/>
        </w:rPr>
        <w:t xml:space="preserve"> What are the Biological contributory factors of crime?.................................................</w:t>
      </w:r>
      <w:r w:rsidR="008A5826">
        <w:rPr>
          <w:sz w:val="20"/>
          <w:szCs w:val="20"/>
        </w:rPr>
        <w:t>.</w:t>
      </w:r>
      <w:r>
        <w:rPr>
          <w:sz w:val="20"/>
          <w:szCs w:val="20"/>
        </w:rPr>
        <w:t>1</w:t>
      </w:r>
      <w:r w:rsidR="008A5826">
        <w:rPr>
          <w:sz w:val="20"/>
          <w:szCs w:val="20"/>
        </w:rPr>
        <w:t>1</w:t>
      </w:r>
    </w:p>
    <w:p w14:paraId="009E5B1D" w14:textId="1B5D92FA" w:rsidR="00AA6F07" w:rsidRDefault="00AA6F07" w:rsidP="007F1935">
      <w:pPr>
        <w:pStyle w:val="ListParagraph"/>
        <w:spacing w:line="360" w:lineRule="auto"/>
        <w:rPr>
          <w:sz w:val="20"/>
          <w:szCs w:val="20"/>
        </w:rPr>
      </w:pPr>
      <w:r>
        <w:rPr>
          <w:sz w:val="20"/>
          <w:szCs w:val="20"/>
        </w:rPr>
        <w:t>2.</w:t>
      </w:r>
      <w:r w:rsidR="008A5826">
        <w:rPr>
          <w:sz w:val="20"/>
          <w:szCs w:val="20"/>
        </w:rPr>
        <w:t>4</w:t>
      </w:r>
      <w:r>
        <w:rPr>
          <w:sz w:val="20"/>
          <w:szCs w:val="20"/>
        </w:rPr>
        <w:t xml:space="preserve"> What are the Psychological contributory factors of crime?...........................................</w:t>
      </w:r>
      <w:r w:rsidR="008A5826">
        <w:rPr>
          <w:sz w:val="20"/>
          <w:szCs w:val="20"/>
        </w:rPr>
        <w:t>.</w:t>
      </w:r>
      <w:r>
        <w:rPr>
          <w:sz w:val="20"/>
          <w:szCs w:val="20"/>
        </w:rPr>
        <w:t>1</w:t>
      </w:r>
      <w:r w:rsidR="008A5826">
        <w:rPr>
          <w:sz w:val="20"/>
          <w:szCs w:val="20"/>
        </w:rPr>
        <w:t>2</w:t>
      </w:r>
    </w:p>
    <w:p w14:paraId="6539C1AC" w14:textId="6DA3FB38" w:rsidR="00AA6F07" w:rsidRDefault="00AA6F07" w:rsidP="007F1935">
      <w:pPr>
        <w:pStyle w:val="ListParagraph"/>
        <w:spacing w:line="360" w:lineRule="auto"/>
        <w:rPr>
          <w:sz w:val="20"/>
          <w:szCs w:val="20"/>
        </w:rPr>
      </w:pPr>
      <w:r>
        <w:rPr>
          <w:sz w:val="20"/>
          <w:szCs w:val="20"/>
        </w:rPr>
        <w:t>2.</w:t>
      </w:r>
      <w:r w:rsidR="008A5826">
        <w:rPr>
          <w:sz w:val="20"/>
          <w:szCs w:val="20"/>
        </w:rPr>
        <w:t>5</w:t>
      </w:r>
      <w:r>
        <w:rPr>
          <w:sz w:val="20"/>
          <w:szCs w:val="20"/>
        </w:rPr>
        <w:t xml:space="preserve"> What are ACE’s and how do they influence crime?........................................................</w:t>
      </w:r>
      <w:r w:rsidR="008A5826">
        <w:rPr>
          <w:sz w:val="20"/>
          <w:szCs w:val="20"/>
        </w:rPr>
        <w:t>.</w:t>
      </w:r>
      <w:r>
        <w:rPr>
          <w:sz w:val="20"/>
          <w:szCs w:val="20"/>
        </w:rPr>
        <w:t>1</w:t>
      </w:r>
      <w:r w:rsidR="008A5826">
        <w:rPr>
          <w:sz w:val="20"/>
          <w:szCs w:val="20"/>
        </w:rPr>
        <w:t>3</w:t>
      </w:r>
    </w:p>
    <w:p w14:paraId="75A47AE7" w14:textId="0783CDFE" w:rsidR="00AA6F07" w:rsidRDefault="00AA6F07" w:rsidP="007F1935">
      <w:pPr>
        <w:pStyle w:val="ListParagraph"/>
        <w:spacing w:line="360" w:lineRule="auto"/>
        <w:rPr>
          <w:sz w:val="20"/>
          <w:szCs w:val="20"/>
        </w:rPr>
      </w:pPr>
      <w:r>
        <w:rPr>
          <w:sz w:val="20"/>
          <w:szCs w:val="20"/>
        </w:rPr>
        <w:t>2.</w:t>
      </w:r>
      <w:r w:rsidR="008A5826">
        <w:rPr>
          <w:sz w:val="20"/>
          <w:szCs w:val="20"/>
        </w:rPr>
        <w:t>6</w:t>
      </w:r>
      <w:r>
        <w:rPr>
          <w:sz w:val="20"/>
          <w:szCs w:val="20"/>
        </w:rPr>
        <w:t xml:space="preserve"> What are individuals knowledge and perceptions of ACE’s and how these affect </w:t>
      </w:r>
    </w:p>
    <w:p w14:paraId="3AB47C3A" w14:textId="2DDCFDDD" w:rsidR="00AA6F07" w:rsidRDefault="00AA6F07" w:rsidP="007F1935">
      <w:pPr>
        <w:pStyle w:val="ListParagraph"/>
        <w:spacing w:line="360" w:lineRule="auto"/>
        <w:rPr>
          <w:sz w:val="20"/>
          <w:szCs w:val="20"/>
        </w:rPr>
      </w:pPr>
      <w:r>
        <w:rPr>
          <w:sz w:val="20"/>
          <w:szCs w:val="20"/>
        </w:rPr>
        <w:t xml:space="preserve">       Crime…………………………………………………………………………………………………………………………</w:t>
      </w:r>
      <w:r w:rsidR="008A5826">
        <w:rPr>
          <w:sz w:val="20"/>
          <w:szCs w:val="20"/>
        </w:rPr>
        <w:t>.</w:t>
      </w:r>
      <w:r>
        <w:rPr>
          <w:sz w:val="20"/>
          <w:szCs w:val="20"/>
        </w:rPr>
        <w:t>1</w:t>
      </w:r>
      <w:r w:rsidR="008A5826">
        <w:rPr>
          <w:sz w:val="20"/>
          <w:szCs w:val="20"/>
        </w:rPr>
        <w:t>5</w:t>
      </w:r>
    </w:p>
    <w:p w14:paraId="7E45DCC4" w14:textId="49EB46C3" w:rsidR="00313B5F" w:rsidRDefault="00AA6F07" w:rsidP="007F1935">
      <w:pPr>
        <w:pStyle w:val="ListParagraph"/>
        <w:spacing w:line="360" w:lineRule="auto"/>
        <w:rPr>
          <w:sz w:val="20"/>
          <w:szCs w:val="20"/>
        </w:rPr>
      </w:pPr>
      <w:r>
        <w:rPr>
          <w:sz w:val="20"/>
          <w:szCs w:val="20"/>
        </w:rPr>
        <w:t>2.</w:t>
      </w:r>
      <w:r w:rsidR="008A5826">
        <w:rPr>
          <w:sz w:val="20"/>
          <w:szCs w:val="20"/>
        </w:rPr>
        <w:t>7 What is currently being done to reduce crime and educate about ACEs?.......</w:t>
      </w:r>
      <w:r>
        <w:rPr>
          <w:sz w:val="20"/>
          <w:szCs w:val="20"/>
        </w:rPr>
        <w:t>...............1</w:t>
      </w:r>
      <w:r w:rsidR="008A5826">
        <w:rPr>
          <w:sz w:val="20"/>
          <w:szCs w:val="20"/>
        </w:rPr>
        <w:t>6</w:t>
      </w:r>
    </w:p>
    <w:p w14:paraId="22C7668A" w14:textId="38C96ED7" w:rsidR="00AA6F07" w:rsidRDefault="00AA6F07" w:rsidP="007F1935">
      <w:pPr>
        <w:pStyle w:val="ListParagraph"/>
        <w:spacing w:line="360" w:lineRule="auto"/>
        <w:rPr>
          <w:sz w:val="20"/>
          <w:szCs w:val="20"/>
        </w:rPr>
      </w:pPr>
      <w:r>
        <w:rPr>
          <w:sz w:val="20"/>
          <w:szCs w:val="20"/>
        </w:rPr>
        <w:t>2.</w:t>
      </w:r>
      <w:r w:rsidR="008A5826">
        <w:rPr>
          <w:sz w:val="20"/>
          <w:szCs w:val="20"/>
        </w:rPr>
        <w:t>8 Is the reduction of Police effecting the number of crimes being committed?.......</w:t>
      </w:r>
      <w:r>
        <w:rPr>
          <w:sz w:val="20"/>
          <w:szCs w:val="20"/>
        </w:rPr>
        <w:t>.........1</w:t>
      </w:r>
      <w:r w:rsidR="008A5826">
        <w:rPr>
          <w:sz w:val="20"/>
          <w:szCs w:val="20"/>
        </w:rPr>
        <w:t>7</w:t>
      </w:r>
    </w:p>
    <w:p w14:paraId="2A8EEFB1" w14:textId="77777777" w:rsidR="008A5826" w:rsidRDefault="00AA6F07" w:rsidP="007F1935">
      <w:pPr>
        <w:pStyle w:val="ListParagraph"/>
        <w:spacing w:line="360" w:lineRule="auto"/>
        <w:rPr>
          <w:sz w:val="20"/>
          <w:szCs w:val="20"/>
        </w:rPr>
      </w:pPr>
      <w:r>
        <w:rPr>
          <w:sz w:val="20"/>
          <w:szCs w:val="20"/>
        </w:rPr>
        <w:t>2.</w:t>
      </w:r>
      <w:r w:rsidR="008A5826">
        <w:rPr>
          <w:sz w:val="20"/>
          <w:szCs w:val="20"/>
        </w:rPr>
        <w:t>9</w:t>
      </w:r>
      <w:r>
        <w:rPr>
          <w:sz w:val="20"/>
          <w:szCs w:val="20"/>
        </w:rPr>
        <w:t xml:space="preserve"> </w:t>
      </w:r>
      <w:r w:rsidR="008A5826">
        <w:rPr>
          <w:sz w:val="20"/>
          <w:szCs w:val="20"/>
        </w:rPr>
        <w:t xml:space="preserve">Is the reduction in Local Authority funding affecting the number of crimes being </w:t>
      </w:r>
    </w:p>
    <w:p w14:paraId="2E8A449A" w14:textId="00F5E740" w:rsidR="00AA6F07" w:rsidRDefault="008A5826" w:rsidP="007F1935">
      <w:pPr>
        <w:pStyle w:val="ListParagraph"/>
        <w:spacing w:line="360" w:lineRule="auto"/>
        <w:rPr>
          <w:sz w:val="20"/>
          <w:szCs w:val="20"/>
        </w:rPr>
      </w:pPr>
      <w:r>
        <w:rPr>
          <w:sz w:val="20"/>
          <w:szCs w:val="20"/>
        </w:rPr>
        <w:t xml:space="preserve">      committed?..................................................................................................................</w:t>
      </w:r>
      <w:r w:rsidR="00AA6F07">
        <w:rPr>
          <w:sz w:val="20"/>
          <w:szCs w:val="20"/>
        </w:rPr>
        <w:t>....1</w:t>
      </w:r>
      <w:r>
        <w:rPr>
          <w:sz w:val="20"/>
          <w:szCs w:val="20"/>
        </w:rPr>
        <w:t>7</w:t>
      </w:r>
    </w:p>
    <w:p w14:paraId="3EB90FF4" w14:textId="56A0EE74" w:rsidR="00646975" w:rsidRPr="00646975" w:rsidRDefault="00AA6F07" w:rsidP="007F1935">
      <w:pPr>
        <w:pStyle w:val="ListParagraph"/>
        <w:spacing w:line="360" w:lineRule="auto"/>
        <w:rPr>
          <w:sz w:val="20"/>
          <w:szCs w:val="20"/>
        </w:rPr>
      </w:pPr>
      <w:r>
        <w:rPr>
          <w:sz w:val="20"/>
          <w:szCs w:val="20"/>
        </w:rPr>
        <w:t>2.1</w:t>
      </w:r>
      <w:r w:rsidR="008A5826">
        <w:rPr>
          <w:sz w:val="20"/>
          <w:szCs w:val="20"/>
        </w:rPr>
        <w:t>0</w:t>
      </w:r>
      <w:r>
        <w:rPr>
          <w:sz w:val="20"/>
          <w:szCs w:val="20"/>
        </w:rPr>
        <w:t xml:space="preserve"> Conclusion………………………………………………………………………………………………………………..1</w:t>
      </w:r>
      <w:r w:rsidR="008A5826">
        <w:rPr>
          <w:sz w:val="20"/>
          <w:szCs w:val="20"/>
        </w:rPr>
        <w:t>8</w:t>
      </w:r>
    </w:p>
    <w:p w14:paraId="4DDAB898" w14:textId="113CE888" w:rsidR="006129F9" w:rsidRDefault="006129F9" w:rsidP="007F1935">
      <w:pPr>
        <w:spacing w:line="240" w:lineRule="auto"/>
        <w:rPr>
          <w:sz w:val="20"/>
          <w:szCs w:val="20"/>
        </w:rPr>
      </w:pPr>
      <w:r>
        <w:rPr>
          <w:sz w:val="20"/>
          <w:szCs w:val="20"/>
        </w:rPr>
        <w:t xml:space="preserve">         3.   </w:t>
      </w:r>
      <w:r w:rsidR="00646975">
        <w:rPr>
          <w:sz w:val="20"/>
          <w:szCs w:val="20"/>
        </w:rPr>
        <w:t>Chapter Three: Methodology……………………………………………………………………………………………1</w:t>
      </w:r>
      <w:r w:rsidR="00C50A3C">
        <w:rPr>
          <w:sz w:val="20"/>
          <w:szCs w:val="20"/>
        </w:rPr>
        <w:t>9</w:t>
      </w:r>
    </w:p>
    <w:p w14:paraId="2055E9E9" w14:textId="331C2937" w:rsidR="00646975" w:rsidRDefault="00646975" w:rsidP="007F1935">
      <w:pPr>
        <w:spacing w:line="240" w:lineRule="auto"/>
        <w:rPr>
          <w:sz w:val="20"/>
          <w:szCs w:val="20"/>
        </w:rPr>
      </w:pPr>
      <w:r>
        <w:rPr>
          <w:sz w:val="20"/>
          <w:szCs w:val="20"/>
        </w:rPr>
        <w:tab/>
        <w:t>3.1 Introduction……………………………………………………………………………………………………………….1</w:t>
      </w:r>
      <w:r w:rsidR="00C50A3C">
        <w:rPr>
          <w:sz w:val="20"/>
          <w:szCs w:val="20"/>
        </w:rPr>
        <w:t>9</w:t>
      </w:r>
    </w:p>
    <w:p w14:paraId="56142591" w14:textId="7DDEBF2F" w:rsidR="00646975" w:rsidRDefault="00646975" w:rsidP="007F1935">
      <w:pPr>
        <w:spacing w:line="240" w:lineRule="auto"/>
        <w:rPr>
          <w:sz w:val="20"/>
          <w:szCs w:val="20"/>
        </w:rPr>
      </w:pPr>
      <w:r>
        <w:rPr>
          <w:sz w:val="20"/>
          <w:szCs w:val="20"/>
        </w:rPr>
        <w:tab/>
        <w:t>3.2 Research Onion………………………………………………………………………………………………………….1</w:t>
      </w:r>
      <w:r w:rsidR="00C50A3C">
        <w:rPr>
          <w:sz w:val="20"/>
          <w:szCs w:val="20"/>
        </w:rPr>
        <w:t>9</w:t>
      </w:r>
    </w:p>
    <w:p w14:paraId="08501716" w14:textId="1A9A20B7" w:rsidR="00646975" w:rsidRDefault="00646975" w:rsidP="007F1935">
      <w:pPr>
        <w:spacing w:line="240" w:lineRule="auto"/>
        <w:rPr>
          <w:sz w:val="20"/>
          <w:szCs w:val="20"/>
        </w:rPr>
      </w:pPr>
      <w:r>
        <w:rPr>
          <w:sz w:val="20"/>
          <w:szCs w:val="20"/>
        </w:rPr>
        <w:tab/>
        <w:t>3.3 Research Approach…………………………………………………………………………………………………….2</w:t>
      </w:r>
      <w:r w:rsidR="00C50A3C">
        <w:rPr>
          <w:sz w:val="20"/>
          <w:szCs w:val="20"/>
        </w:rPr>
        <w:t>1</w:t>
      </w:r>
    </w:p>
    <w:p w14:paraId="449A2444" w14:textId="0D74E59F" w:rsidR="00646975" w:rsidRDefault="00646975" w:rsidP="007F1935">
      <w:pPr>
        <w:spacing w:line="240" w:lineRule="auto"/>
        <w:rPr>
          <w:sz w:val="20"/>
          <w:szCs w:val="20"/>
        </w:rPr>
      </w:pPr>
      <w:r>
        <w:rPr>
          <w:sz w:val="20"/>
          <w:szCs w:val="20"/>
        </w:rPr>
        <w:tab/>
        <w:t>3.4 Time Horizon………………………………………………………………………………………………………………2</w:t>
      </w:r>
      <w:r w:rsidR="00C50A3C">
        <w:rPr>
          <w:sz w:val="20"/>
          <w:szCs w:val="20"/>
        </w:rPr>
        <w:t>2</w:t>
      </w:r>
    </w:p>
    <w:p w14:paraId="7EA3037E" w14:textId="15018580" w:rsidR="00646975" w:rsidRDefault="00646975" w:rsidP="007F1935">
      <w:pPr>
        <w:spacing w:line="240" w:lineRule="auto"/>
        <w:rPr>
          <w:sz w:val="20"/>
          <w:szCs w:val="20"/>
        </w:rPr>
      </w:pPr>
      <w:r>
        <w:rPr>
          <w:sz w:val="20"/>
          <w:szCs w:val="20"/>
        </w:rPr>
        <w:tab/>
        <w:t>3.5 Data Collection and Analysis………………………………………………………………………………………2</w:t>
      </w:r>
      <w:r w:rsidR="00C50A3C">
        <w:rPr>
          <w:sz w:val="20"/>
          <w:szCs w:val="20"/>
        </w:rPr>
        <w:t>2</w:t>
      </w:r>
    </w:p>
    <w:p w14:paraId="0773FC1C" w14:textId="7DD17D01" w:rsidR="00646975" w:rsidRDefault="00646975" w:rsidP="007F1935">
      <w:pPr>
        <w:spacing w:line="240" w:lineRule="auto"/>
        <w:rPr>
          <w:sz w:val="20"/>
          <w:szCs w:val="20"/>
        </w:rPr>
      </w:pPr>
      <w:r>
        <w:rPr>
          <w:sz w:val="20"/>
          <w:szCs w:val="20"/>
        </w:rPr>
        <w:tab/>
        <w:t>3.6 Ethical Considerations………………………………………………………………………………………………..2</w:t>
      </w:r>
      <w:r w:rsidR="00C50A3C">
        <w:rPr>
          <w:sz w:val="20"/>
          <w:szCs w:val="20"/>
        </w:rPr>
        <w:t>3</w:t>
      </w:r>
    </w:p>
    <w:p w14:paraId="5C2913A7" w14:textId="0EEF7B6A" w:rsidR="00646975" w:rsidRDefault="00646975" w:rsidP="007F1935">
      <w:pPr>
        <w:spacing w:line="240" w:lineRule="auto"/>
        <w:rPr>
          <w:sz w:val="20"/>
          <w:szCs w:val="20"/>
        </w:rPr>
      </w:pPr>
      <w:r>
        <w:rPr>
          <w:sz w:val="20"/>
          <w:szCs w:val="20"/>
        </w:rPr>
        <w:tab/>
        <w:t>3.7 Conclusion………………………………………………………………………………………………………………….2</w:t>
      </w:r>
      <w:r w:rsidR="00C50A3C">
        <w:rPr>
          <w:sz w:val="20"/>
          <w:szCs w:val="20"/>
        </w:rPr>
        <w:t>4</w:t>
      </w:r>
    </w:p>
    <w:p w14:paraId="0012FE05" w14:textId="38067127" w:rsidR="00453FB0" w:rsidRDefault="00453FB0" w:rsidP="007F1935">
      <w:pPr>
        <w:spacing w:line="240" w:lineRule="auto"/>
        <w:rPr>
          <w:sz w:val="20"/>
          <w:szCs w:val="20"/>
        </w:rPr>
      </w:pPr>
      <w:r>
        <w:rPr>
          <w:sz w:val="20"/>
          <w:szCs w:val="20"/>
        </w:rPr>
        <w:t xml:space="preserve">          4.  Chapter Four: Analysis of Research…………………………………………………………………………………..2</w:t>
      </w:r>
      <w:r w:rsidR="00B661CB">
        <w:rPr>
          <w:sz w:val="20"/>
          <w:szCs w:val="20"/>
        </w:rPr>
        <w:t>5</w:t>
      </w:r>
    </w:p>
    <w:p w14:paraId="51AC58A6" w14:textId="435B116F" w:rsidR="00453FB0" w:rsidRDefault="00453FB0" w:rsidP="007F1935">
      <w:pPr>
        <w:spacing w:line="240" w:lineRule="auto"/>
        <w:rPr>
          <w:sz w:val="20"/>
          <w:szCs w:val="20"/>
        </w:rPr>
      </w:pPr>
      <w:r>
        <w:rPr>
          <w:sz w:val="20"/>
          <w:szCs w:val="20"/>
        </w:rPr>
        <w:tab/>
        <w:t>4.1 Introduction……………………………………………………………………………………………………………….2</w:t>
      </w:r>
      <w:r w:rsidR="00B661CB">
        <w:rPr>
          <w:sz w:val="20"/>
          <w:szCs w:val="20"/>
        </w:rPr>
        <w:t>5</w:t>
      </w:r>
    </w:p>
    <w:p w14:paraId="3E872FF5" w14:textId="2404AD80" w:rsidR="00453FB0" w:rsidRDefault="00453FB0" w:rsidP="007F1935">
      <w:pPr>
        <w:spacing w:line="240" w:lineRule="auto"/>
        <w:rPr>
          <w:sz w:val="20"/>
          <w:szCs w:val="20"/>
        </w:rPr>
      </w:pPr>
      <w:r>
        <w:rPr>
          <w:sz w:val="20"/>
          <w:szCs w:val="20"/>
        </w:rPr>
        <w:tab/>
        <w:t>4.2 Data Analysis……………………………………………………………………………………………………………..2</w:t>
      </w:r>
      <w:r w:rsidR="00B661CB">
        <w:rPr>
          <w:sz w:val="20"/>
          <w:szCs w:val="20"/>
        </w:rPr>
        <w:t>5</w:t>
      </w:r>
    </w:p>
    <w:p w14:paraId="18DA45EE" w14:textId="5C101A00" w:rsidR="00453FB0" w:rsidRDefault="00453FB0" w:rsidP="007F1935">
      <w:pPr>
        <w:spacing w:line="240" w:lineRule="auto"/>
        <w:rPr>
          <w:sz w:val="20"/>
          <w:szCs w:val="20"/>
        </w:rPr>
      </w:pPr>
      <w:r>
        <w:rPr>
          <w:sz w:val="20"/>
          <w:szCs w:val="20"/>
        </w:rPr>
        <w:tab/>
        <w:t>4.</w:t>
      </w:r>
      <w:r w:rsidR="00B661CB">
        <w:rPr>
          <w:sz w:val="20"/>
          <w:szCs w:val="20"/>
        </w:rPr>
        <w:t>3</w:t>
      </w:r>
      <w:r>
        <w:rPr>
          <w:sz w:val="20"/>
          <w:szCs w:val="20"/>
        </w:rPr>
        <w:t xml:space="preserve"> Survey Findings………………………………………………………………………………………………………….2</w:t>
      </w:r>
      <w:r w:rsidR="00B661CB">
        <w:rPr>
          <w:sz w:val="20"/>
          <w:szCs w:val="20"/>
        </w:rPr>
        <w:t>5</w:t>
      </w:r>
    </w:p>
    <w:p w14:paraId="4AB47356" w14:textId="5110ECEB" w:rsidR="00453FB0" w:rsidRDefault="00453FB0" w:rsidP="007F1935">
      <w:pPr>
        <w:spacing w:line="240" w:lineRule="auto"/>
        <w:rPr>
          <w:sz w:val="20"/>
          <w:szCs w:val="20"/>
        </w:rPr>
      </w:pPr>
      <w:r>
        <w:rPr>
          <w:sz w:val="20"/>
          <w:szCs w:val="20"/>
        </w:rPr>
        <w:tab/>
        <w:t xml:space="preserve">      4.</w:t>
      </w:r>
      <w:r w:rsidR="00B661CB">
        <w:rPr>
          <w:sz w:val="20"/>
          <w:szCs w:val="20"/>
        </w:rPr>
        <w:t>3</w:t>
      </w:r>
      <w:r>
        <w:rPr>
          <w:sz w:val="20"/>
          <w:szCs w:val="20"/>
        </w:rPr>
        <w:t>.1 What are individuals perceptions of the causes of crime?....................................2</w:t>
      </w:r>
      <w:r w:rsidR="00B661CB">
        <w:rPr>
          <w:sz w:val="20"/>
          <w:szCs w:val="20"/>
        </w:rPr>
        <w:t>5</w:t>
      </w:r>
    </w:p>
    <w:p w14:paraId="6DCFB304" w14:textId="185A6AF1" w:rsidR="00453FB0" w:rsidRDefault="00453FB0" w:rsidP="007F1935">
      <w:pPr>
        <w:spacing w:line="240" w:lineRule="auto"/>
        <w:rPr>
          <w:sz w:val="20"/>
          <w:szCs w:val="20"/>
        </w:rPr>
      </w:pPr>
      <w:r>
        <w:rPr>
          <w:sz w:val="20"/>
          <w:szCs w:val="20"/>
        </w:rPr>
        <w:lastRenderedPageBreak/>
        <w:tab/>
        <w:t xml:space="preserve">      4.</w:t>
      </w:r>
      <w:r w:rsidR="00B661CB">
        <w:rPr>
          <w:sz w:val="20"/>
          <w:szCs w:val="20"/>
        </w:rPr>
        <w:t>3</w:t>
      </w:r>
      <w:r>
        <w:rPr>
          <w:sz w:val="20"/>
          <w:szCs w:val="20"/>
        </w:rPr>
        <w:t>.2 How aware are the public of ACE’s?......................................................................2</w:t>
      </w:r>
      <w:r w:rsidR="00B661CB">
        <w:rPr>
          <w:sz w:val="20"/>
          <w:szCs w:val="20"/>
        </w:rPr>
        <w:t>6</w:t>
      </w:r>
    </w:p>
    <w:p w14:paraId="5D2F9135" w14:textId="0C9EF8DE" w:rsidR="00453FB0" w:rsidRDefault="00453FB0" w:rsidP="007F1935">
      <w:pPr>
        <w:spacing w:line="240" w:lineRule="auto"/>
        <w:rPr>
          <w:sz w:val="20"/>
          <w:szCs w:val="20"/>
        </w:rPr>
      </w:pPr>
      <w:r>
        <w:rPr>
          <w:sz w:val="20"/>
          <w:szCs w:val="20"/>
        </w:rPr>
        <w:tab/>
        <w:t xml:space="preserve">    </w:t>
      </w:r>
      <w:r w:rsidR="00A42B9A">
        <w:rPr>
          <w:sz w:val="20"/>
          <w:szCs w:val="20"/>
        </w:rPr>
        <w:t xml:space="preserve">  </w:t>
      </w:r>
      <w:r>
        <w:rPr>
          <w:sz w:val="20"/>
          <w:szCs w:val="20"/>
        </w:rPr>
        <w:t>4.</w:t>
      </w:r>
      <w:r w:rsidR="00B661CB">
        <w:rPr>
          <w:sz w:val="20"/>
          <w:szCs w:val="20"/>
        </w:rPr>
        <w:t>3</w:t>
      </w:r>
      <w:r>
        <w:rPr>
          <w:sz w:val="20"/>
          <w:szCs w:val="20"/>
        </w:rPr>
        <w:t xml:space="preserve">.3 </w:t>
      </w:r>
      <w:r w:rsidR="00B661CB">
        <w:rPr>
          <w:sz w:val="20"/>
          <w:szCs w:val="20"/>
        </w:rPr>
        <w:t>I</w:t>
      </w:r>
      <w:r>
        <w:rPr>
          <w:sz w:val="20"/>
          <w:szCs w:val="20"/>
        </w:rPr>
        <w:t>s there a link between ACE’s and offending?........................................................2</w:t>
      </w:r>
      <w:r w:rsidR="00B661CB">
        <w:rPr>
          <w:sz w:val="20"/>
          <w:szCs w:val="20"/>
        </w:rPr>
        <w:t>7</w:t>
      </w:r>
    </w:p>
    <w:p w14:paraId="4EBEDB3F" w14:textId="013EF6DE" w:rsidR="00453FB0" w:rsidRDefault="00453FB0" w:rsidP="007F1935">
      <w:pPr>
        <w:spacing w:line="240" w:lineRule="auto"/>
        <w:rPr>
          <w:sz w:val="20"/>
          <w:szCs w:val="20"/>
        </w:rPr>
      </w:pPr>
      <w:r>
        <w:rPr>
          <w:sz w:val="20"/>
          <w:szCs w:val="20"/>
        </w:rPr>
        <w:tab/>
        <w:t xml:space="preserve">   </w:t>
      </w:r>
      <w:r w:rsidR="00A42B9A">
        <w:rPr>
          <w:sz w:val="20"/>
          <w:szCs w:val="20"/>
        </w:rPr>
        <w:t xml:space="preserve">  </w:t>
      </w:r>
      <w:r>
        <w:rPr>
          <w:sz w:val="20"/>
          <w:szCs w:val="20"/>
        </w:rPr>
        <w:t xml:space="preserve"> 4.</w:t>
      </w:r>
      <w:r w:rsidR="00B661CB">
        <w:rPr>
          <w:sz w:val="20"/>
          <w:szCs w:val="20"/>
        </w:rPr>
        <w:t>3</w:t>
      </w:r>
      <w:r>
        <w:rPr>
          <w:sz w:val="20"/>
          <w:szCs w:val="20"/>
        </w:rPr>
        <w:t>.4 Are the public aware of what support is available?...............................................2</w:t>
      </w:r>
      <w:r w:rsidR="00B661CB">
        <w:rPr>
          <w:sz w:val="20"/>
          <w:szCs w:val="20"/>
        </w:rPr>
        <w:t>8</w:t>
      </w:r>
    </w:p>
    <w:p w14:paraId="49AD00EC" w14:textId="1552A612" w:rsidR="00453FB0" w:rsidRDefault="00453FB0" w:rsidP="007F1935">
      <w:pPr>
        <w:spacing w:line="240" w:lineRule="auto"/>
        <w:rPr>
          <w:sz w:val="20"/>
          <w:szCs w:val="20"/>
        </w:rPr>
      </w:pPr>
      <w:r>
        <w:rPr>
          <w:sz w:val="20"/>
          <w:szCs w:val="20"/>
        </w:rPr>
        <w:tab/>
        <w:t xml:space="preserve">   </w:t>
      </w:r>
      <w:r w:rsidR="00A42B9A">
        <w:rPr>
          <w:sz w:val="20"/>
          <w:szCs w:val="20"/>
        </w:rPr>
        <w:t xml:space="preserve">  </w:t>
      </w:r>
      <w:r>
        <w:rPr>
          <w:sz w:val="20"/>
          <w:szCs w:val="20"/>
        </w:rPr>
        <w:t xml:space="preserve"> 4.</w:t>
      </w:r>
      <w:r w:rsidR="00B661CB">
        <w:rPr>
          <w:sz w:val="20"/>
          <w:szCs w:val="20"/>
        </w:rPr>
        <w:t>3</w:t>
      </w:r>
      <w:r>
        <w:rPr>
          <w:sz w:val="20"/>
          <w:szCs w:val="20"/>
        </w:rPr>
        <w:t>.</w:t>
      </w:r>
      <w:r w:rsidR="00B661CB">
        <w:rPr>
          <w:sz w:val="20"/>
          <w:szCs w:val="20"/>
        </w:rPr>
        <w:t xml:space="preserve">5 </w:t>
      </w:r>
      <w:r>
        <w:rPr>
          <w:sz w:val="20"/>
          <w:szCs w:val="20"/>
        </w:rPr>
        <w:t>How</w:t>
      </w:r>
      <w:r w:rsidR="00B661CB">
        <w:rPr>
          <w:sz w:val="20"/>
          <w:szCs w:val="20"/>
        </w:rPr>
        <w:t xml:space="preserve"> should</w:t>
      </w:r>
      <w:r>
        <w:rPr>
          <w:sz w:val="20"/>
          <w:szCs w:val="20"/>
        </w:rPr>
        <w:t xml:space="preserve"> ACE’s be taught?..................................................</w:t>
      </w:r>
      <w:r w:rsidR="00B661CB">
        <w:rPr>
          <w:sz w:val="20"/>
          <w:szCs w:val="20"/>
        </w:rPr>
        <w:t>..............................</w:t>
      </w:r>
      <w:r>
        <w:rPr>
          <w:sz w:val="20"/>
          <w:szCs w:val="20"/>
        </w:rPr>
        <w:t>2</w:t>
      </w:r>
      <w:r w:rsidR="00B661CB">
        <w:rPr>
          <w:sz w:val="20"/>
          <w:szCs w:val="20"/>
        </w:rPr>
        <w:t>8</w:t>
      </w:r>
    </w:p>
    <w:p w14:paraId="7A4BD689" w14:textId="1891321C" w:rsidR="00453FB0" w:rsidRDefault="00453FB0" w:rsidP="007F1935">
      <w:pPr>
        <w:spacing w:line="240" w:lineRule="auto"/>
        <w:rPr>
          <w:sz w:val="20"/>
          <w:szCs w:val="20"/>
        </w:rPr>
      </w:pPr>
      <w:r>
        <w:rPr>
          <w:sz w:val="20"/>
          <w:szCs w:val="20"/>
        </w:rPr>
        <w:tab/>
        <w:t>4.</w:t>
      </w:r>
      <w:r w:rsidR="00B661CB">
        <w:rPr>
          <w:sz w:val="20"/>
          <w:szCs w:val="20"/>
        </w:rPr>
        <w:t>4</w:t>
      </w:r>
      <w:r>
        <w:rPr>
          <w:sz w:val="20"/>
          <w:szCs w:val="20"/>
        </w:rPr>
        <w:t xml:space="preserve"> Conclusion………………………………………………………………………………………………………………</w:t>
      </w:r>
      <w:r w:rsidR="00B661CB">
        <w:rPr>
          <w:sz w:val="20"/>
          <w:szCs w:val="20"/>
        </w:rPr>
        <w:t>…</w:t>
      </w:r>
      <w:r>
        <w:rPr>
          <w:sz w:val="20"/>
          <w:szCs w:val="20"/>
        </w:rPr>
        <w:t>2</w:t>
      </w:r>
      <w:r w:rsidR="00B661CB">
        <w:rPr>
          <w:sz w:val="20"/>
          <w:szCs w:val="20"/>
        </w:rPr>
        <w:t>8</w:t>
      </w:r>
    </w:p>
    <w:p w14:paraId="010C27CC" w14:textId="173F1538" w:rsidR="00151976" w:rsidRDefault="00151976" w:rsidP="007F1935">
      <w:pPr>
        <w:spacing w:line="240" w:lineRule="auto"/>
        <w:rPr>
          <w:sz w:val="20"/>
          <w:szCs w:val="20"/>
        </w:rPr>
      </w:pPr>
      <w:r>
        <w:rPr>
          <w:sz w:val="20"/>
          <w:szCs w:val="20"/>
        </w:rPr>
        <w:t xml:space="preserve">           5. Chapter Five: Conclusions and Recommendations………………………………………………………….</w:t>
      </w:r>
      <w:r w:rsidR="006C054D">
        <w:rPr>
          <w:sz w:val="20"/>
          <w:szCs w:val="20"/>
        </w:rPr>
        <w:t>.</w:t>
      </w:r>
      <w:r>
        <w:rPr>
          <w:sz w:val="20"/>
          <w:szCs w:val="20"/>
        </w:rPr>
        <w:t>2</w:t>
      </w:r>
      <w:r w:rsidR="006C054D">
        <w:rPr>
          <w:sz w:val="20"/>
          <w:szCs w:val="20"/>
        </w:rPr>
        <w:t>9</w:t>
      </w:r>
    </w:p>
    <w:p w14:paraId="1B52EE2E" w14:textId="55661B11" w:rsidR="00151976" w:rsidRDefault="00151976" w:rsidP="007F1935">
      <w:pPr>
        <w:spacing w:line="240" w:lineRule="auto"/>
        <w:rPr>
          <w:sz w:val="20"/>
          <w:szCs w:val="20"/>
        </w:rPr>
      </w:pPr>
      <w:r>
        <w:rPr>
          <w:sz w:val="20"/>
          <w:szCs w:val="20"/>
        </w:rPr>
        <w:tab/>
        <w:t>5.1 Introduction……………………………………………………………………………………………………………</w:t>
      </w:r>
      <w:r w:rsidR="006C054D">
        <w:rPr>
          <w:sz w:val="20"/>
          <w:szCs w:val="20"/>
        </w:rPr>
        <w:t>…</w:t>
      </w:r>
      <w:r>
        <w:rPr>
          <w:sz w:val="20"/>
          <w:szCs w:val="20"/>
        </w:rPr>
        <w:t>2</w:t>
      </w:r>
      <w:r w:rsidR="006C054D">
        <w:rPr>
          <w:sz w:val="20"/>
          <w:szCs w:val="20"/>
        </w:rPr>
        <w:t>9</w:t>
      </w:r>
    </w:p>
    <w:p w14:paraId="62BBA82F" w14:textId="7AEED9B8" w:rsidR="00151976" w:rsidRDefault="00151976" w:rsidP="007F1935">
      <w:pPr>
        <w:spacing w:line="240" w:lineRule="auto"/>
        <w:rPr>
          <w:sz w:val="20"/>
          <w:szCs w:val="20"/>
        </w:rPr>
      </w:pPr>
      <w:r>
        <w:rPr>
          <w:sz w:val="20"/>
          <w:szCs w:val="20"/>
        </w:rPr>
        <w:tab/>
        <w:t>5.2 Main Findings…………………………………………………………………………………………………………</w:t>
      </w:r>
      <w:r w:rsidR="006C054D">
        <w:rPr>
          <w:sz w:val="20"/>
          <w:szCs w:val="20"/>
        </w:rPr>
        <w:t>…</w:t>
      </w:r>
      <w:r>
        <w:rPr>
          <w:sz w:val="20"/>
          <w:szCs w:val="20"/>
        </w:rPr>
        <w:t>2</w:t>
      </w:r>
      <w:r w:rsidR="006C054D">
        <w:rPr>
          <w:sz w:val="20"/>
          <w:szCs w:val="20"/>
        </w:rPr>
        <w:t>9</w:t>
      </w:r>
    </w:p>
    <w:p w14:paraId="420900D8" w14:textId="423E7BF7" w:rsidR="00151976" w:rsidRDefault="00151976" w:rsidP="007F1935">
      <w:pPr>
        <w:spacing w:line="240" w:lineRule="auto"/>
        <w:rPr>
          <w:sz w:val="20"/>
          <w:szCs w:val="20"/>
        </w:rPr>
      </w:pPr>
      <w:r>
        <w:rPr>
          <w:sz w:val="20"/>
          <w:szCs w:val="20"/>
        </w:rPr>
        <w:tab/>
        <w:t>5.3 Recommendation for reducing crime influences created by Nurture and ACEs………..2</w:t>
      </w:r>
      <w:r w:rsidR="006C054D">
        <w:rPr>
          <w:sz w:val="20"/>
          <w:szCs w:val="20"/>
        </w:rPr>
        <w:t>9</w:t>
      </w:r>
    </w:p>
    <w:p w14:paraId="0589854D" w14:textId="7F874C54" w:rsidR="00151976" w:rsidRDefault="00151976" w:rsidP="007F1935">
      <w:pPr>
        <w:spacing w:line="240" w:lineRule="auto"/>
        <w:rPr>
          <w:sz w:val="20"/>
          <w:szCs w:val="20"/>
        </w:rPr>
      </w:pPr>
      <w:r>
        <w:rPr>
          <w:sz w:val="20"/>
          <w:szCs w:val="20"/>
        </w:rPr>
        <w:tab/>
        <w:t>5.4 Limitations……………………………………………………………………………………………………………….</w:t>
      </w:r>
      <w:r w:rsidR="006C054D">
        <w:rPr>
          <w:sz w:val="20"/>
          <w:szCs w:val="20"/>
        </w:rPr>
        <w:t>30</w:t>
      </w:r>
    </w:p>
    <w:p w14:paraId="365B517E" w14:textId="42EDD4A3" w:rsidR="00151976" w:rsidRDefault="00151976" w:rsidP="007F1935">
      <w:pPr>
        <w:spacing w:line="240" w:lineRule="auto"/>
        <w:rPr>
          <w:sz w:val="20"/>
          <w:szCs w:val="20"/>
        </w:rPr>
      </w:pPr>
      <w:r>
        <w:rPr>
          <w:sz w:val="20"/>
          <w:szCs w:val="20"/>
        </w:rPr>
        <w:tab/>
        <w:t>5.5 Further Research……………………………………………………………………………………………………..</w:t>
      </w:r>
      <w:r w:rsidR="006C054D">
        <w:rPr>
          <w:sz w:val="20"/>
          <w:szCs w:val="20"/>
        </w:rPr>
        <w:t>30</w:t>
      </w:r>
    </w:p>
    <w:p w14:paraId="026765B4" w14:textId="00B0EAEF" w:rsidR="00151976" w:rsidRDefault="00151976" w:rsidP="007F1935">
      <w:pPr>
        <w:spacing w:line="240" w:lineRule="auto"/>
        <w:rPr>
          <w:sz w:val="20"/>
          <w:szCs w:val="20"/>
        </w:rPr>
      </w:pPr>
      <w:r>
        <w:rPr>
          <w:sz w:val="20"/>
          <w:szCs w:val="20"/>
        </w:rPr>
        <w:tab/>
        <w:t>5.6 Achievement of Objectives………………………………………………………………………………………</w:t>
      </w:r>
      <w:r w:rsidR="006C054D">
        <w:rPr>
          <w:sz w:val="20"/>
          <w:szCs w:val="20"/>
        </w:rPr>
        <w:t>30</w:t>
      </w:r>
    </w:p>
    <w:p w14:paraId="1A04E324" w14:textId="6B5C1C44" w:rsidR="00151976" w:rsidRDefault="00151976" w:rsidP="007F1935">
      <w:pPr>
        <w:spacing w:line="240" w:lineRule="auto"/>
        <w:rPr>
          <w:sz w:val="20"/>
          <w:szCs w:val="20"/>
        </w:rPr>
      </w:pPr>
      <w:r>
        <w:rPr>
          <w:sz w:val="20"/>
          <w:szCs w:val="20"/>
        </w:rPr>
        <w:tab/>
        <w:t>5.7 Self Reflection and Conclusion…………………………………………………………………………………3</w:t>
      </w:r>
      <w:r w:rsidR="006C054D">
        <w:rPr>
          <w:sz w:val="20"/>
          <w:szCs w:val="20"/>
        </w:rPr>
        <w:t>1</w:t>
      </w:r>
    </w:p>
    <w:p w14:paraId="3A5FB6AA" w14:textId="1254222B" w:rsidR="00151976" w:rsidRDefault="00151976" w:rsidP="007F1935">
      <w:pPr>
        <w:spacing w:line="240" w:lineRule="auto"/>
        <w:rPr>
          <w:sz w:val="20"/>
          <w:szCs w:val="20"/>
        </w:rPr>
      </w:pPr>
      <w:r>
        <w:rPr>
          <w:sz w:val="20"/>
          <w:szCs w:val="20"/>
        </w:rPr>
        <w:t xml:space="preserve">          </w:t>
      </w:r>
      <w:r w:rsidR="008D12F9">
        <w:rPr>
          <w:sz w:val="20"/>
          <w:szCs w:val="20"/>
        </w:rPr>
        <w:t xml:space="preserve"> </w:t>
      </w:r>
      <w:r>
        <w:rPr>
          <w:sz w:val="20"/>
          <w:szCs w:val="20"/>
        </w:rPr>
        <w:t xml:space="preserve">6. </w:t>
      </w:r>
      <w:r w:rsidR="001759AF">
        <w:rPr>
          <w:sz w:val="20"/>
          <w:szCs w:val="20"/>
        </w:rPr>
        <w:t xml:space="preserve">Chapter Six: </w:t>
      </w:r>
      <w:r>
        <w:rPr>
          <w:sz w:val="20"/>
          <w:szCs w:val="20"/>
        </w:rPr>
        <w:t>Bibliography…………………………………………………………………………………………</w:t>
      </w:r>
      <w:r w:rsidR="001759AF">
        <w:rPr>
          <w:sz w:val="20"/>
          <w:szCs w:val="20"/>
        </w:rPr>
        <w:t>.</w:t>
      </w:r>
      <w:r>
        <w:rPr>
          <w:sz w:val="20"/>
          <w:szCs w:val="20"/>
        </w:rPr>
        <w:t>……3</w:t>
      </w:r>
      <w:r w:rsidR="006C054D">
        <w:rPr>
          <w:sz w:val="20"/>
          <w:szCs w:val="20"/>
        </w:rPr>
        <w:t>2</w:t>
      </w:r>
    </w:p>
    <w:p w14:paraId="68A92C74" w14:textId="6CD044D7" w:rsidR="001759AF" w:rsidRDefault="001759AF" w:rsidP="007F1935">
      <w:pPr>
        <w:spacing w:line="240" w:lineRule="auto"/>
        <w:rPr>
          <w:sz w:val="20"/>
          <w:szCs w:val="20"/>
        </w:rPr>
      </w:pPr>
      <w:r>
        <w:rPr>
          <w:sz w:val="20"/>
          <w:szCs w:val="20"/>
        </w:rPr>
        <w:t xml:space="preserve">           7. Chapter Seven: Appendices……………………………………………………………………………………………3</w:t>
      </w:r>
      <w:r w:rsidR="00E24D43">
        <w:rPr>
          <w:sz w:val="20"/>
          <w:szCs w:val="20"/>
        </w:rPr>
        <w:t>7</w:t>
      </w:r>
    </w:p>
    <w:p w14:paraId="2957D353" w14:textId="1A4B1598" w:rsidR="001759AF" w:rsidRDefault="001759AF" w:rsidP="007F1935">
      <w:pPr>
        <w:spacing w:line="240" w:lineRule="auto"/>
        <w:rPr>
          <w:sz w:val="20"/>
          <w:szCs w:val="20"/>
        </w:rPr>
      </w:pPr>
      <w:r>
        <w:rPr>
          <w:sz w:val="20"/>
          <w:szCs w:val="20"/>
        </w:rPr>
        <w:tab/>
        <w:t>7.1 Appendix One: Questionnaire………………………………………………………………………………….3</w:t>
      </w:r>
      <w:r w:rsidR="00E24D43">
        <w:rPr>
          <w:sz w:val="20"/>
          <w:szCs w:val="20"/>
        </w:rPr>
        <w:t>7</w:t>
      </w:r>
    </w:p>
    <w:p w14:paraId="3A39D1B0" w14:textId="798CEDFB" w:rsidR="001759AF" w:rsidRDefault="001759AF" w:rsidP="007F1935">
      <w:pPr>
        <w:spacing w:line="240" w:lineRule="auto"/>
        <w:rPr>
          <w:sz w:val="20"/>
          <w:szCs w:val="20"/>
        </w:rPr>
      </w:pPr>
      <w:r>
        <w:rPr>
          <w:sz w:val="20"/>
          <w:szCs w:val="20"/>
        </w:rPr>
        <w:tab/>
        <w:t>7.2 Appendix Two: Questionnaire Results……………………………………………………………………..4</w:t>
      </w:r>
      <w:r w:rsidR="00E24D43">
        <w:rPr>
          <w:sz w:val="20"/>
          <w:szCs w:val="20"/>
        </w:rPr>
        <w:t>2</w:t>
      </w:r>
    </w:p>
    <w:p w14:paraId="0BDCF1B6" w14:textId="25A6758F" w:rsidR="001759AF" w:rsidRDefault="001759AF" w:rsidP="007F1935">
      <w:pPr>
        <w:spacing w:line="240" w:lineRule="auto"/>
        <w:rPr>
          <w:sz w:val="20"/>
          <w:szCs w:val="20"/>
        </w:rPr>
      </w:pPr>
      <w:r>
        <w:rPr>
          <w:sz w:val="20"/>
          <w:szCs w:val="20"/>
        </w:rPr>
        <w:tab/>
        <w:t>7.3 Dissertation Proposal……………………………………………………………………………………………….46</w:t>
      </w:r>
    </w:p>
    <w:p w14:paraId="7DF8BA40" w14:textId="4AB14510" w:rsidR="001759AF" w:rsidRDefault="001759AF" w:rsidP="007F1935">
      <w:pPr>
        <w:spacing w:line="240" w:lineRule="auto"/>
        <w:rPr>
          <w:sz w:val="20"/>
          <w:szCs w:val="20"/>
        </w:rPr>
      </w:pPr>
      <w:r>
        <w:rPr>
          <w:sz w:val="20"/>
          <w:szCs w:val="20"/>
        </w:rPr>
        <w:tab/>
        <w:t>7.4 Ethics Form………………………………………………………………………………………………………………5</w:t>
      </w:r>
      <w:r w:rsidR="00E24D43">
        <w:rPr>
          <w:sz w:val="20"/>
          <w:szCs w:val="20"/>
        </w:rPr>
        <w:t>4</w:t>
      </w:r>
    </w:p>
    <w:p w14:paraId="68AB8953" w14:textId="17C02F4A" w:rsidR="001759AF" w:rsidRPr="006129F9" w:rsidRDefault="001759AF" w:rsidP="007F1935">
      <w:pPr>
        <w:spacing w:line="240" w:lineRule="auto"/>
        <w:rPr>
          <w:sz w:val="20"/>
          <w:szCs w:val="20"/>
        </w:rPr>
      </w:pPr>
      <w:r>
        <w:rPr>
          <w:sz w:val="20"/>
          <w:szCs w:val="20"/>
        </w:rPr>
        <w:tab/>
      </w:r>
    </w:p>
    <w:p w14:paraId="31A6350C" w14:textId="1A4AFFDF" w:rsidR="00AA6F07" w:rsidRPr="00AA6F07" w:rsidRDefault="00AA6F07" w:rsidP="00AA6F07">
      <w:pPr>
        <w:rPr>
          <w:sz w:val="20"/>
          <w:szCs w:val="20"/>
        </w:rPr>
      </w:pPr>
    </w:p>
    <w:p w14:paraId="619A9CAD" w14:textId="77777777" w:rsidR="008B12D9" w:rsidRDefault="008B12D9" w:rsidP="0078727D">
      <w:pPr>
        <w:rPr>
          <w:sz w:val="20"/>
          <w:szCs w:val="20"/>
        </w:rPr>
      </w:pPr>
    </w:p>
    <w:p w14:paraId="080E8BBB" w14:textId="31133F4E" w:rsidR="0078727D" w:rsidRDefault="0078727D" w:rsidP="0078727D">
      <w:pPr>
        <w:rPr>
          <w:sz w:val="20"/>
          <w:szCs w:val="20"/>
        </w:rPr>
      </w:pPr>
    </w:p>
    <w:p w14:paraId="4A7059EB" w14:textId="53366A41" w:rsidR="0078727D" w:rsidRDefault="0078727D" w:rsidP="0078727D">
      <w:pPr>
        <w:rPr>
          <w:sz w:val="20"/>
          <w:szCs w:val="20"/>
        </w:rPr>
      </w:pPr>
    </w:p>
    <w:p w14:paraId="6997304E" w14:textId="6825015E" w:rsidR="0078727D" w:rsidRDefault="0078727D" w:rsidP="0078727D">
      <w:pPr>
        <w:rPr>
          <w:sz w:val="20"/>
          <w:szCs w:val="20"/>
        </w:rPr>
      </w:pPr>
    </w:p>
    <w:p w14:paraId="6EB2559A" w14:textId="4A8AE8B6" w:rsidR="0078727D" w:rsidRDefault="0078727D" w:rsidP="0078727D">
      <w:pPr>
        <w:rPr>
          <w:sz w:val="20"/>
          <w:szCs w:val="20"/>
        </w:rPr>
      </w:pPr>
    </w:p>
    <w:p w14:paraId="4E0E5A05" w14:textId="17A04BBC" w:rsidR="0078727D" w:rsidRDefault="0078727D" w:rsidP="0078727D">
      <w:pPr>
        <w:rPr>
          <w:sz w:val="20"/>
          <w:szCs w:val="20"/>
        </w:rPr>
      </w:pPr>
    </w:p>
    <w:p w14:paraId="7B861D92" w14:textId="632965AB" w:rsidR="0078727D" w:rsidRDefault="0078727D" w:rsidP="0078727D">
      <w:pPr>
        <w:rPr>
          <w:sz w:val="20"/>
          <w:szCs w:val="20"/>
        </w:rPr>
      </w:pPr>
    </w:p>
    <w:p w14:paraId="462E463C" w14:textId="784941F6" w:rsidR="0078727D" w:rsidRDefault="0078727D" w:rsidP="0078727D">
      <w:pPr>
        <w:rPr>
          <w:sz w:val="20"/>
          <w:szCs w:val="20"/>
        </w:rPr>
      </w:pPr>
    </w:p>
    <w:p w14:paraId="2D74763A" w14:textId="67E84C49" w:rsidR="0078727D" w:rsidRDefault="0078727D" w:rsidP="0078727D">
      <w:pPr>
        <w:rPr>
          <w:sz w:val="20"/>
          <w:szCs w:val="20"/>
        </w:rPr>
      </w:pPr>
    </w:p>
    <w:p w14:paraId="55C375B8" w14:textId="4687EE95" w:rsidR="0078727D" w:rsidRDefault="0078727D" w:rsidP="0078727D">
      <w:pPr>
        <w:rPr>
          <w:sz w:val="20"/>
          <w:szCs w:val="20"/>
        </w:rPr>
      </w:pPr>
    </w:p>
    <w:p w14:paraId="2B565A74" w14:textId="33114AEC" w:rsidR="0078727D" w:rsidRDefault="0078727D" w:rsidP="0078727D">
      <w:pPr>
        <w:rPr>
          <w:sz w:val="20"/>
          <w:szCs w:val="20"/>
        </w:rPr>
      </w:pPr>
    </w:p>
    <w:p w14:paraId="39740C63" w14:textId="77777777" w:rsidR="005631F5" w:rsidRDefault="005631F5" w:rsidP="0078727D">
      <w:pPr>
        <w:rPr>
          <w:sz w:val="20"/>
          <w:szCs w:val="20"/>
        </w:rPr>
      </w:pPr>
    </w:p>
    <w:p w14:paraId="5C7CA6E4" w14:textId="351B7031" w:rsidR="0078727D" w:rsidRDefault="0078727D" w:rsidP="0078727D">
      <w:pPr>
        <w:rPr>
          <w:sz w:val="20"/>
          <w:szCs w:val="20"/>
        </w:rPr>
      </w:pPr>
    </w:p>
    <w:p w14:paraId="78ABC8D6" w14:textId="7144AD0E" w:rsidR="0078727D" w:rsidRDefault="0078727D" w:rsidP="0078727D">
      <w:pPr>
        <w:rPr>
          <w:sz w:val="20"/>
          <w:szCs w:val="20"/>
        </w:rPr>
      </w:pPr>
    </w:p>
    <w:p w14:paraId="66CEC118" w14:textId="24D296FA" w:rsidR="0078727D" w:rsidRDefault="0078727D" w:rsidP="0078727D">
      <w:pPr>
        <w:rPr>
          <w:sz w:val="20"/>
          <w:szCs w:val="20"/>
        </w:rPr>
      </w:pPr>
    </w:p>
    <w:p w14:paraId="739B82CF" w14:textId="77777777" w:rsidR="005A7E1D" w:rsidRDefault="00833A43" w:rsidP="00833A43">
      <w:pPr>
        <w:ind w:left="2160" w:firstLine="720"/>
        <w:rPr>
          <w:sz w:val="20"/>
          <w:szCs w:val="20"/>
        </w:rPr>
      </w:pPr>
      <w:r>
        <w:rPr>
          <w:sz w:val="20"/>
          <w:szCs w:val="20"/>
        </w:rPr>
        <w:t xml:space="preserve">      </w:t>
      </w:r>
    </w:p>
    <w:p w14:paraId="108A169B" w14:textId="0B4E1125" w:rsidR="005A7E1D" w:rsidRDefault="005A7E1D" w:rsidP="00833A43">
      <w:pPr>
        <w:ind w:left="2160" w:firstLine="720"/>
        <w:rPr>
          <w:sz w:val="20"/>
          <w:szCs w:val="20"/>
        </w:rPr>
      </w:pPr>
    </w:p>
    <w:p w14:paraId="4CF45C68" w14:textId="77777777" w:rsidR="006C054D" w:rsidRDefault="006C054D" w:rsidP="00833A43">
      <w:pPr>
        <w:ind w:left="2160" w:firstLine="720"/>
        <w:rPr>
          <w:sz w:val="20"/>
          <w:szCs w:val="20"/>
        </w:rPr>
      </w:pPr>
    </w:p>
    <w:p w14:paraId="0FB4883E" w14:textId="2FF6222E" w:rsidR="004E5165" w:rsidRDefault="00833A43" w:rsidP="00833A43">
      <w:pPr>
        <w:ind w:left="2160" w:firstLine="720"/>
        <w:rPr>
          <w:b/>
          <w:bCs/>
          <w:sz w:val="28"/>
          <w:szCs w:val="28"/>
        </w:rPr>
      </w:pPr>
      <w:r>
        <w:rPr>
          <w:sz w:val="20"/>
          <w:szCs w:val="20"/>
        </w:rPr>
        <w:t xml:space="preserve"> </w:t>
      </w:r>
      <w:r w:rsidR="00CE1870">
        <w:rPr>
          <w:b/>
          <w:bCs/>
          <w:sz w:val="28"/>
          <w:szCs w:val="28"/>
        </w:rPr>
        <w:t>Ac</w:t>
      </w:r>
      <w:r w:rsidR="004E5165" w:rsidRPr="004E5165">
        <w:rPr>
          <w:b/>
          <w:bCs/>
          <w:sz w:val="28"/>
          <w:szCs w:val="28"/>
        </w:rPr>
        <w:t>knowledgements</w:t>
      </w:r>
    </w:p>
    <w:p w14:paraId="7CBDB2F0" w14:textId="148694CE" w:rsidR="00A41CEC" w:rsidRDefault="00A41CEC" w:rsidP="00A41CEC">
      <w:pPr>
        <w:jc w:val="center"/>
        <w:rPr>
          <w:b/>
          <w:bCs/>
          <w:sz w:val="28"/>
          <w:szCs w:val="28"/>
        </w:rPr>
      </w:pPr>
    </w:p>
    <w:p w14:paraId="0A0760CE" w14:textId="58197AA1" w:rsidR="00A41CEC" w:rsidRDefault="00A41CEC" w:rsidP="00A41CEC">
      <w:pPr>
        <w:jc w:val="center"/>
        <w:rPr>
          <w:b/>
          <w:bCs/>
          <w:sz w:val="28"/>
          <w:szCs w:val="28"/>
        </w:rPr>
      </w:pPr>
    </w:p>
    <w:p w14:paraId="3B78A94F" w14:textId="2F674571" w:rsidR="00A41CEC" w:rsidRDefault="00A41CEC" w:rsidP="00A41CEC">
      <w:pPr>
        <w:jc w:val="center"/>
        <w:rPr>
          <w:sz w:val="28"/>
          <w:szCs w:val="28"/>
        </w:rPr>
      </w:pPr>
      <w:r>
        <w:rPr>
          <w:sz w:val="28"/>
          <w:szCs w:val="28"/>
        </w:rPr>
        <w:t xml:space="preserve">I would like to take this opportunity to thank all of my friends, family and colleagues who have been a constant pillar of support to me throughout my undertaking of this dissertation. </w:t>
      </w:r>
    </w:p>
    <w:p w14:paraId="7AD4FFA3" w14:textId="40F74CBD" w:rsidR="00A41CEC" w:rsidRDefault="0011104A" w:rsidP="00A41CEC">
      <w:pPr>
        <w:jc w:val="center"/>
        <w:rPr>
          <w:sz w:val="28"/>
          <w:szCs w:val="28"/>
        </w:rPr>
      </w:pPr>
      <w:r>
        <w:rPr>
          <w:sz w:val="28"/>
          <w:szCs w:val="28"/>
        </w:rPr>
        <w:t xml:space="preserve">I would like to give particular thanks to my wife, Jasmine, who has showed immense patience and understanding throughout this lengthy degree process. </w:t>
      </w:r>
    </w:p>
    <w:p w14:paraId="55947049" w14:textId="1571A324" w:rsidR="004E5165" w:rsidRDefault="00A41CEC" w:rsidP="00A41CEC">
      <w:pPr>
        <w:jc w:val="center"/>
        <w:rPr>
          <w:sz w:val="20"/>
          <w:szCs w:val="20"/>
        </w:rPr>
      </w:pPr>
      <w:r>
        <w:rPr>
          <w:sz w:val="28"/>
          <w:szCs w:val="28"/>
        </w:rPr>
        <w:t xml:space="preserve">I would also like to thank the University staff for guiding me in the right direction throughout this study, all of which has helped me to complete this piece of work. </w:t>
      </w:r>
    </w:p>
    <w:p w14:paraId="530B0C30" w14:textId="69DF7057" w:rsidR="004E5165" w:rsidRDefault="004E5165" w:rsidP="0078727D">
      <w:pPr>
        <w:rPr>
          <w:sz w:val="20"/>
          <w:szCs w:val="20"/>
        </w:rPr>
      </w:pPr>
    </w:p>
    <w:p w14:paraId="3BE5B0D1" w14:textId="75BD1B63" w:rsidR="004E5165" w:rsidRDefault="004E5165" w:rsidP="0078727D">
      <w:pPr>
        <w:rPr>
          <w:sz w:val="20"/>
          <w:szCs w:val="20"/>
        </w:rPr>
      </w:pPr>
    </w:p>
    <w:p w14:paraId="72D0A085" w14:textId="48AAFC63" w:rsidR="004E5165" w:rsidRDefault="004E5165" w:rsidP="0078727D">
      <w:pPr>
        <w:rPr>
          <w:sz w:val="20"/>
          <w:szCs w:val="20"/>
        </w:rPr>
      </w:pPr>
    </w:p>
    <w:p w14:paraId="62A1355C" w14:textId="5D88EAA1" w:rsidR="004E5165" w:rsidRDefault="004E5165" w:rsidP="0078727D">
      <w:pPr>
        <w:rPr>
          <w:sz w:val="20"/>
          <w:szCs w:val="20"/>
        </w:rPr>
      </w:pPr>
    </w:p>
    <w:p w14:paraId="689E0504" w14:textId="11336530" w:rsidR="004E5165" w:rsidRDefault="004E5165" w:rsidP="0078727D">
      <w:pPr>
        <w:rPr>
          <w:sz w:val="20"/>
          <w:szCs w:val="20"/>
        </w:rPr>
      </w:pPr>
    </w:p>
    <w:p w14:paraId="7BBDAA24" w14:textId="363520C3" w:rsidR="004E5165" w:rsidRDefault="004E5165" w:rsidP="0078727D">
      <w:pPr>
        <w:rPr>
          <w:sz w:val="20"/>
          <w:szCs w:val="20"/>
        </w:rPr>
      </w:pPr>
    </w:p>
    <w:p w14:paraId="2F36B215" w14:textId="605A8FEA" w:rsidR="004E5165" w:rsidRDefault="004E5165" w:rsidP="0078727D">
      <w:pPr>
        <w:rPr>
          <w:sz w:val="20"/>
          <w:szCs w:val="20"/>
        </w:rPr>
      </w:pPr>
    </w:p>
    <w:p w14:paraId="0D4FFE5E" w14:textId="50DE2760" w:rsidR="004E5165" w:rsidRDefault="004E5165" w:rsidP="0078727D">
      <w:pPr>
        <w:rPr>
          <w:sz w:val="20"/>
          <w:szCs w:val="20"/>
        </w:rPr>
      </w:pPr>
    </w:p>
    <w:p w14:paraId="759975CC" w14:textId="1B4910D7" w:rsidR="004E5165" w:rsidRDefault="004E5165" w:rsidP="0078727D">
      <w:pPr>
        <w:rPr>
          <w:sz w:val="20"/>
          <w:szCs w:val="20"/>
        </w:rPr>
      </w:pPr>
    </w:p>
    <w:p w14:paraId="5D17DA27" w14:textId="7718E008" w:rsidR="004E5165" w:rsidRDefault="004E5165" w:rsidP="0078727D">
      <w:pPr>
        <w:rPr>
          <w:sz w:val="20"/>
          <w:szCs w:val="20"/>
        </w:rPr>
      </w:pPr>
    </w:p>
    <w:p w14:paraId="10579942" w14:textId="0B9F2051" w:rsidR="004E5165" w:rsidRDefault="004E5165" w:rsidP="0078727D">
      <w:pPr>
        <w:rPr>
          <w:sz w:val="20"/>
          <w:szCs w:val="20"/>
        </w:rPr>
      </w:pPr>
    </w:p>
    <w:p w14:paraId="72A784C3" w14:textId="1F9D15AB" w:rsidR="004E5165" w:rsidRDefault="004E5165" w:rsidP="0078727D">
      <w:pPr>
        <w:rPr>
          <w:sz w:val="20"/>
          <w:szCs w:val="20"/>
        </w:rPr>
      </w:pPr>
    </w:p>
    <w:p w14:paraId="3FE4D09C" w14:textId="77777777" w:rsidR="00CE1870" w:rsidRDefault="00CE1870" w:rsidP="0078727D">
      <w:pPr>
        <w:rPr>
          <w:b/>
          <w:bCs/>
          <w:sz w:val="28"/>
          <w:szCs w:val="28"/>
        </w:rPr>
      </w:pPr>
    </w:p>
    <w:p w14:paraId="1E062D52" w14:textId="77777777" w:rsidR="00CE1870" w:rsidRDefault="00CE1870" w:rsidP="0078727D">
      <w:pPr>
        <w:rPr>
          <w:b/>
          <w:bCs/>
          <w:sz w:val="28"/>
          <w:szCs w:val="28"/>
        </w:rPr>
      </w:pPr>
    </w:p>
    <w:p w14:paraId="5D9D4271" w14:textId="77777777" w:rsidR="00CE1870" w:rsidRDefault="00CE1870" w:rsidP="0078727D">
      <w:pPr>
        <w:rPr>
          <w:b/>
          <w:bCs/>
          <w:sz w:val="28"/>
          <w:szCs w:val="28"/>
        </w:rPr>
      </w:pPr>
    </w:p>
    <w:p w14:paraId="3CF9C76D" w14:textId="77777777" w:rsidR="00CE1870" w:rsidRDefault="00CE1870" w:rsidP="0078727D">
      <w:pPr>
        <w:rPr>
          <w:b/>
          <w:bCs/>
          <w:sz w:val="28"/>
          <w:szCs w:val="28"/>
        </w:rPr>
      </w:pPr>
    </w:p>
    <w:p w14:paraId="7CF50EA4" w14:textId="750ADE29" w:rsidR="00415514" w:rsidRDefault="00415514" w:rsidP="0078727D">
      <w:pPr>
        <w:rPr>
          <w:b/>
          <w:bCs/>
          <w:sz w:val="28"/>
          <w:szCs w:val="28"/>
        </w:rPr>
      </w:pPr>
      <w:r w:rsidRPr="00415514">
        <w:rPr>
          <w:b/>
          <w:bCs/>
          <w:sz w:val="28"/>
          <w:szCs w:val="28"/>
        </w:rPr>
        <w:t>Glossary of Ab</w:t>
      </w:r>
      <w:r>
        <w:rPr>
          <w:b/>
          <w:bCs/>
          <w:sz w:val="28"/>
          <w:szCs w:val="28"/>
        </w:rPr>
        <w:t>b</w:t>
      </w:r>
      <w:r w:rsidRPr="00415514">
        <w:rPr>
          <w:b/>
          <w:bCs/>
          <w:sz w:val="28"/>
          <w:szCs w:val="28"/>
        </w:rPr>
        <w:t>rev</w:t>
      </w:r>
      <w:r>
        <w:rPr>
          <w:b/>
          <w:bCs/>
          <w:sz w:val="28"/>
          <w:szCs w:val="28"/>
        </w:rPr>
        <w:t>i</w:t>
      </w:r>
      <w:r w:rsidRPr="00415514">
        <w:rPr>
          <w:b/>
          <w:bCs/>
          <w:sz w:val="28"/>
          <w:szCs w:val="28"/>
        </w:rPr>
        <w:t>ations</w:t>
      </w:r>
    </w:p>
    <w:p w14:paraId="70B057EA" w14:textId="3829AED5" w:rsidR="00415514" w:rsidRDefault="00415514" w:rsidP="0078727D">
      <w:pPr>
        <w:rPr>
          <w:b/>
          <w:bCs/>
          <w:sz w:val="28"/>
          <w:szCs w:val="28"/>
        </w:rPr>
      </w:pPr>
    </w:p>
    <w:p w14:paraId="322500EA" w14:textId="50A0DB30" w:rsidR="00415514" w:rsidRDefault="00415514" w:rsidP="0078727D">
      <w:pPr>
        <w:rPr>
          <w:b/>
          <w:bCs/>
          <w:sz w:val="28"/>
          <w:szCs w:val="28"/>
        </w:rPr>
      </w:pPr>
    </w:p>
    <w:p w14:paraId="697CBBB9" w14:textId="77777777" w:rsidR="007F1935" w:rsidRDefault="007F1935" w:rsidP="00415514">
      <w:pPr>
        <w:rPr>
          <w:sz w:val="28"/>
          <w:szCs w:val="28"/>
        </w:rPr>
      </w:pPr>
      <w:r>
        <w:rPr>
          <w:b/>
          <w:bCs/>
          <w:sz w:val="28"/>
          <w:szCs w:val="28"/>
        </w:rPr>
        <w:t>A&amp;E</w:t>
      </w:r>
      <w:r>
        <w:rPr>
          <w:b/>
          <w:bCs/>
          <w:sz w:val="28"/>
          <w:szCs w:val="28"/>
        </w:rPr>
        <w:tab/>
      </w:r>
      <w:r>
        <w:rPr>
          <w:b/>
          <w:bCs/>
          <w:sz w:val="28"/>
          <w:szCs w:val="28"/>
        </w:rPr>
        <w:tab/>
      </w:r>
      <w:r>
        <w:rPr>
          <w:b/>
          <w:bCs/>
          <w:sz w:val="28"/>
          <w:szCs w:val="28"/>
        </w:rPr>
        <w:tab/>
      </w:r>
      <w:r>
        <w:rPr>
          <w:sz w:val="28"/>
          <w:szCs w:val="28"/>
        </w:rPr>
        <w:t>Accident and Emergency</w:t>
      </w:r>
    </w:p>
    <w:p w14:paraId="713A97D9" w14:textId="77777777" w:rsidR="007F1935" w:rsidRDefault="007F1935" w:rsidP="00415514">
      <w:pPr>
        <w:rPr>
          <w:sz w:val="28"/>
          <w:szCs w:val="28"/>
        </w:rPr>
      </w:pPr>
      <w:r>
        <w:rPr>
          <w:b/>
          <w:bCs/>
          <w:sz w:val="28"/>
          <w:szCs w:val="28"/>
        </w:rPr>
        <w:t>ACE’s</w:t>
      </w:r>
      <w:r>
        <w:rPr>
          <w:b/>
          <w:bCs/>
          <w:sz w:val="28"/>
          <w:szCs w:val="28"/>
        </w:rPr>
        <w:tab/>
      </w:r>
      <w:r>
        <w:rPr>
          <w:b/>
          <w:bCs/>
          <w:sz w:val="28"/>
          <w:szCs w:val="28"/>
        </w:rPr>
        <w:tab/>
      </w:r>
      <w:r>
        <w:rPr>
          <w:b/>
          <w:bCs/>
          <w:sz w:val="28"/>
          <w:szCs w:val="28"/>
        </w:rPr>
        <w:tab/>
      </w:r>
      <w:r>
        <w:rPr>
          <w:sz w:val="28"/>
          <w:szCs w:val="28"/>
        </w:rPr>
        <w:t>Adverse Childhood Experiences</w:t>
      </w:r>
    </w:p>
    <w:p w14:paraId="6FE05265" w14:textId="75897451" w:rsidR="007F1935" w:rsidRDefault="007F1935" w:rsidP="0078727D">
      <w:pPr>
        <w:rPr>
          <w:sz w:val="28"/>
          <w:szCs w:val="28"/>
        </w:rPr>
      </w:pPr>
      <w:r w:rsidRPr="00CE1870">
        <w:rPr>
          <w:b/>
          <w:bCs/>
          <w:sz w:val="28"/>
          <w:szCs w:val="28"/>
        </w:rPr>
        <w:t>CSEW</w:t>
      </w:r>
      <w:r>
        <w:rPr>
          <w:sz w:val="28"/>
          <w:szCs w:val="28"/>
        </w:rPr>
        <w:tab/>
      </w:r>
      <w:r>
        <w:rPr>
          <w:sz w:val="28"/>
          <w:szCs w:val="28"/>
        </w:rPr>
        <w:tab/>
      </w:r>
      <w:r>
        <w:rPr>
          <w:sz w:val="28"/>
          <w:szCs w:val="28"/>
        </w:rPr>
        <w:tab/>
        <w:t>Crime Survey for England and Wales</w:t>
      </w:r>
    </w:p>
    <w:p w14:paraId="354038DE" w14:textId="3294112A" w:rsidR="001C3B4B" w:rsidRPr="001C3B4B" w:rsidRDefault="001C3B4B" w:rsidP="0078727D">
      <w:pPr>
        <w:rPr>
          <w:sz w:val="28"/>
          <w:szCs w:val="28"/>
        </w:rPr>
      </w:pPr>
      <w:r>
        <w:rPr>
          <w:b/>
          <w:bCs/>
          <w:sz w:val="28"/>
          <w:szCs w:val="28"/>
        </w:rPr>
        <w:t>TCSEW</w:t>
      </w:r>
      <w:r>
        <w:rPr>
          <w:b/>
          <w:bCs/>
          <w:sz w:val="28"/>
          <w:szCs w:val="28"/>
        </w:rPr>
        <w:tab/>
      </w:r>
      <w:r>
        <w:rPr>
          <w:b/>
          <w:bCs/>
          <w:sz w:val="28"/>
          <w:szCs w:val="28"/>
        </w:rPr>
        <w:tab/>
      </w:r>
      <w:r>
        <w:rPr>
          <w:sz w:val="28"/>
          <w:szCs w:val="28"/>
        </w:rPr>
        <w:t>T</w:t>
      </w:r>
      <w:r w:rsidR="00E07897">
        <w:rPr>
          <w:sz w:val="28"/>
          <w:szCs w:val="28"/>
        </w:rPr>
        <w:t xml:space="preserve">elephone-Operated </w:t>
      </w:r>
      <w:r>
        <w:rPr>
          <w:sz w:val="28"/>
          <w:szCs w:val="28"/>
        </w:rPr>
        <w:t>Crime Survey for England and Wales</w:t>
      </w:r>
    </w:p>
    <w:p w14:paraId="419130C9" w14:textId="77777777" w:rsidR="007F1935" w:rsidRDefault="007F1935" w:rsidP="00415514">
      <w:pPr>
        <w:rPr>
          <w:sz w:val="28"/>
          <w:szCs w:val="28"/>
        </w:rPr>
      </w:pPr>
      <w:r w:rsidRPr="008F2202">
        <w:rPr>
          <w:b/>
          <w:bCs/>
          <w:sz w:val="28"/>
          <w:szCs w:val="28"/>
        </w:rPr>
        <w:t>GP</w:t>
      </w:r>
      <w:r>
        <w:rPr>
          <w:sz w:val="28"/>
          <w:szCs w:val="28"/>
        </w:rPr>
        <w:tab/>
      </w:r>
      <w:r>
        <w:rPr>
          <w:sz w:val="28"/>
          <w:szCs w:val="28"/>
        </w:rPr>
        <w:tab/>
      </w:r>
      <w:r>
        <w:rPr>
          <w:sz w:val="28"/>
          <w:szCs w:val="28"/>
        </w:rPr>
        <w:tab/>
        <w:t>General Practitioner</w:t>
      </w:r>
    </w:p>
    <w:p w14:paraId="7A0968A1" w14:textId="77777777" w:rsidR="007F1935" w:rsidRPr="00415514" w:rsidRDefault="007F1935" w:rsidP="0078727D">
      <w:pPr>
        <w:rPr>
          <w:sz w:val="28"/>
          <w:szCs w:val="28"/>
        </w:rPr>
      </w:pPr>
      <w:r>
        <w:rPr>
          <w:b/>
          <w:bCs/>
          <w:sz w:val="28"/>
          <w:szCs w:val="28"/>
        </w:rPr>
        <w:t>HOCR</w:t>
      </w:r>
      <w:r>
        <w:rPr>
          <w:b/>
          <w:bCs/>
          <w:sz w:val="28"/>
          <w:szCs w:val="28"/>
        </w:rPr>
        <w:tab/>
      </w:r>
      <w:r>
        <w:rPr>
          <w:b/>
          <w:bCs/>
          <w:sz w:val="28"/>
          <w:szCs w:val="28"/>
        </w:rPr>
        <w:tab/>
      </w:r>
      <w:r>
        <w:rPr>
          <w:b/>
          <w:bCs/>
          <w:sz w:val="28"/>
          <w:szCs w:val="28"/>
        </w:rPr>
        <w:tab/>
      </w:r>
      <w:r>
        <w:rPr>
          <w:sz w:val="28"/>
          <w:szCs w:val="28"/>
        </w:rPr>
        <w:t>Home Office Counting Rules</w:t>
      </w:r>
    </w:p>
    <w:p w14:paraId="55FFF1FB" w14:textId="77777777" w:rsidR="007F1935" w:rsidRDefault="007F1935" w:rsidP="0078727D">
      <w:pPr>
        <w:rPr>
          <w:sz w:val="28"/>
          <w:szCs w:val="28"/>
        </w:rPr>
      </w:pPr>
      <w:r w:rsidRPr="00D80AE8">
        <w:rPr>
          <w:b/>
          <w:bCs/>
          <w:sz w:val="28"/>
          <w:szCs w:val="28"/>
        </w:rPr>
        <w:t>HOPIF</w:t>
      </w:r>
      <w:r w:rsidRPr="00D80AE8">
        <w:rPr>
          <w:b/>
          <w:bCs/>
          <w:sz w:val="28"/>
          <w:szCs w:val="28"/>
        </w:rPr>
        <w:tab/>
      </w:r>
      <w:r>
        <w:rPr>
          <w:sz w:val="28"/>
          <w:szCs w:val="28"/>
        </w:rPr>
        <w:tab/>
      </w:r>
      <w:r>
        <w:rPr>
          <w:sz w:val="28"/>
          <w:szCs w:val="28"/>
        </w:rPr>
        <w:tab/>
        <w:t xml:space="preserve">Home Office Police Innovation Fund </w:t>
      </w:r>
    </w:p>
    <w:p w14:paraId="56F31003" w14:textId="77777777" w:rsidR="007F1935" w:rsidRDefault="007F1935" w:rsidP="0078727D">
      <w:pPr>
        <w:rPr>
          <w:sz w:val="28"/>
          <w:szCs w:val="28"/>
        </w:rPr>
      </w:pPr>
      <w:r>
        <w:rPr>
          <w:b/>
          <w:bCs/>
          <w:sz w:val="28"/>
          <w:szCs w:val="28"/>
        </w:rPr>
        <w:t>NICL</w:t>
      </w:r>
      <w:r>
        <w:rPr>
          <w:b/>
          <w:bCs/>
          <w:sz w:val="28"/>
          <w:szCs w:val="28"/>
        </w:rPr>
        <w:tab/>
      </w:r>
      <w:r>
        <w:rPr>
          <w:b/>
          <w:bCs/>
          <w:sz w:val="28"/>
          <w:szCs w:val="28"/>
        </w:rPr>
        <w:tab/>
      </w:r>
      <w:r>
        <w:rPr>
          <w:b/>
          <w:bCs/>
          <w:sz w:val="28"/>
          <w:szCs w:val="28"/>
        </w:rPr>
        <w:tab/>
      </w:r>
      <w:r w:rsidRPr="00415514">
        <w:rPr>
          <w:sz w:val="28"/>
          <w:szCs w:val="28"/>
        </w:rPr>
        <w:t>National Incident Category List</w:t>
      </w:r>
    </w:p>
    <w:p w14:paraId="45BA1729" w14:textId="77777777" w:rsidR="007F1935" w:rsidRDefault="007F1935" w:rsidP="0078727D">
      <w:pPr>
        <w:rPr>
          <w:sz w:val="28"/>
          <w:szCs w:val="28"/>
        </w:rPr>
      </w:pPr>
      <w:r w:rsidRPr="00822C23">
        <w:rPr>
          <w:b/>
          <w:sz w:val="28"/>
          <w:szCs w:val="28"/>
        </w:rPr>
        <w:t>ONS</w:t>
      </w:r>
      <w:r>
        <w:rPr>
          <w:b/>
          <w:sz w:val="28"/>
          <w:szCs w:val="28"/>
        </w:rPr>
        <w:tab/>
      </w:r>
      <w:r>
        <w:rPr>
          <w:b/>
          <w:sz w:val="28"/>
          <w:szCs w:val="28"/>
        </w:rPr>
        <w:tab/>
      </w:r>
      <w:r>
        <w:rPr>
          <w:b/>
          <w:sz w:val="28"/>
          <w:szCs w:val="28"/>
        </w:rPr>
        <w:tab/>
      </w:r>
      <w:r>
        <w:rPr>
          <w:sz w:val="28"/>
          <w:szCs w:val="28"/>
        </w:rPr>
        <w:t>Office for National Statistics</w:t>
      </w:r>
    </w:p>
    <w:p w14:paraId="0F175218" w14:textId="77777777" w:rsidR="007F1935" w:rsidRPr="00822C23" w:rsidRDefault="007F1935" w:rsidP="0078727D">
      <w:pPr>
        <w:rPr>
          <w:bCs/>
          <w:sz w:val="28"/>
          <w:szCs w:val="28"/>
        </w:rPr>
      </w:pPr>
      <w:r w:rsidRPr="00AB5F67">
        <w:rPr>
          <w:b/>
          <w:sz w:val="28"/>
          <w:szCs w:val="28"/>
        </w:rPr>
        <w:t>REACh</w:t>
      </w:r>
      <w:r>
        <w:rPr>
          <w:sz w:val="28"/>
          <w:szCs w:val="28"/>
        </w:rPr>
        <w:tab/>
      </w:r>
      <w:r>
        <w:rPr>
          <w:sz w:val="28"/>
          <w:szCs w:val="28"/>
        </w:rPr>
        <w:tab/>
      </w:r>
      <w:r w:rsidRPr="00AB5F67">
        <w:rPr>
          <w:sz w:val="28"/>
          <w:szCs w:val="28"/>
        </w:rPr>
        <w:t>Routine Enquiry into Adversity in Childhood</w:t>
      </w:r>
    </w:p>
    <w:p w14:paraId="0CB5202A" w14:textId="77777777" w:rsidR="007F1935" w:rsidRDefault="007F1935" w:rsidP="00415514">
      <w:pPr>
        <w:rPr>
          <w:sz w:val="28"/>
          <w:szCs w:val="28"/>
        </w:rPr>
      </w:pPr>
      <w:r w:rsidRPr="00AC67C9">
        <w:rPr>
          <w:b/>
          <w:bCs/>
          <w:sz w:val="28"/>
          <w:szCs w:val="28"/>
        </w:rPr>
        <w:t>UK</w:t>
      </w:r>
      <w:r>
        <w:rPr>
          <w:sz w:val="28"/>
          <w:szCs w:val="28"/>
        </w:rPr>
        <w:tab/>
      </w:r>
      <w:r>
        <w:rPr>
          <w:sz w:val="28"/>
          <w:szCs w:val="28"/>
        </w:rPr>
        <w:tab/>
      </w:r>
      <w:r>
        <w:rPr>
          <w:sz w:val="28"/>
          <w:szCs w:val="28"/>
        </w:rPr>
        <w:tab/>
        <w:t>United Kingdom</w:t>
      </w:r>
    </w:p>
    <w:p w14:paraId="6477172F" w14:textId="77777777" w:rsidR="00415514" w:rsidRDefault="00415514" w:rsidP="00415514">
      <w:pPr>
        <w:ind w:left="360"/>
        <w:rPr>
          <w:sz w:val="20"/>
          <w:szCs w:val="20"/>
        </w:rPr>
      </w:pPr>
    </w:p>
    <w:p w14:paraId="5DE88CB8" w14:textId="77777777" w:rsidR="00415514" w:rsidRDefault="00415514" w:rsidP="00415514">
      <w:pPr>
        <w:ind w:left="360"/>
        <w:rPr>
          <w:sz w:val="20"/>
          <w:szCs w:val="20"/>
        </w:rPr>
      </w:pPr>
    </w:p>
    <w:p w14:paraId="5948C24E" w14:textId="77777777" w:rsidR="00415514" w:rsidRDefault="00415514" w:rsidP="00415514">
      <w:pPr>
        <w:ind w:left="360"/>
        <w:rPr>
          <w:sz w:val="20"/>
          <w:szCs w:val="20"/>
        </w:rPr>
      </w:pPr>
    </w:p>
    <w:p w14:paraId="26586995" w14:textId="77777777" w:rsidR="00415514" w:rsidRDefault="00415514" w:rsidP="00415514">
      <w:pPr>
        <w:ind w:left="360"/>
        <w:rPr>
          <w:sz w:val="20"/>
          <w:szCs w:val="20"/>
        </w:rPr>
      </w:pPr>
    </w:p>
    <w:p w14:paraId="6554FFC2" w14:textId="2612F3A4" w:rsidR="00415514" w:rsidRDefault="00415514" w:rsidP="00415514">
      <w:pPr>
        <w:ind w:left="360"/>
        <w:rPr>
          <w:sz w:val="20"/>
          <w:szCs w:val="20"/>
        </w:rPr>
      </w:pPr>
    </w:p>
    <w:p w14:paraId="4019A55B" w14:textId="32E9788A" w:rsidR="00415514" w:rsidRDefault="00415514" w:rsidP="00415514">
      <w:pPr>
        <w:ind w:left="360"/>
        <w:rPr>
          <w:sz w:val="20"/>
          <w:szCs w:val="20"/>
        </w:rPr>
      </w:pPr>
    </w:p>
    <w:p w14:paraId="41C20FDD" w14:textId="0AE46417" w:rsidR="00415514" w:rsidRDefault="00415514" w:rsidP="00415514">
      <w:pPr>
        <w:ind w:left="360"/>
        <w:rPr>
          <w:sz w:val="20"/>
          <w:szCs w:val="20"/>
        </w:rPr>
      </w:pPr>
    </w:p>
    <w:p w14:paraId="76E08511" w14:textId="1E5DDEA7" w:rsidR="008D12F9" w:rsidRDefault="008D12F9" w:rsidP="00415514">
      <w:pPr>
        <w:ind w:left="360"/>
        <w:rPr>
          <w:sz w:val="20"/>
          <w:szCs w:val="20"/>
        </w:rPr>
      </w:pPr>
    </w:p>
    <w:p w14:paraId="123381B7" w14:textId="5D04032C" w:rsidR="008D12F9" w:rsidRDefault="008D12F9" w:rsidP="00415514">
      <w:pPr>
        <w:ind w:left="360"/>
        <w:rPr>
          <w:sz w:val="20"/>
          <w:szCs w:val="20"/>
        </w:rPr>
      </w:pPr>
    </w:p>
    <w:p w14:paraId="7DFAA9F0" w14:textId="14565F2A" w:rsidR="008D12F9" w:rsidRDefault="008D12F9" w:rsidP="00415514">
      <w:pPr>
        <w:ind w:left="360"/>
        <w:rPr>
          <w:sz w:val="20"/>
          <w:szCs w:val="20"/>
        </w:rPr>
      </w:pPr>
    </w:p>
    <w:p w14:paraId="508D9537" w14:textId="62A23958" w:rsidR="008D12F9" w:rsidRDefault="008D12F9" w:rsidP="00415514">
      <w:pPr>
        <w:ind w:left="360"/>
        <w:rPr>
          <w:sz w:val="20"/>
          <w:szCs w:val="20"/>
        </w:rPr>
      </w:pPr>
    </w:p>
    <w:p w14:paraId="047EC10F" w14:textId="0DC118FF" w:rsidR="008D12F9" w:rsidRDefault="008D12F9" w:rsidP="00415514">
      <w:pPr>
        <w:ind w:left="360"/>
        <w:rPr>
          <w:sz w:val="20"/>
          <w:szCs w:val="20"/>
        </w:rPr>
      </w:pPr>
    </w:p>
    <w:p w14:paraId="43E8991F" w14:textId="19539D18" w:rsidR="008D12F9" w:rsidRDefault="008D12F9" w:rsidP="00415514">
      <w:pPr>
        <w:ind w:left="360"/>
        <w:rPr>
          <w:sz w:val="20"/>
          <w:szCs w:val="20"/>
        </w:rPr>
      </w:pPr>
    </w:p>
    <w:p w14:paraId="37BE50C6" w14:textId="77777777" w:rsidR="009B1E15" w:rsidRDefault="009B1E15" w:rsidP="00415514">
      <w:pPr>
        <w:ind w:left="360"/>
        <w:rPr>
          <w:sz w:val="20"/>
          <w:szCs w:val="20"/>
        </w:rPr>
      </w:pPr>
    </w:p>
    <w:p w14:paraId="459DEA55" w14:textId="77777777" w:rsidR="00FC2B35" w:rsidRDefault="00FC2B35" w:rsidP="00415514">
      <w:pPr>
        <w:ind w:left="360"/>
        <w:rPr>
          <w:sz w:val="20"/>
          <w:szCs w:val="20"/>
        </w:rPr>
      </w:pPr>
    </w:p>
    <w:p w14:paraId="09316662" w14:textId="6A412A69" w:rsidR="00AA6F07" w:rsidRDefault="0078727D" w:rsidP="00A2510E">
      <w:pPr>
        <w:pStyle w:val="ListParagraph"/>
        <w:numPr>
          <w:ilvl w:val="0"/>
          <w:numId w:val="6"/>
        </w:numPr>
        <w:rPr>
          <w:b/>
          <w:bCs/>
          <w:sz w:val="28"/>
          <w:szCs w:val="28"/>
        </w:rPr>
      </w:pPr>
      <w:r w:rsidRPr="00336FD0">
        <w:rPr>
          <w:b/>
          <w:bCs/>
          <w:sz w:val="28"/>
          <w:szCs w:val="28"/>
        </w:rPr>
        <w:t>Chapter one: Introduction</w:t>
      </w:r>
    </w:p>
    <w:p w14:paraId="6104FA13" w14:textId="77777777" w:rsidR="00C13085" w:rsidRPr="00336FD0" w:rsidRDefault="00C13085" w:rsidP="00C13085">
      <w:pPr>
        <w:pStyle w:val="ListParagraph"/>
        <w:rPr>
          <w:b/>
          <w:bCs/>
          <w:sz w:val="28"/>
          <w:szCs w:val="28"/>
        </w:rPr>
      </w:pPr>
    </w:p>
    <w:p w14:paraId="788C7B1F" w14:textId="52AC3FE8" w:rsidR="0078727D" w:rsidRPr="00AA6F07" w:rsidRDefault="0078727D" w:rsidP="00AA6F07">
      <w:pPr>
        <w:pStyle w:val="ListParagraph"/>
        <w:numPr>
          <w:ilvl w:val="1"/>
          <w:numId w:val="45"/>
        </w:numPr>
        <w:rPr>
          <w:b/>
          <w:bCs/>
          <w:sz w:val="24"/>
          <w:szCs w:val="24"/>
        </w:rPr>
      </w:pPr>
      <w:r w:rsidRPr="00AA6F07">
        <w:rPr>
          <w:b/>
          <w:bCs/>
          <w:sz w:val="24"/>
          <w:szCs w:val="24"/>
        </w:rPr>
        <w:t>Introduction – Research Background</w:t>
      </w:r>
    </w:p>
    <w:p w14:paraId="2A78506B" w14:textId="77777777" w:rsidR="00C13085" w:rsidRDefault="00C13085" w:rsidP="000F4872">
      <w:pPr>
        <w:rPr>
          <w:sz w:val="24"/>
          <w:szCs w:val="24"/>
        </w:rPr>
      </w:pPr>
    </w:p>
    <w:p w14:paraId="1B6306CD" w14:textId="77777777" w:rsidR="005A63F6" w:rsidRDefault="005A63F6" w:rsidP="005A63F6">
      <w:pPr>
        <w:rPr>
          <w:sz w:val="24"/>
          <w:szCs w:val="24"/>
        </w:rPr>
      </w:pPr>
      <w:r w:rsidRPr="005A63F6">
        <w:rPr>
          <w:sz w:val="24"/>
          <w:szCs w:val="24"/>
        </w:rPr>
        <w:t xml:space="preserve">There are several theories underpinning the social root causes and what motivates individuals to commit a crime. There are notably two main schools of thought, </w:t>
      </w:r>
      <w:r>
        <w:rPr>
          <w:sz w:val="24"/>
          <w:szCs w:val="24"/>
        </w:rPr>
        <w:t>t</w:t>
      </w:r>
      <w:r w:rsidRPr="00C13085">
        <w:rPr>
          <w:sz w:val="24"/>
          <w:szCs w:val="24"/>
        </w:rPr>
        <w:t>hose who view criminals as being bad people with biological pre-disposition to want to commit crime</w:t>
      </w:r>
      <w:r>
        <w:rPr>
          <w:sz w:val="24"/>
          <w:szCs w:val="24"/>
        </w:rPr>
        <w:t xml:space="preserve"> a</w:t>
      </w:r>
      <w:r w:rsidRPr="00C13085">
        <w:rPr>
          <w:sz w:val="24"/>
          <w:szCs w:val="24"/>
        </w:rPr>
        <w:t xml:space="preserve">nd those who believe that criminals are a projection of the way that they have been brought up and the environment </w:t>
      </w:r>
      <w:r>
        <w:rPr>
          <w:sz w:val="24"/>
          <w:szCs w:val="24"/>
        </w:rPr>
        <w:t>that</w:t>
      </w:r>
      <w:r w:rsidRPr="00C13085">
        <w:rPr>
          <w:sz w:val="24"/>
          <w:szCs w:val="24"/>
        </w:rPr>
        <w:t xml:space="preserve"> they</w:t>
      </w:r>
      <w:r>
        <w:rPr>
          <w:sz w:val="24"/>
          <w:szCs w:val="24"/>
        </w:rPr>
        <w:t xml:space="preserve"> are brought up</w:t>
      </w:r>
      <w:r w:rsidRPr="00C13085">
        <w:rPr>
          <w:sz w:val="24"/>
          <w:szCs w:val="24"/>
        </w:rPr>
        <w:t xml:space="preserve"> in.</w:t>
      </w:r>
    </w:p>
    <w:p w14:paraId="4108AF3A" w14:textId="77777777" w:rsidR="005A63F6" w:rsidRDefault="005A63F6" w:rsidP="005A63F6">
      <w:pPr>
        <w:rPr>
          <w:sz w:val="24"/>
          <w:szCs w:val="24"/>
        </w:rPr>
      </w:pPr>
    </w:p>
    <w:p w14:paraId="05372C39" w14:textId="1DE2FDE4" w:rsidR="005A63F6" w:rsidRDefault="005A63F6" w:rsidP="005A63F6">
      <w:pPr>
        <w:rPr>
          <w:sz w:val="24"/>
          <w:szCs w:val="24"/>
        </w:rPr>
      </w:pPr>
      <w:r w:rsidRPr="005A63F6">
        <w:rPr>
          <w:sz w:val="24"/>
          <w:szCs w:val="24"/>
        </w:rPr>
        <w:t>Stevens (2002) whom is a Metropolitan Commissioner highlights that there has been a sharp increase in crime within the UK and that every 5 seconds a crime is committed. Additionally, Stevens (2002) outlines that the criminal justice system is “creaking” under its workload and that police officers spend nearly 22,000 hours a day processing arrests.</w:t>
      </w:r>
    </w:p>
    <w:p w14:paraId="2832E74D" w14:textId="43E035C9" w:rsidR="006D4C12" w:rsidRDefault="006D4C12" w:rsidP="005A63F6">
      <w:pPr>
        <w:rPr>
          <w:sz w:val="24"/>
          <w:szCs w:val="24"/>
        </w:rPr>
      </w:pPr>
    </w:p>
    <w:p w14:paraId="0B7C3E6F" w14:textId="242CB4C8" w:rsidR="006D4C12" w:rsidRPr="005A63F6" w:rsidRDefault="006D4C12" w:rsidP="005A63F6">
      <w:pPr>
        <w:rPr>
          <w:sz w:val="24"/>
          <w:szCs w:val="24"/>
        </w:rPr>
      </w:pPr>
      <w:r w:rsidRPr="006D4C12">
        <w:rPr>
          <w:sz w:val="24"/>
          <w:szCs w:val="24"/>
        </w:rPr>
        <w:t>This study is to investigate and review the contributing factors leading to crimes being committed in the UK. According to the Crime Survey for England and Wales (CSEW 2022), in the year ending June 2022, the public in England and Wales experienced approximately 9.4 million offences. These figures do not include crimes that have occurred and have not been reported to the Police.</w:t>
      </w:r>
    </w:p>
    <w:p w14:paraId="774575EB" w14:textId="77777777" w:rsidR="005A63F6" w:rsidRDefault="005A63F6" w:rsidP="000F4872">
      <w:pPr>
        <w:rPr>
          <w:sz w:val="24"/>
          <w:szCs w:val="24"/>
        </w:rPr>
      </w:pPr>
    </w:p>
    <w:p w14:paraId="289ADC1F" w14:textId="6621D5CE" w:rsidR="000F4872" w:rsidRDefault="000F4872" w:rsidP="000F4872">
      <w:pPr>
        <w:rPr>
          <w:sz w:val="24"/>
          <w:szCs w:val="24"/>
        </w:rPr>
      </w:pPr>
      <w:r w:rsidRPr="00A41CEC">
        <w:rPr>
          <w:sz w:val="24"/>
          <w:szCs w:val="24"/>
        </w:rPr>
        <w:t xml:space="preserve">The increase in </w:t>
      </w:r>
      <w:r w:rsidR="00DD596E">
        <w:rPr>
          <w:sz w:val="24"/>
          <w:szCs w:val="24"/>
        </w:rPr>
        <w:t>c</w:t>
      </w:r>
      <w:r w:rsidRPr="00A41CEC">
        <w:rPr>
          <w:sz w:val="24"/>
          <w:szCs w:val="24"/>
        </w:rPr>
        <w:t xml:space="preserve">rime has </w:t>
      </w:r>
      <w:r w:rsidR="007D684A" w:rsidRPr="00A41CEC">
        <w:rPr>
          <w:sz w:val="24"/>
          <w:szCs w:val="24"/>
        </w:rPr>
        <w:t>influenced</w:t>
      </w:r>
      <w:r w:rsidRPr="00A41CEC">
        <w:rPr>
          <w:sz w:val="24"/>
          <w:szCs w:val="24"/>
        </w:rPr>
        <w:t xml:space="preserve"> the UK economy. In April 2021</w:t>
      </w:r>
      <w:r w:rsidR="0003010A">
        <w:rPr>
          <w:sz w:val="24"/>
          <w:szCs w:val="24"/>
        </w:rPr>
        <w:t xml:space="preserve">. </w:t>
      </w:r>
      <w:r w:rsidRPr="00A41CEC">
        <w:rPr>
          <w:sz w:val="24"/>
          <w:szCs w:val="24"/>
        </w:rPr>
        <w:t xml:space="preserve">The Times </w:t>
      </w:r>
      <w:r w:rsidR="0003010A">
        <w:rPr>
          <w:sz w:val="24"/>
          <w:szCs w:val="24"/>
        </w:rPr>
        <w:t>newspaper (2021)</w:t>
      </w:r>
      <w:r w:rsidRPr="00A41CEC">
        <w:rPr>
          <w:sz w:val="24"/>
          <w:szCs w:val="24"/>
        </w:rPr>
        <w:t xml:space="preserve"> reported that Crime in the UK is costing </w:t>
      </w:r>
      <w:r w:rsidR="007D684A">
        <w:rPr>
          <w:sz w:val="24"/>
          <w:szCs w:val="24"/>
        </w:rPr>
        <w:t>approximately</w:t>
      </w:r>
      <w:r w:rsidRPr="00A41CEC">
        <w:rPr>
          <w:sz w:val="24"/>
          <w:szCs w:val="24"/>
        </w:rPr>
        <w:t xml:space="preserve"> £100billion per year. </w:t>
      </w:r>
      <w:r w:rsidR="00A41CEC">
        <w:rPr>
          <w:sz w:val="24"/>
          <w:szCs w:val="24"/>
        </w:rPr>
        <w:t>(Times 2021)</w:t>
      </w:r>
    </w:p>
    <w:p w14:paraId="5C966622" w14:textId="77777777" w:rsidR="00C13085" w:rsidRPr="00A41CEC" w:rsidRDefault="00C13085" w:rsidP="000F4872">
      <w:pPr>
        <w:rPr>
          <w:sz w:val="24"/>
          <w:szCs w:val="24"/>
        </w:rPr>
      </w:pPr>
    </w:p>
    <w:p w14:paraId="2BF76B96" w14:textId="0A35D70A" w:rsidR="000E47F3" w:rsidRDefault="001B5FDB" w:rsidP="000F4872">
      <w:pPr>
        <w:rPr>
          <w:sz w:val="24"/>
          <w:szCs w:val="24"/>
        </w:rPr>
      </w:pPr>
      <w:r w:rsidRPr="00A41CEC">
        <w:rPr>
          <w:sz w:val="24"/>
          <w:szCs w:val="24"/>
        </w:rPr>
        <w:t xml:space="preserve">Crime figures began to increase as funding for the </w:t>
      </w:r>
      <w:r w:rsidR="007D684A">
        <w:rPr>
          <w:sz w:val="24"/>
          <w:szCs w:val="24"/>
        </w:rPr>
        <w:t>P</w:t>
      </w:r>
      <w:r w:rsidRPr="00A41CEC">
        <w:rPr>
          <w:sz w:val="24"/>
          <w:szCs w:val="24"/>
        </w:rPr>
        <w:t xml:space="preserve">olice hit a low of </w:t>
      </w:r>
      <w:r w:rsidR="007D684A">
        <w:rPr>
          <w:sz w:val="24"/>
          <w:szCs w:val="24"/>
        </w:rPr>
        <w:t>£</w:t>
      </w:r>
      <w:r w:rsidRPr="00A41CEC">
        <w:rPr>
          <w:sz w:val="24"/>
          <w:szCs w:val="24"/>
        </w:rPr>
        <w:t>16.35 billion</w:t>
      </w:r>
      <w:r w:rsidR="007D684A">
        <w:rPr>
          <w:sz w:val="24"/>
          <w:szCs w:val="24"/>
        </w:rPr>
        <w:t xml:space="preserve"> </w:t>
      </w:r>
      <w:r w:rsidRPr="00A41CEC">
        <w:rPr>
          <w:sz w:val="24"/>
          <w:szCs w:val="24"/>
        </w:rPr>
        <w:t>in 2013/14, with funding not increasing until 2017/18. One of the main consequences of these spending cuts was a reduction in the number of police officers after 2010.</w:t>
      </w:r>
      <w:r w:rsidR="000E47F3">
        <w:rPr>
          <w:sz w:val="24"/>
          <w:szCs w:val="24"/>
        </w:rPr>
        <w:t>Clark (2022) found that Police number</w:t>
      </w:r>
      <w:r w:rsidR="00DD596E">
        <w:rPr>
          <w:sz w:val="24"/>
          <w:szCs w:val="24"/>
        </w:rPr>
        <w:t>s</w:t>
      </w:r>
      <w:r w:rsidR="000E47F3">
        <w:rPr>
          <w:sz w:val="24"/>
          <w:szCs w:val="24"/>
        </w:rPr>
        <w:t xml:space="preserve"> between 2010 and 2017 in the UK dropped by 22,000</w:t>
      </w:r>
      <w:r w:rsidR="00DD596E">
        <w:rPr>
          <w:sz w:val="24"/>
          <w:szCs w:val="24"/>
        </w:rPr>
        <w:t xml:space="preserve"> </w:t>
      </w:r>
      <w:r w:rsidR="000E47F3">
        <w:rPr>
          <w:sz w:val="24"/>
          <w:szCs w:val="24"/>
        </w:rPr>
        <w:t xml:space="preserve">due to austerity cuts and other economic pressures on UK Police forces.  </w:t>
      </w:r>
    </w:p>
    <w:p w14:paraId="7F32ED2E" w14:textId="6E934D44" w:rsidR="000E47F3" w:rsidRDefault="00313B5F" w:rsidP="000F4872">
      <w:pPr>
        <w:rPr>
          <w:sz w:val="24"/>
          <w:szCs w:val="24"/>
        </w:rPr>
      </w:pPr>
      <w:r>
        <w:rPr>
          <w:noProof/>
          <w:lang w:eastAsia="en-GB"/>
        </w:rPr>
        <w:lastRenderedPageBreak/>
        <w:drawing>
          <wp:anchor distT="0" distB="0" distL="114300" distR="114300" simplePos="0" relativeHeight="251646976" behindDoc="1" locked="0" layoutInCell="1" allowOverlap="1" wp14:anchorId="2E6EEFDB" wp14:editId="6DE1DE78">
            <wp:simplePos x="0" y="0"/>
            <wp:positionH relativeFrom="margin">
              <wp:align>center</wp:align>
            </wp:positionH>
            <wp:positionV relativeFrom="paragraph">
              <wp:posOffset>6887</wp:posOffset>
            </wp:positionV>
            <wp:extent cx="5006975" cy="2728595"/>
            <wp:effectExtent l="0" t="0" r="3175" b="0"/>
            <wp:wrapTight wrapText="bothSides">
              <wp:wrapPolygon edited="0">
                <wp:start x="0" y="0"/>
                <wp:lineTo x="0" y="21414"/>
                <wp:lineTo x="21532" y="21414"/>
                <wp:lineTo x="21532"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3313" t="17672" r="42076" b="22889"/>
                    <a:stretch/>
                  </pic:blipFill>
                  <pic:spPr bwMode="auto">
                    <a:xfrm>
                      <a:off x="0" y="0"/>
                      <a:ext cx="5006975" cy="27285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CEF7185" w14:textId="3EAD0990" w:rsidR="000E47F3" w:rsidRDefault="000E47F3" w:rsidP="000F4872">
      <w:pPr>
        <w:rPr>
          <w:sz w:val="24"/>
          <w:szCs w:val="24"/>
        </w:rPr>
      </w:pPr>
    </w:p>
    <w:p w14:paraId="383EE5D9" w14:textId="77777777" w:rsidR="000E47F3" w:rsidRDefault="000E47F3" w:rsidP="000F4872">
      <w:pPr>
        <w:rPr>
          <w:sz w:val="24"/>
          <w:szCs w:val="24"/>
        </w:rPr>
      </w:pPr>
    </w:p>
    <w:p w14:paraId="4FA7FD05" w14:textId="77777777" w:rsidR="000E47F3" w:rsidRDefault="000E47F3" w:rsidP="000F4872">
      <w:pPr>
        <w:rPr>
          <w:sz w:val="24"/>
          <w:szCs w:val="24"/>
        </w:rPr>
      </w:pPr>
    </w:p>
    <w:p w14:paraId="47BA75DC" w14:textId="77777777" w:rsidR="000E47F3" w:rsidRDefault="000E47F3" w:rsidP="000F4872">
      <w:pPr>
        <w:rPr>
          <w:sz w:val="24"/>
          <w:szCs w:val="24"/>
        </w:rPr>
      </w:pPr>
    </w:p>
    <w:p w14:paraId="0A73ED59" w14:textId="77777777" w:rsidR="000E47F3" w:rsidRDefault="000E47F3" w:rsidP="000F4872">
      <w:pPr>
        <w:rPr>
          <w:sz w:val="24"/>
          <w:szCs w:val="24"/>
        </w:rPr>
      </w:pPr>
    </w:p>
    <w:p w14:paraId="6CBC0A7A" w14:textId="77777777" w:rsidR="000E47F3" w:rsidRDefault="000E47F3" w:rsidP="000F4872">
      <w:pPr>
        <w:rPr>
          <w:sz w:val="24"/>
          <w:szCs w:val="24"/>
        </w:rPr>
      </w:pPr>
    </w:p>
    <w:p w14:paraId="3EEF9992" w14:textId="77777777" w:rsidR="000E47F3" w:rsidRDefault="000E47F3" w:rsidP="000F4872">
      <w:pPr>
        <w:rPr>
          <w:sz w:val="24"/>
          <w:szCs w:val="24"/>
        </w:rPr>
      </w:pPr>
    </w:p>
    <w:p w14:paraId="49B759E0" w14:textId="77777777" w:rsidR="00313B5F" w:rsidRDefault="00313B5F" w:rsidP="000F4872">
      <w:pPr>
        <w:rPr>
          <w:sz w:val="24"/>
          <w:szCs w:val="24"/>
        </w:rPr>
      </w:pPr>
    </w:p>
    <w:p w14:paraId="7A885D30" w14:textId="77777777" w:rsidR="00313B5F" w:rsidRDefault="00313B5F" w:rsidP="00313B5F">
      <w:pPr>
        <w:ind w:firstLine="720"/>
        <w:rPr>
          <w:sz w:val="24"/>
          <w:szCs w:val="24"/>
        </w:rPr>
      </w:pPr>
      <w:r>
        <w:rPr>
          <w:sz w:val="24"/>
          <w:szCs w:val="24"/>
        </w:rPr>
        <w:t xml:space="preserve">               </w:t>
      </w:r>
    </w:p>
    <w:p w14:paraId="4268A4DA" w14:textId="5FF345E1" w:rsidR="000E47F3" w:rsidRDefault="00313B5F" w:rsidP="007D684A">
      <w:pPr>
        <w:ind w:left="720" w:firstLine="720"/>
        <w:rPr>
          <w:i/>
          <w:iCs/>
          <w:sz w:val="20"/>
          <w:szCs w:val="20"/>
        </w:rPr>
      </w:pPr>
      <w:r>
        <w:rPr>
          <w:sz w:val="24"/>
          <w:szCs w:val="24"/>
        </w:rPr>
        <w:t xml:space="preserve">   </w:t>
      </w:r>
      <w:r w:rsidR="000E47F3">
        <w:rPr>
          <w:sz w:val="24"/>
          <w:szCs w:val="24"/>
        </w:rPr>
        <w:t xml:space="preserve"> </w:t>
      </w:r>
      <w:r w:rsidR="000E47F3" w:rsidRPr="00313B5F">
        <w:rPr>
          <w:i/>
          <w:iCs/>
          <w:sz w:val="20"/>
          <w:szCs w:val="20"/>
        </w:rPr>
        <w:t>Figure 1: Police Officer Numbers in the UK between 2003-2021(Clark 2022)</w:t>
      </w:r>
      <w:r w:rsidR="000E47F3" w:rsidRPr="00313B5F">
        <w:rPr>
          <w:i/>
          <w:iCs/>
          <w:sz w:val="20"/>
          <w:szCs w:val="20"/>
        </w:rPr>
        <w:tab/>
      </w:r>
      <w:r w:rsidR="000E47F3" w:rsidRPr="00313B5F">
        <w:rPr>
          <w:i/>
          <w:iCs/>
          <w:sz w:val="20"/>
          <w:szCs w:val="20"/>
        </w:rPr>
        <w:tab/>
      </w:r>
    </w:p>
    <w:p w14:paraId="12CC9FF5" w14:textId="77777777" w:rsidR="007D684A" w:rsidRPr="007D684A" w:rsidRDefault="007D684A" w:rsidP="007D684A">
      <w:pPr>
        <w:ind w:left="720" w:firstLine="720"/>
        <w:rPr>
          <w:i/>
          <w:iCs/>
          <w:sz w:val="20"/>
          <w:szCs w:val="20"/>
        </w:rPr>
      </w:pPr>
    </w:p>
    <w:p w14:paraId="2F985CA9" w14:textId="1F6D1886" w:rsidR="001B5FDB" w:rsidRDefault="001B5FDB" w:rsidP="001B5FDB">
      <w:pPr>
        <w:rPr>
          <w:sz w:val="24"/>
          <w:szCs w:val="24"/>
        </w:rPr>
      </w:pPr>
      <w:r w:rsidRPr="00A41CEC">
        <w:rPr>
          <w:sz w:val="24"/>
          <w:szCs w:val="24"/>
        </w:rPr>
        <w:t>The Office of National Statistic (ONS)</w:t>
      </w:r>
      <w:r w:rsidR="005C1BFD">
        <w:rPr>
          <w:sz w:val="24"/>
          <w:szCs w:val="24"/>
        </w:rPr>
        <w:t xml:space="preserve"> (2002),</w:t>
      </w:r>
      <w:r w:rsidRPr="00A41CEC">
        <w:rPr>
          <w:sz w:val="24"/>
          <w:szCs w:val="24"/>
        </w:rPr>
        <w:t xml:space="preserve"> </w:t>
      </w:r>
      <w:r w:rsidR="0003010A">
        <w:rPr>
          <w:sz w:val="24"/>
          <w:szCs w:val="24"/>
        </w:rPr>
        <w:t>outlines</w:t>
      </w:r>
      <w:r w:rsidRPr="00A41CEC">
        <w:rPr>
          <w:sz w:val="24"/>
          <w:szCs w:val="24"/>
        </w:rPr>
        <w:t xml:space="preserve"> another factor driving the overall increase in crime figures </w:t>
      </w:r>
      <w:r w:rsidR="0003010A">
        <w:rPr>
          <w:sz w:val="24"/>
          <w:szCs w:val="24"/>
        </w:rPr>
        <w:t>relates to increased</w:t>
      </w:r>
      <w:r w:rsidR="00DD596E">
        <w:rPr>
          <w:sz w:val="24"/>
          <w:szCs w:val="24"/>
        </w:rPr>
        <w:t xml:space="preserve"> reporting of </w:t>
      </w:r>
      <w:r w:rsidRPr="00A41CEC">
        <w:rPr>
          <w:sz w:val="24"/>
          <w:szCs w:val="24"/>
        </w:rPr>
        <w:t>sexual offences, which rose</w:t>
      </w:r>
      <w:r w:rsidR="00DD596E">
        <w:rPr>
          <w:sz w:val="24"/>
          <w:szCs w:val="24"/>
        </w:rPr>
        <w:t xml:space="preserve"> </w:t>
      </w:r>
      <w:r w:rsidRPr="00A41CEC">
        <w:rPr>
          <w:sz w:val="24"/>
          <w:szCs w:val="24"/>
        </w:rPr>
        <w:t xml:space="preserve">after 2012/13. </w:t>
      </w:r>
      <w:r w:rsidR="007D684A">
        <w:rPr>
          <w:sz w:val="24"/>
          <w:szCs w:val="24"/>
        </w:rPr>
        <w:t xml:space="preserve">This is due </w:t>
      </w:r>
      <w:r w:rsidR="00F63F5F">
        <w:rPr>
          <w:sz w:val="24"/>
          <w:szCs w:val="24"/>
        </w:rPr>
        <w:t>to successful investigations</w:t>
      </w:r>
      <w:r w:rsidRPr="00A41CEC">
        <w:rPr>
          <w:sz w:val="24"/>
          <w:szCs w:val="24"/>
        </w:rPr>
        <w:t xml:space="preserve"> into historic offences</w:t>
      </w:r>
      <w:r w:rsidR="00F63F5F">
        <w:rPr>
          <w:sz w:val="24"/>
          <w:szCs w:val="24"/>
        </w:rPr>
        <w:t xml:space="preserve"> giving victims confidence to report</w:t>
      </w:r>
      <w:r w:rsidR="0003010A">
        <w:rPr>
          <w:sz w:val="24"/>
          <w:szCs w:val="24"/>
        </w:rPr>
        <w:t xml:space="preserve">, in 2021, 71.2% of rape-flagged cases resulted in prosecutions (CPS 2021. </w:t>
      </w:r>
      <w:r w:rsidRPr="00A41CEC">
        <w:rPr>
          <w:sz w:val="24"/>
          <w:szCs w:val="24"/>
        </w:rPr>
        <w:t>According to TCSEW</w:t>
      </w:r>
      <w:r w:rsidR="0014748B">
        <w:rPr>
          <w:sz w:val="24"/>
          <w:szCs w:val="24"/>
        </w:rPr>
        <w:t xml:space="preserve"> (2022)</w:t>
      </w:r>
      <w:r w:rsidRPr="00A41CEC">
        <w:rPr>
          <w:sz w:val="24"/>
          <w:szCs w:val="24"/>
        </w:rPr>
        <w:t xml:space="preserve">, adults aged 18 years and over experienced 12.8 million offences in 2021. This was an 18% increase compared </w:t>
      </w:r>
      <w:r w:rsidR="00F63F5F">
        <w:rPr>
          <w:sz w:val="24"/>
          <w:szCs w:val="24"/>
        </w:rPr>
        <w:t xml:space="preserve">to </w:t>
      </w:r>
      <w:r w:rsidRPr="00A41CEC">
        <w:rPr>
          <w:sz w:val="24"/>
          <w:szCs w:val="24"/>
        </w:rPr>
        <w:t>2019.</w:t>
      </w:r>
    </w:p>
    <w:p w14:paraId="6A96C834" w14:textId="358B6682" w:rsidR="0003010A" w:rsidRDefault="0003010A" w:rsidP="001B5FDB">
      <w:pPr>
        <w:rPr>
          <w:sz w:val="24"/>
          <w:szCs w:val="24"/>
        </w:rPr>
      </w:pPr>
    </w:p>
    <w:p w14:paraId="2324477A" w14:textId="42EB4657" w:rsidR="00802FE7" w:rsidRDefault="004131C5" w:rsidP="000F4872">
      <w:pPr>
        <w:rPr>
          <w:sz w:val="24"/>
          <w:szCs w:val="24"/>
        </w:rPr>
      </w:pPr>
      <w:r>
        <w:rPr>
          <w:sz w:val="24"/>
          <w:szCs w:val="24"/>
        </w:rPr>
        <w:t>Crime</w:t>
      </w:r>
      <w:r w:rsidR="00802FE7">
        <w:rPr>
          <w:sz w:val="24"/>
          <w:szCs w:val="24"/>
        </w:rPr>
        <w:t xml:space="preserve"> affects every person in the UK</w:t>
      </w:r>
      <w:r w:rsidR="00F63F5F">
        <w:rPr>
          <w:sz w:val="24"/>
          <w:szCs w:val="24"/>
        </w:rPr>
        <w:t>.</w:t>
      </w:r>
      <w:r w:rsidR="00802FE7">
        <w:rPr>
          <w:sz w:val="24"/>
          <w:szCs w:val="24"/>
        </w:rPr>
        <w:t xml:space="preserve"> </w:t>
      </w:r>
      <w:r w:rsidR="00F63F5F">
        <w:rPr>
          <w:sz w:val="24"/>
          <w:szCs w:val="24"/>
        </w:rPr>
        <w:t>W</w:t>
      </w:r>
      <w:r w:rsidR="00802FE7">
        <w:rPr>
          <w:sz w:val="24"/>
          <w:szCs w:val="24"/>
        </w:rPr>
        <w:t>hether they are a victim</w:t>
      </w:r>
      <w:r>
        <w:rPr>
          <w:sz w:val="24"/>
          <w:szCs w:val="24"/>
        </w:rPr>
        <w:t>,</w:t>
      </w:r>
      <w:r w:rsidR="00802FE7">
        <w:rPr>
          <w:sz w:val="24"/>
          <w:szCs w:val="24"/>
        </w:rPr>
        <w:t xml:space="preserve"> a witness or are the perpetrator</w:t>
      </w:r>
      <w:r w:rsidR="00F63F5F">
        <w:rPr>
          <w:sz w:val="24"/>
          <w:szCs w:val="24"/>
        </w:rPr>
        <w:t>.</w:t>
      </w:r>
      <w:r w:rsidR="00802FE7">
        <w:rPr>
          <w:sz w:val="24"/>
          <w:szCs w:val="24"/>
        </w:rPr>
        <w:t xml:space="preserve"> It is essential to understand crime and its causes in order to reduce </w:t>
      </w:r>
      <w:r>
        <w:rPr>
          <w:sz w:val="24"/>
          <w:szCs w:val="24"/>
        </w:rPr>
        <w:t xml:space="preserve">it </w:t>
      </w:r>
      <w:r w:rsidR="00802FE7">
        <w:rPr>
          <w:sz w:val="24"/>
          <w:szCs w:val="24"/>
        </w:rPr>
        <w:t xml:space="preserve">within our communities. </w:t>
      </w:r>
    </w:p>
    <w:p w14:paraId="1946EF9D" w14:textId="68261946" w:rsidR="004131C5" w:rsidRDefault="004131C5" w:rsidP="000F4872">
      <w:pPr>
        <w:rPr>
          <w:sz w:val="24"/>
          <w:szCs w:val="24"/>
        </w:rPr>
      </w:pPr>
    </w:p>
    <w:p w14:paraId="663BD2D1" w14:textId="6EBE1A7B" w:rsidR="00F85594" w:rsidRDefault="00F85594" w:rsidP="000F4872">
      <w:pPr>
        <w:rPr>
          <w:sz w:val="24"/>
          <w:szCs w:val="24"/>
        </w:rPr>
      </w:pPr>
      <w:r>
        <w:rPr>
          <w:sz w:val="24"/>
          <w:szCs w:val="24"/>
        </w:rPr>
        <w:t xml:space="preserve">This study will aim to identify statistical figures and scientific studies into the </w:t>
      </w:r>
      <w:r w:rsidR="00601B72">
        <w:rPr>
          <w:sz w:val="24"/>
          <w:szCs w:val="24"/>
        </w:rPr>
        <w:t>contributory</w:t>
      </w:r>
      <w:r>
        <w:rPr>
          <w:sz w:val="24"/>
          <w:szCs w:val="24"/>
        </w:rPr>
        <w:t xml:space="preserve"> factors affecting the likelihood of a </w:t>
      </w:r>
      <w:r w:rsidR="004131C5">
        <w:rPr>
          <w:sz w:val="24"/>
          <w:szCs w:val="24"/>
        </w:rPr>
        <w:t xml:space="preserve">person </w:t>
      </w:r>
      <w:r>
        <w:rPr>
          <w:sz w:val="24"/>
          <w:szCs w:val="24"/>
        </w:rPr>
        <w:t>committing crime within the U</w:t>
      </w:r>
      <w:r w:rsidR="004131C5">
        <w:rPr>
          <w:sz w:val="24"/>
          <w:szCs w:val="24"/>
        </w:rPr>
        <w:t>K.</w:t>
      </w:r>
      <w:r>
        <w:rPr>
          <w:sz w:val="24"/>
          <w:szCs w:val="24"/>
        </w:rPr>
        <w:t xml:space="preserve">  </w:t>
      </w:r>
      <w:r w:rsidR="004131C5">
        <w:rPr>
          <w:sz w:val="24"/>
          <w:szCs w:val="24"/>
        </w:rPr>
        <w:t>Also,</w:t>
      </w:r>
      <w:r>
        <w:rPr>
          <w:sz w:val="24"/>
          <w:szCs w:val="24"/>
        </w:rPr>
        <w:t xml:space="preserve"> will look at both biological and environmental influences with the aim of providing recommendations to reduce offending for the </w:t>
      </w:r>
      <w:r w:rsidR="004131C5">
        <w:rPr>
          <w:sz w:val="24"/>
          <w:szCs w:val="24"/>
        </w:rPr>
        <w:t>future.</w:t>
      </w:r>
      <w:r>
        <w:rPr>
          <w:sz w:val="24"/>
          <w:szCs w:val="24"/>
        </w:rPr>
        <w:t xml:space="preserve"> </w:t>
      </w:r>
    </w:p>
    <w:p w14:paraId="6BD01C4D" w14:textId="29DAB3B4" w:rsidR="00F85594" w:rsidRDefault="00F85594" w:rsidP="000F4872">
      <w:pPr>
        <w:rPr>
          <w:sz w:val="24"/>
          <w:szCs w:val="24"/>
        </w:rPr>
      </w:pPr>
    </w:p>
    <w:p w14:paraId="02355B8C" w14:textId="4539F74C" w:rsidR="00415514" w:rsidRPr="00336FD0" w:rsidRDefault="00F85594" w:rsidP="00415514">
      <w:pPr>
        <w:rPr>
          <w:b/>
          <w:bCs/>
          <w:sz w:val="24"/>
          <w:szCs w:val="24"/>
        </w:rPr>
      </w:pPr>
      <w:r w:rsidRPr="00336FD0">
        <w:rPr>
          <w:b/>
          <w:bCs/>
          <w:sz w:val="24"/>
          <w:szCs w:val="24"/>
        </w:rPr>
        <w:t xml:space="preserve">1.2 </w:t>
      </w:r>
      <w:r w:rsidR="00415514" w:rsidRPr="00336FD0">
        <w:rPr>
          <w:b/>
          <w:bCs/>
          <w:sz w:val="24"/>
          <w:szCs w:val="24"/>
        </w:rPr>
        <w:t>Aim of the Study</w:t>
      </w:r>
    </w:p>
    <w:p w14:paraId="7923D619" w14:textId="77777777" w:rsidR="00415514" w:rsidRDefault="00415514" w:rsidP="00415514">
      <w:pPr>
        <w:rPr>
          <w:sz w:val="20"/>
          <w:szCs w:val="20"/>
        </w:rPr>
      </w:pPr>
    </w:p>
    <w:p w14:paraId="6ED970D8" w14:textId="77777777" w:rsidR="00415514" w:rsidRPr="00336FD0" w:rsidRDefault="00415514" w:rsidP="00415514">
      <w:pPr>
        <w:rPr>
          <w:i/>
          <w:iCs/>
          <w:sz w:val="24"/>
          <w:szCs w:val="24"/>
        </w:rPr>
      </w:pPr>
      <w:r w:rsidRPr="00336FD0">
        <w:rPr>
          <w:i/>
          <w:iCs/>
          <w:sz w:val="24"/>
          <w:szCs w:val="24"/>
        </w:rPr>
        <w:t>A critical study into the contributory factors on the likelihood of a person committing crime in the United Kingdom. How can we prevent the cycle of re-offending?”</w:t>
      </w:r>
    </w:p>
    <w:p w14:paraId="26CB00BC" w14:textId="77777777" w:rsidR="00415514" w:rsidRDefault="00415514" w:rsidP="00415514">
      <w:pPr>
        <w:rPr>
          <w:b/>
          <w:bCs/>
          <w:sz w:val="24"/>
          <w:szCs w:val="24"/>
        </w:rPr>
      </w:pPr>
    </w:p>
    <w:p w14:paraId="54E80649" w14:textId="342B5A8D" w:rsidR="00415514" w:rsidRPr="00336FD0" w:rsidRDefault="00313B5F" w:rsidP="00415514">
      <w:pPr>
        <w:rPr>
          <w:b/>
          <w:sz w:val="24"/>
          <w:szCs w:val="24"/>
        </w:rPr>
      </w:pPr>
      <w:r w:rsidRPr="00336FD0">
        <w:rPr>
          <w:b/>
          <w:sz w:val="24"/>
          <w:szCs w:val="24"/>
        </w:rPr>
        <w:lastRenderedPageBreak/>
        <w:t xml:space="preserve">1.3 </w:t>
      </w:r>
      <w:r w:rsidR="00415514" w:rsidRPr="00336FD0">
        <w:rPr>
          <w:b/>
          <w:sz w:val="24"/>
          <w:szCs w:val="24"/>
        </w:rPr>
        <w:t>Objective of the Study</w:t>
      </w:r>
    </w:p>
    <w:p w14:paraId="6445FE20" w14:textId="77777777" w:rsidR="00415514" w:rsidRDefault="00415514" w:rsidP="00415514">
      <w:pPr>
        <w:rPr>
          <w:b/>
          <w:bCs/>
          <w:sz w:val="24"/>
          <w:szCs w:val="24"/>
        </w:rPr>
      </w:pPr>
    </w:p>
    <w:p w14:paraId="6C330922" w14:textId="76ADCEB2" w:rsidR="00415514" w:rsidRDefault="00415514" w:rsidP="00415514">
      <w:pPr>
        <w:pStyle w:val="ListParagraph"/>
        <w:numPr>
          <w:ilvl w:val="0"/>
          <w:numId w:val="4"/>
        </w:numPr>
        <w:rPr>
          <w:bCs/>
          <w:sz w:val="24"/>
          <w:szCs w:val="24"/>
        </w:rPr>
      </w:pPr>
      <w:r>
        <w:rPr>
          <w:bCs/>
          <w:sz w:val="24"/>
          <w:szCs w:val="24"/>
        </w:rPr>
        <w:t xml:space="preserve">Investigate the contributory factors of Crime. </w:t>
      </w:r>
    </w:p>
    <w:p w14:paraId="7CF252B0" w14:textId="3A990D2F" w:rsidR="00415514" w:rsidRDefault="00415514" w:rsidP="00415514">
      <w:pPr>
        <w:rPr>
          <w:bCs/>
          <w:sz w:val="24"/>
          <w:szCs w:val="24"/>
        </w:rPr>
      </w:pPr>
    </w:p>
    <w:p w14:paraId="673D5C10" w14:textId="4FAFA9FD" w:rsidR="00313B5F" w:rsidRPr="007D684A" w:rsidRDefault="00415514" w:rsidP="007D684A">
      <w:pPr>
        <w:pStyle w:val="ListParagraph"/>
        <w:numPr>
          <w:ilvl w:val="0"/>
          <w:numId w:val="4"/>
        </w:numPr>
        <w:rPr>
          <w:bCs/>
          <w:sz w:val="24"/>
          <w:szCs w:val="24"/>
        </w:rPr>
      </w:pPr>
      <w:r>
        <w:rPr>
          <w:bCs/>
          <w:sz w:val="24"/>
          <w:szCs w:val="24"/>
        </w:rPr>
        <w:t xml:space="preserve">Analyse data </w:t>
      </w:r>
      <w:r w:rsidR="00280E9E">
        <w:rPr>
          <w:bCs/>
          <w:sz w:val="24"/>
          <w:szCs w:val="24"/>
        </w:rPr>
        <w:t>obtained via a survey</w:t>
      </w:r>
      <w:r>
        <w:rPr>
          <w:bCs/>
          <w:sz w:val="24"/>
          <w:szCs w:val="24"/>
        </w:rPr>
        <w:t xml:space="preserve"> to identify contributory factors relating to a </w:t>
      </w:r>
      <w:r w:rsidR="004131C5">
        <w:rPr>
          <w:bCs/>
          <w:sz w:val="24"/>
          <w:szCs w:val="24"/>
        </w:rPr>
        <w:t>person’s</w:t>
      </w:r>
      <w:r>
        <w:rPr>
          <w:bCs/>
          <w:sz w:val="24"/>
          <w:szCs w:val="24"/>
        </w:rPr>
        <w:t xml:space="preserve"> biology </w:t>
      </w:r>
      <w:r w:rsidR="007D684A">
        <w:rPr>
          <w:bCs/>
          <w:sz w:val="24"/>
          <w:szCs w:val="24"/>
        </w:rPr>
        <w:t xml:space="preserve">and environment </w:t>
      </w:r>
      <w:r>
        <w:rPr>
          <w:bCs/>
          <w:sz w:val="24"/>
          <w:szCs w:val="24"/>
        </w:rPr>
        <w:t xml:space="preserve">and how these affect </w:t>
      </w:r>
      <w:r w:rsidR="007D684A">
        <w:rPr>
          <w:bCs/>
          <w:sz w:val="24"/>
          <w:szCs w:val="24"/>
        </w:rPr>
        <w:t>the</w:t>
      </w:r>
      <w:r>
        <w:rPr>
          <w:bCs/>
          <w:sz w:val="24"/>
          <w:szCs w:val="24"/>
        </w:rPr>
        <w:t xml:space="preserve"> likelihood of offending. </w:t>
      </w:r>
    </w:p>
    <w:p w14:paraId="246C3BC3" w14:textId="77777777" w:rsidR="00313B5F" w:rsidRDefault="00313B5F" w:rsidP="00313B5F">
      <w:pPr>
        <w:pStyle w:val="ListParagraph"/>
        <w:rPr>
          <w:bCs/>
          <w:sz w:val="24"/>
          <w:szCs w:val="24"/>
        </w:rPr>
      </w:pPr>
    </w:p>
    <w:p w14:paraId="00B020F1" w14:textId="558A5D8D" w:rsidR="003C349F" w:rsidRDefault="00415514" w:rsidP="003C349F">
      <w:pPr>
        <w:pStyle w:val="ListParagraph"/>
        <w:numPr>
          <w:ilvl w:val="0"/>
          <w:numId w:val="4"/>
        </w:numPr>
        <w:rPr>
          <w:bCs/>
          <w:sz w:val="24"/>
          <w:szCs w:val="24"/>
        </w:rPr>
      </w:pPr>
      <w:r>
        <w:rPr>
          <w:bCs/>
          <w:sz w:val="24"/>
          <w:szCs w:val="24"/>
        </w:rPr>
        <w:t xml:space="preserve">Analyse data and research collected regarding the impact of ACE’s on a </w:t>
      </w:r>
      <w:r w:rsidR="004131C5">
        <w:rPr>
          <w:bCs/>
          <w:sz w:val="24"/>
          <w:szCs w:val="24"/>
        </w:rPr>
        <w:t>person’s</w:t>
      </w:r>
      <w:r>
        <w:rPr>
          <w:bCs/>
          <w:sz w:val="24"/>
          <w:szCs w:val="24"/>
        </w:rPr>
        <w:t xml:space="preserve"> likelihood of offending. </w:t>
      </w:r>
    </w:p>
    <w:p w14:paraId="5F74730B" w14:textId="77777777" w:rsidR="003C349F" w:rsidRPr="003C349F" w:rsidRDefault="003C349F" w:rsidP="003C349F">
      <w:pPr>
        <w:pStyle w:val="ListParagraph"/>
        <w:rPr>
          <w:bCs/>
          <w:sz w:val="24"/>
          <w:szCs w:val="24"/>
        </w:rPr>
      </w:pPr>
    </w:p>
    <w:p w14:paraId="4D627652" w14:textId="10BD0DF3" w:rsidR="00415514" w:rsidRDefault="00415514" w:rsidP="00415514">
      <w:pPr>
        <w:pStyle w:val="ListParagraph"/>
        <w:numPr>
          <w:ilvl w:val="0"/>
          <w:numId w:val="4"/>
        </w:numPr>
        <w:rPr>
          <w:bCs/>
          <w:sz w:val="24"/>
          <w:szCs w:val="24"/>
        </w:rPr>
      </w:pPr>
      <w:r>
        <w:rPr>
          <w:bCs/>
          <w:sz w:val="24"/>
          <w:szCs w:val="24"/>
        </w:rPr>
        <w:t>Provide recommen</w:t>
      </w:r>
      <w:r w:rsidR="009E07F9">
        <w:rPr>
          <w:bCs/>
          <w:sz w:val="24"/>
          <w:szCs w:val="24"/>
        </w:rPr>
        <w:t xml:space="preserve">dations to reduce the </w:t>
      </w:r>
      <w:r w:rsidR="004131C5">
        <w:rPr>
          <w:bCs/>
          <w:sz w:val="24"/>
          <w:szCs w:val="24"/>
        </w:rPr>
        <w:t>number</w:t>
      </w:r>
      <w:r w:rsidR="009E07F9">
        <w:rPr>
          <w:bCs/>
          <w:sz w:val="24"/>
          <w:szCs w:val="24"/>
        </w:rPr>
        <w:t xml:space="preserve"> of</w:t>
      </w:r>
      <w:r>
        <w:rPr>
          <w:bCs/>
          <w:sz w:val="24"/>
          <w:szCs w:val="24"/>
        </w:rPr>
        <w:t xml:space="preserve"> ACES experienced and therefore reduce the likelihood of a person offending and re-offending.</w:t>
      </w:r>
    </w:p>
    <w:p w14:paraId="331EEBC7" w14:textId="77777777" w:rsidR="00AC0A14" w:rsidRPr="00AC0A14" w:rsidRDefault="00AC0A14" w:rsidP="00AC0A14">
      <w:pPr>
        <w:pStyle w:val="ListParagraph"/>
        <w:rPr>
          <w:bCs/>
          <w:sz w:val="24"/>
          <w:szCs w:val="24"/>
        </w:rPr>
      </w:pPr>
    </w:p>
    <w:p w14:paraId="3FCCE94C" w14:textId="5BB66678" w:rsidR="00AC0A14" w:rsidRDefault="00AC0A14" w:rsidP="00AC0A14">
      <w:pPr>
        <w:rPr>
          <w:bCs/>
          <w:sz w:val="24"/>
          <w:szCs w:val="24"/>
        </w:rPr>
      </w:pPr>
    </w:p>
    <w:p w14:paraId="7F85E215" w14:textId="4E3F2D53" w:rsidR="00AC0A14" w:rsidRDefault="00AC0A14" w:rsidP="00AC0A14">
      <w:pPr>
        <w:rPr>
          <w:bCs/>
          <w:sz w:val="24"/>
          <w:szCs w:val="24"/>
        </w:rPr>
      </w:pPr>
    </w:p>
    <w:p w14:paraId="68BA9FFE" w14:textId="5A98C11E" w:rsidR="00AC0A14" w:rsidRDefault="00AC0A14" w:rsidP="00AC0A14">
      <w:pPr>
        <w:rPr>
          <w:bCs/>
          <w:sz w:val="24"/>
          <w:szCs w:val="24"/>
        </w:rPr>
      </w:pPr>
    </w:p>
    <w:p w14:paraId="313580AE" w14:textId="6C965273" w:rsidR="00AC0A14" w:rsidRDefault="00AC0A14" w:rsidP="00AC0A14">
      <w:pPr>
        <w:rPr>
          <w:bCs/>
          <w:sz w:val="24"/>
          <w:szCs w:val="24"/>
        </w:rPr>
      </w:pPr>
    </w:p>
    <w:p w14:paraId="5DE5EB4E" w14:textId="5880EDF8" w:rsidR="00AC0A14" w:rsidRDefault="00AC0A14" w:rsidP="00AC0A14">
      <w:pPr>
        <w:rPr>
          <w:bCs/>
          <w:sz w:val="24"/>
          <w:szCs w:val="24"/>
        </w:rPr>
      </w:pPr>
    </w:p>
    <w:p w14:paraId="65362CBE" w14:textId="6A5F5335" w:rsidR="00AC0A14" w:rsidRDefault="00AC0A14" w:rsidP="00AC0A14">
      <w:pPr>
        <w:rPr>
          <w:bCs/>
          <w:sz w:val="24"/>
          <w:szCs w:val="24"/>
        </w:rPr>
      </w:pPr>
    </w:p>
    <w:p w14:paraId="6607FE74" w14:textId="5BB99F0D" w:rsidR="00AC0A14" w:rsidRDefault="00AC0A14" w:rsidP="00AC0A14">
      <w:pPr>
        <w:rPr>
          <w:bCs/>
          <w:sz w:val="24"/>
          <w:szCs w:val="24"/>
        </w:rPr>
      </w:pPr>
    </w:p>
    <w:p w14:paraId="7B1799AC" w14:textId="536F6786" w:rsidR="00AC0A14" w:rsidRDefault="00AC0A14" w:rsidP="00AC0A14">
      <w:pPr>
        <w:rPr>
          <w:bCs/>
          <w:sz w:val="24"/>
          <w:szCs w:val="24"/>
        </w:rPr>
      </w:pPr>
    </w:p>
    <w:p w14:paraId="73E36C3F" w14:textId="76BCB4A7" w:rsidR="00AC0A14" w:rsidRDefault="00AC0A14" w:rsidP="00AC0A14">
      <w:pPr>
        <w:rPr>
          <w:bCs/>
          <w:sz w:val="24"/>
          <w:szCs w:val="24"/>
        </w:rPr>
      </w:pPr>
    </w:p>
    <w:p w14:paraId="406B6FF7" w14:textId="74B335F6" w:rsidR="00AC0A14" w:rsidRDefault="00AC0A14" w:rsidP="00AC0A14">
      <w:pPr>
        <w:rPr>
          <w:bCs/>
          <w:sz w:val="24"/>
          <w:szCs w:val="24"/>
        </w:rPr>
      </w:pPr>
    </w:p>
    <w:p w14:paraId="1A2A1967" w14:textId="5C1D41C8" w:rsidR="00AC0A14" w:rsidRDefault="00AC0A14" w:rsidP="00AC0A14">
      <w:pPr>
        <w:rPr>
          <w:bCs/>
          <w:sz w:val="24"/>
          <w:szCs w:val="24"/>
        </w:rPr>
      </w:pPr>
    </w:p>
    <w:p w14:paraId="69718CCA" w14:textId="44331A3E" w:rsidR="00AC0A14" w:rsidRDefault="00AC0A14" w:rsidP="00AC0A14">
      <w:pPr>
        <w:rPr>
          <w:bCs/>
          <w:sz w:val="24"/>
          <w:szCs w:val="24"/>
        </w:rPr>
      </w:pPr>
    </w:p>
    <w:p w14:paraId="778295D6" w14:textId="67BB205C" w:rsidR="00AC0A14" w:rsidRDefault="00AC0A14" w:rsidP="00AC0A14">
      <w:pPr>
        <w:rPr>
          <w:bCs/>
          <w:sz w:val="24"/>
          <w:szCs w:val="24"/>
        </w:rPr>
      </w:pPr>
    </w:p>
    <w:p w14:paraId="10D55FBD" w14:textId="64C681DE" w:rsidR="00AC0A14" w:rsidRDefault="00AC0A14" w:rsidP="00AC0A14">
      <w:pPr>
        <w:rPr>
          <w:bCs/>
          <w:sz w:val="24"/>
          <w:szCs w:val="24"/>
        </w:rPr>
      </w:pPr>
    </w:p>
    <w:p w14:paraId="2E7101EF" w14:textId="4063F0F6" w:rsidR="00AC0A14" w:rsidRDefault="00AC0A14" w:rsidP="00AC0A14">
      <w:pPr>
        <w:rPr>
          <w:bCs/>
          <w:sz w:val="24"/>
          <w:szCs w:val="24"/>
        </w:rPr>
      </w:pPr>
    </w:p>
    <w:p w14:paraId="551FDD9D" w14:textId="77777777" w:rsidR="00AC0A14" w:rsidRPr="00AC0A14" w:rsidRDefault="00AC0A14" w:rsidP="00AC0A14">
      <w:pPr>
        <w:rPr>
          <w:bCs/>
          <w:sz w:val="24"/>
          <w:szCs w:val="24"/>
        </w:rPr>
      </w:pPr>
    </w:p>
    <w:p w14:paraId="56291C73" w14:textId="119E0451" w:rsidR="00415514" w:rsidRDefault="00415514" w:rsidP="000F4872"/>
    <w:p w14:paraId="76185E3B" w14:textId="1FE3F03A" w:rsidR="00AD505B" w:rsidRDefault="00AD505B" w:rsidP="000F4872"/>
    <w:p w14:paraId="06839F0A" w14:textId="0278FE6E" w:rsidR="00AD505B" w:rsidRDefault="00AD505B" w:rsidP="000F4872"/>
    <w:p w14:paraId="0BADFA91" w14:textId="5AE232A2" w:rsidR="00313B5F" w:rsidRPr="00336FD0" w:rsidRDefault="00313B5F" w:rsidP="00336FD0">
      <w:pPr>
        <w:pStyle w:val="ListParagraph"/>
        <w:numPr>
          <w:ilvl w:val="0"/>
          <w:numId w:val="6"/>
        </w:numPr>
        <w:rPr>
          <w:b/>
          <w:bCs/>
          <w:sz w:val="28"/>
          <w:szCs w:val="28"/>
        </w:rPr>
      </w:pPr>
      <w:r w:rsidRPr="00336FD0">
        <w:rPr>
          <w:b/>
          <w:bCs/>
          <w:sz w:val="28"/>
          <w:szCs w:val="28"/>
        </w:rPr>
        <w:lastRenderedPageBreak/>
        <w:t>Chapter T</w:t>
      </w:r>
      <w:r w:rsidR="00CE1870" w:rsidRPr="00336FD0">
        <w:rPr>
          <w:b/>
          <w:bCs/>
          <w:sz w:val="28"/>
          <w:szCs w:val="28"/>
        </w:rPr>
        <w:t>wo</w:t>
      </w:r>
      <w:r w:rsidRPr="00336FD0">
        <w:rPr>
          <w:b/>
          <w:bCs/>
          <w:sz w:val="28"/>
          <w:szCs w:val="28"/>
        </w:rPr>
        <w:t xml:space="preserve">: Literature Review </w:t>
      </w:r>
    </w:p>
    <w:p w14:paraId="2C7235F6" w14:textId="62495231" w:rsidR="00313B5F" w:rsidRDefault="00313B5F" w:rsidP="00313B5F">
      <w:pPr>
        <w:rPr>
          <w:b/>
          <w:bCs/>
          <w:sz w:val="32"/>
          <w:szCs w:val="32"/>
          <w:u w:val="single"/>
        </w:rPr>
      </w:pPr>
    </w:p>
    <w:p w14:paraId="011DA026" w14:textId="62D06621" w:rsidR="00DD596E" w:rsidRPr="00336FD0" w:rsidRDefault="00B95A5F" w:rsidP="00DD596E">
      <w:pPr>
        <w:rPr>
          <w:b/>
          <w:bCs/>
          <w:sz w:val="24"/>
          <w:szCs w:val="24"/>
        </w:rPr>
      </w:pPr>
      <w:r w:rsidRPr="00336FD0">
        <w:rPr>
          <w:b/>
          <w:bCs/>
          <w:sz w:val="24"/>
          <w:szCs w:val="24"/>
        </w:rPr>
        <w:t xml:space="preserve"> </w:t>
      </w:r>
      <w:r w:rsidR="00336FD0" w:rsidRPr="00336FD0">
        <w:rPr>
          <w:b/>
          <w:bCs/>
          <w:sz w:val="24"/>
          <w:szCs w:val="24"/>
        </w:rPr>
        <w:t xml:space="preserve">2.1 Introduction: </w:t>
      </w:r>
      <w:r w:rsidR="00DD596E" w:rsidRPr="00336FD0">
        <w:rPr>
          <w:b/>
          <w:bCs/>
          <w:sz w:val="24"/>
          <w:szCs w:val="24"/>
        </w:rPr>
        <w:t>Background</w:t>
      </w:r>
    </w:p>
    <w:p w14:paraId="689587FA" w14:textId="77777777" w:rsidR="00DD596E" w:rsidRPr="00DD596E" w:rsidRDefault="00DD596E" w:rsidP="00DD596E">
      <w:pPr>
        <w:rPr>
          <w:sz w:val="24"/>
          <w:szCs w:val="24"/>
        </w:rPr>
      </w:pPr>
    </w:p>
    <w:p w14:paraId="4B8E682C" w14:textId="1482EAE4" w:rsidR="00DD596E" w:rsidRPr="006D4C12" w:rsidRDefault="00DD596E" w:rsidP="00DD596E">
      <w:pPr>
        <w:rPr>
          <w:sz w:val="24"/>
          <w:szCs w:val="24"/>
        </w:rPr>
      </w:pPr>
      <w:r w:rsidRPr="00DD596E">
        <w:rPr>
          <w:sz w:val="24"/>
          <w:szCs w:val="24"/>
        </w:rPr>
        <w:t>Stevens (2002) outlines that every 5 seconds a crime is committed within the United Kingdom. The research in this study will seek to compare and identify the causes of crime and produce recommendations to prevent and reduce crime and re-offending.</w:t>
      </w:r>
      <w:r w:rsidR="006D4C12">
        <w:rPr>
          <w:sz w:val="24"/>
          <w:szCs w:val="24"/>
        </w:rPr>
        <w:t xml:space="preserve"> </w:t>
      </w:r>
      <w:r w:rsidR="006D4C12" w:rsidRPr="006D4C12">
        <w:rPr>
          <w:sz w:val="24"/>
          <w:szCs w:val="24"/>
        </w:rPr>
        <w:t xml:space="preserve">It is imperative to note that there are a wide variety of reasons and explanations as to why individuals commit crimes (Conklin, 2007) </w:t>
      </w:r>
      <w:r w:rsidR="006D4C12" w:rsidRPr="006D4C12">
        <w:rPr>
          <w:rFonts w:ascii="Helvetica" w:hAnsi="Helvetica" w:cs="Helvetica"/>
          <w:shd w:val="clear" w:color="auto" w:fill="FFFFFF"/>
        </w:rPr>
        <w:t>.</w:t>
      </w:r>
      <w:r w:rsidRPr="006D4C12">
        <w:rPr>
          <w:sz w:val="24"/>
          <w:szCs w:val="24"/>
        </w:rPr>
        <w:t xml:space="preserve"> </w:t>
      </w:r>
    </w:p>
    <w:p w14:paraId="27C10A9E" w14:textId="77777777" w:rsidR="00644CF0" w:rsidRPr="00DD596E" w:rsidRDefault="00644CF0" w:rsidP="00DD596E">
      <w:pPr>
        <w:rPr>
          <w:sz w:val="24"/>
          <w:szCs w:val="24"/>
        </w:rPr>
      </w:pPr>
    </w:p>
    <w:p w14:paraId="313F49EF" w14:textId="5FFC75D1" w:rsidR="00DD596E" w:rsidRPr="00DD596E" w:rsidRDefault="00DD596E" w:rsidP="00DD596E">
      <w:pPr>
        <w:rPr>
          <w:sz w:val="24"/>
          <w:szCs w:val="24"/>
        </w:rPr>
      </w:pPr>
      <w:r w:rsidRPr="00DD596E">
        <w:rPr>
          <w:sz w:val="24"/>
          <w:szCs w:val="24"/>
        </w:rPr>
        <w:t xml:space="preserve">The number of crimes in the UK are recorded using the Home Office Counting Rules (HOCR). </w:t>
      </w:r>
      <w:r w:rsidR="004D2329">
        <w:rPr>
          <w:sz w:val="24"/>
          <w:szCs w:val="24"/>
        </w:rPr>
        <w:t>This is</w:t>
      </w:r>
      <w:r w:rsidRPr="00DD596E">
        <w:rPr>
          <w:sz w:val="24"/>
          <w:szCs w:val="24"/>
        </w:rPr>
        <w:t xml:space="preserve"> the national standard of recording a counting of ‘notifiable’ offences by Police forces in England and Wales (Gov.u</w:t>
      </w:r>
      <w:r w:rsidR="00C97308">
        <w:rPr>
          <w:sz w:val="24"/>
          <w:szCs w:val="24"/>
        </w:rPr>
        <w:t>k, 2022)</w:t>
      </w:r>
      <w:r w:rsidRPr="00DD596E">
        <w:rPr>
          <w:sz w:val="24"/>
          <w:szCs w:val="24"/>
        </w:rPr>
        <w:t>.</w:t>
      </w:r>
    </w:p>
    <w:p w14:paraId="0EB9A90A" w14:textId="77777777" w:rsidR="00DD596E" w:rsidRPr="00DD596E" w:rsidRDefault="00DD596E" w:rsidP="00DD596E">
      <w:pPr>
        <w:rPr>
          <w:sz w:val="24"/>
          <w:szCs w:val="24"/>
        </w:rPr>
      </w:pPr>
    </w:p>
    <w:p w14:paraId="03969052" w14:textId="56633737" w:rsidR="00DD596E" w:rsidRPr="00DD596E" w:rsidRDefault="00DD596E" w:rsidP="00DD596E">
      <w:pPr>
        <w:rPr>
          <w:sz w:val="24"/>
          <w:szCs w:val="24"/>
        </w:rPr>
      </w:pPr>
      <w:r w:rsidRPr="00DD596E">
        <w:rPr>
          <w:sz w:val="24"/>
          <w:szCs w:val="24"/>
        </w:rPr>
        <w:t xml:space="preserve">The UK spends millions of pounds each year funding a range of community projects and rehabilitation projects and facilities to prevent offenders from committing further crime. </w:t>
      </w:r>
      <w:r w:rsidR="00C97308">
        <w:rPr>
          <w:sz w:val="24"/>
          <w:szCs w:val="24"/>
        </w:rPr>
        <w:t>I</w:t>
      </w:r>
      <w:r w:rsidR="00100E9D">
        <w:rPr>
          <w:sz w:val="24"/>
          <w:szCs w:val="24"/>
        </w:rPr>
        <w:t>n</w:t>
      </w:r>
      <w:r w:rsidR="00C97308">
        <w:rPr>
          <w:sz w:val="24"/>
          <w:szCs w:val="24"/>
        </w:rPr>
        <w:t xml:space="preserve"> December 2021, the Government announced an additional £550 million in funding to prevent re-offending. (Gov.uk 2021)</w:t>
      </w:r>
    </w:p>
    <w:p w14:paraId="422B494B" w14:textId="77777777" w:rsidR="00DD596E" w:rsidRPr="00DD596E" w:rsidRDefault="00DD596E" w:rsidP="00DD596E">
      <w:pPr>
        <w:rPr>
          <w:sz w:val="24"/>
          <w:szCs w:val="24"/>
        </w:rPr>
      </w:pPr>
    </w:p>
    <w:p w14:paraId="11A7A23B" w14:textId="77777777" w:rsidR="00DD596E" w:rsidRPr="00DD596E" w:rsidRDefault="00DD596E" w:rsidP="00DD596E">
      <w:pPr>
        <w:rPr>
          <w:sz w:val="24"/>
          <w:szCs w:val="24"/>
        </w:rPr>
      </w:pPr>
      <w:r w:rsidRPr="00DD596E">
        <w:rPr>
          <w:sz w:val="24"/>
          <w:szCs w:val="24"/>
        </w:rPr>
        <w:t>Rehabilitation to prevent re-offending is becoming increasingly important as Clark (2014) found that in 2019/20, the average cost of a prison place in England and Wales was £44,600a year, compared with £43,200 pounds in 2018/19, an increase of £1,400.</w:t>
      </w:r>
    </w:p>
    <w:p w14:paraId="25A2432F" w14:textId="6F3C0777" w:rsidR="00DD596E" w:rsidRPr="00DD596E" w:rsidRDefault="00DD596E" w:rsidP="00DD596E">
      <w:pPr>
        <w:rPr>
          <w:sz w:val="24"/>
          <w:szCs w:val="24"/>
        </w:rPr>
      </w:pPr>
      <w:r w:rsidRPr="00DD596E">
        <w:rPr>
          <w:sz w:val="24"/>
          <w:szCs w:val="24"/>
        </w:rPr>
        <w:t>It is important to ensure that the money is being spent on the correct rehabilitation courses.</w:t>
      </w:r>
    </w:p>
    <w:p w14:paraId="5CF828A8" w14:textId="77777777" w:rsidR="00DD596E" w:rsidRPr="00DD596E" w:rsidRDefault="00DD596E" w:rsidP="00DD596E">
      <w:pPr>
        <w:rPr>
          <w:sz w:val="24"/>
          <w:szCs w:val="24"/>
        </w:rPr>
      </w:pPr>
    </w:p>
    <w:p w14:paraId="373C92EB" w14:textId="77777777" w:rsidR="00DD596E" w:rsidRPr="00DD596E" w:rsidRDefault="00DD596E" w:rsidP="00DD596E">
      <w:pPr>
        <w:rPr>
          <w:sz w:val="24"/>
          <w:szCs w:val="24"/>
        </w:rPr>
      </w:pPr>
    </w:p>
    <w:p w14:paraId="0BFD0B21" w14:textId="403300B0" w:rsidR="00DD596E" w:rsidRPr="00336FD0" w:rsidRDefault="00336FD0" w:rsidP="00DD596E">
      <w:pPr>
        <w:rPr>
          <w:b/>
          <w:bCs/>
          <w:sz w:val="24"/>
          <w:szCs w:val="24"/>
        </w:rPr>
      </w:pPr>
      <w:r w:rsidRPr="00336FD0">
        <w:rPr>
          <w:b/>
          <w:bCs/>
          <w:sz w:val="24"/>
          <w:szCs w:val="24"/>
        </w:rPr>
        <w:t xml:space="preserve">2.2 </w:t>
      </w:r>
      <w:r w:rsidR="00DD596E" w:rsidRPr="00336FD0">
        <w:rPr>
          <w:b/>
          <w:bCs/>
          <w:sz w:val="24"/>
          <w:szCs w:val="24"/>
        </w:rPr>
        <w:t>Aims of Research</w:t>
      </w:r>
    </w:p>
    <w:p w14:paraId="05A0A7D7" w14:textId="77777777" w:rsidR="00DD596E" w:rsidRPr="00DD596E" w:rsidRDefault="00DD596E" w:rsidP="00DD596E">
      <w:pPr>
        <w:rPr>
          <w:sz w:val="24"/>
          <w:szCs w:val="24"/>
        </w:rPr>
      </w:pPr>
    </w:p>
    <w:p w14:paraId="7F539514" w14:textId="54DE9638" w:rsidR="00DD596E" w:rsidRPr="00DD596E" w:rsidRDefault="00DD596E" w:rsidP="00DD596E">
      <w:pPr>
        <w:rPr>
          <w:sz w:val="24"/>
          <w:szCs w:val="24"/>
        </w:rPr>
      </w:pPr>
      <w:r w:rsidRPr="00DD596E">
        <w:rPr>
          <w:sz w:val="24"/>
          <w:szCs w:val="24"/>
        </w:rPr>
        <w:t xml:space="preserve">A review into existing studies and literature will provide information regarding what factors influence the likelihood of a person committing crime. This information will be the basis for </w:t>
      </w:r>
      <w:r w:rsidR="00100E9D">
        <w:rPr>
          <w:sz w:val="24"/>
          <w:szCs w:val="24"/>
        </w:rPr>
        <w:t>this</w:t>
      </w:r>
      <w:r w:rsidRPr="00DD596E">
        <w:rPr>
          <w:sz w:val="24"/>
          <w:szCs w:val="24"/>
        </w:rPr>
        <w:t xml:space="preserve"> study and will outline the problem </w:t>
      </w:r>
      <w:r w:rsidR="00100E9D">
        <w:rPr>
          <w:sz w:val="24"/>
          <w:szCs w:val="24"/>
        </w:rPr>
        <w:t xml:space="preserve">and </w:t>
      </w:r>
      <w:r w:rsidRPr="00DD596E">
        <w:rPr>
          <w:sz w:val="24"/>
          <w:szCs w:val="24"/>
        </w:rPr>
        <w:t>recommendations will</w:t>
      </w:r>
      <w:r w:rsidR="00100E9D">
        <w:rPr>
          <w:sz w:val="24"/>
          <w:szCs w:val="24"/>
        </w:rPr>
        <w:t xml:space="preserve"> be made</w:t>
      </w:r>
      <w:r w:rsidRPr="00DD596E">
        <w:rPr>
          <w:sz w:val="24"/>
          <w:szCs w:val="24"/>
        </w:rPr>
        <w:t>. Blumle et al (2018) highlights that a sound research base of existing literature is essential in formulating a well-framed research question. This allows for a narrowed down search result and reduces the amount of irrelevant hits. By carrying out this work, Blumle</w:t>
      </w:r>
      <w:r w:rsidR="00372E85">
        <w:rPr>
          <w:sz w:val="24"/>
          <w:szCs w:val="24"/>
        </w:rPr>
        <w:t xml:space="preserve"> (2018)</w:t>
      </w:r>
      <w:r w:rsidRPr="00DD596E">
        <w:rPr>
          <w:sz w:val="24"/>
          <w:szCs w:val="24"/>
        </w:rPr>
        <w:t xml:space="preserve"> states that any shortcomings or gaps in research can be identified. </w:t>
      </w:r>
    </w:p>
    <w:p w14:paraId="448B2663" w14:textId="16081C1A" w:rsidR="00DD596E" w:rsidRPr="00DD596E" w:rsidRDefault="00DD596E" w:rsidP="00DD596E">
      <w:pPr>
        <w:rPr>
          <w:sz w:val="24"/>
          <w:szCs w:val="24"/>
        </w:rPr>
      </w:pPr>
      <w:r w:rsidRPr="00DD596E">
        <w:rPr>
          <w:sz w:val="24"/>
          <w:szCs w:val="24"/>
        </w:rPr>
        <w:lastRenderedPageBreak/>
        <w:t>Following these steps, a thorough review of the literature will achieve the aims of exploring the following points:</w:t>
      </w:r>
    </w:p>
    <w:p w14:paraId="294C8333" w14:textId="77777777" w:rsidR="00DD596E" w:rsidRPr="00DD596E" w:rsidRDefault="00DD596E" w:rsidP="00DD596E">
      <w:pPr>
        <w:rPr>
          <w:sz w:val="24"/>
          <w:szCs w:val="24"/>
        </w:rPr>
      </w:pPr>
    </w:p>
    <w:p w14:paraId="77521031" w14:textId="77777777" w:rsidR="00DD596E" w:rsidRPr="00DD596E" w:rsidRDefault="00DD596E" w:rsidP="00DD596E">
      <w:pPr>
        <w:rPr>
          <w:sz w:val="24"/>
          <w:szCs w:val="24"/>
        </w:rPr>
      </w:pPr>
      <w:r w:rsidRPr="00DD596E">
        <w:rPr>
          <w:sz w:val="24"/>
          <w:szCs w:val="24"/>
        </w:rPr>
        <w:t>1.</w:t>
      </w:r>
      <w:r w:rsidRPr="00DD596E">
        <w:rPr>
          <w:sz w:val="24"/>
          <w:szCs w:val="24"/>
        </w:rPr>
        <w:tab/>
        <w:t>What are the biological factors that influence crime?</w:t>
      </w:r>
    </w:p>
    <w:p w14:paraId="224431BF" w14:textId="0F7F4CB4" w:rsidR="00DD596E" w:rsidRPr="00DD596E" w:rsidRDefault="00DD596E" w:rsidP="00DD596E">
      <w:pPr>
        <w:rPr>
          <w:sz w:val="24"/>
          <w:szCs w:val="24"/>
        </w:rPr>
      </w:pPr>
      <w:r w:rsidRPr="00DD596E">
        <w:rPr>
          <w:sz w:val="24"/>
          <w:szCs w:val="24"/>
        </w:rPr>
        <w:t>2.</w:t>
      </w:r>
      <w:r w:rsidRPr="00DD596E">
        <w:rPr>
          <w:sz w:val="24"/>
          <w:szCs w:val="24"/>
        </w:rPr>
        <w:tab/>
        <w:t xml:space="preserve">What </w:t>
      </w:r>
      <w:r w:rsidR="006C3EA9">
        <w:rPr>
          <w:sz w:val="24"/>
          <w:szCs w:val="24"/>
        </w:rPr>
        <w:t>environmental factors contribute to individuals committing crime?</w:t>
      </w:r>
    </w:p>
    <w:p w14:paraId="3B026715" w14:textId="12CDB86D" w:rsidR="006C3EA9" w:rsidRDefault="00DD596E" w:rsidP="006C3EA9">
      <w:pPr>
        <w:ind w:left="720" w:hanging="720"/>
        <w:rPr>
          <w:sz w:val="24"/>
          <w:szCs w:val="24"/>
        </w:rPr>
      </w:pPr>
      <w:r w:rsidRPr="00DD596E">
        <w:rPr>
          <w:sz w:val="24"/>
          <w:szCs w:val="24"/>
        </w:rPr>
        <w:t>3.</w:t>
      </w:r>
      <w:r w:rsidRPr="00DD596E">
        <w:rPr>
          <w:sz w:val="24"/>
          <w:szCs w:val="24"/>
        </w:rPr>
        <w:tab/>
      </w:r>
      <w:r w:rsidR="006C3EA9">
        <w:rPr>
          <w:sz w:val="24"/>
          <w:szCs w:val="24"/>
        </w:rPr>
        <w:t>Does exposure to Adverse Childhood Experiences contribute to an individual’s likelihood of committing crime?</w:t>
      </w:r>
    </w:p>
    <w:p w14:paraId="7928EBDC" w14:textId="59DA6DC5" w:rsidR="006C3EA9" w:rsidRPr="00DD596E" w:rsidRDefault="006C3EA9" w:rsidP="006C3EA9">
      <w:pPr>
        <w:ind w:left="720" w:hanging="720"/>
        <w:rPr>
          <w:sz w:val="24"/>
          <w:szCs w:val="24"/>
        </w:rPr>
      </w:pPr>
      <w:r>
        <w:rPr>
          <w:sz w:val="24"/>
          <w:szCs w:val="24"/>
        </w:rPr>
        <w:t xml:space="preserve">4. </w:t>
      </w:r>
      <w:r>
        <w:rPr>
          <w:sz w:val="24"/>
          <w:szCs w:val="24"/>
        </w:rPr>
        <w:tab/>
        <w:t xml:space="preserve">What support is available </w:t>
      </w:r>
      <w:r w:rsidR="004D6A1D">
        <w:rPr>
          <w:sz w:val="24"/>
          <w:szCs w:val="24"/>
        </w:rPr>
        <w:t>to reduce the likelihood of an individual committing a crime?</w:t>
      </w:r>
    </w:p>
    <w:p w14:paraId="6FEB1426" w14:textId="77777777" w:rsidR="00DD596E" w:rsidRPr="00DD596E" w:rsidRDefault="00DD596E" w:rsidP="00DD596E">
      <w:pPr>
        <w:rPr>
          <w:sz w:val="24"/>
          <w:szCs w:val="24"/>
        </w:rPr>
      </w:pPr>
    </w:p>
    <w:p w14:paraId="10585F60" w14:textId="77777777" w:rsidR="00DD596E" w:rsidRPr="00DD596E" w:rsidRDefault="00DD596E" w:rsidP="00DD596E">
      <w:pPr>
        <w:rPr>
          <w:sz w:val="24"/>
          <w:szCs w:val="24"/>
        </w:rPr>
      </w:pPr>
    </w:p>
    <w:p w14:paraId="3EE96AF7" w14:textId="7FC93ECE" w:rsidR="00DD596E" w:rsidRPr="00892EE7" w:rsidRDefault="00892EE7" w:rsidP="00DD596E">
      <w:pPr>
        <w:rPr>
          <w:b/>
          <w:bCs/>
          <w:sz w:val="24"/>
          <w:szCs w:val="24"/>
        </w:rPr>
      </w:pPr>
      <w:r w:rsidRPr="00892EE7">
        <w:rPr>
          <w:b/>
          <w:bCs/>
          <w:sz w:val="24"/>
          <w:szCs w:val="24"/>
        </w:rPr>
        <w:t>2.</w:t>
      </w:r>
      <w:r w:rsidR="00375835">
        <w:rPr>
          <w:b/>
          <w:bCs/>
          <w:sz w:val="24"/>
          <w:szCs w:val="24"/>
        </w:rPr>
        <w:t>3</w:t>
      </w:r>
      <w:r w:rsidRPr="00892EE7">
        <w:rPr>
          <w:b/>
          <w:bCs/>
          <w:sz w:val="24"/>
          <w:szCs w:val="24"/>
        </w:rPr>
        <w:t xml:space="preserve"> </w:t>
      </w:r>
      <w:r w:rsidR="00DD596E" w:rsidRPr="00892EE7">
        <w:rPr>
          <w:b/>
          <w:bCs/>
          <w:sz w:val="24"/>
          <w:szCs w:val="24"/>
        </w:rPr>
        <w:t>What are the Biological contributory factors of crime?</w:t>
      </w:r>
    </w:p>
    <w:p w14:paraId="1BB95049" w14:textId="77777777" w:rsidR="00DD596E" w:rsidRPr="00DD596E" w:rsidRDefault="00DD596E" w:rsidP="00DD596E">
      <w:pPr>
        <w:rPr>
          <w:sz w:val="24"/>
          <w:szCs w:val="24"/>
        </w:rPr>
      </w:pPr>
    </w:p>
    <w:p w14:paraId="3DC0FED0" w14:textId="7322F07B" w:rsidR="00DD596E" w:rsidRPr="00DD596E" w:rsidRDefault="00DD596E" w:rsidP="00DD596E">
      <w:pPr>
        <w:rPr>
          <w:sz w:val="24"/>
          <w:szCs w:val="24"/>
        </w:rPr>
      </w:pPr>
      <w:r w:rsidRPr="00DD596E">
        <w:rPr>
          <w:sz w:val="24"/>
          <w:szCs w:val="24"/>
        </w:rPr>
        <w:t xml:space="preserve">Raine et al (1997), hypothesised that there was a difference in brain structure between criminals and other members of society. Raine et al </w:t>
      </w:r>
      <w:r w:rsidR="00D35BBB">
        <w:rPr>
          <w:sz w:val="24"/>
          <w:szCs w:val="24"/>
        </w:rPr>
        <w:t xml:space="preserve">(1997) </w:t>
      </w:r>
      <w:r w:rsidRPr="00DD596E">
        <w:rPr>
          <w:sz w:val="24"/>
          <w:szCs w:val="24"/>
        </w:rPr>
        <w:t xml:space="preserve">conducted a study on the brains of 41 murderers. Raine observed abnormalities in the prefrontal cortex of the murderer’s brains. This part of the brain is responsible for executive function, personality expression, decision making and moderating social behaviour.  </w:t>
      </w:r>
    </w:p>
    <w:p w14:paraId="7B33739D" w14:textId="3243B2C4" w:rsidR="00DD596E" w:rsidRPr="00DD596E" w:rsidRDefault="00DD596E" w:rsidP="00DD596E">
      <w:pPr>
        <w:rPr>
          <w:sz w:val="24"/>
          <w:szCs w:val="24"/>
        </w:rPr>
      </w:pPr>
      <w:r w:rsidRPr="00DD596E">
        <w:rPr>
          <w:sz w:val="24"/>
          <w:szCs w:val="24"/>
        </w:rPr>
        <w:t xml:space="preserve">Falconer </w:t>
      </w:r>
      <w:r w:rsidR="00AC1265">
        <w:rPr>
          <w:sz w:val="24"/>
          <w:szCs w:val="24"/>
        </w:rPr>
        <w:t>(</w:t>
      </w:r>
      <w:r w:rsidRPr="00DD596E">
        <w:rPr>
          <w:sz w:val="24"/>
          <w:szCs w:val="24"/>
        </w:rPr>
        <w:t xml:space="preserve">1965) conducted a study of both DZ (Fraternal twins) and MZ (Identical twins) Falconer looked at the statistics of offending between the two groups of twins. His findings were that there was a significant increase in likelihood of deviant behaviour between MZ twins. </w:t>
      </w:r>
    </w:p>
    <w:p w14:paraId="7FE75640" w14:textId="2B91ACA4" w:rsidR="00DD596E" w:rsidRPr="00DD596E" w:rsidRDefault="00DD596E" w:rsidP="00DD596E">
      <w:pPr>
        <w:rPr>
          <w:sz w:val="24"/>
          <w:szCs w:val="24"/>
        </w:rPr>
      </w:pPr>
      <w:r w:rsidRPr="00DD596E">
        <w:rPr>
          <w:sz w:val="24"/>
          <w:szCs w:val="24"/>
        </w:rPr>
        <w:t>Falconer found that 13 other studies around the world had found a stronger concordance between MZ twins as with DZ twins. An example of this is Raine (1993), who found a concordance rate of 51.5 for MZ twins, compared to 20.6 for DZ twins in their likelihood to display violent behaviour.</w:t>
      </w:r>
    </w:p>
    <w:p w14:paraId="68E4DE24" w14:textId="77777777" w:rsidR="00DD596E" w:rsidRPr="00DD596E" w:rsidRDefault="00DD596E" w:rsidP="00DD596E">
      <w:pPr>
        <w:rPr>
          <w:sz w:val="24"/>
          <w:szCs w:val="24"/>
        </w:rPr>
      </w:pPr>
      <w:r w:rsidRPr="00DD596E">
        <w:rPr>
          <w:sz w:val="24"/>
          <w:szCs w:val="24"/>
        </w:rPr>
        <w:t xml:space="preserve">Further studies in 1993 have further supported Raine and Falconer’s findings. Slutske et al (1997) and Ely, Lichenstein and Stevenson (1999) also found an increased likelihood of offending from MZ twins. </w:t>
      </w:r>
    </w:p>
    <w:p w14:paraId="2F2B05E3" w14:textId="6F182D4C" w:rsidR="00DD596E" w:rsidRPr="00DD596E" w:rsidRDefault="00DD596E" w:rsidP="00DD596E">
      <w:pPr>
        <w:rPr>
          <w:sz w:val="24"/>
          <w:szCs w:val="24"/>
        </w:rPr>
      </w:pPr>
      <w:r w:rsidRPr="00DD596E">
        <w:rPr>
          <w:sz w:val="24"/>
          <w:szCs w:val="24"/>
        </w:rPr>
        <w:t xml:space="preserve">Falconer conceded </w:t>
      </w:r>
      <w:r w:rsidR="005D3145">
        <w:rPr>
          <w:sz w:val="24"/>
          <w:szCs w:val="24"/>
        </w:rPr>
        <w:t>there were</w:t>
      </w:r>
      <w:r w:rsidRPr="00DD596E">
        <w:rPr>
          <w:sz w:val="24"/>
          <w:szCs w:val="24"/>
        </w:rPr>
        <w:t xml:space="preserve">, Methodological limitations to these studies. One being that MZ twins may share a more common environment than DZ twins, due to being treated alike as they are identical, this is particularly the case in same sex MZ twins. Also, Mednick et al (1984) carried out an adoption study on twin children that were separated at birth, and therefore grew up in differing environments. </w:t>
      </w:r>
    </w:p>
    <w:p w14:paraId="208DA424" w14:textId="77777777" w:rsidR="00DD596E" w:rsidRPr="00DD596E" w:rsidRDefault="00DD596E" w:rsidP="00DD596E">
      <w:pPr>
        <w:rPr>
          <w:sz w:val="24"/>
          <w:szCs w:val="24"/>
        </w:rPr>
      </w:pPr>
      <w:r w:rsidRPr="00DD596E">
        <w:rPr>
          <w:sz w:val="24"/>
          <w:szCs w:val="24"/>
        </w:rPr>
        <w:t>Mednik et al (1984) found a genetic correlation between the delinquency rates of adopted children and their biological parents. Below is a table of their findings.</w:t>
      </w:r>
    </w:p>
    <w:p w14:paraId="74DEC846" w14:textId="77777777" w:rsidR="00DD596E" w:rsidRPr="00DD596E" w:rsidRDefault="00DD596E" w:rsidP="00DD596E">
      <w:pPr>
        <w:rPr>
          <w:sz w:val="24"/>
          <w:szCs w:val="24"/>
        </w:rPr>
      </w:pPr>
    </w:p>
    <w:p w14:paraId="21B62569" w14:textId="77777777" w:rsidR="00DD596E" w:rsidRPr="00DD596E" w:rsidRDefault="00DD596E" w:rsidP="00DD596E">
      <w:pPr>
        <w:rPr>
          <w:sz w:val="24"/>
          <w:szCs w:val="24"/>
        </w:rPr>
      </w:pPr>
      <w:r w:rsidRPr="00DD596E">
        <w:rPr>
          <w:sz w:val="24"/>
          <w:szCs w:val="24"/>
        </w:rPr>
        <w:t>Results of Cross-Fostering Analysis (Percentages refer to the proportion of adoptees who had court convictions)</w:t>
      </w:r>
    </w:p>
    <w:p w14:paraId="63C5E9E9" w14:textId="77777777" w:rsidR="00DD596E" w:rsidRPr="00DD596E" w:rsidRDefault="00DD596E" w:rsidP="00DD596E">
      <w:pPr>
        <w:rPr>
          <w:sz w:val="24"/>
          <w:szCs w:val="24"/>
        </w:rPr>
      </w:pPr>
    </w:p>
    <w:p w14:paraId="108AAFDA" w14:textId="77777777" w:rsidR="00DD596E" w:rsidRPr="00DD596E" w:rsidRDefault="00DD596E" w:rsidP="00DD596E">
      <w:pPr>
        <w:rPr>
          <w:sz w:val="24"/>
          <w:szCs w:val="24"/>
        </w:rPr>
      </w:pPr>
      <w:r w:rsidRPr="00DD596E">
        <w:rPr>
          <w:sz w:val="24"/>
          <w:szCs w:val="24"/>
        </w:rPr>
        <w:t>Are Biological parents criminal?</w:t>
      </w:r>
    </w:p>
    <w:p w14:paraId="3388FB43" w14:textId="77777777" w:rsidR="00DD596E" w:rsidRPr="00DD596E" w:rsidRDefault="00DD596E" w:rsidP="00DD596E">
      <w:pPr>
        <w:rPr>
          <w:sz w:val="24"/>
          <w:szCs w:val="24"/>
        </w:rPr>
      </w:pPr>
      <w:r w:rsidRPr="00DD596E">
        <w:rPr>
          <w:sz w:val="24"/>
          <w:szCs w:val="24"/>
        </w:rPr>
        <w:tab/>
      </w:r>
      <w:r w:rsidRPr="00DD596E">
        <w:rPr>
          <w:sz w:val="24"/>
          <w:szCs w:val="24"/>
        </w:rPr>
        <w:tab/>
      </w:r>
      <w:r w:rsidRPr="00DD596E">
        <w:rPr>
          <w:sz w:val="24"/>
          <w:szCs w:val="24"/>
        </w:rPr>
        <w:tab/>
      </w:r>
      <w:r w:rsidRPr="00DD596E">
        <w:rPr>
          <w:sz w:val="24"/>
          <w:szCs w:val="24"/>
        </w:rPr>
        <w:tab/>
      </w:r>
      <w:r w:rsidRPr="00DD596E">
        <w:rPr>
          <w:sz w:val="24"/>
          <w:szCs w:val="24"/>
        </w:rPr>
        <w:tab/>
      </w:r>
      <w:r w:rsidRPr="00DD596E">
        <w:rPr>
          <w:sz w:val="24"/>
          <w:szCs w:val="24"/>
        </w:rPr>
        <w:tab/>
      </w:r>
      <w:r w:rsidRPr="00DD596E">
        <w:rPr>
          <w:sz w:val="24"/>
          <w:szCs w:val="24"/>
        </w:rPr>
        <w:tab/>
        <w:t>Yes</w:t>
      </w:r>
      <w:r w:rsidRPr="00DD596E">
        <w:rPr>
          <w:sz w:val="24"/>
          <w:szCs w:val="24"/>
        </w:rPr>
        <w:tab/>
      </w:r>
      <w:r w:rsidRPr="00DD596E">
        <w:rPr>
          <w:sz w:val="24"/>
          <w:szCs w:val="24"/>
        </w:rPr>
        <w:tab/>
      </w:r>
      <w:r w:rsidRPr="00DD596E">
        <w:rPr>
          <w:sz w:val="24"/>
          <w:szCs w:val="24"/>
        </w:rPr>
        <w:tab/>
        <w:t>No</w:t>
      </w:r>
    </w:p>
    <w:p w14:paraId="291C149B" w14:textId="77777777" w:rsidR="00DD596E" w:rsidRPr="00DD596E" w:rsidRDefault="00DD596E" w:rsidP="00DD596E">
      <w:pPr>
        <w:rPr>
          <w:sz w:val="24"/>
          <w:szCs w:val="24"/>
        </w:rPr>
      </w:pPr>
      <w:r w:rsidRPr="00DD596E">
        <w:rPr>
          <w:sz w:val="24"/>
          <w:szCs w:val="24"/>
        </w:rPr>
        <w:t>Are Adoptive parents criminal?    Yes</w:t>
      </w:r>
      <w:r w:rsidRPr="00DD596E">
        <w:rPr>
          <w:sz w:val="24"/>
          <w:szCs w:val="24"/>
        </w:rPr>
        <w:tab/>
      </w:r>
      <w:r w:rsidRPr="00DD596E">
        <w:rPr>
          <w:sz w:val="24"/>
          <w:szCs w:val="24"/>
        </w:rPr>
        <w:tab/>
      </w:r>
      <w:r w:rsidRPr="00DD596E">
        <w:rPr>
          <w:sz w:val="24"/>
          <w:szCs w:val="24"/>
        </w:rPr>
        <w:tab/>
        <w:t>25.5%</w:t>
      </w:r>
      <w:r w:rsidRPr="00DD596E">
        <w:rPr>
          <w:sz w:val="24"/>
          <w:szCs w:val="24"/>
        </w:rPr>
        <w:tab/>
      </w:r>
      <w:r w:rsidRPr="00DD596E">
        <w:rPr>
          <w:sz w:val="24"/>
          <w:szCs w:val="24"/>
        </w:rPr>
        <w:tab/>
      </w:r>
      <w:r w:rsidRPr="00DD596E">
        <w:rPr>
          <w:sz w:val="24"/>
          <w:szCs w:val="24"/>
        </w:rPr>
        <w:tab/>
        <w:t>14.7%</w:t>
      </w:r>
    </w:p>
    <w:p w14:paraId="354F3AED" w14:textId="77777777" w:rsidR="00DD596E" w:rsidRPr="00DD596E" w:rsidRDefault="00DD596E" w:rsidP="00DD596E">
      <w:pPr>
        <w:rPr>
          <w:sz w:val="24"/>
          <w:szCs w:val="24"/>
        </w:rPr>
      </w:pPr>
      <w:r w:rsidRPr="00DD596E">
        <w:rPr>
          <w:sz w:val="24"/>
          <w:szCs w:val="24"/>
        </w:rPr>
        <w:tab/>
      </w:r>
      <w:r w:rsidRPr="00DD596E">
        <w:rPr>
          <w:sz w:val="24"/>
          <w:szCs w:val="24"/>
        </w:rPr>
        <w:tab/>
      </w:r>
      <w:r w:rsidRPr="00DD596E">
        <w:rPr>
          <w:sz w:val="24"/>
          <w:szCs w:val="24"/>
        </w:rPr>
        <w:tab/>
      </w:r>
      <w:r w:rsidRPr="00DD596E">
        <w:rPr>
          <w:sz w:val="24"/>
          <w:szCs w:val="24"/>
        </w:rPr>
        <w:tab/>
        <w:t xml:space="preserve">       No</w:t>
      </w:r>
      <w:r w:rsidRPr="00DD596E">
        <w:rPr>
          <w:sz w:val="24"/>
          <w:szCs w:val="24"/>
        </w:rPr>
        <w:tab/>
      </w:r>
      <w:r w:rsidRPr="00DD596E">
        <w:rPr>
          <w:sz w:val="24"/>
          <w:szCs w:val="24"/>
        </w:rPr>
        <w:tab/>
      </w:r>
      <w:r w:rsidRPr="00DD596E">
        <w:rPr>
          <w:sz w:val="24"/>
          <w:szCs w:val="24"/>
        </w:rPr>
        <w:tab/>
        <w:t>20%</w:t>
      </w:r>
      <w:r w:rsidRPr="00DD596E">
        <w:rPr>
          <w:sz w:val="24"/>
          <w:szCs w:val="24"/>
        </w:rPr>
        <w:tab/>
      </w:r>
      <w:r w:rsidRPr="00DD596E">
        <w:rPr>
          <w:sz w:val="24"/>
          <w:szCs w:val="24"/>
        </w:rPr>
        <w:tab/>
      </w:r>
      <w:r w:rsidRPr="00DD596E">
        <w:rPr>
          <w:sz w:val="24"/>
          <w:szCs w:val="24"/>
        </w:rPr>
        <w:tab/>
        <w:t>13.5%</w:t>
      </w:r>
    </w:p>
    <w:p w14:paraId="3B946DEA" w14:textId="77777777" w:rsidR="00DD596E" w:rsidRPr="00DD596E" w:rsidRDefault="00DD596E" w:rsidP="00DD596E">
      <w:pPr>
        <w:rPr>
          <w:sz w:val="24"/>
          <w:szCs w:val="24"/>
        </w:rPr>
      </w:pPr>
    </w:p>
    <w:p w14:paraId="48497F5A" w14:textId="77777777" w:rsidR="00DD596E" w:rsidRPr="001759AF" w:rsidRDefault="00DD596E" w:rsidP="00DD596E">
      <w:pPr>
        <w:rPr>
          <w:i/>
          <w:iCs/>
          <w:sz w:val="24"/>
          <w:szCs w:val="24"/>
        </w:rPr>
      </w:pPr>
      <w:r w:rsidRPr="001759AF">
        <w:rPr>
          <w:i/>
          <w:iCs/>
          <w:sz w:val="24"/>
          <w:szCs w:val="24"/>
        </w:rPr>
        <w:t>Source: Mednik, Gabrielli and Hutchings (1984)</w:t>
      </w:r>
    </w:p>
    <w:p w14:paraId="46A77543" w14:textId="77777777" w:rsidR="00DD596E" w:rsidRPr="00DD596E" w:rsidRDefault="00DD596E" w:rsidP="00DD596E">
      <w:pPr>
        <w:rPr>
          <w:sz w:val="24"/>
          <w:szCs w:val="24"/>
        </w:rPr>
      </w:pPr>
    </w:p>
    <w:p w14:paraId="214A75D1" w14:textId="77777777" w:rsidR="00DD596E" w:rsidRPr="00DD596E" w:rsidRDefault="00DD596E" w:rsidP="00DD596E">
      <w:pPr>
        <w:rPr>
          <w:sz w:val="24"/>
          <w:szCs w:val="24"/>
        </w:rPr>
      </w:pPr>
    </w:p>
    <w:p w14:paraId="04C4B284" w14:textId="217E8052" w:rsidR="00DD596E" w:rsidRPr="00892EE7" w:rsidRDefault="00892EE7" w:rsidP="00DD596E">
      <w:pPr>
        <w:rPr>
          <w:b/>
          <w:bCs/>
          <w:sz w:val="24"/>
          <w:szCs w:val="24"/>
        </w:rPr>
      </w:pPr>
      <w:r w:rsidRPr="00892EE7">
        <w:rPr>
          <w:b/>
          <w:bCs/>
          <w:sz w:val="24"/>
          <w:szCs w:val="24"/>
        </w:rPr>
        <w:t>2.</w:t>
      </w:r>
      <w:r w:rsidR="00375835">
        <w:rPr>
          <w:b/>
          <w:bCs/>
          <w:sz w:val="24"/>
          <w:szCs w:val="24"/>
        </w:rPr>
        <w:t>4</w:t>
      </w:r>
      <w:r w:rsidRPr="00892EE7">
        <w:rPr>
          <w:b/>
          <w:bCs/>
          <w:sz w:val="24"/>
          <w:szCs w:val="24"/>
        </w:rPr>
        <w:t xml:space="preserve"> </w:t>
      </w:r>
      <w:r w:rsidR="00DD596E" w:rsidRPr="00892EE7">
        <w:rPr>
          <w:b/>
          <w:bCs/>
          <w:sz w:val="24"/>
          <w:szCs w:val="24"/>
        </w:rPr>
        <w:t>What</w:t>
      </w:r>
      <w:r w:rsidR="00F94933">
        <w:rPr>
          <w:b/>
          <w:bCs/>
          <w:sz w:val="24"/>
          <w:szCs w:val="24"/>
        </w:rPr>
        <w:t xml:space="preserve"> are</w:t>
      </w:r>
      <w:r w:rsidR="00DD596E" w:rsidRPr="00892EE7">
        <w:rPr>
          <w:b/>
          <w:bCs/>
          <w:sz w:val="24"/>
          <w:szCs w:val="24"/>
        </w:rPr>
        <w:t xml:space="preserve"> Psychological contributory factors of crime?</w:t>
      </w:r>
    </w:p>
    <w:p w14:paraId="09012F2C" w14:textId="77777777" w:rsidR="00DD596E" w:rsidRPr="00DD596E" w:rsidRDefault="00DD596E" w:rsidP="00DD596E">
      <w:pPr>
        <w:rPr>
          <w:sz w:val="24"/>
          <w:szCs w:val="24"/>
        </w:rPr>
      </w:pPr>
    </w:p>
    <w:p w14:paraId="0D7B6DD3" w14:textId="46995F27" w:rsidR="00DD596E" w:rsidRPr="00DD596E" w:rsidRDefault="00DD596E" w:rsidP="00DD596E">
      <w:pPr>
        <w:rPr>
          <w:sz w:val="24"/>
          <w:szCs w:val="24"/>
        </w:rPr>
      </w:pPr>
      <w:r w:rsidRPr="00DD596E">
        <w:rPr>
          <w:sz w:val="24"/>
          <w:szCs w:val="24"/>
        </w:rPr>
        <w:t>Violent behaviour is usually a learned behavioural response to real-life experiences. According to Sutherland (1947), criminal behaviour is learned within intimate personal groups through interaction with family and society. This involves internalising motives, antisocial attitude and techniques of committing a crime. These motives are classified as favourable and unfavourable. Unfavourable behaviours are mostly associated with the environment in which the individual is raised. Criminal behaviour is found to be the expression of the deprived needs and values of the individual.</w:t>
      </w:r>
    </w:p>
    <w:p w14:paraId="5330EC07" w14:textId="77777777" w:rsidR="00DD596E" w:rsidRPr="00DD596E" w:rsidRDefault="00DD596E" w:rsidP="00DD596E">
      <w:pPr>
        <w:rPr>
          <w:sz w:val="24"/>
          <w:szCs w:val="24"/>
        </w:rPr>
      </w:pPr>
      <w:r w:rsidRPr="00DD596E">
        <w:rPr>
          <w:sz w:val="24"/>
          <w:szCs w:val="24"/>
        </w:rPr>
        <w:t xml:space="preserve">An example of where a theory of Psychological and environmental factors has contributed to an offence is the murder of James Bulger, where Jon Venables and Robert Thompson, who were both only aged 10 at the time of the offence, brutally murdered the two year old. </w:t>
      </w:r>
    </w:p>
    <w:p w14:paraId="16DBA11C" w14:textId="77777777" w:rsidR="00DD596E" w:rsidRPr="00DD596E" w:rsidRDefault="00DD596E" w:rsidP="00DD596E">
      <w:pPr>
        <w:rPr>
          <w:sz w:val="24"/>
          <w:szCs w:val="24"/>
        </w:rPr>
      </w:pPr>
    </w:p>
    <w:p w14:paraId="02C07D7A" w14:textId="77777777" w:rsidR="00DD596E" w:rsidRPr="00DD596E" w:rsidRDefault="00DD596E" w:rsidP="00DD596E">
      <w:pPr>
        <w:rPr>
          <w:sz w:val="24"/>
          <w:szCs w:val="24"/>
        </w:rPr>
      </w:pPr>
      <w:r w:rsidRPr="00DD596E">
        <w:rPr>
          <w:sz w:val="24"/>
          <w:szCs w:val="24"/>
        </w:rPr>
        <w:t>Whilst growing up Thompson was abused by his father along with his mother and siblings. The abuse continued after his father left the family home, where his brothers regularly fought and his mother became an alcoholic. It is clear from this that Thompson experienced several ACEs over a prolonged period. ACEs stands for Adverse Childhood Experiences, which are events that can trigger a stress response.</w:t>
      </w:r>
    </w:p>
    <w:p w14:paraId="2D9A5DAE" w14:textId="77777777" w:rsidR="00DD596E" w:rsidRPr="00DD596E" w:rsidRDefault="00DD596E" w:rsidP="00DD596E">
      <w:pPr>
        <w:rPr>
          <w:sz w:val="24"/>
          <w:szCs w:val="24"/>
        </w:rPr>
      </w:pPr>
      <w:r w:rsidRPr="00DD596E">
        <w:rPr>
          <w:sz w:val="24"/>
          <w:szCs w:val="24"/>
        </w:rPr>
        <w:t xml:space="preserve">Venables, appeared to not have experienced any abuse at home. His parents were estranged. Therefore, even Venables has experienced an ACE and he may have been heavily influenced by Thompson. </w:t>
      </w:r>
    </w:p>
    <w:p w14:paraId="1608A413" w14:textId="6A2DDBB2" w:rsidR="00DD596E" w:rsidRPr="00DD596E" w:rsidRDefault="00DD596E" w:rsidP="00DD596E">
      <w:pPr>
        <w:rPr>
          <w:sz w:val="24"/>
          <w:szCs w:val="24"/>
        </w:rPr>
      </w:pPr>
      <w:r w:rsidRPr="00DD596E">
        <w:rPr>
          <w:sz w:val="24"/>
          <w:szCs w:val="24"/>
        </w:rPr>
        <w:lastRenderedPageBreak/>
        <w:t>Judge Mr Justice Morland stated post trial ‘The home background, upbringing, family circumstances, parental behaviour and relationships were needed so that a worthwhile debate can take place for the public good in the case of grave crimes by young children’.</w:t>
      </w:r>
    </w:p>
    <w:p w14:paraId="4735489E" w14:textId="77777777" w:rsidR="00DD596E" w:rsidRPr="00DD596E" w:rsidRDefault="00DD596E" w:rsidP="00DD596E">
      <w:pPr>
        <w:rPr>
          <w:sz w:val="24"/>
          <w:szCs w:val="24"/>
        </w:rPr>
      </w:pPr>
      <w:r w:rsidRPr="00DD596E">
        <w:rPr>
          <w:sz w:val="24"/>
          <w:szCs w:val="24"/>
        </w:rPr>
        <w:t xml:space="preserve">West and Farrington (1973) conducted a longitudinal study of 411 schoolboys in London aged between 8 and 18. During the study, 20% of the children went on to become delinquents and offended. When researchers looked more closely at the results, they found that half of the convicted children belonged to just 6% of the families. This was extended to 66% of the children convicted belonging to 10% of the families. </w:t>
      </w:r>
    </w:p>
    <w:p w14:paraId="622FBD9F" w14:textId="77777777" w:rsidR="00DD596E" w:rsidRPr="00DD596E" w:rsidRDefault="00DD596E" w:rsidP="00DD596E">
      <w:pPr>
        <w:rPr>
          <w:sz w:val="24"/>
          <w:szCs w:val="24"/>
        </w:rPr>
      </w:pPr>
      <w:r w:rsidRPr="00DD596E">
        <w:rPr>
          <w:sz w:val="24"/>
          <w:szCs w:val="24"/>
        </w:rPr>
        <w:t xml:space="preserve">These findings have since been supported by the Justice Departments Bureau of Statistics in America, who looked at the current prison population. They found that roughly 800,000 parents behind bars had a close relative who had previously been incarcerated. </w:t>
      </w:r>
    </w:p>
    <w:p w14:paraId="5C8A7000" w14:textId="77777777" w:rsidR="00DD596E" w:rsidRPr="00DD596E" w:rsidRDefault="00DD596E" w:rsidP="00DD596E">
      <w:pPr>
        <w:rPr>
          <w:sz w:val="24"/>
          <w:szCs w:val="24"/>
        </w:rPr>
      </w:pPr>
      <w:r w:rsidRPr="00DD596E">
        <w:rPr>
          <w:sz w:val="24"/>
          <w:szCs w:val="24"/>
        </w:rPr>
        <w:t xml:space="preserve">During an article by Fox Butterfield in 2018, they spoke to an inmate named Tracy Bogle, who was one of over 60 members of the family who were in prison in America. On asking why so many of her family were in prison she replied “What you are raised with is what you become. There is no escape from our criminal contagion”.  </w:t>
      </w:r>
    </w:p>
    <w:p w14:paraId="45F797C7" w14:textId="5632B828" w:rsidR="00DD596E" w:rsidRPr="00DD596E" w:rsidRDefault="00DD596E" w:rsidP="00DD596E">
      <w:pPr>
        <w:rPr>
          <w:sz w:val="24"/>
          <w:szCs w:val="24"/>
        </w:rPr>
      </w:pPr>
      <w:r w:rsidRPr="00DD596E">
        <w:rPr>
          <w:sz w:val="24"/>
          <w:szCs w:val="24"/>
        </w:rPr>
        <w:t xml:space="preserve">This </w:t>
      </w:r>
      <w:r w:rsidR="003C5F80">
        <w:rPr>
          <w:sz w:val="24"/>
          <w:szCs w:val="24"/>
        </w:rPr>
        <w:t>thought</w:t>
      </w:r>
      <w:r w:rsidRPr="00DD596E">
        <w:rPr>
          <w:sz w:val="24"/>
          <w:szCs w:val="24"/>
        </w:rPr>
        <w:t xml:space="preserve"> from Bogle </w:t>
      </w:r>
      <w:r w:rsidR="005D3145">
        <w:rPr>
          <w:sz w:val="24"/>
          <w:szCs w:val="24"/>
        </w:rPr>
        <w:t>shows</w:t>
      </w:r>
      <w:r w:rsidRPr="00DD596E">
        <w:rPr>
          <w:sz w:val="24"/>
          <w:szCs w:val="24"/>
        </w:rPr>
        <w:t xml:space="preserve"> the practical application of the Social Learning Theory, proposed by Albert Bandura</w:t>
      </w:r>
      <w:r w:rsidR="003C5F80">
        <w:rPr>
          <w:sz w:val="24"/>
          <w:szCs w:val="24"/>
        </w:rPr>
        <w:t xml:space="preserve"> (1977)</w:t>
      </w:r>
      <w:r w:rsidRPr="00DD596E">
        <w:rPr>
          <w:sz w:val="24"/>
          <w:szCs w:val="24"/>
        </w:rPr>
        <w:t xml:space="preserve">. Bandura proposes that all learning was a result of direct experience with the environment through the process of association and reinforcement. Bandura </w:t>
      </w:r>
      <w:r w:rsidR="003C5F80">
        <w:rPr>
          <w:sz w:val="24"/>
          <w:szCs w:val="24"/>
        </w:rPr>
        <w:t xml:space="preserve">(1977) </w:t>
      </w:r>
      <w:r w:rsidRPr="00DD596E">
        <w:rPr>
          <w:sz w:val="24"/>
          <w:szCs w:val="24"/>
        </w:rPr>
        <w:t>adds to this theory</w:t>
      </w:r>
      <w:r w:rsidR="005D3145">
        <w:rPr>
          <w:sz w:val="24"/>
          <w:szCs w:val="24"/>
        </w:rPr>
        <w:t xml:space="preserve"> by saying</w:t>
      </w:r>
      <w:r w:rsidRPr="00DD596E">
        <w:rPr>
          <w:sz w:val="24"/>
          <w:szCs w:val="24"/>
        </w:rPr>
        <w:t xml:space="preserve"> that a person can learn new behaviours and new information by observing others</w:t>
      </w:r>
      <w:r w:rsidR="003C5F80">
        <w:rPr>
          <w:sz w:val="24"/>
          <w:szCs w:val="24"/>
        </w:rPr>
        <w:t xml:space="preserve"> which</w:t>
      </w:r>
      <w:r w:rsidRPr="00DD596E">
        <w:rPr>
          <w:sz w:val="24"/>
          <w:szCs w:val="24"/>
        </w:rPr>
        <w:t xml:space="preserve"> Bandura </w:t>
      </w:r>
      <w:r w:rsidR="003C5F80">
        <w:rPr>
          <w:sz w:val="24"/>
          <w:szCs w:val="24"/>
        </w:rPr>
        <w:t>(1977) refers to as</w:t>
      </w:r>
      <w:r w:rsidRPr="00DD596E">
        <w:rPr>
          <w:sz w:val="24"/>
          <w:szCs w:val="24"/>
        </w:rPr>
        <w:t xml:space="preserve"> </w:t>
      </w:r>
      <w:r w:rsidR="003C5F80">
        <w:rPr>
          <w:sz w:val="24"/>
          <w:szCs w:val="24"/>
        </w:rPr>
        <w:t>o</w:t>
      </w:r>
      <w:r w:rsidRPr="00DD596E">
        <w:rPr>
          <w:sz w:val="24"/>
          <w:szCs w:val="24"/>
        </w:rPr>
        <w:t xml:space="preserve">bservational learning. </w:t>
      </w:r>
    </w:p>
    <w:p w14:paraId="39B8125C" w14:textId="0BB8F05F" w:rsidR="00B21076" w:rsidRDefault="00B21076" w:rsidP="00DD596E">
      <w:pPr>
        <w:rPr>
          <w:sz w:val="24"/>
          <w:szCs w:val="24"/>
        </w:rPr>
      </w:pPr>
      <w:r>
        <w:rPr>
          <w:sz w:val="24"/>
          <w:szCs w:val="24"/>
        </w:rPr>
        <w:t xml:space="preserve">In other research, </w:t>
      </w:r>
      <w:r w:rsidR="00DD596E" w:rsidRPr="00DD596E">
        <w:rPr>
          <w:sz w:val="24"/>
          <w:szCs w:val="24"/>
        </w:rPr>
        <w:t>Kirk (2005)</w:t>
      </w:r>
      <w:r w:rsidR="001A3CE5">
        <w:rPr>
          <w:sz w:val="24"/>
          <w:szCs w:val="24"/>
        </w:rPr>
        <w:t xml:space="preserve"> studied offenders following release from prison in the USA. </w:t>
      </w:r>
      <w:r>
        <w:rPr>
          <w:sz w:val="24"/>
          <w:szCs w:val="24"/>
        </w:rPr>
        <w:t xml:space="preserve">Kirk (2005) research shortly followed the aftermath of Hurricane Katrina in New Orleans. Kirk (2005) identified that individuals released from incarceration were unable to return to their homes due to extensive hurricane damage. Kirk (2005) identified a trend that the re-located individuals had lower rates of re-offending than those who remained in New Orleans. Kirk (2005) theorised that the cause of re-offending referred to the individuals breaking their social networks of which influenced illicit and criminal behaviours. Inevitably, Kirk (2005) found that a biproduct of this rehabilitation was that the cost per persons for this type of rehabilitation was far cheaper than re-incarceration. </w:t>
      </w:r>
    </w:p>
    <w:p w14:paraId="0CC914E3" w14:textId="77777777" w:rsidR="00B21076" w:rsidRDefault="00B21076" w:rsidP="00DD596E">
      <w:pPr>
        <w:rPr>
          <w:sz w:val="24"/>
          <w:szCs w:val="24"/>
        </w:rPr>
      </w:pPr>
    </w:p>
    <w:p w14:paraId="71B70769" w14:textId="77777777" w:rsidR="00E8336A" w:rsidRPr="00DD596E" w:rsidRDefault="00E8336A" w:rsidP="00DD596E">
      <w:pPr>
        <w:rPr>
          <w:sz w:val="24"/>
          <w:szCs w:val="24"/>
        </w:rPr>
      </w:pPr>
    </w:p>
    <w:p w14:paraId="5CBE05C1" w14:textId="6DDA60BD" w:rsidR="00DD596E" w:rsidRPr="00892EE7" w:rsidRDefault="00892EE7" w:rsidP="00DD596E">
      <w:pPr>
        <w:rPr>
          <w:b/>
          <w:bCs/>
          <w:sz w:val="24"/>
          <w:szCs w:val="24"/>
        </w:rPr>
      </w:pPr>
      <w:r w:rsidRPr="00892EE7">
        <w:rPr>
          <w:b/>
          <w:bCs/>
          <w:sz w:val="24"/>
          <w:szCs w:val="24"/>
        </w:rPr>
        <w:t>2.</w:t>
      </w:r>
      <w:r w:rsidR="00375835">
        <w:rPr>
          <w:b/>
          <w:bCs/>
          <w:sz w:val="24"/>
          <w:szCs w:val="24"/>
        </w:rPr>
        <w:t>5</w:t>
      </w:r>
      <w:r w:rsidRPr="00892EE7">
        <w:rPr>
          <w:b/>
          <w:bCs/>
          <w:sz w:val="24"/>
          <w:szCs w:val="24"/>
        </w:rPr>
        <w:t xml:space="preserve"> </w:t>
      </w:r>
      <w:r w:rsidR="00DD596E" w:rsidRPr="00892EE7">
        <w:rPr>
          <w:b/>
          <w:bCs/>
          <w:sz w:val="24"/>
          <w:szCs w:val="24"/>
        </w:rPr>
        <w:t xml:space="preserve">What are </w:t>
      </w:r>
      <w:r w:rsidR="00E370A2">
        <w:rPr>
          <w:b/>
          <w:bCs/>
          <w:sz w:val="24"/>
          <w:szCs w:val="24"/>
        </w:rPr>
        <w:t>Adverse Childhood Experiences (</w:t>
      </w:r>
      <w:r w:rsidR="00DD596E" w:rsidRPr="00892EE7">
        <w:rPr>
          <w:b/>
          <w:bCs/>
          <w:sz w:val="24"/>
          <w:szCs w:val="24"/>
        </w:rPr>
        <w:t>ACEs</w:t>
      </w:r>
      <w:r w:rsidR="00E370A2">
        <w:rPr>
          <w:b/>
          <w:bCs/>
          <w:sz w:val="24"/>
          <w:szCs w:val="24"/>
        </w:rPr>
        <w:t>)</w:t>
      </w:r>
      <w:r w:rsidR="00DD596E" w:rsidRPr="00892EE7">
        <w:rPr>
          <w:b/>
          <w:bCs/>
          <w:sz w:val="24"/>
          <w:szCs w:val="24"/>
        </w:rPr>
        <w:t xml:space="preserve"> and how do they influence crime</w:t>
      </w:r>
      <w:r w:rsidRPr="00892EE7">
        <w:rPr>
          <w:b/>
          <w:bCs/>
          <w:sz w:val="24"/>
          <w:szCs w:val="24"/>
        </w:rPr>
        <w:t>?</w:t>
      </w:r>
    </w:p>
    <w:p w14:paraId="00EFB6A7" w14:textId="77777777" w:rsidR="00DD596E" w:rsidRPr="00DD596E" w:rsidRDefault="00DD596E" w:rsidP="00DD596E">
      <w:pPr>
        <w:rPr>
          <w:sz w:val="24"/>
          <w:szCs w:val="24"/>
        </w:rPr>
      </w:pPr>
    </w:p>
    <w:p w14:paraId="2FA2A533" w14:textId="77777777" w:rsidR="00E370A2" w:rsidRDefault="00DD596E" w:rsidP="00DD596E">
      <w:pPr>
        <w:rPr>
          <w:sz w:val="24"/>
          <w:szCs w:val="24"/>
        </w:rPr>
      </w:pPr>
      <w:r w:rsidRPr="00DD596E">
        <w:rPr>
          <w:sz w:val="24"/>
          <w:szCs w:val="24"/>
        </w:rPr>
        <w:t>Adverse Childhood Experiences (ACE’s)</w:t>
      </w:r>
      <w:r w:rsidR="00E370A2">
        <w:rPr>
          <w:sz w:val="24"/>
          <w:szCs w:val="24"/>
        </w:rPr>
        <w:t xml:space="preserve"> have the potential to significantly impact a child’s future in terms of perpetration, violence and victimisation (Centre for disease Control 2022)  Young Minds (2018) stipulate that ACE’s are notably traumatic, stressful prolonged or single events and/or incidents that occur throughout childhood. </w:t>
      </w:r>
    </w:p>
    <w:p w14:paraId="56FE5FA3" w14:textId="6D7EAAE0" w:rsidR="00DD596E" w:rsidRPr="00DD596E" w:rsidRDefault="00E370A2" w:rsidP="00DD596E">
      <w:pPr>
        <w:rPr>
          <w:sz w:val="24"/>
          <w:szCs w:val="24"/>
        </w:rPr>
      </w:pPr>
      <w:r>
        <w:rPr>
          <w:sz w:val="24"/>
          <w:szCs w:val="24"/>
        </w:rPr>
        <w:lastRenderedPageBreak/>
        <w:t>Bellis et al (2014) found that ACE’s are in fact, common with 47% of individuals in the UK being exposed to at least one ACE and 9% of the population having 4 or more ACEs. Manchester University NHS Trust (2021), supported by NHS Scotland, outline ACEs that a child can potentially be exposed to:</w:t>
      </w:r>
    </w:p>
    <w:p w14:paraId="77A7D122" w14:textId="77777777" w:rsidR="00DD596E" w:rsidRPr="00DD596E" w:rsidRDefault="00DD596E" w:rsidP="00DD596E">
      <w:pPr>
        <w:rPr>
          <w:sz w:val="24"/>
          <w:szCs w:val="24"/>
        </w:rPr>
      </w:pPr>
      <w:r w:rsidRPr="00DD596E">
        <w:rPr>
          <w:sz w:val="24"/>
          <w:szCs w:val="24"/>
        </w:rPr>
        <w:t>-</w:t>
      </w:r>
      <w:r w:rsidRPr="00DD596E">
        <w:rPr>
          <w:sz w:val="24"/>
          <w:szCs w:val="24"/>
        </w:rPr>
        <w:tab/>
        <w:t>Domestic violence</w:t>
      </w:r>
    </w:p>
    <w:p w14:paraId="7C0EF07F" w14:textId="77777777" w:rsidR="00DD596E" w:rsidRPr="00DD596E" w:rsidRDefault="00DD596E" w:rsidP="00DD596E">
      <w:pPr>
        <w:rPr>
          <w:sz w:val="24"/>
          <w:szCs w:val="24"/>
        </w:rPr>
      </w:pPr>
      <w:r w:rsidRPr="00DD596E">
        <w:rPr>
          <w:sz w:val="24"/>
          <w:szCs w:val="24"/>
        </w:rPr>
        <w:t>-</w:t>
      </w:r>
      <w:r w:rsidRPr="00DD596E">
        <w:rPr>
          <w:sz w:val="24"/>
          <w:szCs w:val="24"/>
        </w:rPr>
        <w:tab/>
        <w:t>Parental abandonment through separation or divorce</w:t>
      </w:r>
    </w:p>
    <w:p w14:paraId="642D2EBF" w14:textId="77777777" w:rsidR="00DD596E" w:rsidRPr="00DD596E" w:rsidRDefault="00DD596E" w:rsidP="00DD596E">
      <w:pPr>
        <w:rPr>
          <w:sz w:val="24"/>
          <w:szCs w:val="24"/>
        </w:rPr>
      </w:pPr>
      <w:r w:rsidRPr="00DD596E">
        <w:rPr>
          <w:sz w:val="24"/>
          <w:szCs w:val="24"/>
        </w:rPr>
        <w:t>-</w:t>
      </w:r>
      <w:r w:rsidRPr="00DD596E">
        <w:rPr>
          <w:sz w:val="24"/>
          <w:szCs w:val="24"/>
        </w:rPr>
        <w:tab/>
        <w:t>A parent with a mental health condition</w:t>
      </w:r>
    </w:p>
    <w:p w14:paraId="346743E8" w14:textId="77777777" w:rsidR="00DD596E" w:rsidRPr="00DD596E" w:rsidRDefault="00DD596E" w:rsidP="00DD596E">
      <w:pPr>
        <w:rPr>
          <w:sz w:val="24"/>
          <w:szCs w:val="24"/>
        </w:rPr>
      </w:pPr>
      <w:r w:rsidRPr="00DD596E">
        <w:rPr>
          <w:sz w:val="24"/>
          <w:szCs w:val="24"/>
        </w:rPr>
        <w:t>-</w:t>
      </w:r>
      <w:r w:rsidRPr="00DD596E">
        <w:rPr>
          <w:sz w:val="24"/>
          <w:szCs w:val="24"/>
        </w:rPr>
        <w:tab/>
        <w:t>Being the victim of abuse (physical, sexual and/or emotional)</w:t>
      </w:r>
    </w:p>
    <w:p w14:paraId="78A4F20C" w14:textId="77777777" w:rsidR="00DD596E" w:rsidRPr="00DD596E" w:rsidRDefault="00DD596E" w:rsidP="00DD596E">
      <w:pPr>
        <w:rPr>
          <w:sz w:val="24"/>
          <w:szCs w:val="24"/>
        </w:rPr>
      </w:pPr>
      <w:r w:rsidRPr="00DD596E">
        <w:rPr>
          <w:sz w:val="24"/>
          <w:szCs w:val="24"/>
        </w:rPr>
        <w:t>-</w:t>
      </w:r>
      <w:r w:rsidRPr="00DD596E">
        <w:rPr>
          <w:sz w:val="24"/>
          <w:szCs w:val="24"/>
        </w:rPr>
        <w:tab/>
        <w:t>Being the victim of neglect (physical and emotional)</w:t>
      </w:r>
    </w:p>
    <w:p w14:paraId="6AE69D3C" w14:textId="77777777" w:rsidR="00DD596E" w:rsidRPr="00DD596E" w:rsidRDefault="00DD596E" w:rsidP="00DD596E">
      <w:pPr>
        <w:rPr>
          <w:sz w:val="24"/>
          <w:szCs w:val="24"/>
        </w:rPr>
      </w:pPr>
      <w:r w:rsidRPr="00DD596E">
        <w:rPr>
          <w:sz w:val="24"/>
          <w:szCs w:val="24"/>
        </w:rPr>
        <w:t>-</w:t>
      </w:r>
      <w:r w:rsidRPr="00DD596E">
        <w:rPr>
          <w:sz w:val="24"/>
          <w:szCs w:val="24"/>
        </w:rPr>
        <w:tab/>
        <w:t>A member of the household being in prison</w:t>
      </w:r>
    </w:p>
    <w:p w14:paraId="2C2AEFC6" w14:textId="77777777" w:rsidR="00DD596E" w:rsidRPr="00DD596E" w:rsidRDefault="00DD596E" w:rsidP="00E8336A">
      <w:pPr>
        <w:ind w:left="720" w:hanging="720"/>
        <w:rPr>
          <w:sz w:val="24"/>
          <w:szCs w:val="24"/>
        </w:rPr>
      </w:pPr>
      <w:r w:rsidRPr="00DD596E">
        <w:rPr>
          <w:sz w:val="24"/>
          <w:szCs w:val="24"/>
        </w:rPr>
        <w:t>-</w:t>
      </w:r>
      <w:r w:rsidRPr="00DD596E">
        <w:rPr>
          <w:sz w:val="24"/>
          <w:szCs w:val="24"/>
        </w:rPr>
        <w:tab/>
        <w:t>Growing up in a household in which there are adults experiencing alcohol and drug use problems.</w:t>
      </w:r>
    </w:p>
    <w:p w14:paraId="063D44D7" w14:textId="77777777" w:rsidR="00DD596E" w:rsidRPr="00DD596E" w:rsidRDefault="00DD596E" w:rsidP="00DD596E">
      <w:pPr>
        <w:rPr>
          <w:sz w:val="24"/>
          <w:szCs w:val="24"/>
        </w:rPr>
      </w:pPr>
    </w:p>
    <w:p w14:paraId="7786B1A3" w14:textId="77777777" w:rsidR="00DD596E" w:rsidRPr="00DD596E" w:rsidRDefault="00DD596E" w:rsidP="00DD596E">
      <w:pPr>
        <w:rPr>
          <w:sz w:val="24"/>
          <w:szCs w:val="24"/>
        </w:rPr>
      </w:pPr>
      <w:r w:rsidRPr="00DD596E">
        <w:rPr>
          <w:sz w:val="24"/>
          <w:szCs w:val="24"/>
        </w:rPr>
        <w:t>Felitti et al (1998) found that these potentially traumatic events can have a negative and long-lasting effect on both the health and the well-being of the child. Felitii’s study also found that the occurrence of an ACE is common and that the occurrence of one ACE in a child’s life increases the probability of experiencing another. Anda et al (1999) found that often ACE’s co-occur, such as abuse in the household from a divorced parent suffering mental illness.</w:t>
      </w:r>
    </w:p>
    <w:p w14:paraId="0559A9A3" w14:textId="50E5241C" w:rsidR="00DD596E" w:rsidRPr="00DD596E" w:rsidRDefault="00DD596E" w:rsidP="00DD596E">
      <w:pPr>
        <w:rPr>
          <w:sz w:val="24"/>
          <w:szCs w:val="24"/>
        </w:rPr>
      </w:pPr>
      <w:r w:rsidRPr="00DD596E">
        <w:rPr>
          <w:sz w:val="24"/>
          <w:szCs w:val="24"/>
        </w:rPr>
        <w:t xml:space="preserve">Until recently, little research has been conducted into ACE’s and their long-term effects on a person. Vink Van der Pal et al (2016) conducted a study on a cross section of children aged between 11-12 who lived in the Netherlands. </w:t>
      </w:r>
      <w:r w:rsidR="007C48A8">
        <w:rPr>
          <w:sz w:val="24"/>
          <w:szCs w:val="24"/>
        </w:rPr>
        <w:t>Children were asked to rate</w:t>
      </w:r>
      <w:r w:rsidRPr="00DD596E">
        <w:rPr>
          <w:sz w:val="24"/>
          <w:szCs w:val="24"/>
        </w:rPr>
        <w:t xml:space="preserve"> how happy they were in themselves, along with individual medical examinations. The results showed the children who had experienced an ACE were less happy and healthy than children who had not experienced an ACE in their lives to this age. </w:t>
      </w:r>
    </w:p>
    <w:p w14:paraId="5BCD8996" w14:textId="77777777" w:rsidR="00DD596E" w:rsidRPr="00DD596E" w:rsidRDefault="00DD596E" w:rsidP="00DD596E">
      <w:pPr>
        <w:rPr>
          <w:sz w:val="24"/>
          <w:szCs w:val="24"/>
        </w:rPr>
      </w:pPr>
      <w:r w:rsidRPr="00DD596E">
        <w:rPr>
          <w:sz w:val="24"/>
          <w:szCs w:val="24"/>
        </w:rPr>
        <w:t xml:space="preserve">There have been more studies in recent years which looked at the mental health effects of ACE’s. Anda et al (2006) found that experiencing ACE’s have a greater chance of being diagnosed with mental health problems such as Depression, Anxiety and PTSD. Anda’s finding were echoed in earlier studies conducted by Chapman et al (2004) and DeBellis &amp; Thomas 2003). </w:t>
      </w:r>
    </w:p>
    <w:p w14:paraId="7724223F" w14:textId="77777777" w:rsidR="00DD596E" w:rsidRPr="00DD596E" w:rsidRDefault="00DD596E" w:rsidP="00DD596E">
      <w:pPr>
        <w:rPr>
          <w:sz w:val="24"/>
          <w:szCs w:val="24"/>
        </w:rPr>
      </w:pPr>
      <w:r w:rsidRPr="00DD596E">
        <w:rPr>
          <w:sz w:val="24"/>
          <w:szCs w:val="24"/>
        </w:rPr>
        <w:t xml:space="preserve">Mersky et al (2013) found whilst studying the effects of ACE’s can result in social or behavioural problems, such as increased use of illicit drugs, tobacco and alcohol. Lui et al 2013 found a direct correlation between the experience of ACE’s and the chances of being unemployed. </w:t>
      </w:r>
    </w:p>
    <w:p w14:paraId="4042B429" w14:textId="77777777" w:rsidR="00DD596E" w:rsidRPr="00DD596E" w:rsidRDefault="00DD596E" w:rsidP="00DD596E">
      <w:pPr>
        <w:rPr>
          <w:sz w:val="24"/>
          <w:szCs w:val="24"/>
        </w:rPr>
      </w:pPr>
    </w:p>
    <w:p w14:paraId="5A066AAD" w14:textId="5CC85755" w:rsidR="00DD596E" w:rsidRPr="00DD596E" w:rsidRDefault="00DD596E" w:rsidP="00DD596E">
      <w:pPr>
        <w:rPr>
          <w:sz w:val="24"/>
          <w:szCs w:val="24"/>
        </w:rPr>
      </w:pPr>
      <w:r w:rsidRPr="00DD596E">
        <w:rPr>
          <w:sz w:val="24"/>
          <w:szCs w:val="24"/>
        </w:rPr>
        <w:t xml:space="preserve">These factors can increase a person's likelihood of committing crime. Therefore, vitally important that we try and help children to cope with their traumatic experiences and even </w:t>
      </w:r>
      <w:r w:rsidRPr="00DD596E">
        <w:rPr>
          <w:sz w:val="24"/>
          <w:szCs w:val="24"/>
        </w:rPr>
        <w:lastRenderedPageBreak/>
        <w:t>try and reduce the number of events experienced</w:t>
      </w:r>
      <w:r w:rsidR="005D3145">
        <w:rPr>
          <w:sz w:val="24"/>
          <w:szCs w:val="24"/>
        </w:rPr>
        <w:t xml:space="preserve"> to prevent them</w:t>
      </w:r>
      <w:r w:rsidRPr="00DD596E">
        <w:rPr>
          <w:sz w:val="24"/>
          <w:szCs w:val="24"/>
        </w:rPr>
        <w:t xml:space="preserve"> entering the Criminal Justice System.</w:t>
      </w:r>
    </w:p>
    <w:p w14:paraId="43374A43" w14:textId="77777777" w:rsidR="00DD596E" w:rsidRPr="00DD596E" w:rsidRDefault="00DD596E" w:rsidP="00DD596E">
      <w:pPr>
        <w:rPr>
          <w:sz w:val="24"/>
          <w:szCs w:val="24"/>
        </w:rPr>
      </w:pPr>
    </w:p>
    <w:p w14:paraId="3B28B6E5" w14:textId="77777777" w:rsidR="00DD596E" w:rsidRPr="00DD596E" w:rsidRDefault="00DD596E" w:rsidP="00DD596E">
      <w:pPr>
        <w:rPr>
          <w:sz w:val="24"/>
          <w:szCs w:val="24"/>
        </w:rPr>
      </w:pPr>
      <w:r w:rsidRPr="00DD596E">
        <w:rPr>
          <w:sz w:val="24"/>
          <w:szCs w:val="24"/>
        </w:rPr>
        <w:t xml:space="preserve">In July 2018, Bangor University found children who have adverse childhood experiences were more than twice as likely to use accident and emergency departments and to be frequent GP surgery users. This creates a new dynamic on how ACE’s experiences as children can increase the demand on public resources in adulthood. The study also found from a national study across Wales that adults who had suffered four or more types of ACE were almost 10 times more likely to have felt suicidal or self-harmed than those who had experienced none. </w:t>
      </w:r>
    </w:p>
    <w:p w14:paraId="23FD3EC4" w14:textId="77777777" w:rsidR="00DD596E" w:rsidRPr="00DD596E" w:rsidRDefault="00DD596E" w:rsidP="00DD596E">
      <w:pPr>
        <w:rPr>
          <w:sz w:val="24"/>
          <w:szCs w:val="24"/>
        </w:rPr>
      </w:pPr>
    </w:p>
    <w:p w14:paraId="455DBB4C" w14:textId="77777777" w:rsidR="00DD596E" w:rsidRPr="00DD596E" w:rsidRDefault="00DD596E" w:rsidP="00DD596E">
      <w:pPr>
        <w:rPr>
          <w:sz w:val="24"/>
          <w:szCs w:val="24"/>
        </w:rPr>
      </w:pPr>
    </w:p>
    <w:p w14:paraId="436BE4AD" w14:textId="5FB5EBF9" w:rsidR="00DD596E" w:rsidRPr="00892EE7" w:rsidRDefault="00892EE7" w:rsidP="00DD596E">
      <w:pPr>
        <w:rPr>
          <w:b/>
          <w:bCs/>
          <w:sz w:val="24"/>
          <w:szCs w:val="24"/>
        </w:rPr>
      </w:pPr>
      <w:r w:rsidRPr="00892EE7">
        <w:rPr>
          <w:b/>
          <w:bCs/>
          <w:sz w:val="24"/>
          <w:szCs w:val="24"/>
        </w:rPr>
        <w:t>2.</w:t>
      </w:r>
      <w:r w:rsidR="00375835">
        <w:rPr>
          <w:b/>
          <w:bCs/>
          <w:sz w:val="24"/>
          <w:szCs w:val="24"/>
        </w:rPr>
        <w:t>6</w:t>
      </w:r>
      <w:r w:rsidRPr="00892EE7">
        <w:rPr>
          <w:b/>
          <w:bCs/>
          <w:sz w:val="24"/>
          <w:szCs w:val="24"/>
        </w:rPr>
        <w:t xml:space="preserve"> </w:t>
      </w:r>
      <w:r w:rsidR="00DD596E" w:rsidRPr="00892EE7">
        <w:rPr>
          <w:b/>
          <w:bCs/>
          <w:sz w:val="24"/>
          <w:szCs w:val="24"/>
        </w:rPr>
        <w:t>What are individuals’ knowledge and perceptions of ACE’s and how these affect crime</w:t>
      </w:r>
      <w:r w:rsidRPr="00892EE7">
        <w:rPr>
          <w:b/>
          <w:bCs/>
          <w:sz w:val="24"/>
          <w:szCs w:val="24"/>
        </w:rPr>
        <w:t>?</w:t>
      </w:r>
    </w:p>
    <w:p w14:paraId="1D30A33B" w14:textId="77777777" w:rsidR="00DD596E" w:rsidRPr="00DD596E" w:rsidRDefault="00DD596E" w:rsidP="00DD596E">
      <w:pPr>
        <w:rPr>
          <w:sz w:val="24"/>
          <w:szCs w:val="24"/>
        </w:rPr>
      </w:pPr>
    </w:p>
    <w:p w14:paraId="6DF2D4DD" w14:textId="77777777" w:rsidR="00DD596E" w:rsidRPr="00DD596E" w:rsidRDefault="00DD596E" w:rsidP="00DD596E">
      <w:pPr>
        <w:rPr>
          <w:sz w:val="24"/>
          <w:szCs w:val="24"/>
        </w:rPr>
      </w:pPr>
      <w:r w:rsidRPr="00DD596E">
        <w:rPr>
          <w:sz w:val="24"/>
          <w:szCs w:val="24"/>
        </w:rPr>
        <w:t>The Children’s Parliament, in Edinburgh, outline those one of their three strategic aims is to grow public awareness of ACEs and drive cultural and behavioural change to deliver a nation that values children and their rights. This demonstrates the current lack of knowledge and awareness of ACEs amongst the general population.</w:t>
      </w:r>
    </w:p>
    <w:p w14:paraId="17DD189A" w14:textId="3F349368" w:rsidR="00DD596E" w:rsidRPr="00DD596E" w:rsidRDefault="00A808EB" w:rsidP="00DD596E">
      <w:pPr>
        <w:rPr>
          <w:sz w:val="24"/>
          <w:szCs w:val="24"/>
        </w:rPr>
      </w:pPr>
      <w:r>
        <w:rPr>
          <w:sz w:val="24"/>
          <w:szCs w:val="24"/>
        </w:rPr>
        <w:t>Blackburn &amp; Darwin</w:t>
      </w:r>
      <w:r w:rsidR="00BD5729">
        <w:rPr>
          <w:sz w:val="24"/>
          <w:szCs w:val="24"/>
        </w:rPr>
        <w:t xml:space="preserve"> Council</w:t>
      </w:r>
      <w:r>
        <w:rPr>
          <w:sz w:val="24"/>
          <w:szCs w:val="24"/>
        </w:rPr>
        <w:t xml:space="preserve"> (2012) conducted a study into ACEs in England and found</w:t>
      </w:r>
      <w:r w:rsidR="00DD596E" w:rsidRPr="00DD596E">
        <w:rPr>
          <w:sz w:val="24"/>
          <w:szCs w:val="24"/>
        </w:rPr>
        <w:t xml:space="preserve"> almost 50% of participants reported experiencing at least one ACE and</w:t>
      </w:r>
      <w:r>
        <w:rPr>
          <w:sz w:val="24"/>
          <w:szCs w:val="24"/>
        </w:rPr>
        <w:t xml:space="preserve"> 9</w:t>
      </w:r>
      <w:r w:rsidR="00DD596E" w:rsidRPr="00DD596E">
        <w:rPr>
          <w:sz w:val="24"/>
          <w:szCs w:val="24"/>
        </w:rPr>
        <w:t>% reported experiencing four or more</w:t>
      </w:r>
      <w:r>
        <w:rPr>
          <w:sz w:val="24"/>
          <w:szCs w:val="24"/>
        </w:rPr>
        <w:t xml:space="preserve"> ACEs</w:t>
      </w:r>
      <w:r w:rsidR="00DD596E" w:rsidRPr="00DD596E">
        <w:rPr>
          <w:sz w:val="24"/>
          <w:szCs w:val="24"/>
        </w:rPr>
        <w:t>. In a Welsh sample, the prevalence was almost 50% of people reporting experiencing at least one ACE and 14% reported experiencing four or more. This demonstrates how prevalent ACEs are in children’s lives. Based on these results, researchers calculated that following;</w:t>
      </w:r>
    </w:p>
    <w:p w14:paraId="1805783B" w14:textId="77777777" w:rsidR="00DD596E" w:rsidRPr="00DD596E" w:rsidRDefault="00DD596E" w:rsidP="00DD596E">
      <w:pPr>
        <w:rPr>
          <w:sz w:val="24"/>
          <w:szCs w:val="24"/>
        </w:rPr>
      </w:pPr>
    </w:p>
    <w:p w14:paraId="24E23053" w14:textId="77777777" w:rsidR="00DD596E" w:rsidRPr="00DD596E" w:rsidRDefault="00DD596E" w:rsidP="00DD596E">
      <w:pPr>
        <w:rPr>
          <w:sz w:val="24"/>
          <w:szCs w:val="24"/>
        </w:rPr>
      </w:pPr>
      <w:r w:rsidRPr="00DD596E">
        <w:rPr>
          <w:sz w:val="24"/>
          <w:szCs w:val="24"/>
        </w:rPr>
        <w:t>o</w:t>
      </w:r>
      <w:r w:rsidRPr="00DD596E">
        <w:rPr>
          <w:sz w:val="24"/>
          <w:szCs w:val="24"/>
        </w:rPr>
        <w:tab/>
        <w:t>Two times more likely to binge drink and have a poor diet;</w:t>
      </w:r>
    </w:p>
    <w:p w14:paraId="14649F2C" w14:textId="77777777" w:rsidR="00DD596E" w:rsidRPr="00DD596E" w:rsidRDefault="00DD596E" w:rsidP="00DD596E">
      <w:pPr>
        <w:rPr>
          <w:sz w:val="24"/>
          <w:szCs w:val="24"/>
        </w:rPr>
      </w:pPr>
      <w:r w:rsidRPr="00DD596E">
        <w:rPr>
          <w:sz w:val="24"/>
          <w:szCs w:val="24"/>
        </w:rPr>
        <w:t>o</w:t>
      </w:r>
      <w:r w:rsidRPr="00DD596E">
        <w:rPr>
          <w:sz w:val="24"/>
          <w:szCs w:val="24"/>
        </w:rPr>
        <w:tab/>
        <w:t>Three times more likely to be a current smoker;</w:t>
      </w:r>
    </w:p>
    <w:p w14:paraId="733B053E" w14:textId="77777777" w:rsidR="00DD596E" w:rsidRPr="00DD596E" w:rsidRDefault="00DD596E" w:rsidP="00DD596E">
      <w:pPr>
        <w:rPr>
          <w:sz w:val="24"/>
          <w:szCs w:val="24"/>
        </w:rPr>
      </w:pPr>
      <w:r w:rsidRPr="00DD596E">
        <w:rPr>
          <w:sz w:val="24"/>
          <w:szCs w:val="24"/>
        </w:rPr>
        <w:t>o</w:t>
      </w:r>
      <w:r w:rsidRPr="00DD596E">
        <w:rPr>
          <w:sz w:val="24"/>
          <w:szCs w:val="24"/>
        </w:rPr>
        <w:tab/>
        <w:t>Five times more likely to have had sex while under 16 years old;</w:t>
      </w:r>
    </w:p>
    <w:p w14:paraId="3A450672" w14:textId="77777777" w:rsidR="00DD596E" w:rsidRPr="00DD596E" w:rsidRDefault="00DD596E" w:rsidP="00DD596E">
      <w:pPr>
        <w:rPr>
          <w:sz w:val="24"/>
          <w:szCs w:val="24"/>
        </w:rPr>
      </w:pPr>
      <w:r w:rsidRPr="00DD596E">
        <w:rPr>
          <w:sz w:val="24"/>
          <w:szCs w:val="24"/>
        </w:rPr>
        <w:t>o</w:t>
      </w:r>
      <w:r w:rsidRPr="00DD596E">
        <w:rPr>
          <w:sz w:val="24"/>
          <w:szCs w:val="24"/>
        </w:rPr>
        <w:tab/>
        <w:t>Six times more likely to have had or caused an unplanned teenage pregnancy;</w:t>
      </w:r>
    </w:p>
    <w:p w14:paraId="0515250D" w14:textId="77777777" w:rsidR="00DD596E" w:rsidRPr="00DD596E" w:rsidRDefault="00DD596E" w:rsidP="00DD596E">
      <w:pPr>
        <w:rPr>
          <w:sz w:val="24"/>
          <w:szCs w:val="24"/>
        </w:rPr>
      </w:pPr>
      <w:r w:rsidRPr="00DD596E">
        <w:rPr>
          <w:sz w:val="24"/>
          <w:szCs w:val="24"/>
        </w:rPr>
        <w:t>o</w:t>
      </w:r>
      <w:r w:rsidRPr="00DD596E">
        <w:rPr>
          <w:sz w:val="24"/>
          <w:szCs w:val="24"/>
        </w:rPr>
        <w:tab/>
        <w:t>Seven times more likely to have been involved in violence in the last year; or</w:t>
      </w:r>
    </w:p>
    <w:p w14:paraId="173B0AD7" w14:textId="77777777" w:rsidR="00DD596E" w:rsidRPr="00DD596E" w:rsidRDefault="00DD596E" w:rsidP="00DD596E">
      <w:pPr>
        <w:rPr>
          <w:sz w:val="24"/>
          <w:szCs w:val="24"/>
        </w:rPr>
      </w:pPr>
      <w:r w:rsidRPr="00DD596E">
        <w:rPr>
          <w:sz w:val="24"/>
          <w:szCs w:val="24"/>
        </w:rPr>
        <w:t>o</w:t>
      </w:r>
      <w:r w:rsidRPr="00DD596E">
        <w:rPr>
          <w:sz w:val="24"/>
          <w:szCs w:val="24"/>
        </w:rPr>
        <w:tab/>
        <w:t>Eleven times more likely to have used heroin/crack or have been incarcerated.</w:t>
      </w:r>
    </w:p>
    <w:p w14:paraId="4F1B868A" w14:textId="77777777" w:rsidR="00DD596E" w:rsidRPr="00DD596E" w:rsidRDefault="00DD596E" w:rsidP="00DD596E">
      <w:pPr>
        <w:rPr>
          <w:sz w:val="24"/>
          <w:szCs w:val="24"/>
        </w:rPr>
      </w:pPr>
    </w:p>
    <w:p w14:paraId="6E052AF4" w14:textId="77777777" w:rsidR="00DD596E" w:rsidRPr="00DD596E" w:rsidRDefault="00DD596E" w:rsidP="00DD596E">
      <w:pPr>
        <w:rPr>
          <w:sz w:val="24"/>
          <w:szCs w:val="24"/>
        </w:rPr>
      </w:pPr>
      <w:r w:rsidRPr="00DD596E">
        <w:rPr>
          <w:sz w:val="24"/>
          <w:szCs w:val="24"/>
        </w:rPr>
        <w:t>These figures show that there is a strong connection between the experiencing of ACEs and the likelihood of committing crime.</w:t>
      </w:r>
    </w:p>
    <w:p w14:paraId="574DD624" w14:textId="6816E127" w:rsidR="00DD596E" w:rsidRPr="00DD596E" w:rsidRDefault="00DD596E" w:rsidP="00DD596E">
      <w:pPr>
        <w:rPr>
          <w:sz w:val="24"/>
          <w:szCs w:val="24"/>
        </w:rPr>
      </w:pPr>
      <w:r w:rsidRPr="00DD596E">
        <w:rPr>
          <w:sz w:val="24"/>
          <w:szCs w:val="24"/>
        </w:rPr>
        <w:lastRenderedPageBreak/>
        <w:t xml:space="preserve">During a report </w:t>
      </w:r>
      <w:r w:rsidR="00104B5D">
        <w:rPr>
          <w:sz w:val="24"/>
          <w:szCs w:val="24"/>
        </w:rPr>
        <w:t xml:space="preserve">by </w:t>
      </w:r>
      <w:r w:rsidR="00104B5D" w:rsidRPr="00104B5D">
        <w:rPr>
          <w:sz w:val="24"/>
          <w:szCs w:val="24"/>
        </w:rPr>
        <w:t>Couper</w:t>
      </w:r>
      <w:r w:rsidR="00104B5D" w:rsidRPr="00DD596E">
        <w:rPr>
          <w:sz w:val="24"/>
          <w:szCs w:val="24"/>
        </w:rPr>
        <w:t xml:space="preserve"> </w:t>
      </w:r>
      <w:r w:rsidR="00104B5D">
        <w:rPr>
          <w:sz w:val="24"/>
          <w:szCs w:val="24"/>
        </w:rPr>
        <w:t xml:space="preserve">(2016) </w:t>
      </w:r>
      <w:r w:rsidRPr="00DD596E">
        <w:rPr>
          <w:sz w:val="24"/>
          <w:szCs w:val="24"/>
        </w:rPr>
        <w:t>named ‘Polishing the Diamonds – Addressing ACEs in Scotland’, Lancashire Care found many of patients who made disclosures of experiencing ACEs following the commencement of a new procedure by staff had never made this disclosure previously. This suggests that ACEs are often supressed memories or feelings and that they do not carry the burden in the forefront of their minds.</w:t>
      </w:r>
      <w:r w:rsidR="00104B5D">
        <w:rPr>
          <w:sz w:val="24"/>
          <w:szCs w:val="24"/>
        </w:rPr>
        <w:t xml:space="preserve"> (Couper 2016)</w:t>
      </w:r>
    </w:p>
    <w:p w14:paraId="601CF486" w14:textId="51C83CAF" w:rsidR="00DD596E" w:rsidRDefault="00DD596E" w:rsidP="00DD596E">
      <w:pPr>
        <w:rPr>
          <w:sz w:val="24"/>
          <w:szCs w:val="24"/>
        </w:rPr>
      </w:pPr>
      <w:r w:rsidRPr="00DD596E">
        <w:rPr>
          <w:sz w:val="24"/>
          <w:szCs w:val="24"/>
        </w:rPr>
        <w:t xml:space="preserve">The public’s lack of knowledge and understanding of ACEs may be due to lack of media coverage. Reiner (2007) points out that media coverage of crime and deviance is filtered through journalists’ sense of ‘what makes a story newsworthy’. This means that journalists themselves decide what parts of a story to include and leave out and it is entirely plausible that they often ignore the existence of ACE’s in an offenders’ history. </w:t>
      </w:r>
    </w:p>
    <w:p w14:paraId="09CCF0A6" w14:textId="1638D970" w:rsidR="003B31A9" w:rsidRDefault="003B31A9" w:rsidP="00DD596E">
      <w:pPr>
        <w:rPr>
          <w:sz w:val="24"/>
          <w:szCs w:val="24"/>
        </w:rPr>
      </w:pPr>
    </w:p>
    <w:p w14:paraId="1DFA5BF5" w14:textId="28A6774F" w:rsidR="003B31A9" w:rsidRDefault="003B31A9" w:rsidP="00DD596E">
      <w:pPr>
        <w:rPr>
          <w:sz w:val="24"/>
          <w:szCs w:val="24"/>
        </w:rPr>
      </w:pPr>
    </w:p>
    <w:p w14:paraId="3404BE9F" w14:textId="41C05489" w:rsidR="003B31A9" w:rsidRPr="00892EE7" w:rsidRDefault="003B31A9" w:rsidP="003B31A9">
      <w:pPr>
        <w:rPr>
          <w:b/>
          <w:bCs/>
          <w:sz w:val="24"/>
          <w:szCs w:val="24"/>
        </w:rPr>
      </w:pPr>
      <w:r w:rsidRPr="00892EE7">
        <w:rPr>
          <w:b/>
          <w:bCs/>
          <w:sz w:val="24"/>
          <w:szCs w:val="24"/>
        </w:rPr>
        <w:t>2.</w:t>
      </w:r>
      <w:r>
        <w:rPr>
          <w:b/>
          <w:bCs/>
          <w:sz w:val="24"/>
          <w:szCs w:val="24"/>
        </w:rPr>
        <w:t>7</w:t>
      </w:r>
      <w:r w:rsidRPr="00892EE7">
        <w:rPr>
          <w:b/>
          <w:bCs/>
          <w:sz w:val="24"/>
          <w:szCs w:val="24"/>
        </w:rPr>
        <w:t xml:space="preserve"> What is currently being done to reduce crime and educate about ACE’s?</w:t>
      </w:r>
    </w:p>
    <w:p w14:paraId="35119D20" w14:textId="77777777" w:rsidR="003B31A9" w:rsidRPr="00DD596E" w:rsidRDefault="003B31A9" w:rsidP="003B31A9">
      <w:pPr>
        <w:rPr>
          <w:sz w:val="24"/>
          <w:szCs w:val="24"/>
        </w:rPr>
      </w:pPr>
    </w:p>
    <w:p w14:paraId="7FC59369" w14:textId="11FB2DF4" w:rsidR="003B31A9" w:rsidRPr="00DD596E" w:rsidRDefault="003B31A9" w:rsidP="003B31A9">
      <w:pPr>
        <w:rPr>
          <w:sz w:val="24"/>
          <w:szCs w:val="24"/>
        </w:rPr>
      </w:pPr>
      <w:r w:rsidRPr="00DD596E">
        <w:rPr>
          <w:sz w:val="24"/>
          <w:szCs w:val="24"/>
        </w:rPr>
        <w:t xml:space="preserve">The Welsh Government are making changes within the Education sector in order to tackle the harmful effects of ACE’s on young people. The </w:t>
      </w:r>
      <w:r w:rsidR="00E55D78">
        <w:rPr>
          <w:sz w:val="24"/>
          <w:szCs w:val="24"/>
        </w:rPr>
        <w:t xml:space="preserve">Welsh </w:t>
      </w:r>
      <w:r w:rsidRPr="00DD596E">
        <w:rPr>
          <w:sz w:val="24"/>
          <w:szCs w:val="24"/>
        </w:rPr>
        <w:t>Government, in partnership with the</w:t>
      </w:r>
      <w:r w:rsidR="00E55D78">
        <w:rPr>
          <w:sz w:val="24"/>
          <w:szCs w:val="24"/>
        </w:rPr>
        <w:t xml:space="preserve"> Police and Crime Commissioner Alun Michael (South Wales Police 2022) have set aside £200,000 in a grant scheme to help tackle ACEs. </w:t>
      </w:r>
      <w:r w:rsidR="00E55D78" w:rsidRPr="00E55D78">
        <w:rPr>
          <w:sz w:val="24"/>
          <w:szCs w:val="24"/>
        </w:rPr>
        <w:t>The scheme aims to bolster initiatives that support individuals growing up, or living in homes, where there is domestic abuse or substance misuse</w:t>
      </w:r>
      <w:r w:rsidR="00E55D78">
        <w:rPr>
          <w:sz w:val="24"/>
          <w:szCs w:val="24"/>
        </w:rPr>
        <w:t xml:space="preserve">. Its aims are to tackle family finance, parenting and improve resilience. (South Wales Police 2022). </w:t>
      </w:r>
    </w:p>
    <w:p w14:paraId="59B52B96" w14:textId="15CE68E3" w:rsidR="003B31A9" w:rsidRPr="00DD596E" w:rsidRDefault="003B31A9" w:rsidP="003B31A9">
      <w:pPr>
        <w:rPr>
          <w:sz w:val="24"/>
          <w:szCs w:val="24"/>
        </w:rPr>
      </w:pPr>
      <w:r w:rsidRPr="00DD596E">
        <w:rPr>
          <w:sz w:val="24"/>
          <w:szCs w:val="24"/>
        </w:rPr>
        <w:t>During a report named ‘Polishing the Diamonds – Addressing ACEs in Scotland’</w:t>
      </w:r>
      <w:r w:rsidR="00162762">
        <w:rPr>
          <w:sz w:val="24"/>
          <w:szCs w:val="24"/>
        </w:rPr>
        <w:t xml:space="preserve"> (Couper 2016)</w:t>
      </w:r>
      <w:r w:rsidRPr="00DD596E">
        <w:rPr>
          <w:sz w:val="24"/>
          <w:szCs w:val="24"/>
        </w:rPr>
        <w:t>, Lancashire Care have developed a process known as Routine Enquiry into Adversity in Childhood, or ‘REACh’ for short. This process is carried out by Practitioners who ask adults about traumatic/adverse experiences in their childhood so that interventions can be planned accordingly</w:t>
      </w:r>
      <w:r>
        <w:rPr>
          <w:sz w:val="24"/>
          <w:szCs w:val="24"/>
        </w:rPr>
        <w:t>.</w:t>
      </w:r>
    </w:p>
    <w:p w14:paraId="165610DB" w14:textId="77777777" w:rsidR="003B31A9" w:rsidRPr="00DD596E" w:rsidRDefault="003B31A9" w:rsidP="003B31A9">
      <w:pPr>
        <w:rPr>
          <w:sz w:val="24"/>
          <w:szCs w:val="24"/>
        </w:rPr>
      </w:pPr>
      <w:r w:rsidRPr="00DD596E">
        <w:rPr>
          <w:sz w:val="24"/>
          <w:szCs w:val="24"/>
        </w:rPr>
        <w:t xml:space="preserve">During year one of the implementation of this process, staff from primary care, local authorities and the voluntary sector were provided with awareness training of ACEs. Following a period of implementation of this process, staff found that most participants were not aware of the impact of adversity in later life outcomes before receiving the training. They also found that if participants gave a disclosure, the person would have often already used other services in the past and they were either never previously asked regarding their childhood or had not self-disclosed off their own backs. Staff that were trained also found that they were able to create more appropriate intervention plans </w:t>
      </w:r>
      <w:r>
        <w:rPr>
          <w:sz w:val="24"/>
          <w:szCs w:val="24"/>
        </w:rPr>
        <w:t xml:space="preserve">to </w:t>
      </w:r>
      <w:r w:rsidRPr="00DD596E">
        <w:rPr>
          <w:sz w:val="24"/>
          <w:szCs w:val="24"/>
        </w:rPr>
        <w:t>deal with the root causes of presenting issues rather than dealing with a ‘symptom’. Participants and Managers also felt that the assessments they were conducting were more enhanced by having this knowledge of adverse experiences (Couper and Mackie 2016).</w:t>
      </w:r>
    </w:p>
    <w:p w14:paraId="153BD91C" w14:textId="77777777" w:rsidR="003B31A9" w:rsidRPr="00DD596E" w:rsidRDefault="003B31A9" w:rsidP="00DD596E">
      <w:pPr>
        <w:rPr>
          <w:sz w:val="24"/>
          <w:szCs w:val="24"/>
        </w:rPr>
      </w:pPr>
    </w:p>
    <w:p w14:paraId="64A3AD7A" w14:textId="77777777" w:rsidR="00DD596E" w:rsidRPr="00DD596E" w:rsidRDefault="00DD596E" w:rsidP="00DD596E">
      <w:pPr>
        <w:rPr>
          <w:sz w:val="24"/>
          <w:szCs w:val="24"/>
        </w:rPr>
      </w:pPr>
    </w:p>
    <w:p w14:paraId="76431E39" w14:textId="77777777" w:rsidR="00DD596E" w:rsidRPr="00DD596E" w:rsidRDefault="00DD596E" w:rsidP="00DD596E">
      <w:pPr>
        <w:rPr>
          <w:sz w:val="24"/>
          <w:szCs w:val="24"/>
        </w:rPr>
      </w:pPr>
    </w:p>
    <w:p w14:paraId="07EB690C" w14:textId="77777777" w:rsidR="00DD596E" w:rsidRPr="00DD596E" w:rsidRDefault="00DD596E" w:rsidP="00DD596E">
      <w:pPr>
        <w:rPr>
          <w:sz w:val="24"/>
          <w:szCs w:val="24"/>
        </w:rPr>
      </w:pPr>
    </w:p>
    <w:p w14:paraId="6D299A0B" w14:textId="32158159" w:rsidR="00DD596E" w:rsidRPr="00892EE7" w:rsidRDefault="00892EE7" w:rsidP="00DD596E">
      <w:pPr>
        <w:rPr>
          <w:b/>
          <w:bCs/>
          <w:sz w:val="24"/>
          <w:szCs w:val="24"/>
        </w:rPr>
      </w:pPr>
      <w:r w:rsidRPr="00892EE7">
        <w:rPr>
          <w:b/>
          <w:bCs/>
          <w:sz w:val="24"/>
          <w:szCs w:val="24"/>
        </w:rPr>
        <w:t>2.</w:t>
      </w:r>
      <w:r w:rsidR="003B31A9">
        <w:rPr>
          <w:b/>
          <w:bCs/>
          <w:sz w:val="24"/>
          <w:szCs w:val="24"/>
        </w:rPr>
        <w:t>8</w:t>
      </w:r>
      <w:r w:rsidRPr="00892EE7">
        <w:rPr>
          <w:b/>
          <w:bCs/>
          <w:sz w:val="24"/>
          <w:szCs w:val="24"/>
        </w:rPr>
        <w:t xml:space="preserve"> </w:t>
      </w:r>
      <w:r w:rsidR="00DD596E" w:rsidRPr="00892EE7">
        <w:rPr>
          <w:b/>
          <w:bCs/>
          <w:sz w:val="24"/>
          <w:szCs w:val="24"/>
        </w:rPr>
        <w:t>Is the reduction of Police effecting the number of crimes being committed</w:t>
      </w:r>
      <w:r w:rsidRPr="00892EE7">
        <w:rPr>
          <w:b/>
          <w:bCs/>
          <w:sz w:val="24"/>
          <w:szCs w:val="24"/>
        </w:rPr>
        <w:t>?</w:t>
      </w:r>
    </w:p>
    <w:p w14:paraId="70078A09" w14:textId="77777777" w:rsidR="00DD596E" w:rsidRPr="00DD596E" w:rsidRDefault="00DD596E" w:rsidP="00DD596E">
      <w:pPr>
        <w:rPr>
          <w:sz w:val="24"/>
          <w:szCs w:val="24"/>
        </w:rPr>
      </w:pPr>
    </w:p>
    <w:p w14:paraId="6C4766CA" w14:textId="77777777" w:rsidR="00DD596E" w:rsidRPr="00DD596E" w:rsidRDefault="00DD596E" w:rsidP="00DD596E">
      <w:pPr>
        <w:rPr>
          <w:sz w:val="24"/>
          <w:szCs w:val="24"/>
        </w:rPr>
      </w:pPr>
      <w:r w:rsidRPr="00DD596E">
        <w:rPr>
          <w:sz w:val="24"/>
          <w:szCs w:val="24"/>
        </w:rPr>
        <w:t xml:space="preserve">HMICRS (2020) Setback funding to Police forces in England and Wales totalling £120 million since 2013. This is a fall of 34%. This, alongside a fall in Police numbers of approximately 22,000, means that the public’s perception of the Police has changed as the Police are now not able to be pro-active. This has resulted in fewer criminals being apprehended. This has led to a culture of belief that criminal will not be caught. There is therefore less of a deterrent to offenders. </w:t>
      </w:r>
    </w:p>
    <w:p w14:paraId="0A3F4667" w14:textId="77777777" w:rsidR="00DD596E" w:rsidRPr="00DD596E" w:rsidRDefault="00DD596E" w:rsidP="00DD596E">
      <w:pPr>
        <w:rPr>
          <w:sz w:val="24"/>
          <w:szCs w:val="24"/>
        </w:rPr>
      </w:pPr>
      <w:r w:rsidRPr="00DD596E">
        <w:rPr>
          <w:sz w:val="24"/>
          <w:szCs w:val="24"/>
        </w:rPr>
        <w:t>This has been reflected in the number of crimes committed every year in the UK. In 2013, approximately 3.5 million crimes were recorded in the UK. This has increased to 5.8 million in 2021 in the most recent crime figures released by the Office for National Statistics (ONS).</w:t>
      </w:r>
    </w:p>
    <w:p w14:paraId="387C8A00" w14:textId="77777777" w:rsidR="00DD596E" w:rsidRPr="00DD596E" w:rsidRDefault="00DD596E" w:rsidP="00DD596E">
      <w:pPr>
        <w:rPr>
          <w:sz w:val="24"/>
          <w:szCs w:val="24"/>
        </w:rPr>
      </w:pPr>
    </w:p>
    <w:p w14:paraId="1CC6FEC4" w14:textId="77777777" w:rsidR="00DD596E" w:rsidRPr="00DD596E" w:rsidRDefault="00DD596E" w:rsidP="00DD596E">
      <w:pPr>
        <w:rPr>
          <w:sz w:val="24"/>
          <w:szCs w:val="24"/>
        </w:rPr>
      </w:pPr>
    </w:p>
    <w:p w14:paraId="6D3B3066" w14:textId="4851E89B" w:rsidR="00DD596E" w:rsidRPr="00892EE7" w:rsidRDefault="00892EE7" w:rsidP="00DD596E">
      <w:pPr>
        <w:rPr>
          <w:b/>
          <w:bCs/>
          <w:sz w:val="24"/>
          <w:szCs w:val="24"/>
        </w:rPr>
      </w:pPr>
      <w:r w:rsidRPr="00892EE7">
        <w:rPr>
          <w:b/>
          <w:bCs/>
          <w:sz w:val="24"/>
          <w:szCs w:val="24"/>
        </w:rPr>
        <w:t>2.</w:t>
      </w:r>
      <w:r w:rsidR="003B31A9">
        <w:rPr>
          <w:b/>
          <w:bCs/>
          <w:sz w:val="24"/>
          <w:szCs w:val="24"/>
        </w:rPr>
        <w:t>9</w:t>
      </w:r>
      <w:r w:rsidRPr="00892EE7">
        <w:rPr>
          <w:b/>
          <w:bCs/>
          <w:sz w:val="24"/>
          <w:szCs w:val="24"/>
        </w:rPr>
        <w:t xml:space="preserve"> </w:t>
      </w:r>
      <w:r w:rsidR="00DD596E" w:rsidRPr="00892EE7">
        <w:rPr>
          <w:b/>
          <w:bCs/>
          <w:sz w:val="24"/>
          <w:szCs w:val="24"/>
        </w:rPr>
        <w:t>Is the reduction in Local Authority funding affecting the number of crimes being committed</w:t>
      </w:r>
      <w:r w:rsidRPr="00892EE7">
        <w:rPr>
          <w:b/>
          <w:bCs/>
          <w:sz w:val="24"/>
          <w:szCs w:val="24"/>
        </w:rPr>
        <w:t>?</w:t>
      </w:r>
    </w:p>
    <w:p w14:paraId="12BCA1BC" w14:textId="77777777" w:rsidR="00DD596E" w:rsidRPr="00DD596E" w:rsidRDefault="00DD596E" w:rsidP="00DD596E">
      <w:pPr>
        <w:rPr>
          <w:sz w:val="24"/>
          <w:szCs w:val="24"/>
        </w:rPr>
      </w:pPr>
    </w:p>
    <w:p w14:paraId="69955354" w14:textId="77777777" w:rsidR="00DD596E" w:rsidRPr="00DD596E" w:rsidRDefault="00DD596E" w:rsidP="00DD596E">
      <w:pPr>
        <w:rPr>
          <w:sz w:val="24"/>
          <w:szCs w:val="24"/>
        </w:rPr>
      </w:pPr>
      <w:r w:rsidRPr="00DD596E">
        <w:rPr>
          <w:sz w:val="24"/>
          <w:szCs w:val="24"/>
        </w:rPr>
        <w:t xml:space="preserve">Local Authorities are responsible for delivering social care for children and adults within their area. This includes waste collection, maintenance of facilities such as libraries and this also covers housing, education and care for young and vulnerable people. </w:t>
      </w:r>
    </w:p>
    <w:p w14:paraId="20AAB9E6" w14:textId="5FAB481B" w:rsidR="00DD596E" w:rsidRPr="00DD596E" w:rsidRDefault="00E26DAB" w:rsidP="00DD596E">
      <w:pPr>
        <w:rPr>
          <w:sz w:val="24"/>
          <w:szCs w:val="24"/>
        </w:rPr>
      </w:pPr>
      <w:r>
        <w:rPr>
          <w:sz w:val="24"/>
          <w:szCs w:val="24"/>
        </w:rPr>
        <w:t>The Cabinet Office (2019) states that l</w:t>
      </w:r>
      <w:r w:rsidR="00DD596E" w:rsidRPr="00DD596E">
        <w:rPr>
          <w:sz w:val="24"/>
          <w:szCs w:val="24"/>
        </w:rPr>
        <w:t>ocal authorities receive a large portion of their funding from government in the form of grants. This makes up approximately 23% of funding in England in 2019. Local authorities have other sources of income, such as Council tax and business rates. All of which is generated within their area.</w:t>
      </w:r>
      <w:r>
        <w:rPr>
          <w:sz w:val="24"/>
          <w:szCs w:val="24"/>
        </w:rPr>
        <w:t>(Gov.uk 2019)</w:t>
      </w:r>
    </w:p>
    <w:p w14:paraId="50AA741C" w14:textId="0D0B0DD3" w:rsidR="00DD596E" w:rsidRPr="00DD596E" w:rsidRDefault="00DD596E" w:rsidP="00DD596E">
      <w:pPr>
        <w:rPr>
          <w:sz w:val="24"/>
          <w:szCs w:val="24"/>
        </w:rPr>
      </w:pPr>
      <w:r w:rsidRPr="00DD596E">
        <w:rPr>
          <w:sz w:val="24"/>
          <w:szCs w:val="24"/>
        </w:rPr>
        <w:t>Unlike the government, local authorities cannot borrow money to finance day-to-day spending and must run budgets strictly</w:t>
      </w:r>
      <w:r w:rsidR="001A3CE5">
        <w:rPr>
          <w:sz w:val="24"/>
          <w:szCs w:val="24"/>
        </w:rPr>
        <w:t>.</w:t>
      </w:r>
      <w:r w:rsidRPr="00DD596E">
        <w:rPr>
          <w:sz w:val="24"/>
          <w:szCs w:val="24"/>
        </w:rPr>
        <w:t xml:space="preserve"> </w:t>
      </w:r>
    </w:p>
    <w:p w14:paraId="363541EB" w14:textId="65EA894C" w:rsidR="00DD596E" w:rsidRPr="00DD596E" w:rsidRDefault="00DD596E" w:rsidP="00DD596E">
      <w:pPr>
        <w:rPr>
          <w:sz w:val="24"/>
          <w:szCs w:val="24"/>
        </w:rPr>
      </w:pPr>
      <w:r w:rsidRPr="00DD596E">
        <w:rPr>
          <w:sz w:val="24"/>
          <w:szCs w:val="24"/>
        </w:rPr>
        <w:t>The Institute for Government (IFG</w:t>
      </w:r>
      <w:r w:rsidR="00E941CE">
        <w:rPr>
          <w:sz w:val="24"/>
          <w:szCs w:val="24"/>
        </w:rPr>
        <w:t xml:space="preserve"> 2022</w:t>
      </w:r>
      <w:r w:rsidRPr="00DD596E">
        <w:rPr>
          <w:sz w:val="24"/>
          <w:szCs w:val="24"/>
        </w:rPr>
        <w:t xml:space="preserve">) reports that over the last decade, local authorities would have faced a reduction to core funding from the government of nearly £16billion over the last 10 years. </w:t>
      </w:r>
      <w:r w:rsidR="001A3CE5">
        <w:rPr>
          <w:sz w:val="24"/>
          <w:szCs w:val="24"/>
        </w:rPr>
        <w:t>T</w:t>
      </w:r>
      <w:r w:rsidRPr="00DD596E">
        <w:rPr>
          <w:sz w:val="24"/>
          <w:szCs w:val="24"/>
        </w:rPr>
        <w:t xml:space="preserve">here </w:t>
      </w:r>
      <w:r w:rsidR="001A3CE5">
        <w:rPr>
          <w:sz w:val="24"/>
          <w:szCs w:val="24"/>
        </w:rPr>
        <w:t>is</w:t>
      </w:r>
      <w:r w:rsidRPr="00DD596E">
        <w:rPr>
          <w:sz w:val="24"/>
          <w:szCs w:val="24"/>
        </w:rPr>
        <w:t xml:space="preserve"> a reduction in public funding for the community such a</w:t>
      </w:r>
      <w:r w:rsidR="001A3CE5">
        <w:rPr>
          <w:sz w:val="24"/>
          <w:szCs w:val="24"/>
        </w:rPr>
        <w:t>s</w:t>
      </w:r>
      <w:r w:rsidRPr="00DD596E">
        <w:rPr>
          <w:sz w:val="24"/>
          <w:szCs w:val="24"/>
        </w:rPr>
        <w:t xml:space="preserve"> youth clubs and other rehabilitation and diversionary projects. </w:t>
      </w:r>
    </w:p>
    <w:p w14:paraId="342EB5DB" w14:textId="6F49DBA5" w:rsidR="00DD596E" w:rsidRPr="00DD596E" w:rsidRDefault="00DD596E" w:rsidP="00DD596E">
      <w:pPr>
        <w:rPr>
          <w:sz w:val="24"/>
          <w:szCs w:val="24"/>
        </w:rPr>
      </w:pPr>
      <w:r w:rsidRPr="00DD596E">
        <w:rPr>
          <w:sz w:val="24"/>
          <w:szCs w:val="24"/>
        </w:rPr>
        <w:t xml:space="preserve">Sampson and Groves (1989) created the Social Disorganisation Theory (STD). This theory is </w:t>
      </w:r>
      <w:r w:rsidR="001A3CE5">
        <w:rPr>
          <w:sz w:val="24"/>
          <w:szCs w:val="24"/>
        </w:rPr>
        <w:t>w</w:t>
      </w:r>
      <w:r w:rsidRPr="00DD596E">
        <w:rPr>
          <w:sz w:val="24"/>
          <w:szCs w:val="24"/>
        </w:rPr>
        <w:t>hen a community’s structure cannot realize the common values of the residents and maintain social control, crimes occur. In modern times this would relate to financial hardships where people are often resort</w:t>
      </w:r>
      <w:r w:rsidR="001A3CE5">
        <w:rPr>
          <w:sz w:val="24"/>
          <w:szCs w:val="24"/>
        </w:rPr>
        <w:t>ing</w:t>
      </w:r>
      <w:r w:rsidRPr="00DD596E">
        <w:rPr>
          <w:sz w:val="24"/>
          <w:szCs w:val="24"/>
        </w:rPr>
        <w:t xml:space="preserve"> to crime. </w:t>
      </w:r>
    </w:p>
    <w:p w14:paraId="7F035218" w14:textId="77777777" w:rsidR="00DD596E" w:rsidRPr="00DD596E" w:rsidRDefault="00DD596E" w:rsidP="00DD596E">
      <w:pPr>
        <w:rPr>
          <w:sz w:val="24"/>
          <w:szCs w:val="24"/>
        </w:rPr>
      </w:pPr>
    </w:p>
    <w:p w14:paraId="3D71641F" w14:textId="77777777" w:rsidR="00DD596E" w:rsidRPr="00DD596E" w:rsidRDefault="00DD596E" w:rsidP="00DD596E">
      <w:pPr>
        <w:rPr>
          <w:sz w:val="24"/>
          <w:szCs w:val="24"/>
        </w:rPr>
      </w:pPr>
    </w:p>
    <w:p w14:paraId="7A2B518A" w14:textId="37DF7268" w:rsidR="00DD596E" w:rsidRPr="00892EE7" w:rsidRDefault="00892EE7" w:rsidP="00DD596E">
      <w:pPr>
        <w:rPr>
          <w:b/>
          <w:bCs/>
          <w:sz w:val="24"/>
          <w:szCs w:val="24"/>
        </w:rPr>
      </w:pPr>
      <w:r w:rsidRPr="00892EE7">
        <w:rPr>
          <w:b/>
          <w:bCs/>
          <w:sz w:val="24"/>
          <w:szCs w:val="24"/>
        </w:rPr>
        <w:t>2.1</w:t>
      </w:r>
      <w:r w:rsidR="00375835">
        <w:rPr>
          <w:b/>
          <w:bCs/>
          <w:sz w:val="24"/>
          <w:szCs w:val="24"/>
        </w:rPr>
        <w:t>0</w:t>
      </w:r>
      <w:r w:rsidRPr="00892EE7">
        <w:rPr>
          <w:b/>
          <w:bCs/>
          <w:sz w:val="24"/>
          <w:szCs w:val="24"/>
        </w:rPr>
        <w:t xml:space="preserve"> </w:t>
      </w:r>
      <w:r w:rsidR="00DD596E" w:rsidRPr="00892EE7">
        <w:rPr>
          <w:b/>
          <w:bCs/>
          <w:sz w:val="24"/>
          <w:szCs w:val="24"/>
        </w:rPr>
        <w:t>Conclusion</w:t>
      </w:r>
    </w:p>
    <w:p w14:paraId="6AE4169D" w14:textId="77777777" w:rsidR="00DD596E" w:rsidRPr="00DD596E" w:rsidRDefault="00DD596E" w:rsidP="00DD596E">
      <w:pPr>
        <w:rPr>
          <w:sz w:val="24"/>
          <w:szCs w:val="24"/>
        </w:rPr>
      </w:pPr>
    </w:p>
    <w:p w14:paraId="65BF5D91" w14:textId="7D6804C8" w:rsidR="00B95A5F" w:rsidRPr="00C450E5" w:rsidRDefault="00DD596E" w:rsidP="00DD596E">
      <w:pPr>
        <w:rPr>
          <w:sz w:val="24"/>
          <w:szCs w:val="24"/>
        </w:rPr>
      </w:pPr>
      <w:r w:rsidRPr="00DD596E">
        <w:rPr>
          <w:sz w:val="24"/>
          <w:szCs w:val="24"/>
        </w:rPr>
        <w:t>The review of extensive existing literature and statistics has provided an insight into the biological and psychological causes of crime. Statistics have allowed for other factors to be considered into the causes of crime. It has shown that ACEs play a</w:t>
      </w:r>
      <w:r w:rsidR="001A3CE5">
        <w:rPr>
          <w:sz w:val="24"/>
          <w:szCs w:val="24"/>
        </w:rPr>
        <w:t xml:space="preserve"> </w:t>
      </w:r>
      <w:r w:rsidRPr="00DD596E">
        <w:rPr>
          <w:sz w:val="24"/>
          <w:szCs w:val="24"/>
        </w:rPr>
        <w:t>role in crime and has showed how they influence the likelihood of a person offending in adulthood. It has also outlined the current lack of knowledge and training in order to deal with ACEs and create appropriate treatment plans for patients who have experienced ACEs.</w:t>
      </w:r>
    </w:p>
    <w:p w14:paraId="4D5693AE" w14:textId="316FAEED" w:rsidR="005028AB" w:rsidRDefault="005028AB" w:rsidP="00313B5F">
      <w:pPr>
        <w:rPr>
          <w:bCs/>
          <w:sz w:val="24"/>
          <w:szCs w:val="24"/>
        </w:rPr>
      </w:pPr>
    </w:p>
    <w:p w14:paraId="24967B36" w14:textId="3C019A8A" w:rsidR="00AD505B" w:rsidRDefault="00AD505B" w:rsidP="00313B5F">
      <w:pPr>
        <w:rPr>
          <w:bCs/>
          <w:sz w:val="24"/>
          <w:szCs w:val="24"/>
        </w:rPr>
      </w:pPr>
    </w:p>
    <w:p w14:paraId="24926465" w14:textId="1F223C61" w:rsidR="00AD505B" w:rsidRDefault="00AD505B" w:rsidP="00313B5F">
      <w:pPr>
        <w:rPr>
          <w:bCs/>
          <w:sz w:val="24"/>
          <w:szCs w:val="24"/>
        </w:rPr>
      </w:pPr>
    </w:p>
    <w:p w14:paraId="7F7305DD" w14:textId="7AB4EB10" w:rsidR="00AD505B" w:rsidRDefault="00AD505B" w:rsidP="00313B5F">
      <w:pPr>
        <w:rPr>
          <w:bCs/>
          <w:sz w:val="24"/>
          <w:szCs w:val="24"/>
        </w:rPr>
      </w:pPr>
    </w:p>
    <w:p w14:paraId="09AAC7B7" w14:textId="77BC778B" w:rsidR="00AD505B" w:rsidRDefault="00AD505B" w:rsidP="00313B5F">
      <w:pPr>
        <w:rPr>
          <w:bCs/>
          <w:sz w:val="24"/>
          <w:szCs w:val="24"/>
        </w:rPr>
      </w:pPr>
    </w:p>
    <w:p w14:paraId="1442F4F4" w14:textId="67BBE604" w:rsidR="00AD505B" w:rsidRDefault="00AD505B" w:rsidP="00313B5F">
      <w:pPr>
        <w:rPr>
          <w:bCs/>
          <w:sz w:val="24"/>
          <w:szCs w:val="24"/>
        </w:rPr>
      </w:pPr>
    </w:p>
    <w:p w14:paraId="2E741C31" w14:textId="376A5D7E" w:rsidR="00AD505B" w:rsidRDefault="00AD505B" w:rsidP="00313B5F">
      <w:pPr>
        <w:rPr>
          <w:bCs/>
          <w:sz w:val="24"/>
          <w:szCs w:val="24"/>
        </w:rPr>
      </w:pPr>
    </w:p>
    <w:p w14:paraId="06916E83" w14:textId="144952DC" w:rsidR="00AD505B" w:rsidRDefault="00AD505B" w:rsidP="00313B5F">
      <w:pPr>
        <w:rPr>
          <w:bCs/>
          <w:sz w:val="24"/>
          <w:szCs w:val="24"/>
        </w:rPr>
      </w:pPr>
    </w:p>
    <w:p w14:paraId="5BFC8F65" w14:textId="03160EDB" w:rsidR="00AD505B" w:rsidRDefault="00AD505B" w:rsidP="00313B5F">
      <w:pPr>
        <w:rPr>
          <w:bCs/>
          <w:sz w:val="24"/>
          <w:szCs w:val="24"/>
        </w:rPr>
      </w:pPr>
    </w:p>
    <w:p w14:paraId="00449006" w14:textId="6155ECF4" w:rsidR="00AD505B" w:rsidRDefault="00AD505B" w:rsidP="00313B5F">
      <w:pPr>
        <w:rPr>
          <w:bCs/>
          <w:sz w:val="24"/>
          <w:szCs w:val="24"/>
        </w:rPr>
      </w:pPr>
    </w:p>
    <w:p w14:paraId="38703503" w14:textId="43AE7EA5" w:rsidR="00AD505B" w:rsidRDefault="00AD505B" w:rsidP="00313B5F">
      <w:pPr>
        <w:rPr>
          <w:bCs/>
          <w:sz w:val="24"/>
          <w:szCs w:val="24"/>
        </w:rPr>
      </w:pPr>
    </w:p>
    <w:p w14:paraId="183D4F85" w14:textId="0320510D" w:rsidR="00AD505B" w:rsidRDefault="00AD505B" w:rsidP="00313B5F">
      <w:pPr>
        <w:rPr>
          <w:bCs/>
          <w:sz w:val="24"/>
          <w:szCs w:val="24"/>
        </w:rPr>
      </w:pPr>
    </w:p>
    <w:p w14:paraId="09D207E3" w14:textId="598550BA" w:rsidR="00AD505B" w:rsidRDefault="00AD505B" w:rsidP="00313B5F">
      <w:pPr>
        <w:rPr>
          <w:bCs/>
          <w:sz w:val="24"/>
          <w:szCs w:val="24"/>
        </w:rPr>
      </w:pPr>
    </w:p>
    <w:p w14:paraId="6A76E86B" w14:textId="6EBF4143" w:rsidR="00AD505B" w:rsidRDefault="00AD505B" w:rsidP="00313B5F">
      <w:pPr>
        <w:rPr>
          <w:bCs/>
          <w:sz w:val="24"/>
          <w:szCs w:val="24"/>
        </w:rPr>
      </w:pPr>
    </w:p>
    <w:p w14:paraId="3A3792DD" w14:textId="0109F4F1" w:rsidR="00AD505B" w:rsidRDefault="00AD505B" w:rsidP="00313B5F">
      <w:pPr>
        <w:rPr>
          <w:bCs/>
          <w:sz w:val="24"/>
          <w:szCs w:val="24"/>
        </w:rPr>
      </w:pPr>
    </w:p>
    <w:p w14:paraId="76066E0E" w14:textId="6FB90B3E" w:rsidR="00AD505B" w:rsidRDefault="00AD505B" w:rsidP="00313B5F">
      <w:pPr>
        <w:rPr>
          <w:bCs/>
          <w:sz w:val="24"/>
          <w:szCs w:val="24"/>
        </w:rPr>
      </w:pPr>
    </w:p>
    <w:p w14:paraId="28F12E27" w14:textId="478465E9" w:rsidR="00AD505B" w:rsidRDefault="00AD505B" w:rsidP="00313B5F">
      <w:pPr>
        <w:rPr>
          <w:bCs/>
          <w:sz w:val="24"/>
          <w:szCs w:val="24"/>
        </w:rPr>
      </w:pPr>
    </w:p>
    <w:p w14:paraId="3D466A05" w14:textId="515E1B81" w:rsidR="00AD505B" w:rsidRDefault="00AD505B" w:rsidP="00313B5F">
      <w:pPr>
        <w:rPr>
          <w:bCs/>
          <w:sz w:val="24"/>
          <w:szCs w:val="24"/>
        </w:rPr>
      </w:pPr>
    </w:p>
    <w:p w14:paraId="22520DF7" w14:textId="40EE7800" w:rsidR="00AD505B" w:rsidRDefault="00AD505B" w:rsidP="00313B5F">
      <w:pPr>
        <w:rPr>
          <w:bCs/>
          <w:sz w:val="24"/>
          <w:szCs w:val="24"/>
        </w:rPr>
      </w:pPr>
    </w:p>
    <w:p w14:paraId="177E657B" w14:textId="6707CC1D" w:rsidR="00AD505B" w:rsidRDefault="00AD505B" w:rsidP="00313B5F">
      <w:pPr>
        <w:rPr>
          <w:bCs/>
          <w:sz w:val="24"/>
          <w:szCs w:val="24"/>
        </w:rPr>
      </w:pPr>
    </w:p>
    <w:p w14:paraId="312E69B9" w14:textId="77777777" w:rsidR="00AD505B" w:rsidRPr="00F86B08" w:rsidRDefault="00AD505B" w:rsidP="00313B5F">
      <w:pPr>
        <w:rPr>
          <w:bCs/>
          <w:sz w:val="24"/>
          <w:szCs w:val="24"/>
        </w:rPr>
      </w:pPr>
    </w:p>
    <w:p w14:paraId="33479C24" w14:textId="77777777" w:rsidR="00313B5F" w:rsidRPr="00F86B08" w:rsidRDefault="00313B5F" w:rsidP="00313B5F">
      <w:pPr>
        <w:rPr>
          <w:sz w:val="20"/>
          <w:szCs w:val="20"/>
        </w:rPr>
      </w:pPr>
    </w:p>
    <w:p w14:paraId="7D59490A" w14:textId="6E4DA3F4" w:rsidR="00313B5F" w:rsidRPr="00296419" w:rsidRDefault="00860AD6" w:rsidP="00296419">
      <w:pPr>
        <w:pStyle w:val="ListParagraph"/>
        <w:numPr>
          <w:ilvl w:val="0"/>
          <w:numId w:val="6"/>
        </w:numPr>
        <w:rPr>
          <w:b/>
          <w:bCs/>
          <w:sz w:val="32"/>
          <w:szCs w:val="32"/>
        </w:rPr>
      </w:pPr>
      <w:r w:rsidRPr="00296419">
        <w:rPr>
          <w:b/>
          <w:bCs/>
          <w:sz w:val="32"/>
          <w:szCs w:val="32"/>
        </w:rPr>
        <w:lastRenderedPageBreak/>
        <w:t xml:space="preserve">Chapter Three: Methodology </w:t>
      </w:r>
    </w:p>
    <w:p w14:paraId="13504D8B" w14:textId="0ABB8386" w:rsidR="00860AD6" w:rsidRDefault="00860AD6" w:rsidP="00313B5F">
      <w:pPr>
        <w:rPr>
          <w:b/>
          <w:bCs/>
          <w:sz w:val="32"/>
          <w:szCs w:val="32"/>
        </w:rPr>
      </w:pPr>
    </w:p>
    <w:p w14:paraId="56B15DBB" w14:textId="29D95AF3" w:rsidR="00860AD6" w:rsidRPr="00860AD6" w:rsidRDefault="00860AD6" w:rsidP="00313B5F">
      <w:pPr>
        <w:rPr>
          <w:b/>
          <w:bCs/>
          <w:sz w:val="24"/>
          <w:szCs w:val="24"/>
        </w:rPr>
      </w:pPr>
      <w:r>
        <w:rPr>
          <w:b/>
          <w:bCs/>
          <w:sz w:val="24"/>
          <w:szCs w:val="24"/>
        </w:rPr>
        <w:t>3.1 Int</w:t>
      </w:r>
      <w:r w:rsidR="00833A43">
        <w:rPr>
          <w:b/>
          <w:bCs/>
          <w:sz w:val="24"/>
          <w:szCs w:val="24"/>
        </w:rPr>
        <w:t>r</w:t>
      </w:r>
      <w:r>
        <w:rPr>
          <w:b/>
          <w:bCs/>
          <w:sz w:val="24"/>
          <w:szCs w:val="24"/>
        </w:rPr>
        <w:t>oduction</w:t>
      </w:r>
    </w:p>
    <w:p w14:paraId="35BB4867" w14:textId="77777777" w:rsidR="0098057A" w:rsidRDefault="0098057A" w:rsidP="003C349F">
      <w:pPr>
        <w:rPr>
          <w:bCs/>
          <w:sz w:val="24"/>
          <w:szCs w:val="24"/>
        </w:rPr>
      </w:pPr>
    </w:p>
    <w:p w14:paraId="40197BFE" w14:textId="46F81144" w:rsidR="003C349F" w:rsidRDefault="003C349F" w:rsidP="003C349F">
      <w:pPr>
        <w:rPr>
          <w:bCs/>
          <w:sz w:val="24"/>
          <w:szCs w:val="24"/>
        </w:rPr>
      </w:pPr>
      <w:r>
        <w:rPr>
          <w:bCs/>
          <w:sz w:val="24"/>
          <w:szCs w:val="24"/>
        </w:rPr>
        <w:t>The Oxford Dictionary defines research as ‘The systematic investigation into and study of materials and sources in order to establish facts and reach new conclusions.</w:t>
      </w:r>
    </w:p>
    <w:p w14:paraId="28A25D30" w14:textId="1BAAC92E" w:rsidR="00525600" w:rsidRDefault="00525600" w:rsidP="003C349F">
      <w:pPr>
        <w:rPr>
          <w:bCs/>
          <w:sz w:val="24"/>
          <w:szCs w:val="24"/>
        </w:rPr>
      </w:pPr>
      <w:r>
        <w:rPr>
          <w:bCs/>
          <w:sz w:val="24"/>
          <w:szCs w:val="24"/>
        </w:rPr>
        <w:t xml:space="preserve">There are two types of research that are carried out, Primary and Secondary. </w:t>
      </w:r>
      <w:r w:rsidR="00AD7516">
        <w:rPr>
          <w:bCs/>
          <w:sz w:val="24"/>
          <w:szCs w:val="24"/>
        </w:rPr>
        <w:t xml:space="preserve">Primary is where </w:t>
      </w:r>
      <w:r w:rsidR="00122A69">
        <w:rPr>
          <w:bCs/>
          <w:sz w:val="24"/>
          <w:szCs w:val="24"/>
        </w:rPr>
        <w:t xml:space="preserve">data is collected first-hand and is carried out with the goal of producing new knowledge. This is often done in order to answer a question that has not been asked before. </w:t>
      </w:r>
      <w:r w:rsidR="0034731E">
        <w:rPr>
          <w:bCs/>
          <w:sz w:val="24"/>
          <w:szCs w:val="24"/>
        </w:rPr>
        <w:t>(Gartton &amp; Jones 2010)</w:t>
      </w:r>
    </w:p>
    <w:p w14:paraId="45918AAD" w14:textId="2ED59E13" w:rsidR="0034731E" w:rsidRDefault="0034731E" w:rsidP="003C349F">
      <w:pPr>
        <w:rPr>
          <w:bCs/>
          <w:sz w:val="24"/>
          <w:szCs w:val="24"/>
        </w:rPr>
      </w:pPr>
      <w:r>
        <w:rPr>
          <w:bCs/>
          <w:sz w:val="24"/>
          <w:szCs w:val="24"/>
        </w:rPr>
        <w:t xml:space="preserve">Driscoll (2010) states that Primary Research can be done through various methods, but the main scientific method is to create research questions and a research hypothesis, before collecting data and drawing evidence-based conclusions. </w:t>
      </w:r>
      <w:r w:rsidR="00226EED">
        <w:rPr>
          <w:bCs/>
          <w:sz w:val="24"/>
          <w:szCs w:val="24"/>
        </w:rPr>
        <w:t xml:space="preserve">Driscoll states that primary data can be obtained through the dissemination of surveys, conducting interviews, focus groups and by observing individuals. </w:t>
      </w:r>
    </w:p>
    <w:p w14:paraId="797CCCF5" w14:textId="67FC6D1D" w:rsidR="00226EED" w:rsidRDefault="00B241F8" w:rsidP="003C349F">
      <w:pPr>
        <w:rPr>
          <w:bCs/>
          <w:sz w:val="24"/>
          <w:szCs w:val="24"/>
        </w:rPr>
      </w:pPr>
      <w:r>
        <w:rPr>
          <w:bCs/>
          <w:sz w:val="24"/>
          <w:szCs w:val="24"/>
        </w:rPr>
        <w:t>Primary research</w:t>
      </w:r>
      <w:r w:rsidR="00226EED">
        <w:rPr>
          <w:bCs/>
          <w:sz w:val="24"/>
          <w:szCs w:val="24"/>
        </w:rPr>
        <w:t xml:space="preserve"> h</w:t>
      </w:r>
      <w:r w:rsidR="00DB7EC3">
        <w:rPr>
          <w:bCs/>
          <w:sz w:val="24"/>
          <w:szCs w:val="24"/>
        </w:rPr>
        <w:t>as</w:t>
      </w:r>
      <w:r w:rsidR="00226EED">
        <w:rPr>
          <w:bCs/>
          <w:sz w:val="24"/>
          <w:szCs w:val="24"/>
        </w:rPr>
        <w:t xml:space="preserve"> </w:t>
      </w:r>
      <w:r>
        <w:rPr>
          <w:bCs/>
          <w:sz w:val="24"/>
          <w:szCs w:val="24"/>
        </w:rPr>
        <w:t>its</w:t>
      </w:r>
      <w:r w:rsidR="00226EED">
        <w:rPr>
          <w:bCs/>
          <w:sz w:val="24"/>
          <w:szCs w:val="24"/>
        </w:rPr>
        <w:t xml:space="preserve"> pitfalls. Driscoll (2010) state</w:t>
      </w:r>
      <w:r w:rsidR="00DB7EC3">
        <w:rPr>
          <w:bCs/>
          <w:sz w:val="24"/>
          <w:szCs w:val="24"/>
        </w:rPr>
        <w:t>s</w:t>
      </w:r>
      <w:r w:rsidR="00226EED">
        <w:rPr>
          <w:bCs/>
          <w:sz w:val="24"/>
          <w:szCs w:val="24"/>
        </w:rPr>
        <w:t xml:space="preserve"> that </w:t>
      </w:r>
      <w:r w:rsidR="005D7EE4">
        <w:rPr>
          <w:bCs/>
          <w:sz w:val="24"/>
          <w:szCs w:val="24"/>
        </w:rPr>
        <w:t xml:space="preserve">due to its nature, primary research requires more time, effort compared to secondary research. However, technology has helped to ease this burden. </w:t>
      </w:r>
    </w:p>
    <w:p w14:paraId="534BEC8A" w14:textId="6F6DC006" w:rsidR="005976EE" w:rsidRDefault="00B241F8" w:rsidP="003C349F">
      <w:pPr>
        <w:rPr>
          <w:bCs/>
          <w:sz w:val="24"/>
          <w:szCs w:val="24"/>
        </w:rPr>
      </w:pPr>
      <w:r>
        <w:rPr>
          <w:bCs/>
          <w:sz w:val="24"/>
          <w:szCs w:val="24"/>
        </w:rPr>
        <w:t>Secondary involves</w:t>
      </w:r>
      <w:r w:rsidR="005976EE">
        <w:rPr>
          <w:bCs/>
          <w:sz w:val="24"/>
          <w:szCs w:val="24"/>
        </w:rPr>
        <w:t xml:space="preserve"> the </w:t>
      </w:r>
      <w:r w:rsidR="001F2BF1">
        <w:rPr>
          <w:bCs/>
          <w:sz w:val="24"/>
          <w:szCs w:val="24"/>
        </w:rPr>
        <w:t xml:space="preserve">summary and analysis of data that has already been published by others. </w:t>
      </w:r>
      <w:r>
        <w:rPr>
          <w:bCs/>
          <w:sz w:val="24"/>
          <w:szCs w:val="24"/>
        </w:rPr>
        <w:t xml:space="preserve">A </w:t>
      </w:r>
      <w:r w:rsidR="001F2BF1">
        <w:rPr>
          <w:bCs/>
          <w:sz w:val="24"/>
          <w:szCs w:val="24"/>
        </w:rPr>
        <w:t xml:space="preserve">common type of secondary research is a systematic review. This involves a researcher reviewing a topic and views all existing literature and studies to formulate their findings. </w:t>
      </w:r>
      <w:r w:rsidR="001F2BF1" w:rsidRPr="001F2BF1">
        <w:rPr>
          <w:bCs/>
          <w:sz w:val="24"/>
          <w:szCs w:val="24"/>
        </w:rPr>
        <w:t>(Fitchburg State University, 2020).</w:t>
      </w:r>
    </w:p>
    <w:p w14:paraId="74C87A95" w14:textId="5FF0FD9D" w:rsidR="00B077E4" w:rsidRDefault="00DB7EC3" w:rsidP="00313B5F">
      <w:pPr>
        <w:rPr>
          <w:sz w:val="24"/>
          <w:szCs w:val="24"/>
        </w:rPr>
      </w:pPr>
      <w:r>
        <w:rPr>
          <w:sz w:val="24"/>
          <w:szCs w:val="24"/>
        </w:rPr>
        <w:t>T</w:t>
      </w:r>
      <w:r w:rsidR="00B077E4">
        <w:rPr>
          <w:sz w:val="24"/>
          <w:szCs w:val="24"/>
        </w:rPr>
        <w:t>he literature review</w:t>
      </w:r>
      <w:r>
        <w:rPr>
          <w:sz w:val="24"/>
          <w:szCs w:val="24"/>
        </w:rPr>
        <w:t xml:space="preserve"> states </w:t>
      </w:r>
      <w:r w:rsidR="00B077E4">
        <w:rPr>
          <w:sz w:val="24"/>
          <w:szCs w:val="24"/>
        </w:rPr>
        <w:t xml:space="preserve">there is a lack of research into the causes of crime and the influence that ACE’s has on the likelihood of a person offending. </w:t>
      </w:r>
      <w:r w:rsidR="00984D11">
        <w:rPr>
          <w:sz w:val="24"/>
          <w:szCs w:val="24"/>
        </w:rPr>
        <w:t>T</w:t>
      </w:r>
      <w:r w:rsidR="00B077E4">
        <w:rPr>
          <w:sz w:val="24"/>
          <w:szCs w:val="24"/>
        </w:rPr>
        <w:t>his study will seek to help to bridge to gap in knowledge and understanding</w:t>
      </w:r>
      <w:r w:rsidR="00984D11">
        <w:rPr>
          <w:sz w:val="24"/>
          <w:szCs w:val="24"/>
        </w:rPr>
        <w:t xml:space="preserve"> of this topic</w:t>
      </w:r>
      <w:r w:rsidR="0054796B">
        <w:rPr>
          <w:sz w:val="24"/>
          <w:szCs w:val="24"/>
        </w:rPr>
        <w:t xml:space="preserve"> by obtaining primary research utilising an online questionnaire</w:t>
      </w:r>
      <w:r w:rsidR="00984D11">
        <w:rPr>
          <w:sz w:val="24"/>
          <w:szCs w:val="24"/>
        </w:rPr>
        <w:t>.</w:t>
      </w:r>
    </w:p>
    <w:p w14:paraId="634497BF" w14:textId="7D767BBD" w:rsidR="00313B5F" w:rsidRDefault="00313B5F" w:rsidP="00313B5F">
      <w:pPr>
        <w:rPr>
          <w:sz w:val="24"/>
          <w:szCs w:val="24"/>
        </w:rPr>
      </w:pPr>
    </w:p>
    <w:p w14:paraId="3A4884E4" w14:textId="77777777" w:rsidR="00AF0724" w:rsidRDefault="00AF0724" w:rsidP="00313B5F">
      <w:pPr>
        <w:rPr>
          <w:sz w:val="24"/>
          <w:szCs w:val="24"/>
        </w:rPr>
      </w:pPr>
    </w:p>
    <w:p w14:paraId="7F0F80CA" w14:textId="708D3D8C" w:rsidR="00AF0724" w:rsidRPr="00AF0724" w:rsidRDefault="00D82135" w:rsidP="00313B5F">
      <w:pPr>
        <w:rPr>
          <w:b/>
          <w:bCs/>
          <w:sz w:val="24"/>
          <w:szCs w:val="24"/>
        </w:rPr>
      </w:pPr>
      <w:r>
        <w:rPr>
          <w:b/>
          <w:bCs/>
          <w:sz w:val="24"/>
          <w:szCs w:val="24"/>
        </w:rPr>
        <w:t xml:space="preserve">3.2 </w:t>
      </w:r>
      <w:r w:rsidR="00AF0724" w:rsidRPr="00AF0724">
        <w:rPr>
          <w:b/>
          <w:bCs/>
          <w:sz w:val="24"/>
          <w:szCs w:val="24"/>
        </w:rPr>
        <w:t>Research Onion</w:t>
      </w:r>
    </w:p>
    <w:p w14:paraId="1ACA9CFC" w14:textId="77777777" w:rsidR="00AF0724" w:rsidRDefault="00AF0724" w:rsidP="00313B5F">
      <w:pPr>
        <w:rPr>
          <w:sz w:val="24"/>
          <w:szCs w:val="24"/>
        </w:rPr>
      </w:pPr>
    </w:p>
    <w:p w14:paraId="30D6708C" w14:textId="10CCC5BD" w:rsidR="00CF771B" w:rsidRDefault="00CF771B" w:rsidP="00313B5F">
      <w:pPr>
        <w:rPr>
          <w:sz w:val="24"/>
          <w:szCs w:val="24"/>
        </w:rPr>
      </w:pPr>
      <w:r>
        <w:rPr>
          <w:sz w:val="24"/>
          <w:szCs w:val="24"/>
        </w:rPr>
        <w:t xml:space="preserve">Saunders et al (2009) created the ‘Research Onion’ which allows researchers to take a systematic approach to conducting research and this provides guidance to how the research they are undertaking should be conducted. </w:t>
      </w:r>
    </w:p>
    <w:p w14:paraId="72CA692E" w14:textId="5A31FDEC" w:rsidR="00CF771B" w:rsidRDefault="00CF771B" w:rsidP="00313B5F">
      <w:pPr>
        <w:rPr>
          <w:sz w:val="24"/>
          <w:szCs w:val="24"/>
        </w:rPr>
      </w:pPr>
    </w:p>
    <w:p w14:paraId="4AE73C72" w14:textId="5C40866A" w:rsidR="00CF771B" w:rsidRDefault="00CF771B" w:rsidP="00313B5F">
      <w:pPr>
        <w:rPr>
          <w:sz w:val="20"/>
          <w:szCs w:val="20"/>
        </w:rPr>
      </w:pPr>
      <w:r>
        <w:rPr>
          <w:noProof/>
        </w:rPr>
        <w:lastRenderedPageBreak/>
        <w:drawing>
          <wp:anchor distT="0" distB="0" distL="114300" distR="114300" simplePos="0" relativeHeight="251648000" behindDoc="1" locked="0" layoutInCell="1" allowOverlap="1" wp14:anchorId="32716B9F" wp14:editId="0D20A339">
            <wp:simplePos x="0" y="0"/>
            <wp:positionH relativeFrom="margin">
              <wp:align>center</wp:align>
            </wp:positionH>
            <wp:positionV relativeFrom="paragraph">
              <wp:posOffset>10795</wp:posOffset>
            </wp:positionV>
            <wp:extent cx="4985385" cy="3562350"/>
            <wp:effectExtent l="0" t="0" r="5715" b="0"/>
            <wp:wrapTight wrapText="bothSides">
              <wp:wrapPolygon edited="0">
                <wp:start x="0" y="0"/>
                <wp:lineTo x="0" y="21484"/>
                <wp:lineTo x="21542" y="21484"/>
                <wp:lineTo x="21542" y="0"/>
                <wp:lineTo x="0" y="0"/>
              </wp:wrapPolygon>
            </wp:wrapTight>
            <wp:docPr id="2" name="Picture 2" descr="Chart, sunburst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sunburst char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985385" cy="3562350"/>
                    </a:xfrm>
                    <a:prstGeom prst="rect">
                      <a:avLst/>
                    </a:prstGeom>
                  </pic:spPr>
                </pic:pic>
              </a:graphicData>
            </a:graphic>
            <wp14:sizeRelH relativeFrom="page">
              <wp14:pctWidth>0</wp14:pctWidth>
            </wp14:sizeRelH>
            <wp14:sizeRelV relativeFrom="page">
              <wp14:pctHeight>0</wp14:pctHeight>
            </wp14:sizeRelV>
          </wp:anchor>
        </w:drawing>
      </w:r>
    </w:p>
    <w:p w14:paraId="597E62FC" w14:textId="77777777" w:rsidR="00313B5F" w:rsidRDefault="00313B5F" w:rsidP="00313B5F">
      <w:pPr>
        <w:rPr>
          <w:sz w:val="20"/>
          <w:szCs w:val="20"/>
        </w:rPr>
      </w:pPr>
    </w:p>
    <w:p w14:paraId="60A84D43" w14:textId="77777777" w:rsidR="00313B5F" w:rsidRDefault="00313B5F" w:rsidP="00313B5F">
      <w:pPr>
        <w:rPr>
          <w:sz w:val="20"/>
          <w:szCs w:val="20"/>
        </w:rPr>
      </w:pPr>
    </w:p>
    <w:p w14:paraId="33A8FCE0" w14:textId="77777777" w:rsidR="00313B5F" w:rsidRDefault="00313B5F" w:rsidP="00313B5F">
      <w:pPr>
        <w:rPr>
          <w:sz w:val="20"/>
          <w:szCs w:val="20"/>
        </w:rPr>
      </w:pPr>
    </w:p>
    <w:p w14:paraId="74F9E8AD" w14:textId="77777777" w:rsidR="00313B5F" w:rsidRDefault="00313B5F" w:rsidP="00313B5F">
      <w:pPr>
        <w:rPr>
          <w:sz w:val="20"/>
          <w:szCs w:val="20"/>
        </w:rPr>
      </w:pPr>
    </w:p>
    <w:p w14:paraId="326023BE" w14:textId="77777777" w:rsidR="00313B5F" w:rsidRDefault="00313B5F" w:rsidP="00313B5F">
      <w:pPr>
        <w:rPr>
          <w:sz w:val="20"/>
          <w:szCs w:val="20"/>
        </w:rPr>
      </w:pPr>
    </w:p>
    <w:p w14:paraId="2D480345" w14:textId="77777777" w:rsidR="00313B5F" w:rsidRDefault="00313B5F" w:rsidP="00313B5F">
      <w:pPr>
        <w:rPr>
          <w:sz w:val="20"/>
          <w:szCs w:val="20"/>
        </w:rPr>
      </w:pPr>
    </w:p>
    <w:p w14:paraId="5B358312" w14:textId="77777777" w:rsidR="00313B5F" w:rsidRDefault="00313B5F" w:rsidP="00313B5F">
      <w:pPr>
        <w:rPr>
          <w:sz w:val="20"/>
          <w:szCs w:val="20"/>
        </w:rPr>
      </w:pPr>
    </w:p>
    <w:p w14:paraId="54150667" w14:textId="77777777" w:rsidR="000F4872" w:rsidRDefault="000F4872" w:rsidP="000F4872"/>
    <w:p w14:paraId="45A370BD" w14:textId="77777777" w:rsidR="000F4872" w:rsidRDefault="000F4872" w:rsidP="000F4872"/>
    <w:p w14:paraId="2A28DBE7" w14:textId="77777777" w:rsidR="000F4872" w:rsidRDefault="000F4872" w:rsidP="000F4872"/>
    <w:p w14:paraId="7C88ED34" w14:textId="77777777" w:rsidR="000F4872" w:rsidRDefault="000F4872" w:rsidP="000F4872"/>
    <w:p w14:paraId="2C00DE40" w14:textId="77777777" w:rsidR="000F4872" w:rsidRDefault="000F4872" w:rsidP="000F4872"/>
    <w:p w14:paraId="385B088E" w14:textId="3C31C558" w:rsidR="000F4872" w:rsidRDefault="00CF771B" w:rsidP="000F4872">
      <w:r>
        <w:tab/>
      </w:r>
      <w:r>
        <w:tab/>
      </w:r>
    </w:p>
    <w:p w14:paraId="5C6C9E8E" w14:textId="3B1CA1F9" w:rsidR="00CF771B" w:rsidRDefault="00CF771B" w:rsidP="000F4872">
      <w:r>
        <w:tab/>
      </w:r>
      <w:r>
        <w:tab/>
        <w:t xml:space="preserve">      Figure 1: Saunders Research Onion (Saunder</w:t>
      </w:r>
      <w:r w:rsidR="008E097D">
        <w:t>s</w:t>
      </w:r>
      <w:r>
        <w:t xml:space="preserve"> et al, 2009)</w:t>
      </w:r>
    </w:p>
    <w:p w14:paraId="1763F81F" w14:textId="77777777" w:rsidR="000F4872" w:rsidRDefault="000F4872" w:rsidP="000F4872"/>
    <w:p w14:paraId="71326A24" w14:textId="77777777" w:rsidR="000F4872" w:rsidRDefault="000F4872" w:rsidP="000F4872"/>
    <w:p w14:paraId="361EDFB7" w14:textId="1A4206FC" w:rsidR="000F4872" w:rsidRPr="004858EE" w:rsidRDefault="00CF771B" w:rsidP="000F4872">
      <w:pPr>
        <w:rPr>
          <w:sz w:val="24"/>
          <w:szCs w:val="24"/>
        </w:rPr>
      </w:pPr>
      <w:r w:rsidRPr="004858EE">
        <w:rPr>
          <w:sz w:val="24"/>
          <w:szCs w:val="24"/>
        </w:rPr>
        <w:t>Saunders’ research onion can be dissected into the following categories:</w:t>
      </w:r>
    </w:p>
    <w:p w14:paraId="3618B975" w14:textId="6D8F983D" w:rsidR="00CF771B" w:rsidRPr="004858EE" w:rsidRDefault="00CF771B" w:rsidP="000F4872">
      <w:pPr>
        <w:rPr>
          <w:sz w:val="24"/>
          <w:szCs w:val="24"/>
        </w:rPr>
      </w:pPr>
    </w:p>
    <w:p w14:paraId="38D05B17" w14:textId="43A7EA61" w:rsidR="00CF771B" w:rsidRPr="004858EE" w:rsidRDefault="00CF771B" w:rsidP="00CF771B">
      <w:pPr>
        <w:pStyle w:val="ListParagraph"/>
        <w:numPr>
          <w:ilvl w:val="0"/>
          <w:numId w:val="8"/>
        </w:numPr>
        <w:rPr>
          <w:sz w:val="24"/>
          <w:szCs w:val="24"/>
        </w:rPr>
      </w:pPr>
      <w:r w:rsidRPr="004858EE">
        <w:rPr>
          <w:sz w:val="24"/>
          <w:szCs w:val="24"/>
        </w:rPr>
        <w:t xml:space="preserve">The </w:t>
      </w:r>
      <w:r w:rsidR="00B241F8" w:rsidRPr="004858EE">
        <w:rPr>
          <w:sz w:val="24"/>
          <w:szCs w:val="24"/>
        </w:rPr>
        <w:t>outer</w:t>
      </w:r>
      <w:r w:rsidRPr="004858EE">
        <w:rPr>
          <w:sz w:val="24"/>
          <w:szCs w:val="24"/>
        </w:rPr>
        <w:t xml:space="preserve"> layers contain the philosophy</w:t>
      </w:r>
      <w:r w:rsidR="004F6594" w:rsidRPr="004858EE">
        <w:rPr>
          <w:sz w:val="24"/>
          <w:szCs w:val="24"/>
        </w:rPr>
        <w:t xml:space="preserve">, which is the stance from which the research is conducted. </w:t>
      </w:r>
    </w:p>
    <w:p w14:paraId="723F9DD3" w14:textId="36F2BEC6" w:rsidR="004F6594" w:rsidRPr="004858EE" w:rsidRDefault="004F6594" w:rsidP="00CF771B">
      <w:pPr>
        <w:pStyle w:val="ListParagraph"/>
        <w:numPr>
          <w:ilvl w:val="0"/>
          <w:numId w:val="8"/>
        </w:numPr>
        <w:rPr>
          <w:sz w:val="24"/>
          <w:szCs w:val="24"/>
        </w:rPr>
      </w:pPr>
      <w:r w:rsidRPr="004858EE">
        <w:rPr>
          <w:sz w:val="24"/>
          <w:szCs w:val="24"/>
        </w:rPr>
        <w:t xml:space="preserve">The middle layers </w:t>
      </w:r>
      <w:r w:rsidR="00B241F8">
        <w:rPr>
          <w:sz w:val="24"/>
          <w:szCs w:val="24"/>
        </w:rPr>
        <w:t>r</w:t>
      </w:r>
      <w:r w:rsidRPr="004858EE">
        <w:rPr>
          <w:sz w:val="24"/>
          <w:szCs w:val="24"/>
        </w:rPr>
        <w:t xml:space="preserve">efer to </w:t>
      </w:r>
      <w:r w:rsidR="00863733" w:rsidRPr="004858EE">
        <w:rPr>
          <w:sz w:val="24"/>
          <w:szCs w:val="24"/>
        </w:rPr>
        <w:t>the strategy of a study and how the research and information is going to be obtained. It also covers the time horizon for the research.</w:t>
      </w:r>
    </w:p>
    <w:p w14:paraId="22F10884" w14:textId="0D81C47B" w:rsidR="004F6594" w:rsidRPr="004858EE" w:rsidRDefault="004F6594" w:rsidP="00CF771B">
      <w:pPr>
        <w:pStyle w:val="ListParagraph"/>
        <w:numPr>
          <w:ilvl w:val="0"/>
          <w:numId w:val="8"/>
        </w:numPr>
        <w:rPr>
          <w:sz w:val="24"/>
          <w:szCs w:val="24"/>
        </w:rPr>
      </w:pPr>
      <w:r w:rsidRPr="004858EE">
        <w:rPr>
          <w:sz w:val="24"/>
          <w:szCs w:val="24"/>
        </w:rPr>
        <w:t>The centre refers to the data collection and analysis, in order to ascertain the findings of the research (Saunders et al 2009).</w:t>
      </w:r>
    </w:p>
    <w:p w14:paraId="5979340A" w14:textId="77777777" w:rsidR="000F4872" w:rsidRPr="004858EE" w:rsidRDefault="000F4872" w:rsidP="000F4872">
      <w:pPr>
        <w:rPr>
          <w:sz w:val="24"/>
          <w:szCs w:val="24"/>
        </w:rPr>
      </w:pPr>
    </w:p>
    <w:p w14:paraId="19CE4531" w14:textId="683BD5A6" w:rsidR="000F4872" w:rsidRPr="004858EE" w:rsidRDefault="00891AB1" w:rsidP="000F4872">
      <w:pPr>
        <w:rPr>
          <w:sz w:val="24"/>
          <w:szCs w:val="24"/>
        </w:rPr>
      </w:pPr>
      <w:r w:rsidRPr="004858EE">
        <w:rPr>
          <w:sz w:val="24"/>
          <w:szCs w:val="24"/>
        </w:rPr>
        <w:t>There ar</w:t>
      </w:r>
      <w:r w:rsidR="00B241F8">
        <w:rPr>
          <w:sz w:val="24"/>
          <w:szCs w:val="24"/>
        </w:rPr>
        <w:t xml:space="preserve">e </w:t>
      </w:r>
      <w:r w:rsidRPr="004858EE">
        <w:rPr>
          <w:sz w:val="24"/>
          <w:szCs w:val="24"/>
        </w:rPr>
        <w:t xml:space="preserve">other theories for research study methodology. Deci and Ryan (2000) created the Self-Determination Theory. </w:t>
      </w:r>
      <w:r w:rsidR="00984D11">
        <w:rPr>
          <w:sz w:val="24"/>
          <w:szCs w:val="24"/>
        </w:rPr>
        <w:t>This states that</w:t>
      </w:r>
      <w:r w:rsidRPr="004858EE">
        <w:rPr>
          <w:sz w:val="24"/>
          <w:szCs w:val="24"/>
        </w:rPr>
        <w:t xml:space="preserve"> our motivation stems from satisfaction of three psychological views, Competence, Autonomy and Relatedness.</w:t>
      </w:r>
      <w:r w:rsidR="00163AC5" w:rsidRPr="004858EE">
        <w:rPr>
          <w:sz w:val="24"/>
          <w:szCs w:val="24"/>
        </w:rPr>
        <w:t xml:space="preserve"> Competence in this theory refers to the capability to complete a task</w:t>
      </w:r>
      <w:r w:rsidR="00B241F8">
        <w:rPr>
          <w:sz w:val="24"/>
          <w:szCs w:val="24"/>
        </w:rPr>
        <w:t>. A</w:t>
      </w:r>
      <w:r w:rsidR="00163AC5" w:rsidRPr="004858EE">
        <w:rPr>
          <w:sz w:val="24"/>
          <w:szCs w:val="24"/>
        </w:rPr>
        <w:t xml:space="preserve">utonomy being the feeling of choice and control over the research topic. </w:t>
      </w:r>
      <w:r w:rsidR="00B241F8">
        <w:rPr>
          <w:sz w:val="24"/>
          <w:szCs w:val="24"/>
        </w:rPr>
        <w:t>R</w:t>
      </w:r>
      <w:r w:rsidR="00163AC5" w:rsidRPr="004858EE">
        <w:rPr>
          <w:sz w:val="24"/>
          <w:szCs w:val="24"/>
        </w:rPr>
        <w:t xml:space="preserve">elatedness refers to the perception that the researcher has meaningful social relationships. (Deci and Ryan 2000). </w:t>
      </w:r>
    </w:p>
    <w:p w14:paraId="42968DCB" w14:textId="33C05A78" w:rsidR="00163AC5" w:rsidRPr="004858EE" w:rsidRDefault="00D94610" w:rsidP="000F4872">
      <w:pPr>
        <w:rPr>
          <w:sz w:val="24"/>
          <w:szCs w:val="24"/>
        </w:rPr>
      </w:pPr>
      <w:r w:rsidRPr="004858EE">
        <w:rPr>
          <w:sz w:val="24"/>
          <w:szCs w:val="24"/>
        </w:rPr>
        <w:t xml:space="preserve">Deci and Ryan believe that intrinsic motivation is key to a successful research study. They define intrinsic motivation as having a sense of pleasure, interest in and enjoyment of the activity and topic. </w:t>
      </w:r>
    </w:p>
    <w:p w14:paraId="24ED4B1E" w14:textId="2AC9F8AF" w:rsidR="00D94610" w:rsidRPr="004858EE" w:rsidRDefault="00D94610" w:rsidP="000F4872">
      <w:pPr>
        <w:rPr>
          <w:sz w:val="24"/>
          <w:szCs w:val="24"/>
        </w:rPr>
      </w:pPr>
      <w:r w:rsidRPr="004858EE">
        <w:rPr>
          <w:sz w:val="24"/>
          <w:szCs w:val="24"/>
        </w:rPr>
        <w:lastRenderedPageBreak/>
        <w:t>Bandura (1977) posited that we are much more likely to imitate behavio</w:t>
      </w:r>
      <w:r w:rsidR="00BD302F" w:rsidRPr="004858EE">
        <w:rPr>
          <w:sz w:val="24"/>
          <w:szCs w:val="24"/>
        </w:rPr>
        <w:t>u</w:t>
      </w:r>
      <w:r w:rsidRPr="004858EE">
        <w:rPr>
          <w:sz w:val="24"/>
          <w:szCs w:val="24"/>
        </w:rPr>
        <w:t>r when we observe others who are perceived as having elevated power or status mode</w:t>
      </w:r>
      <w:r w:rsidR="00BD302F" w:rsidRPr="004858EE">
        <w:rPr>
          <w:sz w:val="24"/>
          <w:szCs w:val="24"/>
        </w:rPr>
        <w:t>l</w:t>
      </w:r>
      <w:r w:rsidRPr="004858EE">
        <w:rPr>
          <w:sz w:val="24"/>
          <w:szCs w:val="24"/>
        </w:rPr>
        <w:t>ling the behavio</w:t>
      </w:r>
      <w:r w:rsidR="00BD302F" w:rsidRPr="004858EE">
        <w:rPr>
          <w:sz w:val="24"/>
          <w:szCs w:val="24"/>
        </w:rPr>
        <w:t>u</w:t>
      </w:r>
      <w:r w:rsidRPr="004858EE">
        <w:rPr>
          <w:sz w:val="24"/>
          <w:szCs w:val="24"/>
        </w:rPr>
        <w:t>r</w:t>
      </w:r>
      <w:r w:rsidR="00BD302F" w:rsidRPr="004858EE">
        <w:rPr>
          <w:sz w:val="24"/>
          <w:szCs w:val="24"/>
        </w:rPr>
        <w:t>.</w:t>
      </w:r>
      <w:r w:rsidR="002F4638" w:rsidRPr="004858EE">
        <w:rPr>
          <w:sz w:val="24"/>
          <w:szCs w:val="24"/>
        </w:rPr>
        <w:t xml:space="preserve"> This theory is pertinent to this research study as this study wishes to assess the influence of a </w:t>
      </w:r>
      <w:r w:rsidR="00B241F8" w:rsidRPr="004858EE">
        <w:rPr>
          <w:sz w:val="24"/>
          <w:szCs w:val="24"/>
        </w:rPr>
        <w:t>person’s</w:t>
      </w:r>
      <w:r w:rsidR="002F4638" w:rsidRPr="004858EE">
        <w:rPr>
          <w:sz w:val="24"/>
          <w:szCs w:val="24"/>
        </w:rPr>
        <w:t xml:space="preserve"> environment on a person</w:t>
      </w:r>
      <w:r w:rsidR="00B241F8">
        <w:rPr>
          <w:sz w:val="24"/>
          <w:szCs w:val="24"/>
        </w:rPr>
        <w:t>’s</w:t>
      </w:r>
      <w:r w:rsidR="002F4638" w:rsidRPr="004858EE">
        <w:rPr>
          <w:sz w:val="24"/>
          <w:szCs w:val="24"/>
        </w:rPr>
        <w:t xml:space="preserve"> behaviour. </w:t>
      </w:r>
    </w:p>
    <w:p w14:paraId="0B9A594B" w14:textId="77777777" w:rsidR="00081404" w:rsidRPr="004858EE" w:rsidRDefault="00081404" w:rsidP="000F4872">
      <w:pPr>
        <w:rPr>
          <w:b/>
          <w:bCs/>
          <w:sz w:val="24"/>
          <w:szCs w:val="24"/>
        </w:rPr>
      </w:pPr>
    </w:p>
    <w:p w14:paraId="780C141E" w14:textId="77777777" w:rsidR="00081404" w:rsidRPr="004858EE" w:rsidRDefault="00081404" w:rsidP="000F4872">
      <w:pPr>
        <w:rPr>
          <w:b/>
          <w:bCs/>
          <w:sz w:val="24"/>
          <w:szCs w:val="24"/>
        </w:rPr>
      </w:pPr>
    </w:p>
    <w:p w14:paraId="0CF9249B" w14:textId="6EC2F3EB" w:rsidR="00AD7516" w:rsidRPr="004858EE" w:rsidRDefault="00D82135" w:rsidP="000F4872">
      <w:pPr>
        <w:rPr>
          <w:b/>
          <w:bCs/>
          <w:sz w:val="24"/>
          <w:szCs w:val="24"/>
        </w:rPr>
      </w:pPr>
      <w:r>
        <w:rPr>
          <w:b/>
          <w:bCs/>
          <w:sz w:val="24"/>
          <w:szCs w:val="24"/>
        </w:rPr>
        <w:t xml:space="preserve">3.3 </w:t>
      </w:r>
      <w:r w:rsidR="00AD7516" w:rsidRPr="004858EE">
        <w:rPr>
          <w:b/>
          <w:bCs/>
          <w:sz w:val="24"/>
          <w:szCs w:val="24"/>
        </w:rPr>
        <w:t xml:space="preserve">Research </w:t>
      </w:r>
      <w:r w:rsidR="00C810DB" w:rsidRPr="004858EE">
        <w:rPr>
          <w:b/>
          <w:bCs/>
          <w:sz w:val="24"/>
          <w:szCs w:val="24"/>
        </w:rPr>
        <w:t>Approach</w:t>
      </w:r>
    </w:p>
    <w:p w14:paraId="1BE20B7A" w14:textId="49DEFFBE" w:rsidR="00C810DB" w:rsidRPr="004858EE" w:rsidRDefault="00C810DB" w:rsidP="000F4872">
      <w:pPr>
        <w:rPr>
          <w:b/>
          <w:bCs/>
          <w:sz w:val="24"/>
          <w:szCs w:val="24"/>
        </w:rPr>
      </w:pPr>
    </w:p>
    <w:p w14:paraId="0B05ED40" w14:textId="1FC46070" w:rsidR="00C810DB" w:rsidRDefault="00C810DB" w:rsidP="000F4872">
      <w:pPr>
        <w:rPr>
          <w:sz w:val="24"/>
          <w:szCs w:val="24"/>
        </w:rPr>
      </w:pPr>
      <w:r w:rsidRPr="004858EE">
        <w:rPr>
          <w:sz w:val="24"/>
          <w:szCs w:val="24"/>
        </w:rPr>
        <w:t xml:space="preserve">According to Saunders et al (2016), there are two main research processes which are commonly used in academic writing. These are Deductive and Inductive methods. </w:t>
      </w:r>
    </w:p>
    <w:p w14:paraId="1C479D50" w14:textId="152F69C7" w:rsidR="00D93B21" w:rsidRPr="004858EE" w:rsidRDefault="00FE19A6" w:rsidP="000F4872">
      <w:pPr>
        <w:rPr>
          <w:sz w:val="24"/>
          <w:szCs w:val="24"/>
        </w:rPr>
      </w:pPr>
      <w:r>
        <w:rPr>
          <w:sz w:val="24"/>
          <w:szCs w:val="24"/>
        </w:rPr>
        <w:t xml:space="preserve">Deductive theory creates a theory and using observations to confirm or reject the  theory. </w:t>
      </w:r>
      <w:r w:rsidR="00D93B21" w:rsidRPr="004858EE">
        <w:rPr>
          <w:sz w:val="24"/>
          <w:szCs w:val="24"/>
        </w:rPr>
        <w:t>Inductive theory work</w:t>
      </w:r>
      <w:r w:rsidR="00B241F8">
        <w:rPr>
          <w:sz w:val="24"/>
          <w:szCs w:val="24"/>
        </w:rPr>
        <w:t>s</w:t>
      </w:r>
      <w:r>
        <w:rPr>
          <w:sz w:val="24"/>
          <w:szCs w:val="24"/>
        </w:rPr>
        <w:t xml:space="preserve"> by making an</w:t>
      </w:r>
      <w:r w:rsidR="00D93B21" w:rsidRPr="004858EE">
        <w:rPr>
          <w:sz w:val="24"/>
          <w:szCs w:val="24"/>
        </w:rPr>
        <w:t xml:space="preserve"> observation, before they review and analyse findings from research in order to understand why a theory has been realised. </w:t>
      </w:r>
    </w:p>
    <w:p w14:paraId="3F337E6A" w14:textId="2CCE03D4" w:rsidR="00AF0724" w:rsidRPr="004858EE" w:rsidRDefault="00AF0724" w:rsidP="000F4872">
      <w:pPr>
        <w:rPr>
          <w:b/>
          <w:bCs/>
          <w:sz w:val="24"/>
          <w:szCs w:val="24"/>
        </w:rPr>
      </w:pPr>
    </w:p>
    <w:p w14:paraId="76759EA0" w14:textId="25B42AF8" w:rsidR="00D93B21" w:rsidRPr="004858EE" w:rsidRDefault="00081404" w:rsidP="000F4872">
      <w:pPr>
        <w:rPr>
          <w:b/>
          <w:bCs/>
          <w:sz w:val="24"/>
          <w:szCs w:val="24"/>
        </w:rPr>
      </w:pPr>
      <w:r w:rsidRPr="004858EE">
        <w:rPr>
          <w:noProof/>
          <w:sz w:val="24"/>
          <w:szCs w:val="24"/>
        </w:rPr>
        <w:drawing>
          <wp:anchor distT="0" distB="0" distL="114300" distR="114300" simplePos="0" relativeHeight="251649024" behindDoc="1" locked="0" layoutInCell="1" allowOverlap="1" wp14:anchorId="0BE1444A" wp14:editId="38227E7A">
            <wp:simplePos x="0" y="0"/>
            <wp:positionH relativeFrom="margin">
              <wp:align>center</wp:align>
            </wp:positionH>
            <wp:positionV relativeFrom="paragraph">
              <wp:posOffset>29845</wp:posOffset>
            </wp:positionV>
            <wp:extent cx="5476875" cy="2470145"/>
            <wp:effectExtent l="19050" t="19050" r="9525" b="26035"/>
            <wp:wrapTight wrapText="bothSides">
              <wp:wrapPolygon edited="0">
                <wp:start x="-75" y="-167"/>
                <wp:lineTo x="-75" y="21661"/>
                <wp:lineTo x="21562" y="21661"/>
                <wp:lineTo x="21562" y="-167"/>
                <wp:lineTo x="-75" y="-167"/>
              </wp:wrapPolygon>
            </wp:wrapTight>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rotWithShape="1">
                    <a:blip r:embed="rId11">
                      <a:extLst>
                        <a:ext uri="{28A0092B-C50C-407E-A947-70E740481C1C}">
                          <a14:useLocalDpi xmlns:a14="http://schemas.microsoft.com/office/drawing/2010/main" val="0"/>
                        </a:ext>
                      </a:extLst>
                    </a:blip>
                    <a:srcRect l="664" t="2832" r="951" b="2645"/>
                    <a:stretch/>
                  </pic:blipFill>
                  <pic:spPr bwMode="auto">
                    <a:xfrm>
                      <a:off x="0" y="0"/>
                      <a:ext cx="5476875" cy="247014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1AA3BDA" w14:textId="6F901622" w:rsidR="000F4872" w:rsidRPr="004858EE" w:rsidRDefault="00081404" w:rsidP="00081404">
      <w:pPr>
        <w:ind w:firstLine="720"/>
        <w:rPr>
          <w:sz w:val="24"/>
          <w:szCs w:val="24"/>
        </w:rPr>
      </w:pPr>
      <w:r w:rsidRPr="004858EE">
        <w:rPr>
          <w:i/>
          <w:iCs/>
          <w:sz w:val="24"/>
          <w:szCs w:val="24"/>
        </w:rPr>
        <w:t xml:space="preserve">      </w:t>
      </w:r>
      <w:r w:rsidR="00D93B21" w:rsidRPr="004858EE">
        <w:rPr>
          <w:i/>
          <w:iCs/>
          <w:sz w:val="24"/>
          <w:szCs w:val="24"/>
        </w:rPr>
        <w:t>Figure 2: Distinction between Deductive and Inductive approach (Burney 2008)</w:t>
      </w:r>
    </w:p>
    <w:p w14:paraId="1AC6D491" w14:textId="368FAD2D" w:rsidR="000F4872" w:rsidRPr="004858EE" w:rsidRDefault="000F4872" w:rsidP="000F4872">
      <w:pPr>
        <w:rPr>
          <w:sz w:val="24"/>
          <w:szCs w:val="24"/>
        </w:rPr>
      </w:pPr>
    </w:p>
    <w:p w14:paraId="55B1B6F6" w14:textId="30257F99" w:rsidR="00081404" w:rsidRPr="004858EE" w:rsidRDefault="00081404" w:rsidP="00081404">
      <w:pPr>
        <w:rPr>
          <w:sz w:val="24"/>
          <w:szCs w:val="24"/>
        </w:rPr>
      </w:pPr>
      <w:r w:rsidRPr="004858EE">
        <w:rPr>
          <w:sz w:val="24"/>
          <w:szCs w:val="24"/>
        </w:rPr>
        <w:t xml:space="preserve">Within this dissertation, a Deductive approach will be adopted. </w:t>
      </w:r>
      <w:r w:rsidR="00B241F8">
        <w:rPr>
          <w:sz w:val="24"/>
          <w:szCs w:val="24"/>
        </w:rPr>
        <w:t>This</w:t>
      </w:r>
      <w:r w:rsidRPr="004858EE">
        <w:rPr>
          <w:sz w:val="24"/>
          <w:szCs w:val="24"/>
        </w:rPr>
        <w:t xml:space="preserve"> will enable statistics and information to be collected, before being critically analysed in order to answer the dissertation question</w:t>
      </w:r>
      <w:r w:rsidR="00FE19A6">
        <w:rPr>
          <w:sz w:val="24"/>
          <w:szCs w:val="24"/>
        </w:rPr>
        <w:t>.</w:t>
      </w:r>
      <w:r w:rsidRPr="004858EE">
        <w:rPr>
          <w:sz w:val="24"/>
          <w:szCs w:val="24"/>
        </w:rPr>
        <w:t xml:space="preserve"> </w:t>
      </w:r>
    </w:p>
    <w:p w14:paraId="40F36D37" w14:textId="58011F81" w:rsidR="00081404" w:rsidRPr="004858EE" w:rsidRDefault="00081404" w:rsidP="000F4872">
      <w:pPr>
        <w:rPr>
          <w:sz w:val="24"/>
          <w:szCs w:val="24"/>
        </w:rPr>
      </w:pPr>
    </w:p>
    <w:p w14:paraId="66E30BC7" w14:textId="299CE58D" w:rsidR="001E23CE" w:rsidRPr="004858EE" w:rsidRDefault="0026492D" w:rsidP="000F4872">
      <w:pPr>
        <w:rPr>
          <w:sz w:val="24"/>
          <w:szCs w:val="24"/>
        </w:rPr>
      </w:pPr>
      <w:r w:rsidRPr="004858EE">
        <w:rPr>
          <w:sz w:val="24"/>
          <w:szCs w:val="24"/>
        </w:rPr>
        <w:t xml:space="preserve">Survey research is ‘the collection of information from a sample of individuals through their responses to questions’ (Check &amp; Schutt 2012). </w:t>
      </w:r>
      <w:r w:rsidR="000B32E0" w:rsidRPr="004858EE">
        <w:rPr>
          <w:sz w:val="24"/>
          <w:szCs w:val="24"/>
        </w:rPr>
        <w:t xml:space="preserve">Ponto (2015) states that surveys may be </w:t>
      </w:r>
      <w:r w:rsidR="000B32E0" w:rsidRPr="004858EE">
        <w:rPr>
          <w:sz w:val="24"/>
          <w:szCs w:val="24"/>
        </w:rPr>
        <w:lastRenderedPageBreak/>
        <w:t xml:space="preserve">distributed in a paper or an electronic form, giving participants an option to choose which method is preferred. </w:t>
      </w:r>
    </w:p>
    <w:p w14:paraId="702E92F6" w14:textId="3ED119CD" w:rsidR="001E23CE" w:rsidRPr="004858EE" w:rsidRDefault="001E23CE" w:rsidP="000F4872">
      <w:pPr>
        <w:rPr>
          <w:sz w:val="24"/>
          <w:szCs w:val="24"/>
        </w:rPr>
      </w:pPr>
      <w:r w:rsidRPr="004858EE">
        <w:rPr>
          <w:sz w:val="24"/>
          <w:szCs w:val="24"/>
        </w:rPr>
        <w:t>For this dissertation,</w:t>
      </w:r>
      <w:r w:rsidR="00B241F8">
        <w:rPr>
          <w:sz w:val="24"/>
          <w:szCs w:val="24"/>
        </w:rPr>
        <w:t xml:space="preserve"> a</w:t>
      </w:r>
      <w:r w:rsidRPr="004858EE">
        <w:rPr>
          <w:sz w:val="24"/>
          <w:szCs w:val="24"/>
        </w:rPr>
        <w:t xml:space="preserve"> survey via Microsoft Forms has been created. This has been shared on social media</w:t>
      </w:r>
      <w:r w:rsidR="00B241F8">
        <w:rPr>
          <w:sz w:val="24"/>
          <w:szCs w:val="24"/>
        </w:rPr>
        <w:t xml:space="preserve"> and email</w:t>
      </w:r>
      <w:r w:rsidRPr="004858EE">
        <w:rPr>
          <w:sz w:val="24"/>
          <w:szCs w:val="24"/>
        </w:rPr>
        <w:t xml:space="preserve"> </w:t>
      </w:r>
      <w:r w:rsidR="00B241F8">
        <w:rPr>
          <w:sz w:val="24"/>
          <w:szCs w:val="24"/>
        </w:rPr>
        <w:t xml:space="preserve">to </w:t>
      </w:r>
      <w:r w:rsidRPr="004858EE">
        <w:rPr>
          <w:sz w:val="24"/>
          <w:szCs w:val="24"/>
        </w:rPr>
        <w:t>obtain a</w:t>
      </w:r>
      <w:r w:rsidR="00B241F8">
        <w:rPr>
          <w:sz w:val="24"/>
          <w:szCs w:val="24"/>
        </w:rPr>
        <w:t xml:space="preserve"> </w:t>
      </w:r>
      <w:r w:rsidRPr="004858EE">
        <w:rPr>
          <w:sz w:val="24"/>
          <w:szCs w:val="24"/>
        </w:rPr>
        <w:t xml:space="preserve">variety of responses. The </w:t>
      </w:r>
      <w:r w:rsidR="00B241F8">
        <w:rPr>
          <w:sz w:val="24"/>
          <w:szCs w:val="24"/>
        </w:rPr>
        <w:t xml:space="preserve">survey </w:t>
      </w:r>
      <w:r w:rsidR="000856CB" w:rsidRPr="004858EE">
        <w:rPr>
          <w:sz w:val="24"/>
          <w:szCs w:val="24"/>
        </w:rPr>
        <w:t>audience</w:t>
      </w:r>
      <w:r w:rsidR="00B241F8">
        <w:rPr>
          <w:sz w:val="24"/>
          <w:szCs w:val="24"/>
        </w:rPr>
        <w:t xml:space="preserve"> </w:t>
      </w:r>
      <w:r w:rsidR="000856CB" w:rsidRPr="004858EE">
        <w:rPr>
          <w:sz w:val="24"/>
          <w:szCs w:val="24"/>
        </w:rPr>
        <w:t xml:space="preserve">includes members of South Wales Police. </w:t>
      </w:r>
    </w:p>
    <w:p w14:paraId="24E52958" w14:textId="24388430" w:rsidR="0026492D" w:rsidRPr="004858EE" w:rsidRDefault="000856CB" w:rsidP="000F4872">
      <w:pPr>
        <w:rPr>
          <w:sz w:val="24"/>
          <w:szCs w:val="24"/>
        </w:rPr>
      </w:pPr>
      <w:r w:rsidRPr="004858EE">
        <w:rPr>
          <w:sz w:val="24"/>
          <w:szCs w:val="24"/>
        </w:rPr>
        <w:t>Singleton and Straits (2009) believe that s</w:t>
      </w:r>
      <w:r w:rsidR="001E23CE" w:rsidRPr="004858EE">
        <w:rPr>
          <w:sz w:val="24"/>
          <w:szCs w:val="24"/>
        </w:rPr>
        <w:t>urveys use quantitative and qualitative strategies as they are used to describe human behaviour</w:t>
      </w:r>
      <w:r w:rsidRPr="004858EE">
        <w:rPr>
          <w:sz w:val="24"/>
          <w:szCs w:val="24"/>
        </w:rPr>
        <w:t xml:space="preserve">. This </w:t>
      </w:r>
      <w:r w:rsidR="00984D11">
        <w:rPr>
          <w:sz w:val="24"/>
          <w:szCs w:val="24"/>
        </w:rPr>
        <w:t>benefits</w:t>
      </w:r>
      <w:r w:rsidRPr="004858EE">
        <w:rPr>
          <w:sz w:val="24"/>
          <w:szCs w:val="24"/>
        </w:rPr>
        <w:t xml:space="preserve"> this study as it provide</w:t>
      </w:r>
      <w:r w:rsidR="00984D11">
        <w:rPr>
          <w:sz w:val="24"/>
          <w:szCs w:val="24"/>
        </w:rPr>
        <w:t>s</w:t>
      </w:r>
      <w:r w:rsidRPr="004858EE">
        <w:rPr>
          <w:sz w:val="24"/>
          <w:szCs w:val="24"/>
        </w:rPr>
        <w:t xml:space="preserve"> an insight into how well Police and other agencies are trained regarding recognising ACE’s.  </w:t>
      </w:r>
      <w:r w:rsidR="001E23CE" w:rsidRPr="004858EE">
        <w:rPr>
          <w:sz w:val="24"/>
          <w:szCs w:val="24"/>
        </w:rPr>
        <w:t xml:space="preserve">Singleton and Straits </w:t>
      </w:r>
      <w:r w:rsidRPr="004858EE">
        <w:rPr>
          <w:sz w:val="24"/>
          <w:szCs w:val="24"/>
        </w:rPr>
        <w:t>(</w:t>
      </w:r>
      <w:r w:rsidR="001E23CE" w:rsidRPr="004858EE">
        <w:rPr>
          <w:sz w:val="24"/>
          <w:szCs w:val="24"/>
        </w:rPr>
        <w:t xml:space="preserve">2009).  </w:t>
      </w:r>
    </w:p>
    <w:p w14:paraId="0C18902E" w14:textId="53D75AF0" w:rsidR="0026492D" w:rsidRPr="004858EE" w:rsidRDefault="000856CB" w:rsidP="000F4872">
      <w:pPr>
        <w:rPr>
          <w:sz w:val="24"/>
          <w:szCs w:val="24"/>
        </w:rPr>
      </w:pPr>
      <w:r w:rsidRPr="004858EE">
        <w:rPr>
          <w:sz w:val="24"/>
          <w:szCs w:val="24"/>
        </w:rPr>
        <w:t>A disadvantage of</w:t>
      </w:r>
      <w:r w:rsidR="00984D11">
        <w:rPr>
          <w:sz w:val="24"/>
          <w:szCs w:val="24"/>
        </w:rPr>
        <w:t xml:space="preserve"> us</w:t>
      </w:r>
      <w:r w:rsidRPr="004858EE">
        <w:rPr>
          <w:sz w:val="24"/>
          <w:szCs w:val="24"/>
        </w:rPr>
        <w:t>ing a survey is that sending and receiving the</w:t>
      </w:r>
      <w:r w:rsidR="00984D11">
        <w:rPr>
          <w:sz w:val="24"/>
          <w:szCs w:val="24"/>
        </w:rPr>
        <w:t>se</w:t>
      </w:r>
      <w:r w:rsidRPr="004858EE">
        <w:rPr>
          <w:sz w:val="24"/>
          <w:szCs w:val="24"/>
        </w:rPr>
        <w:t xml:space="preserve"> can be a time-consuming process. However, a free method has been utilised by Microsoft Forms (2022) and a link can be sent out participants. An advantage of surveys </w:t>
      </w:r>
      <w:r w:rsidR="00345F8A" w:rsidRPr="004858EE">
        <w:rPr>
          <w:sz w:val="24"/>
          <w:szCs w:val="24"/>
        </w:rPr>
        <w:t>is</w:t>
      </w:r>
      <w:r w:rsidRPr="004858EE">
        <w:rPr>
          <w:sz w:val="24"/>
          <w:szCs w:val="24"/>
        </w:rPr>
        <w:t xml:space="preserve"> that </w:t>
      </w:r>
      <w:r w:rsidR="0026492D" w:rsidRPr="004858EE">
        <w:rPr>
          <w:sz w:val="24"/>
          <w:szCs w:val="24"/>
        </w:rPr>
        <w:t>Self-administered or Internet-based questionnaires are relatively low cost and practical for a large sample (Check &amp; Schutt, 2012).</w:t>
      </w:r>
      <w:r w:rsidRPr="004858EE">
        <w:rPr>
          <w:sz w:val="24"/>
          <w:szCs w:val="24"/>
        </w:rPr>
        <w:t xml:space="preserve"> </w:t>
      </w:r>
      <w:r w:rsidR="00984D11">
        <w:rPr>
          <w:sz w:val="24"/>
          <w:szCs w:val="24"/>
        </w:rPr>
        <w:t xml:space="preserve">This can gather </w:t>
      </w:r>
      <w:r w:rsidR="00345F8A">
        <w:rPr>
          <w:sz w:val="24"/>
          <w:szCs w:val="24"/>
        </w:rPr>
        <w:t>many</w:t>
      </w:r>
      <w:r w:rsidR="00984D11">
        <w:rPr>
          <w:sz w:val="24"/>
          <w:szCs w:val="24"/>
        </w:rPr>
        <w:t xml:space="preserve"> responses quickly</w:t>
      </w:r>
      <w:r w:rsidRPr="004858EE">
        <w:rPr>
          <w:sz w:val="24"/>
          <w:szCs w:val="24"/>
        </w:rPr>
        <w:t>.</w:t>
      </w:r>
    </w:p>
    <w:p w14:paraId="3D96F9FB" w14:textId="26315F70" w:rsidR="00DD2D4D" w:rsidRPr="004858EE" w:rsidRDefault="00DD2D4D" w:rsidP="000F4872">
      <w:pPr>
        <w:rPr>
          <w:sz w:val="24"/>
          <w:szCs w:val="24"/>
        </w:rPr>
      </w:pPr>
    </w:p>
    <w:p w14:paraId="5C918519" w14:textId="2CC8C288" w:rsidR="00DD2D4D" w:rsidRPr="004858EE" w:rsidRDefault="00D82135" w:rsidP="000F4872">
      <w:pPr>
        <w:rPr>
          <w:b/>
          <w:bCs/>
          <w:sz w:val="24"/>
          <w:szCs w:val="24"/>
        </w:rPr>
      </w:pPr>
      <w:r>
        <w:rPr>
          <w:b/>
          <w:bCs/>
          <w:sz w:val="24"/>
          <w:szCs w:val="24"/>
        </w:rPr>
        <w:t xml:space="preserve">3.4 </w:t>
      </w:r>
      <w:r w:rsidR="00DD2D4D" w:rsidRPr="004858EE">
        <w:rPr>
          <w:b/>
          <w:bCs/>
          <w:sz w:val="24"/>
          <w:szCs w:val="24"/>
        </w:rPr>
        <w:t>Time Horizon</w:t>
      </w:r>
    </w:p>
    <w:p w14:paraId="1321DAAD" w14:textId="14CECFB5" w:rsidR="00DD2D4D" w:rsidRPr="004858EE" w:rsidRDefault="00DD2D4D" w:rsidP="000F4872">
      <w:pPr>
        <w:rPr>
          <w:sz w:val="24"/>
          <w:szCs w:val="24"/>
        </w:rPr>
      </w:pPr>
    </w:p>
    <w:p w14:paraId="42D2990E" w14:textId="1B6C0ECC" w:rsidR="00345F8A" w:rsidRDefault="00DD2D4D" w:rsidP="000F4872">
      <w:pPr>
        <w:rPr>
          <w:sz w:val="24"/>
          <w:szCs w:val="24"/>
        </w:rPr>
      </w:pPr>
      <w:r w:rsidRPr="004858EE">
        <w:rPr>
          <w:sz w:val="24"/>
          <w:szCs w:val="24"/>
        </w:rPr>
        <w:t xml:space="preserve">The Time Horizon is </w:t>
      </w:r>
      <w:r w:rsidR="003F200A" w:rsidRPr="004858EE">
        <w:rPr>
          <w:sz w:val="24"/>
          <w:szCs w:val="24"/>
        </w:rPr>
        <w:t xml:space="preserve">the time frame for the research to be conducted. This can be split into Longitudinal and Cross-Sectional study. Longitudinal Studies follow the concept of interviewing and studying the same sample of people over </w:t>
      </w:r>
      <w:r w:rsidR="00345F8A" w:rsidRPr="004858EE">
        <w:rPr>
          <w:sz w:val="24"/>
          <w:szCs w:val="24"/>
        </w:rPr>
        <w:t>a period</w:t>
      </w:r>
      <w:r w:rsidR="003F200A" w:rsidRPr="004858EE">
        <w:rPr>
          <w:sz w:val="24"/>
          <w:szCs w:val="24"/>
        </w:rPr>
        <w:t xml:space="preserve"> repeatedly due to </w:t>
      </w:r>
      <w:r w:rsidR="00345F8A" w:rsidRPr="004858EE">
        <w:rPr>
          <w:sz w:val="24"/>
          <w:szCs w:val="24"/>
        </w:rPr>
        <w:t>its</w:t>
      </w:r>
      <w:r w:rsidR="003F200A" w:rsidRPr="004858EE">
        <w:rPr>
          <w:sz w:val="24"/>
          <w:szCs w:val="24"/>
        </w:rPr>
        <w:t xml:space="preserve"> longitudinal nature.</w:t>
      </w:r>
      <w:r w:rsidR="00345F8A">
        <w:rPr>
          <w:sz w:val="24"/>
          <w:szCs w:val="24"/>
        </w:rPr>
        <w:t xml:space="preserve"> This allows a researcher to identify trends and patterns that form over time however they are costly and time consuming. </w:t>
      </w:r>
    </w:p>
    <w:p w14:paraId="1A38DAC2" w14:textId="7FF867E3" w:rsidR="000F4872" w:rsidRPr="004858EE" w:rsidRDefault="003F200A" w:rsidP="000F4872">
      <w:pPr>
        <w:rPr>
          <w:sz w:val="24"/>
          <w:szCs w:val="24"/>
        </w:rPr>
      </w:pPr>
      <w:r w:rsidRPr="004858EE">
        <w:rPr>
          <w:sz w:val="24"/>
          <w:szCs w:val="24"/>
        </w:rPr>
        <w:t>Cross-Sectional study gather</w:t>
      </w:r>
      <w:r w:rsidR="00345F8A">
        <w:rPr>
          <w:sz w:val="24"/>
          <w:szCs w:val="24"/>
        </w:rPr>
        <w:t>s</w:t>
      </w:r>
      <w:r w:rsidRPr="004858EE">
        <w:rPr>
          <w:sz w:val="24"/>
          <w:szCs w:val="24"/>
        </w:rPr>
        <w:t xml:space="preserve"> information from a variety of participants in a single encounter</w:t>
      </w:r>
      <w:r w:rsidR="00D26B04" w:rsidRPr="004858EE">
        <w:rPr>
          <w:sz w:val="24"/>
          <w:szCs w:val="24"/>
        </w:rPr>
        <w:t xml:space="preserve">. This means that the study is never repeated to the same sample. </w:t>
      </w:r>
      <w:r w:rsidR="00345F8A">
        <w:rPr>
          <w:sz w:val="24"/>
          <w:szCs w:val="24"/>
        </w:rPr>
        <w:t>This enables a researched to</w:t>
      </w:r>
      <w:r w:rsidR="00345F8A" w:rsidRPr="00345F8A">
        <w:rPr>
          <w:sz w:val="24"/>
          <w:szCs w:val="24"/>
        </w:rPr>
        <w:t xml:space="preserve"> </w:t>
      </w:r>
      <w:r w:rsidR="00345F8A" w:rsidRPr="004858EE">
        <w:rPr>
          <w:sz w:val="24"/>
          <w:szCs w:val="24"/>
        </w:rPr>
        <w:t>obtain a snapshot of a wide variety of a sample audience quickly as this can be more cost-effective. It has been decided that Cross-Sectional study will be utilised within this piece of work.</w:t>
      </w:r>
    </w:p>
    <w:p w14:paraId="2D0F1D02" w14:textId="77777777" w:rsidR="00624B6C" w:rsidRPr="004858EE" w:rsidRDefault="00624B6C" w:rsidP="000F4872">
      <w:pPr>
        <w:rPr>
          <w:sz w:val="24"/>
          <w:szCs w:val="24"/>
        </w:rPr>
      </w:pPr>
    </w:p>
    <w:p w14:paraId="5508382D" w14:textId="7DEF3427" w:rsidR="00B21179" w:rsidRPr="004858EE" w:rsidRDefault="00D82135" w:rsidP="000F4872">
      <w:pPr>
        <w:rPr>
          <w:b/>
          <w:bCs/>
          <w:sz w:val="24"/>
          <w:szCs w:val="24"/>
        </w:rPr>
      </w:pPr>
      <w:r>
        <w:rPr>
          <w:b/>
          <w:bCs/>
          <w:sz w:val="24"/>
          <w:szCs w:val="24"/>
        </w:rPr>
        <w:t xml:space="preserve">3.5 </w:t>
      </w:r>
      <w:r w:rsidR="00624B6C" w:rsidRPr="004858EE">
        <w:rPr>
          <w:b/>
          <w:bCs/>
          <w:sz w:val="24"/>
          <w:szCs w:val="24"/>
        </w:rPr>
        <w:t>Data Collection and Analysis</w:t>
      </w:r>
      <w:r w:rsidR="00B21179" w:rsidRPr="004858EE">
        <w:rPr>
          <w:b/>
          <w:bCs/>
          <w:sz w:val="24"/>
          <w:szCs w:val="24"/>
        </w:rPr>
        <w:t xml:space="preserve">  </w:t>
      </w:r>
    </w:p>
    <w:p w14:paraId="318799FA" w14:textId="3765D303" w:rsidR="0008745A" w:rsidRPr="004858EE" w:rsidRDefault="0008745A" w:rsidP="000F4872">
      <w:pPr>
        <w:rPr>
          <w:b/>
          <w:bCs/>
          <w:sz w:val="24"/>
          <w:szCs w:val="24"/>
        </w:rPr>
      </w:pPr>
    </w:p>
    <w:p w14:paraId="585CE312" w14:textId="195D572E" w:rsidR="00407EE7" w:rsidRPr="004858EE" w:rsidRDefault="002D0A5D" w:rsidP="000F4872">
      <w:pPr>
        <w:rPr>
          <w:sz w:val="24"/>
          <w:szCs w:val="24"/>
        </w:rPr>
      </w:pPr>
      <w:r>
        <w:rPr>
          <w:sz w:val="24"/>
          <w:szCs w:val="24"/>
        </w:rPr>
        <w:t xml:space="preserve">Data will be collected from the dissemination of an online survey. </w:t>
      </w:r>
      <w:r w:rsidR="00407EE7" w:rsidRPr="004858EE">
        <w:rPr>
          <w:sz w:val="24"/>
          <w:szCs w:val="24"/>
        </w:rPr>
        <w:t xml:space="preserve">Survey research is ‘the collection of information from a sample of individuals through their responses to questions’ (Check and Schutt 2012). This type of research allows for a variety of methods of collecting data. </w:t>
      </w:r>
    </w:p>
    <w:p w14:paraId="17D6974E" w14:textId="5D7FD297" w:rsidR="0008745A" w:rsidRPr="004858EE" w:rsidRDefault="00407EE7" w:rsidP="000F4872">
      <w:pPr>
        <w:rPr>
          <w:sz w:val="24"/>
          <w:szCs w:val="24"/>
        </w:rPr>
      </w:pPr>
      <w:r w:rsidRPr="004858EE">
        <w:rPr>
          <w:sz w:val="24"/>
          <w:szCs w:val="24"/>
        </w:rPr>
        <w:t>For this piece of work</w:t>
      </w:r>
      <w:r w:rsidR="00041A26">
        <w:rPr>
          <w:sz w:val="24"/>
          <w:szCs w:val="24"/>
        </w:rPr>
        <w:t>,</w:t>
      </w:r>
      <w:r w:rsidRPr="004858EE">
        <w:rPr>
          <w:sz w:val="24"/>
          <w:szCs w:val="24"/>
        </w:rPr>
        <w:t xml:space="preserve"> the survey has been completed using Microsoft Forms tool which is simple to construct and is very user friendly, with a single link providing access to the survey. </w:t>
      </w:r>
    </w:p>
    <w:p w14:paraId="205B8985" w14:textId="09858144" w:rsidR="00407EE7" w:rsidRPr="004858EE" w:rsidRDefault="00407EE7" w:rsidP="000F4872">
      <w:pPr>
        <w:rPr>
          <w:sz w:val="24"/>
          <w:szCs w:val="24"/>
        </w:rPr>
      </w:pPr>
      <w:r w:rsidRPr="004858EE">
        <w:rPr>
          <w:sz w:val="24"/>
          <w:szCs w:val="24"/>
        </w:rPr>
        <w:lastRenderedPageBreak/>
        <w:t xml:space="preserve">The survey disseminated is expected to receive between </w:t>
      </w:r>
      <w:r w:rsidR="00BF37CC" w:rsidRPr="004858EE">
        <w:rPr>
          <w:sz w:val="24"/>
          <w:szCs w:val="24"/>
        </w:rPr>
        <w:t>5</w:t>
      </w:r>
      <w:r w:rsidRPr="004858EE">
        <w:rPr>
          <w:sz w:val="24"/>
          <w:szCs w:val="24"/>
        </w:rPr>
        <w:t>0-80 responses.</w:t>
      </w:r>
      <w:r w:rsidR="00984D11">
        <w:rPr>
          <w:sz w:val="24"/>
          <w:szCs w:val="24"/>
        </w:rPr>
        <w:t xml:space="preserve"> </w:t>
      </w:r>
      <w:r w:rsidRPr="004858EE">
        <w:rPr>
          <w:sz w:val="24"/>
          <w:szCs w:val="24"/>
        </w:rPr>
        <w:t xml:space="preserve">This data will consist of both Qualitive and </w:t>
      </w:r>
      <w:r w:rsidR="00EF423C" w:rsidRPr="004858EE">
        <w:rPr>
          <w:sz w:val="24"/>
          <w:szCs w:val="24"/>
        </w:rPr>
        <w:t>Q</w:t>
      </w:r>
      <w:r w:rsidRPr="004858EE">
        <w:rPr>
          <w:sz w:val="24"/>
          <w:szCs w:val="24"/>
        </w:rPr>
        <w:t>uantitative data</w:t>
      </w:r>
      <w:r w:rsidR="00B40AB6">
        <w:rPr>
          <w:sz w:val="24"/>
          <w:szCs w:val="24"/>
        </w:rPr>
        <w:t xml:space="preserve"> displayed in</w:t>
      </w:r>
      <w:r w:rsidR="00EF423C" w:rsidRPr="004858EE">
        <w:rPr>
          <w:sz w:val="24"/>
          <w:szCs w:val="24"/>
        </w:rPr>
        <w:t xml:space="preserve"> graphs and broken down into percentages to identify any correlations and patterns. </w:t>
      </w:r>
    </w:p>
    <w:p w14:paraId="18DB3239" w14:textId="46AA370C" w:rsidR="004858EE" w:rsidRDefault="0084263F" w:rsidP="000F4872">
      <w:pPr>
        <w:rPr>
          <w:sz w:val="24"/>
          <w:szCs w:val="24"/>
        </w:rPr>
      </w:pPr>
      <w:r w:rsidRPr="004858EE">
        <w:rPr>
          <w:sz w:val="24"/>
          <w:szCs w:val="24"/>
        </w:rPr>
        <w:t xml:space="preserve">The survey consisted of </w:t>
      </w:r>
      <w:r w:rsidR="00D41497">
        <w:rPr>
          <w:sz w:val="24"/>
          <w:szCs w:val="24"/>
        </w:rPr>
        <w:t>a mixture of open and closed questions</w:t>
      </w:r>
      <w:r w:rsidR="00345F8A">
        <w:rPr>
          <w:sz w:val="24"/>
          <w:szCs w:val="24"/>
        </w:rPr>
        <w:t xml:space="preserve"> and </w:t>
      </w:r>
      <w:r w:rsidRPr="004858EE">
        <w:rPr>
          <w:sz w:val="24"/>
          <w:szCs w:val="24"/>
        </w:rPr>
        <w:t xml:space="preserve">was compiled in this format </w:t>
      </w:r>
      <w:r w:rsidR="00345F8A">
        <w:rPr>
          <w:sz w:val="24"/>
          <w:szCs w:val="24"/>
        </w:rPr>
        <w:t>t</w:t>
      </w:r>
      <w:r w:rsidRPr="004858EE">
        <w:rPr>
          <w:sz w:val="24"/>
          <w:szCs w:val="24"/>
        </w:rPr>
        <w:t>o ensure</w:t>
      </w:r>
      <w:r w:rsidR="00345F8A">
        <w:rPr>
          <w:sz w:val="24"/>
          <w:szCs w:val="24"/>
        </w:rPr>
        <w:t xml:space="preserve"> it was</w:t>
      </w:r>
      <w:r w:rsidRPr="004858EE">
        <w:rPr>
          <w:sz w:val="24"/>
          <w:szCs w:val="24"/>
        </w:rPr>
        <w:t xml:space="preserve"> simple to complete. </w:t>
      </w:r>
      <w:r w:rsidR="00E95FBD">
        <w:rPr>
          <w:sz w:val="24"/>
          <w:szCs w:val="24"/>
        </w:rPr>
        <w:t xml:space="preserve"> Akinci and Saunders (2015) believe that surveys are a dependable means of acquiring data as they collect a lot of information capturing the participants opinions. (Akinci and Saunders, 2015)</w:t>
      </w:r>
    </w:p>
    <w:p w14:paraId="7D47EAB0" w14:textId="5CF25556" w:rsidR="003F6064" w:rsidRDefault="003F6064" w:rsidP="000F4872">
      <w:pPr>
        <w:rPr>
          <w:sz w:val="24"/>
          <w:szCs w:val="24"/>
        </w:rPr>
      </w:pPr>
      <w:r>
        <w:rPr>
          <w:sz w:val="24"/>
          <w:szCs w:val="24"/>
        </w:rPr>
        <w:t xml:space="preserve">Faber et al </w:t>
      </w:r>
      <w:r w:rsidR="00417BD8">
        <w:rPr>
          <w:sz w:val="24"/>
          <w:szCs w:val="24"/>
        </w:rPr>
        <w:t xml:space="preserve">(2014) </w:t>
      </w:r>
      <w:r>
        <w:rPr>
          <w:sz w:val="24"/>
          <w:szCs w:val="24"/>
        </w:rPr>
        <w:t>believes that a sample should not either be too big or too small, as these both have their own limitations. A small sample may prevent findings being extracted, whilst too large of a sample may amplify the detection of statistical differences</w:t>
      </w:r>
      <w:r w:rsidR="00B40AB6">
        <w:rPr>
          <w:sz w:val="24"/>
          <w:szCs w:val="24"/>
        </w:rPr>
        <w:t xml:space="preserve">. </w:t>
      </w:r>
      <w:r>
        <w:rPr>
          <w:sz w:val="24"/>
          <w:szCs w:val="24"/>
        </w:rPr>
        <w:t xml:space="preserve">The suggested sample size for this study is sufficient and will provide the researcher with primary data for analysis. </w:t>
      </w:r>
      <w:r w:rsidR="00417BD8">
        <w:rPr>
          <w:sz w:val="24"/>
          <w:szCs w:val="24"/>
        </w:rPr>
        <w:t>(Faber et al 2014)</w:t>
      </w:r>
    </w:p>
    <w:p w14:paraId="6C6D3EE5" w14:textId="3612D406" w:rsidR="003F6064" w:rsidRDefault="003F6064" w:rsidP="000F4872">
      <w:pPr>
        <w:rPr>
          <w:sz w:val="24"/>
          <w:szCs w:val="24"/>
        </w:rPr>
      </w:pPr>
    </w:p>
    <w:p w14:paraId="0B5CB556" w14:textId="1112C22A" w:rsidR="003F6064" w:rsidRDefault="00D82135" w:rsidP="000F4872">
      <w:pPr>
        <w:rPr>
          <w:b/>
          <w:bCs/>
          <w:sz w:val="24"/>
          <w:szCs w:val="24"/>
        </w:rPr>
      </w:pPr>
      <w:r>
        <w:rPr>
          <w:b/>
          <w:bCs/>
          <w:sz w:val="24"/>
          <w:szCs w:val="24"/>
        </w:rPr>
        <w:t xml:space="preserve">3.6 </w:t>
      </w:r>
      <w:r w:rsidR="00BD57FA">
        <w:rPr>
          <w:b/>
          <w:bCs/>
          <w:sz w:val="24"/>
          <w:szCs w:val="24"/>
        </w:rPr>
        <w:t xml:space="preserve">Ethical Considerations and </w:t>
      </w:r>
      <w:r w:rsidR="003F6064" w:rsidRPr="003F6064">
        <w:rPr>
          <w:b/>
          <w:bCs/>
          <w:sz w:val="24"/>
          <w:szCs w:val="24"/>
        </w:rPr>
        <w:t>Methodological Limitations</w:t>
      </w:r>
    </w:p>
    <w:p w14:paraId="41DD1555" w14:textId="598822BD" w:rsidR="003F6064" w:rsidRDefault="003F6064" w:rsidP="000F4872">
      <w:pPr>
        <w:rPr>
          <w:b/>
          <w:bCs/>
          <w:sz w:val="24"/>
          <w:szCs w:val="24"/>
        </w:rPr>
      </w:pPr>
    </w:p>
    <w:p w14:paraId="56A983BA" w14:textId="4FC0C32E" w:rsidR="003F6064" w:rsidRDefault="003F6064" w:rsidP="000F4872">
      <w:pPr>
        <w:rPr>
          <w:sz w:val="24"/>
          <w:szCs w:val="24"/>
        </w:rPr>
      </w:pPr>
      <w:r>
        <w:rPr>
          <w:sz w:val="24"/>
          <w:szCs w:val="24"/>
        </w:rPr>
        <w:t>This project has been limited word</w:t>
      </w:r>
      <w:r w:rsidR="002D0A5D">
        <w:rPr>
          <w:sz w:val="24"/>
          <w:szCs w:val="24"/>
        </w:rPr>
        <w:t xml:space="preserve"> count</w:t>
      </w:r>
      <w:r>
        <w:rPr>
          <w:sz w:val="24"/>
          <w:szCs w:val="24"/>
        </w:rPr>
        <w:t xml:space="preserve">, therefore it is reasonable to deduce that the study would be constrained. </w:t>
      </w:r>
      <w:r w:rsidR="002D0A5D">
        <w:rPr>
          <w:sz w:val="24"/>
          <w:szCs w:val="24"/>
        </w:rPr>
        <w:t>I</w:t>
      </w:r>
      <w:r>
        <w:rPr>
          <w:sz w:val="24"/>
          <w:szCs w:val="24"/>
        </w:rPr>
        <w:t>t is important that the research findings are relevant to the study objectives.</w:t>
      </w:r>
    </w:p>
    <w:p w14:paraId="0226EC43" w14:textId="71B902A8" w:rsidR="00796E89" w:rsidRDefault="00796E89" w:rsidP="000F4872">
      <w:pPr>
        <w:rPr>
          <w:sz w:val="24"/>
          <w:szCs w:val="24"/>
        </w:rPr>
      </w:pPr>
      <w:r>
        <w:rPr>
          <w:sz w:val="24"/>
          <w:szCs w:val="24"/>
        </w:rPr>
        <w:t>Self Projection Theory (1972)</w:t>
      </w:r>
      <w:r w:rsidR="00B40AB6">
        <w:rPr>
          <w:sz w:val="24"/>
          <w:szCs w:val="24"/>
        </w:rPr>
        <w:t xml:space="preserve"> will also be considered</w:t>
      </w:r>
      <w:r w:rsidR="002D0A5D">
        <w:rPr>
          <w:sz w:val="24"/>
          <w:szCs w:val="24"/>
        </w:rPr>
        <w:t>, where</w:t>
      </w:r>
      <w:r>
        <w:rPr>
          <w:sz w:val="24"/>
          <w:szCs w:val="24"/>
        </w:rPr>
        <w:t xml:space="preserve"> people develop attitudes and behaviours by observing their own behaviour and drawing conclusions. </w:t>
      </w:r>
      <w:r w:rsidR="00B40AB6">
        <w:rPr>
          <w:sz w:val="24"/>
          <w:szCs w:val="24"/>
        </w:rPr>
        <w:t>W</w:t>
      </w:r>
      <w:r>
        <w:rPr>
          <w:sz w:val="24"/>
          <w:szCs w:val="24"/>
        </w:rPr>
        <w:t xml:space="preserve">hilst completing the survey, they will reflect on their own behaviour and experiences and their conclusions may be biased or skewed for self-preservation. </w:t>
      </w:r>
      <w:r w:rsidR="005512A8">
        <w:rPr>
          <w:sz w:val="24"/>
          <w:szCs w:val="24"/>
        </w:rPr>
        <w:t>(Bem DJ 1972)</w:t>
      </w:r>
    </w:p>
    <w:p w14:paraId="40FEBFA2" w14:textId="4A15B6A6" w:rsidR="004858EE" w:rsidRDefault="005512A8" w:rsidP="000F4872">
      <w:pPr>
        <w:rPr>
          <w:sz w:val="24"/>
          <w:szCs w:val="24"/>
        </w:rPr>
      </w:pPr>
      <w:r>
        <w:rPr>
          <w:sz w:val="24"/>
          <w:szCs w:val="24"/>
        </w:rPr>
        <w:t>A further limitation for this study is Bruggen’s theory of Determinants of Participation. B</w:t>
      </w:r>
      <w:r w:rsidR="00447D4D">
        <w:rPr>
          <w:sz w:val="24"/>
          <w:szCs w:val="24"/>
        </w:rPr>
        <w:t>ru</w:t>
      </w:r>
      <w:r>
        <w:rPr>
          <w:sz w:val="24"/>
          <w:szCs w:val="24"/>
        </w:rPr>
        <w:t>gge</w:t>
      </w:r>
      <w:r w:rsidR="00661002">
        <w:rPr>
          <w:sz w:val="24"/>
          <w:szCs w:val="24"/>
        </w:rPr>
        <w:t>n believes p</w:t>
      </w:r>
      <w:r>
        <w:rPr>
          <w:sz w:val="24"/>
          <w:szCs w:val="24"/>
        </w:rPr>
        <w:t xml:space="preserve">articipants need curiosity, cognition and agreeableness in order to participate in a survey. </w:t>
      </w:r>
      <w:r w:rsidR="00661002">
        <w:rPr>
          <w:sz w:val="24"/>
          <w:szCs w:val="24"/>
        </w:rPr>
        <w:t>The</w:t>
      </w:r>
      <w:r>
        <w:rPr>
          <w:sz w:val="24"/>
          <w:szCs w:val="24"/>
        </w:rPr>
        <w:t xml:space="preserve">se traits directly predict survey participation. </w:t>
      </w:r>
      <w:r w:rsidR="00447D4D">
        <w:rPr>
          <w:sz w:val="24"/>
          <w:szCs w:val="24"/>
        </w:rPr>
        <w:t>Bru</w:t>
      </w:r>
      <w:r>
        <w:rPr>
          <w:sz w:val="24"/>
          <w:szCs w:val="24"/>
        </w:rPr>
        <w:t>ggen conducted a study of 327 participants and found response effort was affected the greatest by these traits.</w:t>
      </w:r>
      <w:r w:rsidR="00D82135">
        <w:rPr>
          <w:sz w:val="24"/>
          <w:szCs w:val="24"/>
        </w:rPr>
        <w:t xml:space="preserve"> </w:t>
      </w:r>
      <w:r>
        <w:rPr>
          <w:sz w:val="24"/>
          <w:szCs w:val="24"/>
        </w:rPr>
        <w:t xml:space="preserve">(Bruggen et al, 2010) </w:t>
      </w:r>
    </w:p>
    <w:p w14:paraId="4ECE24F4" w14:textId="032F6069" w:rsidR="004858EE" w:rsidRDefault="0098057A" w:rsidP="000F4872">
      <w:pPr>
        <w:rPr>
          <w:sz w:val="24"/>
          <w:szCs w:val="24"/>
        </w:rPr>
      </w:pPr>
      <w:r>
        <w:rPr>
          <w:sz w:val="24"/>
          <w:szCs w:val="24"/>
        </w:rPr>
        <w:t>T</w:t>
      </w:r>
      <w:r w:rsidR="00941CF8">
        <w:rPr>
          <w:sz w:val="24"/>
          <w:szCs w:val="24"/>
        </w:rPr>
        <w:t>he main</w:t>
      </w:r>
      <w:r>
        <w:rPr>
          <w:sz w:val="24"/>
          <w:szCs w:val="24"/>
        </w:rPr>
        <w:t xml:space="preserve"> ethical</w:t>
      </w:r>
      <w:r w:rsidR="00941CF8">
        <w:rPr>
          <w:sz w:val="24"/>
          <w:szCs w:val="24"/>
        </w:rPr>
        <w:t xml:space="preserve"> considerations are Anonymity, Confidentiality and Potential of Harm.</w:t>
      </w:r>
      <w:r w:rsidR="00AD404B">
        <w:rPr>
          <w:sz w:val="24"/>
          <w:szCs w:val="24"/>
        </w:rPr>
        <w:t xml:space="preserve"> </w:t>
      </w:r>
      <w:r w:rsidR="00941CF8">
        <w:rPr>
          <w:sz w:val="24"/>
          <w:szCs w:val="24"/>
        </w:rPr>
        <w:t xml:space="preserve"> </w:t>
      </w:r>
      <w:r w:rsidR="00661002">
        <w:rPr>
          <w:sz w:val="24"/>
          <w:szCs w:val="24"/>
        </w:rPr>
        <w:t>Participant’s</w:t>
      </w:r>
      <w:r w:rsidR="00941CF8">
        <w:rPr>
          <w:sz w:val="24"/>
          <w:szCs w:val="24"/>
        </w:rPr>
        <w:t xml:space="preserve"> anonymity and confidentiality is a main consideration</w:t>
      </w:r>
      <w:r w:rsidR="00984D11">
        <w:rPr>
          <w:sz w:val="24"/>
          <w:szCs w:val="24"/>
        </w:rPr>
        <w:t>, therefore there are no ethical concerns.</w:t>
      </w:r>
      <w:r w:rsidR="00941CF8">
        <w:rPr>
          <w:sz w:val="24"/>
          <w:szCs w:val="24"/>
        </w:rPr>
        <w:t xml:space="preserve"> No data will be collected that could help to identify the</w:t>
      </w:r>
      <w:r w:rsidR="0054796B">
        <w:rPr>
          <w:sz w:val="24"/>
          <w:szCs w:val="24"/>
        </w:rPr>
        <w:t xml:space="preserve"> participant</w:t>
      </w:r>
      <w:r w:rsidR="00941CF8">
        <w:rPr>
          <w:sz w:val="24"/>
          <w:szCs w:val="24"/>
        </w:rPr>
        <w:t xml:space="preserve">. </w:t>
      </w:r>
    </w:p>
    <w:p w14:paraId="1765FD2E" w14:textId="77777777" w:rsidR="002D0A5D" w:rsidRDefault="00AD404B" w:rsidP="000F4872">
      <w:pPr>
        <w:rPr>
          <w:sz w:val="24"/>
          <w:szCs w:val="24"/>
        </w:rPr>
      </w:pPr>
      <w:r>
        <w:rPr>
          <w:sz w:val="24"/>
          <w:szCs w:val="24"/>
        </w:rPr>
        <w:t>The main ethical consideration</w:t>
      </w:r>
      <w:r w:rsidR="002D0A5D">
        <w:rPr>
          <w:sz w:val="24"/>
          <w:szCs w:val="24"/>
        </w:rPr>
        <w:t xml:space="preserve"> for the online survey</w:t>
      </w:r>
      <w:r>
        <w:rPr>
          <w:sz w:val="24"/>
          <w:szCs w:val="24"/>
        </w:rPr>
        <w:t xml:space="preserve"> is ensuring that participants are giving informed consent. The University of Oxford (2021) state that informed consent is one of the founding principles of research ethics. (University of Oxford 2021). This consent will be obtained prior to the commencement of my </w:t>
      </w:r>
      <w:r w:rsidR="00417BD8">
        <w:rPr>
          <w:sz w:val="24"/>
          <w:szCs w:val="24"/>
        </w:rPr>
        <w:t>research questionnaire. Informed consent is vital as it gives participants an informed choice of whether to participate in the research study or not.</w:t>
      </w:r>
    </w:p>
    <w:p w14:paraId="0A83A018" w14:textId="22469291" w:rsidR="00AC0A14" w:rsidRDefault="002D0A5D" w:rsidP="000F4872">
      <w:pPr>
        <w:rPr>
          <w:sz w:val="24"/>
          <w:szCs w:val="24"/>
        </w:rPr>
      </w:pPr>
      <w:r>
        <w:rPr>
          <w:sz w:val="24"/>
          <w:szCs w:val="24"/>
        </w:rPr>
        <w:t xml:space="preserve">There are, however, alternative approaches other than a questionnaire that can be utilised during research. It is also possible to conduct face to face interviews of willing participants. </w:t>
      </w:r>
      <w:r>
        <w:rPr>
          <w:sz w:val="24"/>
          <w:szCs w:val="24"/>
        </w:rPr>
        <w:lastRenderedPageBreak/>
        <w:t xml:space="preserve">These would allow for controlled interactions with the participants and would also allow for complex questions to be asked. </w:t>
      </w:r>
      <w:r w:rsidR="00AC0A14">
        <w:rPr>
          <w:sz w:val="24"/>
          <w:szCs w:val="24"/>
        </w:rPr>
        <w:t>These interviews would also last longer than other forms of interactions and so more data can be obtained.</w:t>
      </w:r>
    </w:p>
    <w:p w14:paraId="327E607F" w14:textId="53D96C24" w:rsidR="00AD404B" w:rsidRDefault="00AC0A14" w:rsidP="000F4872">
      <w:pPr>
        <w:rPr>
          <w:sz w:val="24"/>
          <w:szCs w:val="24"/>
        </w:rPr>
      </w:pPr>
      <w:r>
        <w:rPr>
          <w:sz w:val="24"/>
          <w:szCs w:val="24"/>
        </w:rPr>
        <w:t xml:space="preserve">A disadvantage of face to face interviews are that they are very time consuming and heavily resource intensive if this was done on a large scale. It would therefore take a long time in order to obtain a large enough sample size to review. </w:t>
      </w:r>
      <w:r w:rsidR="002D0A5D">
        <w:rPr>
          <w:sz w:val="24"/>
          <w:szCs w:val="24"/>
        </w:rPr>
        <w:t xml:space="preserve"> </w:t>
      </w:r>
    </w:p>
    <w:p w14:paraId="2E81D273" w14:textId="77777777" w:rsidR="00566E2F" w:rsidRDefault="00566E2F" w:rsidP="000F4872">
      <w:pPr>
        <w:rPr>
          <w:b/>
          <w:bCs/>
          <w:sz w:val="24"/>
          <w:szCs w:val="24"/>
        </w:rPr>
      </w:pPr>
    </w:p>
    <w:p w14:paraId="2CBDFE7B" w14:textId="20D7263E" w:rsidR="0008745A" w:rsidRPr="004858EE" w:rsidRDefault="00D82135" w:rsidP="000F4872">
      <w:pPr>
        <w:rPr>
          <w:b/>
          <w:bCs/>
          <w:sz w:val="24"/>
          <w:szCs w:val="24"/>
        </w:rPr>
      </w:pPr>
      <w:r>
        <w:rPr>
          <w:b/>
          <w:bCs/>
          <w:sz w:val="24"/>
          <w:szCs w:val="24"/>
        </w:rPr>
        <w:t xml:space="preserve">3.7 </w:t>
      </w:r>
      <w:r w:rsidR="0008745A" w:rsidRPr="004858EE">
        <w:rPr>
          <w:b/>
          <w:bCs/>
          <w:sz w:val="24"/>
          <w:szCs w:val="24"/>
        </w:rPr>
        <w:t>Conclusion</w:t>
      </w:r>
    </w:p>
    <w:p w14:paraId="7237C480" w14:textId="57167BAA" w:rsidR="0008745A" w:rsidRDefault="0008745A" w:rsidP="000F4872">
      <w:pPr>
        <w:rPr>
          <w:sz w:val="24"/>
          <w:szCs w:val="24"/>
        </w:rPr>
      </w:pPr>
      <w:r w:rsidRPr="004858EE">
        <w:rPr>
          <w:sz w:val="24"/>
          <w:szCs w:val="24"/>
        </w:rPr>
        <w:t>This methodology chapter has described and explained all aspects of th</w:t>
      </w:r>
      <w:r w:rsidR="00661002">
        <w:rPr>
          <w:sz w:val="24"/>
          <w:szCs w:val="24"/>
        </w:rPr>
        <w:t xml:space="preserve">is chapter </w:t>
      </w:r>
      <w:r w:rsidRPr="004858EE">
        <w:rPr>
          <w:sz w:val="24"/>
          <w:szCs w:val="24"/>
        </w:rPr>
        <w:t xml:space="preserve">for this dissertation. It has considered limitations that may be a factor whilst undertaking this study and has identified the methods which will be used to answer the research question. </w:t>
      </w:r>
    </w:p>
    <w:p w14:paraId="149319C1" w14:textId="6A4FB14A" w:rsidR="00AC0A14" w:rsidRDefault="00AC0A14" w:rsidP="000F4872">
      <w:pPr>
        <w:rPr>
          <w:sz w:val="24"/>
          <w:szCs w:val="24"/>
        </w:rPr>
      </w:pPr>
    </w:p>
    <w:p w14:paraId="0E515C39" w14:textId="624B9F3E" w:rsidR="00AC0A14" w:rsidRDefault="00AC0A14" w:rsidP="000F4872">
      <w:pPr>
        <w:rPr>
          <w:sz w:val="24"/>
          <w:szCs w:val="24"/>
        </w:rPr>
      </w:pPr>
    </w:p>
    <w:p w14:paraId="0A28F1A2" w14:textId="5FCA7ABD" w:rsidR="00AC0A14" w:rsidRDefault="00AC0A14" w:rsidP="000F4872">
      <w:pPr>
        <w:rPr>
          <w:sz w:val="24"/>
          <w:szCs w:val="24"/>
        </w:rPr>
      </w:pPr>
    </w:p>
    <w:p w14:paraId="75D388E9" w14:textId="4F385432" w:rsidR="00AC0A14" w:rsidRDefault="00AC0A14" w:rsidP="000F4872">
      <w:pPr>
        <w:rPr>
          <w:sz w:val="24"/>
          <w:szCs w:val="24"/>
        </w:rPr>
      </w:pPr>
    </w:p>
    <w:p w14:paraId="3F02DE40" w14:textId="6C152027" w:rsidR="00AC0A14" w:rsidRDefault="00AC0A14" w:rsidP="000F4872">
      <w:pPr>
        <w:rPr>
          <w:sz w:val="24"/>
          <w:szCs w:val="24"/>
        </w:rPr>
      </w:pPr>
    </w:p>
    <w:p w14:paraId="017F6F62" w14:textId="10E0B5C8" w:rsidR="00AC0A14" w:rsidRDefault="00AC0A14" w:rsidP="000F4872">
      <w:pPr>
        <w:rPr>
          <w:sz w:val="24"/>
          <w:szCs w:val="24"/>
        </w:rPr>
      </w:pPr>
    </w:p>
    <w:p w14:paraId="17AA6F75" w14:textId="0082AA85" w:rsidR="00AC0A14" w:rsidRDefault="00AC0A14" w:rsidP="000F4872">
      <w:pPr>
        <w:rPr>
          <w:sz w:val="24"/>
          <w:szCs w:val="24"/>
        </w:rPr>
      </w:pPr>
    </w:p>
    <w:p w14:paraId="2FD46554" w14:textId="024021C6" w:rsidR="00AC0A14" w:rsidRDefault="00AC0A14" w:rsidP="000F4872">
      <w:pPr>
        <w:rPr>
          <w:sz w:val="24"/>
          <w:szCs w:val="24"/>
        </w:rPr>
      </w:pPr>
    </w:p>
    <w:p w14:paraId="715C4C85" w14:textId="7CF06EDE" w:rsidR="00AC0A14" w:rsidRDefault="00AC0A14" w:rsidP="000F4872">
      <w:pPr>
        <w:rPr>
          <w:sz w:val="24"/>
          <w:szCs w:val="24"/>
        </w:rPr>
      </w:pPr>
    </w:p>
    <w:p w14:paraId="2EDA48CA" w14:textId="072736E4" w:rsidR="00AC0A14" w:rsidRDefault="00AC0A14" w:rsidP="000F4872">
      <w:pPr>
        <w:rPr>
          <w:sz w:val="24"/>
          <w:szCs w:val="24"/>
        </w:rPr>
      </w:pPr>
    </w:p>
    <w:p w14:paraId="06718393" w14:textId="4BD16176" w:rsidR="00AC0A14" w:rsidRDefault="00AC0A14" w:rsidP="000F4872">
      <w:pPr>
        <w:rPr>
          <w:sz w:val="24"/>
          <w:szCs w:val="24"/>
        </w:rPr>
      </w:pPr>
    </w:p>
    <w:p w14:paraId="3A94DB83" w14:textId="7BB5FCCA" w:rsidR="00AC0A14" w:rsidRDefault="00AC0A14" w:rsidP="000F4872">
      <w:pPr>
        <w:rPr>
          <w:sz w:val="24"/>
          <w:szCs w:val="24"/>
        </w:rPr>
      </w:pPr>
    </w:p>
    <w:p w14:paraId="0FAFC72C" w14:textId="6578AB23" w:rsidR="00AC0A14" w:rsidRDefault="00AC0A14" w:rsidP="000F4872">
      <w:pPr>
        <w:rPr>
          <w:sz w:val="24"/>
          <w:szCs w:val="24"/>
        </w:rPr>
      </w:pPr>
    </w:p>
    <w:p w14:paraId="614A5AD8" w14:textId="7C8BF758" w:rsidR="00AC0A14" w:rsidRDefault="00AC0A14" w:rsidP="000F4872">
      <w:pPr>
        <w:rPr>
          <w:sz w:val="24"/>
          <w:szCs w:val="24"/>
        </w:rPr>
      </w:pPr>
    </w:p>
    <w:p w14:paraId="209CD3DF" w14:textId="3B78D0E1" w:rsidR="00AC0A14" w:rsidRDefault="00AC0A14" w:rsidP="000F4872">
      <w:pPr>
        <w:rPr>
          <w:sz w:val="24"/>
          <w:szCs w:val="24"/>
        </w:rPr>
      </w:pPr>
    </w:p>
    <w:p w14:paraId="24F20A6D" w14:textId="7486C465" w:rsidR="00AC0A14" w:rsidRDefault="00AC0A14" w:rsidP="000F4872">
      <w:pPr>
        <w:rPr>
          <w:sz w:val="24"/>
          <w:szCs w:val="24"/>
        </w:rPr>
      </w:pPr>
    </w:p>
    <w:p w14:paraId="71295DDC" w14:textId="5B02B4D6" w:rsidR="00AC0A14" w:rsidRDefault="00AC0A14" w:rsidP="000F4872">
      <w:pPr>
        <w:rPr>
          <w:sz w:val="24"/>
          <w:szCs w:val="24"/>
        </w:rPr>
      </w:pPr>
    </w:p>
    <w:p w14:paraId="11E04F96" w14:textId="6559D8CC" w:rsidR="00AC0A14" w:rsidRDefault="00AC0A14" w:rsidP="000F4872">
      <w:pPr>
        <w:rPr>
          <w:sz w:val="24"/>
          <w:szCs w:val="24"/>
        </w:rPr>
      </w:pPr>
    </w:p>
    <w:p w14:paraId="42DF09DD" w14:textId="018A3184" w:rsidR="00AC0A14" w:rsidRDefault="00AC0A14" w:rsidP="000F4872">
      <w:pPr>
        <w:rPr>
          <w:sz w:val="24"/>
          <w:szCs w:val="24"/>
        </w:rPr>
      </w:pPr>
    </w:p>
    <w:p w14:paraId="2D9A3A58" w14:textId="77777777" w:rsidR="00AC0A14" w:rsidRPr="004858EE" w:rsidRDefault="00AC0A14" w:rsidP="000F4872">
      <w:pPr>
        <w:rPr>
          <w:sz w:val="24"/>
          <w:szCs w:val="24"/>
        </w:rPr>
      </w:pPr>
    </w:p>
    <w:p w14:paraId="3808CFDB" w14:textId="4A00EE2A" w:rsidR="0085092E" w:rsidRPr="001B5923" w:rsidRDefault="0085092E" w:rsidP="00A81273">
      <w:pPr>
        <w:pStyle w:val="ListParagraph"/>
        <w:numPr>
          <w:ilvl w:val="0"/>
          <w:numId w:val="14"/>
        </w:numPr>
        <w:rPr>
          <w:b/>
          <w:bCs/>
          <w:sz w:val="32"/>
          <w:szCs w:val="32"/>
        </w:rPr>
      </w:pPr>
      <w:r w:rsidRPr="001B5923">
        <w:rPr>
          <w:b/>
          <w:bCs/>
          <w:sz w:val="32"/>
          <w:szCs w:val="32"/>
        </w:rPr>
        <w:lastRenderedPageBreak/>
        <w:t>Chapter Four: Analysis of Results</w:t>
      </w:r>
    </w:p>
    <w:p w14:paraId="1A085A67" w14:textId="77777777" w:rsidR="00A81273" w:rsidRDefault="00A81273" w:rsidP="00A81273">
      <w:pPr>
        <w:pStyle w:val="ListParagraph"/>
        <w:rPr>
          <w:b/>
          <w:bCs/>
          <w:sz w:val="24"/>
          <w:szCs w:val="24"/>
        </w:rPr>
      </w:pPr>
    </w:p>
    <w:p w14:paraId="7B1B177B" w14:textId="77777777" w:rsidR="00A81273" w:rsidRDefault="00A81273" w:rsidP="00A81273">
      <w:pPr>
        <w:pStyle w:val="ListParagraph"/>
        <w:rPr>
          <w:b/>
          <w:bCs/>
          <w:sz w:val="24"/>
          <w:szCs w:val="24"/>
        </w:rPr>
      </w:pPr>
    </w:p>
    <w:p w14:paraId="1013A0A1" w14:textId="7FA539CE" w:rsidR="0085092E" w:rsidRPr="00A81273" w:rsidRDefault="00A81273" w:rsidP="00A81273">
      <w:pPr>
        <w:pStyle w:val="ListParagraph"/>
        <w:ind w:left="0"/>
        <w:rPr>
          <w:b/>
          <w:bCs/>
          <w:sz w:val="24"/>
          <w:szCs w:val="24"/>
        </w:rPr>
      </w:pPr>
      <w:r>
        <w:rPr>
          <w:b/>
          <w:bCs/>
          <w:sz w:val="24"/>
          <w:szCs w:val="24"/>
        </w:rPr>
        <w:t xml:space="preserve">4.1 </w:t>
      </w:r>
      <w:r w:rsidR="0085092E" w:rsidRPr="00A81273">
        <w:rPr>
          <w:b/>
          <w:bCs/>
          <w:sz w:val="24"/>
          <w:szCs w:val="24"/>
        </w:rPr>
        <w:t>Introduction</w:t>
      </w:r>
    </w:p>
    <w:p w14:paraId="37F6F841" w14:textId="39D8D8C5" w:rsidR="0085092E" w:rsidRDefault="0085092E" w:rsidP="0085092E">
      <w:pPr>
        <w:rPr>
          <w:b/>
          <w:bCs/>
          <w:sz w:val="24"/>
          <w:szCs w:val="24"/>
        </w:rPr>
      </w:pPr>
    </w:p>
    <w:p w14:paraId="339986BB" w14:textId="64EBBCF4" w:rsidR="00EA1533" w:rsidRDefault="0085092E" w:rsidP="0085092E">
      <w:pPr>
        <w:rPr>
          <w:sz w:val="24"/>
          <w:szCs w:val="24"/>
        </w:rPr>
      </w:pPr>
      <w:r>
        <w:rPr>
          <w:sz w:val="24"/>
          <w:szCs w:val="24"/>
        </w:rPr>
        <w:t xml:space="preserve">The previous chapter has outlined the </w:t>
      </w:r>
      <w:r w:rsidR="00661002">
        <w:rPr>
          <w:sz w:val="24"/>
          <w:szCs w:val="24"/>
        </w:rPr>
        <w:t>researchers’</w:t>
      </w:r>
      <w:r>
        <w:rPr>
          <w:sz w:val="24"/>
          <w:szCs w:val="24"/>
        </w:rPr>
        <w:t xml:space="preserve"> methods and methodology. This chapter will analyse the data that has been collected. This data was obtained through an online survey. The survey received </w:t>
      </w:r>
      <w:r w:rsidR="00F83CDA">
        <w:rPr>
          <w:sz w:val="24"/>
          <w:szCs w:val="24"/>
        </w:rPr>
        <w:t>81</w:t>
      </w:r>
      <w:r>
        <w:rPr>
          <w:sz w:val="24"/>
          <w:szCs w:val="24"/>
        </w:rPr>
        <w:t xml:space="preserve"> responses. This provides the researcher with sufficient data to understand the public perception of crime and whether crime is caused by Nature or Nurture. It will also seek to understand what the impact of A</w:t>
      </w:r>
      <w:r w:rsidR="00D70C6A">
        <w:rPr>
          <w:sz w:val="24"/>
          <w:szCs w:val="24"/>
        </w:rPr>
        <w:t>CEs have</w:t>
      </w:r>
      <w:r>
        <w:rPr>
          <w:sz w:val="24"/>
          <w:szCs w:val="24"/>
        </w:rPr>
        <w:t xml:space="preserve"> on the likelihood of a </w:t>
      </w:r>
      <w:r w:rsidR="00D70C6A">
        <w:rPr>
          <w:sz w:val="24"/>
          <w:szCs w:val="24"/>
        </w:rPr>
        <w:t>individual</w:t>
      </w:r>
      <w:r>
        <w:rPr>
          <w:sz w:val="24"/>
          <w:szCs w:val="24"/>
        </w:rPr>
        <w:t xml:space="preserve"> offending. </w:t>
      </w:r>
    </w:p>
    <w:p w14:paraId="4F00D635" w14:textId="5F326418" w:rsidR="0085092E" w:rsidRDefault="00EA1533" w:rsidP="0085092E">
      <w:pPr>
        <w:rPr>
          <w:sz w:val="24"/>
          <w:szCs w:val="24"/>
        </w:rPr>
      </w:pPr>
      <w:r>
        <w:rPr>
          <w:sz w:val="24"/>
          <w:szCs w:val="24"/>
        </w:rPr>
        <w:t xml:space="preserve">A greater understanding of the public’s experiences will enable to researcher to provide suitable recommendations to reduce offending and the offending cycle within family structures. </w:t>
      </w:r>
    </w:p>
    <w:p w14:paraId="06A366D2" w14:textId="2023F53A" w:rsidR="00F83CDA" w:rsidRDefault="00EA1533" w:rsidP="0085092E">
      <w:pPr>
        <w:rPr>
          <w:sz w:val="24"/>
          <w:szCs w:val="24"/>
        </w:rPr>
      </w:pPr>
      <w:r>
        <w:rPr>
          <w:sz w:val="24"/>
          <w:szCs w:val="24"/>
        </w:rPr>
        <w:t>This chapter will explore how the survey was conducted and will refer to questions asked within the survey</w:t>
      </w:r>
      <w:r w:rsidR="00013806">
        <w:rPr>
          <w:sz w:val="24"/>
          <w:szCs w:val="24"/>
        </w:rPr>
        <w:t xml:space="preserve">. </w:t>
      </w:r>
      <w:r w:rsidR="00F83CDA">
        <w:rPr>
          <w:sz w:val="24"/>
          <w:szCs w:val="24"/>
        </w:rPr>
        <w:t>The findings will be presented using statistics.</w:t>
      </w:r>
    </w:p>
    <w:p w14:paraId="7E27C3BB" w14:textId="77777777" w:rsidR="00F83CDA" w:rsidRDefault="00F83CDA" w:rsidP="0085092E">
      <w:pPr>
        <w:rPr>
          <w:sz w:val="24"/>
          <w:szCs w:val="24"/>
        </w:rPr>
      </w:pPr>
    </w:p>
    <w:p w14:paraId="34C1807A" w14:textId="47E1F7AC" w:rsidR="00013806" w:rsidRDefault="00A81273" w:rsidP="00A81273">
      <w:pPr>
        <w:pStyle w:val="ListParagraph"/>
        <w:numPr>
          <w:ilvl w:val="1"/>
          <w:numId w:val="14"/>
        </w:numPr>
        <w:rPr>
          <w:b/>
          <w:bCs/>
          <w:sz w:val="24"/>
          <w:szCs w:val="24"/>
        </w:rPr>
      </w:pPr>
      <w:r w:rsidRPr="00A81273">
        <w:rPr>
          <w:b/>
          <w:bCs/>
          <w:sz w:val="24"/>
          <w:szCs w:val="24"/>
        </w:rPr>
        <w:t>Data Analysis</w:t>
      </w:r>
    </w:p>
    <w:p w14:paraId="42E76042" w14:textId="3590DC4F" w:rsidR="00807EB7" w:rsidRDefault="00807EB7" w:rsidP="00807EB7">
      <w:pPr>
        <w:rPr>
          <w:b/>
          <w:bCs/>
          <w:sz w:val="24"/>
          <w:szCs w:val="24"/>
        </w:rPr>
      </w:pPr>
    </w:p>
    <w:p w14:paraId="50EE3B44" w14:textId="0D6B406E" w:rsidR="003760E2" w:rsidRDefault="00807EB7" w:rsidP="00807EB7">
      <w:pPr>
        <w:rPr>
          <w:sz w:val="24"/>
          <w:szCs w:val="24"/>
        </w:rPr>
      </w:pPr>
      <w:r>
        <w:rPr>
          <w:sz w:val="24"/>
          <w:szCs w:val="24"/>
        </w:rPr>
        <w:t>Data Analysis is the process of gathering, sorting and organising data and examining it to identify any patterns or themes.</w:t>
      </w:r>
      <w:r w:rsidR="003760E2">
        <w:rPr>
          <w:sz w:val="24"/>
          <w:szCs w:val="24"/>
        </w:rPr>
        <w:t xml:space="preserve"> Johnson (2022) defines Data analysis as a process of cleaning, transforming and modelling data to discover useful information</w:t>
      </w:r>
      <w:r w:rsidR="00661002">
        <w:rPr>
          <w:sz w:val="24"/>
          <w:szCs w:val="24"/>
        </w:rPr>
        <w:t>. T</w:t>
      </w:r>
      <w:r w:rsidR="003760E2">
        <w:rPr>
          <w:sz w:val="24"/>
          <w:szCs w:val="24"/>
        </w:rPr>
        <w:t xml:space="preserve">he purpose of which is to use the information to make supported decision and conclusions. </w:t>
      </w:r>
    </w:p>
    <w:p w14:paraId="1D01C411" w14:textId="3EE91F97" w:rsidR="00F26E6B" w:rsidRPr="009303C3" w:rsidRDefault="00807EB7" w:rsidP="009303C3">
      <w:pPr>
        <w:rPr>
          <w:sz w:val="24"/>
          <w:szCs w:val="24"/>
        </w:rPr>
      </w:pPr>
      <w:r>
        <w:rPr>
          <w:sz w:val="24"/>
          <w:szCs w:val="24"/>
        </w:rPr>
        <w:t>The data analysis within this chapter will seek to answer the research question. The data was obtained using Microsoft Office Tools survey tool</w:t>
      </w:r>
      <w:r w:rsidR="00F26E6B" w:rsidRPr="009303C3">
        <w:rPr>
          <w:sz w:val="24"/>
          <w:szCs w:val="24"/>
        </w:rPr>
        <w:t xml:space="preserve"> </w:t>
      </w:r>
    </w:p>
    <w:p w14:paraId="69546A7C" w14:textId="2FF7C265" w:rsidR="00DB59E7" w:rsidRDefault="00DB59E7" w:rsidP="00DB59E7">
      <w:pPr>
        <w:rPr>
          <w:sz w:val="24"/>
          <w:szCs w:val="24"/>
        </w:rPr>
      </w:pPr>
    </w:p>
    <w:p w14:paraId="4EE968AB" w14:textId="5D3D4F69" w:rsidR="00DB59E7" w:rsidRPr="00B04A08" w:rsidRDefault="002F0DF4" w:rsidP="002F0DF4">
      <w:pPr>
        <w:pStyle w:val="ListParagraph"/>
        <w:numPr>
          <w:ilvl w:val="1"/>
          <w:numId w:val="14"/>
        </w:numPr>
        <w:rPr>
          <w:b/>
          <w:bCs/>
          <w:sz w:val="24"/>
          <w:szCs w:val="24"/>
        </w:rPr>
      </w:pPr>
      <w:r w:rsidRPr="00B04A08">
        <w:rPr>
          <w:b/>
          <w:bCs/>
          <w:sz w:val="24"/>
          <w:szCs w:val="24"/>
        </w:rPr>
        <w:t xml:space="preserve"> </w:t>
      </w:r>
      <w:r w:rsidR="00DB59E7" w:rsidRPr="00B04A08">
        <w:rPr>
          <w:b/>
          <w:bCs/>
          <w:sz w:val="24"/>
          <w:szCs w:val="24"/>
        </w:rPr>
        <w:t>Survey Findings</w:t>
      </w:r>
    </w:p>
    <w:p w14:paraId="2C72FEB8" w14:textId="141C5B1F" w:rsidR="002F0DF4" w:rsidRDefault="002F0DF4" w:rsidP="002F0DF4">
      <w:pPr>
        <w:rPr>
          <w:sz w:val="28"/>
          <w:szCs w:val="28"/>
        </w:rPr>
      </w:pPr>
    </w:p>
    <w:p w14:paraId="6C88F574" w14:textId="45A49DB3" w:rsidR="002F0DF4" w:rsidRPr="002F0DF4" w:rsidRDefault="002F0DF4" w:rsidP="002F0DF4">
      <w:pPr>
        <w:rPr>
          <w:sz w:val="28"/>
          <w:szCs w:val="28"/>
        </w:rPr>
      </w:pPr>
      <w:r>
        <w:rPr>
          <w:sz w:val="24"/>
          <w:szCs w:val="24"/>
        </w:rPr>
        <w:t xml:space="preserve">This survey was completed by a total of 81 </w:t>
      </w:r>
      <w:r w:rsidR="00ED355D">
        <w:rPr>
          <w:sz w:val="24"/>
          <w:szCs w:val="24"/>
        </w:rPr>
        <w:t xml:space="preserve">anonymous </w:t>
      </w:r>
      <w:r>
        <w:rPr>
          <w:sz w:val="24"/>
          <w:szCs w:val="24"/>
        </w:rPr>
        <w:t xml:space="preserve">respondents, who ranged in age from 18-61+. 22% </w:t>
      </w:r>
      <w:r w:rsidR="00C63CDB">
        <w:rPr>
          <w:sz w:val="24"/>
          <w:szCs w:val="24"/>
        </w:rPr>
        <w:t xml:space="preserve">(18) </w:t>
      </w:r>
      <w:r>
        <w:rPr>
          <w:sz w:val="24"/>
          <w:szCs w:val="24"/>
        </w:rPr>
        <w:t xml:space="preserve">were currently working in the Police. </w:t>
      </w:r>
    </w:p>
    <w:p w14:paraId="4DED9EF4" w14:textId="47B9E439" w:rsidR="00DB59E7" w:rsidRDefault="00DB59E7" w:rsidP="00DB59E7">
      <w:pPr>
        <w:rPr>
          <w:sz w:val="24"/>
          <w:szCs w:val="24"/>
        </w:rPr>
      </w:pPr>
    </w:p>
    <w:p w14:paraId="417548BB" w14:textId="139C8BA1" w:rsidR="00DB59E7" w:rsidRPr="00D342C2" w:rsidRDefault="00DB59E7" w:rsidP="00D342C2">
      <w:pPr>
        <w:pStyle w:val="ListParagraph"/>
        <w:numPr>
          <w:ilvl w:val="2"/>
          <w:numId w:val="14"/>
        </w:numPr>
        <w:rPr>
          <w:b/>
          <w:bCs/>
          <w:sz w:val="24"/>
          <w:szCs w:val="24"/>
        </w:rPr>
      </w:pPr>
      <w:r w:rsidRPr="00D342C2">
        <w:rPr>
          <w:b/>
          <w:bCs/>
          <w:sz w:val="24"/>
          <w:szCs w:val="24"/>
        </w:rPr>
        <w:t>What are individuals’ perceptions of the causes of crime?</w:t>
      </w:r>
    </w:p>
    <w:p w14:paraId="333F0481" w14:textId="77777777" w:rsidR="00D342C2" w:rsidRPr="00D342C2" w:rsidRDefault="00D342C2" w:rsidP="00D342C2">
      <w:pPr>
        <w:pStyle w:val="ListParagraph"/>
        <w:rPr>
          <w:b/>
          <w:bCs/>
          <w:sz w:val="24"/>
          <w:szCs w:val="24"/>
        </w:rPr>
      </w:pPr>
    </w:p>
    <w:p w14:paraId="2A34D9B1" w14:textId="00EC6322" w:rsidR="00A110A4" w:rsidRDefault="00AA6AFB" w:rsidP="00A81273">
      <w:pPr>
        <w:rPr>
          <w:sz w:val="24"/>
          <w:szCs w:val="24"/>
        </w:rPr>
      </w:pPr>
      <w:r>
        <w:rPr>
          <w:sz w:val="24"/>
          <w:szCs w:val="24"/>
        </w:rPr>
        <w:t>I</w:t>
      </w:r>
      <w:r w:rsidR="00511F77">
        <w:rPr>
          <w:sz w:val="24"/>
          <w:szCs w:val="24"/>
        </w:rPr>
        <w:t>t was found that</w:t>
      </w:r>
      <w:r>
        <w:rPr>
          <w:sz w:val="24"/>
          <w:szCs w:val="24"/>
        </w:rPr>
        <w:t>,</w:t>
      </w:r>
      <w:r w:rsidR="00511F77">
        <w:rPr>
          <w:sz w:val="24"/>
          <w:szCs w:val="24"/>
        </w:rPr>
        <w:t xml:space="preserve"> 58 out of 81</w:t>
      </w:r>
      <w:r>
        <w:rPr>
          <w:sz w:val="24"/>
          <w:szCs w:val="24"/>
        </w:rPr>
        <w:t xml:space="preserve">(81%) participants </w:t>
      </w:r>
      <w:r w:rsidR="00271E41">
        <w:rPr>
          <w:sz w:val="24"/>
          <w:szCs w:val="24"/>
        </w:rPr>
        <w:t>answered</w:t>
      </w:r>
      <w:r w:rsidR="00511F77">
        <w:rPr>
          <w:sz w:val="24"/>
          <w:szCs w:val="24"/>
        </w:rPr>
        <w:t xml:space="preserve"> that the main </w:t>
      </w:r>
      <w:r w:rsidR="00271E41">
        <w:rPr>
          <w:sz w:val="24"/>
          <w:szCs w:val="24"/>
        </w:rPr>
        <w:t xml:space="preserve">influence on the likelihood of offending </w:t>
      </w:r>
      <w:r w:rsidR="00511F77">
        <w:rPr>
          <w:sz w:val="24"/>
          <w:szCs w:val="24"/>
        </w:rPr>
        <w:t xml:space="preserve">is the Parents and close family of </w:t>
      </w:r>
      <w:r w:rsidR="00271E41">
        <w:rPr>
          <w:sz w:val="24"/>
          <w:szCs w:val="24"/>
        </w:rPr>
        <w:t>a person</w:t>
      </w:r>
      <w:r w:rsidR="00511F77">
        <w:rPr>
          <w:sz w:val="24"/>
          <w:szCs w:val="24"/>
        </w:rPr>
        <w:t xml:space="preserve">. </w:t>
      </w:r>
      <w:r>
        <w:rPr>
          <w:sz w:val="24"/>
          <w:szCs w:val="24"/>
        </w:rPr>
        <w:t xml:space="preserve">The other </w:t>
      </w:r>
      <w:r w:rsidR="00CF7F90">
        <w:rPr>
          <w:sz w:val="24"/>
          <w:szCs w:val="24"/>
        </w:rPr>
        <w:t xml:space="preserve">19% believed </w:t>
      </w:r>
      <w:r>
        <w:rPr>
          <w:sz w:val="24"/>
          <w:szCs w:val="24"/>
        </w:rPr>
        <w:t>it</w:t>
      </w:r>
      <w:r w:rsidR="00CF7F90">
        <w:rPr>
          <w:sz w:val="24"/>
          <w:szCs w:val="24"/>
        </w:rPr>
        <w:t xml:space="preserve"> </w:t>
      </w:r>
      <w:r w:rsidR="00CF7F90">
        <w:rPr>
          <w:sz w:val="24"/>
          <w:szCs w:val="24"/>
        </w:rPr>
        <w:lastRenderedPageBreak/>
        <w:t>was a person</w:t>
      </w:r>
      <w:r w:rsidR="00A110A4">
        <w:rPr>
          <w:sz w:val="24"/>
          <w:szCs w:val="24"/>
        </w:rPr>
        <w:t>’</w:t>
      </w:r>
      <w:r w:rsidR="00CF7F90">
        <w:rPr>
          <w:sz w:val="24"/>
          <w:szCs w:val="24"/>
        </w:rPr>
        <w:t>s friend</w:t>
      </w:r>
      <w:r>
        <w:rPr>
          <w:sz w:val="24"/>
          <w:szCs w:val="24"/>
        </w:rPr>
        <w:t>/</w:t>
      </w:r>
      <w:r w:rsidR="00CF7F90">
        <w:rPr>
          <w:sz w:val="24"/>
          <w:szCs w:val="24"/>
        </w:rPr>
        <w:t xml:space="preserve">s. </w:t>
      </w:r>
      <w:r w:rsidR="00271E41">
        <w:rPr>
          <w:sz w:val="24"/>
          <w:szCs w:val="24"/>
        </w:rPr>
        <w:t xml:space="preserve">It could therefore be argued that this </w:t>
      </w:r>
      <w:r w:rsidR="00A110A4">
        <w:rPr>
          <w:sz w:val="24"/>
          <w:szCs w:val="24"/>
        </w:rPr>
        <w:t>support</w:t>
      </w:r>
      <w:r w:rsidR="00271E41">
        <w:rPr>
          <w:sz w:val="24"/>
          <w:szCs w:val="24"/>
        </w:rPr>
        <w:t>s</w:t>
      </w:r>
      <w:r w:rsidR="00A110A4">
        <w:rPr>
          <w:sz w:val="24"/>
          <w:szCs w:val="24"/>
        </w:rPr>
        <w:t xml:space="preserve"> Mednik et al (1984) who found that adopted children that had both adopted parents and biological parents with convictions were more likely to go on to offend themselves.</w:t>
      </w:r>
      <w:r w:rsidR="00271E41">
        <w:rPr>
          <w:sz w:val="24"/>
          <w:szCs w:val="24"/>
        </w:rPr>
        <w:t xml:space="preserve"> However, it is important to note that not every person who’s parents have convictions will go on to have contact with Police or go on to offend. </w:t>
      </w:r>
    </w:p>
    <w:p w14:paraId="07A3C7C7" w14:textId="77777777" w:rsidR="00A00537" w:rsidRDefault="00A00537" w:rsidP="00A81273">
      <w:pPr>
        <w:rPr>
          <w:sz w:val="24"/>
          <w:szCs w:val="24"/>
        </w:rPr>
      </w:pPr>
    </w:p>
    <w:p w14:paraId="15D787E8" w14:textId="77777777" w:rsidR="00D342C2" w:rsidRDefault="00D342C2" w:rsidP="00A81273">
      <w:pPr>
        <w:rPr>
          <w:sz w:val="24"/>
          <w:szCs w:val="24"/>
        </w:rPr>
      </w:pPr>
    </w:p>
    <w:p w14:paraId="0D5137F6" w14:textId="20678755" w:rsidR="00511F77" w:rsidRPr="00D342C2" w:rsidRDefault="00511F77" w:rsidP="00D342C2">
      <w:pPr>
        <w:pStyle w:val="ListParagraph"/>
        <w:numPr>
          <w:ilvl w:val="2"/>
          <w:numId w:val="14"/>
        </w:numPr>
        <w:rPr>
          <w:b/>
          <w:bCs/>
          <w:sz w:val="24"/>
          <w:szCs w:val="24"/>
        </w:rPr>
      </w:pPr>
      <w:r w:rsidRPr="00D342C2">
        <w:rPr>
          <w:b/>
          <w:bCs/>
          <w:sz w:val="24"/>
          <w:szCs w:val="24"/>
        </w:rPr>
        <w:t>How aware are the Public of ACE’s?</w:t>
      </w:r>
    </w:p>
    <w:p w14:paraId="03B70C82" w14:textId="77777777" w:rsidR="00D342C2" w:rsidRPr="00D342C2" w:rsidRDefault="00D342C2" w:rsidP="00D342C2">
      <w:pPr>
        <w:pStyle w:val="ListParagraph"/>
        <w:ind w:left="360"/>
        <w:rPr>
          <w:sz w:val="24"/>
          <w:szCs w:val="24"/>
        </w:rPr>
      </w:pPr>
    </w:p>
    <w:p w14:paraId="570679D3" w14:textId="5F0BA2F4" w:rsidR="002E5E85" w:rsidRDefault="00C63CDB" w:rsidP="00A81273">
      <w:pPr>
        <w:rPr>
          <w:sz w:val="24"/>
          <w:szCs w:val="24"/>
        </w:rPr>
      </w:pPr>
      <w:r>
        <w:rPr>
          <w:sz w:val="24"/>
          <w:szCs w:val="24"/>
        </w:rPr>
        <w:t>The first question posed to the participants was “</w:t>
      </w:r>
      <w:r>
        <w:rPr>
          <w:i/>
          <w:iCs/>
          <w:sz w:val="24"/>
          <w:szCs w:val="24"/>
        </w:rPr>
        <w:t>Are you familiar with the term ACE’s (Adverse Childhood Experiences?</w:t>
      </w:r>
      <w:r>
        <w:rPr>
          <w:sz w:val="24"/>
          <w:szCs w:val="24"/>
        </w:rPr>
        <w:t xml:space="preserve">“. To this question, 19% (15 participants) answered that they were aware of ACE’s. This is not only alarming </w:t>
      </w:r>
      <w:r w:rsidR="00D342C2">
        <w:rPr>
          <w:sz w:val="24"/>
          <w:szCs w:val="24"/>
        </w:rPr>
        <w:t xml:space="preserve">statistic </w:t>
      </w:r>
      <w:r>
        <w:rPr>
          <w:sz w:val="24"/>
          <w:szCs w:val="24"/>
        </w:rPr>
        <w:t xml:space="preserve">and disappointing from a safeguarding point of view, but 18 of the participants were currently working for the Police. Within the Police, ACEs is a mandatory piece of training that all staff should be receiving. </w:t>
      </w:r>
      <w:r w:rsidR="00CC42A6">
        <w:rPr>
          <w:sz w:val="24"/>
          <w:szCs w:val="24"/>
        </w:rPr>
        <w:t xml:space="preserve">Police are the front line in tackling crime and directing vulnerable people to support agencies. It is important that all Police are aware of ACEs and their causes. </w:t>
      </w:r>
    </w:p>
    <w:p w14:paraId="1B8B6B84" w14:textId="47315218" w:rsidR="003901E1" w:rsidRDefault="00BC70D6" w:rsidP="00A81273">
      <w:pPr>
        <w:rPr>
          <w:sz w:val="24"/>
          <w:szCs w:val="24"/>
        </w:rPr>
      </w:pPr>
      <w:r>
        <w:rPr>
          <w:sz w:val="24"/>
          <w:szCs w:val="24"/>
        </w:rPr>
        <w:t>T</w:t>
      </w:r>
      <w:r w:rsidR="003901E1">
        <w:rPr>
          <w:sz w:val="24"/>
          <w:szCs w:val="24"/>
        </w:rPr>
        <w:t>he participants were then asked how they were made aware of ACE’s. Only 1 participant was made aware during a medical appointment, and the other</w:t>
      </w:r>
      <w:r>
        <w:rPr>
          <w:sz w:val="24"/>
          <w:szCs w:val="24"/>
        </w:rPr>
        <w:t>s</w:t>
      </w:r>
      <w:r w:rsidR="003901E1">
        <w:rPr>
          <w:sz w:val="24"/>
          <w:szCs w:val="24"/>
        </w:rPr>
        <w:t xml:space="preserve"> were made aware during occupational training or had prior knowledge of the subject. </w:t>
      </w:r>
    </w:p>
    <w:p w14:paraId="51DB51D1" w14:textId="210A2187" w:rsidR="002E5E85" w:rsidRDefault="00A00537" w:rsidP="00A81273">
      <w:pPr>
        <w:rPr>
          <w:sz w:val="24"/>
          <w:szCs w:val="24"/>
        </w:rPr>
      </w:pPr>
      <w:r>
        <w:rPr>
          <w:noProof/>
        </w:rPr>
        <w:drawing>
          <wp:anchor distT="0" distB="0" distL="114300" distR="114300" simplePos="0" relativeHeight="251659264" behindDoc="1" locked="0" layoutInCell="1" allowOverlap="1" wp14:anchorId="151497E3" wp14:editId="1A580065">
            <wp:simplePos x="0" y="0"/>
            <wp:positionH relativeFrom="column">
              <wp:posOffset>-125526</wp:posOffset>
            </wp:positionH>
            <wp:positionV relativeFrom="paragraph">
              <wp:posOffset>355228</wp:posOffset>
            </wp:positionV>
            <wp:extent cx="5705475" cy="1673225"/>
            <wp:effectExtent l="0" t="0" r="0" b="0"/>
            <wp:wrapTight wrapText="bothSides">
              <wp:wrapPolygon edited="0">
                <wp:start x="0" y="0"/>
                <wp:lineTo x="0" y="21395"/>
                <wp:lineTo x="21564" y="21395"/>
                <wp:lineTo x="21564" y="0"/>
                <wp:lineTo x="0" y="0"/>
              </wp:wrapPolygon>
            </wp:wrapTight>
            <wp:docPr id="29" name="Picture 29" descr="Graphical user interface, application,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 application, PowerPoint&#10;&#10;Description automatically generated"/>
                    <pic:cNvPicPr/>
                  </pic:nvPicPr>
                  <pic:blipFill rotWithShape="1">
                    <a:blip r:embed="rId12">
                      <a:extLst>
                        <a:ext uri="{28A0092B-C50C-407E-A947-70E740481C1C}">
                          <a14:useLocalDpi xmlns:a14="http://schemas.microsoft.com/office/drawing/2010/main" val="0"/>
                        </a:ext>
                      </a:extLst>
                    </a:blip>
                    <a:srcRect l="4818" t="51911" r="50031" b="24537"/>
                    <a:stretch/>
                  </pic:blipFill>
                  <pic:spPr bwMode="auto">
                    <a:xfrm>
                      <a:off x="0" y="0"/>
                      <a:ext cx="5705475" cy="16732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680956C" w14:textId="29C260D9" w:rsidR="002E5E85" w:rsidRDefault="002E5E85" w:rsidP="00A81273">
      <w:pPr>
        <w:rPr>
          <w:sz w:val="24"/>
          <w:szCs w:val="24"/>
        </w:rPr>
      </w:pPr>
    </w:p>
    <w:p w14:paraId="1480F3C3" w14:textId="6C36B96B" w:rsidR="002E5E85" w:rsidRDefault="002E5E85" w:rsidP="00A81273">
      <w:pPr>
        <w:rPr>
          <w:sz w:val="24"/>
          <w:szCs w:val="24"/>
        </w:rPr>
      </w:pPr>
    </w:p>
    <w:p w14:paraId="4F17F888" w14:textId="65A66467" w:rsidR="002E5E85" w:rsidRDefault="002E5E85" w:rsidP="00A81273">
      <w:pPr>
        <w:rPr>
          <w:sz w:val="24"/>
          <w:szCs w:val="24"/>
        </w:rPr>
      </w:pPr>
    </w:p>
    <w:p w14:paraId="6B171FFA" w14:textId="133CC6D9" w:rsidR="002E5E85" w:rsidRDefault="00ED355D" w:rsidP="00A81273">
      <w:pPr>
        <w:rPr>
          <w:sz w:val="24"/>
          <w:szCs w:val="24"/>
        </w:rPr>
      </w:pPr>
      <w:r>
        <w:rPr>
          <w:sz w:val="24"/>
          <w:szCs w:val="24"/>
        </w:rPr>
        <w:t>The participants were then asked how many ACE’s they had experienced, if any. Of the 81 participants, 53 stated that they had not experienced a single ACE in their lifetime, whilst</w:t>
      </w:r>
      <w:r w:rsidR="00F70B29">
        <w:rPr>
          <w:sz w:val="24"/>
          <w:szCs w:val="24"/>
        </w:rPr>
        <w:t xml:space="preserve"> 17% (14) participants ha</w:t>
      </w:r>
      <w:r w:rsidR="00405D1E">
        <w:rPr>
          <w:sz w:val="24"/>
          <w:szCs w:val="24"/>
        </w:rPr>
        <w:t>d</w:t>
      </w:r>
      <w:r w:rsidR="00F70B29">
        <w:rPr>
          <w:sz w:val="24"/>
          <w:szCs w:val="24"/>
        </w:rPr>
        <w:t xml:space="preserve"> experienced 2 or more ACEs. </w:t>
      </w:r>
    </w:p>
    <w:p w14:paraId="3F1D8C46" w14:textId="6144F6AD" w:rsidR="002E5E85" w:rsidRDefault="00C64558" w:rsidP="00A81273">
      <w:pPr>
        <w:rPr>
          <w:sz w:val="24"/>
          <w:szCs w:val="24"/>
        </w:rPr>
      </w:pPr>
      <w:r>
        <w:rPr>
          <w:noProof/>
          <w:sz w:val="24"/>
          <w:szCs w:val="24"/>
        </w:rPr>
        <w:lastRenderedPageBreak/>
        <w:drawing>
          <wp:anchor distT="0" distB="0" distL="114300" distR="114300" simplePos="0" relativeHeight="251661312" behindDoc="1" locked="0" layoutInCell="1" allowOverlap="1" wp14:anchorId="73F875ED" wp14:editId="3D13E262">
            <wp:simplePos x="0" y="0"/>
            <wp:positionH relativeFrom="column">
              <wp:posOffset>568960</wp:posOffset>
            </wp:positionH>
            <wp:positionV relativeFrom="paragraph">
              <wp:posOffset>11430</wp:posOffset>
            </wp:positionV>
            <wp:extent cx="4407535" cy="2475230"/>
            <wp:effectExtent l="0" t="0" r="0" b="0"/>
            <wp:wrapTight wrapText="bothSides">
              <wp:wrapPolygon edited="0">
                <wp:start x="0" y="0"/>
                <wp:lineTo x="0" y="21445"/>
                <wp:lineTo x="21566" y="21445"/>
                <wp:lineTo x="21566" y="0"/>
                <wp:lineTo x="0" y="0"/>
              </wp:wrapPolygon>
            </wp:wrapTight>
            <wp:docPr id="30" name="Chart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p>
    <w:p w14:paraId="3B023BA3" w14:textId="3D6CE2F9" w:rsidR="002E5E85" w:rsidRDefault="002E5E85" w:rsidP="00A81273">
      <w:pPr>
        <w:rPr>
          <w:sz w:val="24"/>
          <w:szCs w:val="24"/>
        </w:rPr>
      </w:pPr>
    </w:p>
    <w:p w14:paraId="7EBB1108" w14:textId="515B36AF" w:rsidR="002E5E85" w:rsidRDefault="002E5E85" w:rsidP="00A81273">
      <w:pPr>
        <w:rPr>
          <w:sz w:val="24"/>
          <w:szCs w:val="24"/>
        </w:rPr>
      </w:pPr>
    </w:p>
    <w:p w14:paraId="556FACF8" w14:textId="77777777" w:rsidR="002E5E85" w:rsidRDefault="002E5E85" w:rsidP="00A81273">
      <w:pPr>
        <w:rPr>
          <w:sz w:val="24"/>
          <w:szCs w:val="24"/>
        </w:rPr>
      </w:pPr>
    </w:p>
    <w:p w14:paraId="0393748A" w14:textId="69895ADD" w:rsidR="00ED355D" w:rsidRDefault="00ED355D" w:rsidP="00A81273">
      <w:pPr>
        <w:rPr>
          <w:sz w:val="24"/>
          <w:szCs w:val="24"/>
        </w:rPr>
      </w:pPr>
      <w:r>
        <w:rPr>
          <w:sz w:val="24"/>
          <w:szCs w:val="24"/>
        </w:rPr>
        <w:t xml:space="preserve"> </w:t>
      </w:r>
    </w:p>
    <w:p w14:paraId="67F0330A" w14:textId="3999AE59" w:rsidR="00CC42A6" w:rsidRDefault="00CC42A6" w:rsidP="00A81273">
      <w:pPr>
        <w:rPr>
          <w:sz w:val="24"/>
          <w:szCs w:val="24"/>
        </w:rPr>
      </w:pPr>
    </w:p>
    <w:p w14:paraId="57C25A42" w14:textId="560D6C38" w:rsidR="00A00537" w:rsidRDefault="00A00537" w:rsidP="00A81273">
      <w:pPr>
        <w:rPr>
          <w:sz w:val="24"/>
          <w:szCs w:val="24"/>
        </w:rPr>
      </w:pPr>
    </w:p>
    <w:p w14:paraId="5BFD7CCE" w14:textId="77777777" w:rsidR="00A00537" w:rsidRDefault="00A00537" w:rsidP="00A81273">
      <w:pPr>
        <w:rPr>
          <w:sz w:val="24"/>
          <w:szCs w:val="24"/>
        </w:rPr>
      </w:pPr>
    </w:p>
    <w:p w14:paraId="12B2A6A0" w14:textId="1BA5174B" w:rsidR="00CC42A6" w:rsidRDefault="00CC42A6" w:rsidP="00A81273">
      <w:pPr>
        <w:rPr>
          <w:sz w:val="24"/>
          <w:szCs w:val="24"/>
        </w:rPr>
      </w:pPr>
    </w:p>
    <w:p w14:paraId="277B5E75" w14:textId="4E3B47CA" w:rsidR="00A00537" w:rsidRPr="00A00537" w:rsidRDefault="00A00537" w:rsidP="00A81273">
      <w:pPr>
        <w:rPr>
          <w:i/>
          <w:iCs/>
          <w:sz w:val="20"/>
          <w:szCs w:val="20"/>
        </w:rPr>
      </w:pPr>
      <w:r>
        <w:rPr>
          <w:sz w:val="20"/>
          <w:szCs w:val="20"/>
        </w:rPr>
        <w:tab/>
      </w:r>
      <w:r>
        <w:rPr>
          <w:sz w:val="20"/>
          <w:szCs w:val="20"/>
        </w:rPr>
        <w:tab/>
      </w:r>
      <w:r>
        <w:rPr>
          <w:sz w:val="20"/>
          <w:szCs w:val="20"/>
        </w:rPr>
        <w:tab/>
      </w:r>
      <w:r w:rsidRPr="00A00537">
        <w:rPr>
          <w:i/>
          <w:iCs/>
          <w:sz w:val="20"/>
          <w:szCs w:val="20"/>
        </w:rPr>
        <w:t>Figure 2: Number of ACEs experienced by participants</w:t>
      </w:r>
    </w:p>
    <w:p w14:paraId="108F3189" w14:textId="496DF027" w:rsidR="00A110A4" w:rsidRDefault="00A110A4" w:rsidP="00A81273">
      <w:pPr>
        <w:rPr>
          <w:sz w:val="24"/>
          <w:szCs w:val="24"/>
        </w:rPr>
      </w:pPr>
    </w:p>
    <w:p w14:paraId="28833093" w14:textId="4067B50D" w:rsidR="00A81273" w:rsidRPr="00D342C2" w:rsidRDefault="00DB59E7" w:rsidP="00D342C2">
      <w:pPr>
        <w:pStyle w:val="ListParagraph"/>
        <w:numPr>
          <w:ilvl w:val="2"/>
          <w:numId w:val="14"/>
        </w:numPr>
        <w:rPr>
          <w:b/>
          <w:bCs/>
          <w:sz w:val="24"/>
          <w:szCs w:val="24"/>
        </w:rPr>
      </w:pPr>
      <w:r w:rsidRPr="00D342C2">
        <w:rPr>
          <w:b/>
          <w:bCs/>
          <w:sz w:val="24"/>
          <w:szCs w:val="24"/>
        </w:rPr>
        <w:t>Is there a link between ACE’s and offending?</w:t>
      </w:r>
    </w:p>
    <w:p w14:paraId="453C9688" w14:textId="77777777" w:rsidR="00D342C2" w:rsidRPr="00D342C2" w:rsidRDefault="00D342C2" w:rsidP="00D342C2">
      <w:pPr>
        <w:rPr>
          <w:b/>
          <w:bCs/>
          <w:sz w:val="24"/>
          <w:szCs w:val="24"/>
        </w:rPr>
      </w:pPr>
    </w:p>
    <w:p w14:paraId="388965EA" w14:textId="55A063ED" w:rsidR="00190B65" w:rsidRDefault="00190B65" w:rsidP="00A81273">
      <w:pPr>
        <w:rPr>
          <w:sz w:val="24"/>
          <w:szCs w:val="24"/>
        </w:rPr>
      </w:pPr>
      <w:r>
        <w:rPr>
          <w:sz w:val="24"/>
          <w:szCs w:val="24"/>
        </w:rPr>
        <w:t>The results of the survey conducted show that 13 participants (16%) stated that they had been convicted of a criminal offence in the UK. However, a larger number of the participants, 28 in total stated that they had experienced 1 or more ACEs within their lifetime</w:t>
      </w:r>
      <w:r w:rsidR="00F066C7">
        <w:rPr>
          <w:sz w:val="24"/>
          <w:szCs w:val="24"/>
        </w:rPr>
        <w:t>,</w:t>
      </w:r>
      <w:r>
        <w:rPr>
          <w:sz w:val="24"/>
          <w:szCs w:val="24"/>
        </w:rPr>
        <w:t xml:space="preserve"> </w:t>
      </w:r>
      <w:r w:rsidR="00F066C7">
        <w:rPr>
          <w:sz w:val="24"/>
          <w:szCs w:val="24"/>
        </w:rPr>
        <w:t>t</w:t>
      </w:r>
      <w:r>
        <w:rPr>
          <w:sz w:val="24"/>
          <w:szCs w:val="24"/>
        </w:rPr>
        <w:t xml:space="preserve">his is 34% of the participants. </w:t>
      </w:r>
      <w:r w:rsidR="00F066C7">
        <w:rPr>
          <w:sz w:val="24"/>
          <w:szCs w:val="24"/>
        </w:rPr>
        <w:t>It can therefore be argued that there is a link between ACES and crime. However, these findings have made it clear that not every person that experiences an ACE will go on to offend, or have any contact with the Police.</w:t>
      </w:r>
    </w:p>
    <w:p w14:paraId="669D3B11" w14:textId="19B7A8AD" w:rsidR="00AC0A14" w:rsidRDefault="00F066C7" w:rsidP="00A81273">
      <w:pPr>
        <w:rPr>
          <w:sz w:val="24"/>
          <w:szCs w:val="24"/>
        </w:rPr>
      </w:pPr>
      <w:r>
        <w:rPr>
          <w:sz w:val="24"/>
          <w:szCs w:val="24"/>
        </w:rPr>
        <w:t>This sample size is relatively small for conducting research on such a complex subject. T</w:t>
      </w:r>
      <w:r w:rsidR="00A00537">
        <w:rPr>
          <w:sz w:val="24"/>
          <w:szCs w:val="24"/>
        </w:rPr>
        <w:t>h</w:t>
      </w:r>
      <w:r>
        <w:rPr>
          <w:sz w:val="24"/>
          <w:szCs w:val="24"/>
        </w:rPr>
        <w:t xml:space="preserve">erefore, although results suggest that there is a link between ACEs and crime, further research  is needed with  a larger study size. It would also be beneficial to conduct a national survey, so that socio-economic factors can be </w:t>
      </w:r>
      <w:r w:rsidR="00A00537">
        <w:rPr>
          <w:sz w:val="24"/>
          <w:szCs w:val="24"/>
        </w:rPr>
        <w:t>investigated</w:t>
      </w:r>
      <w:r>
        <w:rPr>
          <w:sz w:val="24"/>
          <w:szCs w:val="24"/>
        </w:rPr>
        <w:t xml:space="preserve">. </w:t>
      </w:r>
    </w:p>
    <w:p w14:paraId="35CEB284" w14:textId="05FD35BF" w:rsidR="00A00537" w:rsidRDefault="00A00537" w:rsidP="00A81273">
      <w:pPr>
        <w:rPr>
          <w:sz w:val="24"/>
          <w:szCs w:val="24"/>
        </w:rPr>
      </w:pPr>
      <w:r>
        <w:rPr>
          <w:noProof/>
          <w:sz w:val="24"/>
          <w:szCs w:val="24"/>
        </w:rPr>
        <w:drawing>
          <wp:anchor distT="0" distB="0" distL="114300" distR="114300" simplePos="0" relativeHeight="251663360" behindDoc="1" locked="0" layoutInCell="1" allowOverlap="1" wp14:anchorId="5EA976C1" wp14:editId="3EE08C37">
            <wp:simplePos x="0" y="0"/>
            <wp:positionH relativeFrom="column">
              <wp:posOffset>629285</wp:posOffset>
            </wp:positionH>
            <wp:positionV relativeFrom="paragraph">
              <wp:posOffset>6925</wp:posOffset>
            </wp:positionV>
            <wp:extent cx="4312920" cy="2086645"/>
            <wp:effectExtent l="0" t="0" r="0" b="0"/>
            <wp:wrapTight wrapText="bothSides">
              <wp:wrapPolygon edited="0">
                <wp:start x="0" y="0"/>
                <wp:lineTo x="0" y="21495"/>
                <wp:lineTo x="21562" y="21495"/>
                <wp:lineTo x="21562" y="0"/>
                <wp:lineTo x="0" y="0"/>
              </wp:wrapPolygon>
            </wp:wrapTight>
            <wp:docPr id="31" name="Chart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page">
              <wp14:pctWidth>0</wp14:pctWidth>
            </wp14:sizeRelH>
            <wp14:sizeRelV relativeFrom="page">
              <wp14:pctHeight>0</wp14:pctHeight>
            </wp14:sizeRelV>
          </wp:anchor>
        </w:drawing>
      </w:r>
    </w:p>
    <w:p w14:paraId="71B13E2B" w14:textId="655E2993" w:rsidR="00A00537" w:rsidRDefault="00A00537" w:rsidP="00A81273">
      <w:pPr>
        <w:rPr>
          <w:sz w:val="24"/>
          <w:szCs w:val="24"/>
        </w:rPr>
      </w:pPr>
    </w:p>
    <w:p w14:paraId="351789A5" w14:textId="42C12034" w:rsidR="00A00537" w:rsidRDefault="00A00537" w:rsidP="00A81273">
      <w:pPr>
        <w:rPr>
          <w:sz w:val="24"/>
          <w:szCs w:val="24"/>
        </w:rPr>
      </w:pPr>
    </w:p>
    <w:p w14:paraId="0A8B9028" w14:textId="2726089A" w:rsidR="00A00537" w:rsidRDefault="00A00537" w:rsidP="00A81273">
      <w:pPr>
        <w:rPr>
          <w:sz w:val="24"/>
          <w:szCs w:val="24"/>
        </w:rPr>
      </w:pPr>
    </w:p>
    <w:p w14:paraId="7924CD04" w14:textId="13DA00D3" w:rsidR="00A00537" w:rsidRDefault="00A00537" w:rsidP="00A81273">
      <w:pPr>
        <w:rPr>
          <w:sz w:val="24"/>
          <w:szCs w:val="24"/>
        </w:rPr>
      </w:pPr>
    </w:p>
    <w:p w14:paraId="2D5E678F" w14:textId="77777777" w:rsidR="00A00537" w:rsidRDefault="00A00537" w:rsidP="00A81273">
      <w:pPr>
        <w:rPr>
          <w:sz w:val="24"/>
          <w:szCs w:val="24"/>
        </w:rPr>
      </w:pPr>
    </w:p>
    <w:p w14:paraId="2050EF1D" w14:textId="77777777" w:rsidR="0040274F" w:rsidRDefault="0040274F" w:rsidP="00A81273">
      <w:pPr>
        <w:rPr>
          <w:b/>
          <w:bCs/>
          <w:sz w:val="24"/>
          <w:szCs w:val="24"/>
        </w:rPr>
      </w:pPr>
    </w:p>
    <w:p w14:paraId="5CA9A0BB" w14:textId="5BF1ED05" w:rsidR="00DB59E7" w:rsidRDefault="00A00537" w:rsidP="00A81273">
      <w:pPr>
        <w:rPr>
          <w:i/>
          <w:iCs/>
          <w:sz w:val="20"/>
          <w:szCs w:val="20"/>
        </w:rPr>
      </w:pPr>
      <w:r>
        <w:rPr>
          <w:b/>
          <w:bCs/>
          <w:sz w:val="24"/>
          <w:szCs w:val="24"/>
        </w:rPr>
        <w:tab/>
      </w:r>
      <w:r>
        <w:rPr>
          <w:b/>
          <w:bCs/>
          <w:sz w:val="24"/>
          <w:szCs w:val="24"/>
        </w:rPr>
        <w:tab/>
      </w:r>
      <w:r>
        <w:rPr>
          <w:b/>
          <w:bCs/>
          <w:sz w:val="24"/>
          <w:szCs w:val="24"/>
        </w:rPr>
        <w:tab/>
      </w:r>
      <w:r w:rsidRPr="00A00537">
        <w:rPr>
          <w:i/>
          <w:iCs/>
          <w:sz w:val="20"/>
          <w:szCs w:val="20"/>
        </w:rPr>
        <w:t>Figure 3: Number of participants that had a criminal record</w:t>
      </w:r>
    </w:p>
    <w:p w14:paraId="6B1ECF93" w14:textId="77777777" w:rsidR="0040274F" w:rsidRPr="00A00537" w:rsidRDefault="0040274F" w:rsidP="00A81273">
      <w:pPr>
        <w:rPr>
          <w:i/>
          <w:iCs/>
          <w:sz w:val="20"/>
          <w:szCs w:val="20"/>
        </w:rPr>
      </w:pPr>
    </w:p>
    <w:p w14:paraId="132BAF1D" w14:textId="3D3A175D" w:rsidR="00ED355D" w:rsidRPr="005C16DD" w:rsidRDefault="00ED355D" w:rsidP="005C16DD">
      <w:pPr>
        <w:pStyle w:val="ListParagraph"/>
        <w:numPr>
          <w:ilvl w:val="2"/>
          <w:numId w:val="14"/>
        </w:numPr>
        <w:rPr>
          <w:b/>
          <w:bCs/>
          <w:sz w:val="24"/>
          <w:szCs w:val="24"/>
        </w:rPr>
      </w:pPr>
      <w:r w:rsidRPr="005C16DD">
        <w:rPr>
          <w:b/>
          <w:bCs/>
          <w:sz w:val="24"/>
          <w:szCs w:val="24"/>
        </w:rPr>
        <w:lastRenderedPageBreak/>
        <w:t>Are the public aware of what support is available?</w:t>
      </w:r>
    </w:p>
    <w:p w14:paraId="6E25DA71" w14:textId="00A2E7EA" w:rsidR="005C16DD" w:rsidRDefault="005C16DD" w:rsidP="005C16DD">
      <w:pPr>
        <w:rPr>
          <w:b/>
          <w:bCs/>
          <w:sz w:val="24"/>
          <w:szCs w:val="24"/>
        </w:rPr>
      </w:pPr>
    </w:p>
    <w:p w14:paraId="04A7BEC6" w14:textId="66FAD0B6" w:rsidR="005C16DD" w:rsidRDefault="005C16DD" w:rsidP="005C16DD">
      <w:pPr>
        <w:rPr>
          <w:sz w:val="24"/>
          <w:szCs w:val="24"/>
        </w:rPr>
      </w:pPr>
      <w:r w:rsidRPr="005C16DD">
        <w:rPr>
          <w:sz w:val="24"/>
          <w:szCs w:val="24"/>
        </w:rPr>
        <w:t>85% of participants (68) were not aware of the services available. This highlights</w:t>
      </w:r>
      <w:r>
        <w:rPr>
          <w:b/>
          <w:bCs/>
          <w:sz w:val="24"/>
          <w:szCs w:val="24"/>
        </w:rPr>
        <w:t xml:space="preserve"> </w:t>
      </w:r>
      <w:r>
        <w:rPr>
          <w:sz w:val="24"/>
          <w:szCs w:val="24"/>
        </w:rPr>
        <w:t>the lac</w:t>
      </w:r>
      <w:r w:rsidR="00BC70D6">
        <w:rPr>
          <w:sz w:val="24"/>
          <w:szCs w:val="24"/>
        </w:rPr>
        <w:t>k</w:t>
      </w:r>
      <w:r>
        <w:rPr>
          <w:sz w:val="24"/>
          <w:szCs w:val="24"/>
        </w:rPr>
        <w:t xml:space="preserve"> of knowledge and education around ACE’s and supports the answers earlier in the survey where </w:t>
      </w:r>
      <w:r w:rsidR="00C210DB" w:rsidRPr="00C210DB">
        <w:rPr>
          <w:sz w:val="24"/>
          <w:szCs w:val="24"/>
        </w:rPr>
        <w:t>81% of the participants were not aware of ACEs.</w:t>
      </w:r>
    </w:p>
    <w:p w14:paraId="249AED17" w14:textId="0CECE8FF" w:rsidR="00C210DB" w:rsidRPr="00C210DB" w:rsidRDefault="00C210DB" w:rsidP="005C16DD">
      <w:pPr>
        <w:rPr>
          <w:sz w:val="24"/>
          <w:szCs w:val="24"/>
        </w:rPr>
      </w:pPr>
      <w:r>
        <w:rPr>
          <w:sz w:val="24"/>
          <w:szCs w:val="24"/>
        </w:rPr>
        <w:t>Another alarming statistic is that 95% of the participants had not been offered any support for any ACE’s they may or may not have experience</w:t>
      </w:r>
      <w:r w:rsidR="00BC70D6">
        <w:rPr>
          <w:sz w:val="24"/>
          <w:szCs w:val="24"/>
        </w:rPr>
        <w:t>d</w:t>
      </w:r>
      <w:r>
        <w:rPr>
          <w:sz w:val="24"/>
          <w:szCs w:val="24"/>
        </w:rPr>
        <w:t xml:space="preserve">. From this study we have discovered that many people repress traumatic </w:t>
      </w:r>
      <w:r w:rsidR="00137B6C">
        <w:rPr>
          <w:sz w:val="24"/>
          <w:szCs w:val="24"/>
        </w:rPr>
        <w:t>experiences,</w:t>
      </w:r>
      <w:r>
        <w:rPr>
          <w:sz w:val="24"/>
          <w:szCs w:val="24"/>
        </w:rPr>
        <w:t xml:space="preserve"> and many are not even aware of the effects that these experiences can have. Only 2 respondents admitted to being offered support and a further two respondents preferred not to answer. </w:t>
      </w:r>
    </w:p>
    <w:p w14:paraId="5999B226" w14:textId="77777777" w:rsidR="00ED355D" w:rsidRDefault="00ED355D" w:rsidP="00A81273">
      <w:pPr>
        <w:rPr>
          <w:b/>
          <w:bCs/>
          <w:sz w:val="24"/>
          <w:szCs w:val="24"/>
        </w:rPr>
      </w:pPr>
    </w:p>
    <w:p w14:paraId="676ED4F6" w14:textId="2F79AFB8" w:rsidR="00DB59E7" w:rsidRPr="00A81273" w:rsidRDefault="00DB59E7" w:rsidP="00A81273">
      <w:pPr>
        <w:rPr>
          <w:b/>
          <w:bCs/>
          <w:sz w:val="24"/>
          <w:szCs w:val="24"/>
        </w:rPr>
      </w:pPr>
      <w:r>
        <w:rPr>
          <w:b/>
          <w:bCs/>
          <w:sz w:val="24"/>
          <w:szCs w:val="24"/>
        </w:rPr>
        <w:t>4.</w:t>
      </w:r>
      <w:r w:rsidR="00B661CB">
        <w:rPr>
          <w:b/>
          <w:bCs/>
          <w:sz w:val="24"/>
          <w:szCs w:val="24"/>
        </w:rPr>
        <w:t>3</w:t>
      </w:r>
      <w:r w:rsidR="00511F77">
        <w:rPr>
          <w:b/>
          <w:bCs/>
          <w:sz w:val="24"/>
          <w:szCs w:val="24"/>
        </w:rPr>
        <w:t>.</w:t>
      </w:r>
      <w:r w:rsidR="00ED355D">
        <w:rPr>
          <w:b/>
          <w:bCs/>
          <w:sz w:val="24"/>
          <w:szCs w:val="24"/>
        </w:rPr>
        <w:t>5</w:t>
      </w:r>
      <w:r>
        <w:rPr>
          <w:b/>
          <w:bCs/>
          <w:sz w:val="24"/>
          <w:szCs w:val="24"/>
        </w:rPr>
        <w:t xml:space="preserve"> How </w:t>
      </w:r>
      <w:r w:rsidR="00992BB8">
        <w:rPr>
          <w:b/>
          <w:bCs/>
          <w:sz w:val="24"/>
          <w:szCs w:val="24"/>
        </w:rPr>
        <w:t>should ACE’s</w:t>
      </w:r>
      <w:r>
        <w:rPr>
          <w:b/>
          <w:bCs/>
          <w:sz w:val="24"/>
          <w:szCs w:val="24"/>
        </w:rPr>
        <w:t xml:space="preserve"> be taught?</w:t>
      </w:r>
    </w:p>
    <w:p w14:paraId="757A79E1" w14:textId="56991CC0" w:rsidR="00AF2681" w:rsidRDefault="00AF2681" w:rsidP="000F4872">
      <w:pPr>
        <w:rPr>
          <w:b/>
          <w:bCs/>
        </w:rPr>
      </w:pPr>
    </w:p>
    <w:p w14:paraId="4AF0C658" w14:textId="5040347C" w:rsidR="00C210DB" w:rsidRDefault="00137B6C" w:rsidP="000F4872">
      <w:r w:rsidRPr="00137B6C">
        <w:t>The participants voted strongly in favour of</w:t>
      </w:r>
      <w:r w:rsidR="00992BB8">
        <w:t xml:space="preserve"> ACEs training being accessible and visible in as many avenues as possible</w:t>
      </w:r>
      <w:r w:rsidRPr="00137B6C">
        <w:t xml:space="preserve"> in order to inform and educate the wider public regarding ACEs and their effects, with 76% (71) of the participants selecting this option.</w:t>
      </w:r>
    </w:p>
    <w:p w14:paraId="3AE309C4" w14:textId="32FA71C1" w:rsidR="00DF2D89" w:rsidRDefault="00DF2D89" w:rsidP="000F4872"/>
    <w:p w14:paraId="51B7E88F" w14:textId="23E6ED6A" w:rsidR="00DF2D89" w:rsidRPr="00B04A08" w:rsidRDefault="00DF2D89" w:rsidP="000F4872">
      <w:pPr>
        <w:rPr>
          <w:b/>
          <w:bCs/>
          <w:sz w:val="24"/>
          <w:szCs w:val="24"/>
        </w:rPr>
      </w:pPr>
      <w:r w:rsidRPr="00B04A08">
        <w:rPr>
          <w:b/>
          <w:bCs/>
          <w:sz w:val="24"/>
          <w:szCs w:val="24"/>
        </w:rPr>
        <w:t>4.</w:t>
      </w:r>
      <w:r w:rsidR="00B661CB">
        <w:rPr>
          <w:b/>
          <w:bCs/>
          <w:sz w:val="24"/>
          <w:szCs w:val="24"/>
        </w:rPr>
        <w:t>4</w:t>
      </w:r>
      <w:r w:rsidRPr="00B04A08">
        <w:rPr>
          <w:b/>
          <w:bCs/>
          <w:sz w:val="24"/>
          <w:szCs w:val="24"/>
        </w:rPr>
        <w:t xml:space="preserve"> Conclusion</w:t>
      </w:r>
    </w:p>
    <w:p w14:paraId="369FC9FB" w14:textId="2FD77EA4" w:rsidR="00DF2D89" w:rsidRDefault="00DF2D89" w:rsidP="009C1E6C">
      <w:pPr>
        <w:rPr>
          <w:rFonts w:cs="Arial"/>
        </w:rPr>
      </w:pPr>
    </w:p>
    <w:p w14:paraId="79222BC5" w14:textId="5ECE36C0" w:rsidR="00DF2D89" w:rsidRDefault="00992BB8" w:rsidP="009C1E6C">
      <w:pPr>
        <w:rPr>
          <w:rFonts w:cs="Arial"/>
        </w:rPr>
      </w:pPr>
      <w:r>
        <w:rPr>
          <w:rFonts w:cs="Arial"/>
        </w:rPr>
        <w:t>From this study, it could be argued</w:t>
      </w:r>
      <w:r w:rsidR="00DF2D89">
        <w:rPr>
          <w:rFonts w:cs="Arial"/>
        </w:rPr>
        <w:t xml:space="preserve"> that there is a link between</w:t>
      </w:r>
      <w:r>
        <w:rPr>
          <w:rFonts w:cs="Arial"/>
        </w:rPr>
        <w:t xml:space="preserve"> ACEs and crime. This is due to the correlation between the number of participants who admitted to being convicted of a crime and the number of participants who had experienced ACEs. </w:t>
      </w:r>
    </w:p>
    <w:p w14:paraId="67402677" w14:textId="778EDDFB" w:rsidR="00D96F0D" w:rsidRDefault="00BC70D6" w:rsidP="009C1E6C">
      <w:pPr>
        <w:rPr>
          <w:rFonts w:cs="Arial"/>
        </w:rPr>
      </w:pPr>
      <w:r>
        <w:rPr>
          <w:rFonts w:cs="Arial"/>
        </w:rPr>
        <w:t>T</w:t>
      </w:r>
      <w:r w:rsidR="00D96F0D">
        <w:rPr>
          <w:rFonts w:cs="Arial"/>
        </w:rPr>
        <w:t>he</w:t>
      </w:r>
      <w:r w:rsidR="00992BB8">
        <w:rPr>
          <w:rFonts w:cs="Arial"/>
        </w:rPr>
        <w:t xml:space="preserve"> study also highlighted that the</w:t>
      </w:r>
      <w:r w:rsidR="00D96F0D">
        <w:rPr>
          <w:rFonts w:cs="Arial"/>
        </w:rPr>
        <w:t>re is a</w:t>
      </w:r>
      <w:r w:rsidR="00992BB8">
        <w:rPr>
          <w:rFonts w:cs="Arial"/>
        </w:rPr>
        <w:t xml:space="preserve"> </w:t>
      </w:r>
      <w:r w:rsidR="00D96F0D">
        <w:rPr>
          <w:rFonts w:cs="Arial"/>
        </w:rPr>
        <w:t xml:space="preserve">lack of understanding and awareness amongst the general population regarding ACEs and this is concerning in the battle to reduce crime and the cycle of offending within families. </w:t>
      </w:r>
    </w:p>
    <w:p w14:paraId="58EE7A47" w14:textId="77777777" w:rsidR="008C5F4E" w:rsidRDefault="00D96F0D" w:rsidP="009C1E6C">
      <w:pPr>
        <w:rPr>
          <w:rFonts w:cs="Arial"/>
        </w:rPr>
      </w:pPr>
      <w:r>
        <w:rPr>
          <w:rFonts w:cs="Arial"/>
        </w:rPr>
        <w:t>The analysis of the results obtained from the survey supports secondary research that was carried out within the literature review chapter. The final chapter within this piece of work will further analyse the results and will produce recommendations for reducing the amount of crime.</w:t>
      </w:r>
    </w:p>
    <w:p w14:paraId="06E82B7D" w14:textId="5F716D96" w:rsidR="00D96F0D" w:rsidRDefault="008C5F4E" w:rsidP="009C1E6C">
      <w:pPr>
        <w:rPr>
          <w:rFonts w:cs="Arial"/>
        </w:rPr>
      </w:pPr>
      <w:r>
        <w:rPr>
          <w:rFonts w:cs="Arial"/>
        </w:rPr>
        <w:t xml:space="preserve">It is clear from these results that further research with a large sample size would be beneficial in order to gain a clearer understanding of the links between ACEs and crime. </w:t>
      </w:r>
      <w:r w:rsidR="00D96F0D">
        <w:rPr>
          <w:rFonts w:cs="Arial"/>
        </w:rPr>
        <w:t xml:space="preserve"> </w:t>
      </w:r>
    </w:p>
    <w:p w14:paraId="3ECA9E5E" w14:textId="7E2A48F2" w:rsidR="00566E2F" w:rsidRDefault="00566E2F" w:rsidP="009C1E6C">
      <w:pPr>
        <w:rPr>
          <w:rFonts w:cs="Arial"/>
        </w:rPr>
      </w:pPr>
    </w:p>
    <w:p w14:paraId="373D7316" w14:textId="4B74E08B" w:rsidR="00566E2F" w:rsidRDefault="00566E2F" w:rsidP="009C1E6C">
      <w:pPr>
        <w:rPr>
          <w:rFonts w:cs="Arial"/>
        </w:rPr>
      </w:pPr>
    </w:p>
    <w:p w14:paraId="5DD70E42" w14:textId="1E4AEB0C" w:rsidR="00566E2F" w:rsidRDefault="00566E2F" w:rsidP="009C1E6C">
      <w:pPr>
        <w:rPr>
          <w:rFonts w:cs="Arial"/>
        </w:rPr>
      </w:pPr>
    </w:p>
    <w:p w14:paraId="3B27E282" w14:textId="3EE6ECD5" w:rsidR="00566E2F" w:rsidRDefault="00566E2F" w:rsidP="009C1E6C">
      <w:pPr>
        <w:rPr>
          <w:rFonts w:cs="Arial"/>
        </w:rPr>
      </w:pPr>
    </w:p>
    <w:p w14:paraId="3C186A97" w14:textId="77777777" w:rsidR="00992BB8" w:rsidRDefault="00992BB8" w:rsidP="009C1E6C">
      <w:pPr>
        <w:rPr>
          <w:rFonts w:cs="Arial"/>
        </w:rPr>
      </w:pPr>
    </w:p>
    <w:p w14:paraId="42CAC58A" w14:textId="78091FB6" w:rsidR="00566E2F" w:rsidRDefault="00566E2F" w:rsidP="009C1E6C">
      <w:pPr>
        <w:rPr>
          <w:rFonts w:cs="Arial"/>
        </w:rPr>
      </w:pPr>
    </w:p>
    <w:p w14:paraId="604D87DE" w14:textId="45A5B616" w:rsidR="009C1E6C" w:rsidRPr="008F1525" w:rsidRDefault="009C1E6C" w:rsidP="009C1E6C">
      <w:pPr>
        <w:pStyle w:val="ListParagraph"/>
        <w:numPr>
          <w:ilvl w:val="0"/>
          <w:numId w:val="14"/>
        </w:numPr>
        <w:rPr>
          <w:rFonts w:cs="Arial"/>
          <w:b/>
          <w:bCs/>
          <w:sz w:val="32"/>
          <w:szCs w:val="32"/>
        </w:rPr>
      </w:pPr>
      <w:r w:rsidRPr="008F1525">
        <w:rPr>
          <w:rFonts w:cs="Arial"/>
          <w:b/>
          <w:bCs/>
          <w:sz w:val="32"/>
          <w:szCs w:val="32"/>
        </w:rPr>
        <w:lastRenderedPageBreak/>
        <w:t>Chapter Five: Conclusions and Recommendations</w:t>
      </w:r>
    </w:p>
    <w:p w14:paraId="3C3E85F4" w14:textId="468FFAE3" w:rsidR="009C1E6C" w:rsidRDefault="009C1E6C" w:rsidP="009C1E6C">
      <w:pPr>
        <w:rPr>
          <w:rFonts w:cs="Arial"/>
          <w:b/>
          <w:bCs/>
          <w:sz w:val="28"/>
          <w:szCs w:val="28"/>
        </w:rPr>
      </w:pPr>
    </w:p>
    <w:p w14:paraId="1C989EA0" w14:textId="08C80C83" w:rsidR="009C1E6C" w:rsidRPr="009C1E6C" w:rsidRDefault="009C1E6C" w:rsidP="009C1E6C">
      <w:pPr>
        <w:rPr>
          <w:rFonts w:cs="Arial"/>
          <w:b/>
          <w:bCs/>
          <w:sz w:val="24"/>
          <w:szCs w:val="24"/>
        </w:rPr>
      </w:pPr>
      <w:r>
        <w:rPr>
          <w:rFonts w:cs="Arial"/>
          <w:b/>
          <w:bCs/>
          <w:sz w:val="24"/>
          <w:szCs w:val="24"/>
        </w:rPr>
        <w:t>5</w:t>
      </w:r>
      <w:r w:rsidRPr="009C1E6C">
        <w:rPr>
          <w:rFonts w:cs="Arial"/>
          <w:b/>
          <w:bCs/>
          <w:sz w:val="24"/>
          <w:szCs w:val="24"/>
        </w:rPr>
        <w:t>.1 Introduction</w:t>
      </w:r>
    </w:p>
    <w:p w14:paraId="26103337" w14:textId="503E2D15" w:rsidR="009C1E6C" w:rsidRDefault="009C1E6C" w:rsidP="000F4872">
      <w:pPr>
        <w:rPr>
          <w:rFonts w:cs="Arial"/>
        </w:rPr>
      </w:pPr>
    </w:p>
    <w:p w14:paraId="45F9203A" w14:textId="77777777" w:rsidR="009C1E6C" w:rsidRDefault="009C1E6C" w:rsidP="000F4872">
      <w:pPr>
        <w:rPr>
          <w:rFonts w:cs="Arial"/>
        </w:rPr>
      </w:pPr>
      <w:r>
        <w:rPr>
          <w:rFonts w:cs="Arial"/>
        </w:rPr>
        <w:t xml:space="preserve">The previous chapters have guided the research through the Introduction, Existing Research, Planning and Analysis phases of the research process and has analysed primary data obtained via the research survey quantitative research. The following chapter will achieve the study’s final objective and will now examine the findings and will produce recommendations to achieve the objectives stated earlier in this project. </w:t>
      </w:r>
    </w:p>
    <w:p w14:paraId="6090EBA3" w14:textId="77777777" w:rsidR="009C1E6C" w:rsidRDefault="009C1E6C" w:rsidP="000F4872">
      <w:pPr>
        <w:rPr>
          <w:rFonts w:cs="Arial"/>
        </w:rPr>
      </w:pPr>
    </w:p>
    <w:p w14:paraId="105727A5" w14:textId="102AC075" w:rsidR="009C1E6C" w:rsidRDefault="009C1E6C" w:rsidP="009C1E6C">
      <w:pPr>
        <w:pStyle w:val="ListParagraph"/>
        <w:numPr>
          <w:ilvl w:val="1"/>
          <w:numId w:val="14"/>
        </w:numPr>
        <w:rPr>
          <w:rFonts w:cs="Arial"/>
          <w:b/>
          <w:bCs/>
        </w:rPr>
      </w:pPr>
      <w:r w:rsidRPr="009C1E6C">
        <w:rPr>
          <w:rFonts w:cs="Arial"/>
          <w:b/>
          <w:bCs/>
        </w:rPr>
        <w:t>Main Findings</w:t>
      </w:r>
    </w:p>
    <w:p w14:paraId="7EAA6043" w14:textId="763AB03C" w:rsidR="007D3EDF" w:rsidRDefault="007D3EDF" w:rsidP="006D68CB">
      <w:pPr>
        <w:rPr>
          <w:rFonts w:cs="Arial"/>
          <w:b/>
          <w:bCs/>
        </w:rPr>
      </w:pPr>
    </w:p>
    <w:p w14:paraId="4487DBDE" w14:textId="10A1E720" w:rsidR="007D3EDF" w:rsidRDefault="007D3EDF" w:rsidP="006D68CB">
      <w:pPr>
        <w:rPr>
          <w:rFonts w:cs="Arial"/>
        </w:rPr>
      </w:pPr>
      <w:r>
        <w:rPr>
          <w:rFonts w:cs="Arial"/>
        </w:rPr>
        <w:t xml:space="preserve">Throughout this study and the subsequent survey dissemination, there have been several key findings identified. </w:t>
      </w:r>
      <w:r w:rsidR="00685725">
        <w:rPr>
          <w:rFonts w:cs="Arial"/>
        </w:rPr>
        <w:t xml:space="preserve">It has been discovered that there is an intrinsic link between ACE’s and the a person offending. </w:t>
      </w:r>
    </w:p>
    <w:p w14:paraId="6F2D01B0" w14:textId="77777777" w:rsidR="00610A5C" w:rsidRPr="007D3EDF" w:rsidRDefault="00610A5C" w:rsidP="006D68CB">
      <w:pPr>
        <w:rPr>
          <w:rFonts w:cs="Arial"/>
        </w:rPr>
      </w:pPr>
    </w:p>
    <w:p w14:paraId="17A4124F" w14:textId="70C776FF" w:rsidR="006D68CB" w:rsidRPr="00477516" w:rsidRDefault="006D68CB" w:rsidP="00477516">
      <w:pPr>
        <w:pStyle w:val="ListParagraph"/>
        <w:numPr>
          <w:ilvl w:val="1"/>
          <w:numId w:val="14"/>
        </w:numPr>
        <w:rPr>
          <w:rFonts w:cs="Arial"/>
          <w:b/>
          <w:bCs/>
        </w:rPr>
      </w:pPr>
      <w:r w:rsidRPr="00477516">
        <w:rPr>
          <w:rFonts w:cs="Arial"/>
          <w:b/>
          <w:bCs/>
        </w:rPr>
        <w:t>Recommendations for reducing Crime influences created by</w:t>
      </w:r>
      <w:r w:rsidR="00A92CE7">
        <w:rPr>
          <w:rFonts w:cs="Arial"/>
          <w:b/>
          <w:bCs/>
        </w:rPr>
        <w:t xml:space="preserve"> Nurture</w:t>
      </w:r>
      <w:r w:rsidR="00542166">
        <w:rPr>
          <w:rFonts w:cs="Arial"/>
          <w:b/>
          <w:bCs/>
        </w:rPr>
        <w:t xml:space="preserve"> and ACE’s</w:t>
      </w:r>
    </w:p>
    <w:p w14:paraId="774E9842" w14:textId="77777777" w:rsidR="00477516" w:rsidRPr="00477516" w:rsidRDefault="00477516" w:rsidP="00477516">
      <w:pPr>
        <w:rPr>
          <w:rFonts w:cs="Arial"/>
          <w:b/>
          <w:bCs/>
        </w:rPr>
      </w:pPr>
    </w:p>
    <w:p w14:paraId="153CE140" w14:textId="5D17323C" w:rsidR="009C1E6C" w:rsidRDefault="00477516" w:rsidP="009C1E6C">
      <w:pPr>
        <w:rPr>
          <w:rFonts w:cs="Arial"/>
        </w:rPr>
      </w:pPr>
      <w:r>
        <w:rPr>
          <w:rFonts w:cs="Arial"/>
        </w:rPr>
        <w:t xml:space="preserve">It is important that recommendations are put forward during this study to attempt to reduce the effects of </w:t>
      </w:r>
      <w:r w:rsidR="00A92CE7">
        <w:rPr>
          <w:rFonts w:cs="Arial"/>
        </w:rPr>
        <w:t xml:space="preserve">nature and </w:t>
      </w:r>
      <w:r>
        <w:rPr>
          <w:rFonts w:cs="Arial"/>
        </w:rPr>
        <w:t xml:space="preserve">nurture on </w:t>
      </w:r>
      <w:r w:rsidR="008071C6">
        <w:rPr>
          <w:rFonts w:cs="Arial"/>
        </w:rPr>
        <w:t xml:space="preserve">the likelihood of a person offending. </w:t>
      </w:r>
    </w:p>
    <w:p w14:paraId="3F13279F" w14:textId="058CBB83" w:rsidR="00542166" w:rsidRDefault="00A92CE7" w:rsidP="009C1E6C">
      <w:pPr>
        <w:rPr>
          <w:rFonts w:cs="Arial"/>
        </w:rPr>
      </w:pPr>
      <w:r>
        <w:rPr>
          <w:rFonts w:cs="Arial"/>
        </w:rPr>
        <w:t xml:space="preserve">The first recommendation is to give consideration for targeted support to families where there are already members that have been incarcerated or have offended. It should be identified early that there is a link between the environment that a child is brought up in and the ACE’s experienced and the likelihood of offending. </w:t>
      </w:r>
      <w:r w:rsidR="00542166">
        <w:rPr>
          <w:rFonts w:cs="Arial"/>
        </w:rPr>
        <w:t xml:space="preserve">The targeted support should be aimed at couples who are expecting children, where midwives and anti-natal classes should be tailored to educating participants about ACEs and their harmful effects. </w:t>
      </w:r>
      <w:r w:rsidR="00542166" w:rsidRPr="00542166">
        <w:rPr>
          <w:rFonts w:cs="Arial"/>
        </w:rPr>
        <w:t>It is suggested that making parents more aware of ACE and their harmful effect</w:t>
      </w:r>
      <w:r w:rsidR="00542166">
        <w:rPr>
          <w:rFonts w:cs="Arial"/>
        </w:rPr>
        <w:t xml:space="preserve">s prior to a child being born will reduce the amount of ACEs being experienced. </w:t>
      </w:r>
    </w:p>
    <w:p w14:paraId="5DEF0648" w14:textId="136251FF" w:rsidR="00A92CE7" w:rsidRDefault="00542166" w:rsidP="009C1E6C">
      <w:pPr>
        <w:rPr>
          <w:rFonts w:cs="Arial"/>
        </w:rPr>
      </w:pPr>
      <w:r>
        <w:rPr>
          <w:rFonts w:cs="Arial"/>
        </w:rPr>
        <w:t xml:space="preserve">The second recommendation is that during these tailored antenatal and midwife classes, questionnaires are distributed to the participants to identify those expectant parents that have themselves experienced the most ACEs within their own childhood. This will help to be able to target the most in need with the most support. The theory behind this is to act in a pre-emptive manner is better that to react retrospectively after an ACE has been experienced to prevent the recurring cycle. </w:t>
      </w:r>
    </w:p>
    <w:p w14:paraId="6F457687" w14:textId="53A68AB8" w:rsidR="009B4EE9" w:rsidRDefault="00C34313" w:rsidP="000F4872">
      <w:pPr>
        <w:rPr>
          <w:rFonts w:cs="Arial"/>
        </w:rPr>
      </w:pPr>
      <w:r>
        <w:rPr>
          <w:rFonts w:cs="Arial"/>
        </w:rPr>
        <w:t xml:space="preserve">The third recommendation is to make questionnaires regarding ACE’s mandatory at every health unit within the UK. This would help to identify previously unidentified ACEs and would ensure better and more informed decisions in relation to a persons treatment for any mental health conditions that they may be suffering from. It is suggested that more effective treatment in the first instance would reduce re-attendance and recurring utilisation of key services. A biproduct of this would be a drop in demand for currently overstretched medical services. </w:t>
      </w:r>
    </w:p>
    <w:p w14:paraId="3724A8D5" w14:textId="324BAEED" w:rsidR="00C34313" w:rsidRDefault="00C34313" w:rsidP="000F4872">
      <w:pPr>
        <w:rPr>
          <w:rFonts w:cs="Arial"/>
        </w:rPr>
      </w:pPr>
      <w:r>
        <w:rPr>
          <w:rFonts w:cs="Arial"/>
        </w:rPr>
        <w:lastRenderedPageBreak/>
        <w:t xml:space="preserve">A fourth recommendation would be for safe spaces to be created within primary and secondary schools where counsellors are present during the school day to allow children to disclose and express their feeling towards any ACEs that they may be experiencing at home. This would mean that children would have almost instant access to support services in order to process and overcome any traumatic experiences they experience. A biproduct of this recommendation is hoped that this would encourage children from attending school even when they are experiencing adverse experiences at home. This would also give them time and space away from any issues and give them a place that they could feel safe. </w:t>
      </w:r>
    </w:p>
    <w:p w14:paraId="1C827E82" w14:textId="77777777" w:rsidR="00C34313" w:rsidRDefault="00C34313" w:rsidP="000F4872">
      <w:pPr>
        <w:rPr>
          <w:rFonts w:cs="Arial"/>
        </w:rPr>
      </w:pPr>
    </w:p>
    <w:p w14:paraId="06D24B40" w14:textId="6BBF794E" w:rsidR="000F4872" w:rsidRDefault="006D68CB" w:rsidP="000F4872">
      <w:pPr>
        <w:rPr>
          <w:rFonts w:cs="Arial"/>
          <w:b/>
          <w:bCs/>
        </w:rPr>
      </w:pPr>
      <w:r w:rsidRPr="006D68CB">
        <w:rPr>
          <w:rFonts w:cs="Arial"/>
          <w:b/>
          <w:bCs/>
        </w:rPr>
        <w:t>5.</w:t>
      </w:r>
      <w:r w:rsidR="00542166">
        <w:rPr>
          <w:rFonts w:cs="Arial"/>
          <w:b/>
          <w:bCs/>
        </w:rPr>
        <w:t>4</w:t>
      </w:r>
      <w:r w:rsidRPr="006D68CB">
        <w:rPr>
          <w:rFonts w:cs="Arial"/>
          <w:b/>
          <w:bCs/>
        </w:rPr>
        <w:t xml:space="preserve"> Limitations</w:t>
      </w:r>
    </w:p>
    <w:p w14:paraId="7B0F2934" w14:textId="77777777" w:rsidR="009B4EE9" w:rsidRPr="009B4EE9" w:rsidRDefault="009B4EE9" w:rsidP="000F4872">
      <w:pPr>
        <w:rPr>
          <w:rFonts w:cs="Arial"/>
          <w:b/>
          <w:bCs/>
        </w:rPr>
      </w:pPr>
    </w:p>
    <w:p w14:paraId="01B15C27" w14:textId="5DA2C147" w:rsidR="00270A39" w:rsidRDefault="009B4EE9" w:rsidP="000F4872">
      <w:pPr>
        <w:rPr>
          <w:rFonts w:cs="Arial"/>
        </w:rPr>
      </w:pPr>
      <w:r>
        <w:rPr>
          <w:rFonts w:cs="Arial"/>
        </w:rPr>
        <w:t xml:space="preserve">Whilst completing a study of this type, it is important to </w:t>
      </w:r>
      <w:r w:rsidR="008071C6">
        <w:rPr>
          <w:rFonts w:cs="Arial"/>
        </w:rPr>
        <w:t xml:space="preserve">note </w:t>
      </w:r>
      <w:r w:rsidR="001A27DA">
        <w:rPr>
          <w:rFonts w:cs="Arial"/>
        </w:rPr>
        <w:t xml:space="preserve">limitations </w:t>
      </w:r>
      <w:r w:rsidR="008071C6">
        <w:rPr>
          <w:rFonts w:cs="Arial"/>
        </w:rPr>
        <w:t xml:space="preserve">encountered by the researcher. </w:t>
      </w:r>
      <w:r w:rsidR="008071C6" w:rsidRPr="008071C6">
        <w:rPr>
          <w:rFonts w:cs="Arial"/>
        </w:rPr>
        <w:t>Ioannidis</w:t>
      </w:r>
      <w:r w:rsidR="008071C6">
        <w:rPr>
          <w:rFonts w:cs="Arial"/>
        </w:rPr>
        <w:t xml:space="preserve"> (200) believe that presenting limitations supports proper interpretation and validity of the findings.</w:t>
      </w:r>
    </w:p>
    <w:p w14:paraId="0A0A2FD3" w14:textId="2BE1DB29" w:rsidR="008071C6" w:rsidRDefault="008071C6" w:rsidP="000F4872">
      <w:pPr>
        <w:rPr>
          <w:rFonts w:cs="Arial"/>
        </w:rPr>
      </w:pPr>
      <w:r>
        <w:rPr>
          <w:rFonts w:cs="Arial"/>
        </w:rPr>
        <w:t xml:space="preserve">Within this study, the data obtained was done solely via internet surveys. On review, this could have been supplemented by interviews with volunteers so that more in depth questions could have been asked to gather for data, instead of closed questions. These volunteers could have been both persons convicted of an offence and employees of support agencies. This may  have assisted in achieving the aims of the study. </w:t>
      </w:r>
      <w:r w:rsidR="00A92CE7">
        <w:rPr>
          <w:rFonts w:cs="Arial"/>
        </w:rPr>
        <w:t xml:space="preserve">This was not carried out due to the word count limit and time-limits. </w:t>
      </w:r>
    </w:p>
    <w:p w14:paraId="0769B9A0" w14:textId="77777777" w:rsidR="00477516" w:rsidRPr="009C1E6C" w:rsidRDefault="00477516" w:rsidP="000F4872">
      <w:pPr>
        <w:rPr>
          <w:rFonts w:cs="Arial"/>
        </w:rPr>
      </w:pPr>
    </w:p>
    <w:p w14:paraId="4C9D91AB" w14:textId="6824C8F1" w:rsidR="000F4872" w:rsidRPr="006D68CB" w:rsidRDefault="006D68CB" w:rsidP="000F4872">
      <w:pPr>
        <w:rPr>
          <w:rFonts w:cs="Arial"/>
          <w:b/>
          <w:bCs/>
        </w:rPr>
      </w:pPr>
      <w:r w:rsidRPr="006D68CB">
        <w:rPr>
          <w:rFonts w:cs="Arial"/>
          <w:b/>
          <w:bCs/>
        </w:rPr>
        <w:t>5.</w:t>
      </w:r>
      <w:r w:rsidR="006C054D">
        <w:rPr>
          <w:rFonts w:cs="Arial"/>
          <w:b/>
          <w:bCs/>
        </w:rPr>
        <w:t>5</w:t>
      </w:r>
      <w:r w:rsidRPr="006D68CB">
        <w:rPr>
          <w:rFonts w:cs="Arial"/>
          <w:b/>
          <w:bCs/>
        </w:rPr>
        <w:t xml:space="preserve"> Further Research</w:t>
      </w:r>
    </w:p>
    <w:p w14:paraId="53EA2888" w14:textId="3A43D725" w:rsidR="000F4872" w:rsidRDefault="000F4872" w:rsidP="000F4872">
      <w:pPr>
        <w:rPr>
          <w:rFonts w:cs="Arial"/>
        </w:rPr>
      </w:pPr>
    </w:p>
    <w:p w14:paraId="5B47BAB9" w14:textId="663DB09F" w:rsidR="00477516" w:rsidRDefault="00477516" w:rsidP="000F4872">
      <w:pPr>
        <w:rPr>
          <w:rFonts w:cs="Arial"/>
        </w:rPr>
      </w:pPr>
      <w:r>
        <w:rPr>
          <w:rFonts w:cs="Arial"/>
        </w:rPr>
        <w:t xml:space="preserve">It is felt by the researcher that this study can be revisited </w:t>
      </w:r>
      <w:r w:rsidR="001A27DA">
        <w:rPr>
          <w:rFonts w:cs="Arial"/>
        </w:rPr>
        <w:t>with a larger sample size in order to confirm findings and to better understand that causes of crime and any links there</w:t>
      </w:r>
      <w:r w:rsidR="006C054D">
        <w:rPr>
          <w:rFonts w:cs="Arial"/>
        </w:rPr>
        <w:t xml:space="preserve"> </w:t>
      </w:r>
      <w:r w:rsidR="001A27DA">
        <w:rPr>
          <w:rFonts w:cs="Arial"/>
        </w:rPr>
        <w:t>may be to ACEs experienced during childhood. This could ta</w:t>
      </w:r>
      <w:r>
        <w:rPr>
          <w:rFonts w:cs="Arial"/>
        </w:rPr>
        <w:t xml:space="preserve">ke place following the implementation of the Welsh governments plans to tackle ACE’s to measure it’s effectiveness. </w:t>
      </w:r>
    </w:p>
    <w:p w14:paraId="738356B2" w14:textId="77777777" w:rsidR="00610A5C" w:rsidRPr="009C1E6C" w:rsidRDefault="00610A5C" w:rsidP="000F4872">
      <w:pPr>
        <w:rPr>
          <w:rFonts w:cs="Arial"/>
        </w:rPr>
      </w:pPr>
    </w:p>
    <w:p w14:paraId="5921DA52" w14:textId="0DC2A93F" w:rsidR="000F4872" w:rsidRPr="006D68CB" w:rsidRDefault="006D68CB" w:rsidP="000F4872">
      <w:pPr>
        <w:rPr>
          <w:rFonts w:cs="Arial"/>
          <w:b/>
          <w:bCs/>
        </w:rPr>
      </w:pPr>
      <w:r w:rsidRPr="006D68CB">
        <w:rPr>
          <w:rFonts w:cs="Arial"/>
          <w:b/>
          <w:bCs/>
        </w:rPr>
        <w:t>5.</w:t>
      </w:r>
      <w:r w:rsidR="006C054D">
        <w:rPr>
          <w:rFonts w:cs="Arial"/>
          <w:b/>
          <w:bCs/>
        </w:rPr>
        <w:t>6</w:t>
      </w:r>
      <w:r w:rsidRPr="006D68CB">
        <w:rPr>
          <w:rFonts w:cs="Arial"/>
          <w:b/>
          <w:bCs/>
        </w:rPr>
        <w:t xml:space="preserve"> Achievement of Objectives</w:t>
      </w:r>
    </w:p>
    <w:p w14:paraId="02C171BB" w14:textId="5C32F745" w:rsidR="000F4872" w:rsidRDefault="000F4872" w:rsidP="000F4872">
      <w:pPr>
        <w:rPr>
          <w:rFonts w:cs="Arial"/>
        </w:rPr>
      </w:pPr>
    </w:p>
    <w:p w14:paraId="2A45089B" w14:textId="169EA063" w:rsidR="00035D2A" w:rsidRDefault="00035D2A" w:rsidP="000F4872">
      <w:pPr>
        <w:rPr>
          <w:rFonts w:cs="Arial"/>
        </w:rPr>
      </w:pPr>
      <w:r>
        <w:rPr>
          <w:rFonts w:cs="Arial"/>
        </w:rPr>
        <w:t>It is important to ensure that the objectives outlined at the start of this study have been met in order to ensure the dissertation question has been answered:</w:t>
      </w:r>
    </w:p>
    <w:p w14:paraId="5E7BA7CA" w14:textId="77777777" w:rsidR="00035D2A" w:rsidRPr="009C1E6C" w:rsidRDefault="00035D2A" w:rsidP="000F4872">
      <w:pPr>
        <w:rPr>
          <w:rFonts w:cs="Arial"/>
        </w:rPr>
      </w:pPr>
    </w:p>
    <w:p w14:paraId="48EDE7B1" w14:textId="0C28E78A" w:rsidR="006D68CB" w:rsidRDefault="006D68CB" w:rsidP="006D68CB">
      <w:pPr>
        <w:pStyle w:val="ListParagraph"/>
        <w:numPr>
          <w:ilvl w:val="0"/>
          <w:numId w:val="15"/>
        </w:numPr>
        <w:rPr>
          <w:bCs/>
          <w:sz w:val="24"/>
          <w:szCs w:val="24"/>
        </w:rPr>
      </w:pPr>
      <w:r>
        <w:rPr>
          <w:bCs/>
          <w:sz w:val="24"/>
          <w:szCs w:val="24"/>
        </w:rPr>
        <w:t xml:space="preserve">Investigate the contributory factors of Crime. </w:t>
      </w:r>
    </w:p>
    <w:p w14:paraId="1847426C" w14:textId="373F0D59" w:rsidR="00270A39" w:rsidRPr="00270A39" w:rsidRDefault="00270A39" w:rsidP="00270A39">
      <w:pPr>
        <w:rPr>
          <w:bCs/>
          <w:sz w:val="24"/>
          <w:szCs w:val="24"/>
        </w:rPr>
      </w:pPr>
      <w:r>
        <w:rPr>
          <w:bCs/>
          <w:sz w:val="24"/>
          <w:szCs w:val="24"/>
        </w:rPr>
        <w:t xml:space="preserve">This has been completed during a comprehensive Literature Review chapter, which has explored </w:t>
      </w:r>
      <w:r w:rsidR="00FA3308">
        <w:rPr>
          <w:bCs/>
          <w:sz w:val="24"/>
          <w:szCs w:val="24"/>
        </w:rPr>
        <w:t>several</w:t>
      </w:r>
      <w:r>
        <w:rPr>
          <w:bCs/>
          <w:sz w:val="24"/>
          <w:szCs w:val="24"/>
        </w:rPr>
        <w:t xml:space="preserve"> influences on crime using both statistical research and theoretical research.</w:t>
      </w:r>
    </w:p>
    <w:p w14:paraId="69DE3EA0" w14:textId="77777777" w:rsidR="006D68CB" w:rsidRDefault="006D68CB" w:rsidP="006D68CB">
      <w:pPr>
        <w:rPr>
          <w:bCs/>
          <w:sz w:val="24"/>
          <w:szCs w:val="24"/>
        </w:rPr>
      </w:pPr>
    </w:p>
    <w:p w14:paraId="1AE6F64A" w14:textId="19A4DB95" w:rsidR="002B062A" w:rsidRPr="00990D4D" w:rsidRDefault="00FA3308" w:rsidP="002B062A">
      <w:pPr>
        <w:pStyle w:val="ListParagraph"/>
        <w:numPr>
          <w:ilvl w:val="0"/>
          <w:numId w:val="15"/>
        </w:numPr>
        <w:rPr>
          <w:bCs/>
          <w:sz w:val="24"/>
          <w:szCs w:val="24"/>
        </w:rPr>
      </w:pPr>
      <w:r>
        <w:rPr>
          <w:bCs/>
          <w:sz w:val="24"/>
          <w:szCs w:val="24"/>
        </w:rPr>
        <w:lastRenderedPageBreak/>
        <w:t xml:space="preserve">Analyse data collected </w:t>
      </w:r>
      <w:r w:rsidR="00990D4D">
        <w:rPr>
          <w:bCs/>
          <w:sz w:val="24"/>
          <w:szCs w:val="24"/>
        </w:rPr>
        <w:t>via a survey to</w:t>
      </w:r>
      <w:r>
        <w:rPr>
          <w:bCs/>
          <w:sz w:val="24"/>
          <w:szCs w:val="24"/>
        </w:rPr>
        <w:t xml:space="preserve"> identify contributory factors relating to a person’s biology and environment and how these affect the likelihood of offending. </w:t>
      </w:r>
    </w:p>
    <w:p w14:paraId="0122BC35" w14:textId="77777777" w:rsidR="006D68CB" w:rsidRPr="003C349F" w:rsidRDefault="006D68CB" w:rsidP="006D68CB">
      <w:pPr>
        <w:rPr>
          <w:bCs/>
          <w:sz w:val="24"/>
          <w:szCs w:val="24"/>
        </w:rPr>
      </w:pPr>
    </w:p>
    <w:p w14:paraId="017F2E6D" w14:textId="0E2D86C7" w:rsidR="002B062A" w:rsidRDefault="006D68CB" w:rsidP="006D68CB">
      <w:pPr>
        <w:pStyle w:val="ListParagraph"/>
        <w:numPr>
          <w:ilvl w:val="0"/>
          <w:numId w:val="15"/>
        </w:numPr>
        <w:rPr>
          <w:bCs/>
          <w:sz w:val="24"/>
          <w:szCs w:val="24"/>
        </w:rPr>
      </w:pPr>
      <w:r>
        <w:rPr>
          <w:bCs/>
          <w:sz w:val="24"/>
          <w:szCs w:val="24"/>
        </w:rPr>
        <w:t>Analyse data collected regarding the impact of ACE’s on a persons likelihood of offending.</w:t>
      </w:r>
    </w:p>
    <w:p w14:paraId="0724B9D5" w14:textId="027CDAB4" w:rsidR="002B062A" w:rsidRDefault="002B062A" w:rsidP="00035D2A">
      <w:pPr>
        <w:rPr>
          <w:bCs/>
          <w:sz w:val="24"/>
          <w:szCs w:val="24"/>
        </w:rPr>
      </w:pPr>
    </w:p>
    <w:p w14:paraId="0ADED667" w14:textId="73616FD4" w:rsidR="00035D2A" w:rsidRPr="00035D2A" w:rsidRDefault="00610A5C" w:rsidP="00035D2A">
      <w:pPr>
        <w:rPr>
          <w:bCs/>
          <w:sz w:val="24"/>
          <w:szCs w:val="24"/>
        </w:rPr>
      </w:pPr>
      <w:r>
        <w:rPr>
          <w:bCs/>
          <w:sz w:val="24"/>
          <w:szCs w:val="24"/>
        </w:rPr>
        <w:t xml:space="preserve">This objective was completed during the dissemination of a Microsoft Forms survey, which received 81 responses in a timely and efficient manner. The analysis of the responses received shows the influence that ACEs have on the likelihood of offending and the publics perception that this is the case. </w:t>
      </w:r>
    </w:p>
    <w:p w14:paraId="4FE0FE4B" w14:textId="07B2E2AB" w:rsidR="006D68CB" w:rsidRPr="003C349F" w:rsidRDefault="006D68CB" w:rsidP="00990D4D">
      <w:pPr>
        <w:rPr>
          <w:bCs/>
          <w:sz w:val="24"/>
          <w:szCs w:val="24"/>
        </w:rPr>
      </w:pPr>
      <w:r w:rsidRPr="002B062A">
        <w:rPr>
          <w:bCs/>
          <w:sz w:val="24"/>
          <w:szCs w:val="24"/>
        </w:rPr>
        <w:t xml:space="preserve"> </w:t>
      </w:r>
    </w:p>
    <w:p w14:paraId="245E0480" w14:textId="77777777" w:rsidR="002B062A" w:rsidRDefault="006D68CB" w:rsidP="006D68CB">
      <w:pPr>
        <w:pStyle w:val="ListParagraph"/>
        <w:numPr>
          <w:ilvl w:val="0"/>
          <w:numId w:val="15"/>
        </w:numPr>
        <w:rPr>
          <w:bCs/>
          <w:sz w:val="24"/>
          <w:szCs w:val="24"/>
        </w:rPr>
      </w:pPr>
      <w:r>
        <w:rPr>
          <w:bCs/>
          <w:sz w:val="24"/>
          <w:szCs w:val="24"/>
        </w:rPr>
        <w:t>Provide recommendations to reduce the amount of ACES experienced and therefore reduce the likelihood of a person offending and re-offending</w:t>
      </w:r>
    </w:p>
    <w:p w14:paraId="07120FB2" w14:textId="77777777" w:rsidR="002B062A" w:rsidRDefault="002B062A" w:rsidP="002B062A">
      <w:pPr>
        <w:rPr>
          <w:bCs/>
          <w:sz w:val="24"/>
          <w:szCs w:val="24"/>
        </w:rPr>
      </w:pPr>
    </w:p>
    <w:p w14:paraId="4D011F27" w14:textId="35F8062F" w:rsidR="002B062A" w:rsidRPr="002B062A" w:rsidRDefault="002B062A" w:rsidP="002B062A">
      <w:pPr>
        <w:rPr>
          <w:bCs/>
          <w:sz w:val="24"/>
          <w:szCs w:val="24"/>
        </w:rPr>
      </w:pPr>
      <w:r w:rsidRPr="002B062A">
        <w:rPr>
          <w:bCs/>
          <w:sz w:val="24"/>
          <w:szCs w:val="24"/>
        </w:rPr>
        <w:t>This objective was completed by providing recommendations within this chapter. The recommendations put forward focused mainly on trying to stop the cycle of re-offending by informing and educating the public about ACEs and their effects in later life. Th</w:t>
      </w:r>
      <w:r>
        <w:rPr>
          <w:bCs/>
          <w:sz w:val="24"/>
          <w:szCs w:val="24"/>
        </w:rPr>
        <w:t>e</w:t>
      </w:r>
      <w:r w:rsidRPr="002B062A">
        <w:rPr>
          <w:bCs/>
          <w:sz w:val="24"/>
          <w:szCs w:val="24"/>
        </w:rPr>
        <w:t xml:space="preserve"> aim is the change peoples attitudes towards ACEs in order to instigate change within society.</w:t>
      </w:r>
    </w:p>
    <w:p w14:paraId="5234C2AA" w14:textId="42E3A131" w:rsidR="000F4872" w:rsidRDefault="000F4872" w:rsidP="000F4872">
      <w:pPr>
        <w:rPr>
          <w:rFonts w:cs="Arial"/>
        </w:rPr>
      </w:pPr>
    </w:p>
    <w:p w14:paraId="57E1ECA2" w14:textId="113FF9FE" w:rsidR="006D68CB" w:rsidRDefault="006D68CB" w:rsidP="000F4872">
      <w:pPr>
        <w:rPr>
          <w:rFonts w:cs="Arial"/>
        </w:rPr>
      </w:pPr>
    </w:p>
    <w:p w14:paraId="5E663168" w14:textId="56C62A35" w:rsidR="006D68CB" w:rsidRPr="006D68CB" w:rsidRDefault="006D68CB" w:rsidP="000F4872">
      <w:pPr>
        <w:rPr>
          <w:rFonts w:cs="Arial"/>
          <w:b/>
          <w:bCs/>
        </w:rPr>
      </w:pPr>
      <w:r>
        <w:rPr>
          <w:rFonts w:cs="Arial"/>
          <w:b/>
          <w:bCs/>
        </w:rPr>
        <w:t>5.</w:t>
      </w:r>
      <w:r w:rsidR="006C054D">
        <w:rPr>
          <w:rFonts w:cs="Arial"/>
          <w:b/>
          <w:bCs/>
        </w:rPr>
        <w:t>7</w:t>
      </w:r>
      <w:r>
        <w:rPr>
          <w:rFonts w:cs="Arial"/>
          <w:b/>
          <w:bCs/>
        </w:rPr>
        <w:t xml:space="preserve"> Self Reflection</w:t>
      </w:r>
      <w:r w:rsidR="002701B5">
        <w:rPr>
          <w:rFonts w:cs="Arial"/>
          <w:b/>
          <w:bCs/>
        </w:rPr>
        <w:t xml:space="preserve"> &amp; Conclusion</w:t>
      </w:r>
    </w:p>
    <w:p w14:paraId="4D1CC249" w14:textId="2CA69FC5" w:rsidR="000F4872" w:rsidRDefault="000F4872" w:rsidP="000F4872">
      <w:pPr>
        <w:rPr>
          <w:rFonts w:cs="Arial"/>
        </w:rPr>
      </w:pPr>
    </w:p>
    <w:p w14:paraId="0F4C1286" w14:textId="64549A3F" w:rsidR="00610A5C" w:rsidRDefault="00610A5C" w:rsidP="000F4872">
      <w:pPr>
        <w:rPr>
          <w:rFonts w:cs="Arial"/>
        </w:rPr>
      </w:pPr>
      <w:r>
        <w:rPr>
          <w:rFonts w:cs="Arial"/>
        </w:rPr>
        <w:t>Whilst conducting this study, the researcher has gain</w:t>
      </w:r>
      <w:r w:rsidR="002701B5">
        <w:rPr>
          <w:rFonts w:cs="Arial"/>
        </w:rPr>
        <w:t>ed</w:t>
      </w:r>
      <w:r>
        <w:rPr>
          <w:rFonts w:cs="Arial"/>
        </w:rPr>
        <w:t xml:space="preserve"> a greater understanding of the contributary factors of the causes of crime. The researcher has discovered how much of an influence ACEs experienced at a young age can have on the likelihood of a person offending in later life. </w:t>
      </w:r>
    </w:p>
    <w:p w14:paraId="687712D7" w14:textId="0404C751" w:rsidR="00610A5C" w:rsidRDefault="00610A5C" w:rsidP="000F4872">
      <w:pPr>
        <w:rPr>
          <w:rFonts w:cs="Arial"/>
        </w:rPr>
      </w:pPr>
      <w:r>
        <w:rPr>
          <w:rFonts w:cs="Arial"/>
        </w:rPr>
        <w:t xml:space="preserve">The researcher has found that </w:t>
      </w:r>
      <w:r w:rsidR="002701B5">
        <w:rPr>
          <w:rFonts w:cs="Arial"/>
        </w:rPr>
        <w:t xml:space="preserve">there are causes for concern in relation to the impact of ACEs and the publics lack of awareness and lack of support services to identify people that are at risk of adverse effects of their traumatic experiences. This has led to a series of recommendations within this chapter. </w:t>
      </w:r>
    </w:p>
    <w:p w14:paraId="465F25A6" w14:textId="3F40DDC3" w:rsidR="00C246AC" w:rsidRPr="009C1E6C" w:rsidRDefault="00C246AC" w:rsidP="000F4872">
      <w:pPr>
        <w:rPr>
          <w:rFonts w:cs="Arial"/>
        </w:rPr>
      </w:pPr>
      <w:r>
        <w:rPr>
          <w:rFonts w:cs="Arial"/>
        </w:rPr>
        <w:t>This survey has informed and raised awareness of ACEs to the public and has highlighted how essential this is going forward.</w:t>
      </w:r>
    </w:p>
    <w:p w14:paraId="635642C9" w14:textId="77777777" w:rsidR="000F4872" w:rsidRPr="009C1E6C" w:rsidRDefault="000F4872" w:rsidP="000F4872">
      <w:pPr>
        <w:rPr>
          <w:rFonts w:cs="Arial"/>
        </w:rPr>
      </w:pPr>
    </w:p>
    <w:p w14:paraId="7DEE2FC9" w14:textId="35AC3F69" w:rsidR="002701B5" w:rsidRDefault="002701B5" w:rsidP="002701B5">
      <w:pPr>
        <w:rPr>
          <w:rFonts w:cs="Arial"/>
          <w:b/>
          <w:bCs/>
        </w:rPr>
      </w:pPr>
    </w:p>
    <w:p w14:paraId="4CC2A3FC" w14:textId="6219D848" w:rsidR="0085092E" w:rsidRPr="009C1E6C" w:rsidRDefault="0085092E" w:rsidP="000F4872">
      <w:pPr>
        <w:tabs>
          <w:tab w:val="left" w:pos="1860"/>
        </w:tabs>
        <w:rPr>
          <w:rFonts w:cs="Arial"/>
          <w:highlight w:val="yellow"/>
        </w:rPr>
      </w:pPr>
    </w:p>
    <w:p w14:paraId="4BB50414" w14:textId="78CE14E6" w:rsidR="0085092E" w:rsidRPr="009C1E6C" w:rsidRDefault="0085092E" w:rsidP="0085092E">
      <w:pPr>
        <w:tabs>
          <w:tab w:val="left" w:pos="1860"/>
        </w:tabs>
        <w:rPr>
          <w:rFonts w:cs="Arial"/>
          <w:highlight w:val="yellow"/>
        </w:rPr>
      </w:pPr>
    </w:p>
    <w:p w14:paraId="476D5777" w14:textId="515B5A51" w:rsidR="0085092E" w:rsidRPr="006D68CB" w:rsidRDefault="006D68CB" w:rsidP="006D68CB">
      <w:pPr>
        <w:tabs>
          <w:tab w:val="left" w:pos="1860"/>
        </w:tabs>
        <w:rPr>
          <w:rFonts w:cs="Arial"/>
          <w:b/>
          <w:bCs/>
          <w:sz w:val="28"/>
          <w:szCs w:val="28"/>
        </w:rPr>
      </w:pPr>
      <w:r>
        <w:rPr>
          <w:rFonts w:cs="Arial"/>
          <w:b/>
          <w:bCs/>
          <w:sz w:val="28"/>
          <w:szCs w:val="28"/>
        </w:rPr>
        <w:lastRenderedPageBreak/>
        <w:t>6. Bibliography</w:t>
      </w:r>
    </w:p>
    <w:p w14:paraId="379D04BC" w14:textId="1DCB60D0" w:rsidR="0085092E" w:rsidRPr="006D68CB" w:rsidRDefault="0085092E" w:rsidP="000F4872">
      <w:pPr>
        <w:tabs>
          <w:tab w:val="left" w:pos="1860"/>
        </w:tabs>
        <w:rPr>
          <w:rFonts w:cs="Arial"/>
        </w:rPr>
      </w:pPr>
    </w:p>
    <w:p w14:paraId="504775A0" w14:textId="77777777" w:rsidR="006A5D4B" w:rsidRPr="006A5D4B" w:rsidRDefault="006A5D4B" w:rsidP="006A5D4B">
      <w:pPr>
        <w:rPr>
          <w:sz w:val="24"/>
          <w:szCs w:val="24"/>
        </w:rPr>
      </w:pPr>
      <w:r w:rsidRPr="006A5D4B">
        <w:rPr>
          <w:sz w:val="24"/>
          <w:szCs w:val="24"/>
        </w:rPr>
        <w:t>Anda, R. F., Croft, J. B., Felitti, V. J., Nordenberg, D., Giles, W. H., Williamson, D. F., &amp; Giovino, G. A. (1999). Adverse childhood experiences and smoking during adolescence and adulthood. Journal of the American Medical Association, 282, 1652-1658.</w:t>
      </w:r>
    </w:p>
    <w:p w14:paraId="607862D4" w14:textId="77777777" w:rsidR="006A5D4B" w:rsidRPr="006A5D4B" w:rsidRDefault="006A5D4B" w:rsidP="006A5D4B">
      <w:pPr>
        <w:rPr>
          <w:sz w:val="24"/>
          <w:szCs w:val="24"/>
        </w:rPr>
      </w:pPr>
    </w:p>
    <w:p w14:paraId="0574387C" w14:textId="77777777" w:rsidR="006A5D4B" w:rsidRPr="006A5D4B" w:rsidRDefault="006A5D4B" w:rsidP="006A5D4B">
      <w:pPr>
        <w:rPr>
          <w:sz w:val="24"/>
          <w:szCs w:val="24"/>
        </w:rPr>
      </w:pPr>
      <w:r w:rsidRPr="006A5D4B">
        <w:rPr>
          <w:sz w:val="24"/>
          <w:szCs w:val="24"/>
        </w:rPr>
        <w:t>Anda, R. F., Felitti, V. J., Bremner, J. D., Walker, J. D., Whitfield, C. H., Perry, B. D., Dube, S. R., &amp; Giles, W. H. (2006). The enduring effects of abuse and related adverse experiences in childhood. European archives of psychiatry and clinical neuroscience, 256, 174-186</w:t>
      </w:r>
    </w:p>
    <w:p w14:paraId="56A79BE0" w14:textId="77777777" w:rsidR="006A5D4B" w:rsidRPr="006A5D4B" w:rsidRDefault="006A5D4B" w:rsidP="006A5D4B">
      <w:pPr>
        <w:rPr>
          <w:sz w:val="24"/>
          <w:szCs w:val="24"/>
        </w:rPr>
      </w:pPr>
    </w:p>
    <w:p w14:paraId="7713CE5E" w14:textId="77777777" w:rsidR="006A5D4B" w:rsidRPr="006A5D4B" w:rsidRDefault="006A5D4B" w:rsidP="006A5D4B">
      <w:pPr>
        <w:rPr>
          <w:sz w:val="24"/>
          <w:szCs w:val="24"/>
        </w:rPr>
      </w:pPr>
      <w:r w:rsidRPr="006A5D4B">
        <w:rPr>
          <w:sz w:val="24"/>
          <w:szCs w:val="24"/>
        </w:rPr>
        <w:t>Bangor University. (n.d.). Childhood and Youth Studies. [online] Available at: https://www.bangor.ac.uk/study/undergraduate/childhood-and-youth-studies</w:t>
      </w:r>
    </w:p>
    <w:p w14:paraId="4DE0DEDD" w14:textId="77777777" w:rsidR="006A5D4B" w:rsidRPr="006A5D4B" w:rsidRDefault="006A5D4B" w:rsidP="006A5D4B">
      <w:pPr>
        <w:rPr>
          <w:sz w:val="24"/>
          <w:szCs w:val="24"/>
        </w:rPr>
      </w:pPr>
    </w:p>
    <w:p w14:paraId="46D2A1B8" w14:textId="4B571DB2" w:rsidR="006A5D4B" w:rsidRDefault="006A5D4B" w:rsidP="006A5D4B">
      <w:pPr>
        <w:rPr>
          <w:sz w:val="24"/>
          <w:szCs w:val="24"/>
        </w:rPr>
      </w:pPr>
      <w:r w:rsidRPr="006A5D4B">
        <w:rPr>
          <w:sz w:val="24"/>
          <w:szCs w:val="24"/>
        </w:rPr>
        <w:t>Bem DJ (1972) Self-perception theory. Adv Exp Soc Psychol 6:1–62</w:t>
      </w:r>
    </w:p>
    <w:p w14:paraId="681B0B3B" w14:textId="708AC0E7" w:rsidR="00A71CA6" w:rsidRDefault="00A71CA6" w:rsidP="006A5D4B">
      <w:pPr>
        <w:rPr>
          <w:sz w:val="24"/>
          <w:szCs w:val="24"/>
        </w:rPr>
      </w:pPr>
    </w:p>
    <w:p w14:paraId="16176265" w14:textId="4576930A" w:rsidR="00A71CA6" w:rsidRPr="006A5D4B" w:rsidRDefault="00A71CA6" w:rsidP="006A5D4B">
      <w:pPr>
        <w:rPr>
          <w:sz w:val="24"/>
          <w:szCs w:val="24"/>
        </w:rPr>
      </w:pPr>
      <w:r w:rsidRPr="00A71CA6">
        <w:rPr>
          <w:sz w:val="24"/>
          <w:szCs w:val="24"/>
        </w:rPr>
        <w:t>Bellis MA, Hughes K, Leckenby N, Perkins C, Lowey H. National household survey of adverse childhood experiences and their relationship with resilience to health-harming behaviors in England. BMC Med. 2014 May 2;12:72. doi: 10.1186/1741-7015-12-72. PMID: 24886026; PMCID: PMC4234527.</w:t>
      </w:r>
    </w:p>
    <w:p w14:paraId="1992FD18" w14:textId="77777777" w:rsidR="006A5D4B" w:rsidRPr="006A5D4B" w:rsidRDefault="006A5D4B" w:rsidP="006A5D4B">
      <w:pPr>
        <w:rPr>
          <w:sz w:val="24"/>
          <w:szCs w:val="24"/>
        </w:rPr>
      </w:pPr>
    </w:p>
    <w:p w14:paraId="37042EC0" w14:textId="77777777" w:rsidR="006A5D4B" w:rsidRPr="006A5D4B" w:rsidRDefault="006A5D4B" w:rsidP="006A5D4B">
      <w:pPr>
        <w:rPr>
          <w:sz w:val="24"/>
          <w:szCs w:val="24"/>
        </w:rPr>
      </w:pPr>
      <w:r w:rsidRPr="006A5D4B">
        <w:rPr>
          <w:sz w:val="24"/>
          <w:szCs w:val="24"/>
        </w:rPr>
        <w:t>Bhandari, P. (2021) Ethical Considerations in Research / Types &amp; Examples. (Online) Scribbr. Available at http://www.scribbr.com/methodology/research-ethics</w:t>
      </w:r>
    </w:p>
    <w:p w14:paraId="36825BF5" w14:textId="77777777" w:rsidR="006A5D4B" w:rsidRPr="006A5D4B" w:rsidRDefault="006A5D4B" w:rsidP="006A5D4B">
      <w:pPr>
        <w:rPr>
          <w:sz w:val="24"/>
          <w:szCs w:val="24"/>
        </w:rPr>
      </w:pPr>
    </w:p>
    <w:p w14:paraId="420EA889" w14:textId="77777777" w:rsidR="006A5D4B" w:rsidRPr="006A5D4B" w:rsidRDefault="006A5D4B" w:rsidP="006A5D4B">
      <w:pPr>
        <w:rPr>
          <w:sz w:val="24"/>
          <w:szCs w:val="24"/>
        </w:rPr>
      </w:pPr>
      <w:r w:rsidRPr="006A5D4B">
        <w:rPr>
          <w:sz w:val="24"/>
          <w:szCs w:val="24"/>
        </w:rPr>
        <w:t>Blümle A, Lagrèze WA, Motschall E. Systematische Literaturrecherche in PubMed : Eine Kurzanleitung [Systematic literature search in PubMed : A short introduction]. Radiologe. 2018 Sep;58(9):855-872. German. doi: 10.1007/s00117-018-0425-1. PMID: 29974137.</w:t>
      </w:r>
    </w:p>
    <w:p w14:paraId="47646423" w14:textId="77777777" w:rsidR="006A5D4B" w:rsidRPr="006A5D4B" w:rsidRDefault="006A5D4B" w:rsidP="006A5D4B">
      <w:pPr>
        <w:rPr>
          <w:sz w:val="24"/>
          <w:szCs w:val="24"/>
        </w:rPr>
      </w:pPr>
    </w:p>
    <w:p w14:paraId="716280C8" w14:textId="77777777" w:rsidR="006A5D4B" w:rsidRPr="006A5D4B" w:rsidRDefault="006A5D4B" w:rsidP="006A5D4B">
      <w:pPr>
        <w:rPr>
          <w:sz w:val="24"/>
          <w:szCs w:val="24"/>
        </w:rPr>
      </w:pPr>
      <w:r w:rsidRPr="006A5D4B">
        <w:rPr>
          <w:sz w:val="24"/>
          <w:szCs w:val="24"/>
        </w:rPr>
        <w:t>Bramble et al (2008) "Examining barriers to health information technology adoption"</w:t>
      </w:r>
    </w:p>
    <w:p w14:paraId="6AF37256" w14:textId="77777777" w:rsidR="006A5D4B" w:rsidRPr="006A5D4B" w:rsidRDefault="006A5D4B" w:rsidP="006A5D4B">
      <w:pPr>
        <w:rPr>
          <w:sz w:val="24"/>
          <w:szCs w:val="24"/>
        </w:rPr>
      </w:pPr>
    </w:p>
    <w:p w14:paraId="18764CD9" w14:textId="77777777" w:rsidR="006A5D4B" w:rsidRPr="006A5D4B" w:rsidRDefault="006A5D4B" w:rsidP="006A5D4B">
      <w:pPr>
        <w:rPr>
          <w:sz w:val="24"/>
          <w:szCs w:val="24"/>
        </w:rPr>
      </w:pPr>
      <w:r w:rsidRPr="006A5D4B">
        <w:rPr>
          <w:sz w:val="24"/>
          <w:szCs w:val="24"/>
        </w:rPr>
        <w:t>Brüggen E, Dholakia UM (2010) Determinants of participation and response effort in Web panel surveys. J Interact Mark 24:239–250</w:t>
      </w:r>
    </w:p>
    <w:p w14:paraId="0D6EE133" w14:textId="77777777" w:rsidR="006A5D4B" w:rsidRPr="006A5D4B" w:rsidRDefault="006A5D4B" w:rsidP="006A5D4B">
      <w:pPr>
        <w:rPr>
          <w:sz w:val="24"/>
          <w:szCs w:val="24"/>
        </w:rPr>
      </w:pPr>
    </w:p>
    <w:p w14:paraId="71C21620" w14:textId="77777777" w:rsidR="006A5D4B" w:rsidRPr="006A5D4B" w:rsidRDefault="006A5D4B" w:rsidP="006A5D4B">
      <w:pPr>
        <w:rPr>
          <w:sz w:val="24"/>
          <w:szCs w:val="24"/>
        </w:rPr>
      </w:pPr>
      <w:r w:rsidRPr="006A5D4B">
        <w:rPr>
          <w:sz w:val="24"/>
          <w:szCs w:val="24"/>
        </w:rPr>
        <w:t xml:space="preserve">Bryman, A (2016), Social Research Methods, Oxford University Press, Oxford, England. </w:t>
      </w:r>
    </w:p>
    <w:p w14:paraId="3DD7B718" w14:textId="77777777" w:rsidR="006A5D4B" w:rsidRPr="006A5D4B" w:rsidRDefault="006A5D4B" w:rsidP="006A5D4B">
      <w:pPr>
        <w:rPr>
          <w:sz w:val="24"/>
          <w:szCs w:val="24"/>
        </w:rPr>
      </w:pPr>
    </w:p>
    <w:p w14:paraId="1797FC19" w14:textId="77777777" w:rsidR="006A5D4B" w:rsidRPr="006A5D4B" w:rsidRDefault="006A5D4B" w:rsidP="006A5D4B">
      <w:pPr>
        <w:rPr>
          <w:sz w:val="24"/>
          <w:szCs w:val="24"/>
        </w:rPr>
      </w:pPr>
      <w:r w:rsidRPr="006A5D4B">
        <w:rPr>
          <w:sz w:val="24"/>
          <w:szCs w:val="24"/>
        </w:rPr>
        <w:t xml:space="preserve">Bryman, A and Hardy, M (2009), Handbook of Data Analysis, Sage Publications, London, England. </w:t>
      </w:r>
    </w:p>
    <w:p w14:paraId="3CAEFF88" w14:textId="77777777" w:rsidR="006A5D4B" w:rsidRPr="006A5D4B" w:rsidRDefault="006A5D4B" w:rsidP="006A5D4B">
      <w:pPr>
        <w:rPr>
          <w:sz w:val="24"/>
          <w:szCs w:val="24"/>
        </w:rPr>
      </w:pPr>
    </w:p>
    <w:p w14:paraId="208DE3F1" w14:textId="199B2D8B" w:rsidR="006A5D4B" w:rsidRDefault="006A5D4B" w:rsidP="006A5D4B">
      <w:pPr>
        <w:rPr>
          <w:sz w:val="24"/>
          <w:szCs w:val="24"/>
        </w:rPr>
      </w:pPr>
      <w:r w:rsidRPr="006A5D4B">
        <w:rPr>
          <w:sz w:val="24"/>
          <w:szCs w:val="24"/>
        </w:rPr>
        <w:t>Checj J. Scutt R. K. Survey research, In: J.Check, R. K. Schutt, editors. Research methods in education. Thousand Oaks, CA: Sage  Publications, 2012. Pp 159-185</w:t>
      </w:r>
    </w:p>
    <w:p w14:paraId="712EE983" w14:textId="77777777" w:rsidR="00BD5729" w:rsidRPr="006A5D4B" w:rsidRDefault="00BD5729" w:rsidP="006A5D4B">
      <w:pPr>
        <w:rPr>
          <w:sz w:val="24"/>
          <w:szCs w:val="24"/>
        </w:rPr>
      </w:pPr>
    </w:p>
    <w:p w14:paraId="7E6E5EBA" w14:textId="0B008D17" w:rsidR="006A5D4B" w:rsidRDefault="006A5D4B" w:rsidP="006A5D4B">
      <w:pPr>
        <w:rPr>
          <w:sz w:val="24"/>
          <w:szCs w:val="24"/>
        </w:rPr>
      </w:pPr>
      <w:r w:rsidRPr="006A5D4B">
        <w:rPr>
          <w:sz w:val="24"/>
          <w:szCs w:val="24"/>
        </w:rPr>
        <w:t xml:space="preserve">Children’s Parliament. (n.d) About us (Online) Available at: </w:t>
      </w:r>
      <w:r w:rsidR="00BD5729" w:rsidRPr="00081E54">
        <w:rPr>
          <w:sz w:val="24"/>
          <w:szCs w:val="24"/>
        </w:rPr>
        <w:t>https://www.childrensparliament.org.uk/about-us</w:t>
      </w:r>
      <w:r w:rsidRPr="006A5D4B">
        <w:rPr>
          <w:sz w:val="24"/>
          <w:szCs w:val="24"/>
        </w:rPr>
        <w:t>.</w:t>
      </w:r>
    </w:p>
    <w:p w14:paraId="4A3D2962" w14:textId="28A8A5C4" w:rsidR="00BD5729" w:rsidRDefault="00BD5729" w:rsidP="006A5D4B">
      <w:pPr>
        <w:rPr>
          <w:sz w:val="24"/>
          <w:szCs w:val="24"/>
        </w:rPr>
      </w:pPr>
    </w:p>
    <w:p w14:paraId="50AF1E11" w14:textId="15DC5D42" w:rsidR="00BD5729" w:rsidRPr="006A5D4B" w:rsidRDefault="00BD5729" w:rsidP="006A5D4B">
      <w:pPr>
        <w:rPr>
          <w:sz w:val="24"/>
          <w:szCs w:val="24"/>
        </w:rPr>
      </w:pPr>
      <w:r>
        <w:rPr>
          <w:sz w:val="24"/>
          <w:szCs w:val="24"/>
        </w:rPr>
        <w:t xml:space="preserve">Childhood Trauma, Blackburn with Darwin Council (2012). Available at: </w:t>
      </w:r>
      <w:r w:rsidRPr="00081E54">
        <w:rPr>
          <w:sz w:val="24"/>
          <w:szCs w:val="24"/>
        </w:rPr>
        <w:t>https://www.blackburn.gov.uk/health/childhood-trauma</w:t>
      </w:r>
      <w:r>
        <w:rPr>
          <w:sz w:val="24"/>
          <w:szCs w:val="24"/>
        </w:rPr>
        <w:t>. Accessed January 30, 2023</w:t>
      </w:r>
    </w:p>
    <w:p w14:paraId="6B34FF07" w14:textId="77777777" w:rsidR="006A5D4B" w:rsidRPr="006A5D4B" w:rsidRDefault="006A5D4B" w:rsidP="006A5D4B">
      <w:pPr>
        <w:rPr>
          <w:sz w:val="24"/>
          <w:szCs w:val="24"/>
        </w:rPr>
      </w:pPr>
    </w:p>
    <w:p w14:paraId="6B289A50" w14:textId="77777777" w:rsidR="006A5D4B" w:rsidRPr="006A5D4B" w:rsidRDefault="006A5D4B" w:rsidP="006A5D4B">
      <w:pPr>
        <w:rPr>
          <w:sz w:val="24"/>
          <w:szCs w:val="24"/>
        </w:rPr>
      </w:pPr>
      <w:r w:rsidRPr="006A5D4B">
        <w:rPr>
          <w:sz w:val="24"/>
          <w:szCs w:val="24"/>
        </w:rPr>
        <w:t>Coid, B, Lewis, S. W. and Reveley, A. M. (1993) “A Twin Study of Pyschosis and Criminality”, British Journal of Psychiatry. Cambridge University Press, 162(1), pp. 87-91</w:t>
      </w:r>
    </w:p>
    <w:p w14:paraId="0FB4E920" w14:textId="77777777" w:rsidR="006A5D4B" w:rsidRPr="006A5D4B" w:rsidRDefault="006A5D4B" w:rsidP="006A5D4B">
      <w:pPr>
        <w:rPr>
          <w:sz w:val="24"/>
          <w:szCs w:val="24"/>
        </w:rPr>
      </w:pPr>
    </w:p>
    <w:p w14:paraId="2A60200E" w14:textId="358874A5" w:rsidR="006A5D4B" w:rsidRDefault="006A5D4B" w:rsidP="006A5D4B">
      <w:pPr>
        <w:rPr>
          <w:sz w:val="24"/>
          <w:szCs w:val="24"/>
        </w:rPr>
      </w:pPr>
      <w:r w:rsidRPr="006A5D4B">
        <w:rPr>
          <w:sz w:val="24"/>
          <w:szCs w:val="24"/>
        </w:rPr>
        <w:t>Coid, B, Lewis, S. W. and Reveley, A. M. (1993) “A Twin Study of Pyschosis and Criminality”, British Journal of Psychiatry. Cambridge University Press, 162(1), pp. 87-92</w:t>
      </w:r>
    </w:p>
    <w:p w14:paraId="4EEFBFF2" w14:textId="5EA3973B" w:rsidR="00E55D78" w:rsidRDefault="00E55D78" w:rsidP="006A5D4B">
      <w:pPr>
        <w:rPr>
          <w:sz w:val="24"/>
          <w:szCs w:val="24"/>
        </w:rPr>
      </w:pPr>
    </w:p>
    <w:p w14:paraId="44ED96FD" w14:textId="41244C74" w:rsidR="00E55D78" w:rsidRDefault="00E55D78" w:rsidP="006A5D4B">
      <w:pPr>
        <w:rPr>
          <w:sz w:val="24"/>
          <w:szCs w:val="24"/>
        </w:rPr>
      </w:pPr>
      <w:r>
        <w:rPr>
          <w:sz w:val="24"/>
          <w:szCs w:val="24"/>
        </w:rPr>
        <w:t>C</w:t>
      </w:r>
      <w:r w:rsidRPr="00E55D78">
        <w:rPr>
          <w:sz w:val="24"/>
          <w:szCs w:val="24"/>
        </w:rPr>
        <w:t xml:space="preserve">ommissioner.south-wales.police.uk. Grant scheme opens to support those impacted by Adverse Childhood Experiences (ACEs). [online] Available at: </w:t>
      </w:r>
      <w:r w:rsidR="00081E54" w:rsidRPr="00081E54">
        <w:rPr>
          <w:sz w:val="24"/>
          <w:szCs w:val="24"/>
        </w:rPr>
        <w:t>https://commissioner.south-wales.police.uk/en/news/grant-scheme-opens-to-support-those-impacted-by-adverse-childhood-experiences-aces</w:t>
      </w:r>
      <w:r w:rsidR="0096440F">
        <w:rPr>
          <w:sz w:val="24"/>
          <w:szCs w:val="24"/>
        </w:rPr>
        <w:t>.</w:t>
      </w:r>
      <w:r w:rsidR="00081E54">
        <w:rPr>
          <w:sz w:val="24"/>
          <w:szCs w:val="24"/>
        </w:rPr>
        <w:t>(2021)</w:t>
      </w:r>
    </w:p>
    <w:p w14:paraId="7B8FBD7F" w14:textId="16B52DA1" w:rsidR="00081E54" w:rsidRDefault="00081E54" w:rsidP="006A5D4B">
      <w:pPr>
        <w:rPr>
          <w:sz w:val="24"/>
          <w:szCs w:val="24"/>
        </w:rPr>
      </w:pPr>
    </w:p>
    <w:p w14:paraId="3FA43A87" w14:textId="58DD59C0" w:rsidR="00081E54" w:rsidRDefault="00081E54" w:rsidP="006A5D4B">
      <w:pPr>
        <w:rPr>
          <w:sz w:val="24"/>
          <w:szCs w:val="24"/>
        </w:rPr>
      </w:pPr>
      <w:r w:rsidRPr="00081E54">
        <w:rPr>
          <w:sz w:val="24"/>
          <w:szCs w:val="24"/>
        </w:rPr>
        <w:t>Conklin HM, Luciana M, Hooper CJ, Yarger RS. Working memory performance in typically developing children and adolescents: behavio</w:t>
      </w:r>
      <w:r>
        <w:rPr>
          <w:sz w:val="24"/>
          <w:szCs w:val="24"/>
        </w:rPr>
        <w:t>u</w:t>
      </w:r>
      <w:r w:rsidRPr="00081E54">
        <w:rPr>
          <w:sz w:val="24"/>
          <w:szCs w:val="24"/>
        </w:rPr>
        <w:t>ral evidence of protracted frontal lobe development. Dev Neuropsychol</w:t>
      </w:r>
      <w:r>
        <w:rPr>
          <w:sz w:val="24"/>
          <w:szCs w:val="24"/>
        </w:rPr>
        <w:t>ogy</w:t>
      </w:r>
      <w:r w:rsidRPr="00081E54">
        <w:rPr>
          <w:sz w:val="24"/>
          <w:szCs w:val="24"/>
        </w:rPr>
        <w:t>. 2007;31(1):103-28. doi: 10.1207/s15326942dn3101_6. PMID: 17305440</w:t>
      </w:r>
    </w:p>
    <w:p w14:paraId="3CB026E2" w14:textId="4CD091C7" w:rsidR="00104B5D" w:rsidRDefault="00104B5D" w:rsidP="006A5D4B">
      <w:pPr>
        <w:rPr>
          <w:sz w:val="24"/>
          <w:szCs w:val="24"/>
        </w:rPr>
      </w:pPr>
    </w:p>
    <w:p w14:paraId="78756BC9" w14:textId="74F6A660" w:rsidR="00104B5D" w:rsidRPr="006A5D4B" w:rsidRDefault="00104B5D" w:rsidP="006A5D4B">
      <w:pPr>
        <w:rPr>
          <w:sz w:val="24"/>
          <w:szCs w:val="24"/>
        </w:rPr>
      </w:pPr>
      <w:r w:rsidRPr="00104B5D">
        <w:rPr>
          <w:sz w:val="24"/>
          <w:szCs w:val="24"/>
        </w:rPr>
        <w:t>Couper, S. and Mackie, P. (2016). Scottish Public Health Network (ScotPHN) ‘Polishing the Diamonds’ Addressing Adverse Childhood Experiences in Scotland. [online] Available at: https://www.scotphn.net/wp-content/uploads/2016/05/2016_05_26-ACE-Report-Final2.pdf.</w:t>
      </w:r>
    </w:p>
    <w:p w14:paraId="44BA921A" w14:textId="040D8B61" w:rsidR="006A5D4B" w:rsidRDefault="006A5D4B" w:rsidP="006A5D4B">
      <w:pPr>
        <w:rPr>
          <w:sz w:val="24"/>
          <w:szCs w:val="24"/>
        </w:rPr>
      </w:pPr>
    </w:p>
    <w:p w14:paraId="16A8B546" w14:textId="6C1EB6D0" w:rsidR="00AF4F62" w:rsidRDefault="00AF4F62" w:rsidP="006A5D4B">
      <w:pPr>
        <w:rPr>
          <w:sz w:val="24"/>
          <w:szCs w:val="24"/>
        </w:rPr>
      </w:pPr>
      <w:r w:rsidRPr="00AF4F62">
        <w:rPr>
          <w:sz w:val="24"/>
          <w:szCs w:val="24"/>
        </w:rPr>
        <w:lastRenderedPageBreak/>
        <w:t>CPS (2021) CPS Quarterly Data Summaries, The Crown Prosecution Service. Available at: https://www.cps.gov.uk/publication/cps-data-summary-quarter-4-2020-2021 (Accessed: January 29, 2023).</w:t>
      </w:r>
    </w:p>
    <w:p w14:paraId="47C777F6" w14:textId="77777777" w:rsidR="00AF4F62" w:rsidRPr="006A5D4B" w:rsidRDefault="00AF4F62" w:rsidP="006A5D4B">
      <w:pPr>
        <w:rPr>
          <w:sz w:val="24"/>
          <w:szCs w:val="24"/>
        </w:rPr>
      </w:pPr>
    </w:p>
    <w:p w14:paraId="4483C131" w14:textId="77777777" w:rsidR="006A5D4B" w:rsidRPr="006A5D4B" w:rsidRDefault="006A5D4B" w:rsidP="006A5D4B">
      <w:pPr>
        <w:rPr>
          <w:sz w:val="24"/>
          <w:szCs w:val="24"/>
        </w:rPr>
      </w:pPr>
      <w:r w:rsidRPr="006A5D4B">
        <w:rPr>
          <w:sz w:val="24"/>
          <w:szCs w:val="24"/>
        </w:rPr>
        <w:t xml:space="preserve">Deci, E. L., &amp; Ryan, R. M. (2008). Self-determination theory: A macrotheory of human motivation, development, and health. Canadian Psychology, 49(3), 182-185. </w:t>
      </w:r>
    </w:p>
    <w:p w14:paraId="0D975529" w14:textId="77777777" w:rsidR="006A5D4B" w:rsidRPr="006A5D4B" w:rsidRDefault="006A5D4B" w:rsidP="006A5D4B">
      <w:pPr>
        <w:rPr>
          <w:sz w:val="24"/>
          <w:szCs w:val="24"/>
        </w:rPr>
      </w:pPr>
    </w:p>
    <w:p w14:paraId="01AAD001" w14:textId="77777777" w:rsidR="006A5D4B" w:rsidRPr="006A5D4B" w:rsidRDefault="006A5D4B" w:rsidP="006A5D4B">
      <w:pPr>
        <w:rPr>
          <w:sz w:val="24"/>
          <w:szCs w:val="24"/>
        </w:rPr>
      </w:pPr>
      <w:r w:rsidRPr="006A5D4B">
        <w:rPr>
          <w:sz w:val="24"/>
          <w:szCs w:val="24"/>
        </w:rPr>
        <w:t>Elkin, M. (2022) Crime in England and Wales – Office for National Statistics. (Online) www.ons.gov.uk, Available at: https://www.ons.gov.uk/peoplepopulationandcommunity/crimeandjustice/bulletins/crimeinenglandandwales/yearendingdecember2021.</w:t>
      </w:r>
    </w:p>
    <w:p w14:paraId="10FA5C21" w14:textId="77777777" w:rsidR="006A5D4B" w:rsidRPr="006A5D4B" w:rsidRDefault="006A5D4B" w:rsidP="006A5D4B">
      <w:pPr>
        <w:rPr>
          <w:sz w:val="24"/>
          <w:szCs w:val="24"/>
        </w:rPr>
      </w:pPr>
    </w:p>
    <w:p w14:paraId="6FAD2672" w14:textId="77777777" w:rsidR="006A5D4B" w:rsidRPr="006A5D4B" w:rsidRDefault="006A5D4B" w:rsidP="006A5D4B">
      <w:pPr>
        <w:rPr>
          <w:sz w:val="24"/>
          <w:szCs w:val="24"/>
        </w:rPr>
      </w:pPr>
      <w:r w:rsidRPr="006A5D4B">
        <w:rPr>
          <w:sz w:val="24"/>
          <w:szCs w:val="24"/>
        </w:rPr>
        <w:t>Faber J, Fonseca LM. How sample size influences research outcomes. Dental Press J Orthod. 2014 Jul-Aug;19(4):27-9.</w:t>
      </w:r>
    </w:p>
    <w:p w14:paraId="60A8C6B1" w14:textId="77777777" w:rsidR="006A5D4B" w:rsidRPr="006A5D4B" w:rsidRDefault="006A5D4B" w:rsidP="006A5D4B">
      <w:pPr>
        <w:rPr>
          <w:sz w:val="24"/>
          <w:szCs w:val="24"/>
        </w:rPr>
      </w:pPr>
    </w:p>
    <w:p w14:paraId="45DB6811" w14:textId="48FA277F" w:rsidR="006A5D4B" w:rsidRDefault="006A5D4B" w:rsidP="006A5D4B">
      <w:pPr>
        <w:rPr>
          <w:sz w:val="24"/>
          <w:szCs w:val="24"/>
        </w:rPr>
      </w:pPr>
      <w:r w:rsidRPr="006A5D4B">
        <w:rPr>
          <w:sz w:val="24"/>
          <w:szCs w:val="24"/>
        </w:rPr>
        <w:t>Greer (2005) Extremes of Otherness. Media images and Social exclusion. Social Justice 32 (2005), P 20-31.</w:t>
      </w:r>
    </w:p>
    <w:p w14:paraId="3FCA1E5C" w14:textId="47FB867D" w:rsidR="00E26DAB" w:rsidRDefault="00E26DAB" w:rsidP="006A5D4B">
      <w:pPr>
        <w:rPr>
          <w:sz w:val="24"/>
          <w:szCs w:val="24"/>
        </w:rPr>
      </w:pPr>
    </w:p>
    <w:p w14:paraId="176345CD" w14:textId="358A32BF" w:rsidR="00E26DAB" w:rsidRPr="006A5D4B" w:rsidRDefault="00E26DAB" w:rsidP="006A5D4B">
      <w:pPr>
        <w:rPr>
          <w:sz w:val="24"/>
          <w:szCs w:val="24"/>
        </w:rPr>
      </w:pPr>
      <w:r w:rsidRPr="00E26DAB">
        <w:rPr>
          <w:sz w:val="24"/>
          <w:szCs w:val="24"/>
        </w:rPr>
        <w:t>GOV.UK. (n.d.). Government grants statistics 2019 to 2020. [online] Available at: https://www.gov.uk/government/statistics/government-grants-statistics-2019-to-2020/government-grants-statistics-2019-to-2020.</w:t>
      </w:r>
    </w:p>
    <w:p w14:paraId="0D342002" w14:textId="77777777" w:rsidR="006A5D4B" w:rsidRPr="006A5D4B" w:rsidRDefault="006A5D4B" w:rsidP="006A5D4B">
      <w:pPr>
        <w:rPr>
          <w:sz w:val="24"/>
          <w:szCs w:val="24"/>
        </w:rPr>
      </w:pPr>
    </w:p>
    <w:p w14:paraId="23BC9950" w14:textId="77777777" w:rsidR="006A5D4B" w:rsidRPr="006A5D4B" w:rsidRDefault="006A5D4B" w:rsidP="006A5D4B">
      <w:pPr>
        <w:rPr>
          <w:sz w:val="24"/>
          <w:szCs w:val="24"/>
        </w:rPr>
      </w:pPr>
      <w:r w:rsidRPr="006A5D4B">
        <w:rPr>
          <w:sz w:val="24"/>
          <w:szCs w:val="24"/>
        </w:rPr>
        <w:t>Herrnstein, R.J. and Wilson, J.Q. (1985). ARE CRIMINALS MADE OR BORN? The New York Times. [online] 4 Aug. Available at: https://www.nytimes.com/1985/08/04/magazine/are-criminals-made-or-born</w:t>
      </w:r>
    </w:p>
    <w:p w14:paraId="15524877" w14:textId="77777777" w:rsidR="006A5D4B" w:rsidRPr="006A5D4B" w:rsidRDefault="006A5D4B" w:rsidP="006A5D4B">
      <w:pPr>
        <w:rPr>
          <w:sz w:val="24"/>
          <w:szCs w:val="24"/>
        </w:rPr>
      </w:pPr>
    </w:p>
    <w:p w14:paraId="10B2ABC4" w14:textId="786E46AD" w:rsidR="006A5D4B" w:rsidRDefault="006A5D4B" w:rsidP="006A5D4B">
      <w:pPr>
        <w:rPr>
          <w:sz w:val="24"/>
          <w:szCs w:val="24"/>
        </w:rPr>
      </w:pPr>
      <w:r w:rsidRPr="006A5D4B">
        <w:rPr>
          <w:sz w:val="24"/>
          <w:szCs w:val="24"/>
        </w:rPr>
        <w:t xml:space="preserve">In-mind.org. (2019). Adverse Childhood Experiences and its lifelong consequences | Other | the InMind blog | In-Mind. [online] Available at: </w:t>
      </w:r>
      <w:r w:rsidR="00E941CE" w:rsidRPr="00081E54">
        <w:rPr>
          <w:sz w:val="24"/>
          <w:szCs w:val="24"/>
        </w:rPr>
        <w:t>https://www.in-mind.org/blog/post/adverse-childhood-experiences-and-its-lifelong-consequences</w:t>
      </w:r>
      <w:r w:rsidRPr="006A5D4B">
        <w:rPr>
          <w:sz w:val="24"/>
          <w:szCs w:val="24"/>
        </w:rPr>
        <w:t>.</w:t>
      </w:r>
    </w:p>
    <w:p w14:paraId="70DA2C37" w14:textId="0E52D961" w:rsidR="00E941CE" w:rsidRDefault="00E941CE" w:rsidP="006A5D4B">
      <w:pPr>
        <w:rPr>
          <w:sz w:val="24"/>
          <w:szCs w:val="24"/>
        </w:rPr>
      </w:pPr>
    </w:p>
    <w:p w14:paraId="317429F6" w14:textId="6F81AC0A" w:rsidR="006A5D4B" w:rsidRDefault="00E941CE" w:rsidP="006A5D4B">
      <w:pPr>
        <w:rPr>
          <w:sz w:val="24"/>
          <w:szCs w:val="24"/>
        </w:rPr>
      </w:pPr>
      <w:r w:rsidRPr="00E941CE">
        <w:rPr>
          <w:sz w:val="24"/>
          <w:szCs w:val="24"/>
        </w:rPr>
        <w:t xml:space="preserve">Institute for Government. (n.d.). Local government funding in England. [online] Available at: </w:t>
      </w:r>
      <w:r w:rsidRPr="00081E54">
        <w:rPr>
          <w:sz w:val="24"/>
          <w:szCs w:val="24"/>
        </w:rPr>
        <w:t>https://www.instituteforgovernment.org.uk/explainer/local-government-funding-england</w:t>
      </w:r>
      <w:r w:rsidRPr="00E941CE">
        <w:rPr>
          <w:sz w:val="24"/>
          <w:szCs w:val="24"/>
        </w:rPr>
        <w:t>.</w:t>
      </w:r>
    </w:p>
    <w:p w14:paraId="76D3D983" w14:textId="77777777" w:rsidR="00E941CE" w:rsidRPr="006A5D4B" w:rsidRDefault="00E941CE" w:rsidP="006A5D4B">
      <w:pPr>
        <w:rPr>
          <w:sz w:val="24"/>
          <w:szCs w:val="24"/>
        </w:rPr>
      </w:pPr>
    </w:p>
    <w:p w14:paraId="507A9F34" w14:textId="2419FAA7" w:rsidR="006A5D4B" w:rsidRDefault="006A5D4B" w:rsidP="006A5D4B">
      <w:pPr>
        <w:rPr>
          <w:sz w:val="24"/>
          <w:szCs w:val="24"/>
        </w:rPr>
      </w:pPr>
      <w:r w:rsidRPr="006A5D4B">
        <w:rPr>
          <w:sz w:val="24"/>
          <w:szCs w:val="24"/>
        </w:rPr>
        <w:t>Ioannidis JPA. Limitations are not properly acknowledged in the scientific literature. J Clinc Epid. 2007;60:324–329</w:t>
      </w:r>
    </w:p>
    <w:p w14:paraId="13B19883" w14:textId="77777777" w:rsidR="00104B5D" w:rsidRPr="006A5D4B" w:rsidRDefault="00104B5D" w:rsidP="006A5D4B">
      <w:pPr>
        <w:rPr>
          <w:sz w:val="24"/>
          <w:szCs w:val="24"/>
        </w:rPr>
      </w:pPr>
    </w:p>
    <w:p w14:paraId="0B3A69C2" w14:textId="758ECE8F" w:rsidR="006A5D4B" w:rsidRDefault="006A5D4B" w:rsidP="006A5D4B">
      <w:pPr>
        <w:rPr>
          <w:sz w:val="24"/>
          <w:szCs w:val="24"/>
        </w:rPr>
      </w:pPr>
      <w:r w:rsidRPr="006A5D4B">
        <w:rPr>
          <w:sz w:val="24"/>
          <w:szCs w:val="24"/>
        </w:rPr>
        <w:t>Jewkes (2004) The Oxford Handbook of Criminology, Oxford University Press, Oxford Press, UK, p 67-79</w:t>
      </w:r>
    </w:p>
    <w:p w14:paraId="02972908" w14:textId="7C0DCCBA" w:rsidR="00A5729F" w:rsidRDefault="00A5729F" w:rsidP="006A5D4B">
      <w:pPr>
        <w:rPr>
          <w:sz w:val="24"/>
          <w:szCs w:val="24"/>
        </w:rPr>
      </w:pPr>
    </w:p>
    <w:p w14:paraId="3873FDF3" w14:textId="54E21FEE" w:rsidR="00A5729F" w:rsidRPr="00A5729F" w:rsidRDefault="00A5729F" w:rsidP="006A5D4B">
      <w:pPr>
        <w:rPr>
          <w:sz w:val="24"/>
          <w:szCs w:val="24"/>
        </w:rPr>
      </w:pPr>
      <w:r w:rsidRPr="00A5729F">
        <w:rPr>
          <w:sz w:val="24"/>
          <w:szCs w:val="24"/>
        </w:rPr>
        <w:t>Justice Analytical Services (2015). rep. Available at: https://www.gov.scot/binaries/content/documents/govscot/publications/research-and-analysis/2018/05/understanding-childhood-adversity-resilience-crime/documents/00535550-pdf/00535550-pdf/govscot%3Adocument/00535550.pdf (Accessed: January 29, 2023).</w:t>
      </w:r>
    </w:p>
    <w:p w14:paraId="5AF7DF1D" w14:textId="77777777" w:rsidR="006A5D4B" w:rsidRPr="006A5D4B" w:rsidRDefault="006A5D4B" w:rsidP="006A5D4B">
      <w:pPr>
        <w:rPr>
          <w:sz w:val="24"/>
          <w:szCs w:val="24"/>
        </w:rPr>
      </w:pPr>
    </w:p>
    <w:p w14:paraId="723738BE" w14:textId="77777777" w:rsidR="006A5D4B" w:rsidRPr="006A5D4B" w:rsidRDefault="006A5D4B" w:rsidP="006A5D4B">
      <w:pPr>
        <w:rPr>
          <w:sz w:val="24"/>
          <w:szCs w:val="24"/>
        </w:rPr>
      </w:pPr>
      <w:r w:rsidRPr="006A5D4B">
        <w:rPr>
          <w:sz w:val="24"/>
          <w:szCs w:val="24"/>
        </w:rPr>
        <w:t>Kaiser, B., &amp; Rasminsky, J. (2010, October 25). Biological Risk Factors for Challenging Behavior. Retrieved November 3, 2013, from Education.com: http://www.education.com/reference/article/biolgical-risk-factors-challenging/</w:t>
      </w:r>
    </w:p>
    <w:p w14:paraId="4B88CFBA" w14:textId="77777777" w:rsidR="006A5D4B" w:rsidRPr="006A5D4B" w:rsidRDefault="006A5D4B" w:rsidP="006A5D4B">
      <w:pPr>
        <w:rPr>
          <w:sz w:val="24"/>
          <w:szCs w:val="24"/>
        </w:rPr>
      </w:pPr>
    </w:p>
    <w:p w14:paraId="5A95F267" w14:textId="16DA4938" w:rsidR="006A5D4B" w:rsidRDefault="006A5D4B" w:rsidP="006A5D4B">
      <w:pPr>
        <w:rPr>
          <w:sz w:val="24"/>
          <w:szCs w:val="24"/>
        </w:rPr>
      </w:pPr>
      <w:r w:rsidRPr="006A5D4B">
        <w:rPr>
          <w:sz w:val="24"/>
          <w:szCs w:val="24"/>
        </w:rPr>
        <w:t>Liu, Y., Croft, J. B., Chapman, D. P., Perry, G. S., Greenlund, K. J., Zhao, G., &amp; Edwards, V. J. (2013). Relationship between adverse childhood experiences and unemployment among adults from five US states. Social psychiatry and psychiatric epidemiology, 48, 357-369.</w:t>
      </w:r>
    </w:p>
    <w:p w14:paraId="4F37B47F" w14:textId="77777777" w:rsidR="00C97308" w:rsidRDefault="00C97308" w:rsidP="006A5D4B">
      <w:pPr>
        <w:rPr>
          <w:sz w:val="24"/>
          <w:szCs w:val="24"/>
        </w:rPr>
      </w:pPr>
    </w:p>
    <w:p w14:paraId="45813F78" w14:textId="38C2739E" w:rsidR="006A5D4B" w:rsidRDefault="00C97308" w:rsidP="006A5D4B">
      <w:pPr>
        <w:rPr>
          <w:sz w:val="24"/>
          <w:szCs w:val="24"/>
        </w:rPr>
      </w:pPr>
      <w:r>
        <w:rPr>
          <w:sz w:val="24"/>
          <w:szCs w:val="24"/>
        </w:rPr>
        <w:t xml:space="preserve">Ministry of Justice (2021. New Prison strategy to rehabilitate offenders and cut crime. GOV.UK. Available at: </w:t>
      </w:r>
      <w:r w:rsidRPr="00C97308">
        <w:rPr>
          <w:sz w:val="24"/>
          <w:szCs w:val="24"/>
        </w:rPr>
        <w:t>https://www.gov.uk/government/news/new-prison-strategy-to-rehabilitate-offenders-and-cut-crime</w:t>
      </w:r>
      <w:r>
        <w:rPr>
          <w:sz w:val="24"/>
          <w:szCs w:val="24"/>
        </w:rPr>
        <w:t>.</w:t>
      </w:r>
    </w:p>
    <w:p w14:paraId="5DD6298A" w14:textId="77777777" w:rsidR="00C97308" w:rsidRPr="006A5D4B" w:rsidRDefault="00C97308" w:rsidP="006A5D4B">
      <w:pPr>
        <w:rPr>
          <w:sz w:val="24"/>
          <w:szCs w:val="24"/>
        </w:rPr>
      </w:pPr>
    </w:p>
    <w:p w14:paraId="0A6CC792" w14:textId="77777777" w:rsidR="006A5D4B" w:rsidRPr="006A5D4B" w:rsidRDefault="006A5D4B" w:rsidP="006A5D4B">
      <w:pPr>
        <w:rPr>
          <w:sz w:val="24"/>
          <w:szCs w:val="24"/>
        </w:rPr>
      </w:pPr>
      <w:r w:rsidRPr="006A5D4B">
        <w:rPr>
          <w:sz w:val="24"/>
          <w:szCs w:val="24"/>
        </w:rPr>
        <w:t>Mixed Methods of Research, Published by R. Burke Johnson, Anthony J. Onwuegbuzie 2014. University of South Alabama, College of Education. Volume: 33 issue 7 Pages: 14-26</w:t>
      </w:r>
    </w:p>
    <w:p w14:paraId="0A30F1E0" w14:textId="77777777" w:rsidR="006A5D4B" w:rsidRPr="006A5D4B" w:rsidRDefault="006A5D4B" w:rsidP="006A5D4B">
      <w:pPr>
        <w:rPr>
          <w:sz w:val="24"/>
          <w:szCs w:val="24"/>
        </w:rPr>
      </w:pPr>
    </w:p>
    <w:p w14:paraId="12BBDCF1" w14:textId="77777777" w:rsidR="006A5D4B" w:rsidRPr="006A5D4B" w:rsidRDefault="006A5D4B" w:rsidP="006A5D4B">
      <w:pPr>
        <w:rPr>
          <w:sz w:val="24"/>
          <w:szCs w:val="24"/>
        </w:rPr>
      </w:pPr>
      <w:r w:rsidRPr="006A5D4B">
        <w:rPr>
          <w:sz w:val="24"/>
          <w:szCs w:val="24"/>
        </w:rPr>
        <w:t>Office for National Statistics, www.ons.gov.uk, Crime in England and Wales - Office for National Statistics. Crime and Justice bulletins. London, UK</w:t>
      </w:r>
    </w:p>
    <w:p w14:paraId="4C17D6BA" w14:textId="77777777" w:rsidR="006A5D4B" w:rsidRPr="006A5D4B" w:rsidRDefault="006A5D4B" w:rsidP="006A5D4B">
      <w:pPr>
        <w:rPr>
          <w:sz w:val="24"/>
          <w:szCs w:val="24"/>
        </w:rPr>
      </w:pPr>
    </w:p>
    <w:p w14:paraId="49957ADB" w14:textId="0C903E62" w:rsidR="006A5D4B" w:rsidRDefault="006A5D4B" w:rsidP="006A5D4B">
      <w:pPr>
        <w:rPr>
          <w:sz w:val="24"/>
          <w:szCs w:val="24"/>
        </w:rPr>
      </w:pPr>
      <w:r w:rsidRPr="006A5D4B">
        <w:rPr>
          <w:sz w:val="24"/>
          <w:szCs w:val="24"/>
        </w:rPr>
        <w:t>Ponto Julie Ann, Ellington Lee, Mellon Suzanne, Beck Susan L. Predictors of adjustment and growth in women with recrurrent ovarian cancer. Oncology nursing forum. 2010;37;357-364</w:t>
      </w:r>
    </w:p>
    <w:p w14:paraId="14B5F8E4" w14:textId="77777777" w:rsidR="00104B5D" w:rsidRPr="006A5D4B" w:rsidRDefault="00104B5D" w:rsidP="006A5D4B">
      <w:pPr>
        <w:rPr>
          <w:sz w:val="24"/>
          <w:szCs w:val="24"/>
        </w:rPr>
      </w:pPr>
    </w:p>
    <w:p w14:paraId="069702DF" w14:textId="77777777" w:rsidR="006A5D4B" w:rsidRPr="006A5D4B" w:rsidRDefault="006A5D4B" w:rsidP="006A5D4B">
      <w:pPr>
        <w:rPr>
          <w:sz w:val="24"/>
          <w:szCs w:val="24"/>
        </w:rPr>
      </w:pPr>
      <w:r w:rsidRPr="006A5D4B">
        <w:rPr>
          <w:sz w:val="24"/>
          <w:szCs w:val="24"/>
        </w:rPr>
        <w:t>Ponto, J. (2015). Understanding and Evaluating Survey Research. Journal of the advanced practitioner in oncology, (Online) 6(2), pp.168-71</w:t>
      </w:r>
    </w:p>
    <w:p w14:paraId="6A55DA49" w14:textId="77777777" w:rsidR="006A5D4B" w:rsidRPr="006A5D4B" w:rsidRDefault="006A5D4B" w:rsidP="006A5D4B">
      <w:pPr>
        <w:rPr>
          <w:sz w:val="24"/>
          <w:szCs w:val="24"/>
        </w:rPr>
      </w:pPr>
    </w:p>
    <w:p w14:paraId="7AA401FA" w14:textId="77777777" w:rsidR="006A5D4B" w:rsidRPr="006A5D4B" w:rsidRDefault="006A5D4B" w:rsidP="006A5D4B">
      <w:pPr>
        <w:rPr>
          <w:sz w:val="24"/>
          <w:szCs w:val="24"/>
        </w:rPr>
      </w:pPr>
      <w:r w:rsidRPr="006A5D4B">
        <w:rPr>
          <w:sz w:val="24"/>
          <w:szCs w:val="24"/>
        </w:rPr>
        <w:lastRenderedPageBreak/>
        <w:t>Raine, A. (2002). Biosocial studies of antisocial and violent behavior in children and adults A review. Journal of Abnormal Child Psychology, 30, 311-326. References - Scientific Research Publishing. [online] Available at: https://www.scirp.org/reference/ReferencesPapers.aspx?ReferenceID=846289</w:t>
      </w:r>
    </w:p>
    <w:p w14:paraId="00ECBD66" w14:textId="77777777" w:rsidR="006A5D4B" w:rsidRPr="006A5D4B" w:rsidRDefault="006A5D4B" w:rsidP="006A5D4B">
      <w:pPr>
        <w:rPr>
          <w:sz w:val="24"/>
          <w:szCs w:val="24"/>
        </w:rPr>
      </w:pPr>
    </w:p>
    <w:p w14:paraId="152AA2FC" w14:textId="77777777" w:rsidR="006A5D4B" w:rsidRPr="006A5D4B" w:rsidRDefault="006A5D4B" w:rsidP="006A5D4B">
      <w:pPr>
        <w:rPr>
          <w:sz w:val="24"/>
          <w:szCs w:val="24"/>
        </w:rPr>
      </w:pPr>
      <w:r w:rsidRPr="006A5D4B">
        <w:rPr>
          <w:sz w:val="24"/>
          <w:szCs w:val="24"/>
        </w:rPr>
        <w:t>Reiner (2007) The Oxford Handbook of Criminology, Oxford University Press, Oxford, UK, pp 302-337.</w:t>
      </w:r>
    </w:p>
    <w:p w14:paraId="1FBB687B" w14:textId="77777777" w:rsidR="006A5D4B" w:rsidRPr="006A5D4B" w:rsidRDefault="006A5D4B" w:rsidP="006A5D4B">
      <w:pPr>
        <w:rPr>
          <w:sz w:val="24"/>
          <w:szCs w:val="24"/>
        </w:rPr>
      </w:pPr>
    </w:p>
    <w:p w14:paraId="73A3E7DF" w14:textId="77777777" w:rsidR="006A5D4B" w:rsidRPr="006A5D4B" w:rsidRDefault="006A5D4B" w:rsidP="006A5D4B">
      <w:pPr>
        <w:rPr>
          <w:sz w:val="24"/>
          <w:szCs w:val="24"/>
        </w:rPr>
      </w:pPr>
      <w:r w:rsidRPr="006A5D4B">
        <w:rPr>
          <w:sz w:val="24"/>
          <w:szCs w:val="24"/>
        </w:rPr>
        <w:t>Schilling, E. A., Aseltine, R. H., &amp; Gore, S. (2007). Adverse childhood experiences and mental health in young adults: a longitudinal survey. BMC public health, 7, 30.</w:t>
      </w:r>
    </w:p>
    <w:p w14:paraId="72034C82" w14:textId="77777777" w:rsidR="006A5D4B" w:rsidRPr="006A5D4B" w:rsidRDefault="006A5D4B" w:rsidP="006A5D4B">
      <w:pPr>
        <w:rPr>
          <w:sz w:val="24"/>
          <w:szCs w:val="24"/>
        </w:rPr>
      </w:pPr>
    </w:p>
    <w:p w14:paraId="1FAB8DA6" w14:textId="30AD0E38" w:rsidR="00B750B5" w:rsidRDefault="006A5D4B" w:rsidP="006A5D4B">
      <w:pPr>
        <w:rPr>
          <w:sz w:val="24"/>
          <w:szCs w:val="24"/>
        </w:rPr>
      </w:pPr>
      <w:r w:rsidRPr="006A5D4B">
        <w:rPr>
          <w:sz w:val="24"/>
          <w:szCs w:val="24"/>
        </w:rPr>
        <w:t xml:space="preserve">Schools trained to help children facing trauma at home. (2018). BBC News. (Online) 12 Mar. Availablle at: </w:t>
      </w:r>
      <w:r w:rsidR="001531D7" w:rsidRPr="00081E54">
        <w:rPr>
          <w:sz w:val="24"/>
          <w:szCs w:val="24"/>
        </w:rPr>
        <w:t>https://wwww.bbc.co.uk/news/uk-wales-43345927</w:t>
      </w:r>
    </w:p>
    <w:p w14:paraId="7331EB7F" w14:textId="54B1274E" w:rsidR="001531D7" w:rsidRDefault="001531D7" w:rsidP="006A5D4B">
      <w:pPr>
        <w:rPr>
          <w:sz w:val="24"/>
          <w:szCs w:val="24"/>
        </w:rPr>
      </w:pPr>
    </w:p>
    <w:p w14:paraId="2B3DBFD1" w14:textId="52CEEADD" w:rsidR="001531D7" w:rsidRDefault="001531D7" w:rsidP="006A5D4B">
      <w:pPr>
        <w:rPr>
          <w:sz w:val="24"/>
          <w:szCs w:val="24"/>
        </w:rPr>
      </w:pPr>
      <w:r>
        <w:rPr>
          <w:sz w:val="24"/>
          <w:szCs w:val="24"/>
        </w:rPr>
        <w:t>Vink, R.M, van Dommelen, P, van der Pal, S.M, Eekhout, I. Pannebakker, F.D, Klein Velderman, M, Haagman, M. Mulder, T and Dekker, M (2019). Self-reported adverse childhood experiences and quality of life among children in the two last grades of Dutch elementary education. Child Abuse &amp; Neglect, 95, P104051</w:t>
      </w:r>
    </w:p>
    <w:p w14:paraId="5C938A31" w14:textId="22A57FCF" w:rsidR="001531D7" w:rsidRDefault="001531D7" w:rsidP="006A5D4B">
      <w:pPr>
        <w:rPr>
          <w:sz w:val="24"/>
          <w:szCs w:val="24"/>
        </w:rPr>
      </w:pPr>
    </w:p>
    <w:p w14:paraId="090E6055" w14:textId="64A5935D" w:rsidR="001531D7" w:rsidRDefault="001531D7" w:rsidP="006A5D4B">
      <w:pPr>
        <w:rPr>
          <w:rFonts w:ascii="Calibri" w:hAnsi="Calibri" w:cs="Calibri"/>
          <w:color w:val="2C3E50"/>
          <w:sz w:val="27"/>
          <w:szCs w:val="27"/>
          <w:shd w:val="clear" w:color="auto" w:fill="FEF1C4"/>
        </w:rPr>
      </w:pPr>
    </w:p>
    <w:p w14:paraId="157769D5" w14:textId="77777777" w:rsidR="001531D7" w:rsidRDefault="001531D7" w:rsidP="006A5D4B">
      <w:pPr>
        <w:rPr>
          <w:rFonts w:ascii="Calibri" w:hAnsi="Calibri" w:cs="Calibri"/>
          <w:color w:val="2C3E50"/>
          <w:sz w:val="27"/>
          <w:szCs w:val="27"/>
          <w:shd w:val="clear" w:color="auto" w:fill="FEF1C4"/>
        </w:rPr>
      </w:pPr>
    </w:p>
    <w:p w14:paraId="12C76553" w14:textId="0686ED6F" w:rsidR="006A5D4B" w:rsidRDefault="006A5D4B" w:rsidP="006A5D4B">
      <w:pPr>
        <w:rPr>
          <w:sz w:val="24"/>
          <w:szCs w:val="24"/>
        </w:rPr>
      </w:pPr>
    </w:p>
    <w:p w14:paraId="014F6B5B" w14:textId="5ED64618" w:rsidR="006A5D4B" w:rsidRDefault="006A5D4B" w:rsidP="006A5D4B">
      <w:pPr>
        <w:rPr>
          <w:sz w:val="24"/>
          <w:szCs w:val="24"/>
        </w:rPr>
      </w:pPr>
    </w:p>
    <w:p w14:paraId="5D4BDDDC" w14:textId="428B2FBE" w:rsidR="006A5D4B" w:rsidRDefault="006A5D4B" w:rsidP="006A5D4B">
      <w:pPr>
        <w:rPr>
          <w:sz w:val="24"/>
          <w:szCs w:val="24"/>
        </w:rPr>
      </w:pPr>
    </w:p>
    <w:p w14:paraId="70B3584C" w14:textId="2B4F585E" w:rsidR="006A5D4B" w:rsidRDefault="006A5D4B" w:rsidP="006A5D4B">
      <w:pPr>
        <w:rPr>
          <w:sz w:val="24"/>
          <w:szCs w:val="24"/>
        </w:rPr>
      </w:pPr>
    </w:p>
    <w:p w14:paraId="1DFDD243" w14:textId="2D780C17" w:rsidR="006A5D4B" w:rsidRDefault="006A5D4B" w:rsidP="006A5D4B">
      <w:pPr>
        <w:rPr>
          <w:sz w:val="24"/>
          <w:szCs w:val="24"/>
        </w:rPr>
      </w:pPr>
    </w:p>
    <w:p w14:paraId="71748739" w14:textId="7A075767" w:rsidR="006A5D4B" w:rsidRDefault="006A5D4B" w:rsidP="006A5D4B">
      <w:pPr>
        <w:rPr>
          <w:sz w:val="24"/>
          <w:szCs w:val="24"/>
        </w:rPr>
      </w:pPr>
    </w:p>
    <w:p w14:paraId="06B0FB30" w14:textId="4EA12226" w:rsidR="00081E54" w:rsidRDefault="00081E54" w:rsidP="006A5D4B">
      <w:pPr>
        <w:rPr>
          <w:sz w:val="24"/>
          <w:szCs w:val="24"/>
        </w:rPr>
      </w:pPr>
    </w:p>
    <w:p w14:paraId="16A7F11C" w14:textId="43D988D4" w:rsidR="00081E54" w:rsidRDefault="00081E54" w:rsidP="006A5D4B">
      <w:pPr>
        <w:rPr>
          <w:sz w:val="24"/>
          <w:szCs w:val="24"/>
        </w:rPr>
      </w:pPr>
    </w:p>
    <w:p w14:paraId="0B62F5B3" w14:textId="77777777" w:rsidR="00081E54" w:rsidRDefault="00081E54" w:rsidP="006A5D4B">
      <w:pPr>
        <w:rPr>
          <w:sz w:val="24"/>
          <w:szCs w:val="24"/>
        </w:rPr>
      </w:pPr>
    </w:p>
    <w:p w14:paraId="78E18663" w14:textId="596922C5" w:rsidR="006A5D4B" w:rsidRDefault="006A5D4B" w:rsidP="006A5D4B">
      <w:pPr>
        <w:rPr>
          <w:sz w:val="24"/>
          <w:szCs w:val="24"/>
        </w:rPr>
      </w:pPr>
    </w:p>
    <w:p w14:paraId="3167D0B6" w14:textId="77777777" w:rsidR="00E24D43" w:rsidRDefault="00E24D43" w:rsidP="006A5D4B">
      <w:pPr>
        <w:rPr>
          <w:sz w:val="24"/>
          <w:szCs w:val="24"/>
        </w:rPr>
      </w:pPr>
    </w:p>
    <w:p w14:paraId="5192653C" w14:textId="2159E442" w:rsidR="004208DD" w:rsidRPr="00E24D43" w:rsidRDefault="004208DD" w:rsidP="00E24D43">
      <w:pPr>
        <w:pStyle w:val="ListParagraph"/>
        <w:numPr>
          <w:ilvl w:val="0"/>
          <w:numId w:val="46"/>
        </w:numPr>
        <w:rPr>
          <w:b/>
          <w:bCs/>
          <w:sz w:val="32"/>
          <w:szCs w:val="32"/>
        </w:rPr>
      </w:pPr>
      <w:r w:rsidRPr="00E24D43">
        <w:rPr>
          <w:b/>
          <w:bCs/>
          <w:sz w:val="32"/>
          <w:szCs w:val="32"/>
        </w:rPr>
        <w:lastRenderedPageBreak/>
        <w:t>Appendic</w:t>
      </w:r>
      <w:r w:rsidR="006A5D4B" w:rsidRPr="00E24D43">
        <w:rPr>
          <w:b/>
          <w:bCs/>
          <w:sz w:val="32"/>
          <w:szCs w:val="32"/>
        </w:rPr>
        <w:t>e</w:t>
      </w:r>
      <w:r w:rsidRPr="00E24D43">
        <w:rPr>
          <w:b/>
          <w:bCs/>
          <w:sz w:val="32"/>
          <w:szCs w:val="32"/>
        </w:rPr>
        <w:t>s</w:t>
      </w:r>
    </w:p>
    <w:p w14:paraId="7E77F817" w14:textId="77777777" w:rsidR="006A5D4B" w:rsidRPr="006A5D4B" w:rsidRDefault="006A5D4B" w:rsidP="006A5D4B">
      <w:pPr>
        <w:pStyle w:val="ListParagraph"/>
        <w:rPr>
          <w:b/>
          <w:bCs/>
          <w:sz w:val="28"/>
          <w:szCs w:val="28"/>
        </w:rPr>
      </w:pPr>
    </w:p>
    <w:p w14:paraId="5B845BC3" w14:textId="20347FA5" w:rsidR="004208DD" w:rsidRPr="006A5D4B" w:rsidRDefault="004208DD" w:rsidP="00E24D43">
      <w:pPr>
        <w:pStyle w:val="ListParagraph"/>
        <w:numPr>
          <w:ilvl w:val="1"/>
          <w:numId w:val="47"/>
        </w:numPr>
        <w:rPr>
          <w:b/>
          <w:bCs/>
          <w:sz w:val="24"/>
          <w:szCs w:val="24"/>
        </w:rPr>
      </w:pPr>
      <w:r w:rsidRPr="006A5D4B">
        <w:rPr>
          <w:b/>
          <w:bCs/>
          <w:sz w:val="24"/>
          <w:szCs w:val="24"/>
        </w:rPr>
        <w:t>Appendix One: Questionnaire</w:t>
      </w:r>
    </w:p>
    <w:p w14:paraId="04429492" w14:textId="1091188C" w:rsidR="004208DD" w:rsidRDefault="004208DD" w:rsidP="004208DD">
      <w:pPr>
        <w:rPr>
          <w:sz w:val="24"/>
          <w:szCs w:val="24"/>
        </w:rPr>
      </w:pPr>
    </w:p>
    <w:p w14:paraId="296759E6" w14:textId="2E9C929D" w:rsidR="00F6458E" w:rsidRDefault="00F6458E" w:rsidP="004208DD">
      <w:pPr>
        <w:rPr>
          <w:sz w:val="24"/>
          <w:szCs w:val="24"/>
        </w:rPr>
      </w:pPr>
      <w:r w:rsidRPr="00F6458E">
        <w:rPr>
          <w:noProof/>
        </w:rPr>
        <w:drawing>
          <wp:inline distT="0" distB="0" distL="0" distR="0" wp14:anchorId="47B15931" wp14:editId="2CE434D3">
            <wp:extent cx="5716137" cy="2138901"/>
            <wp:effectExtent l="0" t="0" r="0" b="0"/>
            <wp:docPr id="7" name="Picture 7"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 Word&#10;&#10;Description automatically generated"/>
                    <pic:cNvPicPr/>
                  </pic:nvPicPr>
                  <pic:blipFill rotWithShape="1">
                    <a:blip r:embed="rId15"/>
                    <a:srcRect l="15400" t="21596" r="60323" b="46110"/>
                    <a:stretch/>
                  </pic:blipFill>
                  <pic:spPr bwMode="auto">
                    <a:xfrm>
                      <a:off x="0" y="0"/>
                      <a:ext cx="5759478" cy="2155119"/>
                    </a:xfrm>
                    <a:prstGeom prst="rect">
                      <a:avLst/>
                    </a:prstGeom>
                    <a:ln>
                      <a:noFill/>
                    </a:ln>
                    <a:extLst>
                      <a:ext uri="{53640926-AAD7-44D8-BBD7-CCE9431645EC}">
                        <a14:shadowObscured xmlns:a14="http://schemas.microsoft.com/office/drawing/2010/main"/>
                      </a:ext>
                    </a:extLst>
                  </pic:spPr>
                </pic:pic>
              </a:graphicData>
            </a:graphic>
          </wp:inline>
        </w:drawing>
      </w:r>
    </w:p>
    <w:p w14:paraId="3512BA8C" w14:textId="2A8B69B2" w:rsidR="00F6458E" w:rsidRDefault="00F6458E" w:rsidP="004208DD">
      <w:pPr>
        <w:rPr>
          <w:sz w:val="24"/>
          <w:szCs w:val="24"/>
        </w:rPr>
      </w:pPr>
    </w:p>
    <w:p w14:paraId="4162AD87" w14:textId="01A7E20C" w:rsidR="00F6458E" w:rsidRDefault="00F6458E" w:rsidP="004208DD">
      <w:pPr>
        <w:rPr>
          <w:sz w:val="24"/>
          <w:szCs w:val="24"/>
        </w:rPr>
      </w:pPr>
    </w:p>
    <w:p w14:paraId="20979D36" w14:textId="4C3DBE3F" w:rsidR="00F6458E" w:rsidRDefault="00F6458E" w:rsidP="004208DD">
      <w:pPr>
        <w:rPr>
          <w:sz w:val="24"/>
          <w:szCs w:val="24"/>
        </w:rPr>
      </w:pPr>
      <w:r>
        <w:rPr>
          <w:noProof/>
        </w:rPr>
        <w:drawing>
          <wp:inline distT="0" distB="0" distL="0" distR="0" wp14:anchorId="77B84AA7" wp14:editId="49CB5DEA">
            <wp:extent cx="3919993" cy="3838668"/>
            <wp:effectExtent l="0" t="0" r="4445" b="0"/>
            <wp:docPr id="3" name="Picture 3"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 Word&#10;&#10;Description automatically generated"/>
                    <pic:cNvPicPr/>
                  </pic:nvPicPr>
                  <pic:blipFill rotWithShape="1">
                    <a:blip r:embed="rId16"/>
                    <a:srcRect l="14963" t="10525" r="68647" b="32418"/>
                    <a:stretch/>
                  </pic:blipFill>
                  <pic:spPr bwMode="auto">
                    <a:xfrm>
                      <a:off x="0" y="0"/>
                      <a:ext cx="3938153" cy="3856451"/>
                    </a:xfrm>
                    <a:prstGeom prst="rect">
                      <a:avLst/>
                    </a:prstGeom>
                    <a:ln>
                      <a:noFill/>
                    </a:ln>
                    <a:extLst>
                      <a:ext uri="{53640926-AAD7-44D8-BBD7-CCE9431645EC}">
                        <a14:shadowObscured xmlns:a14="http://schemas.microsoft.com/office/drawing/2010/main"/>
                      </a:ext>
                    </a:extLst>
                  </pic:spPr>
                </pic:pic>
              </a:graphicData>
            </a:graphic>
          </wp:inline>
        </w:drawing>
      </w:r>
    </w:p>
    <w:p w14:paraId="3079FC7B" w14:textId="32D2524A" w:rsidR="00F6458E" w:rsidRDefault="00F6458E" w:rsidP="004208DD">
      <w:pPr>
        <w:rPr>
          <w:sz w:val="24"/>
          <w:szCs w:val="24"/>
        </w:rPr>
      </w:pPr>
    </w:p>
    <w:p w14:paraId="3A3DCA2B" w14:textId="3350205E" w:rsidR="00F6458E" w:rsidRDefault="00F6458E" w:rsidP="004208DD">
      <w:pPr>
        <w:rPr>
          <w:sz w:val="24"/>
          <w:szCs w:val="24"/>
        </w:rPr>
      </w:pPr>
    </w:p>
    <w:p w14:paraId="598A0056" w14:textId="77777777" w:rsidR="00F6458E" w:rsidRPr="004208DD" w:rsidRDefault="00F6458E" w:rsidP="004208DD">
      <w:pPr>
        <w:rPr>
          <w:sz w:val="24"/>
          <w:szCs w:val="24"/>
        </w:rPr>
      </w:pPr>
    </w:p>
    <w:p w14:paraId="2BE54DD3" w14:textId="368DF488" w:rsidR="004208DD" w:rsidRDefault="004208DD" w:rsidP="00BD16E9">
      <w:pPr>
        <w:rPr>
          <w:sz w:val="24"/>
          <w:szCs w:val="24"/>
        </w:rPr>
      </w:pPr>
    </w:p>
    <w:p w14:paraId="481C3EE5" w14:textId="7EA5A57D" w:rsidR="004208DD" w:rsidRDefault="004208DD" w:rsidP="00BD16E9">
      <w:pPr>
        <w:rPr>
          <w:sz w:val="24"/>
          <w:szCs w:val="24"/>
        </w:rPr>
      </w:pPr>
    </w:p>
    <w:p w14:paraId="33CAA57F" w14:textId="256DBA81" w:rsidR="004208DD" w:rsidRDefault="004208DD" w:rsidP="00BD16E9">
      <w:pPr>
        <w:rPr>
          <w:sz w:val="24"/>
          <w:szCs w:val="24"/>
        </w:rPr>
      </w:pPr>
    </w:p>
    <w:p w14:paraId="0F67B189" w14:textId="10CB7FA4" w:rsidR="004208DD" w:rsidRDefault="00F6458E" w:rsidP="00BD16E9">
      <w:pPr>
        <w:rPr>
          <w:sz w:val="24"/>
          <w:szCs w:val="24"/>
        </w:rPr>
      </w:pPr>
      <w:r w:rsidRPr="004208DD">
        <w:rPr>
          <w:noProof/>
        </w:rPr>
        <w:drawing>
          <wp:inline distT="0" distB="0" distL="0" distR="0" wp14:anchorId="69EC6003" wp14:editId="19DEBCFE">
            <wp:extent cx="4547462" cy="3872286"/>
            <wp:effectExtent l="0" t="0" r="5715" b="0"/>
            <wp:docPr id="5" name="Picture 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 Word&#10;&#10;Description automatically generated"/>
                    <pic:cNvPicPr/>
                  </pic:nvPicPr>
                  <pic:blipFill rotWithShape="1">
                    <a:blip r:embed="rId17"/>
                    <a:srcRect l="15540" t="13260" r="65595" b="29632"/>
                    <a:stretch/>
                  </pic:blipFill>
                  <pic:spPr bwMode="auto">
                    <a:xfrm>
                      <a:off x="0" y="0"/>
                      <a:ext cx="4558204" cy="3881433"/>
                    </a:xfrm>
                    <a:prstGeom prst="rect">
                      <a:avLst/>
                    </a:prstGeom>
                    <a:ln>
                      <a:noFill/>
                    </a:ln>
                    <a:extLst>
                      <a:ext uri="{53640926-AAD7-44D8-BBD7-CCE9431645EC}">
                        <a14:shadowObscured xmlns:a14="http://schemas.microsoft.com/office/drawing/2010/main"/>
                      </a:ext>
                    </a:extLst>
                  </pic:spPr>
                </pic:pic>
              </a:graphicData>
            </a:graphic>
          </wp:inline>
        </w:drawing>
      </w:r>
    </w:p>
    <w:p w14:paraId="18AE8830" w14:textId="7AAB6970" w:rsidR="004208DD" w:rsidRDefault="004208DD" w:rsidP="00BD16E9">
      <w:pPr>
        <w:rPr>
          <w:sz w:val="24"/>
          <w:szCs w:val="24"/>
        </w:rPr>
      </w:pPr>
    </w:p>
    <w:p w14:paraId="1CF8F571" w14:textId="24D38A5C" w:rsidR="004208DD" w:rsidRDefault="00F6458E" w:rsidP="00BD16E9">
      <w:pPr>
        <w:rPr>
          <w:sz w:val="24"/>
          <w:szCs w:val="24"/>
        </w:rPr>
      </w:pPr>
      <w:r w:rsidRPr="00F6458E">
        <w:rPr>
          <w:noProof/>
        </w:rPr>
        <w:drawing>
          <wp:anchor distT="0" distB="0" distL="114300" distR="114300" simplePos="0" relativeHeight="251650048" behindDoc="1" locked="0" layoutInCell="1" allowOverlap="1" wp14:anchorId="013E6A99" wp14:editId="11050DBB">
            <wp:simplePos x="0" y="0"/>
            <wp:positionH relativeFrom="column">
              <wp:posOffset>428901</wp:posOffset>
            </wp:positionH>
            <wp:positionV relativeFrom="paragraph">
              <wp:posOffset>10795</wp:posOffset>
            </wp:positionV>
            <wp:extent cx="4021383" cy="1264257"/>
            <wp:effectExtent l="0" t="0" r="0" b="0"/>
            <wp:wrapTight wrapText="bothSides">
              <wp:wrapPolygon edited="0">
                <wp:start x="0" y="0"/>
                <wp:lineTo x="0" y="21166"/>
                <wp:lineTo x="21491" y="21166"/>
                <wp:lineTo x="21491" y="0"/>
                <wp:lineTo x="0" y="0"/>
              </wp:wrapPolygon>
            </wp:wrapTight>
            <wp:docPr id="8" name="Picture 8"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 Word&#10;&#10;Description automatically generated"/>
                    <pic:cNvPicPr/>
                  </pic:nvPicPr>
                  <pic:blipFill rotWithShape="1">
                    <a:blip r:embed="rId18" cstate="print">
                      <a:extLst>
                        <a:ext uri="{28A0092B-C50C-407E-A947-70E740481C1C}">
                          <a14:useLocalDpi xmlns:a14="http://schemas.microsoft.com/office/drawing/2010/main" val="0"/>
                        </a:ext>
                      </a:extLst>
                    </a:blip>
                    <a:srcRect l="17212" t="37975" r="66011" b="43274"/>
                    <a:stretch/>
                  </pic:blipFill>
                  <pic:spPr bwMode="auto">
                    <a:xfrm>
                      <a:off x="0" y="0"/>
                      <a:ext cx="4021383" cy="126425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43E6D37" w14:textId="08CDE5D6" w:rsidR="004208DD" w:rsidRDefault="004208DD" w:rsidP="00BD16E9">
      <w:pPr>
        <w:rPr>
          <w:sz w:val="24"/>
          <w:szCs w:val="24"/>
        </w:rPr>
      </w:pPr>
    </w:p>
    <w:p w14:paraId="7DB16884" w14:textId="45FA0D0D" w:rsidR="004208DD" w:rsidRDefault="004208DD" w:rsidP="00BD16E9">
      <w:pPr>
        <w:rPr>
          <w:sz w:val="24"/>
          <w:szCs w:val="24"/>
        </w:rPr>
      </w:pPr>
    </w:p>
    <w:p w14:paraId="13C9F6C9" w14:textId="460D2B2D" w:rsidR="004208DD" w:rsidRDefault="004208DD" w:rsidP="00BD16E9">
      <w:pPr>
        <w:rPr>
          <w:sz w:val="24"/>
          <w:szCs w:val="24"/>
        </w:rPr>
      </w:pPr>
    </w:p>
    <w:p w14:paraId="023E32FF" w14:textId="5DB62286" w:rsidR="004208DD" w:rsidRDefault="004208DD" w:rsidP="00BD16E9">
      <w:pPr>
        <w:rPr>
          <w:sz w:val="24"/>
          <w:szCs w:val="24"/>
        </w:rPr>
      </w:pPr>
    </w:p>
    <w:p w14:paraId="04D527B1" w14:textId="00605B31" w:rsidR="004208DD" w:rsidRDefault="004208DD" w:rsidP="00BD16E9">
      <w:pPr>
        <w:rPr>
          <w:sz w:val="24"/>
          <w:szCs w:val="24"/>
        </w:rPr>
      </w:pPr>
    </w:p>
    <w:p w14:paraId="0B970886" w14:textId="5818DC4C" w:rsidR="004208DD" w:rsidRDefault="00F6458E" w:rsidP="00BD16E9">
      <w:pPr>
        <w:rPr>
          <w:sz w:val="24"/>
          <w:szCs w:val="24"/>
        </w:rPr>
      </w:pPr>
      <w:r w:rsidRPr="00F6458E">
        <w:rPr>
          <w:noProof/>
        </w:rPr>
        <w:drawing>
          <wp:anchor distT="0" distB="0" distL="114300" distR="114300" simplePos="0" relativeHeight="251651072" behindDoc="1" locked="0" layoutInCell="1" allowOverlap="1" wp14:anchorId="0FBD07C6" wp14:editId="09EC6DEB">
            <wp:simplePos x="0" y="0"/>
            <wp:positionH relativeFrom="column">
              <wp:posOffset>571583</wp:posOffset>
            </wp:positionH>
            <wp:positionV relativeFrom="paragraph">
              <wp:posOffset>106349</wp:posOffset>
            </wp:positionV>
            <wp:extent cx="3442335" cy="1346835"/>
            <wp:effectExtent l="0" t="0" r="5715" b="5715"/>
            <wp:wrapTight wrapText="bothSides">
              <wp:wrapPolygon edited="0">
                <wp:start x="0" y="0"/>
                <wp:lineTo x="0" y="21386"/>
                <wp:lineTo x="21516" y="21386"/>
                <wp:lineTo x="21516" y="0"/>
                <wp:lineTo x="0" y="0"/>
              </wp:wrapPolygon>
            </wp:wrapTight>
            <wp:docPr id="9" name="Picture 9"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 Word&#10;&#10;Description automatically generated"/>
                    <pic:cNvPicPr/>
                  </pic:nvPicPr>
                  <pic:blipFill rotWithShape="1">
                    <a:blip r:embed="rId19" cstate="print">
                      <a:extLst>
                        <a:ext uri="{28A0092B-C50C-407E-A947-70E740481C1C}">
                          <a14:useLocalDpi xmlns:a14="http://schemas.microsoft.com/office/drawing/2010/main" val="0"/>
                        </a:ext>
                      </a:extLst>
                    </a:blip>
                    <a:srcRect l="17634" t="58688" r="67815" b="21074"/>
                    <a:stretch/>
                  </pic:blipFill>
                  <pic:spPr bwMode="auto">
                    <a:xfrm>
                      <a:off x="0" y="0"/>
                      <a:ext cx="3442335" cy="13468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4A79FE8" w14:textId="59279ABA" w:rsidR="004208DD" w:rsidRDefault="004208DD" w:rsidP="00BD16E9">
      <w:pPr>
        <w:rPr>
          <w:sz w:val="24"/>
          <w:szCs w:val="24"/>
        </w:rPr>
      </w:pPr>
    </w:p>
    <w:p w14:paraId="7AC17B07" w14:textId="3386DEAA" w:rsidR="004208DD" w:rsidRDefault="004208DD" w:rsidP="00BD16E9">
      <w:pPr>
        <w:rPr>
          <w:sz w:val="24"/>
          <w:szCs w:val="24"/>
        </w:rPr>
      </w:pPr>
    </w:p>
    <w:p w14:paraId="022C3280" w14:textId="749A1C4F" w:rsidR="004208DD" w:rsidRDefault="004208DD" w:rsidP="00BD16E9">
      <w:pPr>
        <w:rPr>
          <w:sz w:val="24"/>
          <w:szCs w:val="24"/>
        </w:rPr>
      </w:pPr>
    </w:p>
    <w:p w14:paraId="573CEB4D" w14:textId="571BC967" w:rsidR="004208DD" w:rsidRDefault="004208DD" w:rsidP="00BD16E9">
      <w:pPr>
        <w:rPr>
          <w:sz w:val="24"/>
          <w:szCs w:val="24"/>
        </w:rPr>
      </w:pPr>
    </w:p>
    <w:p w14:paraId="600A6BDA" w14:textId="0AD87891" w:rsidR="004208DD" w:rsidRDefault="004208DD" w:rsidP="00BD16E9">
      <w:pPr>
        <w:rPr>
          <w:sz w:val="24"/>
          <w:szCs w:val="24"/>
        </w:rPr>
      </w:pPr>
    </w:p>
    <w:p w14:paraId="2D961B82" w14:textId="72AA12FB" w:rsidR="004208DD" w:rsidRDefault="004208DD" w:rsidP="00BD16E9">
      <w:pPr>
        <w:rPr>
          <w:sz w:val="24"/>
          <w:szCs w:val="24"/>
        </w:rPr>
      </w:pPr>
    </w:p>
    <w:p w14:paraId="01A70F57" w14:textId="122ECF71" w:rsidR="004208DD" w:rsidRDefault="00F6458E" w:rsidP="00BD16E9">
      <w:pPr>
        <w:rPr>
          <w:sz w:val="24"/>
          <w:szCs w:val="24"/>
        </w:rPr>
      </w:pPr>
      <w:r w:rsidRPr="00F6458E">
        <w:rPr>
          <w:noProof/>
        </w:rPr>
        <w:drawing>
          <wp:anchor distT="0" distB="0" distL="114300" distR="114300" simplePos="0" relativeHeight="251652096" behindDoc="1" locked="0" layoutInCell="1" allowOverlap="1" wp14:anchorId="28D8D3F4" wp14:editId="4E417F93">
            <wp:simplePos x="0" y="0"/>
            <wp:positionH relativeFrom="column">
              <wp:posOffset>461010</wp:posOffset>
            </wp:positionH>
            <wp:positionV relativeFrom="paragraph">
              <wp:posOffset>15875</wp:posOffset>
            </wp:positionV>
            <wp:extent cx="4294505" cy="3299460"/>
            <wp:effectExtent l="0" t="0" r="0" b="0"/>
            <wp:wrapTight wrapText="bothSides">
              <wp:wrapPolygon edited="0">
                <wp:start x="0" y="0"/>
                <wp:lineTo x="0" y="21450"/>
                <wp:lineTo x="21463" y="21450"/>
                <wp:lineTo x="21463" y="0"/>
                <wp:lineTo x="0" y="0"/>
              </wp:wrapPolygon>
            </wp:wrapTight>
            <wp:docPr id="10" name="Picture 10"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application, Word&#10;&#10;Description automatically generated"/>
                    <pic:cNvPicPr/>
                  </pic:nvPicPr>
                  <pic:blipFill rotWithShape="1">
                    <a:blip r:embed="rId20" cstate="print">
                      <a:extLst>
                        <a:ext uri="{28A0092B-C50C-407E-A947-70E740481C1C}">
                          <a14:useLocalDpi xmlns:a14="http://schemas.microsoft.com/office/drawing/2010/main" val="0"/>
                        </a:ext>
                      </a:extLst>
                    </a:blip>
                    <a:srcRect l="16373" t="12822" r="64485" b="34891"/>
                    <a:stretch/>
                  </pic:blipFill>
                  <pic:spPr bwMode="auto">
                    <a:xfrm>
                      <a:off x="0" y="0"/>
                      <a:ext cx="4294505" cy="32994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5BE8972" w14:textId="49ABA6BA" w:rsidR="004208DD" w:rsidRDefault="004208DD" w:rsidP="00BD16E9">
      <w:pPr>
        <w:rPr>
          <w:sz w:val="24"/>
          <w:szCs w:val="24"/>
        </w:rPr>
      </w:pPr>
    </w:p>
    <w:p w14:paraId="592803A0" w14:textId="09BC1AB8" w:rsidR="004208DD" w:rsidRDefault="004208DD" w:rsidP="00BD16E9">
      <w:pPr>
        <w:rPr>
          <w:sz w:val="24"/>
          <w:szCs w:val="24"/>
        </w:rPr>
      </w:pPr>
    </w:p>
    <w:p w14:paraId="372F6FC6" w14:textId="08D468C2" w:rsidR="004208DD" w:rsidRDefault="004208DD" w:rsidP="00BD16E9">
      <w:pPr>
        <w:rPr>
          <w:sz w:val="24"/>
          <w:szCs w:val="24"/>
        </w:rPr>
      </w:pPr>
    </w:p>
    <w:p w14:paraId="718C2641" w14:textId="6B62140D" w:rsidR="004208DD" w:rsidRDefault="004208DD" w:rsidP="00BD16E9">
      <w:pPr>
        <w:rPr>
          <w:sz w:val="24"/>
          <w:szCs w:val="24"/>
        </w:rPr>
      </w:pPr>
    </w:p>
    <w:p w14:paraId="4C359B6E" w14:textId="702BC43A" w:rsidR="004208DD" w:rsidRDefault="004208DD" w:rsidP="00BD16E9">
      <w:pPr>
        <w:rPr>
          <w:sz w:val="24"/>
          <w:szCs w:val="24"/>
        </w:rPr>
      </w:pPr>
    </w:p>
    <w:p w14:paraId="5EDA33ED" w14:textId="5BA68245" w:rsidR="004208DD" w:rsidRDefault="004208DD" w:rsidP="00BD16E9">
      <w:pPr>
        <w:rPr>
          <w:sz w:val="24"/>
          <w:szCs w:val="24"/>
        </w:rPr>
      </w:pPr>
    </w:p>
    <w:p w14:paraId="4E875651" w14:textId="510F5EC6" w:rsidR="00B750B5" w:rsidRDefault="00B750B5" w:rsidP="00BD16E9">
      <w:pPr>
        <w:rPr>
          <w:sz w:val="24"/>
          <w:szCs w:val="24"/>
        </w:rPr>
      </w:pPr>
    </w:p>
    <w:p w14:paraId="65963014" w14:textId="103E295A" w:rsidR="00B750B5" w:rsidRDefault="00B750B5" w:rsidP="00BD16E9">
      <w:pPr>
        <w:rPr>
          <w:sz w:val="24"/>
          <w:szCs w:val="24"/>
        </w:rPr>
      </w:pPr>
    </w:p>
    <w:p w14:paraId="43A5A5F5" w14:textId="096918A3" w:rsidR="00B750B5" w:rsidRDefault="00B750B5" w:rsidP="00BD16E9">
      <w:pPr>
        <w:rPr>
          <w:sz w:val="24"/>
          <w:szCs w:val="24"/>
        </w:rPr>
      </w:pPr>
    </w:p>
    <w:p w14:paraId="5C2CD5FB" w14:textId="7191CF58" w:rsidR="00F6458E" w:rsidRDefault="00F6458E" w:rsidP="00BD16E9">
      <w:pPr>
        <w:rPr>
          <w:sz w:val="24"/>
          <w:szCs w:val="24"/>
        </w:rPr>
      </w:pPr>
    </w:p>
    <w:p w14:paraId="5CAC796C" w14:textId="1692BF0B" w:rsidR="00F6458E" w:rsidRDefault="00F6458E" w:rsidP="00BD16E9">
      <w:pPr>
        <w:rPr>
          <w:sz w:val="24"/>
          <w:szCs w:val="24"/>
        </w:rPr>
      </w:pPr>
    </w:p>
    <w:p w14:paraId="2355F4B7" w14:textId="52356F6F" w:rsidR="00F6458E" w:rsidRDefault="00F6458E" w:rsidP="00BD16E9">
      <w:pPr>
        <w:rPr>
          <w:sz w:val="24"/>
          <w:szCs w:val="24"/>
        </w:rPr>
      </w:pPr>
      <w:r w:rsidRPr="00F6458E">
        <w:rPr>
          <w:noProof/>
        </w:rPr>
        <w:drawing>
          <wp:anchor distT="0" distB="0" distL="114300" distR="114300" simplePos="0" relativeHeight="251653120" behindDoc="1" locked="0" layoutInCell="1" allowOverlap="1" wp14:anchorId="1E99A18D" wp14:editId="41C814E0">
            <wp:simplePos x="0" y="0"/>
            <wp:positionH relativeFrom="margin">
              <wp:posOffset>309577</wp:posOffset>
            </wp:positionH>
            <wp:positionV relativeFrom="paragraph">
              <wp:posOffset>44561</wp:posOffset>
            </wp:positionV>
            <wp:extent cx="3601720" cy="1938020"/>
            <wp:effectExtent l="0" t="0" r="0" b="5080"/>
            <wp:wrapTight wrapText="bothSides">
              <wp:wrapPolygon edited="0">
                <wp:start x="0" y="0"/>
                <wp:lineTo x="0" y="21444"/>
                <wp:lineTo x="21478" y="21444"/>
                <wp:lineTo x="21478" y="0"/>
                <wp:lineTo x="0" y="0"/>
              </wp:wrapPolygon>
            </wp:wrapTight>
            <wp:docPr id="11" name="Picture 1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 Word&#10;&#10;Description automatically generated"/>
                    <pic:cNvPicPr/>
                  </pic:nvPicPr>
                  <pic:blipFill rotWithShape="1">
                    <a:blip r:embed="rId21">
                      <a:extLst>
                        <a:ext uri="{28A0092B-C50C-407E-A947-70E740481C1C}">
                          <a14:useLocalDpi xmlns:a14="http://schemas.microsoft.com/office/drawing/2010/main" val="0"/>
                        </a:ext>
                      </a:extLst>
                    </a:blip>
                    <a:srcRect l="15542" t="24165" r="67953" b="44264"/>
                    <a:stretch/>
                  </pic:blipFill>
                  <pic:spPr bwMode="auto">
                    <a:xfrm>
                      <a:off x="0" y="0"/>
                      <a:ext cx="3601720" cy="19380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F72037C" w14:textId="691F0013" w:rsidR="00F6458E" w:rsidRDefault="00F6458E" w:rsidP="00BD16E9">
      <w:pPr>
        <w:rPr>
          <w:sz w:val="24"/>
          <w:szCs w:val="24"/>
        </w:rPr>
      </w:pPr>
    </w:p>
    <w:p w14:paraId="4730C397" w14:textId="1D96906C" w:rsidR="00F6458E" w:rsidRDefault="00F6458E" w:rsidP="00BD16E9">
      <w:pPr>
        <w:rPr>
          <w:sz w:val="24"/>
          <w:szCs w:val="24"/>
        </w:rPr>
      </w:pPr>
    </w:p>
    <w:p w14:paraId="1B39446D" w14:textId="315C58F8" w:rsidR="00F6458E" w:rsidRDefault="00F6458E" w:rsidP="00BD16E9">
      <w:pPr>
        <w:rPr>
          <w:sz w:val="24"/>
          <w:szCs w:val="24"/>
        </w:rPr>
      </w:pPr>
    </w:p>
    <w:p w14:paraId="2BDF1CBE" w14:textId="40032516" w:rsidR="00F6458E" w:rsidRDefault="00F6458E" w:rsidP="00BD16E9">
      <w:pPr>
        <w:rPr>
          <w:sz w:val="24"/>
          <w:szCs w:val="24"/>
        </w:rPr>
      </w:pPr>
    </w:p>
    <w:p w14:paraId="26055AB0" w14:textId="653B6E3E" w:rsidR="00F6458E" w:rsidRDefault="00F6458E" w:rsidP="00BD16E9">
      <w:pPr>
        <w:rPr>
          <w:sz w:val="24"/>
          <w:szCs w:val="24"/>
        </w:rPr>
      </w:pPr>
    </w:p>
    <w:p w14:paraId="3BA06455" w14:textId="34011BDD" w:rsidR="00F6458E" w:rsidRDefault="00F6458E" w:rsidP="00BD16E9">
      <w:pPr>
        <w:rPr>
          <w:sz w:val="24"/>
          <w:szCs w:val="24"/>
        </w:rPr>
      </w:pPr>
      <w:r w:rsidRPr="00F6458E">
        <w:rPr>
          <w:noProof/>
        </w:rPr>
        <w:drawing>
          <wp:anchor distT="0" distB="0" distL="114300" distR="114300" simplePos="0" relativeHeight="251654144" behindDoc="1" locked="0" layoutInCell="1" allowOverlap="1" wp14:anchorId="768E07F4" wp14:editId="33D5B37C">
            <wp:simplePos x="0" y="0"/>
            <wp:positionH relativeFrom="margin">
              <wp:align>center</wp:align>
            </wp:positionH>
            <wp:positionV relativeFrom="paragraph">
              <wp:posOffset>130810</wp:posOffset>
            </wp:positionV>
            <wp:extent cx="4173855" cy="3131820"/>
            <wp:effectExtent l="0" t="0" r="0" b="0"/>
            <wp:wrapTight wrapText="bothSides">
              <wp:wrapPolygon edited="0">
                <wp:start x="0" y="0"/>
                <wp:lineTo x="0" y="21416"/>
                <wp:lineTo x="21492" y="21416"/>
                <wp:lineTo x="21492" y="0"/>
                <wp:lineTo x="0" y="0"/>
              </wp:wrapPolygon>
            </wp:wrapTight>
            <wp:docPr id="12" name="Picture 1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application, Word&#10;&#10;Description automatically generated"/>
                    <pic:cNvPicPr/>
                  </pic:nvPicPr>
                  <pic:blipFill rotWithShape="1">
                    <a:blip r:embed="rId22">
                      <a:extLst>
                        <a:ext uri="{28A0092B-C50C-407E-A947-70E740481C1C}">
                          <a14:useLocalDpi xmlns:a14="http://schemas.microsoft.com/office/drawing/2010/main" val="0"/>
                        </a:ext>
                      </a:extLst>
                    </a:blip>
                    <a:srcRect l="17441" t="13809" r="62960" b="33905"/>
                    <a:stretch/>
                  </pic:blipFill>
                  <pic:spPr bwMode="auto">
                    <a:xfrm>
                      <a:off x="0" y="0"/>
                      <a:ext cx="4173855" cy="31318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4C57A2D" w14:textId="666D3F88" w:rsidR="00F6458E" w:rsidRDefault="00F6458E" w:rsidP="00BD16E9">
      <w:pPr>
        <w:rPr>
          <w:sz w:val="24"/>
          <w:szCs w:val="24"/>
        </w:rPr>
      </w:pPr>
    </w:p>
    <w:p w14:paraId="75F2F25F" w14:textId="0CD20401" w:rsidR="00F6458E" w:rsidRDefault="00F6458E" w:rsidP="00BD16E9">
      <w:pPr>
        <w:rPr>
          <w:sz w:val="24"/>
          <w:szCs w:val="24"/>
        </w:rPr>
      </w:pPr>
    </w:p>
    <w:p w14:paraId="02FDA7A6" w14:textId="69E51CB8" w:rsidR="00F6458E" w:rsidRDefault="00F6458E" w:rsidP="00BD16E9">
      <w:pPr>
        <w:rPr>
          <w:sz w:val="24"/>
          <w:szCs w:val="24"/>
        </w:rPr>
      </w:pPr>
    </w:p>
    <w:p w14:paraId="41C2F415" w14:textId="27C2F803" w:rsidR="00F6458E" w:rsidRDefault="00F6458E" w:rsidP="00BD16E9">
      <w:pPr>
        <w:rPr>
          <w:sz w:val="24"/>
          <w:szCs w:val="24"/>
        </w:rPr>
      </w:pPr>
    </w:p>
    <w:p w14:paraId="6A4917EC" w14:textId="77777777" w:rsidR="00F6458E" w:rsidRDefault="00F6458E" w:rsidP="00BD16E9">
      <w:pPr>
        <w:rPr>
          <w:sz w:val="24"/>
          <w:szCs w:val="24"/>
        </w:rPr>
      </w:pPr>
    </w:p>
    <w:p w14:paraId="38064DDE" w14:textId="77777777" w:rsidR="00F6458E" w:rsidRDefault="00F6458E" w:rsidP="00BD16E9">
      <w:pPr>
        <w:rPr>
          <w:sz w:val="24"/>
          <w:szCs w:val="24"/>
        </w:rPr>
      </w:pPr>
    </w:p>
    <w:p w14:paraId="668251B9" w14:textId="77777777" w:rsidR="00F6458E" w:rsidRDefault="00F6458E" w:rsidP="00BD16E9">
      <w:pPr>
        <w:rPr>
          <w:sz w:val="24"/>
          <w:szCs w:val="24"/>
        </w:rPr>
      </w:pPr>
    </w:p>
    <w:p w14:paraId="230F77C1" w14:textId="77777777" w:rsidR="00F6458E" w:rsidRDefault="00F6458E" w:rsidP="00BD16E9">
      <w:pPr>
        <w:rPr>
          <w:sz w:val="24"/>
          <w:szCs w:val="24"/>
        </w:rPr>
      </w:pPr>
    </w:p>
    <w:p w14:paraId="62F557DA" w14:textId="77777777" w:rsidR="00F6458E" w:rsidRDefault="00F6458E" w:rsidP="00BD16E9">
      <w:pPr>
        <w:rPr>
          <w:sz w:val="24"/>
          <w:szCs w:val="24"/>
        </w:rPr>
      </w:pPr>
    </w:p>
    <w:p w14:paraId="7BD82C6B" w14:textId="77777777" w:rsidR="00F6458E" w:rsidRDefault="00F6458E" w:rsidP="00BD16E9">
      <w:pPr>
        <w:rPr>
          <w:sz w:val="24"/>
          <w:szCs w:val="24"/>
        </w:rPr>
      </w:pPr>
    </w:p>
    <w:p w14:paraId="6B179371" w14:textId="58FA1BCF" w:rsidR="00F6458E" w:rsidRDefault="00F6458E" w:rsidP="00BD16E9">
      <w:pPr>
        <w:rPr>
          <w:sz w:val="24"/>
          <w:szCs w:val="24"/>
        </w:rPr>
      </w:pPr>
      <w:r w:rsidRPr="00F6458E">
        <w:rPr>
          <w:noProof/>
        </w:rPr>
        <w:drawing>
          <wp:anchor distT="0" distB="0" distL="114300" distR="114300" simplePos="0" relativeHeight="251655168" behindDoc="1" locked="0" layoutInCell="1" allowOverlap="1" wp14:anchorId="4E63AD03" wp14:editId="28537B48">
            <wp:simplePos x="0" y="0"/>
            <wp:positionH relativeFrom="column">
              <wp:posOffset>452755</wp:posOffset>
            </wp:positionH>
            <wp:positionV relativeFrom="paragraph">
              <wp:posOffset>301625</wp:posOffset>
            </wp:positionV>
            <wp:extent cx="5017135" cy="3780790"/>
            <wp:effectExtent l="0" t="0" r="0" b="0"/>
            <wp:wrapTight wrapText="bothSides">
              <wp:wrapPolygon edited="0">
                <wp:start x="0" y="0"/>
                <wp:lineTo x="0" y="21440"/>
                <wp:lineTo x="21488" y="21440"/>
                <wp:lineTo x="21488" y="0"/>
                <wp:lineTo x="0" y="0"/>
              </wp:wrapPolygon>
            </wp:wrapTight>
            <wp:docPr id="13" name="Picture 13"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application, Word&#10;&#10;Description automatically generated"/>
                    <pic:cNvPicPr/>
                  </pic:nvPicPr>
                  <pic:blipFill rotWithShape="1">
                    <a:blip r:embed="rId23">
                      <a:extLst>
                        <a:ext uri="{28A0092B-C50C-407E-A947-70E740481C1C}">
                          <a14:useLocalDpi xmlns:a14="http://schemas.microsoft.com/office/drawing/2010/main" val="0"/>
                        </a:ext>
                      </a:extLst>
                    </a:blip>
                    <a:srcRect l="16374" t="15782" r="62266" b="26994"/>
                    <a:stretch/>
                  </pic:blipFill>
                  <pic:spPr bwMode="auto">
                    <a:xfrm>
                      <a:off x="0" y="0"/>
                      <a:ext cx="5017135" cy="37807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E8250E1" w14:textId="11ED559D" w:rsidR="00F6458E" w:rsidRDefault="00F6458E" w:rsidP="00BD16E9">
      <w:pPr>
        <w:rPr>
          <w:sz w:val="24"/>
          <w:szCs w:val="24"/>
        </w:rPr>
      </w:pPr>
    </w:p>
    <w:p w14:paraId="25BC82D1" w14:textId="4BF3544E" w:rsidR="00F6458E" w:rsidRDefault="00F6458E" w:rsidP="00BD16E9">
      <w:pPr>
        <w:rPr>
          <w:sz w:val="24"/>
          <w:szCs w:val="24"/>
        </w:rPr>
      </w:pPr>
    </w:p>
    <w:p w14:paraId="50F62002" w14:textId="0D36C73E" w:rsidR="00F6458E" w:rsidRDefault="00F6458E" w:rsidP="00BD16E9">
      <w:pPr>
        <w:rPr>
          <w:sz w:val="24"/>
          <w:szCs w:val="24"/>
        </w:rPr>
      </w:pPr>
    </w:p>
    <w:p w14:paraId="09865930" w14:textId="02183ABE" w:rsidR="00F6458E" w:rsidRDefault="00F6458E" w:rsidP="00BD16E9">
      <w:pPr>
        <w:rPr>
          <w:sz w:val="24"/>
          <w:szCs w:val="24"/>
        </w:rPr>
      </w:pPr>
    </w:p>
    <w:p w14:paraId="76923641" w14:textId="62385466" w:rsidR="00F6458E" w:rsidRDefault="00F6458E" w:rsidP="00BD16E9">
      <w:pPr>
        <w:rPr>
          <w:sz w:val="24"/>
          <w:szCs w:val="24"/>
        </w:rPr>
      </w:pPr>
    </w:p>
    <w:p w14:paraId="260AB67B" w14:textId="040755F8" w:rsidR="00F6458E" w:rsidRDefault="00F6458E" w:rsidP="00BD16E9">
      <w:pPr>
        <w:rPr>
          <w:sz w:val="24"/>
          <w:szCs w:val="24"/>
        </w:rPr>
      </w:pPr>
    </w:p>
    <w:p w14:paraId="2879B0EF" w14:textId="5F85903F" w:rsidR="00F6458E" w:rsidRDefault="00F6458E" w:rsidP="00BD16E9">
      <w:pPr>
        <w:rPr>
          <w:sz w:val="24"/>
          <w:szCs w:val="24"/>
        </w:rPr>
      </w:pPr>
    </w:p>
    <w:p w14:paraId="21FBAF68" w14:textId="4F84FF8C" w:rsidR="00F6458E" w:rsidRDefault="00F6458E" w:rsidP="00BD16E9">
      <w:pPr>
        <w:rPr>
          <w:sz w:val="24"/>
          <w:szCs w:val="24"/>
        </w:rPr>
      </w:pPr>
    </w:p>
    <w:p w14:paraId="3C4C84BD" w14:textId="5E8D0932" w:rsidR="00F6458E" w:rsidRDefault="00F6458E" w:rsidP="00BD16E9">
      <w:pPr>
        <w:rPr>
          <w:sz w:val="24"/>
          <w:szCs w:val="24"/>
        </w:rPr>
      </w:pPr>
    </w:p>
    <w:p w14:paraId="63A6A864" w14:textId="0B96ED62" w:rsidR="00F6458E" w:rsidRDefault="00F6458E" w:rsidP="00BD16E9">
      <w:pPr>
        <w:rPr>
          <w:sz w:val="24"/>
          <w:szCs w:val="24"/>
        </w:rPr>
      </w:pPr>
    </w:p>
    <w:p w14:paraId="381D6F0A" w14:textId="5C39B370" w:rsidR="00F6458E" w:rsidRDefault="00F6458E" w:rsidP="00BD16E9">
      <w:pPr>
        <w:rPr>
          <w:sz w:val="24"/>
          <w:szCs w:val="24"/>
        </w:rPr>
      </w:pPr>
    </w:p>
    <w:p w14:paraId="2CA5C39A" w14:textId="6E4DC4B5" w:rsidR="00F6458E" w:rsidRDefault="00F6458E" w:rsidP="00BD16E9">
      <w:pPr>
        <w:rPr>
          <w:sz w:val="24"/>
          <w:szCs w:val="24"/>
        </w:rPr>
      </w:pPr>
    </w:p>
    <w:p w14:paraId="388044D2" w14:textId="2BDD09E0" w:rsidR="00F6458E" w:rsidRDefault="00F6458E" w:rsidP="00BD16E9">
      <w:pPr>
        <w:rPr>
          <w:sz w:val="24"/>
          <w:szCs w:val="24"/>
        </w:rPr>
      </w:pPr>
    </w:p>
    <w:p w14:paraId="59D0AB31" w14:textId="287E8CF9" w:rsidR="00F6458E" w:rsidRDefault="00F6458E" w:rsidP="00BD16E9">
      <w:pPr>
        <w:rPr>
          <w:sz w:val="24"/>
          <w:szCs w:val="24"/>
        </w:rPr>
      </w:pPr>
    </w:p>
    <w:p w14:paraId="1C62CC63" w14:textId="19F2F00C" w:rsidR="00F6458E" w:rsidRDefault="00F6458E" w:rsidP="00BD16E9">
      <w:pPr>
        <w:rPr>
          <w:sz w:val="24"/>
          <w:szCs w:val="24"/>
        </w:rPr>
      </w:pPr>
      <w:r w:rsidRPr="00F6458E">
        <w:rPr>
          <w:noProof/>
        </w:rPr>
        <w:drawing>
          <wp:anchor distT="0" distB="0" distL="114300" distR="114300" simplePos="0" relativeHeight="251656192" behindDoc="1" locked="0" layoutInCell="1" allowOverlap="1" wp14:anchorId="13A0D620" wp14:editId="25AD4DD4">
            <wp:simplePos x="0" y="0"/>
            <wp:positionH relativeFrom="margin">
              <wp:posOffset>643890</wp:posOffset>
            </wp:positionH>
            <wp:positionV relativeFrom="paragraph">
              <wp:posOffset>4445</wp:posOffset>
            </wp:positionV>
            <wp:extent cx="4444365" cy="2986405"/>
            <wp:effectExtent l="0" t="0" r="0" b="4445"/>
            <wp:wrapTight wrapText="bothSides">
              <wp:wrapPolygon edited="0">
                <wp:start x="0" y="0"/>
                <wp:lineTo x="0" y="21494"/>
                <wp:lineTo x="21480" y="21494"/>
                <wp:lineTo x="21480" y="0"/>
                <wp:lineTo x="0" y="0"/>
              </wp:wrapPolygon>
            </wp:wrapTight>
            <wp:docPr id="14" name="Picture 14"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application, Word&#10;&#10;Description automatically generated"/>
                    <pic:cNvPicPr/>
                  </pic:nvPicPr>
                  <pic:blipFill rotWithShape="1">
                    <a:blip r:embed="rId24">
                      <a:extLst>
                        <a:ext uri="{28A0092B-C50C-407E-A947-70E740481C1C}">
                          <a14:useLocalDpi xmlns:a14="http://schemas.microsoft.com/office/drawing/2010/main" val="0"/>
                        </a:ext>
                      </a:extLst>
                    </a:blip>
                    <a:srcRect l="17071" t="14303" r="63514" b="39320"/>
                    <a:stretch/>
                  </pic:blipFill>
                  <pic:spPr bwMode="auto">
                    <a:xfrm>
                      <a:off x="0" y="0"/>
                      <a:ext cx="4444365" cy="29864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8E1EEE0" w14:textId="5478A8FD" w:rsidR="00F6458E" w:rsidRDefault="00F6458E" w:rsidP="00BD16E9">
      <w:pPr>
        <w:rPr>
          <w:sz w:val="24"/>
          <w:szCs w:val="24"/>
        </w:rPr>
      </w:pPr>
    </w:p>
    <w:p w14:paraId="2A85A358" w14:textId="06766C25" w:rsidR="00F6458E" w:rsidRDefault="00F6458E" w:rsidP="00BD16E9">
      <w:pPr>
        <w:rPr>
          <w:sz w:val="24"/>
          <w:szCs w:val="24"/>
        </w:rPr>
      </w:pPr>
    </w:p>
    <w:p w14:paraId="790D4472" w14:textId="6B7512A0" w:rsidR="00F6458E" w:rsidRDefault="00F6458E" w:rsidP="00BD16E9">
      <w:pPr>
        <w:rPr>
          <w:sz w:val="24"/>
          <w:szCs w:val="24"/>
        </w:rPr>
      </w:pPr>
    </w:p>
    <w:p w14:paraId="0058525B" w14:textId="0D04CADC" w:rsidR="00F6458E" w:rsidRDefault="00F6458E" w:rsidP="00BD16E9">
      <w:pPr>
        <w:rPr>
          <w:sz w:val="24"/>
          <w:szCs w:val="24"/>
        </w:rPr>
      </w:pPr>
    </w:p>
    <w:p w14:paraId="05E88778" w14:textId="102B2B89" w:rsidR="00F6458E" w:rsidRDefault="00F6458E" w:rsidP="00BD16E9">
      <w:pPr>
        <w:rPr>
          <w:sz w:val="24"/>
          <w:szCs w:val="24"/>
        </w:rPr>
      </w:pPr>
    </w:p>
    <w:p w14:paraId="0DE759A2" w14:textId="73F6BC55" w:rsidR="00F6458E" w:rsidRDefault="00F6458E" w:rsidP="00BD16E9">
      <w:pPr>
        <w:rPr>
          <w:sz w:val="24"/>
          <w:szCs w:val="24"/>
        </w:rPr>
      </w:pPr>
    </w:p>
    <w:p w14:paraId="146B2AC4" w14:textId="6E546203" w:rsidR="00F6458E" w:rsidRDefault="00F6458E" w:rsidP="00BD16E9">
      <w:pPr>
        <w:rPr>
          <w:sz w:val="24"/>
          <w:szCs w:val="24"/>
        </w:rPr>
      </w:pPr>
    </w:p>
    <w:p w14:paraId="364111DD" w14:textId="79572007" w:rsidR="00F6458E" w:rsidRDefault="00F6458E" w:rsidP="00BD16E9">
      <w:pPr>
        <w:rPr>
          <w:sz w:val="24"/>
          <w:szCs w:val="24"/>
        </w:rPr>
      </w:pPr>
    </w:p>
    <w:p w14:paraId="1E749718" w14:textId="79D53295" w:rsidR="00F6458E" w:rsidRDefault="00F6458E" w:rsidP="00BD16E9">
      <w:pPr>
        <w:rPr>
          <w:sz w:val="24"/>
          <w:szCs w:val="24"/>
        </w:rPr>
      </w:pPr>
    </w:p>
    <w:p w14:paraId="0302672F" w14:textId="0E3D1CAA" w:rsidR="00F6458E" w:rsidRDefault="00F6458E" w:rsidP="00BD16E9">
      <w:pPr>
        <w:rPr>
          <w:sz w:val="24"/>
          <w:szCs w:val="24"/>
        </w:rPr>
      </w:pPr>
    </w:p>
    <w:p w14:paraId="59816E24" w14:textId="556B3764" w:rsidR="00F6458E" w:rsidRDefault="00F6458E" w:rsidP="00BD16E9">
      <w:pPr>
        <w:rPr>
          <w:sz w:val="24"/>
          <w:szCs w:val="24"/>
        </w:rPr>
      </w:pPr>
    </w:p>
    <w:p w14:paraId="0D38C8C7" w14:textId="567B3EC7" w:rsidR="00F6458E" w:rsidRDefault="00F6458E" w:rsidP="00BD16E9">
      <w:pPr>
        <w:rPr>
          <w:sz w:val="24"/>
          <w:szCs w:val="24"/>
        </w:rPr>
      </w:pPr>
    </w:p>
    <w:p w14:paraId="512432E1" w14:textId="74C0D2BA" w:rsidR="00F6458E" w:rsidRDefault="00F6458E" w:rsidP="00BD16E9">
      <w:pPr>
        <w:rPr>
          <w:sz w:val="24"/>
          <w:szCs w:val="24"/>
        </w:rPr>
      </w:pPr>
    </w:p>
    <w:p w14:paraId="2461267A" w14:textId="6B3BC807" w:rsidR="00F6458E" w:rsidRDefault="00F6458E" w:rsidP="00BD16E9">
      <w:pPr>
        <w:rPr>
          <w:sz w:val="24"/>
          <w:szCs w:val="24"/>
        </w:rPr>
      </w:pPr>
      <w:r w:rsidRPr="00F6458E">
        <w:rPr>
          <w:noProof/>
        </w:rPr>
        <w:drawing>
          <wp:anchor distT="0" distB="0" distL="114300" distR="114300" simplePos="0" relativeHeight="251657216" behindDoc="1" locked="0" layoutInCell="1" allowOverlap="1" wp14:anchorId="6F759B7E" wp14:editId="048F7B3C">
            <wp:simplePos x="0" y="0"/>
            <wp:positionH relativeFrom="margin">
              <wp:posOffset>691349</wp:posOffset>
            </wp:positionH>
            <wp:positionV relativeFrom="paragraph">
              <wp:posOffset>0</wp:posOffset>
            </wp:positionV>
            <wp:extent cx="4531995" cy="3252470"/>
            <wp:effectExtent l="0" t="0" r="1905" b="5080"/>
            <wp:wrapTight wrapText="bothSides">
              <wp:wrapPolygon edited="0">
                <wp:start x="0" y="0"/>
                <wp:lineTo x="0" y="21507"/>
                <wp:lineTo x="21518" y="21507"/>
                <wp:lineTo x="21518" y="0"/>
                <wp:lineTo x="0" y="0"/>
              </wp:wrapPolygon>
            </wp:wrapTight>
            <wp:docPr id="15" name="Picture 1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application, Word&#10;&#10;Description automatically generated"/>
                    <pic:cNvPicPr/>
                  </pic:nvPicPr>
                  <pic:blipFill rotWithShape="1">
                    <a:blip r:embed="rId25" cstate="print">
                      <a:extLst>
                        <a:ext uri="{28A0092B-C50C-407E-A947-70E740481C1C}">
                          <a14:useLocalDpi xmlns:a14="http://schemas.microsoft.com/office/drawing/2010/main" val="0"/>
                        </a:ext>
                      </a:extLst>
                    </a:blip>
                    <a:srcRect l="17206" t="15782" r="63653" b="35383"/>
                    <a:stretch/>
                  </pic:blipFill>
                  <pic:spPr bwMode="auto">
                    <a:xfrm>
                      <a:off x="0" y="0"/>
                      <a:ext cx="4531995" cy="32524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6983404" w14:textId="08105D71" w:rsidR="00F6458E" w:rsidRDefault="00F6458E" w:rsidP="00BD16E9">
      <w:pPr>
        <w:rPr>
          <w:sz w:val="24"/>
          <w:szCs w:val="24"/>
        </w:rPr>
      </w:pPr>
    </w:p>
    <w:p w14:paraId="76DD5F4F" w14:textId="259E60CC" w:rsidR="00F6458E" w:rsidRDefault="00F6458E" w:rsidP="00BD16E9">
      <w:pPr>
        <w:rPr>
          <w:sz w:val="24"/>
          <w:szCs w:val="24"/>
        </w:rPr>
      </w:pPr>
    </w:p>
    <w:p w14:paraId="47F438C4" w14:textId="7F329C0E" w:rsidR="00F6458E" w:rsidRDefault="00F6458E" w:rsidP="00BD16E9">
      <w:pPr>
        <w:rPr>
          <w:sz w:val="24"/>
          <w:szCs w:val="24"/>
        </w:rPr>
      </w:pPr>
    </w:p>
    <w:p w14:paraId="5399B1A8" w14:textId="4A415B83" w:rsidR="00F6458E" w:rsidRDefault="00F6458E" w:rsidP="00BD16E9">
      <w:pPr>
        <w:rPr>
          <w:sz w:val="24"/>
          <w:szCs w:val="24"/>
        </w:rPr>
      </w:pPr>
    </w:p>
    <w:p w14:paraId="4860967E" w14:textId="3C7A3AD0" w:rsidR="00F6458E" w:rsidRDefault="00F6458E" w:rsidP="00BD16E9">
      <w:pPr>
        <w:rPr>
          <w:sz w:val="24"/>
          <w:szCs w:val="24"/>
        </w:rPr>
      </w:pPr>
    </w:p>
    <w:p w14:paraId="382F0BA3" w14:textId="7FDE5064" w:rsidR="00F6458E" w:rsidRDefault="00F6458E" w:rsidP="00BD16E9">
      <w:pPr>
        <w:rPr>
          <w:sz w:val="24"/>
          <w:szCs w:val="24"/>
        </w:rPr>
      </w:pPr>
    </w:p>
    <w:p w14:paraId="0EBF06EA" w14:textId="5178F8C7" w:rsidR="00F6458E" w:rsidRDefault="00F6458E" w:rsidP="00BD16E9">
      <w:pPr>
        <w:rPr>
          <w:sz w:val="24"/>
          <w:szCs w:val="24"/>
        </w:rPr>
      </w:pPr>
    </w:p>
    <w:p w14:paraId="28ECC5DB" w14:textId="1E6F3B0D" w:rsidR="00F6458E" w:rsidRDefault="00F6458E" w:rsidP="00BD16E9">
      <w:pPr>
        <w:rPr>
          <w:sz w:val="24"/>
          <w:szCs w:val="24"/>
        </w:rPr>
      </w:pPr>
    </w:p>
    <w:p w14:paraId="2C39290E" w14:textId="27E8D4EE" w:rsidR="00F6458E" w:rsidRDefault="00F6458E" w:rsidP="00BD16E9">
      <w:pPr>
        <w:rPr>
          <w:sz w:val="24"/>
          <w:szCs w:val="24"/>
        </w:rPr>
      </w:pPr>
    </w:p>
    <w:p w14:paraId="2A3D75F2" w14:textId="12E28355" w:rsidR="00F6458E" w:rsidRDefault="00F6458E" w:rsidP="00BD16E9">
      <w:pPr>
        <w:rPr>
          <w:sz w:val="24"/>
          <w:szCs w:val="24"/>
        </w:rPr>
      </w:pPr>
    </w:p>
    <w:p w14:paraId="16D5131F" w14:textId="074B4B6E" w:rsidR="00F6458E" w:rsidRDefault="00F6458E" w:rsidP="00BD16E9">
      <w:pPr>
        <w:rPr>
          <w:sz w:val="24"/>
          <w:szCs w:val="24"/>
        </w:rPr>
      </w:pPr>
    </w:p>
    <w:p w14:paraId="6E997328" w14:textId="0FE3A837" w:rsidR="00F6458E" w:rsidRDefault="00F6458E" w:rsidP="00BD16E9">
      <w:pPr>
        <w:rPr>
          <w:sz w:val="24"/>
          <w:szCs w:val="24"/>
        </w:rPr>
      </w:pPr>
    </w:p>
    <w:p w14:paraId="2BB90200" w14:textId="738E806E" w:rsidR="00F6458E" w:rsidRDefault="00F6458E" w:rsidP="00BD16E9">
      <w:pPr>
        <w:rPr>
          <w:sz w:val="24"/>
          <w:szCs w:val="24"/>
        </w:rPr>
      </w:pPr>
    </w:p>
    <w:p w14:paraId="3CE1F246" w14:textId="43183A13" w:rsidR="00F6458E" w:rsidRDefault="00F6458E" w:rsidP="00BD16E9">
      <w:pPr>
        <w:rPr>
          <w:sz w:val="24"/>
          <w:szCs w:val="24"/>
        </w:rPr>
      </w:pPr>
    </w:p>
    <w:p w14:paraId="1378D228" w14:textId="65514B06" w:rsidR="00F6458E" w:rsidRDefault="00F6458E" w:rsidP="00BD16E9">
      <w:pPr>
        <w:rPr>
          <w:sz w:val="24"/>
          <w:szCs w:val="24"/>
        </w:rPr>
      </w:pPr>
    </w:p>
    <w:p w14:paraId="7AB81006" w14:textId="024BB723" w:rsidR="00A90791" w:rsidRDefault="00A90791" w:rsidP="00BD16E9">
      <w:pPr>
        <w:rPr>
          <w:sz w:val="24"/>
          <w:szCs w:val="24"/>
        </w:rPr>
      </w:pPr>
    </w:p>
    <w:p w14:paraId="2DBD5E0E" w14:textId="54CE1C99" w:rsidR="00A90791" w:rsidRDefault="00A90791" w:rsidP="00BD16E9">
      <w:pPr>
        <w:rPr>
          <w:sz w:val="24"/>
          <w:szCs w:val="24"/>
        </w:rPr>
      </w:pPr>
    </w:p>
    <w:p w14:paraId="022BFE71" w14:textId="6CCCD4E5" w:rsidR="00A90791" w:rsidRDefault="00A90791" w:rsidP="00BD16E9">
      <w:pPr>
        <w:rPr>
          <w:sz w:val="24"/>
          <w:szCs w:val="24"/>
        </w:rPr>
      </w:pPr>
    </w:p>
    <w:p w14:paraId="0910369B" w14:textId="4E0B8198" w:rsidR="00A90791" w:rsidRDefault="00A90791" w:rsidP="00BD16E9">
      <w:pPr>
        <w:rPr>
          <w:sz w:val="24"/>
          <w:szCs w:val="24"/>
        </w:rPr>
      </w:pPr>
    </w:p>
    <w:p w14:paraId="2A778148" w14:textId="45A7718F" w:rsidR="00A90791" w:rsidRDefault="00A90791" w:rsidP="00BD16E9">
      <w:pPr>
        <w:rPr>
          <w:sz w:val="24"/>
          <w:szCs w:val="24"/>
        </w:rPr>
      </w:pPr>
    </w:p>
    <w:p w14:paraId="43BC62F3" w14:textId="2D2CE29D" w:rsidR="00A90791" w:rsidRDefault="00A90791" w:rsidP="00BD16E9">
      <w:pPr>
        <w:rPr>
          <w:sz w:val="24"/>
          <w:szCs w:val="24"/>
        </w:rPr>
      </w:pPr>
    </w:p>
    <w:p w14:paraId="2DFE6ED0" w14:textId="14EDE9DF" w:rsidR="00A90791" w:rsidRDefault="00A90791" w:rsidP="00BD16E9">
      <w:pPr>
        <w:rPr>
          <w:sz w:val="24"/>
          <w:szCs w:val="24"/>
        </w:rPr>
      </w:pPr>
    </w:p>
    <w:p w14:paraId="0631CE5B" w14:textId="3FC63155" w:rsidR="00A90791" w:rsidRDefault="00A90791" w:rsidP="00BD16E9">
      <w:pPr>
        <w:rPr>
          <w:sz w:val="24"/>
          <w:szCs w:val="24"/>
        </w:rPr>
      </w:pPr>
    </w:p>
    <w:p w14:paraId="315F4D2A" w14:textId="30202272" w:rsidR="00A90791" w:rsidRDefault="00A90791" w:rsidP="00BD16E9">
      <w:pPr>
        <w:rPr>
          <w:sz w:val="24"/>
          <w:szCs w:val="24"/>
        </w:rPr>
      </w:pPr>
    </w:p>
    <w:p w14:paraId="5BD62F40" w14:textId="42DFA129" w:rsidR="00A90791" w:rsidRDefault="00A90791" w:rsidP="00BD16E9">
      <w:pPr>
        <w:rPr>
          <w:sz w:val="24"/>
          <w:szCs w:val="24"/>
        </w:rPr>
      </w:pPr>
    </w:p>
    <w:p w14:paraId="183685DA" w14:textId="7EB9BB82" w:rsidR="00A90791" w:rsidRDefault="00A90791" w:rsidP="00BD16E9">
      <w:pPr>
        <w:rPr>
          <w:sz w:val="24"/>
          <w:szCs w:val="24"/>
        </w:rPr>
      </w:pPr>
    </w:p>
    <w:p w14:paraId="365B56B9" w14:textId="77777777" w:rsidR="00A90791" w:rsidRDefault="00A90791" w:rsidP="00BD16E9">
      <w:pPr>
        <w:rPr>
          <w:sz w:val="24"/>
          <w:szCs w:val="24"/>
        </w:rPr>
      </w:pPr>
    </w:p>
    <w:p w14:paraId="796024F6" w14:textId="19D05A54" w:rsidR="00D66E7F" w:rsidRPr="006A5D4B" w:rsidRDefault="00D66E7F" w:rsidP="00BD16E9">
      <w:pPr>
        <w:rPr>
          <w:b/>
          <w:bCs/>
          <w:sz w:val="24"/>
          <w:szCs w:val="24"/>
        </w:rPr>
      </w:pPr>
      <w:r w:rsidRPr="006A5D4B">
        <w:rPr>
          <w:b/>
          <w:bCs/>
          <w:sz w:val="24"/>
          <w:szCs w:val="24"/>
        </w:rPr>
        <w:lastRenderedPageBreak/>
        <w:t>7.2 Appendix Two: Questionnaire Results</w:t>
      </w:r>
    </w:p>
    <w:p w14:paraId="0723D419" w14:textId="77777777" w:rsidR="00D66E7F" w:rsidRDefault="00D66E7F" w:rsidP="00BD16E9">
      <w:pPr>
        <w:rPr>
          <w:sz w:val="24"/>
          <w:szCs w:val="24"/>
        </w:rPr>
      </w:pPr>
    </w:p>
    <w:p w14:paraId="1940398F" w14:textId="2A082510" w:rsidR="00D66E7F" w:rsidRDefault="00D66E7F" w:rsidP="00BD16E9">
      <w:pPr>
        <w:rPr>
          <w:sz w:val="24"/>
          <w:szCs w:val="24"/>
        </w:rPr>
      </w:pPr>
      <w:r w:rsidRPr="00D66E7F">
        <w:rPr>
          <w:noProof/>
        </w:rPr>
        <w:drawing>
          <wp:inline distT="0" distB="0" distL="0" distR="0" wp14:anchorId="158295C1" wp14:editId="0F776FA3">
            <wp:extent cx="4921857" cy="3932358"/>
            <wp:effectExtent l="0" t="0" r="0" b="0"/>
            <wp:docPr id="16" name="Picture 16"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application, Word&#10;&#10;Description automatically generated"/>
                    <pic:cNvPicPr/>
                  </pic:nvPicPr>
                  <pic:blipFill rotWithShape="1">
                    <a:blip r:embed="rId26"/>
                    <a:srcRect l="13737" t="24165" r="66289" b="19104"/>
                    <a:stretch/>
                  </pic:blipFill>
                  <pic:spPr bwMode="auto">
                    <a:xfrm>
                      <a:off x="0" y="0"/>
                      <a:ext cx="4933507" cy="3941666"/>
                    </a:xfrm>
                    <a:prstGeom prst="rect">
                      <a:avLst/>
                    </a:prstGeom>
                    <a:ln>
                      <a:noFill/>
                    </a:ln>
                    <a:extLst>
                      <a:ext uri="{53640926-AAD7-44D8-BBD7-CCE9431645EC}">
                        <a14:shadowObscured xmlns:a14="http://schemas.microsoft.com/office/drawing/2010/main"/>
                      </a:ext>
                    </a:extLst>
                  </pic:spPr>
                </pic:pic>
              </a:graphicData>
            </a:graphic>
          </wp:inline>
        </w:drawing>
      </w:r>
    </w:p>
    <w:p w14:paraId="4D049898" w14:textId="77777777" w:rsidR="00D66E7F" w:rsidRDefault="00D66E7F" w:rsidP="00BD16E9">
      <w:pPr>
        <w:rPr>
          <w:sz w:val="24"/>
          <w:szCs w:val="24"/>
        </w:rPr>
      </w:pPr>
    </w:p>
    <w:p w14:paraId="0860479B" w14:textId="7084E5B1" w:rsidR="00D66E7F" w:rsidRDefault="00D66E7F" w:rsidP="00BD16E9">
      <w:pPr>
        <w:rPr>
          <w:sz w:val="24"/>
          <w:szCs w:val="24"/>
        </w:rPr>
      </w:pPr>
      <w:r w:rsidRPr="00D66E7F">
        <w:rPr>
          <w:noProof/>
        </w:rPr>
        <w:drawing>
          <wp:anchor distT="0" distB="0" distL="114300" distR="114300" simplePos="0" relativeHeight="251659264" behindDoc="1" locked="0" layoutInCell="1" allowOverlap="1" wp14:anchorId="46A60A1A" wp14:editId="09D25C16">
            <wp:simplePos x="0" y="0"/>
            <wp:positionH relativeFrom="margin">
              <wp:align>left</wp:align>
            </wp:positionH>
            <wp:positionV relativeFrom="paragraph">
              <wp:posOffset>206375</wp:posOffset>
            </wp:positionV>
            <wp:extent cx="4443095" cy="3485515"/>
            <wp:effectExtent l="0" t="0" r="0" b="635"/>
            <wp:wrapTight wrapText="bothSides">
              <wp:wrapPolygon edited="0">
                <wp:start x="0" y="0"/>
                <wp:lineTo x="0" y="21486"/>
                <wp:lineTo x="21486" y="21486"/>
                <wp:lineTo x="21486" y="0"/>
                <wp:lineTo x="0" y="0"/>
              </wp:wrapPolygon>
            </wp:wrapTight>
            <wp:docPr id="18" name="Picture 18"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application, Word&#10;&#10;Description automatically generated"/>
                    <pic:cNvPicPr/>
                  </pic:nvPicPr>
                  <pic:blipFill rotWithShape="1">
                    <a:blip r:embed="rId27">
                      <a:extLst>
                        <a:ext uri="{28A0092B-C50C-407E-A947-70E740481C1C}">
                          <a14:useLocalDpi xmlns:a14="http://schemas.microsoft.com/office/drawing/2010/main" val="0"/>
                        </a:ext>
                      </a:extLst>
                    </a:blip>
                    <a:srcRect l="13739" t="30577" r="68925" b="21074"/>
                    <a:stretch/>
                  </pic:blipFill>
                  <pic:spPr bwMode="auto">
                    <a:xfrm>
                      <a:off x="0" y="0"/>
                      <a:ext cx="4443095" cy="34855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B5220BE" w14:textId="5199A07E" w:rsidR="00D66E7F" w:rsidRDefault="00D66E7F" w:rsidP="00BD16E9">
      <w:pPr>
        <w:rPr>
          <w:sz w:val="24"/>
          <w:szCs w:val="24"/>
        </w:rPr>
      </w:pPr>
    </w:p>
    <w:p w14:paraId="660999E2" w14:textId="25740F8A" w:rsidR="00D66E7F" w:rsidRDefault="00D66E7F" w:rsidP="00BD16E9">
      <w:pPr>
        <w:rPr>
          <w:sz w:val="24"/>
          <w:szCs w:val="24"/>
        </w:rPr>
      </w:pPr>
    </w:p>
    <w:p w14:paraId="49ED7061" w14:textId="77777777" w:rsidR="00D66E7F" w:rsidRDefault="00D66E7F" w:rsidP="00BD16E9">
      <w:pPr>
        <w:rPr>
          <w:sz w:val="24"/>
          <w:szCs w:val="24"/>
        </w:rPr>
      </w:pPr>
    </w:p>
    <w:p w14:paraId="6C759090" w14:textId="77777777" w:rsidR="00D66E7F" w:rsidRDefault="00D66E7F" w:rsidP="00BD16E9">
      <w:pPr>
        <w:rPr>
          <w:sz w:val="24"/>
          <w:szCs w:val="24"/>
        </w:rPr>
      </w:pPr>
    </w:p>
    <w:p w14:paraId="7B8016B2" w14:textId="77777777" w:rsidR="00D66E7F" w:rsidRDefault="00D66E7F" w:rsidP="00BD16E9">
      <w:pPr>
        <w:rPr>
          <w:sz w:val="24"/>
          <w:szCs w:val="24"/>
        </w:rPr>
      </w:pPr>
    </w:p>
    <w:p w14:paraId="4C95E7EA" w14:textId="77777777" w:rsidR="00D66E7F" w:rsidRDefault="00D66E7F" w:rsidP="00BD16E9">
      <w:pPr>
        <w:rPr>
          <w:sz w:val="24"/>
          <w:szCs w:val="24"/>
        </w:rPr>
      </w:pPr>
    </w:p>
    <w:p w14:paraId="3EEAB35E" w14:textId="77777777" w:rsidR="00D66E7F" w:rsidRDefault="00D66E7F" w:rsidP="00BD16E9">
      <w:pPr>
        <w:rPr>
          <w:sz w:val="24"/>
          <w:szCs w:val="24"/>
        </w:rPr>
      </w:pPr>
    </w:p>
    <w:p w14:paraId="2A4DF754" w14:textId="77777777" w:rsidR="00D66E7F" w:rsidRDefault="00D66E7F" w:rsidP="00BD16E9">
      <w:pPr>
        <w:rPr>
          <w:sz w:val="24"/>
          <w:szCs w:val="24"/>
        </w:rPr>
      </w:pPr>
    </w:p>
    <w:p w14:paraId="47C9A7E8" w14:textId="77777777" w:rsidR="00D66E7F" w:rsidRDefault="00D66E7F" w:rsidP="00BD16E9">
      <w:pPr>
        <w:rPr>
          <w:sz w:val="24"/>
          <w:szCs w:val="24"/>
        </w:rPr>
      </w:pPr>
    </w:p>
    <w:p w14:paraId="61FB4CBF" w14:textId="77777777" w:rsidR="00D66E7F" w:rsidRDefault="00D66E7F" w:rsidP="00BD16E9">
      <w:pPr>
        <w:rPr>
          <w:sz w:val="24"/>
          <w:szCs w:val="24"/>
        </w:rPr>
      </w:pPr>
    </w:p>
    <w:p w14:paraId="4A4226D8" w14:textId="77777777" w:rsidR="00D66E7F" w:rsidRDefault="00D66E7F" w:rsidP="00BD16E9">
      <w:pPr>
        <w:rPr>
          <w:sz w:val="24"/>
          <w:szCs w:val="24"/>
        </w:rPr>
      </w:pPr>
    </w:p>
    <w:p w14:paraId="32157C55" w14:textId="77777777" w:rsidR="00D66E7F" w:rsidRDefault="00D66E7F" w:rsidP="00BD16E9">
      <w:pPr>
        <w:rPr>
          <w:sz w:val="24"/>
          <w:szCs w:val="24"/>
        </w:rPr>
      </w:pPr>
    </w:p>
    <w:p w14:paraId="70FD3737" w14:textId="7335EA77" w:rsidR="00D66E7F" w:rsidRDefault="00D66E7F" w:rsidP="00BD16E9">
      <w:pPr>
        <w:rPr>
          <w:sz w:val="24"/>
          <w:szCs w:val="24"/>
        </w:rPr>
      </w:pPr>
      <w:r w:rsidRPr="00D66E7F">
        <w:rPr>
          <w:noProof/>
        </w:rPr>
        <w:drawing>
          <wp:anchor distT="0" distB="0" distL="114300" distR="114300" simplePos="0" relativeHeight="251661312" behindDoc="1" locked="0" layoutInCell="1" allowOverlap="1" wp14:anchorId="7670D482" wp14:editId="662366D2">
            <wp:simplePos x="0" y="0"/>
            <wp:positionH relativeFrom="margin">
              <wp:align>left</wp:align>
            </wp:positionH>
            <wp:positionV relativeFrom="paragraph">
              <wp:posOffset>0</wp:posOffset>
            </wp:positionV>
            <wp:extent cx="4349750" cy="5295265"/>
            <wp:effectExtent l="0" t="0" r="0" b="635"/>
            <wp:wrapTight wrapText="bothSides">
              <wp:wrapPolygon edited="0">
                <wp:start x="0" y="0"/>
                <wp:lineTo x="0" y="21525"/>
                <wp:lineTo x="21474" y="21525"/>
                <wp:lineTo x="21474" y="0"/>
                <wp:lineTo x="0" y="0"/>
              </wp:wrapPolygon>
            </wp:wrapTight>
            <wp:docPr id="19" name="Picture 19"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application, Word&#10;&#10;Description automatically generated"/>
                    <pic:cNvPicPr/>
                  </pic:nvPicPr>
                  <pic:blipFill rotWithShape="1">
                    <a:blip r:embed="rId28">
                      <a:extLst>
                        <a:ext uri="{28A0092B-C50C-407E-A947-70E740481C1C}">
                          <a14:useLocalDpi xmlns:a14="http://schemas.microsoft.com/office/drawing/2010/main" val="0"/>
                        </a:ext>
                      </a:extLst>
                    </a:blip>
                    <a:srcRect l="13600" t="19234" r="69757" b="8739"/>
                    <a:stretch/>
                  </pic:blipFill>
                  <pic:spPr bwMode="auto">
                    <a:xfrm>
                      <a:off x="0" y="0"/>
                      <a:ext cx="4359416" cy="530692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5F3535D" w14:textId="594C9DD7" w:rsidR="00D66E7F" w:rsidRDefault="00D66E7F" w:rsidP="00BD16E9">
      <w:pPr>
        <w:rPr>
          <w:sz w:val="24"/>
          <w:szCs w:val="24"/>
        </w:rPr>
      </w:pPr>
    </w:p>
    <w:p w14:paraId="6B502ECC" w14:textId="7E204550" w:rsidR="00D66E7F" w:rsidRDefault="00D66E7F" w:rsidP="00BD16E9">
      <w:pPr>
        <w:rPr>
          <w:sz w:val="24"/>
          <w:szCs w:val="24"/>
        </w:rPr>
      </w:pPr>
    </w:p>
    <w:p w14:paraId="370FFBFC" w14:textId="7B42B801" w:rsidR="00D66E7F" w:rsidRDefault="00D66E7F" w:rsidP="00BD16E9">
      <w:pPr>
        <w:rPr>
          <w:sz w:val="24"/>
          <w:szCs w:val="24"/>
        </w:rPr>
      </w:pPr>
    </w:p>
    <w:p w14:paraId="4999E6D0" w14:textId="30389B7F" w:rsidR="00D66E7F" w:rsidRDefault="00D66E7F" w:rsidP="00BD16E9">
      <w:pPr>
        <w:rPr>
          <w:sz w:val="24"/>
          <w:szCs w:val="24"/>
        </w:rPr>
      </w:pPr>
    </w:p>
    <w:p w14:paraId="06B21A20" w14:textId="79A0FFEF" w:rsidR="00D66E7F" w:rsidRDefault="00D66E7F" w:rsidP="00BD16E9">
      <w:pPr>
        <w:rPr>
          <w:sz w:val="24"/>
          <w:szCs w:val="24"/>
        </w:rPr>
      </w:pPr>
    </w:p>
    <w:p w14:paraId="30876A83" w14:textId="560DF2A3" w:rsidR="00D66E7F" w:rsidRDefault="00D66E7F" w:rsidP="00BD16E9">
      <w:pPr>
        <w:rPr>
          <w:sz w:val="24"/>
          <w:szCs w:val="24"/>
        </w:rPr>
      </w:pPr>
    </w:p>
    <w:p w14:paraId="70224941" w14:textId="6E612DFC" w:rsidR="00D66E7F" w:rsidRDefault="00D66E7F" w:rsidP="00BD16E9">
      <w:pPr>
        <w:rPr>
          <w:sz w:val="24"/>
          <w:szCs w:val="24"/>
        </w:rPr>
      </w:pPr>
    </w:p>
    <w:p w14:paraId="212E01A1" w14:textId="7D01324F" w:rsidR="00D66E7F" w:rsidRDefault="00D66E7F" w:rsidP="00BD16E9">
      <w:pPr>
        <w:rPr>
          <w:sz w:val="24"/>
          <w:szCs w:val="24"/>
        </w:rPr>
      </w:pPr>
    </w:p>
    <w:p w14:paraId="31F40313" w14:textId="7926CBD6" w:rsidR="00D66E7F" w:rsidRDefault="00D66E7F" w:rsidP="00BD16E9">
      <w:pPr>
        <w:rPr>
          <w:sz w:val="24"/>
          <w:szCs w:val="24"/>
        </w:rPr>
      </w:pPr>
    </w:p>
    <w:p w14:paraId="6066CC13" w14:textId="62AFCE24" w:rsidR="00D66E7F" w:rsidRDefault="00D66E7F" w:rsidP="00BD16E9">
      <w:pPr>
        <w:rPr>
          <w:sz w:val="24"/>
          <w:szCs w:val="24"/>
        </w:rPr>
      </w:pPr>
    </w:p>
    <w:p w14:paraId="0D8421BC" w14:textId="210ED6EE" w:rsidR="00D66E7F" w:rsidRDefault="00D66E7F" w:rsidP="00BD16E9">
      <w:pPr>
        <w:rPr>
          <w:sz w:val="24"/>
          <w:szCs w:val="24"/>
        </w:rPr>
      </w:pPr>
    </w:p>
    <w:p w14:paraId="515833B0" w14:textId="3FC3CEDD" w:rsidR="00D66E7F" w:rsidRDefault="00D66E7F" w:rsidP="00BD16E9">
      <w:pPr>
        <w:rPr>
          <w:sz w:val="24"/>
          <w:szCs w:val="24"/>
        </w:rPr>
      </w:pPr>
    </w:p>
    <w:p w14:paraId="55E3CBA7" w14:textId="1F089791" w:rsidR="00D66E7F" w:rsidRDefault="00D66E7F" w:rsidP="00BD16E9">
      <w:pPr>
        <w:rPr>
          <w:sz w:val="24"/>
          <w:szCs w:val="24"/>
        </w:rPr>
      </w:pPr>
    </w:p>
    <w:p w14:paraId="27AB5D9C" w14:textId="7432EB88" w:rsidR="00D66E7F" w:rsidRDefault="00D66E7F" w:rsidP="00BD16E9">
      <w:pPr>
        <w:rPr>
          <w:sz w:val="24"/>
          <w:szCs w:val="24"/>
        </w:rPr>
      </w:pPr>
    </w:p>
    <w:p w14:paraId="6082B3A5" w14:textId="1132A8DF" w:rsidR="00D66E7F" w:rsidRDefault="00D66E7F" w:rsidP="00BD16E9">
      <w:pPr>
        <w:rPr>
          <w:sz w:val="24"/>
          <w:szCs w:val="24"/>
        </w:rPr>
      </w:pPr>
    </w:p>
    <w:p w14:paraId="5F852403" w14:textId="11C37F5A" w:rsidR="00D66E7F" w:rsidRDefault="00D66E7F" w:rsidP="00BD16E9">
      <w:pPr>
        <w:rPr>
          <w:sz w:val="24"/>
          <w:szCs w:val="24"/>
        </w:rPr>
      </w:pPr>
    </w:p>
    <w:p w14:paraId="13F967A1" w14:textId="62094D59" w:rsidR="00D66E7F" w:rsidRDefault="00D66E7F" w:rsidP="00BD16E9">
      <w:pPr>
        <w:rPr>
          <w:sz w:val="24"/>
          <w:szCs w:val="24"/>
        </w:rPr>
      </w:pPr>
    </w:p>
    <w:p w14:paraId="19E94293" w14:textId="24ABC2D1" w:rsidR="00D66E7F" w:rsidRDefault="00D66E7F" w:rsidP="00BD16E9">
      <w:pPr>
        <w:rPr>
          <w:sz w:val="24"/>
          <w:szCs w:val="24"/>
        </w:rPr>
      </w:pPr>
    </w:p>
    <w:p w14:paraId="6C5D955A" w14:textId="5D379E32" w:rsidR="00D66E7F" w:rsidRDefault="00D66E7F" w:rsidP="00BD16E9">
      <w:pPr>
        <w:rPr>
          <w:sz w:val="24"/>
          <w:szCs w:val="24"/>
        </w:rPr>
      </w:pPr>
    </w:p>
    <w:p w14:paraId="39BCD1C9" w14:textId="4937467F" w:rsidR="00D66E7F" w:rsidRDefault="00D66E7F" w:rsidP="00BD16E9">
      <w:pPr>
        <w:rPr>
          <w:sz w:val="24"/>
          <w:szCs w:val="24"/>
        </w:rPr>
      </w:pPr>
      <w:r w:rsidRPr="00D66E7F">
        <w:rPr>
          <w:noProof/>
        </w:rPr>
        <w:drawing>
          <wp:anchor distT="0" distB="0" distL="114300" distR="114300" simplePos="0" relativeHeight="251663360" behindDoc="1" locked="0" layoutInCell="1" allowOverlap="1" wp14:anchorId="475EE859" wp14:editId="772C7448">
            <wp:simplePos x="0" y="0"/>
            <wp:positionH relativeFrom="margin">
              <wp:posOffset>166370</wp:posOffset>
            </wp:positionH>
            <wp:positionV relativeFrom="paragraph">
              <wp:posOffset>170815</wp:posOffset>
            </wp:positionV>
            <wp:extent cx="4893945" cy="2395855"/>
            <wp:effectExtent l="0" t="0" r="1905" b="4445"/>
            <wp:wrapTight wrapText="bothSides">
              <wp:wrapPolygon edited="0">
                <wp:start x="0" y="0"/>
                <wp:lineTo x="0" y="21468"/>
                <wp:lineTo x="21524" y="21468"/>
                <wp:lineTo x="21524" y="0"/>
                <wp:lineTo x="0" y="0"/>
              </wp:wrapPolygon>
            </wp:wrapTight>
            <wp:docPr id="20" name="Picture 20"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application, Word&#10;&#10;Description automatically generated"/>
                    <pic:cNvPicPr/>
                  </pic:nvPicPr>
                  <pic:blipFill rotWithShape="1">
                    <a:blip r:embed="rId29">
                      <a:extLst>
                        <a:ext uri="{28A0092B-C50C-407E-A947-70E740481C1C}">
                          <a14:useLocalDpi xmlns:a14="http://schemas.microsoft.com/office/drawing/2010/main" val="0"/>
                        </a:ext>
                      </a:extLst>
                    </a:blip>
                    <a:srcRect l="13738" t="32550" r="66705" b="33410"/>
                    <a:stretch/>
                  </pic:blipFill>
                  <pic:spPr bwMode="auto">
                    <a:xfrm>
                      <a:off x="0" y="0"/>
                      <a:ext cx="4893945" cy="23958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3A8ABCC" w14:textId="2FA432A2" w:rsidR="00D66E7F" w:rsidRDefault="00D66E7F" w:rsidP="00BD16E9">
      <w:pPr>
        <w:rPr>
          <w:sz w:val="24"/>
          <w:szCs w:val="24"/>
        </w:rPr>
      </w:pPr>
    </w:p>
    <w:p w14:paraId="625BEDED" w14:textId="76CDF022" w:rsidR="00D66E7F" w:rsidRDefault="00D66E7F" w:rsidP="00BD16E9">
      <w:pPr>
        <w:rPr>
          <w:sz w:val="24"/>
          <w:szCs w:val="24"/>
        </w:rPr>
      </w:pPr>
    </w:p>
    <w:p w14:paraId="19906EFE" w14:textId="5E0B9269" w:rsidR="00D66E7F" w:rsidRDefault="00D66E7F" w:rsidP="00BD16E9">
      <w:pPr>
        <w:rPr>
          <w:sz w:val="24"/>
          <w:szCs w:val="24"/>
        </w:rPr>
      </w:pPr>
    </w:p>
    <w:p w14:paraId="4E8725A0" w14:textId="6EA237EC" w:rsidR="00D66E7F" w:rsidRDefault="00D66E7F" w:rsidP="00BD16E9">
      <w:pPr>
        <w:rPr>
          <w:sz w:val="24"/>
          <w:szCs w:val="24"/>
        </w:rPr>
      </w:pPr>
    </w:p>
    <w:p w14:paraId="76F2D92D" w14:textId="5D829725" w:rsidR="00D66E7F" w:rsidRDefault="00D66E7F" w:rsidP="00BD16E9">
      <w:pPr>
        <w:rPr>
          <w:sz w:val="24"/>
          <w:szCs w:val="24"/>
        </w:rPr>
      </w:pPr>
    </w:p>
    <w:p w14:paraId="75ED53C2" w14:textId="2CB33A34" w:rsidR="00D66E7F" w:rsidRDefault="00D66E7F" w:rsidP="00BD16E9">
      <w:pPr>
        <w:rPr>
          <w:sz w:val="24"/>
          <w:szCs w:val="24"/>
        </w:rPr>
      </w:pPr>
    </w:p>
    <w:p w14:paraId="72CCB920" w14:textId="32E6F178" w:rsidR="00D66E7F" w:rsidRDefault="00D66E7F" w:rsidP="00BD16E9">
      <w:pPr>
        <w:rPr>
          <w:sz w:val="24"/>
          <w:szCs w:val="24"/>
        </w:rPr>
      </w:pPr>
    </w:p>
    <w:p w14:paraId="60CA5159" w14:textId="4C9FAB7B" w:rsidR="00D66E7F" w:rsidRDefault="00D66E7F" w:rsidP="00BD16E9">
      <w:pPr>
        <w:rPr>
          <w:sz w:val="24"/>
          <w:szCs w:val="24"/>
        </w:rPr>
      </w:pPr>
    </w:p>
    <w:p w14:paraId="248279F5" w14:textId="3C8D718A" w:rsidR="00D66E7F" w:rsidRDefault="00D66E7F" w:rsidP="00BD16E9">
      <w:pPr>
        <w:rPr>
          <w:sz w:val="24"/>
          <w:szCs w:val="24"/>
        </w:rPr>
      </w:pPr>
    </w:p>
    <w:p w14:paraId="19498431" w14:textId="3FF206CA" w:rsidR="00D66E7F" w:rsidRDefault="00D66E7F" w:rsidP="00BD16E9">
      <w:pPr>
        <w:rPr>
          <w:sz w:val="24"/>
          <w:szCs w:val="24"/>
        </w:rPr>
      </w:pPr>
      <w:r w:rsidRPr="00D66E7F">
        <w:rPr>
          <w:noProof/>
        </w:rPr>
        <w:drawing>
          <wp:inline distT="0" distB="0" distL="0" distR="0" wp14:anchorId="42FB52EB" wp14:editId="1BCAC2AB">
            <wp:extent cx="4671747" cy="3570136"/>
            <wp:effectExtent l="0" t="0" r="0" b="0"/>
            <wp:docPr id="21" name="Picture 2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application, Word&#10;&#10;Description automatically generated"/>
                    <pic:cNvPicPr/>
                  </pic:nvPicPr>
                  <pic:blipFill rotWithShape="1">
                    <a:blip r:embed="rId30"/>
                    <a:srcRect l="13460" t="22193" r="68925" b="29954"/>
                    <a:stretch/>
                  </pic:blipFill>
                  <pic:spPr bwMode="auto">
                    <a:xfrm>
                      <a:off x="0" y="0"/>
                      <a:ext cx="4702791" cy="3593860"/>
                    </a:xfrm>
                    <a:prstGeom prst="rect">
                      <a:avLst/>
                    </a:prstGeom>
                    <a:ln>
                      <a:noFill/>
                    </a:ln>
                    <a:extLst>
                      <a:ext uri="{53640926-AAD7-44D8-BBD7-CCE9431645EC}">
                        <a14:shadowObscured xmlns:a14="http://schemas.microsoft.com/office/drawing/2010/main"/>
                      </a:ext>
                    </a:extLst>
                  </pic:spPr>
                </pic:pic>
              </a:graphicData>
            </a:graphic>
          </wp:inline>
        </w:drawing>
      </w:r>
    </w:p>
    <w:p w14:paraId="08C0B1DF" w14:textId="63747F0B" w:rsidR="00D66E7F" w:rsidRDefault="00D66E7F" w:rsidP="00BD16E9">
      <w:pPr>
        <w:rPr>
          <w:sz w:val="24"/>
          <w:szCs w:val="24"/>
        </w:rPr>
      </w:pPr>
    </w:p>
    <w:p w14:paraId="073AAA55" w14:textId="70A5307B" w:rsidR="00D66E7F" w:rsidRDefault="00D66E7F" w:rsidP="00BD16E9">
      <w:pPr>
        <w:rPr>
          <w:sz w:val="24"/>
          <w:szCs w:val="24"/>
        </w:rPr>
      </w:pPr>
    </w:p>
    <w:p w14:paraId="0C41C1F8" w14:textId="76EFBECD" w:rsidR="00D66E7F" w:rsidRDefault="00D66E7F" w:rsidP="00BD16E9">
      <w:pPr>
        <w:rPr>
          <w:sz w:val="24"/>
          <w:szCs w:val="24"/>
        </w:rPr>
      </w:pPr>
      <w:r w:rsidRPr="00D66E7F">
        <w:rPr>
          <w:noProof/>
        </w:rPr>
        <w:drawing>
          <wp:anchor distT="0" distB="0" distL="114300" distR="114300" simplePos="0" relativeHeight="251664384" behindDoc="1" locked="0" layoutInCell="1" allowOverlap="1" wp14:anchorId="6CE703B7" wp14:editId="4C9ACEA5">
            <wp:simplePos x="0" y="0"/>
            <wp:positionH relativeFrom="column">
              <wp:posOffset>238539</wp:posOffset>
            </wp:positionH>
            <wp:positionV relativeFrom="paragraph">
              <wp:posOffset>289228</wp:posOffset>
            </wp:positionV>
            <wp:extent cx="4937760" cy="2803893"/>
            <wp:effectExtent l="0" t="0" r="0" b="0"/>
            <wp:wrapTight wrapText="bothSides">
              <wp:wrapPolygon edited="0">
                <wp:start x="0" y="0"/>
                <wp:lineTo x="0" y="21429"/>
                <wp:lineTo x="21500" y="21429"/>
                <wp:lineTo x="21500" y="0"/>
                <wp:lineTo x="0" y="0"/>
              </wp:wrapPolygon>
            </wp:wrapTight>
            <wp:docPr id="22" name="Picture 2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application, Word&#10;&#10;Description automatically generated"/>
                    <pic:cNvPicPr/>
                  </pic:nvPicPr>
                  <pic:blipFill rotWithShape="1">
                    <a:blip r:embed="rId31">
                      <a:extLst>
                        <a:ext uri="{28A0092B-C50C-407E-A947-70E740481C1C}">
                          <a14:useLocalDpi xmlns:a14="http://schemas.microsoft.com/office/drawing/2010/main" val="0"/>
                        </a:ext>
                      </a:extLst>
                    </a:blip>
                    <a:srcRect l="14016" t="36495" r="65456" b="22066"/>
                    <a:stretch/>
                  </pic:blipFill>
                  <pic:spPr bwMode="auto">
                    <a:xfrm>
                      <a:off x="0" y="0"/>
                      <a:ext cx="4937760" cy="280389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B4E5A2F" w14:textId="77C5B64E" w:rsidR="00D66E7F" w:rsidRDefault="00D66E7F" w:rsidP="00BD16E9">
      <w:pPr>
        <w:rPr>
          <w:sz w:val="24"/>
          <w:szCs w:val="24"/>
        </w:rPr>
      </w:pPr>
    </w:p>
    <w:p w14:paraId="3D702ECB" w14:textId="13BFF6A5" w:rsidR="00D66E7F" w:rsidRDefault="00D66E7F" w:rsidP="00BD16E9">
      <w:pPr>
        <w:rPr>
          <w:sz w:val="24"/>
          <w:szCs w:val="24"/>
        </w:rPr>
      </w:pPr>
    </w:p>
    <w:p w14:paraId="4665C3B3" w14:textId="491186DD" w:rsidR="00D66E7F" w:rsidRDefault="00D66E7F" w:rsidP="00BD16E9">
      <w:pPr>
        <w:rPr>
          <w:sz w:val="24"/>
          <w:szCs w:val="24"/>
        </w:rPr>
      </w:pPr>
    </w:p>
    <w:p w14:paraId="406FA826" w14:textId="169287CF" w:rsidR="00D66E7F" w:rsidRDefault="00D66E7F" w:rsidP="00BD16E9">
      <w:pPr>
        <w:rPr>
          <w:sz w:val="24"/>
          <w:szCs w:val="24"/>
        </w:rPr>
      </w:pPr>
    </w:p>
    <w:p w14:paraId="0E70C70D" w14:textId="1790EFB4" w:rsidR="00D66E7F" w:rsidRDefault="00D66E7F" w:rsidP="00BD16E9">
      <w:pPr>
        <w:rPr>
          <w:sz w:val="24"/>
          <w:szCs w:val="24"/>
        </w:rPr>
      </w:pPr>
    </w:p>
    <w:p w14:paraId="2E4885C9" w14:textId="2F414F1B" w:rsidR="00D66E7F" w:rsidRDefault="00D66E7F" w:rsidP="00BD16E9">
      <w:pPr>
        <w:rPr>
          <w:sz w:val="24"/>
          <w:szCs w:val="24"/>
        </w:rPr>
      </w:pPr>
    </w:p>
    <w:p w14:paraId="7784858A" w14:textId="3203EAF5" w:rsidR="00D66E7F" w:rsidRDefault="00D66E7F" w:rsidP="00BD16E9">
      <w:pPr>
        <w:rPr>
          <w:sz w:val="24"/>
          <w:szCs w:val="24"/>
        </w:rPr>
      </w:pPr>
    </w:p>
    <w:p w14:paraId="5B597B2A" w14:textId="12D6E303" w:rsidR="00D66E7F" w:rsidRDefault="00D66E7F" w:rsidP="00BD16E9">
      <w:pPr>
        <w:rPr>
          <w:sz w:val="24"/>
          <w:szCs w:val="24"/>
        </w:rPr>
      </w:pPr>
    </w:p>
    <w:p w14:paraId="58CF9B04" w14:textId="2F7AD9BF" w:rsidR="00D66E7F" w:rsidRDefault="00D66E7F" w:rsidP="00BD16E9">
      <w:pPr>
        <w:rPr>
          <w:sz w:val="24"/>
          <w:szCs w:val="24"/>
        </w:rPr>
      </w:pPr>
    </w:p>
    <w:p w14:paraId="17004071" w14:textId="7FB4F089" w:rsidR="00D66E7F" w:rsidRDefault="00D66E7F" w:rsidP="00BD16E9">
      <w:pPr>
        <w:rPr>
          <w:sz w:val="24"/>
          <w:szCs w:val="24"/>
        </w:rPr>
      </w:pPr>
    </w:p>
    <w:p w14:paraId="5B7CAE88" w14:textId="59406D7F" w:rsidR="00D66E7F" w:rsidRDefault="00D66E7F" w:rsidP="00BD16E9">
      <w:pPr>
        <w:rPr>
          <w:sz w:val="24"/>
          <w:szCs w:val="24"/>
        </w:rPr>
      </w:pPr>
    </w:p>
    <w:p w14:paraId="17B59607" w14:textId="2C494BCF" w:rsidR="00D66E7F" w:rsidRDefault="00D66E7F" w:rsidP="00BD16E9">
      <w:pPr>
        <w:rPr>
          <w:sz w:val="24"/>
          <w:szCs w:val="24"/>
        </w:rPr>
      </w:pPr>
    </w:p>
    <w:p w14:paraId="12EDFFB2" w14:textId="4F770BAE" w:rsidR="00D66E7F" w:rsidRDefault="00D66E7F" w:rsidP="00BD16E9">
      <w:pPr>
        <w:rPr>
          <w:sz w:val="24"/>
          <w:szCs w:val="24"/>
        </w:rPr>
      </w:pPr>
    </w:p>
    <w:p w14:paraId="2507FF02" w14:textId="34BCA356" w:rsidR="00D66E7F" w:rsidRDefault="00D66E7F" w:rsidP="00BD16E9">
      <w:pPr>
        <w:rPr>
          <w:sz w:val="24"/>
          <w:szCs w:val="24"/>
        </w:rPr>
      </w:pPr>
      <w:r w:rsidRPr="00D66E7F">
        <w:rPr>
          <w:noProof/>
        </w:rPr>
        <w:drawing>
          <wp:anchor distT="0" distB="0" distL="114300" distR="114300" simplePos="0" relativeHeight="251665408" behindDoc="1" locked="0" layoutInCell="1" allowOverlap="1" wp14:anchorId="47F35408" wp14:editId="0F48CF27">
            <wp:simplePos x="0" y="0"/>
            <wp:positionH relativeFrom="margin">
              <wp:posOffset>222250</wp:posOffset>
            </wp:positionH>
            <wp:positionV relativeFrom="paragraph">
              <wp:posOffset>309880</wp:posOffset>
            </wp:positionV>
            <wp:extent cx="5256530" cy="4222115"/>
            <wp:effectExtent l="0" t="0" r="1270" b="6985"/>
            <wp:wrapTight wrapText="bothSides">
              <wp:wrapPolygon edited="0">
                <wp:start x="0" y="0"/>
                <wp:lineTo x="0" y="21538"/>
                <wp:lineTo x="21527" y="21538"/>
                <wp:lineTo x="21527" y="0"/>
                <wp:lineTo x="0" y="0"/>
              </wp:wrapPolygon>
            </wp:wrapTight>
            <wp:docPr id="23" name="Picture 23"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application, Word&#10;&#10;Description automatically generated"/>
                    <pic:cNvPicPr/>
                  </pic:nvPicPr>
                  <pic:blipFill rotWithShape="1">
                    <a:blip r:embed="rId32">
                      <a:extLst>
                        <a:ext uri="{28A0092B-C50C-407E-A947-70E740481C1C}">
                          <a14:useLocalDpi xmlns:a14="http://schemas.microsoft.com/office/drawing/2010/main" val="0"/>
                        </a:ext>
                      </a:extLst>
                    </a:blip>
                    <a:srcRect l="13877" t="19234" r="65734" b="22553"/>
                    <a:stretch/>
                  </pic:blipFill>
                  <pic:spPr bwMode="auto">
                    <a:xfrm>
                      <a:off x="0" y="0"/>
                      <a:ext cx="5256530" cy="42221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C9C226C" w14:textId="25A7E303" w:rsidR="00D66E7F" w:rsidRDefault="00D66E7F" w:rsidP="00BD16E9">
      <w:pPr>
        <w:rPr>
          <w:sz w:val="24"/>
          <w:szCs w:val="24"/>
        </w:rPr>
      </w:pPr>
    </w:p>
    <w:p w14:paraId="58DA18AA" w14:textId="0326C7F1" w:rsidR="00D66E7F" w:rsidRDefault="00D6773E" w:rsidP="00BD16E9">
      <w:pPr>
        <w:rPr>
          <w:sz w:val="24"/>
          <w:szCs w:val="24"/>
        </w:rPr>
      </w:pPr>
      <w:r w:rsidRPr="00D6773E">
        <w:rPr>
          <w:noProof/>
        </w:rPr>
        <w:drawing>
          <wp:anchor distT="0" distB="0" distL="114300" distR="114300" simplePos="0" relativeHeight="251666432" behindDoc="1" locked="0" layoutInCell="1" allowOverlap="1" wp14:anchorId="288E2DFB" wp14:editId="773FD51F">
            <wp:simplePos x="0" y="0"/>
            <wp:positionH relativeFrom="margin">
              <wp:posOffset>285750</wp:posOffset>
            </wp:positionH>
            <wp:positionV relativeFrom="paragraph">
              <wp:posOffset>234315</wp:posOffset>
            </wp:positionV>
            <wp:extent cx="5207000" cy="3507740"/>
            <wp:effectExtent l="0" t="0" r="0" b="0"/>
            <wp:wrapTight wrapText="bothSides">
              <wp:wrapPolygon edited="0">
                <wp:start x="0" y="0"/>
                <wp:lineTo x="0" y="21467"/>
                <wp:lineTo x="21495" y="21467"/>
                <wp:lineTo x="21495" y="0"/>
                <wp:lineTo x="0" y="0"/>
              </wp:wrapPolygon>
            </wp:wrapTight>
            <wp:docPr id="24" name="Picture 24"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application, Word&#10;&#10;Description automatically generated"/>
                    <pic:cNvPicPr/>
                  </pic:nvPicPr>
                  <pic:blipFill rotWithShape="1">
                    <a:blip r:embed="rId33">
                      <a:extLst>
                        <a:ext uri="{28A0092B-C50C-407E-A947-70E740481C1C}">
                          <a14:useLocalDpi xmlns:a14="http://schemas.microsoft.com/office/drawing/2010/main" val="0"/>
                        </a:ext>
                      </a:extLst>
                    </a:blip>
                    <a:srcRect l="13737" t="31070" r="66289" b="21079"/>
                    <a:stretch/>
                  </pic:blipFill>
                  <pic:spPr bwMode="auto">
                    <a:xfrm>
                      <a:off x="0" y="0"/>
                      <a:ext cx="5207000" cy="3507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BA68C97" w14:textId="47C246E6" w:rsidR="00D66E7F" w:rsidRDefault="00D66E7F" w:rsidP="00BD16E9">
      <w:pPr>
        <w:rPr>
          <w:sz w:val="24"/>
          <w:szCs w:val="24"/>
        </w:rPr>
      </w:pPr>
    </w:p>
    <w:p w14:paraId="1E854B74" w14:textId="61C5A516" w:rsidR="00D66E7F" w:rsidRDefault="00D6773E" w:rsidP="00BD16E9">
      <w:pPr>
        <w:rPr>
          <w:sz w:val="24"/>
          <w:szCs w:val="24"/>
        </w:rPr>
      </w:pPr>
      <w:r w:rsidRPr="00D6773E">
        <w:rPr>
          <w:noProof/>
        </w:rPr>
        <w:drawing>
          <wp:anchor distT="0" distB="0" distL="114300" distR="114300" simplePos="0" relativeHeight="251667456" behindDoc="1" locked="0" layoutInCell="1" allowOverlap="1" wp14:anchorId="08B1EC4E" wp14:editId="66DFEAD0">
            <wp:simplePos x="0" y="0"/>
            <wp:positionH relativeFrom="margin">
              <wp:posOffset>379619</wp:posOffset>
            </wp:positionH>
            <wp:positionV relativeFrom="paragraph">
              <wp:posOffset>78933</wp:posOffset>
            </wp:positionV>
            <wp:extent cx="4694555" cy="3577590"/>
            <wp:effectExtent l="0" t="0" r="0" b="3810"/>
            <wp:wrapTight wrapText="bothSides">
              <wp:wrapPolygon edited="0">
                <wp:start x="0" y="0"/>
                <wp:lineTo x="0" y="21508"/>
                <wp:lineTo x="21474" y="21508"/>
                <wp:lineTo x="21474" y="0"/>
                <wp:lineTo x="0" y="0"/>
              </wp:wrapPolygon>
            </wp:wrapTight>
            <wp:docPr id="26" name="Picture 26"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 application, Word&#10;&#10;Description automatically generated"/>
                    <pic:cNvPicPr/>
                  </pic:nvPicPr>
                  <pic:blipFill rotWithShape="1">
                    <a:blip r:embed="rId34">
                      <a:extLst>
                        <a:ext uri="{28A0092B-C50C-407E-A947-70E740481C1C}">
                          <a14:useLocalDpi xmlns:a14="http://schemas.microsoft.com/office/drawing/2010/main" val="0"/>
                        </a:ext>
                      </a:extLst>
                    </a:blip>
                    <a:srcRect l="13601" t="41920" r="68370" b="9234"/>
                    <a:stretch/>
                  </pic:blipFill>
                  <pic:spPr bwMode="auto">
                    <a:xfrm>
                      <a:off x="0" y="0"/>
                      <a:ext cx="4694555" cy="35775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26A69B9" w14:textId="67206B6A" w:rsidR="00D66E7F" w:rsidRDefault="00D66E7F" w:rsidP="00BD16E9">
      <w:pPr>
        <w:rPr>
          <w:sz w:val="24"/>
          <w:szCs w:val="24"/>
        </w:rPr>
      </w:pPr>
    </w:p>
    <w:p w14:paraId="0A537A2C" w14:textId="3F82ADCB" w:rsidR="00D66E7F" w:rsidRDefault="00D66E7F" w:rsidP="00BD16E9">
      <w:pPr>
        <w:rPr>
          <w:sz w:val="24"/>
          <w:szCs w:val="24"/>
        </w:rPr>
      </w:pPr>
    </w:p>
    <w:p w14:paraId="13522D59" w14:textId="52A278B0" w:rsidR="00D66E7F" w:rsidRDefault="00D66E7F" w:rsidP="00BD16E9">
      <w:pPr>
        <w:rPr>
          <w:sz w:val="24"/>
          <w:szCs w:val="24"/>
        </w:rPr>
      </w:pPr>
    </w:p>
    <w:p w14:paraId="3DFCCB1C" w14:textId="2608BC7A" w:rsidR="00D66E7F" w:rsidRDefault="00D66E7F" w:rsidP="00BD16E9">
      <w:pPr>
        <w:rPr>
          <w:sz w:val="24"/>
          <w:szCs w:val="24"/>
        </w:rPr>
      </w:pPr>
    </w:p>
    <w:p w14:paraId="38335CDA" w14:textId="257DEA71" w:rsidR="00D66E7F" w:rsidRDefault="00D66E7F" w:rsidP="00BD16E9">
      <w:pPr>
        <w:rPr>
          <w:sz w:val="24"/>
          <w:szCs w:val="24"/>
        </w:rPr>
      </w:pPr>
    </w:p>
    <w:p w14:paraId="6A97C352" w14:textId="5B2D0B8F" w:rsidR="00D66E7F" w:rsidRDefault="00D66E7F" w:rsidP="00BD16E9">
      <w:pPr>
        <w:rPr>
          <w:sz w:val="24"/>
          <w:szCs w:val="24"/>
        </w:rPr>
      </w:pPr>
    </w:p>
    <w:p w14:paraId="6A2166EE" w14:textId="1E76AD94" w:rsidR="00D66E7F" w:rsidRDefault="00D66E7F" w:rsidP="00BD16E9">
      <w:pPr>
        <w:rPr>
          <w:sz w:val="24"/>
          <w:szCs w:val="24"/>
        </w:rPr>
      </w:pPr>
    </w:p>
    <w:p w14:paraId="49EDB692" w14:textId="3F81D488" w:rsidR="00D66E7F" w:rsidRDefault="00D66E7F" w:rsidP="00BD16E9">
      <w:pPr>
        <w:rPr>
          <w:sz w:val="24"/>
          <w:szCs w:val="24"/>
        </w:rPr>
      </w:pPr>
    </w:p>
    <w:p w14:paraId="72C348E9" w14:textId="48D0F4E0" w:rsidR="00D66E7F" w:rsidRDefault="00D66E7F" w:rsidP="00BD16E9">
      <w:pPr>
        <w:rPr>
          <w:sz w:val="24"/>
          <w:szCs w:val="24"/>
        </w:rPr>
      </w:pPr>
    </w:p>
    <w:p w14:paraId="134F1450" w14:textId="5BCAF9DB" w:rsidR="00D66E7F" w:rsidRDefault="00D66E7F" w:rsidP="00BD16E9">
      <w:pPr>
        <w:rPr>
          <w:sz w:val="24"/>
          <w:szCs w:val="24"/>
        </w:rPr>
      </w:pPr>
    </w:p>
    <w:p w14:paraId="14E03AA0" w14:textId="7935CD76" w:rsidR="00D66E7F" w:rsidRDefault="00D66E7F" w:rsidP="00BD16E9">
      <w:pPr>
        <w:rPr>
          <w:sz w:val="24"/>
          <w:szCs w:val="24"/>
        </w:rPr>
      </w:pPr>
    </w:p>
    <w:p w14:paraId="201810B2" w14:textId="564534A2" w:rsidR="00D66E7F" w:rsidRDefault="00D66E7F" w:rsidP="00BD16E9">
      <w:pPr>
        <w:rPr>
          <w:sz w:val="24"/>
          <w:szCs w:val="24"/>
        </w:rPr>
      </w:pPr>
    </w:p>
    <w:p w14:paraId="38011EFE" w14:textId="1E0EBE95" w:rsidR="00D66E7F" w:rsidRDefault="00D66E7F" w:rsidP="00BD16E9">
      <w:pPr>
        <w:rPr>
          <w:sz w:val="24"/>
          <w:szCs w:val="24"/>
        </w:rPr>
      </w:pPr>
    </w:p>
    <w:p w14:paraId="36B21878" w14:textId="6961923A" w:rsidR="00D66E7F" w:rsidRDefault="00D66E7F" w:rsidP="00BD16E9">
      <w:pPr>
        <w:rPr>
          <w:sz w:val="24"/>
          <w:szCs w:val="24"/>
        </w:rPr>
      </w:pPr>
    </w:p>
    <w:p w14:paraId="5F33A4B8" w14:textId="5B430507" w:rsidR="00D66E7F" w:rsidRDefault="00D66E7F" w:rsidP="00BD16E9">
      <w:pPr>
        <w:rPr>
          <w:sz w:val="24"/>
          <w:szCs w:val="24"/>
        </w:rPr>
      </w:pPr>
    </w:p>
    <w:p w14:paraId="3524C3BF" w14:textId="5E7646EF" w:rsidR="00D66E7F" w:rsidRDefault="00D66E7F" w:rsidP="00BD16E9">
      <w:pPr>
        <w:rPr>
          <w:sz w:val="24"/>
          <w:szCs w:val="24"/>
        </w:rPr>
      </w:pPr>
    </w:p>
    <w:p w14:paraId="7A8C22C6" w14:textId="6D1F11F8" w:rsidR="00D66E7F" w:rsidRDefault="00D66E7F" w:rsidP="00BD16E9">
      <w:pPr>
        <w:rPr>
          <w:sz w:val="24"/>
          <w:szCs w:val="24"/>
        </w:rPr>
      </w:pPr>
    </w:p>
    <w:p w14:paraId="5C0143AA" w14:textId="378DB23E" w:rsidR="00D66E7F" w:rsidRDefault="00D66E7F" w:rsidP="00BD16E9">
      <w:pPr>
        <w:rPr>
          <w:sz w:val="24"/>
          <w:szCs w:val="24"/>
        </w:rPr>
      </w:pPr>
    </w:p>
    <w:p w14:paraId="51FBB410" w14:textId="4037A4DA" w:rsidR="00D66E7F" w:rsidRDefault="00D66E7F" w:rsidP="00BD16E9">
      <w:pPr>
        <w:rPr>
          <w:sz w:val="24"/>
          <w:szCs w:val="24"/>
        </w:rPr>
      </w:pPr>
    </w:p>
    <w:p w14:paraId="31BC0D46" w14:textId="1655F440" w:rsidR="00D66E7F" w:rsidRDefault="00D66E7F" w:rsidP="00BD16E9">
      <w:pPr>
        <w:rPr>
          <w:sz w:val="24"/>
          <w:szCs w:val="24"/>
        </w:rPr>
      </w:pPr>
    </w:p>
    <w:p w14:paraId="7A87E91A" w14:textId="4B0690F1" w:rsidR="00D66E7F" w:rsidRDefault="00D66E7F" w:rsidP="00BD16E9">
      <w:pPr>
        <w:rPr>
          <w:sz w:val="24"/>
          <w:szCs w:val="24"/>
        </w:rPr>
      </w:pPr>
    </w:p>
    <w:p w14:paraId="55F34930" w14:textId="77777777" w:rsidR="00D66E7F" w:rsidRDefault="00D66E7F" w:rsidP="00BD16E9">
      <w:pPr>
        <w:rPr>
          <w:sz w:val="24"/>
          <w:szCs w:val="24"/>
        </w:rPr>
      </w:pPr>
    </w:p>
    <w:p w14:paraId="47963269" w14:textId="77777777" w:rsidR="00D66E7F" w:rsidRDefault="00D66E7F" w:rsidP="00BD16E9">
      <w:pPr>
        <w:rPr>
          <w:sz w:val="24"/>
          <w:szCs w:val="24"/>
        </w:rPr>
      </w:pPr>
    </w:p>
    <w:p w14:paraId="044575C5" w14:textId="0965FF6F" w:rsidR="00D6773E" w:rsidRPr="006A5D4B" w:rsidRDefault="006A5D4B" w:rsidP="00BD16E9">
      <w:pPr>
        <w:rPr>
          <w:b/>
          <w:bCs/>
          <w:sz w:val="24"/>
          <w:szCs w:val="24"/>
        </w:rPr>
      </w:pPr>
      <w:r w:rsidRPr="006A5D4B">
        <w:rPr>
          <w:b/>
          <w:bCs/>
          <w:sz w:val="24"/>
          <w:szCs w:val="24"/>
        </w:rPr>
        <w:lastRenderedPageBreak/>
        <w:t>7.3 Dissertation Proposal</w:t>
      </w:r>
    </w:p>
    <w:p w14:paraId="1323CFC0" w14:textId="77777777" w:rsidR="00E83579" w:rsidRPr="00B61956" w:rsidRDefault="00E83579" w:rsidP="00E83579">
      <w:pPr>
        <w:rPr>
          <w:rFonts w:cstheme="minorHAnsi"/>
        </w:rPr>
      </w:pPr>
      <w:bookmarkStart w:id="0" w:name="_Toc303070346"/>
      <w:bookmarkStart w:id="1" w:name="_Hlk124170393"/>
    </w:p>
    <w:p w14:paraId="5FE5C0C1" w14:textId="77777777" w:rsidR="00E83579" w:rsidRPr="00B61956" w:rsidRDefault="00E83579" w:rsidP="00E83579">
      <w:pPr>
        <w:jc w:val="center"/>
        <w:rPr>
          <w:rFonts w:cstheme="minorHAnsi"/>
        </w:rPr>
      </w:pPr>
      <w:bookmarkStart w:id="2" w:name="_Hlk124170572"/>
      <w:r w:rsidRPr="00B61956">
        <w:rPr>
          <w:rFonts w:cstheme="minorHAnsi"/>
          <w:noProof/>
          <w:lang w:eastAsia="en-GB"/>
        </w:rPr>
        <w:drawing>
          <wp:inline distT="0" distB="0" distL="0" distR="0" wp14:anchorId="43381CCB" wp14:editId="48BDDF25">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0C209B4F" w14:textId="77777777" w:rsidR="00E83579" w:rsidRDefault="00E83579" w:rsidP="00E83579">
      <w:pPr>
        <w:jc w:val="center"/>
        <w:rPr>
          <w:rFonts w:cstheme="minorHAnsi"/>
        </w:rPr>
      </w:pPr>
    </w:p>
    <w:tbl>
      <w:tblPr>
        <w:tblStyle w:val="TableGrid"/>
        <w:tblW w:w="0" w:type="auto"/>
        <w:tblLook w:val="04A0" w:firstRow="1" w:lastRow="0" w:firstColumn="1" w:lastColumn="0" w:noHBand="0" w:noVBand="1"/>
      </w:tblPr>
      <w:tblGrid>
        <w:gridCol w:w="9242"/>
      </w:tblGrid>
      <w:tr w:rsidR="00E83579" w14:paraId="1387A43C" w14:textId="77777777" w:rsidTr="00A2510E">
        <w:tc>
          <w:tcPr>
            <w:tcW w:w="9350" w:type="dxa"/>
            <w:shd w:val="clear" w:color="auto" w:fill="E7E6E6" w:themeFill="background2"/>
          </w:tcPr>
          <w:p w14:paraId="59F2EE74" w14:textId="77777777" w:rsidR="00E83579" w:rsidRPr="00946F49" w:rsidRDefault="00E83579" w:rsidP="00A2510E">
            <w:pPr>
              <w:jc w:val="center"/>
              <w:rPr>
                <w:rFonts w:cs="Arial"/>
                <w:b/>
                <w:szCs w:val="24"/>
              </w:rPr>
            </w:pPr>
          </w:p>
          <w:p w14:paraId="57B2C04A" w14:textId="77777777" w:rsidR="00E83579" w:rsidRPr="00946F49" w:rsidRDefault="00E83579" w:rsidP="00A2510E">
            <w:pPr>
              <w:jc w:val="center"/>
              <w:rPr>
                <w:rFonts w:cs="Arial"/>
                <w:b/>
                <w:szCs w:val="24"/>
              </w:rPr>
            </w:pPr>
            <w:r w:rsidRPr="00946F49">
              <w:rPr>
                <w:rFonts w:cs="Arial"/>
                <w:b/>
                <w:szCs w:val="24"/>
              </w:rPr>
              <w:t>UNDERGRADUATE DISSERTATION</w:t>
            </w:r>
          </w:p>
          <w:p w14:paraId="7F87C327" w14:textId="77777777" w:rsidR="00E83579" w:rsidRPr="00946F49" w:rsidRDefault="00E83579" w:rsidP="00A2510E">
            <w:pPr>
              <w:jc w:val="center"/>
              <w:rPr>
                <w:rFonts w:cs="Arial"/>
                <w:b/>
                <w:bCs/>
                <w:szCs w:val="24"/>
              </w:rPr>
            </w:pPr>
            <w:r w:rsidRPr="00946F49">
              <w:rPr>
                <w:rFonts w:cs="Arial"/>
                <w:b/>
                <w:bCs/>
                <w:szCs w:val="24"/>
              </w:rPr>
              <w:t>RESEARCH PROPOSAL FORM</w:t>
            </w:r>
          </w:p>
          <w:p w14:paraId="16569B11" w14:textId="77777777" w:rsidR="00E83579" w:rsidRDefault="00E83579" w:rsidP="00A2510E">
            <w:pPr>
              <w:jc w:val="center"/>
              <w:rPr>
                <w:rFonts w:asciiTheme="minorHAnsi" w:hAnsiTheme="minorHAnsi" w:cstheme="minorHAnsi"/>
                <w:sz w:val="22"/>
                <w:szCs w:val="22"/>
              </w:rPr>
            </w:pPr>
          </w:p>
        </w:tc>
      </w:tr>
    </w:tbl>
    <w:p w14:paraId="55B44918" w14:textId="77777777" w:rsidR="00E83579" w:rsidRPr="00B61956" w:rsidRDefault="00E83579" w:rsidP="00E83579">
      <w:pPr>
        <w:ind w:right="-199"/>
        <w:rPr>
          <w:rFonts w:cstheme="minorHAnsi"/>
        </w:rPr>
      </w:pPr>
      <w:r w:rsidRPr="00B61956">
        <w:rPr>
          <w:rFonts w:cstheme="minorHAnsi"/>
          <w:b/>
          <w:bCs/>
        </w:rPr>
        <w:t xml:space="preserve"> </w:t>
      </w:r>
    </w:p>
    <w:p w14:paraId="0064F983" w14:textId="77777777" w:rsidR="00E83579" w:rsidRDefault="00E83579" w:rsidP="00E83579">
      <w:pPr>
        <w:rPr>
          <w:rFonts w:cs="Arial"/>
        </w:rPr>
      </w:pPr>
      <w:r w:rsidRPr="00D012E7">
        <w:rPr>
          <w:rFonts w:cs="Arial"/>
        </w:rPr>
        <w:t>Please complete the following research pr</w:t>
      </w:r>
      <w:r>
        <w:rPr>
          <w:rFonts w:cs="Arial"/>
        </w:rPr>
        <w:t>oposal and submit it to Turnitin.</w:t>
      </w:r>
      <w:r w:rsidRPr="00D012E7">
        <w:rPr>
          <w:rFonts w:cs="Arial"/>
        </w:rPr>
        <w:t xml:space="preserve"> </w:t>
      </w:r>
    </w:p>
    <w:p w14:paraId="3CC4B742" w14:textId="77777777" w:rsidR="00E83579" w:rsidRPr="00D012E7" w:rsidRDefault="00E83579" w:rsidP="00E83579">
      <w:pPr>
        <w:rPr>
          <w:rFonts w:cs="Arial"/>
        </w:rPr>
      </w:pPr>
      <w:r>
        <w:rPr>
          <w:rFonts w:cs="Arial"/>
        </w:rPr>
        <w:t xml:space="preserve">Please get rid of the red writing for your final submission. </w:t>
      </w:r>
    </w:p>
    <w:p w14:paraId="61B7404F" w14:textId="77777777" w:rsidR="00E83579" w:rsidRPr="00B61956" w:rsidRDefault="00E83579" w:rsidP="00E83579">
      <w:pPr>
        <w:jc w:val="both"/>
        <w:rPr>
          <w:rFonts w:cstheme="minorHAnsi"/>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E83579" w:rsidRPr="00B61956" w14:paraId="49761028" w14:textId="77777777" w:rsidTr="00A2510E">
        <w:tc>
          <w:tcPr>
            <w:tcW w:w="6242" w:type="dxa"/>
            <w:tcMar>
              <w:top w:w="0" w:type="dxa"/>
              <w:left w:w="108" w:type="dxa"/>
              <w:bottom w:w="0" w:type="dxa"/>
              <w:right w:w="108" w:type="dxa"/>
            </w:tcMar>
          </w:tcPr>
          <w:p w14:paraId="4E2AFD0D" w14:textId="77777777" w:rsidR="00E83579" w:rsidRDefault="00E83579" w:rsidP="00A2510E">
            <w:pPr>
              <w:pStyle w:val="BodyText"/>
              <w:jc w:val="both"/>
              <w:rPr>
                <w:rFonts w:cs="Arial"/>
                <w:b/>
                <w:bCs/>
              </w:rPr>
            </w:pPr>
            <w:r w:rsidRPr="00D012E7">
              <w:rPr>
                <w:rFonts w:cs="Arial"/>
                <w:b/>
                <w:bCs/>
              </w:rPr>
              <w:t xml:space="preserve">NAME: </w:t>
            </w:r>
            <w:r>
              <w:rPr>
                <w:rFonts w:cs="Arial"/>
                <w:b/>
                <w:bCs/>
              </w:rPr>
              <w:t>Ben Doyle</w:t>
            </w:r>
          </w:p>
          <w:p w14:paraId="623ABA35" w14:textId="77777777" w:rsidR="00E83579" w:rsidRPr="00D012E7" w:rsidRDefault="00E83579" w:rsidP="00A2510E">
            <w:pPr>
              <w:pStyle w:val="BodyText"/>
              <w:jc w:val="both"/>
              <w:rPr>
                <w:rFonts w:cs="Arial"/>
                <w:b/>
                <w:bCs/>
              </w:rPr>
            </w:pPr>
          </w:p>
        </w:tc>
        <w:tc>
          <w:tcPr>
            <w:tcW w:w="2835" w:type="dxa"/>
          </w:tcPr>
          <w:p w14:paraId="02065EF8" w14:textId="77777777" w:rsidR="00E83579" w:rsidRPr="00946F49" w:rsidRDefault="00E83579" w:rsidP="00A2510E">
            <w:pPr>
              <w:jc w:val="both"/>
              <w:rPr>
                <w:rFonts w:cs="Arial"/>
              </w:rPr>
            </w:pPr>
            <w:r>
              <w:rPr>
                <w:rFonts w:cs="Arial"/>
                <w:b/>
                <w:bCs/>
              </w:rPr>
              <w:t>STUDENT I</w:t>
            </w:r>
            <w:r w:rsidRPr="00946F49">
              <w:rPr>
                <w:rFonts w:cs="Arial"/>
                <w:b/>
                <w:bCs/>
              </w:rPr>
              <w:t xml:space="preserve">D No.: </w:t>
            </w:r>
            <w:r>
              <w:rPr>
                <w:rFonts w:cs="Arial"/>
                <w:b/>
                <w:bCs/>
              </w:rPr>
              <w:t>1920592</w:t>
            </w:r>
          </w:p>
        </w:tc>
      </w:tr>
    </w:tbl>
    <w:p w14:paraId="5156B3FC" w14:textId="77777777" w:rsidR="00E83579" w:rsidRDefault="00E83579" w:rsidP="00E83579">
      <w:r>
        <w:br w:type="page"/>
      </w: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252"/>
      </w:tblGrid>
      <w:tr w:rsidR="00E83579" w:rsidRPr="00B61956" w14:paraId="7A9CFAA6" w14:textId="77777777" w:rsidTr="00A2510E">
        <w:tc>
          <w:tcPr>
            <w:tcW w:w="9077" w:type="dxa"/>
            <w:shd w:val="clear" w:color="auto" w:fill="FFFFFF"/>
            <w:tcMar>
              <w:top w:w="0" w:type="dxa"/>
              <w:left w:w="108" w:type="dxa"/>
              <w:bottom w:w="0" w:type="dxa"/>
              <w:right w:w="108" w:type="dxa"/>
            </w:tcMar>
          </w:tcPr>
          <w:p w14:paraId="0643B925" w14:textId="77777777" w:rsidR="00E83579" w:rsidRDefault="00E83579" w:rsidP="00A2510E">
            <w:pPr>
              <w:jc w:val="both"/>
              <w:rPr>
                <w:rFonts w:cs="Arial"/>
                <w:b/>
                <w:bCs/>
              </w:rPr>
            </w:pPr>
            <w:r w:rsidRPr="00D012E7">
              <w:rPr>
                <w:rFonts w:cs="Arial"/>
                <w:b/>
                <w:bCs/>
              </w:rPr>
              <w:lastRenderedPageBreak/>
              <w:t>DRAFT RESEARCH TITLE</w:t>
            </w:r>
            <w:r>
              <w:rPr>
                <w:rFonts w:cs="Arial"/>
                <w:b/>
                <w:bCs/>
              </w:rPr>
              <w:t xml:space="preserve"> </w:t>
            </w:r>
            <w:r w:rsidRPr="00D012E7">
              <w:rPr>
                <w:rFonts w:cs="Arial"/>
                <w:b/>
                <w:bCs/>
              </w:rPr>
              <w:t>QUESTION:</w:t>
            </w:r>
            <w:r>
              <w:rPr>
                <w:rFonts w:cs="Arial"/>
                <w:b/>
                <w:bCs/>
              </w:rPr>
              <w:t xml:space="preserve"> </w:t>
            </w:r>
          </w:p>
          <w:p w14:paraId="6F2277D0" w14:textId="77777777" w:rsidR="00E83579" w:rsidRDefault="00E83579" w:rsidP="00A2510E">
            <w:pPr>
              <w:jc w:val="both"/>
              <w:rPr>
                <w:rFonts w:cs="Arial"/>
                <w:b/>
                <w:bCs/>
              </w:rPr>
            </w:pPr>
            <w:r>
              <w:rPr>
                <w:rFonts w:cs="Arial"/>
                <w:b/>
                <w:bCs/>
              </w:rPr>
              <w:t>Crime – Is it Nature or Nurture? Why do people commit crime?</w:t>
            </w:r>
          </w:p>
          <w:p w14:paraId="185B4952" w14:textId="77777777" w:rsidR="00E83579" w:rsidRDefault="00E83579" w:rsidP="00A2510E">
            <w:pPr>
              <w:jc w:val="both"/>
              <w:rPr>
                <w:rFonts w:cs="Arial"/>
                <w:b/>
                <w:bCs/>
              </w:rPr>
            </w:pPr>
          </w:p>
          <w:p w14:paraId="011891DB" w14:textId="77777777" w:rsidR="00E83579" w:rsidRPr="002D0EF0" w:rsidRDefault="00E83579" w:rsidP="00A2510E">
            <w:pPr>
              <w:jc w:val="both"/>
              <w:rPr>
                <w:rFonts w:cs="Arial"/>
                <w:b/>
                <w:bCs/>
              </w:rPr>
            </w:pPr>
            <w:r w:rsidRPr="002D0EF0">
              <w:rPr>
                <w:rFonts w:cs="Arial"/>
                <w:b/>
                <w:bCs/>
              </w:rPr>
              <w:t>INTRO</w:t>
            </w:r>
            <w:r>
              <w:rPr>
                <w:rFonts w:cs="Arial"/>
                <w:b/>
                <w:bCs/>
              </w:rPr>
              <w:t>DUCTION</w:t>
            </w:r>
            <w:r w:rsidRPr="002D0EF0">
              <w:rPr>
                <w:rFonts w:cs="Arial"/>
                <w:b/>
                <w:bCs/>
              </w:rPr>
              <w:t>:</w:t>
            </w:r>
          </w:p>
          <w:p w14:paraId="26A0217A" w14:textId="77777777" w:rsidR="00E83579" w:rsidRDefault="00E83579" w:rsidP="00A2510E">
            <w:pPr>
              <w:jc w:val="both"/>
              <w:rPr>
                <w:rFonts w:cs="Arial"/>
                <w:color w:val="FF0000"/>
              </w:rPr>
            </w:pPr>
          </w:p>
          <w:p w14:paraId="68311185" w14:textId="77777777" w:rsidR="00E83579" w:rsidRPr="003158FA" w:rsidRDefault="00E83579" w:rsidP="00A2510E">
            <w:pPr>
              <w:rPr>
                <w:rFonts w:cstheme="minorHAnsi"/>
              </w:rPr>
            </w:pPr>
            <w:r w:rsidRPr="003158FA">
              <w:rPr>
                <w:rFonts w:cstheme="minorHAnsi"/>
              </w:rPr>
              <w:t>Over recent years that has been a sharp increase in crime in the UK. This has been fuelled by a number of different causes, such as economic hardship, increased unemployment, reduction in the number of Police Officers and increased demand of the Court and Judicial System.</w:t>
            </w:r>
          </w:p>
          <w:p w14:paraId="3D7A1C9B" w14:textId="77777777" w:rsidR="00E83579" w:rsidRPr="003158FA" w:rsidRDefault="00E83579" w:rsidP="00A2510E">
            <w:pPr>
              <w:rPr>
                <w:rFonts w:cstheme="minorHAnsi"/>
              </w:rPr>
            </w:pPr>
          </w:p>
          <w:p w14:paraId="10A83D14" w14:textId="77777777" w:rsidR="00E83579" w:rsidRPr="003158FA" w:rsidRDefault="00E83579" w:rsidP="00A2510E">
            <w:pPr>
              <w:rPr>
                <w:rFonts w:cstheme="minorHAnsi"/>
              </w:rPr>
            </w:pPr>
            <w:r w:rsidRPr="003158FA">
              <w:rPr>
                <w:rFonts w:cstheme="minorHAnsi"/>
              </w:rPr>
              <w:t xml:space="preserve">The increase in Crime has had an adverse affect of the UK economy. In April 2021, The Times newspaper reported that Crime in the UK is costing close to £100billion pounds per year. </w:t>
            </w:r>
          </w:p>
          <w:p w14:paraId="213BE8C8" w14:textId="77777777" w:rsidR="00E83579" w:rsidRPr="003158FA" w:rsidRDefault="00E83579" w:rsidP="00A2510E">
            <w:pPr>
              <w:rPr>
                <w:rFonts w:cstheme="minorHAnsi"/>
              </w:rPr>
            </w:pPr>
          </w:p>
          <w:p w14:paraId="125E0332" w14:textId="77777777" w:rsidR="00E83579" w:rsidRPr="003158FA" w:rsidRDefault="00E83579" w:rsidP="00A2510E">
            <w:pPr>
              <w:rPr>
                <w:rFonts w:cstheme="minorHAnsi"/>
              </w:rPr>
            </w:pPr>
            <w:r w:rsidRPr="003158FA">
              <w:rPr>
                <w:rFonts w:cstheme="minorHAnsi"/>
              </w:rPr>
              <w:t xml:space="preserve">There are many theories regarding what causes a person to commit a crime and the reasons for it. There is a clear divide between those who view criminals as being bad people, who have a pre-disposition to want to commit crime, to those who believe that criminals are a projection of the nurturing and the background that they have been brought up in.  </w:t>
            </w:r>
          </w:p>
          <w:p w14:paraId="3BAD5408" w14:textId="77777777" w:rsidR="00E83579" w:rsidRPr="003158FA" w:rsidRDefault="00E83579" w:rsidP="00A2510E">
            <w:pPr>
              <w:rPr>
                <w:rFonts w:cstheme="minorHAnsi"/>
              </w:rPr>
            </w:pPr>
          </w:p>
          <w:p w14:paraId="65CB659F" w14:textId="77777777" w:rsidR="00E83579" w:rsidRPr="003158FA" w:rsidRDefault="00E83579" w:rsidP="00A2510E">
            <w:pPr>
              <w:rPr>
                <w:rFonts w:cstheme="minorHAnsi"/>
              </w:rPr>
            </w:pPr>
            <w:r w:rsidRPr="003158FA">
              <w:rPr>
                <w:rFonts w:cstheme="minorHAnsi"/>
              </w:rPr>
              <w:t>Crime figures began to increase just as funding for the police hit a low of 16.35 billion pounds in 2013/14, with funding not increasing by any significant amount until 2017/18. One of the main consequences of these spending cuts was a reduction in the number of police officers after 2010.</w:t>
            </w:r>
          </w:p>
          <w:p w14:paraId="470678AD" w14:textId="77777777" w:rsidR="00E83579" w:rsidRPr="003158FA" w:rsidRDefault="00E83579" w:rsidP="00A2510E">
            <w:pPr>
              <w:rPr>
                <w:rFonts w:cstheme="minorHAnsi"/>
              </w:rPr>
            </w:pPr>
          </w:p>
          <w:p w14:paraId="5E505E9C" w14:textId="77777777" w:rsidR="00E83579" w:rsidRPr="003158FA" w:rsidRDefault="00E83579" w:rsidP="00A2510E">
            <w:pPr>
              <w:rPr>
                <w:rFonts w:cstheme="minorHAnsi"/>
              </w:rPr>
            </w:pPr>
            <w:r w:rsidRPr="003158FA">
              <w:rPr>
                <w:rFonts w:cstheme="minorHAnsi"/>
              </w:rPr>
              <w:t>According to TCSEW estimates, adults aged 18 years and over experienced 12.8 million offences in the year ending December 2021. This was an 18% increase in estimated levels of crime compared with the year ending December 2019.</w:t>
            </w:r>
          </w:p>
          <w:p w14:paraId="4C4A77BD" w14:textId="77777777" w:rsidR="00E83579" w:rsidRPr="003158FA" w:rsidRDefault="00E83579" w:rsidP="00A2510E">
            <w:pPr>
              <w:rPr>
                <w:rFonts w:cstheme="minorHAnsi"/>
              </w:rPr>
            </w:pPr>
          </w:p>
          <w:p w14:paraId="5FE06B2B" w14:textId="77777777" w:rsidR="00E83579" w:rsidRDefault="00E83579" w:rsidP="00A2510E"/>
          <w:p w14:paraId="3F7C44D6" w14:textId="77777777" w:rsidR="00E83579" w:rsidRDefault="00E83579" w:rsidP="00A2510E"/>
          <w:p w14:paraId="1D699505" w14:textId="77777777" w:rsidR="00E83579" w:rsidRDefault="00E83579" w:rsidP="00A2510E">
            <w:r>
              <w:t xml:space="preserve"> </w:t>
            </w:r>
          </w:p>
          <w:p w14:paraId="76869B08" w14:textId="77777777" w:rsidR="00E83579" w:rsidRDefault="00E83579" w:rsidP="00A2510E"/>
          <w:p w14:paraId="24F68748" w14:textId="77777777" w:rsidR="00E83579" w:rsidRDefault="00E83579" w:rsidP="00A2510E"/>
          <w:p w14:paraId="20B094EC" w14:textId="77777777" w:rsidR="00E83579" w:rsidRDefault="00E83579" w:rsidP="00A2510E"/>
          <w:p w14:paraId="314DEB51" w14:textId="77777777" w:rsidR="00E83579" w:rsidRDefault="00E83579" w:rsidP="00A2510E"/>
          <w:p w14:paraId="15494424" w14:textId="121EC980" w:rsidR="00E83579" w:rsidRDefault="00E83579" w:rsidP="00A2510E"/>
          <w:p w14:paraId="36C7D805" w14:textId="351A9922" w:rsidR="00E83579" w:rsidRDefault="00E83579" w:rsidP="00A2510E"/>
          <w:p w14:paraId="2BB70179" w14:textId="4224DDC2" w:rsidR="00E83579" w:rsidRDefault="007A37D5" w:rsidP="00A2510E">
            <w:r>
              <w:rPr>
                <w:noProof/>
              </w:rPr>
              <w:lastRenderedPageBreak/>
              <w:drawing>
                <wp:inline distT="0" distB="0" distL="0" distR="0" wp14:anchorId="289723C2" wp14:editId="260990E1">
                  <wp:extent cx="5126990" cy="315214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126990" cy="3152140"/>
                          </a:xfrm>
                          <a:prstGeom prst="rect">
                            <a:avLst/>
                          </a:prstGeom>
                          <a:noFill/>
                        </pic:spPr>
                      </pic:pic>
                    </a:graphicData>
                  </a:graphic>
                </wp:inline>
              </w:drawing>
            </w:r>
          </w:p>
          <w:p w14:paraId="26C047A4" w14:textId="312A3229" w:rsidR="00E83579" w:rsidRDefault="00E83579" w:rsidP="00A2510E"/>
          <w:p w14:paraId="0B427A8F" w14:textId="3E8E7D28" w:rsidR="00E83579" w:rsidRDefault="00E83579" w:rsidP="00A2510E">
            <w:pPr>
              <w:rPr>
                <w:rFonts w:cstheme="minorHAnsi"/>
              </w:rPr>
            </w:pPr>
            <w:r>
              <w:rPr>
                <w:rFonts w:cstheme="minorHAnsi"/>
              </w:rPr>
              <w:t xml:space="preserve">Crime figures </w:t>
            </w:r>
            <w:r w:rsidRPr="003158FA">
              <w:rPr>
                <w:rFonts w:cstheme="minorHAnsi"/>
              </w:rPr>
              <w:t>now appear to be on the rise</w:t>
            </w:r>
            <w:r>
              <w:rPr>
                <w:rFonts w:cstheme="minorHAnsi"/>
              </w:rPr>
              <w:t xml:space="preserve">. </w:t>
            </w:r>
            <w:r w:rsidRPr="003158FA">
              <w:rPr>
                <w:rFonts w:cstheme="minorHAnsi"/>
              </w:rPr>
              <w:t>This topic is relevant</w:t>
            </w:r>
            <w:r>
              <w:rPr>
                <w:rFonts w:cstheme="minorHAnsi"/>
              </w:rPr>
              <w:t xml:space="preserve"> as crime reaches every person in the UK, whether directly or indirectly.</w:t>
            </w:r>
            <w:r w:rsidRPr="003158FA">
              <w:rPr>
                <w:rFonts w:cstheme="minorHAnsi"/>
              </w:rPr>
              <w:t xml:space="preserve"> </w:t>
            </w:r>
          </w:p>
          <w:p w14:paraId="7B6447BC" w14:textId="0323B9AA" w:rsidR="007A37D5" w:rsidRPr="003158FA" w:rsidRDefault="007A37D5" w:rsidP="00A2510E">
            <w:pPr>
              <w:rPr>
                <w:rFonts w:cstheme="minorHAnsi"/>
              </w:rPr>
            </w:pPr>
            <w:r>
              <w:rPr>
                <w:rFonts w:cstheme="minorHAnsi"/>
                <w:noProof/>
              </w:rPr>
              <w:drawing>
                <wp:inline distT="0" distB="0" distL="0" distR="0" wp14:anchorId="7CC21514" wp14:editId="3E1D3FC2">
                  <wp:extent cx="5047615" cy="295084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047615" cy="2950845"/>
                          </a:xfrm>
                          <a:prstGeom prst="rect">
                            <a:avLst/>
                          </a:prstGeom>
                          <a:noFill/>
                        </pic:spPr>
                      </pic:pic>
                    </a:graphicData>
                  </a:graphic>
                </wp:inline>
              </w:drawing>
            </w:r>
          </w:p>
          <w:p w14:paraId="10648124" w14:textId="77777777" w:rsidR="00E83579" w:rsidRDefault="00E83579" w:rsidP="00A2510E"/>
          <w:p w14:paraId="56AD735B" w14:textId="77777777" w:rsidR="00E83579" w:rsidRPr="003158FA" w:rsidRDefault="00E83579" w:rsidP="00A2510E">
            <w:pPr>
              <w:rPr>
                <w:rFonts w:cstheme="minorHAnsi"/>
              </w:rPr>
            </w:pPr>
            <w:r w:rsidRPr="003158FA">
              <w:rPr>
                <w:rFonts w:cstheme="minorHAnsi"/>
              </w:rPr>
              <w:t xml:space="preserve">The UK spends millions of pounds each year funding a range of community projects and rehabilitation projects and facilities in an attempt to divert offenders away from committing further crime. </w:t>
            </w:r>
          </w:p>
          <w:p w14:paraId="572F5F78" w14:textId="77777777" w:rsidR="00E83579" w:rsidRPr="003158FA" w:rsidRDefault="00E83579" w:rsidP="00A2510E">
            <w:pPr>
              <w:rPr>
                <w:rFonts w:cstheme="minorHAnsi"/>
              </w:rPr>
            </w:pPr>
          </w:p>
          <w:p w14:paraId="4F6E70A2" w14:textId="77777777" w:rsidR="00E83579" w:rsidRPr="003158FA" w:rsidRDefault="00E83579" w:rsidP="00A2510E">
            <w:pPr>
              <w:rPr>
                <w:rFonts w:cstheme="minorHAnsi"/>
              </w:rPr>
            </w:pPr>
            <w:r w:rsidRPr="003158FA">
              <w:rPr>
                <w:rFonts w:cstheme="minorHAnsi"/>
              </w:rPr>
              <w:t xml:space="preserve">Rehabilitation to prevent re-offending is becoming increasingly important as Clark (2014) found that in 2019/20, the average cost of a prison place in England and Wales was £44,600 pounds a year, </w:t>
            </w:r>
            <w:r w:rsidRPr="003158FA">
              <w:rPr>
                <w:rFonts w:cstheme="minorHAnsi"/>
              </w:rPr>
              <w:lastRenderedPageBreak/>
              <w:t>compared with £43,200 pounds in 2018/19, an increase of £1,400.</w:t>
            </w:r>
          </w:p>
          <w:p w14:paraId="5AE3E239" w14:textId="77777777" w:rsidR="00E83579" w:rsidRPr="003158FA" w:rsidRDefault="00E83579" w:rsidP="00A2510E">
            <w:pPr>
              <w:rPr>
                <w:rFonts w:cstheme="minorHAnsi"/>
              </w:rPr>
            </w:pPr>
          </w:p>
          <w:p w14:paraId="736A89B5" w14:textId="77777777" w:rsidR="00E83579" w:rsidRDefault="00E83579" w:rsidP="00A2510E">
            <w:pPr>
              <w:rPr>
                <w:rFonts w:cstheme="minorHAnsi"/>
              </w:rPr>
            </w:pPr>
            <w:r w:rsidRPr="003158FA">
              <w:rPr>
                <w:rFonts w:cstheme="minorHAnsi"/>
              </w:rPr>
              <w:t>This is a huge part of the Governments annual budget and it is important to ensure that the money is being spent correctly on the correct rehabilitation courses.</w:t>
            </w:r>
          </w:p>
          <w:p w14:paraId="5931DF43" w14:textId="77777777" w:rsidR="00E83579" w:rsidRDefault="00E83579" w:rsidP="00A2510E">
            <w:pPr>
              <w:rPr>
                <w:rFonts w:cstheme="minorHAnsi"/>
              </w:rPr>
            </w:pPr>
          </w:p>
          <w:p w14:paraId="694EE694" w14:textId="77777777" w:rsidR="00E83579" w:rsidRPr="00694B4D" w:rsidRDefault="00E83579" w:rsidP="00A2510E">
            <w:pPr>
              <w:rPr>
                <w:rFonts w:cstheme="minorHAnsi"/>
              </w:rPr>
            </w:pPr>
            <w:r>
              <w:rPr>
                <w:rFonts w:cstheme="minorHAnsi"/>
              </w:rPr>
              <w:t xml:space="preserve">It is vital that the route causes of crime are understood so that education and diversionary projects can be created in order to prevent the cycle of re-offending. </w:t>
            </w:r>
          </w:p>
          <w:p w14:paraId="707BD24C" w14:textId="77777777" w:rsidR="00E83579" w:rsidRPr="00D012E7" w:rsidRDefault="00E83579" w:rsidP="00A2510E">
            <w:pPr>
              <w:tabs>
                <w:tab w:val="left" w:pos="1860"/>
              </w:tabs>
              <w:jc w:val="both"/>
              <w:rPr>
                <w:rFonts w:cs="Arial"/>
                <w:highlight w:val="yellow"/>
              </w:rPr>
            </w:pPr>
          </w:p>
          <w:p w14:paraId="593FAB56" w14:textId="77777777" w:rsidR="00E83579" w:rsidRPr="00D012E7" w:rsidRDefault="00E83579" w:rsidP="00A2510E">
            <w:pPr>
              <w:tabs>
                <w:tab w:val="left" w:pos="1860"/>
              </w:tabs>
              <w:jc w:val="both"/>
              <w:rPr>
                <w:rFonts w:cs="Arial"/>
              </w:rPr>
            </w:pPr>
          </w:p>
        </w:tc>
      </w:tr>
      <w:tr w:rsidR="00E83579" w:rsidRPr="00B61956" w14:paraId="2C742F38" w14:textId="77777777" w:rsidTr="00A2510E">
        <w:tc>
          <w:tcPr>
            <w:tcW w:w="9077" w:type="dxa"/>
            <w:tcMar>
              <w:top w:w="0" w:type="dxa"/>
              <w:left w:w="108" w:type="dxa"/>
              <w:bottom w:w="0" w:type="dxa"/>
              <w:right w:w="108" w:type="dxa"/>
            </w:tcMar>
          </w:tcPr>
          <w:p w14:paraId="7348AE88" w14:textId="77777777" w:rsidR="00E83579" w:rsidRDefault="00E83579" w:rsidP="00A2510E">
            <w:pPr>
              <w:jc w:val="both"/>
              <w:rPr>
                <w:rFonts w:cs="Arial"/>
                <w:b/>
                <w:bCs/>
              </w:rPr>
            </w:pPr>
            <w:r w:rsidRPr="00D012E7">
              <w:rPr>
                <w:rFonts w:cs="Arial"/>
                <w:b/>
                <w:bCs/>
              </w:rPr>
              <w:lastRenderedPageBreak/>
              <w:t>SUMMARY OF RESEARCH OBJECTIVES:</w:t>
            </w:r>
          </w:p>
          <w:p w14:paraId="465C9DE7" w14:textId="77777777" w:rsidR="00E83579" w:rsidRDefault="00E83579" w:rsidP="00A2510E">
            <w:pPr>
              <w:jc w:val="both"/>
              <w:rPr>
                <w:rFonts w:cs="Arial"/>
                <w:b/>
                <w:bCs/>
              </w:rPr>
            </w:pPr>
          </w:p>
          <w:p w14:paraId="6A22828E" w14:textId="77777777" w:rsidR="00E83579" w:rsidRPr="003158FA" w:rsidRDefault="00E83579" w:rsidP="00E83579">
            <w:pPr>
              <w:pStyle w:val="ListParagraph"/>
              <w:numPr>
                <w:ilvl w:val="0"/>
                <w:numId w:val="43"/>
              </w:numPr>
              <w:spacing w:after="0" w:line="240" w:lineRule="auto"/>
              <w:jc w:val="both"/>
              <w:rPr>
                <w:rFonts w:cstheme="minorHAnsi"/>
              </w:rPr>
            </w:pPr>
            <w:r w:rsidRPr="003158FA">
              <w:rPr>
                <w:rFonts w:cstheme="minorHAnsi"/>
              </w:rPr>
              <w:t>Identify recent crime figures for the UK and ascertain whether there is a trend, whether this is an increase or decrease.</w:t>
            </w:r>
          </w:p>
          <w:p w14:paraId="48F7610B" w14:textId="77777777" w:rsidR="00E83579" w:rsidRPr="003158FA" w:rsidRDefault="00E83579" w:rsidP="00E83579">
            <w:pPr>
              <w:pStyle w:val="ListParagraph"/>
              <w:numPr>
                <w:ilvl w:val="0"/>
                <w:numId w:val="43"/>
              </w:numPr>
              <w:spacing w:after="0" w:line="240" w:lineRule="auto"/>
              <w:jc w:val="both"/>
              <w:rPr>
                <w:rFonts w:cstheme="minorHAnsi"/>
              </w:rPr>
            </w:pPr>
            <w:r w:rsidRPr="003158FA">
              <w:rPr>
                <w:rFonts w:cstheme="minorHAnsi"/>
              </w:rPr>
              <w:t>Understand why crime figures are trending in this way. What impact factors are present to cause the fluctuation.</w:t>
            </w:r>
          </w:p>
          <w:p w14:paraId="5552CC92" w14:textId="77777777" w:rsidR="00E83579" w:rsidRPr="003158FA" w:rsidRDefault="00E83579" w:rsidP="00E83579">
            <w:pPr>
              <w:pStyle w:val="ListParagraph"/>
              <w:numPr>
                <w:ilvl w:val="0"/>
                <w:numId w:val="43"/>
              </w:numPr>
              <w:spacing w:after="0" w:line="240" w:lineRule="auto"/>
              <w:jc w:val="both"/>
              <w:rPr>
                <w:rFonts w:cstheme="minorHAnsi"/>
              </w:rPr>
            </w:pPr>
            <w:r w:rsidRPr="003158FA">
              <w:rPr>
                <w:rFonts w:cstheme="minorHAnsi"/>
              </w:rPr>
              <w:t xml:space="preserve">Identify what impact factors are present around offender’s family and history, which could impact their likelihood to offend. </w:t>
            </w:r>
          </w:p>
          <w:p w14:paraId="647ED441" w14:textId="77777777" w:rsidR="00E83579" w:rsidRPr="003158FA" w:rsidRDefault="00E83579" w:rsidP="00E83579">
            <w:pPr>
              <w:pStyle w:val="ListParagraph"/>
              <w:numPr>
                <w:ilvl w:val="0"/>
                <w:numId w:val="43"/>
              </w:numPr>
              <w:spacing w:after="0" w:line="240" w:lineRule="auto"/>
              <w:jc w:val="both"/>
              <w:rPr>
                <w:rFonts w:cstheme="minorHAnsi"/>
              </w:rPr>
            </w:pPr>
            <w:r w:rsidRPr="003158FA">
              <w:rPr>
                <w:rFonts w:cstheme="minorHAnsi"/>
              </w:rPr>
              <w:t xml:space="preserve">Identify what impact factors relate to the Nurturing environment around offender’s which could impact their likelihood to offend. </w:t>
            </w:r>
          </w:p>
          <w:p w14:paraId="70A1ABEF" w14:textId="77777777" w:rsidR="00E83579" w:rsidRPr="003158FA" w:rsidRDefault="00E83579" w:rsidP="00E83579">
            <w:pPr>
              <w:pStyle w:val="ListParagraph"/>
              <w:numPr>
                <w:ilvl w:val="0"/>
                <w:numId w:val="43"/>
              </w:numPr>
              <w:spacing w:after="0" w:line="240" w:lineRule="auto"/>
              <w:jc w:val="both"/>
              <w:rPr>
                <w:rFonts w:cstheme="minorHAnsi"/>
              </w:rPr>
            </w:pPr>
            <w:r w:rsidRPr="003158FA">
              <w:rPr>
                <w:rFonts w:cstheme="minorHAnsi"/>
              </w:rPr>
              <w:t xml:space="preserve">Understand whether Nature or Nurture has the biggest impact to a person’s likelihood to offend. </w:t>
            </w:r>
          </w:p>
          <w:p w14:paraId="054DE65D" w14:textId="77777777" w:rsidR="00E83579" w:rsidRPr="003158FA" w:rsidRDefault="00E83579" w:rsidP="00E83579">
            <w:pPr>
              <w:pStyle w:val="ListParagraph"/>
              <w:numPr>
                <w:ilvl w:val="0"/>
                <w:numId w:val="43"/>
              </w:numPr>
              <w:spacing w:after="0" w:line="240" w:lineRule="auto"/>
              <w:jc w:val="both"/>
              <w:rPr>
                <w:rFonts w:cstheme="minorHAnsi"/>
              </w:rPr>
            </w:pPr>
            <w:r w:rsidRPr="003158FA">
              <w:rPr>
                <w:rFonts w:cstheme="minorHAnsi"/>
              </w:rPr>
              <w:t xml:space="preserve">Look at what rehabilitation courses and projects are being funded by the Government and assessing if these are an effective way to prevent re-offending, i.e is this value for money for the general public.  </w:t>
            </w:r>
          </w:p>
          <w:p w14:paraId="188B3F0D" w14:textId="77777777" w:rsidR="00E83579" w:rsidRPr="00B948CD" w:rsidRDefault="00E83579" w:rsidP="00A2510E">
            <w:pPr>
              <w:rPr>
                <w:rFonts w:cs="Arial"/>
                <w:color w:val="FF0000"/>
              </w:rPr>
            </w:pPr>
          </w:p>
          <w:p w14:paraId="30FE9138" w14:textId="77777777" w:rsidR="00E83579" w:rsidRPr="00D012E7" w:rsidRDefault="00E83579" w:rsidP="00A2510E">
            <w:pPr>
              <w:jc w:val="both"/>
              <w:rPr>
                <w:rFonts w:cs="Arial"/>
              </w:rPr>
            </w:pPr>
          </w:p>
          <w:p w14:paraId="3115CD5D" w14:textId="77777777" w:rsidR="00E83579" w:rsidRPr="00D012E7" w:rsidRDefault="00E83579" w:rsidP="00A2510E">
            <w:pPr>
              <w:jc w:val="both"/>
              <w:rPr>
                <w:rFonts w:cs="Arial"/>
              </w:rPr>
            </w:pPr>
          </w:p>
        </w:tc>
      </w:tr>
      <w:tr w:rsidR="00E83579" w:rsidRPr="00B61956" w14:paraId="73ED3F24" w14:textId="77777777" w:rsidTr="00A2510E">
        <w:tc>
          <w:tcPr>
            <w:tcW w:w="9077" w:type="dxa"/>
            <w:tcMar>
              <w:top w:w="0" w:type="dxa"/>
              <w:left w:w="108" w:type="dxa"/>
              <w:bottom w:w="0" w:type="dxa"/>
              <w:right w:w="108" w:type="dxa"/>
            </w:tcMar>
          </w:tcPr>
          <w:p w14:paraId="0044474C" w14:textId="77777777" w:rsidR="00E83579" w:rsidRDefault="00E83579" w:rsidP="00A2510E">
            <w:pPr>
              <w:rPr>
                <w:rFonts w:cs="Arial"/>
                <w:b/>
                <w:bCs/>
              </w:rPr>
            </w:pPr>
            <w:r>
              <w:rPr>
                <w:rFonts w:cs="Arial"/>
                <w:b/>
                <w:bCs/>
              </w:rPr>
              <w:t>LITERATURE REVIEW</w:t>
            </w:r>
            <w:r w:rsidRPr="00D012E7">
              <w:rPr>
                <w:rFonts w:cs="Arial"/>
                <w:b/>
                <w:bCs/>
              </w:rPr>
              <w:t>:</w:t>
            </w:r>
          </w:p>
          <w:p w14:paraId="21533D24" w14:textId="77777777" w:rsidR="00E83579" w:rsidRPr="00694B4D" w:rsidRDefault="00E83579" w:rsidP="00A2510E">
            <w:pPr>
              <w:rPr>
                <w:rFonts w:cstheme="minorHAnsi"/>
                <w:bCs/>
              </w:rPr>
            </w:pPr>
            <w:r w:rsidRPr="00694B4D">
              <w:rPr>
                <w:rFonts w:cstheme="minorHAnsi"/>
                <w:bCs/>
              </w:rPr>
              <w:t xml:space="preserve">Stevens (2002) outlines that every 5 seconds a crime is committed within the United Kingdom. The research in this study will seek to compare and identify the causes of crime and produce recommendations to prevent and reduce crime and re-offending. The figures of crimes committed, and the number of ACE’s (Adverse Childhood Experiences) experienced by individuals is alarming and therefore a review is essential. </w:t>
            </w:r>
          </w:p>
          <w:p w14:paraId="115D5989" w14:textId="77777777" w:rsidR="00E83579" w:rsidRPr="00694B4D" w:rsidRDefault="00E83579" w:rsidP="00A2510E">
            <w:pPr>
              <w:rPr>
                <w:rFonts w:cstheme="minorHAnsi"/>
                <w:bCs/>
              </w:rPr>
            </w:pPr>
            <w:r w:rsidRPr="00694B4D">
              <w:rPr>
                <w:rFonts w:cstheme="minorHAnsi"/>
                <w:bCs/>
              </w:rPr>
              <w:t>The number of crimes in the UK are recorded using the Home Office Counting Rules (HOCR). This is the national standard of recording a counting of ‘notifiable’ offences by Police forces in England and Wales (Gov.uk).</w:t>
            </w:r>
          </w:p>
          <w:p w14:paraId="45408CE0" w14:textId="77777777" w:rsidR="00E83579" w:rsidRPr="00694B4D" w:rsidRDefault="00E83579" w:rsidP="00A2510E">
            <w:pPr>
              <w:rPr>
                <w:rFonts w:cstheme="minorHAnsi"/>
                <w:bCs/>
              </w:rPr>
            </w:pPr>
          </w:p>
          <w:p w14:paraId="58693861" w14:textId="77777777" w:rsidR="00E83579" w:rsidRPr="00694B4D" w:rsidRDefault="00E83579" w:rsidP="00A2510E">
            <w:pPr>
              <w:rPr>
                <w:rFonts w:cstheme="minorHAnsi"/>
                <w:bCs/>
              </w:rPr>
            </w:pPr>
            <w:r w:rsidRPr="00694B4D">
              <w:rPr>
                <w:rFonts w:cstheme="minorHAnsi"/>
                <w:bCs/>
              </w:rPr>
              <w:t xml:space="preserve">The UK spends millions of pounds each year funding a range of community projects and rehabilitation projects and facilities to prevent offenders from committing further crime. </w:t>
            </w:r>
          </w:p>
          <w:p w14:paraId="57A4B442" w14:textId="77777777" w:rsidR="00E83579" w:rsidRPr="00694B4D" w:rsidRDefault="00E83579" w:rsidP="00A2510E">
            <w:pPr>
              <w:rPr>
                <w:rFonts w:cs="Arial"/>
                <w:bCs/>
              </w:rPr>
            </w:pPr>
          </w:p>
          <w:p w14:paraId="64A42BB4" w14:textId="77777777" w:rsidR="00E83579" w:rsidRPr="00694B4D" w:rsidRDefault="00E83579" w:rsidP="00A2510E">
            <w:pPr>
              <w:rPr>
                <w:rFonts w:cstheme="minorHAnsi"/>
                <w:bCs/>
              </w:rPr>
            </w:pPr>
            <w:r w:rsidRPr="00694B4D">
              <w:rPr>
                <w:rFonts w:cstheme="minorHAnsi"/>
                <w:bCs/>
              </w:rPr>
              <w:t>Rehabilitation to prevent re-offending is becoming increasingly important as Clark (2014) found that in 2019/20, the average cost of a prison place in England and Wales was £44,600a year, compared with £43,200 pounds in 2018/19, an increase of £1,400.</w:t>
            </w:r>
          </w:p>
          <w:p w14:paraId="092D8F88" w14:textId="77777777" w:rsidR="00E83579" w:rsidRDefault="00E83579" w:rsidP="00A2510E">
            <w:pPr>
              <w:rPr>
                <w:rFonts w:cs="Arial"/>
                <w:bCs/>
              </w:rPr>
            </w:pPr>
            <w:r w:rsidRPr="00694B4D">
              <w:rPr>
                <w:rFonts w:cstheme="minorHAnsi"/>
                <w:bCs/>
              </w:rPr>
              <w:t>It is important to ensure that the money is being spent on the correct rehabilitation courses</w:t>
            </w:r>
            <w:r w:rsidRPr="00694B4D">
              <w:rPr>
                <w:rFonts w:cs="Arial"/>
                <w:bCs/>
              </w:rPr>
              <w:t>.</w:t>
            </w:r>
          </w:p>
          <w:p w14:paraId="797E0E08" w14:textId="4BF689C9" w:rsidR="00E83579" w:rsidRPr="00D012E7" w:rsidRDefault="00E83579" w:rsidP="00443ED8">
            <w:pPr>
              <w:rPr>
                <w:rFonts w:cs="Arial"/>
              </w:rPr>
            </w:pPr>
            <w:r>
              <w:rPr>
                <w:rFonts w:cs="Arial"/>
                <w:bCs/>
              </w:rPr>
              <w:t xml:space="preserve">  </w:t>
            </w:r>
          </w:p>
        </w:tc>
      </w:tr>
      <w:tr w:rsidR="00E83579" w:rsidRPr="00B61956" w14:paraId="2B8B6490" w14:textId="77777777" w:rsidTr="00A2510E">
        <w:tc>
          <w:tcPr>
            <w:tcW w:w="9077" w:type="dxa"/>
            <w:tcMar>
              <w:top w:w="0" w:type="dxa"/>
              <w:left w:w="108" w:type="dxa"/>
              <w:bottom w:w="0" w:type="dxa"/>
              <w:right w:w="108" w:type="dxa"/>
            </w:tcMar>
          </w:tcPr>
          <w:p w14:paraId="6F9C3A31" w14:textId="77777777" w:rsidR="00E83579" w:rsidRDefault="00E83579" w:rsidP="00A2510E">
            <w:pPr>
              <w:rPr>
                <w:rFonts w:cs="Arial"/>
                <w:b/>
                <w:bCs/>
              </w:rPr>
            </w:pPr>
            <w:r w:rsidRPr="00B5610A">
              <w:rPr>
                <w:rFonts w:cs="Arial"/>
                <w:b/>
                <w:bCs/>
              </w:rPr>
              <w:lastRenderedPageBreak/>
              <w:t xml:space="preserve">SUMMARY OF RESEARCH –SURVEY METHOD: </w:t>
            </w:r>
          </w:p>
          <w:p w14:paraId="57715C37" w14:textId="77777777" w:rsidR="00E83579" w:rsidRDefault="00E83579" w:rsidP="00A2510E">
            <w:pPr>
              <w:rPr>
                <w:rFonts w:cs="Arial"/>
                <w:b/>
                <w:bCs/>
              </w:rPr>
            </w:pPr>
          </w:p>
          <w:p w14:paraId="32EB91E8" w14:textId="77777777" w:rsidR="00E83579" w:rsidRPr="003158FA" w:rsidRDefault="00E83579" w:rsidP="00A2510E">
            <w:pPr>
              <w:rPr>
                <w:rFonts w:cstheme="minorHAnsi"/>
                <w:bCs/>
              </w:rPr>
            </w:pPr>
            <w:r w:rsidRPr="003158FA">
              <w:rPr>
                <w:rFonts w:cstheme="minorHAnsi"/>
                <w:bCs/>
              </w:rPr>
              <w:t>A variety of research methods will be used to provide a balanced and unbiased view across the study.</w:t>
            </w:r>
          </w:p>
          <w:p w14:paraId="66029483" w14:textId="77777777" w:rsidR="00E83579" w:rsidRPr="003158FA" w:rsidRDefault="00E83579" w:rsidP="00A2510E">
            <w:pPr>
              <w:rPr>
                <w:rFonts w:cstheme="minorHAnsi"/>
              </w:rPr>
            </w:pPr>
            <w:r w:rsidRPr="003158FA">
              <w:rPr>
                <w:rFonts w:cstheme="minorHAnsi"/>
                <w:color w:val="202124"/>
                <w:shd w:val="clear" w:color="auto" w:fill="FFFFFF"/>
              </w:rPr>
              <w:t xml:space="preserve">Johnson and </w:t>
            </w:r>
            <w:r w:rsidRPr="003158FA">
              <w:rPr>
                <w:rFonts w:cstheme="minorHAnsi"/>
              </w:rPr>
              <w:t xml:space="preserve">Onwuegbuzie 2014 state that a mix of qualitative and quantitative research as the traditional method for conducting research. I intend to use this mix as I believe that this will give me the fairest and most independent results. </w:t>
            </w:r>
          </w:p>
          <w:p w14:paraId="3744A4CB" w14:textId="77777777" w:rsidR="00E83579" w:rsidRPr="003158FA" w:rsidRDefault="00E83579" w:rsidP="00A2510E">
            <w:pPr>
              <w:rPr>
                <w:rFonts w:cstheme="minorHAnsi"/>
                <w:b/>
                <w:bCs/>
              </w:rPr>
            </w:pPr>
            <w:r w:rsidRPr="003158FA">
              <w:rPr>
                <w:rFonts w:cstheme="minorHAnsi"/>
                <w:color w:val="202124"/>
                <w:shd w:val="clear" w:color="auto" w:fill="FFFFFF"/>
              </w:rPr>
              <w:t>Quantitative research deals with numbers and statistics, while qualitative research deals with words and meanings. Quantitative methods allow you to systematically measure variables and test hypotheses. Qualitative methods allow you to explore concepts and experiences in more detail.</w:t>
            </w:r>
          </w:p>
          <w:p w14:paraId="519C9D7C" w14:textId="77777777" w:rsidR="00E83579" w:rsidRPr="003158FA" w:rsidRDefault="00E83579" w:rsidP="00A2510E">
            <w:pPr>
              <w:rPr>
                <w:rFonts w:cstheme="minorHAnsi"/>
              </w:rPr>
            </w:pPr>
            <w:r w:rsidRPr="003158FA">
              <w:rPr>
                <w:rFonts w:cstheme="minorHAnsi"/>
              </w:rPr>
              <w:t xml:space="preserve">Quantitative data will provide me with crime figures and also the number of persons who have taken part in the research that has been conducted around my objective. The qualitative data will assist me in understanding the results and placing this in perspective in relation to my dissertation objective of understanding whether nature or nurture is the biggest influence on the likelihood of a person offending. </w:t>
            </w:r>
          </w:p>
          <w:p w14:paraId="24CB0E5A" w14:textId="77777777" w:rsidR="00E83579" w:rsidRDefault="00E83579" w:rsidP="00A2510E">
            <w:pPr>
              <w:rPr>
                <w:rFonts w:cs="Arial"/>
                <w:b/>
                <w:bCs/>
              </w:rPr>
            </w:pPr>
          </w:p>
          <w:p w14:paraId="1CF25EC0" w14:textId="77777777" w:rsidR="00E83579" w:rsidRDefault="00E83579" w:rsidP="00A2510E">
            <w:pPr>
              <w:rPr>
                <w:rFonts w:cs="Arial"/>
                <w:b/>
                <w:bCs/>
              </w:rPr>
            </w:pPr>
            <w:r>
              <w:rPr>
                <w:noProof/>
                <w:lang w:eastAsia="en-GB"/>
              </w:rPr>
              <w:drawing>
                <wp:anchor distT="0" distB="0" distL="114300" distR="114300" simplePos="0" relativeHeight="251668480" behindDoc="1" locked="0" layoutInCell="1" allowOverlap="1" wp14:anchorId="180B28EC" wp14:editId="7E277BC1">
                  <wp:simplePos x="0" y="0"/>
                  <wp:positionH relativeFrom="margin">
                    <wp:posOffset>661780</wp:posOffset>
                  </wp:positionH>
                  <wp:positionV relativeFrom="paragraph">
                    <wp:posOffset>331</wp:posOffset>
                  </wp:positionV>
                  <wp:extent cx="4216400" cy="2810510"/>
                  <wp:effectExtent l="0" t="0" r="0" b="8890"/>
                  <wp:wrapTight wrapText="bothSides">
                    <wp:wrapPolygon edited="0">
                      <wp:start x="0" y="0"/>
                      <wp:lineTo x="0" y="21522"/>
                      <wp:lineTo x="21470" y="21522"/>
                      <wp:lineTo x="21470"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extLst>
                              <a:ext uri="{28A0092B-C50C-407E-A947-70E740481C1C}">
                                <a14:useLocalDpi xmlns:a14="http://schemas.microsoft.com/office/drawing/2010/main" val="0"/>
                              </a:ext>
                            </a:extLst>
                          </a:blip>
                          <a:srcRect l="31797" t="36242" r="34965" b="24364"/>
                          <a:stretch/>
                        </pic:blipFill>
                        <pic:spPr bwMode="auto">
                          <a:xfrm>
                            <a:off x="0" y="0"/>
                            <a:ext cx="4216400" cy="28105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929AD3D" w14:textId="77777777" w:rsidR="00E83579" w:rsidRDefault="00E83579" w:rsidP="00A2510E">
            <w:pPr>
              <w:rPr>
                <w:rFonts w:cs="Arial"/>
                <w:b/>
                <w:bCs/>
              </w:rPr>
            </w:pPr>
          </w:p>
          <w:p w14:paraId="6EE7CD8E" w14:textId="77777777" w:rsidR="00E83579" w:rsidRDefault="00E83579" w:rsidP="00A2510E">
            <w:pPr>
              <w:rPr>
                <w:rFonts w:cs="Arial"/>
                <w:b/>
                <w:bCs/>
              </w:rPr>
            </w:pPr>
          </w:p>
          <w:p w14:paraId="4DC5BCF7" w14:textId="77777777" w:rsidR="00E83579" w:rsidRDefault="00E83579" w:rsidP="00A2510E">
            <w:pPr>
              <w:rPr>
                <w:rFonts w:cs="Arial"/>
                <w:b/>
                <w:bCs/>
              </w:rPr>
            </w:pPr>
          </w:p>
          <w:p w14:paraId="35EF3DA7" w14:textId="77777777" w:rsidR="00E83579" w:rsidRDefault="00E83579" w:rsidP="00A2510E">
            <w:pPr>
              <w:rPr>
                <w:rFonts w:cs="Arial"/>
                <w:b/>
                <w:bCs/>
              </w:rPr>
            </w:pPr>
          </w:p>
          <w:p w14:paraId="361CF50D" w14:textId="77777777" w:rsidR="00E83579" w:rsidRDefault="00E83579" w:rsidP="00A2510E">
            <w:pPr>
              <w:rPr>
                <w:rFonts w:cs="Arial"/>
                <w:b/>
                <w:bCs/>
              </w:rPr>
            </w:pPr>
          </w:p>
          <w:p w14:paraId="0FF1D535" w14:textId="77777777" w:rsidR="00E83579" w:rsidRDefault="00E83579" w:rsidP="00A2510E">
            <w:pPr>
              <w:rPr>
                <w:rFonts w:cs="Arial"/>
                <w:b/>
                <w:bCs/>
              </w:rPr>
            </w:pPr>
          </w:p>
          <w:p w14:paraId="4B8D11CB" w14:textId="77777777" w:rsidR="00E83579" w:rsidRDefault="00E83579" w:rsidP="00A2510E">
            <w:pPr>
              <w:rPr>
                <w:rFonts w:cs="Arial"/>
                <w:b/>
                <w:bCs/>
              </w:rPr>
            </w:pPr>
          </w:p>
          <w:p w14:paraId="7DF073C8" w14:textId="77777777" w:rsidR="00E83579" w:rsidRDefault="00E83579" w:rsidP="00A2510E">
            <w:pPr>
              <w:rPr>
                <w:rFonts w:cs="Arial"/>
                <w:b/>
                <w:bCs/>
              </w:rPr>
            </w:pPr>
          </w:p>
          <w:p w14:paraId="0C96B419" w14:textId="77777777" w:rsidR="00E83579" w:rsidRDefault="00E83579" w:rsidP="00A2510E">
            <w:pPr>
              <w:rPr>
                <w:rFonts w:cs="Arial"/>
                <w:b/>
                <w:bCs/>
              </w:rPr>
            </w:pPr>
          </w:p>
          <w:p w14:paraId="0C87E10D" w14:textId="77777777" w:rsidR="00E83579" w:rsidRDefault="00E83579" w:rsidP="00A2510E">
            <w:pPr>
              <w:rPr>
                <w:rFonts w:cs="Arial"/>
                <w:b/>
                <w:bCs/>
              </w:rPr>
            </w:pPr>
          </w:p>
          <w:p w14:paraId="63272315" w14:textId="77777777" w:rsidR="00E83579" w:rsidRPr="00694B4D" w:rsidRDefault="00E83579" w:rsidP="00A2510E">
            <w:pPr>
              <w:rPr>
                <w:rFonts w:cstheme="minorHAnsi"/>
              </w:rPr>
            </w:pPr>
            <w:r w:rsidRPr="00694B4D">
              <w:rPr>
                <w:rFonts w:cstheme="minorHAnsi"/>
              </w:rPr>
              <w:t xml:space="preserve">Once the data has been obtained, the quantitative and qualitative data will be analysed to identify any patterns or trends. This will allow the researcher to interpret the results and create findings, </w:t>
            </w:r>
            <w:r w:rsidRPr="00694B4D">
              <w:rPr>
                <w:rFonts w:cstheme="minorHAnsi"/>
              </w:rPr>
              <w:lastRenderedPageBreak/>
              <w:t xml:space="preserve">from which recommendations can be put forward. </w:t>
            </w:r>
          </w:p>
          <w:p w14:paraId="6F79BF28" w14:textId="77777777" w:rsidR="00E83579" w:rsidRPr="00694B4D" w:rsidRDefault="00E83579" w:rsidP="00A2510E">
            <w:pPr>
              <w:rPr>
                <w:rFonts w:cstheme="minorHAnsi"/>
              </w:rPr>
            </w:pPr>
            <w:r w:rsidRPr="00694B4D">
              <w:rPr>
                <w:rFonts w:cstheme="minorHAnsi"/>
              </w:rPr>
              <w:t xml:space="preserve"> </w:t>
            </w:r>
          </w:p>
          <w:p w14:paraId="2CA75C44" w14:textId="77777777" w:rsidR="00E83579" w:rsidRPr="00B61956" w:rsidRDefault="00E83579" w:rsidP="00A2510E">
            <w:pPr>
              <w:jc w:val="both"/>
              <w:rPr>
                <w:rFonts w:cstheme="minorHAnsi"/>
              </w:rPr>
            </w:pPr>
          </w:p>
        </w:tc>
      </w:tr>
      <w:tr w:rsidR="00E83579" w:rsidRPr="00B61956" w14:paraId="2BF45A4C" w14:textId="77777777" w:rsidTr="00A2510E">
        <w:tc>
          <w:tcPr>
            <w:tcW w:w="9077" w:type="dxa"/>
            <w:tcMar>
              <w:top w:w="0" w:type="dxa"/>
              <w:left w:w="108" w:type="dxa"/>
              <w:bottom w:w="0" w:type="dxa"/>
              <w:right w:w="108" w:type="dxa"/>
            </w:tcMar>
          </w:tcPr>
          <w:p w14:paraId="1D9DA335" w14:textId="77777777" w:rsidR="00E83579" w:rsidRDefault="00E83579" w:rsidP="00A2510E">
            <w:pPr>
              <w:rPr>
                <w:rFonts w:cstheme="minorHAnsi"/>
              </w:rPr>
            </w:pPr>
            <w:r w:rsidRPr="00B5610A">
              <w:rPr>
                <w:rFonts w:cs="Arial"/>
                <w:b/>
                <w:bCs/>
              </w:rPr>
              <w:lastRenderedPageBreak/>
              <w:t>SUMMARY OF SAMPLING FRAMEWORK:</w:t>
            </w:r>
            <w:r w:rsidRPr="00B5610A">
              <w:rPr>
                <w:rFonts w:cstheme="minorHAnsi"/>
              </w:rPr>
              <w:t xml:space="preserve"> </w:t>
            </w:r>
          </w:p>
          <w:p w14:paraId="438AF940" w14:textId="77777777" w:rsidR="00E83579" w:rsidRDefault="00E83579" w:rsidP="00A2510E">
            <w:pPr>
              <w:rPr>
                <w:rFonts w:cstheme="minorHAnsi"/>
              </w:rPr>
            </w:pPr>
          </w:p>
          <w:p w14:paraId="4588F3A7" w14:textId="77777777" w:rsidR="00E83579" w:rsidRDefault="00E83579" w:rsidP="00A2510E">
            <w:pPr>
              <w:rPr>
                <w:rFonts w:cstheme="minorHAnsi"/>
              </w:rPr>
            </w:pPr>
            <w:r>
              <w:rPr>
                <w:rFonts w:cstheme="minorHAnsi"/>
              </w:rPr>
              <w:t xml:space="preserve">I will be reviewing existing literature on the topic of crime and it’s causes. This will cover both Biological and psychological influences of crime. </w:t>
            </w:r>
          </w:p>
          <w:p w14:paraId="31F81A9F" w14:textId="77777777" w:rsidR="00E83579" w:rsidRDefault="00E83579" w:rsidP="00A2510E">
            <w:pPr>
              <w:rPr>
                <w:rFonts w:cstheme="minorHAnsi"/>
              </w:rPr>
            </w:pPr>
          </w:p>
          <w:p w14:paraId="16220E25" w14:textId="77777777" w:rsidR="00E83579" w:rsidRDefault="00E83579" w:rsidP="00A2510E">
            <w:pPr>
              <w:rPr>
                <w:rFonts w:cstheme="minorHAnsi"/>
              </w:rPr>
            </w:pPr>
            <w:r>
              <w:rPr>
                <w:rFonts w:cstheme="minorHAnsi"/>
              </w:rPr>
              <w:t xml:space="preserve">I will be utilising Microsoft Forms in order to disseminate a questionnaire to the public for them to complete. </w:t>
            </w:r>
          </w:p>
          <w:p w14:paraId="19C16960" w14:textId="77777777" w:rsidR="00E83579" w:rsidRPr="00B61956" w:rsidRDefault="00E83579" w:rsidP="00A2510E">
            <w:pPr>
              <w:jc w:val="both"/>
              <w:rPr>
                <w:rFonts w:cstheme="minorHAnsi"/>
              </w:rPr>
            </w:pPr>
          </w:p>
        </w:tc>
      </w:tr>
      <w:tr w:rsidR="00E83579" w:rsidRPr="00B61956" w14:paraId="02A8E63A" w14:textId="77777777" w:rsidTr="00A2510E">
        <w:trPr>
          <w:trHeight w:val="1352"/>
        </w:trPr>
        <w:tc>
          <w:tcPr>
            <w:tcW w:w="9077" w:type="dxa"/>
            <w:tcMar>
              <w:top w:w="0" w:type="dxa"/>
              <w:left w:w="108" w:type="dxa"/>
              <w:bottom w:w="0" w:type="dxa"/>
              <w:right w:w="108" w:type="dxa"/>
            </w:tcMar>
          </w:tcPr>
          <w:p w14:paraId="5838E7F4" w14:textId="77777777" w:rsidR="00E83579" w:rsidRDefault="00E83579" w:rsidP="00A2510E">
            <w:pPr>
              <w:jc w:val="both"/>
              <w:rPr>
                <w:rFonts w:cs="Arial"/>
                <w:b/>
                <w:bCs/>
              </w:rPr>
            </w:pPr>
            <w:r w:rsidRPr="00D4485A">
              <w:rPr>
                <w:rFonts w:cs="Arial"/>
                <w:b/>
                <w:bCs/>
              </w:rPr>
              <w:t>ETHICAL ISSUES</w:t>
            </w:r>
            <w:r>
              <w:rPr>
                <w:rFonts w:cs="Arial"/>
                <w:b/>
                <w:bCs/>
              </w:rPr>
              <w:t>:</w:t>
            </w:r>
          </w:p>
          <w:p w14:paraId="1A276D62" w14:textId="77777777" w:rsidR="00E83579" w:rsidRDefault="00E83579" w:rsidP="00A2510E">
            <w:pPr>
              <w:jc w:val="both"/>
              <w:rPr>
                <w:rFonts w:cs="Arial"/>
                <w:b/>
                <w:bCs/>
              </w:rPr>
            </w:pPr>
          </w:p>
          <w:p w14:paraId="759C1819" w14:textId="77777777" w:rsidR="00E83579" w:rsidRDefault="00E83579" w:rsidP="00A2510E">
            <w:pPr>
              <w:jc w:val="both"/>
              <w:rPr>
                <w:rFonts w:cstheme="minorHAnsi"/>
              </w:rPr>
            </w:pPr>
            <w:r w:rsidRPr="00694B4D">
              <w:rPr>
                <w:rFonts w:cstheme="minorHAnsi"/>
              </w:rPr>
              <w:t>The main ethical considerations are Anonymity, Confidentiality and Potential of Harm. The topic of this dissertation covers crime and Adverse Childhood Experience’s, with a possibility of triggering repressed memories and traumatic experiences. Participant’s anonymity and confidentiality is a main consideration, therefore there are no ethical concerns. No data will be collected that could help to identify their identity.</w:t>
            </w:r>
          </w:p>
          <w:p w14:paraId="00556C93" w14:textId="77777777" w:rsidR="00E83579" w:rsidRDefault="00E83579" w:rsidP="00A2510E">
            <w:pPr>
              <w:jc w:val="both"/>
              <w:rPr>
                <w:rFonts w:cstheme="minorHAnsi"/>
              </w:rPr>
            </w:pPr>
          </w:p>
          <w:p w14:paraId="6832EFAF" w14:textId="77777777" w:rsidR="00E83579" w:rsidRPr="00694B4D" w:rsidRDefault="00E83579" w:rsidP="00A2510E">
            <w:pPr>
              <w:jc w:val="both"/>
              <w:rPr>
                <w:rFonts w:cstheme="minorHAnsi"/>
              </w:rPr>
            </w:pPr>
            <w:r w:rsidRPr="00694B4D">
              <w:rPr>
                <w:rFonts w:cstheme="minorHAnsi"/>
              </w:rPr>
              <w:t>This project has been limited to 10,000 words, therefore it is reasonable to deduce that the study would be constrained. Therefore, it is important that the research conducted is significant and the findings are relevant to the study objectives.</w:t>
            </w:r>
          </w:p>
          <w:p w14:paraId="7D08A9B2" w14:textId="77777777" w:rsidR="00E83579" w:rsidRPr="00994795" w:rsidRDefault="00E83579" w:rsidP="00A2510E">
            <w:pPr>
              <w:jc w:val="both"/>
              <w:rPr>
                <w:rFonts w:cs="Arial"/>
              </w:rPr>
            </w:pPr>
            <w:r>
              <w:rPr>
                <w:rFonts w:cs="Arial"/>
              </w:rPr>
              <w:t xml:space="preserve"> </w:t>
            </w:r>
          </w:p>
          <w:p w14:paraId="50630AFA" w14:textId="77777777" w:rsidR="00E83579" w:rsidRPr="00D4485A" w:rsidRDefault="00E83579" w:rsidP="00A2510E">
            <w:pPr>
              <w:jc w:val="both"/>
              <w:rPr>
                <w:rFonts w:cs="Arial"/>
                <w:color w:val="FF0000"/>
              </w:rPr>
            </w:pPr>
            <w:r>
              <w:rPr>
                <w:rFonts w:cs="Arial"/>
                <w:color w:val="FF0000"/>
              </w:rPr>
              <w:t xml:space="preserve"> </w:t>
            </w:r>
          </w:p>
        </w:tc>
      </w:tr>
      <w:tr w:rsidR="00E83579" w14:paraId="54A15AD7" w14:textId="77777777" w:rsidTr="00A2510E">
        <w:tblPrEx>
          <w:tblCellMar>
            <w:left w:w="108" w:type="dxa"/>
            <w:right w:w="108" w:type="dxa"/>
          </w:tblCellMar>
          <w:tblLook w:val="0000" w:firstRow="0" w:lastRow="0" w:firstColumn="0" w:lastColumn="0" w:noHBand="0" w:noVBand="0"/>
        </w:tblPrEx>
        <w:trPr>
          <w:trHeight w:val="1020"/>
        </w:trPr>
        <w:tc>
          <w:tcPr>
            <w:tcW w:w="9077" w:type="dxa"/>
          </w:tcPr>
          <w:p w14:paraId="2494E489" w14:textId="77777777" w:rsidR="00E83579" w:rsidRDefault="00E83579" w:rsidP="00A2510E">
            <w:pPr>
              <w:jc w:val="both"/>
              <w:rPr>
                <w:rFonts w:cs="Arial"/>
                <w:b/>
                <w:bCs/>
              </w:rPr>
            </w:pPr>
            <w:r w:rsidRPr="00D4485A">
              <w:rPr>
                <w:rFonts w:cs="Arial"/>
                <w:b/>
                <w:bCs/>
              </w:rPr>
              <w:t>T</w:t>
            </w:r>
            <w:r>
              <w:rPr>
                <w:rFonts w:cs="Arial"/>
                <w:b/>
                <w:bCs/>
              </w:rPr>
              <w:t>IME SCALE:</w:t>
            </w:r>
          </w:p>
          <w:p w14:paraId="7F102EB7" w14:textId="77777777" w:rsidR="00E83579" w:rsidRDefault="00E83579" w:rsidP="00A2510E">
            <w:pPr>
              <w:jc w:val="both"/>
              <w:rPr>
                <w:rFonts w:cs="Arial"/>
                <w:b/>
                <w:bCs/>
              </w:rPr>
            </w:pPr>
          </w:p>
          <w:p w14:paraId="2ADD163F" w14:textId="77777777" w:rsidR="00E83579" w:rsidRPr="003158FA" w:rsidRDefault="00E83579" w:rsidP="00A2510E">
            <w:pPr>
              <w:jc w:val="both"/>
              <w:rPr>
                <w:rFonts w:cstheme="minorHAnsi"/>
              </w:rPr>
            </w:pPr>
            <w:r w:rsidRPr="003158FA">
              <w:rPr>
                <w:rFonts w:cstheme="minorHAnsi"/>
              </w:rPr>
              <w:t xml:space="preserve">During this academic year, I have many demands on my time both inside and outside of work. </w:t>
            </w:r>
            <w:r>
              <w:rPr>
                <w:rFonts w:cstheme="minorHAnsi"/>
              </w:rPr>
              <w:t xml:space="preserve">I am working full time as well and balancing family commitments. It is vital that I utilise my time effectively to achieve the aims of this piece of work. </w:t>
            </w:r>
            <w:r w:rsidRPr="003158FA">
              <w:rPr>
                <w:rFonts w:cstheme="minorHAnsi"/>
              </w:rPr>
              <w:t xml:space="preserve"> </w:t>
            </w:r>
          </w:p>
          <w:p w14:paraId="7EAB3AC9" w14:textId="77777777" w:rsidR="00E83579" w:rsidRPr="003158FA" w:rsidRDefault="00E83579" w:rsidP="00A2510E">
            <w:pPr>
              <w:jc w:val="both"/>
              <w:rPr>
                <w:rFonts w:cstheme="minorHAnsi"/>
              </w:rPr>
            </w:pPr>
          </w:p>
          <w:p w14:paraId="09FB314D" w14:textId="77777777" w:rsidR="00E83579" w:rsidRPr="003158FA" w:rsidRDefault="00E83579" w:rsidP="00A2510E">
            <w:pPr>
              <w:jc w:val="both"/>
              <w:rPr>
                <w:rFonts w:cstheme="minorHAnsi"/>
              </w:rPr>
            </w:pPr>
            <w:r w:rsidRPr="003158FA">
              <w:rPr>
                <w:rFonts w:cstheme="minorHAnsi"/>
              </w:rPr>
              <w:t>I have therefore created the below table to illustrate how I will allocate my time to this dissertation.</w:t>
            </w:r>
          </w:p>
          <w:p w14:paraId="384E5AE0" w14:textId="77777777" w:rsidR="00E83579" w:rsidRDefault="00E83579" w:rsidP="00A2510E">
            <w:pPr>
              <w:jc w:val="both"/>
              <w:rPr>
                <w:rFonts w:cs="Arial"/>
                <w:b/>
                <w:bCs/>
              </w:rPr>
            </w:pPr>
          </w:p>
          <w:tbl>
            <w:tblPr>
              <w:tblStyle w:val="TableGrid"/>
              <w:tblW w:w="9288" w:type="dxa"/>
              <w:tblLook w:val="04A0" w:firstRow="1" w:lastRow="0" w:firstColumn="1" w:lastColumn="0" w:noHBand="0" w:noVBand="1"/>
            </w:tblPr>
            <w:tblGrid>
              <w:gridCol w:w="561"/>
              <w:gridCol w:w="2832"/>
              <w:gridCol w:w="644"/>
              <w:gridCol w:w="647"/>
              <w:gridCol w:w="584"/>
              <w:gridCol w:w="678"/>
              <w:gridCol w:w="720"/>
              <w:gridCol w:w="625"/>
              <w:gridCol w:w="668"/>
              <w:gridCol w:w="641"/>
              <w:gridCol w:w="688"/>
            </w:tblGrid>
            <w:tr w:rsidR="00E83579" w14:paraId="77426FCF" w14:textId="77777777" w:rsidTr="00A2510E">
              <w:trPr>
                <w:gridAfter w:val="1"/>
                <w:wAfter w:w="688" w:type="dxa"/>
              </w:trPr>
              <w:tc>
                <w:tcPr>
                  <w:tcW w:w="561" w:type="dxa"/>
                  <w:vMerge w:val="restart"/>
                  <w:shd w:val="clear" w:color="auto" w:fill="8EAADB" w:themeFill="accent1" w:themeFillTint="99"/>
                </w:tcPr>
                <w:p w14:paraId="310120F6" w14:textId="77777777" w:rsidR="00E83579" w:rsidRDefault="00E83579" w:rsidP="00A2510E">
                  <w:pPr>
                    <w:jc w:val="both"/>
                    <w:rPr>
                      <w:rFonts w:cs="Arial"/>
                      <w:b/>
                      <w:bCs/>
                      <w:sz w:val="22"/>
                      <w:szCs w:val="22"/>
                    </w:rPr>
                  </w:pPr>
                  <w:r>
                    <w:rPr>
                      <w:rFonts w:cs="Arial"/>
                      <w:b/>
                      <w:bCs/>
                      <w:sz w:val="22"/>
                      <w:szCs w:val="22"/>
                    </w:rPr>
                    <w:t>No</w:t>
                  </w:r>
                </w:p>
              </w:tc>
              <w:tc>
                <w:tcPr>
                  <w:tcW w:w="2832" w:type="dxa"/>
                  <w:vMerge w:val="restart"/>
                  <w:shd w:val="clear" w:color="auto" w:fill="8EAADB" w:themeFill="accent1" w:themeFillTint="99"/>
                </w:tcPr>
                <w:p w14:paraId="135A5230" w14:textId="77777777" w:rsidR="00E83579" w:rsidRDefault="00E83579" w:rsidP="00A2510E">
                  <w:pPr>
                    <w:jc w:val="center"/>
                    <w:rPr>
                      <w:rFonts w:cs="Arial"/>
                      <w:b/>
                      <w:bCs/>
                      <w:sz w:val="22"/>
                      <w:szCs w:val="22"/>
                    </w:rPr>
                  </w:pPr>
                  <w:r>
                    <w:rPr>
                      <w:rFonts w:cs="Arial"/>
                      <w:b/>
                      <w:bCs/>
                      <w:sz w:val="22"/>
                      <w:szCs w:val="22"/>
                    </w:rPr>
                    <w:t>Project Name</w:t>
                  </w:r>
                </w:p>
              </w:tc>
              <w:tc>
                <w:tcPr>
                  <w:tcW w:w="5207" w:type="dxa"/>
                  <w:gridSpan w:val="8"/>
                  <w:shd w:val="clear" w:color="auto" w:fill="B4C6E7" w:themeFill="accent1" w:themeFillTint="66"/>
                </w:tcPr>
                <w:p w14:paraId="0B0FC698" w14:textId="77777777" w:rsidR="00E83579" w:rsidRDefault="00E83579" w:rsidP="00A2510E">
                  <w:pPr>
                    <w:jc w:val="center"/>
                    <w:rPr>
                      <w:rFonts w:cs="Arial"/>
                      <w:b/>
                      <w:bCs/>
                      <w:sz w:val="22"/>
                      <w:szCs w:val="22"/>
                    </w:rPr>
                  </w:pPr>
                  <w:r>
                    <w:rPr>
                      <w:rFonts w:cs="Arial"/>
                      <w:b/>
                      <w:bCs/>
                      <w:sz w:val="22"/>
                      <w:szCs w:val="22"/>
                    </w:rPr>
                    <w:t>2022-2023</w:t>
                  </w:r>
                </w:p>
              </w:tc>
            </w:tr>
            <w:tr w:rsidR="00E83579" w14:paraId="4F21049E" w14:textId="77777777" w:rsidTr="00A2510E">
              <w:tc>
                <w:tcPr>
                  <w:tcW w:w="561" w:type="dxa"/>
                  <w:vMerge/>
                  <w:shd w:val="clear" w:color="auto" w:fill="8EAADB" w:themeFill="accent1" w:themeFillTint="99"/>
                </w:tcPr>
                <w:p w14:paraId="4AC85A0D" w14:textId="77777777" w:rsidR="00E83579" w:rsidRDefault="00E83579" w:rsidP="00A2510E">
                  <w:pPr>
                    <w:jc w:val="both"/>
                    <w:rPr>
                      <w:rFonts w:cs="Arial"/>
                      <w:b/>
                      <w:bCs/>
                      <w:sz w:val="22"/>
                      <w:szCs w:val="22"/>
                    </w:rPr>
                  </w:pPr>
                </w:p>
              </w:tc>
              <w:tc>
                <w:tcPr>
                  <w:tcW w:w="2832" w:type="dxa"/>
                  <w:vMerge/>
                  <w:shd w:val="clear" w:color="auto" w:fill="8EAADB" w:themeFill="accent1" w:themeFillTint="99"/>
                </w:tcPr>
                <w:p w14:paraId="03337653" w14:textId="77777777" w:rsidR="00E83579" w:rsidRDefault="00E83579" w:rsidP="00A2510E">
                  <w:pPr>
                    <w:jc w:val="both"/>
                    <w:rPr>
                      <w:rFonts w:cs="Arial"/>
                      <w:b/>
                      <w:bCs/>
                      <w:sz w:val="22"/>
                      <w:szCs w:val="22"/>
                    </w:rPr>
                  </w:pPr>
                </w:p>
              </w:tc>
              <w:tc>
                <w:tcPr>
                  <w:tcW w:w="644" w:type="dxa"/>
                  <w:shd w:val="clear" w:color="auto" w:fill="8EAADB" w:themeFill="accent1" w:themeFillTint="99"/>
                </w:tcPr>
                <w:p w14:paraId="684EFA35" w14:textId="77777777" w:rsidR="00E83579" w:rsidRDefault="00E83579" w:rsidP="00A2510E">
                  <w:pPr>
                    <w:jc w:val="both"/>
                    <w:rPr>
                      <w:rFonts w:cs="Arial"/>
                      <w:b/>
                      <w:bCs/>
                      <w:sz w:val="22"/>
                      <w:szCs w:val="22"/>
                    </w:rPr>
                  </w:pPr>
                  <w:r>
                    <w:rPr>
                      <w:rFonts w:cs="Arial"/>
                      <w:b/>
                      <w:bCs/>
                      <w:sz w:val="22"/>
                      <w:szCs w:val="22"/>
                    </w:rPr>
                    <w:t>May</w:t>
                  </w:r>
                </w:p>
              </w:tc>
              <w:tc>
                <w:tcPr>
                  <w:tcW w:w="647" w:type="dxa"/>
                  <w:shd w:val="clear" w:color="auto" w:fill="8EAADB" w:themeFill="accent1" w:themeFillTint="99"/>
                </w:tcPr>
                <w:p w14:paraId="38E1BBF7" w14:textId="77777777" w:rsidR="00E83579" w:rsidRDefault="00E83579" w:rsidP="00A2510E">
                  <w:pPr>
                    <w:jc w:val="both"/>
                    <w:rPr>
                      <w:rFonts w:cs="Arial"/>
                      <w:b/>
                      <w:bCs/>
                      <w:sz w:val="22"/>
                      <w:szCs w:val="22"/>
                    </w:rPr>
                  </w:pPr>
                  <w:r>
                    <w:rPr>
                      <w:rFonts w:cs="Arial"/>
                      <w:b/>
                      <w:bCs/>
                      <w:sz w:val="22"/>
                      <w:szCs w:val="22"/>
                    </w:rPr>
                    <w:t>Jun</w:t>
                  </w:r>
                </w:p>
              </w:tc>
              <w:tc>
                <w:tcPr>
                  <w:tcW w:w="584" w:type="dxa"/>
                  <w:shd w:val="clear" w:color="auto" w:fill="8EAADB" w:themeFill="accent1" w:themeFillTint="99"/>
                </w:tcPr>
                <w:p w14:paraId="46F4D51C" w14:textId="77777777" w:rsidR="00E83579" w:rsidRDefault="00E83579" w:rsidP="00A2510E">
                  <w:pPr>
                    <w:jc w:val="both"/>
                    <w:rPr>
                      <w:rFonts w:cs="Arial"/>
                      <w:b/>
                      <w:bCs/>
                      <w:sz w:val="22"/>
                      <w:szCs w:val="22"/>
                    </w:rPr>
                  </w:pPr>
                  <w:r>
                    <w:rPr>
                      <w:rFonts w:cs="Arial"/>
                      <w:b/>
                      <w:bCs/>
                      <w:sz w:val="22"/>
                      <w:szCs w:val="22"/>
                    </w:rPr>
                    <w:t>Jul</w:t>
                  </w:r>
                </w:p>
              </w:tc>
              <w:tc>
                <w:tcPr>
                  <w:tcW w:w="678" w:type="dxa"/>
                  <w:shd w:val="clear" w:color="auto" w:fill="8EAADB" w:themeFill="accent1" w:themeFillTint="99"/>
                </w:tcPr>
                <w:p w14:paraId="39A07FF8" w14:textId="77777777" w:rsidR="00E83579" w:rsidRDefault="00E83579" w:rsidP="00A2510E">
                  <w:pPr>
                    <w:jc w:val="both"/>
                    <w:rPr>
                      <w:rFonts w:cs="Arial"/>
                      <w:b/>
                      <w:bCs/>
                      <w:sz w:val="22"/>
                      <w:szCs w:val="22"/>
                    </w:rPr>
                  </w:pPr>
                  <w:r>
                    <w:rPr>
                      <w:rFonts w:cs="Arial"/>
                      <w:b/>
                      <w:bCs/>
                      <w:sz w:val="22"/>
                      <w:szCs w:val="22"/>
                    </w:rPr>
                    <w:t>Aug</w:t>
                  </w:r>
                </w:p>
              </w:tc>
              <w:tc>
                <w:tcPr>
                  <w:tcW w:w="720" w:type="dxa"/>
                  <w:shd w:val="clear" w:color="auto" w:fill="8EAADB" w:themeFill="accent1" w:themeFillTint="99"/>
                </w:tcPr>
                <w:p w14:paraId="5D5A1D0A" w14:textId="77777777" w:rsidR="00E83579" w:rsidRDefault="00E83579" w:rsidP="00A2510E">
                  <w:pPr>
                    <w:jc w:val="both"/>
                    <w:rPr>
                      <w:rFonts w:cs="Arial"/>
                      <w:b/>
                      <w:bCs/>
                      <w:sz w:val="22"/>
                      <w:szCs w:val="22"/>
                    </w:rPr>
                  </w:pPr>
                  <w:r>
                    <w:rPr>
                      <w:rFonts w:cs="Arial"/>
                      <w:b/>
                      <w:bCs/>
                      <w:sz w:val="22"/>
                      <w:szCs w:val="22"/>
                    </w:rPr>
                    <w:t>Sept</w:t>
                  </w:r>
                </w:p>
              </w:tc>
              <w:tc>
                <w:tcPr>
                  <w:tcW w:w="625" w:type="dxa"/>
                  <w:shd w:val="clear" w:color="auto" w:fill="8EAADB" w:themeFill="accent1" w:themeFillTint="99"/>
                </w:tcPr>
                <w:p w14:paraId="65190191" w14:textId="77777777" w:rsidR="00E83579" w:rsidRDefault="00E83579" w:rsidP="00A2510E">
                  <w:pPr>
                    <w:jc w:val="both"/>
                    <w:rPr>
                      <w:rFonts w:cs="Arial"/>
                      <w:b/>
                      <w:bCs/>
                      <w:sz w:val="22"/>
                      <w:szCs w:val="22"/>
                    </w:rPr>
                  </w:pPr>
                  <w:r>
                    <w:rPr>
                      <w:rFonts w:cs="Arial"/>
                      <w:b/>
                      <w:bCs/>
                      <w:sz w:val="22"/>
                      <w:szCs w:val="22"/>
                    </w:rPr>
                    <w:t>Oct</w:t>
                  </w:r>
                </w:p>
              </w:tc>
              <w:tc>
                <w:tcPr>
                  <w:tcW w:w="668" w:type="dxa"/>
                  <w:shd w:val="clear" w:color="auto" w:fill="8EAADB" w:themeFill="accent1" w:themeFillTint="99"/>
                </w:tcPr>
                <w:p w14:paraId="0B5DF7F6" w14:textId="77777777" w:rsidR="00E83579" w:rsidRDefault="00E83579" w:rsidP="00A2510E">
                  <w:pPr>
                    <w:jc w:val="both"/>
                    <w:rPr>
                      <w:rFonts w:cs="Arial"/>
                      <w:b/>
                      <w:bCs/>
                      <w:sz w:val="22"/>
                      <w:szCs w:val="22"/>
                    </w:rPr>
                  </w:pPr>
                  <w:r>
                    <w:rPr>
                      <w:rFonts w:cs="Arial"/>
                      <w:b/>
                      <w:bCs/>
                      <w:sz w:val="22"/>
                      <w:szCs w:val="22"/>
                    </w:rPr>
                    <w:t>Nov</w:t>
                  </w:r>
                </w:p>
              </w:tc>
              <w:tc>
                <w:tcPr>
                  <w:tcW w:w="641" w:type="dxa"/>
                  <w:shd w:val="clear" w:color="auto" w:fill="8EAADB" w:themeFill="accent1" w:themeFillTint="99"/>
                </w:tcPr>
                <w:p w14:paraId="2EFE5B81" w14:textId="77777777" w:rsidR="00E83579" w:rsidRDefault="00E83579" w:rsidP="00A2510E">
                  <w:pPr>
                    <w:jc w:val="both"/>
                    <w:rPr>
                      <w:rFonts w:cs="Arial"/>
                      <w:b/>
                      <w:bCs/>
                      <w:sz w:val="22"/>
                      <w:szCs w:val="22"/>
                    </w:rPr>
                  </w:pPr>
                  <w:r>
                    <w:rPr>
                      <w:rFonts w:cs="Arial"/>
                      <w:b/>
                      <w:bCs/>
                      <w:sz w:val="22"/>
                      <w:szCs w:val="22"/>
                    </w:rPr>
                    <w:t>Dec</w:t>
                  </w:r>
                </w:p>
              </w:tc>
              <w:tc>
                <w:tcPr>
                  <w:tcW w:w="688" w:type="dxa"/>
                  <w:shd w:val="clear" w:color="auto" w:fill="8EAADB" w:themeFill="accent1" w:themeFillTint="99"/>
                </w:tcPr>
                <w:p w14:paraId="6F09341C" w14:textId="77777777" w:rsidR="00E83579" w:rsidRDefault="00E83579" w:rsidP="00A2510E">
                  <w:pPr>
                    <w:jc w:val="both"/>
                    <w:rPr>
                      <w:rFonts w:cs="Arial"/>
                      <w:b/>
                      <w:bCs/>
                      <w:sz w:val="22"/>
                      <w:szCs w:val="22"/>
                    </w:rPr>
                  </w:pPr>
                  <w:r>
                    <w:rPr>
                      <w:rFonts w:cs="Arial"/>
                      <w:b/>
                      <w:bCs/>
                      <w:sz w:val="22"/>
                      <w:szCs w:val="22"/>
                    </w:rPr>
                    <w:t>Jan</w:t>
                  </w:r>
                </w:p>
              </w:tc>
            </w:tr>
            <w:tr w:rsidR="00E83579" w14:paraId="5EC9B5E7" w14:textId="77777777" w:rsidTr="00A2510E">
              <w:trPr>
                <w:gridAfter w:val="1"/>
                <w:wAfter w:w="688" w:type="dxa"/>
              </w:trPr>
              <w:tc>
                <w:tcPr>
                  <w:tcW w:w="8600" w:type="dxa"/>
                  <w:gridSpan w:val="10"/>
                </w:tcPr>
                <w:p w14:paraId="40BAF159" w14:textId="77777777" w:rsidR="00E83579" w:rsidRDefault="00E83579" w:rsidP="00A2510E">
                  <w:pPr>
                    <w:jc w:val="both"/>
                    <w:rPr>
                      <w:rFonts w:cs="Arial"/>
                      <w:b/>
                      <w:bCs/>
                      <w:sz w:val="22"/>
                      <w:szCs w:val="22"/>
                    </w:rPr>
                  </w:pPr>
                </w:p>
              </w:tc>
            </w:tr>
            <w:tr w:rsidR="00E83579" w14:paraId="44A41EAD" w14:textId="77777777" w:rsidTr="00A2510E">
              <w:tc>
                <w:tcPr>
                  <w:tcW w:w="561" w:type="dxa"/>
                </w:tcPr>
                <w:p w14:paraId="7B543F33" w14:textId="77777777" w:rsidR="00E83579" w:rsidRDefault="00E83579" w:rsidP="00A2510E">
                  <w:pPr>
                    <w:jc w:val="both"/>
                    <w:rPr>
                      <w:rFonts w:cs="Arial"/>
                      <w:b/>
                      <w:bCs/>
                      <w:sz w:val="22"/>
                      <w:szCs w:val="22"/>
                    </w:rPr>
                  </w:pPr>
                  <w:r>
                    <w:rPr>
                      <w:rFonts w:cs="Arial"/>
                      <w:b/>
                      <w:bCs/>
                      <w:sz w:val="22"/>
                      <w:szCs w:val="22"/>
                    </w:rPr>
                    <w:t>1.</w:t>
                  </w:r>
                </w:p>
              </w:tc>
              <w:tc>
                <w:tcPr>
                  <w:tcW w:w="2832" w:type="dxa"/>
                </w:tcPr>
                <w:p w14:paraId="6A097106" w14:textId="77777777" w:rsidR="00E83579" w:rsidRDefault="00E83579" w:rsidP="00A2510E">
                  <w:pPr>
                    <w:jc w:val="both"/>
                    <w:rPr>
                      <w:rFonts w:cs="Arial"/>
                      <w:b/>
                      <w:bCs/>
                      <w:sz w:val="22"/>
                      <w:szCs w:val="22"/>
                    </w:rPr>
                  </w:pPr>
                  <w:r>
                    <w:rPr>
                      <w:rFonts w:cs="Arial"/>
                      <w:b/>
                      <w:bCs/>
                      <w:sz w:val="22"/>
                      <w:szCs w:val="22"/>
                    </w:rPr>
                    <w:t>Proposal</w:t>
                  </w:r>
                </w:p>
              </w:tc>
              <w:tc>
                <w:tcPr>
                  <w:tcW w:w="644" w:type="dxa"/>
                  <w:shd w:val="clear" w:color="auto" w:fill="FFFF00"/>
                </w:tcPr>
                <w:p w14:paraId="0741E9CC" w14:textId="77777777" w:rsidR="00E83579" w:rsidRDefault="00E83579" w:rsidP="00A2510E">
                  <w:pPr>
                    <w:jc w:val="both"/>
                    <w:rPr>
                      <w:rFonts w:cs="Arial"/>
                      <w:b/>
                      <w:bCs/>
                      <w:sz w:val="22"/>
                      <w:szCs w:val="22"/>
                    </w:rPr>
                  </w:pPr>
                </w:p>
              </w:tc>
              <w:tc>
                <w:tcPr>
                  <w:tcW w:w="647" w:type="dxa"/>
                </w:tcPr>
                <w:p w14:paraId="06B2D8D5" w14:textId="77777777" w:rsidR="00E83579" w:rsidRDefault="00E83579" w:rsidP="00A2510E">
                  <w:pPr>
                    <w:jc w:val="both"/>
                    <w:rPr>
                      <w:rFonts w:cs="Arial"/>
                      <w:b/>
                      <w:bCs/>
                      <w:sz w:val="22"/>
                      <w:szCs w:val="22"/>
                    </w:rPr>
                  </w:pPr>
                </w:p>
              </w:tc>
              <w:tc>
                <w:tcPr>
                  <w:tcW w:w="584" w:type="dxa"/>
                </w:tcPr>
                <w:p w14:paraId="16350CD1" w14:textId="77777777" w:rsidR="00E83579" w:rsidRDefault="00E83579" w:rsidP="00A2510E">
                  <w:pPr>
                    <w:jc w:val="both"/>
                    <w:rPr>
                      <w:rFonts w:cs="Arial"/>
                      <w:b/>
                      <w:bCs/>
                      <w:sz w:val="22"/>
                      <w:szCs w:val="22"/>
                    </w:rPr>
                  </w:pPr>
                </w:p>
              </w:tc>
              <w:tc>
                <w:tcPr>
                  <w:tcW w:w="678" w:type="dxa"/>
                </w:tcPr>
                <w:p w14:paraId="0C397290" w14:textId="77777777" w:rsidR="00E83579" w:rsidRDefault="00E83579" w:rsidP="00A2510E">
                  <w:pPr>
                    <w:jc w:val="both"/>
                    <w:rPr>
                      <w:rFonts w:cs="Arial"/>
                      <w:b/>
                      <w:bCs/>
                      <w:sz w:val="22"/>
                      <w:szCs w:val="22"/>
                    </w:rPr>
                  </w:pPr>
                </w:p>
              </w:tc>
              <w:tc>
                <w:tcPr>
                  <w:tcW w:w="720" w:type="dxa"/>
                </w:tcPr>
                <w:p w14:paraId="12ECC07A" w14:textId="77777777" w:rsidR="00E83579" w:rsidRDefault="00E83579" w:rsidP="00A2510E">
                  <w:pPr>
                    <w:jc w:val="both"/>
                    <w:rPr>
                      <w:rFonts w:cs="Arial"/>
                      <w:b/>
                      <w:bCs/>
                      <w:sz w:val="22"/>
                      <w:szCs w:val="22"/>
                    </w:rPr>
                  </w:pPr>
                </w:p>
              </w:tc>
              <w:tc>
                <w:tcPr>
                  <w:tcW w:w="625" w:type="dxa"/>
                </w:tcPr>
                <w:p w14:paraId="1FA0CAB6" w14:textId="77777777" w:rsidR="00E83579" w:rsidRDefault="00E83579" w:rsidP="00A2510E">
                  <w:pPr>
                    <w:jc w:val="both"/>
                    <w:rPr>
                      <w:rFonts w:cs="Arial"/>
                      <w:b/>
                      <w:bCs/>
                      <w:sz w:val="22"/>
                      <w:szCs w:val="22"/>
                    </w:rPr>
                  </w:pPr>
                </w:p>
              </w:tc>
              <w:tc>
                <w:tcPr>
                  <w:tcW w:w="668" w:type="dxa"/>
                </w:tcPr>
                <w:p w14:paraId="768D590B" w14:textId="77777777" w:rsidR="00E83579" w:rsidRDefault="00E83579" w:rsidP="00A2510E">
                  <w:pPr>
                    <w:jc w:val="both"/>
                    <w:rPr>
                      <w:rFonts w:cs="Arial"/>
                      <w:b/>
                      <w:bCs/>
                      <w:sz w:val="22"/>
                      <w:szCs w:val="22"/>
                    </w:rPr>
                  </w:pPr>
                </w:p>
              </w:tc>
              <w:tc>
                <w:tcPr>
                  <w:tcW w:w="641" w:type="dxa"/>
                </w:tcPr>
                <w:p w14:paraId="279DEC4A" w14:textId="77777777" w:rsidR="00E83579" w:rsidRDefault="00E83579" w:rsidP="00A2510E">
                  <w:pPr>
                    <w:jc w:val="both"/>
                    <w:rPr>
                      <w:rFonts w:cs="Arial"/>
                      <w:b/>
                      <w:bCs/>
                      <w:sz w:val="22"/>
                      <w:szCs w:val="22"/>
                    </w:rPr>
                  </w:pPr>
                </w:p>
              </w:tc>
              <w:tc>
                <w:tcPr>
                  <w:tcW w:w="688" w:type="dxa"/>
                </w:tcPr>
                <w:p w14:paraId="707E9EEF" w14:textId="77777777" w:rsidR="00E83579" w:rsidRDefault="00E83579" w:rsidP="00A2510E">
                  <w:pPr>
                    <w:jc w:val="both"/>
                    <w:rPr>
                      <w:rFonts w:cs="Arial"/>
                      <w:b/>
                      <w:bCs/>
                      <w:sz w:val="22"/>
                      <w:szCs w:val="22"/>
                    </w:rPr>
                  </w:pPr>
                </w:p>
              </w:tc>
            </w:tr>
            <w:tr w:rsidR="00E83579" w14:paraId="4EE47572" w14:textId="77777777" w:rsidTr="00A2510E">
              <w:trPr>
                <w:trHeight w:val="600"/>
              </w:trPr>
              <w:tc>
                <w:tcPr>
                  <w:tcW w:w="561" w:type="dxa"/>
                </w:tcPr>
                <w:p w14:paraId="6739A365" w14:textId="77777777" w:rsidR="00E83579" w:rsidRDefault="00E83579" w:rsidP="00A2510E">
                  <w:pPr>
                    <w:jc w:val="both"/>
                    <w:rPr>
                      <w:rFonts w:cs="Arial"/>
                      <w:b/>
                      <w:bCs/>
                      <w:sz w:val="22"/>
                      <w:szCs w:val="22"/>
                    </w:rPr>
                  </w:pPr>
                </w:p>
              </w:tc>
              <w:tc>
                <w:tcPr>
                  <w:tcW w:w="2832" w:type="dxa"/>
                </w:tcPr>
                <w:p w14:paraId="293E3DA6" w14:textId="77777777" w:rsidR="00E83579" w:rsidRPr="00E956BE" w:rsidRDefault="00E83579" w:rsidP="00A2510E">
                  <w:pPr>
                    <w:jc w:val="both"/>
                    <w:rPr>
                      <w:rFonts w:cs="Arial"/>
                      <w:sz w:val="16"/>
                      <w:szCs w:val="16"/>
                    </w:rPr>
                  </w:pPr>
                  <w:r>
                    <w:rPr>
                      <w:rFonts w:cs="Arial"/>
                      <w:sz w:val="16"/>
                      <w:szCs w:val="16"/>
                    </w:rPr>
                    <w:t xml:space="preserve">- </w:t>
                  </w:r>
                  <w:r w:rsidRPr="00E956BE">
                    <w:rPr>
                      <w:rFonts w:cs="Arial"/>
                      <w:sz w:val="16"/>
                      <w:szCs w:val="16"/>
                    </w:rPr>
                    <w:t>Define Research Aims, Objectives &amp; Methodology</w:t>
                  </w:r>
                </w:p>
              </w:tc>
              <w:tc>
                <w:tcPr>
                  <w:tcW w:w="644" w:type="dxa"/>
                  <w:shd w:val="clear" w:color="auto" w:fill="FFFF00"/>
                </w:tcPr>
                <w:p w14:paraId="53CFC89E" w14:textId="77777777" w:rsidR="00E83579" w:rsidRDefault="00E83579" w:rsidP="00A2510E">
                  <w:pPr>
                    <w:jc w:val="both"/>
                    <w:rPr>
                      <w:rFonts w:cs="Arial"/>
                      <w:b/>
                      <w:bCs/>
                      <w:sz w:val="22"/>
                      <w:szCs w:val="22"/>
                    </w:rPr>
                  </w:pPr>
                </w:p>
              </w:tc>
              <w:tc>
                <w:tcPr>
                  <w:tcW w:w="647" w:type="dxa"/>
                </w:tcPr>
                <w:p w14:paraId="655041E5" w14:textId="77777777" w:rsidR="00E83579" w:rsidRDefault="00E83579" w:rsidP="00A2510E">
                  <w:pPr>
                    <w:jc w:val="both"/>
                    <w:rPr>
                      <w:rFonts w:cs="Arial"/>
                      <w:b/>
                      <w:bCs/>
                      <w:sz w:val="22"/>
                      <w:szCs w:val="22"/>
                    </w:rPr>
                  </w:pPr>
                </w:p>
              </w:tc>
              <w:tc>
                <w:tcPr>
                  <w:tcW w:w="584" w:type="dxa"/>
                </w:tcPr>
                <w:p w14:paraId="52FCC8A1" w14:textId="77777777" w:rsidR="00E83579" w:rsidRDefault="00E83579" w:rsidP="00A2510E">
                  <w:pPr>
                    <w:jc w:val="both"/>
                    <w:rPr>
                      <w:rFonts w:cs="Arial"/>
                      <w:b/>
                      <w:bCs/>
                      <w:sz w:val="22"/>
                      <w:szCs w:val="22"/>
                    </w:rPr>
                  </w:pPr>
                </w:p>
              </w:tc>
              <w:tc>
                <w:tcPr>
                  <w:tcW w:w="678" w:type="dxa"/>
                </w:tcPr>
                <w:p w14:paraId="46A9AB8B" w14:textId="77777777" w:rsidR="00E83579" w:rsidRDefault="00E83579" w:rsidP="00A2510E">
                  <w:pPr>
                    <w:jc w:val="both"/>
                    <w:rPr>
                      <w:rFonts w:cs="Arial"/>
                      <w:b/>
                      <w:bCs/>
                      <w:sz w:val="22"/>
                      <w:szCs w:val="22"/>
                    </w:rPr>
                  </w:pPr>
                </w:p>
              </w:tc>
              <w:tc>
                <w:tcPr>
                  <w:tcW w:w="720" w:type="dxa"/>
                </w:tcPr>
                <w:p w14:paraId="7626D247" w14:textId="77777777" w:rsidR="00E83579" w:rsidRDefault="00E83579" w:rsidP="00A2510E">
                  <w:pPr>
                    <w:jc w:val="both"/>
                    <w:rPr>
                      <w:rFonts w:cs="Arial"/>
                      <w:b/>
                      <w:bCs/>
                      <w:sz w:val="22"/>
                      <w:szCs w:val="22"/>
                    </w:rPr>
                  </w:pPr>
                </w:p>
              </w:tc>
              <w:tc>
                <w:tcPr>
                  <w:tcW w:w="625" w:type="dxa"/>
                </w:tcPr>
                <w:p w14:paraId="4A5DE561" w14:textId="77777777" w:rsidR="00E83579" w:rsidRDefault="00E83579" w:rsidP="00A2510E">
                  <w:pPr>
                    <w:jc w:val="both"/>
                    <w:rPr>
                      <w:rFonts w:cs="Arial"/>
                      <w:b/>
                      <w:bCs/>
                      <w:sz w:val="22"/>
                      <w:szCs w:val="22"/>
                    </w:rPr>
                  </w:pPr>
                </w:p>
              </w:tc>
              <w:tc>
                <w:tcPr>
                  <w:tcW w:w="668" w:type="dxa"/>
                </w:tcPr>
                <w:p w14:paraId="0F35902F" w14:textId="77777777" w:rsidR="00E83579" w:rsidRDefault="00E83579" w:rsidP="00A2510E">
                  <w:pPr>
                    <w:jc w:val="both"/>
                    <w:rPr>
                      <w:rFonts w:cs="Arial"/>
                      <w:b/>
                      <w:bCs/>
                      <w:sz w:val="22"/>
                      <w:szCs w:val="22"/>
                    </w:rPr>
                  </w:pPr>
                </w:p>
              </w:tc>
              <w:tc>
                <w:tcPr>
                  <w:tcW w:w="641" w:type="dxa"/>
                </w:tcPr>
                <w:p w14:paraId="14E91BAA" w14:textId="77777777" w:rsidR="00E83579" w:rsidRDefault="00E83579" w:rsidP="00A2510E">
                  <w:pPr>
                    <w:jc w:val="both"/>
                    <w:rPr>
                      <w:rFonts w:cs="Arial"/>
                      <w:b/>
                      <w:bCs/>
                      <w:sz w:val="22"/>
                      <w:szCs w:val="22"/>
                    </w:rPr>
                  </w:pPr>
                </w:p>
              </w:tc>
              <w:tc>
                <w:tcPr>
                  <w:tcW w:w="688" w:type="dxa"/>
                </w:tcPr>
                <w:p w14:paraId="4DD71243" w14:textId="77777777" w:rsidR="00E83579" w:rsidRDefault="00E83579" w:rsidP="00A2510E">
                  <w:pPr>
                    <w:jc w:val="both"/>
                    <w:rPr>
                      <w:rFonts w:cs="Arial"/>
                      <w:b/>
                      <w:bCs/>
                      <w:sz w:val="22"/>
                      <w:szCs w:val="22"/>
                    </w:rPr>
                  </w:pPr>
                </w:p>
              </w:tc>
            </w:tr>
            <w:tr w:rsidR="00E83579" w14:paraId="4F872462" w14:textId="77777777" w:rsidTr="00A2510E">
              <w:trPr>
                <w:gridAfter w:val="1"/>
                <w:wAfter w:w="688" w:type="dxa"/>
              </w:trPr>
              <w:tc>
                <w:tcPr>
                  <w:tcW w:w="8600" w:type="dxa"/>
                  <w:gridSpan w:val="10"/>
                </w:tcPr>
                <w:p w14:paraId="2D7A7FD7" w14:textId="77777777" w:rsidR="00E83579" w:rsidRDefault="00E83579" w:rsidP="00A2510E">
                  <w:pPr>
                    <w:jc w:val="both"/>
                    <w:rPr>
                      <w:rFonts w:cs="Arial"/>
                      <w:b/>
                      <w:bCs/>
                      <w:sz w:val="22"/>
                      <w:szCs w:val="22"/>
                    </w:rPr>
                  </w:pPr>
                </w:p>
              </w:tc>
            </w:tr>
            <w:tr w:rsidR="00E83579" w14:paraId="43555688" w14:textId="77777777" w:rsidTr="00A2510E">
              <w:tc>
                <w:tcPr>
                  <w:tcW w:w="561" w:type="dxa"/>
                </w:tcPr>
                <w:p w14:paraId="0E8BB62C" w14:textId="77777777" w:rsidR="00E83579" w:rsidRDefault="00E83579" w:rsidP="00A2510E">
                  <w:pPr>
                    <w:jc w:val="both"/>
                    <w:rPr>
                      <w:rFonts w:cs="Arial"/>
                      <w:b/>
                      <w:bCs/>
                      <w:sz w:val="22"/>
                      <w:szCs w:val="22"/>
                    </w:rPr>
                  </w:pPr>
                  <w:r>
                    <w:rPr>
                      <w:rFonts w:cs="Arial"/>
                      <w:b/>
                      <w:bCs/>
                      <w:sz w:val="22"/>
                      <w:szCs w:val="22"/>
                    </w:rPr>
                    <w:t>2.</w:t>
                  </w:r>
                </w:p>
              </w:tc>
              <w:tc>
                <w:tcPr>
                  <w:tcW w:w="2832" w:type="dxa"/>
                </w:tcPr>
                <w:p w14:paraId="20D85F0C" w14:textId="77777777" w:rsidR="00E83579" w:rsidRDefault="00E83579" w:rsidP="00A2510E">
                  <w:pPr>
                    <w:jc w:val="both"/>
                    <w:rPr>
                      <w:rFonts w:cs="Arial"/>
                      <w:b/>
                      <w:bCs/>
                      <w:sz w:val="22"/>
                      <w:szCs w:val="22"/>
                    </w:rPr>
                  </w:pPr>
                  <w:r>
                    <w:rPr>
                      <w:rFonts w:cs="Arial"/>
                      <w:b/>
                      <w:bCs/>
                      <w:sz w:val="22"/>
                      <w:szCs w:val="22"/>
                    </w:rPr>
                    <w:t>Literature Review</w:t>
                  </w:r>
                </w:p>
              </w:tc>
              <w:tc>
                <w:tcPr>
                  <w:tcW w:w="644" w:type="dxa"/>
                </w:tcPr>
                <w:p w14:paraId="27C31784" w14:textId="77777777" w:rsidR="00E83579" w:rsidRDefault="00E83579" w:rsidP="00A2510E">
                  <w:pPr>
                    <w:jc w:val="both"/>
                    <w:rPr>
                      <w:rFonts w:cs="Arial"/>
                      <w:b/>
                      <w:bCs/>
                      <w:sz w:val="22"/>
                      <w:szCs w:val="22"/>
                    </w:rPr>
                  </w:pPr>
                </w:p>
              </w:tc>
              <w:tc>
                <w:tcPr>
                  <w:tcW w:w="647" w:type="dxa"/>
                  <w:shd w:val="clear" w:color="auto" w:fill="FFC000"/>
                </w:tcPr>
                <w:p w14:paraId="0269F9B9" w14:textId="77777777" w:rsidR="00E83579" w:rsidRDefault="00E83579" w:rsidP="00A2510E">
                  <w:pPr>
                    <w:jc w:val="both"/>
                    <w:rPr>
                      <w:rFonts w:cs="Arial"/>
                      <w:b/>
                      <w:bCs/>
                      <w:sz w:val="22"/>
                      <w:szCs w:val="22"/>
                    </w:rPr>
                  </w:pPr>
                </w:p>
              </w:tc>
              <w:tc>
                <w:tcPr>
                  <w:tcW w:w="584" w:type="dxa"/>
                  <w:shd w:val="clear" w:color="auto" w:fill="FFC000"/>
                </w:tcPr>
                <w:p w14:paraId="369DEEB9" w14:textId="77777777" w:rsidR="00E83579" w:rsidRDefault="00E83579" w:rsidP="00A2510E">
                  <w:pPr>
                    <w:jc w:val="both"/>
                    <w:rPr>
                      <w:rFonts w:cs="Arial"/>
                      <w:b/>
                      <w:bCs/>
                      <w:sz w:val="22"/>
                      <w:szCs w:val="22"/>
                    </w:rPr>
                  </w:pPr>
                </w:p>
              </w:tc>
              <w:tc>
                <w:tcPr>
                  <w:tcW w:w="678" w:type="dxa"/>
                  <w:shd w:val="clear" w:color="auto" w:fill="FFC000"/>
                </w:tcPr>
                <w:p w14:paraId="63DBF1BE" w14:textId="77777777" w:rsidR="00E83579" w:rsidRDefault="00E83579" w:rsidP="00A2510E">
                  <w:pPr>
                    <w:jc w:val="both"/>
                    <w:rPr>
                      <w:rFonts w:cs="Arial"/>
                      <w:b/>
                      <w:bCs/>
                      <w:sz w:val="22"/>
                      <w:szCs w:val="22"/>
                    </w:rPr>
                  </w:pPr>
                </w:p>
              </w:tc>
              <w:tc>
                <w:tcPr>
                  <w:tcW w:w="720" w:type="dxa"/>
                </w:tcPr>
                <w:p w14:paraId="07D60242" w14:textId="77777777" w:rsidR="00E83579" w:rsidRDefault="00E83579" w:rsidP="00A2510E">
                  <w:pPr>
                    <w:jc w:val="both"/>
                    <w:rPr>
                      <w:rFonts w:cs="Arial"/>
                      <w:b/>
                      <w:bCs/>
                      <w:sz w:val="22"/>
                      <w:szCs w:val="22"/>
                    </w:rPr>
                  </w:pPr>
                </w:p>
              </w:tc>
              <w:tc>
                <w:tcPr>
                  <w:tcW w:w="625" w:type="dxa"/>
                </w:tcPr>
                <w:p w14:paraId="38215799" w14:textId="77777777" w:rsidR="00E83579" w:rsidRDefault="00E83579" w:rsidP="00A2510E">
                  <w:pPr>
                    <w:jc w:val="both"/>
                    <w:rPr>
                      <w:rFonts w:cs="Arial"/>
                      <w:b/>
                      <w:bCs/>
                      <w:sz w:val="22"/>
                      <w:szCs w:val="22"/>
                    </w:rPr>
                  </w:pPr>
                </w:p>
              </w:tc>
              <w:tc>
                <w:tcPr>
                  <w:tcW w:w="668" w:type="dxa"/>
                </w:tcPr>
                <w:p w14:paraId="722A5634" w14:textId="77777777" w:rsidR="00E83579" w:rsidRDefault="00E83579" w:rsidP="00A2510E">
                  <w:pPr>
                    <w:jc w:val="both"/>
                    <w:rPr>
                      <w:rFonts w:cs="Arial"/>
                      <w:b/>
                      <w:bCs/>
                      <w:sz w:val="22"/>
                      <w:szCs w:val="22"/>
                    </w:rPr>
                  </w:pPr>
                </w:p>
              </w:tc>
              <w:tc>
                <w:tcPr>
                  <w:tcW w:w="641" w:type="dxa"/>
                </w:tcPr>
                <w:p w14:paraId="5D3A0FFC" w14:textId="77777777" w:rsidR="00E83579" w:rsidRDefault="00E83579" w:rsidP="00A2510E">
                  <w:pPr>
                    <w:jc w:val="both"/>
                    <w:rPr>
                      <w:rFonts w:cs="Arial"/>
                      <w:b/>
                      <w:bCs/>
                      <w:sz w:val="22"/>
                      <w:szCs w:val="22"/>
                    </w:rPr>
                  </w:pPr>
                </w:p>
              </w:tc>
              <w:tc>
                <w:tcPr>
                  <w:tcW w:w="688" w:type="dxa"/>
                </w:tcPr>
                <w:p w14:paraId="17842392" w14:textId="77777777" w:rsidR="00E83579" w:rsidRDefault="00E83579" w:rsidP="00A2510E">
                  <w:pPr>
                    <w:jc w:val="both"/>
                    <w:rPr>
                      <w:rFonts w:cs="Arial"/>
                      <w:b/>
                      <w:bCs/>
                      <w:sz w:val="22"/>
                      <w:szCs w:val="22"/>
                    </w:rPr>
                  </w:pPr>
                </w:p>
              </w:tc>
            </w:tr>
            <w:tr w:rsidR="00E83579" w14:paraId="2362C739" w14:textId="77777777" w:rsidTr="00A2510E">
              <w:tc>
                <w:tcPr>
                  <w:tcW w:w="561" w:type="dxa"/>
                </w:tcPr>
                <w:p w14:paraId="3BE5659D" w14:textId="77777777" w:rsidR="00E83579" w:rsidRDefault="00E83579" w:rsidP="00A2510E">
                  <w:pPr>
                    <w:jc w:val="both"/>
                    <w:rPr>
                      <w:rFonts w:cs="Arial"/>
                      <w:b/>
                      <w:bCs/>
                      <w:sz w:val="22"/>
                      <w:szCs w:val="22"/>
                    </w:rPr>
                  </w:pPr>
                </w:p>
              </w:tc>
              <w:tc>
                <w:tcPr>
                  <w:tcW w:w="2832" w:type="dxa"/>
                </w:tcPr>
                <w:p w14:paraId="6A781971" w14:textId="77777777" w:rsidR="00E83579" w:rsidRPr="00E956BE" w:rsidRDefault="00E83579" w:rsidP="00A2510E">
                  <w:pPr>
                    <w:jc w:val="both"/>
                    <w:rPr>
                      <w:rFonts w:cs="Arial"/>
                      <w:sz w:val="16"/>
                      <w:szCs w:val="16"/>
                    </w:rPr>
                  </w:pPr>
                  <w:r>
                    <w:rPr>
                      <w:rFonts w:cs="Arial"/>
                      <w:sz w:val="16"/>
                      <w:szCs w:val="16"/>
                    </w:rPr>
                    <w:t xml:space="preserve">- </w:t>
                  </w:r>
                  <w:r w:rsidRPr="00E956BE">
                    <w:rPr>
                      <w:rFonts w:cs="Arial"/>
                      <w:sz w:val="16"/>
                      <w:szCs w:val="16"/>
                    </w:rPr>
                    <w:t>Carry out research</w:t>
                  </w:r>
                </w:p>
              </w:tc>
              <w:tc>
                <w:tcPr>
                  <w:tcW w:w="644" w:type="dxa"/>
                </w:tcPr>
                <w:p w14:paraId="1C74E2FD" w14:textId="77777777" w:rsidR="00E83579" w:rsidRDefault="00E83579" w:rsidP="00A2510E">
                  <w:pPr>
                    <w:jc w:val="both"/>
                    <w:rPr>
                      <w:rFonts w:cs="Arial"/>
                      <w:b/>
                      <w:bCs/>
                      <w:sz w:val="22"/>
                      <w:szCs w:val="22"/>
                    </w:rPr>
                  </w:pPr>
                </w:p>
              </w:tc>
              <w:tc>
                <w:tcPr>
                  <w:tcW w:w="647" w:type="dxa"/>
                  <w:shd w:val="clear" w:color="auto" w:fill="FFC000"/>
                </w:tcPr>
                <w:p w14:paraId="4B34BCB5" w14:textId="77777777" w:rsidR="00E83579" w:rsidRDefault="00E83579" w:rsidP="00A2510E">
                  <w:pPr>
                    <w:jc w:val="both"/>
                    <w:rPr>
                      <w:rFonts w:cs="Arial"/>
                      <w:b/>
                      <w:bCs/>
                      <w:sz w:val="22"/>
                      <w:szCs w:val="22"/>
                    </w:rPr>
                  </w:pPr>
                </w:p>
              </w:tc>
              <w:tc>
                <w:tcPr>
                  <w:tcW w:w="584" w:type="dxa"/>
                  <w:shd w:val="clear" w:color="auto" w:fill="FFC000"/>
                </w:tcPr>
                <w:p w14:paraId="41383974" w14:textId="77777777" w:rsidR="00E83579" w:rsidRDefault="00E83579" w:rsidP="00A2510E">
                  <w:pPr>
                    <w:jc w:val="both"/>
                    <w:rPr>
                      <w:rFonts w:cs="Arial"/>
                      <w:b/>
                      <w:bCs/>
                      <w:sz w:val="22"/>
                      <w:szCs w:val="22"/>
                    </w:rPr>
                  </w:pPr>
                </w:p>
              </w:tc>
              <w:tc>
                <w:tcPr>
                  <w:tcW w:w="678" w:type="dxa"/>
                  <w:shd w:val="clear" w:color="auto" w:fill="FFC000"/>
                </w:tcPr>
                <w:p w14:paraId="2500FED8" w14:textId="77777777" w:rsidR="00E83579" w:rsidRDefault="00E83579" w:rsidP="00A2510E">
                  <w:pPr>
                    <w:jc w:val="both"/>
                    <w:rPr>
                      <w:rFonts w:cs="Arial"/>
                      <w:b/>
                      <w:bCs/>
                      <w:sz w:val="22"/>
                      <w:szCs w:val="22"/>
                    </w:rPr>
                  </w:pPr>
                </w:p>
              </w:tc>
              <w:tc>
                <w:tcPr>
                  <w:tcW w:w="720" w:type="dxa"/>
                </w:tcPr>
                <w:p w14:paraId="323D66EE" w14:textId="77777777" w:rsidR="00E83579" w:rsidRDefault="00E83579" w:rsidP="00A2510E">
                  <w:pPr>
                    <w:jc w:val="both"/>
                    <w:rPr>
                      <w:rFonts w:cs="Arial"/>
                      <w:b/>
                      <w:bCs/>
                      <w:sz w:val="22"/>
                      <w:szCs w:val="22"/>
                    </w:rPr>
                  </w:pPr>
                </w:p>
              </w:tc>
              <w:tc>
                <w:tcPr>
                  <w:tcW w:w="625" w:type="dxa"/>
                </w:tcPr>
                <w:p w14:paraId="78A296B8" w14:textId="77777777" w:rsidR="00E83579" w:rsidRDefault="00E83579" w:rsidP="00A2510E">
                  <w:pPr>
                    <w:jc w:val="both"/>
                    <w:rPr>
                      <w:rFonts w:cs="Arial"/>
                      <w:b/>
                      <w:bCs/>
                      <w:sz w:val="22"/>
                      <w:szCs w:val="22"/>
                    </w:rPr>
                  </w:pPr>
                </w:p>
              </w:tc>
              <w:tc>
                <w:tcPr>
                  <w:tcW w:w="668" w:type="dxa"/>
                </w:tcPr>
                <w:p w14:paraId="107CFE04" w14:textId="77777777" w:rsidR="00E83579" w:rsidRDefault="00E83579" w:rsidP="00A2510E">
                  <w:pPr>
                    <w:jc w:val="both"/>
                    <w:rPr>
                      <w:rFonts w:cs="Arial"/>
                      <w:b/>
                      <w:bCs/>
                      <w:sz w:val="22"/>
                      <w:szCs w:val="22"/>
                    </w:rPr>
                  </w:pPr>
                </w:p>
              </w:tc>
              <w:tc>
                <w:tcPr>
                  <w:tcW w:w="641" w:type="dxa"/>
                </w:tcPr>
                <w:p w14:paraId="2629ABF5" w14:textId="77777777" w:rsidR="00E83579" w:rsidRDefault="00E83579" w:rsidP="00A2510E">
                  <w:pPr>
                    <w:jc w:val="both"/>
                    <w:rPr>
                      <w:rFonts w:cs="Arial"/>
                      <w:b/>
                      <w:bCs/>
                      <w:sz w:val="22"/>
                      <w:szCs w:val="22"/>
                    </w:rPr>
                  </w:pPr>
                </w:p>
              </w:tc>
              <w:tc>
                <w:tcPr>
                  <w:tcW w:w="688" w:type="dxa"/>
                </w:tcPr>
                <w:p w14:paraId="27B69AF1" w14:textId="77777777" w:rsidR="00E83579" w:rsidRDefault="00E83579" w:rsidP="00A2510E">
                  <w:pPr>
                    <w:jc w:val="both"/>
                    <w:rPr>
                      <w:rFonts w:cs="Arial"/>
                      <w:b/>
                      <w:bCs/>
                      <w:sz w:val="22"/>
                      <w:szCs w:val="22"/>
                    </w:rPr>
                  </w:pPr>
                </w:p>
              </w:tc>
            </w:tr>
            <w:tr w:rsidR="00E83579" w14:paraId="19F51025" w14:textId="77777777" w:rsidTr="00A2510E">
              <w:trPr>
                <w:trHeight w:val="465"/>
              </w:trPr>
              <w:tc>
                <w:tcPr>
                  <w:tcW w:w="561" w:type="dxa"/>
                </w:tcPr>
                <w:p w14:paraId="1F81ADFA" w14:textId="77777777" w:rsidR="00E83579" w:rsidRDefault="00E83579" w:rsidP="00A2510E">
                  <w:pPr>
                    <w:jc w:val="both"/>
                    <w:rPr>
                      <w:rFonts w:cs="Arial"/>
                      <w:b/>
                      <w:bCs/>
                      <w:sz w:val="22"/>
                      <w:szCs w:val="22"/>
                    </w:rPr>
                  </w:pPr>
                </w:p>
              </w:tc>
              <w:tc>
                <w:tcPr>
                  <w:tcW w:w="2832" w:type="dxa"/>
                </w:tcPr>
                <w:p w14:paraId="4CFC023F" w14:textId="77777777" w:rsidR="00E83579" w:rsidRPr="00E956BE" w:rsidRDefault="00E83579" w:rsidP="00A2510E">
                  <w:pPr>
                    <w:jc w:val="both"/>
                    <w:rPr>
                      <w:rFonts w:cs="Arial"/>
                      <w:sz w:val="16"/>
                      <w:szCs w:val="16"/>
                    </w:rPr>
                  </w:pPr>
                  <w:r>
                    <w:rPr>
                      <w:rFonts w:cs="Arial"/>
                      <w:sz w:val="16"/>
                      <w:szCs w:val="16"/>
                    </w:rPr>
                    <w:t xml:space="preserve">- </w:t>
                  </w:r>
                  <w:r w:rsidRPr="00E956BE">
                    <w:rPr>
                      <w:rFonts w:cs="Arial"/>
                      <w:sz w:val="16"/>
                      <w:szCs w:val="16"/>
                    </w:rPr>
                    <w:t>Compile research and review results</w:t>
                  </w:r>
                </w:p>
              </w:tc>
              <w:tc>
                <w:tcPr>
                  <w:tcW w:w="644" w:type="dxa"/>
                </w:tcPr>
                <w:p w14:paraId="7AEF0E17" w14:textId="77777777" w:rsidR="00E83579" w:rsidRDefault="00E83579" w:rsidP="00A2510E">
                  <w:pPr>
                    <w:jc w:val="both"/>
                    <w:rPr>
                      <w:rFonts w:cs="Arial"/>
                      <w:b/>
                      <w:bCs/>
                      <w:sz w:val="22"/>
                      <w:szCs w:val="22"/>
                    </w:rPr>
                  </w:pPr>
                </w:p>
              </w:tc>
              <w:tc>
                <w:tcPr>
                  <w:tcW w:w="647" w:type="dxa"/>
                  <w:shd w:val="clear" w:color="auto" w:fill="FFC000"/>
                </w:tcPr>
                <w:p w14:paraId="3FFC7514" w14:textId="77777777" w:rsidR="00E83579" w:rsidRDefault="00E83579" w:rsidP="00A2510E">
                  <w:pPr>
                    <w:jc w:val="both"/>
                    <w:rPr>
                      <w:rFonts w:cs="Arial"/>
                      <w:b/>
                      <w:bCs/>
                      <w:sz w:val="22"/>
                      <w:szCs w:val="22"/>
                    </w:rPr>
                  </w:pPr>
                </w:p>
              </w:tc>
              <w:tc>
                <w:tcPr>
                  <w:tcW w:w="584" w:type="dxa"/>
                  <w:shd w:val="clear" w:color="auto" w:fill="FFC000"/>
                </w:tcPr>
                <w:p w14:paraId="53244952" w14:textId="77777777" w:rsidR="00E83579" w:rsidRDefault="00E83579" w:rsidP="00A2510E">
                  <w:pPr>
                    <w:jc w:val="both"/>
                    <w:rPr>
                      <w:rFonts w:cs="Arial"/>
                      <w:b/>
                      <w:bCs/>
                      <w:sz w:val="22"/>
                      <w:szCs w:val="22"/>
                    </w:rPr>
                  </w:pPr>
                </w:p>
              </w:tc>
              <w:tc>
                <w:tcPr>
                  <w:tcW w:w="678" w:type="dxa"/>
                  <w:shd w:val="clear" w:color="auto" w:fill="FFC000"/>
                </w:tcPr>
                <w:p w14:paraId="321DAC73" w14:textId="77777777" w:rsidR="00E83579" w:rsidRDefault="00E83579" w:rsidP="00A2510E">
                  <w:pPr>
                    <w:jc w:val="both"/>
                    <w:rPr>
                      <w:rFonts w:cs="Arial"/>
                      <w:b/>
                      <w:bCs/>
                      <w:sz w:val="22"/>
                      <w:szCs w:val="22"/>
                    </w:rPr>
                  </w:pPr>
                </w:p>
              </w:tc>
              <w:tc>
                <w:tcPr>
                  <w:tcW w:w="720" w:type="dxa"/>
                </w:tcPr>
                <w:p w14:paraId="376D9391" w14:textId="77777777" w:rsidR="00E83579" w:rsidRDefault="00E83579" w:rsidP="00A2510E">
                  <w:pPr>
                    <w:jc w:val="both"/>
                    <w:rPr>
                      <w:rFonts w:cs="Arial"/>
                      <w:b/>
                      <w:bCs/>
                      <w:sz w:val="22"/>
                      <w:szCs w:val="22"/>
                    </w:rPr>
                  </w:pPr>
                </w:p>
              </w:tc>
              <w:tc>
                <w:tcPr>
                  <w:tcW w:w="625" w:type="dxa"/>
                </w:tcPr>
                <w:p w14:paraId="01C2E8B6" w14:textId="77777777" w:rsidR="00E83579" w:rsidRDefault="00E83579" w:rsidP="00A2510E">
                  <w:pPr>
                    <w:jc w:val="both"/>
                    <w:rPr>
                      <w:rFonts w:cs="Arial"/>
                      <w:b/>
                      <w:bCs/>
                      <w:sz w:val="22"/>
                      <w:szCs w:val="22"/>
                    </w:rPr>
                  </w:pPr>
                </w:p>
              </w:tc>
              <w:tc>
                <w:tcPr>
                  <w:tcW w:w="668" w:type="dxa"/>
                </w:tcPr>
                <w:p w14:paraId="2D664916" w14:textId="77777777" w:rsidR="00E83579" w:rsidRDefault="00E83579" w:rsidP="00A2510E">
                  <w:pPr>
                    <w:jc w:val="both"/>
                    <w:rPr>
                      <w:rFonts w:cs="Arial"/>
                      <w:b/>
                      <w:bCs/>
                      <w:sz w:val="22"/>
                      <w:szCs w:val="22"/>
                    </w:rPr>
                  </w:pPr>
                </w:p>
              </w:tc>
              <w:tc>
                <w:tcPr>
                  <w:tcW w:w="641" w:type="dxa"/>
                </w:tcPr>
                <w:p w14:paraId="480EA8F6" w14:textId="77777777" w:rsidR="00E83579" w:rsidRDefault="00E83579" w:rsidP="00A2510E">
                  <w:pPr>
                    <w:jc w:val="both"/>
                    <w:rPr>
                      <w:rFonts w:cs="Arial"/>
                      <w:b/>
                      <w:bCs/>
                      <w:sz w:val="22"/>
                      <w:szCs w:val="22"/>
                    </w:rPr>
                  </w:pPr>
                </w:p>
              </w:tc>
              <w:tc>
                <w:tcPr>
                  <w:tcW w:w="688" w:type="dxa"/>
                </w:tcPr>
                <w:p w14:paraId="7574B949" w14:textId="77777777" w:rsidR="00E83579" w:rsidRDefault="00E83579" w:rsidP="00A2510E">
                  <w:pPr>
                    <w:jc w:val="both"/>
                    <w:rPr>
                      <w:rFonts w:cs="Arial"/>
                      <w:b/>
                      <w:bCs/>
                      <w:sz w:val="22"/>
                      <w:szCs w:val="22"/>
                    </w:rPr>
                  </w:pPr>
                </w:p>
              </w:tc>
            </w:tr>
            <w:tr w:rsidR="00E83579" w14:paraId="66FB7F7C" w14:textId="77777777" w:rsidTr="00A2510E">
              <w:trPr>
                <w:gridAfter w:val="1"/>
                <w:wAfter w:w="688" w:type="dxa"/>
              </w:trPr>
              <w:tc>
                <w:tcPr>
                  <w:tcW w:w="8600" w:type="dxa"/>
                  <w:gridSpan w:val="10"/>
                </w:tcPr>
                <w:p w14:paraId="69792133" w14:textId="77777777" w:rsidR="00E83579" w:rsidRDefault="00E83579" w:rsidP="00A2510E">
                  <w:pPr>
                    <w:jc w:val="both"/>
                    <w:rPr>
                      <w:rFonts w:cs="Arial"/>
                      <w:b/>
                      <w:bCs/>
                      <w:sz w:val="22"/>
                      <w:szCs w:val="22"/>
                    </w:rPr>
                  </w:pPr>
                </w:p>
              </w:tc>
            </w:tr>
            <w:tr w:rsidR="00E83579" w14:paraId="475E643B" w14:textId="77777777" w:rsidTr="00A2510E">
              <w:tc>
                <w:tcPr>
                  <w:tcW w:w="561" w:type="dxa"/>
                </w:tcPr>
                <w:p w14:paraId="5956AFB5" w14:textId="77777777" w:rsidR="00E83579" w:rsidRDefault="00E83579" w:rsidP="00A2510E">
                  <w:pPr>
                    <w:jc w:val="both"/>
                    <w:rPr>
                      <w:rFonts w:cs="Arial"/>
                      <w:b/>
                      <w:bCs/>
                      <w:sz w:val="22"/>
                      <w:szCs w:val="22"/>
                    </w:rPr>
                  </w:pPr>
                  <w:r>
                    <w:rPr>
                      <w:rFonts w:cs="Arial"/>
                      <w:b/>
                      <w:bCs/>
                      <w:sz w:val="22"/>
                      <w:szCs w:val="22"/>
                    </w:rPr>
                    <w:t>3.</w:t>
                  </w:r>
                </w:p>
              </w:tc>
              <w:tc>
                <w:tcPr>
                  <w:tcW w:w="2832" w:type="dxa"/>
                </w:tcPr>
                <w:p w14:paraId="6D9F8FAA" w14:textId="77777777" w:rsidR="00E83579" w:rsidRDefault="00E83579" w:rsidP="00A2510E">
                  <w:pPr>
                    <w:jc w:val="both"/>
                    <w:rPr>
                      <w:rFonts w:cs="Arial"/>
                      <w:b/>
                      <w:bCs/>
                      <w:sz w:val="22"/>
                      <w:szCs w:val="22"/>
                    </w:rPr>
                  </w:pPr>
                  <w:r>
                    <w:rPr>
                      <w:rFonts w:cs="Arial"/>
                      <w:b/>
                      <w:bCs/>
                      <w:sz w:val="22"/>
                      <w:szCs w:val="22"/>
                    </w:rPr>
                    <w:t>Findings &amp; Analysis</w:t>
                  </w:r>
                </w:p>
              </w:tc>
              <w:tc>
                <w:tcPr>
                  <w:tcW w:w="644" w:type="dxa"/>
                </w:tcPr>
                <w:p w14:paraId="1D574F97" w14:textId="77777777" w:rsidR="00E83579" w:rsidRDefault="00E83579" w:rsidP="00A2510E">
                  <w:pPr>
                    <w:jc w:val="both"/>
                    <w:rPr>
                      <w:rFonts w:cs="Arial"/>
                      <w:b/>
                      <w:bCs/>
                      <w:sz w:val="22"/>
                      <w:szCs w:val="22"/>
                    </w:rPr>
                  </w:pPr>
                </w:p>
              </w:tc>
              <w:tc>
                <w:tcPr>
                  <w:tcW w:w="647" w:type="dxa"/>
                </w:tcPr>
                <w:p w14:paraId="39951DCF" w14:textId="77777777" w:rsidR="00E83579" w:rsidRDefault="00E83579" w:rsidP="00A2510E">
                  <w:pPr>
                    <w:jc w:val="both"/>
                    <w:rPr>
                      <w:rFonts w:cs="Arial"/>
                      <w:b/>
                      <w:bCs/>
                      <w:sz w:val="22"/>
                      <w:szCs w:val="22"/>
                    </w:rPr>
                  </w:pPr>
                </w:p>
              </w:tc>
              <w:tc>
                <w:tcPr>
                  <w:tcW w:w="584" w:type="dxa"/>
                </w:tcPr>
                <w:p w14:paraId="28A572C1" w14:textId="77777777" w:rsidR="00E83579" w:rsidRDefault="00E83579" w:rsidP="00A2510E">
                  <w:pPr>
                    <w:jc w:val="both"/>
                    <w:rPr>
                      <w:rFonts w:cs="Arial"/>
                      <w:b/>
                      <w:bCs/>
                      <w:sz w:val="22"/>
                      <w:szCs w:val="22"/>
                    </w:rPr>
                  </w:pPr>
                </w:p>
              </w:tc>
              <w:tc>
                <w:tcPr>
                  <w:tcW w:w="678" w:type="dxa"/>
                  <w:shd w:val="clear" w:color="auto" w:fill="92D050"/>
                </w:tcPr>
                <w:p w14:paraId="6E3026CF" w14:textId="77777777" w:rsidR="00E83579" w:rsidRDefault="00E83579" w:rsidP="00A2510E">
                  <w:pPr>
                    <w:jc w:val="both"/>
                    <w:rPr>
                      <w:rFonts w:cs="Arial"/>
                      <w:b/>
                      <w:bCs/>
                      <w:sz w:val="22"/>
                      <w:szCs w:val="22"/>
                    </w:rPr>
                  </w:pPr>
                </w:p>
              </w:tc>
              <w:tc>
                <w:tcPr>
                  <w:tcW w:w="720" w:type="dxa"/>
                  <w:shd w:val="clear" w:color="auto" w:fill="92D050"/>
                </w:tcPr>
                <w:p w14:paraId="484DC517" w14:textId="77777777" w:rsidR="00E83579" w:rsidRDefault="00E83579" w:rsidP="00A2510E">
                  <w:pPr>
                    <w:jc w:val="both"/>
                    <w:rPr>
                      <w:rFonts w:cs="Arial"/>
                      <w:b/>
                      <w:bCs/>
                      <w:sz w:val="22"/>
                      <w:szCs w:val="22"/>
                    </w:rPr>
                  </w:pPr>
                </w:p>
              </w:tc>
              <w:tc>
                <w:tcPr>
                  <w:tcW w:w="625" w:type="dxa"/>
                  <w:shd w:val="clear" w:color="auto" w:fill="92D050"/>
                </w:tcPr>
                <w:p w14:paraId="6A8EE0CA" w14:textId="77777777" w:rsidR="00E83579" w:rsidRDefault="00E83579" w:rsidP="00A2510E">
                  <w:pPr>
                    <w:jc w:val="both"/>
                    <w:rPr>
                      <w:rFonts w:cs="Arial"/>
                      <w:b/>
                      <w:bCs/>
                      <w:sz w:val="22"/>
                      <w:szCs w:val="22"/>
                    </w:rPr>
                  </w:pPr>
                </w:p>
              </w:tc>
              <w:tc>
                <w:tcPr>
                  <w:tcW w:w="668" w:type="dxa"/>
                </w:tcPr>
                <w:p w14:paraId="065292A2" w14:textId="77777777" w:rsidR="00E83579" w:rsidRDefault="00E83579" w:rsidP="00A2510E">
                  <w:pPr>
                    <w:jc w:val="both"/>
                    <w:rPr>
                      <w:rFonts w:cs="Arial"/>
                      <w:b/>
                      <w:bCs/>
                      <w:sz w:val="22"/>
                      <w:szCs w:val="22"/>
                    </w:rPr>
                  </w:pPr>
                </w:p>
              </w:tc>
              <w:tc>
                <w:tcPr>
                  <w:tcW w:w="641" w:type="dxa"/>
                </w:tcPr>
                <w:p w14:paraId="28CFFDE3" w14:textId="77777777" w:rsidR="00E83579" w:rsidRDefault="00E83579" w:rsidP="00A2510E">
                  <w:pPr>
                    <w:jc w:val="both"/>
                    <w:rPr>
                      <w:rFonts w:cs="Arial"/>
                      <w:b/>
                      <w:bCs/>
                      <w:sz w:val="22"/>
                      <w:szCs w:val="22"/>
                    </w:rPr>
                  </w:pPr>
                </w:p>
              </w:tc>
              <w:tc>
                <w:tcPr>
                  <w:tcW w:w="688" w:type="dxa"/>
                </w:tcPr>
                <w:p w14:paraId="4E4BA74F" w14:textId="77777777" w:rsidR="00E83579" w:rsidRDefault="00E83579" w:rsidP="00A2510E">
                  <w:pPr>
                    <w:jc w:val="both"/>
                    <w:rPr>
                      <w:rFonts w:cs="Arial"/>
                      <w:b/>
                      <w:bCs/>
                      <w:sz w:val="22"/>
                      <w:szCs w:val="22"/>
                    </w:rPr>
                  </w:pPr>
                </w:p>
              </w:tc>
            </w:tr>
            <w:tr w:rsidR="00E83579" w14:paraId="2CC334A9" w14:textId="77777777" w:rsidTr="00A2510E">
              <w:tc>
                <w:tcPr>
                  <w:tcW w:w="561" w:type="dxa"/>
                </w:tcPr>
                <w:p w14:paraId="0B37FFCE" w14:textId="77777777" w:rsidR="00E83579" w:rsidRDefault="00E83579" w:rsidP="00A2510E">
                  <w:pPr>
                    <w:jc w:val="both"/>
                    <w:rPr>
                      <w:rFonts w:cs="Arial"/>
                      <w:b/>
                      <w:bCs/>
                      <w:sz w:val="22"/>
                      <w:szCs w:val="22"/>
                    </w:rPr>
                  </w:pPr>
                </w:p>
              </w:tc>
              <w:tc>
                <w:tcPr>
                  <w:tcW w:w="2832" w:type="dxa"/>
                </w:tcPr>
                <w:p w14:paraId="7E5D498A" w14:textId="77777777" w:rsidR="00E83579" w:rsidRPr="00E956BE" w:rsidRDefault="00E83579" w:rsidP="00A2510E">
                  <w:pPr>
                    <w:jc w:val="both"/>
                    <w:rPr>
                      <w:rFonts w:cs="Arial"/>
                      <w:sz w:val="16"/>
                      <w:szCs w:val="16"/>
                    </w:rPr>
                  </w:pPr>
                  <w:r>
                    <w:rPr>
                      <w:rFonts w:cs="Arial"/>
                      <w:sz w:val="16"/>
                      <w:szCs w:val="16"/>
                    </w:rPr>
                    <w:t xml:space="preserve">- </w:t>
                  </w:r>
                  <w:r w:rsidRPr="00E956BE">
                    <w:rPr>
                      <w:rFonts w:cs="Arial"/>
                      <w:sz w:val="16"/>
                      <w:szCs w:val="16"/>
                    </w:rPr>
                    <w:t>Collate and Analyse feedback</w:t>
                  </w:r>
                </w:p>
              </w:tc>
              <w:tc>
                <w:tcPr>
                  <w:tcW w:w="644" w:type="dxa"/>
                </w:tcPr>
                <w:p w14:paraId="5BDB2CD1" w14:textId="77777777" w:rsidR="00E83579" w:rsidRDefault="00E83579" w:rsidP="00A2510E">
                  <w:pPr>
                    <w:jc w:val="both"/>
                    <w:rPr>
                      <w:rFonts w:cs="Arial"/>
                      <w:b/>
                      <w:bCs/>
                      <w:sz w:val="22"/>
                      <w:szCs w:val="22"/>
                    </w:rPr>
                  </w:pPr>
                </w:p>
              </w:tc>
              <w:tc>
                <w:tcPr>
                  <w:tcW w:w="647" w:type="dxa"/>
                </w:tcPr>
                <w:p w14:paraId="0253272B" w14:textId="77777777" w:rsidR="00E83579" w:rsidRDefault="00E83579" w:rsidP="00A2510E">
                  <w:pPr>
                    <w:jc w:val="both"/>
                    <w:rPr>
                      <w:rFonts w:cs="Arial"/>
                      <w:b/>
                      <w:bCs/>
                      <w:sz w:val="22"/>
                      <w:szCs w:val="22"/>
                    </w:rPr>
                  </w:pPr>
                </w:p>
              </w:tc>
              <w:tc>
                <w:tcPr>
                  <w:tcW w:w="584" w:type="dxa"/>
                </w:tcPr>
                <w:p w14:paraId="4B125CE9" w14:textId="77777777" w:rsidR="00E83579" w:rsidRDefault="00E83579" w:rsidP="00A2510E">
                  <w:pPr>
                    <w:jc w:val="both"/>
                    <w:rPr>
                      <w:rFonts w:cs="Arial"/>
                      <w:b/>
                      <w:bCs/>
                      <w:sz w:val="22"/>
                      <w:szCs w:val="22"/>
                    </w:rPr>
                  </w:pPr>
                </w:p>
              </w:tc>
              <w:tc>
                <w:tcPr>
                  <w:tcW w:w="678" w:type="dxa"/>
                  <w:shd w:val="clear" w:color="auto" w:fill="92D050"/>
                </w:tcPr>
                <w:p w14:paraId="1A832AA5" w14:textId="77777777" w:rsidR="00E83579" w:rsidRDefault="00E83579" w:rsidP="00A2510E">
                  <w:pPr>
                    <w:jc w:val="both"/>
                    <w:rPr>
                      <w:rFonts w:cs="Arial"/>
                      <w:b/>
                      <w:bCs/>
                      <w:sz w:val="22"/>
                      <w:szCs w:val="22"/>
                    </w:rPr>
                  </w:pPr>
                </w:p>
              </w:tc>
              <w:tc>
                <w:tcPr>
                  <w:tcW w:w="720" w:type="dxa"/>
                  <w:shd w:val="clear" w:color="auto" w:fill="92D050"/>
                </w:tcPr>
                <w:p w14:paraId="3507B7CF" w14:textId="77777777" w:rsidR="00E83579" w:rsidRDefault="00E83579" w:rsidP="00A2510E">
                  <w:pPr>
                    <w:jc w:val="both"/>
                    <w:rPr>
                      <w:rFonts w:cs="Arial"/>
                      <w:b/>
                      <w:bCs/>
                      <w:sz w:val="22"/>
                      <w:szCs w:val="22"/>
                    </w:rPr>
                  </w:pPr>
                </w:p>
              </w:tc>
              <w:tc>
                <w:tcPr>
                  <w:tcW w:w="625" w:type="dxa"/>
                  <w:shd w:val="clear" w:color="auto" w:fill="92D050"/>
                </w:tcPr>
                <w:p w14:paraId="04235F10" w14:textId="77777777" w:rsidR="00E83579" w:rsidRDefault="00E83579" w:rsidP="00A2510E">
                  <w:pPr>
                    <w:jc w:val="both"/>
                    <w:rPr>
                      <w:rFonts w:cs="Arial"/>
                      <w:b/>
                      <w:bCs/>
                      <w:sz w:val="22"/>
                      <w:szCs w:val="22"/>
                    </w:rPr>
                  </w:pPr>
                </w:p>
              </w:tc>
              <w:tc>
                <w:tcPr>
                  <w:tcW w:w="668" w:type="dxa"/>
                </w:tcPr>
                <w:p w14:paraId="5C029AA3" w14:textId="77777777" w:rsidR="00E83579" w:rsidRDefault="00E83579" w:rsidP="00A2510E">
                  <w:pPr>
                    <w:jc w:val="both"/>
                    <w:rPr>
                      <w:rFonts w:cs="Arial"/>
                      <w:b/>
                      <w:bCs/>
                      <w:sz w:val="22"/>
                      <w:szCs w:val="22"/>
                    </w:rPr>
                  </w:pPr>
                </w:p>
              </w:tc>
              <w:tc>
                <w:tcPr>
                  <w:tcW w:w="641" w:type="dxa"/>
                </w:tcPr>
                <w:p w14:paraId="6AF35766" w14:textId="77777777" w:rsidR="00E83579" w:rsidRDefault="00E83579" w:rsidP="00A2510E">
                  <w:pPr>
                    <w:jc w:val="both"/>
                    <w:rPr>
                      <w:rFonts w:cs="Arial"/>
                      <w:b/>
                      <w:bCs/>
                      <w:sz w:val="22"/>
                      <w:szCs w:val="22"/>
                    </w:rPr>
                  </w:pPr>
                </w:p>
              </w:tc>
              <w:tc>
                <w:tcPr>
                  <w:tcW w:w="688" w:type="dxa"/>
                </w:tcPr>
                <w:p w14:paraId="146CCB62" w14:textId="77777777" w:rsidR="00E83579" w:rsidRDefault="00E83579" w:rsidP="00A2510E">
                  <w:pPr>
                    <w:jc w:val="both"/>
                    <w:rPr>
                      <w:rFonts w:cs="Arial"/>
                      <w:b/>
                      <w:bCs/>
                      <w:sz w:val="22"/>
                      <w:szCs w:val="22"/>
                    </w:rPr>
                  </w:pPr>
                </w:p>
              </w:tc>
            </w:tr>
            <w:tr w:rsidR="00E83579" w14:paraId="64C6DF54" w14:textId="77777777" w:rsidTr="00A2510E">
              <w:tc>
                <w:tcPr>
                  <w:tcW w:w="561" w:type="dxa"/>
                </w:tcPr>
                <w:p w14:paraId="57C80ADD" w14:textId="77777777" w:rsidR="00E83579" w:rsidRDefault="00E83579" w:rsidP="00A2510E">
                  <w:pPr>
                    <w:jc w:val="both"/>
                    <w:rPr>
                      <w:rFonts w:cs="Arial"/>
                      <w:b/>
                      <w:bCs/>
                      <w:sz w:val="22"/>
                      <w:szCs w:val="22"/>
                    </w:rPr>
                  </w:pPr>
                </w:p>
              </w:tc>
              <w:tc>
                <w:tcPr>
                  <w:tcW w:w="2832" w:type="dxa"/>
                </w:tcPr>
                <w:p w14:paraId="3055A776" w14:textId="77777777" w:rsidR="00E83579" w:rsidRPr="00E956BE" w:rsidRDefault="00E83579" w:rsidP="00A2510E">
                  <w:pPr>
                    <w:jc w:val="both"/>
                    <w:rPr>
                      <w:rFonts w:cs="Arial"/>
                      <w:sz w:val="16"/>
                      <w:szCs w:val="16"/>
                    </w:rPr>
                  </w:pPr>
                  <w:r>
                    <w:rPr>
                      <w:rFonts w:cs="Arial"/>
                      <w:sz w:val="16"/>
                      <w:szCs w:val="16"/>
                    </w:rPr>
                    <w:t xml:space="preserve">- </w:t>
                  </w:r>
                  <w:r w:rsidRPr="00E956BE">
                    <w:rPr>
                      <w:rFonts w:cs="Arial"/>
                      <w:sz w:val="16"/>
                      <w:szCs w:val="16"/>
                    </w:rPr>
                    <w:t>Consider alternative research methods for any gaps in results</w:t>
                  </w:r>
                </w:p>
              </w:tc>
              <w:tc>
                <w:tcPr>
                  <w:tcW w:w="644" w:type="dxa"/>
                </w:tcPr>
                <w:p w14:paraId="61063846" w14:textId="77777777" w:rsidR="00E83579" w:rsidRDefault="00E83579" w:rsidP="00A2510E">
                  <w:pPr>
                    <w:jc w:val="both"/>
                    <w:rPr>
                      <w:rFonts w:cs="Arial"/>
                      <w:b/>
                      <w:bCs/>
                      <w:sz w:val="22"/>
                      <w:szCs w:val="22"/>
                    </w:rPr>
                  </w:pPr>
                </w:p>
              </w:tc>
              <w:tc>
                <w:tcPr>
                  <w:tcW w:w="647" w:type="dxa"/>
                </w:tcPr>
                <w:p w14:paraId="46A9D089" w14:textId="77777777" w:rsidR="00E83579" w:rsidRDefault="00E83579" w:rsidP="00A2510E">
                  <w:pPr>
                    <w:jc w:val="both"/>
                    <w:rPr>
                      <w:rFonts w:cs="Arial"/>
                      <w:b/>
                      <w:bCs/>
                      <w:sz w:val="22"/>
                      <w:szCs w:val="22"/>
                    </w:rPr>
                  </w:pPr>
                </w:p>
              </w:tc>
              <w:tc>
                <w:tcPr>
                  <w:tcW w:w="584" w:type="dxa"/>
                </w:tcPr>
                <w:p w14:paraId="7BB20250" w14:textId="77777777" w:rsidR="00E83579" w:rsidRDefault="00E83579" w:rsidP="00A2510E">
                  <w:pPr>
                    <w:jc w:val="both"/>
                    <w:rPr>
                      <w:rFonts w:cs="Arial"/>
                      <w:b/>
                      <w:bCs/>
                      <w:sz w:val="22"/>
                      <w:szCs w:val="22"/>
                    </w:rPr>
                  </w:pPr>
                </w:p>
              </w:tc>
              <w:tc>
                <w:tcPr>
                  <w:tcW w:w="678" w:type="dxa"/>
                  <w:shd w:val="clear" w:color="auto" w:fill="auto"/>
                </w:tcPr>
                <w:p w14:paraId="770FC280" w14:textId="77777777" w:rsidR="00E83579" w:rsidRDefault="00E83579" w:rsidP="00A2510E">
                  <w:pPr>
                    <w:jc w:val="both"/>
                    <w:rPr>
                      <w:rFonts w:cs="Arial"/>
                      <w:b/>
                      <w:bCs/>
                      <w:sz w:val="22"/>
                      <w:szCs w:val="22"/>
                    </w:rPr>
                  </w:pPr>
                </w:p>
              </w:tc>
              <w:tc>
                <w:tcPr>
                  <w:tcW w:w="720" w:type="dxa"/>
                  <w:shd w:val="clear" w:color="auto" w:fill="92D050"/>
                </w:tcPr>
                <w:p w14:paraId="32A5AA0D" w14:textId="77777777" w:rsidR="00E83579" w:rsidRDefault="00E83579" w:rsidP="00A2510E">
                  <w:pPr>
                    <w:jc w:val="both"/>
                    <w:rPr>
                      <w:rFonts w:cs="Arial"/>
                      <w:b/>
                      <w:bCs/>
                      <w:sz w:val="22"/>
                      <w:szCs w:val="22"/>
                    </w:rPr>
                  </w:pPr>
                </w:p>
              </w:tc>
              <w:tc>
                <w:tcPr>
                  <w:tcW w:w="625" w:type="dxa"/>
                  <w:shd w:val="clear" w:color="auto" w:fill="92D050"/>
                </w:tcPr>
                <w:p w14:paraId="187990D0" w14:textId="77777777" w:rsidR="00E83579" w:rsidRDefault="00E83579" w:rsidP="00A2510E">
                  <w:pPr>
                    <w:jc w:val="both"/>
                    <w:rPr>
                      <w:rFonts w:cs="Arial"/>
                      <w:b/>
                      <w:bCs/>
                      <w:sz w:val="22"/>
                      <w:szCs w:val="22"/>
                    </w:rPr>
                  </w:pPr>
                </w:p>
              </w:tc>
              <w:tc>
                <w:tcPr>
                  <w:tcW w:w="668" w:type="dxa"/>
                </w:tcPr>
                <w:p w14:paraId="0AB5381C" w14:textId="77777777" w:rsidR="00E83579" w:rsidRDefault="00E83579" w:rsidP="00A2510E">
                  <w:pPr>
                    <w:jc w:val="both"/>
                    <w:rPr>
                      <w:rFonts w:cs="Arial"/>
                      <w:b/>
                      <w:bCs/>
                      <w:sz w:val="22"/>
                      <w:szCs w:val="22"/>
                    </w:rPr>
                  </w:pPr>
                </w:p>
              </w:tc>
              <w:tc>
                <w:tcPr>
                  <w:tcW w:w="641" w:type="dxa"/>
                </w:tcPr>
                <w:p w14:paraId="653634A7" w14:textId="77777777" w:rsidR="00E83579" w:rsidRDefault="00E83579" w:rsidP="00A2510E">
                  <w:pPr>
                    <w:jc w:val="both"/>
                    <w:rPr>
                      <w:rFonts w:cs="Arial"/>
                      <w:b/>
                      <w:bCs/>
                      <w:sz w:val="22"/>
                      <w:szCs w:val="22"/>
                    </w:rPr>
                  </w:pPr>
                </w:p>
              </w:tc>
              <w:tc>
                <w:tcPr>
                  <w:tcW w:w="688" w:type="dxa"/>
                </w:tcPr>
                <w:p w14:paraId="6B8EEA7E" w14:textId="77777777" w:rsidR="00E83579" w:rsidRDefault="00E83579" w:rsidP="00A2510E">
                  <w:pPr>
                    <w:jc w:val="both"/>
                    <w:rPr>
                      <w:rFonts w:cs="Arial"/>
                      <w:b/>
                      <w:bCs/>
                      <w:sz w:val="22"/>
                      <w:szCs w:val="22"/>
                    </w:rPr>
                  </w:pPr>
                </w:p>
              </w:tc>
            </w:tr>
            <w:tr w:rsidR="00E83579" w14:paraId="12742E04" w14:textId="77777777" w:rsidTr="00A2510E">
              <w:tc>
                <w:tcPr>
                  <w:tcW w:w="561" w:type="dxa"/>
                </w:tcPr>
                <w:p w14:paraId="3C728796" w14:textId="77777777" w:rsidR="00E83579" w:rsidRDefault="00E83579" w:rsidP="00A2510E">
                  <w:pPr>
                    <w:jc w:val="both"/>
                    <w:rPr>
                      <w:rFonts w:cs="Arial"/>
                      <w:b/>
                      <w:bCs/>
                      <w:sz w:val="22"/>
                      <w:szCs w:val="22"/>
                    </w:rPr>
                  </w:pPr>
                </w:p>
              </w:tc>
              <w:tc>
                <w:tcPr>
                  <w:tcW w:w="2832" w:type="dxa"/>
                </w:tcPr>
                <w:p w14:paraId="10C858D1" w14:textId="77777777" w:rsidR="00E83579" w:rsidRPr="00E956BE" w:rsidRDefault="00E83579" w:rsidP="00A2510E">
                  <w:pPr>
                    <w:jc w:val="both"/>
                    <w:rPr>
                      <w:rFonts w:cs="Arial"/>
                      <w:sz w:val="16"/>
                      <w:szCs w:val="16"/>
                    </w:rPr>
                  </w:pPr>
                  <w:r>
                    <w:rPr>
                      <w:rFonts w:cs="Arial"/>
                      <w:sz w:val="16"/>
                      <w:szCs w:val="16"/>
                    </w:rPr>
                    <w:t xml:space="preserve">- </w:t>
                  </w:r>
                  <w:r w:rsidRPr="00E956BE">
                    <w:rPr>
                      <w:rFonts w:cs="Arial"/>
                      <w:sz w:val="16"/>
                      <w:szCs w:val="16"/>
                    </w:rPr>
                    <w:t>Conclusion</w:t>
                  </w:r>
                </w:p>
              </w:tc>
              <w:tc>
                <w:tcPr>
                  <w:tcW w:w="644" w:type="dxa"/>
                </w:tcPr>
                <w:p w14:paraId="7103FCCD" w14:textId="77777777" w:rsidR="00E83579" w:rsidRDefault="00E83579" w:rsidP="00A2510E">
                  <w:pPr>
                    <w:jc w:val="both"/>
                    <w:rPr>
                      <w:rFonts w:cs="Arial"/>
                      <w:b/>
                      <w:bCs/>
                      <w:sz w:val="22"/>
                      <w:szCs w:val="22"/>
                    </w:rPr>
                  </w:pPr>
                </w:p>
              </w:tc>
              <w:tc>
                <w:tcPr>
                  <w:tcW w:w="647" w:type="dxa"/>
                </w:tcPr>
                <w:p w14:paraId="41062B20" w14:textId="77777777" w:rsidR="00E83579" w:rsidRDefault="00E83579" w:rsidP="00A2510E">
                  <w:pPr>
                    <w:jc w:val="both"/>
                    <w:rPr>
                      <w:rFonts w:cs="Arial"/>
                      <w:b/>
                      <w:bCs/>
                      <w:sz w:val="22"/>
                      <w:szCs w:val="22"/>
                    </w:rPr>
                  </w:pPr>
                </w:p>
              </w:tc>
              <w:tc>
                <w:tcPr>
                  <w:tcW w:w="584" w:type="dxa"/>
                </w:tcPr>
                <w:p w14:paraId="24B13EC5" w14:textId="77777777" w:rsidR="00E83579" w:rsidRDefault="00E83579" w:rsidP="00A2510E">
                  <w:pPr>
                    <w:jc w:val="both"/>
                    <w:rPr>
                      <w:rFonts w:cs="Arial"/>
                      <w:b/>
                      <w:bCs/>
                      <w:sz w:val="22"/>
                      <w:szCs w:val="22"/>
                    </w:rPr>
                  </w:pPr>
                </w:p>
              </w:tc>
              <w:tc>
                <w:tcPr>
                  <w:tcW w:w="678" w:type="dxa"/>
                  <w:shd w:val="clear" w:color="auto" w:fill="auto"/>
                </w:tcPr>
                <w:p w14:paraId="3EC1E4BB" w14:textId="77777777" w:rsidR="00E83579" w:rsidRDefault="00E83579" w:rsidP="00A2510E">
                  <w:pPr>
                    <w:jc w:val="both"/>
                    <w:rPr>
                      <w:rFonts w:cs="Arial"/>
                      <w:b/>
                      <w:bCs/>
                      <w:sz w:val="22"/>
                      <w:szCs w:val="22"/>
                    </w:rPr>
                  </w:pPr>
                </w:p>
              </w:tc>
              <w:tc>
                <w:tcPr>
                  <w:tcW w:w="720" w:type="dxa"/>
                  <w:shd w:val="clear" w:color="auto" w:fill="auto"/>
                </w:tcPr>
                <w:p w14:paraId="2F70B99E" w14:textId="77777777" w:rsidR="00E83579" w:rsidRDefault="00E83579" w:rsidP="00A2510E">
                  <w:pPr>
                    <w:jc w:val="both"/>
                    <w:rPr>
                      <w:rFonts w:cs="Arial"/>
                      <w:b/>
                      <w:bCs/>
                      <w:sz w:val="22"/>
                      <w:szCs w:val="22"/>
                    </w:rPr>
                  </w:pPr>
                </w:p>
              </w:tc>
              <w:tc>
                <w:tcPr>
                  <w:tcW w:w="625" w:type="dxa"/>
                  <w:shd w:val="clear" w:color="auto" w:fill="92D050"/>
                </w:tcPr>
                <w:p w14:paraId="128DBA84" w14:textId="77777777" w:rsidR="00E83579" w:rsidRDefault="00E83579" w:rsidP="00A2510E">
                  <w:pPr>
                    <w:jc w:val="both"/>
                    <w:rPr>
                      <w:rFonts w:cs="Arial"/>
                      <w:b/>
                      <w:bCs/>
                      <w:sz w:val="22"/>
                      <w:szCs w:val="22"/>
                    </w:rPr>
                  </w:pPr>
                </w:p>
              </w:tc>
              <w:tc>
                <w:tcPr>
                  <w:tcW w:w="668" w:type="dxa"/>
                </w:tcPr>
                <w:p w14:paraId="623924CE" w14:textId="77777777" w:rsidR="00E83579" w:rsidRDefault="00E83579" w:rsidP="00A2510E">
                  <w:pPr>
                    <w:jc w:val="both"/>
                    <w:rPr>
                      <w:rFonts w:cs="Arial"/>
                      <w:b/>
                      <w:bCs/>
                      <w:sz w:val="22"/>
                      <w:szCs w:val="22"/>
                    </w:rPr>
                  </w:pPr>
                </w:p>
              </w:tc>
              <w:tc>
                <w:tcPr>
                  <w:tcW w:w="641" w:type="dxa"/>
                </w:tcPr>
                <w:p w14:paraId="4545DE48" w14:textId="77777777" w:rsidR="00E83579" w:rsidRDefault="00E83579" w:rsidP="00A2510E">
                  <w:pPr>
                    <w:jc w:val="both"/>
                    <w:rPr>
                      <w:rFonts w:cs="Arial"/>
                      <w:b/>
                      <w:bCs/>
                      <w:sz w:val="22"/>
                      <w:szCs w:val="22"/>
                    </w:rPr>
                  </w:pPr>
                </w:p>
              </w:tc>
              <w:tc>
                <w:tcPr>
                  <w:tcW w:w="688" w:type="dxa"/>
                </w:tcPr>
                <w:p w14:paraId="246D5C21" w14:textId="77777777" w:rsidR="00E83579" w:rsidRDefault="00E83579" w:rsidP="00A2510E">
                  <w:pPr>
                    <w:jc w:val="both"/>
                    <w:rPr>
                      <w:rFonts w:cs="Arial"/>
                      <w:b/>
                      <w:bCs/>
                      <w:sz w:val="22"/>
                      <w:szCs w:val="22"/>
                    </w:rPr>
                  </w:pPr>
                </w:p>
              </w:tc>
            </w:tr>
            <w:tr w:rsidR="00E83579" w14:paraId="7D6FB6A6" w14:textId="77777777" w:rsidTr="00A2510E">
              <w:trPr>
                <w:gridAfter w:val="1"/>
                <w:wAfter w:w="688" w:type="dxa"/>
              </w:trPr>
              <w:tc>
                <w:tcPr>
                  <w:tcW w:w="8600" w:type="dxa"/>
                  <w:gridSpan w:val="10"/>
                </w:tcPr>
                <w:p w14:paraId="0E1602A2" w14:textId="77777777" w:rsidR="00E83579" w:rsidRDefault="00E83579" w:rsidP="00A2510E">
                  <w:pPr>
                    <w:jc w:val="both"/>
                    <w:rPr>
                      <w:rFonts w:cs="Arial"/>
                      <w:b/>
                      <w:bCs/>
                      <w:sz w:val="22"/>
                      <w:szCs w:val="22"/>
                    </w:rPr>
                  </w:pPr>
                </w:p>
              </w:tc>
            </w:tr>
            <w:tr w:rsidR="00E83579" w14:paraId="0CBD529A" w14:textId="77777777" w:rsidTr="00A2510E">
              <w:tc>
                <w:tcPr>
                  <w:tcW w:w="561" w:type="dxa"/>
                </w:tcPr>
                <w:p w14:paraId="41BEE82E" w14:textId="77777777" w:rsidR="00E83579" w:rsidRDefault="00E83579" w:rsidP="00A2510E">
                  <w:pPr>
                    <w:jc w:val="both"/>
                    <w:rPr>
                      <w:rFonts w:cs="Arial"/>
                      <w:b/>
                      <w:bCs/>
                      <w:sz w:val="22"/>
                      <w:szCs w:val="22"/>
                    </w:rPr>
                  </w:pPr>
                  <w:r>
                    <w:rPr>
                      <w:rFonts w:cs="Arial"/>
                      <w:b/>
                      <w:bCs/>
                      <w:sz w:val="22"/>
                      <w:szCs w:val="22"/>
                    </w:rPr>
                    <w:t>4.</w:t>
                  </w:r>
                </w:p>
              </w:tc>
              <w:tc>
                <w:tcPr>
                  <w:tcW w:w="2832" w:type="dxa"/>
                </w:tcPr>
                <w:p w14:paraId="53DDF983" w14:textId="77777777" w:rsidR="00E83579" w:rsidRPr="000A1720" w:rsidRDefault="00E83579" w:rsidP="00A2510E">
                  <w:pPr>
                    <w:jc w:val="both"/>
                    <w:rPr>
                      <w:rFonts w:cs="Arial"/>
                      <w:b/>
                      <w:bCs/>
                      <w:sz w:val="22"/>
                      <w:szCs w:val="22"/>
                    </w:rPr>
                  </w:pPr>
                  <w:r>
                    <w:rPr>
                      <w:rFonts w:cs="Arial"/>
                      <w:b/>
                      <w:bCs/>
                      <w:sz w:val="22"/>
                      <w:szCs w:val="22"/>
                    </w:rPr>
                    <w:t>Submission Preparation</w:t>
                  </w:r>
                </w:p>
              </w:tc>
              <w:tc>
                <w:tcPr>
                  <w:tcW w:w="644" w:type="dxa"/>
                </w:tcPr>
                <w:p w14:paraId="05B9F767" w14:textId="77777777" w:rsidR="00E83579" w:rsidRDefault="00E83579" w:rsidP="00A2510E">
                  <w:pPr>
                    <w:jc w:val="both"/>
                    <w:rPr>
                      <w:rFonts w:cs="Arial"/>
                      <w:b/>
                      <w:bCs/>
                      <w:sz w:val="22"/>
                      <w:szCs w:val="22"/>
                    </w:rPr>
                  </w:pPr>
                </w:p>
              </w:tc>
              <w:tc>
                <w:tcPr>
                  <w:tcW w:w="647" w:type="dxa"/>
                </w:tcPr>
                <w:p w14:paraId="4A54D19B" w14:textId="77777777" w:rsidR="00E83579" w:rsidRDefault="00E83579" w:rsidP="00A2510E">
                  <w:pPr>
                    <w:jc w:val="both"/>
                    <w:rPr>
                      <w:rFonts w:cs="Arial"/>
                      <w:b/>
                      <w:bCs/>
                      <w:sz w:val="22"/>
                      <w:szCs w:val="22"/>
                    </w:rPr>
                  </w:pPr>
                </w:p>
              </w:tc>
              <w:tc>
                <w:tcPr>
                  <w:tcW w:w="584" w:type="dxa"/>
                </w:tcPr>
                <w:p w14:paraId="32FA0113" w14:textId="77777777" w:rsidR="00E83579" w:rsidRDefault="00E83579" w:rsidP="00A2510E">
                  <w:pPr>
                    <w:jc w:val="both"/>
                    <w:rPr>
                      <w:rFonts w:cs="Arial"/>
                      <w:b/>
                      <w:bCs/>
                      <w:sz w:val="22"/>
                      <w:szCs w:val="22"/>
                    </w:rPr>
                  </w:pPr>
                </w:p>
              </w:tc>
              <w:tc>
                <w:tcPr>
                  <w:tcW w:w="678" w:type="dxa"/>
                  <w:shd w:val="clear" w:color="auto" w:fill="auto"/>
                </w:tcPr>
                <w:p w14:paraId="3C08009B" w14:textId="77777777" w:rsidR="00E83579" w:rsidRDefault="00E83579" w:rsidP="00A2510E">
                  <w:pPr>
                    <w:jc w:val="both"/>
                    <w:rPr>
                      <w:rFonts w:cs="Arial"/>
                      <w:b/>
                      <w:bCs/>
                      <w:sz w:val="22"/>
                      <w:szCs w:val="22"/>
                    </w:rPr>
                  </w:pPr>
                </w:p>
              </w:tc>
              <w:tc>
                <w:tcPr>
                  <w:tcW w:w="720" w:type="dxa"/>
                  <w:shd w:val="clear" w:color="auto" w:fill="auto"/>
                </w:tcPr>
                <w:p w14:paraId="1A0C17D2" w14:textId="77777777" w:rsidR="00E83579" w:rsidRDefault="00E83579" w:rsidP="00A2510E">
                  <w:pPr>
                    <w:jc w:val="both"/>
                    <w:rPr>
                      <w:rFonts w:cs="Arial"/>
                      <w:b/>
                      <w:bCs/>
                      <w:sz w:val="22"/>
                      <w:szCs w:val="22"/>
                    </w:rPr>
                  </w:pPr>
                </w:p>
              </w:tc>
              <w:tc>
                <w:tcPr>
                  <w:tcW w:w="625" w:type="dxa"/>
                  <w:shd w:val="clear" w:color="auto" w:fill="auto"/>
                </w:tcPr>
                <w:p w14:paraId="5CFAA123" w14:textId="77777777" w:rsidR="00E83579" w:rsidRDefault="00E83579" w:rsidP="00A2510E">
                  <w:pPr>
                    <w:jc w:val="both"/>
                    <w:rPr>
                      <w:rFonts w:cs="Arial"/>
                      <w:b/>
                      <w:bCs/>
                      <w:sz w:val="22"/>
                      <w:szCs w:val="22"/>
                    </w:rPr>
                  </w:pPr>
                </w:p>
              </w:tc>
              <w:tc>
                <w:tcPr>
                  <w:tcW w:w="668" w:type="dxa"/>
                  <w:shd w:val="clear" w:color="auto" w:fill="FF0000"/>
                </w:tcPr>
                <w:p w14:paraId="1604B15B" w14:textId="77777777" w:rsidR="00E83579" w:rsidRDefault="00E83579" w:rsidP="00A2510E">
                  <w:pPr>
                    <w:jc w:val="both"/>
                    <w:rPr>
                      <w:rFonts w:cs="Arial"/>
                      <w:b/>
                      <w:bCs/>
                      <w:sz w:val="22"/>
                      <w:szCs w:val="22"/>
                    </w:rPr>
                  </w:pPr>
                </w:p>
              </w:tc>
              <w:tc>
                <w:tcPr>
                  <w:tcW w:w="641" w:type="dxa"/>
                  <w:shd w:val="clear" w:color="auto" w:fill="FF0000"/>
                </w:tcPr>
                <w:p w14:paraId="4D14AA47" w14:textId="77777777" w:rsidR="00E83579" w:rsidRDefault="00E83579" w:rsidP="00A2510E">
                  <w:pPr>
                    <w:jc w:val="both"/>
                    <w:rPr>
                      <w:rFonts w:cs="Arial"/>
                      <w:b/>
                      <w:bCs/>
                      <w:sz w:val="22"/>
                      <w:szCs w:val="22"/>
                    </w:rPr>
                  </w:pPr>
                </w:p>
              </w:tc>
              <w:tc>
                <w:tcPr>
                  <w:tcW w:w="688" w:type="dxa"/>
                  <w:shd w:val="clear" w:color="auto" w:fill="FF0000"/>
                </w:tcPr>
                <w:p w14:paraId="2CD544CE" w14:textId="77777777" w:rsidR="00E83579" w:rsidRDefault="00E83579" w:rsidP="00A2510E">
                  <w:pPr>
                    <w:jc w:val="both"/>
                    <w:rPr>
                      <w:rFonts w:cs="Arial"/>
                      <w:b/>
                      <w:bCs/>
                      <w:sz w:val="22"/>
                      <w:szCs w:val="22"/>
                    </w:rPr>
                  </w:pPr>
                </w:p>
              </w:tc>
            </w:tr>
            <w:tr w:rsidR="00E83579" w14:paraId="5CDC908E" w14:textId="77777777" w:rsidTr="00A2510E">
              <w:tc>
                <w:tcPr>
                  <w:tcW w:w="561" w:type="dxa"/>
                </w:tcPr>
                <w:p w14:paraId="5616A786" w14:textId="77777777" w:rsidR="00E83579" w:rsidRDefault="00E83579" w:rsidP="00A2510E">
                  <w:pPr>
                    <w:jc w:val="both"/>
                    <w:rPr>
                      <w:rFonts w:cs="Arial"/>
                      <w:b/>
                      <w:bCs/>
                      <w:sz w:val="22"/>
                      <w:szCs w:val="22"/>
                    </w:rPr>
                  </w:pPr>
                </w:p>
              </w:tc>
              <w:tc>
                <w:tcPr>
                  <w:tcW w:w="2832" w:type="dxa"/>
                </w:tcPr>
                <w:p w14:paraId="3E25A7C1" w14:textId="77777777" w:rsidR="00E83579" w:rsidRDefault="00E83579" w:rsidP="00A2510E">
                  <w:pPr>
                    <w:jc w:val="both"/>
                    <w:rPr>
                      <w:rFonts w:cs="Arial"/>
                      <w:sz w:val="16"/>
                      <w:szCs w:val="16"/>
                    </w:rPr>
                  </w:pPr>
                  <w:r>
                    <w:rPr>
                      <w:rFonts w:cs="Arial"/>
                      <w:sz w:val="16"/>
                      <w:szCs w:val="16"/>
                    </w:rPr>
                    <w:t>- Consultations with Supervisor</w:t>
                  </w:r>
                </w:p>
              </w:tc>
              <w:tc>
                <w:tcPr>
                  <w:tcW w:w="644" w:type="dxa"/>
                </w:tcPr>
                <w:p w14:paraId="45A17C6B" w14:textId="77777777" w:rsidR="00E83579" w:rsidRDefault="00E83579" w:rsidP="00A2510E">
                  <w:pPr>
                    <w:jc w:val="both"/>
                    <w:rPr>
                      <w:rFonts w:cs="Arial"/>
                      <w:b/>
                      <w:bCs/>
                      <w:sz w:val="22"/>
                      <w:szCs w:val="22"/>
                    </w:rPr>
                  </w:pPr>
                </w:p>
              </w:tc>
              <w:tc>
                <w:tcPr>
                  <w:tcW w:w="647" w:type="dxa"/>
                </w:tcPr>
                <w:p w14:paraId="5F2EDE86" w14:textId="77777777" w:rsidR="00E83579" w:rsidRDefault="00E83579" w:rsidP="00A2510E">
                  <w:pPr>
                    <w:jc w:val="both"/>
                    <w:rPr>
                      <w:rFonts w:cs="Arial"/>
                      <w:b/>
                      <w:bCs/>
                      <w:sz w:val="22"/>
                      <w:szCs w:val="22"/>
                    </w:rPr>
                  </w:pPr>
                </w:p>
              </w:tc>
              <w:tc>
                <w:tcPr>
                  <w:tcW w:w="584" w:type="dxa"/>
                </w:tcPr>
                <w:p w14:paraId="241BA9BA" w14:textId="77777777" w:rsidR="00E83579" w:rsidRDefault="00E83579" w:rsidP="00A2510E">
                  <w:pPr>
                    <w:jc w:val="both"/>
                    <w:rPr>
                      <w:rFonts w:cs="Arial"/>
                      <w:b/>
                      <w:bCs/>
                      <w:sz w:val="22"/>
                      <w:szCs w:val="22"/>
                    </w:rPr>
                  </w:pPr>
                </w:p>
              </w:tc>
              <w:tc>
                <w:tcPr>
                  <w:tcW w:w="678" w:type="dxa"/>
                  <w:shd w:val="clear" w:color="auto" w:fill="auto"/>
                </w:tcPr>
                <w:p w14:paraId="544AFF63" w14:textId="77777777" w:rsidR="00E83579" w:rsidRDefault="00E83579" w:rsidP="00A2510E">
                  <w:pPr>
                    <w:jc w:val="both"/>
                    <w:rPr>
                      <w:rFonts w:cs="Arial"/>
                      <w:b/>
                      <w:bCs/>
                      <w:sz w:val="22"/>
                      <w:szCs w:val="22"/>
                    </w:rPr>
                  </w:pPr>
                </w:p>
              </w:tc>
              <w:tc>
                <w:tcPr>
                  <w:tcW w:w="720" w:type="dxa"/>
                  <w:shd w:val="clear" w:color="auto" w:fill="auto"/>
                </w:tcPr>
                <w:p w14:paraId="5C34695B" w14:textId="77777777" w:rsidR="00E83579" w:rsidRDefault="00E83579" w:rsidP="00A2510E">
                  <w:pPr>
                    <w:jc w:val="both"/>
                    <w:rPr>
                      <w:rFonts w:cs="Arial"/>
                      <w:b/>
                      <w:bCs/>
                      <w:sz w:val="22"/>
                      <w:szCs w:val="22"/>
                    </w:rPr>
                  </w:pPr>
                </w:p>
              </w:tc>
              <w:tc>
                <w:tcPr>
                  <w:tcW w:w="625" w:type="dxa"/>
                  <w:shd w:val="clear" w:color="auto" w:fill="auto"/>
                </w:tcPr>
                <w:p w14:paraId="61BAB394" w14:textId="77777777" w:rsidR="00E83579" w:rsidRDefault="00E83579" w:rsidP="00A2510E">
                  <w:pPr>
                    <w:jc w:val="both"/>
                    <w:rPr>
                      <w:rFonts w:cs="Arial"/>
                      <w:b/>
                      <w:bCs/>
                      <w:sz w:val="22"/>
                      <w:szCs w:val="22"/>
                    </w:rPr>
                  </w:pPr>
                </w:p>
              </w:tc>
              <w:tc>
                <w:tcPr>
                  <w:tcW w:w="668" w:type="dxa"/>
                  <w:shd w:val="clear" w:color="auto" w:fill="FF0000"/>
                </w:tcPr>
                <w:p w14:paraId="528827B4" w14:textId="77777777" w:rsidR="00E83579" w:rsidRDefault="00E83579" w:rsidP="00A2510E">
                  <w:pPr>
                    <w:jc w:val="both"/>
                    <w:rPr>
                      <w:rFonts w:cs="Arial"/>
                      <w:b/>
                      <w:bCs/>
                      <w:sz w:val="22"/>
                      <w:szCs w:val="22"/>
                    </w:rPr>
                  </w:pPr>
                </w:p>
              </w:tc>
              <w:tc>
                <w:tcPr>
                  <w:tcW w:w="641" w:type="dxa"/>
                  <w:shd w:val="clear" w:color="auto" w:fill="FF0000"/>
                </w:tcPr>
                <w:p w14:paraId="4C6816A8" w14:textId="77777777" w:rsidR="00E83579" w:rsidRDefault="00E83579" w:rsidP="00A2510E">
                  <w:pPr>
                    <w:jc w:val="both"/>
                    <w:rPr>
                      <w:rFonts w:cs="Arial"/>
                      <w:b/>
                      <w:bCs/>
                      <w:sz w:val="22"/>
                      <w:szCs w:val="22"/>
                    </w:rPr>
                  </w:pPr>
                </w:p>
              </w:tc>
              <w:tc>
                <w:tcPr>
                  <w:tcW w:w="688" w:type="dxa"/>
                  <w:shd w:val="clear" w:color="auto" w:fill="FF0000"/>
                </w:tcPr>
                <w:p w14:paraId="503A04F2" w14:textId="77777777" w:rsidR="00E83579" w:rsidRDefault="00E83579" w:rsidP="00A2510E">
                  <w:pPr>
                    <w:jc w:val="both"/>
                    <w:rPr>
                      <w:rFonts w:cs="Arial"/>
                      <w:b/>
                      <w:bCs/>
                      <w:sz w:val="22"/>
                      <w:szCs w:val="22"/>
                    </w:rPr>
                  </w:pPr>
                </w:p>
              </w:tc>
            </w:tr>
            <w:tr w:rsidR="00E83579" w14:paraId="536C4BD4" w14:textId="77777777" w:rsidTr="00A2510E">
              <w:tc>
                <w:tcPr>
                  <w:tcW w:w="561" w:type="dxa"/>
                </w:tcPr>
                <w:p w14:paraId="14A26CDB" w14:textId="77777777" w:rsidR="00E83579" w:rsidRDefault="00E83579" w:rsidP="00A2510E">
                  <w:pPr>
                    <w:jc w:val="both"/>
                    <w:rPr>
                      <w:rFonts w:cs="Arial"/>
                      <w:b/>
                      <w:bCs/>
                      <w:sz w:val="22"/>
                      <w:szCs w:val="22"/>
                    </w:rPr>
                  </w:pPr>
                </w:p>
              </w:tc>
              <w:tc>
                <w:tcPr>
                  <w:tcW w:w="2832" w:type="dxa"/>
                </w:tcPr>
                <w:p w14:paraId="3636DC29" w14:textId="77777777" w:rsidR="00E83579" w:rsidRDefault="00E83579" w:rsidP="00A2510E">
                  <w:pPr>
                    <w:jc w:val="both"/>
                    <w:rPr>
                      <w:rFonts w:cs="Arial"/>
                      <w:sz w:val="16"/>
                      <w:szCs w:val="16"/>
                    </w:rPr>
                  </w:pPr>
                  <w:r>
                    <w:rPr>
                      <w:rFonts w:cs="Arial"/>
                      <w:sz w:val="16"/>
                      <w:szCs w:val="16"/>
                    </w:rPr>
                    <w:t>- Proof-read and editing</w:t>
                  </w:r>
                </w:p>
              </w:tc>
              <w:tc>
                <w:tcPr>
                  <w:tcW w:w="644" w:type="dxa"/>
                </w:tcPr>
                <w:p w14:paraId="71A8D91F" w14:textId="77777777" w:rsidR="00E83579" w:rsidRDefault="00E83579" w:rsidP="00A2510E">
                  <w:pPr>
                    <w:jc w:val="both"/>
                    <w:rPr>
                      <w:rFonts w:cs="Arial"/>
                      <w:b/>
                      <w:bCs/>
                      <w:sz w:val="22"/>
                      <w:szCs w:val="22"/>
                    </w:rPr>
                  </w:pPr>
                </w:p>
              </w:tc>
              <w:tc>
                <w:tcPr>
                  <w:tcW w:w="647" w:type="dxa"/>
                </w:tcPr>
                <w:p w14:paraId="759E7E5B" w14:textId="77777777" w:rsidR="00E83579" w:rsidRDefault="00E83579" w:rsidP="00A2510E">
                  <w:pPr>
                    <w:jc w:val="both"/>
                    <w:rPr>
                      <w:rFonts w:cs="Arial"/>
                      <w:b/>
                      <w:bCs/>
                      <w:sz w:val="22"/>
                      <w:szCs w:val="22"/>
                    </w:rPr>
                  </w:pPr>
                </w:p>
              </w:tc>
              <w:tc>
                <w:tcPr>
                  <w:tcW w:w="584" w:type="dxa"/>
                </w:tcPr>
                <w:p w14:paraId="5C627240" w14:textId="77777777" w:rsidR="00E83579" w:rsidRDefault="00E83579" w:rsidP="00A2510E">
                  <w:pPr>
                    <w:jc w:val="both"/>
                    <w:rPr>
                      <w:rFonts w:cs="Arial"/>
                      <w:b/>
                      <w:bCs/>
                      <w:sz w:val="22"/>
                      <w:szCs w:val="22"/>
                    </w:rPr>
                  </w:pPr>
                </w:p>
              </w:tc>
              <w:tc>
                <w:tcPr>
                  <w:tcW w:w="678" w:type="dxa"/>
                  <w:shd w:val="clear" w:color="auto" w:fill="auto"/>
                </w:tcPr>
                <w:p w14:paraId="47C5F191" w14:textId="77777777" w:rsidR="00E83579" w:rsidRDefault="00E83579" w:rsidP="00A2510E">
                  <w:pPr>
                    <w:jc w:val="both"/>
                    <w:rPr>
                      <w:rFonts w:cs="Arial"/>
                      <w:b/>
                      <w:bCs/>
                      <w:sz w:val="22"/>
                      <w:szCs w:val="22"/>
                    </w:rPr>
                  </w:pPr>
                </w:p>
              </w:tc>
              <w:tc>
                <w:tcPr>
                  <w:tcW w:w="720" w:type="dxa"/>
                  <w:shd w:val="clear" w:color="auto" w:fill="auto"/>
                </w:tcPr>
                <w:p w14:paraId="0FD12C3C" w14:textId="77777777" w:rsidR="00E83579" w:rsidRDefault="00E83579" w:rsidP="00A2510E">
                  <w:pPr>
                    <w:jc w:val="both"/>
                    <w:rPr>
                      <w:rFonts w:cs="Arial"/>
                      <w:b/>
                      <w:bCs/>
                      <w:sz w:val="22"/>
                      <w:szCs w:val="22"/>
                    </w:rPr>
                  </w:pPr>
                </w:p>
              </w:tc>
              <w:tc>
                <w:tcPr>
                  <w:tcW w:w="625" w:type="dxa"/>
                  <w:shd w:val="clear" w:color="auto" w:fill="auto"/>
                </w:tcPr>
                <w:p w14:paraId="669AA421" w14:textId="77777777" w:rsidR="00E83579" w:rsidRDefault="00E83579" w:rsidP="00A2510E">
                  <w:pPr>
                    <w:jc w:val="both"/>
                    <w:rPr>
                      <w:rFonts w:cs="Arial"/>
                      <w:b/>
                      <w:bCs/>
                      <w:sz w:val="22"/>
                      <w:szCs w:val="22"/>
                    </w:rPr>
                  </w:pPr>
                </w:p>
              </w:tc>
              <w:tc>
                <w:tcPr>
                  <w:tcW w:w="668" w:type="dxa"/>
                  <w:shd w:val="clear" w:color="auto" w:fill="FF0000"/>
                </w:tcPr>
                <w:p w14:paraId="559777E1" w14:textId="77777777" w:rsidR="00E83579" w:rsidRDefault="00E83579" w:rsidP="00A2510E">
                  <w:pPr>
                    <w:jc w:val="both"/>
                    <w:rPr>
                      <w:rFonts w:cs="Arial"/>
                      <w:b/>
                      <w:bCs/>
                      <w:sz w:val="22"/>
                      <w:szCs w:val="22"/>
                    </w:rPr>
                  </w:pPr>
                </w:p>
              </w:tc>
              <w:tc>
                <w:tcPr>
                  <w:tcW w:w="641" w:type="dxa"/>
                  <w:shd w:val="clear" w:color="auto" w:fill="FF0000"/>
                </w:tcPr>
                <w:p w14:paraId="2EDED02D" w14:textId="77777777" w:rsidR="00E83579" w:rsidRDefault="00E83579" w:rsidP="00A2510E">
                  <w:pPr>
                    <w:jc w:val="both"/>
                    <w:rPr>
                      <w:rFonts w:cs="Arial"/>
                      <w:b/>
                      <w:bCs/>
                      <w:sz w:val="22"/>
                      <w:szCs w:val="22"/>
                    </w:rPr>
                  </w:pPr>
                </w:p>
              </w:tc>
              <w:tc>
                <w:tcPr>
                  <w:tcW w:w="688" w:type="dxa"/>
                  <w:shd w:val="clear" w:color="auto" w:fill="FF0000"/>
                </w:tcPr>
                <w:p w14:paraId="34E5153B" w14:textId="77777777" w:rsidR="00E83579" w:rsidRDefault="00E83579" w:rsidP="00A2510E">
                  <w:pPr>
                    <w:jc w:val="both"/>
                    <w:rPr>
                      <w:rFonts w:cs="Arial"/>
                      <w:b/>
                      <w:bCs/>
                      <w:sz w:val="22"/>
                      <w:szCs w:val="22"/>
                    </w:rPr>
                  </w:pPr>
                </w:p>
              </w:tc>
            </w:tr>
            <w:tr w:rsidR="00E83579" w14:paraId="2D398DA3" w14:textId="77777777" w:rsidTr="00A2510E">
              <w:tc>
                <w:tcPr>
                  <w:tcW w:w="561" w:type="dxa"/>
                </w:tcPr>
                <w:p w14:paraId="7CA5E438" w14:textId="77777777" w:rsidR="00E83579" w:rsidRDefault="00E83579" w:rsidP="00A2510E">
                  <w:pPr>
                    <w:jc w:val="both"/>
                    <w:rPr>
                      <w:rFonts w:cs="Arial"/>
                      <w:b/>
                      <w:bCs/>
                      <w:sz w:val="22"/>
                      <w:szCs w:val="22"/>
                    </w:rPr>
                  </w:pPr>
                </w:p>
              </w:tc>
              <w:tc>
                <w:tcPr>
                  <w:tcW w:w="2832" w:type="dxa"/>
                </w:tcPr>
                <w:p w14:paraId="0331413E" w14:textId="77777777" w:rsidR="00E83579" w:rsidRDefault="00E83579" w:rsidP="00A2510E">
                  <w:pPr>
                    <w:jc w:val="both"/>
                    <w:rPr>
                      <w:rFonts w:cs="Arial"/>
                      <w:sz w:val="16"/>
                      <w:szCs w:val="16"/>
                    </w:rPr>
                  </w:pPr>
                  <w:r>
                    <w:rPr>
                      <w:rFonts w:cs="Arial"/>
                      <w:sz w:val="16"/>
                      <w:szCs w:val="16"/>
                    </w:rPr>
                    <w:t>- Submission</w:t>
                  </w:r>
                </w:p>
              </w:tc>
              <w:tc>
                <w:tcPr>
                  <w:tcW w:w="644" w:type="dxa"/>
                </w:tcPr>
                <w:p w14:paraId="13A0959B" w14:textId="77777777" w:rsidR="00E83579" w:rsidRDefault="00E83579" w:rsidP="00A2510E">
                  <w:pPr>
                    <w:jc w:val="both"/>
                    <w:rPr>
                      <w:rFonts w:cs="Arial"/>
                      <w:b/>
                      <w:bCs/>
                      <w:sz w:val="22"/>
                      <w:szCs w:val="22"/>
                    </w:rPr>
                  </w:pPr>
                </w:p>
              </w:tc>
              <w:tc>
                <w:tcPr>
                  <w:tcW w:w="647" w:type="dxa"/>
                </w:tcPr>
                <w:p w14:paraId="129829FD" w14:textId="77777777" w:rsidR="00E83579" w:rsidRDefault="00E83579" w:rsidP="00A2510E">
                  <w:pPr>
                    <w:jc w:val="both"/>
                    <w:rPr>
                      <w:rFonts w:cs="Arial"/>
                      <w:b/>
                      <w:bCs/>
                      <w:sz w:val="22"/>
                      <w:szCs w:val="22"/>
                    </w:rPr>
                  </w:pPr>
                </w:p>
              </w:tc>
              <w:tc>
                <w:tcPr>
                  <w:tcW w:w="584" w:type="dxa"/>
                </w:tcPr>
                <w:p w14:paraId="728F8EBF" w14:textId="77777777" w:rsidR="00E83579" w:rsidRDefault="00E83579" w:rsidP="00A2510E">
                  <w:pPr>
                    <w:jc w:val="both"/>
                    <w:rPr>
                      <w:rFonts w:cs="Arial"/>
                      <w:b/>
                      <w:bCs/>
                      <w:sz w:val="22"/>
                      <w:szCs w:val="22"/>
                    </w:rPr>
                  </w:pPr>
                </w:p>
              </w:tc>
              <w:tc>
                <w:tcPr>
                  <w:tcW w:w="678" w:type="dxa"/>
                  <w:shd w:val="clear" w:color="auto" w:fill="auto"/>
                </w:tcPr>
                <w:p w14:paraId="08642C4D" w14:textId="77777777" w:rsidR="00E83579" w:rsidRDefault="00E83579" w:rsidP="00A2510E">
                  <w:pPr>
                    <w:jc w:val="both"/>
                    <w:rPr>
                      <w:rFonts w:cs="Arial"/>
                      <w:b/>
                      <w:bCs/>
                      <w:sz w:val="22"/>
                      <w:szCs w:val="22"/>
                    </w:rPr>
                  </w:pPr>
                </w:p>
              </w:tc>
              <w:tc>
                <w:tcPr>
                  <w:tcW w:w="720" w:type="dxa"/>
                  <w:shd w:val="clear" w:color="auto" w:fill="auto"/>
                </w:tcPr>
                <w:p w14:paraId="060443A4" w14:textId="77777777" w:rsidR="00E83579" w:rsidRDefault="00E83579" w:rsidP="00A2510E">
                  <w:pPr>
                    <w:jc w:val="both"/>
                    <w:rPr>
                      <w:rFonts w:cs="Arial"/>
                      <w:b/>
                      <w:bCs/>
                      <w:sz w:val="22"/>
                      <w:szCs w:val="22"/>
                    </w:rPr>
                  </w:pPr>
                </w:p>
              </w:tc>
              <w:tc>
                <w:tcPr>
                  <w:tcW w:w="625" w:type="dxa"/>
                  <w:shd w:val="clear" w:color="auto" w:fill="auto"/>
                </w:tcPr>
                <w:p w14:paraId="6CA3B0DC" w14:textId="77777777" w:rsidR="00E83579" w:rsidRDefault="00E83579" w:rsidP="00A2510E">
                  <w:pPr>
                    <w:jc w:val="both"/>
                    <w:rPr>
                      <w:rFonts w:cs="Arial"/>
                      <w:b/>
                      <w:bCs/>
                      <w:sz w:val="22"/>
                      <w:szCs w:val="22"/>
                    </w:rPr>
                  </w:pPr>
                </w:p>
              </w:tc>
              <w:tc>
                <w:tcPr>
                  <w:tcW w:w="668" w:type="dxa"/>
                  <w:shd w:val="clear" w:color="auto" w:fill="FF0000"/>
                </w:tcPr>
                <w:p w14:paraId="5EC4D04C" w14:textId="77777777" w:rsidR="00E83579" w:rsidRDefault="00E83579" w:rsidP="00A2510E">
                  <w:pPr>
                    <w:jc w:val="both"/>
                    <w:rPr>
                      <w:rFonts w:cs="Arial"/>
                      <w:b/>
                      <w:bCs/>
                      <w:sz w:val="22"/>
                      <w:szCs w:val="22"/>
                    </w:rPr>
                  </w:pPr>
                </w:p>
              </w:tc>
              <w:tc>
                <w:tcPr>
                  <w:tcW w:w="641" w:type="dxa"/>
                  <w:shd w:val="clear" w:color="auto" w:fill="FF0000"/>
                </w:tcPr>
                <w:p w14:paraId="3F77CE7F" w14:textId="77777777" w:rsidR="00E83579" w:rsidRDefault="00E83579" w:rsidP="00A2510E">
                  <w:pPr>
                    <w:jc w:val="both"/>
                    <w:rPr>
                      <w:rFonts w:cs="Arial"/>
                      <w:b/>
                      <w:bCs/>
                      <w:sz w:val="22"/>
                      <w:szCs w:val="22"/>
                    </w:rPr>
                  </w:pPr>
                </w:p>
              </w:tc>
              <w:tc>
                <w:tcPr>
                  <w:tcW w:w="688" w:type="dxa"/>
                  <w:shd w:val="clear" w:color="auto" w:fill="FF0000"/>
                </w:tcPr>
                <w:p w14:paraId="7239C4A3" w14:textId="77777777" w:rsidR="00E83579" w:rsidRDefault="00E83579" w:rsidP="00A2510E">
                  <w:pPr>
                    <w:jc w:val="both"/>
                    <w:rPr>
                      <w:rFonts w:cs="Arial"/>
                      <w:b/>
                      <w:bCs/>
                      <w:sz w:val="22"/>
                      <w:szCs w:val="22"/>
                    </w:rPr>
                  </w:pPr>
                </w:p>
              </w:tc>
            </w:tr>
          </w:tbl>
          <w:p w14:paraId="13FB79C3" w14:textId="77777777" w:rsidR="00E83579" w:rsidRDefault="00E83579" w:rsidP="00A2510E">
            <w:pPr>
              <w:jc w:val="both"/>
              <w:rPr>
                <w:rFonts w:cs="Arial"/>
                <w:b/>
                <w:bCs/>
              </w:rPr>
            </w:pPr>
          </w:p>
          <w:p w14:paraId="317AF59F" w14:textId="77777777" w:rsidR="00E83579" w:rsidRDefault="00E83579" w:rsidP="00A2510E">
            <w:pPr>
              <w:jc w:val="both"/>
              <w:rPr>
                <w:rFonts w:cs="Arial"/>
                <w:b/>
                <w:bCs/>
              </w:rPr>
            </w:pPr>
          </w:p>
          <w:p w14:paraId="552DAF0D" w14:textId="77777777" w:rsidR="00E83579" w:rsidRPr="00D4485A" w:rsidRDefault="00E83579" w:rsidP="00A2510E">
            <w:pPr>
              <w:jc w:val="both"/>
              <w:rPr>
                <w:rFonts w:cs="Arial"/>
              </w:rPr>
            </w:pPr>
          </w:p>
        </w:tc>
      </w:tr>
      <w:tr w:rsidR="00E83579" w14:paraId="2BFC25CF" w14:textId="77777777" w:rsidTr="00A2510E">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6020"/>
        </w:trPr>
        <w:tc>
          <w:tcPr>
            <w:tcW w:w="9077" w:type="dxa"/>
            <w:tcBorders>
              <w:top w:val="single" w:sz="4" w:space="0" w:color="auto"/>
              <w:left w:val="single" w:sz="4" w:space="0" w:color="auto"/>
              <w:bottom w:val="single" w:sz="4" w:space="0" w:color="auto"/>
              <w:right w:val="single" w:sz="4" w:space="0" w:color="auto"/>
            </w:tcBorders>
          </w:tcPr>
          <w:p w14:paraId="4D26D122" w14:textId="77777777" w:rsidR="00E83579" w:rsidRDefault="00E83579" w:rsidP="00A2510E">
            <w:pPr>
              <w:jc w:val="both"/>
              <w:rPr>
                <w:rFonts w:cs="Arial"/>
                <w:b/>
                <w:bCs/>
              </w:rPr>
            </w:pPr>
            <w:r w:rsidRPr="00D4485A">
              <w:rPr>
                <w:rFonts w:cs="Arial"/>
                <w:b/>
                <w:bCs/>
              </w:rPr>
              <w:lastRenderedPageBreak/>
              <w:t>REFERENCE LIST:</w:t>
            </w:r>
          </w:p>
          <w:p w14:paraId="6531D5D3" w14:textId="77777777" w:rsidR="00E83579" w:rsidRDefault="00E83579" w:rsidP="00A2510E">
            <w:pPr>
              <w:jc w:val="both"/>
              <w:rPr>
                <w:rFonts w:cs="Arial"/>
                <w:b/>
                <w:bCs/>
              </w:rPr>
            </w:pPr>
          </w:p>
          <w:p w14:paraId="43E4DCA3" w14:textId="77777777" w:rsidR="00E83579" w:rsidRPr="003158FA" w:rsidRDefault="00E83579" w:rsidP="00A2510E">
            <w:pPr>
              <w:jc w:val="both"/>
              <w:rPr>
                <w:rFonts w:cstheme="minorHAnsi"/>
                <w:color w:val="333333"/>
                <w:shd w:val="clear" w:color="auto" w:fill="FFFFFF"/>
              </w:rPr>
            </w:pPr>
            <w:r w:rsidRPr="003158FA">
              <w:rPr>
                <w:rFonts w:cstheme="minorHAnsi"/>
                <w:color w:val="333333"/>
                <w:shd w:val="clear" w:color="auto" w:fill="FFFFFF"/>
              </w:rPr>
              <w:t>Blackstone’s Student Handbook 2020. Backstones, Oxford, Oxford Press.</w:t>
            </w:r>
          </w:p>
          <w:p w14:paraId="3DF14304" w14:textId="77777777" w:rsidR="00E83579" w:rsidRPr="003158FA" w:rsidRDefault="00E83579" w:rsidP="00A2510E">
            <w:pPr>
              <w:jc w:val="both"/>
              <w:rPr>
                <w:rFonts w:cstheme="minorHAnsi"/>
                <w:color w:val="333333"/>
                <w:shd w:val="clear" w:color="auto" w:fill="FFFFFF"/>
              </w:rPr>
            </w:pPr>
            <w:r w:rsidRPr="003158FA">
              <w:rPr>
                <w:rFonts w:cstheme="minorHAnsi"/>
                <w:color w:val="333333"/>
                <w:shd w:val="clear" w:color="auto" w:fill="FFFFFF"/>
              </w:rPr>
              <w:t xml:space="preserve"> </w:t>
            </w:r>
          </w:p>
          <w:p w14:paraId="6BA4B636" w14:textId="77777777" w:rsidR="00E83579" w:rsidRPr="003158FA" w:rsidRDefault="00E83579" w:rsidP="00A2510E">
            <w:pPr>
              <w:jc w:val="both"/>
              <w:rPr>
                <w:rFonts w:cstheme="minorHAnsi"/>
              </w:rPr>
            </w:pPr>
            <w:r w:rsidRPr="003158FA">
              <w:rPr>
                <w:rFonts w:cstheme="minorHAnsi"/>
              </w:rPr>
              <w:t>Bramble et al (2008) "Examining barriers to health information technology adoption"</w:t>
            </w:r>
          </w:p>
          <w:p w14:paraId="28EF1394" w14:textId="77777777" w:rsidR="00E83579" w:rsidRPr="003158FA" w:rsidRDefault="00E83579" w:rsidP="00A2510E">
            <w:pPr>
              <w:jc w:val="both"/>
              <w:rPr>
                <w:rFonts w:cstheme="minorHAnsi"/>
              </w:rPr>
            </w:pPr>
          </w:p>
          <w:p w14:paraId="76CEE636" w14:textId="77777777" w:rsidR="00E83579" w:rsidRPr="003158FA" w:rsidRDefault="00E83579" w:rsidP="00A2510E">
            <w:pPr>
              <w:jc w:val="both"/>
              <w:rPr>
                <w:rFonts w:cstheme="minorHAnsi"/>
                <w:color w:val="333333"/>
                <w:shd w:val="clear" w:color="auto" w:fill="FFFFFF"/>
              </w:rPr>
            </w:pPr>
            <w:r w:rsidRPr="003158FA">
              <w:rPr>
                <w:rFonts w:cstheme="minorHAnsi"/>
                <w:color w:val="333333"/>
                <w:shd w:val="clear" w:color="auto" w:fill="FFFFFF"/>
              </w:rPr>
              <w:t>Kaiser, B., &amp; Rasminsky, J. (2010, October 25). Biological Risk Factors for Challenging Behavior. Retrieved November 3, 2013, from Education.com: http://www.education.com/reference/article/biolgical-risk-factors-challenging/</w:t>
            </w:r>
          </w:p>
          <w:p w14:paraId="7A629076" w14:textId="77777777" w:rsidR="00E83579" w:rsidRPr="003158FA" w:rsidRDefault="00E83579" w:rsidP="00A2510E">
            <w:pPr>
              <w:jc w:val="both"/>
              <w:rPr>
                <w:rFonts w:cstheme="minorHAnsi"/>
                <w:color w:val="333333"/>
                <w:shd w:val="clear" w:color="auto" w:fill="FFFFFF"/>
              </w:rPr>
            </w:pPr>
          </w:p>
          <w:p w14:paraId="324CFFF8" w14:textId="77777777" w:rsidR="00E83579" w:rsidRPr="003158FA" w:rsidRDefault="00E83579" w:rsidP="00A2510E">
            <w:pPr>
              <w:jc w:val="both"/>
              <w:rPr>
                <w:rFonts w:cstheme="minorHAnsi"/>
                <w:color w:val="333333"/>
                <w:shd w:val="clear" w:color="auto" w:fill="FFFFFF"/>
              </w:rPr>
            </w:pPr>
            <w:r w:rsidRPr="003158FA">
              <w:rPr>
                <w:rFonts w:cstheme="minorHAnsi"/>
              </w:rPr>
              <w:t xml:space="preserve">Mixed Methods of Research, Published by R. Burke Johnson, Anthony J. Onwuegbuzie 2014. University of South Alabama, College of Education. Volume: 33 issue 7 Pages: </w:t>
            </w:r>
            <w:r w:rsidRPr="003158FA">
              <w:rPr>
                <w:rFonts w:cstheme="minorHAnsi"/>
                <w:color w:val="333333"/>
                <w:shd w:val="clear" w:color="auto" w:fill="FFFFFF"/>
              </w:rPr>
              <w:t>14-26</w:t>
            </w:r>
          </w:p>
          <w:p w14:paraId="4F04A5BC" w14:textId="77777777" w:rsidR="00E83579" w:rsidRPr="003158FA" w:rsidRDefault="00E83579" w:rsidP="00A2510E">
            <w:pPr>
              <w:jc w:val="both"/>
              <w:rPr>
                <w:rFonts w:cstheme="minorHAnsi"/>
              </w:rPr>
            </w:pPr>
          </w:p>
          <w:p w14:paraId="0056F292" w14:textId="77777777" w:rsidR="00E83579" w:rsidRPr="003158FA" w:rsidRDefault="00E83579" w:rsidP="00A2510E">
            <w:pPr>
              <w:jc w:val="both"/>
              <w:rPr>
                <w:rFonts w:cstheme="minorHAnsi"/>
                <w:color w:val="333333"/>
                <w:shd w:val="clear" w:color="auto" w:fill="FFFFFF"/>
              </w:rPr>
            </w:pPr>
            <w:r w:rsidRPr="003158FA">
              <w:rPr>
                <w:rFonts w:cstheme="minorHAnsi"/>
                <w:color w:val="333333"/>
                <w:shd w:val="clear" w:color="auto" w:fill="FFFFFF"/>
              </w:rPr>
              <w:t>Office for National Statistics, www.ons.gov.uk, Crime in England and Wales - Office for National Statistics. Crime and Justice bulletins. London, UK</w:t>
            </w:r>
          </w:p>
          <w:p w14:paraId="22A47347" w14:textId="77777777" w:rsidR="00E83579" w:rsidRPr="003158FA" w:rsidRDefault="00E83579" w:rsidP="00A2510E">
            <w:pPr>
              <w:jc w:val="both"/>
              <w:rPr>
                <w:rFonts w:cstheme="minorHAnsi"/>
                <w:color w:val="333333"/>
                <w:shd w:val="clear" w:color="auto" w:fill="FFFFFF"/>
              </w:rPr>
            </w:pPr>
          </w:p>
          <w:p w14:paraId="19E73307" w14:textId="77777777" w:rsidR="00E83579" w:rsidRPr="003158FA" w:rsidRDefault="00E83579" w:rsidP="00A2510E">
            <w:pPr>
              <w:jc w:val="both"/>
              <w:rPr>
                <w:rFonts w:cstheme="minorHAnsi"/>
                <w:color w:val="333333"/>
                <w:shd w:val="clear" w:color="auto" w:fill="FFFFFF"/>
              </w:rPr>
            </w:pPr>
            <w:r w:rsidRPr="003158FA">
              <w:rPr>
                <w:rFonts w:cstheme="minorHAnsi"/>
                <w:color w:val="333333"/>
                <w:shd w:val="clear" w:color="auto" w:fill="FFFFFF"/>
              </w:rPr>
              <w:t>Statista - Cost per prisoner England and Wales 2020. (Clark 2014)</w:t>
            </w:r>
          </w:p>
          <w:p w14:paraId="559D594D" w14:textId="77777777" w:rsidR="00E83579" w:rsidRPr="003158FA" w:rsidRDefault="00E83579" w:rsidP="00A2510E">
            <w:pPr>
              <w:jc w:val="both"/>
              <w:rPr>
                <w:rFonts w:cstheme="minorHAnsi"/>
                <w:color w:val="333333"/>
                <w:shd w:val="clear" w:color="auto" w:fill="FFFFFF"/>
              </w:rPr>
            </w:pPr>
          </w:p>
          <w:p w14:paraId="1077BCF0" w14:textId="77777777" w:rsidR="00E83579" w:rsidRPr="003158FA" w:rsidRDefault="00E83579" w:rsidP="00A2510E">
            <w:pPr>
              <w:jc w:val="both"/>
              <w:rPr>
                <w:rFonts w:cstheme="minorHAnsi"/>
                <w:color w:val="333333"/>
                <w:shd w:val="clear" w:color="auto" w:fill="FFFFFF"/>
              </w:rPr>
            </w:pPr>
            <w:r w:rsidRPr="003158FA">
              <w:rPr>
                <w:rFonts w:cstheme="minorHAnsi"/>
                <w:color w:val="333333"/>
                <w:shd w:val="clear" w:color="auto" w:fill="FFFFFF"/>
              </w:rPr>
              <w:t>Warr, M. (2002). Companions in Crime. Cambridge, United Kingdom: Cambridge University Press</w:t>
            </w:r>
          </w:p>
          <w:p w14:paraId="5C97EE1F" w14:textId="77777777" w:rsidR="00E83579" w:rsidRPr="004B3639" w:rsidRDefault="00E83579" w:rsidP="00A2510E">
            <w:pPr>
              <w:jc w:val="both"/>
              <w:rPr>
                <w:rFonts w:cs="Arial"/>
              </w:rPr>
            </w:pPr>
          </w:p>
          <w:p w14:paraId="4B96F82C" w14:textId="77777777" w:rsidR="00E83579" w:rsidRPr="00D4485A" w:rsidRDefault="00E83579" w:rsidP="00A2510E">
            <w:pPr>
              <w:jc w:val="both"/>
              <w:rPr>
                <w:rFonts w:cs="Arial"/>
                <w:b/>
                <w:bCs/>
                <w:color w:val="FF0000"/>
              </w:rPr>
            </w:pPr>
          </w:p>
          <w:p w14:paraId="79BB92D0" w14:textId="77777777" w:rsidR="00E83579" w:rsidRDefault="00E83579" w:rsidP="00A2510E">
            <w:pPr>
              <w:jc w:val="both"/>
              <w:rPr>
                <w:rFonts w:cstheme="minorHAnsi"/>
                <w:b/>
                <w:bCs/>
              </w:rPr>
            </w:pPr>
          </w:p>
        </w:tc>
      </w:tr>
      <w:bookmarkEnd w:id="1"/>
      <w:bookmarkEnd w:id="2"/>
    </w:tbl>
    <w:p w14:paraId="03432D93" w14:textId="77777777" w:rsidR="00E83579" w:rsidRPr="00B61956" w:rsidRDefault="00E83579" w:rsidP="00E83579">
      <w:pPr>
        <w:pBdr>
          <w:bottom w:val="single" w:sz="4" w:space="1" w:color="auto"/>
        </w:pBdr>
        <w:jc w:val="both"/>
        <w:rPr>
          <w:rFonts w:cstheme="minorHAnsi"/>
          <w:b/>
          <w:bCs/>
        </w:rPr>
      </w:pPr>
    </w:p>
    <w:p w14:paraId="2AE7881E" w14:textId="78C20D89" w:rsidR="00D6773E" w:rsidRDefault="00D6773E" w:rsidP="00BD16E9">
      <w:pPr>
        <w:rPr>
          <w:sz w:val="24"/>
          <w:szCs w:val="24"/>
        </w:rPr>
      </w:pPr>
    </w:p>
    <w:p w14:paraId="478E332F" w14:textId="76B6B209" w:rsidR="00193F02" w:rsidRDefault="00443ED8" w:rsidP="00BD16E9">
      <w:pPr>
        <w:rPr>
          <w:sz w:val="24"/>
          <w:szCs w:val="24"/>
        </w:rPr>
      </w:pPr>
      <w:r>
        <w:rPr>
          <w:sz w:val="24"/>
          <w:szCs w:val="24"/>
        </w:rPr>
        <w:t>Word Count 1097.</w:t>
      </w:r>
    </w:p>
    <w:p w14:paraId="1902F7FE" w14:textId="21F08AE4" w:rsidR="00D6773E" w:rsidRDefault="00D6773E" w:rsidP="00BD16E9">
      <w:pPr>
        <w:rPr>
          <w:sz w:val="24"/>
          <w:szCs w:val="24"/>
        </w:rPr>
      </w:pPr>
    </w:p>
    <w:p w14:paraId="240D0879" w14:textId="230AD3EA" w:rsidR="00D6773E" w:rsidRDefault="00D6773E" w:rsidP="00BD16E9">
      <w:pPr>
        <w:rPr>
          <w:sz w:val="24"/>
          <w:szCs w:val="24"/>
        </w:rPr>
      </w:pPr>
    </w:p>
    <w:p w14:paraId="71707632" w14:textId="0273533B" w:rsidR="00D6773E" w:rsidRDefault="00D6773E" w:rsidP="00BD16E9">
      <w:pPr>
        <w:rPr>
          <w:sz w:val="24"/>
          <w:szCs w:val="24"/>
        </w:rPr>
      </w:pPr>
    </w:p>
    <w:p w14:paraId="1D4CA3AD" w14:textId="202FE1E5" w:rsidR="00D6773E" w:rsidRDefault="00D6773E" w:rsidP="00BD16E9">
      <w:pPr>
        <w:rPr>
          <w:sz w:val="24"/>
          <w:szCs w:val="24"/>
        </w:rPr>
      </w:pPr>
    </w:p>
    <w:p w14:paraId="67F9C197" w14:textId="691AD1A5" w:rsidR="00D6773E" w:rsidRDefault="00D6773E" w:rsidP="00BD16E9">
      <w:pPr>
        <w:rPr>
          <w:sz w:val="24"/>
          <w:szCs w:val="24"/>
        </w:rPr>
      </w:pPr>
    </w:p>
    <w:p w14:paraId="44E989FF" w14:textId="4E5FDA6C" w:rsidR="00A90791" w:rsidRDefault="00A90791" w:rsidP="00BD16E9">
      <w:pPr>
        <w:rPr>
          <w:sz w:val="24"/>
          <w:szCs w:val="24"/>
        </w:rPr>
      </w:pPr>
    </w:p>
    <w:p w14:paraId="4E4B3275" w14:textId="35DB8873" w:rsidR="00A90791" w:rsidRDefault="00A90791" w:rsidP="00BD16E9">
      <w:pPr>
        <w:rPr>
          <w:sz w:val="24"/>
          <w:szCs w:val="24"/>
        </w:rPr>
      </w:pPr>
    </w:p>
    <w:p w14:paraId="420E645E" w14:textId="3D2D33A7" w:rsidR="00A90791" w:rsidRDefault="00A90791" w:rsidP="00BD16E9">
      <w:pPr>
        <w:rPr>
          <w:sz w:val="24"/>
          <w:szCs w:val="24"/>
        </w:rPr>
      </w:pPr>
    </w:p>
    <w:p w14:paraId="0A236EC7" w14:textId="0C5D8B5B" w:rsidR="00A90791" w:rsidRDefault="00A90791" w:rsidP="00BD16E9">
      <w:pPr>
        <w:rPr>
          <w:sz w:val="24"/>
          <w:szCs w:val="24"/>
        </w:rPr>
      </w:pPr>
    </w:p>
    <w:p w14:paraId="7BB7EB56" w14:textId="59CC34CE" w:rsidR="00A90791" w:rsidRDefault="00A90791" w:rsidP="00BD16E9">
      <w:pPr>
        <w:rPr>
          <w:sz w:val="24"/>
          <w:szCs w:val="24"/>
        </w:rPr>
      </w:pPr>
    </w:p>
    <w:p w14:paraId="0A12B8B4" w14:textId="0B447A28" w:rsidR="00A90791" w:rsidRDefault="00A90791" w:rsidP="00BD16E9">
      <w:pPr>
        <w:rPr>
          <w:sz w:val="24"/>
          <w:szCs w:val="24"/>
        </w:rPr>
      </w:pPr>
    </w:p>
    <w:p w14:paraId="5D0EFCD0" w14:textId="77777777" w:rsidR="00A90791" w:rsidRDefault="00A90791" w:rsidP="00BD16E9">
      <w:pPr>
        <w:rPr>
          <w:sz w:val="24"/>
          <w:szCs w:val="24"/>
        </w:rPr>
      </w:pPr>
    </w:p>
    <w:p w14:paraId="4437713F" w14:textId="1E004BBD" w:rsidR="00D6773E" w:rsidRDefault="00D6773E" w:rsidP="00BD16E9">
      <w:pPr>
        <w:rPr>
          <w:sz w:val="24"/>
          <w:szCs w:val="24"/>
        </w:rPr>
      </w:pPr>
    </w:p>
    <w:p w14:paraId="0C6660F0" w14:textId="4EA19168" w:rsidR="00D6773E" w:rsidRDefault="00D6773E" w:rsidP="00BD16E9">
      <w:pPr>
        <w:rPr>
          <w:sz w:val="24"/>
          <w:szCs w:val="24"/>
        </w:rPr>
      </w:pPr>
    </w:p>
    <w:p w14:paraId="376EC737" w14:textId="421BDD80" w:rsidR="00B750B5" w:rsidRPr="00E83579" w:rsidRDefault="004208DD" w:rsidP="00BD16E9">
      <w:pPr>
        <w:rPr>
          <w:b/>
          <w:bCs/>
          <w:sz w:val="24"/>
          <w:szCs w:val="24"/>
        </w:rPr>
      </w:pPr>
      <w:r w:rsidRPr="00E83579">
        <w:rPr>
          <w:b/>
          <w:bCs/>
          <w:sz w:val="24"/>
          <w:szCs w:val="24"/>
        </w:rPr>
        <w:lastRenderedPageBreak/>
        <w:t>7.4  Appendix Four: Ethics Form</w:t>
      </w:r>
    </w:p>
    <w:p w14:paraId="0D777C65" w14:textId="3BEBDD13" w:rsidR="004208DD" w:rsidRDefault="004208DD" w:rsidP="00BD16E9">
      <w:pPr>
        <w:rPr>
          <w:sz w:val="24"/>
          <w:szCs w:val="24"/>
        </w:rPr>
      </w:pPr>
    </w:p>
    <w:p w14:paraId="628CE616" w14:textId="77777777" w:rsidR="004208DD" w:rsidRPr="00410388" w:rsidRDefault="004208DD" w:rsidP="00BD16E9">
      <w:pPr>
        <w:rPr>
          <w:sz w:val="24"/>
          <w:szCs w:val="24"/>
        </w:rPr>
      </w:pPr>
    </w:p>
    <w:p w14:paraId="44E432E3" w14:textId="77777777" w:rsidR="002E1CDA" w:rsidRPr="004C3A0B" w:rsidRDefault="002E1CDA" w:rsidP="002E1CDA">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18109BB" w14:textId="77777777" w:rsidR="002E1CDA" w:rsidRPr="004C3A0B" w:rsidRDefault="002E1CDA" w:rsidP="002E1CDA">
      <w:pPr>
        <w:tabs>
          <w:tab w:val="left" w:pos="5103"/>
        </w:tabs>
        <w:ind w:right="282"/>
        <w:jc w:val="center"/>
        <w:rPr>
          <w:rFonts w:ascii="Arial" w:hAnsi="Arial" w:cs="Arial"/>
          <w:b/>
          <w:bCs/>
        </w:rPr>
      </w:pPr>
    </w:p>
    <w:p w14:paraId="460ECC67" w14:textId="77777777" w:rsidR="002E1CDA" w:rsidRPr="004C3A0B" w:rsidRDefault="002E1CDA" w:rsidP="002E1CDA">
      <w:pPr>
        <w:autoSpaceDE w:val="0"/>
        <w:autoSpaceDN w:val="0"/>
        <w:adjustRightInd w:val="0"/>
        <w:spacing w:after="240"/>
        <w:jc w:val="both"/>
        <w:rPr>
          <w:rFonts w:ascii="Arial" w:hAnsi="Arial" w:cs="Arial"/>
          <w:b/>
        </w:rPr>
      </w:pPr>
      <w:r w:rsidRPr="004C3A0B">
        <w:rPr>
          <w:rFonts w:ascii="Arial" w:hAnsi="Arial" w:cs="Arial"/>
          <w:b/>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2E1CDA" w:rsidRPr="004C3A0B" w14:paraId="0D1FCC61" w14:textId="77777777" w:rsidTr="00A2510E">
        <w:trPr>
          <w:trHeight w:val="439"/>
        </w:trPr>
        <w:tc>
          <w:tcPr>
            <w:tcW w:w="3253" w:type="dxa"/>
            <w:gridSpan w:val="2"/>
            <w:shd w:val="clear" w:color="auto" w:fill="F2F2F2" w:themeFill="background1" w:themeFillShade="F2"/>
          </w:tcPr>
          <w:p w14:paraId="40C45C91" w14:textId="77777777" w:rsidR="002E1CDA" w:rsidRPr="004C3A0B" w:rsidRDefault="002E1CDA" w:rsidP="00A2510E">
            <w:pPr>
              <w:rPr>
                <w:rFonts w:ascii="Arial" w:hAnsi="Arial" w:cs="Arial"/>
              </w:rPr>
            </w:pPr>
            <w:r w:rsidRPr="004C3A0B">
              <w:rPr>
                <w:rFonts w:ascii="Arial" w:hAnsi="Arial" w:cs="Arial"/>
              </w:rPr>
              <w:t>Full Name:</w:t>
            </w:r>
          </w:p>
        </w:tc>
        <w:tc>
          <w:tcPr>
            <w:tcW w:w="6636" w:type="dxa"/>
            <w:gridSpan w:val="4"/>
          </w:tcPr>
          <w:p w14:paraId="481FF5A6" w14:textId="77777777" w:rsidR="002E1CDA" w:rsidRPr="004C3A0B" w:rsidRDefault="002E1CDA" w:rsidP="00A2510E">
            <w:pPr>
              <w:rPr>
                <w:rFonts w:ascii="Arial" w:hAnsi="Arial" w:cs="Arial"/>
              </w:rPr>
            </w:pPr>
            <w:r>
              <w:rPr>
                <w:rFonts w:ascii="Arial" w:hAnsi="Arial" w:cs="Arial"/>
              </w:rPr>
              <w:t>Benjamin Doyle</w:t>
            </w:r>
          </w:p>
        </w:tc>
      </w:tr>
      <w:tr w:rsidR="002E1CDA" w:rsidRPr="004C3A0B" w14:paraId="2E7EAEFA" w14:textId="77777777" w:rsidTr="00A2510E">
        <w:trPr>
          <w:trHeight w:val="472"/>
        </w:trPr>
        <w:tc>
          <w:tcPr>
            <w:tcW w:w="3253" w:type="dxa"/>
            <w:gridSpan w:val="2"/>
            <w:shd w:val="clear" w:color="auto" w:fill="BFBFBF" w:themeFill="background1" w:themeFillShade="BF"/>
            <w:vAlign w:val="center"/>
          </w:tcPr>
          <w:p w14:paraId="17F06E5F" w14:textId="77777777" w:rsidR="002E1CDA" w:rsidRPr="004C3A0B" w:rsidRDefault="002E1CDA" w:rsidP="00A2510E">
            <w:pPr>
              <w:rPr>
                <w:rFonts w:ascii="Arial" w:hAnsi="Arial" w:cs="Arial"/>
              </w:rPr>
            </w:pPr>
            <w:r w:rsidRPr="004C3A0B">
              <w:rPr>
                <w:rFonts w:ascii="Arial" w:hAnsi="Arial" w:cs="Arial"/>
              </w:rPr>
              <w:t>Tick all boxes which apply:</w:t>
            </w:r>
          </w:p>
          <w:p w14:paraId="7DC6F0C6" w14:textId="77777777" w:rsidR="002E1CDA" w:rsidRPr="004C3A0B" w:rsidRDefault="002E1CDA" w:rsidP="00A2510E">
            <w:pPr>
              <w:rPr>
                <w:rFonts w:ascii="Arial" w:hAnsi="Arial" w:cs="Arial"/>
              </w:rPr>
            </w:pPr>
          </w:p>
        </w:tc>
        <w:tc>
          <w:tcPr>
            <w:tcW w:w="2551" w:type="dxa"/>
            <w:shd w:val="clear" w:color="auto" w:fill="F2F2F2" w:themeFill="background1" w:themeFillShade="F2"/>
            <w:vAlign w:val="center"/>
          </w:tcPr>
          <w:p w14:paraId="540FD9F5" w14:textId="77777777" w:rsidR="002E1CDA" w:rsidRPr="004C3A0B" w:rsidRDefault="002E1CDA" w:rsidP="00A2510E">
            <w:pPr>
              <w:rPr>
                <w:rFonts w:ascii="Arial" w:hAnsi="Arial" w:cs="Arial"/>
              </w:rPr>
            </w:pPr>
            <w:r w:rsidRPr="004C3A0B">
              <w:rPr>
                <w:rFonts w:ascii="Arial" w:hAnsi="Arial" w:cs="Arial"/>
              </w:rPr>
              <w:t>Member of staff:</w:t>
            </w:r>
          </w:p>
        </w:tc>
        <w:tc>
          <w:tcPr>
            <w:tcW w:w="709" w:type="dxa"/>
            <w:shd w:val="clear" w:color="auto" w:fill="BFBFBF" w:themeFill="background1" w:themeFillShade="BF"/>
            <w:vAlign w:val="center"/>
          </w:tcPr>
          <w:p w14:paraId="7F2979EC" w14:textId="77777777" w:rsidR="002E1CDA" w:rsidRPr="004C3A0B" w:rsidRDefault="002E1CDA" w:rsidP="00A2510E">
            <w:pPr>
              <w:jc w:val="center"/>
              <w:rPr>
                <w:rFonts w:ascii="Arial" w:hAnsi="Arial" w:cs="Arial"/>
              </w:rPr>
            </w:pPr>
            <w:r>
              <w:rPr>
                <w:rFonts w:ascii="MS Gothic" w:eastAsia="MS Gothic" w:hAnsi="MS Gothic" w:cs="Arial" w:hint="eastAsia"/>
              </w:rPr>
              <w:t>☐</w:t>
            </w:r>
          </w:p>
        </w:tc>
        <w:tc>
          <w:tcPr>
            <w:tcW w:w="2526" w:type="dxa"/>
            <w:shd w:val="clear" w:color="auto" w:fill="F2F2F2" w:themeFill="background1" w:themeFillShade="F2"/>
            <w:vAlign w:val="center"/>
          </w:tcPr>
          <w:p w14:paraId="75373E7A" w14:textId="77777777" w:rsidR="002E1CDA" w:rsidRPr="004C3A0B" w:rsidRDefault="002E1CDA" w:rsidP="00A2510E">
            <w:pPr>
              <w:rPr>
                <w:rFonts w:ascii="Arial" w:hAnsi="Arial" w:cs="Arial"/>
              </w:rPr>
            </w:pPr>
            <w:r w:rsidRPr="004C3A0B">
              <w:rPr>
                <w:rFonts w:ascii="Arial" w:hAnsi="Arial" w:cs="Arial"/>
              </w:rPr>
              <w:t>Honorary research fellow:</w:t>
            </w:r>
          </w:p>
        </w:tc>
        <w:tc>
          <w:tcPr>
            <w:tcW w:w="850" w:type="dxa"/>
            <w:shd w:val="clear" w:color="auto" w:fill="BFBFBF" w:themeFill="background1" w:themeFillShade="BF"/>
            <w:vAlign w:val="center"/>
          </w:tcPr>
          <w:p w14:paraId="6364D650" w14:textId="77777777" w:rsidR="002E1CDA" w:rsidRPr="004C3A0B" w:rsidRDefault="002E1CDA" w:rsidP="00A2510E">
            <w:pPr>
              <w:jc w:val="center"/>
              <w:rPr>
                <w:rFonts w:ascii="Arial" w:hAnsi="Arial" w:cs="Arial"/>
              </w:rPr>
            </w:pPr>
            <w:r>
              <w:rPr>
                <w:rFonts w:ascii="MS Gothic" w:eastAsia="MS Gothic" w:hAnsi="MS Gothic" w:cs="Arial" w:hint="eastAsia"/>
              </w:rPr>
              <w:t>☐</w:t>
            </w:r>
          </w:p>
        </w:tc>
      </w:tr>
      <w:tr w:rsidR="002E1CDA" w:rsidRPr="004C3A0B" w14:paraId="3614BE99" w14:textId="77777777" w:rsidTr="00A2510E">
        <w:trPr>
          <w:trHeight w:val="472"/>
        </w:trPr>
        <w:tc>
          <w:tcPr>
            <w:tcW w:w="2544" w:type="dxa"/>
            <w:shd w:val="clear" w:color="auto" w:fill="F2F2F2" w:themeFill="background1" w:themeFillShade="F2"/>
            <w:vAlign w:val="center"/>
          </w:tcPr>
          <w:p w14:paraId="4D0B8695" w14:textId="77777777" w:rsidR="002E1CDA" w:rsidRPr="004C3A0B" w:rsidRDefault="002E1CDA" w:rsidP="00A2510E">
            <w:pPr>
              <w:rPr>
                <w:rFonts w:ascii="Arial" w:hAnsi="Arial" w:cs="Arial"/>
              </w:rPr>
            </w:pPr>
            <w:r>
              <w:rPr>
                <w:rFonts w:ascii="Arial" w:hAnsi="Arial" w:cs="Arial"/>
              </w:rPr>
              <w:t>Undergraduate Student</w:t>
            </w:r>
          </w:p>
        </w:tc>
        <w:tc>
          <w:tcPr>
            <w:tcW w:w="709" w:type="dxa"/>
            <w:shd w:val="clear" w:color="auto" w:fill="BFBFBF" w:themeFill="background1" w:themeFillShade="BF"/>
            <w:vAlign w:val="center"/>
          </w:tcPr>
          <w:p w14:paraId="4E36F332" w14:textId="14F55D63" w:rsidR="002E1CDA" w:rsidRDefault="002E1CDA" w:rsidP="00A2510E">
            <w:pPr>
              <w:jc w:val="center"/>
              <w:rPr>
                <w:rFonts w:ascii="Arial" w:hAnsi="Arial" w:cs="Arial"/>
              </w:rPr>
            </w:pPr>
            <w:r>
              <w:rPr>
                <w:rFonts w:ascii="MS Gothic" w:eastAsia="MS Gothic" w:hAnsi="MS Gothic" w:cs="Arial" w:hint="eastAsia"/>
              </w:rPr>
              <w:t>☒</w:t>
            </w:r>
          </w:p>
        </w:tc>
        <w:tc>
          <w:tcPr>
            <w:tcW w:w="2551" w:type="dxa"/>
            <w:shd w:val="clear" w:color="auto" w:fill="F2F2F2" w:themeFill="background1" w:themeFillShade="F2"/>
            <w:vAlign w:val="center"/>
          </w:tcPr>
          <w:p w14:paraId="2D1CA2AD" w14:textId="77777777" w:rsidR="002E1CDA" w:rsidRPr="004C3A0B" w:rsidRDefault="002E1CDA" w:rsidP="00A2510E">
            <w:pPr>
              <w:rPr>
                <w:rFonts w:ascii="Arial" w:hAnsi="Arial" w:cs="Arial"/>
              </w:rPr>
            </w:pPr>
            <w:r>
              <w:rPr>
                <w:rFonts w:ascii="Arial" w:hAnsi="Arial" w:cs="Arial"/>
              </w:rPr>
              <w:t>Taught Postgraduate Student</w:t>
            </w:r>
          </w:p>
        </w:tc>
        <w:tc>
          <w:tcPr>
            <w:tcW w:w="709" w:type="dxa"/>
            <w:shd w:val="clear" w:color="auto" w:fill="BFBFBF" w:themeFill="background1" w:themeFillShade="BF"/>
            <w:vAlign w:val="center"/>
          </w:tcPr>
          <w:p w14:paraId="3E9994B3" w14:textId="0C17D30B" w:rsidR="002E1CDA" w:rsidRDefault="002E1CDA" w:rsidP="00A2510E">
            <w:pPr>
              <w:jc w:val="center"/>
              <w:rPr>
                <w:rFonts w:ascii="Arial" w:hAnsi="Arial" w:cs="Arial"/>
              </w:rPr>
            </w:pPr>
            <w:r>
              <w:rPr>
                <w:rFonts w:ascii="MS Gothic" w:eastAsia="MS Gothic" w:hAnsi="MS Gothic" w:cs="Arial" w:hint="eastAsia"/>
              </w:rPr>
              <w:t>☐</w:t>
            </w:r>
          </w:p>
        </w:tc>
        <w:tc>
          <w:tcPr>
            <w:tcW w:w="2526" w:type="dxa"/>
            <w:shd w:val="clear" w:color="auto" w:fill="F2F2F2" w:themeFill="background1" w:themeFillShade="F2"/>
            <w:vAlign w:val="center"/>
          </w:tcPr>
          <w:p w14:paraId="24EA664E" w14:textId="77777777" w:rsidR="002E1CDA" w:rsidRPr="004C3A0B" w:rsidRDefault="002E1CDA" w:rsidP="00A2510E">
            <w:pPr>
              <w:rPr>
                <w:rFonts w:ascii="Arial" w:hAnsi="Arial" w:cs="Arial"/>
              </w:rPr>
            </w:pPr>
            <w:r>
              <w:rPr>
                <w:rFonts w:ascii="Arial" w:hAnsi="Arial" w:cs="Arial"/>
              </w:rPr>
              <w:t>Postgraduate Research Student</w:t>
            </w:r>
          </w:p>
        </w:tc>
        <w:tc>
          <w:tcPr>
            <w:tcW w:w="850" w:type="dxa"/>
            <w:shd w:val="clear" w:color="auto" w:fill="BFBFBF" w:themeFill="background1" w:themeFillShade="BF"/>
            <w:vAlign w:val="center"/>
          </w:tcPr>
          <w:p w14:paraId="4F63788E" w14:textId="17E893E2" w:rsidR="002E1CDA" w:rsidRDefault="002E1CDA" w:rsidP="00A2510E">
            <w:pPr>
              <w:jc w:val="center"/>
              <w:rPr>
                <w:rFonts w:ascii="Arial" w:hAnsi="Arial" w:cs="Arial"/>
              </w:rPr>
            </w:pPr>
            <w:r>
              <w:rPr>
                <w:rFonts w:ascii="MS Gothic" w:eastAsia="MS Gothic" w:hAnsi="MS Gothic" w:cs="Arial" w:hint="eastAsia"/>
              </w:rPr>
              <w:t>☐</w:t>
            </w:r>
          </w:p>
        </w:tc>
      </w:tr>
    </w:tbl>
    <w:p w14:paraId="54E0B358" w14:textId="77777777" w:rsidR="002E1CDA" w:rsidRPr="004C3A0B" w:rsidRDefault="002E1CDA" w:rsidP="002E1CDA">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2E1CDA" w:rsidRPr="004C3A0B" w14:paraId="5F5DB375" w14:textId="77777777" w:rsidTr="00A2510E">
        <w:trPr>
          <w:cantSplit/>
          <w:trHeight w:val="334"/>
        </w:trPr>
        <w:tc>
          <w:tcPr>
            <w:tcW w:w="3253" w:type="dxa"/>
            <w:shd w:val="clear" w:color="auto" w:fill="F2F2F2" w:themeFill="background1" w:themeFillShade="F2"/>
          </w:tcPr>
          <w:p w14:paraId="4B4D26E9" w14:textId="77777777" w:rsidR="002E1CDA" w:rsidRPr="004C3A0B" w:rsidRDefault="002E1CDA" w:rsidP="00A2510E">
            <w:pPr>
              <w:rPr>
                <w:rFonts w:ascii="Arial" w:hAnsi="Arial" w:cs="Arial"/>
              </w:rPr>
            </w:pPr>
            <w:r>
              <w:rPr>
                <w:rFonts w:ascii="Arial" w:hAnsi="Arial" w:cs="Arial"/>
              </w:rPr>
              <w:t>Institute</w:t>
            </w:r>
            <w:r w:rsidRPr="004C3A0B">
              <w:rPr>
                <w:rFonts w:ascii="Arial" w:hAnsi="Arial" w:cs="Arial"/>
              </w:rPr>
              <w:t>/</w:t>
            </w:r>
            <w:r>
              <w:rPr>
                <w:rFonts w:ascii="Arial" w:hAnsi="Arial" w:cs="Arial"/>
              </w:rPr>
              <w:t>Academic Discipline</w:t>
            </w:r>
            <w:r w:rsidRPr="004C3A0B">
              <w:rPr>
                <w:rFonts w:ascii="Arial" w:hAnsi="Arial" w:cs="Arial"/>
              </w:rPr>
              <w:t>/Centre:</w:t>
            </w:r>
          </w:p>
        </w:tc>
        <w:tc>
          <w:tcPr>
            <w:tcW w:w="6636" w:type="dxa"/>
          </w:tcPr>
          <w:p w14:paraId="69DAA0B8" w14:textId="77777777" w:rsidR="002E1CDA" w:rsidRDefault="002E1CDA" w:rsidP="00A2510E">
            <w:pPr>
              <w:rPr>
                <w:rFonts w:ascii="Arial" w:hAnsi="Arial" w:cs="Arial"/>
              </w:rPr>
            </w:pPr>
            <w:r>
              <w:rPr>
                <w:rFonts w:ascii="Arial" w:hAnsi="Arial" w:cs="Arial"/>
              </w:rPr>
              <w:t>IMH</w:t>
            </w:r>
          </w:p>
          <w:p w14:paraId="03549827" w14:textId="77777777" w:rsidR="002E1CDA" w:rsidRPr="004C3A0B" w:rsidRDefault="002E1CDA" w:rsidP="00A2510E">
            <w:pPr>
              <w:rPr>
                <w:rFonts w:ascii="Arial" w:hAnsi="Arial" w:cs="Arial"/>
              </w:rPr>
            </w:pPr>
          </w:p>
        </w:tc>
      </w:tr>
      <w:tr w:rsidR="002E1CDA" w:rsidRPr="004C3A0B" w14:paraId="1B73B023" w14:textId="77777777" w:rsidTr="00A2510E">
        <w:trPr>
          <w:cantSplit/>
          <w:trHeight w:val="340"/>
        </w:trPr>
        <w:tc>
          <w:tcPr>
            <w:tcW w:w="3253" w:type="dxa"/>
            <w:shd w:val="clear" w:color="auto" w:fill="F2F2F2" w:themeFill="background1" w:themeFillShade="F2"/>
          </w:tcPr>
          <w:p w14:paraId="28BA7E8D" w14:textId="77777777" w:rsidR="002E1CDA" w:rsidRPr="004C3A0B" w:rsidRDefault="002E1CDA" w:rsidP="00A2510E">
            <w:pPr>
              <w:rPr>
                <w:rFonts w:ascii="Arial" w:hAnsi="Arial" w:cs="Arial"/>
              </w:rPr>
            </w:pPr>
            <w:r w:rsidRPr="004C3A0B">
              <w:rPr>
                <w:rFonts w:ascii="Arial" w:hAnsi="Arial" w:cs="Arial"/>
              </w:rPr>
              <w:t>Campus:</w:t>
            </w:r>
          </w:p>
        </w:tc>
        <w:tc>
          <w:tcPr>
            <w:tcW w:w="6636" w:type="dxa"/>
          </w:tcPr>
          <w:p w14:paraId="1595B90C" w14:textId="77777777" w:rsidR="002E1CDA" w:rsidRDefault="002E1CDA" w:rsidP="00A2510E">
            <w:pPr>
              <w:rPr>
                <w:rFonts w:ascii="Arial" w:hAnsi="Arial" w:cs="Arial"/>
              </w:rPr>
            </w:pPr>
            <w:r>
              <w:rPr>
                <w:rFonts w:ascii="Arial" w:hAnsi="Arial" w:cs="Arial"/>
              </w:rPr>
              <w:t>Swansea</w:t>
            </w:r>
          </w:p>
          <w:p w14:paraId="2BE8C253" w14:textId="77777777" w:rsidR="002E1CDA" w:rsidRPr="004C3A0B" w:rsidRDefault="002E1CDA" w:rsidP="00A2510E">
            <w:pPr>
              <w:rPr>
                <w:rFonts w:ascii="Arial" w:hAnsi="Arial" w:cs="Arial"/>
              </w:rPr>
            </w:pPr>
          </w:p>
        </w:tc>
      </w:tr>
      <w:tr w:rsidR="002E1CDA" w:rsidRPr="004C3A0B" w14:paraId="0FF39249" w14:textId="77777777" w:rsidTr="00A2510E">
        <w:trPr>
          <w:cantSplit/>
          <w:trHeight w:val="340"/>
        </w:trPr>
        <w:tc>
          <w:tcPr>
            <w:tcW w:w="3253" w:type="dxa"/>
            <w:shd w:val="clear" w:color="auto" w:fill="F2F2F2" w:themeFill="background1" w:themeFillShade="F2"/>
          </w:tcPr>
          <w:p w14:paraId="4038FB38" w14:textId="77777777" w:rsidR="002E1CDA" w:rsidRPr="004C3A0B" w:rsidRDefault="002E1CDA" w:rsidP="00A2510E">
            <w:pPr>
              <w:rPr>
                <w:rFonts w:ascii="Arial" w:hAnsi="Arial" w:cs="Arial"/>
              </w:rPr>
            </w:pPr>
            <w:r w:rsidRPr="004C3A0B">
              <w:rPr>
                <w:rFonts w:ascii="Arial" w:hAnsi="Arial" w:cs="Arial"/>
              </w:rPr>
              <w:t>E-mail address:</w:t>
            </w:r>
          </w:p>
        </w:tc>
        <w:tc>
          <w:tcPr>
            <w:tcW w:w="6636" w:type="dxa"/>
          </w:tcPr>
          <w:p w14:paraId="650A5847" w14:textId="77777777" w:rsidR="002E1CDA" w:rsidRDefault="002E1CDA" w:rsidP="00A2510E">
            <w:pPr>
              <w:rPr>
                <w:rFonts w:ascii="Arial" w:hAnsi="Arial" w:cs="Arial"/>
              </w:rPr>
            </w:pPr>
            <w:r>
              <w:rPr>
                <w:rFonts w:ascii="Arial" w:hAnsi="Arial" w:cs="Arial"/>
              </w:rPr>
              <w:t>1920592@student-uwtsd.ac.uk</w:t>
            </w:r>
          </w:p>
          <w:p w14:paraId="58E979D4" w14:textId="77777777" w:rsidR="002E1CDA" w:rsidRPr="004C3A0B" w:rsidRDefault="002E1CDA" w:rsidP="00A2510E">
            <w:pPr>
              <w:rPr>
                <w:rFonts w:ascii="Arial" w:hAnsi="Arial" w:cs="Arial"/>
              </w:rPr>
            </w:pPr>
          </w:p>
        </w:tc>
      </w:tr>
      <w:tr w:rsidR="002E1CDA" w:rsidRPr="004C3A0B" w14:paraId="0C5B76BF" w14:textId="77777777" w:rsidTr="00A2510E">
        <w:trPr>
          <w:cantSplit/>
          <w:trHeight w:val="340"/>
        </w:trPr>
        <w:tc>
          <w:tcPr>
            <w:tcW w:w="3253" w:type="dxa"/>
            <w:shd w:val="clear" w:color="auto" w:fill="F2F2F2" w:themeFill="background1" w:themeFillShade="F2"/>
          </w:tcPr>
          <w:p w14:paraId="0E3FACF3" w14:textId="77777777" w:rsidR="002E1CDA" w:rsidRPr="004C3A0B" w:rsidRDefault="002E1CDA" w:rsidP="00A2510E">
            <w:pPr>
              <w:rPr>
                <w:rFonts w:ascii="Arial" w:hAnsi="Arial" w:cs="Arial"/>
              </w:rPr>
            </w:pPr>
            <w:r w:rsidRPr="004C3A0B">
              <w:rPr>
                <w:rFonts w:ascii="Arial" w:hAnsi="Arial" w:cs="Arial"/>
              </w:rPr>
              <w:t>Contact Telephone Number:</w:t>
            </w:r>
          </w:p>
        </w:tc>
        <w:tc>
          <w:tcPr>
            <w:tcW w:w="6636" w:type="dxa"/>
          </w:tcPr>
          <w:p w14:paraId="3BDAA31F" w14:textId="699E02AD" w:rsidR="002E1CDA" w:rsidRDefault="005631F5" w:rsidP="00A2510E">
            <w:pPr>
              <w:rPr>
                <w:rFonts w:ascii="Arial" w:hAnsi="Arial" w:cs="Arial"/>
              </w:rPr>
            </w:pPr>
            <w:r>
              <w:rPr>
                <w:rFonts w:ascii="Arial" w:hAnsi="Arial" w:cs="Arial"/>
              </w:rPr>
              <w:t>07870918010</w:t>
            </w:r>
          </w:p>
          <w:p w14:paraId="4DB0A29E" w14:textId="77777777" w:rsidR="002E1CDA" w:rsidRPr="004C3A0B" w:rsidRDefault="002E1CDA" w:rsidP="00A2510E">
            <w:pPr>
              <w:rPr>
                <w:rFonts w:ascii="Arial" w:hAnsi="Arial" w:cs="Arial"/>
              </w:rPr>
            </w:pPr>
          </w:p>
        </w:tc>
      </w:tr>
      <w:tr w:rsidR="002E1CDA" w:rsidRPr="004C3A0B" w14:paraId="5ED1A563" w14:textId="77777777" w:rsidTr="00A2510E">
        <w:tc>
          <w:tcPr>
            <w:tcW w:w="9889" w:type="dxa"/>
            <w:gridSpan w:val="2"/>
            <w:shd w:val="clear" w:color="auto" w:fill="BFBFBF" w:themeFill="background1" w:themeFillShade="BF"/>
          </w:tcPr>
          <w:p w14:paraId="2BE72DB8" w14:textId="77777777" w:rsidR="002E1CDA" w:rsidRPr="004C3A0B" w:rsidRDefault="002E1CDA" w:rsidP="00A2510E">
            <w:pPr>
              <w:rPr>
                <w:rFonts w:ascii="Arial" w:hAnsi="Arial" w:cs="Arial"/>
              </w:rPr>
            </w:pPr>
            <w:r w:rsidRPr="004C3A0B">
              <w:rPr>
                <w:rFonts w:ascii="Arial" w:hAnsi="Arial" w:cs="Arial"/>
                <w:b/>
                <w:i/>
              </w:rPr>
              <w:t>For students:</w:t>
            </w:r>
          </w:p>
        </w:tc>
      </w:tr>
      <w:tr w:rsidR="002E1CDA" w:rsidRPr="004C3A0B" w14:paraId="2878C8A1" w14:textId="77777777" w:rsidTr="00A2510E">
        <w:trPr>
          <w:trHeight w:val="513"/>
        </w:trPr>
        <w:tc>
          <w:tcPr>
            <w:tcW w:w="3253" w:type="dxa"/>
            <w:shd w:val="clear" w:color="auto" w:fill="F2F2F2" w:themeFill="background1" w:themeFillShade="F2"/>
            <w:vAlign w:val="center"/>
          </w:tcPr>
          <w:p w14:paraId="2BC2B3FD" w14:textId="77777777" w:rsidR="002E1CDA" w:rsidRPr="004C3A0B" w:rsidRDefault="002E1CDA" w:rsidP="00A2510E">
            <w:pPr>
              <w:rPr>
                <w:rFonts w:ascii="Arial" w:hAnsi="Arial" w:cs="Arial"/>
              </w:rPr>
            </w:pPr>
            <w:r w:rsidRPr="004C3A0B">
              <w:rPr>
                <w:rFonts w:ascii="Arial" w:hAnsi="Arial" w:cs="Arial"/>
              </w:rPr>
              <w:t>Student Number:</w:t>
            </w:r>
          </w:p>
        </w:tc>
        <w:tc>
          <w:tcPr>
            <w:tcW w:w="6636" w:type="dxa"/>
          </w:tcPr>
          <w:p w14:paraId="677FAF66" w14:textId="77777777" w:rsidR="002E1CDA" w:rsidRPr="004C3A0B" w:rsidRDefault="002E1CDA" w:rsidP="00A2510E">
            <w:pPr>
              <w:rPr>
                <w:rFonts w:ascii="Arial" w:hAnsi="Arial" w:cs="Arial"/>
              </w:rPr>
            </w:pPr>
            <w:r>
              <w:rPr>
                <w:rFonts w:ascii="Arial" w:hAnsi="Arial" w:cs="Arial"/>
              </w:rPr>
              <w:t>1920592</w:t>
            </w:r>
          </w:p>
        </w:tc>
      </w:tr>
      <w:tr w:rsidR="002E1CDA" w:rsidRPr="004C3A0B" w14:paraId="4EE903C4" w14:textId="77777777" w:rsidTr="00A2510E">
        <w:trPr>
          <w:trHeight w:val="549"/>
        </w:trPr>
        <w:tc>
          <w:tcPr>
            <w:tcW w:w="3253" w:type="dxa"/>
            <w:shd w:val="clear" w:color="auto" w:fill="F2F2F2" w:themeFill="background1" w:themeFillShade="F2"/>
            <w:vAlign w:val="center"/>
          </w:tcPr>
          <w:p w14:paraId="3CB58388" w14:textId="77777777" w:rsidR="002E1CDA" w:rsidRPr="004C3A0B" w:rsidRDefault="002E1CDA" w:rsidP="00A2510E">
            <w:pPr>
              <w:rPr>
                <w:rFonts w:ascii="Arial" w:hAnsi="Arial" w:cs="Arial"/>
              </w:rPr>
            </w:pPr>
            <w:r w:rsidRPr="004C3A0B">
              <w:rPr>
                <w:rFonts w:ascii="Arial" w:hAnsi="Arial" w:cs="Arial"/>
              </w:rPr>
              <w:t>Programme of Study:</w:t>
            </w:r>
          </w:p>
        </w:tc>
        <w:tc>
          <w:tcPr>
            <w:tcW w:w="6636" w:type="dxa"/>
          </w:tcPr>
          <w:p w14:paraId="1A83D758" w14:textId="77777777" w:rsidR="002E1CDA" w:rsidRPr="004C3A0B" w:rsidRDefault="002E1CDA" w:rsidP="00A2510E">
            <w:pPr>
              <w:rPr>
                <w:rFonts w:ascii="Arial" w:hAnsi="Arial" w:cs="Arial"/>
              </w:rPr>
            </w:pPr>
            <w:r>
              <w:rPr>
                <w:rFonts w:ascii="Arial" w:hAnsi="Arial" w:cs="Arial"/>
              </w:rPr>
              <w:t>BSc (Hons) Professional Policing Practice</w:t>
            </w:r>
          </w:p>
        </w:tc>
      </w:tr>
      <w:tr w:rsidR="002E1CDA" w:rsidRPr="004C3A0B" w14:paraId="61A38239" w14:textId="77777777" w:rsidTr="00A2510E">
        <w:trPr>
          <w:trHeight w:val="557"/>
        </w:trPr>
        <w:tc>
          <w:tcPr>
            <w:tcW w:w="3253" w:type="dxa"/>
            <w:shd w:val="clear" w:color="auto" w:fill="F2F2F2" w:themeFill="background1" w:themeFillShade="F2"/>
            <w:vAlign w:val="center"/>
          </w:tcPr>
          <w:p w14:paraId="5C4243E7" w14:textId="77777777" w:rsidR="002E1CDA" w:rsidRPr="004C3A0B" w:rsidRDefault="002E1CDA" w:rsidP="00A2510E">
            <w:pPr>
              <w:rPr>
                <w:rFonts w:ascii="Arial" w:hAnsi="Arial" w:cs="Arial"/>
              </w:rPr>
            </w:pPr>
            <w:r w:rsidRPr="004C3A0B">
              <w:rPr>
                <w:rFonts w:ascii="Arial" w:hAnsi="Arial" w:cs="Arial"/>
              </w:rPr>
              <w:t>Director of Studies/Supervisor:</w:t>
            </w:r>
          </w:p>
        </w:tc>
        <w:tc>
          <w:tcPr>
            <w:tcW w:w="6636" w:type="dxa"/>
          </w:tcPr>
          <w:p w14:paraId="7533DC9E" w14:textId="77777777" w:rsidR="002E1CDA" w:rsidRPr="004C3A0B" w:rsidRDefault="002E1CDA" w:rsidP="00A2510E">
            <w:pPr>
              <w:rPr>
                <w:rFonts w:ascii="Arial" w:hAnsi="Arial" w:cs="Arial"/>
              </w:rPr>
            </w:pPr>
            <w:r>
              <w:rPr>
                <w:rFonts w:ascii="Arial" w:hAnsi="Arial" w:cs="Arial"/>
              </w:rPr>
              <w:t>Michelle HILL</w:t>
            </w:r>
          </w:p>
        </w:tc>
      </w:tr>
    </w:tbl>
    <w:p w14:paraId="58C7A30A" w14:textId="77777777" w:rsidR="002E1CDA" w:rsidRDefault="002E1CDA" w:rsidP="002E1CDA">
      <w:pPr>
        <w:rPr>
          <w:rFonts w:ascii="Arial" w:hAnsi="Arial" w:cs="Arial"/>
          <w:bCs/>
          <w:iCs/>
        </w:rPr>
      </w:pPr>
    </w:p>
    <w:p w14:paraId="7DC6AAC5" w14:textId="77777777" w:rsidR="002E1CDA" w:rsidRDefault="002E1CDA" w:rsidP="002E1CDA">
      <w:pPr>
        <w:autoSpaceDE w:val="0"/>
        <w:autoSpaceDN w:val="0"/>
        <w:adjustRightInd w:val="0"/>
        <w:jc w:val="both"/>
        <w:rPr>
          <w:rFonts w:ascii="Arial" w:hAnsi="Arial" w:cs="Arial"/>
          <w:b/>
        </w:rPr>
      </w:pPr>
    </w:p>
    <w:p w14:paraId="4992363C" w14:textId="77777777" w:rsidR="002E1CDA" w:rsidRDefault="002E1CDA" w:rsidP="002E1CDA">
      <w:pPr>
        <w:rPr>
          <w:rFonts w:ascii="Arial" w:hAnsi="Arial" w:cs="Arial"/>
          <w:b/>
        </w:rPr>
      </w:pPr>
      <w:r>
        <w:rPr>
          <w:rFonts w:ascii="Arial" w:hAnsi="Arial" w:cs="Arial"/>
          <w:b/>
        </w:rPr>
        <w:br w:type="page"/>
      </w:r>
    </w:p>
    <w:p w14:paraId="09378094" w14:textId="77777777" w:rsidR="002E1CDA" w:rsidRPr="004C3A0B" w:rsidRDefault="002E1CDA" w:rsidP="002E1CDA">
      <w:pPr>
        <w:autoSpaceDE w:val="0"/>
        <w:autoSpaceDN w:val="0"/>
        <w:adjustRightInd w:val="0"/>
        <w:spacing w:after="240"/>
        <w:jc w:val="both"/>
        <w:rPr>
          <w:rFonts w:ascii="Arial" w:hAnsi="Arial" w:cs="Arial"/>
          <w:b/>
        </w:rPr>
      </w:pPr>
      <w:r w:rsidRPr="004C3A0B">
        <w:rPr>
          <w:rFonts w:ascii="Arial" w:hAnsi="Arial" w:cs="Arial"/>
          <w:b/>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2E1CDA" w:rsidRPr="004C3A0B" w14:paraId="743ABF8C" w14:textId="77777777" w:rsidTr="00A2510E">
        <w:tc>
          <w:tcPr>
            <w:tcW w:w="6232" w:type="dxa"/>
            <w:gridSpan w:val="2"/>
            <w:shd w:val="clear" w:color="auto" w:fill="F2F2F2" w:themeFill="background1" w:themeFillShade="F2"/>
            <w:vAlign w:val="center"/>
          </w:tcPr>
          <w:p w14:paraId="314C6D02" w14:textId="77777777" w:rsidR="002E1CDA" w:rsidRPr="004C3A0B" w:rsidRDefault="002E1CDA" w:rsidP="00A2510E">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5BFEA4E4" w14:textId="77777777" w:rsidR="002E1CDA" w:rsidRPr="004C3A0B" w:rsidRDefault="002E1CDA" w:rsidP="00A2510E">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53089D63" w14:textId="77777777" w:rsidR="002E1CDA" w:rsidRPr="003257BD" w:rsidRDefault="002E1CDA" w:rsidP="00A2510E">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p w14:paraId="0C8AC1A6" w14:textId="74F82D5D" w:rsidR="002E1CDA" w:rsidRPr="00065801" w:rsidRDefault="002E1CDA" w:rsidP="00A2510E">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tc>
          <w:tcPr>
            <w:tcW w:w="992" w:type="dxa"/>
            <w:shd w:val="clear" w:color="auto" w:fill="F2F2F2" w:themeFill="background1" w:themeFillShade="F2"/>
            <w:vAlign w:val="center"/>
          </w:tcPr>
          <w:p w14:paraId="4233B93F" w14:textId="77777777" w:rsidR="002E1CDA" w:rsidRPr="003257BD" w:rsidRDefault="002E1CDA" w:rsidP="00A2510E">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BFBFBF" w:themeFill="background1" w:themeFillShade="BF"/>
            <w:vAlign w:val="center"/>
          </w:tcPr>
          <w:p w14:paraId="55568BB7" w14:textId="76C19617" w:rsidR="002E1CDA" w:rsidRPr="00065801" w:rsidRDefault="002E1CDA" w:rsidP="00A2510E">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tr>
      <w:tr w:rsidR="002E1CDA" w:rsidRPr="004C3A0B" w14:paraId="021FE677" w14:textId="77777777" w:rsidTr="00A2510E">
        <w:tc>
          <w:tcPr>
            <w:tcW w:w="8075" w:type="dxa"/>
            <w:gridSpan w:val="4"/>
            <w:shd w:val="clear" w:color="auto" w:fill="F2F2F2" w:themeFill="background1" w:themeFillShade="F2"/>
          </w:tcPr>
          <w:p w14:paraId="0CD3566C" w14:textId="77777777" w:rsidR="002E1CDA" w:rsidRPr="004C3A0B" w:rsidRDefault="002E1CDA" w:rsidP="00A2510E">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22A72AC1" w14:textId="77777777" w:rsidR="002E1CDA" w:rsidRPr="004C3A0B" w:rsidRDefault="002E1CDA" w:rsidP="00A2510E">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2E1CDA" w:rsidRPr="004C3A0B" w14:paraId="0A94AB27" w14:textId="77777777" w:rsidTr="00A2510E">
        <w:trPr>
          <w:trHeight w:val="437"/>
        </w:trPr>
        <w:tc>
          <w:tcPr>
            <w:tcW w:w="3693" w:type="dxa"/>
            <w:vMerge w:val="restart"/>
            <w:shd w:val="clear" w:color="auto" w:fill="F2F2F2" w:themeFill="background1" w:themeFillShade="F2"/>
          </w:tcPr>
          <w:p w14:paraId="1CD90720" w14:textId="77777777" w:rsidR="002E1CDA" w:rsidRPr="004C3A0B" w:rsidRDefault="002E1CDA" w:rsidP="00A2510E">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CF30A54" w14:textId="77777777" w:rsidR="002E1CDA" w:rsidRPr="004C3A0B" w:rsidRDefault="002E1CDA" w:rsidP="00A2510E">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tc>
          <w:tcPr>
            <w:tcW w:w="850" w:type="dxa"/>
            <w:shd w:val="clear" w:color="auto" w:fill="BFBFBF" w:themeFill="background1" w:themeFillShade="BF"/>
            <w:vAlign w:val="center"/>
          </w:tcPr>
          <w:p w14:paraId="22E00FBC" w14:textId="077F9460" w:rsidR="002E1CDA" w:rsidRPr="004C3A0B" w:rsidRDefault="002E1CDA" w:rsidP="00A2510E">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tc>
          <w:tcPr>
            <w:tcW w:w="1843" w:type="dxa"/>
            <w:gridSpan w:val="2"/>
            <w:vAlign w:val="center"/>
          </w:tcPr>
          <w:p w14:paraId="08C86343" w14:textId="77777777" w:rsidR="002E1CDA" w:rsidRPr="004C3A0B" w:rsidRDefault="002E1CDA" w:rsidP="00A2510E">
            <w:pPr>
              <w:autoSpaceDE w:val="0"/>
              <w:autoSpaceDN w:val="0"/>
              <w:adjustRightInd w:val="0"/>
              <w:jc w:val="center"/>
              <w:rPr>
                <w:rFonts w:ascii="Arial" w:hAnsi="Arial" w:cs="Arial"/>
                <w:b/>
                <w:bCs/>
                <w:sz w:val="22"/>
                <w:szCs w:val="22"/>
              </w:rPr>
            </w:pPr>
          </w:p>
        </w:tc>
      </w:tr>
      <w:tr w:rsidR="002E1CDA" w:rsidRPr="004C3A0B" w14:paraId="59571F90" w14:textId="77777777" w:rsidTr="00A2510E">
        <w:trPr>
          <w:trHeight w:val="415"/>
        </w:trPr>
        <w:tc>
          <w:tcPr>
            <w:tcW w:w="3693" w:type="dxa"/>
            <w:vMerge/>
            <w:shd w:val="clear" w:color="auto" w:fill="F2F2F2" w:themeFill="background1" w:themeFillShade="F2"/>
          </w:tcPr>
          <w:p w14:paraId="0476B849" w14:textId="77777777" w:rsidR="002E1CDA" w:rsidRPr="004C3A0B" w:rsidRDefault="002E1CDA" w:rsidP="00A2510E">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9887613" w14:textId="77777777" w:rsidR="002E1CDA" w:rsidRPr="004C3A0B" w:rsidRDefault="002E1CDA" w:rsidP="00A2510E">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tc>
          <w:tcPr>
            <w:tcW w:w="850" w:type="dxa"/>
            <w:shd w:val="clear" w:color="auto" w:fill="BFBFBF" w:themeFill="background1" w:themeFillShade="BF"/>
            <w:vAlign w:val="center"/>
          </w:tcPr>
          <w:p w14:paraId="6326A186" w14:textId="32D0551A" w:rsidR="002E1CDA" w:rsidRPr="004C3A0B" w:rsidRDefault="002E1CDA" w:rsidP="00A2510E">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tc>
          <w:tcPr>
            <w:tcW w:w="1843" w:type="dxa"/>
            <w:gridSpan w:val="2"/>
            <w:vAlign w:val="center"/>
          </w:tcPr>
          <w:p w14:paraId="5C0F7DBA" w14:textId="77777777" w:rsidR="002E1CDA" w:rsidRPr="004C3A0B" w:rsidRDefault="002E1CDA" w:rsidP="00A2510E">
            <w:pPr>
              <w:autoSpaceDE w:val="0"/>
              <w:autoSpaceDN w:val="0"/>
              <w:adjustRightInd w:val="0"/>
              <w:jc w:val="center"/>
              <w:rPr>
                <w:rFonts w:ascii="Arial" w:hAnsi="Arial" w:cs="Arial"/>
                <w:b/>
                <w:bCs/>
                <w:sz w:val="22"/>
                <w:szCs w:val="22"/>
              </w:rPr>
            </w:pPr>
          </w:p>
        </w:tc>
      </w:tr>
      <w:tr w:rsidR="002E1CDA" w:rsidRPr="004C3A0B" w14:paraId="7C153EA5" w14:textId="77777777" w:rsidTr="00A2510E">
        <w:tc>
          <w:tcPr>
            <w:tcW w:w="3693" w:type="dxa"/>
            <w:vMerge/>
            <w:shd w:val="clear" w:color="auto" w:fill="F2F2F2" w:themeFill="background1" w:themeFillShade="F2"/>
          </w:tcPr>
          <w:p w14:paraId="7E62ACBA" w14:textId="77777777" w:rsidR="002E1CDA" w:rsidRPr="004C3A0B" w:rsidRDefault="002E1CDA" w:rsidP="00A2510E">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A895E79" w14:textId="77777777" w:rsidR="002E1CDA" w:rsidRPr="004C3A0B" w:rsidRDefault="002E1CDA" w:rsidP="00A2510E">
            <w:pPr>
              <w:autoSpaceDE w:val="0"/>
              <w:autoSpaceDN w:val="0"/>
              <w:adjustRightInd w:val="0"/>
              <w:rPr>
                <w:rFonts w:ascii="Arial" w:hAnsi="Arial" w:cs="Arial"/>
                <w:sz w:val="22"/>
                <w:szCs w:val="22"/>
              </w:rPr>
            </w:pPr>
            <w:r w:rsidRPr="004C3A0B">
              <w:rPr>
                <w:rFonts w:ascii="Arial" w:hAnsi="Arial" w:cs="Arial"/>
                <w:sz w:val="22"/>
                <w:szCs w:val="22"/>
              </w:rPr>
              <w:t>Other (write in)</w:t>
            </w:r>
          </w:p>
          <w:p w14:paraId="72FA0805" w14:textId="77777777" w:rsidR="002E1CDA" w:rsidRPr="004C3A0B" w:rsidRDefault="002E1CDA" w:rsidP="00A2510E">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p w14:paraId="7D128D44" w14:textId="18183FE1" w:rsidR="002E1CDA" w:rsidRPr="004C3A0B" w:rsidRDefault="002E1CDA" w:rsidP="00A2510E">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tc>
          <w:tcPr>
            <w:tcW w:w="1843" w:type="dxa"/>
            <w:gridSpan w:val="2"/>
            <w:vAlign w:val="center"/>
          </w:tcPr>
          <w:p w14:paraId="4BC267CF" w14:textId="77777777" w:rsidR="002E1CDA" w:rsidRPr="004C3A0B" w:rsidRDefault="002E1CDA" w:rsidP="00A2510E">
            <w:pPr>
              <w:autoSpaceDE w:val="0"/>
              <w:autoSpaceDN w:val="0"/>
              <w:adjustRightInd w:val="0"/>
              <w:jc w:val="center"/>
              <w:rPr>
                <w:rFonts w:ascii="Arial" w:hAnsi="Arial" w:cs="Arial"/>
                <w:b/>
                <w:bCs/>
                <w:sz w:val="22"/>
                <w:szCs w:val="22"/>
              </w:rPr>
            </w:pPr>
          </w:p>
        </w:tc>
      </w:tr>
    </w:tbl>
    <w:p w14:paraId="561146F6" w14:textId="77777777" w:rsidR="002E1CDA" w:rsidRDefault="002E1CDA" w:rsidP="002E1CDA">
      <w:pPr>
        <w:autoSpaceDE w:val="0"/>
        <w:autoSpaceDN w:val="0"/>
        <w:adjustRightInd w:val="0"/>
        <w:spacing w:after="240"/>
        <w:jc w:val="both"/>
        <w:rPr>
          <w:rFonts w:ascii="Arial" w:hAnsi="Arial" w:cs="Arial"/>
          <w:bCs/>
          <w:iCs/>
        </w:rPr>
      </w:pPr>
    </w:p>
    <w:p w14:paraId="6FDC317E" w14:textId="77777777" w:rsidR="002E1CDA" w:rsidRPr="004C3A0B" w:rsidRDefault="002E1CDA" w:rsidP="002E1CDA">
      <w:pPr>
        <w:autoSpaceDE w:val="0"/>
        <w:autoSpaceDN w:val="0"/>
        <w:adjustRightInd w:val="0"/>
        <w:spacing w:after="240"/>
        <w:jc w:val="both"/>
        <w:rPr>
          <w:rFonts w:ascii="Arial" w:hAnsi="Arial" w:cs="Arial"/>
          <w:b/>
        </w:rPr>
      </w:pPr>
      <w:r w:rsidRPr="004C3A0B">
        <w:rPr>
          <w:rFonts w:ascii="Arial" w:hAnsi="Arial" w:cs="Arial"/>
          <w:b/>
        </w:rPr>
        <w:t xml:space="preserve">SECTION C:  </w:t>
      </w:r>
      <w:r>
        <w:rPr>
          <w:rFonts w:ascii="Arial" w:hAnsi="Arial" w:cs="Arial"/>
          <w:b/>
        </w:rPr>
        <w:t xml:space="preserve">Internal and </w:t>
      </w:r>
      <w:r w:rsidRPr="004C3A0B">
        <w:rPr>
          <w:rFonts w:ascii="Arial" w:hAnsi="Arial" w:cs="Arial"/>
          <w:b/>
        </w:rPr>
        <w:t>External Ethical Guidance Materials</w:t>
      </w:r>
    </w:p>
    <w:tbl>
      <w:tblPr>
        <w:tblStyle w:val="TableGrid"/>
        <w:tblW w:w="9918" w:type="dxa"/>
        <w:tblLook w:val="04A0" w:firstRow="1" w:lastRow="0" w:firstColumn="1" w:lastColumn="0" w:noHBand="0" w:noVBand="1"/>
      </w:tblPr>
      <w:tblGrid>
        <w:gridCol w:w="8784"/>
        <w:gridCol w:w="1134"/>
      </w:tblGrid>
      <w:tr w:rsidR="002E1CDA" w:rsidRPr="004C3A0B" w14:paraId="21CCBAB5" w14:textId="77777777" w:rsidTr="00A2510E">
        <w:tc>
          <w:tcPr>
            <w:tcW w:w="9918" w:type="dxa"/>
            <w:gridSpan w:val="2"/>
            <w:shd w:val="clear" w:color="auto" w:fill="F2F2F2" w:themeFill="background1" w:themeFillShade="F2"/>
          </w:tcPr>
          <w:p w14:paraId="6D639EB7" w14:textId="77777777" w:rsidR="002E1CDA" w:rsidRPr="004C3A0B" w:rsidRDefault="002E1CDA" w:rsidP="00A2510E">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2E1CDA" w:rsidRPr="004C3A0B" w14:paraId="70EFD2B1" w14:textId="77777777" w:rsidTr="00A2510E">
        <w:trPr>
          <w:trHeight w:val="227"/>
        </w:trPr>
        <w:tc>
          <w:tcPr>
            <w:tcW w:w="8784" w:type="dxa"/>
          </w:tcPr>
          <w:p w14:paraId="46237EB5" w14:textId="77777777" w:rsidR="002E1CDA" w:rsidRPr="005704BE" w:rsidRDefault="00E24D43" w:rsidP="00A2510E">
            <w:pPr>
              <w:autoSpaceDE w:val="0"/>
              <w:autoSpaceDN w:val="0"/>
              <w:adjustRightInd w:val="0"/>
              <w:rPr>
                <w:rStyle w:val="Hyperlink"/>
                <w:rFonts w:ascii="Arial" w:hAnsi="Arial" w:cs="Arial"/>
                <w:b/>
                <w:bCs/>
                <w:sz w:val="22"/>
                <w:szCs w:val="22"/>
              </w:rPr>
            </w:pPr>
            <w:hyperlink r:id="rId39" w:history="1">
              <w:r w:rsidR="002E1CDA" w:rsidRPr="005704BE">
                <w:rPr>
                  <w:rStyle w:val="Hyperlink"/>
                  <w:rFonts w:ascii="Arial" w:hAnsi="Arial" w:cs="Arial"/>
                  <w:b/>
                  <w:bCs/>
                  <w:sz w:val="22"/>
                  <w:szCs w:val="22"/>
                </w:rPr>
                <w:t>UWTSD Research Ethi</w:t>
              </w:r>
              <w:r w:rsidR="002E1CDA">
                <w:rPr>
                  <w:rStyle w:val="Hyperlink"/>
                  <w:rFonts w:ascii="Arial" w:hAnsi="Arial" w:cs="Arial"/>
                  <w:b/>
                  <w:bCs/>
                  <w:sz w:val="22"/>
                  <w:szCs w:val="22"/>
                </w:rPr>
                <w:t>cs &amp; Integrity Code of Practice</w:t>
              </w:r>
            </w:hyperlink>
          </w:p>
          <w:p w14:paraId="5AC0AE22" w14:textId="77777777" w:rsidR="002E1CDA" w:rsidRPr="003257BD" w:rsidRDefault="002E1CDA" w:rsidP="00A2510E">
            <w:pPr>
              <w:autoSpaceDE w:val="0"/>
              <w:autoSpaceDN w:val="0"/>
              <w:adjustRightInd w:val="0"/>
              <w:rPr>
                <w:rFonts w:ascii="Arial" w:hAnsi="Arial" w:cs="Arial"/>
                <w:bCs/>
                <w:sz w:val="22"/>
                <w:szCs w:val="22"/>
              </w:rPr>
            </w:pPr>
          </w:p>
        </w:tc>
        <w:tc>
          <w:tcPr>
            <w:tcW w:w="1134" w:type="dxa"/>
            <w:shd w:val="clear" w:color="auto" w:fill="BFBFBF" w:themeFill="background1" w:themeFillShade="BF"/>
          </w:tcPr>
          <w:p w14:paraId="2CE53A06" w14:textId="5F10FCB4" w:rsidR="002E1CDA" w:rsidRPr="00DD0929" w:rsidRDefault="002E1CDA" w:rsidP="00A2510E">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tr>
      <w:tr w:rsidR="002E1CDA" w:rsidRPr="004C3A0B" w14:paraId="36ACC3FE" w14:textId="77777777" w:rsidTr="00A2510E">
        <w:trPr>
          <w:trHeight w:val="227"/>
        </w:trPr>
        <w:tc>
          <w:tcPr>
            <w:tcW w:w="8784" w:type="dxa"/>
          </w:tcPr>
          <w:p w14:paraId="3B72BA53" w14:textId="77777777" w:rsidR="002E1CDA" w:rsidRDefault="002E1CDA" w:rsidP="00A2510E">
            <w:pPr>
              <w:autoSpaceDE w:val="0"/>
              <w:autoSpaceDN w:val="0"/>
              <w:adjustRightInd w:val="0"/>
              <w:rPr>
                <w:rFonts w:ascii="Arial" w:hAnsi="Arial" w:cs="Arial"/>
                <w:b/>
                <w:bCs/>
                <w:i/>
                <w:sz w:val="22"/>
                <w:szCs w:val="22"/>
              </w:rPr>
            </w:pPr>
          </w:p>
          <w:p w14:paraId="3B62DCE4" w14:textId="77777777" w:rsidR="002E1CDA" w:rsidRPr="006C1FDD" w:rsidRDefault="002E1CDA" w:rsidP="00A2510E">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p w14:paraId="5AC0EF64" w14:textId="1575EDC0" w:rsidR="002E1CDA" w:rsidRPr="004C3A0B" w:rsidRDefault="002E1CDA" w:rsidP="00A2510E">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tc>
      </w:tr>
      <w:tr w:rsidR="002E1CDA" w:rsidRPr="004C3A0B" w14:paraId="4327E5E8" w14:textId="77777777" w:rsidTr="00A2510E">
        <w:trPr>
          <w:trHeight w:val="227"/>
        </w:trPr>
        <w:tc>
          <w:tcPr>
            <w:tcW w:w="8784" w:type="dxa"/>
          </w:tcPr>
          <w:p w14:paraId="1CE7B9FF" w14:textId="77777777" w:rsidR="002E1CDA" w:rsidRDefault="002E1CDA" w:rsidP="00A2510E">
            <w:pPr>
              <w:autoSpaceDE w:val="0"/>
              <w:autoSpaceDN w:val="0"/>
              <w:adjustRightInd w:val="0"/>
              <w:rPr>
                <w:rFonts w:ascii="Arial" w:hAnsi="Arial" w:cs="Arial"/>
                <w:b/>
                <w:bCs/>
                <w:i/>
                <w:sz w:val="22"/>
                <w:szCs w:val="22"/>
              </w:rPr>
            </w:pPr>
          </w:p>
          <w:p w14:paraId="00D7337F" w14:textId="77777777" w:rsidR="002E1CDA" w:rsidRPr="004C3A0B" w:rsidRDefault="002E1CDA" w:rsidP="00A2510E">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p w14:paraId="5ADF4A07" w14:textId="0455FBCE" w:rsidR="002E1CDA" w:rsidRPr="004C3A0B" w:rsidRDefault="002E1CDA" w:rsidP="00A2510E">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tc>
      </w:tr>
    </w:tbl>
    <w:p w14:paraId="6CABC1C8" w14:textId="77777777" w:rsidR="002E1CDA" w:rsidRPr="004C3A0B" w:rsidRDefault="002E1CDA" w:rsidP="002E1CDA">
      <w:pPr>
        <w:autoSpaceDE w:val="0"/>
        <w:autoSpaceDN w:val="0"/>
        <w:adjustRightInd w:val="0"/>
        <w:spacing w:after="240"/>
        <w:jc w:val="both"/>
        <w:rPr>
          <w:rFonts w:ascii="Arial" w:hAnsi="Arial" w:cs="Arial"/>
          <w:b/>
        </w:rPr>
      </w:pPr>
    </w:p>
    <w:p w14:paraId="143600F5" w14:textId="77777777" w:rsidR="002E1CDA" w:rsidRPr="004C3A0B" w:rsidRDefault="002E1CDA" w:rsidP="002E1CDA">
      <w:pPr>
        <w:autoSpaceDE w:val="0"/>
        <w:autoSpaceDN w:val="0"/>
        <w:adjustRightInd w:val="0"/>
        <w:spacing w:after="240"/>
        <w:jc w:val="both"/>
        <w:rPr>
          <w:rFonts w:ascii="Arial" w:hAnsi="Arial" w:cs="Arial"/>
          <w:b/>
        </w:rPr>
      </w:pPr>
      <w:r w:rsidRPr="004C3A0B">
        <w:rPr>
          <w:rFonts w:ascii="Arial" w:hAnsi="Arial" w:cs="Arial"/>
          <w:b/>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2E1CDA" w:rsidRPr="004C3A0B" w14:paraId="2525201E" w14:textId="77777777" w:rsidTr="00A2510E">
        <w:tc>
          <w:tcPr>
            <w:tcW w:w="6232" w:type="dxa"/>
            <w:gridSpan w:val="2"/>
            <w:shd w:val="clear" w:color="auto" w:fill="F2F2F2" w:themeFill="background1" w:themeFillShade="F2"/>
          </w:tcPr>
          <w:p w14:paraId="76CF6EAC" w14:textId="77777777" w:rsidR="002E1CDA" w:rsidRPr="004C3A0B" w:rsidRDefault="002E1CDA" w:rsidP="00A2510E">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0ED5BB1E" w14:textId="77777777" w:rsidR="002E1CDA" w:rsidRPr="003257BD" w:rsidRDefault="002E1CDA" w:rsidP="00A2510E">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p w14:paraId="3878207A" w14:textId="70ED43AB" w:rsidR="002E1CDA" w:rsidRPr="00065801" w:rsidRDefault="002E1CDA" w:rsidP="00A2510E">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tc>
          <w:tcPr>
            <w:tcW w:w="796" w:type="dxa"/>
            <w:shd w:val="clear" w:color="auto" w:fill="F2F2F2" w:themeFill="background1" w:themeFillShade="F2"/>
            <w:vAlign w:val="center"/>
          </w:tcPr>
          <w:p w14:paraId="7382B319" w14:textId="77777777" w:rsidR="002E1CDA" w:rsidRPr="003257BD" w:rsidRDefault="002E1CDA" w:rsidP="00A2510E">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p w14:paraId="781DAA8F" w14:textId="29A0D2DF" w:rsidR="002E1CDA" w:rsidRPr="00065801" w:rsidRDefault="002E1CDA" w:rsidP="00A2510E">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tr>
      <w:tr w:rsidR="002E1CDA" w:rsidRPr="004C3A0B" w14:paraId="4E2602DC" w14:textId="77777777" w:rsidTr="00A2510E">
        <w:tc>
          <w:tcPr>
            <w:tcW w:w="9918" w:type="dxa"/>
            <w:gridSpan w:val="8"/>
          </w:tcPr>
          <w:p w14:paraId="1C4DF598" w14:textId="77777777" w:rsidR="002E1CDA" w:rsidRPr="004C3A0B" w:rsidRDefault="002E1CDA" w:rsidP="00A2510E">
            <w:pPr>
              <w:autoSpaceDE w:val="0"/>
              <w:autoSpaceDN w:val="0"/>
              <w:adjustRightInd w:val="0"/>
              <w:rPr>
                <w:rFonts w:ascii="Arial" w:hAnsi="Arial" w:cs="Arial"/>
                <w:sz w:val="16"/>
                <w:szCs w:val="16"/>
              </w:rPr>
            </w:pPr>
          </w:p>
          <w:p w14:paraId="75D381C3" w14:textId="77777777" w:rsidR="002E1CDA" w:rsidRPr="004C3A0B" w:rsidRDefault="002E1CDA" w:rsidP="00A2510E">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2E1CDA" w:rsidRPr="004C3A0B" w14:paraId="719FAC6A" w14:textId="77777777" w:rsidTr="00A2510E">
        <w:trPr>
          <w:trHeight w:val="227"/>
        </w:trPr>
        <w:tc>
          <w:tcPr>
            <w:tcW w:w="3823" w:type="dxa"/>
            <w:shd w:val="clear" w:color="auto" w:fill="F2F2F2" w:themeFill="background1" w:themeFillShade="F2"/>
          </w:tcPr>
          <w:p w14:paraId="234896DA" w14:textId="77777777" w:rsidR="002E1CDA" w:rsidRPr="004C3A0B" w:rsidRDefault="002E1CDA" w:rsidP="00A2510E">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32CFF65F" w14:textId="77777777" w:rsidR="002E1CDA" w:rsidRDefault="002E1CDA" w:rsidP="00A2510E">
            <w:pPr>
              <w:autoSpaceDE w:val="0"/>
              <w:autoSpaceDN w:val="0"/>
              <w:adjustRightInd w:val="0"/>
              <w:rPr>
                <w:rFonts w:ascii="Arial" w:hAnsi="Arial" w:cs="Arial"/>
                <w:bCs/>
                <w:sz w:val="22"/>
                <w:szCs w:val="22"/>
              </w:rPr>
            </w:pPr>
          </w:p>
          <w:p w14:paraId="6F2B77CB" w14:textId="77777777" w:rsidR="002E1CDA" w:rsidRPr="004C3A0B" w:rsidRDefault="002E1CDA" w:rsidP="00A2510E">
            <w:pPr>
              <w:autoSpaceDE w:val="0"/>
              <w:autoSpaceDN w:val="0"/>
              <w:adjustRightInd w:val="0"/>
              <w:rPr>
                <w:rFonts w:ascii="Arial" w:hAnsi="Arial" w:cs="Arial"/>
                <w:bCs/>
                <w:sz w:val="22"/>
                <w:szCs w:val="22"/>
              </w:rPr>
            </w:pPr>
          </w:p>
        </w:tc>
      </w:tr>
      <w:tr w:rsidR="002E1CDA" w:rsidRPr="004C3A0B" w14:paraId="11DB33EA" w14:textId="77777777" w:rsidTr="00A2510E">
        <w:trPr>
          <w:trHeight w:val="227"/>
        </w:trPr>
        <w:tc>
          <w:tcPr>
            <w:tcW w:w="3823" w:type="dxa"/>
            <w:shd w:val="clear" w:color="auto" w:fill="F2F2F2" w:themeFill="background1" w:themeFillShade="F2"/>
          </w:tcPr>
          <w:p w14:paraId="15A66083" w14:textId="77777777" w:rsidR="002E1CDA" w:rsidRPr="004C3A0B" w:rsidRDefault="002E1CDA" w:rsidP="00A2510E">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AD13AC3" w14:textId="77777777" w:rsidR="002E1CDA" w:rsidRDefault="002E1CDA" w:rsidP="00A2510E">
            <w:pPr>
              <w:autoSpaceDE w:val="0"/>
              <w:autoSpaceDN w:val="0"/>
              <w:adjustRightInd w:val="0"/>
              <w:rPr>
                <w:rFonts w:ascii="Arial" w:hAnsi="Arial" w:cs="Arial"/>
                <w:bCs/>
                <w:sz w:val="22"/>
                <w:szCs w:val="22"/>
              </w:rPr>
            </w:pPr>
          </w:p>
          <w:p w14:paraId="37C81505" w14:textId="77777777" w:rsidR="002E1CDA" w:rsidRPr="004C3A0B" w:rsidRDefault="002E1CDA" w:rsidP="00A2510E">
            <w:pPr>
              <w:autoSpaceDE w:val="0"/>
              <w:autoSpaceDN w:val="0"/>
              <w:adjustRightInd w:val="0"/>
              <w:rPr>
                <w:rFonts w:ascii="Arial" w:hAnsi="Arial" w:cs="Arial"/>
                <w:bCs/>
                <w:sz w:val="22"/>
                <w:szCs w:val="22"/>
              </w:rPr>
            </w:pPr>
          </w:p>
        </w:tc>
      </w:tr>
      <w:tr w:rsidR="002E1CDA" w:rsidRPr="004C3A0B" w14:paraId="7D5D12CA" w14:textId="77777777" w:rsidTr="00A2510E">
        <w:trPr>
          <w:trHeight w:val="227"/>
        </w:trPr>
        <w:tc>
          <w:tcPr>
            <w:tcW w:w="3823" w:type="dxa"/>
            <w:shd w:val="clear" w:color="auto" w:fill="F2F2F2" w:themeFill="background1" w:themeFillShade="F2"/>
          </w:tcPr>
          <w:p w14:paraId="21635C58" w14:textId="77777777" w:rsidR="002E1CDA" w:rsidRDefault="002E1CDA" w:rsidP="00A2510E">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7BDA689E" w14:textId="77777777" w:rsidR="002E1CDA" w:rsidRPr="004C3A0B" w:rsidRDefault="002E1CDA" w:rsidP="00A2510E">
            <w:pPr>
              <w:autoSpaceDE w:val="0"/>
              <w:autoSpaceDN w:val="0"/>
              <w:adjustRightInd w:val="0"/>
              <w:jc w:val="both"/>
              <w:rPr>
                <w:rFonts w:ascii="Arial" w:hAnsi="Arial" w:cs="Arial"/>
                <w:sz w:val="22"/>
                <w:szCs w:val="22"/>
              </w:rPr>
            </w:pPr>
          </w:p>
        </w:tc>
        <w:tc>
          <w:tcPr>
            <w:tcW w:w="6095" w:type="dxa"/>
            <w:gridSpan w:val="7"/>
          </w:tcPr>
          <w:p w14:paraId="04EC6EA3" w14:textId="77777777" w:rsidR="002E1CDA" w:rsidRDefault="002E1CDA" w:rsidP="00A2510E">
            <w:pPr>
              <w:autoSpaceDE w:val="0"/>
              <w:autoSpaceDN w:val="0"/>
              <w:adjustRightInd w:val="0"/>
              <w:rPr>
                <w:rFonts w:ascii="Arial" w:hAnsi="Arial" w:cs="Arial"/>
                <w:bCs/>
                <w:sz w:val="22"/>
                <w:szCs w:val="22"/>
              </w:rPr>
            </w:pPr>
          </w:p>
        </w:tc>
      </w:tr>
      <w:tr w:rsidR="002E1CDA" w:rsidRPr="004C3A0B" w14:paraId="60EC7054" w14:textId="77777777" w:rsidTr="00A2510E">
        <w:tc>
          <w:tcPr>
            <w:tcW w:w="6232" w:type="dxa"/>
            <w:gridSpan w:val="2"/>
            <w:shd w:val="clear" w:color="auto" w:fill="F2F2F2" w:themeFill="background1" w:themeFillShade="F2"/>
          </w:tcPr>
          <w:p w14:paraId="76A6DCB2" w14:textId="77777777" w:rsidR="002E1CDA" w:rsidRPr="004C3A0B" w:rsidRDefault="002E1CDA" w:rsidP="00A2510E">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7A6D88AE" w14:textId="77777777" w:rsidR="002E1CDA" w:rsidRPr="004C3A0B" w:rsidRDefault="002E1CDA" w:rsidP="00A2510E">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7216A54" w14:textId="7A25373E" w:rsidR="002E1CDA" w:rsidRPr="004C3A0B" w:rsidRDefault="002E1CDA" w:rsidP="00A2510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992" w:type="dxa"/>
            <w:gridSpan w:val="3"/>
            <w:shd w:val="clear" w:color="auto" w:fill="F2F2F2" w:themeFill="background1" w:themeFillShade="F2"/>
            <w:vAlign w:val="center"/>
          </w:tcPr>
          <w:p w14:paraId="37F900BE" w14:textId="77777777" w:rsidR="002E1CDA" w:rsidRPr="004C3A0B" w:rsidRDefault="002E1CDA" w:rsidP="00A2510E">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p w14:paraId="669E45E6" w14:textId="4056065F" w:rsidR="002E1CDA" w:rsidRPr="004C3A0B" w:rsidRDefault="002E1CDA" w:rsidP="00A2510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tc>
      </w:tr>
      <w:tr w:rsidR="002E1CDA" w:rsidRPr="004C3A0B" w14:paraId="16F4249F" w14:textId="77777777" w:rsidTr="00A2510E">
        <w:tc>
          <w:tcPr>
            <w:tcW w:w="6232" w:type="dxa"/>
            <w:gridSpan w:val="2"/>
            <w:shd w:val="clear" w:color="auto" w:fill="F2F2F2" w:themeFill="background1" w:themeFillShade="F2"/>
          </w:tcPr>
          <w:p w14:paraId="699E364E" w14:textId="77777777" w:rsidR="002E1CDA" w:rsidRPr="004C3A0B" w:rsidRDefault="002E1CDA" w:rsidP="00A2510E">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75964ED6" w14:textId="77777777" w:rsidR="002E1CDA" w:rsidRPr="004C3A0B" w:rsidRDefault="002E1CDA" w:rsidP="00A2510E">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25B554A" w14:textId="38D1AD56" w:rsidR="002E1CDA" w:rsidRPr="004C3A0B" w:rsidRDefault="002E1CDA" w:rsidP="00A2510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992" w:type="dxa"/>
            <w:gridSpan w:val="3"/>
            <w:shd w:val="clear" w:color="auto" w:fill="F2F2F2" w:themeFill="background1" w:themeFillShade="F2"/>
            <w:vAlign w:val="center"/>
          </w:tcPr>
          <w:p w14:paraId="24E3C0F1" w14:textId="77777777" w:rsidR="002E1CDA" w:rsidRPr="004C3A0B" w:rsidRDefault="002E1CDA" w:rsidP="00A2510E">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p w14:paraId="506D94D9" w14:textId="5A7ED565" w:rsidR="002E1CDA" w:rsidRPr="004C3A0B" w:rsidRDefault="002E1CDA" w:rsidP="00A2510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tc>
      </w:tr>
      <w:tr w:rsidR="002E1CDA" w:rsidRPr="004C3A0B" w14:paraId="59508EEE" w14:textId="77777777" w:rsidTr="00A2510E">
        <w:tc>
          <w:tcPr>
            <w:tcW w:w="6232" w:type="dxa"/>
            <w:gridSpan w:val="2"/>
            <w:shd w:val="clear" w:color="auto" w:fill="F2F2F2" w:themeFill="background1" w:themeFillShade="F2"/>
          </w:tcPr>
          <w:p w14:paraId="2F2DAECC" w14:textId="77777777" w:rsidR="002E1CDA" w:rsidRPr="004C3A0B" w:rsidRDefault="002E1CDA" w:rsidP="00A2510E">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06978315" w14:textId="77777777" w:rsidR="002E1CDA" w:rsidRPr="004C3A0B" w:rsidRDefault="002E1CDA" w:rsidP="00A2510E">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D8C6E3A" w14:textId="1074881B" w:rsidR="002E1CDA" w:rsidRPr="004C3A0B" w:rsidRDefault="002E1CDA" w:rsidP="00A2510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992" w:type="dxa"/>
            <w:gridSpan w:val="3"/>
            <w:shd w:val="clear" w:color="auto" w:fill="F2F2F2" w:themeFill="background1" w:themeFillShade="F2"/>
            <w:vAlign w:val="center"/>
          </w:tcPr>
          <w:p w14:paraId="0F6DB0B8" w14:textId="77777777" w:rsidR="002E1CDA" w:rsidRPr="004C3A0B" w:rsidRDefault="002E1CDA" w:rsidP="00A2510E">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p w14:paraId="7E2129E1" w14:textId="16EF89FD" w:rsidR="002E1CDA" w:rsidRPr="004C3A0B" w:rsidRDefault="002E1CDA" w:rsidP="00A2510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tc>
      </w:tr>
      <w:tr w:rsidR="002E1CDA" w:rsidRPr="004C3A0B" w14:paraId="3F8C49CE" w14:textId="77777777" w:rsidTr="00A2510E">
        <w:trPr>
          <w:trHeight w:val="386"/>
        </w:trPr>
        <w:tc>
          <w:tcPr>
            <w:tcW w:w="3823" w:type="dxa"/>
            <w:vMerge w:val="restart"/>
            <w:shd w:val="clear" w:color="auto" w:fill="F2F2F2" w:themeFill="background1" w:themeFillShade="F2"/>
          </w:tcPr>
          <w:p w14:paraId="02881369" w14:textId="77777777" w:rsidR="002E1CDA" w:rsidRDefault="002E1CDA" w:rsidP="00A2510E">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395D598B" w14:textId="77777777" w:rsidR="002E1CDA" w:rsidRDefault="002E1CDA" w:rsidP="00A2510E">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4D40FE64" w14:textId="77777777" w:rsidR="002E1CDA" w:rsidRPr="003257BD" w:rsidRDefault="002E1CDA" w:rsidP="00A2510E">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16C2B74" w14:textId="20C477BB" w:rsidR="002E1CDA" w:rsidRDefault="002E1CDA" w:rsidP="00A2510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982" w:type="dxa"/>
            <w:gridSpan w:val="2"/>
            <w:shd w:val="clear" w:color="auto" w:fill="F2F2F2" w:themeFill="background1" w:themeFillShade="F2"/>
            <w:vAlign w:val="center"/>
          </w:tcPr>
          <w:p w14:paraId="3DCBD4E9" w14:textId="77777777" w:rsidR="002E1CDA" w:rsidRPr="003257BD" w:rsidRDefault="002E1CDA" w:rsidP="00A2510E">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p w14:paraId="4FB3CB55" w14:textId="6BB4446A" w:rsidR="002E1CDA" w:rsidRPr="003257BD" w:rsidRDefault="002E1CDA" w:rsidP="00A2510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tc>
      </w:tr>
      <w:tr w:rsidR="002E1CDA" w:rsidRPr="004C3A0B" w14:paraId="142A96BB" w14:textId="77777777" w:rsidTr="00A2510E">
        <w:trPr>
          <w:trHeight w:val="386"/>
        </w:trPr>
        <w:tc>
          <w:tcPr>
            <w:tcW w:w="3823" w:type="dxa"/>
            <w:vMerge/>
            <w:shd w:val="clear" w:color="auto" w:fill="F2F2F2" w:themeFill="background1" w:themeFillShade="F2"/>
          </w:tcPr>
          <w:p w14:paraId="03F83A15" w14:textId="77777777" w:rsidR="002E1CDA" w:rsidRDefault="002E1CDA" w:rsidP="00A2510E">
            <w:pPr>
              <w:autoSpaceDE w:val="0"/>
              <w:autoSpaceDN w:val="0"/>
              <w:adjustRightInd w:val="0"/>
              <w:rPr>
                <w:rFonts w:ascii="Arial" w:hAnsi="Arial" w:cs="Arial"/>
                <w:sz w:val="22"/>
                <w:szCs w:val="22"/>
              </w:rPr>
            </w:pPr>
          </w:p>
        </w:tc>
        <w:tc>
          <w:tcPr>
            <w:tcW w:w="2409" w:type="dxa"/>
          </w:tcPr>
          <w:p w14:paraId="64D8EDBA" w14:textId="77777777" w:rsidR="002E1CDA" w:rsidRDefault="002E1CDA" w:rsidP="00A2510E">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7124D7F4" w14:textId="77777777" w:rsidR="002E1CDA" w:rsidRPr="003257BD" w:rsidRDefault="002E1CDA" w:rsidP="00A2510E">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D7D8E3F" w14:textId="1B81415D" w:rsidR="002E1CDA" w:rsidRDefault="002E1CDA" w:rsidP="00A2510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982" w:type="dxa"/>
            <w:gridSpan w:val="2"/>
            <w:shd w:val="clear" w:color="auto" w:fill="F2F2F2" w:themeFill="background1" w:themeFillShade="F2"/>
            <w:vAlign w:val="center"/>
          </w:tcPr>
          <w:p w14:paraId="44C6E239" w14:textId="77777777" w:rsidR="002E1CDA" w:rsidRPr="003257BD" w:rsidRDefault="002E1CDA" w:rsidP="00A2510E">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p w14:paraId="1CE18EA8" w14:textId="709B5A2C" w:rsidR="002E1CDA" w:rsidRPr="003257BD" w:rsidRDefault="002E1CDA" w:rsidP="00A2510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tc>
      </w:tr>
      <w:tr w:rsidR="002E1CDA" w:rsidRPr="004C3A0B" w14:paraId="43527901" w14:textId="77777777" w:rsidTr="00A2510E">
        <w:tc>
          <w:tcPr>
            <w:tcW w:w="3823" w:type="dxa"/>
            <w:shd w:val="clear" w:color="auto" w:fill="F2F2F2" w:themeFill="background1" w:themeFillShade="F2"/>
          </w:tcPr>
          <w:p w14:paraId="40E5334A" w14:textId="77777777" w:rsidR="002E1CDA" w:rsidRDefault="002E1CDA" w:rsidP="00A2510E">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33ED6FEE" w14:textId="77777777" w:rsidR="002E1CDA" w:rsidRDefault="002E1CDA" w:rsidP="00A2510E">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36EBD354" w14:textId="77777777" w:rsidR="002E1CDA" w:rsidRPr="003257BD" w:rsidRDefault="002E1CDA" w:rsidP="00A2510E">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0171D81" w14:textId="2999B261" w:rsidR="002E1CDA" w:rsidRPr="00CE6A02" w:rsidRDefault="002E1CDA" w:rsidP="00A2510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tc>
        <w:tc>
          <w:tcPr>
            <w:tcW w:w="992" w:type="dxa"/>
            <w:gridSpan w:val="3"/>
            <w:shd w:val="clear" w:color="auto" w:fill="F2F2F2" w:themeFill="background1" w:themeFillShade="F2"/>
            <w:vAlign w:val="center"/>
          </w:tcPr>
          <w:p w14:paraId="61D38520" w14:textId="77777777" w:rsidR="002E1CDA" w:rsidRPr="003257BD" w:rsidRDefault="002E1CDA" w:rsidP="00A2510E">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p w14:paraId="0AA6FD5C" w14:textId="28152F4A" w:rsidR="002E1CDA" w:rsidRPr="00CE6A02" w:rsidRDefault="002E1CDA" w:rsidP="00A2510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tc>
      </w:tr>
      <w:tr w:rsidR="002E1CDA" w:rsidRPr="004C3A0B" w14:paraId="5655D085" w14:textId="77777777" w:rsidTr="00A2510E">
        <w:tc>
          <w:tcPr>
            <w:tcW w:w="3823" w:type="dxa"/>
            <w:shd w:val="clear" w:color="auto" w:fill="F2F2F2" w:themeFill="background1" w:themeFillShade="F2"/>
          </w:tcPr>
          <w:p w14:paraId="4DF8F93F" w14:textId="77777777" w:rsidR="002E1CDA" w:rsidRDefault="002E1CDA" w:rsidP="00A2510E">
            <w:pPr>
              <w:autoSpaceDE w:val="0"/>
              <w:autoSpaceDN w:val="0"/>
              <w:adjustRightInd w:val="0"/>
              <w:rPr>
                <w:rFonts w:ascii="Arial" w:hAnsi="Arial" w:cs="Arial"/>
                <w:sz w:val="22"/>
                <w:szCs w:val="22"/>
              </w:rPr>
            </w:pPr>
            <w:r>
              <w:rPr>
                <w:rFonts w:ascii="Arial" w:hAnsi="Arial" w:cs="Arial"/>
                <w:sz w:val="22"/>
                <w:szCs w:val="22"/>
              </w:rPr>
              <w:lastRenderedPageBreak/>
              <w:t>Permission to undertake the research has been provided by the partner organisation</w:t>
            </w:r>
          </w:p>
        </w:tc>
        <w:tc>
          <w:tcPr>
            <w:tcW w:w="2409" w:type="dxa"/>
          </w:tcPr>
          <w:p w14:paraId="637ED694" w14:textId="77777777" w:rsidR="002E1CDA" w:rsidRDefault="002E1CDA" w:rsidP="00A2510E">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13FACCCD" w14:textId="77777777" w:rsidR="002E1CDA" w:rsidDel="008461DD" w:rsidRDefault="002E1CDA" w:rsidP="00A2510E">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178F9091" w14:textId="77777777" w:rsidR="002E1CDA" w:rsidRPr="003257BD" w:rsidRDefault="002E1CDA" w:rsidP="00A2510E">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9A9D813" w14:textId="657CEA7D" w:rsidR="002E1CDA" w:rsidRPr="00CE6A02" w:rsidRDefault="002E1CDA" w:rsidP="00A2510E">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tc>
        <w:tc>
          <w:tcPr>
            <w:tcW w:w="992" w:type="dxa"/>
            <w:gridSpan w:val="3"/>
            <w:shd w:val="clear" w:color="auto" w:fill="F2F2F2" w:themeFill="background1" w:themeFillShade="F2"/>
            <w:vAlign w:val="center"/>
          </w:tcPr>
          <w:p w14:paraId="03D34319" w14:textId="77777777" w:rsidR="002E1CDA" w:rsidRPr="003257BD" w:rsidRDefault="002E1CDA" w:rsidP="00A2510E">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p w14:paraId="5AC1C2AA" w14:textId="6E0BA6E7" w:rsidR="002E1CDA" w:rsidRPr="00CE6A02" w:rsidRDefault="002E1CDA" w:rsidP="00A2510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tc>
      </w:tr>
    </w:tbl>
    <w:p w14:paraId="352D5336" w14:textId="77777777" w:rsidR="002E1CDA" w:rsidRPr="004C3A0B" w:rsidRDefault="002E1CDA" w:rsidP="002E1CDA">
      <w:pPr>
        <w:rPr>
          <w:rFonts w:ascii="Arial" w:hAnsi="Arial" w:cs="Arial"/>
          <w:bCs/>
          <w:iCs/>
          <w:sz w:val="16"/>
          <w:szCs w:val="16"/>
        </w:rPr>
      </w:pPr>
    </w:p>
    <w:p w14:paraId="26DE10BE" w14:textId="77777777" w:rsidR="002E1CDA" w:rsidRDefault="002E1CDA" w:rsidP="002E1CDA">
      <w:pPr>
        <w:rPr>
          <w:rFonts w:ascii="Arial" w:hAnsi="Arial" w:cs="Arial"/>
          <w:b/>
          <w:bCs/>
          <w:iCs/>
        </w:rPr>
      </w:pPr>
    </w:p>
    <w:p w14:paraId="3034FF7F" w14:textId="77777777" w:rsidR="002E1CDA" w:rsidRPr="00354F34" w:rsidRDefault="002E1CDA" w:rsidP="002E1CDA">
      <w:pPr>
        <w:autoSpaceDE w:val="0"/>
        <w:autoSpaceDN w:val="0"/>
        <w:adjustRightInd w:val="0"/>
        <w:spacing w:after="240"/>
        <w:jc w:val="both"/>
        <w:rPr>
          <w:rFonts w:ascii="Arial" w:hAnsi="Arial" w:cs="Arial"/>
          <w:b/>
        </w:rPr>
      </w:pPr>
      <w:r w:rsidRPr="00354F34">
        <w:rPr>
          <w:rFonts w:ascii="Arial" w:hAnsi="Arial" w:cs="Arial"/>
          <w:b/>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2E1CDA" w:rsidRPr="004C3A0B" w14:paraId="49787104" w14:textId="77777777" w:rsidTr="00A2510E">
        <w:trPr>
          <w:trHeight w:val="507"/>
        </w:trPr>
        <w:tc>
          <w:tcPr>
            <w:tcW w:w="6237" w:type="dxa"/>
            <w:shd w:val="clear" w:color="auto" w:fill="F2F2F2" w:themeFill="background1" w:themeFillShade="F2"/>
            <w:vAlign w:val="center"/>
          </w:tcPr>
          <w:p w14:paraId="7C3A86FF" w14:textId="77777777" w:rsidR="002E1CDA" w:rsidRPr="004C3A0B" w:rsidRDefault="002E1CDA" w:rsidP="00A2510E">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6C59D8FF" w14:textId="77777777" w:rsidR="002E1CDA" w:rsidRPr="003257BD" w:rsidRDefault="002E1CDA" w:rsidP="00A2510E">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p w14:paraId="4DE6B249" w14:textId="7D945ED6" w:rsidR="002E1CDA" w:rsidRPr="004C3A0B" w:rsidRDefault="002E1CDA" w:rsidP="00A2510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947" w:type="dxa"/>
            <w:shd w:val="clear" w:color="auto" w:fill="F2F2F2" w:themeFill="background1" w:themeFillShade="F2"/>
            <w:vAlign w:val="center"/>
          </w:tcPr>
          <w:p w14:paraId="265279E8" w14:textId="77777777" w:rsidR="002E1CDA" w:rsidRPr="003257BD" w:rsidRDefault="002E1CDA" w:rsidP="00A2510E">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p w14:paraId="451B7586" w14:textId="29679E4F" w:rsidR="002E1CDA" w:rsidRPr="004C3A0B" w:rsidRDefault="002E1CDA" w:rsidP="00A2510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r>
      <w:tr w:rsidR="002E1CDA" w:rsidRPr="004C3A0B" w14:paraId="4036B0A9" w14:textId="77777777" w:rsidTr="00A2510E">
        <w:tc>
          <w:tcPr>
            <w:tcW w:w="9923" w:type="dxa"/>
            <w:gridSpan w:val="5"/>
          </w:tcPr>
          <w:p w14:paraId="2C949067" w14:textId="77777777" w:rsidR="002E1CDA" w:rsidRDefault="002E1CDA" w:rsidP="00A2510E">
            <w:pPr>
              <w:autoSpaceDE w:val="0"/>
              <w:autoSpaceDN w:val="0"/>
              <w:adjustRightInd w:val="0"/>
              <w:rPr>
                <w:rFonts w:ascii="Arial" w:hAnsi="Arial" w:cs="Arial"/>
                <w:bCs/>
                <w:sz w:val="22"/>
                <w:szCs w:val="22"/>
              </w:rPr>
            </w:pPr>
          </w:p>
          <w:p w14:paraId="5A74931D" w14:textId="77777777" w:rsidR="002E1CDA" w:rsidRDefault="002E1CDA" w:rsidP="00A2510E">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453C9541" w14:textId="77777777" w:rsidR="002E1CDA" w:rsidRPr="004C3A0B" w:rsidRDefault="002E1CDA" w:rsidP="00A2510E">
            <w:pPr>
              <w:autoSpaceDE w:val="0"/>
              <w:autoSpaceDN w:val="0"/>
              <w:adjustRightInd w:val="0"/>
              <w:rPr>
                <w:rFonts w:ascii="Arial" w:hAnsi="Arial" w:cs="Arial"/>
                <w:b/>
                <w:bCs/>
                <w:sz w:val="22"/>
                <w:szCs w:val="22"/>
              </w:rPr>
            </w:pPr>
          </w:p>
        </w:tc>
      </w:tr>
    </w:tbl>
    <w:p w14:paraId="0D241944" w14:textId="77777777" w:rsidR="002E1CDA" w:rsidRPr="004C3A0B" w:rsidRDefault="002E1CDA" w:rsidP="002E1CDA">
      <w:pPr>
        <w:autoSpaceDE w:val="0"/>
        <w:autoSpaceDN w:val="0"/>
        <w:adjustRightInd w:val="0"/>
        <w:spacing w:after="240"/>
        <w:jc w:val="both"/>
        <w:rPr>
          <w:rFonts w:ascii="Arial" w:hAnsi="Arial" w:cs="Arial"/>
          <w:bCs/>
          <w:iCs/>
        </w:rPr>
      </w:pPr>
    </w:p>
    <w:p w14:paraId="3CE9FF53" w14:textId="77777777" w:rsidR="002E1CDA" w:rsidRPr="004C3A0B" w:rsidRDefault="002E1CDA" w:rsidP="002E1CDA">
      <w:pPr>
        <w:autoSpaceDE w:val="0"/>
        <w:autoSpaceDN w:val="0"/>
        <w:adjustRightInd w:val="0"/>
        <w:spacing w:after="240"/>
        <w:jc w:val="both"/>
        <w:rPr>
          <w:rFonts w:ascii="Arial" w:hAnsi="Arial" w:cs="Arial"/>
          <w:b/>
        </w:rPr>
      </w:pPr>
      <w:r w:rsidRPr="004C3A0B">
        <w:rPr>
          <w:rFonts w:ascii="Arial" w:hAnsi="Arial" w:cs="Arial"/>
          <w:b/>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21"/>
        <w:gridCol w:w="2348"/>
        <w:gridCol w:w="2348"/>
        <w:gridCol w:w="2384"/>
      </w:tblGrid>
      <w:tr w:rsidR="002E1CDA" w:rsidRPr="004C3A0B" w14:paraId="68C6BA33" w14:textId="77777777" w:rsidTr="00A2510E">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F4E0C6" w14:textId="77777777" w:rsidR="002E1CDA" w:rsidRPr="004C3A0B" w:rsidRDefault="002E1CDA" w:rsidP="00A2510E">
            <w:pPr>
              <w:rPr>
                <w:rFonts w:ascii="Arial" w:hAnsi="Arial" w:cs="Arial"/>
              </w:rPr>
            </w:pPr>
            <w:r w:rsidRPr="004C3A0B">
              <w:rPr>
                <w:rFonts w:ascii="Arial" w:hAnsi="Arial" w:cs="Arial"/>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8601307" w14:textId="77777777" w:rsidR="002E1CDA" w:rsidRPr="004C3A0B" w:rsidRDefault="002E1CDA" w:rsidP="00A2510E">
            <w:pPr>
              <w:rPr>
                <w:rFonts w:ascii="Arial" w:hAnsi="Arial" w:cs="Arial"/>
              </w:rPr>
            </w:pPr>
            <w:r>
              <w:rPr>
                <w:rFonts w:ascii="Arial" w:hAnsi="Arial" w:cs="Arial"/>
              </w:rPr>
              <w:t>Crime – Is it Nature or Nurture?</w:t>
            </w:r>
          </w:p>
        </w:tc>
      </w:tr>
      <w:tr w:rsidR="002E1CDA" w:rsidRPr="004C3A0B" w14:paraId="709528AE" w14:textId="77777777" w:rsidTr="00A2510E">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E21B62" w14:textId="77777777" w:rsidR="002E1CDA" w:rsidRPr="00D839CD" w:rsidRDefault="002E1CDA" w:rsidP="00A2510E">
            <w:pPr>
              <w:rPr>
                <w:rFonts w:ascii="Arial" w:hAnsi="Arial" w:cs="Arial"/>
              </w:rPr>
            </w:pPr>
            <w:r w:rsidRPr="00D839CD">
              <w:rPr>
                <w:rFonts w:ascii="Arial" w:hAnsi="Arial" w:cs="Arial"/>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F4144CF" w14:textId="77777777" w:rsidR="002E1CDA" w:rsidRPr="00D839CD" w:rsidRDefault="002E1CDA" w:rsidP="00A2510E">
            <w:pPr>
              <w:rPr>
                <w:rFonts w:ascii="Arial" w:hAnsi="Arial" w:cs="Arial"/>
              </w:rPr>
            </w:pPr>
            <w:r>
              <w:rPr>
                <w:rFonts w:ascii="Arial" w:hAnsi="Arial" w:cs="Arial"/>
              </w:rPr>
              <w:t>23/03/2022</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F99A9B" w14:textId="77777777" w:rsidR="002E1CDA" w:rsidRPr="00D839CD" w:rsidRDefault="002E1CDA" w:rsidP="00A2510E">
            <w:pPr>
              <w:rPr>
                <w:rFonts w:ascii="Arial" w:hAnsi="Arial" w:cs="Arial"/>
              </w:rPr>
            </w:pPr>
            <w:r w:rsidRPr="00D839CD">
              <w:rPr>
                <w:rFonts w:ascii="Arial" w:hAnsi="Arial" w:cs="Arial"/>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3AD0B3F" w14:textId="77777777" w:rsidR="002E1CDA" w:rsidRPr="004C3A0B" w:rsidRDefault="002E1CDA" w:rsidP="00A2510E">
            <w:pPr>
              <w:rPr>
                <w:rFonts w:ascii="Arial" w:hAnsi="Arial" w:cs="Arial"/>
              </w:rPr>
            </w:pPr>
            <w:r>
              <w:rPr>
                <w:rFonts w:ascii="Arial" w:hAnsi="Arial" w:cs="Arial"/>
              </w:rPr>
              <w:t>02/01/23</w:t>
            </w:r>
          </w:p>
        </w:tc>
      </w:tr>
      <w:tr w:rsidR="002E1CDA" w:rsidRPr="004C3A0B" w14:paraId="42DF5503" w14:textId="77777777" w:rsidTr="00A2510E">
        <w:trPr>
          <w:trHeight w:val="454"/>
        </w:trPr>
        <w:tc>
          <w:tcPr>
            <w:tcW w:w="5000" w:type="pct"/>
            <w:gridSpan w:val="4"/>
            <w:tcBorders>
              <w:top w:val="single" w:sz="4" w:space="0" w:color="auto"/>
            </w:tcBorders>
            <w:shd w:val="clear" w:color="auto" w:fill="F2F2F2" w:themeFill="background1" w:themeFillShade="F2"/>
            <w:vAlign w:val="center"/>
          </w:tcPr>
          <w:p w14:paraId="25468F47" w14:textId="77777777" w:rsidR="002E1CDA" w:rsidRDefault="002E1CDA" w:rsidP="00A2510E">
            <w:pPr>
              <w:spacing w:before="120" w:after="120"/>
              <w:rPr>
                <w:rFonts w:ascii="Arial" w:hAnsi="Arial" w:cs="Arial"/>
                <w:b/>
              </w:rPr>
            </w:pPr>
            <w:r>
              <w:rPr>
                <w:rFonts w:ascii="Arial" w:hAnsi="Arial" w:cs="Arial"/>
                <w:b/>
              </w:rPr>
              <w:t>Introduction to the Research (maximum 300 words)</w:t>
            </w:r>
          </w:p>
          <w:p w14:paraId="1EF35835" w14:textId="77777777" w:rsidR="002E1CDA" w:rsidRPr="009D2E0B" w:rsidRDefault="002E1CDA" w:rsidP="00A2510E">
            <w:pPr>
              <w:spacing w:before="120" w:after="120"/>
              <w:rPr>
                <w:rFonts w:ascii="Arial" w:hAnsi="Arial" w:cs="Arial"/>
                <w:b/>
              </w:rPr>
            </w:pPr>
            <w:r w:rsidRPr="009D2E0B">
              <w:rPr>
                <w:rFonts w:ascii="Arial" w:hAnsi="Arial" w:cs="Arial"/>
                <w:b/>
              </w:rPr>
              <w:t xml:space="preserve">Ensure that you write for a </w:t>
            </w:r>
            <w:r w:rsidRPr="009D2E0B">
              <w:rPr>
                <w:rFonts w:ascii="Arial" w:hAnsi="Arial" w:cs="Arial"/>
                <w:b/>
                <w:u w:val="single"/>
              </w:rPr>
              <w:t>Non-Specialist Audience</w:t>
            </w:r>
            <w:r w:rsidRPr="009D2E0B">
              <w:rPr>
                <w:rFonts w:ascii="Arial" w:hAnsi="Arial" w:cs="Arial"/>
                <w:b/>
              </w:rPr>
              <w:t xml:space="preserve"> </w:t>
            </w:r>
            <w:r>
              <w:rPr>
                <w:rFonts w:ascii="Arial" w:hAnsi="Arial" w:cs="Arial"/>
                <w:b/>
              </w:rPr>
              <w:t>when outlining your response to the three points below:</w:t>
            </w:r>
          </w:p>
          <w:p w14:paraId="788BB2AE" w14:textId="77777777" w:rsidR="002E1CDA" w:rsidRPr="006C1FDD" w:rsidRDefault="002E1CDA" w:rsidP="002E1CDA">
            <w:pPr>
              <w:pStyle w:val="ListParagraph"/>
              <w:numPr>
                <w:ilvl w:val="0"/>
                <w:numId w:val="41"/>
              </w:numPr>
              <w:spacing w:after="0" w:line="240" w:lineRule="auto"/>
              <w:contextualSpacing w:val="0"/>
              <w:rPr>
                <w:rFonts w:ascii="Arial" w:hAnsi="Arial" w:cs="Arial"/>
                <w:i/>
              </w:rPr>
            </w:pPr>
            <w:r w:rsidRPr="006C1FDD">
              <w:rPr>
                <w:rFonts w:ascii="Arial" w:hAnsi="Arial" w:cs="Arial"/>
                <w:i/>
              </w:rPr>
              <w:t>Purpose of Research Activity</w:t>
            </w:r>
          </w:p>
          <w:p w14:paraId="2252BDB7" w14:textId="77777777" w:rsidR="002E1CDA" w:rsidRPr="006C1FDD" w:rsidRDefault="002E1CDA" w:rsidP="002E1CDA">
            <w:pPr>
              <w:pStyle w:val="ListParagraph"/>
              <w:numPr>
                <w:ilvl w:val="0"/>
                <w:numId w:val="41"/>
              </w:numPr>
              <w:spacing w:after="0" w:line="240" w:lineRule="auto"/>
              <w:contextualSpacing w:val="0"/>
              <w:rPr>
                <w:rFonts w:ascii="Arial" w:hAnsi="Arial" w:cs="Arial"/>
                <w:i/>
              </w:rPr>
            </w:pPr>
            <w:r w:rsidRPr="006C1FDD">
              <w:rPr>
                <w:rFonts w:ascii="Arial" w:hAnsi="Arial" w:cs="Arial"/>
                <w:i/>
              </w:rPr>
              <w:t>Proposed Research Question</w:t>
            </w:r>
          </w:p>
          <w:p w14:paraId="5B44DCBC" w14:textId="77777777" w:rsidR="002E1CDA" w:rsidRPr="009D2E0B" w:rsidRDefault="002E1CDA" w:rsidP="002E1CDA">
            <w:pPr>
              <w:pStyle w:val="ListParagraph"/>
              <w:numPr>
                <w:ilvl w:val="0"/>
                <w:numId w:val="41"/>
              </w:numPr>
              <w:spacing w:after="0" w:line="240" w:lineRule="auto"/>
              <w:contextualSpacing w:val="0"/>
              <w:rPr>
                <w:rFonts w:ascii="Arial" w:hAnsi="Arial" w:cs="Arial"/>
                <w:i/>
              </w:rPr>
            </w:pPr>
            <w:r w:rsidRPr="009D2E0B">
              <w:rPr>
                <w:rFonts w:ascii="Arial" w:hAnsi="Arial" w:cs="Arial"/>
                <w:i/>
              </w:rPr>
              <w:t>Aims of Research Activity</w:t>
            </w:r>
          </w:p>
          <w:p w14:paraId="7BD50E88" w14:textId="77777777" w:rsidR="002E1CDA" w:rsidRPr="009D2E0B" w:rsidRDefault="002E1CDA" w:rsidP="002E1CDA">
            <w:pPr>
              <w:pStyle w:val="ListParagraph"/>
              <w:numPr>
                <w:ilvl w:val="0"/>
                <w:numId w:val="41"/>
              </w:numPr>
              <w:spacing w:after="0" w:line="240" w:lineRule="auto"/>
              <w:ind w:left="714" w:hanging="357"/>
              <w:contextualSpacing w:val="0"/>
              <w:rPr>
                <w:rFonts w:ascii="Arial" w:hAnsi="Arial" w:cs="Arial"/>
                <w:i/>
              </w:rPr>
            </w:pPr>
            <w:r w:rsidRPr="009D2E0B">
              <w:rPr>
                <w:rFonts w:ascii="Arial" w:hAnsi="Arial" w:cs="Arial"/>
                <w:i/>
              </w:rPr>
              <w:t>Objectives of Research Activity</w:t>
            </w:r>
          </w:p>
          <w:p w14:paraId="379B695F" w14:textId="77777777" w:rsidR="002E1CDA" w:rsidRDefault="002E1CDA" w:rsidP="00A2510E">
            <w:pPr>
              <w:spacing w:after="120"/>
              <w:rPr>
                <w:rFonts w:ascii="Arial" w:hAnsi="Arial" w:cs="Arial"/>
              </w:rPr>
            </w:pPr>
            <w:r>
              <w:rPr>
                <w:rFonts w:ascii="Arial" w:hAnsi="Arial" w:cs="Arial"/>
              </w:rPr>
              <w:t>Demonstrate,</w:t>
            </w:r>
            <w:r w:rsidRPr="004C3A0B">
              <w:rPr>
                <w:rFonts w:ascii="Arial" w:hAnsi="Arial" w:cs="Arial"/>
              </w:rPr>
              <w:t xml:space="preserve"> briefly</w:t>
            </w:r>
            <w:r>
              <w:rPr>
                <w:rFonts w:ascii="Arial" w:hAnsi="Arial" w:cs="Arial"/>
              </w:rPr>
              <w:t>,</w:t>
            </w:r>
            <w:r w:rsidRPr="004C3A0B">
              <w:rPr>
                <w:rFonts w:ascii="Arial" w:hAnsi="Arial" w:cs="Arial"/>
              </w:rPr>
              <w:t xml:space="preserve"> how </w:t>
            </w:r>
            <w:r w:rsidRPr="009D2E0B">
              <w:rPr>
                <w:rFonts w:ascii="Arial" w:hAnsi="Arial" w:cs="Arial"/>
                <w:b/>
                <w:u w:val="single"/>
              </w:rPr>
              <w:t>Existing Research</w:t>
            </w:r>
            <w:r w:rsidRPr="004C3A0B">
              <w:rPr>
                <w:rFonts w:ascii="Arial" w:hAnsi="Arial" w:cs="Arial"/>
              </w:rPr>
              <w:t xml:space="preserve"> has informed the proposed activity and explain</w:t>
            </w:r>
          </w:p>
          <w:p w14:paraId="602645FD" w14:textId="77777777" w:rsidR="002E1CDA" w:rsidRPr="009D2E0B" w:rsidRDefault="002E1CDA" w:rsidP="002E1CDA">
            <w:pPr>
              <w:pStyle w:val="ListParagraph"/>
              <w:numPr>
                <w:ilvl w:val="0"/>
                <w:numId w:val="41"/>
              </w:numPr>
              <w:spacing w:after="0" w:line="240" w:lineRule="auto"/>
              <w:contextualSpacing w:val="0"/>
              <w:rPr>
                <w:rFonts w:ascii="Arial" w:hAnsi="Arial" w:cs="Arial"/>
                <w:i/>
              </w:rPr>
            </w:pPr>
            <w:r w:rsidRPr="009D2E0B">
              <w:rPr>
                <w:rFonts w:ascii="Arial" w:hAnsi="Arial" w:cs="Arial"/>
                <w:i/>
              </w:rPr>
              <w:t xml:space="preserve">What the research activity will add to the body of knowledge </w:t>
            </w:r>
          </w:p>
          <w:p w14:paraId="3757EB01" w14:textId="77777777" w:rsidR="002E1CDA" w:rsidRPr="009D2E0B" w:rsidRDefault="002E1CDA" w:rsidP="002E1CDA">
            <w:pPr>
              <w:pStyle w:val="ListParagraph"/>
              <w:numPr>
                <w:ilvl w:val="0"/>
                <w:numId w:val="41"/>
              </w:numPr>
              <w:spacing w:after="0" w:line="240" w:lineRule="auto"/>
              <w:contextualSpacing w:val="0"/>
              <w:rPr>
                <w:rFonts w:ascii="Arial" w:hAnsi="Arial" w:cs="Arial"/>
              </w:rPr>
            </w:pPr>
            <w:r w:rsidRPr="009D2E0B">
              <w:rPr>
                <w:rFonts w:ascii="Arial" w:hAnsi="Arial" w:cs="Arial"/>
                <w:i/>
              </w:rPr>
              <w:t xml:space="preserve">How it addresses an area of importance. </w:t>
            </w:r>
          </w:p>
        </w:tc>
      </w:tr>
      <w:tr w:rsidR="002E1CDA" w:rsidRPr="004C3A0B" w:rsidDel="002A152D" w14:paraId="5255EADF" w14:textId="77777777" w:rsidTr="00A2510E">
        <w:trPr>
          <w:trHeight w:val="454"/>
        </w:trPr>
        <w:tc>
          <w:tcPr>
            <w:tcW w:w="5000" w:type="pct"/>
            <w:gridSpan w:val="4"/>
            <w:vAlign w:val="center"/>
          </w:tcPr>
          <w:p w14:paraId="0CCD3127" w14:textId="77777777" w:rsidR="002E1CDA" w:rsidRPr="009D2E0B" w:rsidRDefault="002E1CDA" w:rsidP="00A2510E">
            <w:pPr>
              <w:autoSpaceDE w:val="0"/>
              <w:autoSpaceDN w:val="0"/>
              <w:adjustRightInd w:val="0"/>
              <w:rPr>
                <w:rFonts w:ascii="Arial" w:hAnsi="Arial" w:cs="Arial"/>
                <w:b/>
                <w:bCs/>
              </w:rPr>
            </w:pPr>
            <w:r w:rsidRPr="009D2E0B">
              <w:rPr>
                <w:rFonts w:ascii="Arial" w:hAnsi="Arial" w:cs="Arial"/>
                <w:b/>
                <w:bCs/>
              </w:rPr>
              <w:t>Purpose of Research Activity</w:t>
            </w:r>
          </w:p>
          <w:p w14:paraId="36E36F93" w14:textId="77777777" w:rsidR="002E1CDA" w:rsidRDefault="002E1CDA" w:rsidP="00A2510E">
            <w:pPr>
              <w:rPr>
                <w:rFonts w:ascii="Arial" w:hAnsi="Arial" w:cs="Arial"/>
              </w:rPr>
            </w:pPr>
          </w:p>
          <w:p w14:paraId="4E3C1C0A" w14:textId="77777777" w:rsidR="002E1CDA" w:rsidRDefault="002E1CDA" w:rsidP="00A2510E">
            <w:pPr>
              <w:rPr>
                <w:rFonts w:ascii="Arial" w:hAnsi="Arial" w:cs="Arial"/>
              </w:rPr>
            </w:pPr>
            <w:r>
              <w:rPr>
                <w:rFonts w:ascii="Arial" w:hAnsi="Arial" w:cs="Arial"/>
              </w:rPr>
              <w:t xml:space="preserve">The purpose of my research activity if the create a balanced argument of whether Nature or Nurture is the biggest influence on whether a person commits a crime or not. It will also allow me to understand what is the biggest determining factor to the likelihood of a person offending and re-offending. </w:t>
            </w:r>
          </w:p>
          <w:p w14:paraId="730C89F7" w14:textId="77777777" w:rsidR="002E1CDA" w:rsidRDefault="002E1CDA" w:rsidP="00A2510E">
            <w:pPr>
              <w:rPr>
                <w:rFonts w:ascii="Arial" w:hAnsi="Arial" w:cs="Arial"/>
              </w:rPr>
            </w:pPr>
          </w:p>
          <w:p w14:paraId="4315BCDF" w14:textId="77777777" w:rsidR="002E1CDA" w:rsidRDefault="002E1CDA" w:rsidP="00A2510E">
            <w:pPr>
              <w:rPr>
                <w:rFonts w:ascii="Arial" w:hAnsi="Arial" w:cs="Arial"/>
              </w:rPr>
            </w:pPr>
          </w:p>
          <w:p w14:paraId="33FB7F78" w14:textId="77777777" w:rsidR="002E1CDA" w:rsidRPr="002A152D" w:rsidDel="00425DA7" w:rsidRDefault="002E1CDA" w:rsidP="00A2510E">
            <w:pPr>
              <w:rPr>
                <w:rFonts w:ascii="Arial" w:hAnsi="Arial" w:cs="Arial"/>
              </w:rPr>
            </w:pPr>
            <w:r w:rsidRPr="004C3A0B">
              <w:rPr>
                <w:rFonts w:ascii="Arial" w:hAnsi="Arial" w:cs="Arial"/>
                <w:color w:val="808080"/>
                <w:sz w:val="18"/>
                <w:szCs w:val="18"/>
              </w:rPr>
              <w:t>(this box should expand as you type)</w:t>
            </w:r>
          </w:p>
        </w:tc>
      </w:tr>
      <w:tr w:rsidR="002E1CDA" w:rsidRPr="006C1FDD" w:rsidDel="002A152D" w14:paraId="4A265F13" w14:textId="77777777" w:rsidTr="00A2510E">
        <w:trPr>
          <w:trHeight w:val="454"/>
        </w:trPr>
        <w:tc>
          <w:tcPr>
            <w:tcW w:w="5000" w:type="pct"/>
            <w:gridSpan w:val="4"/>
            <w:vAlign w:val="center"/>
          </w:tcPr>
          <w:p w14:paraId="45204367" w14:textId="77777777" w:rsidR="002E1CDA" w:rsidRPr="006C1FDD" w:rsidRDefault="002E1CDA" w:rsidP="00A2510E">
            <w:pPr>
              <w:autoSpaceDE w:val="0"/>
              <w:autoSpaceDN w:val="0"/>
              <w:adjustRightInd w:val="0"/>
              <w:rPr>
                <w:rFonts w:ascii="Arial" w:hAnsi="Arial" w:cs="Arial"/>
                <w:b/>
                <w:bCs/>
              </w:rPr>
            </w:pPr>
            <w:r w:rsidRPr="006C1FDD">
              <w:rPr>
                <w:rFonts w:ascii="Arial" w:hAnsi="Arial" w:cs="Arial"/>
                <w:b/>
                <w:bCs/>
              </w:rPr>
              <w:t>Research Question</w:t>
            </w:r>
          </w:p>
          <w:p w14:paraId="01C6B0D2" w14:textId="77777777" w:rsidR="002E1CDA" w:rsidRPr="006C1FDD" w:rsidRDefault="002E1CDA" w:rsidP="00A2510E">
            <w:pPr>
              <w:rPr>
                <w:rFonts w:ascii="Arial" w:hAnsi="Arial" w:cs="Arial"/>
              </w:rPr>
            </w:pPr>
          </w:p>
          <w:p w14:paraId="3E7A1911" w14:textId="77777777" w:rsidR="002E1CDA" w:rsidRDefault="002E1CDA" w:rsidP="00A2510E">
            <w:pPr>
              <w:rPr>
                <w:rFonts w:ascii="Arial" w:hAnsi="Arial" w:cs="Arial"/>
              </w:rPr>
            </w:pPr>
            <w:r>
              <w:rPr>
                <w:rFonts w:ascii="Arial" w:hAnsi="Arial" w:cs="Arial"/>
              </w:rPr>
              <w:t>Crime – Is it Nature or Nurture?</w:t>
            </w:r>
          </w:p>
          <w:p w14:paraId="6D208488" w14:textId="77777777" w:rsidR="002E1CDA" w:rsidRDefault="002E1CDA" w:rsidP="00A2510E">
            <w:pPr>
              <w:rPr>
                <w:rFonts w:ascii="Arial" w:hAnsi="Arial" w:cs="Arial"/>
              </w:rPr>
            </w:pPr>
          </w:p>
          <w:p w14:paraId="138940B5" w14:textId="77777777" w:rsidR="002E1CDA" w:rsidRPr="006C1FDD" w:rsidRDefault="002E1CDA" w:rsidP="00A2510E">
            <w:pPr>
              <w:rPr>
                <w:rFonts w:ascii="Arial" w:hAnsi="Arial" w:cs="Arial"/>
              </w:rPr>
            </w:pPr>
          </w:p>
          <w:p w14:paraId="1384176E" w14:textId="77777777" w:rsidR="002E1CDA" w:rsidRPr="006C1FDD" w:rsidRDefault="002E1CDA" w:rsidP="00A2510E">
            <w:pPr>
              <w:rPr>
                <w:rFonts w:ascii="Arial" w:hAnsi="Arial" w:cs="Arial"/>
              </w:rPr>
            </w:pPr>
          </w:p>
          <w:p w14:paraId="4D8388DD" w14:textId="77777777" w:rsidR="002E1CDA" w:rsidRPr="006C1FDD" w:rsidRDefault="002E1CDA" w:rsidP="00A2510E">
            <w:pPr>
              <w:autoSpaceDE w:val="0"/>
              <w:autoSpaceDN w:val="0"/>
              <w:adjustRightInd w:val="0"/>
              <w:rPr>
                <w:rFonts w:ascii="Arial" w:hAnsi="Arial" w:cs="Arial"/>
                <w:b/>
                <w:bCs/>
              </w:rPr>
            </w:pPr>
            <w:r w:rsidRPr="006C1FDD">
              <w:rPr>
                <w:rFonts w:ascii="Arial" w:hAnsi="Arial" w:cs="Arial"/>
                <w:sz w:val="18"/>
                <w:szCs w:val="18"/>
              </w:rPr>
              <w:t>(this box should expand as you type)</w:t>
            </w:r>
          </w:p>
        </w:tc>
      </w:tr>
      <w:tr w:rsidR="002E1CDA" w:rsidRPr="004C3A0B" w14:paraId="67993691" w14:textId="77777777" w:rsidTr="00A2510E">
        <w:trPr>
          <w:trHeight w:val="454"/>
        </w:trPr>
        <w:tc>
          <w:tcPr>
            <w:tcW w:w="5000" w:type="pct"/>
            <w:gridSpan w:val="4"/>
            <w:vAlign w:val="center"/>
          </w:tcPr>
          <w:p w14:paraId="3D1A3F1C" w14:textId="77777777" w:rsidR="002E1CDA" w:rsidRPr="009D2E0B" w:rsidRDefault="002E1CDA" w:rsidP="00A2510E">
            <w:pPr>
              <w:autoSpaceDE w:val="0"/>
              <w:autoSpaceDN w:val="0"/>
              <w:adjustRightInd w:val="0"/>
              <w:rPr>
                <w:rFonts w:ascii="Arial" w:hAnsi="Arial" w:cs="Arial"/>
                <w:b/>
                <w:bCs/>
              </w:rPr>
            </w:pPr>
            <w:r w:rsidRPr="009D2E0B">
              <w:rPr>
                <w:rFonts w:ascii="Arial" w:hAnsi="Arial" w:cs="Arial"/>
                <w:b/>
                <w:bCs/>
              </w:rPr>
              <w:lastRenderedPageBreak/>
              <w:t>Aims of Research Activity</w:t>
            </w:r>
          </w:p>
          <w:p w14:paraId="32F3DB88" w14:textId="77777777" w:rsidR="002E1CDA" w:rsidRDefault="002E1CDA" w:rsidP="00A2510E">
            <w:pPr>
              <w:rPr>
                <w:rFonts w:ascii="Arial" w:hAnsi="Arial" w:cs="Arial"/>
              </w:rPr>
            </w:pPr>
          </w:p>
          <w:p w14:paraId="5039B963" w14:textId="77777777" w:rsidR="002E1CDA" w:rsidRDefault="002E1CDA" w:rsidP="002E1CDA">
            <w:pPr>
              <w:pStyle w:val="ListParagraph"/>
              <w:numPr>
                <w:ilvl w:val="0"/>
                <w:numId w:val="4"/>
              </w:numPr>
              <w:rPr>
                <w:bCs/>
                <w:sz w:val="24"/>
                <w:szCs w:val="24"/>
              </w:rPr>
            </w:pPr>
            <w:r>
              <w:rPr>
                <w:bCs/>
                <w:sz w:val="24"/>
                <w:szCs w:val="24"/>
              </w:rPr>
              <w:t xml:space="preserve">Investigate the contributory factors of Crime. </w:t>
            </w:r>
          </w:p>
          <w:p w14:paraId="5189E1A8" w14:textId="77777777" w:rsidR="002E1CDA" w:rsidRDefault="002E1CDA" w:rsidP="00A2510E">
            <w:pPr>
              <w:rPr>
                <w:bCs/>
                <w:sz w:val="24"/>
                <w:szCs w:val="24"/>
              </w:rPr>
            </w:pPr>
          </w:p>
          <w:p w14:paraId="31A2C9F1" w14:textId="77777777" w:rsidR="002E1CDA" w:rsidRPr="007D684A" w:rsidRDefault="002E1CDA" w:rsidP="002E1CDA">
            <w:pPr>
              <w:pStyle w:val="ListParagraph"/>
              <w:numPr>
                <w:ilvl w:val="0"/>
                <w:numId w:val="4"/>
              </w:numPr>
              <w:rPr>
                <w:bCs/>
                <w:sz w:val="24"/>
                <w:szCs w:val="24"/>
              </w:rPr>
            </w:pPr>
            <w:r>
              <w:rPr>
                <w:bCs/>
                <w:sz w:val="24"/>
                <w:szCs w:val="24"/>
              </w:rPr>
              <w:t xml:space="preserve">Analyse data collected to identify contributory factors relating to a person’s biology and environment and how these affect the likelihood of offending. </w:t>
            </w:r>
          </w:p>
          <w:p w14:paraId="4D29E935" w14:textId="77777777" w:rsidR="002E1CDA" w:rsidRDefault="002E1CDA" w:rsidP="00A2510E">
            <w:pPr>
              <w:pStyle w:val="ListParagraph"/>
              <w:rPr>
                <w:bCs/>
                <w:sz w:val="24"/>
                <w:szCs w:val="24"/>
              </w:rPr>
            </w:pPr>
          </w:p>
          <w:p w14:paraId="5BE47B1B" w14:textId="77777777" w:rsidR="002E1CDA" w:rsidRDefault="002E1CDA" w:rsidP="002E1CDA">
            <w:pPr>
              <w:pStyle w:val="ListParagraph"/>
              <w:numPr>
                <w:ilvl w:val="0"/>
                <w:numId w:val="4"/>
              </w:numPr>
              <w:rPr>
                <w:bCs/>
                <w:sz w:val="24"/>
                <w:szCs w:val="24"/>
              </w:rPr>
            </w:pPr>
            <w:r>
              <w:rPr>
                <w:bCs/>
                <w:sz w:val="24"/>
                <w:szCs w:val="24"/>
              </w:rPr>
              <w:t>Analyse data collected on the public perception and experiences of why crimes are committed.</w:t>
            </w:r>
          </w:p>
          <w:p w14:paraId="6753A761" w14:textId="77777777" w:rsidR="002E1CDA" w:rsidRPr="003C349F" w:rsidRDefault="002E1CDA" w:rsidP="00A2510E">
            <w:pPr>
              <w:rPr>
                <w:bCs/>
                <w:sz w:val="24"/>
                <w:szCs w:val="24"/>
              </w:rPr>
            </w:pPr>
          </w:p>
          <w:p w14:paraId="0F4915A6" w14:textId="77777777" w:rsidR="002E1CDA" w:rsidRDefault="002E1CDA" w:rsidP="002E1CDA">
            <w:pPr>
              <w:pStyle w:val="ListParagraph"/>
              <w:numPr>
                <w:ilvl w:val="0"/>
                <w:numId w:val="4"/>
              </w:numPr>
              <w:rPr>
                <w:bCs/>
                <w:sz w:val="24"/>
                <w:szCs w:val="24"/>
              </w:rPr>
            </w:pPr>
            <w:r>
              <w:rPr>
                <w:bCs/>
                <w:sz w:val="24"/>
                <w:szCs w:val="24"/>
              </w:rPr>
              <w:t xml:space="preserve">Analyse data and research collected regarding the impact of ACE’s on a person’s likelihood of offending. </w:t>
            </w:r>
          </w:p>
          <w:p w14:paraId="01D039E1" w14:textId="77777777" w:rsidR="002E1CDA" w:rsidRPr="003C349F" w:rsidRDefault="002E1CDA" w:rsidP="00A2510E">
            <w:pPr>
              <w:pStyle w:val="ListParagraph"/>
              <w:rPr>
                <w:bCs/>
                <w:sz w:val="24"/>
                <w:szCs w:val="24"/>
              </w:rPr>
            </w:pPr>
          </w:p>
          <w:p w14:paraId="2C492589" w14:textId="77777777" w:rsidR="002E1CDA" w:rsidRPr="003C349F" w:rsidRDefault="002E1CDA" w:rsidP="002E1CDA">
            <w:pPr>
              <w:pStyle w:val="ListParagraph"/>
              <w:numPr>
                <w:ilvl w:val="0"/>
                <w:numId w:val="4"/>
              </w:numPr>
              <w:rPr>
                <w:bCs/>
                <w:sz w:val="24"/>
                <w:szCs w:val="24"/>
              </w:rPr>
            </w:pPr>
            <w:r>
              <w:rPr>
                <w:bCs/>
                <w:sz w:val="24"/>
                <w:szCs w:val="24"/>
              </w:rPr>
              <w:t xml:space="preserve">Analyse the data collected and identify the most suitable research method to successfully gather and analyse information to best understand people perceptions of crime. </w:t>
            </w:r>
          </w:p>
          <w:p w14:paraId="0D31C67A" w14:textId="77777777" w:rsidR="002E1CDA" w:rsidRPr="00F86B08" w:rsidRDefault="002E1CDA" w:rsidP="00A2510E">
            <w:pPr>
              <w:pStyle w:val="ListParagraph"/>
              <w:rPr>
                <w:bCs/>
                <w:sz w:val="24"/>
                <w:szCs w:val="24"/>
              </w:rPr>
            </w:pPr>
          </w:p>
          <w:p w14:paraId="4997E84C" w14:textId="77777777" w:rsidR="002E1CDA" w:rsidRDefault="002E1CDA" w:rsidP="002E1CDA">
            <w:pPr>
              <w:pStyle w:val="ListParagraph"/>
              <w:numPr>
                <w:ilvl w:val="0"/>
                <w:numId w:val="4"/>
              </w:numPr>
              <w:rPr>
                <w:bCs/>
                <w:sz w:val="24"/>
                <w:szCs w:val="24"/>
              </w:rPr>
            </w:pPr>
            <w:r>
              <w:rPr>
                <w:bCs/>
                <w:sz w:val="24"/>
                <w:szCs w:val="24"/>
              </w:rPr>
              <w:t>Provide recommendations to reduce the number of ACES experienced and therefore reduce the likelihood of a person offending and re-offending.</w:t>
            </w:r>
          </w:p>
          <w:p w14:paraId="63B78B5E" w14:textId="77777777" w:rsidR="002E1CDA" w:rsidRPr="00CB76A0" w:rsidRDefault="002E1CDA" w:rsidP="00A2510E">
            <w:pPr>
              <w:contextualSpacing/>
              <w:jc w:val="both"/>
              <w:rPr>
                <w:rFonts w:ascii="Arial" w:hAnsi="Arial" w:cs="Arial"/>
              </w:rPr>
            </w:pPr>
            <w:r w:rsidRPr="00CB76A0">
              <w:rPr>
                <w:rFonts w:ascii="Arial" w:hAnsi="Arial" w:cs="Arial"/>
              </w:rPr>
              <w:t xml:space="preserve">  </w:t>
            </w:r>
          </w:p>
          <w:p w14:paraId="136A743C" w14:textId="77777777" w:rsidR="002E1CDA" w:rsidRDefault="002E1CDA" w:rsidP="00A2510E">
            <w:pPr>
              <w:rPr>
                <w:rFonts w:ascii="Arial" w:hAnsi="Arial" w:cs="Arial"/>
              </w:rPr>
            </w:pPr>
          </w:p>
          <w:p w14:paraId="75F9E887" w14:textId="77777777" w:rsidR="002E1CDA" w:rsidRDefault="002E1CDA" w:rsidP="00A2510E">
            <w:pPr>
              <w:rPr>
                <w:rFonts w:ascii="Arial" w:hAnsi="Arial" w:cs="Arial"/>
              </w:rPr>
            </w:pPr>
          </w:p>
          <w:p w14:paraId="0F5A6EDE" w14:textId="77777777" w:rsidR="002E1CDA" w:rsidRDefault="002E1CDA" w:rsidP="00A2510E">
            <w:pPr>
              <w:rPr>
                <w:rFonts w:ascii="Arial" w:hAnsi="Arial" w:cs="Arial"/>
              </w:rPr>
            </w:pPr>
          </w:p>
          <w:p w14:paraId="1B5BFCD0" w14:textId="77777777" w:rsidR="002E1CDA" w:rsidRPr="004C3A0B" w:rsidRDefault="002E1CDA" w:rsidP="00A2510E">
            <w:pPr>
              <w:rPr>
                <w:rFonts w:ascii="Arial" w:hAnsi="Arial" w:cs="Arial"/>
              </w:rPr>
            </w:pPr>
          </w:p>
          <w:p w14:paraId="32FE79F3" w14:textId="77777777" w:rsidR="002E1CDA" w:rsidRPr="002A152D" w:rsidRDefault="002E1CDA" w:rsidP="00A2510E">
            <w:pPr>
              <w:rPr>
                <w:rFonts w:ascii="Arial" w:hAnsi="Arial" w:cs="Arial"/>
              </w:rPr>
            </w:pPr>
            <w:r w:rsidRPr="004C3A0B">
              <w:rPr>
                <w:rFonts w:ascii="Arial" w:hAnsi="Arial" w:cs="Arial"/>
                <w:color w:val="808080"/>
                <w:sz w:val="18"/>
                <w:szCs w:val="18"/>
              </w:rPr>
              <w:t>(this box should expand as you type)</w:t>
            </w:r>
          </w:p>
        </w:tc>
      </w:tr>
      <w:tr w:rsidR="002E1CDA" w:rsidRPr="004C3A0B" w14:paraId="0DB0DEB9" w14:textId="77777777" w:rsidTr="00A2510E">
        <w:trPr>
          <w:trHeight w:val="454"/>
        </w:trPr>
        <w:tc>
          <w:tcPr>
            <w:tcW w:w="5000" w:type="pct"/>
            <w:gridSpan w:val="4"/>
            <w:vAlign w:val="center"/>
          </w:tcPr>
          <w:p w14:paraId="7BCF49F7" w14:textId="77777777" w:rsidR="002E1CDA" w:rsidRPr="009D2E0B" w:rsidRDefault="002E1CDA" w:rsidP="00A2510E">
            <w:pPr>
              <w:autoSpaceDE w:val="0"/>
              <w:autoSpaceDN w:val="0"/>
              <w:adjustRightInd w:val="0"/>
              <w:rPr>
                <w:rFonts w:ascii="Arial" w:hAnsi="Arial" w:cs="Arial"/>
                <w:b/>
                <w:bCs/>
              </w:rPr>
            </w:pPr>
            <w:r w:rsidRPr="009D2E0B">
              <w:rPr>
                <w:rFonts w:ascii="Arial" w:hAnsi="Arial" w:cs="Arial"/>
                <w:b/>
                <w:bCs/>
              </w:rPr>
              <w:t>Objectives of Research Activity</w:t>
            </w:r>
          </w:p>
          <w:p w14:paraId="5A557B25" w14:textId="77777777" w:rsidR="002E1CDA" w:rsidRDefault="002E1CDA" w:rsidP="00A2510E">
            <w:pPr>
              <w:rPr>
                <w:rFonts w:ascii="Arial" w:hAnsi="Arial" w:cs="Arial"/>
              </w:rPr>
            </w:pPr>
          </w:p>
          <w:p w14:paraId="1C62225F" w14:textId="77777777" w:rsidR="002E1CDA" w:rsidRDefault="002E1CDA" w:rsidP="00A2510E">
            <w:pPr>
              <w:rPr>
                <w:rFonts w:ascii="Arial" w:hAnsi="Arial" w:cs="Arial"/>
              </w:rPr>
            </w:pPr>
            <w:r>
              <w:rPr>
                <w:rFonts w:ascii="Arial" w:hAnsi="Arial" w:cs="Arial"/>
              </w:rPr>
              <w:t xml:space="preserve">The Objectives are to ascertain which factor in persons life or personality is a determining factor is their future and their future behaviours. It is also to see what types of diversionary tactics are being utilised in the UK and the evaluate whether these are value for money for the UK Public. </w:t>
            </w:r>
          </w:p>
          <w:p w14:paraId="7BCD4783" w14:textId="77777777" w:rsidR="002E1CDA" w:rsidRDefault="002E1CDA" w:rsidP="00A2510E">
            <w:pPr>
              <w:rPr>
                <w:rFonts w:ascii="Arial" w:hAnsi="Arial" w:cs="Arial"/>
              </w:rPr>
            </w:pPr>
          </w:p>
          <w:p w14:paraId="0D3D64DA" w14:textId="77777777" w:rsidR="002E1CDA" w:rsidRPr="004C3A0B" w:rsidRDefault="002E1CDA" w:rsidP="00A2510E">
            <w:pPr>
              <w:rPr>
                <w:rFonts w:ascii="Arial" w:hAnsi="Arial" w:cs="Arial"/>
              </w:rPr>
            </w:pPr>
          </w:p>
          <w:p w14:paraId="0752C735" w14:textId="77777777" w:rsidR="002E1CDA" w:rsidRPr="004C3A0B" w:rsidRDefault="002E1CDA" w:rsidP="00A2510E">
            <w:pPr>
              <w:rPr>
                <w:rFonts w:ascii="Arial" w:hAnsi="Arial" w:cs="Arial"/>
              </w:rPr>
            </w:pPr>
            <w:r w:rsidRPr="004C3A0B">
              <w:rPr>
                <w:rFonts w:ascii="Arial" w:hAnsi="Arial" w:cs="Arial"/>
                <w:color w:val="808080"/>
                <w:sz w:val="18"/>
                <w:szCs w:val="18"/>
              </w:rPr>
              <w:t>(this box should expand as you type)</w:t>
            </w:r>
          </w:p>
        </w:tc>
      </w:tr>
      <w:tr w:rsidR="002E1CDA" w:rsidRPr="004C3A0B" w14:paraId="4461E439" w14:textId="77777777" w:rsidTr="00A2510E">
        <w:trPr>
          <w:trHeight w:val="454"/>
        </w:trPr>
        <w:tc>
          <w:tcPr>
            <w:tcW w:w="5000" w:type="pct"/>
            <w:gridSpan w:val="4"/>
            <w:shd w:val="clear" w:color="auto" w:fill="F2F2F2" w:themeFill="background1" w:themeFillShade="F2"/>
            <w:vAlign w:val="center"/>
          </w:tcPr>
          <w:p w14:paraId="555D27F6" w14:textId="77777777" w:rsidR="002E1CDA" w:rsidRPr="004C3A0B" w:rsidRDefault="002E1CDA" w:rsidP="00A2510E">
            <w:pPr>
              <w:spacing w:before="120" w:after="120"/>
              <w:rPr>
                <w:rFonts w:ascii="Arial" w:hAnsi="Arial" w:cs="Arial"/>
                <w:b/>
              </w:rPr>
            </w:pPr>
            <w:r w:rsidRPr="004C3A0B">
              <w:rPr>
                <w:rFonts w:ascii="Arial" w:hAnsi="Arial" w:cs="Arial"/>
                <w:b/>
              </w:rPr>
              <w:lastRenderedPageBreak/>
              <w:t>Proposed methods</w:t>
            </w:r>
            <w:r>
              <w:rPr>
                <w:rFonts w:ascii="Arial" w:hAnsi="Arial" w:cs="Arial"/>
                <w:b/>
              </w:rPr>
              <w:t xml:space="preserve"> (maximum 600 words)</w:t>
            </w:r>
          </w:p>
          <w:p w14:paraId="71D2F084" w14:textId="77777777" w:rsidR="002E1CDA" w:rsidRPr="004C3A0B" w:rsidRDefault="002E1CDA" w:rsidP="00A2510E">
            <w:pPr>
              <w:rPr>
                <w:rFonts w:ascii="Arial" w:hAnsi="Arial" w:cs="Arial"/>
              </w:rPr>
            </w:pPr>
            <w:r w:rsidRPr="004C3A0B">
              <w:rPr>
                <w:rFonts w:ascii="Arial" w:hAnsi="Arial" w:cs="Arial"/>
              </w:rPr>
              <w:t xml:space="preserve">Provide a brief summary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rPr>
              <w:t>ll be needed.</w:t>
            </w:r>
          </w:p>
        </w:tc>
      </w:tr>
      <w:tr w:rsidR="002E1CDA" w:rsidRPr="004C3A0B" w14:paraId="185096A5" w14:textId="77777777" w:rsidTr="00A2510E">
        <w:trPr>
          <w:trHeight w:val="454"/>
        </w:trPr>
        <w:tc>
          <w:tcPr>
            <w:tcW w:w="5000" w:type="pct"/>
            <w:gridSpan w:val="4"/>
            <w:vAlign w:val="center"/>
          </w:tcPr>
          <w:p w14:paraId="7A7D4AAD" w14:textId="77777777" w:rsidR="002E1CDA" w:rsidRPr="004C3A0B" w:rsidRDefault="002E1CDA" w:rsidP="00A2510E">
            <w:pPr>
              <w:rPr>
                <w:rFonts w:ascii="Arial" w:hAnsi="Arial" w:cs="Arial"/>
              </w:rPr>
            </w:pPr>
          </w:p>
          <w:p w14:paraId="33A6C53C" w14:textId="77777777" w:rsidR="002E1CDA" w:rsidRPr="00CB76A0" w:rsidRDefault="002E1CDA" w:rsidP="00A2510E">
            <w:pPr>
              <w:rPr>
                <w:rFonts w:ascii="Arial" w:hAnsi="Arial" w:cs="Arial"/>
                <w:bCs/>
              </w:rPr>
            </w:pPr>
            <w:r w:rsidRPr="00CB76A0">
              <w:rPr>
                <w:rFonts w:ascii="Arial" w:hAnsi="Arial" w:cs="Arial"/>
                <w:bCs/>
              </w:rPr>
              <w:t>A variety of research methods will be used to provide a balanced and unbiased view across the study.</w:t>
            </w:r>
          </w:p>
          <w:p w14:paraId="1FE96857" w14:textId="77777777" w:rsidR="002E1CDA" w:rsidRPr="00CB76A0" w:rsidRDefault="002E1CDA" w:rsidP="00A2510E">
            <w:pPr>
              <w:rPr>
                <w:rFonts w:ascii="Arial" w:hAnsi="Arial" w:cs="Arial"/>
                <w:b/>
                <w:bCs/>
              </w:rPr>
            </w:pPr>
          </w:p>
          <w:p w14:paraId="58548767" w14:textId="77777777" w:rsidR="002E1CDA" w:rsidRPr="00CB76A0" w:rsidRDefault="002E1CDA" w:rsidP="00A2510E">
            <w:pPr>
              <w:rPr>
                <w:rFonts w:ascii="Arial" w:hAnsi="Arial" w:cs="Arial"/>
                <w:i/>
                <w:iCs/>
                <w:color w:val="202124"/>
                <w:shd w:val="clear" w:color="auto" w:fill="FFFFFF"/>
              </w:rPr>
            </w:pPr>
            <w:r w:rsidRPr="00CB76A0">
              <w:rPr>
                <w:rFonts w:ascii="Arial" w:hAnsi="Arial" w:cs="Arial"/>
                <w:color w:val="202124"/>
                <w:shd w:val="clear" w:color="auto" w:fill="FFFFFF"/>
              </w:rPr>
              <w:t xml:space="preserve">The Oxford Dictionary defines Research as </w:t>
            </w:r>
            <w:r w:rsidRPr="00CB76A0">
              <w:rPr>
                <w:rFonts w:ascii="Arial" w:hAnsi="Arial" w:cs="Arial"/>
                <w:i/>
                <w:iCs/>
                <w:color w:val="202124"/>
                <w:shd w:val="clear" w:color="auto" w:fill="FFFFFF"/>
              </w:rPr>
              <w:t>“The systematic investigation into and study of materials and sources in order to establish facts and reach new conclusions”.</w:t>
            </w:r>
          </w:p>
          <w:p w14:paraId="3DDB644B" w14:textId="77777777" w:rsidR="002E1CDA" w:rsidRPr="00CB76A0" w:rsidRDefault="002E1CDA" w:rsidP="00A2510E">
            <w:pPr>
              <w:rPr>
                <w:rFonts w:ascii="Arial" w:hAnsi="Arial" w:cs="Arial"/>
                <w:i/>
                <w:iCs/>
                <w:color w:val="202124"/>
                <w:sz w:val="24"/>
                <w:szCs w:val="24"/>
                <w:shd w:val="clear" w:color="auto" w:fill="FFFFFF"/>
              </w:rPr>
            </w:pPr>
            <w:r w:rsidRPr="00CB76A0">
              <w:rPr>
                <w:rFonts w:ascii="Arial" w:hAnsi="Arial" w:cs="Arial"/>
                <w:i/>
                <w:iCs/>
                <w:color w:val="202124"/>
                <w:sz w:val="24"/>
                <w:szCs w:val="24"/>
                <w:shd w:val="clear" w:color="auto" w:fill="FFFFFF"/>
              </w:rPr>
              <w:t xml:space="preserve"> </w:t>
            </w:r>
          </w:p>
          <w:p w14:paraId="24A35DFA" w14:textId="77777777" w:rsidR="002E1CDA" w:rsidRPr="00CB76A0" w:rsidRDefault="002E1CDA" w:rsidP="00A2510E">
            <w:pPr>
              <w:rPr>
                <w:rFonts w:ascii="Arial" w:hAnsi="Arial" w:cs="Arial"/>
              </w:rPr>
            </w:pPr>
            <w:r w:rsidRPr="00CB76A0">
              <w:rPr>
                <w:rFonts w:ascii="Arial" w:hAnsi="Arial" w:cs="Arial"/>
                <w:color w:val="202124"/>
                <w:shd w:val="clear" w:color="auto" w:fill="FFFFFF"/>
              </w:rPr>
              <w:t xml:space="preserve">Johnson and </w:t>
            </w:r>
            <w:r w:rsidRPr="00CB76A0">
              <w:rPr>
                <w:rFonts w:ascii="Arial" w:hAnsi="Arial" w:cs="Arial"/>
              </w:rPr>
              <w:t xml:space="preserve">Onwuegbuzie 2014 state that a mix of qualitative and quantitative research as the traditional method for conducting research. I intend to use this mix as I believe that this will give me the fairest and most independent results. </w:t>
            </w:r>
          </w:p>
          <w:p w14:paraId="2A58F34C" w14:textId="77777777" w:rsidR="002E1CDA" w:rsidRPr="00CB76A0" w:rsidRDefault="002E1CDA" w:rsidP="00A2510E">
            <w:pPr>
              <w:rPr>
                <w:rFonts w:ascii="Arial" w:hAnsi="Arial" w:cs="Arial"/>
                <w:b/>
                <w:bCs/>
              </w:rPr>
            </w:pPr>
          </w:p>
          <w:p w14:paraId="317A7C48" w14:textId="77777777" w:rsidR="002E1CDA" w:rsidRPr="00CB76A0" w:rsidRDefault="002E1CDA" w:rsidP="00A2510E">
            <w:pPr>
              <w:rPr>
                <w:rFonts w:ascii="Arial" w:hAnsi="Arial" w:cs="Arial"/>
                <w:b/>
                <w:bCs/>
              </w:rPr>
            </w:pPr>
            <w:r w:rsidRPr="00CB76A0">
              <w:rPr>
                <w:rFonts w:ascii="Arial" w:hAnsi="Arial" w:cs="Arial"/>
                <w:color w:val="202124"/>
                <w:shd w:val="clear" w:color="auto" w:fill="FFFFFF"/>
              </w:rPr>
              <w:t>Quantitative research deals with numbers and statistics, while qualitative research deals with words and meanings. Quantitative methods allow you to systematically measure variables and test hypotheses. Qualitative methods allow you to explore concepts and experiences in more detail.</w:t>
            </w:r>
          </w:p>
          <w:p w14:paraId="42FEAF8C" w14:textId="77777777" w:rsidR="002E1CDA" w:rsidRPr="00CB76A0" w:rsidRDefault="002E1CDA" w:rsidP="00A2510E">
            <w:pPr>
              <w:rPr>
                <w:rFonts w:ascii="Arial" w:hAnsi="Arial" w:cs="Arial"/>
                <w:b/>
                <w:bCs/>
              </w:rPr>
            </w:pPr>
          </w:p>
          <w:p w14:paraId="3FA15C16" w14:textId="77777777" w:rsidR="002E1CDA" w:rsidRPr="00CB76A0" w:rsidRDefault="002E1CDA" w:rsidP="00A2510E">
            <w:pPr>
              <w:rPr>
                <w:rFonts w:ascii="Arial" w:hAnsi="Arial" w:cs="Arial"/>
              </w:rPr>
            </w:pPr>
            <w:r w:rsidRPr="00CB76A0">
              <w:rPr>
                <w:rFonts w:ascii="Arial" w:hAnsi="Arial" w:cs="Arial"/>
              </w:rPr>
              <w:t xml:space="preserve">Quantitative data will provide me with crime figures and also the number of persons who have taken part in the research that has been conducted around my objective. The qualitative data will assist me in understanding the results and placing this in perspective in relation to my dissertation objective of understanding whether nature or nurture is the biggest influence on the likelihood of a person offending. </w:t>
            </w:r>
          </w:p>
          <w:p w14:paraId="2C5683BF" w14:textId="77777777" w:rsidR="002E1CDA" w:rsidRPr="004C3A0B" w:rsidRDefault="002E1CDA" w:rsidP="00A2510E">
            <w:pPr>
              <w:rPr>
                <w:rFonts w:ascii="Arial" w:hAnsi="Arial" w:cs="Arial"/>
              </w:rPr>
            </w:pPr>
          </w:p>
          <w:p w14:paraId="0E09025E" w14:textId="77777777" w:rsidR="002E1CDA" w:rsidRPr="004C3A0B" w:rsidRDefault="002E1CDA" w:rsidP="00A2510E">
            <w:pPr>
              <w:rPr>
                <w:rFonts w:ascii="Arial" w:hAnsi="Arial" w:cs="Arial"/>
              </w:rPr>
            </w:pPr>
          </w:p>
          <w:p w14:paraId="0AAC8AAC" w14:textId="77777777" w:rsidR="002E1CDA" w:rsidRPr="004C3A0B" w:rsidRDefault="002E1CDA" w:rsidP="00A2510E">
            <w:pPr>
              <w:rPr>
                <w:rFonts w:ascii="Arial" w:hAnsi="Arial" w:cs="Arial"/>
                <w:b/>
              </w:rPr>
            </w:pPr>
            <w:r w:rsidRPr="004C3A0B">
              <w:rPr>
                <w:rFonts w:ascii="Arial" w:hAnsi="Arial" w:cs="Arial"/>
                <w:color w:val="808080"/>
                <w:sz w:val="18"/>
                <w:szCs w:val="18"/>
              </w:rPr>
              <w:t>(this box should expand as you type)</w:t>
            </w:r>
          </w:p>
        </w:tc>
      </w:tr>
    </w:tbl>
    <w:p w14:paraId="66AFE738" w14:textId="77777777" w:rsidR="002E1CDA" w:rsidRDefault="002E1CDA" w:rsidP="002E1CDA">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410"/>
      </w:tblGrid>
      <w:tr w:rsidR="002E1CDA" w:rsidRPr="004C3A0B" w14:paraId="1C07E156" w14:textId="77777777" w:rsidTr="00A2510E">
        <w:trPr>
          <w:trHeight w:val="454"/>
        </w:trPr>
        <w:tc>
          <w:tcPr>
            <w:tcW w:w="5000" w:type="pct"/>
            <w:shd w:val="clear" w:color="auto" w:fill="F2F2F2" w:themeFill="background1" w:themeFillShade="F2"/>
            <w:vAlign w:val="center"/>
          </w:tcPr>
          <w:p w14:paraId="054640CA" w14:textId="77777777" w:rsidR="002E1CDA" w:rsidRPr="004C3A0B" w:rsidRDefault="002E1CDA" w:rsidP="00A2510E">
            <w:pPr>
              <w:spacing w:before="120"/>
              <w:rPr>
                <w:rFonts w:ascii="Arial" w:hAnsi="Arial" w:cs="Arial"/>
                <w:b/>
              </w:rPr>
            </w:pPr>
            <w:r w:rsidRPr="004C3A0B">
              <w:rPr>
                <w:rFonts w:ascii="Arial" w:hAnsi="Arial" w:cs="Arial"/>
                <w:b/>
              </w:rPr>
              <w:lastRenderedPageBreak/>
              <w:t>Location of research activity</w:t>
            </w:r>
          </w:p>
          <w:p w14:paraId="73303901" w14:textId="77777777" w:rsidR="002E1CDA" w:rsidRPr="004C3A0B" w:rsidRDefault="002E1CDA" w:rsidP="00A2510E">
            <w:pPr>
              <w:rPr>
                <w:rFonts w:ascii="Arial" w:hAnsi="Arial" w:cs="Arial"/>
              </w:rPr>
            </w:pPr>
            <w:r w:rsidRPr="004C3A0B">
              <w:rPr>
                <w:rFonts w:ascii="Arial" w:hAnsi="Arial" w:cs="Arial"/>
              </w:rPr>
              <w:t>Identify all locations where research activity will take place.</w:t>
            </w:r>
          </w:p>
        </w:tc>
      </w:tr>
      <w:tr w:rsidR="002E1CDA" w:rsidRPr="004C3A0B" w14:paraId="46C089B1" w14:textId="77777777" w:rsidTr="00A2510E">
        <w:trPr>
          <w:trHeight w:val="454"/>
        </w:trPr>
        <w:tc>
          <w:tcPr>
            <w:tcW w:w="5000" w:type="pct"/>
            <w:vAlign w:val="center"/>
          </w:tcPr>
          <w:p w14:paraId="755C7163" w14:textId="77777777" w:rsidR="002E1CDA" w:rsidRDefault="002E1CDA" w:rsidP="00A2510E">
            <w:pPr>
              <w:rPr>
                <w:rFonts w:ascii="Arial" w:hAnsi="Arial" w:cs="Arial"/>
              </w:rPr>
            </w:pPr>
          </w:p>
          <w:p w14:paraId="7676D84D" w14:textId="77777777" w:rsidR="002E1CDA" w:rsidRPr="004C3A0B" w:rsidRDefault="002E1CDA" w:rsidP="00A2510E">
            <w:pPr>
              <w:rPr>
                <w:rFonts w:ascii="Arial" w:hAnsi="Arial" w:cs="Arial"/>
              </w:rPr>
            </w:pPr>
            <w:r>
              <w:rPr>
                <w:rFonts w:ascii="Arial" w:hAnsi="Arial" w:cs="Arial"/>
              </w:rPr>
              <w:t>Research will be conducted by utilising a Microsoft Forms survey online.</w:t>
            </w:r>
          </w:p>
          <w:p w14:paraId="4854ED32" w14:textId="77777777" w:rsidR="002E1CDA" w:rsidRPr="004C3A0B" w:rsidRDefault="002E1CDA" w:rsidP="00A2510E">
            <w:pPr>
              <w:rPr>
                <w:rFonts w:ascii="Arial" w:hAnsi="Arial" w:cs="Arial"/>
              </w:rPr>
            </w:pPr>
          </w:p>
          <w:p w14:paraId="7D1C6E4D" w14:textId="77777777" w:rsidR="002E1CDA" w:rsidRPr="004C3A0B" w:rsidRDefault="002E1CDA" w:rsidP="00A2510E">
            <w:pPr>
              <w:rPr>
                <w:rFonts w:ascii="Arial" w:hAnsi="Arial" w:cs="Arial"/>
                <w:b/>
              </w:rPr>
            </w:pPr>
            <w:r w:rsidRPr="004C3A0B">
              <w:rPr>
                <w:rFonts w:ascii="Arial" w:hAnsi="Arial" w:cs="Arial"/>
                <w:color w:val="808080"/>
                <w:sz w:val="18"/>
                <w:szCs w:val="18"/>
              </w:rPr>
              <w:t>(this box should expand as you type)</w:t>
            </w:r>
          </w:p>
        </w:tc>
      </w:tr>
      <w:tr w:rsidR="002E1CDA" w:rsidRPr="004C3A0B" w14:paraId="5C928203" w14:textId="77777777" w:rsidTr="00A2510E">
        <w:trPr>
          <w:trHeight w:val="454"/>
        </w:trPr>
        <w:tc>
          <w:tcPr>
            <w:tcW w:w="5000" w:type="pct"/>
            <w:shd w:val="clear" w:color="auto" w:fill="F2F2F2" w:themeFill="background1" w:themeFillShade="F2"/>
            <w:vAlign w:val="center"/>
          </w:tcPr>
          <w:p w14:paraId="636F1FBE" w14:textId="77777777" w:rsidR="002E1CDA" w:rsidRPr="004C3A0B" w:rsidRDefault="002E1CDA" w:rsidP="00A2510E">
            <w:pPr>
              <w:spacing w:before="120"/>
              <w:rPr>
                <w:rFonts w:ascii="Arial" w:hAnsi="Arial" w:cs="Arial"/>
                <w:b/>
              </w:rPr>
            </w:pPr>
            <w:r w:rsidRPr="004C3A0B">
              <w:rPr>
                <w:rFonts w:ascii="Arial" w:hAnsi="Arial" w:cs="Arial"/>
                <w:b/>
              </w:rPr>
              <w:t>Research activity outside of the UK</w:t>
            </w:r>
          </w:p>
          <w:p w14:paraId="3921B110" w14:textId="77777777" w:rsidR="002E1CDA" w:rsidRPr="004C3A0B" w:rsidRDefault="002E1CDA" w:rsidP="00A2510E">
            <w:pPr>
              <w:autoSpaceDE w:val="0"/>
              <w:autoSpaceDN w:val="0"/>
              <w:adjustRightInd w:val="0"/>
              <w:rPr>
                <w:rFonts w:ascii="Arial" w:hAnsi="Arial" w:cs="Arial"/>
              </w:rPr>
            </w:pPr>
            <w:r w:rsidRPr="004C3A0B">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rPr>
              <w:t xml:space="preserve">and/or legal </w:t>
            </w:r>
            <w:r w:rsidRPr="004C3A0B">
              <w:rPr>
                <w:rFonts w:ascii="Arial" w:hAnsi="Arial" w:cs="Arial"/>
              </w:rPr>
              <w:t>sensitivities or vulnerabilities of participants.</w:t>
            </w:r>
          </w:p>
        </w:tc>
      </w:tr>
      <w:tr w:rsidR="002E1CDA" w:rsidRPr="004C3A0B" w14:paraId="76621CC8" w14:textId="77777777" w:rsidTr="00A2510E">
        <w:trPr>
          <w:trHeight w:val="454"/>
        </w:trPr>
        <w:tc>
          <w:tcPr>
            <w:tcW w:w="5000" w:type="pct"/>
            <w:vAlign w:val="center"/>
          </w:tcPr>
          <w:p w14:paraId="7B9286B3" w14:textId="77777777" w:rsidR="002E1CDA" w:rsidRDefault="002E1CDA" w:rsidP="00A2510E">
            <w:pPr>
              <w:rPr>
                <w:rFonts w:ascii="Arial" w:hAnsi="Arial" w:cs="Arial"/>
              </w:rPr>
            </w:pPr>
          </w:p>
          <w:p w14:paraId="3F468A85" w14:textId="77777777" w:rsidR="002E1CDA" w:rsidRDefault="002E1CDA" w:rsidP="00A2510E">
            <w:pPr>
              <w:rPr>
                <w:rFonts w:ascii="Arial" w:hAnsi="Arial" w:cs="Arial"/>
              </w:rPr>
            </w:pPr>
            <w:r>
              <w:rPr>
                <w:rFonts w:ascii="Arial" w:hAnsi="Arial" w:cs="Arial"/>
              </w:rPr>
              <w:t>N/A</w:t>
            </w:r>
          </w:p>
          <w:p w14:paraId="103CF626" w14:textId="77777777" w:rsidR="002E1CDA" w:rsidRPr="004C3A0B" w:rsidRDefault="002E1CDA" w:rsidP="00A2510E">
            <w:pPr>
              <w:rPr>
                <w:rFonts w:ascii="Arial" w:hAnsi="Arial" w:cs="Arial"/>
              </w:rPr>
            </w:pPr>
          </w:p>
          <w:p w14:paraId="0DBBBD84" w14:textId="77777777" w:rsidR="002E1CDA" w:rsidRPr="003257BD" w:rsidRDefault="002E1CDA" w:rsidP="00A2510E">
            <w:pPr>
              <w:rPr>
                <w:rFonts w:ascii="Arial" w:hAnsi="Arial" w:cs="Arial"/>
                <w:b/>
                <w:i/>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2E1CDA" w:rsidRPr="00090CF7" w14:paraId="60FDCE62" w14:textId="77777777" w:rsidTr="00A2510E">
        <w:tc>
          <w:tcPr>
            <w:tcW w:w="8222" w:type="dxa"/>
            <w:vMerge w:val="restart"/>
            <w:shd w:val="clear" w:color="auto" w:fill="F2F2F2" w:themeFill="background1" w:themeFillShade="F2"/>
            <w:vAlign w:val="center"/>
          </w:tcPr>
          <w:p w14:paraId="2CF72ED3" w14:textId="77777777" w:rsidR="002E1CDA" w:rsidRPr="00090CF7" w:rsidRDefault="002E1CDA" w:rsidP="00A2510E">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21CC2C65" w14:textId="77777777" w:rsidR="002E1CDA" w:rsidRPr="00090CF7" w:rsidRDefault="002E1CDA" w:rsidP="00A2510E">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0CFED11" w14:textId="77777777" w:rsidR="002E1CDA" w:rsidRPr="00090CF7" w:rsidRDefault="002E1CDA" w:rsidP="00A2510E">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p w14:paraId="33C67EDE" w14:textId="70BFA0F2" w:rsidR="002E1CDA" w:rsidRPr="00090CF7" w:rsidRDefault="002E1CDA" w:rsidP="00A2510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tc>
      </w:tr>
      <w:tr w:rsidR="002E1CDA" w:rsidRPr="00090CF7" w14:paraId="5951F5E5" w14:textId="77777777" w:rsidTr="00A2510E">
        <w:tc>
          <w:tcPr>
            <w:tcW w:w="8222" w:type="dxa"/>
            <w:vMerge/>
            <w:shd w:val="clear" w:color="auto" w:fill="F2F2F2" w:themeFill="background1" w:themeFillShade="F2"/>
          </w:tcPr>
          <w:p w14:paraId="03E3673D" w14:textId="77777777" w:rsidR="002E1CDA" w:rsidRPr="00090CF7" w:rsidRDefault="002E1CDA" w:rsidP="00A2510E">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5FC3646" w14:textId="77777777" w:rsidR="002E1CDA" w:rsidRPr="00090CF7" w:rsidRDefault="002E1CDA" w:rsidP="00A2510E">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77BAEE39" w14:textId="0D6FB0A9" w:rsidR="002E1CDA" w:rsidRPr="00090CF7" w:rsidRDefault="002E1CDA" w:rsidP="00A2510E">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tc>
      </w:tr>
      <w:tr w:rsidR="002E1CDA" w:rsidRPr="00090CF7" w14:paraId="7DB5184A" w14:textId="77777777" w:rsidTr="00A2510E">
        <w:tc>
          <w:tcPr>
            <w:tcW w:w="9923" w:type="dxa"/>
            <w:gridSpan w:val="3"/>
            <w:shd w:val="clear" w:color="auto" w:fill="FFFFFF" w:themeFill="background1"/>
          </w:tcPr>
          <w:p w14:paraId="38532F54" w14:textId="77777777" w:rsidR="002E1CDA" w:rsidRPr="00090CF7" w:rsidRDefault="002E1CDA" w:rsidP="00A2510E">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6A4B7AE3" w14:textId="77777777" w:rsidR="002E1CDA" w:rsidRPr="00090CF7" w:rsidRDefault="002E1CDA" w:rsidP="00A2510E">
            <w:pPr>
              <w:rPr>
                <w:rFonts w:ascii="Arial" w:hAnsi="Arial" w:cs="Arial"/>
                <w:sz w:val="22"/>
                <w:szCs w:val="22"/>
              </w:rPr>
            </w:pPr>
          </w:p>
          <w:p w14:paraId="6CB63A58" w14:textId="77777777" w:rsidR="002E1CDA" w:rsidRPr="00090CF7" w:rsidRDefault="002E1CDA" w:rsidP="00A2510E">
            <w:pPr>
              <w:rPr>
                <w:rFonts w:ascii="Arial" w:hAnsi="Arial" w:cs="Arial"/>
                <w:sz w:val="22"/>
                <w:szCs w:val="22"/>
              </w:rPr>
            </w:pPr>
          </w:p>
          <w:p w14:paraId="25E920AE" w14:textId="77777777" w:rsidR="002E1CDA" w:rsidRPr="00090CF7" w:rsidRDefault="002E1CDA" w:rsidP="00A2510E">
            <w:pPr>
              <w:rPr>
                <w:rFonts w:ascii="Arial" w:hAnsi="Arial" w:cs="Arial"/>
                <w:sz w:val="22"/>
                <w:szCs w:val="22"/>
              </w:rPr>
            </w:pPr>
          </w:p>
          <w:p w14:paraId="7B977D76" w14:textId="77777777" w:rsidR="002E1CDA" w:rsidRPr="00090CF7" w:rsidRDefault="002E1CDA" w:rsidP="00A2510E">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2771DBFA" w14:textId="77777777" w:rsidR="002E1CDA" w:rsidRDefault="002E1CDA" w:rsidP="002E1CDA">
      <w:pPr>
        <w:autoSpaceDE w:val="0"/>
        <w:autoSpaceDN w:val="0"/>
        <w:adjustRightInd w:val="0"/>
        <w:spacing w:after="240"/>
        <w:jc w:val="both"/>
        <w:rPr>
          <w:rFonts w:ascii="Arial" w:hAnsi="Arial" w:cs="Arial"/>
          <w:b/>
        </w:rPr>
      </w:pPr>
    </w:p>
    <w:p w14:paraId="5610BA7E" w14:textId="77777777" w:rsidR="002E1CDA" w:rsidRDefault="002E1CDA" w:rsidP="002E1CDA">
      <w:pPr>
        <w:rPr>
          <w:rFonts w:ascii="Arial" w:hAnsi="Arial" w:cs="Arial"/>
          <w:b/>
        </w:rPr>
      </w:pPr>
      <w:r>
        <w:rPr>
          <w:rFonts w:ascii="Arial" w:hAnsi="Arial" w:cs="Arial"/>
          <w:b/>
        </w:rPr>
        <w:br w:type="page"/>
      </w:r>
    </w:p>
    <w:p w14:paraId="5ACF6836" w14:textId="77777777" w:rsidR="002E1CDA" w:rsidRPr="004C3A0B" w:rsidRDefault="002E1CDA" w:rsidP="002E1CDA">
      <w:pPr>
        <w:autoSpaceDE w:val="0"/>
        <w:autoSpaceDN w:val="0"/>
        <w:adjustRightInd w:val="0"/>
        <w:spacing w:after="240"/>
        <w:jc w:val="both"/>
        <w:rPr>
          <w:rFonts w:ascii="Arial" w:hAnsi="Arial" w:cs="Arial"/>
          <w:b/>
        </w:rPr>
      </w:pPr>
      <w:r w:rsidRPr="004C3A0B">
        <w:rPr>
          <w:rFonts w:ascii="Arial" w:hAnsi="Arial" w:cs="Arial"/>
          <w:b/>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2E1CDA" w:rsidRPr="004C3A0B" w14:paraId="157E6327" w14:textId="77777777" w:rsidTr="00A2510E">
        <w:tc>
          <w:tcPr>
            <w:tcW w:w="8227" w:type="dxa"/>
            <w:shd w:val="clear" w:color="auto" w:fill="F2F2F2" w:themeFill="background1" w:themeFillShade="F2"/>
          </w:tcPr>
          <w:p w14:paraId="61DDC3CB" w14:textId="77777777" w:rsidR="002E1CDA" w:rsidRPr="004C3A0B" w:rsidRDefault="002E1CDA" w:rsidP="00A2510E">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13AD3D55" w14:textId="77777777" w:rsidR="002E1CDA" w:rsidRPr="004C3A0B" w:rsidRDefault="002E1CDA" w:rsidP="00A2510E">
            <w:pPr>
              <w:autoSpaceDE w:val="0"/>
              <w:autoSpaceDN w:val="0"/>
              <w:adjustRightInd w:val="0"/>
              <w:jc w:val="center"/>
              <w:rPr>
                <w:rFonts w:ascii="Arial" w:hAnsi="Arial" w:cs="Arial"/>
                <w:b/>
                <w:bCs/>
                <w:sz w:val="22"/>
                <w:szCs w:val="22"/>
              </w:rPr>
            </w:pPr>
          </w:p>
          <w:p w14:paraId="78169FA5" w14:textId="77777777" w:rsidR="002E1CDA" w:rsidRPr="004C3A0B" w:rsidRDefault="002E1CDA" w:rsidP="00A2510E">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16F77EDF" w14:textId="77777777" w:rsidR="002E1CDA" w:rsidRPr="004C3A0B" w:rsidRDefault="002E1CDA" w:rsidP="00A2510E">
            <w:pPr>
              <w:autoSpaceDE w:val="0"/>
              <w:autoSpaceDN w:val="0"/>
              <w:adjustRightInd w:val="0"/>
              <w:jc w:val="center"/>
              <w:rPr>
                <w:rFonts w:ascii="Arial" w:hAnsi="Arial" w:cs="Arial"/>
                <w:b/>
                <w:bCs/>
                <w:sz w:val="22"/>
                <w:szCs w:val="22"/>
              </w:rPr>
            </w:pPr>
          </w:p>
          <w:p w14:paraId="2FCAE34A" w14:textId="77777777" w:rsidR="002E1CDA" w:rsidRPr="004C3A0B" w:rsidRDefault="002E1CDA" w:rsidP="00A2510E">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2E1CDA" w:rsidRPr="004C3A0B" w14:paraId="1F8F1A3A" w14:textId="77777777" w:rsidTr="00A2510E">
        <w:trPr>
          <w:trHeight w:val="439"/>
        </w:trPr>
        <w:tc>
          <w:tcPr>
            <w:tcW w:w="8227" w:type="dxa"/>
            <w:shd w:val="clear" w:color="auto" w:fill="F2F2F2" w:themeFill="background1" w:themeFillShade="F2"/>
            <w:vAlign w:val="center"/>
          </w:tcPr>
          <w:p w14:paraId="2CAE9DC5" w14:textId="77777777" w:rsidR="002E1CDA" w:rsidRPr="004C3A0B" w:rsidRDefault="002E1CDA" w:rsidP="00A2510E">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p w14:paraId="41E756CC" w14:textId="75FDF870" w:rsidR="002E1CDA" w:rsidRPr="004C3A0B" w:rsidRDefault="002E1CDA" w:rsidP="00A2510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16" w:type="dxa"/>
            <w:shd w:val="clear" w:color="auto" w:fill="BFBFBF" w:themeFill="background1" w:themeFillShade="BF"/>
            <w:vAlign w:val="center"/>
          </w:tcPr>
          <w:p w14:paraId="62F9ADD8" w14:textId="634C5248" w:rsidR="002E1CDA" w:rsidRPr="004C3A0B" w:rsidRDefault="002E1CDA" w:rsidP="00A2510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2E1CDA" w:rsidRPr="004C3A0B" w14:paraId="423C562E" w14:textId="77777777" w:rsidTr="00A2510E">
        <w:trPr>
          <w:trHeight w:val="439"/>
        </w:trPr>
        <w:tc>
          <w:tcPr>
            <w:tcW w:w="8227" w:type="dxa"/>
            <w:shd w:val="clear" w:color="auto" w:fill="F2F2F2" w:themeFill="background1" w:themeFillShade="F2"/>
            <w:vAlign w:val="center"/>
          </w:tcPr>
          <w:p w14:paraId="4FEDE5FB" w14:textId="77777777" w:rsidR="002E1CDA" w:rsidRPr="004C3A0B" w:rsidRDefault="002E1CDA" w:rsidP="00A2510E">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p w14:paraId="749CAFE3" w14:textId="0B5172B2" w:rsidR="002E1CDA" w:rsidRPr="004C3A0B" w:rsidRDefault="002E1CDA" w:rsidP="00A2510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16" w:type="dxa"/>
            <w:shd w:val="clear" w:color="auto" w:fill="BFBFBF" w:themeFill="background1" w:themeFillShade="BF"/>
            <w:vAlign w:val="center"/>
          </w:tcPr>
          <w:p w14:paraId="3A149246" w14:textId="41D79377" w:rsidR="002E1CDA" w:rsidRPr="004C3A0B" w:rsidRDefault="002E1CDA" w:rsidP="00A2510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2E1CDA" w:rsidRPr="004C3A0B" w14:paraId="6CE5F86B" w14:textId="77777777" w:rsidTr="00A2510E">
        <w:trPr>
          <w:trHeight w:val="403"/>
        </w:trPr>
        <w:tc>
          <w:tcPr>
            <w:tcW w:w="8227" w:type="dxa"/>
            <w:shd w:val="clear" w:color="auto" w:fill="F2F2F2" w:themeFill="background1" w:themeFillShade="F2"/>
            <w:vAlign w:val="center"/>
          </w:tcPr>
          <w:p w14:paraId="1FC2F8E1" w14:textId="77777777" w:rsidR="002E1CDA" w:rsidRPr="004C3A0B" w:rsidRDefault="002E1CDA" w:rsidP="00A2510E">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p w14:paraId="15D2A53C" w14:textId="16C84763" w:rsidR="002E1CDA" w:rsidRPr="004C3A0B" w:rsidRDefault="002E1CDA" w:rsidP="00A2510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16" w:type="dxa"/>
            <w:shd w:val="clear" w:color="auto" w:fill="BFBFBF" w:themeFill="background1" w:themeFillShade="BF"/>
            <w:vAlign w:val="center"/>
          </w:tcPr>
          <w:p w14:paraId="4D19ABF0" w14:textId="4A48A761" w:rsidR="002E1CDA" w:rsidRPr="004C3A0B" w:rsidRDefault="002E1CDA" w:rsidP="00A2510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2E1CDA" w:rsidRPr="004C3A0B" w14:paraId="7AEB2285" w14:textId="77777777" w:rsidTr="00A2510E">
        <w:trPr>
          <w:trHeight w:val="403"/>
        </w:trPr>
        <w:tc>
          <w:tcPr>
            <w:tcW w:w="8227" w:type="dxa"/>
            <w:shd w:val="clear" w:color="auto" w:fill="F2F2F2" w:themeFill="background1" w:themeFillShade="F2"/>
            <w:vAlign w:val="center"/>
          </w:tcPr>
          <w:p w14:paraId="4D77FFBB" w14:textId="77777777" w:rsidR="002E1CDA" w:rsidRPr="004C3A0B" w:rsidRDefault="002E1CDA" w:rsidP="00A2510E">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p w14:paraId="0F9A8147" w14:textId="0E92EE42" w:rsidR="002E1CDA" w:rsidRPr="004C3A0B" w:rsidRDefault="002E1CDA" w:rsidP="00A2510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16" w:type="dxa"/>
            <w:shd w:val="clear" w:color="auto" w:fill="BFBFBF" w:themeFill="background1" w:themeFillShade="BF"/>
            <w:vAlign w:val="center"/>
          </w:tcPr>
          <w:p w14:paraId="355E3A30" w14:textId="63374ED5" w:rsidR="002E1CDA" w:rsidRPr="004C3A0B" w:rsidRDefault="002E1CDA" w:rsidP="00A2510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2E1CDA" w:rsidRPr="004C3A0B" w14:paraId="5769AA7E" w14:textId="77777777" w:rsidTr="00A2510E">
        <w:trPr>
          <w:trHeight w:val="439"/>
        </w:trPr>
        <w:tc>
          <w:tcPr>
            <w:tcW w:w="8227" w:type="dxa"/>
            <w:shd w:val="clear" w:color="auto" w:fill="F2F2F2" w:themeFill="background1" w:themeFillShade="F2"/>
            <w:vAlign w:val="center"/>
          </w:tcPr>
          <w:p w14:paraId="2998356A" w14:textId="77777777" w:rsidR="002E1CDA" w:rsidRPr="004C3A0B" w:rsidRDefault="002E1CDA" w:rsidP="00A2510E">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p w14:paraId="4F45E8F7" w14:textId="0D1570AE" w:rsidR="002E1CDA" w:rsidRPr="004C3A0B" w:rsidRDefault="002E1CDA" w:rsidP="00A2510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16" w:type="dxa"/>
            <w:shd w:val="clear" w:color="auto" w:fill="BFBFBF" w:themeFill="background1" w:themeFillShade="BF"/>
            <w:vAlign w:val="center"/>
          </w:tcPr>
          <w:p w14:paraId="4807342E" w14:textId="441A9F41" w:rsidR="002E1CDA" w:rsidRPr="004C3A0B" w:rsidRDefault="002E1CDA" w:rsidP="00A2510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2E1CDA" w:rsidRPr="004C3A0B" w14:paraId="0CB1EBEE" w14:textId="77777777" w:rsidTr="00A2510E">
        <w:trPr>
          <w:trHeight w:val="403"/>
        </w:trPr>
        <w:tc>
          <w:tcPr>
            <w:tcW w:w="8227" w:type="dxa"/>
            <w:shd w:val="clear" w:color="auto" w:fill="F2F2F2" w:themeFill="background1" w:themeFillShade="F2"/>
            <w:vAlign w:val="center"/>
          </w:tcPr>
          <w:p w14:paraId="0BBE7F31" w14:textId="77777777" w:rsidR="002E1CDA" w:rsidRPr="004C3A0B" w:rsidRDefault="002E1CDA" w:rsidP="00A2510E">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p w14:paraId="26221EFE" w14:textId="153A690E" w:rsidR="002E1CDA" w:rsidRPr="004C3A0B" w:rsidRDefault="002E1CDA" w:rsidP="00A2510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16" w:type="dxa"/>
            <w:shd w:val="clear" w:color="auto" w:fill="BFBFBF" w:themeFill="background1" w:themeFillShade="BF"/>
            <w:vAlign w:val="center"/>
          </w:tcPr>
          <w:p w14:paraId="060BC5DA" w14:textId="36F2229B" w:rsidR="002E1CDA" w:rsidRPr="004C3A0B" w:rsidRDefault="002E1CDA" w:rsidP="00A2510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2E1CDA" w:rsidRPr="004C3A0B" w14:paraId="351D1DAC" w14:textId="77777777" w:rsidTr="00A2510E">
        <w:trPr>
          <w:trHeight w:val="439"/>
        </w:trPr>
        <w:tc>
          <w:tcPr>
            <w:tcW w:w="8227" w:type="dxa"/>
            <w:shd w:val="clear" w:color="auto" w:fill="F2F2F2" w:themeFill="background1" w:themeFillShade="F2"/>
            <w:vAlign w:val="center"/>
          </w:tcPr>
          <w:p w14:paraId="20B4B1A0" w14:textId="77777777" w:rsidR="002E1CDA" w:rsidRPr="004C3A0B" w:rsidRDefault="002E1CDA" w:rsidP="00A2510E">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p w14:paraId="4F0F0863" w14:textId="6965D238" w:rsidR="002E1CDA" w:rsidRPr="004C3A0B" w:rsidRDefault="002E1CDA" w:rsidP="00A2510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16" w:type="dxa"/>
            <w:shd w:val="clear" w:color="auto" w:fill="BFBFBF" w:themeFill="background1" w:themeFillShade="BF"/>
            <w:vAlign w:val="center"/>
          </w:tcPr>
          <w:p w14:paraId="0EC19FD3" w14:textId="58B05430" w:rsidR="002E1CDA" w:rsidRPr="004C3A0B" w:rsidRDefault="002E1CDA" w:rsidP="00A2510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2E1CDA" w:rsidRPr="004C3A0B" w14:paraId="70D2BDB4" w14:textId="77777777" w:rsidTr="00A2510E">
        <w:trPr>
          <w:trHeight w:val="403"/>
        </w:trPr>
        <w:tc>
          <w:tcPr>
            <w:tcW w:w="8227" w:type="dxa"/>
            <w:shd w:val="clear" w:color="auto" w:fill="F2F2F2" w:themeFill="background1" w:themeFillShade="F2"/>
            <w:vAlign w:val="center"/>
          </w:tcPr>
          <w:p w14:paraId="390815EB" w14:textId="77777777" w:rsidR="002E1CDA" w:rsidRPr="004C3A0B" w:rsidRDefault="002E1CDA" w:rsidP="00A2510E">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p w14:paraId="063DA853" w14:textId="72851960" w:rsidR="002E1CDA" w:rsidRPr="004C3A0B" w:rsidRDefault="002E1CDA" w:rsidP="00A2510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16" w:type="dxa"/>
            <w:shd w:val="clear" w:color="auto" w:fill="BFBFBF" w:themeFill="background1" w:themeFillShade="BF"/>
            <w:vAlign w:val="center"/>
          </w:tcPr>
          <w:p w14:paraId="066F245D" w14:textId="5784E861" w:rsidR="002E1CDA" w:rsidRPr="004C3A0B" w:rsidRDefault="002E1CDA" w:rsidP="00A2510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2E1CDA" w:rsidRPr="004C3A0B" w14:paraId="10003B22" w14:textId="77777777" w:rsidTr="00A2510E">
        <w:trPr>
          <w:trHeight w:val="403"/>
        </w:trPr>
        <w:tc>
          <w:tcPr>
            <w:tcW w:w="8227" w:type="dxa"/>
            <w:shd w:val="clear" w:color="auto" w:fill="F2F2F2" w:themeFill="background1" w:themeFillShade="F2"/>
            <w:vAlign w:val="center"/>
          </w:tcPr>
          <w:p w14:paraId="5FC48BE3" w14:textId="77777777" w:rsidR="002E1CDA" w:rsidRPr="004C3A0B" w:rsidRDefault="002E1CDA" w:rsidP="00A2510E">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p w14:paraId="12377A14" w14:textId="0350D70F" w:rsidR="002E1CDA" w:rsidRPr="004C3A0B" w:rsidRDefault="002E1CDA" w:rsidP="00A2510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16" w:type="dxa"/>
            <w:shd w:val="clear" w:color="auto" w:fill="BFBFBF" w:themeFill="background1" w:themeFillShade="BF"/>
            <w:vAlign w:val="center"/>
          </w:tcPr>
          <w:p w14:paraId="75531958" w14:textId="4614B4E2" w:rsidR="002E1CDA" w:rsidRPr="004C3A0B" w:rsidRDefault="002E1CDA" w:rsidP="00A2510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r>
      <w:tr w:rsidR="002E1CDA" w:rsidRPr="004C3A0B" w14:paraId="32FD1061" w14:textId="77777777" w:rsidTr="00A2510E">
        <w:trPr>
          <w:trHeight w:val="403"/>
        </w:trPr>
        <w:tc>
          <w:tcPr>
            <w:tcW w:w="8227" w:type="dxa"/>
            <w:shd w:val="clear" w:color="auto" w:fill="F2F2F2" w:themeFill="background1" w:themeFillShade="F2"/>
            <w:vAlign w:val="center"/>
          </w:tcPr>
          <w:p w14:paraId="73E94C0F" w14:textId="77777777" w:rsidR="002E1CDA" w:rsidRPr="004C3A0B" w:rsidRDefault="002E1CDA" w:rsidP="00A2510E">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p w14:paraId="5817CAF1" w14:textId="005B362F" w:rsidR="002E1CDA" w:rsidRPr="004C3A0B" w:rsidRDefault="002E1CDA" w:rsidP="00A2510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16" w:type="dxa"/>
            <w:shd w:val="clear" w:color="auto" w:fill="BFBFBF" w:themeFill="background1" w:themeFillShade="BF"/>
            <w:vAlign w:val="center"/>
          </w:tcPr>
          <w:p w14:paraId="23D1642E" w14:textId="23D0A3F1" w:rsidR="002E1CDA" w:rsidRPr="004C3A0B" w:rsidRDefault="002E1CDA" w:rsidP="00A2510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r>
      <w:tr w:rsidR="002E1CDA" w:rsidRPr="004C3A0B" w14:paraId="234EC91D" w14:textId="77777777" w:rsidTr="00A2510E">
        <w:trPr>
          <w:trHeight w:val="403"/>
        </w:trPr>
        <w:tc>
          <w:tcPr>
            <w:tcW w:w="8227" w:type="dxa"/>
            <w:shd w:val="clear" w:color="auto" w:fill="F2F2F2" w:themeFill="background1" w:themeFillShade="F2"/>
            <w:vAlign w:val="center"/>
          </w:tcPr>
          <w:p w14:paraId="316A20A5" w14:textId="77777777" w:rsidR="002E1CDA" w:rsidRPr="004C3A0B" w:rsidRDefault="002E1CDA" w:rsidP="00A2510E">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p w14:paraId="4F7337C0" w14:textId="1D88D26C" w:rsidR="002E1CDA" w:rsidRPr="004C3A0B" w:rsidRDefault="002E1CDA" w:rsidP="00A2510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16" w:type="dxa"/>
            <w:shd w:val="clear" w:color="auto" w:fill="BFBFBF" w:themeFill="background1" w:themeFillShade="BF"/>
            <w:vAlign w:val="center"/>
          </w:tcPr>
          <w:p w14:paraId="122EAA7A" w14:textId="35981E2D" w:rsidR="002E1CDA" w:rsidRPr="004C3A0B" w:rsidRDefault="002E1CDA" w:rsidP="00A2510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r>
      <w:tr w:rsidR="002E1CDA" w:rsidRPr="004C3A0B" w14:paraId="4A595EF6" w14:textId="77777777" w:rsidTr="00A2510E">
        <w:trPr>
          <w:trHeight w:val="403"/>
        </w:trPr>
        <w:tc>
          <w:tcPr>
            <w:tcW w:w="8227" w:type="dxa"/>
            <w:shd w:val="clear" w:color="auto" w:fill="F2F2F2" w:themeFill="background1" w:themeFillShade="F2"/>
            <w:vAlign w:val="center"/>
          </w:tcPr>
          <w:p w14:paraId="20861941" w14:textId="77777777" w:rsidR="002E1CDA" w:rsidRPr="004C3A0B" w:rsidRDefault="002E1CDA" w:rsidP="00A2510E">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p w14:paraId="5383A389" w14:textId="127B86BB" w:rsidR="002E1CDA" w:rsidRPr="004C3A0B" w:rsidRDefault="002E1CDA" w:rsidP="00A2510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16" w:type="dxa"/>
            <w:shd w:val="clear" w:color="auto" w:fill="BFBFBF" w:themeFill="background1" w:themeFillShade="BF"/>
            <w:vAlign w:val="center"/>
          </w:tcPr>
          <w:p w14:paraId="7C259F33" w14:textId="53C78BC5" w:rsidR="002E1CDA" w:rsidRPr="004C3A0B" w:rsidRDefault="002E1CDA" w:rsidP="00A2510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r>
      <w:tr w:rsidR="002E1CDA" w:rsidRPr="004C3A0B" w14:paraId="28046D9A" w14:textId="77777777" w:rsidTr="00A2510E">
        <w:trPr>
          <w:trHeight w:val="403"/>
        </w:trPr>
        <w:tc>
          <w:tcPr>
            <w:tcW w:w="8227" w:type="dxa"/>
            <w:shd w:val="clear" w:color="auto" w:fill="F2F2F2" w:themeFill="background1" w:themeFillShade="F2"/>
            <w:vAlign w:val="center"/>
          </w:tcPr>
          <w:p w14:paraId="619CF1E2" w14:textId="77777777" w:rsidR="002E1CDA" w:rsidRPr="004C3A0B" w:rsidRDefault="002E1CDA" w:rsidP="00A2510E">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p w14:paraId="5CF8683B" w14:textId="11336B62" w:rsidR="002E1CDA" w:rsidRPr="004C3A0B" w:rsidRDefault="002E1CDA" w:rsidP="00A2510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16" w:type="dxa"/>
            <w:shd w:val="clear" w:color="auto" w:fill="BFBFBF" w:themeFill="background1" w:themeFillShade="BF"/>
            <w:vAlign w:val="center"/>
          </w:tcPr>
          <w:p w14:paraId="40C3864F" w14:textId="7BE4F8EF" w:rsidR="002E1CDA" w:rsidRPr="004C3A0B" w:rsidRDefault="002E1CDA" w:rsidP="00A2510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r>
      <w:tr w:rsidR="002E1CDA" w:rsidRPr="006C1FDD" w14:paraId="42EB5AF6" w14:textId="77777777" w:rsidTr="00A2510E">
        <w:trPr>
          <w:trHeight w:val="403"/>
        </w:trPr>
        <w:tc>
          <w:tcPr>
            <w:tcW w:w="8227" w:type="dxa"/>
            <w:shd w:val="clear" w:color="auto" w:fill="F2F2F2" w:themeFill="background1" w:themeFillShade="F2"/>
            <w:vAlign w:val="center"/>
          </w:tcPr>
          <w:p w14:paraId="4CED6BCF" w14:textId="77777777" w:rsidR="002E1CDA" w:rsidRPr="006C1FDD" w:rsidRDefault="002E1CDA" w:rsidP="00A2510E">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B4DCD40" w14:textId="77777777" w:rsidR="002E1CDA" w:rsidRPr="006C1FDD" w:rsidRDefault="002E1CDA" w:rsidP="00A2510E">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p w14:paraId="02C7DD0E" w14:textId="46BB2CF9" w:rsidR="002E1CDA" w:rsidRPr="006C1FDD" w:rsidRDefault="002E1CDA" w:rsidP="00A2510E">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tc>
        <w:tc>
          <w:tcPr>
            <w:tcW w:w="816" w:type="dxa"/>
            <w:vMerge w:val="restart"/>
            <w:shd w:val="clear" w:color="auto" w:fill="BFBFBF" w:themeFill="background1" w:themeFillShade="BF"/>
            <w:vAlign w:val="center"/>
          </w:tcPr>
          <w:p w14:paraId="48781C88" w14:textId="0D85935B" w:rsidR="002E1CDA" w:rsidRPr="006C1FDD" w:rsidRDefault="002E1CDA" w:rsidP="00A2510E">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tr>
      <w:tr w:rsidR="002E1CDA" w:rsidRPr="006C1FDD" w14:paraId="11640399" w14:textId="77777777" w:rsidTr="00A2510E">
        <w:trPr>
          <w:trHeight w:val="403"/>
        </w:trPr>
        <w:tc>
          <w:tcPr>
            <w:tcW w:w="8227" w:type="dxa"/>
            <w:shd w:val="clear" w:color="auto" w:fill="auto"/>
            <w:vAlign w:val="center"/>
          </w:tcPr>
          <w:p w14:paraId="5A0D59C5" w14:textId="77777777" w:rsidR="002E1CDA" w:rsidRPr="006C1FDD" w:rsidRDefault="002E1CDA" w:rsidP="00A2510E">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D39C291" w14:textId="77777777" w:rsidR="002E1CDA" w:rsidRPr="006C1FDD" w:rsidRDefault="002E1CDA" w:rsidP="00A2510E">
            <w:pPr>
              <w:rPr>
                <w:rFonts w:ascii="Arial" w:hAnsi="Arial" w:cs="Arial"/>
              </w:rPr>
            </w:pPr>
          </w:p>
          <w:p w14:paraId="3BEA1303" w14:textId="77777777" w:rsidR="002E1CDA" w:rsidRPr="006C1FDD" w:rsidRDefault="002E1CDA" w:rsidP="00A2510E">
            <w:pPr>
              <w:rPr>
                <w:rFonts w:ascii="Arial" w:hAnsi="Arial" w:cs="Arial"/>
              </w:rPr>
            </w:pPr>
          </w:p>
          <w:p w14:paraId="1DE827DE" w14:textId="77777777" w:rsidR="002E1CDA" w:rsidRPr="006C1FDD" w:rsidRDefault="002E1CDA" w:rsidP="00A2510E">
            <w:pPr>
              <w:rPr>
                <w:rFonts w:ascii="Arial" w:hAnsi="Arial" w:cs="Arial"/>
                <w:sz w:val="22"/>
                <w:szCs w:val="22"/>
              </w:rPr>
            </w:pPr>
          </w:p>
          <w:p w14:paraId="6E4E37F4" w14:textId="77777777" w:rsidR="002E1CDA" w:rsidRPr="006C1FDD" w:rsidRDefault="002E1CDA" w:rsidP="00A2510E">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49C57058" w14:textId="77777777" w:rsidR="002E1CDA" w:rsidRPr="006C1FDD" w:rsidRDefault="002E1CDA" w:rsidP="00A2510E">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673BE9B" w14:textId="77777777" w:rsidR="002E1CDA" w:rsidRPr="006C1FDD" w:rsidRDefault="002E1CDA" w:rsidP="00A2510E">
            <w:pPr>
              <w:autoSpaceDE w:val="0"/>
              <w:autoSpaceDN w:val="0"/>
              <w:adjustRightInd w:val="0"/>
              <w:jc w:val="center"/>
              <w:rPr>
                <w:rFonts w:ascii="Arial" w:hAnsi="Arial" w:cs="Arial"/>
                <w:b/>
                <w:bCs/>
                <w:sz w:val="22"/>
                <w:szCs w:val="22"/>
              </w:rPr>
            </w:pPr>
          </w:p>
        </w:tc>
      </w:tr>
    </w:tbl>
    <w:p w14:paraId="3635B7BB" w14:textId="77777777" w:rsidR="002E1CDA" w:rsidRPr="004C3A0B" w:rsidRDefault="002E1CDA" w:rsidP="002E1CDA">
      <w:pPr>
        <w:rPr>
          <w:rFonts w:ascii="Arial" w:hAnsi="Arial" w:cs="Arial"/>
          <w:bCs/>
          <w:iCs/>
        </w:rPr>
      </w:pPr>
    </w:p>
    <w:p w14:paraId="45D64737" w14:textId="77777777" w:rsidR="002E1CDA" w:rsidRDefault="002E1CDA" w:rsidP="002E1CDA">
      <w:pPr>
        <w:rPr>
          <w:rFonts w:ascii="Arial" w:hAnsi="Arial" w:cs="Arial"/>
          <w:b/>
        </w:rPr>
      </w:pPr>
      <w:r>
        <w:rPr>
          <w:rFonts w:ascii="Arial" w:hAnsi="Arial" w:cs="Arial"/>
          <w:b/>
        </w:rPr>
        <w:br w:type="page"/>
      </w:r>
    </w:p>
    <w:p w14:paraId="4876F15B" w14:textId="77777777" w:rsidR="002E1CDA" w:rsidRPr="00354F34" w:rsidRDefault="002E1CDA" w:rsidP="002E1CDA">
      <w:pPr>
        <w:autoSpaceDE w:val="0"/>
        <w:autoSpaceDN w:val="0"/>
        <w:adjustRightInd w:val="0"/>
        <w:spacing w:after="240"/>
        <w:jc w:val="both"/>
        <w:rPr>
          <w:rFonts w:ascii="Arial" w:hAnsi="Arial" w:cs="Arial"/>
          <w:b/>
        </w:rPr>
      </w:pPr>
      <w:r w:rsidRPr="00354F34">
        <w:rPr>
          <w:rFonts w:ascii="Arial" w:hAnsi="Arial" w:cs="Arial"/>
          <w:b/>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2E1CDA" w:rsidRPr="004C3A0B" w14:paraId="4C904C97" w14:textId="77777777" w:rsidTr="00A2510E">
        <w:tc>
          <w:tcPr>
            <w:tcW w:w="8217" w:type="dxa"/>
            <w:shd w:val="clear" w:color="auto" w:fill="F2F2F2" w:themeFill="background1" w:themeFillShade="F2"/>
          </w:tcPr>
          <w:p w14:paraId="16160AE0" w14:textId="77777777" w:rsidR="002E1CDA" w:rsidRPr="004C3A0B" w:rsidRDefault="002E1CDA" w:rsidP="00A2510E">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66ABEC8B" w14:textId="77777777" w:rsidR="002E1CDA" w:rsidRPr="004C3A0B" w:rsidRDefault="002E1CDA" w:rsidP="00A2510E">
            <w:pPr>
              <w:autoSpaceDE w:val="0"/>
              <w:autoSpaceDN w:val="0"/>
              <w:adjustRightInd w:val="0"/>
              <w:jc w:val="center"/>
              <w:rPr>
                <w:rFonts w:ascii="Arial" w:hAnsi="Arial" w:cs="Arial"/>
                <w:b/>
                <w:bCs/>
                <w:sz w:val="22"/>
                <w:szCs w:val="22"/>
              </w:rPr>
            </w:pPr>
          </w:p>
          <w:p w14:paraId="6C9E8109" w14:textId="77777777" w:rsidR="002E1CDA" w:rsidRPr="004C3A0B" w:rsidRDefault="002E1CDA" w:rsidP="00A2510E">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7C92FBB" w14:textId="77777777" w:rsidR="002E1CDA" w:rsidRPr="004C3A0B" w:rsidRDefault="002E1CDA" w:rsidP="00A2510E">
            <w:pPr>
              <w:autoSpaceDE w:val="0"/>
              <w:autoSpaceDN w:val="0"/>
              <w:adjustRightInd w:val="0"/>
              <w:jc w:val="center"/>
              <w:rPr>
                <w:rFonts w:ascii="Arial" w:hAnsi="Arial" w:cs="Arial"/>
                <w:b/>
                <w:bCs/>
                <w:sz w:val="22"/>
                <w:szCs w:val="22"/>
              </w:rPr>
            </w:pPr>
          </w:p>
          <w:p w14:paraId="1C38DD58" w14:textId="77777777" w:rsidR="002E1CDA" w:rsidRPr="004C3A0B" w:rsidRDefault="002E1CDA" w:rsidP="00A2510E">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2E1CDA" w:rsidRPr="004C3A0B" w14:paraId="36B35F11" w14:textId="77777777" w:rsidTr="00A2510E">
        <w:trPr>
          <w:trHeight w:val="439"/>
        </w:trPr>
        <w:tc>
          <w:tcPr>
            <w:tcW w:w="8217" w:type="dxa"/>
            <w:shd w:val="clear" w:color="auto" w:fill="F2F2F2" w:themeFill="background1" w:themeFillShade="F2"/>
            <w:vAlign w:val="center"/>
          </w:tcPr>
          <w:p w14:paraId="56D70B9B" w14:textId="77777777" w:rsidR="002E1CDA" w:rsidRPr="004C3A0B" w:rsidRDefault="002E1CDA" w:rsidP="00A2510E">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p w14:paraId="12E50F7B" w14:textId="17DCE8EC" w:rsidR="002E1CDA" w:rsidRPr="004C3A0B" w:rsidRDefault="002E1CDA" w:rsidP="00A2510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788F90CF" w14:textId="364DC120" w:rsidR="002E1CDA" w:rsidRPr="004C3A0B" w:rsidRDefault="002E1CDA" w:rsidP="00A2510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2E1CDA" w:rsidRPr="004C3A0B" w14:paraId="4F85FF76" w14:textId="77777777" w:rsidTr="00A2510E">
        <w:trPr>
          <w:trHeight w:val="403"/>
        </w:trPr>
        <w:tc>
          <w:tcPr>
            <w:tcW w:w="8217" w:type="dxa"/>
            <w:shd w:val="clear" w:color="auto" w:fill="F2F2F2" w:themeFill="background1" w:themeFillShade="F2"/>
            <w:vAlign w:val="center"/>
          </w:tcPr>
          <w:p w14:paraId="1A52F169" w14:textId="77777777" w:rsidR="002E1CDA" w:rsidRPr="004C3A0B" w:rsidRDefault="002E1CDA" w:rsidP="00A2510E">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p w14:paraId="7B0401A3" w14:textId="401F1634" w:rsidR="002E1CDA" w:rsidRPr="004C3A0B" w:rsidRDefault="002E1CDA" w:rsidP="00A2510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63BFC8C4" w14:textId="07F8AFDF" w:rsidR="002E1CDA" w:rsidRPr="004C3A0B" w:rsidRDefault="002E1CDA" w:rsidP="00A2510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2E1CDA" w:rsidRPr="004C3A0B" w14:paraId="1C22057E" w14:textId="77777777" w:rsidTr="00A2510E">
        <w:trPr>
          <w:trHeight w:val="439"/>
        </w:trPr>
        <w:tc>
          <w:tcPr>
            <w:tcW w:w="8217" w:type="dxa"/>
            <w:shd w:val="clear" w:color="auto" w:fill="F2F2F2" w:themeFill="background1" w:themeFillShade="F2"/>
            <w:vAlign w:val="center"/>
          </w:tcPr>
          <w:p w14:paraId="62A64029" w14:textId="77777777" w:rsidR="002E1CDA" w:rsidRPr="004C3A0B" w:rsidRDefault="002E1CDA" w:rsidP="00A2510E">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p w14:paraId="1EF84D1F" w14:textId="2313EC80" w:rsidR="002E1CDA" w:rsidRPr="004C3A0B" w:rsidRDefault="002E1CDA" w:rsidP="00A2510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36B36B24" w14:textId="47A318D3" w:rsidR="002E1CDA" w:rsidRPr="004C3A0B" w:rsidRDefault="002E1CDA" w:rsidP="00A2510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2E1CDA" w:rsidRPr="004C3A0B" w14:paraId="1C460643" w14:textId="77777777" w:rsidTr="00A2510E">
        <w:trPr>
          <w:trHeight w:val="403"/>
        </w:trPr>
        <w:tc>
          <w:tcPr>
            <w:tcW w:w="8217" w:type="dxa"/>
            <w:shd w:val="clear" w:color="auto" w:fill="F2F2F2" w:themeFill="background1" w:themeFillShade="F2"/>
            <w:vAlign w:val="center"/>
          </w:tcPr>
          <w:p w14:paraId="60397C34" w14:textId="77777777" w:rsidR="002E1CDA" w:rsidRPr="004C3A0B" w:rsidRDefault="002E1CDA" w:rsidP="00A2510E">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p w14:paraId="185EB108" w14:textId="6860221C" w:rsidR="002E1CDA" w:rsidRPr="004C3A0B" w:rsidRDefault="002E1CDA" w:rsidP="00A2510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03BA4718" w14:textId="30230EDD" w:rsidR="002E1CDA" w:rsidRPr="004C3A0B" w:rsidRDefault="002E1CDA" w:rsidP="00A2510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2E1CDA" w:rsidRPr="004C3A0B" w14:paraId="3E243B20" w14:textId="77777777" w:rsidTr="00A2510E">
        <w:trPr>
          <w:trHeight w:val="403"/>
        </w:trPr>
        <w:tc>
          <w:tcPr>
            <w:tcW w:w="8217" w:type="dxa"/>
            <w:shd w:val="clear" w:color="auto" w:fill="F2F2F2" w:themeFill="background1" w:themeFillShade="F2"/>
            <w:vAlign w:val="center"/>
          </w:tcPr>
          <w:p w14:paraId="456B0810" w14:textId="77777777" w:rsidR="002E1CDA" w:rsidRPr="004C3A0B" w:rsidRDefault="002E1CDA" w:rsidP="00A2510E">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p w14:paraId="362131D8" w14:textId="352349FA" w:rsidR="002E1CDA" w:rsidRPr="004C3A0B" w:rsidRDefault="002E1CDA" w:rsidP="00A2510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3281F1C1" w14:textId="57046C78" w:rsidR="002E1CDA" w:rsidRPr="004C3A0B" w:rsidRDefault="002E1CDA" w:rsidP="00A2510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2E1CDA" w:rsidRPr="004C3A0B" w14:paraId="7610AC8F" w14:textId="77777777" w:rsidTr="00A2510E">
        <w:trPr>
          <w:trHeight w:val="439"/>
        </w:trPr>
        <w:tc>
          <w:tcPr>
            <w:tcW w:w="8217" w:type="dxa"/>
            <w:shd w:val="clear" w:color="auto" w:fill="F2F2F2" w:themeFill="background1" w:themeFillShade="F2"/>
            <w:vAlign w:val="center"/>
          </w:tcPr>
          <w:p w14:paraId="0EFD1571" w14:textId="77777777" w:rsidR="002E1CDA" w:rsidRPr="004C3A0B" w:rsidRDefault="002E1CDA" w:rsidP="00A2510E">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p w14:paraId="1E2C4939" w14:textId="304C442F" w:rsidR="002E1CDA" w:rsidRPr="004C3A0B" w:rsidRDefault="002E1CDA" w:rsidP="00A2510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2401D9E3" w14:textId="3D27601D" w:rsidR="002E1CDA" w:rsidRPr="004C3A0B" w:rsidRDefault="002E1CDA" w:rsidP="00A2510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2E1CDA" w:rsidRPr="004C3A0B" w14:paraId="48523C0A" w14:textId="77777777" w:rsidTr="00A2510E">
        <w:trPr>
          <w:trHeight w:val="403"/>
        </w:trPr>
        <w:tc>
          <w:tcPr>
            <w:tcW w:w="8217" w:type="dxa"/>
            <w:shd w:val="clear" w:color="auto" w:fill="F2F2F2" w:themeFill="background1" w:themeFillShade="F2"/>
            <w:vAlign w:val="center"/>
          </w:tcPr>
          <w:p w14:paraId="78B8D4A5" w14:textId="77777777" w:rsidR="002E1CDA" w:rsidRPr="004C3A0B" w:rsidRDefault="002E1CDA" w:rsidP="00A2510E">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p w14:paraId="65C2B0F4" w14:textId="1B30ED05" w:rsidR="002E1CDA" w:rsidRPr="004C3A0B" w:rsidRDefault="002E1CDA" w:rsidP="00A2510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790B79F2" w14:textId="7DF12F7A" w:rsidR="002E1CDA" w:rsidRPr="004C3A0B" w:rsidRDefault="002E1CDA" w:rsidP="00A2510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r>
      <w:tr w:rsidR="002E1CDA" w:rsidRPr="004C3A0B" w14:paraId="4C4971FC" w14:textId="77777777" w:rsidTr="00A2510E">
        <w:trPr>
          <w:trHeight w:val="403"/>
        </w:trPr>
        <w:tc>
          <w:tcPr>
            <w:tcW w:w="8217" w:type="dxa"/>
            <w:shd w:val="clear" w:color="auto" w:fill="F2F2F2" w:themeFill="background1" w:themeFillShade="F2"/>
            <w:vAlign w:val="center"/>
          </w:tcPr>
          <w:p w14:paraId="15D620AE" w14:textId="77777777" w:rsidR="002E1CDA" w:rsidRPr="004C3A0B" w:rsidRDefault="002E1CDA" w:rsidP="00A2510E">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p w14:paraId="52B06CE8" w14:textId="314A4654" w:rsidR="002E1CDA" w:rsidRPr="004C3A0B" w:rsidRDefault="002E1CDA" w:rsidP="00A2510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554ED4E0" w14:textId="517F5199" w:rsidR="002E1CDA" w:rsidRPr="004C3A0B" w:rsidRDefault="002E1CDA" w:rsidP="00A2510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r>
      <w:tr w:rsidR="002E1CDA" w:rsidRPr="004C3A0B" w14:paraId="7030DA67" w14:textId="77777777" w:rsidTr="00A2510E">
        <w:trPr>
          <w:trHeight w:val="403"/>
        </w:trPr>
        <w:tc>
          <w:tcPr>
            <w:tcW w:w="8217" w:type="dxa"/>
            <w:shd w:val="clear" w:color="auto" w:fill="F2F2F2" w:themeFill="background1" w:themeFillShade="F2"/>
            <w:vAlign w:val="center"/>
          </w:tcPr>
          <w:p w14:paraId="38A6BDDE" w14:textId="77777777" w:rsidR="002E1CDA" w:rsidRPr="004C3A0B" w:rsidRDefault="002E1CDA" w:rsidP="00A2510E">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CEC802" w14:textId="77777777" w:rsidR="002E1CDA" w:rsidRPr="004C3A0B" w:rsidRDefault="002E1CDA" w:rsidP="00A2510E">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p w14:paraId="6ADBF72D" w14:textId="62DB19F2" w:rsidR="002E1CDA" w:rsidRPr="004C3A0B" w:rsidRDefault="002E1CDA" w:rsidP="00A2510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22" w:type="dxa"/>
            <w:vMerge w:val="restart"/>
            <w:shd w:val="clear" w:color="auto" w:fill="BFBFBF" w:themeFill="background1" w:themeFillShade="BF"/>
            <w:vAlign w:val="center"/>
          </w:tcPr>
          <w:p w14:paraId="13A65C55" w14:textId="6CDC92BF" w:rsidR="002E1CDA" w:rsidRPr="004C3A0B" w:rsidRDefault="002E1CDA" w:rsidP="00A2510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r>
      <w:tr w:rsidR="002E1CDA" w:rsidRPr="004C3A0B" w14:paraId="47B44D6E" w14:textId="77777777" w:rsidTr="00A2510E">
        <w:trPr>
          <w:trHeight w:val="403"/>
        </w:trPr>
        <w:tc>
          <w:tcPr>
            <w:tcW w:w="8217" w:type="dxa"/>
            <w:shd w:val="clear" w:color="auto" w:fill="auto"/>
            <w:vAlign w:val="center"/>
          </w:tcPr>
          <w:p w14:paraId="1D37A418" w14:textId="77777777" w:rsidR="002E1CDA" w:rsidRPr="006C1FDD" w:rsidRDefault="002E1CDA" w:rsidP="00A2510E">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7A9EFE2A" w14:textId="77777777" w:rsidR="002E1CDA" w:rsidRDefault="002E1CDA" w:rsidP="00A2510E">
            <w:pPr>
              <w:rPr>
                <w:rFonts w:ascii="Arial" w:hAnsi="Arial" w:cs="Arial"/>
              </w:rPr>
            </w:pPr>
          </w:p>
          <w:p w14:paraId="40897C1B" w14:textId="77777777" w:rsidR="002E1CDA" w:rsidRDefault="002E1CDA" w:rsidP="00A2510E">
            <w:pPr>
              <w:rPr>
                <w:rFonts w:ascii="Arial" w:hAnsi="Arial" w:cs="Arial"/>
              </w:rPr>
            </w:pPr>
          </w:p>
          <w:p w14:paraId="756AF28B" w14:textId="77777777" w:rsidR="002E1CDA" w:rsidRPr="004C3A0B" w:rsidRDefault="002E1CDA" w:rsidP="00A2510E">
            <w:pPr>
              <w:rPr>
                <w:rFonts w:ascii="Arial" w:hAnsi="Arial" w:cs="Arial"/>
                <w:sz w:val="22"/>
                <w:szCs w:val="22"/>
              </w:rPr>
            </w:pPr>
          </w:p>
          <w:p w14:paraId="22E7BD6D" w14:textId="77777777" w:rsidR="002E1CDA" w:rsidRPr="004C3A0B" w:rsidRDefault="002E1CDA" w:rsidP="00A2510E">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2F5ACD0D" w14:textId="77777777" w:rsidR="002E1CDA" w:rsidRDefault="002E1CDA" w:rsidP="00A2510E">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9792604" w14:textId="77777777" w:rsidR="002E1CDA" w:rsidRDefault="002E1CDA" w:rsidP="00A2510E">
            <w:pPr>
              <w:autoSpaceDE w:val="0"/>
              <w:autoSpaceDN w:val="0"/>
              <w:adjustRightInd w:val="0"/>
              <w:jc w:val="center"/>
              <w:rPr>
                <w:rFonts w:ascii="Arial" w:hAnsi="Arial" w:cs="Arial"/>
                <w:b/>
                <w:bCs/>
                <w:sz w:val="22"/>
                <w:szCs w:val="22"/>
              </w:rPr>
            </w:pPr>
          </w:p>
        </w:tc>
      </w:tr>
    </w:tbl>
    <w:p w14:paraId="6B0B56F7" w14:textId="77777777" w:rsidR="002E1CDA" w:rsidRPr="00D71982" w:rsidRDefault="002E1CDA" w:rsidP="002E1CDA">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2E1CDA" w:rsidRPr="004C3A0B" w14:paraId="396DF394" w14:textId="77777777" w:rsidTr="00A2510E">
        <w:trPr>
          <w:trHeight w:val="403"/>
        </w:trPr>
        <w:tc>
          <w:tcPr>
            <w:tcW w:w="9889" w:type="dxa"/>
            <w:gridSpan w:val="2"/>
            <w:tcBorders>
              <w:bottom w:val="single" w:sz="4" w:space="0" w:color="auto"/>
            </w:tcBorders>
            <w:shd w:val="clear" w:color="auto" w:fill="F2F2F2" w:themeFill="background1" w:themeFillShade="F2"/>
            <w:vAlign w:val="center"/>
          </w:tcPr>
          <w:p w14:paraId="2D14320D" w14:textId="77777777" w:rsidR="002E1CDA" w:rsidRPr="004C3A0B" w:rsidRDefault="002E1CDA" w:rsidP="00A2510E">
            <w:pPr>
              <w:rPr>
                <w:rFonts w:ascii="Arial" w:hAnsi="Arial" w:cs="Arial"/>
                <w:b/>
                <w:sz w:val="22"/>
                <w:szCs w:val="22"/>
              </w:rPr>
            </w:pPr>
            <w:r w:rsidRPr="004C3A0B">
              <w:rPr>
                <w:rFonts w:ascii="Arial" w:hAnsi="Arial" w:cs="Arial"/>
                <w:b/>
                <w:sz w:val="22"/>
                <w:szCs w:val="22"/>
              </w:rPr>
              <w:t>Participant numbers and source</w:t>
            </w:r>
          </w:p>
          <w:p w14:paraId="7AD0DAFC" w14:textId="77777777" w:rsidR="002E1CDA" w:rsidRPr="004C3A0B" w:rsidRDefault="002E1CDA" w:rsidP="00A2510E">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2E1CDA" w:rsidRPr="004C3A0B" w14:paraId="6B6EC954" w14:textId="77777777" w:rsidTr="00A2510E">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263C52" w14:textId="77777777" w:rsidR="002E1CDA" w:rsidRPr="004C3A0B" w:rsidRDefault="002E1CDA" w:rsidP="00A2510E">
            <w:pPr>
              <w:rPr>
                <w:rFonts w:ascii="Arial" w:hAnsi="Arial" w:cs="Arial"/>
                <w:sz w:val="22"/>
                <w:szCs w:val="22"/>
              </w:rPr>
            </w:pPr>
            <w:r>
              <w:rPr>
                <w:rFonts w:ascii="Arial" w:hAnsi="Arial" w:cs="Arial"/>
                <w:sz w:val="22"/>
                <w:szCs w:val="22"/>
              </w:rPr>
              <w:t>How many participants are expected?</w:t>
            </w:r>
          </w:p>
          <w:p w14:paraId="37E50189" w14:textId="77777777" w:rsidR="002E1CDA" w:rsidRPr="004C3A0B" w:rsidRDefault="002E1CDA" w:rsidP="00A2510E">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778C640" w14:textId="77777777" w:rsidR="002E1CDA" w:rsidRDefault="002E1CDA" w:rsidP="00A2510E">
            <w:pPr>
              <w:rPr>
                <w:rFonts w:ascii="Arial" w:hAnsi="Arial" w:cs="Arial"/>
                <w:sz w:val="22"/>
                <w:szCs w:val="22"/>
              </w:rPr>
            </w:pPr>
          </w:p>
          <w:p w14:paraId="1F5A6B28" w14:textId="77777777" w:rsidR="002E1CDA" w:rsidRPr="004C3A0B" w:rsidRDefault="002E1CDA" w:rsidP="00A2510E">
            <w:pPr>
              <w:rPr>
                <w:rFonts w:ascii="Arial" w:hAnsi="Arial" w:cs="Arial"/>
                <w:sz w:val="22"/>
                <w:szCs w:val="22"/>
              </w:rPr>
            </w:pPr>
            <w:r>
              <w:rPr>
                <w:rFonts w:ascii="Arial" w:hAnsi="Arial" w:cs="Arial"/>
                <w:sz w:val="22"/>
                <w:szCs w:val="22"/>
              </w:rPr>
              <w:t>Between 50-80</w:t>
            </w:r>
          </w:p>
          <w:p w14:paraId="6ACD9234" w14:textId="77777777" w:rsidR="002E1CDA" w:rsidRPr="004C3A0B" w:rsidRDefault="002E1CDA" w:rsidP="00A2510E">
            <w:pPr>
              <w:rPr>
                <w:rFonts w:ascii="Arial" w:hAnsi="Arial" w:cs="Arial"/>
                <w:b/>
                <w:sz w:val="22"/>
                <w:szCs w:val="22"/>
              </w:rPr>
            </w:pPr>
            <w:r w:rsidRPr="003257BD">
              <w:rPr>
                <w:rFonts w:ascii="Arial" w:hAnsi="Arial" w:cs="Arial"/>
                <w:i/>
                <w:color w:val="808080"/>
                <w:sz w:val="18"/>
                <w:szCs w:val="18"/>
              </w:rPr>
              <w:t>(this box should expand as you type)</w:t>
            </w:r>
          </w:p>
        </w:tc>
      </w:tr>
      <w:tr w:rsidR="002E1CDA" w:rsidRPr="004C3A0B" w14:paraId="77BCC6A9" w14:textId="77777777" w:rsidTr="00A2510E">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2E7FD9" w14:textId="77777777" w:rsidR="002E1CDA" w:rsidRDefault="002E1CDA" w:rsidP="00A2510E">
            <w:pPr>
              <w:rPr>
                <w:rFonts w:ascii="Arial" w:hAnsi="Arial" w:cs="Arial"/>
                <w:sz w:val="22"/>
                <w:szCs w:val="22"/>
              </w:rPr>
            </w:pPr>
            <w:r>
              <w:rPr>
                <w:rFonts w:ascii="Arial" w:hAnsi="Arial" w:cs="Arial"/>
                <w:sz w:val="22"/>
                <w:szCs w:val="22"/>
              </w:rPr>
              <w:t>Who will the participants be?</w:t>
            </w:r>
          </w:p>
          <w:p w14:paraId="56EB63B3" w14:textId="77777777" w:rsidR="002E1CDA" w:rsidRDefault="002E1CDA" w:rsidP="00A2510E">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F5CA8E4" w14:textId="77777777" w:rsidR="002E1CDA" w:rsidRDefault="002E1CDA" w:rsidP="00A2510E">
            <w:pPr>
              <w:rPr>
                <w:rFonts w:ascii="Arial" w:hAnsi="Arial" w:cs="Arial"/>
                <w:sz w:val="22"/>
                <w:szCs w:val="22"/>
              </w:rPr>
            </w:pPr>
          </w:p>
          <w:p w14:paraId="40C7E4A8" w14:textId="77777777" w:rsidR="002E1CDA" w:rsidRDefault="002E1CDA" w:rsidP="00A2510E">
            <w:pPr>
              <w:rPr>
                <w:rFonts w:ascii="Arial" w:hAnsi="Arial" w:cs="Arial"/>
                <w:sz w:val="22"/>
                <w:szCs w:val="22"/>
              </w:rPr>
            </w:pPr>
            <w:r>
              <w:rPr>
                <w:rFonts w:ascii="Arial" w:hAnsi="Arial" w:cs="Arial"/>
                <w:sz w:val="22"/>
                <w:szCs w:val="22"/>
              </w:rPr>
              <w:t>The general public and Police employees.</w:t>
            </w:r>
          </w:p>
          <w:p w14:paraId="4F9BD2DA" w14:textId="77777777" w:rsidR="002E1CDA" w:rsidRPr="004C3A0B" w:rsidRDefault="002E1CDA" w:rsidP="00A2510E">
            <w:pPr>
              <w:rPr>
                <w:rFonts w:ascii="Arial" w:hAnsi="Arial" w:cs="Arial"/>
                <w:sz w:val="22"/>
                <w:szCs w:val="22"/>
              </w:rPr>
            </w:pPr>
          </w:p>
          <w:p w14:paraId="27F4DC86" w14:textId="77777777" w:rsidR="002E1CDA" w:rsidRPr="003257BD" w:rsidRDefault="002E1CDA" w:rsidP="00A2510E">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2E1CDA" w:rsidRPr="004C3A0B" w14:paraId="4482FC21" w14:textId="77777777" w:rsidTr="00A2510E">
        <w:trPr>
          <w:trHeight w:val="403"/>
        </w:trPr>
        <w:tc>
          <w:tcPr>
            <w:tcW w:w="3256" w:type="dxa"/>
            <w:tcBorders>
              <w:top w:val="single" w:sz="4" w:space="0" w:color="auto"/>
            </w:tcBorders>
            <w:shd w:val="clear" w:color="auto" w:fill="F2F2F2" w:themeFill="background1" w:themeFillShade="F2"/>
            <w:vAlign w:val="center"/>
          </w:tcPr>
          <w:p w14:paraId="201E3443" w14:textId="77777777" w:rsidR="002E1CDA" w:rsidRDefault="002E1CDA" w:rsidP="00A2510E">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1C7B359" w14:textId="77777777" w:rsidR="002E1CDA" w:rsidRDefault="002E1CDA" w:rsidP="00A2510E">
            <w:pPr>
              <w:rPr>
                <w:rFonts w:ascii="Arial" w:hAnsi="Arial" w:cs="Arial"/>
                <w:sz w:val="22"/>
                <w:szCs w:val="22"/>
              </w:rPr>
            </w:pPr>
          </w:p>
          <w:p w14:paraId="25384256" w14:textId="77777777" w:rsidR="002E1CDA" w:rsidRPr="004C3A0B" w:rsidRDefault="002E1CDA" w:rsidP="00A2510E">
            <w:pPr>
              <w:rPr>
                <w:rFonts w:ascii="Arial" w:hAnsi="Arial" w:cs="Arial"/>
                <w:sz w:val="22"/>
                <w:szCs w:val="22"/>
              </w:rPr>
            </w:pPr>
            <w:r>
              <w:rPr>
                <w:rFonts w:ascii="Arial" w:hAnsi="Arial" w:cs="Arial"/>
                <w:sz w:val="22"/>
                <w:szCs w:val="22"/>
              </w:rPr>
              <w:t>All participants will be anonymous. However, there will be questions relating to their gender, age and employment.</w:t>
            </w:r>
          </w:p>
          <w:p w14:paraId="7A55B162" w14:textId="77777777" w:rsidR="002E1CDA" w:rsidRPr="004C3A0B" w:rsidRDefault="002E1CDA" w:rsidP="00A2510E">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700F5DD2" w14:textId="77777777" w:rsidR="002E1CDA" w:rsidRPr="00D71982" w:rsidRDefault="002E1CDA" w:rsidP="002E1CDA">
      <w:pPr>
        <w:rPr>
          <w:rFonts w:ascii="Arial" w:hAnsi="Arial" w:cs="Arial"/>
          <w:bCs/>
          <w:sz w:val="24"/>
          <w:szCs w:val="24"/>
        </w:rPr>
      </w:pPr>
    </w:p>
    <w:p w14:paraId="188F2758" w14:textId="77777777" w:rsidR="002E1CDA" w:rsidRDefault="002E1CDA" w:rsidP="002E1CDA">
      <w:r>
        <w:br w:type="page"/>
      </w:r>
    </w:p>
    <w:tbl>
      <w:tblPr>
        <w:tblStyle w:val="TableGrid"/>
        <w:tblW w:w="9889" w:type="dxa"/>
        <w:tblLook w:val="04A0" w:firstRow="1" w:lastRow="0" w:firstColumn="1" w:lastColumn="0" w:noHBand="0" w:noVBand="1"/>
      </w:tblPr>
      <w:tblGrid>
        <w:gridCol w:w="7225"/>
        <w:gridCol w:w="992"/>
        <w:gridCol w:w="850"/>
        <w:gridCol w:w="822"/>
      </w:tblGrid>
      <w:tr w:rsidR="002E1CDA" w:rsidRPr="004C3A0B" w14:paraId="21B130E4" w14:textId="77777777" w:rsidTr="00A2510E">
        <w:tc>
          <w:tcPr>
            <w:tcW w:w="7225" w:type="dxa"/>
            <w:shd w:val="clear" w:color="auto" w:fill="F2F2F2" w:themeFill="background1" w:themeFillShade="F2"/>
          </w:tcPr>
          <w:p w14:paraId="46E51DBB" w14:textId="77777777" w:rsidR="002E1CDA" w:rsidRPr="004C3A0B" w:rsidRDefault="002E1CDA" w:rsidP="00A2510E">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5EB262B4" w14:textId="77777777" w:rsidR="002E1CDA" w:rsidRPr="004C3A0B" w:rsidRDefault="002E1CDA" w:rsidP="00A2510E">
            <w:pPr>
              <w:autoSpaceDE w:val="0"/>
              <w:autoSpaceDN w:val="0"/>
              <w:adjustRightInd w:val="0"/>
              <w:jc w:val="center"/>
              <w:rPr>
                <w:rFonts w:ascii="Arial" w:hAnsi="Arial" w:cs="Arial"/>
                <w:b/>
                <w:bCs/>
                <w:sz w:val="16"/>
                <w:szCs w:val="16"/>
              </w:rPr>
            </w:pPr>
          </w:p>
          <w:p w14:paraId="7C817013" w14:textId="77777777" w:rsidR="002E1CDA" w:rsidRPr="004C3A0B" w:rsidRDefault="002E1CDA" w:rsidP="00A2510E">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CB57D32" w14:textId="77777777" w:rsidR="002E1CDA" w:rsidRPr="004C3A0B" w:rsidRDefault="002E1CDA" w:rsidP="00A2510E">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2990970C" w14:textId="77777777" w:rsidR="002E1CDA" w:rsidRPr="004C3A0B" w:rsidRDefault="002E1CDA" w:rsidP="00A2510E">
            <w:pPr>
              <w:autoSpaceDE w:val="0"/>
              <w:autoSpaceDN w:val="0"/>
              <w:adjustRightInd w:val="0"/>
              <w:jc w:val="center"/>
              <w:rPr>
                <w:rFonts w:ascii="Arial" w:hAnsi="Arial" w:cs="Arial"/>
                <w:b/>
                <w:bCs/>
                <w:sz w:val="16"/>
                <w:szCs w:val="16"/>
              </w:rPr>
            </w:pPr>
          </w:p>
          <w:p w14:paraId="2AFF5D76" w14:textId="77777777" w:rsidR="002E1CDA" w:rsidRPr="004C3A0B" w:rsidRDefault="002E1CDA" w:rsidP="00A2510E">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2E1CDA" w:rsidRPr="004C3A0B" w14:paraId="65950C8C" w14:textId="77777777" w:rsidTr="00A2510E">
        <w:trPr>
          <w:trHeight w:val="439"/>
        </w:trPr>
        <w:tc>
          <w:tcPr>
            <w:tcW w:w="7225" w:type="dxa"/>
            <w:shd w:val="clear" w:color="auto" w:fill="F2F2F2" w:themeFill="background1" w:themeFillShade="F2"/>
            <w:vAlign w:val="center"/>
          </w:tcPr>
          <w:p w14:paraId="25AD5713" w14:textId="77777777" w:rsidR="002E1CDA" w:rsidRPr="004C3A0B" w:rsidRDefault="002E1CDA" w:rsidP="00A2510E">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p w14:paraId="05F228E1" w14:textId="062E7E13" w:rsidR="002E1CDA" w:rsidRPr="004C3A0B" w:rsidRDefault="002E1CDA" w:rsidP="00A2510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0" w:type="dxa"/>
            <w:shd w:val="clear" w:color="auto" w:fill="BFBFBF" w:themeFill="background1" w:themeFillShade="BF"/>
            <w:vAlign w:val="center"/>
          </w:tcPr>
          <w:p w14:paraId="36170353" w14:textId="349B9ECD" w:rsidR="002E1CDA" w:rsidRPr="004C3A0B" w:rsidRDefault="002E1CDA" w:rsidP="00A2510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2BE75AD9" w14:textId="0404A18E" w:rsidR="002E1CDA" w:rsidRPr="004C3A0B" w:rsidRDefault="002E1CDA" w:rsidP="00A2510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2E1CDA" w:rsidRPr="004C3A0B" w14:paraId="538A5462" w14:textId="77777777" w:rsidTr="00A2510E">
        <w:trPr>
          <w:trHeight w:val="403"/>
        </w:trPr>
        <w:tc>
          <w:tcPr>
            <w:tcW w:w="7225" w:type="dxa"/>
            <w:shd w:val="clear" w:color="auto" w:fill="F2F2F2" w:themeFill="background1" w:themeFillShade="F2"/>
            <w:vAlign w:val="center"/>
          </w:tcPr>
          <w:p w14:paraId="220F4F45" w14:textId="77777777" w:rsidR="002E1CDA" w:rsidRPr="004C3A0B" w:rsidRDefault="002E1CDA" w:rsidP="00A2510E">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p w14:paraId="4060DFEF" w14:textId="00221844" w:rsidR="002E1CDA" w:rsidRPr="004C3A0B" w:rsidRDefault="002E1CDA" w:rsidP="00A2510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0" w:type="dxa"/>
            <w:shd w:val="clear" w:color="auto" w:fill="BFBFBF" w:themeFill="background1" w:themeFillShade="BF"/>
            <w:vAlign w:val="center"/>
          </w:tcPr>
          <w:p w14:paraId="5F7BB3CE" w14:textId="3B76B17C" w:rsidR="002E1CDA" w:rsidRPr="004C3A0B" w:rsidRDefault="002E1CDA" w:rsidP="00A2510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27ADD9D4" w14:textId="1F2C582E" w:rsidR="002E1CDA" w:rsidRPr="004C3A0B" w:rsidRDefault="002E1CDA" w:rsidP="00A2510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2E1CDA" w:rsidRPr="004C3A0B" w14:paraId="61FB8FE1" w14:textId="77777777" w:rsidTr="00A2510E">
        <w:trPr>
          <w:trHeight w:val="439"/>
        </w:trPr>
        <w:tc>
          <w:tcPr>
            <w:tcW w:w="7225" w:type="dxa"/>
            <w:shd w:val="clear" w:color="auto" w:fill="F2F2F2" w:themeFill="background1" w:themeFillShade="F2"/>
            <w:vAlign w:val="center"/>
          </w:tcPr>
          <w:p w14:paraId="7CD4208B" w14:textId="77777777" w:rsidR="002E1CDA" w:rsidRPr="004C3A0B" w:rsidRDefault="002E1CDA" w:rsidP="00A2510E">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p w14:paraId="70F178BE" w14:textId="241E6611" w:rsidR="002E1CDA" w:rsidRPr="004C3A0B" w:rsidRDefault="002E1CDA" w:rsidP="00A2510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0" w:type="dxa"/>
            <w:shd w:val="clear" w:color="auto" w:fill="BFBFBF" w:themeFill="background1" w:themeFillShade="BF"/>
            <w:vAlign w:val="center"/>
          </w:tcPr>
          <w:p w14:paraId="7AB201CA" w14:textId="5428CC6B" w:rsidR="002E1CDA" w:rsidRPr="004C3A0B" w:rsidRDefault="002E1CDA" w:rsidP="00A2510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19FB8A76" w14:textId="0CE775BB" w:rsidR="002E1CDA" w:rsidRPr="004C3A0B" w:rsidRDefault="002E1CDA" w:rsidP="00A2510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2E1CDA" w:rsidRPr="004C3A0B" w14:paraId="21BA5A24" w14:textId="77777777" w:rsidTr="00A2510E">
        <w:trPr>
          <w:trHeight w:val="403"/>
        </w:trPr>
        <w:tc>
          <w:tcPr>
            <w:tcW w:w="7225" w:type="dxa"/>
            <w:shd w:val="clear" w:color="auto" w:fill="F2F2F2" w:themeFill="background1" w:themeFillShade="F2"/>
            <w:vAlign w:val="center"/>
          </w:tcPr>
          <w:p w14:paraId="0ACBA1BA" w14:textId="77777777" w:rsidR="002E1CDA" w:rsidRPr="004C3A0B" w:rsidRDefault="002E1CDA" w:rsidP="00A2510E">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p w14:paraId="41082121" w14:textId="215890E8" w:rsidR="002E1CDA" w:rsidRPr="004C3A0B" w:rsidRDefault="002E1CDA" w:rsidP="00A2510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0" w:type="dxa"/>
            <w:shd w:val="clear" w:color="auto" w:fill="BFBFBF" w:themeFill="background1" w:themeFillShade="BF"/>
            <w:vAlign w:val="center"/>
          </w:tcPr>
          <w:p w14:paraId="6FEBD08B" w14:textId="4FC25AF6" w:rsidR="002E1CDA" w:rsidRPr="004C3A0B" w:rsidRDefault="002E1CDA" w:rsidP="00A2510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44AC515E" w14:textId="04BA25BD" w:rsidR="002E1CDA" w:rsidRPr="004C3A0B" w:rsidRDefault="002E1CDA" w:rsidP="00A2510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2E1CDA" w:rsidRPr="004C3A0B" w14:paraId="24F5E8C9" w14:textId="77777777" w:rsidTr="00A2510E">
        <w:trPr>
          <w:trHeight w:val="439"/>
        </w:trPr>
        <w:tc>
          <w:tcPr>
            <w:tcW w:w="7225" w:type="dxa"/>
            <w:shd w:val="clear" w:color="auto" w:fill="F2F2F2" w:themeFill="background1" w:themeFillShade="F2"/>
            <w:vAlign w:val="center"/>
          </w:tcPr>
          <w:p w14:paraId="0520EC80" w14:textId="77777777" w:rsidR="002E1CDA" w:rsidRPr="004C3A0B" w:rsidRDefault="002E1CDA" w:rsidP="00A2510E">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p w14:paraId="5B1DA0AC" w14:textId="3B71E43B" w:rsidR="002E1CDA" w:rsidRPr="004C3A0B" w:rsidRDefault="002E1CDA" w:rsidP="00A2510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0" w:type="dxa"/>
            <w:shd w:val="clear" w:color="auto" w:fill="BFBFBF" w:themeFill="background1" w:themeFillShade="BF"/>
            <w:vAlign w:val="center"/>
          </w:tcPr>
          <w:p w14:paraId="1AA9CCD7" w14:textId="3B410733" w:rsidR="002E1CDA" w:rsidRPr="004C3A0B" w:rsidRDefault="002E1CDA" w:rsidP="00A2510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7F240C39" w14:textId="685BF738" w:rsidR="002E1CDA" w:rsidRPr="004C3A0B" w:rsidRDefault="002E1CDA" w:rsidP="00A2510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2E1CDA" w:rsidRPr="004C3A0B" w14:paraId="57F06D02" w14:textId="77777777" w:rsidTr="00A2510E">
        <w:trPr>
          <w:trHeight w:val="403"/>
        </w:trPr>
        <w:tc>
          <w:tcPr>
            <w:tcW w:w="7225" w:type="dxa"/>
            <w:shd w:val="clear" w:color="auto" w:fill="F2F2F2" w:themeFill="background1" w:themeFillShade="F2"/>
            <w:vAlign w:val="center"/>
          </w:tcPr>
          <w:p w14:paraId="08F02716" w14:textId="77777777" w:rsidR="002E1CDA" w:rsidRPr="004C3A0B" w:rsidRDefault="002E1CDA" w:rsidP="00A2510E">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p w14:paraId="00183616" w14:textId="6931D722" w:rsidR="002E1CDA" w:rsidRPr="004C3A0B" w:rsidRDefault="002E1CDA" w:rsidP="00A2510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0" w:type="dxa"/>
            <w:shd w:val="clear" w:color="auto" w:fill="BFBFBF" w:themeFill="background1" w:themeFillShade="BF"/>
            <w:vAlign w:val="center"/>
          </w:tcPr>
          <w:p w14:paraId="3BDF9B38" w14:textId="0E5CAAF8" w:rsidR="002E1CDA" w:rsidRPr="004C3A0B" w:rsidRDefault="002E1CDA" w:rsidP="00A2510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0C529A26" w14:textId="5B68FF60" w:rsidR="002E1CDA" w:rsidRPr="004C3A0B" w:rsidRDefault="002E1CDA" w:rsidP="00A2510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2E1CDA" w:rsidRPr="004C3A0B" w14:paraId="65BD6D87" w14:textId="77777777" w:rsidTr="00A2510E">
        <w:trPr>
          <w:trHeight w:val="439"/>
        </w:trPr>
        <w:tc>
          <w:tcPr>
            <w:tcW w:w="7225" w:type="dxa"/>
            <w:shd w:val="clear" w:color="auto" w:fill="F2F2F2" w:themeFill="background1" w:themeFillShade="F2"/>
            <w:vAlign w:val="center"/>
          </w:tcPr>
          <w:p w14:paraId="3D92D153" w14:textId="77777777" w:rsidR="002E1CDA" w:rsidRPr="004C3A0B" w:rsidRDefault="002E1CDA" w:rsidP="00A2510E">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p w14:paraId="447530B3" w14:textId="4CEF4D9B" w:rsidR="002E1CDA" w:rsidRPr="004C3A0B" w:rsidRDefault="002E1CDA" w:rsidP="00A2510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0" w:type="dxa"/>
            <w:shd w:val="clear" w:color="auto" w:fill="BFBFBF" w:themeFill="background1" w:themeFillShade="BF"/>
            <w:vAlign w:val="center"/>
          </w:tcPr>
          <w:p w14:paraId="5EDA0ACF" w14:textId="75EB86F5" w:rsidR="002E1CDA" w:rsidRPr="004C3A0B" w:rsidRDefault="002E1CDA" w:rsidP="00A2510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6DDD817C" w14:textId="40EBB98A" w:rsidR="002E1CDA" w:rsidRPr="004C3A0B" w:rsidRDefault="002E1CDA" w:rsidP="00A2510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2E1CDA" w:rsidRPr="004C3A0B" w14:paraId="43FE2305" w14:textId="77777777" w:rsidTr="00A2510E">
        <w:trPr>
          <w:trHeight w:val="403"/>
        </w:trPr>
        <w:tc>
          <w:tcPr>
            <w:tcW w:w="7225" w:type="dxa"/>
            <w:shd w:val="clear" w:color="auto" w:fill="F2F2F2" w:themeFill="background1" w:themeFillShade="F2"/>
            <w:vAlign w:val="center"/>
          </w:tcPr>
          <w:p w14:paraId="2F1FBB12" w14:textId="77777777" w:rsidR="002E1CDA" w:rsidRPr="004C3A0B" w:rsidRDefault="002E1CDA" w:rsidP="00A2510E">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p w14:paraId="6F587202" w14:textId="24016244" w:rsidR="002E1CDA" w:rsidRPr="004C3A0B" w:rsidRDefault="002E1CDA" w:rsidP="00A2510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0" w:type="dxa"/>
            <w:shd w:val="clear" w:color="auto" w:fill="BFBFBF" w:themeFill="background1" w:themeFillShade="BF"/>
            <w:vAlign w:val="center"/>
          </w:tcPr>
          <w:p w14:paraId="2F1ABA14" w14:textId="2D676115" w:rsidR="002E1CDA" w:rsidRPr="004C3A0B" w:rsidRDefault="002E1CDA" w:rsidP="00A2510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2F6154C7" w14:textId="1169A43B" w:rsidR="002E1CDA" w:rsidRPr="004C3A0B" w:rsidRDefault="002E1CDA" w:rsidP="00A2510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2E1CDA" w:rsidRPr="004C3A0B" w14:paraId="563BBFDA" w14:textId="77777777" w:rsidTr="00A2510E">
        <w:trPr>
          <w:trHeight w:val="439"/>
        </w:trPr>
        <w:tc>
          <w:tcPr>
            <w:tcW w:w="7225" w:type="dxa"/>
            <w:shd w:val="clear" w:color="auto" w:fill="F2F2F2" w:themeFill="background1" w:themeFillShade="F2"/>
            <w:vAlign w:val="center"/>
          </w:tcPr>
          <w:p w14:paraId="079250A9" w14:textId="77777777" w:rsidR="002E1CDA" w:rsidRPr="004C3A0B" w:rsidRDefault="002E1CDA" w:rsidP="00A2510E">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p w14:paraId="132D0EB5" w14:textId="305AABD3" w:rsidR="002E1CDA" w:rsidRPr="004C3A0B" w:rsidRDefault="002E1CDA" w:rsidP="00A2510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0" w:type="dxa"/>
            <w:shd w:val="clear" w:color="auto" w:fill="BFBFBF" w:themeFill="background1" w:themeFillShade="BF"/>
            <w:vAlign w:val="center"/>
          </w:tcPr>
          <w:p w14:paraId="4299E8C8" w14:textId="7C46110F" w:rsidR="002E1CDA" w:rsidRPr="004C3A0B" w:rsidRDefault="002E1CDA" w:rsidP="00A2510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25840EE2" w14:textId="6E64855A" w:rsidR="002E1CDA" w:rsidRPr="004C3A0B" w:rsidRDefault="002E1CDA" w:rsidP="00A2510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2E1CDA" w:rsidRPr="004C3A0B" w14:paraId="11ED68A8" w14:textId="77777777" w:rsidTr="00A2510E">
        <w:trPr>
          <w:trHeight w:val="403"/>
        </w:trPr>
        <w:tc>
          <w:tcPr>
            <w:tcW w:w="9889" w:type="dxa"/>
            <w:gridSpan w:val="4"/>
            <w:tcBorders>
              <w:bottom w:val="single" w:sz="4" w:space="0" w:color="auto"/>
            </w:tcBorders>
            <w:shd w:val="clear" w:color="auto" w:fill="F2F2F2" w:themeFill="background1" w:themeFillShade="F2"/>
            <w:vAlign w:val="center"/>
          </w:tcPr>
          <w:p w14:paraId="4D3C0089" w14:textId="77777777" w:rsidR="002E1CDA" w:rsidRPr="004C3A0B" w:rsidRDefault="002E1CDA" w:rsidP="00A2510E">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2E1CDA" w:rsidRPr="004C3A0B" w14:paraId="536273A2" w14:textId="77777777" w:rsidTr="00A2510E">
        <w:trPr>
          <w:trHeight w:val="403"/>
        </w:trPr>
        <w:tc>
          <w:tcPr>
            <w:tcW w:w="9889" w:type="dxa"/>
            <w:gridSpan w:val="4"/>
            <w:vAlign w:val="center"/>
          </w:tcPr>
          <w:p w14:paraId="5BD4A330" w14:textId="77777777" w:rsidR="002E1CDA" w:rsidRDefault="002E1CDA" w:rsidP="00A2510E">
            <w:pPr>
              <w:rPr>
                <w:rFonts w:ascii="Arial" w:hAnsi="Arial" w:cs="Arial"/>
                <w:sz w:val="22"/>
                <w:szCs w:val="22"/>
              </w:rPr>
            </w:pPr>
          </w:p>
          <w:p w14:paraId="07853E16" w14:textId="77777777" w:rsidR="002E1CDA" w:rsidRDefault="002E1CDA" w:rsidP="00A2510E">
            <w:pPr>
              <w:rPr>
                <w:rFonts w:ascii="Arial" w:hAnsi="Arial" w:cs="Arial"/>
                <w:sz w:val="22"/>
                <w:szCs w:val="22"/>
              </w:rPr>
            </w:pPr>
          </w:p>
          <w:p w14:paraId="1DAB76B6" w14:textId="77777777" w:rsidR="002E1CDA" w:rsidRPr="004C3A0B" w:rsidRDefault="002E1CDA" w:rsidP="00A2510E">
            <w:pPr>
              <w:rPr>
                <w:rFonts w:ascii="Arial" w:hAnsi="Arial" w:cs="Arial"/>
                <w:sz w:val="22"/>
                <w:szCs w:val="22"/>
              </w:rPr>
            </w:pPr>
          </w:p>
          <w:p w14:paraId="55F5D7BE" w14:textId="77777777" w:rsidR="002E1CDA" w:rsidRPr="004C3A0B" w:rsidRDefault="002E1CDA" w:rsidP="00A2510E">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2FADF01" w14:textId="77777777" w:rsidR="002E1CDA" w:rsidRPr="004C3A0B" w:rsidRDefault="002E1CDA" w:rsidP="002E1CDA"/>
    <w:tbl>
      <w:tblPr>
        <w:tblStyle w:val="TableGrid"/>
        <w:tblW w:w="9889" w:type="dxa"/>
        <w:tblLook w:val="04A0" w:firstRow="1" w:lastRow="0" w:firstColumn="1" w:lastColumn="0" w:noHBand="0" w:noVBand="1"/>
      </w:tblPr>
      <w:tblGrid>
        <w:gridCol w:w="7225"/>
        <w:gridCol w:w="992"/>
        <w:gridCol w:w="850"/>
        <w:gridCol w:w="822"/>
      </w:tblGrid>
      <w:tr w:rsidR="002E1CDA" w:rsidRPr="004C3A0B" w14:paraId="274F9900" w14:textId="77777777" w:rsidTr="00A2510E">
        <w:tc>
          <w:tcPr>
            <w:tcW w:w="7225" w:type="dxa"/>
            <w:shd w:val="clear" w:color="auto" w:fill="F2F2F2" w:themeFill="background1" w:themeFillShade="F2"/>
          </w:tcPr>
          <w:p w14:paraId="6D49D1F9" w14:textId="77777777" w:rsidR="002E1CDA" w:rsidRPr="004C3A0B" w:rsidRDefault="002E1CDA" w:rsidP="00A2510E">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4092888" w14:textId="77777777" w:rsidR="002E1CDA" w:rsidRPr="004C3A0B" w:rsidRDefault="002E1CDA" w:rsidP="00A2510E">
            <w:pPr>
              <w:autoSpaceDE w:val="0"/>
              <w:autoSpaceDN w:val="0"/>
              <w:adjustRightInd w:val="0"/>
              <w:jc w:val="center"/>
              <w:rPr>
                <w:rFonts w:ascii="Arial" w:hAnsi="Arial" w:cs="Arial"/>
                <w:b/>
                <w:bCs/>
                <w:sz w:val="16"/>
                <w:szCs w:val="16"/>
              </w:rPr>
            </w:pPr>
          </w:p>
          <w:p w14:paraId="2E64C98A" w14:textId="77777777" w:rsidR="002E1CDA" w:rsidRPr="004C3A0B" w:rsidRDefault="002E1CDA" w:rsidP="00A2510E">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B948EB1" w14:textId="77777777" w:rsidR="002E1CDA" w:rsidRPr="004C3A0B" w:rsidRDefault="002E1CDA" w:rsidP="00A2510E">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3D331B28" w14:textId="77777777" w:rsidR="002E1CDA" w:rsidRPr="004C3A0B" w:rsidRDefault="002E1CDA" w:rsidP="00A2510E">
            <w:pPr>
              <w:autoSpaceDE w:val="0"/>
              <w:autoSpaceDN w:val="0"/>
              <w:adjustRightInd w:val="0"/>
              <w:jc w:val="center"/>
              <w:rPr>
                <w:rFonts w:ascii="Arial" w:hAnsi="Arial" w:cs="Arial"/>
                <w:b/>
                <w:bCs/>
                <w:sz w:val="16"/>
                <w:szCs w:val="16"/>
              </w:rPr>
            </w:pPr>
          </w:p>
          <w:p w14:paraId="6CA594EF" w14:textId="77777777" w:rsidR="002E1CDA" w:rsidRPr="004C3A0B" w:rsidRDefault="002E1CDA" w:rsidP="00A2510E">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2E1CDA" w:rsidRPr="004C3A0B" w14:paraId="4267EA87" w14:textId="77777777" w:rsidTr="00A2510E">
        <w:trPr>
          <w:trHeight w:val="439"/>
        </w:trPr>
        <w:tc>
          <w:tcPr>
            <w:tcW w:w="7225" w:type="dxa"/>
            <w:shd w:val="clear" w:color="auto" w:fill="F2F2F2" w:themeFill="background1" w:themeFillShade="F2"/>
            <w:vAlign w:val="center"/>
          </w:tcPr>
          <w:p w14:paraId="33AD585D" w14:textId="77777777" w:rsidR="002E1CDA" w:rsidRPr="004C3A0B" w:rsidRDefault="002E1CDA" w:rsidP="00A2510E">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p w14:paraId="1C23A694" w14:textId="6B56100F" w:rsidR="002E1CDA" w:rsidRPr="004C3A0B" w:rsidRDefault="002E1CDA" w:rsidP="00A2510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0" w:type="dxa"/>
            <w:shd w:val="clear" w:color="auto" w:fill="BFBFBF" w:themeFill="background1" w:themeFillShade="BF"/>
            <w:vAlign w:val="center"/>
          </w:tcPr>
          <w:p w14:paraId="1EBA377C" w14:textId="4816595D" w:rsidR="002E1CDA" w:rsidRPr="004C3A0B" w:rsidRDefault="002E1CDA" w:rsidP="00A2510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68EF60F8" w14:textId="12963B99" w:rsidR="002E1CDA" w:rsidRPr="004C3A0B" w:rsidRDefault="002E1CDA" w:rsidP="00A2510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2E1CDA" w:rsidRPr="004C3A0B" w14:paraId="21867D09" w14:textId="77777777" w:rsidTr="00A2510E">
        <w:trPr>
          <w:trHeight w:val="403"/>
        </w:trPr>
        <w:tc>
          <w:tcPr>
            <w:tcW w:w="7225" w:type="dxa"/>
            <w:shd w:val="clear" w:color="auto" w:fill="F2F2F2" w:themeFill="background1" w:themeFillShade="F2"/>
            <w:vAlign w:val="center"/>
          </w:tcPr>
          <w:p w14:paraId="279D0E1E" w14:textId="77777777" w:rsidR="002E1CDA" w:rsidRPr="004C3A0B" w:rsidRDefault="002E1CDA" w:rsidP="00A2510E">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p w14:paraId="4F335CE7" w14:textId="5621E858" w:rsidR="002E1CDA" w:rsidRPr="004C3A0B" w:rsidRDefault="002E1CDA" w:rsidP="00A2510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0" w:type="dxa"/>
            <w:shd w:val="clear" w:color="auto" w:fill="BFBFBF" w:themeFill="background1" w:themeFillShade="BF"/>
            <w:vAlign w:val="center"/>
          </w:tcPr>
          <w:p w14:paraId="007FF91E" w14:textId="4BD95267" w:rsidR="002E1CDA" w:rsidRPr="004C3A0B" w:rsidRDefault="002E1CDA" w:rsidP="00A2510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4884964A" w14:textId="686438E8" w:rsidR="002E1CDA" w:rsidRPr="004C3A0B" w:rsidRDefault="002E1CDA" w:rsidP="00A2510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2E1CDA" w:rsidRPr="004C3A0B" w14:paraId="554AF4DC" w14:textId="77777777" w:rsidTr="00A2510E">
        <w:trPr>
          <w:trHeight w:val="439"/>
        </w:trPr>
        <w:tc>
          <w:tcPr>
            <w:tcW w:w="7225" w:type="dxa"/>
            <w:shd w:val="clear" w:color="auto" w:fill="F2F2F2" w:themeFill="background1" w:themeFillShade="F2"/>
            <w:vAlign w:val="center"/>
          </w:tcPr>
          <w:p w14:paraId="3F7793A4" w14:textId="77777777" w:rsidR="002E1CDA" w:rsidRPr="004C3A0B" w:rsidRDefault="002E1CDA" w:rsidP="00A2510E">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p w14:paraId="6967DE75" w14:textId="7A40EFC0" w:rsidR="002E1CDA" w:rsidRPr="004C3A0B" w:rsidRDefault="002E1CDA" w:rsidP="00A2510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0" w:type="dxa"/>
            <w:shd w:val="clear" w:color="auto" w:fill="BFBFBF" w:themeFill="background1" w:themeFillShade="BF"/>
            <w:vAlign w:val="center"/>
          </w:tcPr>
          <w:p w14:paraId="50CE0D36" w14:textId="2BF54B04" w:rsidR="002E1CDA" w:rsidRPr="004C3A0B" w:rsidRDefault="002E1CDA" w:rsidP="00A2510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0BDDC13D" w14:textId="776BDC4F" w:rsidR="002E1CDA" w:rsidRPr="004C3A0B" w:rsidRDefault="002E1CDA" w:rsidP="00A2510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2E1CDA" w:rsidRPr="004C3A0B" w14:paraId="6264ECA0" w14:textId="77777777" w:rsidTr="00A2510E">
        <w:trPr>
          <w:trHeight w:val="403"/>
        </w:trPr>
        <w:tc>
          <w:tcPr>
            <w:tcW w:w="7225" w:type="dxa"/>
            <w:shd w:val="clear" w:color="auto" w:fill="F2F2F2" w:themeFill="background1" w:themeFillShade="F2"/>
            <w:vAlign w:val="center"/>
          </w:tcPr>
          <w:p w14:paraId="37A08280" w14:textId="77777777" w:rsidR="002E1CDA" w:rsidRPr="004C3A0B" w:rsidRDefault="002E1CDA" w:rsidP="00A2510E">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p w14:paraId="23BB3587" w14:textId="371F5E72" w:rsidR="002E1CDA" w:rsidRPr="004C3A0B" w:rsidRDefault="002E1CDA" w:rsidP="00A2510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0" w:type="dxa"/>
            <w:shd w:val="clear" w:color="auto" w:fill="BFBFBF" w:themeFill="background1" w:themeFillShade="BF"/>
            <w:vAlign w:val="center"/>
          </w:tcPr>
          <w:p w14:paraId="60014B64" w14:textId="247FE8A5" w:rsidR="002E1CDA" w:rsidRPr="004C3A0B" w:rsidRDefault="002E1CDA" w:rsidP="00A2510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2CB622E1" w14:textId="09450B27" w:rsidR="002E1CDA" w:rsidRPr="004C3A0B" w:rsidRDefault="002E1CDA" w:rsidP="00A2510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2E1CDA" w:rsidRPr="004C3A0B" w14:paraId="4843928C" w14:textId="77777777" w:rsidTr="00A2510E">
        <w:trPr>
          <w:trHeight w:val="403"/>
        </w:trPr>
        <w:tc>
          <w:tcPr>
            <w:tcW w:w="9889" w:type="dxa"/>
            <w:gridSpan w:val="4"/>
            <w:shd w:val="clear" w:color="auto" w:fill="F2F2F2" w:themeFill="background1" w:themeFillShade="F2"/>
            <w:vAlign w:val="center"/>
          </w:tcPr>
          <w:p w14:paraId="54D69CA0" w14:textId="77777777" w:rsidR="002E1CDA" w:rsidRPr="004C3A0B" w:rsidRDefault="002E1CDA" w:rsidP="00A2510E">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2E1CDA" w:rsidRPr="004C3A0B" w14:paraId="29C5A179" w14:textId="77777777" w:rsidTr="00A2510E">
        <w:trPr>
          <w:trHeight w:val="403"/>
        </w:trPr>
        <w:tc>
          <w:tcPr>
            <w:tcW w:w="9889" w:type="dxa"/>
            <w:gridSpan w:val="4"/>
            <w:vAlign w:val="center"/>
          </w:tcPr>
          <w:p w14:paraId="6359D854" w14:textId="77777777" w:rsidR="002E1CDA" w:rsidRDefault="002E1CDA" w:rsidP="00A2510E">
            <w:pPr>
              <w:rPr>
                <w:rFonts w:ascii="Arial" w:hAnsi="Arial" w:cs="Arial"/>
                <w:sz w:val="22"/>
                <w:szCs w:val="22"/>
              </w:rPr>
            </w:pPr>
          </w:p>
          <w:p w14:paraId="08CCF5B2" w14:textId="77777777" w:rsidR="002E1CDA" w:rsidRDefault="002E1CDA" w:rsidP="00A2510E">
            <w:pPr>
              <w:rPr>
                <w:rFonts w:ascii="Arial" w:hAnsi="Arial" w:cs="Arial"/>
                <w:sz w:val="22"/>
                <w:szCs w:val="22"/>
              </w:rPr>
            </w:pPr>
          </w:p>
          <w:p w14:paraId="39FA65B6" w14:textId="77777777" w:rsidR="002E1CDA" w:rsidRPr="004C3A0B" w:rsidRDefault="002E1CDA" w:rsidP="00A2510E">
            <w:pPr>
              <w:rPr>
                <w:rFonts w:ascii="Arial" w:hAnsi="Arial" w:cs="Arial"/>
                <w:sz w:val="22"/>
                <w:szCs w:val="22"/>
              </w:rPr>
            </w:pPr>
          </w:p>
          <w:p w14:paraId="561CCBDC" w14:textId="77777777" w:rsidR="002E1CDA" w:rsidRPr="004C3A0B" w:rsidRDefault="002E1CDA" w:rsidP="00A2510E">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DD05DAD" w14:textId="77777777" w:rsidR="002E1CDA" w:rsidRPr="00354F34" w:rsidRDefault="002E1CDA" w:rsidP="002E1CDA">
      <w:pPr>
        <w:autoSpaceDE w:val="0"/>
        <w:autoSpaceDN w:val="0"/>
        <w:adjustRightInd w:val="0"/>
        <w:spacing w:after="240"/>
        <w:jc w:val="both"/>
        <w:rPr>
          <w:rFonts w:ascii="Arial" w:hAnsi="Arial" w:cs="Arial"/>
          <w:b/>
        </w:rPr>
      </w:pPr>
    </w:p>
    <w:p w14:paraId="5DA66A98" w14:textId="77777777" w:rsidR="002E1CDA" w:rsidRDefault="002E1CDA" w:rsidP="002E1CDA">
      <w:pPr>
        <w:rPr>
          <w:rFonts w:ascii="Arial" w:hAnsi="Arial" w:cs="Arial"/>
          <w:b/>
        </w:rPr>
      </w:pPr>
      <w:r>
        <w:rPr>
          <w:rFonts w:ascii="Arial" w:hAnsi="Arial" w:cs="Arial"/>
          <w:b/>
        </w:rPr>
        <w:br w:type="page"/>
      </w:r>
    </w:p>
    <w:p w14:paraId="545444A0" w14:textId="77777777" w:rsidR="002E1CDA" w:rsidRPr="00354F34" w:rsidRDefault="002E1CDA" w:rsidP="002E1CDA">
      <w:pPr>
        <w:autoSpaceDE w:val="0"/>
        <w:autoSpaceDN w:val="0"/>
        <w:adjustRightInd w:val="0"/>
        <w:spacing w:after="240"/>
        <w:jc w:val="both"/>
        <w:rPr>
          <w:rFonts w:ascii="Arial" w:hAnsi="Arial" w:cs="Arial"/>
          <w:b/>
        </w:rPr>
      </w:pPr>
      <w:r w:rsidRPr="00354F34">
        <w:rPr>
          <w:rFonts w:ascii="Arial" w:hAnsi="Arial" w:cs="Arial"/>
          <w:b/>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2E1CDA" w:rsidRPr="004C3A0B" w14:paraId="3DF8DC41" w14:textId="77777777" w:rsidTr="00A2510E">
        <w:tc>
          <w:tcPr>
            <w:tcW w:w="9923" w:type="dxa"/>
            <w:gridSpan w:val="4"/>
            <w:tcBorders>
              <w:bottom w:val="single" w:sz="4" w:space="0" w:color="auto"/>
            </w:tcBorders>
            <w:shd w:val="clear" w:color="auto" w:fill="F2F2F2" w:themeFill="background1" w:themeFillShade="F2"/>
          </w:tcPr>
          <w:p w14:paraId="3FD98E2F" w14:textId="77777777" w:rsidR="002E1CDA" w:rsidRDefault="002E1CDA" w:rsidP="00A2510E">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83075AC" w14:textId="77777777" w:rsidR="002E1CDA" w:rsidRDefault="002E1CDA" w:rsidP="00A2510E"/>
          <w:p w14:paraId="161EFDBC" w14:textId="77777777" w:rsidR="002E1CDA" w:rsidRPr="00204E14" w:rsidRDefault="002E1CDA" w:rsidP="00A2510E">
            <w:pPr>
              <w:rPr>
                <w:rFonts w:ascii="Arial" w:hAnsi="Arial" w:cs="Arial"/>
              </w:rPr>
            </w:pPr>
            <w:r w:rsidRPr="00204E14">
              <w:rPr>
                <w:rFonts w:ascii="Arial" w:hAnsi="Arial" w:cs="Arial"/>
              </w:rPr>
              <w:t xml:space="preserve">If you have completed a full risk assessment (for example as required by a laboratory, or external research collaborator) you may append that to this form.  </w:t>
            </w:r>
          </w:p>
        </w:tc>
      </w:tr>
      <w:tr w:rsidR="002E1CDA" w:rsidRPr="004C3A0B" w14:paraId="348F2FFC" w14:textId="77777777" w:rsidTr="00A2510E">
        <w:tc>
          <w:tcPr>
            <w:tcW w:w="8251" w:type="dxa"/>
            <w:gridSpan w:val="2"/>
            <w:vMerge w:val="restart"/>
            <w:shd w:val="clear" w:color="auto" w:fill="F2F2F2" w:themeFill="background1" w:themeFillShade="F2"/>
          </w:tcPr>
          <w:p w14:paraId="0F2683FB" w14:textId="77777777" w:rsidR="002E1CDA" w:rsidRPr="00204E14" w:rsidRDefault="002E1CDA" w:rsidP="00A2510E">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53A1E9E8" w14:textId="77777777" w:rsidR="002E1CDA" w:rsidRPr="00204E14" w:rsidRDefault="002E1CDA" w:rsidP="00A2510E">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5974C31" w14:textId="77777777" w:rsidR="002E1CDA" w:rsidRPr="00264416" w:rsidRDefault="002E1CDA" w:rsidP="00A2510E">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18529E4A" w14:textId="79866F35" w:rsidR="002E1CDA" w:rsidRPr="00FD519A" w:rsidRDefault="002E1CDA" w:rsidP="00A2510E">
            <w:pPr>
              <w:pStyle w:val="Heading1"/>
              <w:rPr>
                <w:rFonts w:ascii="Arial" w:hAnsi="Arial" w:cs="Arial"/>
                <w:sz w:val="20"/>
                <w:szCs w:val="16"/>
              </w:rPr>
            </w:pPr>
            <w:r>
              <w:rPr>
                <w:rFonts w:ascii="MS Gothic" w:eastAsia="MS Gothic" w:hAnsi="MS Gothic" w:cs="Arial" w:hint="eastAsia"/>
                <w:b w:val="0"/>
                <w:bCs w:val="0"/>
              </w:rPr>
              <w:t>☐</w:t>
            </w:r>
          </w:p>
        </w:tc>
      </w:tr>
      <w:tr w:rsidR="002E1CDA" w:rsidRPr="004C3A0B" w14:paraId="5E0B98F6" w14:textId="77777777" w:rsidTr="00A2510E">
        <w:tc>
          <w:tcPr>
            <w:tcW w:w="8251" w:type="dxa"/>
            <w:gridSpan w:val="2"/>
            <w:vMerge/>
            <w:tcBorders>
              <w:bottom w:val="single" w:sz="4" w:space="0" w:color="auto"/>
            </w:tcBorders>
            <w:shd w:val="clear" w:color="auto" w:fill="F2F2F2" w:themeFill="background1" w:themeFillShade="F2"/>
          </w:tcPr>
          <w:p w14:paraId="7430ABBD" w14:textId="77777777" w:rsidR="002E1CDA" w:rsidRPr="00204E14" w:rsidRDefault="002E1CDA" w:rsidP="00A2510E">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A395FA9" w14:textId="77777777" w:rsidR="002E1CDA" w:rsidRPr="00204E14" w:rsidRDefault="002E1CDA" w:rsidP="00A2510E">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56177C62" w14:textId="40132C52" w:rsidR="002E1CDA" w:rsidRDefault="002E1CDA" w:rsidP="00A2510E">
            <w:pPr>
              <w:pStyle w:val="Heading1"/>
              <w:rPr>
                <w:rFonts w:ascii="Arial" w:hAnsi="Arial" w:cs="Arial"/>
                <w:b w:val="0"/>
                <w:bCs w:val="0"/>
              </w:rPr>
            </w:pPr>
            <w:r>
              <w:rPr>
                <w:rFonts w:ascii="MS Gothic" w:eastAsia="MS Gothic" w:hAnsi="MS Gothic" w:cs="Arial" w:hint="eastAsia"/>
                <w:b w:val="0"/>
                <w:bCs w:val="0"/>
              </w:rPr>
              <w:t>☒</w:t>
            </w:r>
          </w:p>
        </w:tc>
      </w:tr>
      <w:tr w:rsidR="002E1CDA" w:rsidRPr="004C3A0B" w14:paraId="4C4D2856" w14:textId="77777777" w:rsidTr="00A2510E">
        <w:tc>
          <w:tcPr>
            <w:tcW w:w="9923" w:type="dxa"/>
            <w:gridSpan w:val="4"/>
            <w:tcBorders>
              <w:bottom w:val="single" w:sz="4" w:space="0" w:color="auto"/>
            </w:tcBorders>
            <w:shd w:val="clear" w:color="auto" w:fill="F2F2F2" w:themeFill="background1" w:themeFillShade="F2"/>
          </w:tcPr>
          <w:p w14:paraId="7DF7FBA4" w14:textId="77777777" w:rsidR="002E1CDA" w:rsidRPr="004C3A0B" w:rsidRDefault="002E1CDA" w:rsidP="00A2510E">
            <w:pPr>
              <w:rPr>
                <w:rFonts w:ascii="Arial" w:hAnsi="Arial" w:cs="Arial"/>
              </w:rPr>
            </w:pPr>
            <w:r w:rsidRPr="004C3A0B">
              <w:rPr>
                <w:rFonts w:ascii="Arial" w:hAnsi="Arial" w:cs="Arial"/>
                <w:b/>
              </w:rPr>
              <w:t>Risks to participants</w:t>
            </w:r>
          </w:p>
          <w:p w14:paraId="2D7DC076" w14:textId="77777777" w:rsidR="002E1CDA" w:rsidRPr="004C3A0B" w:rsidRDefault="002E1CDA" w:rsidP="00A2510E">
            <w:pPr>
              <w:rPr>
                <w:rFonts w:ascii="Arial" w:hAnsi="Arial" w:cs="Arial"/>
              </w:rPr>
            </w:pPr>
            <w:r w:rsidRPr="004C3A0B">
              <w:rPr>
                <w:rFonts w:ascii="Arial" w:hAnsi="Arial" w:cs="Arial"/>
              </w:rPr>
              <w:t>For example: emotional distress, financial disclosure, physical harm, transfer of personal data, sensitive organisational information</w:t>
            </w:r>
          </w:p>
        </w:tc>
      </w:tr>
      <w:tr w:rsidR="002E1CDA" w:rsidRPr="004C3A0B" w14:paraId="6B1612D1" w14:textId="77777777" w:rsidTr="00A2510E">
        <w:tc>
          <w:tcPr>
            <w:tcW w:w="4849" w:type="dxa"/>
            <w:tcBorders>
              <w:top w:val="single" w:sz="4" w:space="0" w:color="auto"/>
              <w:bottom w:val="single" w:sz="4" w:space="0" w:color="auto"/>
            </w:tcBorders>
          </w:tcPr>
          <w:p w14:paraId="4711514B" w14:textId="77777777" w:rsidR="002E1CDA" w:rsidRDefault="002E1CDA" w:rsidP="00A2510E">
            <w:pPr>
              <w:autoSpaceDE w:val="0"/>
              <w:autoSpaceDN w:val="0"/>
              <w:adjustRightInd w:val="0"/>
              <w:rPr>
                <w:rFonts w:ascii="Arial" w:hAnsi="Arial" w:cs="Arial"/>
              </w:rPr>
            </w:pPr>
            <w:r>
              <w:rPr>
                <w:rFonts w:ascii="Arial" w:hAnsi="Arial" w:cs="Arial"/>
              </w:rPr>
              <w:t>Risk to Participant:</w:t>
            </w:r>
          </w:p>
          <w:p w14:paraId="7E689338" w14:textId="77777777" w:rsidR="002E1CDA" w:rsidRDefault="002E1CDA" w:rsidP="00A2510E">
            <w:pPr>
              <w:rPr>
                <w:rFonts w:ascii="Arial" w:hAnsi="Arial" w:cs="Arial"/>
              </w:rPr>
            </w:pPr>
          </w:p>
          <w:p w14:paraId="0CE4B78B" w14:textId="77777777" w:rsidR="002E1CDA" w:rsidRDefault="002E1CDA" w:rsidP="00A2510E">
            <w:pPr>
              <w:rPr>
                <w:rFonts w:ascii="Arial" w:hAnsi="Arial" w:cs="Arial"/>
              </w:rPr>
            </w:pPr>
            <w:r>
              <w:rPr>
                <w:rFonts w:ascii="Arial" w:hAnsi="Arial" w:cs="Arial"/>
              </w:rPr>
              <w:t>None</w:t>
            </w:r>
          </w:p>
          <w:p w14:paraId="3D620E10" w14:textId="77777777" w:rsidR="002E1CDA" w:rsidRPr="004C3A0B" w:rsidRDefault="002E1CDA" w:rsidP="00A2510E">
            <w:pPr>
              <w:rPr>
                <w:rFonts w:ascii="Arial" w:hAnsi="Arial" w:cs="Arial"/>
              </w:rPr>
            </w:pPr>
          </w:p>
          <w:p w14:paraId="75C248FC" w14:textId="77777777" w:rsidR="002E1CDA" w:rsidRPr="004C3A0B" w:rsidRDefault="002E1CDA" w:rsidP="00A2510E">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3976EF32" w14:textId="77777777" w:rsidR="002E1CDA" w:rsidRDefault="002E1CDA" w:rsidP="00A2510E">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Participant</w:t>
            </w:r>
          </w:p>
          <w:p w14:paraId="22C3308D" w14:textId="77777777" w:rsidR="002E1CDA" w:rsidRDefault="002E1CDA" w:rsidP="00A2510E">
            <w:pPr>
              <w:rPr>
                <w:rFonts w:ascii="Arial" w:hAnsi="Arial" w:cs="Arial"/>
              </w:rPr>
            </w:pPr>
          </w:p>
          <w:p w14:paraId="352A4D77" w14:textId="77777777" w:rsidR="002E1CDA" w:rsidRDefault="002E1CDA" w:rsidP="00A2510E">
            <w:pPr>
              <w:rPr>
                <w:rFonts w:ascii="Arial" w:hAnsi="Arial" w:cs="Arial"/>
              </w:rPr>
            </w:pPr>
          </w:p>
          <w:p w14:paraId="32EAA992" w14:textId="77777777" w:rsidR="002E1CDA" w:rsidRPr="004C3A0B" w:rsidRDefault="002E1CDA" w:rsidP="00A2510E">
            <w:pPr>
              <w:rPr>
                <w:rFonts w:ascii="Arial" w:hAnsi="Arial" w:cs="Arial"/>
              </w:rPr>
            </w:pPr>
          </w:p>
          <w:p w14:paraId="6F78099F" w14:textId="77777777" w:rsidR="002E1CDA" w:rsidRPr="00354F34" w:rsidRDefault="002E1CDA" w:rsidP="00A2510E">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2E1CDA" w:rsidRPr="004C3A0B" w14:paraId="5B5A76B8" w14:textId="77777777" w:rsidTr="00A2510E">
        <w:tc>
          <w:tcPr>
            <w:tcW w:w="9923" w:type="dxa"/>
            <w:gridSpan w:val="4"/>
            <w:tcBorders>
              <w:bottom w:val="single" w:sz="4" w:space="0" w:color="auto"/>
            </w:tcBorders>
            <w:shd w:val="clear" w:color="auto" w:fill="F2F2F2" w:themeFill="background1" w:themeFillShade="F2"/>
          </w:tcPr>
          <w:p w14:paraId="48DCD815" w14:textId="77777777" w:rsidR="002E1CDA" w:rsidRPr="004C3A0B" w:rsidRDefault="002E1CDA" w:rsidP="00A2510E">
            <w:pPr>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2E1CDA" w:rsidRPr="004C3A0B" w14:paraId="376A1209" w14:textId="77777777" w:rsidTr="00A2510E">
        <w:tc>
          <w:tcPr>
            <w:tcW w:w="9923" w:type="dxa"/>
            <w:gridSpan w:val="4"/>
            <w:tcBorders>
              <w:top w:val="single" w:sz="4" w:space="0" w:color="auto"/>
              <w:bottom w:val="single" w:sz="4" w:space="0" w:color="auto"/>
            </w:tcBorders>
          </w:tcPr>
          <w:p w14:paraId="3889498F" w14:textId="77777777" w:rsidR="002E1CDA" w:rsidRDefault="002E1CDA" w:rsidP="00A2510E">
            <w:pPr>
              <w:rPr>
                <w:rFonts w:ascii="Arial" w:hAnsi="Arial" w:cs="Arial"/>
              </w:rPr>
            </w:pPr>
            <w:r>
              <w:rPr>
                <w:rFonts w:ascii="Arial" w:hAnsi="Arial" w:cs="Arial"/>
              </w:rPr>
              <w:t>N/A</w:t>
            </w:r>
          </w:p>
          <w:p w14:paraId="05D7CF31" w14:textId="77777777" w:rsidR="002E1CDA" w:rsidRDefault="002E1CDA" w:rsidP="00A2510E">
            <w:pPr>
              <w:rPr>
                <w:rFonts w:ascii="Arial" w:hAnsi="Arial" w:cs="Arial"/>
              </w:rPr>
            </w:pPr>
          </w:p>
          <w:p w14:paraId="43342EEB" w14:textId="77777777" w:rsidR="002E1CDA" w:rsidRPr="004C3A0B" w:rsidRDefault="002E1CDA" w:rsidP="00A2510E">
            <w:pPr>
              <w:rPr>
                <w:rFonts w:ascii="Arial" w:hAnsi="Arial" w:cs="Arial"/>
              </w:rPr>
            </w:pPr>
          </w:p>
          <w:p w14:paraId="43F8B5FA" w14:textId="77777777" w:rsidR="002E1CDA" w:rsidRPr="004C3A0B" w:rsidRDefault="002E1CDA" w:rsidP="00A2510E">
            <w:pPr>
              <w:autoSpaceDE w:val="0"/>
              <w:autoSpaceDN w:val="0"/>
              <w:adjustRightInd w:val="0"/>
              <w:rPr>
                <w:rFonts w:cs="Arial"/>
              </w:rPr>
            </w:pPr>
            <w:r w:rsidRPr="003257BD">
              <w:rPr>
                <w:rFonts w:ascii="Arial" w:hAnsi="Arial" w:cs="Arial"/>
                <w:i/>
                <w:color w:val="808080"/>
                <w:sz w:val="18"/>
                <w:szCs w:val="18"/>
              </w:rPr>
              <w:t>(this box should expand as you type)</w:t>
            </w:r>
          </w:p>
        </w:tc>
      </w:tr>
      <w:tr w:rsidR="002E1CDA" w:rsidRPr="004C3A0B" w14:paraId="53D42D10" w14:textId="77777777" w:rsidTr="00A2510E">
        <w:tc>
          <w:tcPr>
            <w:tcW w:w="9923" w:type="dxa"/>
            <w:gridSpan w:val="4"/>
            <w:tcBorders>
              <w:top w:val="single" w:sz="4" w:space="0" w:color="auto"/>
              <w:bottom w:val="single" w:sz="4" w:space="0" w:color="auto"/>
            </w:tcBorders>
            <w:shd w:val="clear" w:color="auto" w:fill="F2F2F2" w:themeFill="background1" w:themeFillShade="F2"/>
          </w:tcPr>
          <w:p w14:paraId="7B42B16B" w14:textId="77777777" w:rsidR="002E1CDA" w:rsidRPr="004C3A0B" w:rsidRDefault="002E1CDA" w:rsidP="00A2510E">
            <w:pPr>
              <w:rPr>
                <w:rFonts w:ascii="Arial" w:hAnsi="Arial" w:cs="Arial"/>
              </w:rPr>
            </w:pPr>
            <w:r w:rsidRPr="004C3A0B">
              <w:rPr>
                <w:rFonts w:ascii="Arial" w:hAnsi="Arial" w:cs="Arial"/>
                <w:b/>
              </w:rPr>
              <w:t>Risks to investigator</w:t>
            </w:r>
          </w:p>
          <w:p w14:paraId="489D4105" w14:textId="77777777" w:rsidR="002E1CDA" w:rsidRPr="004C3A0B" w:rsidRDefault="002E1CDA" w:rsidP="00A2510E">
            <w:pPr>
              <w:rPr>
                <w:rFonts w:ascii="Arial" w:hAnsi="Arial" w:cs="Arial"/>
              </w:rPr>
            </w:pPr>
            <w:r w:rsidRPr="004C3A0B">
              <w:rPr>
                <w:rFonts w:ascii="Arial" w:hAnsi="Arial" w:cs="Arial"/>
              </w:rPr>
              <w:t>For example: personal safety, physical harm, emotional distress, risk of accusation of harm/impropriety, conflict of interest</w:t>
            </w:r>
          </w:p>
        </w:tc>
      </w:tr>
      <w:tr w:rsidR="002E1CDA" w:rsidRPr="004C3A0B" w14:paraId="4F2A46B7" w14:textId="77777777" w:rsidTr="00A2510E">
        <w:tc>
          <w:tcPr>
            <w:tcW w:w="4849" w:type="dxa"/>
            <w:tcBorders>
              <w:top w:val="single" w:sz="4" w:space="0" w:color="auto"/>
              <w:bottom w:val="single" w:sz="4" w:space="0" w:color="auto"/>
            </w:tcBorders>
          </w:tcPr>
          <w:p w14:paraId="0DD1AD43" w14:textId="77777777" w:rsidR="002E1CDA" w:rsidRDefault="002E1CDA" w:rsidP="00A2510E">
            <w:pPr>
              <w:autoSpaceDE w:val="0"/>
              <w:autoSpaceDN w:val="0"/>
              <w:adjustRightInd w:val="0"/>
              <w:rPr>
                <w:rFonts w:ascii="Arial" w:hAnsi="Arial" w:cs="Arial"/>
              </w:rPr>
            </w:pPr>
            <w:r>
              <w:rPr>
                <w:rFonts w:ascii="Arial" w:hAnsi="Arial" w:cs="Arial"/>
              </w:rPr>
              <w:t>Risk to Investigator:</w:t>
            </w:r>
          </w:p>
          <w:p w14:paraId="3FF08CC7" w14:textId="77777777" w:rsidR="002E1CDA" w:rsidRDefault="002E1CDA" w:rsidP="00A2510E">
            <w:pPr>
              <w:rPr>
                <w:rFonts w:ascii="Arial" w:hAnsi="Arial" w:cs="Arial"/>
              </w:rPr>
            </w:pPr>
          </w:p>
          <w:p w14:paraId="0A5572EE" w14:textId="77777777" w:rsidR="002E1CDA" w:rsidRDefault="002E1CDA" w:rsidP="00A2510E">
            <w:pPr>
              <w:rPr>
                <w:rFonts w:ascii="Arial" w:hAnsi="Arial" w:cs="Arial"/>
              </w:rPr>
            </w:pPr>
            <w:r>
              <w:rPr>
                <w:rFonts w:ascii="Arial" w:hAnsi="Arial" w:cs="Arial"/>
              </w:rPr>
              <w:t>None</w:t>
            </w:r>
          </w:p>
          <w:p w14:paraId="0B26D6A0" w14:textId="77777777" w:rsidR="002E1CDA" w:rsidRPr="004C3A0B" w:rsidRDefault="002E1CDA" w:rsidP="00A2510E">
            <w:pPr>
              <w:rPr>
                <w:rFonts w:ascii="Arial" w:hAnsi="Arial" w:cs="Arial"/>
              </w:rPr>
            </w:pPr>
          </w:p>
          <w:p w14:paraId="6C047A82" w14:textId="77777777" w:rsidR="002E1CDA" w:rsidRPr="004C3A0B" w:rsidRDefault="002E1CDA" w:rsidP="00A2510E">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2DCCAE3" w14:textId="77777777" w:rsidR="002E1CDA" w:rsidRPr="00354F34" w:rsidRDefault="002E1CDA" w:rsidP="00A2510E">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6B600B1A" w14:textId="77777777" w:rsidR="002E1CDA" w:rsidRDefault="002E1CDA" w:rsidP="00A2510E">
            <w:pPr>
              <w:rPr>
                <w:rFonts w:ascii="Arial" w:hAnsi="Arial" w:cs="Arial"/>
              </w:rPr>
            </w:pPr>
          </w:p>
          <w:p w14:paraId="5E96DDD4" w14:textId="77777777" w:rsidR="002E1CDA" w:rsidRDefault="002E1CDA" w:rsidP="00A2510E">
            <w:pPr>
              <w:rPr>
                <w:rFonts w:ascii="Arial" w:hAnsi="Arial" w:cs="Arial"/>
              </w:rPr>
            </w:pPr>
          </w:p>
          <w:p w14:paraId="5CC908D2" w14:textId="77777777" w:rsidR="002E1CDA" w:rsidRPr="004C3A0B" w:rsidRDefault="002E1CDA" w:rsidP="00A2510E">
            <w:pPr>
              <w:rPr>
                <w:rFonts w:ascii="Arial" w:hAnsi="Arial" w:cs="Arial"/>
              </w:rPr>
            </w:pPr>
          </w:p>
          <w:p w14:paraId="27645554" w14:textId="77777777" w:rsidR="002E1CDA" w:rsidRPr="004C3A0B" w:rsidRDefault="002E1CDA" w:rsidP="00A2510E">
            <w:pPr>
              <w:autoSpaceDE w:val="0"/>
              <w:autoSpaceDN w:val="0"/>
              <w:adjustRightInd w:val="0"/>
              <w:rPr>
                <w:rFonts w:cs="Arial"/>
              </w:rPr>
            </w:pPr>
            <w:r w:rsidRPr="003257BD">
              <w:rPr>
                <w:rFonts w:ascii="Arial" w:hAnsi="Arial" w:cs="Arial"/>
                <w:i/>
                <w:color w:val="808080"/>
                <w:sz w:val="18"/>
                <w:szCs w:val="18"/>
              </w:rPr>
              <w:t>(this box should expand as you type)</w:t>
            </w:r>
          </w:p>
        </w:tc>
      </w:tr>
      <w:tr w:rsidR="002E1CDA" w:rsidRPr="004C3A0B" w14:paraId="6F3C6D95" w14:textId="77777777" w:rsidTr="00A2510E">
        <w:tc>
          <w:tcPr>
            <w:tcW w:w="9923" w:type="dxa"/>
            <w:gridSpan w:val="4"/>
            <w:tcBorders>
              <w:top w:val="single" w:sz="4" w:space="0" w:color="auto"/>
              <w:bottom w:val="single" w:sz="4" w:space="0" w:color="auto"/>
            </w:tcBorders>
            <w:shd w:val="clear" w:color="auto" w:fill="F2F2F2" w:themeFill="background1" w:themeFillShade="F2"/>
          </w:tcPr>
          <w:p w14:paraId="23E7B419" w14:textId="77777777" w:rsidR="002E1CDA" w:rsidRPr="004C3A0B" w:rsidRDefault="002E1CDA" w:rsidP="00A2510E">
            <w:pPr>
              <w:rPr>
                <w:rFonts w:ascii="Arial" w:hAnsi="Arial" w:cs="Arial"/>
              </w:rPr>
            </w:pPr>
            <w:r w:rsidRPr="004C3A0B">
              <w:rPr>
                <w:rFonts w:ascii="Arial" w:hAnsi="Arial" w:cs="Arial"/>
                <w:b/>
              </w:rPr>
              <w:t>University/institutional risks</w:t>
            </w:r>
          </w:p>
          <w:p w14:paraId="0AF4DFDA" w14:textId="77777777" w:rsidR="002E1CDA" w:rsidRPr="004C3A0B" w:rsidRDefault="002E1CDA" w:rsidP="00A2510E">
            <w:pPr>
              <w:rPr>
                <w:rFonts w:ascii="Arial" w:hAnsi="Arial" w:cs="Arial"/>
              </w:rPr>
            </w:pPr>
            <w:r w:rsidRPr="004C3A0B">
              <w:rPr>
                <w:rFonts w:ascii="Arial" w:hAnsi="Arial" w:cs="Arial"/>
              </w:rPr>
              <w:t>For example: adverse publicity, financial loss, data protection</w:t>
            </w:r>
          </w:p>
        </w:tc>
      </w:tr>
      <w:tr w:rsidR="002E1CDA" w:rsidRPr="004C3A0B" w14:paraId="5D1DFFBE" w14:textId="77777777" w:rsidTr="00A2510E">
        <w:tc>
          <w:tcPr>
            <w:tcW w:w="4849" w:type="dxa"/>
            <w:tcBorders>
              <w:top w:val="single" w:sz="4" w:space="0" w:color="auto"/>
              <w:bottom w:val="single" w:sz="4" w:space="0" w:color="auto"/>
            </w:tcBorders>
          </w:tcPr>
          <w:p w14:paraId="7C44E097" w14:textId="77777777" w:rsidR="002E1CDA" w:rsidRDefault="002E1CDA" w:rsidP="00A2510E">
            <w:pPr>
              <w:autoSpaceDE w:val="0"/>
              <w:autoSpaceDN w:val="0"/>
              <w:adjustRightInd w:val="0"/>
              <w:rPr>
                <w:rFonts w:ascii="Arial" w:hAnsi="Arial" w:cs="Arial"/>
              </w:rPr>
            </w:pPr>
            <w:r>
              <w:rPr>
                <w:rFonts w:ascii="Arial" w:hAnsi="Arial" w:cs="Arial"/>
              </w:rPr>
              <w:lastRenderedPageBreak/>
              <w:t>Risk to University:</w:t>
            </w:r>
          </w:p>
          <w:p w14:paraId="7968FD9C" w14:textId="77777777" w:rsidR="002E1CDA" w:rsidRDefault="002E1CDA" w:rsidP="00A2510E">
            <w:pPr>
              <w:rPr>
                <w:rFonts w:ascii="Arial" w:hAnsi="Arial" w:cs="Arial"/>
              </w:rPr>
            </w:pPr>
          </w:p>
          <w:p w14:paraId="4BD63425" w14:textId="77777777" w:rsidR="002E1CDA" w:rsidRDefault="002E1CDA" w:rsidP="00A2510E">
            <w:pPr>
              <w:rPr>
                <w:rFonts w:ascii="Arial" w:hAnsi="Arial" w:cs="Arial"/>
              </w:rPr>
            </w:pPr>
            <w:r>
              <w:rPr>
                <w:rFonts w:ascii="Arial" w:hAnsi="Arial" w:cs="Arial"/>
              </w:rPr>
              <w:t>None</w:t>
            </w:r>
          </w:p>
          <w:p w14:paraId="739B4DA0" w14:textId="77777777" w:rsidR="002E1CDA" w:rsidRPr="004C3A0B" w:rsidRDefault="002E1CDA" w:rsidP="00A2510E">
            <w:pPr>
              <w:rPr>
                <w:rFonts w:ascii="Arial" w:hAnsi="Arial" w:cs="Arial"/>
              </w:rPr>
            </w:pPr>
          </w:p>
          <w:p w14:paraId="27FDD954" w14:textId="77777777" w:rsidR="002E1CDA" w:rsidRPr="004C3A0B" w:rsidRDefault="002E1CDA" w:rsidP="00A2510E">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0873C10" w14:textId="77777777" w:rsidR="002E1CDA" w:rsidRPr="00354F34" w:rsidRDefault="002E1CDA" w:rsidP="00A2510E">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6F1815C4" w14:textId="77777777" w:rsidR="002E1CDA" w:rsidRDefault="002E1CDA" w:rsidP="00A2510E">
            <w:pPr>
              <w:rPr>
                <w:rFonts w:ascii="Arial" w:hAnsi="Arial" w:cs="Arial"/>
              </w:rPr>
            </w:pPr>
          </w:p>
          <w:p w14:paraId="0A07E5E2" w14:textId="77777777" w:rsidR="002E1CDA" w:rsidRDefault="002E1CDA" w:rsidP="00A2510E">
            <w:pPr>
              <w:rPr>
                <w:rFonts w:ascii="Arial" w:hAnsi="Arial" w:cs="Arial"/>
              </w:rPr>
            </w:pPr>
          </w:p>
          <w:p w14:paraId="6C0AD54F" w14:textId="77777777" w:rsidR="002E1CDA" w:rsidRPr="004C3A0B" w:rsidRDefault="002E1CDA" w:rsidP="00A2510E">
            <w:pPr>
              <w:rPr>
                <w:rFonts w:ascii="Arial" w:hAnsi="Arial" w:cs="Arial"/>
              </w:rPr>
            </w:pPr>
          </w:p>
          <w:p w14:paraId="76A6191A" w14:textId="77777777" w:rsidR="002E1CDA" w:rsidRPr="004C3A0B" w:rsidRDefault="002E1CDA" w:rsidP="00A2510E">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2E8FB41" w14:textId="77777777" w:rsidR="002E1CDA" w:rsidRDefault="002E1CDA" w:rsidP="002E1CDA"/>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2E1CDA" w:rsidRPr="004C3A0B" w14:paraId="40F28885" w14:textId="77777777" w:rsidTr="00A2510E">
        <w:tc>
          <w:tcPr>
            <w:tcW w:w="9923" w:type="dxa"/>
            <w:gridSpan w:val="4"/>
            <w:tcBorders>
              <w:top w:val="single" w:sz="4" w:space="0" w:color="auto"/>
              <w:bottom w:val="single" w:sz="4" w:space="0" w:color="auto"/>
            </w:tcBorders>
            <w:shd w:val="clear" w:color="auto" w:fill="F2F2F2" w:themeFill="background1" w:themeFillShade="F2"/>
          </w:tcPr>
          <w:p w14:paraId="1EFBE7A6" w14:textId="77777777" w:rsidR="002E1CDA" w:rsidRPr="004C3A0B" w:rsidRDefault="002E1CDA" w:rsidP="00A2510E">
            <w:pPr>
              <w:autoSpaceDE w:val="0"/>
              <w:autoSpaceDN w:val="0"/>
              <w:adjustRightInd w:val="0"/>
              <w:rPr>
                <w:rFonts w:ascii="Arial" w:hAnsi="Arial" w:cs="Arial"/>
                <w:b/>
              </w:rPr>
            </w:pPr>
            <w:r w:rsidRPr="004C3A0B">
              <w:rPr>
                <w:rFonts w:ascii="Arial" w:hAnsi="Arial" w:cs="Arial"/>
                <w:b/>
              </w:rPr>
              <w:t>Disclosure and Barring Service</w:t>
            </w:r>
          </w:p>
        </w:tc>
      </w:tr>
      <w:tr w:rsidR="002E1CDA" w:rsidRPr="004C3A0B" w14:paraId="0C39F1ED" w14:textId="77777777" w:rsidTr="00A2510E">
        <w:tc>
          <w:tcPr>
            <w:tcW w:w="7259" w:type="dxa"/>
            <w:tcBorders>
              <w:top w:val="single" w:sz="4" w:space="0" w:color="auto"/>
              <w:bottom w:val="single" w:sz="4" w:space="0" w:color="auto"/>
            </w:tcBorders>
            <w:shd w:val="clear" w:color="auto" w:fill="F2F2F2" w:themeFill="background1" w:themeFillShade="F2"/>
          </w:tcPr>
          <w:p w14:paraId="336C3F84" w14:textId="77777777" w:rsidR="002E1CDA" w:rsidRPr="004C3A0B" w:rsidRDefault="002E1CDA" w:rsidP="00A2510E">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5ACD85B1" w14:textId="77777777" w:rsidR="002E1CDA" w:rsidRDefault="002E1CDA" w:rsidP="00A2510E">
            <w:pPr>
              <w:autoSpaceDE w:val="0"/>
              <w:autoSpaceDN w:val="0"/>
              <w:adjustRightInd w:val="0"/>
              <w:jc w:val="center"/>
              <w:rPr>
                <w:rFonts w:ascii="Arial" w:hAnsi="Arial" w:cs="Arial"/>
                <w:b/>
                <w:bCs/>
              </w:rPr>
            </w:pPr>
            <w:r w:rsidRPr="004C3A0B">
              <w:rPr>
                <w:rFonts w:ascii="Arial" w:hAnsi="Arial" w:cs="Arial"/>
                <w:b/>
                <w:bCs/>
              </w:rPr>
              <w:t>YES</w:t>
            </w:r>
          </w:p>
          <w:p w14:paraId="198EAFDE" w14:textId="77777777" w:rsidR="002E1CDA" w:rsidRPr="004C3A0B" w:rsidRDefault="002E1CDA" w:rsidP="00A2510E">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11FDA5F4" w14:textId="77777777" w:rsidR="002E1CDA" w:rsidRDefault="002E1CDA" w:rsidP="00A2510E">
            <w:pPr>
              <w:autoSpaceDE w:val="0"/>
              <w:autoSpaceDN w:val="0"/>
              <w:adjustRightInd w:val="0"/>
              <w:jc w:val="center"/>
              <w:rPr>
                <w:rFonts w:ascii="Arial" w:hAnsi="Arial" w:cs="Arial"/>
                <w:b/>
                <w:bCs/>
              </w:rPr>
            </w:pPr>
            <w:r w:rsidRPr="004C3A0B">
              <w:rPr>
                <w:rFonts w:ascii="Arial" w:hAnsi="Arial" w:cs="Arial"/>
                <w:b/>
                <w:bCs/>
              </w:rPr>
              <w:t>NO</w:t>
            </w:r>
          </w:p>
          <w:p w14:paraId="4AD42DFF" w14:textId="77777777" w:rsidR="002E1CDA" w:rsidRPr="004C3A0B" w:rsidRDefault="002E1CDA" w:rsidP="00A2510E">
            <w:pPr>
              <w:autoSpaceDE w:val="0"/>
              <w:autoSpaceDN w:val="0"/>
              <w:adjustRightInd w:val="0"/>
              <w:jc w:val="center"/>
              <w:rPr>
                <w:rFonts w:ascii="Arial" w:hAnsi="Arial" w:cs="Arial"/>
                <w:b/>
              </w:rPr>
            </w:pPr>
          </w:p>
        </w:tc>
        <w:tc>
          <w:tcPr>
            <w:tcW w:w="822" w:type="dxa"/>
            <w:tcBorders>
              <w:top w:val="single" w:sz="4" w:space="0" w:color="auto"/>
              <w:bottom w:val="single" w:sz="4" w:space="0" w:color="auto"/>
            </w:tcBorders>
            <w:shd w:val="clear" w:color="auto" w:fill="F2F2F2" w:themeFill="background1" w:themeFillShade="F2"/>
            <w:vAlign w:val="bottom"/>
          </w:tcPr>
          <w:p w14:paraId="48F57DDB" w14:textId="77777777" w:rsidR="002E1CDA" w:rsidRDefault="002E1CDA" w:rsidP="00A2510E">
            <w:pPr>
              <w:autoSpaceDE w:val="0"/>
              <w:autoSpaceDN w:val="0"/>
              <w:adjustRightInd w:val="0"/>
              <w:jc w:val="center"/>
              <w:rPr>
                <w:rFonts w:ascii="Arial" w:hAnsi="Arial" w:cs="Arial"/>
                <w:b/>
                <w:bCs/>
              </w:rPr>
            </w:pPr>
            <w:r w:rsidRPr="004C3A0B">
              <w:rPr>
                <w:rFonts w:ascii="Arial" w:hAnsi="Arial" w:cs="Arial"/>
                <w:b/>
                <w:bCs/>
              </w:rPr>
              <w:t>N/A</w:t>
            </w:r>
          </w:p>
          <w:p w14:paraId="0CEA1BD2" w14:textId="77777777" w:rsidR="002E1CDA" w:rsidRPr="004C3A0B" w:rsidRDefault="002E1CDA" w:rsidP="00A2510E">
            <w:pPr>
              <w:autoSpaceDE w:val="0"/>
              <w:autoSpaceDN w:val="0"/>
              <w:adjustRightInd w:val="0"/>
              <w:jc w:val="center"/>
              <w:rPr>
                <w:rFonts w:ascii="Arial" w:hAnsi="Arial" w:cs="Arial"/>
                <w:b/>
              </w:rPr>
            </w:pPr>
          </w:p>
        </w:tc>
      </w:tr>
      <w:tr w:rsidR="002E1CDA" w:rsidRPr="004C3A0B" w14:paraId="19463580" w14:textId="77777777" w:rsidTr="00A2510E">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2602D223" w14:textId="77777777" w:rsidR="002E1CDA" w:rsidRPr="004C3A0B" w:rsidRDefault="002E1CDA" w:rsidP="00A2510E">
            <w:pPr>
              <w:autoSpaceDE w:val="0"/>
              <w:autoSpaceDN w:val="0"/>
              <w:adjustRightInd w:val="0"/>
              <w:rPr>
                <w:rFonts w:ascii="Arial" w:hAnsi="Arial" w:cs="Arial"/>
              </w:rPr>
            </w:pPr>
            <w:r>
              <w:rPr>
                <w:rFonts w:ascii="Arial" w:hAnsi="Arial" w:cs="Arial"/>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54455AA" w14:textId="685486B7" w:rsidR="002E1CDA" w:rsidRPr="004C3A0B" w:rsidRDefault="002E1CDA" w:rsidP="00A2510E">
            <w:pPr>
              <w:autoSpaceDE w:val="0"/>
              <w:autoSpaceDN w:val="0"/>
              <w:adjustRightInd w:val="0"/>
              <w:jc w:val="center"/>
              <w:rPr>
                <w:rFonts w:ascii="Arial" w:hAnsi="Arial" w:cs="Arial"/>
                <w:b/>
                <w:sz w:val="16"/>
                <w:szCs w:val="16"/>
              </w:rPr>
            </w:pPr>
            <w:r>
              <w:rPr>
                <w:rFonts w:ascii="MS Gothic" w:eastAsia="MS Gothic" w:hAnsi="MS Gothic" w:cs="Arial" w:hint="eastAsia"/>
                <w:b/>
                <w:bCs/>
              </w:rPr>
              <w:t>☐</w:t>
            </w:r>
          </w:p>
        </w:tc>
        <w:tc>
          <w:tcPr>
            <w:tcW w:w="850" w:type="dxa"/>
            <w:tcBorders>
              <w:top w:val="single" w:sz="4" w:space="0" w:color="auto"/>
              <w:bottom w:val="single" w:sz="4" w:space="0" w:color="auto"/>
            </w:tcBorders>
            <w:shd w:val="clear" w:color="auto" w:fill="BFBFBF" w:themeFill="background1" w:themeFillShade="BF"/>
            <w:vAlign w:val="center"/>
          </w:tcPr>
          <w:p w14:paraId="39974981" w14:textId="1779B991" w:rsidR="002E1CDA" w:rsidRPr="004C3A0B" w:rsidRDefault="002E1CDA" w:rsidP="00A2510E">
            <w:pPr>
              <w:autoSpaceDE w:val="0"/>
              <w:autoSpaceDN w:val="0"/>
              <w:adjustRightInd w:val="0"/>
              <w:jc w:val="center"/>
              <w:rPr>
                <w:rFonts w:ascii="Arial" w:hAnsi="Arial" w:cs="Arial"/>
                <w:b/>
                <w:sz w:val="16"/>
                <w:szCs w:val="16"/>
              </w:rPr>
            </w:pPr>
            <w:r>
              <w:rPr>
                <w:rFonts w:ascii="MS Gothic" w:eastAsia="MS Gothic" w:hAnsi="MS Gothic" w:cs="Arial" w:hint="eastAsia"/>
                <w:b/>
                <w:bCs/>
              </w:rPr>
              <w:t>☐</w:t>
            </w:r>
          </w:p>
        </w:tc>
        <w:tc>
          <w:tcPr>
            <w:tcW w:w="822" w:type="dxa"/>
            <w:tcBorders>
              <w:top w:val="single" w:sz="4" w:space="0" w:color="auto"/>
              <w:bottom w:val="single" w:sz="4" w:space="0" w:color="auto"/>
            </w:tcBorders>
            <w:shd w:val="clear" w:color="auto" w:fill="BFBFBF" w:themeFill="background1" w:themeFillShade="BF"/>
            <w:vAlign w:val="center"/>
          </w:tcPr>
          <w:p w14:paraId="7BEB9F2B" w14:textId="28F8A513" w:rsidR="002E1CDA" w:rsidRPr="004C3A0B" w:rsidRDefault="002E1CDA" w:rsidP="00A2510E">
            <w:pPr>
              <w:autoSpaceDE w:val="0"/>
              <w:autoSpaceDN w:val="0"/>
              <w:adjustRightInd w:val="0"/>
              <w:jc w:val="center"/>
              <w:rPr>
                <w:rFonts w:ascii="Arial" w:hAnsi="Arial" w:cs="Arial"/>
                <w:b/>
                <w:sz w:val="16"/>
                <w:szCs w:val="16"/>
              </w:rPr>
            </w:pPr>
            <w:r>
              <w:rPr>
                <w:rFonts w:ascii="MS Gothic" w:eastAsia="MS Gothic" w:hAnsi="MS Gothic" w:cs="Arial" w:hint="eastAsia"/>
                <w:b/>
                <w:bCs/>
              </w:rPr>
              <w:t>☒</w:t>
            </w:r>
          </w:p>
        </w:tc>
      </w:tr>
    </w:tbl>
    <w:p w14:paraId="357F3329" w14:textId="77777777" w:rsidR="002E1CDA" w:rsidRPr="00354F34" w:rsidRDefault="002E1CDA" w:rsidP="002E1CDA">
      <w:pPr>
        <w:autoSpaceDE w:val="0"/>
        <w:autoSpaceDN w:val="0"/>
        <w:adjustRightInd w:val="0"/>
        <w:spacing w:after="240"/>
        <w:jc w:val="both"/>
        <w:rPr>
          <w:rFonts w:ascii="Arial" w:hAnsi="Arial" w:cs="Arial"/>
          <w:b/>
        </w:rPr>
      </w:pPr>
    </w:p>
    <w:p w14:paraId="6BDA868E" w14:textId="77777777" w:rsidR="002E1CDA" w:rsidRDefault="002E1CDA" w:rsidP="002E1CDA">
      <w:pPr>
        <w:rPr>
          <w:rFonts w:ascii="Arial" w:hAnsi="Arial" w:cs="Arial"/>
          <w:b/>
        </w:rPr>
      </w:pPr>
      <w:r>
        <w:rPr>
          <w:rFonts w:ascii="Arial" w:hAnsi="Arial" w:cs="Arial"/>
          <w:b/>
        </w:rPr>
        <w:br w:type="page"/>
      </w:r>
    </w:p>
    <w:p w14:paraId="3968ED8C" w14:textId="77777777" w:rsidR="002E1CDA" w:rsidRPr="00354F34" w:rsidRDefault="002E1CDA" w:rsidP="002E1CDA">
      <w:pPr>
        <w:autoSpaceDE w:val="0"/>
        <w:autoSpaceDN w:val="0"/>
        <w:adjustRightInd w:val="0"/>
        <w:spacing w:after="240"/>
        <w:jc w:val="both"/>
        <w:rPr>
          <w:rFonts w:ascii="Arial" w:hAnsi="Arial" w:cs="Arial"/>
          <w:b/>
        </w:rPr>
      </w:pPr>
      <w:r w:rsidRPr="00354F34">
        <w:rPr>
          <w:rFonts w:ascii="Arial" w:hAnsi="Arial" w:cs="Arial"/>
          <w:b/>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2E1CDA" w:rsidRPr="004C3A0B" w14:paraId="0639CC23" w14:textId="77777777" w:rsidTr="00A2510E">
        <w:tc>
          <w:tcPr>
            <w:tcW w:w="9923" w:type="dxa"/>
            <w:tcBorders>
              <w:top w:val="single" w:sz="4" w:space="0" w:color="auto"/>
              <w:bottom w:val="single" w:sz="4" w:space="0" w:color="auto"/>
            </w:tcBorders>
            <w:shd w:val="clear" w:color="auto" w:fill="F2F2F2" w:themeFill="background1" w:themeFillShade="F2"/>
          </w:tcPr>
          <w:p w14:paraId="096DE65C" w14:textId="77777777" w:rsidR="002E1CDA" w:rsidRPr="004C3A0B" w:rsidRDefault="002E1CDA" w:rsidP="00A2510E">
            <w:pPr>
              <w:rPr>
                <w:rFonts w:ascii="Arial" w:hAnsi="Arial" w:cs="Arial"/>
              </w:rPr>
            </w:pPr>
            <w:r w:rsidRPr="004C3A0B">
              <w:rPr>
                <w:rFonts w:ascii="Arial" w:hAnsi="Arial" w:cs="Arial"/>
                <w:b/>
              </w:rPr>
              <w:t>Feedback</w:t>
            </w:r>
          </w:p>
          <w:p w14:paraId="582B0A5F" w14:textId="77777777" w:rsidR="002E1CDA" w:rsidRPr="004C3A0B" w:rsidRDefault="002E1CDA" w:rsidP="00A2510E">
            <w:pPr>
              <w:rPr>
                <w:rFonts w:ascii="Arial" w:hAnsi="Arial" w:cs="Arial"/>
              </w:rPr>
            </w:pPr>
            <w:r w:rsidRPr="004C3A0B">
              <w:rPr>
                <w:rFonts w:ascii="Arial" w:hAnsi="Arial" w:cs="Arial"/>
              </w:rPr>
              <w:t xml:space="preserve">What </w:t>
            </w:r>
            <w:r>
              <w:rPr>
                <w:rFonts w:ascii="Arial" w:hAnsi="Arial" w:cs="Arial"/>
              </w:rPr>
              <w:t xml:space="preserve">de-briefing and </w:t>
            </w:r>
            <w:r w:rsidRPr="004C3A0B">
              <w:rPr>
                <w:rFonts w:ascii="Arial" w:hAnsi="Arial" w:cs="Arial"/>
              </w:rPr>
              <w:t xml:space="preserve">feedback will be provided to participants, how will this be done and when? </w:t>
            </w:r>
          </w:p>
        </w:tc>
      </w:tr>
      <w:tr w:rsidR="002E1CDA" w:rsidRPr="004C3A0B" w14:paraId="43152184" w14:textId="77777777" w:rsidTr="00A2510E">
        <w:tc>
          <w:tcPr>
            <w:tcW w:w="9923" w:type="dxa"/>
            <w:tcBorders>
              <w:top w:val="single" w:sz="4" w:space="0" w:color="auto"/>
              <w:bottom w:val="single" w:sz="4" w:space="0" w:color="auto"/>
            </w:tcBorders>
          </w:tcPr>
          <w:p w14:paraId="72590439" w14:textId="77777777" w:rsidR="002E1CDA" w:rsidRDefault="002E1CDA" w:rsidP="00A2510E">
            <w:pPr>
              <w:rPr>
                <w:rFonts w:ascii="Arial" w:hAnsi="Arial" w:cs="Arial"/>
              </w:rPr>
            </w:pPr>
          </w:p>
          <w:p w14:paraId="5C03F0AC" w14:textId="77777777" w:rsidR="002E1CDA" w:rsidRDefault="002E1CDA" w:rsidP="00A2510E">
            <w:pPr>
              <w:rPr>
                <w:rFonts w:ascii="Arial" w:hAnsi="Arial" w:cs="Arial"/>
              </w:rPr>
            </w:pPr>
            <w:r>
              <w:rPr>
                <w:rFonts w:ascii="Arial" w:hAnsi="Arial" w:cs="Arial"/>
              </w:rPr>
              <w:t xml:space="preserve">Participants will be briefed that there will be no feed back given to them in relation to this survey. </w:t>
            </w:r>
          </w:p>
          <w:p w14:paraId="1E34DAF7" w14:textId="77777777" w:rsidR="002E1CDA" w:rsidRPr="004C3A0B" w:rsidRDefault="002E1CDA" w:rsidP="00A2510E">
            <w:pPr>
              <w:rPr>
                <w:rFonts w:ascii="Arial" w:hAnsi="Arial" w:cs="Arial"/>
              </w:rPr>
            </w:pPr>
          </w:p>
          <w:p w14:paraId="6CC0FF75" w14:textId="77777777" w:rsidR="002E1CDA" w:rsidRPr="004C3A0B" w:rsidRDefault="002E1CDA" w:rsidP="00A2510E">
            <w:pPr>
              <w:autoSpaceDE w:val="0"/>
              <w:autoSpaceDN w:val="0"/>
              <w:adjustRightInd w:val="0"/>
              <w:rPr>
                <w:rFonts w:cs="Arial"/>
              </w:rPr>
            </w:pPr>
            <w:r w:rsidRPr="003257BD">
              <w:rPr>
                <w:rFonts w:ascii="Arial" w:hAnsi="Arial" w:cs="Arial"/>
                <w:i/>
                <w:color w:val="808080"/>
                <w:sz w:val="18"/>
                <w:szCs w:val="18"/>
              </w:rPr>
              <w:t>(this box should expand as you type)</w:t>
            </w:r>
          </w:p>
        </w:tc>
      </w:tr>
      <w:tr w:rsidR="002E1CDA" w:rsidRPr="004C3A0B" w14:paraId="5FA74C73" w14:textId="77777777" w:rsidTr="00A2510E">
        <w:tc>
          <w:tcPr>
            <w:tcW w:w="9923" w:type="dxa"/>
            <w:tcBorders>
              <w:top w:val="single" w:sz="4" w:space="0" w:color="auto"/>
              <w:bottom w:val="single" w:sz="4" w:space="0" w:color="auto"/>
            </w:tcBorders>
            <w:shd w:val="clear" w:color="auto" w:fill="F2F2F2" w:themeFill="background1" w:themeFillShade="F2"/>
          </w:tcPr>
          <w:p w14:paraId="1CB3A217" w14:textId="77777777" w:rsidR="002E1CDA" w:rsidRPr="004C3A0B" w:rsidRDefault="002E1CDA" w:rsidP="00A2510E">
            <w:pPr>
              <w:rPr>
                <w:rFonts w:ascii="Arial" w:hAnsi="Arial" w:cs="Arial"/>
              </w:rPr>
            </w:pPr>
            <w:r w:rsidRPr="004C3A0B">
              <w:rPr>
                <w:rFonts w:ascii="Arial" w:hAnsi="Arial" w:cs="Arial"/>
                <w:b/>
              </w:rPr>
              <w:t>Informed consent</w:t>
            </w:r>
          </w:p>
          <w:p w14:paraId="325E1DBB" w14:textId="77777777" w:rsidR="002E1CDA" w:rsidRPr="004C3A0B" w:rsidRDefault="002E1CDA" w:rsidP="00A2510E">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lang w:eastAsia="en-GB"/>
              </w:rPr>
              <w:t xml:space="preserve"> in accordance with prevailing data protection legislation.</w:t>
            </w:r>
          </w:p>
        </w:tc>
      </w:tr>
      <w:tr w:rsidR="002E1CDA" w:rsidRPr="004C3A0B" w14:paraId="71DE91AC" w14:textId="77777777" w:rsidTr="00A2510E">
        <w:tc>
          <w:tcPr>
            <w:tcW w:w="9923" w:type="dxa"/>
            <w:tcBorders>
              <w:top w:val="single" w:sz="4" w:space="0" w:color="auto"/>
              <w:bottom w:val="single" w:sz="4" w:space="0" w:color="auto"/>
            </w:tcBorders>
          </w:tcPr>
          <w:p w14:paraId="302CB67D" w14:textId="77777777" w:rsidR="002E1CDA" w:rsidRDefault="002E1CDA" w:rsidP="00A2510E">
            <w:pPr>
              <w:rPr>
                <w:rFonts w:ascii="Arial" w:hAnsi="Arial" w:cs="Arial"/>
              </w:rPr>
            </w:pPr>
          </w:p>
          <w:p w14:paraId="3E61A3AA" w14:textId="77777777" w:rsidR="002E1CDA" w:rsidRDefault="002E1CDA" w:rsidP="00A2510E">
            <w:pPr>
              <w:rPr>
                <w:rFonts w:ascii="Arial" w:hAnsi="Arial" w:cs="Arial"/>
              </w:rPr>
            </w:pPr>
            <w:r>
              <w:rPr>
                <w:rFonts w:ascii="Arial" w:hAnsi="Arial" w:cs="Arial"/>
              </w:rPr>
              <w:t xml:space="preserve">A summary will be produced at the beginning of the survey to explain to participants what the survey is about and the reasons for the survey being conducted. </w:t>
            </w:r>
          </w:p>
          <w:p w14:paraId="42D08AD2" w14:textId="77777777" w:rsidR="002E1CDA" w:rsidRPr="004C3A0B" w:rsidRDefault="002E1CDA" w:rsidP="00A2510E">
            <w:pPr>
              <w:rPr>
                <w:rFonts w:ascii="Arial" w:hAnsi="Arial" w:cs="Arial"/>
              </w:rPr>
            </w:pPr>
          </w:p>
          <w:p w14:paraId="556A80DD" w14:textId="77777777" w:rsidR="002E1CDA" w:rsidRPr="004C3A0B" w:rsidRDefault="002E1CDA" w:rsidP="00A2510E">
            <w:pPr>
              <w:autoSpaceDE w:val="0"/>
              <w:autoSpaceDN w:val="0"/>
              <w:adjustRightInd w:val="0"/>
              <w:rPr>
                <w:rFonts w:cs="Arial"/>
              </w:rPr>
            </w:pPr>
            <w:r w:rsidRPr="003257BD">
              <w:rPr>
                <w:rFonts w:ascii="Arial" w:hAnsi="Arial" w:cs="Arial"/>
                <w:i/>
                <w:color w:val="808080"/>
                <w:sz w:val="18"/>
                <w:szCs w:val="18"/>
              </w:rPr>
              <w:t>(this box should expand as you type)</w:t>
            </w:r>
          </w:p>
        </w:tc>
      </w:tr>
      <w:tr w:rsidR="002E1CDA" w:rsidRPr="004C3A0B" w14:paraId="4468493E" w14:textId="77777777" w:rsidTr="00A2510E">
        <w:tc>
          <w:tcPr>
            <w:tcW w:w="9923" w:type="dxa"/>
            <w:tcBorders>
              <w:top w:val="single" w:sz="4" w:space="0" w:color="auto"/>
              <w:bottom w:val="single" w:sz="4" w:space="0" w:color="auto"/>
            </w:tcBorders>
            <w:shd w:val="clear" w:color="auto" w:fill="F2F2F2" w:themeFill="background1" w:themeFillShade="F2"/>
          </w:tcPr>
          <w:p w14:paraId="02876933" w14:textId="77777777" w:rsidR="002E1CDA" w:rsidRPr="004C3A0B" w:rsidRDefault="002E1CDA" w:rsidP="00A2510E">
            <w:pPr>
              <w:rPr>
                <w:rFonts w:ascii="Arial" w:hAnsi="Arial" w:cs="Arial"/>
                <w:b/>
              </w:rPr>
            </w:pPr>
            <w:r w:rsidRPr="004C3A0B">
              <w:rPr>
                <w:rFonts w:ascii="Arial" w:hAnsi="Arial" w:cs="Arial"/>
                <w:b/>
              </w:rPr>
              <w:t>Confidentiality / Anonymity</w:t>
            </w:r>
          </w:p>
          <w:p w14:paraId="1FDB8ACB" w14:textId="77777777" w:rsidR="002E1CDA" w:rsidRPr="004C3A0B" w:rsidRDefault="002E1CDA" w:rsidP="00A2510E">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2E1CDA" w:rsidRPr="004C3A0B" w14:paraId="253793D2" w14:textId="77777777" w:rsidTr="00A2510E">
        <w:tc>
          <w:tcPr>
            <w:tcW w:w="9923" w:type="dxa"/>
            <w:tcBorders>
              <w:top w:val="single" w:sz="4" w:space="0" w:color="auto"/>
              <w:bottom w:val="single" w:sz="4" w:space="0" w:color="auto"/>
            </w:tcBorders>
          </w:tcPr>
          <w:p w14:paraId="6FCEA28B" w14:textId="77777777" w:rsidR="002E1CDA" w:rsidRDefault="002E1CDA" w:rsidP="00A2510E">
            <w:pPr>
              <w:rPr>
                <w:rFonts w:ascii="Arial" w:hAnsi="Arial" w:cs="Arial"/>
              </w:rPr>
            </w:pPr>
          </w:p>
          <w:p w14:paraId="653E9239" w14:textId="77777777" w:rsidR="002E1CDA" w:rsidRDefault="002E1CDA" w:rsidP="00A2510E">
            <w:pPr>
              <w:rPr>
                <w:rFonts w:ascii="Arial" w:hAnsi="Arial" w:cs="Arial"/>
              </w:rPr>
            </w:pPr>
          </w:p>
          <w:p w14:paraId="2C7C8BEB" w14:textId="77777777" w:rsidR="002E1CDA" w:rsidRDefault="002E1CDA" w:rsidP="00A2510E">
            <w:pPr>
              <w:rPr>
                <w:rFonts w:ascii="Arial" w:hAnsi="Arial" w:cs="Arial"/>
              </w:rPr>
            </w:pPr>
            <w:r>
              <w:rPr>
                <w:rFonts w:ascii="Arial" w:hAnsi="Arial" w:cs="Arial"/>
              </w:rPr>
              <w:t>I will outline within the summary at the beginning of my survey that all participation is completely anonymous.</w:t>
            </w:r>
          </w:p>
          <w:p w14:paraId="41108FD6" w14:textId="77777777" w:rsidR="002E1CDA" w:rsidRPr="004C3A0B" w:rsidRDefault="002E1CDA" w:rsidP="00A2510E">
            <w:pPr>
              <w:rPr>
                <w:rFonts w:ascii="Arial" w:hAnsi="Arial" w:cs="Arial"/>
              </w:rPr>
            </w:pPr>
          </w:p>
          <w:p w14:paraId="336AD9F0" w14:textId="77777777" w:rsidR="002E1CDA" w:rsidRPr="004C3A0B" w:rsidRDefault="002E1CDA" w:rsidP="00A2510E">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02EABA4" w14:textId="77777777" w:rsidR="002E1CDA" w:rsidRPr="004C3A0B" w:rsidRDefault="002E1CDA" w:rsidP="002E1CDA">
      <w:pPr>
        <w:rPr>
          <w:rFonts w:ascii="Arial" w:hAnsi="Arial" w:cs="Arial"/>
        </w:rPr>
      </w:pPr>
    </w:p>
    <w:p w14:paraId="797B8FF0" w14:textId="77777777" w:rsidR="002E1CDA" w:rsidRDefault="002E1CDA" w:rsidP="002E1CDA">
      <w:pPr>
        <w:rPr>
          <w:rFonts w:ascii="Arial" w:hAnsi="Arial" w:cs="Arial"/>
          <w:b/>
        </w:rPr>
      </w:pPr>
      <w:r>
        <w:rPr>
          <w:rFonts w:ascii="Arial" w:hAnsi="Arial" w:cs="Arial"/>
          <w:b/>
        </w:rPr>
        <w:br w:type="page"/>
      </w:r>
    </w:p>
    <w:p w14:paraId="144DD078" w14:textId="77777777" w:rsidR="002E1CDA" w:rsidRPr="00354F34" w:rsidRDefault="002E1CDA" w:rsidP="002E1CDA">
      <w:pPr>
        <w:rPr>
          <w:rFonts w:ascii="Arial" w:hAnsi="Arial" w:cs="Arial"/>
          <w:b/>
        </w:rPr>
      </w:pPr>
      <w:r w:rsidRPr="00354F34">
        <w:rPr>
          <w:rFonts w:ascii="Arial" w:hAnsi="Arial" w:cs="Arial"/>
          <w:b/>
        </w:rPr>
        <w:lastRenderedPageBreak/>
        <w:t>SECTION J: Data Protection and Storage</w:t>
      </w:r>
    </w:p>
    <w:p w14:paraId="08433CD3" w14:textId="77777777" w:rsidR="002E1CDA" w:rsidRDefault="002E1CDA" w:rsidP="002E1CDA">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40"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2E1CDA" w14:paraId="4201CD79" w14:textId="77777777" w:rsidTr="00A2510E">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6812B18" w14:textId="77777777" w:rsidR="002E1CDA" w:rsidRDefault="002E1CDA" w:rsidP="00A2510E">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5EF349" w14:textId="77777777" w:rsidR="002E1CDA" w:rsidRDefault="002E1CDA" w:rsidP="00A2510E">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A820DE" w14:textId="77777777" w:rsidR="002E1CDA" w:rsidRDefault="002E1CDA" w:rsidP="00A2510E">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2E1CDA" w14:paraId="2E79AFC0" w14:textId="77777777" w:rsidTr="00A2510E">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A34794A" w14:textId="77777777" w:rsidR="002E1CDA" w:rsidRDefault="002E1CDA" w:rsidP="00A2510E">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A1E0006" w14:textId="77777777" w:rsidR="002E1CDA" w:rsidRDefault="002E1CDA" w:rsidP="00A2510E">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BF3AE7C" w14:textId="77777777" w:rsidR="002E1CDA" w:rsidRDefault="002E1CDA" w:rsidP="00A2510E">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2E1CDA" w14:paraId="0C519441" w14:textId="77777777" w:rsidTr="00A2510E">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583763" w14:textId="77777777" w:rsidR="002E1CDA" w:rsidRDefault="002E1CDA" w:rsidP="00A2510E">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2E1CDA" w14:paraId="042DB308" w14:textId="77777777" w:rsidTr="00A2510E">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0B13970" w14:textId="77777777" w:rsidR="002E1CDA" w:rsidRDefault="002E1CDA" w:rsidP="00A2510E">
            <w:pPr>
              <w:rPr>
                <w:rFonts w:ascii="Arial" w:hAnsi="Arial" w:cs="Arial"/>
              </w:rPr>
            </w:pPr>
          </w:p>
          <w:p w14:paraId="19F53D87" w14:textId="77777777" w:rsidR="002E1CDA" w:rsidRDefault="002E1CDA" w:rsidP="00A2510E">
            <w:pPr>
              <w:rPr>
                <w:rFonts w:ascii="Arial" w:hAnsi="Arial" w:cs="Arial"/>
              </w:rPr>
            </w:pPr>
          </w:p>
          <w:p w14:paraId="70463497" w14:textId="77777777" w:rsidR="002E1CDA" w:rsidRPr="004C3A0B" w:rsidRDefault="002E1CDA" w:rsidP="00A2510E">
            <w:pPr>
              <w:rPr>
                <w:rFonts w:ascii="Arial" w:hAnsi="Arial" w:cs="Arial"/>
              </w:rPr>
            </w:pPr>
          </w:p>
          <w:p w14:paraId="505C68CF" w14:textId="77777777" w:rsidR="002E1CDA" w:rsidRPr="00354F34" w:rsidRDefault="002E1CDA" w:rsidP="00A2510E">
            <w:pPr>
              <w:autoSpaceDE w:val="0"/>
              <w:autoSpaceDN w:val="0"/>
              <w:adjustRightInd w:val="0"/>
              <w:rPr>
                <w:i/>
              </w:rPr>
            </w:pPr>
            <w:r w:rsidRPr="003257BD">
              <w:rPr>
                <w:rFonts w:ascii="Arial" w:hAnsi="Arial" w:cs="Arial"/>
                <w:i/>
                <w:color w:val="808080"/>
                <w:sz w:val="18"/>
                <w:szCs w:val="18"/>
              </w:rPr>
              <w:t>(this box should expand as you type)</w:t>
            </w:r>
          </w:p>
        </w:tc>
      </w:tr>
      <w:tr w:rsidR="002E1CDA" w14:paraId="62954EE6" w14:textId="77777777" w:rsidTr="00A2510E">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839E79C" w14:textId="77777777" w:rsidR="002E1CDA" w:rsidRPr="00947984" w:rsidRDefault="002E1CDA" w:rsidP="00A2510E">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77443C" w14:textId="77777777" w:rsidR="002E1CDA" w:rsidRDefault="002E1CDA" w:rsidP="00A2510E">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816F3D" w14:textId="77777777" w:rsidR="002E1CDA" w:rsidRDefault="002E1CDA" w:rsidP="00A2510E">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2E1CDA" w14:paraId="5380E6B1" w14:textId="77777777" w:rsidTr="00A2510E">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500C24C" w14:textId="77777777" w:rsidR="002E1CDA" w:rsidRDefault="002E1CDA" w:rsidP="00A2510E">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592A90EF" w14:textId="77777777" w:rsidR="002E1CDA" w:rsidRDefault="002E1CDA" w:rsidP="00A2510E">
            <w:pPr>
              <w:pStyle w:val="NormalWeb"/>
              <w:spacing w:before="0" w:beforeAutospacing="0" w:after="0" w:afterAutospacing="0"/>
              <w:ind w:left="1134" w:right="567"/>
            </w:pPr>
            <w:r>
              <w:rPr>
                <w:rFonts w:ascii="Arial" w:hAnsi="Arial" w:cs="Arial"/>
                <w:i/>
                <w:iCs/>
                <w:color w:val="000000"/>
                <w:sz w:val="20"/>
                <w:szCs w:val="23"/>
              </w:rPr>
              <w:t>(a) racial or ethnic origin,</w:t>
            </w:r>
          </w:p>
          <w:p w14:paraId="51070AEC" w14:textId="77777777" w:rsidR="002E1CDA" w:rsidRDefault="002E1CDA" w:rsidP="00A2510E">
            <w:pPr>
              <w:pStyle w:val="NormalWeb"/>
              <w:spacing w:before="0" w:beforeAutospacing="0" w:after="0" w:afterAutospacing="0"/>
              <w:ind w:left="1134" w:right="567"/>
            </w:pPr>
            <w:r>
              <w:rPr>
                <w:rFonts w:ascii="Arial" w:hAnsi="Arial" w:cs="Arial"/>
                <w:i/>
                <w:iCs/>
                <w:color w:val="000000"/>
                <w:sz w:val="20"/>
                <w:szCs w:val="23"/>
              </w:rPr>
              <w:t>(b) political opinions,</w:t>
            </w:r>
          </w:p>
          <w:p w14:paraId="163AE15E" w14:textId="77777777" w:rsidR="002E1CDA" w:rsidRDefault="002E1CDA" w:rsidP="00A2510E">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6BE4A09F" w14:textId="77777777" w:rsidR="002E1CDA" w:rsidRDefault="002E1CDA" w:rsidP="00A2510E">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3CF2ECEC" w14:textId="77777777" w:rsidR="002E1CDA" w:rsidRDefault="002E1CDA" w:rsidP="00A2510E">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E77E8A2" w14:textId="77777777" w:rsidR="002E1CDA" w:rsidRDefault="002E1CDA" w:rsidP="00A2510E">
            <w:pPr>
              <w:pStyle w:val="NormalWeb"/>
              <w:spacing w:before="0" w:beforeAutospacing="0" w:after="0" w:afterAutospacing="0"/>
              <w:ind w:left="1134" w:right="567"/>
            </w:pPr>
            <w:r>
              <w:rPr>
                <w:rFonts w:ascii="Arial" w:hAnsi="Arial" w:cs="Arial"/>
                <w:i/>
                <w:iCs/>
                <w:color w:val="000000"/>
                <w:sz w:val="20"/>
                <w:szCs w:val="23"/>
              </w:rPr>
              <w:t>(f) sexual life,</w:t>
            </w:r>
          </w:p>
          <w:p w14:paraId="692472F4" w14:textId="77777777" w:rsidR="002E1CDA" w:rsidRDefault="002E1CDA" w:rsidP="00A2510E">
            <w:pPr>
              <w:pStyle w:val="NormalWeb"/>
              <w:spacing w:before="0" w:beforeAutospacing="0" w:after="0" w:afterAutospacing="0"/>
              <w:ind w:left="1134" w:right="567"/>
            </w:pPr>
            <w:r>
              <w:rPr>
                <w:rFonts w:ascii="Arial" w:hAnsi="Arial" w:cs="Arial"/>
                <w:i/>
                <w:iCs/>
                <w:color w:val="000000"/>
                <w:sz w:val="20"/>
                <w:szCs w:val="23"/>
              </w:rPr>
              <w:t>(g) genetics,</w:t>
            </w:r>
          </w:p>
          <w:p w14:paraId="365AEE42" w14:textId="77777777" w:rsidR="002E1CDA" w:rsidRPr="00354F34" w:rsidRDefault="002E1CDA" w:rsidP="00A2510E">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97317DE" w14:textId="77777777" w:rsidR="002E1CDA" w:rsidRDefault="002E1CDA" w:rsidP="00A2510E">
            <w:pPr>
              <w:pStyle w:val="NormalWeb"/>
              <w:autoSpaceDE w:val="0"/>
              <w:autoSpaceDN w:val="0"/>
              <w:adjustRightInd w:val="0"/>
              <w:jc w:val="center"/>
              <w:rPr>
                <w:rFonts w:ascii="MS Gothic" w:eastAsia="MS Gothic" w:hAnsi="MS Gothic" w:cs="Arial"/>
                <w:b/>
                <w:bCs/>
                <w:sz w:val="22"/>
                <w:szCs w:val="22"/>
                <w:lang w:val="en-US"/>
              </w:rPr>
            </w:pPr>
          </w:p>
          <w:p w14:paraId="2F677AD6" w14:textId="77777777" w:rsidR="002E1CDA" w:rsidRDefault="002E1CDA" w:rsidP="00A2510E">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FE03FC1" w14:textId="77777777" w:rsidR="002E1CDA" w:rsidRDefault="002E1CDA" w:rsidP="00A2510E">
            <w:pPr>
              <w:pStyle w:val="NormalWeb"/>
              <w:autoSpaceDE w:val="0"/>
              <w:autoSpaceDN w:val="0"/>
              <w:adjustRightInd w:val="0"/>
              <w:jc w:val="center"/>
              <w:rPr>
                <w:rFonts w:ascii="MS Gothic" w:eastAsia="MS Gothic" w:hAnsi="MS Gothic" w:cs="Arial"/>
                <w:b/>
                <w:bCs/>
                <w:sz w:val="22"/>
                <w:szCs w:val="22"/>
                <w:lang w:val="en-US"/>
              </w:rPr>
            </w:pPr>
          </w:p>
          <w:p w14:paraId="48FAAB0D" w14:textId="77777777" w:rsidR="002E1CDA" w:rsidRDefault="002E1CDA" w:rsidP="00A2510E">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2E1CDA" w14:paraId="2485EE0C" w14:textId="77777777" w:rsidTr="00A2510E">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1EED65" w14:textId="77777777" w:rsidR="002E1CDA" w:rsidRDefault="002E1CDA" w:rsidP="00A2510E">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2E1CDA" w14:paraId="453A0837" w14:textId="77777777" w:rsidTr="00A2510E">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109F83C" w14:textId="77777777" w:rsidR="002E1CDA" w:rsidRDefault="002E1CDA" w:rsidP="00A2510E">
            <w:pPr>
              <w:rPr>
                <w:rFonts w:ascii="Arial" w:hAnsi="Arial" w:cs="Arial"/>
              </w:rPr>
            </w:pPr>
          </w:p>
          <w:p w14:paraId="3684E047" w14:textId="77777777" w:rsidR="002E1CDA" w:rsidRDefault="002E1CDA" w:rsidP="00A2510E">
            <w:pPr>
              <w:rPr>
                <w:rFonts w:ascii="Arial" w:hAnsi="Arial" w:cs="Arial"/>
              </w:rPr>
            </w:pPr>
          </w:p>
          <w:p w14:paraId="229CCC67" w14:textId="77777777" w:rsidR="002E1CDA" w:rsidRPr="004C3A0B" w:rsidRDefault="002E1CDA" w:rsidP="00A2510E">
            <w:pPr>
              <w:rPr>
                <w:rFonts w:ascii="Arial" w:hAnsi="Arial" w:cs="Arial"/>
              </w:rPr>
            </w:pPr>
          </w:p>
          <w:p w14:paraId="745A3F44" w14:textId="77777777" w:rsidR="002E1CDA" w:rsidRDefault="002E1CDA" w:rsidP="00A2510E">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2E1CDA" w:rsidRPr="004C3A0B" w14:paraId="2D09F9BF" w14:textId="77777777" w:rsidTr="00A2510E">
        <w:trPr>
          <w:trHeight w:val="439"/>
        </w:trPr>
        <w:tc>
          <w:tcPr>
            <w:tcW w:w="7763" w:type="dxa"/>
            <w:shd w:val="clear" w:color="auto" w:fill="F2F2F2" w:themeFill="background1" w:themeFillShade="F2"/>
          </w:tcPr>
          <w:p w14:paraId="5E5A1134" w14:textId="77777777" w:rsidR="002E1CDA" w:rsidRPr="004C3A0B" w:rsidRDefault="002E1CDA" w:rsidP="00A2510E">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4052CEF5" w14:textId="77777777" w:rsidR="002E1CDA" w:rsidRPr="004C3A0B" w:rsidRDefault="002E1CDA" w:rsidP="00A2510E">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43DA6964" w14:textId="77777777" w:rsidR="002E1CDA" w:rsidRPr="004C3A0B" w:rsidRDefault="002E1CDA" w:rsidP="00A2510E">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2E1CDA" w:rsidRPr="004C3A0B" w14:paraId="6E7E6D88" w14:textId="77777777" w:rsidTr="00A2510E">
        <w:trPr>
          <w:trHeight w:val="439"/>
        </w:trPr>
        <w:tc>
          <w:tcPr>
            <w:tcW w:w="7763" w:type="dxa"/>
            <w:shd w:val="clear" w:color="auto" w:fill="F2F2F2" w:themeFill="background1" w:themeFillShade="F2"/>
          </w:tcPr>
          <w:p w14:paraId="72BED4BF" w14:textId="77777777" w:rsidR="002E1CDA" w:rsidRPr="004C3A0B" w:rsidRDefault="002E1CDA" w:rsidP="00A2510E">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p w14:paraId="1DF4A4B7" w14:textId="48D4632B" w:rsidR="002E1CDA" w:rsidRPr="004C3A0B" w:rsidRDefault="002E1CDA" w:rsidP="00A2510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134" w:type="dxa"/>
            <w:shd w:val="clear" w:color="auto" w:fill="BFBFBF" w:themeFill="background1" w:themeFillShade="BF"/>
          </w:tcPr>
          <w:p w14:paraId="4D5FC7BD" w14:textId="02259C75" w:rsidR="002E1CDA" w:rsidRPr="004C3A0B" w:rsidRDefault="002E1CDA" w:rsidP="00A2510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2E1CDA" w:rsidRPr="004C3A0B" w14:paraId="645EFB03" w14:textId="77777777" w:rsidTr="00A2510E">
        <w:trPr>
          <w:trHeight w:val="403"/>
        </w:trPr>
        <w:tc>
          <w:tcPr>
            <w:tcW w:w="7763" w:type="dxa"/>
            <w:shd w:val="clear" w:color="auto" w:fill="F2F2F2" w:themeFill="background1" w:themeFillShade="F2"/>
          </w:tcPr>
          <w:p w14:paraId="033CEC60" w14:textId="77777777" w:rsidR="002E1CDA" w:rsidRPr="004C3A0B" w:rsidRDefault="002E1CDA" w:rsidP="00A2510E">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p w14:paraId="5344DCFD" w14:textId="1D981CD4" w:rsidR="002E1CDA" w:rsidRPr="004C3A0B" w:rsidRDefault="002E1CDA" w:rsidP="00A2510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134" w:type="dxa"/>
            <w:shd w:val="clear" w:color="auto" w:fill="BFBFBF" w:themeFill="background1" w:themeFillShade="BF"/>
          </w:tcPr>
          <w:p w14:paraId="13DEC602" w14:textId="01A6210A" w:rsidR="002E1CDA" w:rsidRPr="004C3A0B" w:rsidRDefault="002E1CDA" w:rsidP="00A2510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2E1CDA" w:rsidRPr="004C3A0B" w14:paraId="719B8F3F" w14:textId="77777777" w:rsidTr="00A2510E">
        <w:trPr>
          <w:trHeight w:val="439"/>
        </w:trPr>
        <w:tc>
          <w:tcPr>
            <w:tcW w:w="7763" w:type="dxa"/>
            <w:shd w:val="clear" w:color="auto" w:fill="F2F2F2" w:themeFill="background1" w:themeFillShade="F2"/>
          </w:tcPr>
          <w:p w14:paraId="2AD09C73" w14:textId="77777777" w:rsidR="002E1CDA" w:rsidRPr="004C3A0B" w:rsidRDefault="002E1CDA" w:rsidP="00A2510E">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p w14:paraId="200EB302" w14:textId="0F4DD62E" w:rsidR="002E1CDA" w:rsidRPr="004C3A0B" w:rsidRDefault="002E1CDA" w:rsidP="00A2510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134" w:type="dxa"/>
            <w:shd w:val="clear" w:color="auto" w:fill="BFBFBF" w:themeFill="background1" w:themeFillShade="BF"/>
          </w:tcPr>
          <w:p w14:paraId="6EF61549" w14:textId="2B705286" w:rsidR="002E1CDA" w:rsidRPr="004C3A0B" w:rsidRDefault="002E1CDA" w:rsidP="00A2510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2E1CDA" w:rsidRPr="004C3A0B" w14:paraId="7DBDDCB9" w14:textId="77777777" w:rsidTr="00A2510E">
        <w:trPr>
          <w:trHeight w:val="403"/>
        </w:trPr>
        <w:tc>
          <w:tcPr>
            <w:tcW w:w="7763" w:type="dxa"/>
            <w:shd w:val="clear" w:color="auto" w:fill="F2F2F2" w:themeFill="background1" w:themeFillShade="F2"/>
          </w:tcPr>
          <w:p w14:paraId="77D35C4B" w14:textId="77777777" w:rsidR="002E1CDA" w:rsidRPr="004C3A0B" w:rsidRDefault="002E1CDA" w:rsidP="00A2510E">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p w14:paraId="0288A58E" w14:textId="4769D684" w:rsidR="002E1CDA" w:rsidRPr="004C3A0B" w:rsidRDefault="002E1CDA" w:rsidP="00A2510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134" w:type="dxa"/>
            <w:shd w:val="clear" w:color="auto" w:fill="BFBFBF" w:themeFill="background1" w:themeFillShade="BF"/>
          </w:tcPr>
          <w:p w14:paraId="4F43F940" w14:textId="33F04872" w:rsidR="002E1CDA" w:rsidRPr="004C3A0B" w:rsidRDefault="002E1CDA" w:rsidP="00A2510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2E1CDA" w:rsidRPr="004C3A0B" w14:paraId="5E4E4D78" w14:textId="77777777" w:rsidTr="00A2510E">
        <w:trPr>
          <w:trHeight w:val="403"/>
        </w:trPr>
        <w:tc>
          <w:tcPr>
            <w:tcW w:w="7763" w:type="dxa"/>
            <w:shd w:val="clear" w:color="auto" w:fill="F2F2F2" w:themeFill="background1" w:themeFillShade="F2"/>
          </w:tcPr>
          <w:p w14:paraId="77C99931" w14:textId="77777777" w:rsidR="002E1CDA" w:rsidRPr="004C3A0B" w:rsidRDefault="002E1CDA" w:rsidP="00A2510E">
            <w:pPr>
              <w:autoSpaceDE w:val="0"/>
              <w:autoSpaceDN w:val="0"/>
              <w:adjustRightInd w:val="0"/>
              <w:rPr>
                <w:rFonts w:ascii="Arial" w:hAnsi="Arial" w:cs="Arial"/>
                <w:sz w:val="22"/>
                <w:szCs w:val="22"/>
              </w:rPr>
            </w:pPr>
            <w:r w:rsidRPr="004C3A0B">
              <w:rPr>
                <w:rFonts w:ascii="Arial" w:hAnsi="Arial" w:cs="Arial"/>
                <w:sz w:val="22"/>
                <w:szCs w:val="22"/>
              </w:rPr>
              <w:lastRenderedPageBreak/>
              <w:t>Laptop computers/ CDs/ Portable disk-drives/ memory sticks?</w:t>
            </w:r>
          </w:p>
        </w:tc>
        <w:tc>
          <w:tcPr>
            <w:tcW w:w="992" w:type="dxa"/>
            <w:shd w:val="clear" w:color="auto" w:fill="BFBFBF" w:themeFill="background1" w:themeFillShade="BF"/>
          </w:tcPr>
          <w:p w14:paraId="0C06F3E6" w14:textId="4621EAA4" w:rsidR="002E1CDA" w:rsidRPr="004C3A0B" w:rsidRDefault="002E1CDA" w:rsidP="00A2510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134" w:type="dxa"/>
            <w:shd w:val="clear" w:color="auto" w:fill="BFBFBF" w:themeFill="background1" w:themeFillShade="BF"/>
          </w:tcPr>
          <w:p w14:paraId="01C78537" w14:textId="3C4DB829" w:rsidR="002E1CDA" w:rsidRPr="004C3A0B" w:rsidRDefault="002E1CDA" w:rsidP="00A2510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2E1CDA" w:rsidRPr="004C3A0B" w14:paraId="28E52AC4" w14:textId="77777777" w:rsidTr="00A2510E">
        <w:trPr>
          <w:trHeight w:val="403"/>
        </w:trPr>
        <w:tc>
          <w:tcPr>
            <w:tcW w:w="7763" w:type="dxa"/>
            <w:shd w:val="clear" w:color="auto" w:fill="F2F2F2" w:themeFill="background1" w:themeFillShade="F2"/>
          </w:tcPr>
          <w:p w14:paraId="7CFEE12A" w14:textId="77777777" w:rsidR="002E1CDA" w:rsidRPr="004C3A0B" w:rsidRDefault="002E1CDA" w:rsidP="00A2510E">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p w14:paraId="591100AB" w14:textId="4FF973FB" w:rsidR="002E1CDA" w:rsidRPr="004C3A0B" w:rsidRDefault="002E1CDA" w:rsidP="00A2510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134" w:type="dxa"/>
            <w:shd w:val="clear" w:color="auto" w:fill="BFBFBF" w:themeFill="background1" w:themeFillShade="BF"/>
          </w:tcPr>
          <w:p w14:paraId="7C53760F" w14:textId="70119846" w:rsidR="002E1CDA" w:rsidRPr="004C3A0B" w:rsidRDefault="002E1CDA" w:rsidP="00A2510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2E1CDA" w:rsidRPr="004C3A0B" w14:paraId="71774BC1" w14:textId="77777777" w:rsidTr="00A2510E">
        <w:trPr>
          <w:trHeight w:val="403"/>
        </w:trPr>
        <w:tc>
          <w:tcPr>
            <w:tcW w:w="7763" w:type="dxa"/>
            <w:shd w:val="clear" w:color="auto" w:fill="F2F2F2" w:themeFill="background1" w:themeFillShade="F2"/>
          </w:tcPr>
          <w:p w14:paraId="7AA66ADB" w14:textId="77777777" w:rsidR="002E1CDA" w:rsidRPr="004C3A0B" w:rsidRDefault="002E1CDA" w:rsidP="00A2510E">
            <w:pPr>
              <w:autoSpaceDE w:val="0"/>
              <w:autoSpaceDN w:val="0"/>
              <w:adjustRightInd w:val="0"/>
              <w:rPr>
                <w:rFonts w:ascii="Arial" w:hAnsi="Arial" w:cs="Arial"/>
                <w:sz w:val="22"/>
                <w:szCs w:val="22"/>
              </w:rPr>
            </w:pPr>
            <w:r w:rsidRPr="004C3A0B">
              <w:rPr>
                <w:rFonts w:ascii="Arial" w:hAnsi="Arial" w:cs="Arial"/>
                <w:sz w:val="22"/>
                <w:szCs w:val="22"/>
              </w:rPr>
              <w:t>Other – specify:</w:t>
            </w:r>
          </w:p>
          <w:p w14:paraId="5D5E429A" w14:textId="77777777" w:rsidR="002E1CDA" w:rsidRPr="004C3A0B" w:rsidRDefault="002E1CDA" w:rsidP="00A2510E">
            <w:pPr>
              <w:autoSpaceDE w:val="0"/>
              <w:autoSpaceDN w:val="0"/>
              <w:adjustRightInd w:val="0"/>
              <w:rPr>
                <w:rFonts w:ascii="Arial" w:hAnsi="Arial" w:cs="Arial"/>
                <w:sz w:val="22"/>
                <w:szCs w:val="22"/>
              </w:rPr>
            </w:pPr>
          </w:p>
        </w:tc>
        <w:tc>
          <w:tcPr>
            <w:tcW w:w="992" w:type="dxa"/>
            <w:shd w:val="clear" w:color="auto" w:fill="BFBFBF" w:themeFill="background1" w:themeFillShade="BF"/>
          </w:tcPr>
          <w:p w14:paraId="042DEF48" w14:textId="2361B698" w:rsidR="002E1CDA" w:rsidRPr="004C3A0B" w:rsidRDefault="002E1CDA" w:rsidP="00A2510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134" w:type="dxa"/>
            <w:shd w:val="clear" w:color="auto" w:fill="BFBFBF" w:themeFill="background1" w:themeFillShade="BF"/>
          </w:tcPr>
          <w:p w14:paraId="71414EC2" w14:textId="7B0AD738" w:rsidR="002E1CDA" w:rsidRPr="004C3A0B" w:rsidRDefault="002E1CDA" w:rsidP="00A2510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2E1CDA" w:rsidRPr="004C3A0B" w14:paraId="4E8769A4" w14:textId="77777777" w:rsidTr="00A2510E">
        <w:trPr>
          <w:trHeight w:val="403"/>
        </w:trPr>
        <w:tc>
          <w:tcPr>
            <w:tcW w:w="9889" w:type="dxa"/>
            <w:gridSpan w:val="3"/>
            <w:shd w:val="clear" w:color="auto" w:fill="F2F2F2" w:themeFill="background1" w:themeFillShade="F2"/>
          </w:tcPr>
          <w:p w14:paraId="08A21EE2" w14:textId="77777777" w:rsidR="002E1CDA" w:rsidRDefault="002E1CDA" w:rsidP="00A2510E">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2E1CDA" w:rsidRPr="004C3A0B" w14:paraId="09AD000C" w14:textId="77777777" w:rsidTr="00A2510E">
        <w:trPr>
          <w:trHeight w:val="403"/>
        </w:trPr>
        <w:tc>
          <w:tcPr>
            <w:tcW w:w="9889" w:type="dxa"/>
            <w:gridSpan w:val="3"/>
          </w:tcPr>
          <w:p w14:paraId="3BEC927E" w14:textId="77777777" w:rsidR="002E1CDA" w:rsidRDefault="002E1CDA" w:rsidP="00A2510E">
            <w:pPr>
              <w:rPr>
                <w:rFonts w:ascii="Arial" w:hAnsi="Arial" w:cs="Arial"/>
                <w:sz w:val="22"/>
                <w:szCs w:val="22"/>
              </w:rPr>
            </w:pPr>
          </w:p>
          <w:p w14:paraId="7DBCC469" w14:textId="77777777" w:rsidR="002E1CDA" w:rsidRPr="004C3A0B" w:rsidRDefault="002E1CDA" w:rsidP="00A2510E">
            <w:pPr>
              <w:rPr>
                <w:rFonts w:ascii="Arial" w:hAnsi="Arial" w:cs="Arial"/>
                <w:sz w:val="22"/>
                <w:szCs w:val="22"/>
              </w:rPr>
            </w:pPr>
          </w:p>
          <w:p w14:paraId="4DC7EBC7" w14:textId="77777777" w:rsidR="002E1CDA" w:rsidRDefault="002E1CDA" w:rsidP="00A2510E">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2E1CDA" w:rsidRPr="004C3A0B" w14:paraId="67932CC0" w14:textId="77777777" w:rsidTr="00A2510E">
        <w:trPr>
          <w:trHeight w:val="439"/>
        </w:trPr>
        <w:tc>
          <w:tcPr>
            <w:tcW w:w="9889" w:type="dxa"/>
            <w:gridSpan w:val="3"/>
            <w:shd w:val="clear" w:color="auto" w:fill="F2F2F2" w:themeFill="background1" w:themeFillShade="F2"/>
            <w:vAlign w:val="center"/>
          </w:tcPr>
          <w:p w14:paraId="4CE77C2A" w14:textId="77777777" w:rsidR="002E1CDA" w:rsidRPr="004C3A0B" w:rsidRDefault="002E1CDA" w:rsidP="00A2510E">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2E1CDA" w:rsidRPr="004C3A0B" w14:paraId="6F6FA7DA" w14:textId="77777777" w:rsidTr="00A2510E">
        <w:trPr>
          <w:trHeight w:val="439"/>
        </w:trPr>
        <w:tc>
          <w:tcPr>
            <w:tcW w:w="7763" w:type="dxa"/>
            <w:shd w:val="clear" w:color="auto" w:fill="F2F2F2" w:themeFill="background1" w:themeFillShade="F2"/>
            <w:vAlign w:val="center"/>
          </w:tcPr>
          <w:p w14:paraId="1428A542" w14:textId="77777777" w:rsidR="002E1CDA" w:rsidRPr="004C3A0B" w:rsidRDefault="002E1CDA" w:rsidP="00A2510E">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65890D7" w14:textId="77777777" w:rsidR="002E1CDA" w:rsidRPr="004C3A0B" w:rsidRDefault="002E1CDA" w:rsidP="00A2510E">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EB98D54" w14:textId="77777777" w:rsidR="002E1CDA" w:rsidRPr="004C3A0B" w:rsidRDefault="002E1CDA" w:rsidP="00A2510E">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2E1CDA" w:rsidRPr="004C3A0B" w14:paraId="407D2F64" w14:textId="77777777" w:rsidTr="00A2510E">
        <w:trPr>
          <w:trHeight w:val="439"/>
        </w:trPr>
        <w:tc>
          <w:tcPr>
            <w:tcW w:w="7763" w:type="dxa"/>
            <w:shd w:val="clear" w:color="auto" w:fill="F2F2F2" w:themeFill="background1" w:themeFillShade="F2"/>
            <w:vAlign w:val="center"/>
          </w:tcPr>
          <w:p w14:paraId="29875C52" w14:textId="77777777" w:rsidR="002E1CDA" w:rsidRPr="004C3A0B" w:rsidRDefault="002E1CDA" w:rsidP="00A2510E">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p w14:paraId="48ED6EA9" w14:textId="53381120" w:rsidR="002E1CDA" w:rsidRPr="004C3A0B" w:rsidRDefault="002E1CDA" w:rsidP="00A2510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134" w:type="dxa"/>
            <w:shd w:val="clear" w:color="auto" w:fill="BFBFBF" w:themeFill="background1" w:themeFillShade="BF"/>
            <w:vAlign w:val="center"/>
          </w:tcPr>
          <w:p w14:paraId="57BB1E10" w14:textId="3EE5716B" w:rsidR="002E1CDA" w:rsidRPr="004C3A0B" w:rsidRDefault="002E1CDA" w:rsidP="00A2510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2E1CDA" w:rsidRPr="004C3A0B" w14:paraId="2EB39B02" w14:textId="77777777" w:rsidTr="00A2510E">
        <w:trPr>
          <w:trHeight w:val="403"/>
        </w:trPr>
        <w:tc>
          <w:tcPr>
            <w:tcW w:w="7763" w:type="dxa"/>
            <w:shd w:val="clear" w:color="auto" w:fill="F2F2F2" w:themeFill="background1" w:themeFillShade="F2"/>
            <w:vAlign w:val="center"/>
          </w:tcPr>
          <w:p w14:paraId="1D8FF888" w14:textId="77777777" w:rsidR="002E1CDA" w:rsidRPr="004C3A0B" w:rsidRDefault="002E1CDA" w:rsidP="00A2510E">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p w14:paraId="373E2DC8" w14:textId="1802BCA9" w:rsidR="002E1CDA" w:rsidRPr="004C3A0B" w:rsidRDefault="002E1CDA" w:rsidP="00A2510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134" w:type="dxa"/>
            <w:shd w:val="clear" w:color="auto" w:fill="BFBFBF" w:themeFill="background1" w:themeFillShade="BF"/>
            <w:vAlign w:val="center"/>
          </w:tcPr>
          <w:p w14:paraId="676F2A38" w14:textId="0A30BECA" w:rsidR="002E1CDA" w:rsidRPr="004C3A0B" w:rsidRDefault="002E1CDA" w:rsidP="00A2510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2E1CDA" w:rsidRPr="004C3A0B" w14:paraId="43C00C2B" w14:textId="77777777" w:rsidTr="00A2510E">
        <w:trPr>
          <w:trHeight w:val="439"/>
        </w:trPr>
        <w:tc>
          <w:tcPr>
            <w:tcW w:w="7763" w:type="dxa"/>
            <w:shd w:val="clear" w:color="auto" w:fill="F2F2F2" w:themeFill="background1" w:themeFillShade="F2"/>
            <w:vAlign w:val="center"/>
          </w:tcPr>
          <w:p w14:paraId="3B4E6E73" w14:textId="77777777" w:rsidR="002E1CDA" w:rsidRPr="004C3A0B" w:rsidRDefault="002E1CDA" w:rsidP="00A2510E">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p w14:paraId="4AEFF9A2" w14:textId="70164922" w:rsidR="002E1CDA" w:rsidRPr="004C3A0B" w:rsidRDefault="002E1CDA" w:rsidP="00A2510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134" w:type="dxa"/>
            <w:shd w:val="clear" w:color="auto" w:fill="BFBFBF" w:themeFill="background1" w:themeFillShade="BF"/>
            <w:vAlign w:val="center"/>
          </w:tcPr>
          <w:p w14:paraId="73489D1B" w14:textId="545FB9B9" w:rsidR="002E1CDA" w:rsidRPr="004C3A0B" w:rsidRDefault="002E1CDA" w:rsidP="00A2510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2E1CDA" w:rsidRPr="004C3A0B" w14:paraId="17A2B5D0" w14:textId="77777777" w:rsidTr="00A2510E">
        <w:trPr>
          <w:trHeight w:val="403"/>
        </w:trPr>
        <w:tc>
          <w:tcPr>
            <w:tcW w:w="7763" w:type="dxa"/>
            <w:shd w:val="clear" w:color="auto" w:fill="F2F2F2" w:themeFill="background1" w:themeFillShade="F2"/>
            <w:vAlign w:val="center"/>
          </w:tcPr>
          <w:p w14:paraId="399FB519" w14:textId="77777777" w:rsidR="002E1CDA" w:rsidRPr="004C3A0B" w:rsidRDefault="002E1CDA" w:rsidP="00A2510E">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p w14:paraId="3EF35401" w14:textId="3CB8149C" w:rsidR="002E1CDA" w:rsidRPr="004C3A0B" w:rsidRDefault="002E1CDA" w:rsidP="00A2510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134" w:type="dxa"/>
            <w:shd w:val="clear" w:color="auto" w:fill="BFBFBF" w:themeFill="background1" w:themeFillShade="BF"/>
            <w:vAlign w:val="center"/>
          </w:tcPr>
          <w:p w14:paraId="17EA6EA0" w14:textId="2A6F6B86" w:rsidR="002E1CDA" w:rsidRPr="004C3A0B" w:rsidRDefault="002E1CDA" w:rsidP="00A2510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2E1CDA" w:rsidRPr="004C3A0B" w14:paraId="56DB4417" w14:textId="77777777" w:rsidTr="00A2510E">
        <w:trPr>
          <w:trHeight w:val="403"/>
        </w:trPr>
        <w:tc>
          <w:tcPr>
            <w:tcW w:w="7763" w:type="dxa"/>
            <w:shd w:val="clear" w:color="auto" w:fill="F2F2F2" w:themeFill="background1" w:themeFillShade="F2"/>
            <w:vAlign w:val="center"/>
          </w:tcPr>
          <w:p w14:paraId="58259D31" w14:textId="77777777" w:rsidR="002E1CDA" w:rsidRPr="004C3A0B" w:rsidRDefault="002E1CDA" w:rsidP="00A2510E">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p w14:paraId="360C3638" w14:textId="02EE8858" w:rsidR="002E1CDA" w:rsidRPr="004C3A0B" w:rsidRDefault="002E1CDA" w:rsidP="00A2510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134" w:type="dxa"/>
            <w:shd w:val="clear" w:color="auto" w:fill="BFBFBF" w:themeFill="background1" w:themeFillShade="BF"/>
            <w:vAlign w:val="center"/>
          </w:tcPr>
          <w:p w14:paraId="0D88DEE2" w14:textId="14210070" w:rsidR="002E1CDA" w:rsidRPr="004C3A0B" w:rsidRDefault="002E1CDA" w:rsidP="00A2510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2E1CDA" w:rsidRPr="004C3A0B" w14:paraId="2C15B926" w14:textId="77777777" w:rsidTr="00A2510E">
        <w:trPr>
          <w:trHeight w:val="403"/>
        </w:trPr>
        <w:tc>
          <w:tcPr>
            <w:tcW w:w="7763" w:type="dxa"/>
            <w:shd w:val="clear" w:color="auto" w:fill="F2F2F2" w:themeFill="background1" w:themeFillShade="F2"/>
            <w:vAlign w:val="center"/>
          </w:tcPr>
          <w:p w14:paraId="34D004D7" w14:textId="77777777" w:rsidR="002E1CDA" w:rsidRPr="004C3A0B" w:rsidRDefault="002E1CDA" w:rsidP="00A2510E">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p w14:paraId="2B5687D2" w14:textId="7399BE78" w:rsidR="002E1CDA" w:rsidRPr="004C3A0B" w:rsidRDefault="002E1CDA" w:rsidP="00A2510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134" w:type="dxa"/>
            <w:shd w:val="clear" w:color="auto" w:fill="BFBFBF" w:themeFill="background1" w:themeFillShade="BF"/>
            <w:vAlign w:val="center"/>
          </w:tcPr>
          <w:p w14:paraId="31A5435B" w14:textId="0B776FA2" w:rsidR="002E1CDA" w:rsidRPr="004C3A0B" w:rsidRDefault="002E1CDA" w:rsidP="00A2510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2E1CDA" w:rsidRPr="004C3A0B" w14:paraId="27DB80BE" w14:textId="77777777" w:rsidTr="00A2510E">
        <w:trPr>
          <w:trHeight w:val="403"/>
        </w:trPr>
        <w:tc>
          <w:tcPr>
            <w:tcW w:w="7763" w:type="dxa"/>
            <w:shd w:val="clear" w:color="auto" w:fill="F2F2F2" w:themeFill="background1" w:themeFillShade="F2"/>
            <w:vAlign w:val="center"/>
          </w:tcPr>
          <w:p w14:paraId="586CBE65" w14:textId="77777777" w:rsidR="002E1CDA" w:rsidRPr="004C3A0B" w:rsidRDefault="002E1CDA" w:rsidP="00A2510E">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p w14:paraId="5ED10F7E" w14:textId="56125A82" w:rsidR="002E1CDA" w:rsidRPr="004C3A0B" w:rsidRDefault="002E1CDA" w:rsidP="00A2510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134" w:type="dxa"/>
            <w:shd w:val="clear" w:color="auto" w:fill="BFBFBF" w:themeFill="background1" w:themeFillShade="BF"/>
            <w:vAlign w:val="center"/>
          </w:tcPr>
          <w:p w14:paraId="154C36B5" w14:textId="79030F5A" w:rsidR="002E1CDA" w:rsidRPr="004C3A0B" w:rsidRDefault="002E1CDA" w:rsidP="00A2510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2E1CDA" w:rsidRPr="004C3A0B" w14:paraId="1DF8A253" w14:textId="77777777" w:rsidTr="00A2510E">
        <w:trPr>
          <w:trHeight w:val="403"/>
        </w:trPr>
        <w:tc>
          <w:tcPr>
            <w:tcW w:w="7763" w:type="dxa"/>
            <w:shd w:val="clear" w:color="auto" w:fill="F2F2F2" w:themeFill="background1" w:themeFillShade="F2"/>
            <w:vAlign w:val="center"/>
          </w:tcPr>
          <w:p w14:paraId="2AE6BB56" w14:textId="77777777" w:rsidR="002E1CDA" w:rsidRPr="004C3A0B" w:rsidRDefault="002E1CDA" w:rsidP="00A2510E">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p w14:paraId="70ADA290" w14:textId="706DF61C" w:rsidR="002E1CDA" w:rsidRPr="004C3A0B" w:rsidRDefault="002E1CDA" w:rsidP="00A2510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134" w:type="dxa"/>
            <w:shd w:val="clear" w:color="auto" w:fill="BFBFBF" w:themeFill="background1" w:themeFillShade="BF"/>
            <w:vAlign w:val="center"/>
          </w:tcPr>
          <w:p w14:paraId="504263B9" w14:textId="5647B88B" w:rsidR="002E1CDA" w:rsidRPr="004C3A0B" w:rsidRDefault="002E1CDA" w:rsidP="00A2510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r>
      <w:tr w:rsidR="002E1CDA" w:rsidRPr="004C3A0B" w14:paraId="27F5D0DF" w14:textId="77777777" w:rsidTr="00A2510E">
        <w:trPr>
          <w:trHeight w:val="403"/>
        </w:trPr>
        <w:tc>
          <w:tcPr>
            <w:tcW w:w="9889" w:type="dxa"/>
            <w:gridSpan w:val="3"/>
            <w:shd w:val="clear" w:color="auto" w:fill="F2F2F2" w:themeFill="background1" w:themeFillShade="F2"/>
            <w:vAlign w:val="center"/>
          </w:tcPr>
          <w:p w14:paraId="66781621" w14:textId="77777777" w:rsidR="002E1CDA" w:rsidRPr="004C3A0B" w:rsidRDefault="002E1CDA" w:rsidP="00A2510E">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2E1CDA" w:rsidRPr="004C3A0B" w14:paraId="73C40F79" w14:textId="77777777" w:rsidTr="00A2510E">
        <w:trPr>
          <w:trHeight w:val="403"/>
        </w:trPr>
        <w:tc>
          <w:tcPr>
            <w:tcW w:w="9889" w:type="dxa"/>
            <w:gridSpan w:val="3"/>
            <w:vAlign w:val="center"/>
          </w:tcPr>
          <w:p w14:paraId="1C5ACF89" w14:textId="77777777" w:rsidR="002E1CDA" w:rsidRDefault="002E1CDA" w:rsidP="00A2510E">
            <w:pPr>
              <w:autoSpaceDE w:val="0"/>
              <w:autoSpaceDN w:val="0"/>
              <w:adjustRightInd w:val="0"/>
              <w:rPr>
                <w:rFonts w:ascii="Arial" w:hAnsi="Arial" w:cs="Arial"/>
                <w:sz w:val="22"/>
                <w:szCs w:val="22"/>
              </w:rPr>
            </w:pPr>
          </w:p>
          <w:p w14:paraId="62D86A0C" w14:textId="77777777" w:rsidR="002E1CDA" w:rsidRDefault="002E1CDA" w:rsidP="00A2510E">
            <w:pPr>
              <w:autoSpaceDE w:val="0"/>
              <w:autoSpaceDN w:val="0"/>
              <w:adjustRightInd w:val="0"/>
              <w:rPr>
                <w:rFonts w:ascii="Arial" w:hAnsi="Arial" w:cs="Arial"/>
                <w:sz w:val="22"/>
                <w:szCs w:val="22"/>
              </w:rPr>
            </w:pPr>
          </w:p>
          <w:p w14:paraId="23693FCE" w14:textId="77777777" w:rsidR="002E1CDA" w:rsidRPr="00354F34" w:rsidRDefault="002E1CDA" w:rsidP="00A2510E">
            <w:pPr>
              <w:autoSpaceDE w:val="0"/>
              <w:autoSpaceDN w:val="0"/>
              <w:adjustRightInd w:val="0"/>
              <w:rPr>
                <w:rFonts w:ascii="Arial" w:hAnsi="Arial" w:cs="Arial"/>
                <w:sz w:val="22"/>
                <w:szCs w:val="22"/>
              </w:rPr>
            </w:pPr>
          </w:p>
          <w:p w14:paraId="17C17577" w14:textId="77777777" w:rsidR="002E1CDA" w:rsidRPr="004C3A0B" w:rsidRDefault="002E1CDA" w:rsidP="00A2510E">
            <w:pPr>
              <w:autoSpaceDE w:val="0"/>
              <w:autoSpaceDN w:val="0"/>
              <w:adjustRightInd w:val="0"/>
              <w:rPr>
                <w:rFonts w:cs="Arial"/>
              </w:rPr>
            </w:pPr>
            <w:r w:rsidRPr="00354F34">
              <w:rPr>
                <w:rFonts w:ascii="Arial" w:hAnsi="Arial" w:cs="Arial"/>
                <w:i/>
                <w:color w:val="808080"/>
                <w:sz w:val="18"/>
                <w:szCs w:val="18"/>
              </w:rPr>
              <w:t>(this box should expand as you type)</w:t>
            </w:r>
          </w:p>
        </w:tc>
      </w:tr>
      <w:tr w:rsidR="002E1CDA" w:rsidRPr="004C3A0B" w14:paraId="6823A6A4" w14:textId="77777777" w:rsidTr="00A2510E">
        <w:trPr>
          <w:trHeight w:val="403"/>
        </w:trPr>
        <w:tc>
          <w:tcPr>
            <w:tcW w:w="9889" w:type="dxa"/>
            <w:gridSpan w:val="3"/>
            <w:shd w:val="clear" w:color="auto" w:fill="F2F2F2" w:themeFill="background1" w:themeFillShade="F2"/>
            <w:vAlign w:val="center"/>
          </w:tcPr>
          <w:p w14:paraId="43928C78" w14:textId="77777777" w:rsidR="002E1CDA" w:rsidRPr="004C3A0B" w:rsidRDefault="002E1CDA" w:rsidP="00A2510E">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2E1CDA" w:rsidRPr="004C3A0B" w14:paraId="0BA11A3E" w14:textId="77777777" w:rsidTr="00A2510E">
        <w:trPr>
          <w:trHeight w:val="403"/>
        </w:trPr>
        <w:tc>
          <w:tcPr>
            <w:tcW w:w="9889" w:type="dxa"/>
            <w:gridSpan w:val="3"/>
            <w:vAlign w:val="center"/>
          </w:tcPr>
          <w:p w14:paraId="3ABCD39F" w14:textId="77777777" w:rsidR="002E1CDA" w:rsidRDefault="002E1CDA" w:rsidP="00A2510E">
            <w:pPr>
              <w:autoSpaceDE w:val="0"/>
              <w:autoSpaceDN w:val="0"/>
              <w:adjustRightInd w:val="0"/>
              <w:rPr>
                <w:rFonts w:ascii="Arial" w:hAnsi="Arial" w:cs="Arial"/>
                <w:sz w:val="22"/>
                <w:szCs w:val="22"/>
              </w:rPr>
            </w:pPr>
          </w:p>
          <w:p w14:paraId="790F3FC4" w14:textId="77777777" w:rsidR="002E1CDA" w:rsidRDefault="002E1CDA" w:rsidP="00A2510E">
            <w:pPr>
              <w:autoSpaceDE w:val="0"/>
              <w:autoSpaceDN w:val="0"/>
              <w:adjustRightInd w:val="0"/>
              <w:rPr>
                <w:rFonts w:ascii="Arial" w:hAnsi="Arial" w:cs="Arial"/>
                <w:sz w:val="22"/>
                <w:szCs w:val="22"/>
              </w:rPr>
            </w:pPr>
          </w:p>
          <w:p w14:paraId="590E4D92" w14:textId="77777777" w:rsidR="002E1CDA" w:rsidRPr="00354F34" w:rsidRDefault="002E1CDA" w:rsidP="00A2510E">
            <w:pPr>
              <w:autoSpaceDE w:val="0"/>
              <w:autoSpaceDN w:val="0"/>
              <w:adjustRightInd w:val="0"/>
              <w:rPr>
                <w:rFonts w:ascii="Arial" w:hAnsi="Arial" w:cs="Arial"/>
                <w:sz w:val="22"/>
                <w:szCs w:val="22"/>
              </w:rPr>
            </w:pPr>
          </w:p>
          <w:p w14:paraId="14C2AE30" w14:textId="77777777" w:rsidR="002E1CDA" w:rsidRPr="004C3A0B" w:rsidRDefault="002E1CDA" w:rsidP="00A2510E">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E1CDA" w:rsidRPr="004C3A0B" w14:paraId="2E4DB796" w14:textId="77777777" w:rsidTr="00A2510E">
        <w:trPr>
          <w:trHeight w:val="403"/>
        </w:trPr>
        <w:tc>
          <w:tcPr>
            <w:tcW w:w="9889" w:type="dxa"/>
            <w:gridSpan w:val="3"/>
            <w:shd w:val="clear" w:color="auto" w:fill="F2F2F2" w:themeFill="background1" w:themeFillShade="F2"/>
          </w:tcPr>
          <w:p w14:paraId="3E7875D8" w14:textId="77777777" w:rsidR="002E1CDA" w:rsidRPr="004C3A0B" w:rsidRDefault="002E1CDA" w:rsidP="00A2510E">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2E1CDA" w:rsidRPr="004C3A0B" w14:paraId="2D7837F2" w14:textId="77777777" w:rsidTr="00A2510E">
        <w:trPr>
          <w:trHeight w:val="403"/>
        </w:trPr>
        <w:tc>
          <w:tcPr>
            <w:tcW w:w="9889" w:type="dxa"/>
            <w:gridSpan w:val="3"/>
          </w:tcPr>
          <w:p w14:paraId="7688C058" w14:textId="77777777" w:rsidR="002E1CDA" w:rsidRDefault="002E1CDA" w:rsidP="00A2510E">
            <w:pPr>
              <w:autoSpaceDE w:val="0"/>
              <w:autoSpaceDN w:val="0"/>
              <w:adjustRightInd w:val="0"/>
              <w:rPr>
                <w:rFonts w:ascii="Arial" w:hAnsi="Arial" w:cs="Arial"/>
                <w:sz w:val="22"/>
                <w:szCs w:val="22"/>
              </w:rPr>
            </w:pPr>
          </w:p>
          <w:p w14:paraId="7747DB6A" w14:textId="77777777" w:rsidR="002E1CDA" w:rsidRDefault="002E1CDA" w:rsidP="00A2510E">
            <w:pPr>
              <w:autoSpaceDE w:val="0"/>
              <w:autoSpaceDN w:val="0"/>
              <w:adjustRightInd w:val="0"/>
              <w:rPr>
                <w:rFonts w:ascii="Arial" w:hAnsi="Arial" w:cs="Arial"/>
                <w:sz w:val="22"/>
                <w:szCs w:val="22"/>
              </w:rPr>
            </w:pPr>
          </w:p>
          <w:p w14:paraId="1AB95DA2" w14:textId="77777777" w:rsidR="002E1CDA" w:rsidRPr="00354F34" w:rsidRDefault="002E1CDA" w:rsidP="00A2510E">
            <w:pPr>
              <w:autoSpaceDE w:val="0"/>
              <w:autoSpaceDN w:val="0"/>
              <w:adjustRightInd w:val="0"/>
              <w:rPr>
                <w:rFonts w:ascii="Arial" w:hAnsi="Arial" w:cs="Arial"/>
                <w:sz w:val="22"/>
                <w:szCs w:val="22"/>
              </w:rPr>
            </w:pPr>
          </w:p>
          <w:p w14:paraId="5449C786" w14:textId="77777777" w:rsidR="002E1CDA" w:rsidRPr="004C3A0B" w:rsidRDefault="002E1CDA" w:rsidP="00A2510E">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E1CDA" w:rsidRPr="004C3A0B" w14:paraId="43253799" w14:textId="77777777" w:rsidTr="00A2510E">
        <w:trPr>
          <w:trHeight w:val="403"/>
        </w:trPr>
        <w:tc>
          <w:tcPr>
            <w:tcW w:w="9889" w:type="dxa"/>
            <w:gridSpan w:val="3"/>
            <w:shd w:val="clear" w:color="auto" w:fill="F2F2F2" w:themeFill="background1" w:themeFillShade="F2"/>
          </w:tcPr>
          <w:p w14:paraId="780717B3" w14:textId="77777777" w:rsidR="002E1CDA" w:rsidRPr="004C3A0B" w:rsidRDefault="002E1CDA" w:rsidP="00A2510E">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2E1CDA" w:rsidRPr="004C3A0B" w14:paraId="15C6A0CE" w14:textId="77777777" w:rsidTr="00A2510E">
        <w:trPr>
          <w:trHeight w:val="403"/>
        </w:trPr>
        <w:tc>
          <w:tcPr>
            <w:tcW w:w="9889" w:type="dxa"/>
            <w:gridSpan w:val="3"/>
          </w:tcPr>
          <w:p w14:paraId="05D2AEF2" w14:textId="77777777" w:rsidR="002E1CDA" w:rsidRDefault="002E1CDA" w:rsidP="00A2510E">
            <w:pPr>
              <w:autoSpaceDE w:val="0"/>
              <w:autoSpaceDN w:val="0"/>
              <w:adjustRightInd w:val="0"/>
              <w:rPr>
                <w:rFonts w:ascii="Arial" w:hAnsi="Arial" w:cs="Arial"/>
                <w:sz w:val="22"/>
                <w:szCs w:val="22"/>
              </w:rPr>
            </w:pPr>
          </w:p>
          <w:p w14:paraId="7E8E1C87" w14:textId="77777777" w:rsidR="002E1CDA" w:rsidRDefault="002E1CDA" w:rsidP="00A2510E">
            <w:pPr>
              <w:autoSpaceDE w:val="0"/>
              <w:autoSpaceDN w:val="0"/>
              <w:adjustRightInd w:val="0"/>
              <w:rPr>
                <w:rFonts w:ascii="Arial" w:hAnsi="Arial" w:cs="Arial"/>
                <w:sz w:val="22"/>
                <w:szCs w:val="22"/>
              </w:rPr>
            </w:pPr>
          </w:p>
          <w:p w14:paraId="2CE9641A" w14:textId="77777777" w:rsidR="002E1CDA" w:rsidRPr="00354F34" w:rsidRDefault="002E1CDA" w:rsidP="00A2510E">
            <w:pPr>
              <w:autoSpaceDE w:val="0"/>
              <w:autoSpaceDN w:val="0"/>
              <w:adjustRightInd w:val="0"/>
              <w:rPr>
                <w:rFonts w:ascii="Arial" w:hAnsi="Arial" w:cs="Arial"/>
                <w:sz w:val="22"/>
                <w:szCs w:val="22"/>
              </w:rPr>
            </w:pPr>
          </w:p>
          <w:p w14:paraId="10B1F312" w14:textId="77777777" w:rsidR="002E1CDA" w:rsidRPr="004C3A0B" w:rsidRDefault="002E1CDA" w:rsidP="00A2510E">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E1CDA" w:rsidRPr="004C3A0B" w14:paraId="0FB4ECD7" w14:textId="77777777" w:rsidTr="00A2510E">
        <w:trPr>
          <w:trHeight w:val="403"/>
        </w:trPr>
        <w:tc>
          <w:tcPr>
            <w:tcW w:w="9889" w:type="dxa"/>
            <w:gridSpan w:val="3"/>
          </w:tcPr>
          <w:p w14:paraId="0013B936" w14:textId="77777777" w:rsidR="002E1CDA" w:rsidRDefault="002E1CDA" w:rsidP="00A2510E">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41"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2E1CDA" w:rsidRPr="004C3A0B" w14:paraId="2B27FED3" w14:textId="77777777" w:rsidTr="00A2510E">
        <w:trPr>
          <w:trHeight w:val="403"/>
        </w:trPr>
        <w:tc>
          <w:tcPr>
            <w:tcW w:w="9889" w:type="dxa"/>
            <w:gridSpan w:val="3"/>
          </w:tcPr>
          <w:p w14:paraId="2AEEABA1" w14:textId="77777777" w:rsidR="002E1CDA" w:rsidRDefault="002E1CDA" w:rsidP="00A2510E">
            <w:pPr>
              <w:autoSpaceDE w:val="0"/>
              <w:autoSpaceDN w:val="0"/>
              <w:adjustRightInd w:val="0"/>
              <w:rPr>
                <w:rFonts w:ascii="Arial" w:hAnsi="Arial" w:cs="Arial"/>
                <w:sz w:val="22"/>
                <w:szCs w:val="22"/>
              </w:rPr>
            </w:pPr>
          </w:p>
          <w:p w14:paraId="213B177A" w14:textId="77777777" w:rsidR="002E1CDA" w:rsidRDefault="002E1CDA" w:rsidP="00A2510E">
            <w:pPr>
              <w:autoSpaceDE w:val="0"/>
              <w:autoSpaceDN w:val="0"/>
              <w:adjustRightInd w:val="0"/>
              <w:rPr>
                <w:rFonts w:ascii="Arial" w:hAnsi="Arial" w:cs="Arial"/>
                <w:sz w:val="22"/>
                <w:szCs w:val="22"/>
              </w:rPr>
            </w:pPr>
          </w:p>
          <w:p w14:paraId="7300585E" w14:textId="77777777" w:rsidR="002E1CDA" w:rsidRPr="00354F34" w:rsidRDefault="002E1CDA" w:rsidP="00A2510E">
            <w:pPr>
              <w:autoSpaceDE w:val="0"/>
              <w:autoSpaceDN w:val="0"/>
              <w:adjustRightInd w:val="0"/>
              <w:rPr>
                <w:rFonts w:ascii="Arial" w:hAnsi="Arial" w:cs="Arial"/>
                <w:sz w:val="22"/>
                <w:szCs w:val="22"/>
              </w:rPr>
            </w:pPr>
          </w:p>
          <w:p w14:paraId="6F4AFF10" w14:textId="77777777" w:rsidR="002E1CDA" w:rsidRDefault="002E1CDA" w:rsidP="00A2510E">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E1CDA" w:rsidRPr="004C3A0B" w14:paraId="6D1369AB" w14:textId="77777777" w:rsidTr="00A2510E">
        <w:trPr>
          <w:trHeight w:val="252"/>
        </w:trPr>
        <w:tc>
          <w:tcPr>
            <w:tcW w:w="7763" w:type="dxa"/>
            <w:vMerge w:val="restart"/>
            <w:shd w:val="clear" w:color="auto" w:fill="F2F2F2" w:themeFill="background1" w:themeFillShade="F2"/>
          </w:tcPr>
          <w:p w14:paraId="3867C1CA" w14:textId="77777777" w:rsidR="002E1CDA" w:rsidRDefault="002E1CDA" w:rsidP="00A2510E">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4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7F8233C0" w14:textId="77777777" w:rsidR="002E1CDA" w:rsidRPr="0092487B" w:rsidRDefault="002E1CDA" w:rsidP="00A2510E">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10856FE" w14:textId="77777777" w:rsidR="002E1CDA" w:rsidRPr="003257BD" w:rsidRDefault="002E1CDA" w:rsidP="00A2510E">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77FE2D0E" w14:textId="71D5A322" w:rsidR="002E1CDA" w:rsidRPr="0092487B" w:rsidRDefault="002E1CDA" w:rsidP="00A2510E">
            <w:pPr>
              <w:autoSpaceDE w:val="0"/>
              <w:autoSpaceDN w:val="0"/>
              <w:adjustRightInd w:val="0"/>
              <w:jc w:val="center"/>
              <w:rPr>
                <w:rFonts w:ascii="Arial" w:hAnsi="Arial" w:cs="Arial"/>
                <w:sz w:val="22"/>
                <w:szCs w:val="22"/>
              </w:rPr>
            </w:pPr>
            <w:r>
              <w:rPr>
                <w:rFonts w:ascii="MS Gothic" w:eastAsia="MS Gothic" w:hAnsi="MS Gothic" w:cs="Arial" w:hint="eastAsia"/>
                <w:b/>
                <w:bCs/>
              </w:rPr>
              <w:t>☒</w:t>
            </w:r>
          </w:p>
        </w:tc>
      </w:tr>
      <w:tr w:rsidR="002E1CDA" w:rsidRPr="004C3A0B" w14:paraId="52760D92" w14:textId="77777777" w:rsidTr="00A2510E">
        <w:trPr>
          <w:trHeight w:val="252"/>
        </w:trPr>
        <w:tc>
          <w:tcPr>
            <w:tcW w:w="7763" w:type="dxa"/>
            <w:vMerge/>
            <w:shd w:val="clear" w:color="auto" w:fill="F2F2F2" w:themeFill="background1" w:themeFillShade="F2"/>
          </w:tcPr>
          <w:p w14:paraId="1CC9C16E" w14:textId="77777777" w:rsidR="002E1CDA" w:rsidRPr="004D6425" w:rsidRDefault="002E1CDA" w:rsidP="00A2510E">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030E59A1" w14:textId="77777777" w:rsidR="002E1CDA" w:rsidRPr="003257BD" w:rsidRDefault="002E1CDA" w:rsidP="00A2510E">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8911F99" w14:textId="7DB691DB" w:rsidR="002E1CDA" w:rsidRPr="0092487B" w:rsidRDefault="002E1CDA" w:rsidP="00A2510E">
            <w:pPr>
              <w:autoSpaceDE w:val="0"/>
              <w:autoSpaceDN w:val="0"/>
              <w:adjustRightInd w:val="0"/>
              <w:jc w:val="center"/>
              <w:rPr>
                <w:rFonts w:ascii="Arial" w:hAnsi="Arial" w:cs="Arial"/>
                <w:sz w:val="22"/>
                <w:szCs w:val="22"/>
              </w:rPr>
            </w:pPr>
            <w:r>
              <w:rPr>
                <w:rFonts w:ascii="MS Gothic" w:eastAsia="MS Gothic" w:hAnsi="MS Gothic" w:cs="Arial" w:hint="eastAsia"/>
                <w:b/>
                <w:bCs/>
              </w:rPr>
              <w:t>☐</w:t>
            </w:r>
          </w:p>
        </w:tc>
      </w:tr>
      <w:tr w:rsidR="002E1CDA" w:rsidRPr="004C3A0B" w14:paraId="1F4BC89E" w14:textId="77777777" w:rsidTr="00A2510E">
        <w:trPr>
          <w:trHeight w:val="311"/>
        </w:trPr>
        <w:tc>
          <w:tcPr>
            <w:tcW w:w="7763" w:type="dxa"/>
            <w:vMerge w:val="restart"/>
            <w:shd w:val="clear" w:color="auto" w:fill="F2F2F2" w:themeFill="background1" w:themeFillShade="F2"/>
          </w:tcPr>
          <w:p w14:paraId="15F3747B" w14:textId="77777777" w:rsidR="002E1CDA" w:rsidRPr="0092487B" w:rsidRDefault="002E1CDA" w:rsidP="00A2510E">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7C84F60" w14:textId="77777777" w:rsidR="002E1CDA" w:rsidRPr="003257BD" w:rsidRDefault="002E1CDA" w:rsidP="00A2510E">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A99F4A9" w14:textId="15769E53" w:rsidR="002E1CDA" w:rsidRPr="0092487B" w:rsidRDefault="002E1CDA" w:rsidP="00A2510E">
            <w:pPr>
              <w:autoSpaceDE w:val="0"/>
              <w:autoSpaceDN w:val="0"/>
              <w:adjustRightInd w:val="0"/>
              <w:jc w:val="center"/>
              <w:rPr>
                <w:rFonts w:ascii="Arial" w:hAnsi="Arial" w:cs="Arial"/>
                <w:sz w:val="22"/>
                <w:szCs w:val="22"/>
              </w:rPr>
            </w:pPr>
            <w:r>
              <w:rPr>
                <w:rFonts w:ascii="MS Gothic" w:eastAsia="MS Gothic" w:hAnsi="MS Gothic" w:cs="Arial" w:hint="eastAsia"/>
                <w:b/>
                <w:bCs/>
              </w:rPr>
              <w:t>☒</w:t>
            </w:r>
          </w:p>
        </w:tc>
      </w:tr>
      <w:tr w:rsidR="002E1CDA" w:rsidRPr="004C3A0B" w14:paraId="19A88540" w14:textId="77777777" w:rsidTr="00A2510E">
        <w:trPr>
          <w:trHeight w:val="311"/>
        </w:trPr>
        <w:tc>
          <w:tcPr>
            <w:tcW w:w="7763" w:type="dxa"/>
            <w:vMerge/>
            <w:shd w:val="clear" w:color="auto" w:fill="F2F2F2" w:themeFill="background1" w:themeFillShade="F2"/>
          </w:tcPr>
          <w:p w14:paraId="395C2B58" w14:textId="77777777" w:rsidR="002E1CDA" w:rsidRPr="0092487B" w:rsidRDefault="002E1CDA" w:rsidP="00A2510E">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FF78F8F" w14:textId="77777777" w:rsidR="002E1CDA" w:rsidRPr="003257BD" w:rsidRDefault="002E1CDA" w:rsidP="00A2510E">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774B2A73" w14:textId="0B7BA569" w:rsidR="002E1CDA" w:rsidRPr="0092487B" w:rsidRDefault="002E1CDA" w:rsidP="00A2510E">
            <w:pPr>
              <w:autoSpaceDE w:val="0"/>
              <w:autoSpaceDN w:val="0"/>
              <w:adjustRightInd w:val="0"/>
              <w:jc w:val="center"/>
              <w:rPr>
                <w:rFonts w:ascii="Arial" w:hAnsi="Arial" w:cs="Arial"/>
                <w:sz w:val="22"/>
                <w:szCs w:val="22"/>
              </w:rPr>
            </w:pPr>
            <w:r>
              <w:rPr>
                <w:rFonts w:ascii="MS Gothic" w:eastAsia="MS Gothic" w:hAnsi="MS Gothic" w:cs="Arial" w:hint="eastAsia"/>
                <w:b/>
                <w:bCs/>
              </w:rPr>
              <w:t>☐</w:t>
            </w:r>
          </w:p>
        </w:tc>
      </w:tr>
    </w:tbl>
    <w:p w14:paraId="710CAB4F" w14:textId="77777777" w:rsidR="002E1CDA" w:rsidRDefault="002E1CDA" w:rsidP="002E1CDA">
      <w:pPr>
        <w:rPr>
          <w:rFonts w:ascii="Arial" w:hAnsi="Arial" w:cs="Arial"/>
          <w:b/>
          <w:bCs/>
        </w:rPr>
      </w:pPr>
    </w:p>
    <w:p w14:paraId="0E14E559" w14:textId="77777777" w:rsidR="002E1CDA" w:rsidRDefault="002E1CDA" w:rsidP="002E1CDA">
      <w:pPr>
        <w:rPr>
          <w:rFonts w:ascii="Arial" w:hAnsi="Arial" w:cs="Arial"/>
          <w:b/>
          <w:bCs/>
        </w:rPr>
      </w:pPr>
      <w:r>
        <w:rPr>
          <w:rFonts w:ascii="Arial" w:hAnsi="Arial" w:cs="Arial"/>
          <w:b/>
          <w:bCs/>
        </w:rPr>
        <w:br w:type="page"/>
      </w:r>
    </w:p>
    <w:p w14:paraId="52AF2D52" w14:textId="77777777" w:rsidR="002E1CDA" w:rsidRPr="00354F34" w:rsidRDefault="002E1CDA" w:rsidP="002E1CDA">
      <w:pPr>
        <w:autoSpaceDE w:val="0"/>
        <w:autoSpaceDN w:val="0"/>
        <w:adjustRightInd w:val="0"/>
        <w:spacing w:after="240"/>
        <w:jc w:val="both"/>
        <w:rPr>
          <w:rFonts w:ascii="Arial" w:hAnsi="Arial" w:cs="Arial"/>
          <w:b/>
        </w:rPr>
      </w:pPr>
      <w:r w:rsidRPr="00354F34">
        <w:rPr>
          <w:rFonts w:ascii="Arial" w:hAnsi="Arial" w:cs="Arial"/>
          <w:b/>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2E1CDA" w:rsidRPr="004C3A0B" w14:paraId="22552C47" w14:textId="77777777" w:rsidTr="00A2510E">
        <w:trPr>
          <w:trHeight w:val="1807"/>
        </w:trPr>
        <w:tc>
          <w:tcPr>
            <w:tcW w:w="9881" w:type="dxa"/>
            <w:gridSpan w:val="3"/>
            <w:shd w:val="clear" w:color="auto" w:fill="F2F2F2" w:themeFill="background1" w:themeFillShade="F2"/>
            <w:vAlign w:val="center"/>
          </w:tcPr>
          <w:p w14:paraId="256A8027" w14:textId="77777777" w:rsidR="002E1CDA" w:rsidRPr="004C3A0B" w:rsidRDefault="002E1CDA" w:rsidP="00A2510E">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01C31816" w14:textId="77777777" w:rsidR="002E1CDA" w:rsidRPr="004C3A0B" w:rsidRDefault="002E1CDA" w:rsidP="00A2510E">
            <w:pPr>
              <w:jc w:val="both"/>
              <w:rPr>
                <w:rFonts w:ascii="Arial" w:hAnsi="Arial" w:cs="Arial"/>
                <w:b/>
                <w:bCs/>
                <w:color w:val="000000"/>
              </w:rPr>
            </w:pPr>
          </w:p>
          <w:p w14:paraId="347FB525" w14:textId="77777777" w:rsidR="002E1CDA" w:rsidRPr="004C3A0B" w:rsidRDefault="002E1CDA" w:rsidP="00A2510E">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r w:rsidRPr="00CA510C">
              <w:rPr>
                <w:rFonts w:ascii="Arial" w:hAnsi="Arial" w:cs="Arial"/>
              </w:rPr>
              <w:t>Research Ethics and Integrity Code of Practice</w:t>
            </w:r>
            <w:r>
              <w:rPr>
                <w:rFonts w:ascii="Arial" w:hAnsi="Arial" w:cs="Arial"/>
              </w:rPr>
              <w:t xml:space="preserve"> which is published on the website: </w:t>
            </w:r>
            <w:hyperlink r:id="rId43" w:history="1">
              <w:r w:rsidRPr="00100C35">
                <w:rPr>
                  <w:rStyle w:val="Hyperlink"/>
                  <w:rFonts w:ascii="Arial" w:hAnsi="Arial" w:cs="Arial"/>
                </w:rPr>
                <w:t>https://www.uwtsd.ac.uk/research/research-ethics/</w:t>
              </w:r>
            </w:hyperlink>
            <w:r>
              <w:rPr>
                <w:rFonts w:ascii="Arial" w:hAnsi="Arial" w:cs="Arial"/>
              </w:rPr>
              <w:t xml:space="preserve"> </w:t>
            </w:r>
          </w:p>
        </w:tc>
      </w:tr>
      <w:tr w:rsidR="002E1CDA" w:rsidRPr="004C3A0B" w14:paraId="0E147476" w14:textId="77777777" w:rsidTr="00A2510E">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90767C" w14:textId="77777777" w:rsidR="002E1CDA" w:rsidRPr="004C3A0B" w:rsidRDefault="002E1CDA" w:rsidP="00A2510E">
            <w:pPr>
              <w:spacing w:before="100" w:beforeAutospacing="1" w:after="100" w:afterAutospacing="1"/>
              <w:rPr>
                <w:rFonts w:ascii="Arial" w:hAnsi="Arial" w:cs="Arial"/>
              </w:rPr>
            </w:pPr>
            <w:r w:rsidRPr="004C3A0B">
              <w:rPr>
                <w:rFonts w:ascii="Arial" w:hAnsi="Arial" w:cs="Arial"/>
                <w:b/>
                <w:bCs/>
              </w:rPr>
              <w:t>Signature of applicant:</w:t>
            </w:r>
          </w:p>
        </w:tc>
        <w:tc>
          <w:tcPr>
            <w:tcW w:w="4820" w:type="dxa"/>
            <w:tcBorders>
              <w:left w:val="single" w:sz="4" w:space="0" w:color="auto"/>
            </w:tcBorders>
            <w:vAlign w:val="center"/>
          </w:tcPr>
          <w:p w14:paraId="191E52F5" w14:textId="77777777" w:rsidR="002E1CDA" w:rsidRPr="004C3A0B" w:rsidRDefault="002E1CDA" w:rsidP="00A2510E">
            <w:pPr>
              <w:spacing w:before="100" w:beforeAutospacing="1" w:after="100" w:afterAutospacing="1"/>
              <w:rPr>
                <w:rFonts w:ascii="Arial" w:hAnsi="Arial" w:cs="Arial"/>
              </w:rPr>
            </w:pPr>
            <w:r>
              <w:rPr>
                <w:rFonts w:ascii="Arial" w:hAnsi="Arial" w:cs="Arial"/>
              </w:rPr>
              <w:t>B. Doyle</w:t>
            </w:r>
          </w:p>
        </w:tc>
        <w:tc>
          <w:tcPr>
            <w:tcW w:w="2239" w:type="dxa"/>
            <w:vAlign w:val="center"/>
          </w:tcPr>
          <w:p w14:paraId="3B6147A9" w14:textId="77777777" w:rsidR="002E1CDA" w:rsidRDefault="002E1CDA" w:rsidP="00A2510E">
            <w:pPr>
              <w:spacing w:before="100" w:beforeAutospacing="1" w:after="100" w:afterAutospacing="1"/>
              <w:rPr>
                <w:rFonts w:ascii="Arial" w:hAnsi="Arial" w:cs="Arial"/>
                <w:b/>
                <w:bCs/>
              </w:rPr>
            </w:pPr>
            <w:r w:rsidRPr="004C3A0B">
              <w:rPr>
                <w:rFonts w:ascii="Arial" w:hAnsi="Arial" w:cs="Arial"/>
                <w:b/>
                <w:bCs/>
              </w:rPr>
              <w:t>Date:</w:t>
            </w:r>
            <w:r>
              <w:rPr>
                <w:rFonts w:ascii="Arial" w:hAnsi="Arial" w:cs="Arial"/>
                <w:b/>
                <w:bCs/>
              </w:rPr>
              <w:t xml:space="preserve"> 15/05/2022</w:t>
            </w:r>
          </w:p>
          <w:p w14:paraId="1E070340" w14:textId="77777777" w:rsidR="002E1CDA" w:rsidRPr="004C3A0B" w:rsidRDefault="002E1CDA" w:rsidP="00A2510E">
            <w:pPr>
              <w:spacing w:before="100" w:beforeAutospacing="1" w:after="100" w:afterAutospacing="1"/>
              <w:rPr>
                <w:rFonts w:ascii="Arial" w:hAnsi="Arial" w:cs="Arial"/>
              </w:rPr>
            </w:pPr>
          </w:p>
        </w:tc>
      </w:tr>
    </w:tbl>
    <w:p w14:paraId="41C48DE9" w14:textId="77777777" w:rsidR="002E1CDA" w:rsidRPr="004C3A0B" w:rsidRDefault="002E1CDA" w:rsidP="002E1CDA">
      <w:pPr>
        <w:rPr>
          <w:rFonts w:ascii="Arial" w:hAnsi="Arial" w:cs="Arial"/>
        </w:rPr>
      </w:pPr>
    </w:p>
    <w:p w14:paraId="2C850295" w14:textId="77777777" w:rsidR="002E1CDA" w:rsidRPr="004C3A0B" w:rsidRDefault="002E1CDA" w:rsidP="002E1CDA">
      <w:pPr>
        <w:rPr>
          <w:rFonts w:ascii="Arial" w:hAnsi="Arial" w:cs="Arial"/>
          <w:b/>
          <w:i/>
        </w:rPr>
      </w:pPr>
      <w:r w:rsidRPr="004C3A0B">
        <w:rPr>
          <w:rFonts w:ascii="Arial" w:hAnsi="Arial" w:cs="Arial"/>
          <w:b/>
          <w:i/>
        </w:rPr>
        <w:t>For STUDENT</w:t>
      </w:r>
      <w:r>
        <w:rPr>
          <w:rFonts w:ascii="Arial" w:hAnsi="Arial" w:cs="Arial"/>
          <w:b/>
          <w:i/>
        </w:rPr>
        <w:t xml:space="preserve"> Submissions</w:t>
      </w:r>
      <w:r w:rsidRPr="004C3A0B">
        <w:rPr>
          <w:rFonts w:ascii="Arial" w:hAnsi="Arial" w:cs="Arial"/>
          <w:b/>
          <w:i/>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71"/>
        <w:gridCol w:w="4673"/>
        <w:gridCol w:w="2040"/>
      </w:tblGrid>
      <w:tr w:rsidR="002E1CDA" w:rsidRPr="004C3A0B" w14:paraId="4B1D5A06" w14:textId="77777777" w:rsidTr="00A2510E">
        <w:trPr>
          <w:trHeight w:val="346"/>
        </w:trPr>
        <w:tc>
          <w:tcPr>
            <w:tcW w:w="1423" w:type="pct"/>
            <w:shd w:val="clear" w:color="auto" w:fill="F2F2F2" w:themeFill="background1" w:themeFillShade="F2"/>
            <w:vAlign w:val="center"/>
          </w:tcPr>
          <w:p w14:paraId="05C0C6EE" w14:textId="77777777" w:rsidR="002E1CDA" w:rsidRPr="004C3A0B" w:rsidRDefault="002E1CDA" w:rsidP="00A2510E">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4F9C3FCC" w14:textId="77777777" w:rsidR="002E1CDA" w:rsidRPr="004C3A0B" w:rsidRDefault="002E1CDA" w:rsidP="00A2510E">
            <w:pPr>
              <w:pStyle w:val="ListParagraph"/>
              <w:ind w:left="0"/>
              <w:rPr>
                <w:rFonts w:ascii="Arial" w:hAnsi="Arial" w:cs="Arial"/>
              </w:rPr>
            </w:pPr>
          </w:p>
        </w:tc>
        <w:tc>
          <w:tcPr>
            <w:tcW w:w="1087" w:type="pct"/>
            <w:vMerge w:val="restart"/>
          </w:tcPr>
          <w:p w14:paraId="38485CD0" w14:textId="77777777" w:rsidR="002E1CDA" w:rsidRPr="004C3A0B" w:rsidRDefault="002E1CDA" w:rsidP="00A2510E">
            <w:pPr>
              <w:pStyle w:val="ListParagraph"/>
              <w:ind w:left="0"/>
              <w:rPr>
                <w:rFonts w:ascii="Arial" w:hAnsi="Arial" w:cs="Arial"/>
              </w:rPr>
            </w:pPr>
            <w:r w:rsidRPr="004C3A0B">
              <w:rPr>
                <w:rFonts w:ascii="Arial" w:hAnsi="Arial" w:cs="Arial"/>
                <w:b/>
                <w:bCs/>
              </w:rPr>
              <w:t>Date:</w:t>
            </w:r>
          </w:p>
        </w:tc>
      </w:tr>
      <w:tr w:rsidR="002E1CDA" w:rsidRPr="004C3A0B" w14:paraId="05460A8E" w14:textId="77777777" w:rsidTr="00A2510E">
        <w:trPr>
          <w:trHeight w:val="347"/>
        </w:trPr>
        <w:tc>
          <w:tcPr>
            <w:tcW w:w="1423" w:type="pct"/>
            <w:shd w:val="clear" w:color="auto" w:fill="F2F2F2" w:themeFill="background1" w:themeFillShade="F2"/>
            <w:vAlign w:val="center"/>
          </w:tcPr>
          <w:p w14:paraId="40137671" w14:textId="77777777" w:rsidR="002E1CDA" w:rsidRPr="004C3A0B" w:rsidRDefault="002E1CDA" w:rsidP="00A2510E">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45B393DC" w14:textId="77777777" w:rsidR="002E1CDA" w:rsidRPr="004C3A0B" w:rsidRDefault="002E1CDA" w:rsidP="00A2510E">
            <w:pPr>
              <w:pStyle w:val="ListParagraph"/>
              <w:ind w:left="0"/>
              <w:rPr>
                <w:rFonts w:ascii="Arial" w:hAnsi="Arial" w:cs="Arial"/>
              </w:rPr>
            </w:pPr>
          </w:p>
          <w:p w14:paraId="153C2B5A" w14:textId="77777777" w:rsidR="002E1CDA" w:rsidRPr="004C3A0B" w:rsidRDefault="002E1CDA" w:rsidP="00A2510E">
            <w:pPr>
              <w:pStyle w:val="ListParagraph"/>
              <w:ind w:left="0"/>
              <w:rPr>
                <w:rFonts w:ascii="Arial" w:hAnsi="Arial" w:cs="Arial"/>
              </w:rPr>
            </w:pPr>
          </w:p>
        </w:tc>
        <w:tc>
          <w:tcPr>
            <w:tcW w:w="1087" w:type="pct"/>
            <w:vMerge/>
            <w:vAlign w:val="center"/>
          </w:tcPr>
          <w:p w14:paraId="4057D9A9" w14:textId="77777777" w:rsidR="002E1CDA" w:rsidRPr="004C3A0B" w:rsidRDefault="002E1CDA" w:rsidP="00A2510E">
            <w:pPr>
              <w:pStyle w:val="ListParagraph"/>
              <w:ind w:left="0"/>
              <w:rPr>
                <w:rFonts w:ascii="Arial" w:hAnsi="Arial" w:cs="Arial"/>
              </w:rPr>
            </w:pPr>
          </w:p>
        </w:tc>
      </w:tr>
    </w:tbl>
    <w:p w14:paraId="6B0F9B1C" w14:textId="77777777" w:rsidR="002E1CDA" w:rsidRPr="004C3A0B" w:rsidRDefault="002E1CDA" w:rsidP="002E1CDA">
      <w:pPr>
        <w:rPr>
          <w:rFonts w:ascii="Arial" w:hAnsi="Arial" w:cs="Arial"/>
        </w:rPr>
      </w:pPr>
    </w:p>
    <w:p w14:paraId="50BE83D9" w14:textId="77777777" w:rsidR="002E1CDA" w:rsidRDefault="002E1CDA" w:rsidP="002E1CDA">
      <w:pPr>
        <w:rPr>
          <w:rFonts w:ascii="Arial" w:hAnsi="Arial" w:cs="Arial"/>
          <w:b/>
          <w:i/>
        </w:rPr>
      </w:pPr>
      <w:r w:rsidRPr="004C3A0B">
        <w:rPr>
          <w:rFonts w:ascii="Arial" w:hAnsi="Arial" w:cs="Arial"/>
          <w:b/>
          <w:i/>
        </w:rPr>
        <w:t xml:space="preserve">For </w:t>
      </w:r>
      <w:r>
        <w:rPr>
          <w:rFonts w:ascii="Arial" w:hAnsi="Arial" w:cs="Arial"/>
          <w:b/>
          <w:i/>
        </w:rPr>
        <w:t>S</w:t>
      </w:r>
      <w:r w:rsidRPr="004C3A0B">
        <w:rPr>
          <w:rFonts w:ascii="Arial" w:hAnsi="Arial" w:cs="Arial"/>
          <w:b/>
          <w:i/>
        </w:rPr>
        <w:t>TAFF</w:t>
      </w:r>
      <w:r>
        <w:rPr>
          <w:rFonts w:ascii="Arial" w:hAnsi="Arial" w:cs="Arial"/>
          <w:b/>
          <w:i/>
        </w:rPr>
        <w:t xml:space="preserve"> Submissions</w:t>
      </w:r>
      <w:r w:rsidRPr="004C3A0B">
        <w:rPr>
          <w:rFonts w:ascii="Arial" w:hAnsi="Arial" w:cs="Arial"/>
          <w:b/>
          <w:i/>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71"/>
        <w:gridCol w:w="4673"/>
        <w:gridCol w:w="2040"/>
      </w:tblGrid>
      <w:tr w:rsidR="002E1CDA" w:rsidRPr="004C3A0B" w14:paraId="68A55153" w14:textId="77777777" w:rsidTr="00A2510E">
        <w:trPr>
          <w:trHeight w:val="346"/>
        </w:trPr>
        <w:tc>
          <w:tcPr>
            <w:tcW w:w="1423" w:type="pct"/>
            <w:shd w:val="clear" w:color="auto" w:fill="F2F2F2" w:themeFill="background1" w:themeFillShade="F2"/>
            <w:vAlign w:val="center"/>
          </w:tcPr>
          <w:p w14:paraId="37D4ED48" w14:textId="77777777" w:rsidR="002E1CDA" w:rsidRPr="004C3A0B" w:rsidRDefault="002E1CDA" w:rsidP="00A2510E">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490" w:type="pct"/>
            <w:shd w:val="clear" w:color="auto" w:fill="auto"/>
            <w:vAlign w:val="center"/>
          </w:tcPr>
          <w:p w14:paraId="7E9FA7A3" w14:textId="77777777" w:rsidR="002E1CDA" w:rsidRPr="004C3A0B" w:rsidRDefault="002E1CDA" w:rsidP="00A2510E">
            <w:pPr>
              <w:pStyle w:val="ListParagraph"/>
              <w:ind w:left="0"/>
              <w:rPr>
                <w:rFonts w:ascii="Arial" w:hAnsi="Arial" w:cs="Arial"/>
              </w:rPr>
            </w:pPr>
          </w:p>
        </w:tc>
        <w:tc>
          <w:tcPr>
            <w:tcW w:w="1087" w:type="pct"/>
            <w:vMerge w:val="restart"/>
          </w:tcPr>
          <w:p w14:paraId="4DEF192A" w14:textId="77777777" w:rsidR="002E1CDA" w:rsidRPr="004C3A0B" w:rsidRDefault="002E1CDA" w:rsidP="00A2510E">
            <w:pPr>
              <w:pStyle w:val="ListParagraph"/>
              <w:ind w:left="0"/>
              <w:rPr>
                <w:rFonts w:ascii="Arial" w:hAnsi="Arial" w:cs="Arial"/>
              </w:rPr>
            </w:pPr>
            <w:r w:rsidRPr="004C3A0B">
              <w:rPr>
                <w:rFonts w:ascii="Arial" w:hAnsi="Arial" w:cs="Arial"/>
                <w:b/>
                <w:bCs/>
              </w:rPr>
              <w:t>Date:</w:t>
            </w:r>
          </w:p>
        </w:tc>
      </w:tr>
      <w:tr w:rsidR="002E1CDA" w:rsidRPr="004C3A0B" w14:paraId="16D01F26" w14:textId="77777777" w:rsidTr="00A2510E">
        <w:trPr>
          <w:trHeight w:val="347"/>
        </w:trPr>
        <w:tc>
          <w:tcPr>
            <w:tcW w:w="1423" w:type="pct"/>
            <w:shd w:val="clear" w:color="auto" w:fill="F2F2F2" w:themeFill="background1" w:themeFillShade="F2"/>
            <w:vAlign w:val="center"/>
          </w:tcPr>
          <w:p w14:paraId="292DBAAA" w14:textId="77777777" w:rsidR="002E1CDA" w:rsidRPr="004C3A0B" w:rsidRDefault="002E1CDA" w:rsidP="00A2510E">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A5ED99B" w14:textId="77777777" w:rsidR="002E1CDA" w:rsidRPr="004C3A0B" w:rsidRDefault="002E1CDA" w:rsidP="00A2510E">
            <w:pPr>
              <w:pStyle w:val="ListParagraph"/>
              <w:ind w:left="0"/>
              <w:rPr>
                <w:rFonts w:ascii="Arial" w:hAnsi="Arial" w:cs="Arial"/>
              </w:rPr>
            </w:pPr>
          </w:p>
          <w:p w14:paraId="03CF04F3" w14:textId="77777777" w:rsidR="002E1CDA" w:rsidRPr="004C3A0B" w:rsidRDefault="002E1CDA" w:rsidP="00A2510E">
            <w:pPr>
              <w:pStyle w:val="ListParagraph"/>
              <w:ind w:left="0"/>
              <w:rPr>
                <w:rFonts w:ascii="Arial" w:hAnsi="Arial" w:cs="Arial"/>
              </w:rPr>
            </w:pPr>
          </w:p>
        </w:tc>
        <w:tc>
          <w:tcPr>
            <w:tcW w:w="1087" w:type="pct"/>
            <w:vMerge/>
            <w:vAlign w:val="center"/>
          </w:tcPr>
          <w:p w14:paraId="37FD987F" w14:textId="77777777" w:rsidR="002E1CDA" w:rsidRPr="004C3A0B" w:rsidRDefault="002E1CDA" w:rsidP="00A2510E">
            <w:pPr>
              <w:pStyle w:val="ListParagraph"/>
              <w:ind w:left="0"/>
              <w:rPr>
                <w:rFonts w:ascii="Arial" w:hAnsi="Arial" w:cs="Arial"/>
              </w:rPr>
            </w:pPr>
          </w:p>
        </w:tc>
      </w:tr>
    </w:tbl>
    <w:p w14:paraId="4947B492" w14:textId="77777777" w:rsidR="002E1CDA" w:rsidRDefault="002E1CDA" w:rsidP="002E1CDA">
      <w:pPr>
        <w:rPr>
          <w:rFonts w:ascii="Arial" w:hAnsi="Arial" w:cs="Arial"/>
          <w:b/>
        </w:rPr>
      </w:pPr>
    </w:p>
    <w:p w14:paraId="5EE70E9E" w14:textId="77777777" w:rsidR="002E1CDA" w:rsidRPr="004C3A0B" w:rsidRDefault="002E1CDA" w:rsidP="002E1CDA">
      <w:pPr>
        <w:autoSpaceDE w:val="0"/>
        <w:autoSpaceDN w:val="0"/>
        <w:adjustRightInd w:val="0"/>
        <w:spacing w:after="240"/>
        <w:jc w:val="both"/>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2E1CDA" w:rsidRPr="004C3A0B" w14:paraId="7493A1FE" w14:textId="77777777" w:rsidTr="00A2510E">
        <w:trPr>
          <w:trHeight w:val="491"/>
        </w:trPr>
        <w:tc>
          <w:tcPr>
            <w:tcW w:w="675" w:type="dxa"/>
            <w:shd w:val="clear" w:color="auto" w:fill="BFBFBF" w:themeFill="background1" w:themeFillShade="BF"/>
            <w:vAlign w:val="center"/>
          </w:tcPr>
          <w:p w14:paraId="6128AB79" w14:textId="7AE81256" w:rsidR="002E1CDA" w:rsidRPr="004C3A0B" w:rsidRDefault="002E1CDA" w:rsidP="00A2510E">
            <w:pPr>
              <w:jc w:val="center"/>
              <w:rPr>
                <w:rFonts w:ascii="Arial" w:eastAsia="MS Gothic" w:hAnsi="Arial" w:cs="Arial"/>
                <w:bCs/>
                <w:sz w:val="22"/>
                <w:szCs w:val="22"/>
              </w:rPr>
            </w:pPr>
            <w:r>
              <w:rPr>
                <w:rFonts w:ascii="MS Gothic" w:eastAsia="MS Gothic" w:hAnsi="MS Gothic" w:cs="Arial" w:hint="eastAsia"/>
                <w:b/>
                <w:bCs/>
              </w:rPr>
              <w:t>☒</w:t>
            </w:r>
          </w:p>
        </w:tc>
        <w:tc>
          <w:tcPr>
            <w:tcW w:w="9356" w:type="dxa"/>
            <w:vAlign w:val="center"/>
          </w:tcPr>
          <w:p w14:paraId="70472642" w14:textId="77777777" w:rsidR="002E1CDA" w:rsidRPr="004C3A0B" w:rsidRDefault="002E1CDA" w:rsidP="00A2510E">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2E1CDA" w:rsidRPr="004C3A0B" w14:paraId="2A134477" w14:textId="77777777" w:rsidTr="00A2510E">
        <w:trPr>
          <w:trHeight w:val="413"/>
        </w:trPr>
        <w:tc>
          <w:tcPr>
            <w:tcW w:w="675" w:type="dxa"/>
            <w:shd w:val="clear" w:color="auto" w:fill="BFBFBF" w:themeFill="background1" w:themeFillShade="BF"/>
            <w:vAlign w:val="center"/>
          </w:tcPr>
          <w:p w14:paraId="5EBA7C64" w14:textId="68A14AD1" w:rsidR="002E1CDA" w:rsidRPr="004C3A0B" w:rsidRDefault="002E1CDA" w:rsidP="00A2510E">
            <w:pPr>
              <w:jc w:val="center"/>
              <w:rPr>
                <w:rFonts w:ascii="Arial" w:eastAsia="MS Gothic" w:hAnsi="Arial" w:cs="Arial"/>
                <w:bCs/>
                <w:sz w:val="22"/>
                <w:szCs w:val="22"/>
              </w:rPr>
            </w:pPr>
            <w:r>
              <w:rPr>
                <w:rFonts w:ascii="MS Gothic" w:eastAsia="MS Gothic" w:hAnsi="MS Gothic" w:cs="Arial" w:hint="eastAsia"/>
                <w:b/>
                <w:bCs/>
              </w:rPr>
              <w:t>☒</w:t>
            </w:r>
          </w:p>
        </w:tc>
        <w:tc>
          <w:tcPr>
            <w:tcW w:w="9356" w:type="dxa"/>
            <w:vAlign w:val="center"/>
          </w:tcPr>
          <w:p w14:paraId="3342F08E" w14:textId="77777777" w:rsidR="002E1CDA" w:rsidRPr="004C3A0B" w:rsidRDefault="002E1CDA" w:rsidP="00A2510E">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2E1CDA" w:rsidRPr="004C3A0B" w14:paraId="3E6FC7A7" w14:textId="77777777" w:rsidTr="00A2510E">
        <w:trPr>
          <w:trHeight w:val="419"/>
        </w:trPr>
        <w:tc>
          <w:tcPr>
            <w:tcW w:w="675" w:type="dxa"/>
            <w:shd w:val="clear" w:color="auto" w:fill="BFBFBF" w:themeFill="background1" w:themeFillShade="BF"/>
            <w:vAlign w:val="center"/>
          </w:tcPr>
          <w:p w14:paraId="40364AA5" w14:textId="5E672B8E" w:rsidR="002E1CDA" w:rsidRPr="004C3A0B" w:rsidRDefault="002E1CDA" w:rsidP="00A2510E">
            <w:pPr>
              <w:jc w:val="center"/>
              <w:rPr>
                <w:rFonts w:ascii="Arial" w:hAnsi="Arial" w:cs="Arial"/>
                <w:sz w:val="22"/>
                <w:szCs w:val="22"/>
              </w:rPr>
            </w:pPr>
            <w:r>
              <w:rPr>
                <w:rFonts w:ascii="MS Gothic" w:eastAsia="MS Gothic" w:hAnsi="MS Gothic" w:cs="Arial" w:hint="eastAsia"/>
                <w:b/>
                <w:bCs/>
              </w:rPr>
              <w:t>☒</w:t>
            </w:r>
          </w:p>
        </w:tc>
        <w:tc>
          <w:tcPr>
            <w:tcW w:w="9356" w:type="dxa"/>
            <w:vAlign w:val="center"/>
          </w:tcPr>
          <w:p w14:paraId="7DDA655E" w14:textId="77777777" w:rsidR="002E1CDA" w:rsidRPr="004C3A0B" w:rsidRDefault="002E1CDA" w:rsidP="00A2510E">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2E1CDA" w:rsidRPr="004C3A0B" w14:paraId="64C01B0F" w14:textId="77777777" w:rsidTr="00A2510E">
        <w:trPr>
          <w:trHeight w:val="492"/>
        </w:trPr>
        <w:tc>
          <w:tcPr>
            <w:tcW w:w="675" w:type="dxa"/>
            <w:shd w:val="clear" w:color="auto" w:fill="BFBFBF" w:themeFill="background1" w:themeFillShade="BF"/>
            <w:vAlign w:val="center"/>
          </w:tcPr>
          <w:p w14:paraId="614B18EC" w14:textId="25C9B1DB" w:rsidR="002E1CDA" w:rsidRPr="004C3A0B" w:rsidRDefault="002E1CDA" w:rsidP="00A2510E">
            <w:pPr>
              <w:jc w:val="center"/>
              <w:rPr>
                <w:rFonts w:ascii="Arial" w:hAnsi="Arial" w:cs="Arial"/>
                <w:sz w:val="22"/>
                <w:szCs w:val="22"/>
              </w:rPr>
            </w:pPr>
            <w:r>
              <w:rPr>
                <w:rFonts w:ascii="MS Gothic" w:eastAsia="MS Gothic" w:hAnsi="MS Gothic" w:cs="Arial" w:hint="eastAsia"/>
                <w:b/>
                <w:bCs/>
              </w:rPr>
              <w:t>☐</w:t>
            </w:r>
          </w:p>
        </w:tc>
        <w:tc>
          <w:tcPr>
            <w:tcW w:w="9356" w:type="dxa"/>
            <w:vAlign w:val="center"/>
          </w:tcPr>
          <w:p w14:paraId="19080BF9" w14:textId="77777777" w:rsidR="002E1CDA" w:rsidRPr="004C3A0B" w:rsidRDefault="002E1CDA" w:rsidP="00A2510E">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2E1CDA" w:rsidRPr="004C3A0B" w14:paraId="1531E390" w14:textId="77777777" w:rsidTr="00A2510E">
        <w:trPr>
          <w:trHeight w:val="720"/>
        </w:trPr>
        <w:tc>
          <w:tcPr>
            <w:tcW w:w="675" w:type="dxa"/>
            <w:shd w:val="clear" w:color="auto" w:fill="BFBFBF" w:themeFill="background1" w:themeFillShade="BF"/>
            <w:vAlign w:val="center"/>
          </w:tcPr>
          <w:p w14:paraId="38DAF2DB" w14:textId="6DCA4122" w:rsidR="002E1CDA" w:rsidRDefault="002E1CDA" w:rsidP="00A2510E">
            <w:pPr>
              <w:jc w:val="center"/>
              <w:rPr>
                <w:rFonts w:ascii="Arial" w:hAnsi="Arial" w:cs="Arial"/>
                <w:b/>
                <w:bCs/>
              </w:rPr>
            </w:pPr>
            <w:r>
              <w:rPr>
                <w:rFonts w:ascii="MS Gothic" w:eastAsia="MS Gothic" w:hAnsi="MS Gothic" w:cs="Arial" w:hint="eastAsia"/>
                <w:b/>
                <w:bCs/>
              </w:rPr>
              <w:t>☐</w:t>
            </w:r>
          </w:p>
        </w:tc>
        <w:tc>
          <w:tcPr>
            <w:tcW w:w="9356" w:type="dxa"/>
            <w:vAlign w:val="center"/>
          </w:tcPr>
          <w:p w14:paraId="42A37E52" w14:textId="77777777" w:rsidR="002E1CDA" w:rsidRPr="004C3A0B" w:rsidRDefault="002E1CDA" w:rsidP="00A2510E">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Pr>
                <w:rFonts w:ascii="Arial" w:hAnsi="Arial" w:cs="Arial"/>
                <w:sz w:val="22"/>
                <w:szCs w:val="22"/>
              </w:rPr>
              <w:t xml:space="preserve">  </w:t>
            </w:r>
            <w:r w:rsidRPr="003257BD">
              <w:rPr>
                <w:rFonts w:ascii="Arial" w:hAnsi="Arial" w:cs="Arial"/>
                <w:i/>
                <w:sz w:val="22"/>
                <w:szCs w:val="22"/>
              </w:rPr>
              <w:t>ONLY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2E1CDA" w:rsidRPr="004C3A0B" w14:paraId="4F3A3352" w14:textId="77777777" w:rsidTr="00A2510E">
        <w:trPr>
          <w:trHeight w:val="858"/>
        </w:trPr>
        <w:tc>
          <w:tcPr>
            <w:tcW w:w="675" w:type="dxa"/>
            <w:shd w:val="clear" w:color="auto" w:fill="BFBFBF" w:themeFill="background1" w:themeFillShade="BF"/>
            <w:vAlign w:val="center"/>
          </w:tcPr>
          <w:p w14:paraId="35F3C1A3" w14:textId="0224E447" w:rsidR="002E1CDA" w:rsidRPr="004C3A0B" w:rsidRDefault="002E1CDA" w:rsidP="00A2510E">
            <w:pPr>
              <w:jc w:val="center"/>
              <w:rPr>
                <w:rFonts w:ascii="Arial" w:hAnsi="Arial" w:cs="Arial"/>
                <w:sz w:val="22"/>
                <w:szCs w:val="22"/>
              </w:rPr>
            </w:pPr>
            <w:r>
              <w:rPr>
                <w:rFonts w:ascii="MS Gothic" w:eastAsia="MS Gothic" w:hAnsi="MS Gothic" w:cs="Arial" w:hint="eastAsia"/>
                <w:b/>
                <w:bCs/>
              </w:rPr>
              <w:t>☒</w:t>
            </w:r>
          </w:p>
        </w:tc>
        <w:tc>
          <w:tcPr>
            <w:tcW w:w="9356" w:type="dxa"/>
            <w:vAlign w:val="center"/>
          </w:tcPr>
          <w:p w14:paraId="63585823" w14:textId="77777777" w:rsidR="002E1CDA" w:rsidRPr="004C3A0B" w:rsidRDefault="002E1CDA" w:rsidP="00A2510E">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2E1CDA" w:rsidRPr="004C3A0B" w14:paraId="0699DC76" w14:textId="77777777" w:rsidTr="00A2510E">
        <w:trPr>
          <w:trHeight w:val="969"/>
        </w:trPr>
        <w:tc>
          <w:tcPr>
            <w:tcW w:w="675" w:type="dxa"/>
            <w:shd w:val="clear" w:color="auto" w:fill="BFBFBF" w:themeFill="background1" w:themeFillShade="BF"/>
            <w:vAlign w:val="center"/>
          </w:tcPr>
          <w:p w14:paraId="06CFAD41" w14:textId="19BD00F2" w:rsidR="002E1CDA" w:rsidRPr="004C3A0B" w:rsidRDefault="002E1CDA" w:rsidP="00A2510E">
            <w:pPr>
              <w:jc w:val="center"/>
              <w:rPr>
                <w:rFonts w:ascii="Arial" w:hAnsi="Arial" w:cs="Arial"/>
                <w:sz w:val="22"/>
                <w:szCs w:val="22"/>
              </w:rPr>
            </w:pPr>
            <w:r>
              <w:rPr>
                <w:rFonts w:ascii="MS Gothic" w:eastAsia="MS Gothic" w:hAnsi="MS Gothic" w:cs="Arial" w:hint="eastAsia"/>
                <w:b/>
                <w:bCs/>
              </w:rPr>
              <w:t>☒</w:t>
            </w:r>
          </w:p>
        </w:tc>
        <w:tc>
          <w:tcPr>
            <w:tcW w:w="9356" w:type="dxa"/>
            <w:vAlign w:val="center"/>
          </w:tcPr>
          <w:p w14:paraId="68364FA2" w14:textId="77777777" w:rsidR="002E1CDA" w:rsidRPr="004C3A0B" w:rsidRDefault="002E1CDA" w:rsidP="00A2510E">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sz w:val="22"/>
                <w:szCs w:val="22"/>
              </w:rPr>
              <w:t>Academic Director</w:t>
            </w:r>
            <w:r w:rsidRPr="004C3A0B">
              <w:rPr>
                <w:rFonts w:ascii="Arial" w:hAnsi="Arial" w:cs="Arial"/>
                <w:sz w:val="22"/>
                <w:szCs w:val="22"/>
              </w:rPr>
              <w:t>.</w:t>
            </w:r>
          </w:p>
        </w:tc>
      </w:tr>
      <w:tr w:rsidR="002E1CDA" w:rsidRPr="004C3A0B" w14:paraId="5638C760" w14:textId="77777777" w:rsidTr="00A2510E">
        <w:trPr>
          <w:trHeight w:val="590"/>
        </w:trPr>
        <w:tc>
          <w:tcPr>
            <w:tcW w:w="675" w:type="dxa"/>
            <w:shd w:val="clear" w:color="auto" w:fill="BFBFBF" w:themeFill="background1" w:themeFillShade="BF"/>
            <w:vAlign w:val="center"/>
          </w:tcPr>
          <w:p w14:paraId="57AB4FD7" w14:textId="1EEC9055" w:rsidR="002E1CDA" w:rsidRDefault="002E1CDA" w:rsidP="00A2510E">
            <w:pPr>
              <w:jc w:val="center"/>
              <w:rPr>
                <w:rFonts w:ascii="Arial" w:hAnsi="Arial" w:cs="Arial"/>
                <w:b/>
                <w:bCs/>
              </w:rPr>
            </w:pPr>
            <w:r>
              <w:rPr>
                <w:rFonts w:ascii="MS Gothic" w:eastAsia="MS Gothic" w:hAnsi="MS Gothic" w:cs="Arial" w:hint="eastAsia"/>
                <w:b/>
                <w:bCs/>
              </w:rPr>
              <w:lastRenderedPageBreak/>
              <w:t>☒</w:t>
            </w:r>
          </w:p>
          <w:p w14:paraId="6222D50D" w14:textId="77777777" w:rsidR="002E1CDA" w:rsidRDefault="002E1CDA" w:rsidP="00A2510E">
            <w:pPr>
              <w:jc w:val="center"/>
              <w:rPr>
                <w:rFonts w:ascii="MS Gothic" w:eastAsia="MS Gothic" w:hAnsi="MS Gothic" w:cs="Arial"/>
                <w:b/>
                <w:bCs/>
              </w:rPr>
            </w:pPr>
          </w:p>
        </w:tc>
        <w:tc>
          <w:tcPr>
            <w:tcW w:w="9356" w:type="dxa"/>
            <w:vAlign w:val="center"/>
          </w:tcPr>
          <w:p w14:paraId="6D544DC7" w14:textId="77777777" w:rsidR="002E1CDA" w:rsidRPr="004C3A0B" w:rsidRDefault="002E1CDA" w:rsidP="00A2510E">
            <w:pPr>
              <w:rPr>
                <w:rFonts w:ascii="Arial" w:hAnsi="Arial" w:cs="Arial"/>
                <w:sz w:val="22"/>
                <w:szCs w:val="22"/>
              </w:rPr>
            </w:pPr>
            <w:r>
              <w:rPr>
                <w:rFonts w:ascii="Arial" w:hAnsi="Arial" w:cs="Arial"/>
                <w:sz w:val="22"/>
                <w:szCs w:val="22"/>
              </w:rPr>
              <w:t>I have deleted the guidance notes before submitting the PG2 for consideration</w:t>
            </w:r>
          </w:p>
        </w:tc>
      </w:tr>
    </w:tbl>
    <w:p w14:paraId="5B457FEC" w14:textId="77777777" w:rsidR="002E1CDA" w:rsidRPr="004C3A0B" w:rsidRDefault="002E1CDA" w:rsidP="002E1CDA">
      <w:pPr>
        <w:tabs>
          <w:tab w:val="left" w:pos="5103"/>
        </w:tabs>
        <w:rPr>
          <w:rFonts w:ascii="Arial" w:hAnsi="Arial" w:cs="Arial"/>
          <w:b/>
          <w:bCs/>
        </w:rPr>
      </w:pPr>
    </w:p>
    <w:p w14:paraId="7CA2D690" w14:textId="77777777" w:rsidR="002E1CDA" w:rsidRPr="004C3A0B" w:rsidRDefault="002E1CDA" w:rsidP="002E1CDA">
      <w:pPr>
        <w:tabs>
          <w:tab w:val="left" w:pos="5103"/>
        </w:tabs>
        <w:rPr>
          <w:rFonts w:ascii="Arial" w:hAnsi="Arial" w:cs="Arial"/>
          <w:bCs/>
        </w:rPr>
      </w:pPr>
    </w:p>
    <w:p w14:paraId="0E0E47E1" w14:textId="77777777" w:rsidR="002E1CDA" w:rsidRDefault="002E1CDA" w:rsidP="002E1CDA">
      <w:pPr>
        <w:jc w:val="center"/>
        <w:rPr>
          <w:rFonts w:ascii="Arial" w:hAnsi="Arial" w:cs="Arial"/>
          <w:b/>
        </w:rPr>
      </w:pPr>
    </w:p>
    <w:p w14:paraId="54E83610" w14:textId="77777777" w:rsidR="002E1CDA" w:rsidRDefault="002E1CDA" w:rsidP="002E1CDA">
      <w:pPr>
        <w:jc w:val="center"/>
        <w:rPr>
          <w:rFonts w:ascii="Arial" w:hAnsi="Arial" w:cs="Arial"/>
          <w:b/>
        </w:rPr>
      </w:pPr>
    </w:p>
    <w:p w14:paraId="19A9E547" w14:textId="77777777" w:rsidR="002E1CDA" w:rsidRPr="004C3A0B" w:rsidRDefault="002E1CDA" w:rsidP="002E1CDA">
      <w:pPr>
        <w:jc w:val="both"/>
        <w:rPr>
          <w:rFonts w:ascii="Arial" w:hAnsi="Arial" w:cs="Arial"/>
        </w:rPr>
      </w:pPr>
    </w:p>
    <w:sectPr w:rsidR="002E1CDA" w:rsidRPr="004C3A0B" w:rsidSect="00696BDA">
      <w:headerReference w:type="even" r:id="rId44"/>
      <w:headerReference w:type="default" r:id="rId45"/>
      <w:footerReference w:type="even" r:id="rId46"/>
      <w:footerReference w:type="default" r:id="rId47"/>
      <w:headerReference w:type="first" r:id="rId48"/>
      <w:footerReference w:type="first" r:id="rId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04E430" w14:textId="77777777" w:rsidR="004B5FA4" w:rsidRDefault="004B5FA4" w:rsidP="00BD16E9">
      <w:pPr>
        <w:spacing w:after="0" w:line="240" w:lineRule="auto"/>
      </w:pPr>
      <w:r>
        <w:separator/>
      </w:r>
    </w:p>
  </w:endnote>
  <w:endnote w:type="continuationSeparator" w:id="0">
    <w:p w14:paraId="7823A859" w14:textId="77777777" w:rsidR="004B5FA4" w:rsidRDefault="004B5FA4" w:rsidP="00BD16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2860363"/>
      <w:docPartObj>
        <w:docPartGallery w:val="Page Numbers (Bottom of Page)"/>
        <w:docPartUnique/>
      </w:docPartObj>
    </w:sdtPr>
    <w:sdtEndPr>
      <w:rPr>
        <w:noProof/>
      </w:rPr>
    </w:sdtEndPr>
    <w:sdtContent>
      <w:p w14:paraId="7E69E520" w14:textId="5C3AE285" w:rsidR="00696BDA" w:rsidRDefault="00696BDA">
        <w:pPr>
          <w:pStyle w:val="Footer"/>
        </w:pPr>
        <w:r>
          <w:fldChar w:fldCharType="begin"/>
        </w:r>
        <w:r>
          <w:instrText xml:space="preserve"> PAGE   \* MERGEFORMAT </w:instrText>
        </w:r>
        <w:r>
          <w:fldChar w:fldCharType="separate"/>
        </w:r>
        <w:r>
          <w:rPr>
            <w:noProof/>
          </w:rPr>
          <w:t>2</w:t>
        </w:r>
        <w:r>
          <w:rPr>
            <w:noProof/>
          </w:rPr>
          <w:fldChar w:fldCharType="end"/>
        </w:r>
      </w:p>
    </w:sdtContent>
  </w:sdt>
  <w:p w14:paraId="58845FF2" w14:textId="77777777" w:rsidR="00E64E3E" w:rsidRDefault="00E64E3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6145402"/>
      <w:docPartObj>
        <w:docPartGallery w:val="Page Numbers (Bottom of Page)"/>
        <w:docPartUnique/>
      </w:docPartObj>
    </w:sdtPr>
    <w:sdtEndPr>
      <w:rPr>
        <w:noProof/>
      </w:rPr>
    </w:sdtEndPr>
    <w:sdtContent>
      <w:p w14:paraId="70BEA689" w14:textId="0D0AECDA" w:rsidR="008D11C7" w:rsidRDefault="008D11C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E2FDDBB" w14:textId="77777777" w:rsidR="00E64E3E" w:rsidRDefault="00E64E3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3673241"/>
      <w:docPartObj>
        <w:docPartGallery w:val="Page Numbers (Bottom of Page)"/>
        <w:docPartUnique/>
      </w:docPartObj>
    </w:sdtPr>
    <w:sdtEndPr>
      <w:rPr>
        <w:noProof/>
      </w:rPr>
    </w:sdtEndPr>
    <w:sdtContent>
      <w:p w14:paraId="6D96BB5A" w14:textId="3659D972" w:rsidR="00A352AF" w:rsidRDefault="00A352AF" w:rsidP="00696BDA">
        <w:pPr>
          <w:pStyle w:val="Footer"/>
          <w:ind w:firstLine="4320"/>
        </w:pPr>
        <w:r>
          <w:fldChar w:fldCharType="begin"/>
        </w:r>
        <w:r>
          <w:instrText xml:space="preserve"> PAGE   \* MERGEFORMAT </w:instrText>
        </w:r>
        <w:r>
          <w:fldChar w:fldCharType="separate"/>
        </w:r>
        <w:r>
          <w:rPr>
            <w:noProof/>
          </w:rPr>
          <w:t>2</w:t>
        </w:r>
        <w:r>
          <w:rPr>
            <w:noProof/>
          </w:rPr>
          <w:fldChar w:fldCharType="end"/>
        </w:r>
      </w:p>
    </w:sdtContent>
  </w:sdt>
  <w:p w14:paraId="654650E8" w14:textId="77777777" w:rsidR="00E64E3E" w:rsidRDefault="00E64E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23C6FD" w14:textId="77777777" w:rsidR="004B5FA4" w:rsidRDefault="004B5FA4" w:rsidP="00BD16E9">
      <w:pPr>
        <w:spacing w:after="0" w:line="240" w:lineRule="auto"/>
      </w:pPr>
      <w:r>
        <w:separator/>
      </w:r>
    </w:p>
  </w:footnote>
  <w:footnote w:type="continuationSeparator" w:id="0">
    <w:p w14:paraId="0294301F" w14:textId="77777777" w:rsidR="004B5FA4" w:rsidRDefault="004B5FA4" w:rsidP="00BD16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449034" w14:textId="5753FEBE" w:rsidR="00E64E3E" w:rsidRDefault="00696BDA" w:rsidP="009E07F9">
    <w:pPr>
      <w:pStyle w:val="Header"/>
      <w:rPr>
        <w:color w:val="000000"/>
        <w:sz w:val="17"/>
      </w:rPr>
    </w:pPr>
    <w:bookmarkStart w:id="3" w:name="TITUS1HeaderEvenPages"/>
    <w:r>
      <w:rPr>
        <w:color w:val="000000"/>
        <w:sz w:val="17"/>
      </w:rPr>
      <w:t>1920592</w:t>
    </w:r>
    <w:r w:rsidR="009E07F9">
      <w:rPr>
        <w:color w:val="000000"/>
        <w:sz w:val="17"/>
      </w:rPr>
      <w:t> </w:t>
    </w:r>
  </w:p>
  <w:bookmarkEnd w:id="3"/>
  <w:p w14:paraId="1BF82D13" w14:textId="77777777" w:rsidR="00E64E3E" w:rsidRDefault="00E64E3E" w:rsidP="00D20FF1">
    <w:pPr>
      <w:pStyle w:val="Header"/>
    </w:pPr>
  </w:p>
  <w:p w14:paraId="18189698" w14:textId="77777777" w:rsidR="00E64E3E" w:rsidRDefault="00E64E3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BAC15D" w14:textId="51CD6ADD" w:rsidR="00E64E3E" w:rsidRDefault="00696BDA">
    <w:pPr>
      <w:pStyle w:val="Header"/>
    </w:pPr>
    <w:r>
      <w:t>1920592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FFEDA" w14:textId="5D741A10" w:rsidR="00696BDA" w:rsidRDefault="00696BDA">
    <w:pPr>
      <w:pStyle w:val="Header"/>
    </w:pPr>
    <w:r>
      <w:t>1920592</w:t>
    </w:r>
  </w:p>
  <w:p w14:paraId="3926BFD5" w14:textId="2B1AA7B1" w:rsidR="00E64E3E" w:rsidRDefault="00E64E3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55CB8"/>
    <w:multiLevelType w:val="hybridMultilevel"/>
    <w:tmpl w:val="3760EA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9677B2"/>
    <w:multiLevelType w:val="hybridMultilevel"/>
    <w:tmpl w:val="EBACDAEE"/>
    <w:lvl w:ilvl="0" w:tplc="0809000F">
      <w:start w:val="7"/>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1151A6"/>
    <w:multiLevelType w:val="multilevel"/>
    <w:tmpl w:val="47B0B3BC"/>
    <w:lvl w:ilvl="0">
      <w:start w:val="7"/>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933D18"/>
    <w:multiLevelType w:val="hybridMultilevel"/>
    <w:tmpl w:val="3C92FBE0"/>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6" w15:restartNumberingAfterBreak="0">
    <w:nsid w:val="20BD2378"/>
    <w:multiLevelType w:val="multilevel"/>
    <w:tmpl w:val="39AA98C8"/>
    <w:lvl w:ilvl="0">
      <w:start w:val="4"/>
      <w:numFmt w:val="decimal"/>
      <w:lvlText w:val="%1"/>
      <w:lvlJc w:val="left"/>
      <w:pPr>
        <w:ind w:left="360" w:hanging="360"/>
      </w:pPr>
      <w:rPr>
        <w:rFonts w:hint="default"/>
        <w:b/>
        <w:bCs/>
      </w:rPr>
    </w:lvl>
    <w:lvl w:ilvl="1">
      <w:start w:val="2"/>
      <w:numFmt w:val="decimal"/>
      <w:isLgl/>
      <w:lvlText w:val="%1.%2"/>
      <w:lvlJc w:val="left"/>
      <w:pPr>
        <w:ind w:left="644"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7"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15:restartNumberingAfterBreak="0">
    <w:nsid w:val="26EC7357"/>
    <w:multiLevelType w:val="hybridMultilevel"/>
    <w:tmpl w:val="6D4698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D606A6F"/>
    <w:multiLevelType w:val="hybridMultilevel"/>
    <w:tmpl w:val="093A5C48"/>
    <w:lvl w:ilvl="0" w:tplc="095C7DB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B3781D"/>
    <w:multiLevelType w:val="multilevel"/>
    <w:tmpl w:val="CC206F66"/>
    <w:lvl w:ilvl="0">
      <w:start w:val="1"/>
      <w:numFmt w:val="decimal"/>
      <w:lvlText w:val="%1."/>
      <w:lvlJc w:val="left"/>
      <w:pPr>
        <w:ind w:left="720" w:hanging="360"/>
      </w:pPr>
      <w:rPr>
        <w:rFonts w:eastAsiaTheme="minorEastAsia" w:cs="Times New Roman" w:hint="default"/>
        <w:sz w:val="22"/>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4"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407386C"/>
    <w:multiLevelType w:val="hybridMultilevel"/>
    <w:tmpl w:val="440E4B3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51C23F0"/>
    <w:multiLevelType w:val="multilevel"/>
    <w:tmpl w:val="DA4AF6FE"/>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3A0047D5"/>
    <w:multiLevelType w:val="hybridMultilevel"/>
    <w:tmpl w:val="CEA895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49F598D"/>
    <w:multiLevelType w:val="hybridMultilevel"/>
    <w:tmpl w:val="4A38B76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F332C49"/>
    <w:multiLevelType w:val="hybridMultilevel"/>
    <w:tmpl w:val="87009B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9" w15:restartNumberingAfterBreak="0">
    <w:nsid w:val="53C046FA"/>
    <w:multiLevelType w:val="multilevel"/>
    <w:tmpl w:val="799CE43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0" w15:restartNumberingAfterBreak="0">
    <w:nsid w:val="59D758A0"/>
    <w:multiLevelType w:val="multilevel"/>
    <w:tmpl w:val="0414DC7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2" w15:restartNumberingAfterBreak="0">
    <w:nsid w:val="5AB36194"/>
    <w:multiLevelType w:val="hybridMultilevel"/>
    <w:tmpl w:val="3760EA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4" w15:restartNumberingAfterBreak="0">
    <w:nsid w:val="5FB04042"/>
    <w:multiLevelType w:val="multilevel"/>
    <w:tmpl w:val="3432DF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96A4329"/>
    <w:multiLevelType w:val="hybridMultilevel"/>
    <w:tmpl w:val="764CDA72"/>
    <w:lvl w:ilvl="0" w:tplc="095C7DB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7E43876"/>
    <w:multiLevelType w:val="hybridMultilevel"/>
    <w:tmpl w:val="6F4047EA"/>
    <w:lvl w:ilvl="0" w:tplc="9AC2713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B960FB5"/>
    <w:multiLevelType w:val="hybridMultilevel"/>
    <w:tmpl w:val="FE048D1A"/>
    <w:lvl w:ilvl="0" w:tplc="4A04D5CE">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7"/>
  </w:num>
  <w:num w:numId="2">
    <w:abstractNumId w:val="29"/>
  </w:num>
  <w:num w:numId="3">
    <w:abstractNumId w:val="9"/>
  </w:num>
  <w:num w:numId="4">
    <w:abstractNumId w:val="32"/>
  </w:num>
  <w:num w:numId="5">
    <w:abstractNumId w:val="15"/>
  </w:num>
  <w:num w:numId="6">
    <w:abstractNumId w:val="23"/>
  </w:num>
  <w:num w:numId="7">
    <w:abstractNumId w:val="34"/>
  </w:num>
  <w:num w:numId="8">
    <w:abstractNumId w:val="38"/>
  </w:num>
  <w:num w:numId="9">
    <w:abstractNumId w:val="12"/>
  </w:num>
  <w:num w:numId="10">
    <w:abstractNumId w:val="44"/>
  </w:num>
  <w:num w:numId="11">
    <w:abstractNumId w:val="21"/>
  </w:num>
  <w:num w:numId="12">
    <w:abstractNumId w:val="0"/>
  </w:num>
  <w:num w:numId="13">
    <w:abstractNumId w:val="45"/>
  </w:num>
  <w:num w:numId="14">
    <w:abstractNumId w:val="6"/>
  </w:num>
  <w:num w:numId="15">
    <w:abstractNumId w:val="30"/>
  </w:num>
  <w:num w:numId="16">
    <w:abstractNumId w:val="20"/>
  </w:num>
  <w:num w:numId="17">
    <w:abstractNumId w:val="36"/>
  </w:num>
  <w:num w:numId="18">
    <w:abstractNumId w:val="7"/>
  </w:num>
  <w:num w:numId="19">
    <w:abstractNumId w:val="42"/>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num>
  <w:num w:numId="24">
    <w:abstractNumId w:val="16"/>
  </w:num>
  <w:num w:numId="25">
    <w:abstractNumId w:val="18"/>
  </w:num>
  <w:num w:numId="26">
    <w:abstractNumId w:val="40"/>
  </w:num>
  <w:num w:numId="27">
    <w:abstractNumId w:val="37"/>
  </w:num>
  <w:num w:numId="28">
    <w:abstractNumId w:val="39"/>
  </w:num>
  <w:num w:numId="29">
    <w:abstractNumId w:val="2"/>
  </w:num>
  <w:num w:numId="30">
    <w:abstractNumId w:val="11"/>
  </w:num>
  <w:num w:numId="31">
    <w:abstractNumId w:val="14"/>
  </w:num>
  <w:num w:numId="32">
    <w:abstractNumId w:val="22"/>
  </w:num>
  <w:num w:numId="33">
    <w:abstractNumId w:val="25"/>
  </w:num>
  <w:num w:numId="34">
    <w:abstractNumId w:val="41"/>
  </w:num>
  <w:num w:numId="35">
    <w:abstractNumId w:val="10"/>
  </w:num>
  <w:num w:numId="36">
    <w:abstractNumId w:val="26"/>
  </w:num>
  <w:num w:numId="37">
    <w:abstractNumId w:val="35"/>
  </w:num>
  <w:num w:numId="38">
    <w:abstractNumId w:val="4"/>
  </w:num>
  <w:num w:numId="39">
    <w:abstractNumId w:val="19"/>
  </w:num>
  <w:num w:numId="40">
    <w:abstractNumId w:val="24"/>
  </w:num>
  <w:num w:numId="41">
    <w:abstractNumId w:val="43"/>
  </w:num>
  <w:num w:numId="42">
    <w:abstractNumId w:val="33"/>
  </w:num>
  <w:num w:numId="43">
    <w:abstractNumId w:val="5"/>
  </w:num>
  <w:num w:numId="44">
    <w:abstractNumId w:val="13"/>
  </w:num>
  <w:num w:numId="45">
    <w:abstractNumId w:val="17"/>
  </w:num>
  <w:num w:numId="46">
    <w:abstractNumId w:val="1"/>
  </w:num>
  <w:num w:numId="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661E31"/>
    <w:rsid w:val="00013806"/>
    <w:rsid w:val="0002090B"/>
    <w:rsid w:val="0003010A"/>
    <w:rsid w:val="00031356"/>
    <w:rsid w:val="00035D2A"/>
    <w:rsid w:val="00041A26"/>
    <w:rsid w:val="00047A92"/>
    <w:rsid w:val="00071745"/>
    <w:rsid w:val="00081404"/>
    <w:rsid w:val="00081E54"/>
    <w:rsid w:val="000856CB"/>
    <w:rsid w:val="0008745A"/>
    <w:rsid w:val="000A69E2"/>
    <w:rsid w:val="000B32E0"/>
    <w:rsid w:val="000B6B11"/>
    <w:rsid w:val="000D5B92"/>
    <w:rsid w:val="000E47F3"/>
    <w:rsid w:val="000F4872"/>
    <w:rsid w:val="00100E9D"/>
    <w:rsid w:val="00104B5D"/>
    <w:rsid w:val="00104E3E"/>
    <w:rsid w:val="0011104A"/>
    <w:rsid w:val="00120D32"/>
    <w:rsid w:val="00122A69"/>
    <w:rsid w:val="00137B6C"/>
    <w:rsid w:val="00145D98"/>
    <w:rsid w:val="0014748B"/>
    <w:rsid w:val="00151976"/>
    <w:rsid w:val="001531D7"/>
    <w:rsid w:val="001573BB"/>
    <w:rsid w:val="00162762"/>
    <w:rsid w:val="00163AC5"/>
    <w:rsid w:val="001650F8"/>
    <w:rsid w:val="001759AF"/>
    <w:rsid w:val="00190B65"/>
    <w:rsid w:val="00192B02"/>
    <w:rsid w:val="001938FE"/>
    <w:rsid w:val="00193F02"/>
    <w:rsid w:val="001A27DA"/>
    <w:rsid w:val="001A3CE5"/>
    <w:rsid w:val="001B5923"/>
    <w:rsid w:val="001B5FDB"/>
    <w:rsid w:val="001C3B4B"/>
    <w:rsid w:val="001E0151"/>
    <w:rsid w:val="001E23CE"/>
    <w:rsid w:val="001F2BF1"/>
    <w:rsid w:val="001F5C4B"/>
    <w:rsid w:val="00211E16"/>
    <w:rsid w:val="00212936"/>
    <w:rsid w:val="00215E8B"/>
    <w:rsid w:val="00223C54"/>
    <w:rsid w:val="00226EED"/>
    <w:rsid w:val="002469C3"/>
    <w:rsid w:val="00246D5F"/>
    <w:rsid w:val="002517B5"/>
    <w:rsid w:val="002579F7"/>
    <w:rsid w:val="0026492D"/>
    <w:rsid w:val="002670F3"/>
    <w:rsid w:val="002701B5"/>
    <w:rsid w:val="00270A39"/>
    <w:rsid w:val="00271E41"/>
    <w:rsid w:val="00280E9E"/>
    <w:rsid w:val="00285BC9"/>
    <w:rsid w:val="00296419"/>
    <w:rsid w:val="002B062A"/>
    <w:rsid w:val="002D0A5D"/>
    <w:rsid w:val="002E1CDA"/>
    <w:rsid w:val="002E5E85"/>
    <w:rsid w:val="002F0DF4"/>
    <w:rsid w:val="002F4638"/>
    <w:rsid w:val="00303260"/>
    <w:rsid w:val="00304BB1"/>
    <w:rsid w:val="00307465"/>
    <w:rsid w:val="00313B5F"/>
    <w:rsid w:val="00336FD0"/>
    <w:rsid w:val="00345F8A"/>
    <w:rsid w:val="0034731E"/>
    <w:rsid w:val="00372E85"/>
    <w:rsid w:val="00375835"/>
    <w:rsid w:val="003760E2"/>
    <w:rsid w:val="0038188D"/>
    <w:rsid w:val="003901E1"/>
    <w:rsid w:val="00396A8A"/>
    <w:rsid w:val="003B31A9"/>
    <w:rsid w:val="003C349F"/>
    <w:rsid w:val="003C5F80"/>
    <w:rsid w:val="003F200A"/>
    <w:rsid w:val="003F6064"/>
    <w:rsid w:val="0040274F"/>
    <w:rsid w:val="00405D1E"/>
    <w:rsid w:val="00407EE7"/>
    <w:rsid w:val="00410388"/>
    <w:rsid w:val="00413041"/>
    <w:rsid w:val="004131C5"/>
    <w:rsid w:val="00415514"/>
    <w:rsid w:val="0041605C"/>
    <w:rsid w:val="00417BD8"/>
    <w:rsid w:val="004208DD"/>
    <w:rsid w:val="00443ED8"/>
    <w:rsid w:val="00447D4D"/>
    <w:rsid w:val="004522AE"/>
    <w:rsid w:val="00453FB0"/>
    <w:rsid w:val="00474A52"/>
    <w:rsid w:val="00477516"/>
    <w:rsid w:val="004858EE"/>
    <w:rsid w:val="004A4858"/>
    <w:rsid w:val="004B5FA4"/>
    <w:rsid w:val="004C316D"/>
    <w:rsid w:val="004D2329"/>
    <w:rsid w:val="004D6A1D"/>
    <w:rsid w:val="004E1EF3"/>
    <w:rsid w:val="004E5165"/>
    <w:rsid w:val="004F031A"/>
    <w:rsid w:val="004F6594"/>
    <w:rsid w:val="005028AB"/>
    <w:rsid w:val="00511F77"/>
    <w:rsid w:val="00522CFC"/>
    <w:rsid w:val="00525600"/>
    <w:rsid w:val="00542166"/>
    <w:rsid w:val="005430F8"/>
    <w:rsid w:val="0054796B"/>
    <w:rsid w:val="005512A8"/>
    <w:rsid w:val="005520AA"/>
    <w:rsid w:val="005524B2"/>
    <w:rsid w:val="005631F5"/>
    <w:rsid w:val="00565B3A"/>
    <w:rsid w:val="00566E2F"/>
    <w:rsid w:val="005841BA"/>
    <w:rsid w:val="005976EE"/>
    <w:rsid w:val="005A1CB1"/>
    <w:rsid w:val="005A238D"/>
    <w:rsid w:val="005A63F6"/>
    <w:rsid w:val="005A7E1D"/>
    <w:rsid w:val="005B0E4B"/>
    <w:rsid w:val="005C16DD"/>
    <w:rsid w:val="005C1BFD"/>
    <w:rsid w:val="005D1041"/>
    <w:rsid w:val="005D2C7D"/>
    <w:rsid w:val="005D3145"/>
    <w:rsid w:val="005D7EE4"/>
    <w:rsid w:val="005E34BF"/>
    <w:rsid w:val="00601B72"/>
    <w:rsid w:val="00602476"/>
    <w:rsid w:val="00610A5C"/>
    <w:rsid w:val="006129F9"/>
    <w:rsid w:val="00624B6C"/>
    <w:rsid w:val="00632E8B"/>
    <w:rsid w:val="006352C8"/>
    <w:rsid w:val="00644CF0"/>
    <w:rsid w:val="00646975"/>
    <w:rsid w:val="00661002"/>
    <w:rsid w:val="00661E31"/>
    <w:rsid w:val="00685725"/>
    <w:rsid w:val="00696BDA"/>
    <w:rsid w:val="006A5D4B"/>
    <w:rsid w:val="006C054D"/>
    <w:rsid w:val="006C3B32"/>
    <w:rsid w:val="006C3EA9"/>
    <w:rsid w:val="006D4C12"/>
    <w:rsid w:val="006D68CB"/>
    <w:rsid w:val="006E26D1"/>
    <w:rsid w:val="00737D53"/>
    <w:rsid w:val="007631CE"/>
    <w:rsid w:val="0078727D"/>
    <w:rsid w:val="00796E89"/>
    <w:rsid w:val="00796EB7"/>
    <w:rsid w:val="007A083B"/>
    <w:rsid w:val="007A37D5"/>
    <w:rsid w:val="007B5F78"/>
    <w:rsid w:val="007B6C47"/>
    <w:rsid w:val="007C48A8"/>
    <w:rsid w:val="007D1513"/>
    <w:rsid w:val="007D3EDF"/>
    <w:rsid w:val="007D684A"/>
    <w:rsid w:val="007F1935"/>
    <w:rsid w:val="00802FE7"/>
    <w:rsid w:val="008071C6"/>
    <w:rsid w:val="00807EB7"/>
    <w:rsid w:val="00822C23"/>
    <w:rsid w:val="00833A43"/>
    <w:rsid w:val="0084263F"/>
    <w:rsid w:val="0085092E"/>
    <w:rsid w:val="00852238"/>
    <w:rsid w:val="00853D96"/>
    <w:rsid w:val="00860AD6"/>
    <w:rsid w:val="00863733"/>
    <w:rsid w:val="00880B34"/>
    <w:rsid w:val="00884FA4"/>
    <w:rsid w:val="00891AB1"/>
    <w:rsid w:val="00892EE7"/>
    <w:rsid w:val="008A5826"/>
    <w:rsid w:val="008B12D9"/>
    <w:rsid w:val="008C55AE"/>
    <w:rsid w:val="008C5F4E"/>
    <w:rsid w:val="008D11C7"/>
    <w:rsid w:val="008D12F9"/>
    <w:rsid w:val="008E097D"/>
    <w:rsid w:val="008E119D"/>
    <w:rsid w:val="008F1525"/>
    <w:rsid w:val="008F2202"/>
    <w:rsid w:val="008F4742"/>
    <w:rsid w:val="00913098"/>
    <w:rsid w:val="009303C3"/>
    <w:rsid w:val="00931DB4"/>
    <w:rsid w:val="00941CF8"/>
    <w:rsid w:val="00942219"/>
    <w:rsid w:val="00960B03"/>
    <w:rsid w:val="0096440F"/>
    <w:rsid w:val="0098057A"/>
    <w:rsid w:val="00984D11"/>
    <w:rsid w:val="00986FA3"/>
    <w:rsid w:val="00990D4D"/>
    <w:rsid w:val="00991416"/>
    <w:rsid w:val="00992BB8"/>
    <w:rsid w:val="009B1E15"/>
    <w:rsid w:val="009B4EE9"/>
    <w:rsid w:val="009C05B4"/>
    <w:rsid w:val="009C1644"/>
    <w:rsid w:val="009C1B5C"/>
    <w:rsid w:val="009C1E6C"/>
    <w:rsid w:val="009D7E87"/>
    <w:rsid w:val="009E07F9"/>
    <w:rsid w:val="009E7C55"/>
    <w:rsid w:val="00A00537"/>
    <w:rsid w:val="00A0498F"/>
    <w:rsid w:val="00A05FF8"/>
    <w:rsid w:val="00A110A4"/>
    <w:rsid w:val="00A2510E"/>
    <w:rsid w:val="00A31DB6"/>
    <w:rsid w:val="00A352AF"/>
    <w:rsid w:val="00A352D7"/>
    <w:rsid w:val="00A41CEC"/>
    <w:rsid w:val="00A42B9A"/>
    <w:rsid w:val="00A5729F"/>
    <w:rsid w:val="00A57575"/>
    <w:rsid w:val="00A60B72"/>
    <w:rsid w:val="00A71CA6"/>
    <w:rsid w:val="00A808EB"/>
    <w:rsid w:val="00A81273"/>
    <w:rsid w:val="00A90791"/>
    <w:rsid w:val="00A90E21"/>
    <w:rsid w:val="00A92CE7"/>
    <w:rsid w:val="00AA6AFB"/>
    <w:rsid w:val="00AA6F07"/>
    <w:rsid w:val="00AB5F67"/>
    <w:rsid w:val="00AB705C"/>
    <w:rsid w:val="00AC0A14"/>
    <w:rsid w:val="00AC1265"/>
    <w:rsid w:val="00AC67C9"/>
    <w:rsid w:val="00AD404B"/>
    <w:rsid w:val="00AD505B"/>
    <w:rsid w:val="00AD7516"/>
    <w:rsid w:val="00AF0724"/>
    <w:rsid w:val="00AF2681"/>
    <w:rsid w:val="00AF4F62"/>
    <w:rsid w:val="00AF7ADC"/>
    <w:rsid w:val="00B03774"/>
    <w:rsid w:val="00B04A08"/>
    <w:rsid w:val="00B077E4"/>
    <w:rsid w:val="00B125EC"/>
    <w:rsid w:val="00B17692"/>
    <w:rsid w:val="00B21076"/>
    <w:rsid w:val="00B21179"/>
    <w:rsid w:val="00B241F8"/>
    <w:rsid w:val="00B40AB6"/>
    <w:rsid w:val="00B661CB"/>
    <w:rsid w:val="00B66964"/>
    <w:rsid w:val="00B733EE"/>
    <w:rsid w:val="00B750B5"/>
    <w:rsid w:val="00B7786F"/>
    <w:rsid w:val="00B95A5F"/>
    <w:rsid w:val="00BA48D9"/>
    <w:rsid w:val="00BB27BA"/>
    <w:rsid w:val="00BC70D6"/>
    <w:rsid w:val="00BD16E9"/>
    <w:rsid w:val="00BD302F"/>
    <w:rsid w:val="00BD40D4"/>
    <w:rsid w:val="00BD5729"/>
    <w:rsid w:val="00BD57FA"/>
    <w:rsid w:val="00BD7311"/>
    <w:rsid w:val="00BF37CC"/>
    <w:rsid w:val="00BF5F83"/>
    <w:rsid w:val="00C13085"/>
    <w:rsid w:val="00C210DB"/>
    <w:rsid w:val="00C246AC"/>
    <w:rsid w:val="00C34313"/>
    <w:rsid w:val="00C37D72"/>
    <w:rsid w:val="00C40EE6"/>
    <w:rsid w:val="00C4324D"/>
    <w:rsid w:val="00C450E5"/>
    <w:rsid w:val="00C460AE"/>
    <w:rsid w:val="00C50A3C"/>
    <w:rsid w:val="00C53950"/>
    <w:rsid w:val="00C63CDB"/>
    <w:rsid w:val="00C64558"/>
    <w:rsid w:val="00C724D8"/>
    <w:rsid w:val="00C776F6"/>
    <w:rsid w:val="00C810DB"/>
    <w:rsid w:val="00C97308"/>
    <w:rsid w:val="00CB33A3"/>
    <w:rsid w:val="00CC42A6"/>
    <w:rsid w:val="00CC45D3"/>
    <w:rsid w:val="00CC5019"/>
    <w:rsid w:val="00CC7002"/>
    <w:rsid w:val="00CE1870"/>
    <w:rsid w:val="00CE78EC"/>
    <w:rsid w:val="00CF771B"/>
    <w:rsid w:val="00CF7F90"/>
    <w:rsid w:val="00D01353"/>
    <w:rsid w:val="00D05F4A"/>
    <w:rsid w:val="00D20FF1"/>
    <w:rsid w:val="00D244DE"/>
    <w:rsid w:val="00D26B04"/>
    <w:rsid w:val="00D33542"/>
    <w:rsid w:val="00D342C2"/>
    <w:rsid w:val="00D35BBB"/>
    <w:rsid w:val="00D41497"/>
    <w:rsid w:val="00D66E7F"/>
    <w:rsid w:val="00D6773E"/>
    <w:rsid w:val="00D70C6A"/>
    <w:rsid w:val="00D80AE8"/>
    <w:rsid w:val="00D82135"/>
    <w:rsid w:val="00D828C0"/>
    <w:rsid w:val="00D92F96"/>
    <w:rsid w:val="00D93B21"/>
    <w:rsid w:val="00D94610"/>
    <w:rsid w:val="00D96F0D"/>
    <w:rsid w:val="00DA7EF9"/>
    <w:rsid w:val="00DB4269"/>
    <w:rsid w:val="00DB59E7"/>
    <w:rsid w:val="00DB6CC7"/>
    <w:rsid w:val="00DB7EC3"/>
    <w:rsid w:val="00DD2D4D"/>
    <w:rsid w:val="00DD596E"/>
    <w:rsid w:val="00DF2D89"/>
    <w:rsid w:val="00E029FC"/>
    <w:rsid w:val="00E07897"/>
    <w:rsid w:val="00E24D43"/>
    <w:rsid w:val="00E26DAB"/>
    <w:rsid w:val="00E370A2"/>
    <w:rsid w:val="00E45157"/>
    <w:rsid w:val="00E47B68"/>
    <w:rsid w:val="00E55D78"/>
    <w:rsid w:val="00E64E3E"/>
    <w:rsid w:val="00E80EB8"/>
    <w:rsid w:val="00E8336A"/>
    <w:rsid w:val="00E83579"/>
    <w:rsid w:val="00E85CE8"/>
    <w:rsid w:val="00E941CE"/>
    <w:rsid w:val="00E95FBD"/>
    <w:rsid w:val="00E96801"/>
    <w:rsid w:val="00EA1533"/>
    <w:rsid w:val="00EC5F5A"/>
    <w:rsid w:val="00ED355D"/>
    <w:rsid w:val="00ED6B97"/>
    <w:rsid w:val="00EE34C8"/>
    <w:rsid w:val="00EE3B9A"/>
    <w:rsid w:val="00EF423C"/>
    <w:rsid w:val="00F066C7"/>
    <w:rsid w:val="00F26E6B"/>
    <w:rsid w:val="00F46D3D"/>
    <w:rsid w:val="00F63716"/>
    <w:rsid w:val="00F63F5F"/>
    <w:rsid w:val="00F6458E"/>
    <w:rsid w:val="00F70B29"/>
    <w:rsid w:val="00F83CDA"/>
    <w:rsid w:val="00F85594"/>
    <w:rsid w:val="00F86B08"/>
    <w:rsid w:val="00F94933"/>
    <w:rsid w:val="00FA3308"/>
    <w:rsid w:val="00FC0883"/>
    <w:rsid w:val="00FC2B35"/>
    <w:rsid w:val="00FE19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1FFE657A"/>
  <w15:docId w15:val="{20DE7967-22DB-4851-93B2-8166D4AC40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2E1CDA"/>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2E1CDA"/>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78727D"/>
    <w:pPr>
      <w:ind w:left="720"/>
      <w:contextualSpacing/>
    </w:pPr>
  </w:style>
  <w:style w:type="paragraph" w:styleId="Header">
    <w:name w:val="header"/>
    <w:basedOn w:val="Normal"/>
    <w:link w:val="HeaderChar"/>
    <w:uiPriority w:val="99"/>
    <w:unhideWhenUsed/>
    <w:rsid w:val="001B5F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FDB"/>
  </w:style>
  <w:style w:type="paragraph" w:styleId="Footer">
    <w:name w:val="footer"/>
    <w:basedOn w:val="Normal"/>
    <w:link w:val="FooterChar"/>
    <w:uiPriority w:val="99"/>
    <w:unhideWhenUsed/>
    <w:rsid w:val="001B5F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FDB"/>
  </w:style>
  <w:style w:type="character" w:styleId="Hyperlink">
    <w:name w:val="Hyperlink"/>
    <w:basedOn w:val="DefaultParagraphFont"/>
    <w:uiPriority w:val="99"/>
    <w:unhideWhenUsed/>
    <w:rsid w:val="00047A92"/>
    <w:rPr>
      <w:color w:val="0563C1" w:themeColor="hyperlink"/>
      <w:u w:val="single"/>
    </w:rPr>
  </w:style>
  <w:style w:type="character" w:customStyle="1" w:styleId="contentauthor--name">
    <w:name w:val="content__author--name"/>
    <w:basedOn w:val="DefaultParagraphFont"/>
    <w:rsid w:val="000E47F3"/>
  </w:style>
  <w:style w:type="character" w:customStyle="1" w:styleId="contentauthor--date">
    <w:name w:val="content__author--date"/>
    <w:basedOn w:val="DefaultParagraphFont"/>
    <w:rsid w:val="000E47F3"/>
  </w:style>
  <w:style w:type="character" w:customStyle="1" w:styleId="name">
    <w:name w:val="name"/>
    <w:basedOn w:val="DefaultParagraphFont"/>
    <w:rsid w:val="00833A43"/>
  </w:style>
  <w:style w:type="character" w:customStyle="1" w:styleId="surname">
    <w:name w:val="surname"/>
    <w:basedOn w:val="DefaultParagraphFont"/>
    <w:rsid w:val="00833A43"/>
  </w:style>
  <w:style w:type="character" w:customStyle="1" w:styleId="given-names">
    <w:name w:val="given-names"/>
    <w:basedOn w:val="DefaultParagraphFont"/>
    <w:rsid w:val="00833A43"/>
  </w:style>
  <w:style w:type="character" w:customStyle="1" w:styleId="year">
    <w:name w:val="year"/>
    <w:basedOn w:val="DefaultParagraphFont"/>
    <w:rsid w:val="00833A43"/>
  </w:style>
  <w:style w:type="character" w:customStyle="1" w:styleId="article-title">
    <w:name w:val="article-title"/>
    <w:basedOn w:val="DefaultParagraphFont"/>
    <w:rsid w:val="00833A43"/>
  </w:style>
  <w:style w:type="character" w:customStyle="1" w:styleId="source">
    <w:name w:val="source"/>
    <w:basedOn w:val="DefaultParagraphFont"/>
    <w:rsid w:val="00833A43"/>
  </w:style>
  <w:style w:type="character" w:customStyle="1" w:styleId="volume">
    <w:name w:val="volume"/>
    <w:basedOn w:val="DefaultParagraphFont"/>
    <w:rsid w:val="00833A43"/>
  </w:style>
  <w:style w:type="character" w:customStyle="1" w:styleId="fpage">
    <w:name w:val="fpage"/>
    <w:basedOn w:val="DefaultParagraphFont"/>
    <w:rsid w:val="00833A43"/>
  </w:style>
  <w:style w:type="character" w:customStyle="1" w:styleId="lpage">
    <w:name w:val="lpage"/>
    <w:basedOn w:val="DefaultParagraphFont"/>
    <w:rsid w:val="00833A43"/>
  </w:style>
  <w:style w:type="paragraph" w:styleId="NormalWeb">
    <w:name w:val="Normal (Web)"/>
    <w:basedOn w:val="Normal"/>
    <w:uiPriority w:val="99"/>
    <w:unhideWhenUsed/>
    <w:rsid w:val="00931DB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931DB4"/>
    <w:rPr>
      <w:i/>
      <w:iCs/>
    </w:rPr>
  </w:style>
  <w:style w:type="character" w:customStyle="1" w:styleId="UnresolvedMention1">
    <w:name w:val="Unresolved Mention1"/>
    <w:basedOn w:val="DefaultParagraphFont"/>
    <w:uiPriority w:val="99"/>
    <w:semiHidden/>
    <w:unhideWhenUsed/>
    <w:rsid w:val="005430F8"/>
    <w:rPr>
      <w:color w:val="605E5C"/>
      <w:shd w:val="clear" w:color="auto" w:fill="E1DFDD"/>
    </w:rPr>
  </w:style>
  <w:style w:type="character" w:styleId="UnresolvedMention">
    <w:name w:val="Unresolved Mention"/>
    <w:basedOn w:val="DefaultParagraphFont"/>
    <w:uiPriority w:val="99"/>
    <w:semiHidden/>
    <w:unhideWhenUsed/>
    <w:rsid w:val="0026492D"/>
    <w:rPr>
      <w:color w:val="605E5C"/>
      <w:shd w:val="clear" w:color="auto" w:fill="E1DFDD"/>
    </w:rPr>
  </w:style>
  <w:style w:type="character" w:customStyle="1" w:styleId="Heading1Char">
    <w:name w:val="Heading 1 Char"/>
    <w:basedOn w:val="DefaultParagraphFont"/>
    <w:link w:val="Heading1"/>
    <w:uiPriority w:val="99"/>
    <w:rsid w:val="002E1CDA"/>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2E1CDA"/>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2E1CDA"/>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2E1CDA"/>
    <w:rPr>
      <w:rFonts w:ascii="Times New Roman" w:eastAsia="Times New Roman" w:hAnsi="Times New Roman" w:cs="Times New Roman"/>
      <w:b/>
      <w:bCs/>
    </w:rPr>
  </w:style>
  <w:style w:type="paragraph" w:customStyle="1" w:styleId="deannah1">
    <w:name w:val="deannah1"/>
    <w:basedOn w:val="Normal"/>
    <w:uiPriority w:val="99"/>
    <w:rsid w:val="002E1CDA"/>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2E1CDA"/>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2E1CDA"/>
    <w:rPr>
      <w:rFonts w:ascii="Tahoma" w:eastAsia="Times New Roman" w:hAnsi="Tahoma" w:cs="Tahoma"/>
      <w:sz w:val="16"/>
      <w:szCs w:val="16"/>
    </w:rPr>
  </w:style>
  <w:style w:type="table" w:styleId="TableGrid">
    <w:name w:val="Table Grid"/>
    <w:basedOn w:val="TableNormal"/>
    <w:uiPriority w:val="59"/>
    <w:rsid w:val="002E1CDA"/>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2E1CDA"/>
    <w:rPr>
      <w:color w:val="800080"/>
      <w:u w:val="single"/>
    </w:rPr>
  </w:style>
  <w:style w:type="character" w:customStyle="1" w:styleId="Hyperlink1">
    <w:name w:val="Hyperlink1"/>
    <w:uiPriority w:val="99"/>
    <w:rsid w:val="002E1CDA"/>
    <w:rPr>
      <w:color w:val="535353"/>
      <w:u w:val="single"/>
      <w:effect w:val="none"/>
    </w:rPr>
  </w:style>
  <w:style w:type="paragraph" w:customStyle="1" w:styleId="NormalWeb1">
    <w:name w:val="Normal (Web)1"/>
    <w:basedOn w:val="Normal"/>
    <w:uiPriority w:val="99"/>
    <w:rsid w:val="002E1CDA"/>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2E1CDA"/>
  </w:style>
  <w:style w:type="character" w:styleId="CommentReference">
    <w:name w:val="annotation reference"/>
    <w:uiPriority w:val="99"/>
    <w:semiHidden/>
    <w:unhideWhenUsed/>
    <w:rsid w:val="002E1CDA"/>
    <w:rPr>
      <w:sz w:val="16"/>
      <w:szCs w:val="16"/>
    </w:rPr>
  </w:style>
  <w:style w:type="paragraph" w:styleId="CommentText">
    <w:name w:val="annotation text"/>
    <w:basedOn w:val="Normal"/>
    <w:link w:val="CommentTextChar"/>
    <w:uiPriority w:val="99"/>
    <w:semiHidden/>
    <w:unhideWhenUsed/>
    <w:rsid w:val="002E1CDA"/>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2E1CDA"/>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E1CDA"/>
    <w:rPr>
      <w:b/>
      <w:bCs/>
    </w:rPr>
  </w:style>
  <w:style w:type="character" w:customStyle="1" w:styleId="CommentSubjectChar">
    <w:name w:val="Comment Subject Char"/>
    <w:basedOn w:val="CommentTextChar"/>
    <w:link w:val="CommentSubject"/>
    <w:uiPriority w:val="99"/>
    <w:semiHidden/>
    <w:rsid w:val="002E1CDA"/>
    <w:rPr>
      <w:rFonts w:ascii="Times New Roman" w:eastAsia="Times New Roman" w:hAnsi="Times New Roman" w:cs="Times New Roman"/>
      <w:b/>
      <w:bCs/>
      <w:sz w:val="20"/>
      <w:szCs w:val="20"/>
    </w:rPr>
  </w:style>
  <w:style w:type="character" w:styleId="Strong">
    <w:name w:val="Strong"/>
    <w:uiPriority w:val="22"/>
    <w:qFormat/>
    <w:rsid w:val="002E1CDA"/>
    <w:rPr>
      <w:b/>
      <w:bCs/>
    </w:rPr>
  </w:style>
  <w:style w:type="character" w:customStyle="1" w:styleId="ListParagraphChar">
    <w:name w:val="List Paragraph Char"/>
    <w:link w:val="ListParagraph"/>
    <w:uiPriority w:val="34"/>
    <w:locked/>
    <w:rsid w:val="002E1CDA"/>
  </w:style>
  <w:style w:type="paragraph" w:styleId="TOCHeading">
    <w:name w:val="TOC Heading"/>
    <w:basedOn w:val="Heading1"/>
    <w:next w:val="Normal"/>
    <w:uiPriority w:val="39"/>
    <w:unhideWhenUsed/>
    <w:qFormat/>
    <w:rsid w:val="000D5B92"/>
    <w:pPr>
      <w:keepLines/>
      <w:tabs>
        <w:tab w:val="clear" w:pos="5103"/>
      </w:tabs>
      <w:spacing w:before="240" w:line="259" w:lineRule="auto"/>
      <w:jc w:val="left"/>
      <w:outlineLvl w:val="9"/>
    </w:pPr>
    <w:rPr>
      <w:rFonts w:asciiTheme="majorHAnsi" w:eastAsiaTheme="majorEastAsia" w:hAnsiTheme="majorHAnsi" w:cstheme="majorBidi"/>
      <w:b w:val="0"/>
      <w:bCs w:val="0"/>
      <w:color w:val="2F5496" w:themeColor="accent1" w:themeShade="BF"/>
      <w:sz w:val="32"/>
      <w:szCs w:val="32"/>
      <w:lang w:val="en-US"/>
    </w:rPr>
  </w:style>
  <w:style w:type="paragraph" w:styleId="TOC1">
    <w:name w:val="toc 1"/>
    <w:basedOn w:val="Normal"/>
    <w:next w:val="Normal"/>
    <w:autoRedefine/>
    <w:uiPriority w:val="39"/>
    <w:unhideWhenUsed/>
    <w:rsid w:val="000D5B92"/>
    <w:pPr>
      <w:spacing w:after="100"/>
    </w:pPr>
  </w:style>
  <w:style w:type="paragraph" w:styleId="TOC2">
    <w:name w:val="toc 2"/>
    <w:basedOn w:val="Normal"/>
    <w:next w:val="Normal"/>
    <w:autoRedefine/>
    <w:uiPriority w:val="39"/>
    <w:unhideWhenUsed/>
    <w:rsid w:val="000D5B92"/>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0D5B92"/>
    <w:pPr>
      <w:spacing w:after="100"/>
      <w:ind w:left="440"/>
    </w:pPr>
    <w:rPr>
      <w:rFonts w:eastAsiaTheme="minorEastAsia" w:cs="Times New Roman"/>
      <w:lang w:val="en-US"/>
    </w:rPr>
  </w:style>
  <w:style w:type="paragraph" w:styleId="BodyText">
    <w:name w:val="Body Text"/>
    <w:basedOn w:val="Normal"/>
    <w:link w:val="BodyTextChar"/>
    <w:uiPriority w:val="99"/>
    <w:semiHidden/>
    <w:unhideWhenUsed/>
    <w:rsid w:val="00E83579"/>
    <w:pPr>
      <w:spacing w:after="120"/>
    </w:pPr>
  </w:style>
  <w:style w:type="character" w:customStyle="1" w:styleId="BodyTextChar">
    <w:name w:val="Body Text Char"/>
    <w:basedOn w:val="DefaultParagraphFont"/>
    <w:link w:val="BodyText"/>
    <w:uiPriority w:val="99"/>
    <w:semiHidden/>
    <w:rsid w:val="00E835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28687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chart" Target="charts/chart1.xml"/><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hyperlink" Target="file:///C:\Users\c.lohmann-hancock\AppData\Local\Microsoft\Windows\INetCache\REICoP-17-20-v3-Final.pdf" TargetMode="External"/><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7" Type="http://schemas.openxmlformats.org/officeDocument/2006/relationships/footer" Target="footer2.xm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4.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45"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footer" Target="footer3.xml"/><Relationship Id="rId10" Type="http://schemas.openxmlformats.org/officeDocument/2006/relationships/image" Target="media/image3.png"/><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2.xml"/><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hyperlink" Target="https://www.uwtsd.ac.uk/research/research-ethics/" TargetMode="External"/><Relationship Id="rId48" Type="http://schemas.openxmlformats.org/officeDocument/2006/relationships/header" Target="header3.xml"/><Relationship Id="rId8" Type="http://schemas.openxmlformats.org/officeDocument/2006/relationships/image" Target="media/image1.pn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footer" Target="footer1.xml"/><Relationship Id="rId20" Type="http://schemas.openxmlformats.org/officeDocument/2006/relationships/image" Target="media/image11.png"/><Relationship Id="rId41"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 Type="http://schemas.openxmlformats.org/officeDocument/2006/relationships/customXml" Target="../customXml/item1.xml"/><Relationship Id="rId6" Type="http://schemas.openxmlformats.org/officeDocument/2006/relationships/footnotes" Target="footnotes.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Number</a:t>
            </a:r>
            <a:r>
              <a:rPr lang="en-US" baseline="0"/>
              <a:t> of ACEs experienced</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7.2081795202851379E-2"/>
          <c:y val="0.20100532472605417"/>
          <c:w val="0.89904984452001235"/>
          <c:h val="0.56572644476881639"/>
        </c:manualLayout>
      </c:layout>
      <c:barChart>
        <c:barDir val="col"/>
        <c:grouping val="clustered"/>
        <c:varyColors val="0"/>
        <c:ser>
          <c:idx val="0"/>
          <c:order val="0"/>
          <c:tx>
            <c:strRef>
              <c:f>Sheet1!$B$1</c:f>
              <c:strCache>
                <c:ptCount val="1"/>
                <c:pt idx="0">
                  <c:v>Number of ACEs experienced</c:v>
                </c:pt>
              </c:strCache>
            </c:strRef>
          </c:tx>
          <c:spPr>
            <a:solidFill>
              <a:schemeClr val="accent1"/>
            </a:solidFill>
            <a:ln>
              <a:noFill/>
            </a:ln>
            <a:effectLst/>
          </c:spPr>
          <c:invertIfNegative val="0"/>
          <c:cat>
            <c:strRef>
              <c:f>Sheet1!$A$2:$A$7</c:f>
              <c:strCache>
                <c:ptCount val="6"/>
                <c:pt idx="0">
                  <c:v>None</c:v>
                </c:pt>
                <c:pt idx="1">
                  <c:v>1</c:v>
                </c:pt>
                <c:pt idx="2">
                  <c:v>2</c:v>
                </c:pt>
                <c:pt idx="3">
                  <c:v>3</c:v>
                </c:pt>
                <c:pt idx="4">
                  <c:v>4</c:v>
                </c:pt>
                <c:pt idx="5">
                  <c:v>5 or more</c:v>
                </c:pt>
              </c:strCache>
            </c:strRef>
          </c:cat>
          <c:val>
            <c:numRef>
              <c:f>Sheet1!$B$2:$B$7</c:f>
              <c:numCache>
                <c:formatCode>General</c:formatCode>
                <c:ptCount val="6"/>
                <c:pt idx="0">
                  <c:v>53</c:v>
                </c:pt>
                <c:pt idx="1">
                  <c:v>15</c:v>
                </c:pt>
                <c:pt idx="2">
                  <c:v>7</c:v>
                </c:pt>
                <c:pt idx="3">
                  <c:v>4</c:v>
                </c:pt>
                <c:pt idx="4">
                  <c:v>1</c:v>
                </c:pt>
                <c:pt idx="5">
                  <c:v>1</c:v>
                </c:pt>
              </c:numCache>
            </c:numRef>
          </c:val>
          <c:extLst>
            <c:ext xmlns:c16="http://schemas.microsoft.com/office/drawing/2014/chart" uri="{C3380CC4-5D6E-409C-BE32-E72D297353CC}">
              <c16:uniqueId val="{00000000-B729-4F66-A73B-9E29E4BA7BB3}"/>
            </c:ext>
          </c:extLst>
        </c:ser>
        <c:dLbls>
          <c:showLegendKey val="0"/>
          <c:showVal val="0"/>
          <c:showCatName val="0"/>
          <c:showSerName val="0"/>
          <c:showPercent val="0"/>
          <c:showBubbleSize val="0"/>
        </c:dLbls>
        <c:gapWidth val="219"/>
        <c:overlap val="-27"/>
        <c:axId val="1583462496"/>
        <c:axId val="1583460416"/>
      </c:barChart>
      <c:catAx>
        <c:axId val="15834624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83460416"/>
        <c:crosses val="autoZero"/>
        <c:auto val="1"/>
        <c:lblAlgn val="ctr"/>
        <c:lblOffset val="100"/>
        <c:noMultiLvlLbl val="0"/>
      </c:catAx>
      <c:valAx>
        <c:axId val="15834604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834624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manualLayout>
          <c:xMode val="edge"/>
          <c:yMode val="edge"/>
          <c:x val="0.12673555053277363"/>
          <c:y val="3.3975084937712341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31654051800192717"/>
          <c:y val="0.19303510758776898"/>
          <c:w val="0.34108776845257921"/>
          <c:h val="0.59815901409832262"/>
        </c:manualLayout>
      </c:layout>
      <c:pieChart>
        <c:varyColors val="1"/>
        <c:ser>
          <c:idx val="0"/>
          <c:order val="0"/>
          <c:tx>
            <c:strRef>
              <c:f>Sheet1!$B$1</c:f>
              <c:strCache>
                <c:ptCount val="1"/>
                <c:pt idx="0">
                  <c:v>Did participants have a criminal record?</c:v>
                </c:pt>
              </c:strCache>
            </c:strRef>
          </c:tx>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cat>
            <c:strRef>
              <c:f>Sheet1!$A$2:$A$4</c:f>
              <c:strCache>
                <c:ptCount val="3"/>
                <c:pt idx="0">
                  <c:v>Yes</c:v>
                </c:pt>
                <c:pt idx="1">
                  <c:v>No</c:v>
                </c:pt>
                <c:pt idx="2">
                  <c:v>Prefer not to say</c:v>
                </c:pt>
              </c:strCache>
            </c:strRef>
          </c:cat>
          <c:val>
            <c:numRef>
              <c:f>Sheet1!$B$2:$B$4</c:f>
              <c:numCache>
                <c:formatCode>General</c:formatCode>
                <c:ptCount val="3"/>
                <c:pt idx="0">
                  <c:v>13</c:v>
                </c:pt>
                <c:pt idx="1">
                  <c:v>65</c:v>
                </c:pt>
                <c:pt idx="2">
                  <c:v>3</c:v>
                </c:pt>
              </c:numCache>
            </c:numRef>
          </c:val>
          <c:extLst>
            <c:ext xmlns:c16="http://schemas.microsoft.com/office/drawing/2014/chart" uri="{C3380CC4-5D6E-409C-BE32-E72D297353CC}">
              <c16:uniqueId val="{00000000-D3BA-461D-8368-17B75A3C657E}"/>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D19D9D-88F5-4D77-A77A-7DEA33734B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598</TotalTime>
  <Pages>70</Pages>
  <Words>13860</Words>
  <Characters>79006</Characters>
  <Application>Microsoft Office Word</Application>
  <DocSecurity>0</DocSecurity>
  <Lines>658</Lines>
  <Paragraphs>185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Doyle,Benjamin swp6618</dc:creator>
  <cp:keywords/>
  <dc:description/>
  <cp:lastModifiedBy>Doyle,Benjamin swp6618</cp:lastModifiedBy>
  <cp:revision>27</cp:revision>
  <dcterms:created xsi:type="dcterms:W3CDTF">2023-01-09T16:32:00Z</dcterms:created>
  <dcterms:modified xsi:type="dcterms:W3CDTF">2023-02-06T12:32:00Z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2022-10-26T21:28:09Z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f48f0845-7ab5-4ed5-ad2a-910b5fed1548</vt:lpwstr>
  </property>
  <property fmtid="{D5CDD505-2E9C-101B-9397-08002B2CF9AE}" pid="8" name="MSIP_Label_66cf8fe5-b7b7-4df7-b38d-1c61ac2f6639_ContentBits">
    <vt:lpwstr>0</vt:lpwstr>
  </property>
  <property fmtid="{D5CDD505-2E9C-101B-9397-08002B2CF9AE}" pid="9" name="TitusGUID">
    <vt:lpwstr>ae428090-30c1-4220-91b3-da842f054d0f</vt:lpwstr>
  </property>
  <property fmtid="{D5CDD505-2E9C-101B-9397-08002B2CF9AE}" pid="10" name="Classification">
    <vt:lpwstr>OFFICIAL</vt:lpwstr>
  </property>
  <property fmtid="{D5CDD505-2E9C-101B-9397-08002B2CF9AE}" pid="11" name="Visibility">
    <vt:lpwstr>NOT VISIBLE</vt:lpwstr>
  </property>
</Properties>
</file>