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p14 ">
  <w:body>
    <w:tbl>
      <w:tblPr>
        <w:tblStyle w:val="TableGrid"/>
        <w:tblW w:w="0" w:type="auto"/>
        <w:tblLook w:val="04A0"/>
      </w:tblPr>
      <w:tblGrid>
        <w:gridCol w:w="2122"/>
        <w:gridCol w:w="1559"/>
        <w:gridCol w:w="827"/>
        <w:gridCol w:w="874"/>
        <w:gridCol w:w="3634"/>
      </w:tblGrid>
      <w:tr>
        <w:trPr/>
        <w:tc>
          <w:tcPr>
            <w:cnfStyle w:val="101000000000"/>
            <w:tcW w:w="9016" w:type="dxa"/>
            <w:gridSpan w:val="5"/>
          </w:tcPr>
          <w:p w14:paraId="00000001">
            <w:pPr>
              <w:jc w:val="center"/>
              <w:rPr>
                <w:rFonts w:ascii="Arial" w:cs="Arial" w:hAnsi="Arial"/>
                <w:b/>
                <w:bCs/>
                <w:sz w:val="22"/>
              </w:rPr>
            </w:pPr>
            <w:r>
              <w:rPr>
                <w:rFonts w:ascii="Arial" w:cs="Arial" w:hAnsi="Arial"/>
                <w:b/>
                <w:bCs/>
                <w:sz w:val="22"/>
              </w:rPr>
              <w:t>LCLM4002_BIRM Digital Skills Task 3</w:t>
            </w:r>
          </w:p>
          <w:p w14:paraId="00000002">
            <w:pPr>
              <w:jc w:val="center"/>
              <w:rPr>
                <w:rFonts w:ascii="Arial" w:cs="Arial" w:hAnsi="Arial"/>
                <w:b/>
                <w:bCs/>
                <w:sz w:val="22"/>
                <w:u w:val="single"/>
              </w:rPr>
            </w:pPr>
            <w:r>
              <w:rPr>
                <w:rFonts w:ascii="Arial" w:cs="Arial" w:hAnsi="Arial"/>
                <w:b/>
                <w:bCs/>
                <w:sz w:val="22"/>
                <w:u w:val="single"/>
              </w:rPr>
              <w:t xml:space="preserve">Website Evaluation  </w:t>
            </w:r>
          </w:p>
          <w:p w14:paraId="00000003">
            <w:pPr>
              <w:jc w:val="center"/>
              <w:rPr>
                <w:rFonts w:ascii="Arial" w:cs="Arial" w:hAnsi="Arial"/>
                <w:sz w:val="22"/>
              </w:rPr>
            </w:pPr>
          </w:p>
        </w:tc>
      </w:tr>
      <w:tr>
        <w:trPr/>
        <w:tc>
          <w:tcPr>
            <w:cnfStyle w:val="001000100000"/>
            <w:tcW w:w="2122" w:type="dxa"/>
          </w:tcPr>
          <w:p w14:paraId="00000004">
            <w:pPr>
              <w:rPr>
                <w:rFonts w:ascii="Arial" w:cs="Arial" w:hAnsi="Arial"/>
                <w:b/>
                <w:bCs/>
                <w:sz w:val="22"/>
              </w:rPr>
            </w:pPr>
            <w:r>
              <w:rPr>
                <w:rFonts w:ascii="Arial" w:cs="Arial" w:hAnsi="Arial"/>
                <w:b/>
                <w:bCs/>
                <w:sz w:val="22"/>
              </w:rPr>
              <w:t>Student Number</w:t>
            </w:r>
          </w:p>
        </w:tc>
        <w:tc>
          <w:tcPr>
            <w:cnfStyle w:val="000000100000"/>
            <w:tcW w:w="1559" w:type="dxa"/>
          </w:tcPr>
          <w:p w14:paraId="00000005">
            <w:pPr>
              <w:rPr>
                <w:rFonts w:ascii="Arial" w:cs="Arial" w:hAnsi="Arial"/>
                <w:sz w:val="22"/>
              </w:rPr>
            </w:pPr>
            <w:r>
              <w:rPr>
                <w:rFonts w:ascii="Arial" w:cs="Arial" w:hAnsi="Arial"/>
                <w:sz w:val="22"/>
              </w:rPr>
              <w:t>2424553</w:t>
            </w:r>
          </w:p>
        </w:tc>
        <w:tc>
          <w:tcPr>
            <w:cnfStyle w:val="000000100000"/>
            <w:tcW w:w="1701" w:type="dxa"/>
            <w:gridSpan w:val="2"/>
          </w:tcPr>
          <w:p w14:paraId="00000006">
            <w:pPr>
              <w:rPr>
                <w:rFonts w:ascii="Arial" w:cs="Arial" w:hAnsi="Arial"/>
                <w:b/>
                <w:bCs/>
                <w:sz w:val="22"/>
              </w:rPr>
            </w:pPr>
            <w:r>
              <w:rPr>
                <w:rFonts w:ascii="Arial" w:cs="Arial" w:hAnsi="Arial"/>
                <w:b/>
                <w:bCs/>
                <w:sz w:val="22"/>
              </w:rPr>
              <w:t>Student Name</w:t>
            </w:r>
          </w:p>
        </w:tc>
        <w:tc>
          <w:tcPr>
            <w:cnfStyle w:val="000000100000"/>
            <w:tcW w:w="3634" w:type="dxa"/>
          </w:tcPr>
          <w:p w14:paraId="00000007">
            <w:pPr>
              <w:rPr>
                <w:rFonts w:ascii="Arial" w:cs="Arial" w:hAnsi="Arial"/>
                <w:sz w:val="22"/>
              </w:rPr>
            </w:pPr>
            <w:r>
              <w:rPr>
                <w:rFonts w:ascii="Arial" w:cs="Arial" w:hAnsi="Arial"/>
                <w:sz w:val="22"/>
              </w:rPr>
              <w:t>Francisca-Denisa Frunza</w:t>
            </w:r>
          </w:p>
        </w:tc>
      </w:tr>
      <w:tr>
        <w:trPr/>
        <w:tc>
          <w:tcPr>
            <w:cnfStyle w:val="001000010000"/>
            <w:tcW w:w="9016" w:type="dxa"/>
            <w:gridSpan w:val="5"/>
            <w:shd w:val="clear" w:color="auto" w:fill="4472c4" w:themeFill="accent1"/>
          </w:tcPr>
          <w:p w14:paraId="00000008">
            <w:pPr>
              <w:rPr>
                <w:rFonts w:ascii="Arial" w:cs="Arial" w:hAnsi="Arial"/>
                <w:sz w:val="22"/>
              </w:rPr>
            </w:pPr>
          </w:p>
        </w:tc>
      </w:tr>
      <w:tr>
        <w:trPr/>
        <w:tc>
          <w:tcPr>
            <w:cnfStyle w:val="001000100000"/>
            <w:tcW w:w="2122" w:type="dxa"/>
          </w:tcPr>
          <w:p w14:paraId="00000009">
            <w:pPr>
              <w:rPr>
                <w:rFonts w:ascii="Arial" w:cs="Arial" w:hAnsi="Arial"/>
                <w:b/>
                <w:bCs/>
                <w:sz w:val="22"/>
              </w:rPr>
            </w:pPr>
            <w:r>
              <w:rPr>
                <w:rFonts w:ascii="Arial" w:cs="Arial" w:hAnsi="Arial"/>
                <w:b/>
                <w:bCs/>
                <w:sz w:val="22"/>
              </w:rPr>
              <w:t xml:space="preserve">Website Chosen </w:t>
            </w:r>
          </w:p>
        </w:tc>
        <w:tc>
          <w:tcPr>
            <w:cnfStyle w:val="000000100000"/>
            <w:tcW w:w="6894" w:type="dxa"/>
            <w:gridSpan w:val="4"/>
          </w:tcPr>
          <w:p w14:paraId="0000000A">
            <w:pPr>
              <w:rPr>
                <w:rFonts w:ascii="Arial" w:cs="Arial" w:hAnsi="Arial"/>
                <w:sz w:val="22"/>
              </w:rPr>
            </w:pPr>
            <w:r>
              <w:rPr>
                <w:rFonts w:ascii="Arial" w:cs="Arial" w:hAnsi="Arial"/>
                <w:sz w:val="22"/>
              </w:rPr>
              <w:t xml:space="preserve">Suited cars </w:t>
            </w:r>
          </w:p>
        </w:tc>
      </w:tr>
      <w:tr>
        <w:trPr/>
        <w:tc>
          <w:tcPr>
            <w:cnfStyle w:val="001000010000"/>
            <w:tcW w:w="2122" w:type="dxa"/>
          </w:tcPr>
          <w:p w14:paraId="0000000B">
            <w:pPr>
              <w:rPr>
                <w:rFonts w:ascii="Arial" w:cs="Arial" w:hAnsi="Arial"/>
                <w:b/>
                <w:bCs/>
                <w:sz w:val="22"/>
              </w:rPr>
            </w:pPr>
            <w:r>
              <w:rPr>
                <w:rFonts w:ascii="Arial" w:cs="Arial" w:hAnsi="Arial"/>
                <w:b/>
                <w:bCs/>
                <w:sz w:val="22"/>
              </w:rPr>
              <w:t>Insert hyperlink to website</w:t>
            </w:r>
          </w:p>
        </w:tc>
        <w:tc>
          <w:tcPr>
            <w:cnfStyle w:val="000000010000"/>
            <w:tcW w:w="6894" w:type="dxa"/>
            <w:gridSpan w:val="4"/>
          </w:tcPr>
          <w:p w14:paraId="0000000C">
            <w:pPr>
              <w:framePr w:w="0" w:h="0" w:vAnchor="margin" w:hAnchor="text" w:x="0" w:y="0"/>
              <w:keepNext w:val="off"/>
              <w:keepLines w:val="off"/>
              <w:pageBreakBefore w:val="off"/>
              <w:widowControl w:val="on"/>
              <w:numPr>
                <w:ilvl w:val="0"/>
                <w:numId w:val="2"/>
              </w:numPr>
              <w:pBdr>
                <w:top w:val="nil" w:sz="4" w:space="0"/>
                <w:left w:val="nil" w:sz="4" w:space="0"/>
                <w:bottom w:val="nil" w:sz="4" w:space="0"/>
                <w:right w:val="nil" w:sz="4" w:space="0"/>
                <w:between w:val="nil" w:sz="4" w:space="0"/>
                <w:bar w:val="nil" w:sz="4" w:space="0"/>
              </w:pBdr>
              <w:shd w:val="nil" w:color="auto" w:fill="auto"/>
              <w:bidi w:val="off"/>
              <w:spacing w:before="240" w:after="40" w:line="360" w:lineRule="auto"/>
              <w:ind w:left="720" w:right="0" w:hanging="143"/>
              <w:contextualSpacing w:val="off"/>
              <w:jc w:val="left"/>
              <w:rPr>
                <w:rFonts w:ascii="Arial" w:cs="Arial" w:eastAsia="Times New Roman" w:hint="default"/>
                <w:b w:val="off"/>
                <w:bCs w:val="off"/>
                <w:i w:val="off"/>
                <w:iCs w:val="off"/>
                <w:caps w:val="off"/>
                <w:smallCaps w:val="off"/>
                <w:outline w:val="off"/>
                <w:shadow w:val="off"/>
                <w:emboss w:val="off"/>
                <w:imprint w:val="off"/>
                <w:vanish w:val="off"/>
                <w:color w:val="000000" w:themeColor="text1" w:themeShade="c0"/>
                <w:spacing w:val="0"/>
                <w:w w:val="100"/>
                <w:position w:val="0"/>
                <w:sz w:val="46"/>
                <w:szCs w:val="20"/>
                <w:highlight w:val="none"/>
                <w:u w:val="none"/>
                <w:bdr w:val="nil" w:sz="4" w:space="0"/>
                <w:shd w:val="nil" w:color="auto" w:fill="auto"/>
                <w:vertAlign w:val="baseline"/>
                <w:rtl w:val="off"/>
                <w:cs w:val="off"/>
                <w:lang w:val="en-GB"/>
              </w:rPr>
            </w:pPr>
            <w:r>
              <w:rPr>
                <w:rFonts w:ascii="Arial" w:cs="Arial" w:eastAsia="Times New Roman" w:hint="default"/>
                <w:b w:val="off"/>
                <w:bCs w:val="off"/>
                <w:i w:val="off"/>
                <w:iCs w:val="off"/>
                <w:caps w:val="off"/>
                <w:smallCaps w:val="off"/>
                <w:outline w:val="off"/>
                <w:shadow w:val="off"/>
                <w:emboss w:val="off"/>
                <w:imprint w:val="off"/>
                <w:vanish w:val="off"/>
                <w:color w:val="0563c1" w:themeColor="hyperlink"/>
                <w:spacing w:val="0"/>
                <w:w w:val="100"/>
                <w:position w:val="0"/>
                <w:sz w:val="28"/>
                <w:szCs w:val="28"/>
                <w:highlight w:val="none"/>
                <w:u w:val="single"/>
                <w:bdr w:val="nil" w:sz="4" w:space="0"/>
                <w:shd w:val="nil" w:color="auto" w:fill="auto"/>
                <w:vertAlign w:val="baseline"/>
                <w:rtl w:val="off"/>
                <w:cs w:val="off"/>
                <w:lang w:val="en-GB"/>
              </w:rPr>
              <w:fldChar w:fldCharType="begin"/>
            </w:r>
            <w:r>
              <w:rPr>
                <w:rFonts w:ascii="Arial" w:cs="Arial" w:eastAsia="Times New Roman" w:hint="default"/>
                <w:b w:val="off"/>
                <w:bCs w:val="off"/>
                <w:i w:val="off"/>
                <w:iCs w:val="off"/>
                <w:caps w:val="off"/>
                <w:smallCaps w:val="off"/>
                <w:outline w:val="off"/>
                <w:shadow w:val="off"/>
                <w:emboss w:val="off"/>
                <w:imprint w:val="off"/>
                <w:vanish w:val="off"/>
                <w:color w:val="0563c1" w:themeColor="hyperlink"/>
                <w:spacing w:val="0"/>
                <w:w w:val="100"/>
                <w:position w:val="0"/>
                <w:sz w:val="28"/>
                <w:szCs w:val="28"/>
                <w:highlight w:val="none"/>
                <w:u w:val="single"/>
                <w:bdr w:val="nil" w:sz="4" w:space="0"/>
                <w:shd w:val="nil" w:color="auto" w:fill="auto"/>
                <w:vertAlign w:val="baseline"/>
                <w:rtl w:val="off"/>
                <w:cs w:val="off"/>
                <w:lang w:val="en-GB"/>
              </w:rPr>
              <w:instrText xml:space="preserve">HYPERLINK "https://www.suitedcars.com/"</w:instrText>
            </w:r>
            <w:r>
              <w:rPr>
                <w:rFonts w:ascii="Arial" w:cs="Arial" w:eastAsia="Times New Roman" w:hint="default"/>
                <w:b w:val="off"/>
                <w:bCs w:val="off"/>
                <w:i w:val="off"/>
                <w:iCs w:val="off"/>
                <w:caps w:val="off"/>
                <w:smallCaps w:val="off"/>
                <w:outline w:val="off"/>
                <w:shadow w:val="off"/>
                <w:emboss w:val="off"/>
                <w:imprint w:val="off"/>
                <w:vanish w:val="off"/>
                <w:color w:val="0563c1" w:themeColor="hyperlink"/>
                <w:spacing w:val="0"/>
                <w:w w:val="100"/>
                <w:position w:val="0"/>
                <w:sz w:val="28"/>
                <w:szCs w:val="28"/>
                <w:highlight w:val="none"/>
                <w:u w:val="single"/>
                <w:bdr w:val="nil" w:sz="4" w:space="0"/>
                <w:shd w:val="nil" w:color="auto" w:fill="auto"/>
                <w:vertAlign w:val="baseline"/>
                <w:rtl w:val="off"/>
                <w:cs w:val="off"/>
                <w:lang w:val="en-GB"/>
              </w:rPr>
              <w:fldChar w:fldCharType="separate"/>
            </w:r>
            <w:r>
              <w:rPr>
                <w:rFonts w:ascii="Arial" w:cs="Arial" w:eastAsia="Times New Roman" w:hint="default"/>
                <w:b w:val="off"/>
                <w:bCs w:val="off"/>
                <w:i w:val="off"/>
                <w:iCs w:val="off"/>
                <w:caps w:val="off"/>
                <w:smallCaps w:val="off"/>
                <w:outline w:val="off"/>
                <w:shadow w:val="off"/>
                <w:emboss w:val="off"/>
                <w:imprint w:val="off"/>
                <w:vanish w:val="off"/>
                <w:color w:val="0563c1" w:themeColor="hyperlink"/>
                <w:spacing w:val="0"/>
                <w:w w:val="100"/>
                <w:position w:val="0"/>
                <w:sz w:val="28"/>
                <w:szCs w:val="28"/>
                <w:highlight w:val="none"/>
                <w:u w:val="single"/>
                <w:bdr w:val="nil" w:sz="4" w:space="0"/>
                <w:shd w:val="nil" w:color="auto" w:fill="auto"/>
                <w:vertAlign w:val="baseline"/>
                <w:rtl w:val="off"/>
                <w:cs w:val="off"/>
                <w:lang w:val="en-GB"/>
              </w:rPr>
              <w:t>https://www.suitedcars.com/</w:t>
            </w:r>
            <w:r>
              <w:rPr>
                <w:rFonts w:ascii="Arial" w:cs="Arial" w:eastAsia="Times New Roman" w:hint="default"/>
                <w:b w:val="off"/>
                <w:bCs w:val="off"/>
                <w:i w:val="off"/>
                <w:iCs w:val="off"/>
                <w:caps w:val="off"/>
                <w:smallCaps w:val="off"/>
                <w:outline w:val="off"/>
                <w:shadow w:val="off"/>
                <w:emboss w:val="off"/>
                <w:imprint w:val="off"/>
                <w:vanish w:val="off"/>
                <w:color w:val="000000" w:themeColor="text1" w:themeShade="c0"/>
                <w:spacing w:val="0"/>
                <w:w w:val="100"/>
                <w:position w:val="0"/>
                <w:sz w:val="46"/>
                <w:szCs w:val="20"/>
                <w:highlight w:val="none"/>
                <w:u w:val="none"/>
                <w:bdr w:val="nil" w:sz="4" w:space="0"/>
                <w:shd w:val="nil" w:color="auto" w:fill="auto"/>
                <w:vertAlign w:val="baseline"/>
                <w:rtl w:val="off"/>
                <w:cs w:val="off"/>
                <w:lang w:val="en-GB"/>
              </w:rPr>
              <w:fldChar w:fldCharType="end"/>
            </w:r>
          </w:p>
          <w:p w14:paraId="0000000D">
            <w:pPr>
              <w:rPr>
                <w:rFonts w:ascii="Arial" w:cs="Arial" w:hAnsi="Arial"/>
                <w:sz w:val="22"/>
              </w:rPr>
            </w:pPr>
          </w:p>
        </w:tc>
      </w:tr>
      <w:tr>
        <w:trPr/>
        <w:tc>
          <w:tcPr>
            <w:cnfStyle w:val="001000100000"/>
            <w:tcW w:w="9016" w:type="dxa"/>
            <w:gridSpan w:val="5"/>
            <w:shd w:val="clear" w:color="auto" w:fill="4472c4" w:themeFill="accent1"/>
          </w:tcPr>
          <w:p w14:paraId="0000000E">
            <w:pPr>
              <w:rPr>
                <w:rFonts w:ascii="Arial" w:cs="Arial" w:hAnsi="Arial"/>
                <w:sz w:val="22"/>
              </w:rPr>
            </w:pPr>
          </w:p>
        </w:tc>
      </w:tr>
      <w:tr>
        <w:trPr/>
        <w:tc>
          <w:tcPr>
            <w:cnfStyle w:val="001000010000"/>
            <w:tcW w:w="9016" w:type="dxa"/>
            <w:gridSpan w:val="5"/>
          </w:tcPr>
          <w:p w14:paraId="0000000F">
            <w:pPr>
              <w:jc w:val="center"/>
              <w:rPr>
                <w:rFonts w:ascii="Arial" w:cs="Arial" w:hAnsi="Arial"/>
                <w:b/>
                <w:bCs/>
                <w:sz w:val="22"/>
                <w:u w:val="single"/>
              </w:rPr>
            </w:pPr>
            <w:r>
              <w:rPr>
                <w:rFonts w:ascii="Arial" w:cs="Arial" w:hAnsi="Arial"/>
                <w:b/>
                <w:bCs/>
                <w:sz w:val="22"/>
                <w:u w:val="single"/>
              </w:rPr>
              <w:t>Evaluation</w:t>
            </w:r>
          </w:p>
          <w:p w14:paraId="00000010">
            <w:pPr>
              <w:rPr>
                <w:rFonts w:ascii="Arial" w:cs="Arial" w:hAnsi="Arial"/>
                <w:b/>
                <w:bCs/>
                <w:sz w:val="22"/>
              </w:rPr>
            </w:pPr>
            <w:r>
              <w:rPr>
                <w:rFonts w:ascii="Arial" w:cs="Arial" w:hAnsi="Arial"/>
                <w:b/>
                <w:bCs/>
                <w:sz w:val="22"/>
              </w:rPr>
              <w:t xml:space="preserve">Respond to each question </w:t>
            </w:r>
          </w:p>
        </w:tc>
      </w:tr>
      <w:tr>
        <w:trPr/>
        <w:tc>
          <w:tcPr>
            <w:cnfStyle w:val="001000100000"/>
            <w:tcW w:w="9016" w:type="dxa"/>
            <w:gridSpan w:val="5"/>
          </w:tcPr>
          <w:p w14:paraId="00000011">
            <w:pPr>
              <w:jc w:val="center"/>
              <w:rPr>
                <w:rFonts w:ascii="Arial" w:cs="Arial" w:hAnsi="Arial"/>
                <w:b/>
                <w:bCs/>
                <w:sz w:val="22"/>
              </w:rPr>
            </w:pPr>
          </w:p>
          <w:p w14:paraId="00000012">
            <w:pPr>
              <w:jc w:val="center"/>
              <w:rPr>
                <w:rFonts w:ascii="Arial" w:cs="Arial" w:hAnsi="Arial"/>
                <w:b/>
                <w:bCs/>
                <w:sz w:val="22"/>
              </w:rPr>
            </w:pPr>
            <w:r>
              <w:rPr>
                <w:rFonts w:ascii="Arial" w:cs="Arial" w:hAnsi="Arial"/>
                <w:b/>
                <w:bCs/>
                <w:sz w:val="22"/>
              </w:rPr>
              <w:t xml:space="preserve">Section 1 </w:t>
            </w:r>
            <w:r>
              <w:rPr>
                <w:rFonts w:ascii="Arial" w:cs="Arial" w:hAnsi="Arial"/>
                <w:b/>
                <w:bCs/>
                <w:sz w:val="22"/>
              </w:rPr>
              <w:t>–</w:t>
            </w:r>
            <w:r>
              <w:rPr>
                <w:rFonts w:ascii="Arial" w:cs="Arial" w:hAnsi="Arial"/>
                <w:b/>
                <w:bCs/>
                <w:sz w:val="22"/>
              </w:rPr>
              <w:t xml:space="preserve"> Usability</w:t>
            </w:r>
          </w:p>
          <w:p w14:paraId="00000013">
            <w:pPr>
              <w:rPr>
                <w:rFonts w:ascii="Arial" w:cs="Arial" w:hAnsi="Arial"/>
                <w:b/>
                <w:bCs/>
                <w:sz w:val="22"/>
              </w:rPr>
            </w:pPr>
          </w:p>
          <w:p w14:paraId="00000014">
            <w:pPr>
              <w:rPr>
                <w:rFonts w:ascii="Arial" w:cs="Arial" w:hAnsi="Arial"/>
                <w:b/>
                <w:bCs/>
                <w:sz w:val="22"/>
              </w:rPr>
            </w:pPr>
            <w:r>
              <w:rPr>
                <w:rFonts w:ascii="Arial" w:cs="Arial" w:hAnsi="Arial"/>
                <w:b/>
                <w:bCs/>
                <w:sz w:val="22"/>
              </w:rPr>
              <w:t>(</w:t>
            </w:r>
            <w:r>
              <w:rPr>
                <w:rFonts w:ascii="Arial" w:cs="Arial" w:hAnsi="Arial"/>
                <w:b/>
                <w:bCs/>
                <w:sz w:val="22"/>
              </w:rPr>
              <w:t>75</w:t>
            </w:r>
            <w:r>
              <w:rPr>
                <w:rFonts w:ascii="Arial" w:cs="Arial" w:hAnsi="Arial"/>
                <w:b/>
                <w:bCs/>
                <w:sz w:val="22"/>
              </w:rPr>
              <w:t xml:space="preserve"> words maximum for each answer)</w:t>
            </w:r>
          </w:p>
        </w:tc>
      </w:tr>
      <w:tr>
        <w:trPr/>
        <w:tc>
          <w:tcPr>
            <w:cnfStyle w:val="001000010000"/>
            <w:tcW w:w="9016" w:type="dxa"/>
            <w:gridSpan w:val="5"/>
          </w:tcPr>
          <w:p w14:paraId="00000015">
            <w:pPr>
              <w:rPr>
                <w:rFonts w:ascii="Arial" w:cs="Arial" w:hAnsi="Arial"/>
                <w:sz w:val="22"/>
              </w:rPr>
            </w:pPr>
            <w:r>
              <w:rPr>
                <w:rFonts w:ascii="Arial" w:cs="Arial" w:hAnsi="Arial"/>
                <w:b/>
                <w:bCs/>
                <w:sz w:val="22"/>
              </w:rPr>
              <w:t>Question 1a</w:t>
            </w:r>
            <w:r>
              <w:rPr>
                <w:rFonts w:ascii="Arial" w:cs="Arial" w:hAnsi="Arial"/>
                <w:sz w:val="22"/>
              </w:rPr>
              <w:t xml:space="preserve"> - </w:t>
            </w:r>
            <w:r>
              <w:rPr>
                <w:rFonts w:ascii="Arial" w:cs="Arial" w:hAnsi="Arial"/>
                <w:sz w:val="22"/>
              </w:rPr>
              <w:t xml:space="preserve">How quickly and easily does the website load? </w:t>
            </w:r>
          </w:p>
          <w:p w14:paraId="00000016">
            <w:pPr>
              <w:rPr>
                <w:rFonts w:ascii="Arial" w:cs="Arial" w:hAnsi="Arial"/>
                <w:sz w:val="22"/>
              </w:rPr>
            </w:pPr>
          </w:p>
        </w:tc>
      </w:tr>
      <w:tr>
        <w:trPr/>
        <w:tc>
          <w:tcPr>
            <w:cnfStyle w:val="001000100000"/>
            <w:tcW w:w="9016" w:type="dxa"/>
            <w:gridSpan w:val="5"/>
          </w:tcPr>
          <w:p w14:paraId="00000017">
            <w:pPr>
              <w:rPr>
                <w:rFonts w:ascii="Arial" w:cs="Arial" w:hAnsi="Arial"/>
                <w:sz w:val="22"/>
                <w:lang w:val="en-US"/>
              </w:rPr>
            </w:pPr>
            <w:r>
              <w:rPr>
                <w:rFonts w:ascii="Arial" w:cs="Arial" w:hAnsi="Arial"/>
                <w:sz w:val="22"/>
                <w:lang w:val="en-US"/>
              </w:rPr>
              <w:t xml:space="preserve">Answer: the usability of the website loads in about 2.8 to 4.2 seconds, scoring 75/100 on googles performance scale. </w:t>
            </w:r>
          </w:p>
          <w:p w14:paraId="00000018">
            <w:pPr>
              <w:rPr>
                <w:rFonts w:ascii="Arial" w:cs="Arial" w:hAnsi="Arial"/>
                <w:sz w:val="22"/>
              </w:rPr>
            </w:pPr>
          </w:p>
        </w:tc>
      </w:tr>
      <w:tr>
        <w:trPr/>
        <w:tc>
          <w:tcPr>
            <w:cnfStyle w:val="001000010000"/>
            <w:tcW w:w="9016" w:type="dxa"/>
            <w:gridSpan w:val="5"/>
          </w:tcPr>
          <w:p w14:paraId="00000019">
            <w:pPr>
              <w:rPr>
                <w:rFonts w:ascii="Arial" w:cs="Arial" w:hAnsi="Arial"/>
                <w:sz w:val="22"/>
              </w:rPr>
            </w:pPr>
            <w:r>
              <w:rPr>
                <w:rFonts w:ascii="Arial" w:cs="Arial" w:hAnsi="Arial"/>
                <w:b/>
                <w:bCs/>
                <w:sz w:val="22"/>
              </w:rPr>
              <w:t>Question 1b</w:t>
            </w:r>
            <w:r>
              <w:rPr>
                <w:rFonts w:ascii="Arial" w:cs="Arial" w:hAnsi="Arial"/>
                <w:sz w:val="22"/>
              </w:rPr>
              <w:t xml:space="preserve"> - </w:t>
            </w:r>
            <w:r>
              <w:rPr>
                <w:rFonts w:ascii="Arial" w:cs="Arial" w:hAnsi="Arial"/>
                <w:sz w:val="22"/>
              </w:rPr>
              <w:t xml:space="preserve">Does the website contain many sub-pages? How does a prospective customer navigate these? </w:t>
            </w:r>
          </w:p>
          <w:p w14:paraId="0000001A">
            <w:pPr>
              <w:rPr>
                <w:rFonts w:ascii="Arial" w:cs="Arial" w:hAnsi="Arial"/>
                <w:sz w:val="22"/>
              </w:rPr>
            </w:pPr>
          </w:p>
        </w:tc>
      </w:tr>
      <w:tr>
        <w:trPr/>
        <w:tc>
          <w:tcPr>
            <w:cnfStyle w:val="001000100000"/>
            <w:tcW w:w="9016" w:type="dxa"/>
            <w:gridSpan w:val="5"/>
          </w:tcPr>
          <w:p w14:paraId="0000001B">
            <w:pPr>
              <w:rPr>
                <w:rFonts w:ascii="Arial" w:cs="Arial" w:hAnsi="Arial"/>
                <w:sz w:val="22"/>
                <w:lang w:val="en-US"/>
              </w:rPr>
            </w:pPr>
            <w:r>
              <w:rPr>
                <w:rFonts w:ascii="Arial" w:cs="Arial" w:hAnsi="Arial"/>
                <w:sz w:val="22"/>
                <w:lang w:val="en-US"/>
              </w:rPr>
              <w:t>Answer: the website contains 5 sub-pages which displays the main aspects of their services such as introduction,services,gallery,faQs,contact. They would navigate by reading the sub pages listed from the homepage which has a clear layout directing them to what they would like to see.</w:t>
            </w:r>
          </w:p>
          <w:p w14:paraId="0000001C">
            <w:pPr>
              <w:rPr>
                <w:rFonts w:ascii="Arial" w:cs="Arial" w:hAnsi="Arial"/>
                <w:sz w:val="22"/>
              </w:rPr>
            </w:pPr>
          </w:p>
        </w:tc>
      </w:tr>
      <w:tr>
        <w:trPr/>
        <w:tc>
          <w:tcPr>
            <w:cnfStyle w:val="001000010000"/>
            <w:tcW w:w="9016" w:type="dxa"/>
            <w:gridSpan w:val="5"/>
          </w:tcPr>
          <w:p w14:paraId="0000001D">
            <w:pPr>
              <w:rPr>
                <w:rFonts w:ascii="Arial" w:cs="Arial" w:hAnsi="Arial"/>
                <w:sz w:val="22"/>
              </w:rPr>
            </w:pPr>
            <w:r>
              <w:rPr>
                <w:rFonts w:ascii="Arial" w:cs="Arial" w:hAnsi="Arial"/>
                <w:b/>
                <w:bCs/>
                <w:sz w:val="22"/>
              </w:rPr>
              <w:t>Question 1c</w:t>
            </w:r>
            <w:r>
              <w:rPr>
                <w:rFonts w:ascii="Arial" w:cs="Arial" w:hAnsi="Arial"/>
                <w:sz w:val="22"/>
              </w:rPr>
              <w:t xml:space="preserve"> - </w:t>
            </w:r>
            <w:r>
              <w:rPr>
                <w:rFonts w:ascii="Arial" w:cs="Arial" w:hAnsi="Arial"/>
                <w:sz w:val="22"/>
              </w:rPr>
              <w:t>Can a customer make a book</w:t>
            </w:r>
            <w:r>
              <w:rPr>
                <w:rFonts w:ascii="Arial" w:cs="Arial" w:hAnsi="Arial"/>
                <w:sz w:val="22"/>
              </w:rPr>
              <w:t>ing</w:t>
            </w:r>
            <w:r>
              <w:rPr>
                <w:rFonts w:ascii="Arial" w:cs="Arial" w:hAnsi="Arial"/>
                <w:sz w:val="22"/>
              </w:rPr>
              <w:t xml:space="preserve"> via the webpage? </w:t>
            </w:r>
          </w:p>
          <w:p w14:paraId="0000001E">
            <w:pPr>
              <w:rPr>
                <w:rFonts w:ascii="Arial" w:cs="Arial" w:hAnsi="Arial"/>
                <w:sz w:val="22"/>
              </w:rPr>
            </w:pPr>
            <w:r>
              <w:rPr>
                <w:rFonts w:ascii="Arial" w:cs="Arial" w:hAnsi="Arial"/>
                <w:sz w:val="22"/>
              </w:rPr>
              <w:t xml:space="preserve"> </w:t>
            </w:r>
          </w:p>
        </w:tc>
      </w:tr>
      <w:tr>
        <w:trPr/>
        <w:tc>
          <w:tcPr>
            <w:cnfStyle w:val="001000100000"/>
            <w:tcW w:w="9016" w:type="dxa"/>
            <w:gridSpan w:val="5"/>
          </w:tcPr>
          <w:p w14:paraId="0000001F">
            <w:pPr>
              <w:rPr>
                <w:rFonts w:ascii="Arial" w:cs="Arial" w:hAnsi="Arial"/>
                <w:sz w:val="22"/>
                <w:lang w:val="en-US"/>
              </w:rPr>
            </w:pPr>
            <w:r>
              <w:rPr>
                <w:rFonts w:ascii="Arial" w:cs="Arial" w:hAnsi="Arial"/>
                <w:sz w:val="22"/>
                <w:lang w:val="en-US"/>
              </w:rPr>
              <w:t>Answer: the customer cannot make a full booking directly through the website, instead the webpage offers “a request a quote” or a “contact” option.</w:t>
            </w:r>
          </w:p>
          <w:p w14:paraId="00000020">
            <w:pPr>
              <w:rPr>
                <w:rFonts w:ascii="Arial" w:cs="Arial" w:hAnsi="Arial"/>
                <w:sz w:val="22"/>
              </w:rPr>
            </w:pPr>
          </w:p>
        </w:tc>
      </w:tr>
      <w:tr>
        <w:trPr/>
        <w:tc>
          <w:tcPr>
            <w:cnfStyle w:val="001000010000"/>
            <w:tcW w:w="9016" w:type="dxa"/>
            <w:gridSpan w:val="5"/>
          </w:tcPr>
          <w:p w14:paraId="00000021">
            <w:pPr>
              <w:rPr>
                <w:rFonts w:ascii="Arial" w:cs="Arial" w:hAnsi="Arial"/>
                <w:sz w:val="22"/>
              </w:rPr>
            </w:pPr>
            <w:r>
              <w:rPr>
                <w:rFonts w:ascii="Arial" w:cs="Arial" w:hAnsi="Arial"/>
                <w:b/>
                <w:bCs/>
                <w:sz w:val="22"/>
              </w:rPr>
              <w:t>Question 1d</w:t>
            </w:r>
            <w:r>
              <w:rPr>
                <w:rFonts w:ascii="Arial" w:cs="Arial" w:hAnsi="Arial"/>
                <w:sz w:val="22"/>
              </w:rPr>
              <w:t xml:space="preserve"> - </w:t>
            </w:r>
            <w:r>
              <w:rPr>
                <w:rFonts w:ascii="Arial" w:cs="Arial" w:hAnsi="Arial"/>
                <w:sz w:val="22"/>
              </w:rPr>
              <w:t>What improvements could be made to the usability of the website?</w:t>
            </w:r>
          </w:p>
          <w:p w14:paraId="00000022">
            <w:pPr>
              <w:rPr>
                <w:rFonts w:ascii="Arial" w:cs="Arial" w:hAnsi="Arial"/>
                <w:sz w:val="22"/>
              </w:rPr>
            </w:pPr>
          </w:p>
        </w:tc>
      </w:tr>
      <w:tr>
        <w:trPr/>
        <w:tc>
          <w:tcPr>
            <w:cnfStyle w:val="001000100000"/>
            <w:tcW w:w="9016" w:type="dxa"/>
            <w:gridSpan w:val="5"/>
          </w:tcPr>
          <w:p w14:paraId="00000023">
            <w:pPr>
              <w:rPr>
                <w:rFonts w:ascii="Arial" w:cs="Arial" w:hAnsi="Arial"/>
                <w:sz w:val="22"/>
                <w:lang w:val="en-US"/>
              </w:rPr>
            </w:pPr>
            <w:r>
              <w:rPr>
                <w:rFonts w:ascii="Arial" w:cs="Arial" w:hAnsi="Arial"/>
                <w:sz w:val="22"/>
                <w:lang w:val="en-US"/>
              </w:rPr>
              <w:t>Answer: firstly, they could improve the booking system by allowing clients to book services through the websiting,as this would make the process faster. Another improvement that could be made to the website is applying a streamline navigation bar as the current navigation is clear but could benefit from the dropdown menus under the “services” if they have multiple offerings.</w:t>
            </w:r>
          </w:p>
          <w:p w14:paraId="00000024">
            <w:pPr>
              <w:rPr>
                <w:rFonts w:ascii="Arial" w:cs="Arial" w:hAnsi="Arial"/>
                <w:sz w:val="22"/>
              </w:rPr>
            </w:pPr>
          </w:p>
        </w:tc>
      </w:tr>
      <w:tr>
        <w:trPr/>
        <w:tc>
          <w:tcPr>
            <w:cnfStyle w:val="001000010000"/>
            <w:tcW w:w="9016" w:type="dxa"/>
            <w:gridSpan w:val="5"/>
          </w:tcPr>
          <w:p w14:paraId="00000025">
            <w:pPr>
              <w:jc w:val="center"/>
              <w:rPr>
                <w:rFonts w:ascii="Arial" w:cs="Arial" w:hAnsi="Arial"/>
                <w:b/>
                <w:bCs/>
                <w:sz w:val="22"/>
              </w:rPr>
            </w:pPr>
            <w:r>
              <w:rPr>
                <w:rFonts w:ascii="Arial" w:cs="Arial" w:hAnsi="Arial"/>
                <w:b/>
                <w:bCs/>
                <w:sz w:val="22"/>
              </w:rPr>
              <w:t xml:space="preserve">Section 2 – </w:t>
            </w:r>
            <w:r>
              <w:rPr>
                <w:rFonts w:ascii="Arial" w:cs="Arial" w:hAnsi="Arial"/>
                <w:b/>
                <w:bCs/>
                <w:sz w:val="22"/>
              </w:rPr>
              <w:t xml:space="preserve">Pleasure </w:t>
            </w:r>
            <w:r>
              <w:rPr>
                <w:rFonts w:ascii="Arial" w:cs="Arial" w:hAnsi="Arial"/>
                <w:b/>
                <w:bCs/>
                <w:sz w:val="22"/>
              </w:rPr>
              <w:t>–</w:t>
            </w:r>
            <w:r>
              <w:rPr>
                <w:rFonts w:ascii="Arial" w:cs="Arial" w:hAnsi="Arial"/>
                <w:b/>
                <w:bCs/>
                <w:sz w:val="22"/>
              </w:rPr>
              <w:t xml:space="preserve"> Customer </w:t>
            </w:r>
            <w:r>
              <w:rPr>
                <w:rFonts w:ascii="Arial" w:cs="Arial" w:hAnsi="Arial"/>
                <w:b/>
                <w:bCs/>
                <w:sz w:val="22"/>
              </w:rPr>
              <w:t>Experience</w:t>
            </w:r>
          </w:p>
          <w:p w14:paraId="00000026">
            <w:pPr>
              <w:jc w:val="center"/>
              <w:rPr>
                <w:rFonts w:ascii="Arial" w:cs="Arial" w:hAnsi="Arial"/>
                <w:b/>
                <w:bCs/>
                <w:sz w:val="22"/>
              </w:rPr>
            </w:pPr>
          </w:p>
          <w:p w14:paraId="00000027">
            <w:pPr>
              <w:rPr>
                <w:rFonts w:ascii="Arial" w:cs="Arial" w:hAnsi="Arial"/>
                <w:b/>
                <w:bCs/>
                <w:sz w:val="22"/>
              </w:rPr>
            </w:pPr>
            <w:r>
              <w:rPr>
                <w:rFonts w:ascii="Arial" w:cs="Arial" w:hAnsi="Arial"/>
                <w:b/>
                <w:bCs/>
                <w:sz w:val="22"/>
              </w:rPr>
              <w:t>(</w:t>
            </w:r>
            <w:r>
              <w:rPr>
                <w:rFonts w:ascii="Arial" w:cs="Arial" w:hAnsi="Arial"/>
                <w:b/>
                <w:bCs/>
                <w:sz w:val="22"/>
              </w:rPr>
              <w:t xml:space="preserve">75 </w:t>
            </w:r>
            <w:r>
              <w:rPr>
                <w:rFonts w:ascii="Arial" w:cs="Arial" w:hAnsi="Arial"/>
                <w:b/>
                <w:bCs/>
                <w:sz w:val="22"/>
              </w:rPr>
              <w:t>words maximum for each answer)</w:t>
            </w:r>
          </w:p>
        </w:tc>
      </w:tr>
      <w:tr>
        <w:trPr/>
        <w:tc>
          <w:tcPr>
            <w:cnfStyle w:val="001000100000"/>
            <w:tcW w:w="9016" w:type="dxa"/>
            <w:gridSpan w:val="5"/>
          </w:tcPr>
          <w:p w14:paraId="00000028">
            <w:pPr>
              <w:rPr>
                <w:rFonts w:ascii="Arial" w:cs="Arial" w:hAnsi="Arial"/>
                <w:sz w:val="22"/>
              </w:rPr>
            </w:pPr>
            <w:r>
              <w:rPr>
                <w:rFonts w:ascii="Arial" w:cs="Arial" w:hAnsi="Arial"/>
                <w:b/>
                <w:bCs/>
                <w:sz w:val="22"/>
              </w:rPr>
              <w:t>Q</w:t>
            </w:r>
            <w:r>
              <w:rPr>
                <w:rFonts w:ascii="Arial" w:cs="Arial" w:hAnsi="Arial"/>
                <w:b/>
                <w:bCs/>
                <w:sz w:val="22"/>
              </w:rPr>
              <w:t>uestion 2a</w:t>
            </w:r>
            <w:r>
              <w:rPr>
                <w:rFonts w:ascii="Arial" w:cs="Arial" w:hAnsi="Arial"/>
                <w:sz w:val="22"/>
              </w:rPr>
              <w:t xml:space="preserve"> – How pleasant does the</w:t>
            </w:r>
            <w:r>
              <w:rPr>
                <w:rFonts w:ascii="Arial" w:cs="Arial" w:hAnsi="Arial"/>
                <w:sz w:val="22"/>
              </w:rPr>
              <w:t xml:space="preserve"> </w:t>
            </w:r>
            <w:r>
              <w:rPr>
                <w:rFonts w:ascii="Arial" w:cs="Arial" w:hAnsi="Arial"/>
                <w:sz w:val="22"/>
              </w:rPr>
              <w:t>w</w:t>
            </w:r>
            <w:r>
              <w:rPr>
                <w:rFonts w:ascii="Arial" w:cs="Arial" w:hAnsi="Arial"/>
                <w:sz w:val="22"/>
              </w:rPr>
              <w:t xml:space="preserve">ebpage </w:t>
            </w:r>
            <w:r>
              <w:rPr>
                <w:rFonts w:ascii="Arial" w:cs="Arial" w:hAnsi="Arial"/>
                <w:sz w:val="22"/>
              </w:rPr>
              <w:t xml:space="preserve">look? </w:t>
            </w:r>
            <w:r>
              <w:rPr>
                <w:rFonts w:ascii="Arial" w:cs="Arial" w:hAnsi="Arial"/>
                <w:sz w:val="22"/>
              </w:rPr>
              <w:t xml:space="preserve"> </w:t>
            </w:r>
            <w:r>
              <w:rPr>
                <w:rFonts w:ascii="Arial" w:cs="Arial" w:hAnsi="Arial"/>
                <w:sz w:val="22"/>
              </w:rPr>
              <w:t xml:space="preserve">Are there any differences </w:t>
            </w:r>
            <w:r>
              <w:rPr>
                <w:rFonts w:ascii="Arial" w:cs="Arial" w:hAnsi="Arial"/>
                <w:sz w:val="22"/>
              </w:rPr>
              <w:t xml:space="preserve">in appearance </w:t>
            </w:r>
            <w:r>
              <w:rPr>
                <w:rFonts w:ascii="Arial" w:cs="Arial" w:hAnsi="Arial"/>
                <w:sz w:val="22"/>
              </w:rPr>
              <w:t xml:space="preserve">on a </w:t>
            </w:r>
            <w:r>
              <w:rPr>
                <w:rFonts w:ascii="Arial" w:cs="Arial" w:hAnsi="Arial"/>
                <w:sz w:val="22"/>
              </w:rPr>
              <w:t>mobile</w:t>
            </w:r>
            <w:r>
              <w:rPr>
                <w:rFonts w:ascii="Arial" w:cs="Arial" w:hAnsi="Arial"/>
                <w:sz w:val="22"/>
              </w:rPr>
              <w:t xml:space="preserve"> phone versus a computer? </w:t>
            </w:r>
          </w:p>
          <w:p w14:paraId="00000029">
            <w:pPr>
              <w:rPr>
                <w:rFonts w:ascii="Arial" w:cs="Arial" w:hAnsi="Arial"/>
                <w:sz w:val="22"/>
              </w:rPr>
            </w:pPr>
          </w:p>
        </w:tc>
      </w:tr>
      <w:tr>
        <w:trPr/>
        <w:tc>
          <w:tcPr>
            <w:cnfStyle w:val="001000010000"/>
            <w:tcW w:w="9016" w:type="dxa"/>
            <w:gridSpan w:val="5"/>
          </w:tcPr>
          <w:p w14:paraId="0000002A">
            <w:pPr>
              <w:rPr>
                <w:rFonts w:ascii="Arial" w:cs="Arial" w:hAnsi="Arial"/>
                <w:sz w:val="22"/>
                <w:lang w:val="en-US"/>
              </w:rPr>
            </w:pPr>
            <w:r>
              <w:rPr>
                <w:rFonts w:ascii="Arial" w:cs="Arial" w:hAnsi="Arial"/>
                <w:sz w:val="22"/>
                <w:lang w:val="en-US"/>
              </w:rPr>
              <w:t>Answer</w:t>
            </w:r>
            <w:r>
              <w:rPr>
                <w:rFonts w:ascii="Arial" w:cs="Arial" w:hAnsi="Arial"/>
                <w:sz w:val="22"/>
                <w:lang w:val="en-US"/>
              </w:rPr>
              <w:t>: the webpage looks very clean,proffesional and modern, matching the image of a high quality brand.mixed with simple and elegant dark tones and clear vehicle pictures. Yes there are some differences, on a computer the website looks well-structured with full width images and all text easily readable(as on a mobile phone the width of the images are adjusted to fit in smaller screens.</w:t>
            </w:r>
          </w:p>
          <w:p w14:paraId="0000002B">
            <w:pPr>
              <w:rPr>
                <w:rFonts w:ascii="Arial" w:cs="Arial" w:hAnsi="Arial"/>
                <w:sz w:val="22"/>
              </w:rPr>
            </w:pPr>
          </w:p>
        </w:tc>
      </w:tr>
      <w:tr>
        <w:trPr/>
        <w:tc>
          <w:tcPr>
            <w:cnfStyle w:val="001000100000"/>
            <w:tcW w:w="9016" w:type="dxa"/>
            <w:gridSpan w:val="5"/>
          </w:tcPr>
          <w:p w14:paraId="0000002C">
            <w:pPr>
              <w:rPr>
                <w:rFonts w:ascii="Arial" w:cs="Arial" w:hAnsi="Arial"/>
                <w:sz w:val="22"/>
              </w:rPr>
            </w:pPr>
            <w:r>
              <w:rPr>
                <w:rFonts w:ascii="Arial" w:cs="Arial" w:hAnsi="Arial"/>
                <w:b/>
                <w:bCs/>
                <w:sz w:val="22"/>
              </w:rPr>
              <w:t>Q</w:t>
            </w:r>
            <w:r>
              <w:rPr>
                <w:rFonts w:ascii="Arial" w:cs="Arial" w:hAnsi="Arial"/>
                <w:b/>
                <w:bCs/>
                <w:sz w:val="22"/>
              </w:rPr>
              <w:t xml:space="preserve">uestion </w:t>
            </w:r>
            <w:r>
              <w:rPr>
                <w:rFonts w:ascii="Arial" w:cs="Arial" w:hAnsi="Arial"/>
                <w:b/>
                <w:bCs/>
                <w:sz w:val="22"/>
              </w:rPr>
              <w:t>2</w:t>
            </w:r>
            <w:r>
              <w:rPr>
                <w:rFonts w:ascii="Arial" w:cs="Arial" w:hAnsi="Arial"/>
                <w:b/>
                <w:bCs/>
                <w:sz w:val="22"/>
              </w:rPr>
              <w:t>b</w:t>
            </w:r>
            <w:r>
              <w:rPr>
                <w:rFonts w:ascii="Arial" w:cs="Arial" w:hAnsi="Arial"/>
                <w:sz w:val="22"/>
              </w:rPr>
              <w:t xml:space="preserve"> </w:t>
            </w:r>
            <w:r>
              <w:rPr>
                <w:rFonts w:ascii="Arial" w:cs="Arial" w:hAnsi="Arial"/>
                <w:sz w:val="22"/>
              </w:rPr>
              <w:t xml:space="preserve">- </w:t>
            </w:r>
            <w:r>
              <w:rPr>
                <w:rFonts w:ascii="Arial" w:cs="Arial" w:hAnsi="Arial"/>
                <w:sz w:val="22"/>
              </w:rPr>
              <w:t xml:space="preserve"> </w:t>
            </w:r>
            <w:r>
              <w:rPr>
                <w:rFonts w:ascii="Arial" w:cs="Arial" w:hAnsi="Arial"/>
                <w:sz w:val="22"/>
              </w:rPr>
              <w:t>How</w:t>
            </w:r>
            <w:r>
              <w:rPr>
                <w:rFonts w:ascii="Arial" w:cs="Arial" w:hAnsi="Arial"/>
                <w:sz w:val="22"/>
              </w:rPr>
              <w:t xml:space="preserve"> does the website u</w:t>
            </w:r>
            <w:r>
              <w:rPr>
                <w:rFonts w:ascii="Arial" w:cs="Arial" w:hAnsi="Arial"/>
                <w:sz w:val="22"/>
              </w:rPr>
              <w:t>se imagery, video and colour</w:t>
            </w:r>
            <w:r>
              <w:rPr>
                <w:rFonts w:ascii="Arial" w:cs="Arial" w:hAnsi="Arial"/>
                <w:sz w:val="22"/>
              </w:rPr>
              <w:t xml:space="preserve">? </w:t>
            </w:r>
          </w:p>
          <w:p w14:paraId="0000002D">
            <w:pPr>
              <w:rPr>
                <w:rFonts w:ascii="Arial" w:cs="Arial" w:hAnsi="Arial"/>
                <w:sz w:val="22"/>
              </w:rPr>
            </w:pPr>
          </w:p>
        </w:tc>
      </w:tr>
      <w:tr>
        <w:trPr/>
        <w:tc>
          <w:tcPr>
            <w:cnfStyle w:val="001000010000"/>
            <w:tcW w:w="9016" w:type="dxa"/>
            <w:gridSpan w:val="5"/>
          </w:tcPr>
          <w:p w14:paraId="0000002E">
            <w:pPr>
              <w:rPr>
                <w:rFonts w:ascii="Arial" w:cs="Arial" w:hAnsi="Arial"/>
                <w:sz w:val="22"/>
                <w:lang w:val="en-US"/>
              </w:rPr>
            </w:pPr>
            <w:r>
              <w:rPr>
                <w:rFonts w:ascii="Arial" w:cs="Arial" w:hAnsi="Arial"/>
                <w:sz w:val="22"/>
                <w:lang w:val="en-US"/>
              </w:rPr>
              <w:t>Answer</w:t>
            </w:r>
            <w:r>
              <w:rPr>
                <w:rFonts w:ascii="Arial" w:cs="Arial" w:hAnsi="Arial"/>
                <w:sz w:val="22"/>
                <w:lang w:val="en-US"/>
              </w:rPr>
              <w:t>:the site uses high-quality, ptofessional photos of luxury cars,images are central to the design creating a strong first impression of sophistication and premium service.for the videos,no obvious video content is embedded on the main  pages the site focuses on  static images instead of video to showcase services.the colour pallette is elegant mainly black and dark grey is used for the backrounds to make a sleek feel.</w:t>
            </w:r>
          </w:p>
          <w:p w14:paraId="0000002F">
            <w:pPr>
              <w:rPr>
                <w:rFonts w:ascii="Arial" w:cs="Arial" w:hAnsi="Arial"/>
                <w:sz w:val="22"/>
              </w:rPr>
            </w:pPr>
          </w:p>
        </w:tc>
      </w:tr>
      <w:tr>
        <w:trPr/>
        <w:tc>
          <w:tcPr>
            <w:cnfStyle w:val="001000100000"/>
            <w:tcW w:w="9016" w:type="dxa"/>
            <w:gridSpan w:val="5"/>
          </w:tcPr>
          <w:p w14:paraId="00000030">
            <w:pPr>
              <w:rPr>
                <w:rFonts w:ascii="Arial" w:cs="Arial" w:hAnsi="Arial"/>
                <w:sz w:val="22"/>
              </w:rPr>
            </w:pPr>
            <w:r>
              <w:rPr>
                <w:rFonts w:ascii="Arial" w:cs="Arial" w:hAnsi="Arial"/>
                <w:b/>
                <w:bCs/>
                <w:sz w:val="22"/>
              </w:rPr>
              <w:t>Q</w:t>
            </w:r>
            <w:r>
              <w:rPr>
                <w:rFonts w:ascii="Arial" w:cs="Arial" w:hAnsi="Arial"/>
                <w:b/>
                <w:bCs/>
                <w:sz w:val="22"/>
              </w:rPr>
              <w:t>uestion 2c</w:t>
            </w:r>
            <w:r>
              <w:rPr>
                <w:rFonts w:ascii="Arial" w:cs="Arial" w:hAnsi="Arial"/>
                <w:sz w:val="22"/>
              </w:rPr>
              <w:t xml:space="preserve"> </w:t>
            </w:r>
            <w:r>
              <w:rPr>
                <w:rFonts w:ascii="Arial" w:cs="Arial" w:hAnsi="Arial"/>
                <w:sz w:val="22"/>
              </w:rPr>
              <w:t>– Has the website made use of an</w:t>
            </w:r>
            <w:r>
              <w:rPr>
                <w:rFonts w:ascii="Arial" w:cs="Arial" w:hAnsi="Arial"/>
                <w:sz w:val="22"/>
              </w:rPr>
              <w:t xml:space="preserve"> online chat tool</w:t>
            </w:r>
            <w:r>
              <w:rPr>
                <w:rFonts w:ascii="Arial" w:cs="Arial" w:hAnsi="Arial"/>
                <w:sz w:val="22"/>
              </w:rPr>
              <w:t xml:space="preserve"> on the website</w:t>
            </w:r>
            <w:r>
              <w:rPr>
                <w:rFonts w:ascii="Arial" w:cs="Arial" w:hAnsi="Arial"/>
                <w:sz w:val="22"/>
              </w:rPr>
              <w:t>?</w:t>
            </w:r>
            <w:r>
              <w:rPr>
                <w:rFonts w:ascii="Arial" w:cs="Arial" w:hAnsi="Arial"/>
                <w:sz w:val="22"/>
              </w:rPr>
              <w:t xml:space="preserve"> How effective is this to enquire about the product or service? </w:t>
            </w:r>
          </w:p>
          <w:p w14:paraId="00000031">
            <w:pPr>
              <w:rPr>
                <w:rFonts w:ascii="Arial" w:cs="Arial" w:hAnsi="Arial"/>
                <w:sz w:val="22"/>
              </w:rPr>
            </w:pPr>
            <w:r>
              <w:rPr>
                <w:rFonts w:ascii="Arial" w:cs="Arial" w:hAnsi="Arial"/>
                <w:sz w:val="22"/>
              </w:rPr>
              <w:t xml:space="preserve"> </w:t>
            </w:r>
          </w:p>
        </w:tc>
      </w:tr>
      <w:tr>
        <w:trPr/>
        <w:tc>
          <w:tcPr>
            <w:cnfStyle w:val="001000010000"/>
            <w:tcW w:w="9016" w:type="dxa"/>
            <w:gridSpan w:val="5"/>
          </w:tcPr>
          <w:p w14:paraId="00000032">
            <w:pPr>
              <w:rPr>
                <w:rFonts w:ascii="Arial" w:cs="Arial" w:hAnsi="Arial"/>
                <w:sz w:val="22"/>
                <w:lang w:val="en-US"/>
              </w:rPr>
            </w:pPr>
            <w:r>
              <w:rPr>
                <w:rFonts w:ascii="Arial" w:cs="Arial" w:hAnsi="Arial"/>
                <w:sz w:val="22"/>
                <w:lang w:val="en-US"/>
              </w:rPr>
              <w:t>Answer</w:t>
            </w:r>
            <w:r>
              <w:rPr>
                <w:rFonts w:ascii="Arial" w:cs="Arial" w:hAnsi="Arial"/>
                <w:sz w:val="22"/>
                <w:lang w:val="en-US"/>
              </w:rPr>
              <w:t>:no the website does not appear to have an online chat tool. The inquiring about services are fairly effective but has room for improvements.</w:t>
            </w:r>
          </w:p>
          <w:p w14:paraId="00000033">
            <w:pPr>
              <w:rPr>
                <w:rFonts w:ascii="Arial" w:cs="Arial" w:hAnsi="Arial"/>
                <w:sz w:val="22"/>
              </w:rPr>
            </w:pPr>
          </w:p>
        </w:tc>
      </w:tr>
      <w:tr>
        <w:trPr/>
        <w:tc>
          <w:tcPr>
            <w:cnfStyle w:val="001000100000"/>
            <w:tcW w:w="9016" w:type="dxa"/>
            <w:gridSpan w:val="5"/>
          </w:tcPr>
          <w:p w14:paraId="00000034">
            <w:pPr>
              <w:rPr>
                <w:rFonts w:ascii="Arial" w:cs="Arial" w:hAnsi="Arial"/>
                <w:sz w:val="22"/>
              </w:rPr>
            </w:pPr>
            <w:r>
              <w:rPr>
                <w:rFonts w:ascii="Arial" w:cs="Arial" w:hAnsi="Arial"/>
                <w:b/>
                <w:bCs/>
                <w:sz w:val="22"/>
              </w:rPr>
              <w:t>Q</w:t>
            </w:r>
            <w:r>
              <w:rPr>
                <w:rFonts w:ascii="Arial" w:cs="Arial" w:hAnsi="Arial"/>
                <w:b/>
                <w:bCs/>
                <w:sz w:val="22"/>
              </w:rPr>
              <w:t>uestion 2d</w:t>
            </w:r>
            <w:r>
              <w:rPr>
                <w:rFonts w:ascii="Arial" w:cs="Arial" w:hAnsi="Arial"/>
                <w:sz w:val="22"/>
              </w:rPr>
              <w:t xml:space="preserve"> – How effective are the s</w:t>
            </w:r>
            <w:r>
              <w:rPr>
                <w:rFonts w:ascii="Arial" w:cs="Arial" w:hAnsi="Arial"/>
                <w:sz w:val="22"/>
              </w:rPr>
              <w:t xml:space="preserve">ocial </w:t>
            </w:r>
            <w:r>
              <w:rPr>
                <w:rFonts w:ascii="Arial" w:cs="Arial" w:hAnsi="Arial"/>
                <w:sz w:val="22"/>
              </w:rPr>
              <w:t>m</w:t>
            </w:r>
            <w:r>
              <w:rPr>
                <w:rFonts w:ascii="Arial" w:cs="Arial" w:hAnsi="Arial"/>
                <w:sz w:val="22"/>
              </w:rPr>
              <w:t>edia links</w:t>
            </w:r>
            <w:r>
              <w:rPr>
                <w:rFonts w:ascii="Arial" w:cs="Arial" w:hAnsi="Arial"/>
                <w:sz w:val="22"/>
              </w:rPr>
              <w:t xml:space="preserve"> on the website?</w:t>
            </w:r>
          </w:p>
          <w:p w14:paraId="00000035">
            <w:pPr>
              <w:rPr>
                <w:rFonts w:ascii="Arial" w:cs="Arial" w:hAnsi="Arial"/>
                <w:sz w:val="22"/>
              </w:rPr>
            </w:pPr>
          </w:p>
        </w:tc>
      </w:tr>
      <w:tr>
        <w:trPr/>
        <w:tc>
          <w:tcPr>
            <w:cnfStyle w:val="001000010000"/>
            <w:tcW w:w="9016" w:type="dxa"/>
            <w:gridSpan w:val="5"/>
          </w:tcPr>
          <w:p w14:paraId="00000036">
            <w:pPr>
              <w:rPr>
                <w:rFonts w:ascii="Arial" w:cs="Arial" w:hAnsi="Arial"/>
                <w:sz w:val="22"/>
                <w:lang w:val="en-US"/>
              </w:rPr>
            </w:pPr>
            <w:r>
              <w:rPr>
                <w:rFonts w:ascii="Arial" w:cs="Arial" w:hAnsi="Arial"/>
                <w:sz w:val="22"/>
                <w:lang w:val="en-US"/>
              </w:rPr>
              <w:t>Answer</w:t>
            </w:r>
            <w:r>
              <w:rPr>
                <w:rFonts w:ascii="Arial" w:cs="Arial" w:hAnsi="Arial"/>
                <w:sz w:val="22"/>
                <w:lang w:val="en-US"/>
              </w:rPr>
              <w:t>: the social media links are present but have room for improvements in terms of visibility and effectiveness.</w:t>
            </w:r>
          </w:p>
          <w:p w14:paraId="00000037">
            <w:pPr>
              <w:rPr>
                <w:rFonts w:ascii="Arial" w:cs="Arial" w:hAnsi="Arial"/>
                <w:sz w:val="22"/>
              </w:rPr>
            </w:pPr>
          </w:p>
        </w:tc>
      </w:tr>
      <w:tr>
        <w:trPr/>
        <w:tc>
          <w:tcPr>
            <w:cnfStyle w:val="001000100000"/>
            <w:tcW w:w="9016" w:type="dxa"/>
            <w:gridSpan w:val="5"/>
          </w:tcPr>
          <w:p w14:paraId="00000038">
            <w:pPr>
              <w:jc w:val="center"/>
              <w:rPr>
                <w:rFonts w:ascii="Arial" w:cs="Arial" w:hAnsi="Arial"/>
                <w:sz w:val="22"/>
              </w:rPr>
            </w:pPr>
          </w:p>
          <w:p w14:paraId="00000039">
            <w:pPr>
              <w:jc w:val="center"/>
              <w:rPr>
                <w:rFonts w:ascii="Arial" w:cs="Arial" w:hAnsi="Arial"/>
                <w:b/>
                <w:bCs/>
                <w:sz w:val="22"/>
              </w:rPr>
            </w:pPr>
            <w:r>
              <w:rPr>
                <w:rFonts w:ascii="Arial" w:cs="Arial" w:hAnsi="Arial"/>
                <w:b/>
                <w:bCs/>
                <w:sz w:val="22"/>
              </w:rPr>
              <w:t>Section 3 – Perceived Value</w:t>
            </w:r>
          </w:p>
          <w:p w14:paraId="0000003A">
            <w:pPr>
              <w:jc w:val="center"/>
              <w:rPr>
                <w:rFonts w:ascii="Arial" w:cs="Arial" w:hAnsi="Arial"/>
                <w:b/>
                <w:bCs/>
                <w:sz w:val="22"/>
              </w:rPr>
            </w:pPr>
          </w:p>
          <w:p w14:paraId="0000003B">
            <w:pPr>
              <w:rPr>
                <w:rFonts w:ascii="Arial" w:cs="Arial" w:hAnsi="Arial"/>
                <w:b/>
                <w:bCs/>
                <w:sz w:val="22"/>
              </w:rPr>
            </w:pPr>
            <w:r>
              <w:rPr>
                <w:rFonts w:ascii="Arial" w:cs="Arial" w:hAnsi="Arial"/>
                <w:b/>
                <w:bCs/>
                <w:sz w:val="22"/>
              </w:rPr>
              <w:t>(</w:t>
            </w:r>
            <w:r>
              <w:rPr>
                <w:rFonts w:ascii="Arial" w:cs="Arial" w:hAnsi="Arial"/>
                <w:b/>
                <w:bCs/>
                <w:sz w:val="22"/>
              </w:rPr>
              <w:t>75</w:t>
            </w:r>
            <w:r>
              <w:rPr>
                <w:rFonts w:ascii="Arial" w:cs="Arial" w:hAnsi="Arial"/>
                <w:b/>
                <w:bCs/>
                <w:sz w:val="22"/>
              </w:rPr>
              <w:t xml:space="preserve"> words maximum for each answer)</w:t>
            </w:r>
          </w:p>
        </w:tc>
      </w:tr>
      <w:tr>
        <w:trPr/>
        <w:tc>
          <w:tcPr>
            <w:cnfStyle w:val="001000010000"/>
            <w:tcW w:w="9016" w:type="dxa"/>
            <w:gridSpan w:val="5"/>
          </w:tcPr>
          <w:p w14:paraId="0000003C">
            <w:pPr>
              <w:rPr>
                <w:rFonts w:ascii="Arial" w:cs="Arial" w:hAnsi="Arial"/>
                <w:sz w:val="22"/>
              </w:rPr>
            </w:pPr>
            <w:r>
              <w:rPr>
                <w:rFonts w:ascii="Arial" w:cs="Arial" w:hAnsi="Arial"/>
                <w:b/>
                <w:bCs/>
                <w:sz w:val="22"/>
              </w:rPr>
              <w:t>Q</w:t>
            </w:r>
            <w:r>
              <w:rPr>
                <w:rFonts w:ascii="Arial" w:cs="Arial" w:hAnsi="Arial"/>
                <w:b/>
                <w:bCs/>
                <w:sz w:val="22"/>
              </w:rPr>
              <w:t>uestion 3a</w:t>
            </w:r>
            <w:r>
              <w:rPr>
                <w:rFonts w:ascii="Arial" w:cs="Arial" w:hAnsi="Arial"/>
                <w:sz w:val="22"/>
              </w:rPr>
              <w:t xml:space="preserve"> </w:t>
            </w:r>
            <w:r>
              <w:rPr>
                <w:rFonts w:ascii="Arial" w:cs="Arial" w:hAnsi="Arial"/>
                <w:sz w:val="22"/>
              </w:rPr>
              <w:t xml:space="preserve">- </w:t>
            </w:r>
            <w:r>
              <w:rPr>
                <w:rFonts w:ascii="Arial" w:cs="Arial" w:hAnsi="Arial"/>
                <w:sz w:val="22"/>
              </w:rPr>
              <w:t xml:space="preserve"> </w:t>
            </w:r>
            <w:r>
              <w:rPr>
                <w:rFonts w:ascii="Arial" w:cs="Arial" w:hAnsi="Arial"/>
                <w:sz w:val="22"/>
              </w:rPr>
              <w:t>How</w:t>
            </w:r>
            <w:r>
              <w:rPr>
                <w:rFonts w:ascii="Arial" w:cs="Arial" w:hAnsi="Arial"/>
                <w:sz w:val="22"/>
              </w:rPr>
              <w:t xml:space="preserve"> a</w:t>
            </w:r>
            <w:r>
              <w:rPr>
                <w:rFonts w:ascii="Arial" w:cs="Arial" w:hAnsi="Arial"/>
                <w:sz w:val="22"/>
              </w:rPr>
              <w:t>re the services offered by the company made clear to customers?</w:t>
            </w:r>
          </w:p>
          <w:p w14:paraId="0000003D">
            <w:pPr>
              <w:rPr>
                <w:rFonts w:ascii="Arial" w:cs="Arial" w:hAnsi="Arial"/>
                <w:sz w:val="22"/>
              </w:rPr>
            </w:pPr>
          </w:p>
        </w:tc>
      </w:tr>
      <w:tr>
        <w:trPr/>
        <w:tc>
          <w:tcPr>
            <w:cnfStyle w:val="001000100000"/>
            <w:tcW w:w="9016" w:type="dxa"/>
            <w:gridSpan w:val="5"/>
          </w:tcPr>
          <w:p w14:paraId="0000003E">
            <w:pPr>
              <w:rPr>
                <w:rFonts w:ascii="Arial" w:cs="Arial" w:hAnsi="Arial"/>
                <w:sz w:val="22"/>
                <w:lang w:val="en-US"/>
              </w:rPr>
            </w:pPr>
            <w:r>
              <w:rPr>
                <w:rFonts w:ascii="Arial" w:cs="Arial" w:hAnsi="Arial"/>
                <w:sz w:val="22"/>
                <w:lang w:val="en-US"/>
              </w:rPr>
              <w:t>Answer</w:t>
            </w:r>
            <w:r>
              <w:rPr>
                <w:rFonts w:ascii="Arial" w:cs="Arial" w:hAnsi="Arial"/>
                <w:sz w:val="22"/>
                <w:lang w:val="en-US"/>
              </w:rPr>
              <w:t>:suitedcars.com effectively communicates the services it offers to customers.the current methods for communicating services are dedicated services page including various car customization options like full car wrap.</w:t>
            </w:r>
          </w:p>
          <w:p w14:paraId="0000003F">
            <w:pPr>
              <w:rPr>
                <w:rFonts w:ascii="Arial" w:cs="Arial" w:hAnsi="Arial"/>
                <w:sz w:val="22"/>
              </w:rPr>
            </w:pPr>
          </w:p>
        </w:tc>
      </w:tr>
      <w:tr>
        <w:trPr/>
        <w:tc>
          <w:tcPr>
            <w:cnfStyle w:val="001000010000"/>
            <w:tcW w:w="9016" w:type="dxa"/>
            <w:gridSpan w:val="5"/>
          </w:tcPr>
          <w:p w14:paraId="00000040">
            <w:pPr>
              <w:rPr>
                <w:rFonts w:ascii="Arial" w:cs="Arial" w:hAnsi="Arial"/>
                <w:sz w:val="22"/>
              </w:rPr>
            </w:pPr>
            <w:r>
              <w:rPr>
                <w:rFonts w:ascii="Arial" w:cs="Arial" w:hAnsi="Arial"/>
                <w:b/>
                <w:bCs/>
                <w:sz w:val="22"/>
              </w:rPr>
              <w:t>Q</w:t>
            </w:r>
            <w:r>
              <w:rPr>
                <w:rFonts w:ascii="Arial" w:cs="Arial" w:hAnsi="Arial"/>
                <w:b/>
                <w:bCs/>
                <w:sz w:val="22"/>
              </w:rPr>
              <w:t>uestion 3b</w:t>
            </w:r>
            <w:r>
              <w:rPr>
                <w:rFonts w:ascii="Arial" w:cs="Arial" w:hAnsi="Arial"/>
                <w:sz w:val="22"/>
              </w:rPr>
              <w:t xml:space="preserve"> </w:t>
            </w:r>
            <w:r>
              <w:rPr>
                <w:rFonts w:ascii="Arial" w:cs="Arial" w:hAnsi="Arial"/>
                <w:sz w:val="22"/>
              </w:rPr>
              <w:t xml:space="preserve">- </w:t>
            </w:r>
            <w:r>
              <w:rPr>
                <w:rFonts w:ascii="Arial" w:cs="Arial" w:hAnsi="Arial"/>
                <w:sz w:val="22"/>
              </w:rPr>
              <w:t xml:space="preserve"> </w:t>
            </w:r>
            <w:r>
              <w:rPr>
                <w:rFonts w:ascii="Arial" w:cs="Arial" w:hAnsi="Arial"/>
                <w:sz w:val="22"/>
              </w:rPr>
              <w:t>How</w:t>
            </w:r>
            <w:r>
              <w:rPr>
                <w:rFonts w:ascii="Arial" w:cs="Arial" w:hAnsi="Arial"/>
                <w:sz w:val="22"/>
              </w:rPr>
              <w:t xml:space="preserve"> a</w:t>
            </w:r>
            <w:r>
              <w:rPr>
                <w:rFonts w:ascii="Arial" w:cs="Arial" w:hAnsi="Arial"/>
                <w:sz w:val="22"/>
              </w:rPr>
              <w:t xml:space="preserve">re customer reviews made available? Are these up to date? </w:t>
            </w:r>
          </w:p>
          <w:p w14:paraId="00000041">
            <w:pPr>
              <w:rPr>
                <w:rFonts w:ascii="Arial" w:cs="Arial" w:hAnsi="Arial"/>
                <w:sz w:val="22"/>
              </w:rPr>
            </w:pPr>
          </w:p>
        </w:tc>
      </w:tr>
      <w:tr>
        <w:trPr/>
        <w:tc>
          <w:tcPr>
            <w:cnfStyle w:val="001000100000"/>
            <w:tcW w:w="9016" w:type="dxa"/>
            <w:gridSpan w:val="5"/>
          </w:tcPr>
          <w:p w14:paraId="00000042">
            <w:pPr>
              <w:rPr>
                <w:rFonts w:ascii="Arial" w:cs="Arial" w:hAnsi="Arial"/>
                <w:sz w:val="22"/>
                <w:lang w:val="en-US"/>
              </w:rPr>
            </w:pPr>
            <w:r>
              <w:rPr>
                <w:rFonts w:ascii="Arial" w:cs="Arial" w:hAnsi="Arial"/>
                <w:sz w:val="22"/>
                <w:lang w:val="en-US"/>
              </w:rPr>
              <w:t>Answer</w:t>
            </w:r>
            <w:r>
              <w:rPr>
                <w:rFonts w:ascii="Arial" w:cs="Arial" w:hAnsi="Arial"/>
                <w:sz w:val="22"/>
                <w:lang w:val="en-US"/>
              </w:rPr>
              <w:t>:the website does not prominently feature customer reviews on its main  pages which means there is limited visibility for customers . one ot the current approach to customer reviews are by social media,gallery page.</w:t>
            </w:r>
          </w:p>
          <w:p w14:paraId="00000043">
            <w:pPr>
              <w:rPr>
                <w:rFonts w:ascii="Arial" w:cs="Arial" w:hAnsi="Arial"/>
                <w:sz w:val="22"/>
              </w:rPr>
            </w:pPr>
          </w:p>
        </w:tc>
      </w:tr>
      <w:tr>
        <w:trPr/>
        <w:tc>
          <w:tcPr>
            <w:cnfStyle w:val="001000010000"/>
            <w:tcW w:w="9016" w:type="dxa"/>
            <w:gridSpan w:val="5"/>
          </w:tcPr>
          <w:p w14:paraId="00000044">
            <w:pPr>
              <w:rPr>
                <w:rFonts w:ascii="Arial" w:cs="Arial" w:hAnsi="Arial"/>
                <w:sz w:val="22"/>
              </w:rPr>
            </w:pPr>
            <w:r>
              <w:rPr>
                <w:rFonts w:ascii="Arial" w:cs="Arial" w:hAnsi="Arial"/>
                <w:b/>
                <w:bCs/>
                <w:sz w:val="22"/>
              </w:rPr>
              <w:t>Q</w:t>
            </w:r>
            <w:r>
              <w:rPr>
                <w:rFonts w:ascii="Arial" w:cs="Arial" w:hAnsi="Arial"/>
                <w:b/>
                <w:bCs/>
                <w:sz w:val="22"/>
              </w:rPr>
              <w:t xml:space="preserve">uestion </w:t>
            </w:r>
            <w:r>
              <w:rPr>
                <w:rFonts w:ascii="Arial" w:cs="Arial" w:hAnsi="Arial"/>
                <w:b/>
                <w:bCs/>
                <w:sz w:val="22"/>
              </w:rPr>
              <w:t>3</w:t>
            </w:r>
            <w:r>
              <w:rPr>
                <w:rFonts w:ascii="Arial" w:cs="Arial" w:hAnsi="Arial"/>
                <w:b/>
                <w:bCs/>
                <w:sz w:val="22"/>
              </w:rPr>
              <w:t>c</w:t>
            </w:r>
            <w:r>
              <w:rPr>
                <w:rFonts w:ascii="Arial" w:cs="Arial" w:hAnsi="Arial"/>
                <w:sz w:val="22"/>
              </w:rPr>
              <w:t xml:space="preserve"> –</w:t>
            </w:r>
            <w:r>
              <w:rPr>
                <w:rFonts w:ascii="Arial" w:cs="Arial" w:hAnsi="Arial"/>
                <w:sz w:val="22"/>
              </w:rPr>
              <w:t xml:space="preserve"> </w:t>
            </w:r>
            <w:r>
              <w:rPr>
                <w:rFonts w:ascii="Arial" w:cs="Arial" w:hAnsi="Arial"/>
                <w:sz w:val="22"/>
              </w:rPr>
              <w:t>How is</w:t>
            </w:r>
            <w:r>
              <w:rPr>
                <w:rFonts w:ascii="Arial" w:cs="Arial" w:hAnsi="Arial"/>
                <w:sz w:val="22"/>
              </w:rPr>
              <w:t xml:space="preserve"> the service presented as high quality? </w:t>
            </w:r>
            <w:r>
              <w:rPr>
                <w:rFonts w:ascii="Arial" w:cs="Arial" w:hAnsi="Arial"/>
                <w:sz w:val="22"/>
              </w:rPr>
              <w:t>For what reasons w</w:t>
            </w:r>
            <w:r>
              <w:rPr>
                <w:rFonts w:ascii="Arial" w:cs="Arial" w:hAnsi="Arial"/>
                <w:sz w:val="22"/>
              </w:rPr>
              <w:t xml:space="preserve">ould you use the company’s service or recommend to a friend or family member? </w:t>
            </w:r>
          </w:p>
          <w:p w14:paraId="00000045">
            <w:pPr>
              <w:rPr>
                <w:rFonts w:ascii="Arial" w:cs="Arial" w:hAnsi="Arial"/>
                <w:sz w:val="22"/>
              </w:rPr>
            </w:pPr>
          </w:p>
        </w:tc>
      </w:tr>
      <w:tr>
        <w:trPr/>
        <w:tc>
          <w:tcPr>
            <w:cnfStyle w:val="001000100000"/>
            <w:tcW w:w="9016" w:type="dxa"/>
            <w:gridSpan w:val="5"/>
          </w:tcPr>
          <w:p w14:paraId="00000046">
            <w:pPr>
              <w:rPr>
                <w:rFonts w:ascii="Arial" w:cs="Arial" w:hAnsi="Arial"/>
                <w:sz w:val="22"/>
                <w:lang w:val="en-US"/>
              </w:rPr>
            </w:pPr>
            <w:r>
              <w:rPr>
                <w:rFonts w:ascii="Arial" w:cs="Arial" w:hAnsi="Arial"/>
                <w:sz w:val="22"/>
                <w:lang w:val="en-US"/>
              </w:rPr>
              <w:t>Answer</w:t>
            </w:r>
            <w:r>
              <w:rPr>
                <w:rFonts w:ascii="Arial" w:cs="Arial" w:hAnsi="Arial"/>
                <w:sz w:val="22"/>
                <w:lang w:val="en-US"/>
              </w:rPr>
              <w:t>: suited cars present its services as high quality through a combination of visuals.messaging,and design elements that convey luxury and professionalism.might choose to recommed the services because they offer a lot of services such as expertise and specialization,proffesional and premium service and quality results</w:t>
            </w:r>
          </w:p>
          <w:p w14:paraId="00000047">
            <w:pPr>
              <w:rPr>
                <w:rFonts w:ascii="Arial" w:cs="Arial" w:hAnsi="Arial"/>
                <w:sz w:val="22"/>
              </w:rPr>
            </w:pPr>
          </w:p>
        </w:tc>
      </w:tr>
      <w:tr>
        <w:trPr/>
        <w:tc>
          <w:tcPr>
            <w:cnfStyle w:val="001000010000"/>
            <w:tcW w:w="9016" w:type="dxa"/>
            <w:gridSpan w:val="5"/>
          </w:tcPr>
          <w:p w14:paraId="00000048">
            <w:pPr>
              <w:rPr>
                <w:rFonts w:ascii="Arial" w:cs="Arial" w:hAnsi="Arial"/>
                <w:sz w:val="22"/>
              </w:rPr>
            </w:pPr>
            <w:r>
              <w:rPr>
                <w:rFonts w:ascii="Arial" w:cs="Arial" w:hAnsi="Arial"/>
                <w:b/>
                <w:bCs/>
                <w:sz w:val="22"/>
              </w:rPr>
              <w:t>Q</w:t>
            </w:r>
            <w:r>
              <w:rPr>
                <w:rFonts w:ascii="Arial" w:cs="Arial" w:hAnsi="Arial"/>
                <w:b/>
                <w:bCs/>
                <w:sz w:val="22"/>
              </w:rPr>
              <w:t>uestion 3d</w:t>
            </w:r>
            <w:r>
              <w:rPr>
                <w:rFonts w:ascii="Arial" w:cs="Arial" w:hAnsi="Arial"/>
                <w:sz w:val="22"/>
              </w:rPr>
              <w:t xml:space="preserve"> -</w:t>
            </w:r>
            <w:r>
              <w:rPr>
                <w:rFonts w:ascii="Arial" w:cs="Arial" w:hAnsi="Arial"/>
                <w:sz w:val="22"/>
              </w:rPr>
              <w:t xml:space="preserve">   Are prices made clear to customers? </w:t>
            </w:r>
            <w:r>
              <w:rPr>
                <w:rFonts w:ascii="Arial" w:cs="Arial" w:hAnsi="Arial"/>
                <w:sz w:val="22"/>
              </w:rPr>
              <w:t xml:space="preserve">If yes, do the prices reflect the quality of service shown? If no, why do you think the company has chosen not to include prices? </w:t>
            </w:r>
          </w:p>
          <w:p w14:paraId="00000049">
            <w:pPr>
              <w:rPr>
                <w:rFonts w:ascii="Arial" w:cs="Arial" w:hAnsi="Arial"/>
                <w:sz w:val="22"/>
              </w:rPr>
            </w:pPr>
          </w:p>
        </w:tc>
      </w:tr>
      <w:tr>
        <w:trPr/>
        <w:tc>
          <w:tcPr>
            <w:cnfStyle w:val="001000100000"/>
            <w:tcW w:w="9016" w:type="dxa"/>
            <w:gridSpan w:val="5"/>
          </w:tcPr>
          <w:p w14:paraId="0000004A">
            <w:pPr>
              <w:rPr>
                <w:rFonts w:ascii="Arial" w:cs="Arial" w:hAnsi="Arial"/>
                <w:sz w:val="22"/>
                <w:lang w:val="en-US"/>
              </w:rPr>
            </w:pPr>
            <w:r>
              <w:rPr>
                <w:rFonts w:ascii="Arial" w:cs="Arial" w:hAnsi="Arial"/>
                <w:sz w:val="22"/>
                <w:lang w:val="en-US"/>
              </w:rPr>
              <w:t>Answer</w:t>
            </w:r>
            <w:r>
              <w:rPr>
                <w:rFonts w:ascii="Arial" w:cs="Arial" w:hAnsi="Arial"/>
                <w:sz w:val="22"/>
                <w:lang w:val="en-US"/>
              </w:rPr>
              <w:t>:no the prices are not clearly displayed on the site.i think they might have not included the prices as the prices can vary significantly depending on the specific needs and preferences of each customer.</w:t>
            </w:r>
          </w:p>
          <w:p w14:paraId="0000004B">
            <w:pPr>
              <w:rPr>
                <w:rFonts w:ascii="Arial" w:cs="Arial" w:hAnsi="Arial"/>
                <w:sz w:val="22"/>
              </w:rPr>
            </w:pPr>
          </w:p>
        </w:tc>
      </w:tr>
      <w:tr>
        <w:trPr/>
        <w:tc>
          <w:tcPr>
            <w:cnfStyle w:val="001000010000"/>
            <w:tcW w:w="9016" w:type="dxa"/>
            <w:gridSpan w:val="5"/>
          </w:tcPr>
          <w:p w14:paraId="0000004C">
            <w:pPr>
              <w:jc w:val="center"/>
              <w:rPr>
                <w:rFonts w:ascii="Arial" w:cs="Arial" w:hAnsi="Arial"/>
                <w:b/>
                <w:bCs/>
                <w:sz w:val="22"/>
              </w:rPr>
            </w:pPr>
            <w:r>
              <w:rPr>
                <w:rFonts w:ascii="Arial" w:cs="Arial" w:hAnsi="Arial"/>
                <w:b/>
                <w:bCs/>
                <w:sz w:val="22"/>
              </w:rPr>
              <w:t>Section 4 – Searchability</w:t>
            </w:r>
          </w:p>
          <w:p w14:paraId="0000004D">
            <w:pPr>
              <w:jc w:val="center"/>
              <w:rPr>
                <w:rFonts w:ascii="Arial" w:cs="Arial" w:hAnsi="Arial"/>
                <w:b/>
                <w:bCs/>
                <w:sz w:val="22"/>
              </w:rPr>
            </w:pPr>
          </w:p>
        </w:tc>
      </w:tr>
      <w:tr>
        <w:trPr>
          <w:trHeight w:val="185"/>
        </w:trPr>
        <w:tc>
          <w:tcPr>
            <w:cnfStyle w:val="001000100000"/>
            <w:tcW w:w="4508" w:type="dxa"/>
            <w:gridSpan w:val="3"/>
            <w:vMerge w:val="restart"/>
          </w:tcPr>
          <w:p w14:paraId="0000004E">
            <w:pPr>
              <w:rPr>
                <w:rFonts w:ascii="Arial" w:cs="Arial" w:hAnsi="Arial"/>
                <w:sz w:val="22"/>
              </w:rPr>
            </w:pPr>
            <w:r>
              <w:rPr>
                <w:rFonts w:ascii="Arial" w:cs="Arial" w:hAnsi="Arial"/>
                <w:b/>
                <w:bCs/>
                <w:sz w:val="22"/>
              </w:rPr>
              <w:t>Question 4a</w:t>
            </w:r>
            <w:r>
              <w:rPr>
                <w:rFonts w:ascii="Arial" w:cs="Arial" w:hAnsi="Arial"/>
                <w:sz w:val="22"/>
              </w:rPr>
              <w:t xml:space="preserve"> - </w:t>
            </w:r>
            <w:r>
              <w:rPr>
                <w:rFonts w:ascii="Arial" w:cs="Arial" w:hAnsi="Arial"/>
                <w:sz w:val="22"/>
              </w:rPr>
              <w:t xml:space="preserve">What </w:t>
            </w:r>
            <w:r>
              <w:rPr>
                <w:rFonts w:ascii="Arial" w:cs="Arial" w:hAnsi="Arial"/>
                <w:b/>
                <w:bCs/>
                <w:sz w:val="22"/>
              </w:rPr>
              <w:t>three</w:t>
            </w:r>
            <w:r>
              <w:rPr>
                <w:rFonts w:ascii="Arial" w:cs="Arial" w:hAnsi="Arial"/>
                <w:sz w:val="22"/>
              </w:rPr>
              <w:t xml:space="preserve"> words would you type into Google to find this type of service? </w:t>
            </w:r>
          </w:p>
        </w:tc>
        <w:tc>
          <w:tcPr>
            <w:cnfStyle w:val="000000100000"/>
            <w:tcW w:w="4508" w:type="dxa"/>
            <w:gridSpan w:val="2"/>
          </w:tcPr>
          <w:p w14:paraId="0000004F">
            <w:pPr>
              <w:rPr>
                <w:rFonts w:ascii="Arial" w:cs="Arial" w:hAnsi="Arial"/>
                <w:sz w:val="22"/>
              </w:rPr>
            </w:pPr>
            <w:r>
              <w:rPr>
                <w:rFonts w:ascii="Arial" w:cs="Arial" w:hAnsi="Arial"/>
                <w:sz w:val="22"/>
              </w:rPr>
              <w:t>1.luxury car wraps</w:t>
            </w:r>
          </w:p>
        </w:tc>
      </w:tr>
      <w:tr>
        <w:trPr>
          <w:trHeight w:val="185"/>
        </w:trPr>
        <w:tc>
          <w:tcPr>
            <w:cnfStyle w:val="001000010000"/>
            <w:tcW w:w="4508" w:type="dxa"/>
            <w:gridSpan w:val="3"/>
            <w:vMerge w:val="continue"/>
          </w:tcPr>
          <w:p w14:paraId="00000050">
            <w:pPr>
              <w:rPr>
                <w:rFonts w:ascii="Arial" w:cs="Arial" w:hAnsi="Arial"/>
                <w:sz w:val="22"/>
              </w:rPr>
            </w:pPr>
          </w:p>
        </w:tc>
        <w:tc>
          <w:tcPr>
            <w:cnfStyle w:val="000000010000"/>
            <w:tcW w:w="4508" w:type="dxa"/>
            <w:gridSpan w:val="2"/>
          </w:tcPr>
          <w:p w14:paraId="00000051">
            <w:pPr>
              <w:rPr>
                <w:rFonts w:ascii="Arial" w:cs="Arial" w:hAnsi="Arial"/>
                <w:sz w:val="22"/>
              </w:rPr>
            </w:pPr>
            <w:r>
              <w:rPr>
                <w:rFonts w:ascii="Arial" w:cs="Arial" w:hAnsi="Arial"/>
                <w:sz w:val="22"/>
              </w:rPr>
              <w:t>2.custom car customization</w:t>
            </w:r>
          </w:p>
        </w:tc>
      </w:tr>
      <w:tr>
        <w:trPr>
          <w:trHeight w:val="185"/>
        </w:trPr>
        <w:tc>
          <w:tcPr>
            <w:cnfStyle w:val="001000100000"/>
            <w:tcW w:w="4508" w:type="dxa"/>
            <w:gridSpan w:val="3"/>
            <w:vMerge w:val="continue"/>
          </w:tcPr>
          <w:p w14:paraId="00000052">
            <w:pPr>
              <w:rPr>
                <w:rFonts w:ascii="Arial" w:cs="Arial" w:hAnsi="Arial"/>
                <w:sz w:val="22"/>
              </w:rPr>
            </w:pPr>
          </w:p>
        </w:tc>
        <w:tc>
          <w:tcPr>
            <w:cnfStyle w:val="000000100000"/>
            <w:tcW w:w="4508" w:type="dxa"/>
            <w:gridSpan w:val="2"/>
          </w:tcPr>
          <w:p w14:paraId="00000053">
            <w:pPr>
              <w:rPr>
                <w:rFonts w:ascii="Arial" w:cs="Arial" w:hAnsi="Arial"/>
                <w:sz w:val="22"/>
              </w:rPr>
            </w:pPr>
            <w:r>
              <w:rPr>
                <w:rFonts w:ascii="Arial" w:cs="Arial" w:hAnsi="Arial"/>
                <w:sz w:val="22"/>
              </w:rPr>
              <w:t>3. Vehicle dechroming services</w:t>
            </w:r>
          </w:p>
        </w:tc>
      </w:tr>
      <w:tr>
        <w:trPr/>
        <w:tc>
          <w:tcPr>
            <w:cnfStyle w:val="001000010000"/>
            <w:tcW w:w="9016" w:type="dxa"/>
            <w:gridSpan w:val="5"/>
          </w:tcPr>
          <w:p w14:paraId="00000054">
            <w:pPr>
              <w:rPr>
                <w:rFonts w:ascii="Arial" w:cs="Arial" w:hAnsi="Arial"/>
                <w:sz w:val="22"/>
              </w:rPr>
            </w:pPr>
            <w:r>
              <w:rPr>
                <w:rFonts w:ascii="Arial" w:cs="Arial" w:hAnsi="Arial"/>
                <w:b/>
                <w:bCs/>
                <w:sz w:val="22"/>
              </w:rPr>
              <w:t>Question 4b</w:t>
            </w:r>
            <w:r>
              <w:rPr>
                <w:rFonts w:ascii="Arial" w:cs="Arial" w:hAnsi="Arial"/>
                <w:sz w:val="22"/>
              </w:rPr>
              <w:t xml:space="preserve"> - </w:t>
            </w:r>
            <w:r>
              <w:rPr>
                <w:rFonts w:ascii="Arial" w:cs="Arial" w:hAnsi="Arial"/>
                <w:sz w:val="22"/>
              </w:rPr>
              <w:t xml:space="preserve">When you type these words into google, does the company’s website appear in the top ten websites? </w:t>
            </w:r>
          </w:p>
          <w:p w14:paraId="00000055">
            <w:pPr>
              <w:rPr>
                <w:rFonts w:ascii="Arial" w:cs="Arial" w:hAnsi="Arial"/>
                <w:sz w:val="22"/>
              </w:rPr>
            </w:pPr>
          </w:p>
        </w:tc>
      </w:tr>
      <w:tr>
        <w:trPr/>
        <w:tc>
          <w:tcPr>
            <w:cnfStyle w:val="001000100000"/>
            <w:tcW w:w="9016" w:type="dxa"/>
            <w:gridSpan w:val="5"/>
          </w:tcPr>
          <w:p w14:paraId="00000056">
            <w:pPr>
              <w:rPr>
                <w:rFonts w:ascii="Arial" w:cs="Arial" w:hAnsi="Arial"/>
                <w:sz w:val="22"/>
              </w:rPr>
            </w:pPr>
            <w:r>
              <w:rPr>
                <w:rFonts w:ascii="Arial" w:cs="Arial" w:hAnsi="Arial"/>
                <w:sz w:val="22"/>
              </w:rPr>
              <w:t>Answer: no it does not appear in the top ten.</w:t>
            </w:r>
          </w:p>
          <w:p w14:paraId="00000057">
            <w:pPr>
              <w:rPr>
                <w:rFonts w:ascii="Arial" w:cs="Arial" w:hAnsi="Arial"/>
                <w:sz w:val="22"/>
              </w:rPr>
            </w:pPr>
          </w:p>
        </w:tc>
      </w:tr>
      <w:tr>
        <w:trPr/>
        <w:tc>
          <w:tcPr>
            <w:cnfStyle w:val="001000010000"/>
            <w:tcW w:w="9016" w:type="dxa"/>
            <w:gridSpan w:val="5"/>
          </w:tcPr>
          <w:p w14:paraId="00000058">
            <w:pPr>
              <w:jc w:val="center"/>
              <w:rPr>
                <w:rFonts w:ascii="Arial" w:cs="Arial" w:hAnsi="Arial"/>
                <w:b/>
                <w:bCs/>
                <w:sz w:val="22"/>
              </w:rPr>
            </w:pPr>
            <w:r>
              <w:rPr>
                <w:rFonts w:ascii="Arial" w:cs="Arial" w:hAnsi="Arial"/>
                <w:b/>
                <w:bCs/>
                <w:sz w:val="22"/>
              </w:rPr>
              <w:t>Section 5 – Reflection and conclusion</w:t>
            </w:r>
          </w:p>
          <w:p w14:paraId="00000059">
            <w:pPr>
              <w:jc w:val="center"/>
              <w:rPr>
                <w:rFonts w:ascii="Arial" w:cs="Arial" w:hAnsi="Arial"/>
                <w:b/>
                <w:bCs/>
                <w:sz w:val="22"/>
              </w:rPr>
            </w:pPr>
          </w:p>
          <w:p w14:paraId="0000005A">
            <w:pPr>
              <w:rPr>
                <w:rFonts w:ascii="Arial" w:cs="Arial" w:hAnsi="Arial"/>
                <w:b/>
                <w:bCs/>
                <w:sz w:val="22"/>
              </w:rPr>
            </w:pPr>
            <w:r>
              <w:rPr>
                <w:rFonts w:ascii="Arial" w:cs="Arial" w:hAnsi="Arial"/>
                <w:b/>
                <w:bCs/>
                <w:sz w:val="22"/>
              </w:rPr>
              <w:t>(120 words maximum for each answer)</w:t>
            </w:r>
          </w:p>
        </w:tc>
      </w:tr>
      <w:tr>
        <w:trPr/>
        <w:tc>
          <w:tcPr>
            <w:cnfStyle w:val="001000100000"/>
            <w:tcW w:w="9016" w:type="dxa"/>
            <w:gridSpan w:val="5"/>
          </w:tcPr>
          <w:p w14:paraId="0000005B">
            <w:pPr>
              <w:rPr>
                <w:rFonts w:ascii="Arial" w:cs="Arial" w:hAnsi="Arial"/>
                <w:sz w:val="22"/>
              </w:rPr>
            </w:pPr>
            <w:r>
              <w:rPr>
                <w:rFonts w:ascii="Arial" w:cs="Arial" w:hAnsi="Arial"/>
                <w:b/>
                <w:bCs/>
                <w:sz w:val="22"/>
              </w:rPr>
              <w:t>Question 5a</w:t>
            </w:r>
            <w:r>
              <w:rPr>
                <w:rFonts w:ascii="Arial" w:cs="Arial" w:hAnsi="Arial"/>
                <w:sz w:val="22"/>
              </w:rPr>
              <w:t xml:space="preserve"> - </w:t>
            </w:r>
            <w:r>
              <w:rPr>
                <w:rFonts w:ascii="Arial" w:cs="Arial" w:hAnsi="Arial"/>
                <w:sz w:val="22"/>
              </w:rPr>
              <w:t xml:space="preserve">Do you feel that websites still have relevance in modern UK business? Explain your answer. </w:t>
            </w:r>
          </w:p>
        </w:tc>
      </w:tr>
      <w:tr>
        <w:trPr/>
        <w:tc>
          <w:tcPr>
            <w:cnfStyle w:val="001000010000"/>
            <w:tcW w:w="9016" w:type="dxa"/>
            <w:gridSpan w:val="5"/>
          </w:tcPr>
          <w:p w14:paraId="0000005C">
            <w:pPr>
              <w:rPr>
                <w:rFonts w:ascii="Arial" w:cs="Arial" w:hAnsi="Arial"/>
                <w:sz w:val="22"/>
                <w:lang w:val="en-US"/>
              </w:rPr>
            </w:pPr>
            <w:r>
              <w:rPr>
                <w:rFonts w:ascii="Arial" w:cs="Arial" w:hAnsi="Arial"/>
                <w:sz w:val="22"/>
                <w:lang w:val="en-US"/>
              </w:rPr>
              <w:t>Answer: yes,websites still have significant relevance in modern uk for several reasons,first impression matter its online presence is often the first point of contact between a business and potenial customers,credibility and trust , 24/7 availibility websites provide customers with access to information about products and services at any time of the day.</w:t>
            </w:r>
          </w:p>
          <w:p w14:paraId="0000005D">
            <w:pPr>
              <w:rPr>
                <w:rFonts w:ascii="Arial" w:cs="Arial" w:hAnsi="Arial"/>
                <w:sz w:val="22"/>
              </w:rPr>
            </w:pPr>
          </w:p>
        </w:tc>
      </w:tr>
      <w:tr>
        <w:trPr/>
        <w:tc>
          <w:tcPr>
            <w:cnfStyle w:val="001000100000"/>
            <w:tcW w:w="9016" w:type="dxa"/>
            <w:gridSpan w:val="5"/>
          </w:tcPr>
          <w:p w14:paraId="0000005E">
            <w:pPr>
              <w:rPr>
                <w:rFonts w:ascii="Arial" w:cs="Arial" w:hAnsi="Arial"/>
                <w:sz w:val="22"/>
              </w:rPr>
            </w:pPr>
            <w:r>
              <w:rPr>
                <w:rFonts w:ascii="Arial" w:cs="Arial" w:hAnsi="Arial"/>
                <w:b/>
                <w:bCs/>
                <w:sz w:val="22"/>
              </w:rPr>
              <w:t>Question 5b</w:t>
            </w:r>
            <w:r>
              <w:rPr>
                <w:rFonts w:ascii="Arial" w:cs="Arial" w:hAnsi="Arial"/>
                <w:sz w:val="22"/>
              </w:rPr>
              <w:t xml:space="preserve"> - </w:t>
            </w:r>
            <w:r>
              <w:rPr>
                <w:rFonts w:ascii="Arial" w:cs="Arial" w:hAnsi="Arial"/>
                <w:sz w:val="22"/>
              </w:rPr>
              <w:t xml:space="preserve">If you were to make one recommendation about how to improve the website of your chosen company, what would it be? Why have you suggested this improvement? </w:t>
            </w:r>
          </w:p>
          <w:p w14:paraId="0000005F">
            <w:pPr>
              <w:rPr>
                <w:rFonts w:ascii="Arial" w:cs="Arial" w:hAnsi="Arial"/>
                <w:sz w:val="22"/>
              </w:rPr>
            </w:pPr>
          </w:p>
        </w:tc>
      </w:tr>
      <w:tr>
        <w:trPr/>
        <w:tc>
          <w:tcPr>
            <w:cnfStyle w:val="001000010000"/>
            <w:tcW w:w="9016" w:type="dxa"/>
            <w:gridSpan w:val="5"/>
          </w:tcPr>
          <w:p w14:paraId="00000060">
            <w:pPr>
              <w:rPr>
                <w:rFonts w:ascii="Arial" w:cs="Arial" w:hAnsi="Arial"/>
                <w:sz w:val="22"/>
              </w:rPr>
            </w:pPr>
            <w:r>
              <w:rPr>
                <w:rFonts w:ascii="Arial" w:cs="Arial" w:hAnsi="Arial"/>
                <w:sz w:val="22"/>
              </w:rPr>
              <w:t xml:space="preserve">Answer: </w:t>
            </w:r>
          </w:p>
          <w:p w14:paraId="00000061">
            <w:pPr>
              <w:rPr>
                <w:rFonts w:ascii="Arial" w:cs="Arial" w:hAnsi="Arial"/>
                <w:sz w:val="22"/>
                <w:lang w:val="en-US"/>
              </w:rPr>
            </w:pPr>
            <w:r>
              <w:rPr>
                <w:rFonts w:ascii="Arial" w:cs="Arial" w:hAnsi="Arial"/>
                <w:sz w:val="22"/>
                <w:lang w:val="en-US"/>
              </w:rPr>
              <w:t>I would choose to integrate clear pricing information or a pricing estimator tool for their services. I think this because many customers might like to make them self an idea of the prices for their service to let them know if the prices are affordable for them and if it fits in their budget. I would also provide clearer understanding to them and may book the service directly .</w:t>
            </w:r>
          </w:p>
        </w:tc>
      </w:tr>
    </w:tbl>
    <w:p w14:paraId="00000062">
      <w:pPr>
        <w:rPr>
          <w:rFonts w:ascii="Arial" w:cs="Arial" w:hAnsi="Arial"/>
          <w:sz w:val="22"/>
        </w:rPr>
      </w:pPr>
    </w:p>
    <w:p w14:paraId="00000063">
      <w:pPr>
        <w:rPr>
          <w:rFonts w:ascii="Arial" w:cs="Arial" w:hAnsi="Arial"/>
          <w:sz w:val="22"/>
        </w:rPr>
      </w:pPr>
      <w:r>
        <w:rPr>
          <w:rFonts w:ascii="Arial" w:cs="Arial" w:hAnsi="Arial"/>
          <w:sz w:val="22"/>
        </w:rPr>
        <w:t xml:space="preserve">Reference List </w:t>
      </w:r>
    </w:p>
    <w:tbl>
      <w:tblPr>
        <w:tblStyle w:val="TableGrid"/>
        <w:tblW w:w="0" w:type="auto"/>
        <w:tblLook w:val="04A0"/>
      </w:tblPr>
      <w:tblGrid>
        <w:gridCol w:w="9016"/>
      </w:tblGrid>
      <w:tr>
        <w:trPr/>
        <w:tc>
          <w:tcPr>
            <w:cnfStyle w:val="101000000000"/>
            <w:tcW w:w="9016" w:type="dxa"/>
          </w:tcPr>
          <w:p w14:paraId="00000064">
            <w:pPr>
              <w:rPr>
                <w:rFonts w:ascii="Arial" w:cs="Arial" w:hAnsi="Arial"/>
                <w:sz w:val="22"/>
              </w:rPr>
            </w:pPr>
          </w:p>
          <w:p w14:paraId="00000065">
            <w:pPr>
              <w:rPr>
                <w:rFonts w:ascii="Arial" w:cs="Arial" w:hAnsi="Arial"/>
                <w:sz w:val="22"/>
              </w:rPr>
            </w:pPr>
          </w:p>
          <w:p w14:paraId="00000066">
            <w:pPr>
              <w:rPr>
                <w:rFonts w:ascii="Arial" w:cs="Arial" w:hAnsi="Arial"/>
                <w:sz w:val="22"/>
              </w:rPr>
            </w:pPr>
            <w:r>
              <w:rPr>
                <w:rStyle w:val="Hyperlink"/>
                <w:rFonts w:ascii="Arial" w:cs="Arial" w:hAnsi="Arial"/>
                <w:sz w:val="22"/>
              </w:rPr>
              <w:fldChar w:fldCharType="begin"/>
            </w:r>
            <w:r>
              <w:rPr>
                <w:rStyle w:val="Hyperlink"/>
                <w:rFonts w:ascii="Arial" w:cs="Arial" w:hAnsi="Arial"/>
                <w:sz w:val="22"/>
              </w:rPr>
              <w:instrText xml:space="preserve">HYPERLINK "Https://www.nngroup.com"</w:instrText>
            </w:r>
            <w:r>
              <w:rPr>
                <w:rStyle w:val="Hyperlink"/>
                <w:rFonts w:ascii="Arial" w:cs="Arial" w:hAnsi="Arial"/>
                <w:sz w:val="22"/>
              </w:rPr>
              <w:fldChar w:fldCharType="separate"/>
            </w:r>
            <w:r>
              <w:rPr>
                <w:rStyle w:val="Hyperlink"/>
                <w:rFonts w:ascii="Arial" w:cs="Arial" w:hAnsi="Arial"/>
                <w:sz w:val="22"/>
              </w:rPr>
              <w:t>Https://</w:t>
            </w:r>
            <w:r>
              <w:rPr>
                <w:rStyle w:val="Hyperlink"/>
                <w:rFonts w:ascii="Arial" w:cs="Arial" w:hAnsi="Arial"/>
                <w:sz w:val="22"/>
              </w:rPr>
              <w:t>www.nngroup.com</w:t>
            </w:r>
            <w:r>
              <w:rPr>
                <w:rFonts w:ascii="Arial" w:cs="Arial" w:hAnsi="Arial"/>
                <w:sz w:val="22"/>
              </w:rPr>
              <w:fldChar w:fldCharType="end"/>
            </w:r>
          </w:p>
          <w:p w14:paraId="00000067">
            <w:pPr>
              <w:rPr>
                <w:rFonts w:ascii="Arial" w:cs="Arial" w:hAnsi="Arial"/>
                <w:sz w:val="22"/>
              </w:rPr>
            </w:pPr>
          </w:p>
          <w:p w14:paraId="00000068">
            <w:pPr>
              <w:rPr>
                <w:rFonts w:ascii="Arial" w:cs="Arial" w:hAnsi="Arial"/>
                <w:sz w:val="22"/>
              </w:rPr>
            </w:pPr>
            <w:r>
              <w:rPr>
                <w:rStyle w:val="Hyperlink"/>
                <w:rFonts w:ascii="Arial" w:cs="Arial" w:hAnsi="Arial"/>
                <w:sz w:val="22"/>
              </w:rPr>
              <w:fldChar w:fldCharType="begin"/>
            </w:r>
            <w:r>
              <w:rPr>
                <w:rStyle w:val="Hyperlink"/>
                <w:rFonts w:ascii="Arial" w:cs="Arial" w:hAnsi="Arial"/>
                <w:sz w:val="22"/>
              </w:rPr>
              <w:instrText xml:space="preserve">HYPERLINK "Https://www.smashingmagazine.com"</w:instrText>
            </w:r>
            <w:r>
              <w:rPr>
                <w:rStyle w:val="Hyperlink"/>
                <w:rFonts w:ascii="Arial" w:cs="Arial" w:hAnsi="Arial"/>
                <w:sz w:val="22"/>
              </w:rPr>
              <w:fldChar w:fldCharType="separate"/>
            </w:r>
            <w:r>
              <w:rPr>
                <w:rStyle w:val="Hyperlink"/>
                <w:rFonts w:ascii="Arial" w:cs="Arial" w:hAnsi="Arial"/>
                <w:sz w:val="22"/>
              </w:rPr>
              <w:t>Https://www.smashingmagazine.com</w:t>
            </w:r>
            <w:r>
              <w:rPr>
                <w:rFonts w:ascii="Arial" w:cs="Arial" w:hAnsi="Arial"/>
                <w:sz w:val="22"/>
              </w:rPr>
              <w:fldChar w:fldCharType="end"/>
            </w:r>
          </w:p>
          <w:p w14:paraId="00000069">
            <w:pPr>
              <w:rPr>
                <w:rFonts w:ascii="Arial" w:cs="Arial" w:hAnsi="Arial"/>
                <w:sz w:val="22"/>
              </w:rPr>
            </w:pPr>
          </w:p>
          <w:p w14:paraId="0000006A">
            <w:pPr>
              <w:rPr>
                <w:rFonts w:ascii="Arial" w:cs="Arial" w:hAnsi="Arial"/>
                <w:sz w:val="22"/>
              </w:rPr>
            </w:pPr>
            <w:r>
              <w:rPr>
                <w:rStyle w:val="Hyperlink"/>
                <w:rFonts w:ascii="Arial" w:cs="Arial" w:hAnsi="Arial"/>
                <w:sz w:val="22"/>
              </w:rPr>
              <w:fldChar w:fldCharType="begin"/>
            </w:r>
            <w:r>
              <w:rPr>
                <w:rStyle w:val="Hyperlink"/>
                <w:rFonts w:ascii="Arial" w:cs="Arial" w:hAnsi="Arial"/>
                <w:sz w:val="22"/>
              </w:rPr>
              <w:instrText xml:space="preserve">HYPERLINK "Https://moz.com/blog"</w:instrText>
            </w:r>
            <w:r>
              <w:rPr>
                <w:rStyle w:val="Hyperlink"/>
                <w:rFonts w:ascii="Arial" w:cs="Arial" w:hAnsi="Arial"/>
                <w:sz w:val="22"/>
              </w:rPr>
              <w:fldChar w:fldCharType="separate"/>
            </w:r>
            <w:r>
              <w:rPr>
                <w:rStyle w:val="Hyperlink"/>
                <w:rFonts w:ascii="Arial" w:cs="Arial" w:hAnsi="Arial"/>
                <w:sz w:val="22"/>
              </w:rPr>
              <w:t>Https://moz.com/blog</w:t>
            </w:r>
            <w:r>
              <w:rPr>
                <w:rFonts w:ascii="Arial" w:cs="Arial" w:hAnsi="Arial"/>
                <w:sz w:val="22"/>
              </w:rPr>
              <w:fldChar w:fldCharType="end"/>
            </w:r>
          </w:p>
          <w:p w14:paraId="0000006B">
            <w:pPr>
              <w:rPr>
                <w:rFonts w:ascii="Arial" w:cs="Arial" w:hAnsi="Arial"/>
                <w:sz w:val="22"/>
              </w:rPr>
            </w:pPr>
          </w:p>
          <w:p w14:paraId="0000006C">
            <w:pPr>
              <w:rPr>
                <w:rFonts w:ascii="Arial" w:cs="Arial" w:hAnsi="Arial"/>
                <w:sz w:val="22"/>
              </w:rPr>
            </w:pPr>
            <w:r>
              <w:rPr>
                <w:rStyle w:val="Hyperlink"/>
                <w:rFonts w:ascii="Arial" w:cs="Arial" w:hAnsi="Arial"/>
                <w:sz w:val="22"/>
              </w:rPr>
              <w:fldChar w:fldCharType="begin"/>
            </w:r>
            <w:r>
              <w:rPr>
                <w:rStyle w:val="Hyperlink"/>
                <w:rFonts w:ascii="Arial" w:cs="Arial" w:hAnsi="Arial"/>
                <w:sz w:val="22"/>
              </w:rPr>
              <w:instrText xml:space="preserve">HYPERLINK "Https://blog.hubspot.com"</w:instrText>
            </w:r>
            <w:r>
              <w:rPr>
                <w:rStyle w:val="Hyperlink"/>
                <w:rFonts w:ascii="Arial" w:cs="Arial" w:hAnsi="Arial"/>
                <w:sz w:val="22"/>
              </w:rPr>
              <w:fldChar w:fldCharType="separate"/>
            </w:r>
            <w:r>
              <w:rPr>
                <w:rStyle w:val="Hyperlink"/>
                <w:rFonts w:ascii="Arial" w:cs="Arial" w:hAnsi="Arial"/>
                <w:sz w:val="22"/>
              </w:rPr>
              <w:t>Https://blog.hubspot.com</w:t>
            </w:r>
            <w:r>
              <w:rPr>
                <w:rFonts w:ascii="Arial" w:cs="Arial" w:hAnsi="Arial"/>
                <w:sz w:val="22"/>
              </w:rPr>
              <w:fldChar w:fldCharType="end"/>
            </w:r>
          </w:p>
          <w:p w14:paraId="0000006D">
            <w:pPr>
              <w:rPr>
                <w:rFonts w:ascii="Arial" w:cs="Arial" w:hAnsi="Arial"/>
                <w:sz w:val="22"/>
              </w:rPr>
            </w:pPr>
          </w:p>
          <w:p w14:paraId="0000006E">
            <w:pPr>
              <w:rPr>
                <w:rFonts w:ascii="Arial" w:cs="Arial" w:hAnsi="Arial"/>
                <w:sz w:val="22"/>
              </w:rPr>
            </w:pPr>
            <w:r>
              <w:rPr>
                <w:rStyle w:val="Hyperlink"/>
                <w:rFonts w:ascii="Arial" w:cs="Arial" w:hAnsi="Arial"/>
                <w:sz w:val="22"/>
              </w:rPr>
              <w:fldChar w:fldCharType="begin"/>
            </w:r>
            <w:r>
              <w:rPr>
                <w:rStyle w:val="Hyperlink"/>
                <w:rFonts w:ascii="Arial" w:cs="Arial" w:hAnsi="Arial"/>
                <w:sz w:val="22"/>
              </w:rPr>
              <w:instrText xml:space="preserve">HYPERLINK "Https://neilpatel.com/blog"</w:instrText>
            </w:r>
            <w:r>
              <w:rPr>
                <w:rStyle w:val="Hyperlink"/>
                <w:rFonts w:ascii="Arial" w:cs="Arial" w:hAnsi="Arial"/>
                <w:sz w:val="22"/>
              </w:rPr>
              <w:fldChar w:fldCharType="separate"/>
            </w:r>
            <w:r>
              <w:rPr>
                <w:rStyle w:val="Hyperlink"/>
                <w:rFonts w:ascii="Arial" w:cs="Arial" w:hAnsi="Arial"/>
                <w:sz w:val="22"/>
              </w:rPr>
              <w:t>Https://neilpatel.com/blog</w:t>
            </w:r>
            <w:r>
              <w:rPr>
                <w:rFonts w:ascii="Arial" w:cs="Arial" w:hAnsi="Arial"/>
                <w:sz w:val="22"/>
              </w:rPr>
              <w:fldChar w:fldCharType="end"/>
            </w:r>
          </w:p>
          <w:p w14:paraId="0000006F">
            <w:pPr>
              <w:rPr>
                <w:rFonts w:ascii="Arial" w:cs="Arial" w:hAnsi="Arial"/>
                <w:sz w:val="22"/>
              </w:rPr>
            </w:pPr>
          </w:p>
          <w:p w14:paraId="00000070">
            <w:pPr>
              <w:rPr>
                <w:rFonts w:ascii="Arial" w:cs="Arial" w:hAnsi="Arial"/>
                <w:sz w:val="22"/>
              </w:rPr>
            </w:pPr>
            <w:r>
              <w:rPr>
                <w:rStyle w:val="Hyperlink"/>
                <w:rFonts w:ascii="Arial" w:cs="Arial" w:hAnsi="Arial"/>
                <w:sz w:val="22"/>
              </w:rPr>
              <w:fldChar w:fldCharType="begin"/>
            </w:r>
            <w:r>
              <w:rPr>
                <w:rStyle w:val="Hyperlink"/>
                <w:rFonts w:ascii="Arial" w:cs="Arial" w:hAnsi="Arial"/>
                <w:sz w:val="22"/>
              </w:rPr>
              <w:instrText xml:space="preserve">HYPERLINK "Https://conversionxl.com"</w:instrText>
            </w:r>
            <w:r>
              <w:rPr>
                <w:rStyle w:val="Hyperlink"/>
                <w:rFonts w:ascii="Arial" w:cs="Arial" w:hAnsi="Arial"/>
                <w:sz w:val="22"/>
              </w:rPr>
              <w:fldChar w:fldCharType="separate"/>
            </w:r>
            <w:r>
              <w:rPr>
                <w:rStyle w:val="Hyperlink"/>
                <w:rFonts w:ascii="Arial" w:cs="Arial" w:hAnsi="Arial"/>
                <w:sz w:val="22"/>
              </w:rPr>
              <w:t>Https://conversionxl.com</w:t>
            </w:r>
            <w:r>
              <w:rPr>
                <w:rFonts w:ascii="Arial" w:cs="Arial" w:hAnsi="Arial"/>
                <w:sz w:val="22"/>
              </w:rPr>
              <w:fldChar w:fldCharType="end"/>
            </w:r>
          </w:p>
          <w:p w14:paraId="00000071">
            <w:pPr>
              <w:rPr>
                <w:rFonts w:ascii="Arial" w:cs="Arial" w:hAnsi="Arial"/>
                <w:sz w:val="22"/>
              </w:rPr>
            </w:pPr>
          </w:p>
          <w:p w14:paraId="00000072">
            <w:pPr>
              <w:rPr>
                <w:rFonts w:ascii="Arial" w:cs="Arial" w:hAnsi="Arial"/>
                <w:sz w:val="22"/>
              </w:rPr>
            </w:pPr>
            <w:r>
              <w:rPr>
                <w:rStyle w:val="Hyperlink"/>
                <w:rFonts w:ascii="Arial" w:cs="Arial" w:hAnsi="Arial"/>
                <w:sz w:val="22"/>
              </w:rPr>
              <w:fldChar w:fldCharType="begin"/>
            </w:r>
            <w:r>
              <w:rPr>
                <w:rStyle w:val="Hyperlink"/>
                <w:rFonts w:ascii="Arial" w:cs="Arial" w:hAnsi="Arial"/>
                <w:sz w:val="22"/>
              </w:rPr>
              <w:instrText xml:space="preserve">HYPERLINK "Https://wpforms.com"</w:instrText>
            </w:r>
            <w:r>
              <w:rPr>
                <w:rStyle w:val="Hyperlink"/>
                <w:rFonts w:ascii="Arial" w:cs="Arial" w:hAnsi="Arial"/>
                <w:sz w:val="22"/>
              </w:rPr>
              <w:fldChar w:fldCharType="separate"/>
            </w:r>
            <w:r>
              <w:rPr>
                <w:rStyle w:val="Hyperlink"/>
                <w:rFonts w:ascii="Arial" w:cs="Arial" w:hAnsi="Arial"/>
                <w:sz w:val="22"/>
              </w:rPr>
              <w:t>Https://wpforms.com</w:t>
            </w:r>
            <w:r>
              <w:rPr>
                <w:rFonts w:ascii="Arial" w:cs="Arial" w:hAnsi="Arial"/>
                <w:sz w:val="22"/>
              </w:rPr>
              <w:fldChar w:fldCharType="end"/>
            </w:r>
          </w:p>
          <w:p w14:paraId="00000073">
            <w:pPr>
              <w:rPr>
                <w:rFonts w:ascii="Arial" w:cs="Arial" w:hAnsi="Arial"/>
                <w:sz w:val="22"/>
              </w:rPr>
            </w:pPr>
          </w:p>
          <w:p w14:paraId="00000074">
            <w:pPr>
              <w:rPr>
                <w:rFonts w:ascii="Arial" w:cs="Arial" w:hAnsi="Arial"/>
                <w:sz w:val="22"/>
              </w:rPr>
            </w:pPr>
            <w:r>
              <w:rPr>
                <w:rStyle w:val="Hyperlink"/>
                <w:rFonts w:ascii="Arial" w:cs="Arial" w:hAnsi="Arial"/>
                <w:sz w:val="22"/>
              </w:rPr>
              <w:fldChar w:fldCharType="begin"/>
            </w:r>
            <w:r>
              <w:rPr>
                <w:rStyle w:val="Hyperlink"/>
                <w:rFonts w:ascii="Arial" w:cs="Arial" w:hAnsi="Arial"/>
                <w:sz w:val="22"/>
              </w:rPr>
              <w:instrText xml:space="preserve">HYPERLINK "Https://www.typeform.com"</w:instrText>
            </w:r>
            <w:r>
              <w:rPr>
                <w:rStyle w:val="Hyperlink"/>
                <w:rFonts w:ascii="Arial" w:cs="Arial" w:hAnsi="Arial"/>
                <w:sz w:val="22"/>
              </w:rPr>
              <w:fldChar w:fldCharType="separate"/>
            </w:r>
            <w:r>
              <w:rPr>
                <w:rStyle w:val="Hyperlink"/>
                <w:rFonts w:ascii="Arial" w:cs="Arial" w:hAnsi="Arial"/>
                <w:sz w:val="22"/>
              </w:rPr>
              <w:t>Https://www.typeform.com</w:t>
            </w:r>
            <w:r>
              <w:rPr>
                <w:rFonts w:ascii="Arial" w:cs="Arial" w:hAnsi="Arial"/>
                <w:sz w:val="22"/>
              </w:rPr>
              <w:fldChar w:fldCharType="end"/>
            </w:r>
          </w:p>
          <w:p w14:paraId="00000075">
            <w:pPr>
              <w:rPr>
                <w:rFonts w:ascii="Arial" w:cs="Arial" w:hAnsi="Arial"/>
                <w:sz w:val="22"/>
              </w:rPr>
            </w:pPr>
          </w:p>
          <w:p w14:paraId="00000076">
            <w:pPr>
              <w:rPr>
                <w:rFonts w:ascii="Arial" w:cs="Arial" w:hAnsi="Arial"/>
                <w:sz w:val="22"/>
              </w:rPr>
            </w:pPr>
            <w:r>
              <w:rPr>
                <w:rStyle w:val="Hyperlink"/>
                <w:rFonts w:ascii="Arial" w:cs="Arial" w:hAnsi="Arial"/>
                <w:sz w:val="22"/>
              </w:rPr>
              <w:fldChar w:fldCharType="begin"/>
            </w:r>
            <w:r>
              <w:rPr>
                <w:rStyle w:val="Hyperlink"/>
                <w:rFonts w:ascii="Arial" w:cs="Arial" w:hAnsi="Arial"/>
                <w:sz w:val="22"/>
              </w:rPr>
              <w:instrText xml:space="preserve">HYPERLINK "Https://www.trustpilot.com"</w:instrText>
            </w:r>
            <w:r>
              <w:rPr>
                <w:rStyle w:val="Hyperlink"/>
                <w:rFonts w:ascii="Arial" w:cs="Arial" w:hAnsi="Arial"/>
                <w:sz w:val="22"/>
              </w:rPr>
              <w:fldChar w:fldCharType="separate"/>
            </w:r>
            <w:r>
              <w:rPr>
                <w:rStyle w:val="Hyperlink"/>
                <w:rFonts w:ascii="Arial" w:cs="Arial" w:hAnsi="Arial"/>
                <w:sz w:val="22"/>
              </w:rPr>
              <w:t>Https://www.trustpilot.com</w:t>
            </w:r>
            <w:r>
              <w:rPr>
                <w:rFonts w:ascii="Arial" w:cs="Arial" w:hAnsi="Arial"/>
                <w:sz w:val="22"/>
              </w:rPr>
              <w:fldChar w:fldCharType="end"/>
            </w:r>
          </w:p>
          <w:p w14:paraId="00000077">
            <w:pPr>
              <w:rPr>
                <w:rFonts w:ascii="Arial" w:cs="Arial" w:hAnsi="Arial"/>
                <w:sz w:val="22"/>
              </w:rPr>
            </w:pPr>
          </w:p>
          <w:p w14:paraId="00000078">
            <w:pPr>
              <w:rPr>
                <w:rFonts w:ascii="Arial" w:cs="Arial" w:hAnsi="Arial"/>
                <w:sz w:val="22"/>
              </w:rPr>
            </w:pPr>
            <w:r>
              <w:rPr>
                <w:rStyle w:val="Hyperlink"/>
                <w:rFonts w:ascii="Arial" w:cs="Arial" w:hAnsi="Arial"/>
                <w:sz w:val="22"/>
              </w:rPr>
              <w:fldChar w:fldCharType="begin"/>
            </w:r>
            <w:r>
              <w:rPr>
                <w:rStyle w:val="Hyperlink"/>
                <w:rFonts w:ascii="Arial" w:cs="Arial" w:hAnsi="Arial"/>
                <w:sz w:val="22"/>
              </w:rPr>
              <w:instrText xml:space="preserve">HYPERLINK "Https://www.bigcommerce.com/blog"</w:instrText>
            </w:r>
            <w:r>
              <w:rPr>
                <w:rStyle w:val="Hyperlink"/>
                <w:rFonts w:ascii="Arial" w:cs="Arial" w:hAnsi="Arial"/>
                <w:sz w:val="22"/>
              </w:rPr>
              <w:fldChar w:fldCharType="separate"/>
            </w:r>
            <w:r>
              <w:rPr>
                <w:rStyle w:val="Hyperlink"/>
                <w:rFonts w:ascii="Arial" w:cs="Arial" w:hAnsi="Arial"/>
                <w:sz w:val="22"/>
              </w:rPr>
              <w:t>Https://www.bigcommerce.com/blog</w:t>
            </w:r>
            <w:r>
              <w:rPr>
                <w:rFonts w:ascii="Arial" w:cs="Arial" w:hAnsi="Arial"/>
                <w:sz w:val="22"/>
              </w:rPr>
              <w:fldChar w:fldCharType="end"/>
            </w:r>
          </w:p>
          <w:p w14:paraId="00000079">
            <w:pPr>
              <w:rPr>
                <w:rFonts w:ascii="Arial" w:cs="Arial" w:hAnsi="Arial"/>
                <w:sz w:val="22"/>
              </w:rPr>
            </w:pPr>
          </w:p>
          <w:p w14:paraId="0000007A">
            <w:pPr>
              <w:rPr>
                <w:rFonts w:ascii="Arial" w:cs="Arial" w:hAnsi="Arial"/>
                <w:sz w:val="22"/>
              </w:rPr>
            </w:pPr>
          </w:p>
          <w:p w14:paraId="0000007B">
            <w:pPr>
              <w:rPr>
                <w:rFonts w:ascii="Arial" w:cs="Arial" w:hAnsi="Arial"/>
                <w:sz w:val="22"/>
              </w:rPr>
            </w:pPr>
          </w:p>
        </w:tc>
      </w:tr>
    </w:tbl>
    <w:p w14:paraId="0000007C">
      <w:pPr>
        <w:rPr>
          <w:rFonts w:ascii="Arial" w:cs="Arial" w:hAnsi="Arial"/>
          <w:sz w:val="22"/>
        </w:rPr>
      </w:pPr>
    </w:p>
    <w:p w14:paraId="0000007D">
      <w:pPr>
        <w:rPr>
          <w:rFonts w:ascii="Arial" w:cs="Arial" w:hAnsi="Arial"/>
          <w:sz w:val="22"/>
        </w:rPr>
      </w:pPr>
    </w:p>
    <w:sectPr>
      <w:pgSz w:w="11906" w:h="16838"/>
      <w:pgMar w:top="1440" w:right="1440" w:bottom="1440" w:left="144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00000000" w:usb1="00000000" w:usb2="00000009" w:usb3="00000000" w:csb0="000001ff" w:csb1="00000000"/>
  </w:font>
  <w:font w:name="Calibri">
    <w:panose1 w:val="020f0502020204030204"/>
    <w:charset w:val="00"/>
    <w:family w:val="swiss"/>
    <w:pitch w:val="variable"/>
    <w:sig w:usb0="00000000" w:usb1="00000000" w:usb2="00000009" w:usb3="00000000" w:csb0="000001ff" w:csb1="00000000"/>
  </w:font>
  <w:font w:name="Arial">
    <w:panose1 w:val="020b0604020202020204"/>
    <w:charset w:val="00"/>
    <w:family w:val="swiss"/>
    <w:pitch w:val="variable"/>
    <w:sig w:usb0="00000000" w:usb1="00000000" w:usb2="00000009" w:usb3="00000000" w:csb0="000001ff" w:csb1="00000000"/>
  </w:font>
  <w:font w:name="Calibri Light">
    <w:panose1 w:val="020f0302020204030204"/>
    <w:charset w:val="00"/>
    <w:family w:val="swiss"/>
    <w:pitch w:val="variable"/>
    <w:sig w:usb0="00000000" w:usb1="00000000" w:usb2="00000009" w:usb3="00000000" w:csb0="000001ff" w:csb1="00000000"/>
  </w:font>
  <w:font w:name="Cambria">
    <w:panose1 w:val="02040503050406030204"/>
    <w:charset w:val="00"/>
    <w:family w:val="roman"/>
    <w:pitch w:val="variable"/>
    <w:sig w:usb0="00000000" w:usb1="4000004b" w:usb2="00000000" w:usb3="00000000" w:csb0="0000009f" w:csb1="00000000"/>
  </w:font>
  <w:font w:name="Courier New">
    <w:panose1 w:val="02070309020205020404"/>
    <w:charset w:val="00"/>
    <w:family w:val="modern"/>
    <w:pitch w:val="fixed"/>
    <w:sig w:usb0="00000000" w:usb1="00000000" w:usb2="00000009" w:usb3="00000000" w:csb0="000001f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lvl w:ilvl="0" w:tentative="1">
      <w:start w:val="1"/>
      <w:numFmt w:val="bullet"/>
      <w:isLgl w:val="off"/>
      <w:suff w:val="tab"/>
      <w:lvlText w:val=" "/>
      <w:lvlJc w:val="left"/>
      <w:rPr>
        <w:rFonts w:ascii="Calibri" w:hint="default"/>
        <w:b w:val="off"/>
        <w:bCs w:val="off"/>
        <w:i w:val="off"/>
        <w:iCs w:val="off"/>
        <w:caps w:val="off"/>
        <w:smallCaps w:val="off"/>
        <w:outline w:val="off"/>
        <w:shadow w:val="off"/>
        <w:emboss w:val="off"/>
        <w:imprint w:val="off"/>
        <w:vanish w:val="off"/>
        <w:color w:val="4472c4" w:themeColor="accent1"/>
        <w:spacing w:val="0"/>
        <w:w w:val="100"/>
        <w:position w:val="0"/>
        <w:sz w:val="46"/>
        <w:szCs w:val="20"/>
        <w:highlight w:val="none"/>
        <w:u w:val="none"/>
        <w:bdr w:val="nil" w:sz="4" w:space="0"/>
        <w:shd w:val="nil" w:color="auto" w:fill="auto"/>
        <w:vertAlign w:val="baseline"/>
        <w:rtl w:val="off"/>
        <w:cs w:val="off"/>
      </w:rPr>
    </w:lvl>
    <w:lvl w:ilvl="1" w:tentative="1">
      <w:start w:val="1"/>
      <w:numFmt w:val="bullet"/>
      <w:isLgl w:val="off"/>
      <w:suff w:val="tab"/>
      <w:lvlText w:val=" "/>
      <w:lvlJc w:val="left"/>
      <w:pPr>
        <w:ind w:left="1440" w:hanging="360"/>
      </w:pPr>
    </w:lvl>
    <w:lvl w:ilvl="2" w:tentative="1">
      <w:start w:val="1"/>
      <w:numFmt w:val="bullet"/>
      <w:isLgl w:val="off"/>
      <w:suff w:val="tab"/>
      <w:lvlText w:val=" "/>
      <w:lvlJc w:val="left"/>
      <w:pPr>
        <w:ind w:left="2160" w:hanging="360"/>
      </w:pPr>
    </w:lvl>
    <w:lvl w:ilvl="3" w:tentative="1">
      <w:start w:val="1"/>
      <w:numFmt w:val="bullet"/>
      <w:isLgl w:val="off"/>
      <w:suff w:val="tab"/>
      <w:lvlText w:val=" "/>
      <w:lvlJc w:val="left"/>
      <w:pPr>
        <w:ind w:left="2880" w:hanging="360"/>
      </w:pPr>
    </w:lvl>
    <w:lvl w:ilvl="4" w:tentative="1">
      <w:start w:val="1"/>
      <w:numFmt w:val="bullet"/>
      <w:isLgl w:val="off"/>
      <w:suff w:val="tab"/>
      <w:lvlText w:val=" "/>
      <w:lvlJc w:val="left"/>
      <w:pPr>
        <w:ind w:left="3600" w:hanging="360"/>
      </w:pPr>
    </w:lvl>
    <w:lvl w:ilvl="5" w:tentative="1">
      <w:start w:val="1"/>
      <w:numFmt w:val="bullet"/>
      <w:isLgl w:val="off"/>
      <w:suff w:val="tab"/>
      <w:lvlText w:val=" "/>
      <w:lvlJc w:val="left"/>
      <w:pPr>
        <w:ind w:left="4320" w:hanging="360"/>
      </w:pPr>
    </w:lvl>
    <w:lvl w:ilvl="6" w:tentative="1">
      <w:start w:val="1"/>
      <w:numFmt w:val="bullet"/>
      <w:isLgl w:val="off"/>
      <w:suff w:val="tab"/>
      <w:lvlText w:val=" "/>
      <w:lvlJc w:val="left"/>
      <w:pPr>
        <w:ind w:left="5040" w:hanging="360"/>
      </w:pPr>
    </w:lvl>
    <w:lvl w:ilvl="7" w:tentative="1">
      <w:start w:val="1"/>
      <w:numFmt w:val="bullet"/>
      <w:isLgl w:val="off"/>
      <w:suff w:val="tab"/>
      <w:lvlText w:val=" "/>
      <w:lvlJc w:val="left"/>
      <w:pPr>
        <w:ind w:left="5760" w:hanging="360"/>
      </w:pPr>
    </w:lvl>
    <w:lvl w:ilvl="8" w:tentative="1">
      <w:start w:val="1"/>
      <w:numFmt w:val="bullet"/>
      <w:isLgl w:val="off"/>
      <w:suff w:val="tab"/>
      <w:lvlText w:val=" "/>
      <w:lvlJc w:val="left"/>
      <w:pPr>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594A98"/>
    <w:rsid w:val="007D32C5"/>
    <w:rsid w:val="00801251"/>
    <w:rsid w:val="0089672F"/>
    <w:rsid w:val="009C6B52"/>
    <w:rsid w:val="00CE5D08"/>
    <w:rsid w:val="00D4258D"/>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footnotePr/>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imes New Roman" w:cstheme="minorBidi" w:eastAsiaTheme="minorHAnsi" w:hAnsi="Times New Roman"/>
        <w:sz w:val="24"/>
        <w:szCs w:val="22"/>
        <w:lang w:val="en-GB" w:bidi="ar-SA" w:eastAsia="en-US"/>
      </w:rPr>
    </w:rPrDefault>
    <w:pPrDefault>
      <w:pPr>
        <w:spacing w:after="160" w:line="259" w:lineRule="auto"/>
      </w:pPr>
    </w:pPrDefault>
  </w:docDefaults>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563c1" w:themeColor="hyperlink"/>
      <w:u w:val="single"/>
    </w:rPr>
  </w:style>
  <w:style w:type="character" w:styleId="FollowedHyperlink">
    <w:name w:val="FollowedHyperlink"/>
    <w:basedOn w:val="DefaultParagraphFont"/>
    <w:uiPriority w:val="99"/>
    <w:semiHidden w:val="on"/>
    <w:unhideWhenUsed w:val="on"/>
    <w:rPr>
      <w:color w:val="954f72" w:themeColor="followed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table" w:styleId="TableGrid">
    <w:name w:val="Table Grid"/>
    <w:basedOn w:val="NormalTable"/>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val="on"/>
    <w:pPr>
      <w:ind w:left="720"/>
      <w:contextualSpacing w:val="o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 Id="rId6" Type="http://schemas.openxmlformats.org/officeDocument/2006/relationships/theme" Target="theme/theme1.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360</Words>
  <Characters>2057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Stewart, Rebecca (Postgraduate Researcher)</dc:creator>
  <cp:lastModifiedBy>Author</cp:lastModifiedBy>
</cp:coreProperties>
</file>