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10574134"/>
        <w:docPartObj>
          <w:docPartGallery w:val="Cover Pages"/>
          <w:docPartUnique/>
        </w:docPartObj>
      </w:sdtPr>
      <w:sdtEndPr/>
      <w:sdtContent>
        <w:p w14:paraId="789F9A6F" w14:textId="1C0678B8" w:rsidR="00516526" w:rsidRDefault="00516526">
          <w:r>
            <w:rPr>
              <w:noProof/>
            </w:rPr>
            <mc:AlternateContent>
              <mc:Choice Requires="wpg">
                <w:drawing>
                  <wp:anchor distT="0" distB="0" distL="114300" distR="114300" simplePos="0" relativeHeight="251662336" behindDoc="0" locked="0" layoutInCell="1" allowOverlap="1" wp14:anchorId="1DF4932E" wp14:editId="4ABF131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F7723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F4D43B6" wp14:editId="722B607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903C73A" w14:textId="46C2754F" w:rsidR="00802574" w:rsidRDefault="00802574">
                                    <w:pPr>
                                      <w:pStyle w:val="NoSpacing"/>
                                      <w:jc w:val="right"/>
                                      <w:rPr>
                                        <w:color w:val="595959" w:themeColor="text1" w:themeTint="A6"/>
                                        <w:sz w:val="28"/>
                                        <w:szCs w:val="28"/>
                                      </w:rPr>
                                    </w:pPr>
                                    <w:r>
                                      <w:rPr>
                                        <w:color w:val="595959" w:themeColor="text1" w:themeTint="A6"/>
                                        <w:sz w:val="28"/>
                                        <w:szCs w:val="28"/>
                                      </w:rPr>
                                      <w:t>Liam Salter</w:t>
                                    </w:r>
                                  </w:p>
                                </w:sdtContent>
                              </w:sdt>
                              <w:p w14:paraId="20FEFB00" w14:textId="352E2B9E" w:rsidR="00802574" w:rsidRDefault="003F029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02574">
                                      <w:rPr>
                                        <w:color w:val="595959" w:themeColor="text1" w:themeTint="A6"/>
                                        <w:sz w:val="18"/>
                                        <w:szCs w:val="18"/>
                                      </w:rPr>
                                      <w:t>Student Number: 1702256</w:t>
                                    </w:r>
                                  </w:sdtContent>
                                </w:sdt>
                              </w:p>
                              <w:p w14:paraId="474C2111" w14:textId="1C93C252" w:rsidR="00802574" w:rsidRDefault="00802574">
                                <w:pPr>
                                  <w:pStyle w:val="NoSpacing"/>
                                  <w:jc w:val="right"/>
                                  <w:rPr>
                                    <w:color w:val="595959" w:themeColor="text1" w:themeTint="A6"/>
                                    <w:sz w:val="18"/>
                                    <w:szCs w:val="18"/>
                                  </w:rPr>
                                </w:pPr>
                                <w:r>
                                  <w:rPr>
                                    <w:color w:val="595959" w:themeColor="text1" w:themeTint="A6"/>
                                    <w:sz w:val="18"/>
                                    <w:szCs w:val="18"/>
                                  </w:rPr>
                                  <w:t>Course: Web Development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F4D43B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903C73A" w14:textId="46C2754F" w:rsidR="00802574" w:rsidRDefault="00802574">
                              <w:pPr>
                                <w:pStyle w:val="NoSpacing"/>
                                <w:jc w:val="right"/>
                                <w:rPr>
                                  <w:color w:val="595959" w:themeColor="text1" w:themeTint="A6"/>
                                  <w:sz w:val="28"/>
                                  <w:szCs w:val="28"/>
                                </w:rPr>
                              </w:pPr>
                              <w:r>
                                <w:rPr>
                                  <w:color w:val="595959" w:themeColor="text1" w:themeTint="A6"/>
                                  <w:sz w:val="28"/>
                                  <w:szCs w:val="28"/>
                                </w:rPr>
                                <w:t>Liam Salter</w:t>
                              </w:r>
                            </w:p>
                          </w:sdtContent>
                        </w:sdt>
                        <w:p w14:paraId="20FEFB00" w14:textId="352E2B9E" w:rsidR="00802574" w:rsidRDefault="003F029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02574">
                                <w:rPr>
                                  <w:color w:val="595959" w:themeColor="text1" w:themeTint="A6"/>
                                  <w:sz w:val="18"/>
                                  <w:szCs w:val="18"/>
                                </w:rPr>
                                <w:t>Student Number: 1702256</w:t>
                              </w:r>
                            </w:sdtContent>
                          </w:sdt>
                        </w:p>
                        <w:p w14:paraId="474C2111" w14:textId="1C93C252" w:rsidR="00802574" w:rsidRDefault="00802574">
                          <w:pPr>
                            <w:pStyle w:val="NoSpacing"/>
                            <w:jc w:val="right"/>
                            <w:rPr>
                              <w:color w:val="595959" w:themeColor="text1" w:themeTint="A6"/>
                              <w:sz w:val="18"/>
                              <w:szCs w:val="18"/>
                            </w:rPr>
                          </w:pPr>
                          <w:r>
                            <w:rPr>
                              <w:color w:val="595959" w:themeColor="text1" w:themeTint="A6"/>
                              <w:sz w:val="18"/>
                              <w:szCs w:val="18"/>
                            </w:rPr>
                            <w:t>Course: Web Development</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07CB94C" wp14:editId="3F51ECD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46FAEC" w14:textId="0CE77B89" w:rsidR="00802574" w:rsidRDefault="003F029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02574">
                                      <w:rPr>
                                        <w:caps/>
                                        <w:color w:val="4472C4" w:themeColor="accent1"/>
                                        <w:sz w:val="64"/>
                                        <w:szCs w:val="64"/>
                                      </w:rPr>
                                      <w:t>3rd Year Major Project Proposal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514EEC0" w14:textId="20E52AE2" w:rsidR="00802574" w:rsidRDefault="00802574">
                                    <w:pPr>
                                      <w:jc w:val="right"/>
                                      <w:rPr>
                                        <w:smallCaps/>
                                        <w:color w:val="404040" w:themeColor="text1" w:themeTint="BF"/>
                                        <w:sz w:val="36"/>
                                        <w:szCs w:val="36"/>
                                      </w:rPr>
                                    </w:pPr>
                                    <w:r>
                                      <w:rPr>
                                        <w:color w:val="404040" w:themeColor="text1" w:themeTint="BF"/>
                                        <w:sz w:val="36"/>
                                        <w:szCs w:val="36"/>
                                      </w:rPr>
                                      <w:t>Strategies for maximising PC performance.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07CB94C"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346FAEC" w14:textId="0CE77B89" w:rsidR="00802574" w:rsidRDefault="003F029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02574">
                                <w:rPr>
                                  <w:caps/>
                                  <w:color w:val="4472C4" w:themeColor="accent1"/>
                                  <w:sz w:val="64"/>
                                  <w:szCs w:val="64"/>
                                </w:rPr>
                                <w:t>3rd Year Major Project Proposal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514EEC0" w14:textId="20E52AE2" w:rsidR="00802574" w:rsidRDefault="00802574">
                              <w:pPr>
                                <w:jc w:val="right"/>
                                <w:rPr>
                                  <w:smallCaps/>
                                  <w:color w:val="404040" w:themeColor="text1" w:themeTint="BF"/>
                                  <w:sz w:val="36"/>
                                  <w:szCs w:val="36"/>
                                </w:rPr>
                              </w:pPr>
                              <w:r>
                                <w:rPr>
                                  <w:color w:val="404040" w:themeColor="text1" w:themeTint="BF"/>
                                  <w:sz w:val="36"/>
                                  <w:szCs w:val="36"/>
                                </w:rPr>
                                <w:t>Strategies for maximising PC performance.</w:t>
                              </w:r>
                            </w:p>
                          </w:sdtContent>
                        </w:sdt>
                      </w:txbxContent>
                    </v:textbox>
                    <w10:wrap type="square" anchorx="page" anchory="page"/>
                  </v:shape>
                </w:pict>
              </mc:Fallback>
            </mc:AlternateContent>
          </w:r>
        </w:p>
        <w:p w14:paraId="658DE686" w14:textId="393D3A4C" w:rsidR="00516526" w:rsidRDefault="00516526">
          <w:r>
            <w:br w:type="page"/>
          </w:r>
        </w:p>
      </w:sdtContent>
    </w:sdt>
    <w:sdt>
      <w:sdtPr>
        <w:rPr>
          <w:rFonts w:asciiTheme="minorHAnsi" w:eastAsiaTheme="minorHAnsi" w:hAnsiTheme="minorHAnsi" w:cstheme="minorBidi"/>
          <w:color w:val="auto"/>
          <w:sz w:val="22"/>
          <w:szCs w:val="22"/>
          <w:lang w:val="en-GB"/>
        </w:rPr>
        <w:id w:val="-859205136"/>
        <w:docPartObj>
          <w:docPartGallery w:val="Table of Contents"/>
          <w:docPartUnique/>
        </w:docPartObj>
      </w:sdtPr>
      <w:sdtEndPr>
        <w:rPr>
          <w:b/>
          <w:bCs/>
          <w:noProof/>
        </w:rPr>
      </w:sdtEndPr>
      <w:sdtContent>
        <w:p w14:paraId="4DB45339" w14:textId="71B92247" w:rsidR="00477A61" w:rsidRDefault="00477A61">
          <w:pPr>
            <w:pStyle w:val="TOCHeading"/>
          </w:pPr>
          <w:r>
            <w:t>Table of Contents</w:t>
          </w:r>
        </w:p>
        <w:p w14:paraId="5DFDC067" w14:textId="7959A0F2" w:rsidR="00461CB5" w:rsidRDefault="00477A61">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7701335" w:history="1">
            <w:r w:rsidR="00461CB5" w:rsidRPr="00A307E4">
              <w:rPr>
                <w:rStyle w:val="Hyperlink"/>
                <w:noProof/>
              </w:rPr>
              <w:t>1.</w:t>
            </w:r>
            <w:r w:rsidR="00461CB5">
              <w:rPr>
                <w:rFonts w:eastAsiaTheme="minorEastAsia"/>
                <w:noProof/>
                <w:lang w:eastAsia="en-GB"/>
              </w:rPr>
              <w:tab/>
            </w:r>
            <w:r w:rsidR="00461CB5" w:rsidRPr="00A307E4">
              <w:rPr>
                <w:rStyle w:val="Hyperlink"/>
                <w:noProof/>
              </w:rPr>
              <w:t>Introduction.</w:t>
            </w:r>
            <w:r w:rsidR="00461CB5">
              <w:rPr>
                <w:noProof/>
                <w:webHidden/>
              </w:rPr>
              <w:tab/>
            </w:r>
            <w:r w:rsidR="00461CB5">
              <w:rPr>
                <w:noProof/>
                <w:webHidden/>
              </w:rPr>
              <w:fldChar w:fldCharType="begin"/>
            </w:r>
            <w:r w:rsidR="00461CB5">
              <w:rPr>
                <w:noProof/>
                <w:webHidden/>
              </w:rPr>
              <w:instrText xml:space="preserve"> PAGEREF _Toc7701335 \h </w:instrText>
            </w:r>
            <w:r w:rsidR="00461CB5">
              <w:rPr>
                <w:noProof/>
                <w:webHidden/>
              </w:rPr>
            </w:r>
            <w:r w:rsidR="00461CB5">
              <w:rPr>
                <w:noProof/>
                <w:webHidden/>
              </w:rPr>
              <w:fldChar w:fldCharType="separate"/>
            </w:r>
            <w:r w:rsidR="00461CB5">
              <w:rPr>
                <w:noProof/>
                <w:webHidden/>
              </w:rPr>
              <w:t>2</w:t>
            </w:r>
            <w:r w:rsidR="00461CB5">
              <w:rPr>
                <w:noProof/>
                <w:webHidden/>
              </w:rPr>
              <w:fldChar w:fldCharType="end"/>
            </w:r>
          </w:hyperlink>
        </w:p>
        <w:p w14:paraId="6ACB1FA9" w14:textId="4ACED35E" w:rsidR="00461CB5" w:rsidRDefault="003F0298">
          <w:pPr>
            <w:pStyle w:val="TOC2"/>
            <w:tabs>
              <w:tab w:val="left" w:pos="880"/>
              <w:tab w:val="right" w:leader="dot" w:pos="9016"/>
            </w:tabs>
            <w:rPr>
              <w:rFonts w:eastAsiaTheme="minorEastAsia"/>
              <w:noProof/>
              <w:lang w:eastAsia="en-GB"/>
            </w:rPr>
          </w:pPr>
          <w:hyperlink w:anchor="_Toc7701336" w:history="1">
            <w:r w:rsidR="00461CB5" w:rsidRPr="00A307E4">
              <w:rPr>
                <w:rStyle w:val="Hyperlink"/>
                <w:noProof/>
              </w:rPr>
              <w:t>1.1.</w:t>
            </w:r>
            <w:r w:rsidR="00461CB5">
              <w:rPr>
                <w:rFonts w:eastAsiaTheme="minorEastAsia"/>
                <w:noProof/>
                <w:lang w:eastAsia="en-GB"/>
              </w:rPr>
              <w:tab/>
            </w:r>
            <w:r w:rsidR="00461CB5" w:rsidRPr="00A307E4">
              <w:rPr>
                <w:rStyle w:val="Hyperlink"/>
                <w:noProof/>
              </w:rPr>
              <w:t>Title.</w:t>
            </w:r>
            <w:r w:rsidR="00461CB5">
              <w:rPr>
                <w:noProof/>
                <w:webHidden/>
              </w:rPr>
              <w:tab/>
            </w:r>
            <w:r w:rsidR="00461CB5">
              <w:rPr>
                <w:noProof/>
                <w:webHidden/>
              </w:rPr>
              <w:fldChar w:fldCharType="begin"/>
            </w:r>
            <w:r w:rsidR="00461CB5">
              <w:rPr>
                <w:noProof/>
                <w:webHidden/>
              </w:rPr>
              <w:instrText xml:space="preserve"> PAGEREF _Toc7701336 \h </w:instrText>
            </w:r>
            <w:r w:rsidR="00461CB5">
              <w:rPr>
                <w:noProof/>
                <w:webHidden/>
              </w:rPr>
            </w:r>
            <w:r w:rsidR="00461CB5">
              <w:rPr>
                <w:noProof/>
                <w:webHidden/>
              </w:rPr>
              <w:fldChar w:fldCharType="separate"/>
            </w:r>
            <w:r w:rsidR="00461CB5">
              <w:rPr>
                <w:noProof/>
                <w:webHidden/>
              </w:rPr>
              <w:t>2</w:t>
            </w:r>
            <w:r w:rsidR="00461CB5">
              <w:rPr>
                <w:noProof/>
                <w:webHidden/>
              </w:rPr>
              <w:fldChar w:fldCharType="end"/>
            </w:r>
          </w:hyperlink>
        </w:p>
        <w:p w14:paraId="0D8A73FC" w14:textId="5262A020" w:rsidR="00461CB5" w:rsidRDefault="003F0298">
          <w:pPr>
            <w:pStyle w:val="TOC2"/>
            <w:tabs>
              <w:tab w:val="left" w:pos="880"/>
              <w:tab w:val="right" w:leader="dot" w:pos="9016"/>
            </w:tabs>
            <w:rPr>
              <w:rFonts w:eastAsiaTheme="minorEastAsia"/>
              <w:noProof/>
              <w:lang w:eastAsia="en-GB"/>
            </w:rPr>
          </w:pPr>
          <w:hyperlink w:anchor="_Toc7701337" w:history="1">
            <w:r w:rsidR="00461CB5" w:rsidRPr="00A307E4">
              <w:rPr>
                <w:rStyle w:val="Hyperlink"/>
                <w:noProof/>
              </w:rPr>
              <w:t>1.2.</w:t>
            </w:r>
            <w:r w:rsidR="00461CB5">
              <w:rPr>
                <w:rFonts w:eastAsiaTheme="minorEastAsia"/>
                <w:noProof/>
                <w:lang w:eastAsia="en-GB"/>
              </w:rPr>
              <w:tab/>
            </w:r>
            <w:r w:rsidR="00461CB5" w:rsidRPr="00A307E4">
              <w:rPr>
                <w:rStyle w:val="Hyperlink"/>
                <w:noProof/>
              </w:rPr>
              <w:t>Background.</w:t>
            </w:r>
            <w:r w:rsidR="00461CB5">
              <w:rPr>
                <w:noProof/>
                <w:webHidden/>
              </w:rPr>
              <w:tab/>
            </w:r>
            <w:r w:rsidR="00461CB5">
              <w:rPr>
                <w:noProof/>
                <w:webHidden/>
              </w:rPr>
              <w:fldChar w:fldCharType="begin"/>
            </w:r>
            <w:r w:rsidR="00461CB5">
              <w:rPr>
                <w:noProof/>
                <w:webHidden/>
              </w:rPr>
              <w:instrText xml:space="preserve"> PAGEREF _Toc7701337 \h </w:instrText>
            </w:r>
            <w:r w:rsidR="00461CB5">
              <w:rPr>
                <w:noProof/>
                <w:webHidden/>
              </w:rPr>
            </w:r>
            <w:r w:rsidR="00461CB5">
              <w:rPr>
                <w:noProof/>
                <w:webHidden/>
              </w:rPr>
              <w:fldChar w:fldCharType="separate"/>
            </w:r>
            <w:r w:rsidR="00461CB5">
              <w:rPr>
                <w:noProof/>
                <w:webHidden/>
              </w:rPr>
              <w:t>2</w:t>
            </w:r>
            <w:r w:rsidR="00461CB5">
              <w:rPr>
                <w:noProof/>
                <w:webHidden/>
              </w:rPr>
              <w:fldChar w:fldCharType="end"/>
            </w:r>
          </w:hyperlink>
        </w:p>
        <w:p w14:paraId="13903915" w14:textId="41D2F9C9" w:rsidR="00461CB5" w:rsidRDefault="003F0298">
          <w:pPr>
            <w:pStyle w:val="TOC3"/>
            <w:tabs>
              <w:tab w:val="left" w:pos="1320"/>
              <w:tab w:val="right" w:leader="dot" w:pos="9016"/>
            </w:tabs>
            <w:rPr>
              <w:rFonts w:eastAsiaTheme="minorEastAsia"/>
              <w:noProof/>
              <w:lang w:eastAsia="en-GB"/>
            </w:rPr>
          </w:pPr>
          <w:hyperlink w:anchor="_Toc7701338" w:history="1">
            <w:r w:rsidR="00461CB5" w:rsidRPr="00A307E4">
              <w:rPr>
                <w:rStyle w:val="Hyperlink"/>
                <w:noProof/>
              </w:rPr>
              <w:t>1.2.1.</w:t>
            </w:r>
            <w:r w:rsidR="00461CB5">
              <w:rPr>
                <w:rFonts w:eastAsiaTheme="minorEastAsia"/>
                <w:noProof/>
                <w:lang w:eastAsia="en-GB"/>
              </w:rPr>
              <w:tab/>
            </w:r>
            <w:r w:rsidR="00461CB5" w:rsidRPr="00A307E4">
              <w:rPr>
                <w:rStyle w:val="Hyperlink"/>
                <w:noProof/>
              </w:rPr>
              <w:t>What is a computer?</w:t>
            </w:r>
            <w:r w:rsidR="00461CB5">
              <w:rPr>
                <w:noProof/>
                <w:webHidden/>
              </w:rPr>
              <w:tab/>
            </w:r>
            <w:r w:rsidR="00461CB5">
              <w:rPr>
                <w:noProof/>
                <w:webHidden/>
              </w:rPr>
              <w:fldChar w:fldCharType="begin"/>
            </w:r>
            <w:r w:rsidR="00461CB5">
              <w:rPr>
                <w:noProof/>
                <w:webHidden/>
              </w:rPr>
              <w:instrText xml:space="preserve"> PAGEREF _Toc7701338 \h </w:instrText>
            </w:r>
            <w:r w:rsidR="00461CB5">
              <w:rPr>
                <w:noProof/>
                <w:webHidden/>
              </w:rPr>
            </w:r>
            <w:r w:rsidR="00461CB5">
              <w:rPr>
                <w:noProof/>
                <w:webHidden/>
              </w:rPr>
              <w:fldChar w:fldCharType="separate"/>
            </w:r>
            <w:r w:rsidR="00461CB5">
              <w:rPr>
                <w:noProof/>
                <w:webHidden/>
              </w:rPr>
              <w:t>2</w:t>
            </w:r>
            <w:r w:rsidR="00461CB5">
              <w:rPr>
                <w:noProof/>
                <w:webHidden/>
              </w:rPr>
              <w:fldChar w:fldCharType="end"/>
            </w:r>
          </w:hyperlink>
        </w:p>
        <w:p w14:paraId="1EEA8664" w14:textId="01AD1A5D" w:rsidR="00461CB5" w:rsidRDefault="003F0298">
          <w:pPr>
            <w:pStyle w:val="TOC3"/>
            <w:tabs>
              <w:tab w:val="left" w:pos="1320"/>
              <w:tab w:val="right" w:leader="dot" w:pos="9016"/>
            </w:tabs>
            <w:rPr>
              <w:rFonts w:eastAsiaTheme="minorEastAsia"/>
              <w:noProof/>
              <w:lang w:eastAsia="en-GB"/>
            </w:rPr>
          </w:pPr>
          <w:hyperlink w:anchor="_Toc7701339" w:history="1">
            <w:r w:rsidR="00461CB5" w:rsidRPr="00A307E4">
              <w:rPr>
                <w:rStyle w:val="Hyperlink"/>
                <w:noProof/>
              </w:rPr>
              <w:t>1.2.2.</w:t>
            </w:r>
            <w:r w:rsidR="00461CB5">
              <w:rPr>
                <w:rFonts w:eastAsiaTheme="minorEastAsia"/>
                <w:noProof/>
                <w:lang w:eastAsia="en-GB"/>
              </w:rPr>
              <w:tab/>
            </w:r>
            <w:r w:rsidR="00461CB5" w:rsidRPr="00A307E4">
              <w:rPr>
                <w:rStyle w:val="Hyperlink"/>
                <w:noProof/>
              </w:rPr>
              <w:t>Computer Hardware Examples.</w:t>
            </w:r>
            <w:r w:rsidR="00461CB5">
              <w:rPr>
                <w:noProof/>
                <w:webHidden/>
              </w:rPr>
              <w:tab/>
            </w:r>
            <w:r w:rsidR="00461CB5">
              <w:rPr>
                <w:noProof/>
                <w:webHidden/>
              </w:rPr>
              <w:fldChar w:fldCharType="begin"/>
            </w:r>
            <w:r w:rsidR="00461CB5">
              <w:rPr>
                <w:noProof/>
                <w:webHidden/>
              </w:rPr>
              <w:instrText xml:space="preserve"> PAGEREF _Toc7701339 \h </w:instrText>
            </w:r>
            <w:r w:rsidR="00461CB5">
              <w:rPr>
                <w:noProof/>
                <w:webHidden/>
              </w:rPr>
            </w:r>
            <w:r w:rsidR="00461CB5">
              <w:rPr>
                <w:noProof/>
                <w:webHidden/>
              </w:rPr>
              <w:fldChar w:fldCharType="separate"/>
            </w:r>
            <w:r w:rsidR="00461CB5">
              <w:rPr>
                <w:noProof/>
                <w:webHidden/>
              </w:rPr>
              <w:t>2</w:t>
            </w:r>
            <w:r w:rsidR="00461CB5">
              <w:rPr>
                <w:noProof/>
                <w:webHidden/>
              </w:rPr>
              <w:fldChar w:fldCharType="end"/>
            </w:r>
          </w:hyperlink>
        </w:p>
        <w:p w14:paraId="263260CE" w14:textId="40963D5E" w:rsidR="00461CB5" w:rsidRDefault="003F0298">
          <w:pPr>
            <w:pStyle w:val="TOC3"/>
            <w:tabs>
              <w:tab w:val="left" w:pos="1320"/>
              <w:tab w:val="right" w:leader="dot" w:pos="9016"/>
            </w:tabs>
            <w:rPr>
              <w:rFonts w:eastAsiaTheme="minorEastAsia"/>
              <w:noProof/>
              <w:lang w:eastAsia="en-GB"/>
            </w:rPr>
          </w:pPr>
          <w:hyperlink w:anchor="_Toc7701340" w:history="1">
            <w:r w:rsidR="00461CB5" w:rsidRPr="00A307E4">
              <w:rPr>
                <w:rStyle w:val="Hyperlink"/>
                <w:noProof/>
              </w:rPr>
              <w:t>1.2.3.</w:t>
            </w:r>
            <w:r w:rsidR="00461CB5">
              <w:rPr>
                <w:rFonts w:eastAsiaTheme="minorEastAsia"/>
                <w:noProof/>
                <w:lang w:eastAsia="en-GB"/>
              </w:rPr>
              <w:tab/>
            </w:r>
            <w:r w:rsidR="00461CB5" w:rsidRPr="00A307E4">
              <w:rPr>
                <w:rStyle w:val="Hyperlink"/>
                <w:noProof/>
              </w:rPr>
              <w:t>What is PC performance and Benchmarking?</w:t>
            </w:r>
            <w:r w:rsidR="00461CB5">
              <w:rPr>
                <w:noProof/>
                <w:webHidden/>
              </w:rPr>
              <w:tab/>
            </w:r>
            <w:r w:rsidR="00461CB5">
              <w:rPr>
                <w:noProof/>
                <w:webHidden/>
              </w:rPr>
              <w:fldChar w:fldCharType="begin"/>
            </w:r>
            <w:r w:rsidR="00461CB5">
              <w:rPr>
                <w:noProof/>
                <w:webHidden/>
              </w:rPr>
              <w:instrText xml:space="preserve"> PAGEREF _Toc7701340 \h </w:instrText>
            </w:r>
            <w:r w:rsidR="00461CB5">
              <w:rPr>
                <w:noProof/>
                <w:webHidden/>
              </w:rPr>
            </w:r>
            <w:r w:rsidR="00461CB5">
              <w:rPr>
                <w:noProof/>
                <w:webHidden/>
              </w:rPr>
              <w:fldChar w:fldCharType="separate"/>
            </w:r>
            <w:r w:rsidR="00461CB5">
              <w:rPr>
                <w:noProof/>
                <w:webHidden/>
              </w:rPr>
              <w:t>5</w:t>
            </w:r>
            <w:r w:rsidR="00461CB5">
              <w:rPr>
                <w:noProof/>
                <w:webHidden/>
              </w:rPr>
              <w:fldChar w:fldCharType="end"/>
            </w:r>
          </w:hyperlink>
        </w:p>
        <w:p w14:paraId="75B87455" w14:textId="33DE6414" w:rsidR="00461CB5" w:rsidRDefault="003F0298">
          <w:pPr>
            <w:pStyle w:val="TOC3"/>
            <w:tabs>
              <w:tab w:val="left" w:pos="1320"/>
              <w:tab w:val="right" w:leader="dot" w:pos="9016"/>
            </w:tabs>
            <w:rPr>
              <w:rFonts w:eastAsiaTheme="minorEastAsia"/>
              <w:noProof/>
              <w:lang w:eastAsia="en-GB"/>
            </w:rPr>
          </w:pPr>
          <w:hyperlink w:anchor="_Toc7701341" w:history="1">
            <w:r w:rsidR="00461CB5" w:rsidRPr="00A307E4">
              <w:rPr>
                <w:rStyle w:val="Hyperlink"/>
                <w:noProof/>
              </w:rPr>
              <w:t>1.2.4.</w:t>
            </w:r>
            <w:r w:rsidR="00461CB5">
              <w:rPr>
                <w:rFonts w:eastAsiaTheme="minorEastAsia"/>
                <w:noProof/>
                <w:lang w:eastAsia="en-GB"/>
              </w:rPr>
              <w:tab/>
            </w:r>
            <w:r w:rsidR="00461CB5" w:rsidRPr="00A307E4">
              <w:rPr>
                <w:rStyle w:val="Hyperlink"/>
                <w:noProof/>
              </w:rPr>
              <w:t>Critical Literature Review.</w:t>
            </w:r>
            <w:r w:rsidR="00461CB5">
              <w:rPr>
                <w:noProof/>
                <w:webHidden/>
              </w:rPr>
              <w:tab/>
            </w:r>
            <w:r w:rsidR="00461CB5">
              <w:rPr>
                <w:noProof/>
                <w:webHidden/>
              </w:rPr>
              <w:fldChar w:fldCharType="begin"/>
            </w:r>
            <w:r w:rsidR="00461CB5">
              <w:rPr>
                <w:noProof/>
                <w:webHidden/>
              </w:rPr>
              <w:instrText xml:space="preserve"> PAGEREF _Toc7701341 \h </w:instrText>
            </w:r>
            <w:r w:rsidR="00461CB5">
              <w:rPr>
                <w:noProof/>
                <w:webHidden/>
              </w:rPr>
            </w:r>
            <w:r w:rsidR="00461CB5">
              <w:rPr>
                <w:noProof/>
                <w:webHidden/>
              </w:rPr>
              <w:fldChar w:fldCharType="separate"/>
            </w:r>
            <w:r w:rsidR="00461CB5">
              <w:rPr>
                <w:noProof/>
                <w:webHidden/>
              </w:rPr>
              <w:t>6</w:t>
            </w:r>
            <w:r w:rsidR="00461CB5">
              <w:rPr>
                <w:noProof/>
                <w:webHidden/>
              </w:rPr>
              <w:fldChar w:fldCharType="end"/>
            </w:r>
          </w:hyperlink>
        </w:p>
        <w:p w14:paraId="4053D53E" w14:textId="19491362" w:rsidR="00461CB5" w:rsidRDefault="003F0298">
          <w:pPr>
            <w:pStyle w:val="TOC3"/>
            <w:tabs>
              <w:tab w:val="left" w:pos="1320"/>
              <w:tab w:val="right" w:leader="dot" w:pos="9016"/>
            </w:tabs>
            <w:rPr>
              <w:rFonts w:eastAsiaTheme="minorEastAsia"/>
              <w:noProof/>
              <w:lang w:eastAsia="en-GB"/>
            </w:rPr>
          </w:pPr>
          <w:hyperlink w:anchor="_Toc7701342" w:history="1">
            <w:r w:rsidR="00461CB5" w:rsidRPr="00A307E4">
              <w:rPr>
                <w:rStyle w:val="Hyperlink"/>
                <w:noProof/>
              </w:rPr>
              <w:t>1.2.5.</w:t>
            </w:r>
            <w:r w:rsidR="00461CB5">
              <w:rPr>
                <w:rFonts w:eastAsiaTheme="minorEastAsia"/>
                <w:noProof/>
                <w:lang w:eastAsia="en-GB"/>
              </w:rPr>
              <w:tab/>
            </w:r>
            <w:r w:rsidR="00461CB5" w:rsidRPr="00A307E4">
              <w:rPr>
                <w:rStyle w:val="Hyperlink"/>
                <w:noProof/>
              </w:rPr>
              <w:t>Study Justification.</w:t>
            </w:r>
            <w:r w:rsidR="00461CB5">
              <w:rPr>
                <w:noProof/>
                <w:webHidden/>
              </w:rPr>
              <w:tab/>
            </w:r>
            <w:r w:rsidR="00461CB5">
              <w:rPr>
                <w:noProof/>
                <w:webHidden/>
              </w:rPr>
              <w:fldChar w:fldCharType="begin"/>
            </w:r>
            <w:r w:rsidR="00461CB5">
              <w:rPr>
                <w:noProof/>
                <w:webHidden/>
              </w:rPr>
              <w:instrText xml:space="preserve"> PAGEREF _Toc7701342 \h </w:instrText>
            </w:r>
            <w:r w:rsidR="00461CB5">
              <w:rPr>
                <w:noProof/>
                <w:webHidden/>
              </w:rPr>
            </w:r>
            <w:r w:rsidR="00461CB5">
              <w:rPr>
                <w:noProof/>
                <w:webHidden/>
              </w:rPr>
              <w:fldChar w:fldCharType="separate"/>
            </w:r>
            <w:r w:rsidR="00461CB5">
              <w:rPr>
                <w:noProof/>
                <w:webHidden/>
              </w:rPr>
              <w:t>6</w:t>
            </w:r>
            <w:r w:rsidR="00461CB5">
              <w:rPr>
                <w:noProof/>
                <w:webHidden/>
              </w:rPr>
              <w:fldChar w:fldCharType="end"/>
            </w:r>
          </w:hyperlink>
        </w:p>
        <w:p w14:paraId="6B2888CF" w14:textId="7466E13A" w:rsidR="00461CB5" w:rsidRDefault="003F0298">
          <w:pPr>
            <w:pStyle w:val="TOC1"/>
            <w:tabs>
              <w:tab w:val="left" w:pos="440"/>
              <w:tab w:val="right" w:leader="dot" w:pos="9016"/>
            </w:tabs>
            <w:rPr>
              <w:rFonts w:eastAsiaTheme="minorEastAsia"/>
              <w:noProof/>
              <w:lang w:eastAsia="en-GB"/>
            </w:rPr>
          </w:pPr>
          <w:hyperlink w:anchor="_Toc7701343" w:history="1">
            <w:r w:rsidR="00461CB5" w:rsidRPr="00A307E4">
              <w:rPr>
                <w:rStyle w:val="Hyperlink"/>
                <w:noProof/>
              </w:rPr>
              <w:t>2.</w:t>
            </w:r>
            <w:r w:rsidR="00461CB5">
              <w:rPr>
                <w:rFonts w:eastAsiaTheme="minorEastAsia"/>
                <w:noProof/>
                <w:lang w:eastAsia="en-GB"/>
              </w:rPr>
              <w:tab/>
            </w:r>
            <w:r w:rsidR="00461CB5" w:rsidRPr="00A307E4">
              <w:rPr>
                <w:rStyle w:val="Hyperlink"/>
                <w:noProof/>
              </w:rPr>
              <w:t>Aims and Objectives.</w:t>
            </w:r>
            <w:r w:rsidR="00461CB5">
              <w:rPr>
                <w:noProof/>
                <w:webHidden/>
              </w:rPr>
              <w:tab/>
            </w:r>
            <w:r w:rsidR="00461CB5">
              <w:rPr>
                <w:noProof/>
                <w:webHidden/>
              </w:rPr>
              <w:fldChar w:fldCharType="begin"/>
            </w:r>
            <w:r w:rsidR="00461CB5">
              <w:rPr>
                <w:noProof/>
                <w:webHidden/>
              </w:rPr>
              <w:instrText xml:space="preserve"> PAGEREF _Toc7701343 \h </w:instrText>
            </w:r>
            <w:r w:rsidR="00461CB5">
              <w:rPr>
                <w:noProof/>
                <w:webHidden/>
              </w:rPr>
            </w:r>
            <w:r w:rsidR="00461CB5">
              <w:rPr>
                <w:noProof/>
                <w:webHidden/>
              </w:rPr>
              <w:fldChar w:fldCharType="separate"/>
            </w:r>
            <w:r w:rsidR="00461CB5">
              <w:rPr>
                <w:noProof/>
                <w:webHidden/>
              </w:rPr>
              <w:t>6</w:t>
            </w:r>
            <w:r w:rsidR="00461CB5">
              <w:rPr>
                <w:noProof/>
                <w:webHidden/>
              </w:rPr>
              <w:fldChar w:fldCharType="end"/>
            </w:r>
          </w:hyperlink>
        </w:p>
        <w:p w14:paraId="0D154C83" w14:textId="749352FA" w:rsidR="00461CB5" w:rsidRDefault="003F0298">
          <w:pPr>
            <w:pStyle w:val="TOC2"/>
            <w:tabs>
              <w:tab w:val="left" w:pos="880"/>
              <w:tab w:val="right" w:leader="dot" w:pos="9016"/>
            </w:tabs>
            <w:rPr>
              <w:rFonts w:eastAsiaTheme="minorEastAsia"/>
              <w:noProof/>
              <w:lang w:eastAsia="en-GB"/>
            </w:rPr>
          </w:pPr>
          <w:hyperlink w:anchor="_Toc7701344" w:history="1">
            <w:r w:rsidR="00461CB5" w:rsidRPr="00A307E4">
              <w:rPr>
                <w:rStyle w:val="Hyperlink"/>
                <w:noProof/>
              </w:rPr>
              <w:t>2.1.</w:t>
            </w:r>
            <w:r w:rsidR="00461CB5">
              <w:rPr>
                <w:rFonts w:eastAsiaTheme="minorEastAsia"/>
                <w:noProof/>
                <w:lang w:eastAsia="en-GB"/>
              </w:rPr>
              <w:tab/>
            </w:r>
            <w:r w:rsidR="00461CB5" w:rsidRPr="00A307E4">
              <w:rPr>
                <w:rStyle w:val="Hyperlink"/>
                <w:noProof/>
              </w:rPr>
              <w:t>Aims.</w:t>
            </w:r>
            <w:r w:rsidR="00461CB5">
              <w:rPr>
                <w:noProof/>
                <w:webHidden/>
              </w:rPr>
              <w:tab/>
            </w:r>
            <w:r w:rsidR="00461CB5">
              <w:rPr>
                <w:noProof/>
                <w:webHidden/>
              </w:rPr>
              <w:fldChar w:fldCharType="begin"/>
            </w:r>
            <w:r w:rsidR="00461CB5">
              <w:rPr>
                <w:noProof/>
                <w:webHidden/>
              </w:rPr>
              <w:instrText xml:space="preserve"> PAGEREF _Toc7701344 \h </w:instrText>
            </w:r>
            <w:r w:rsidR="00461CB5">
              <w:rPr>
                <w:noProof/>
                <w:webHidden/>
              </w:rPr>
            </w:r>
            <w:r w:rsidR="00461CB5">
              <w:rPr>
                <w:noProof/>
                <w:webHidden/>
              </w:rPr>
              <w:fldChar w:fldCharType="separate"/>
            </w:r>
            <w:r w:rsidR="00461CB5">
              <w:rPr>
                <w:noProof/>
                <w:webHidden/>
              </w:rPr>
              <w:t>6</w:t>
            </w:r>
            <w:r w:rsidR="00461CB5">
              <w:rPr>
                <w:noProof/>
                <w:webHidden/>
              </w:rPr>
              <w:fldChar w:fldCharType="end"/>
            </w:r>
          </w:hyperlink>
        </w:p>
        <w:p w14:paraId="0524F2DE" w14:textId="6CA5745B" w:rsidR="00461CB5" w:rsidRDefault="003F0298">
          <w:pPr>
            <w:pStyle w:val="TOC2"/>
            <w:tabs>
              <w:tab w:val="left" w:pos="880"/>
              <w:tab w:val="right" w:leader="dot" w:pos="9016"/>
            </w:tabs>
            <w:rPr>
              <w:rFonts w:eastAsiaTheme="minorEastAsia"/>
              <w:noProof/>
              <w:lang w:eastAsia="en-GB"/>
            </w:rPr>
          </w:pPr>
          <w:hyperlink w:anchor="_Toc7701345" w:history="1">
            <w:r w:rsidR="00461CB5" w:rsidRPr="00A307E4">
              <w:rPr>
                <w:rStyle w:val="Hyperlink"/>
                <w:noProof/>
              </w:rPr>
              <w:t>2.2.</w:t>
            </w:r>
            <w:r w:rsidR="00461CB5">
              <w:rPr>
                <w:rFonts w:eastAsiaTheme="minorEastAsia"/>
                <w:noProof/>
                <w:lang w:eastAsia="en-GB"/>
              </w:rPr>
              <w:tab/>
            </w:r>
            <w:r w:rsidR="00461CB5" w:rsidRPr="00A307E4">
              <w:rPr>
                <w:rStyle w:val="Hyperlink"/>
                <w:noProof/>
              </w:rPr>
              <w:t>Objectives.</w:t>
            </w:r>
            <w:r w:rsidR="00461CB5">
              <w:rPr>
                <w:noProof/>
                <w:webHidden/>
              </w:rPr>
              <w:tab/>
            </w:r>
            <w:r w:rsidR="00461CB5">
              <w:rPr>
                <w:noProof/>
                <w:webHidden/>
              </w:rPr>
              <w:fldChar w:fldCharType="begin"/>
            </w:r>
            <w:r w:rsidR="00461CB5">
              <w:rPr>
                <w:noProof/>
                <w:webHidden/>
              </w:rPr>
              <w:instrText xml:space="preserve"> PAGEREF _Toc7701345 \h </w:instrText>
            </w:r>
            <w:r w:rsidR="00461CB5">
              <w:rPr>
                <w:noProof/>
                <w:webHidden/>
              </w:rPr>
            </w:r>
            <w:r w:rsidR="00461CB5">
              <w:rPr>
                <w:noProof/>
                <w:webHidden/>
              </w:rPr>
              <w:fldChar w:fldCharType="separate"/>
            </w:r>
            <w:r w:rsidR="00461CB5">
              <w:rPr>
                <w:noProof/>
                <w:webHidden/>
              </w:rPr>
              <w:t>6</w:t>
            </w:r>
            <w:r w:rsidR="00461CB5">
              <w:rPr>
                <w:noProof/>
                <w:webHidden/>
              </w:rPr>
              <w:fldChar w:fldCharType="end"/>
            </w:r>
          </w:hyperlink>
        </w:p>
        <w:p w14:paraId="7585E7BE" w14:textId="0080BA43" w:rsidR="00461CB5" w:rsidRDefault="003F0298">
          <w:pPr>
            <w:pStyle w:val="TOC1"/>
            <w:tabs>
              <w:tab w:val="left" w:pos="440"/>
              <w:tab w:val="right" w:leader="dot" w:pos="9016"/>
            </w:tabs>
            <w:rPr>
              <w:rFonts w:eastAsiaTheme="minorEastAsia"/>
              <w:noProof/>
              <w:lang w:eastAsia="en-GB"/>
            </w:rPr>
          </w:pPr>
          <w:hyperlink w:anchor="_Toc7701346" w:history="1">
            <w:r w:rsidR="00461CB5" w:rsidRPr="00A307E4">
              <w:rPr>
                <w:rStyle w:val="Hyperlink"/>
                <w:noProof/>
              </w:rPr>
              <w:t>3.</w:t>
            </w:r>
            <w:r w:rsidR="00461CB5">
              <w:rPr>
                <w:rFonts w:eastAsiaTheme="minorEastAsia"/>
                <w:noProof/>
                <w:lang w:eastAsia="en-GB"/>
              </w:rPr>
              <w:tab/>
            </w:r>
            <w:r w:rsidR="00461CB5" w:rsidRPr="00A307E4">
              <w:rPr>
                <w:rStyle w:val="Hyperlink"/>
                <w:noProof/>
              </w:rPr>
              <w:t>Research and Development Methods.</w:t>
            </w:r>
            <w:r w:rsidR="00461CB5">
              <w:rPr>
                <w:noProof/>
                <w:webHidden/>
              </w:rPr>
              <w:tab/>
            </w:r>
            <w:r w:rsidR="00461CB5">
              <w:rPr>
                <w:noProof/>
                <w:webHidden/>
              </w:rPr>
              <w:fldChar w:fldCharType="begin"/>
            </w:r>
            <w:r w:rsidR="00461CB5">
              <w:rPr>
                <w:noProof/>
                <w:webHidden/>
              </w:rPr>
              <w:instrText xml:space="preserve"> PAGEREF _Toc7701346 \h </w:instrText>
            </w:r>
            <w:r w:rsidR="00461CB5">
              <w:rPr>
                <w:noProof/>
                <w:webHidden/>
              </w:rPr>
            </w:r>
            <w:r w:rsidR="00461CB5">
              <w:rPr>
                <w:noProof/>
                <w:webHidden/>
              </w:rPr>
              <w:fldChar w:fldCharType="separate"/>
            </w:r>
            <w:r w:rsidR="00461CB5">
              <w:rPr>
                <w:noProof/>
                <w:webHidden/>
              </w:rPr>
              <w:t>7</w:t>
            </w:r>
            <w:r w:rsidR="00461CB5">
              <w:rPr>
                <w:noProof/>
                <w:webHidden/>
              </w:rPr>
              <w:fldChar w:fldCharType="end"/>
            </w:r>
          </w:hyperlink>
        </w:p>
        <w:p w14:paraId="2D184D99" w14:textId="1BD54705" w:rsidR="00461CB5" w:rsidRDefault="003F0298">
          <w:pPr>
            <w:pStyle w:val="TOC2"/>
            <w:tabs>
              <w:tab w:val="left" w:pos="880"/>
              <w:tab w:val="right" w:leader="dot" w:pos="9016"/>
            </w:tabs>
            <w:rPr>
              <w:rFonts w:eastAsiaTheme="minorEastAsia"/>
              <w:noProof/>
              <w:lang w:eastAsia="en-GB"/>
            </w:rPr>
          </w:pPr>
          <w:hyperlink w:anchor="_Toc7701347" w:history="1">
            <w:r w:rsidR="00461CB5" w:rsidRPr="00A307E4">
              <w:rPr>
                <w:rStyle w:val="Hyperlink"/>
                <w:noProof/>
              </w:rPr>
              <w:t>3.1.</w:t>
            </w:r>
            <w:r w:rsidR="00461CB5">
              <w:rPr>
                <w:rFonts w:eastAsiaTheme="minorEastAsia"/>
                <w:noProof/>
                <w:lang w:eastAsia="en-GB"/>
              </w:rPr>
              <w:tab/>
            </w:r>
            <w:r w:rsidR="00461CB5" w:rsidRPr="00A307E4">
              <w:rPr>
                <w:rStyle w:val="Hyperlink"/>
                <w:noProof/>
              </w:rPr>
              <w:t>Research Methods.</w:t>
            </w:r>
            <w:r w:rsidR="00461CB5">
              <w:rPr>
                <w:noProof/>
                <w:webHidden/>
              </w:rPr>
              <w:tab/>
            </w:r>
            <w:r w:rsidR="00461CB5">
              <w:rPr>
                <w:noProof/>
                <w:webHidden/>
              </w:rPr>
              <w:fldChar w:fldCharType="begin"/>
            </w:r>
            <w:r w:rsidR="00461CB5">
              <w:rPr>
                <w:noProof/>
                <w:webHidden/>
              </w:rPr>
              <w:instrText xml:space="preserve"> PAGEREF _Toc7701347 \h </w:instrText>
            </w:r>
            <w:r w:rsidR="00461CB5">
              <w:rPr>
                <w:noProof/>
                <w:webHidden/>
              </w:rPr>
            </w:r>
            <w:r w:rsidR="00461CB5">
              <w:rPr>
                <w:noProof/>
                <w:webHidden/>
              </w:rPr>
              <w:fldChar w:fldCharType="separate"/>
            </w:r>
            <w:r w:rsidR="00461CB5">
              <w:rPr>
                <w:noProof/>
                <w:webHidden/>
              </w:rPr>
              <w:t>7</w:t>
            </w:r>
            <w:r w:rsidR="00461CB5">
              <w:rPr>
                <w:noProof/>
                <w:webHidden/>
              </w:rPr>
              <w:fldChar w:fldCharType="end"/>
            </w:r>
          </w:hyperlink>
        </w:p>
        <w:p w14:paraId="1865BDE0" w14:textId="5EEC8489" w:rsidR="00461CB5" w:rsidRDefault="003F0298">
          <w:pPr>
            <w:pStyle w:val="TOC3"/>
            <w:tabs>
              <w:tab w:val="left" w:pos="1320"/>
              <w:tab w:val="right" w:leader="dot" w:pos="9016"/>
            </w:tabs>
            <w:rPr>
              <w:rFonts w:eastAsiaTheme="minorEastAsia"/>
              <w:noProof/>
              <w:lang w:eastAsia="en-GB"/>
            </w:rPr>
          </w:pPr>
          <w:hyperlink w:anchor="_Toc7701348" w:history="1">
            <w:r w:rsidR="00461CB5" w:rsidRPr="00A307E4">
              <w:rPr>
                <w:rStyle w:val="Hyperlink"/>
                <w:noProof/>
              </w:rPr>
              <w:t>3.1.1.</w:t>
            </w:r>
            <w:r w:rsidR="00461CB5">
              <w:rPr>
                <w:rFonts w:eastAsiaTheme="minorEastAsia"/>
                <w:noProof/>
                <w:lang w:eastAsia="en-GB"/>
              </w:rPr>
              <w:tab/>
            </w:r>
            <w:r w:rsidR="00461CB5" w:rsidRPr="00A307E4">
              <w:rPr>
                <w:rStyle w:val="Hyperlink"/>
                <w:noProof/>
              </w:rPr>
              <w:t>Research Philosophy and Approach.</w:t>
            </w:r>
            <w:r w:rsidR="00461CB5">
              <w:rPr>
                <w:noProof/>
                <w:webHidden/>
              </w:rPr>
              <w:tab/>
            </w:r>
            <w:r w:rsidR="00461CB5">
              <w:rPr>
                <w:noProof/>
                <w:webHidden/>
              </w:rPr>
              <w:fldChar w:fldCharType="begin"/>
            </w:r>
            <w:r w:rsidR="00461CB5">
              <w:rPr>
                <w:noProof/>
                <w:webHidden/>
              </w:rPr>
              <w:instrText xml:space="preserve"> PAGEREF _Toc7701348 \h </w:instrText>
            </w:r>
            <w:r w:rsidR="00461CB5">
              <w:rPr>
                <w:noProof/>
                <w:webHidden/>
              </w:rPr>
            </w:r>
            <w:r w:rsidR="00461CB5">
              <w:rPr>
                <w:noProof/>
                <w:webHidden/>
              </w:rPr>
              <w:fldChar w:fldCharType="separate"/>
            </w:r>
            <w:r w:rsidR="00461CB5">
              <w:rPr>
                <w:noProof/>
                <w:webHidden/>
              </w:rPr>
              <w:t>7</w:t>
            </w:r>
            <w:r w:rsidR="00461CB5">
              <w:rPr>
                <w:noProof/>
                <w:webHidden/>
              </w:rPr>
              <w:fldChar w:fldCharType="end"/>
            </w:r>
          </w:hyperlink>
        </w:p>
        <w:p w14:paraId="1232054E" w14:textId="03AD9599" w:rsidR="00461CB5" w:rsidRDefault="003F0298">
          <w:pPr>
            <w:pStyle w:val="TOC3"/>
            <w:tabs>
              <w:tab w:val="left" w:pos="1320"/>
              <w:tab w:val="right" w:leader="dot" w:pos="9016"/>
            </w:tabs>
            <w:rPr>
              <w:rFonts w:eastAsiaTheme="minorEastAsia"/>
              <w:noProof/>
              <w:lang w:eastAsia="en-GB"/>
            </w:rPr>
          </w:pPr>
          <w:hyperlink w:anchor="_Toc7701349" w:history="1">
            <w:r w:rsidR="00461CB5" w:rsidRPr="00A307E4">
              <w:rPr>
                <w:rStyle w:val="Hyperlink"/>
                <w:noProof/>
              </w:rPr>
              <w:t>3.1.2.</w:t>
            </w:r>
            <w:r w:rsidR="00461CB5">
              <w:rPr>
                <w:rFonts w:eastAsiaTheme="minorEastAsia"/>
                <w:noProof/>
                <w:lang w:eastAsia="en-GB"/>
              </w:rPr>
              <w:tab/>
            </w:r>
            <w:r w:rsidR="00461CB5" w:rsidRPr="00A307E4">
              <w:rPr>
                <w:rStyle w:val="Hyperlink"/>
                <w:noProof/>
              </w:rPr>
              <w:t>Research Strategy.</w:t>
            </w:r>
            <w:r w:rsidR="00461CB5">
              <w:rPr>
                <w:noProof/>
                <w:webHidden/>
              </w:rPr>
              <w:tab/>
            </w:r>
            <w:r w:rsidR="00461CB5">
              <w:rPr>
                <w:noProof/>
                <w:webHidden/>
              </w:rPr>
              <w:fldChar w:fldCharType="begin"/>
            </w:r>
            <w:r w:rsidR="00461CB5">
              <w:rPr>
                <w:noProof/>
                <w:webHidden/>
              </w:rPr>
              <w:instrText xml:space="preserve"> PAGEREF _Toc7701349 \h </w:instrText>
            </w:r>
            <w:r w:rsidR="00461CB5">
              <w:rPr>
                <w:noProof/>
                <w:webHidden/>
              </w:rPr>
            </w:r>
            <w:r w:rsidR="00461CB5">
              <w:rPr>
                <w:noProof/>
                <w:webHidden/>
              </w:rPr>
              <w:fldChar w:fldCharType="separate"/>
            </w:r>
            <w:r w:rsidR="00461CB5">
              <w:rPr>
                <w:noProof/>
                <w:webHidden/>
              </w:rPr>
              <w:t>8</w:t>
            </w:r>
            <w:r w:rsidR="00461CB5">
              <w:rPr>
                <w:noProof/>
                <w:webHidden/>
              </w:rPr>
              <w:fldChar w:fldCharType="end"/>
            </w:r>
          </w:hyperlink>
        </w:p>
        <w:p w14:paraId="24024D64" w14:textId="4C459CD9" w:rsidR="00461CB5" w:rsidRDefault="003F0298">
          <w:pPr>
            <w:pStyle w:val="TOC3"/>
            <w:tabs>
              <w:tab w:val="left" w:pos="1320"/>
              <w:tab w:val="right" w:leader="dot" w:pos="9016"/>
            </w:tabs>
            <w:rPr>
              <w:rFonts w:eastAsiaTheme="minorEastAsia"/>
              <w:noProof/>
              <w:lang w:eastAsia="en-GB"/>
            </w:rPr>
          </w:pPr>
          <w:hyperlink w:anchor="_Toc7701350" w:history="1">
            <w:r w:rsidR="00461CB5" w:rsidRPr="00A307E4">
              <w:rPr>
                <w:rStyle w:val="Hyperlink"/>
                <w:noProof/>
              </w:rPr>
              <w:t>3.1.3.</w:t>
            </w:r>
            <w:r w:rsidR="00461CB5">
              <w:rPr>
                <w:rFonts w:eastAsiaTheme="minorEastAsia"/>
                <w:noProof/>
                <w:lang w:eastAsia="en-GB"/>
              </w:rPr>
              <w:tab/>
            </w:r>
            <w:r w:rsidR="00461CB5" w:rsidRPr="00A307E4">
              <w:rPr>
                <w:rStyle w:val="Hyperlink"/>
                <w:noProof/>
              </w:rPr>
              <w:t>Generalisability, Reliability and Validity.</w:t>
            </w:r>
            <w:r w:rsidR="00461CB5">
              <w:rPr>
                <w:noProof/>
                <w:webHidden/>
              </w:rPr>
              <w:tab/>
            </w:r>
            <w:r w:rsidR="00461CB5">
              <w:rPr>
                <w:noProof/>
                <w:webHidden/>
              </w:rPr>
              <w:fldChar w:fldCharType="begin"/>
            </w:r>
            <w:r w:rsidR="00461CB5">
              <w:rPr>
                <w:noProof/>
                <w:webHidden/>
              </w:rPr>
              <w:instrText xml:space="preserve"> PAGEREF _Toc7701350 \h </w:instrText>
            </w:r>
            <w:r w:rsidR="00461CB5">
              <w:rPr>
                <w:noProof/>
                <w:webHidden/>
              </w:rPr>
            </w:r>
            <w:r w:rsidR="00461CB5">
              <w:rPr>
                <w:noProof/>
                <w:webHidden/>
              </w:rPr>
              <w:fldChar w:fldCharType="separate"/>
            </w:r>
            <w:r w:rsidR="00461CB5">
              <w:rPr>
                <w:noProof/>
                <w:webHidden/>
              </w:rPr>
              <w:t>8</w:t>
            </w:r>
            <w:r w:rsidR="00461CB5">
              <w:rPr>
                <w:noProof/>
                <w:webHidden/>
              </w:rPr>
              <w:fldChar w:fldCharType="end"/>
            </w:r>
          </w:hyperlink>
        </w:p>
        <w:p w14:paraId="075FB6D2" w14:textId="6402D06A" w:rsidR="00461CB5" w:rsidRDefault="003F0298">
          <w:pPr>
            <w:pStyle w:val="TOC2"/>
            <w:tabs>
              <w:tab w:val="left" w:pos="880"/>
              <w:tab w:val="right" w:leader="dot" w:pos="9016"/>
            </w:tabs>
            <w:rPr>
              <w:rFonts w:eastAsiaTheme="minorEastAsia"/>
              <w:noProof/>
              <w:lang w:eastAsia="en-GB"/>
            </w:rPr>
          </w:pPr>
          <w:hyperlink w:anchor="_Toc7701351" w:history="1">
            <w:r w:rsidR="00461CB5" w:rsidRPr="00A307E4">
              <w:rPr>
                <w:rStyle w:val="Hyperlink"/>
                <w:noProof/>
              </w:rPr>
              <w:t>3.2.</w:t>
            </w:r>
            <w:r w:rsidR="00461CB5">
              <w:rPr>
                <w:rFonts w:eastAsiaTheme="minorEastAsia"/>
                <w:noProof/>
                <w:lang w:eastAsia="en-GB"/>
              </w:rPr>
              <w:tab/>
            </w:r>
            <w:r w:rsidR="00461CB5" w:rsidRPr="00A307E4">
              <w:rPr>
                <w:rStyle w:val="Hyperlink"/>
                <w:noProof/>
              </w:rPr>
              <w:t>Data Collection Methods.</w:t>
            </w:r>
            <w:r w:rsidR="00461CB5">
              <w:rPr>
                <w:noProof/>
                <w:webHidden/>
              </w:rPr>
              <w:tab/>
            </w:r>
            <w:r w:rsidR="00461CB5">
              <w:rPr>
                <w:noProof/>
                <w:webHidden/>
              </w:rPr>
              <w:fldChar w:fldCharType="begin"/>
            </w:r>
            <w:r w:rsidR="00461CB5">
              <w:rPr>
                <w:noProof/>
                <w:webHidden/>
              </w:rPr>
              <w:instrText xml:space="preserve"> PAGEREF _Toc7701351 \h </w:instrText>
            </w:r>
            <w:r w:rsidR="00461CB5">
              <w:rPr>
                <w:noProof/>
                <w:webHidden/>
              </w:rPr>
            </w:r>
            <w:r w:rsidR="00461CB5">
              <w:rPr>
                <w:noProof/>
                <w:webHidden/>
              </w:rPr>
              <w:fldChar w:fldCharType="separate"/>
            </w:r>
            <w:r w:rsidR="00461CB5">
              <w:rPr>
                <w:noProof/>
                <w:webHidden/>
              </w:rPr>
              <w:t>8</w:t>
            </w:r>
            <w:r w:rsidR="00461CB5">
              <w:rPr>
                <w:noProof/>
                <w:webHidden/>
              </w:rPr>
              <w:fldChar w:fldCharType="end"/>
            </w:r>
          </w:hyperlink>
        </w:p>
        <w:p w14:paraId="7DF54052" w14:textId="2347F5B6" w:rsidR="00461CB5" w:rsidRDefault="003F0298">
          <w:pPr>
            <w:pStyle w:val="TOC2"/>
            <w:tabs>
              <w:tab w:val="left" w:pos="880"/>
              <w:tab w:val="right" w:leader="dot" w:pos="9016"/>
            </w:tabs>
            <w:rPr>
              <w:rFonts w:eastAsiaTheme="minorEastAsia"/>
              <w:noProof/>
              <w:lang w:eastAsia="en-GB"/>
            </w:rPr>
          </w:pPr>
          <w:hyperlink w:anchor="_Toc7701352" w:history="1">
            <w:r w:rsidR="00461CB5" w:rsidRPr="00A307E4">
              <w:rPr>
                <w:rStyle w:val="Hyperlink"/>
                <w:noProof/>
              </w:rPr>
              <w:t>3.3.</w:t>
            </w:r>
            <w:r w:rsidR="00461CB5">
              <w:rPr>
                <w:rFonts w:eastAsiaTheme="minorEastAsia"/>
                <w:noProof/>
                <w:lang w:eastAsia="en-GB"/>
              </w:rPr>
              <w:tab/>
            </w:r>
            <w:r w:rsidR="00461CB5" w:rsidRPr="00A307E4">
              <w:rPr>
                <w:rStyle w:val="Hyperlink"/>
                <w:noProof/>
              </w:rPr>
              <w:t>Risks.</w:t>
            </w:r>
            <w:r w:rsidR="00461CB5">
              <w:rPr>
                <w:noProof/>
                <w:webHidden/>
              </w:rPr>
              <w:tab/>
            </w:r>
            <w:r w:rsidR="00461CB5">
              <w:rPr>
                <w:noProof/>
                <w:webHidden/>
              </w:rPr>
              <w:fldChar w:fldCharType="begin"/>
            </w:r>
            <w:r w:rsidR="00461CB5">
              <w:rPr>
                <w:noProof/>
                <w:webHidden/>
              </w:rPr>
              <w:instrText xml:space="preserve"> PAGEREF _Toc7701352 \h </w:instrText>
            </w:r>
            <w:r w:rsidR="00461CB5">
              <w:rPr>
                <w:noProof/>
                <w:webHidden/>
              </w:rPr>
            </w:r>
            <w:r w:rsidR="00461CB5">
              <w:rPr>
                <w:noProof/>
                <w:webHidden/>
              </w:rPr>
              <w:fldChar w:fldCharType="separate"/>
            </w:r>
            <w:r w:rsidR="00461CB5">
              <w:rPr>
                <w:noProof/>
                <w:webHidden/>
              </w:rPr>
              <w:t>8</w:t>
            </w:r>
            <w:r w:rsidR="00461CB5">
              <w:rPr>
                <w:noProof/>
                <w:webHidden/>
              </w:rPr>
              <w:fldChar w:fldCharType="end"/>
            </w:r>
          </w:hyperlink>
        </w:p>
        <w:p w14:paraId="44B1862C" w14:textId="0B7DA05A" w:rsidR="00461CB5" w:rsidRDefault="003F0298">
          <w:pPr>
            <w:pStyle w:val="TOC2"/>
            <w:tabs>
              <w:tab w:val="left" w:pos="880"/>
              <w:tab w:val="right" w:leader="dot" w:pos="9016"/>
            </w:tabs>
            <w:rPr>
              <w:rFonts w:eastAsiaTheme="minorEastAsia"/>
              <w:noProof/>
              <w:lang w:eastAsia="en-GB"/>
            </w:rPr>
          </w:pPr>
          <w:hyperlink w:anchor="_Toc7701353" w:history="1">
            <w:r w:rsidR="00461CB5" w:rsidRPr="00A307E4">
              <w:rPr>
                <w:rStyle w:val="Hyperlink"/>
                <w:noProof/>
              </w:rPr>
              <w:t>3.4.</w:t>
            </w:r>
            <w:r w:rsidR="00461CB5">
              <w:rPr>
                <w:rFonts w:eastAsiaTheme="minorEastAsia"/>
                <w:noProof/>
                <w:lang w:eastAsia="en-GB"/>
              </w:rPr>
              <w:tab/>
            </w:r>
            <w:r w:rsidR="00461CB5" w:rsidRPr="00A307E4">
              <w:rPr>
                <w:rStyle w:val="Hyperlink"/>
                <w:noProof/>
              </w:rPr>
              <w:t>Data Analysis.</w:t>
            </w:r>
            <w:r w:rsidR="00461CB5">
              <w:rPr>
                <w:noProof/>
                <w:webHidden/>
              </w:rPr>
              <w:tab/>
            </w:r>
            <w:r w:rsidR="00461CB5">
              <w:rPr>
                <w:noProof/>
                <w:webHidden/>
              </w:rPr>
              <w:fldChar w:fldCharType="begin"/>
            </w:r>
            <w:r w:rsidR="00461CB5">
              <w:rPr>
                <w:noProof/>
                <w:webHidden/>
              </w:rPr>
              <w:instrText xml:space="preserve"> PAGEREF _Toc7701353 \h </w:instrText>
            </w:r>
            <w:r w:rsidR="00461CB5">
              <w:rPr>
                <w:noProof/>
                <w:webHidden/>
              </w:rPr>
            </w:r>
            <w:r w:rsidR="00461CB5">
              <w:rPr>
                <w:noProof/>
                <w:webHidden/>
              </w:rPr>
              <w:fldChar w:fldCharType="separate"/>
            </w:r>
            <w:r w:rsidR="00461CB5">
              <w:rPr>
                <w:noProof/>
                <w:webHidden/>
              </w:rPr>
              <w:t>9</w:t>
            </w:r>
            <w:r w:rsidR="00461CB5">
              <w:rPr>
                <w:noProof/>
                <w:webHidden/>
              </w:rPr>
              <w:fldChar w:fldCharType="end"/>
            </w:r>
          </w:hyperlink>
        </w:p>
        <w:p w14:paraId="69750D8A" w14:textId="73CF45F2" w:rsidR="00461CB5" w:rsidRDefault="003F0298">
          <w:pPr>
            <w:pStyle w:val="TOC1"/>
            <w:tabs>
              <w:tab w:val="left" w:pos="440"/>
              <w:tab w:val="right" w:leader="dot" w:pos="9016"/>
            </w:tabs>
            <w:rPr>
              <w:rFonts w:eastAsiaTheme="minorEastAsia"/>
              <w:noProof/>
              <w:lang w:eastAsia="en-GB"/>
            </w:rPr>
          </w:pPr>
          <w:hyperlink w:anchor="_Toc7701354" w:history="1">
            <w:r w:rsidR="00461CB5" w:rsidRPr="00A307E4">
              <w:rPr>
                <w:rStyle w:val="Hyperlink"/>
                <w:noProof/>
              </w:rPr>
              <w:t>4.</w:t>
            </w:r>
            <w:r w:rsidR="00461CB5">
              <w:rPr>
                <w:rFonts w:eastAsiaTheme="minorEastAsia"/>
                <w:noProof/>
                <w:lang w:eastAsia="en-GB"/>
              </w:rPr>
              <w:tab/>
            </w:r>
            <w:r w:rsidR="00461CB5" w:rsidRPr="00A307E4">
              <w:rPr>
                <w:rStyle w:val="Hyperlink"/>
                <w:noProof/>
              </w:rPr>
              <w:t>Resources and Planning.</w:t>
            </w:r>
            <w:r w:rsidR="00461CB5">
              <w:rPr>
                <w:noProof/>
                <w:webHidden/>
              </w:rPr>
              <w:tab/>
            </w:r>
            <w:r w:rsidR="00461CB5">
              <w:rPr>
                <w:noProof/>
                <w:webHidden/>
              </w:rPr>
              <w:fldChar w:fldCharType="begin"/>
            </w:r>
            <w:r w:rsidR="00461CB5">
              <w:rPr>
                <w:noProof/>
                <w:webHidden/>
              </w:rPr>
              <w:instrText xml:space="preserve"> PAGEREF _Toc7701354 \h </w:instrText>
            </w:r>
            <w:r w:rsidR="00461CB5">
              <w:rPr>
                <w:noProof/>
                <w:webHidden/>
              </w:rPr>
            </w:r>
            <w:r w:rsidR="00461CB5">
              <w:rPr>
                <w:noProof/>
                <w:webHidden/>
              </w:rPr>
              <w:fldChar w:fldCharType="separate"/>
            </w:r>
            <w:r w:rsidR="00461CB5">
              <w:rPr>
                <w:noProof/>
                <w:webHidden/>
              </w:rPr>
              <w:t>9</w:t>
            </w:r>
            <w:r w:rsidR="00461CB5">
              <w:rPr>
                <w:noProof/>
                <w:webHidden/>
              </w:rPr>
              <w:fldChar w:fldCharType="end"/>
            </w:r>
          </w:hyperlink>
        </w:p>
        <w:p w14:paraId="4A9552E1" w14:textId="068C8FD1" w:rsidR="00461CB5" w:rsidRDefault="003F0298">
          <w:pPr>
            <w:pStyle w:val="TOC2"/>
            <w:tabs>
              <w:tab w:val="left" w:pos="880"/>
              <w:tab w:val="right" w:leader="dot" w:pos="9016"/>
            </w:tabs>
            <w:rPr>
              <w:rFonts w:eastAsiaTheme="minorEastAsia"/>
              <w:noProof/>
              <w:lang w:eastAsia="en-GB"/>
            </w:rPr>
          </w:pPr>
          <w:hyperlink w:anchor="_Toc7701355" w:history="1">
            <w:r w:rsidR="00461CB5" w:rsidRPr="00A307E4">
              <w:rPr>
                <w:rStyle w:val="Hyperlink"/>
                <w:noProof/>
              </w:rPr>
              <w:t>4.1.</w:t>
            </w:r>
            <w:r w:rsidR="00461CB5">
              <w:rPr>
                <w:rFonts w:eastAsiaTheme="minorEastAsia"/>
                <w:noProof/>
                <w:lang w:eastAsia="en-GB"/>
              </w:rPr>
              <w:tab/>
            </w:r>
            <w:r w:rsidR="00461CB5" w:rsidRPr="00A307E4">
              <w:rPr>
                <w:rStyle w:val="Hyperlink"/>
                <w:noProof/>
              </w:rPr>
              <w:t>Required Resources.</w:t>
            </w:r>
            <w:r w:rsidR="00461CB5">
              <w:rPr>
                <w:noProof/>
                <w:webHidden/>
              </w:rPr>
              <w:tab/>
            </w:r>
            <w:r w:rsidR="00461CB5">
              <w:rPr>
                <w:noProof/>
                <w:webHidden/>
              </w:rPr>
              <w:fldChar w:fldCharType="begin"/>
            </w:r>
            <w:r w:rsidR="00461CB5">
              <w:rPr>
                <w:noProof/>
                <w:webHidden/>
              </w:rPr>
              <w:instrText xml:space="preserve"> PAGEREF _Toc7701355 \h </w:instrText>
            </w:r>
            <w:r w:rsidR="00461CB5">
              <w:rPr>
                <w:noProof/>
                <w:webHidden/>
              </w:rPr>
            </w:r>
            <w:r w:rsidR="00461CB5">
              <w:rPr>
                <w:noProof/>
                <w:webHidden/>
              </w:rPr>
              <w:fldChar w:fldCharType="separate"/>
            </w:r>
            <w:r w:rsidR="00461CB5">
              <w:rPr>
                <w:noProof/>
                <w:webHidden/>
              </w:rPr>
              <w:t>9</w:t>
            </w:r>
            <w:r w:rsidR="00461CB5">
              <w:rPr>
                <w:noProof/>
                <w:webHidden/>
              </w:rPr>
              <w:fldChar w:fldCharType="end"/>
            </w:r>
          </w:hyperlink>
        </w:p>
        <w:p w14:paraId="5D996338" w14:textId="2DC8FD36" w:rsidR="00461CB5" w:rsidRDefault="003F0298">
          <w:pPr>
            <w:pStyle w:val="TOC2"/>
            <w:tabs>
              <w:tab w:val="left" w:pos="880"/>
              <w:tab w:val="right" w:leader="dot" w:pos="9016"/>
            </w:tabs>
            <w:rPr>
              <w:rFonts w:eastAsiaTheme="minorEastAsia"/>
              <w:noProof/>
              <w:lang w:eastAsia="en-GB"/>
            </w:rPr>
          </w:pPr>
          <w:hyperlink w:anchor="_Toc7701356" w:history="1">
            <w:r w:rsidR="00461CB5" w:rsidRPr="00A307E4">
              <w:rPr>
                <w:rStyle w:val="Hyperlink"/>
                <w:noProof/>
              </w:rPr>
              <w:t>4.2.</w:t>
            </w:r>
            <w:r w:rsidR="00461CB5">
              <w:rPr>
                <w:rFonts w:eastAsiaTheme="minorEastAsia"/>
                <w:noProof/>
                <w:lang w:eastAsia="en-GB"/>
              </w:rPr>
              <w:tab/>
            </w:r>
            <w:r w:rsidR="00461CB5" w:rsidRPr="00A307E4">
              <w:rPr>
                <w:rStyle w:val="Hyperlink"/>
                <w:noProof/>
              </w:rPr>
              <w:t>Gantt Chart.</w:t>
            </w:r>
            <w:r w:rsidR="00461CB5">
              <w:rPr>
                <w:noProof/>
                <w:webHidden/>
              </w:rPr>
              <w:tab/>
            </w:r>
            <w:r w:rsidR="00461CB5">
              <w:rPr>
                <w:noProof/>
                <w:webHidden/>
              </w:rPr>
              <w:fldChar w:fldCharType="begin"/>
            </w:r>
            <w:r w:rsidR="00461CB5">
              <w:rPr>
                <w:noProof/>
                <w:webHidden/>
              </w:rPr>
              <w:instrText xml:space="preserve"> PAGEREF _Toc7701356 \h </w:instrText>
            </w:r>
            <w:r w:rsidR="00461CB5">
              <w:rPr>
                <w:noProof/>
                <w:webHidden/>
              </w:rPr>
            </w:r>
            <w:r w:rsidR="00461CB5">
              <w:rPr>
                <w:noProof/>
                <w:webHidden/>
              </w:rPr>
              <w:fldChar w:fldCharType="separate"/>
            </w:r>
            <w:r w:rsidR="00461CB5">
              <w:rPr>
                <w:noProof/>
                <w:webHidden/>
              </w:rPr>
              <w:t>10</w:t>
            </w:r>
            <w:r w:rsidR="00461CB5">
              <w:rPr>
                <w:noProof/>
                <w:webHidden/>
              </w:rPr>
              <w:fldChar w:fldCharType="end"/>
            </w:r>
          </w:hyperlink>
        </w:p>
        <w:p w14:paraId="6080413F" w14:textId="11C117B6" w:rsidR="00461CB5" w:rsidRDefault="003F0298">
          <w:pPr>
            <w:pStyle w:val="TOC1"/>
            <w:tabs>
              <w:tab w:val="left" w:pos="440"/>
              <w:tab w:val="right" w:leader="dot" w:pos="9016"/>
            </w:tabs>
            <w:rPr>
              <w:rFonts w:eastAsiaTheme="minorEastAsia"/>
              <w:noProof/>
              <w:lang w:eastAsia="en-GB"/>
            </w:rPr>
          </w:pPr>
          <w:hyperlink w:anchor="_Toc7701357" w:history="1">
            <w:r w:rsidR="00461CB5" w:rsidRPr="00A307E4">
              <w:rPr>
                <w:rStyle w:val="Hyperlink"/>
                <w:noProof/>
              </w:rPr>
              <w:t>5.</w:t>
            </w:r>
            <w:r w:rsidR="00461CB5">
              <w:rPr>
                <w:rFonts w:eastAsiaTheme="minorEastAsia"/>
                <w:noProof/>
                <w:lang w:eastAsia="en-GB"/>
              </w:rPr>
              <w:tab/>
            </w:r>
            <w:r w:rsidR="00461CB5" w:rsidRPr="00A307E4">
              <w:rPr>
                <w:rStyle w:val="Hyperlink"/>
                <w:noProof/>
              </w:rPr>
              <w:t>Conclusion.</w:t>
            </w:r>
            <w:r w:rsidR="00461CB5">
              <w:rPr>
                <w:noProof/>
                <w:webHidden/>
              </w:rPr>
              <w:tab/>
            </w:r>
            <w:r w:rsidR="00461CB5">
              <w:rPr>
                <w:noProof/>
                <w:webHidden/>
              </w:rPr>
              <w:fldChar w:fldCharType="begin"/>
            </w:r>
            <w:r w:rsidR="00461CB5">
              <w:rPr>
                <w:noProof/>
                <w:webHidden/>
              </w:rPr>
              <w:instrText xml:space="preserve"> PAGEREF _Toc7701357 \h </w:instrText>
            </w:r>
            <w:r w:rsidR="00461CB5">
              <w:rPr>
                <w:noProof/>
                <w:webHidden/>
              </w:rPr>
            </w:r>
            <w:r w:rsidR="00461CB5">
              <w:rPr>
                <w:noProof/>
                <w:webHidden/>
              </w:rPr>
              <w:fldChar w:fldCharType="separate"/>
            </w:r>
            <w:r w:rsidR="00461CB5">
              <w:rPr>
                <w:noProof/>
                <w:webHidden/>
              </w:rPr>
              <w:t>10</w:t>
            </w:r>
            <w:r w:rsidR="00461CB5">
              <w:rPr>
                <w:noProof/>
                <w:webHidden/>
              </w:rPr>
              <w:fldChar w:fldCharType="end"/>
            </w:r>
          </w:hyperlink>
        </w:p>
        <w:p w14:paraId="3353E8ED" w14:textId="662561E7" w:rsidR="00461CB5" w:rsidRDefault="003F0298">
          <w:pPr>
            <w:pStyle w:val="TOC1"/>
            <w:tabs>
              <w:tab w:val="left" w:pos="440"/>
              <w:tab w:val="right" w:leader="dot" w:pos="9016"/>
            </w:tabs>
            <w:rPr>
              <w:rFonts w:eastAsiaTheme="minorEastAsia"/>
              <w:noProof/>
              <w:lang w:eastAsia="en-GB"/>
            </w:rPr>
          </w:pPr>
          <w:hyperlink w:anchor="_Toc7701358" w:history="1">
            <w:r w:rsidR="00461CB5" w:rsidRPr="00A307E4">
              <w:rPr>
                <w:rStyle w:val="Hyperlink"/>
                <w:noProof/>
              </w:rPr>
              <w:t>6.</w:t>
            </w:r>
            <w:r w:rsidR="00461CB5">
              <w:rPr>
                <w:rFonts w:eastAsiaTheme="minorEastAsia"/>
                <w:noProof/>
                <w:lang w:eastAsia="en-GB"/>
              </w:rPr>
              <w:tab/>
            </w:r>
            <w:r w:rsidR="00461CB5" w:rsidRPr="00A307E4">
              <w:rPr>
                <w:rStyle w:val="Hyperlink"/>
                <w:noProof/>
              </w:rPr>
              <w:t>Appendices.</w:t>
            </w:r>
            <w:r w:rsidR="00461CB5">
              <w:rPr>
                <w:noProof/>
                <w:webHidden/>
              </w:rPr>
              <w:tab/>
            </w:r>
            <w:r w:rsidR="00461CB5">
              <w:rPr>
                <w:noProof/>
                <w:webHidden/>
              </w:rPr>
              <w:fldChar w:fldCharType="begin"/>
            </w:r>
            <w:r w:rsidR="00461CB5">
              <w:rPr>
                <w:noProof/>
                <w:webHidden/>
              </w:rPr>
              <w:instrText xml:space="preserve"> PAGEREF _Toc7701358 \h </w:instrText>
            </w:r>
            <w:r w:rsidR="00461CB5">
              <w:rPr>
                <w:noProof/>
                <w:webHidden/>
              </w:rPr>
            </w:r>
            <w:r w:rsidR="00461CB5">
              <w:rPr>
                <w:noProof/>
                <w:webHidden/>
              </w:rPr>
              <w:fldChar w:fldCharType="separate"/>
            </w:r>
            <w:r w:rsidR="00461CB5">
              <w:rPr>
                <w:noProof/>
                <w:webHidden/>
              </w:rPr>
              <w:t>11</w:t>
            </w:r>
            <w:r w:rsidR="00461CB5">
              <w:rPr>
                <w:noProof/>
                <w:webHidden/>
              </w:rPr>
              <w:fldChar w:fldCharType="end"/>
            </w:r>
          </w:hyperlink>
        </w:p>
        <w:p w14:paraId="351B9A2D" w14:textId="5E1ADF1F" w:rsidR="00461CB5" w:rsidRDefault="003F0298">
          <w:pPr>
            <w:pStyle w:val="TOC2"/>
            <w:tabs>
              <w:tab w:val="left" w:pos="880"/>
              <w:tab w:val="right" w:leader="dot" w:pos="9016"/>
            </w:tabs>
            <w:rPr>
              <w:rFonts w:eastAsiaTheme="minorEastAsia"/>
              <w:noProof/>
              <w:lang w:eastAsia="en-GB"/>
            </w:rPr>
          </w:pPr>
          <w:hyperlink w:anchor="_Toc7701359" w:history="1">
            <w:r w:rsidR="00461CB5" w:rsidRPr="00A307E4">
              <w:rPr>
                <w:rStyle w:val="Hyperlink"/>
                <w:noProof/>
              </w:rPr>
              <w:t>6.1.</w:t>
            </w:r>
            <w:r w:rsidR="00461CB5">
              <w:rPr>
                <w:rFonts w:eastAsiaTheme="minorEastAsia"/>
                <w:noProof/>
                <w:lang w:eastAsia="en-GB"/>
              </w:rPr>
              <w:tab/>
            </w:r>
            <w:r w:rsidR="00461CB5" w:rsidRPr="00A307E4">
              <w:rPr>
                <w:rStyle w:val="Hyperlink"/>
                <w:noProof/>
              </w:rPr>
              <w:t>Appendix 1.</w:t>
            </w:r>
            <w:r w:rsidR="00461CB5">
              <w:rPr>
                <w:noProof/>
                <w:webHidden/>
              </w:rPr>
              <w:tab/>
            </w:r>
            <w:r w:rsidR="00461CB5">
              <w:rPr>
                <w:noProof/>
                <w:webHidden/>
              </w:rPr>
              <w:fldChar w:fldCharType="begin"/>
            </w:r>
            <w:r w:rsidR="00461CB5">
              <w:rPr>
                <w:noProof/>
                <w:webHidden/>
              </w:rPr>
              <w:instrText xml:space="preserve"> PAGEREF _Toc7701359 \h </w:instrText>
            </w:r>
            <w:r w:rsidR="00461CB5">
              <w:rPr>
                <w:noProof/>
                <w:webHidden/>
              </w:rPr>
            </w:r>
            <w:r w:rsidR="00461CB5">
              <w:rPr>
                <w:noProof/>
                <w:webHidden/>
              </w:rPr>
              <w:fldChar w:fldCharType="separate"/>
            </w:r>
            <w:r w:rsidR="00461CB5">
              <w:rPr>
                <w:noProof/>
                <w:webHidden/>
              </w:rPr>
              <w:t>11</w:t>
            </w:r>
            <w:r w:rsidR="00461CB5">
              <w:rPr>
                <w:noProof/>
                <w:webHidden/>
              </w:rPr>
              <w:fldChar w:fldCharType="end"/>
            </w:r>
          </w:hyperlink>
        </w:p>
        <w:p w14:paraId="7EF66E29" w14:textId="69E57B9B" w:rsidR="00461CB5" w:rsidRDefault="003F0298">
          <w:pPr>
            <w:pStyle w:val="TOC2"/>
            <w:tabs>
              <w:tab w:val="left" w:pos="880"/>
              <w:tab w:val="right" w:leader="dot" w:pos="9016"/>
            </w:tabs>
            <w:rPr>
              <w:rFonts w:eastAsiaTheme="minorEastAsia"/>
              <w:noProof/>
              <w:lang w:eastAsia="en-GB"/>
            </w:rPr>
          </w:pPr>
          <w:hyperlink w:anchor="_Toc7701360" w:history="1">
            <w:r w:rsidR="00461CB5" w:rsidRPr="00A307E4">
              <w:rPr>
                <w:rStyle w:val="Hyperlink"/>
                <w:noProof/>
              </w:rPr>
              <w:t>6.2.</w:t>
            </w:r>
            <w:r w:rsidR="00461CB5">
              <w:rPr>
                <w:rFonts w:eastAsiaTheme="minorEastAsia"/>
                <w:noProof/>
                <w:lang w:eastAsia="en-GB"/>
              </w:rPr>
              <w:tab/>
            </w:r>
            <w:r w:rsidR="00461CB5" w:rsidRPr="00A307E4">
              <w:rPr>
                <w:rStyle w:val="Hyperlink"/>
                <w:noProof/>
              </w:rPr>
              <w:t>Appendix 2.</w:t>
            </w:r>
            <w:r w:rsidR="00461CB5">
              <w:rPr>
                <w:noProof/>
                <w:webHidden/>
              </w:rPr>
              <w:tab/>
            </w:r>
            <w:r w:rsidR="00461CB5">
              <w:rPr>
                <w:noProof/>
                <w:webHidden/>
              </w:rPr>
              <w:fldChar w:fldCharType="begin"/>
            </w:r>
            <w:r w:rsidR="00461CB5">
              <w:rPr>
                <w:noProof/>
                <w:webHidden/>
              </w:rPr>
              <w:instrText xml:space="preserve"> PAGEREF _Toc7701360 \h </w:instrText>
            </w:r>
            <w:r w:rsidR="00461CB5">
              <w:rPr>
                <w:noProof/>
                <w:webHidden/>
              </w:rPr>
            </w:r>
            <w:r w:rsidR="00461CB5">
              <w:rPr>
                <w:noProof/>
                <w:webHidden/>
              </w:rPr>
              <w:fldChar w:fldCharType="separate"/>
            </w:r>
            <w:r w:rsidR="00461CB5">
              <w:rPr>
                <w:noProof/>
                <w:webHidden/>
              </w:rPr>
              <w:t>11</w:t>
            </w:r>
            <w:r w:rsidR="00461CB5">
              <w:rPr>
                <w:noProof/>
                <w:webHidden/>
              </w:rPr>
              <w:fldChar w:fldCharType="end"/>
            </w:r>
          </w:hyperlink>
        </w:p>
        <w:p w14:paraId="4EED157A" w14:textId="5F3810D8" w:rsidR="00461CB5" w:rsidRDefault="003F0298">
          <w:pPr>
            <w:pStyle w:val="TOC1"/>
            <w:tabs>
              <w:tab w:val="right" w:leader="dot" w:pos="9016"/>
            </w:tabs>
            <w:rPr>
              <w:rFonts w:eastAsiaTheme="minorEastAsia"/>
              <w:noProof/>
              <w:lang w:eastAsia="en-GB"/>
            </w:rPr>
          </w:pPr>
          <w:hyperlink w:anchor="_Toc7701361" w:history="1">
            <w:r w:rsidR="00461CB5" w:rsidRPr="00A307E4">
              <w:rPr>
                <w:rStyle w:val="Hyperlink"/>
                <w:noProof/>
              </w:rPr>
              <w:t>References</w:t>
            </w:r>
            <w:r w:rsidR="00461CB5">
              <w:rPr>
                <w:noProof/>
                <w:webHidden/>
              </w:rPr>
              <w:tab/>
            </w:r>
            <w:r w:rsidR="00461CB5">
              <w:rPr>
                <w:noProof/>
                <w:webHidden/>
              </w:rPr>
              <w:fldChar w:fldCharType="begin"/>
            </w:r>
            <w:r w:rsidR="00461CB5">
              <w:rPr>
                <w:noProof/>
                <w:webHidden/>
              </w:rPr>
              <w:instrText xml:space="preserve"> PAGEREF _Toc7701361 \h </w:instrText>
            </w:r>
            <w:r w:rsidR="00461CB5">
              <w:rPr>
                <w:noProof/>
                <w:webHidden/>
              </w:rPr>
            </w:r>
            <w:r w:rsidR="00461CB5">
              <w:rPr>
                <w:noProof/>
                <w:webHidden/>
              </w:rPr>
              <w:fldChar w:fldCharType="separate"/>
            </w:r>
            <w:r w:rsidR="00461CB5">
              <w:rPr>
                <w:noProof/>
                <w:webHidden/>
              </w:rPr>
              <w:t>12</w:t>
            </w:r>
            <w:r w:rsidR="00461CB5">
              <w:rPr>
                <w:noProof/>
                <w:webHidden/>
              </w:rPr>
              <w:fldChar w:fldCharType="end"/>
            </w:r>
          </w:hyperlink>
        </w:p>
        <w:p w14:paraId="19E9A027" w14:textId="66FEF4AF" w:rsidR="00477A61" w:rsidRDefault="00477A61">
          <w:r>
            <w:rPr>
              <w:b/>
              <w:bCs/>
              <w:noProof/>
            </w:rPr>
            <w:fldChar w:fldCharType="end"/>
          </w:r>
        </w:p>
      </w:sdtContent>
    </w:sdt>
    <w:p w14:paraId="2ED4F405" w14:textId="02661D04" w:rsidR="00EF33C8" w:rsidRDefault="00EF33C8"/>
    <w:p w14:paraId="42CBCCB3" w14:textId="19CDF652" w:rsidR="00382555" w:rsidRDefault="00382555"/>
    <w:p w14:paraId="0D6F7558" w14:textId="77777777" w:rsidR="002B5F7D" w:rsidRDefault="002B5F7D"/>
    <w:p w14:paraId="350CD0A4" w14:textId="4390C6F4" w:rsidR="009E2EED" w:rsidRDefault="007424D4" w:rsidP="009E2EED">
      <w:pPr>
        <w:pStyle w:val="Heading1"/>
        <w:numPr>
          <w:ilvl w:val="0"/>
          <w:numId w:val="1"/>
        </w:numPr>
      </w:pPr>
      <w:bookmarkStart w:id="0" w:name="_Toc7701335"/>
      <w:r>
        <w:lastRenderedPageBreak/>
        <w:t>Introduction.</w:t>
      </w:r>
      <w:bookmarkEnd w:id="0"/>
      <w:r>
        <w:t xml:space="preserve"> </w:t>
      </w:r>
    </w:p>
    <w:p w14:paraId="4EF0F860" w14:textId="5A1516C3" w:rsidR="00483B44" w:rsidRDefault="009E2EED" w:rsidP="009E2EED">
      <w:pPr>
        <w:pStyle w:val="Heading2"/>
        <w:numPr>
          <w:ilvl w:val="1"/>
          <w:numId w:val="1"/>
        </w:numPr>
      </w:pPr>
      <w:bookmarkStart w:id="1" w:name="_Toc7701336"/>
      <w:r>
        <w:t>Title.</w:t>
      </w:r>
      <w:bookmarkEnd w:id="1"/>
    </w:p>
    <w:p w14:paraId="76170A3B" w14:textId="7986933C" w:rsidR="008127AA" w:rsidRPr="00C830AA" w:rsidRDefault="00F37ADD" w:rsidP="008127AA">
      <w:pPr>
        <w:rPr>
          <w:sz w:val="26"/>
          <w:szCs w:val="26"/>
        </w:rPr>
      </w:pPr>
      <w:r>
        <w:rPr>
          <w:sz w:val="26"/>
          <w:szCs w:val="26"/>
        </w:rPr>
        <w:t>After receiving the available 3</w:t>
      </w:r>
      <w:r w:rsidRPr="00F37ADD">
        <w:rPr>
          <w:sz w:val="26"/>
          <w:szCs w:val="26"/>
          <w:vertAlign w:val="superscript"/>
        </w:rPr>
        <w:t>rd</w:t>
      </w:r>
      <w:r>
        <w:rPr>
          <w:sz w:val="26"/>
          <w:szCs w:val="26"/>
        </w:rPr>
        <w:t xml:space="preserve"> year major project options, the next step was to carefully read through all available options to see which options are most relevant to the area of study and </w:t>
      </w:r>
      <w:r w:rsidR="00E67C7A">
        <w:rPr>
          <w:sz w:val="26"/>
          <w:szCs w:val="26"/>
        </w:rPr>
        <w:t xml:space="preserve">take into consideration what interests the author the most. </w:t>
      </w:r>
      <w:r w:rsidR="00FE67F8">
        <w:rPr>
          <w:sz w:val="26"/>
          <w:szCs w:val="26"/>
        </w:rPr>
        <w:t xml:space="preserve">As the author is within the area of Web Development, naturally web related were considered, however there is strong interest in computer hardware. </w:t>
      </w:r>
      <w:r w:rsidR="00141D7C">
        <w:rPr>
          <w:sz w:val="26"/>
          <w:szCs w:val="26"/>
        </w:rPr>
        <w:t xml:space="preserve">After thoughtful consideration, the final title that was chosen was “Strategies for maximising PC performance”. </w:t>
      </w:r>
      <w:r w:rsidR="00B83826">
        <w:rPr>
          <w:sz w:val="26"/>
          <w:szCs w:val="26"/>
        </w:rPr>
        <w:t>This was decided as the web related topics can be in</w:t>
      </w:r>
      <w:r w:rsidR="00B23575">
        <w:rPr>
          <w:sz w:val="26"/>
          <w:szCs w:val="26"/>
        </w:rPr>
        <w:t>corporated</w:t>
      </w:r>
      <w:r w:rsidR="00B83826">
        <w:rPr>
          <w:sz w:val="26"/>
          <w:szCs w:val="26"/>
        </w:rPr>
        <w:t xml:space="preserve"> into the project, for example displaying data through a </w:t>
      </w:r>
      <w:r w:rsidR="00647064">
        <w:rPr>
          <w:sz w:val="26"/>
          <w:szCs w:val="26"/>
        </w:rPr>
        <w:t>web-based</w:t>
      </w:r>
      <w:r w:rsidR="00B83826">
        <w:rPr>
          <w:sz w:val="26"/>
          <w:szCs w:val="26"/>
        </w:rPr>
        <w:t xml:space="preserve"> application.</w:t>
      </w:r>
      <w:r w:rsidR="00647064">
        <w:rPr>
          <w:sz w:val="26"/>
          <w:szCs w:val="26"/>
        </w:rPr>
        <w:t xml:space="preserve"> Therefore, the two areas which interest the author the most can both be incorporated into the project.</w:t>
      </w:r>
    </w:p>
    <w:p w14:paraId="3897788F" w14:textId="27AC5E5D" w:rsidR="009E2EED" w:rsidRDefault="009E2EED" w:rsidP="009E2EED">
      <w:pPr>
        <w:pStyle w:val="Heading2"/>
        <w:numPr>
          <w:ilvl w:val="1"/>
          <w:numId w:val="1"/>
        </w:numPr>
      </w:pPr>
      <w:bookmarkStart w:id="2" w:name="_Toc7701337"/>
      <w:r>
        <w:t>Background.</w:t>
      </w:r>
      <w:bookmarkEnd w:id="2"/>
    </w:p>
    <w:p w14:paraId="1AACEDFA" w14:textId="0F3A830B" w:rsidR="008B2918" w:rsidRDefault="0098413B" w:rsidP="008B2918">
      <w:pPr>
        <w:pStyle w:val="Heading3"/>
        <w:numPr>
          <w:ilvl w:val="2"/>
          <w:numId w:val="1"/>
        </w:numPr>
      </w:pPr>
      <w:bookmarkStart w:id="3" w:name="_Toc7701338"/>
      <w:r>
        <w:t xml:space="preserve">What is </w:t>
      </w:r>
      <w:r w:rsidR="004C2137">
        <w:t xml:space="preserve">a </w:t>
      </w:r>
      <w:r w:rsidR="008B2918">
        <w:t>computer</w:t>
      </w:r>
      <w:r w:rsidR="00A850FA">
        <w:t>?</w:t>
      </w:r>
      <w:bookmarkEnd w:id="3"/>
    </w:p>
    <w:p w14:paraId="4DFA63D8" w14:textId="7E015462" w:rsidR="000232DA" w:rsidRPr="004B3BA2" w:rsidRDefault="004C2137" w:rsidP="000232DA">
      <w:pPr>
        <w:rPr>
          <w:sz w:val="26"/>
          <w:szCs w:val="26"/>
        </w:rPr>
      </w:pPr>
      <w:r>
        <w:rPr>
          <w:sz w:val="26"/>
          <w:szCs w:val="26"/>
        </w:rPr>
        <w:t xml:space="preserve">A computer is a machine </w:t>
      </w:r>
      <w:r w:rsidR="00140FC1">
        <w:rPr>
          <w:sz w:val="26"/>
          <w:szCs w:val="26"/>
        </w:rPr>
        <w:t>which is operated by a set of instructions which is located within its own memory. The computer can accept input data, process this data according to specified rules, produce information as out</w:t>
      </w:r>
      <w:r w:rsidR="005F27CD">
        <w:rPr>
          <w:sz w:val="26"/>
          <w:szCs w:val="26"/>
        </w:rPr>
        <w:t>put data and finally, can store this information for further use in the future.</w:t>
      </w:r>
      <w:r w:rsidR="00EC679C">
        <w:rPr>
          <w:sz w:val="26"/>
          <w:szCs w:val="26"/>
        </w:rPr>
        <w:t xml:space="preserve"> </w:t>
      </w:r>
      <w:r w:rsidR="0056363F">
        <w:rPr>
          <w:sz w:val="26"/>
          <w:szCs w:val="26"/>
        </w:rPr>
        <w:t>A computer has many functionalities, according to a paper released by the university of Jord</w:t>
      </w:r>
      <w:r w:rsidR="007273EB">
        <w:rPr>
          <w:sz w:val="26"/>
          <w:szCs w:val="26"/>
        </w:rPr>
        <w:t>a</w:t>
      </w:r>
      <w:r w:rsidR="0056363F">
        <w:rPr>
          <w:sz w:val="26"/>
          <w:szCs w:val="26"/>
        </w:rPr>
        <w:t>n</w:t>
      </w:r>
      <w:r w:rsidR="00EC679C">
        <w:rPr>
          <w:sz w:val="26"/>
          <w:szCs w:val="26"/>
        </w:rPr>
        <w:t xml:space="preserve">, the primary functionalities being </w:t>
      </w:r>
      <w:r w:rsidR="0056363F">
        <w:rPr>
          <w:sz w:val="26"/>
          <w:szCs w:val="26"/>
        </w:rPr>
        <w:t>that a computer can take data as input, a computer stores data in its memory and will use this data when necessary, a computer can process this data and turn it into information that is readable to an end user, a computer can generate output and finally a computer can control all previous functionalities</w:t>
      </w:r>
      <w:sdt>
        <w:sdtPr>
          <w:rPr>
            <w:sz w:val="26"/>
            <w:szCs w:val="26"/>
          </w:rPr>
          <w:id w:val="-1640333696"/>
          <w:citation/>
        </w:sdtPr>
        <w:sdtEndPr/>
        <w:sdtContent>
          <w:r w:rsidR="007273EB">
            <w:rPr>
              <w:sz w:val="26"/>
              <w:szCs w:val="26"/>
            </w:rPr>
            <w:fldChar w:fldCharType="begin"/>
          </w:r>
          <w:r w:rsidR="007273EB">
            <w:rPr>
              <w:sz w:val="26"/>
              <w:szCs w:val="26"/>
            </w:rPr>
            <w:instrText xml:space="preserve"> CITATION Uni14 \l 2057 </w:instrText>
          </w:r>
          <w:r w:rsidR="007273EB">
            <w:rPr>
              <w:sz w:val="26"/>
              <w:szCs w:val="26"/>
            </w:rPr>
            <w:fldChar w:fldCharType="separate"/>
          </w:r>
          <w:r w:rsidR="007273EB">
            <w:rPr>
              <w:noProof/>
              <w:sz w:val="26"/>
              <w:szCs w:val="26"/>
            </w:rPr>
            <w:t xml:space="preserve"> </w:t>
          </w:r>
          <w:r w:rsidR="007273EB" w:rsidRPr="007273EB">
            <w:rPr>
              <w:noProof/>
              <w:sz w:val="26"/>
              <w:szCs w:val="26"/>
            </w:rPr>
            <w:t>[1]</w:t>
          </w:r>
          <w:r w:rsidR="007273EB">
            <w:rPr>
              <w:sz w:val="26"/>
              <w:szCs w:val="26"/>
            </w:rPr>
            <w:fldChar w:fldCharType="end"/>
          </w:r>
        </w:sdtContent>
      </w:sdt>
      <w:r w:rsidR="0056363F">
        <w:rPr>
          <w:sz w:val="26"/>
          <w:szCs w:val="26"/>
        </w:rPr>
        <w:t xml:space="preserve">. </w:t>
      </w:r>
      <w:r w:rsidR="008B44BA">
        <w:rPr>
          <w:sz w:val="26"/>
          <w:szCs w:val="26"/>
        </w:rPr>
        <w:t>Under this definition, a computer can take multiple forms, for example not just computer towers and laptops, this encompasses smartphones, tabl</w:t>
      </w:r>
      <w:r w:rsidR="00961BB2">
        <w:rPr>
          <w:sz w:val="26"/>
          <w:szCs w:val="26"/>
        </w:rPr>
        <w:t xml:space="preserve">ets etc. </w:t>
      </w:r>
    </w:p>
    <w:p w14:paraId="386F966B" w14:textId="1579B0E0" w:rsidR="008B2918" w:rsidRDefault="00B20ECE" w:rsidP="008B2918">
      <w:pPr>
        <w:pStyle w:val="Heading3"/>
        <w:numPr>
          <w:ilvl w:val="2"/>
          <w:numId w:val="1"/>
        </w:numPr>
      </w:pPr>
      <w:bookmarkStart w:id="4" w:name="_Toc7701339"/>
      <w:r>
        <w:t>Computer Hardware</w:t>
      </w:r>
      <w:r w:rsidR="00AE18EE">
        <w:t xml:space="preserve"> Examples</w:t>
      </w:r>
      <w:r w:rsidR="0098413B">
        <w:t>.</w:t>
      </w:r>
      <w:bookmarkEnd w:id="4"/>
    </w:p>
    <w:p w14:paraId="2398AEF5" w14:textId="6B7636BC" w:rsidR="000232DA" w:rsidRDefault="0007715D" w:rsidP="000232DA">
      <w:pPr>
        <w:rPr>
          <w:sz w:val="26"/>
          <w:szCs w:val="26"/>
        </w:rPr>
      </w:pPr>
      <w:r>
        <w:rPr>
          <w:sz w:val="26"/>
          <w:szCs w:val="26"/>
        </w:rPr>
        <w:t>A computer is the sum of its parts</w:t>
      </w:r>
      <w:r w:rsidR="00AA5C45">
        <w:rPr>
          <w:sz w:val="26"/>
          <w:szCs w:val="26"/>
        </w:rPr>
        <w:t xml:space="preserve">, and computers have many components which make it up the final machine. </w:t>
      </w:r>
      <w:r w:rsidR="004F2774">
        <w:rPr>
          <w:sz w:val="26"/>
          <w:szCs w:val="26"/>
        </w:rPr>
        <w:t>The primary components which make up a computer is a motherboard, CPU (Central Processing Unit)</w:t>
      </w:r>
      <w:r w:rsidR="00667158">
        <w:rPr>
          <w:sz w:val="26"/>
          <w:szCs w:val="26"/>
        </w:rPr>
        <w:t xml:space="preserve"> and required CPU cooler to keep the CPU from overheating</w:t>
      </w:r>
      <w:r w:rsidR="004F2774">
        <w:rPr>
          <w:sz w:val="26"/>
          <w:szCs w:val="26"/>
        </w:rPr>
        <w:t xml:space="preserve">, </w:t>
      </w:r>
      <w:r w:rsidR="00B771F7">
        <w:rPr>
          <w:sz w:val="26"/>
          <w:szCs w:val="26"/>
        </w:rPr>
        <w:t xml:space="preserve">GPU (Graphics Processing Unit), </w:t>
      </w:r>
      <w:r w:rsidR="004F2774">
        <w:rPr>
          <w:sz w:val="26"/>
          <w:szCs w:val="26"/>
        </w:rPr>
        <w:t>RAM (Random Access Memory), PSU (Power Supply)</w:t>
      </w:r>
      <w:r w:rsidR="0024146F">
        <w:rPr>
          <w:sz w:val="26"/>
          <w:szCs w:val="26"/>
        </w:rPr>
        <w:t xml:space="preserve">, </w:t>
      </w:r>
      <w:r w:rsidR="006128ED">
        <w:rPr>
          <w:sz w:val="26"/>
          <w:szCs w:val="26"/>
        </w:rPr>
        <w:t>Storage Drive, either an SSD (Solid State Drive) or HDD (Hard Disk Drive)</w:t>
      </w:r>
      <w:r w:rsidR="004A395B">
        <w:rPr>
          <w:sz w:val="26"/>
          <w:szCs w:val="26"/>
        </w:rPr>
        <w:t xml:space="preserve"> and finally for simplicity, a case</w:t>
      </w:r>
      <w:r w:rsidR="00E041F1">
        <w:rPr>
          <w:sz w:val="26"/>
          <w:szCs w:val="26"/>
        </w:rPr>
        <w:t xml:space="preserve">. Computers can be fitted with optional hardware such as Optical Drives and Card Readers, however these components have become next to obsolete as time </w:t>
      </w:r>
      <w:r w:rsidR="003833EB">
        <w:rPr>
          <w:sz w:val="26"/>
          <w:szCs w:val="26"/>
        </w:rPr>
        <w:t>and computer technology has progressed</w:t>
      </w:r>
      <w:sdt>
        <w:sdtPr>
          <w:rPr>
            <w:sz w:val="26"/>
            <w:szCs w:val="26"/>
          </w:rPr>
          <w:id w:val="1504398311"/>
          <w:citation/>
        </w:sdtPr>
        <w:sdtEndPr/>
        <w:sdtContent>
          <w:r w:rsidR="000E6FB8">
            <w:rPr>
              <w:sz w:val="26"/>
              <w:szCs w:val="26"/>
            </w:rPr>
            <w:fldChar w:fldCharType="begin"/>
          </w:r>
          <w:r w:rsidR="000E6FB8">
            <w:rPr>
              <w:sz w:val="26"/>
              <w:szCs w:val="26"/>
            </w:rPr>
            <w:instrText xml:space="preserve"> CITATION Cas19 \l 2057 </w:instrText>
          </w:r>
          <w:r w:rsidR="000E6FB8">
            <w:rPr>
              <w:sz w:val="26"/>
              <w:szCs w:val="26"/>
            </w:rPr>
            <w:fldChar w:fldCharType="separate"/>
          </w:r>
          <w:r w:rsidR="000E6FB8">
            <w:rPr>
              <w:noProof/>
              <w:sz w:val="26"/>
              <w:szCs w:val="26"/>
            </w:rPr>
            <w:t xml:space="preserve"> </w:t>
          </w:r>
          <w:r w:rsidR="000E6FB8" w:rsidRPr="000E6FB8">
            <w:rPr>
              <w:noProof/>
              <w:sz w:val="26"/>
              <w:szCs w:val="26"/>
            </w:rPr>
            <w:t>[2]</w:t>
          </w:r>
          <w:r w:rsidR="000E6FB8">
            <w:rPr>
              <w:sz w:val="26"/>
              <w:szCs w:val="26"/>
            </w:rPr>
            <w:fldChar w:fldCharType="end"/>
          </w:r>
        </w:sdtContent>
      </w:sdt>
      <w:r w:rsidR="003833EB">
        <w:rPr>
          <w:sz w:val="26"/>
          <w:szCs w:val="26"/>
        </w:rPr>
        <w:t xml:space="preserve">. </w:t>
      </w:r>
    </w:p>
    <w:p w14:paraId="5404B7E9" w14:textId="73DFE283" w:rsidR="00DE6ED9" w:rsidRDefault="00DE6ED9" w:rsidP="000232DA">
      <w:pPr>
        <w:rPr>
          <w:sz w:val="26"/>
          <w:szCs w:val="26"/>
        </w:rPr>
      </w:pPr>
      <w:r>
        <w:rPr>
          <w:sz w:val="26"/>
          <w:szCs w:val="26"/>
        </w:rPr>
        <w:tab/>
      </w:r>
      <w:r w:rsidR="0048372C">
        <w:rPr>
          <w:sz w:val="26"/>
          <w:szCs w:val="26"/>
        </w:rPr>
        <w:t xml:space="preserve">Firstly, the motherboard. </w:t>
      </w:r>
      <w:r w:rsidR="001A627A">
        <w:rPr>
          <w:sz w:val="26"/>
          <w:szCs w:val="26"/>
        </w:rPr>
        <w:t xml:space="preserve">The motherboard is one of the most crucial components of a computer as all other computer components route back to the motherboard. </w:t>
      </w:r>
      <w:r w:rsidR="009A0CC2">
        <w:rPr>
          <w:sz w:val="26"/>
          <w:szCs w:val="26"/>
        </w:rPr>
        <w:t xml:space="preserve">The motherboard also house most of the other components of a computer, such as the CPU, GPU, RAM etc. </w:t>
      </w:r>
      <w:r w:rsidR="00956F6A">
        <w:rPr>
          <w:sz w:val="26"/>
          <w:szCs w:val="26"/>
        </w:rPr>
        <w:t>The base</w:t>
      </w:r>
      <w:r w:rsidR="004245F0">
        <w:rPr>
          <w:sz w:val="26"/>
          <w:szCs w:val="26"/>
        </w:rPr>
        <w:t xml:space="preserve"> of the motherboard is made up </w:t>
      </w:r>
      <w:r w:rsidR="004245F0">
        <w:rPr>
          <w:sz w:val="26"/>
          <w:szCs w:val="26"/>
        </w:rPr>
        <w:lastRenderedPageBreak/>
        <w:t xml:space="preserve">of strong, stiff and firm piece of non-conductive piece of plastic. Extremely thin layers of copper and aluminium foil </w:t>
      </w:r>
      <w:r w:rsidR="00AC46D1">
        <w:rPr>
          <w:sz w:val="26"/>
          <w:szCs w:val="26"/>
        </w:rPr>
        <w:t>are</w:t>
      </w:r>
      <w:r w:rsidR="004245F0">
        <w:rPr>
          <w:sz w:val="26"/>
          <w:szCs w:val="26"/>
        </w:rPr>
        <w:t xml:space="preserve"> printed onto the board, these are referred to as traces, these make the circuits which connects the rest of the components of the motherboard together. </w:t>
      </w:r>
      <w:r w:rsidR="00A0625D">
        <w:rPr>
          <w:sz w:val="26"/>
          <w:szCs w:val="26"/>
        </w:rPr>
        <w:t xml:space="preserve">The primary components of the motherboard are </w:t>
      </w:r>
      <w:r w:rsidR="001172D9">
        <w:rPr>
          <w:sz w:val="26"/>
          <w:szCs w:val="26"/>
        </w:rPr>
        <w:t>the CPU socket, this is where the CPU is housed</w:t>
      </w:r>
      <w:r w:rsidR="001C0885">
        <w:rPr>
          <w:sz w:val="26"/>
          <w:szCs w:val="26"/>
        </w:rPr>
        <w:t xml:space="preserve">. </w:t>
      </w:r>
      <w:r w:rsidR="00B64521">
        <w:rPr>
          <w:sz w:val="26"/>
          <w:szCs w:val="26"/>
        </w:rPr>
        <w:t>Power Connectors, this is where power is distributed to all the other components on the motherboar</w:t>
      </w:r>
      <w:r w:rsidR="00DD719F">
        <w:rPr>
          <w:sz w:val="26"/>
          <w:szCs w:val="26"/>
        </w:rPr>
        <w:t>d</w:t>
      </w:r>
      <w:r w:rsidR="0015161D">
        <w:rPr>
          <w:sz w:val="26"/>
          <w:szCs w:val="26"/>
        </w:rPr>
        <w:t>.</w:t>
      </w:r>
      <w:r w:rsidR="00B64521">
        <w:rPr>
          <w:sz w:val="26"/>
          <w:szCs w:val="26"/>
        </w:rPr>
        <w:t xml:space="preserve"> </w:t>
      </w:r>
      <w:r w:rsidR="002837C9">
        <w:rPr>
          <w:sz w:val="26"/>
          <w:szCs w:val="26"/>
        </w:rPr>
        <w:t>RAM slots, this where RAM is housed</w:t>
      </w:r>
      <w:r w:rsidR="003C0AF7">
        <w:rPr>
          <w:sz w:val="26"/>
          <w:szCs w:val="26"/>
        </w:rPr>
        <w:t>.</w:t>
      </w:r>
      <w:r w:rsidR="002837C9">
        <w:rPr>
          <w:sz w:val="26"/>
          <w:szCs w:val="26"/>
        </w:rPr>
        <w:t xml:space="preserve"> </w:t>
      </w:r>
      <w:r w:rsidR="00191E12">
        <w:rPr>
          <w:sz w:val="26"/>
          <w:szCs w:val="26"/>
        </w:rPr>
        <w:t xml:space="preserve">2 chips, the northbridge chip is main interface between the CPU and primary memory components, and the southbridge chip controls the input/output (I/0) functions. </w:t>
      </w:r>
      <w:r w:rsidR="00BE2C55">
        <w:rPr>
          <w:sz w:val="26"/>
          <w:szCs w:val="26"/>
        </w:rPr>
        <w:t xml:space="preserve">Several connectors which allow the interface between input/output devices and the motherboard, these can take the form of USB connectors or </w:t>
      </w:r>
      <w:r w:rsidR="00EB45DA">
        <w:rPr>
          <w:sz w:val="26"/>
          <w:szCs w:val="26"/>
        </w:rPr>
        <w:t xml:space="preserve">rarely </w:t>
      </w:r>
      <w:r w:rsidR="00BE2C55">
        <w:rPr>
          <w:sz w:val="26"/>
          <w:szCs w:val="26"/>
        </w:rPr>
        <w:t xml:space="preserve">PS/2 connecters etc. </w:t>
      </w:r>
      <w:r w:rsidR="00E306FD">
        <w:rPr>
          <w:sz w:val="26"/>
          <w:szCs w:val="26"/>
        </w:rPr>
        <w:t xml:space="preserve">Connectors for long term storage, </w:t>
      </w:r>
      <w:r w:rsidR="0067692F">
        <w:rPr>
          <w:sz w:val="26"/>
          <w:szCs w:val="26"/>
        </w:rPr>
        <w:t>commonly</w:t>
      </w:r>
      <w:r w:rsidR="00E306FD">
        <w:rPr>
          <w:sz w:val="26"/>
          <w:szCs w:val="26"/>
        </w:rPr>
        <w:t xml:space="preserve"> SATA (Serial Advanced Technology Attachment) ports. </w:t>
      </w:r>
      <w:r w:rsidR="00AE6799">
        <w:rPr>
          <w:sz w:val="26"/>
          <w:szCs w:val="26"/>
        </w:rPr>
        <w:t xml:space="preserve">A ROM (Read Only Memory) chip which contains the firmware for the system, also known as the BIOS (Basic </w:t>
      </w:r>
      <w:proofErr w:type="spellStart"/>
      <w:r w:rsidR="00AE6799">
        <w:rPr>
          <w:sz w:val="26"/>
          <w:szCs w:val="26"/>
        </w:rPr>
        <w:t>Input</w:t>
      </w:r>
      <w:r w:rsidR="003445CD">
        <w:rPr>
          <w:sz w:val="26"/>
          <w:szCs w:val="26"/>
        </w:rPr>
        <w:t>/</w:t>
      </w:r>
      <w:r w:rsidR="00AE6799">
        <w:rPr>
          <w:sz w:val="26"/>
          <w:szCs w:val="26"/>
        </w:rPr>
        <w:t>Output</w:t>
      </w:r>
      <w:proofErr w:type="spellEnd"/>
      <w:r w:rsidR="00AE6799">
        <w:rPr>
          <w:sz w:val="26"/>
          <w:szCs w:val="26"/>
        </w:rPr>
        <w:t xml:space="preserve"> System)</w:t>
      </w:r>
      <w:r w:rsidR="0067692F">
        <w:rPr>
          <w:sz w:val="26"/>
          <w:szCs w:val="26"/>
        </w:rPr>
        <w:t xml:space="preserve">. Expansion </w:t>
      </w:r>
      <w:r w:rsidR="00C60B33">
        <w:rPr>
          <w:sz w:val="26"/>
          <w:szCs w:val="26"/>
        </w:rPr>
        <w:t>slots for used for expansion cards such as graphics cards, sound cards, network cards etc</w:t>
      </w:r>
      <w:r w:rsidR="00AD70DD">
        <w:rPr>
          <w:sz w:val="26"/>
          <w:szCs w:val="26"/>
        </w:rPr>
        <w:t>, these are commonly PCIe (</w:t>
      </w:r>
      <w:r w:rsidR="00AD70DD" w:rsidRPr="00AD70DD">
        <w:rPr>
          <w:sz w:val="26"/>
          <w:szCs w:val="26"/>
        </w:rPr>
        <w:t>Peripheral Component Interconnect Express</w:t>
      </w:r>
      <w:r w:rsidR="00AD70DD">
        <w:rPr>
          <w:sz w:val="26"/>
          <w:szCs w:val="26"/>
        </w:rPr>
        <w:t xml:space="preserve">) </w:t>
      </w:r>
      <w:r w:rsidR="001F2527">
        <w:rPr>
          <w:sz w:val="26"/>
          <w:szCs w:val="26"/>
        </w:rPr>
        <w:t>slots and PCI (</w:t>
      </w:r>
      <w:r w:rsidR="001F2527" w:rsidRPr="001F2527">
        <w:rPr>
          <w:sz w:val="26"/>
          <w:szCs w:val="26"/>
        </w:rPr>
        <w:t>Peripheral Component Interconnect</w:t>
      </w:r>
      <w:r w:rsidR="001F2527">
        <w:rPr>
          <w:sz w:val="26"/>
          <w:szCs w:val="26"/>
        </w:rPr>
        <w:t>) slots</w:t>
      </w:r>
      <w:sdt>
        <w:sdtPr>
          <w:rPr>
            <w:sz w:val="26"/>
            <w:szCs w:val="26"/>
          </w:rPr>
          <w:id w:val="-1995328844"/>
          <w:citation/>
        </w:sdtPr>
        <w:sdtEndPr/>
        <w:sdtContent>
          <w:r w:rsidR="00FA7D28">
            <w:rPr>
              <w:sz w:val="26"/>
              <w:szCs w:val="26"/>
            </w:rPr>
            <w:fldChar w:fldCharType="begin"/>
          </w:r>
          <w:r w:rsidR="00FA7D28">
            <w:rPr>
              <w:sz w:val="26"/>
              <w:szCs w:val="26"/>
            </w:rPr>
            <w:instrText xml:space="preserve"> CITATION Stu14 \l 2057 </w:instrText>
          </w:r>
          <w:r w:rsidR="00FA7D28">
            <w:rPr>
              <w:sz w:val="26"/>
              <w:szCs w:val="26"/>
            </w:rPr>
            <w:fldChar w:fldCharType="separate"/>
          </w:r>
          <w:r w:rsidR="00FA7D28">
            <w:rPr>
              <w:noProof/>
              <w:sz w:val="26"/>
              <w:szCs w:val="26"/>
            </w:rPr>
            <w:t xml:space="preserve"> </w:t>
          </w:r>
          <w:r w:rsidR="00FA7D28" w:rsidRPr="00FA7D28">
            <w:rPr>
              <w:noProof/>
              <w:sz w:val="26"/>
              <w:szCs w:val="26"/>
            </w:rPr>
            <w:t>[3]</w:t>
          </w:r>
          <w:r w:rsidR="00FA7D28">
            <w:rPr>
              <w:sz w:val="26"/>
              <w:szCs w:val="26"/>
            </w:rPr>
            <w:fldChar w:fldCharType="end"/>
          </w:r>
        </w:sdtContent>
      </w:sdt>
      <w:r w:rsidR="001F2527">
        <w:rPr>
          <w:sz w:val="26"/>
          <w:szCs w:val="26"/>
        </w:rPr>
        <w:t xml:space="preserve">. </w:t>
      </w:r>
    </w:p>
    <w:p w14:paraId="6F01B858" w14:textId="1D113D82" w:rsidR="00F66BA9" w:rsidRDefault="00F66BA9" w:rsidP="000232DA">
      <w:pPr>
        <w:rPr>
          <w:sz w:val="26"/>
          <w:szCs w:val="26"/>
        </w:rPr>
      </w:pPr>
      <w:r>
        <w:rPr>
          <w:sz w:val="26"/>
          <w:szCs w:val="26"/>
        </w:rPr>
        <w:tab/>
      </w:r>
      <w:r w:rsidR="00667158">
        <w:rPr>
          <w:sz w:val="26"/>
          <w:szCs w:val="26"/>
        </w:rPr>
        <w:t>Next is the CPU</w:t>
      </w:r>
      <w:r w:rsidR="00AA5AFD">
        <w:rPr>
          <w:sz w:val="26"/>
          <w:szCs w:val="26"/>
        </w:rPr>
        <w:t>. The CPU</w:t>
      </w:r>
      <w:r w:rsidR="00FA6CE4">
        <w:rPr>
          <w:sz w:val="26"/>
          <w:szCs w:val="26"/>
        </w:rPr>
        <w:t xml:space="preserve">, like the motherboard, is one of the most important components of a computer. </w:t>
      </w:r>
      <w:r w:rsidR="00A868F4">
        <w:rPr>
          <w:sz w:val="26"/>
          <w:szCs w:val="26"/>
        </w:rPr>
        <w:t xml:space="preserve">According to paper written by the Portland State University, </w:t>
      </w:r>
      <w:r w:rsidR="00BB38B2">
        <w:rPr>
          <w:sz w:val="26"/>
          <w:szCs w:val="26"/>
        </w:rPr>
        <w:t xml:space="preserve">The CPU is commonly known as the brain of the computer, the CPU handles all the primary computations of the computer. </w:t>
      </w:r>
      <w:r w:rsidR="00911100">
        <w:rPr>
          <w:sz w:val="26"/>
          <w:szCs w:val="26"/>
        </w:rPr>
        <w:t xml:space="preserve">Some computation can be offloaded to other parts of the PC, such ad the GPU, however, the CPU remains as the central area of computation. </w:t>
      </w:r>
      <w:r w:rsidR="000E2F21">
        <w:rPr>
          <w:sz w:val="26"/>
          <w:szCs w:val="26"/>
        </w:rPr>
        <w:t xml:space="preserve">The CPU is made of </w:t>
      </w:r>
      <w:r w:rsidR="00C01413">
        <w:rPr>
          <w:sz w:val="26"/>
          <w:szCs w:val="26"/>
        </w:rPr>
        <w:t>2</w:t>
      </w:r>
      <w:r w:rsidR="000E2F21">
        <w:rPr>
          <w:sz w:val="26"/>
          <w:szCs w:val="26"/>
        </w:rPr>
        <w:t xml:space="preserve"> primary parts, the ALU (Arithmetic Logic Unit), which </w:t>
      </w:r>
      <w:r w:rsidR="00B449A4">
        <w:rPr>
          <w:sz w:val="26"/>
          <w:szCs w:val="26"/>
        </w:rPr>
        <w:t>performs</w:t>
      </w:r>
      <w:r w:rsidR="000E2F21">
        <w:rPr>
          <w:sz w:val="26"/>
          <w:szCs w:val="26"/>
        </w:rPr>
        <w:t xml:space="preserve"> all arithmetic and logical operations.</w:t>
      </w:r>
      <w:r w:rsidR="00B449A4">
        <w:rPr>
          <w:sz w:val="26"/>
          <w:szCs w:val="26"/>
        </w:rPr>
        <w:t xml:space="preserve"> The CU (Control Unit), which coordinates and controls various computer parts. </w:t>
      </w:r>
      <w:r w:rsidR="00557691">
        <w:rPr>
          <w:sz w:val="26"/>
          <w:szCs w:val="26"/>
        </w:rPr>
        <w:t>All CPU’s are made up of billions of individual switches, known as transistors which can only be in one of two states, on or off</w:t>
      </w:r>
      <w:sdt>
        <w:sdtPr>
          <w:rPr>
            <w:sz w:val="26"/>
            <w:szCs w:val="26"/>
          </w:rPr>
          <w:id w:val="357932572"/>
          <w:citation/>
        </w:sdtPr>
        <w:sdtEndPr/>
        <w:sdtContent>
          <w:r w:rsidR="0093442C">
            <w:rPr>
              <w:sz w:val="26"/>
              <w:szCs w:val="26"/>
            </w:rPr>
            <w:fldChar w:fldCharType="begin"/>
          </w:r>
          <w:r w:rsidR="0093442C">
            <w:rPr>
              <w:sz w:val="26"/>
              <w:szCs w:val="26"/>
            </w:rPr>
            <w:instrText xml:space="preserve"> CITATION Dav18 \l 2057 </w:instrText>
          </w:r>
          <w:r w:rsidR="0093442C">
            <w:rPr>
              <w:sz w:val="26"/>
              <w:szCs w:val="26"/>
            </w:rPr>
            <w:fldChar w:fldCharType="separate"/>
          </w:r>
          <w:r w:rsidR="0093442C">
            <w:rPr>
              <w:noProof/>
              <w:sz w:val="26"/>
              <w:szCs w:val="26"/>
            </w:rPr>
            <w:t xml:space="preserve"> </w:t>
          </w:r>
          <w:r w:rsidR="0093442C" w:rsidRPr="0093442C">
            <w:rPr>
              <w:noProof/>
              <w:sz w:val="26"/>
              <w:szCs w:val="26"/>
            </w:rPr>
            <w:t>[4]</w:t>
          </w:r>
          <w:r w:rsidR="0093442C">
            <w:rPr>
              <w:sz w:val="26"/>
              <w:szCs w:val="26"/>
            </w:rPr>
            <w:fldChar w:fldCharType="end"/>
          </w:r>
        </w:sdtContent>
      </w:sdt>
      <w:r w:rsidR="00557691">
        <w:rPr>
          <w:sz w:val="26"/>
          <w:szCs w:val="26"/>
        </w:rPr>
        <w:t xml:space="preserve">. </w:t>
      </w:r>
      <w:r w:rsidR="00B37A1D">
        <w:rPr>
          <w:sz w:val="26"/>
          <w:szCs w:val="26"/>
        </w:rPr>
        <w:t>Newer high end processors from Intel and AMD include other components such as Cache, which is high speed volatile memory which helps the processor reduce memory operations, and also include integrated graphics</w:t>
      </w:r>
      <w:r w:rsidR="00D87957">
        <w:rPr>
          <w:sz w:val="26"/>
          <w:szCs w:val="26"/>
        </w:rPr>
        <w:t>, which are micro, less powerful graphics chips integrated onto the dye of the processor, which allows video output of standard resolutions such as 1080p and 4k without a dedicated graphics processing unit</w:t>
      </w:r>
      <w:sdt>
        <w:sdtPr>
          <w:rPr>
            <w:sz w:val="26"/>
            <w:szCs w:val="26"/>
          </w:rPr>
          <w:id w:val="1028461105"/>
          <w:citation/>
        </w:sdtPr>
        <w:sdtEndPr/>
        <w:sdtContent>
          <w:r w:rsidR="005019A7">
            <w:rPr>
              <w:sz w:val="26"/>
              <w:szCs w:val="26"/>
            </w:rPr>
            <w:fldChar w:fldCharType="begin"/>
          </w:r>
          <w:r w:rsidR="005019A7">
            <w:rPr>
              <w:sz w:val="26"/>
              <w:szCs w:val="26"/>
            </w:rPr>
            <w:instrText xml:space="preserve"> CITATION Int181 \l 2057 </w:instrText>
          </w:r>
          <w:r w:rsidR="005019A7">
            <w:rPr>
              <w:sz w:val="26"/>
              <w:szCs w:val="26"/>
            </w:rPr>
            <w:fldChar w:fldCharType="separate"/>
          </w:r>
          <w:r w:rsidR="005019A7">
            <w:rPr>
              <w:noProof/>
              <w:sz w:val="26"/>
              <w:szCs w:val="26"/>
            </w:rPr>
            <w:t xml:space="preserve"> </w:t>
          </w:r>
          <w:r w:rsidR="005019A7" w:rsidRPr="005019A7">
            <w:rPr>
              <w:noProof/>
              <w:sz w:val="26"/>
              <w:szCs w:val="26"/>
            </w:rPr>
            <w:t>[5]</w:t>
          </w:r>
          <w:r w:rsidR="005019A7">
            <w:rPr>
              <w:sz w:val="26"/>
              <w:szCs w:val="26"/>
            </w:rPr>
            <w:fldChar w:fldCharType="end"/>
          </w:r>
        </w:sdtContent>
      </w:sdt>
      <w:r w:rsidR="00D87957">
        <w:rPr>
          <w:sz w:val="26"/>
          <w:szCs w:val="26"/>
        </w:rPr>
        <w:t xml:space="preserve">. </w:t>
      </w:r>
      <w:r w:rsidR="00CC6BEE">
        <w:rPr>
          <w:sz w:val="26"/>
          <w:szCs w:val="26"/>
        </w:rPr>
        <w:t>Along with the CPU, the CPU cooler is essential as CPU overheating can cause thermal throttling, which will be detailed later in this proposal, and can also cause detrimental damage to the chip and motherboard such as warping and even component failure, essentially breaking the system</w:t>
      </w:r>
      <w:sdt>
        <w:sdtPr>
          <w:rPr>
            <w:sz w:val="26"/>
            <w:szCs w:val="26"/>
          </w:rPr>
          <w:id w:val="1427541445"/>
          <w:citation/>
        </w:sdtPr>
        <w:sdtEndPr/>
        <w:sdtContent>
          <w:r w:rsidR="00414BC4">
            <w:rPr>
              <w:sz w:val="26"/>
              <w:szCs w:val="26"/>
            </w:rPr>
            <w:fldChar w:fldCharType="begin"/>
          </w:r>
          <w:r w:rsidR="00414BC4">
            <w:rPr>
              <w:sz w:val="26"/>
              <w:szCs w:val="26"/>
            </w:rPr>
            <w:instrText xml:space="preserve"> CITATION BoM16 \l 2057 </w:instrText>
          </w:r>
          <w:r w:rsidR="00414BC4">
            <w:rPr>
              <w:sz w:val="26"/>
              <w:szCs w:val="26"/>
            </w:rPr>
            <w:fldChar w:fldCharType="separate"/>
          </w:r>
          <w:r w:rsidR="00414BC4">
            <w:rPr>
              <w:noProof/>
              <w:sz w:val="26"/>
              <w:szCs w:val="26"/>
            </w:rPr>
            <w:t xml:space="preserve"> </w:t>
          </w:r>
          <w:r w:rsidR="00414BC4" w:rsidRPr="00414BC4">
            <w:rPr>
              <w:noProof/>
              <w:sz w:val="26"/>
              <w:szCs w:val="26"/>
            </w:rPr>
            <w:t>[6]</w:t>
          </w:r>
          <w:r w:rsidR="00414BC4">
            <w:rPr>
              <w:sz w:val="26"/>
              <w:szCs w:val="26"/>
            </w:rPr>
            <w:fldChar w:fldCharType="end"/>
          </w:r>
        </w:sdtContent>
      </w:sdt>
      <w:r w:rsidR="00CC6BEE">
        <w:rPr>
          <w:sz w:val="26"/>
          <w:szCs w:val="26"/>
        </w:rPr>
        <w:t>.</w:t>
      </w:r>
    </w:p>
    <w:p w14:paraId="12A64369" w14:textId="5F0822D1" w:rsidR="002C7218" w:rsidRDefault="002C7218" w:rsidP="000232DA">
      <w:pPr>
        <w:rPr>
          <w:sz w:val="26"/>
          <w:szCs w:val="26"/>
        </w:rPr>
      </w:pPr>
      <w:r>
        <w:rPr>
          <w:sz w:val="26"/>
          <w:szCs w:val="26"/>
        </w:rPr>
        <w:tab/>
        <w:t xml:space="preserve">Next is GPU. </w:t>
      </w:r>
      <w:r w:rsidR="00DA3EA1">
        <w:rPr>
          <w:sz w:val="26"/>
          <w:szCs w:val="26"/>
        </w:rPr>
        <w:t xml:space="preserve">The GPU, mostly unlike other components of a computer, isn’t essential for a computer to work, however more and more computers have dedicated graphics cards installed as more and more jobs and programs require GPU acceleration. </w:t>
      </w:r>
      <w:r w:rsidR="00BA3F43">
        <w:rPr>
          <w:sz w:val="26"/>
          <w:szCs w:val="26"/>
        </w:rPr>
        <w:t xml:space="preserve">Such as gaming, creative design </w:t>
      </w:r>
      <w:r w:rsidR="00A86875">
        <w:rPr>
          <w:sz w:val="26"/>
          <w:szCs w:val="26"/>
        </w:rPr>
        <w:t>used in programs by</w:t>
      </w:r>
      <w:r w:rsidR="00BA3F43">
        <w:rPr>
          <w:sz w:val="26"/>
          <w:szCs w:val="26"/>
        </w:rPr>
        <w:t xml:space="preserve"> Adobe</w:t>
      </w:r>
      <w:sdt>
        <w:sdtPr>
          <w:rPr>
            <w:sz w:val="26"/>
            <w:szCs w:val="26"/>
          </w:rPr>
          <w:id w:val="-712581689"/>
          <w:citation/>
        </w:sdtPr>
        <w:sdtEndPr/>
        <w:sdtContent>
          <w:r w:rsidR="00BA3F43">
            <w:rPr>
              <w:sz w:val="26"/>
              <w:szCs w:val="26"/>
            </w:rPr>
            <w:fldChar w:fldCharType="begin"/>
          </w:r>
          <w:r w:rsidR="00BA3F43">
            <w:rPr>
              <w:sz w:val="26"/>
              <w:szCs w:val="26"/>
            </w:rPr>
            <w:instrText xml:space="preserve"> CITATION Ado18 \l 2057 </w:instrText>
          </w:r>
          <w:r w:rsidR="00BA3F43">
            <w:rPr>
              <w:sz w:val="26"/>
              <w:szCs w:val="26"/>
            </w:rPr>
            <w:fldChar w:fldCharType="separate"/>
          </w:r>
          <w:r w:rsidR="00BA3F43">
            <w:rPr>
              <w:noProof/>
              <w:sz w:val="26"/>
              <w:szCs w:val="26"/>
            </w:rPr>
            <w:t xml:space="preserve"> </w:t>
          </w:r>
          <w:r w:rsidR="00BA3F43" w:rsidRPr="00BA3F43">
            <w:rPr>
              <w:noProof/>
              <w:sz w:val="26"/>
              <w:szCs w:val="26"/>
            </w:rPr>
            <w:t>[7]</w:t>
          </w:r>
          <w:r w:rsidR="00BA3F43">
            <w:rPr>
              <w:sz w:val="26"/>
              <w:szCs w:val="26"/>
            </w:rPr>
            <w:fldChar w:fldCharType="end"/>
          </w:r>
        </w:sdtContent>
      </w:sdt>
      <w:r w:rsidR="00BA3F43">
        <w:rPr>
          <w:sz w:val="26"/>
          <w:szCs w:val="26"/>
        </w:rPr>
        <w:t>,</w:t>
      </w:r>
      <w:r w:rsidR="00A86875">
        <w:rPr>
          <w:sz w:val="26"/>
          <w:szCs w:val="26"/>
        </w:rPr>
        <w:t xml:space="preserve"> 3D </w:t>
      </w:r>
      <w:r w:rsidR="00A86875">
        <w:rPr>
          <w:sz w:val="26"/>
          <w:szCs w:val="26"/>
        </w:rPr>
        <w:lastRenderedPageBreak/>
        <w:t>modelling and animation used in programs by Autodesk</w:t>
      </w:r>
      <w:sdt>
        <w:sdtPr>
          <w:rPr>
            <w:sz w:val="26"/>
            <w:szCs w:val="26"/>
          </w:rPr>
          <w:id w:val="-1839376336"/>
          <w:citation/>
        </w:sdtPr>
        <w:sdtEndPr/>
        <w:sdtContent>
          <w:r w:rsidR="00A86875">
            <w:rPr>
              <w:sz w:val="26"/>
              <w:szCs w:val="26"/>
            </w:rPr>
            <w:fldChar w:fldCharType="begin"/>
          </w:r>
          <w:r w:rsidR="00A86875">
            <w:rPr>
              <w:sz w:val="26"/>
              <w:szCs w:val="26"/>
            </w:rPr>
            <w:instrText xml:space="preserve"> CITATION Aut19 \l 2057 </w:instrText>
          </w:r>
          <w:r w:rsidR="00A86875">
            <w:rPr>
              <w:sz w:val="26"/>
              <w:szCs w:val="26"/>
            </w:rPr>
            <w:fldChar w:fldCharType="separate"/>
          </w:r>
          <w:r w:rsidR="00A86875">
            <w:rPr>
              <w:noProof/>
              <w:sz w:val="26"/>
              <w:szCs w:val="26"/>
            </w:rPr>
            <w:t xml:space="preserve"> </w:t>
          </w:r>
          <w:r w:rsidR="00A86875" w:rsidRPr="00A86875">
            <w:rPr>
              <w:noProof/>
              <w:sz w:val="26"/>
              <w:szCs w:val="26"/>
            </w:rPr>
            <w:t>[8]</w:t>
          </w:r>
          <w:r w:rsidR="00A86875">
            <w:rPr>
              <w:sz w:val="26"/>
              <w:szCs w:val="26"/>
            </w:rPr>
            <w:fldChar w:fldCharType="end"/>
          </w:r>
        </w:sdtContent>
      </w:sdt>
      <w:r w:rsidR="00A86875">
        <w:rPr>
          <w:sz w:val="26"/>
          <w:szCs w:val="26"/>
        </w:rPr>
        <w:t>,</w:t>
      </w:r>
      <w:r w:rsidR="00E03FC5">
        <w:rPr>
          <w:sz w:val="26"/>
          <w:szCs w:val="26"/>
        </w:rPr>
        <w:t xml:space="preserve"> AI (Artificial Intelligence)</w:t>
      </w:r>
      <w:sdt>
        <w:sdtPr>
          <w:rPr>
            <w:sz w:val="26"/>
            <w:szCs w:val="26"/>
          </w:rPr>
          <w:id w:val="633762125"/>
          <w:citation/>
        </w:sdtPr>
        <w:sdtEndPr/>
        <w:sdtContent>
          <w:r w:rsidR="00C478F8">
            <w:rPr>
              <w:sz w:val="26"/>
              <w:szCs w:val="26"/>
            </w:rPr>
            <w:fldChar w:fldCharType="begin"/>
          </w:r>
          <w:r w:rsidR="00C478F8">
            <w:rPr>
              <w:sz w:val="26"/>
              <w:szCs w:val="26"/>
            </w:rPr>
            <w:instrText xml:space="preserve"> CITATION NVi19 \l 2057 </w:instrText>
          </w:r>
          <w:r w:rsidR="00C478F8">
            <w:rPr>
              <w:sz w:val="26"/>
              <w:szCs w:val="26"/>
            </w:rPr>
            <w:fldChar w:fldCharType="separate"/>
          </w:r>
          <w:r w:rsidR="00C478F8">
            <w:rPr>
              <w:noProof/>
              <w:sz w:val="26"/>
              <w:szCs w:val="26"/>
            </w:rPr>
            <w:t xml:space="preserve"> </w:t>
          </w:r>
          <w:r w:rsidR="00C478F8" w:rsidRPr="00C478F8">
            <w:rPr>
              <w:noProof/>
              <w:sz w:val="26"/>
              <w:szCs w:val="26"/>
            </w:rPr>
            <w:t>[9]</w:t>
          </w:r>
          <w:r w:rsidR="00C478F8">
            <w:rPr>
              <w:sz w:val="26"/>
              <w:szCs w:val="26"/>
            </w:rPr>
            <w:fldChar w:fldCharType="end"/>
          </w:r>
        </w:sdtContent>
      </w:sdt>
      <w:r w:rsidR="00E03FC5">
        <w:rPr>
          <w:sz w:val="26"/>
          <w:szCs w:val="26"/>
        </w:rPr>
        <w:t xml:space="preserve"> etc</w:t>
      </w:r>
      <w:r w:rsidR="00C478F8">
        <w:rPr>
          <w:sz w:val="26"/>
          <w:szCs w:val="26"/>
        </w:rPr>
        <w:t xml:space="preserve">. </w:t>
      </w:r>
      <w:r w:rsidR="00685177">
        <w:rPr>
          <w:sz w:val="26"/>
          <w:szCs w:val="26"/>
        </w:rPr>
        <w:t xml:space="preserve">The primary role of the GPU is to assist with the heavy lifting of 3D scene, object and visual effects rendering so the CPU doesn’t have to. </w:t>
      </w:r>
      <w:r w:rsidR="008639DA">
        <w:rPr>
          <w:sz w:val="26"/>
          <w:szCs w:val="26"/>
        </w:rPr>
        <w:t>As written by the New Jersey Institute of Technology, t</w:t>
      </w:r>
      <w:r w:rsidR="00E266BD">
        <w:rPr>
          <w:sz w:val="26"/>
          <w:szCs w:val="26"/>
        </w:rPr>
        <w:t xml:space="preserve">he </w:t>
      </w:r>
      <w:r w:rsidR="008804B3">
        <w:rPr>
          <w:sz w:val="26"/>
          <w:szCs w:val="26"/>
        </w:rPr>
        <w:t xml:space="preserve">GPU contains essentially the same components as a CPU, a CU, ALU, DRAM etc, however, the structure and </w:t>
      </w:r>
      <w:r w:rsidR="00C577E3">
        <w:rPr>
          <w:sz w:val="26"/>
          <w:szCs w:val="26"/>
        </w:rPr>
        <w:t>number</w:t>
      </w:r>
      <w:r w:rsidR="008804B3">
        <w:rPr>
          <w:sz w:val="26"/>
          <w:szCs w:val="26"/>
        </w:rPr>
        <w:t xml:space="preserve"> of components on the chip is vastly different to a CPU. </w:t>
      </w:r>
      <w:r w:rsidR="00C577E3">
        <w:rPr>
          <w:sz w:val="26"/>
          <w:szCs w:val="26"/>
        </w:rPr>
        <w:t xml:space="preserve">The </w:t>
      </w:r>
      <w:r w:rsidR="00CA60AE">
        <w:rPr>
          <w:sz w:val="26"/>
          <w:szCs w:val="26"/>
        </w:rPr>
        <w:t>GPU contains a significantly larger amount of ALU’s as the GPU is tailored to highly parallel operations</w:t>
      </w:r>
      <w:r w:rsidR="00AE7943">
        <w:rPr>
          <w:sz w:val="26"/>
          <w:szCs w:val="26"/>
        </w:rPr>
        <w:t xml:space="preserve"> [see Appendix 1 for diagram]</w:t>
      </w:r>
      <w:r w:rsidR="00392B79">
        <w:rPr>
          <w:sz w:val="26"/>
          <w:szCs w:val="26"/>
        </w:rPr>
        <w:t xml:space="preserve">. </w:t>
      </w:r>
      <w:r w:rsidR="00B452B4">
        <w:rPr>
          <w:sz w:val="26"/>
          <w:szCs w:val="26"/>
        </w:rPr>
        <w:t>As the GPU deals with a significantly large amount of data at a time, they are equipped with much faster and more advanced memory interfaces compared to CPU’s. This is also the reason why the GPU takes up the PCIe slot on the motherboard, as the slot can handle the most data throughput</w:t>
      </w:r>
      <w:sdt>
        <w:sdtPr>
          <w:rPr>
            <w:sz w:val="26"/>
            <w:szCs w:val="26"/>
          </w:rPr>
          <w:id w:val="1793777715"/>
          <w:citation/>
        </w:sdtPr>
        <w:sdtEndPr/>
        <w:sdtContent>
          <w:r w:rsidR="00B147CB">
            <w:rPr>
              <w:sz w:val="26"/>
              <w:szCs w:val="26"/>
            </w:rPr>
            <w:fldChar w:fldCharType="begin"/>
          </w:r>
          <w:r w:rsidR="00B147CB">
            <w:rPr>
              <w:sz w:val="26"/>
              <w:szCs w:val="26"/>
            </w:rPr>
            <w:instrText xml:space="preserve"> CITATION New18 \l 2057 </w:instrText>
          </w:r>
          <w:r w:rsidR="00B147CB">
            <w:rPr>
              <w:sz w:val="26"/>
              <w:szCs w:val="26"/>
            </w:rPr>
            <w:fldChar w:fldCharType="separate"/>
          </w:r>
          <w:r w:rsidR="00B147CB">
            <w:rPr>
              <w:noProof/>
              <w:sz w:val="26"/>
              <w:szCs w:val="26"/>
            </w:rPr>
            <w:t xml:space="preserve"> </w:t>
          </w:r>
          <w:r w:rsidR="00B147CB" w:rsidRPr="00B147CB">
            <w:rPr>
              <w:noProof/>
              <w:sz w:val="26"/>
              <w:szCs w:val="26"/>
            </w:rPr>
            <w:t>[10]</w:t>
          </w:r>
          <w:r w:rsidR="00B147CB">
            <w:rPr>
              <w:sz w:val="26"/>
              <w:szCs w:val="26"/>
            </w:rPr>
            <w:fldChar w:fldCharType="end"/>
          </w:r>
        </w:sdtContent>
      </w:sdt>
      <w:r w:rsidR="00B452B4">
        <w:rPr>
          <w:sz w:val="26"/>
          <w:szCs w:val="26"/>
        </w:rPr>
        <w:t xml:space="preserve">. </w:t>
      </w:r>
    </w:p>
    <w:p w14:paraId="562CA4B6" w14:textId="46DA9F34" w:rsidR="00F762BB" w:rsidRDefault="00F762BB" w:rsidP="000232DA">
      <w:pPr>
        <w:rPr>
          <w:sz w:val="26"/>
          <w:szCs w:val="26"/>
        </w:rPr>
      </w:pPr>
      <w:r>
        <w:rPr>
          <w:sz w:val="26"/>
          <w:szCs w:val="26"/>
        </w:rPr>
        <w:tab/>
      </w:r>
      <w:r w:rsidRPr="00D93824">
        <w:rPr>
          <w:sz w:val="26"/>
          <w:szCs w:val="26"/>
        </w:rPr>
        <w:t>Next</w:t>
      </w:r>
      <w:r>
        <w:rPr>
          <w:sz w:val="26"/>
          <w:szCs w:val="26"/>
        </w:rPr>
        <w:t xml:space="preserve"> is the RAM. </w:t>
      </w:r>
      <w:r w:rsidR="0018340F">
        <w:rPr>
          <w:sz w:val="26"/>
          <w:szCs w:val="26"/>
        </w:rPr>
        <w:t xml:space="preserve">As detailed by the </w:t>
      </w:r>
      <w:r w:rsidR="0018340F" w:rsidRPr="0018340F">
        <w:rPr>
          <w:sz w:val="26"/>
          <w:szCs w:val="26"/>
        </w:rPr>
        <w:t xml:space="preserve">Maharishi </w:t>
      </w:r>
      <w:proofErr w:type="spellStart"/>
      <w:r w:rsidR="0018340F" w:rsidRPr="0018340F">
        <w:rPr>
          <w:sz w:val="26"/>
          <w:szCs w:val="26"/>
        </w:rPr>
        <w:t>Markandeshwar</w:t>
      </w:r>
      <w:proofErr w:type="spellEnd"/>
      <w:r w:rsidR="0018340F" w:rsidRPr="0018340F">
        <w:rPr>
          <w:sz w:val="26"/>
          <w:szCs w:val="26"/>
        </w:rPr>
        <w:t xml:space="preserve"> </w:t>
      </w:r>
      <w:r w:rsidR="0018340F">
        <w:rPr>
          <w:sz w:val="26"/>
          <w:szCs w:val="26"/>
        </w:rPr>
        <w:t xml:space="preserve">Private </w:t>
      </w:r>
      <w:r w:rsidR="0018340F" w:rsidRPr="0018340F">
        <w:rPr>
          <w:sz w:val="26"/>
          <w:szCs w:val="26"/>
        </w:rPr>
        <w:t>University</w:t>
      </w:r>
      <w:r w:rsidR="006857C9">
        <w:rPr>
          <w:sz w:val="26"/>
          <w:szCs w:val="26"/>
        </w:rPr>
        <w:t xml:space="preserve"> </w:t>
      </w:r>
      <w:r w:rsidR="006857C9" w:rsidRPr="006857C9">
        <w:rPr>
          <w:sz w:val="26"/>
          <w:szCs w:val="26"/>
        </w:rPr>
        <w:t>(</w:t>
      </w:r>
      <w:r w:rsidR="00D8284B">
        <w:rPr>
          <w:sz w:val="26"/>
          <w:szCs w:val="26"/>
        </w:rPr>
        <w:t>d</w:t>
      </w:r>
      <w:r w:rsidR="006857C9" w:rsidRPr="006857C9">
        <w:rPr>
          <w:sz w:val="26"/>
          <w:szCs w:val="26"/>
        </w:rPr>
        <w:t xml:space="preserve">eemed </w:t>
      </w:r>
      <w:r w:rsidR="00D8284B">
        <w:rPr>
          <w:sz w:val="26"/>
          <w:szCs w:val="26"/>
        </w:rPr>
        <w:t>t</w:t>
      </w:r>
      <w:r w:rsidR="006857C9" w:rsidRPr="006857C9">
        <w:rPr>
          <w:sz w:val="26"/>
          <w:szCs w:val="26"/>
        </w:rPr>
        <w:t xml:space="preserve">o </w:t>
      </w:r>
      <w:r w:rsidR="008F6D5F">
        <w:rPr>
          <w:sz w:val="26"/>
          <w:szCs w:val="26"/>
        </w:rPr>
        <w:t>b</w:t>
      </w:r>
      <w:r w:rsidR="006857C9" w:rsidRPr="006857C9">
        <w:rPr>
          <w:sz w:val="26"/>
          <w:szCs w:val="26"/>
        </w:rPr>
        <w:t>e)</w:t>
      </w:r>
      <w:r w:rsidR="0018340F">
        <w:rPr>
          <w:sz w:val="26"/>
          <w:szCs w:val="26"/>
        </w:rPr>
        <w:t xml:space="preserve">, </w:t>
      </w:r>
      <w:r w:rsidR="001B76A2">
        <w:rPr>
          <w:sz w:val="26"/>
          <w:szCs w:val="26"/>
        </w:rPr>
        <w:t>RAM is part of the primary memory type group</w:t>
      </w:r>
      <w:r w:rsidR="00886D11">
        <w:rPr>
          <w:sz w:val="26"/>
          <w:szCs w:val="26"/>
        </w:rPr>
        <w:t xml:space="preserve">. This memory is located on the motherboard which is directly connected to the CPU. </w:t>
      </w:r>
      <w:r w:rsidR="0043538E">
        <w:rPr>
          <w:sz w:val="26"/>
          <w:szCs w:val="26"/>
        </w:rPr>
        <w:t xml:space="preserve">RAM is also volatile memory, this means that any data that is stored in RAM is only maintained while the computer is powered on, if the computer is shut off by any means, all the data is lost. </w:t>
      </w:r>
      <w:r w:rsidR="00EA5740">
        <w:rPr>
          <w:sz w:val="26"/>
          <w:szCs w:val="26"/>
        </w:rPr>
        <w:t>RAM is very important to a computer as a computer needs somewhere to store information</w:t>
      </w:r>
      <w:sdt>
        <w:sdtPr>
          <w:rPr>
            <w:sz w:val="26"/>
            <w:szCs w:val="26"/>
          </w:rPr>
          <w:id w:val="379286234"/>
          <w:citation/>
        </w:sdtPr>
        <w:sdtEndPr/>
        <w:sdtContent>
          <w:r w:rsidR="006857C9">
            <w:rPr>
              <w:sz w:val="26"/>
              <w:szCs w:val="26"/>
            </w:rPr>
            <w:fldChar w:fldCharType="begin"/>
          </w:r>
          <w:r w:rsidR="006857C9">
            <w:rPr>
              <w:sz w:val="26"/>
              <w:szCs w:val="26"/>
            </w:rPr>
            <w:instrText xml:space="preserve"> CITATION Mah \l 2057 </w:instrText>
          </w:r>
          <w:r w:rsidR="006857C9">
            <w:rPr>
              <w:sz w:val="26"/>
              <w:szCs w:val="26"/>
            </w:rPr>
            <w:fldChar w:fldCharType="separate"/>
          </w:r>
          <w:r w:rsidR="006857C9">
            <w:rPr>
              <w:noProof/>
              <w:sz w:val="26"/>
              <w:szCs w:val="26"/>
            </w:rPr>
            <w:t xml:space="preserve"> </w:t>
          </w:r>
          <w:r w:rsidR="006857C9" w:rsidRPr="006857C9">
            <w:rPr>
              <w:noProof/>
              <w:sz w:val="26"/>
              <w:szCs w:val="26"/>
            </w:rPr>
            <w:t>[11]</w:t>
          </w:r>
          <w:r w:rsidR="006857C9">
            <w:rPr>
              <w:sz w:val="26"/>
              <w:szCs w:val="26"/>
            </w:rPr>
            <w:fldChar w:fldCharType="end"/>
          </w:r>
        </w:sdtContent>
      </w:sdt>
      <w:r w:rsidR="00EA5740">
        <w:rPr>
          <w:sz w:val="26"/>
          <w:szCs w:val="26"/>
        </w:rPr>
        <w:t xml:space="preserve">. </w:t>
      </w:r>
      <w:r w:rsidR="00E4468E">
        <w:rPr>
          <w:sz w:val="26"/>
          <w:szCs w:val="26"/>
        </w:rPr>
        <w:t xml:space="preserve">While programs and Operating Systems are installed onto non-volatile memory, the programs and systems themselves are loaded into memory. </w:t>
      </w:r>
      <w:r w:rsidR="0039023B">
        <w:rPr>
          <w:sz w:val="26"/>
          <w:szCs w:val="26"/>
        </w:rPr>
        <w:t>However, when a system does not have enough RAM, and a program is writing more data into than the amount of currently available RAM, that data is then written to other available areas of memory, typically into non-volatile memory such as hard disks. This is referred to as buffer overflow</w:t>
      </w:r>
      <w:sdt>
        <w:sdtPr>
          <w:rPr>
            <w:sz w:val="26"/>
            <w:szCs w:val="26"/>
          </w:rPr>
          <w:id w:val="-483010745"/>
          <w:citation/>
        </w:sdtPr>
        <w:sdtEndPr/>
        <w:sdtContent>
          <w:r w:rsidR="001F016D">
            <w:rPr>
              <w:sz w:val="26"/>
              <w:szCs w:val="26"/>
            </w:rPr>
            <w:fldChar w:fldCharType="begin"/>
          </w:r>
          <w:r w:rsidR="001F016D">
            <w:rPr>
              <w:sz w:val="26"/>
              <w:szCs w:val="26"/>
            </w:rPr>
            <w:instrText xml:space="preserve"> CITATION Mar16 \l 2057 </w:instrText>
          </w:r>
          <w:r w:rsidR="001F016D">
            <w:rPr>
              <w:sz w:val="26"/>
              <w:szCs w:val="26"/>
            </w:rPr>
            <w:fldChar w:fldCharType="separate"/>
          </w:r>
          <w:r w:rsidR="001F016D">
            <w:rPr>
              <w:noProof/>
              <w:sz w:val="26"/>
              <w:szCs w:val="26"/>
            </w:rPr>
            <w:t xml:space="preserve"> </w:t>
          </w:r>
          <w:r w:rsidR="001F016D" w:rsidRPr="001F016D">
            <w:rPr>
              <w:noProof/>
              <w:sz w:val="26"/>
              <w:szCs w:val="26"/>
            </w:rPr>
            <w:t>[12]</w:t>
          </w:r>
          <w:r w:rsidR="001F016D">
            <w:rPr>
              <w:sz w:val="26"/>
              <w:szCs w:val="26"/>
            </w:rPr>
            <w:fldChar w:fldCharType="end"/>
          </w:r>
        </w:sdtContent>
      </w:sdt>
      <w:r w:rsidR="0039023B">
        <w:rPr>
          <w:sz w:val="26"/>
          <w:szCs w:val="26"/>
        </w:rPr>
        <w:t>.</w:t>
      </w:r>
      <w:r w:rsidR="000035A0">
        <w:rPr>
          <w:sz w:val="26"/>
          <w:szCs w:val="26"/>
        </w:rPr>
        <w:t xml:space="preserve"> Consequently, the higher the amount of RAM available to the system, the more data the computer can handle at a given time. </w:t>
      </w:r>
      <w:r w:rsidR="00296B23">
        <w:rPr>
          <w:sz w:val="26"/>
          <w:szCs w:val="26"/>
        </w:rPr>
        <w:t xml:space="preserve">There are 2 primary components to a RAM module, the board, which like most computer hardware boards, is a circuit board which has silicon-based semiconductor circuitry between the memory components and allow the RAM module to interface with the rest of the system, namely the motherboard. </w:t>
      </w:r>
      <w:r w:rsidR="000D10B4">
        <w:rPr>
          <w:sz w:val="26"/>
          <w:szCs w:val="26"/>
        </w:rPr>
        <w:t xml:space="preserve">Secondly, the other part(s) being the memory components or memory banks, these are the physical components where the data is stored </w:t>
      </w:r>
      <w:sdt>
        <w:sdtPr>
          <w:rPr>
            <w:sz w:val="26"/>
            <w:szCs w:val="26"/>
          </w:rPr>
          <w:id w:val="1581719701"/>
          <w:citation/>
        </w:sdtPr>
        <w:sdtEndPr/>
        <w:sdtContent>
          <w:r w:rsidR="007D1048">
            <w:rPr>
              <w:sz w:val="26"/>
              <w:szCs w:val="26"/>
            </w:rPr>
            <w:fldChar w:fldCharType="begin"/>
          </w:r>
          <w:r w:rsidR="007D1048">
            <w:rPr>
              <w:sz w:val="26"/>
              <w:szCs w:val="26"/>
            </w:rPr>
            <w:instrText xml:space="preserve"> CITATION Tec19 \l 2057 </w:instrText>
          </w:r>
          <w:r w:rsidR="007D1048">
            <w:rPr>
              <w:sz w:val="26"/>
              <w:szCs w:val="26"/>
            </w:rPr>
            <w:fldChar w:fldCharType="separate"/>
          </w:r>
          <w:r w:rsidR="007D1048" w:rsidRPr="007D1048">
            <w:rPr>
              <w:noProof/>
              <w:sz w:val="26"/>
              <w:szCs w:val="26"/>
            </w:rPr>
            <w:t>[13]</w:t>
          </w:r>
          <w:r w:rsidR="007D1048">
            <w:rPr>
              <w:sz w:val="26"/>
              <w:szCs w:val="26"/>
            </w:rPr>
            <w:fldChar w:fldCharType="end"/>
          </w:r>
        </w:sdtContent>
      </w:sdt>
      <w:r w:rsidR="00184914">
        <w:rPr>
          <w:sz w:val="26"/>
          <w:szCs w:val="26"/>
        </w:rPr>
        <w:t>.</w:t>
      </w:r>
    </w:p>
    <w:p w14:paraId="4C1A6C60" w14:textId="74007820" w:rsidR="00AE2A0F" w:rsidRDefault="00AE2A0F" w:rsidP="000232DA">
      <w:pPr>
        <w:rPr>
          <w:sz w:val="26"/>
          <w:szCs w:val="26"/>
        </w:rPr>
      </w:pPr>
      <w:r>
        <w:rPr>
          <w:sz w:val="26"/>
          <w:szCs w:val="26"/>
        </w:rPr>
        <w:tab/>
      </w:r>
      <w:r w:rsidR="00D945DC" w:rsidRPr="00D93824">
        <w:rPr>
          <w:sz w:val="26"/>
          <w:szCs w:val="26"/>
        </w:rPr>
        <w:t>Next</w:t>
      </w:r>
      <w:r w:rsidR="00D945DC">
        <w:rPr>
          <w:sz w:val="26"/>
          <w:szCs w:val="26"/>
        </w:rPr>
        <w:t xml:space="preserve"> is the Power Supply</w:t>
      </w:r>
      <w:r w:rsidR="005C11AA">
        <w:rPr>
          <w:sz w:val="26"/>
          <w:szCs w:val="26"/>
        </w:rPr>
        <w:t xml:space="preserve"> Unit</w:t>
      </w:r>
      <w:r w:rsidR="00D945DC">
        <w:rPr>
          <w:sz w:val="26"/>
          <w:szCs w:val="26"/>
        </w:rPr>
        <w:t xml:space="preserve">. </w:t>
      </w:r>
      <w:r w:rsidR="005C11AA">
        <w:rPr>
          <w:sz w:val="26"/>
          <w:szCs w:val="26"/>
        </w:rPr>
        <w:t xml:space="preserve">Simply, the power supply unit provides power to a computer. </w:t>
      </w:r>
      <w:r w:rsidR="005F7D85">
        <w:rPr>
          <w:sz w:val="26"/>
          <w:szCs w:val="26"/>
        </w:rPr>
        <w:t xml:space="preserve">The power supply is rather important to a computer as no components will work without power. </w:t>
      </w:r>
      <w:r w:rsidR="004F4E06">
        <w:rPr>
          <w:sz w:val="26"/>
          <w:szCs w:val="26"/>
        </w:rPr>
        <w:t xml:space="preserve">The power supply will pull the necessary amount of power from the power source, usually a wall socket, then will convert AC to DC current. </w:t>
      </w:r>
      <w:r w:rsidR="00882051">
        <w:rPr>
          <w:sz w:val="26"/>
          <w:szCs w:val="26"/>
        </w:rPr>
        <w:t>The power supply also has another important task, it regulates the voltage passing through it, eliminating any irregularities, spikes and surges, which can cause harm to the system</w:t>
      </w:r>
      <w:sdt>
        <w:sdtPr>
          <w:rPr>
            <w:sz w:val="26"/>
            <w:szCs w:val="26"/>
          </w:rPr>
          <w:id w:val="474418387"/>
          <w:citation/>
        </w:sdtPr>
        <w:sdtEndPr/>
        <w:sdtContent>
          <w:r w:rsidR="000A31D2">
            <w:rPr>
              <w:sz w:val="26"/>
              <w:szCs w:val="26"/>
            </w:rPr>
            <w:fldChar w:fldCharType="begin"/>
          </w:r>
          <w:r w:rsidR="000A31D2">
            <w:rPr>
              <w:sz w:val="26"/>
              <w:szCs w:val="26"/>
            </w:rPr>
            <w:instrText xml:space="preserve"> CITATION Web19 \l 2057 </w:instrText>
          </w:r>
          <w:r w:rsidR="000A31D2">
            <w:rPr>
              <w:sz w:val="26"/>
              <w:szCs w:val="26"/>
            </w:rPr>
            <w:fldChar w:fldCharType="separate"/>
          </w:r>
          <w:r w:rsidR="000A31D2">
            <w:rPr>
              <w:noProof/>
              <w:sz w:val="26"/>
              <w:szCs w:val="26"/>
            </w:rPr>
            <w:t xml:space="preserve"> </w:t>
          </w:r>
          <w:r w:rsidR="000A31D2" w:rsidRPr="000A31D2">
            <w:rPr>
              <w:noProof/>
              <w:sz w:val="26"/>
              <w:szCs w:val="26"/>
            </w:rPr>
            <w:t>[14]</w:t>
          </w:r>
          <w:r w:rsidR="000A31D2">
            <w:rPr>
              <w:sz w:val="26"/>
              <w:szCs w:val="26"/>
            </w:rPr>
            <w:fldChar w:fldCharType="end"/>
          </w:r>
        </w:sdtContent>
      </w:sdt>
      <w:r w:rsidR="00882051">
        <w:rPr>
          <w:sz w:val="26"/>
          <w:szCs w:val="26"/>
        </w:rPr>
        <w:t xml:space="preserve">. </w:t>
      </w:r>
    </w:p>
    <w:p w14:paraId="510D5BF6" w14:textId="4DC75B0E" w:rsidR="00AC1A7D" w:rsidRPr="00563A3B" w:rsidRDefault="00AC1A7D" w:rsidP="000232DA">
      <w:pPr>
        <w:rPr>
          <w:sz w:val="26"/>
          <w:szCs w:val="26"/>
        </w:rPr>
      </w:pPr>
      <w:r>
        <w:rPr>
          <w:sz w:val="26"/>
          <w:szCs w:val="26"/>
        </w:rPr>
        <w:tab/>
      </w:r>
      <w:r w:rsidR="007859AB">
        <w:rPr>
          <w:sz w:val="26"/>
          <w:szCs w:val="26"/>
        </w:rPr>
        <w:t xml:space="preserve">Finally, of the important required computer components, there are the storage drives. </w:t>
      </w:r>
      <w:r w:rsidR="000E1277">
        <w:rPr>
          <w:sz w:val="26"/>
          <w:szCs w:val="26"/>
        </w:rPr>
        <w:t xml:space="preserve">Storage drives are part of the secondary memory type group. This </w:t>
      </w:r>
      <w:r w:rsidR="000E1277">
        <w:rPr>
          <w:sz w:val="26"/>
          <w:szCs w:val="26"/>
        </w:rPr>
        <w:lastRenderedPageBreak/>
        <w:t>type of memory is not located on the motherb</w:t>
      </w:r>
      <w:r w:rsidR="00D9729C">
        <w:rPr>
          <w:sz w:val="26"/>
          <w:szCs w:val="26"/>
        </w:rPr>
        <w:t>o</w:t>
      </w:r>
      <w:r w:rsidR="000E1277">
        <w:rPr>
          <w:sz w:val="26"/>
          <w:szCs w:val="26"/>
        </w:rPr>
        <w:t xml:space="preserve">ard and can be situated anywhere within the </w:t>
      </w:r>
      <w:r w:rsidR="00B94DA5">
        <w:rPr>
          <w:sz w:val="26"/>
          <w:szCs w:val="26"/>
        </w:rPr>
        <w:t>case;</w:t>
      </w:r>
      <w:r w:rsidR="000E1277">
        <w:rPr>
          <w:sz w:val="26"/>
          <w:szCs w:val="26"/>
        </w:rPr>
        <w:t xml:space="preserve"> </w:t>
      </w:r>
      <w:r w:rsidR="00444659">
        <w:rPr>
          <w:sz w:val="26"/>
          <w:szCs w:val="26"/>
        </w:rPr>
        <w:t>however,</w:t>
      </w:r>
      <w:r w:rsidR="000E1277">
        <w:rPr>
          <w:sz w:val="26"/>
          <w:szCs w:val="26"/>
        </w:rPr>
        <w:t xml:space="preserve"> the drive must be connected to one of the available SATA port on the motherboard. </w:t>
      </w:r>
      <w:r w:rsidR="00B94DA5">
        <w:rPr>
          <w:sz w:val="26"/>
          <w:szCs w:val="26"/>
        </w:rPr>
        <w:t>Storage drives</w:t>
      </w:r>
      <w:r w:rsidR="005413EE">
        <w:rPr>
          <w:sz w:val="26"/>
          <w:szCs w:val="26"/>
        </w:rPr>
        <w:t xml:space="preserve"> are not volatile memory, this means that when data is written to the drive, even after the system is shut down by any means, the data is retained on the drive. </w:t>
      </w:r>
      <w:r w:rsidR="000B32CF">
        <w:rPr>
          <w:sz w:val="26"/>
          <w:szCs w:val="26"/>
        </w:rPr>
        <w:t>This is incredibly important to save important d</w:t>
      </w:r>
      <w:r w:rsidR="003477E0">
        <w:rPr>
          <w:sz w:val="26"/>
          <w:szCs w:val="26"/>
        </w:rPr>
        <w:t>a</w:t>
      </w:r>
      <w:r w:rsidR="000B32CF">
        <w:rPr>
          <w:sz w:val="26"/>
          <w:szCs w:val="26"/>
        </w:rPr>
        <w:t>ta such as university work, job information, applications, operating systems etc</w:t>
      </w:r>
      <w:sdt>
        <w:sdtPr>
          <w:rPr>
            <w:sz w:val="26"/>
            <w:szCs w:val="26"/>
          </w:rPr>
          <w:id w:val="-1775157114"/>
          <w:citation/>
        </w:sdtPr>
        <w:sdtEndPr/>
        <w:sdtContent>
          <w:r w:rsidR="00C317D7">
            <w:rPr>
              <w:sz w:val="26"/>
              <w:szCs w:val="26"/>
            </w:rPr>
            <w:fldChar w:fldCharType="begin"/>
          </w:r>
          <w:r w:rsidR="00C317D7">
            <w:rPr>
              <w:sz w:val="26"/>
              <w:szCs w:val="26"/>
            </w:rPr>
            <w:instrText xml:space="preserve"> CITATION Com18 \l 2057 </w:instrText>
          </w:r>
          <w:r w:rsidR="00C317D7">
            <w:rPr>
              <w:sz w:val="26"/>
              <w:szCs w:val="26"/>
            </w:rPr>
            <w:fldChar w:fldCharType="separate"/>
          </w:r>
          <w:r w:rsidR="00C317D7">
            <w:rPr>
              <w:noProof/>
              <w:sz w:val="26"/>
              <w:szCs w:val="26"/>
            </w:rPr>
            <w:t xml:space="preserve"> </w:t>
          </w:r>
          <w:r w:rsidR="00C317D7" w:rsidRPr="00C317D7">
            <w:rPr>
              <w:noProof/>
              <w:sz w:val="26"/>
              <w:szCs w:val="26"/>
            </w:rPr>
            <w:t>[15]</w:t>
          </w:r>
          <w:r w:rsidR="00C317D7">
            <w:rPr>
              <w:sz w:val="26"/>
              <w:szCs w:val="26"/>
            </w:rPr>
            <w:fldChar w:fldCharType="end"/>
          </w:r>
        </w:sdtContent>
      </w:sdt>
      <w:r w:rsidR="000B32CF">
        <w:rPr>
          <w:sz w:val="26"/>
          <w:szCs w:val="26"/>
        </w:rPr>
        <w:t>.</w:t>
      </w:r>
      <w:r w:rsidR="00140293">
        <w:t xml:space="preserve"> </w:t>
      </w:r>
      <w:r w:rsidR="000B32CF">
        <w:rPr>
          <w:sz w:val="26"/>
          <w:szCs w:val="26"/>
        </w:rPr>
        <w:t xml:space="preserve"> </w:t>
      </w:r>
      <w:r w:rsidR="00D86A28">
        <w:rPr>
          <w:sz w:val="26"/>
          <w:szCs w:val="26"/>
        </w:rPr>
        <w:t xml:space="preserve">There are two different types of storage drive, HDD’s and SSD’s. </w:t>
      </w:r>
      <w:r w:rsidR="006922E8">
        <w:rPr>
          <w:sz w:val="26"/>
          <w:szCs w:val="26"/>
        </w:rPr>
        <w:t xml:space="preserve">Hard Disk Drives work by </w:t>
      </w:r>
      <w:r w:rsidR="000E09E0">
        <w:rPr>
          <w:sz w:val="26"/>
          <w:szCs w:val="26"/>
        </w:rPr>
        <w:t xml:space="preserve">storing data on series of rotating magnetic disks, also known as platters. </w:t>
      </w:r>
      <w:r w:rsidR="00134BA9">
        <w:rPr>
          <w:sz w:val="26"/>
          <w:szCs w:val="26"/>
        </w:rPr>
        <w:t xml:space="preserve">An arm, known as the actuator arm with a head on the end, which is capable of read/write capabilities over the correct and appropriate areas when need be to read or write data to the platter. </w:t>
      </w:r>
      <w:r w:rsidR="00362148">
        <w:rPr>
          <w:sz w:val="26"/>
          <w:szCs w:val="26"/>
        </w:rPr>
        <w:t>SSD’s are different as SSD’s do not include any moving parts whatsoever, instead data is saved to area of NAND flash</w:t>
      </w:r>
      <w:r w:rsidR="00897879">
        <w:rPr>
          <w:sz w:val="26"/>
          <w:szCs w:val="26"/>
        </w:rPr>
        <w:t xml:space="preserve">, it is similar technology to </w:t>
      </w:r>
      <w:r w:rsidR="00C96020">
        <w:rPr>
          <w:sz w:val="26"/>
          <w:szCs w:val="26"/>
        </w:rPr>
        <w:t xml:space="preserve">the memory used in </w:t>
      </w:r>
      <w:r w:rsidR="00897879">
        <w:rPr>
          <w:sz w:val="26"/>
          <w:szCs w:val="26"/>
        </w:rPr>
        <w:t xml:space="preserve">RAM, however, NAND is designed to retain a charged state even without power, this makes the memory </w:t>
      </w:r>
      <w:r w:rsidR="005C36D0">
        <w:rPr>
          <w:sz w:val="26"/>
          <w:szCs w:val="26"/>
        </w:rPr>
        <w:t>non-volatile</w:t>
      </w:r>
      <w:sdt>
        <w:sdtPr>
          <w:rPr>
            <w:sz w:val="26"/>
            <w:szCs w:val="26"/>
          </w:rPr>
          <w:id w:val="1246459156"/>
          <w:citation/>
        </w:sdtPr>
        <w:sdtEndPr/>
        <w:sdtContent>
          <w:r w:rsidR="00905997">
            <w:rPr>
              <w:sz w:val="26"/>
              <w:szCs w:val="26"/>
            </w:rPr>
            <w:fldChar w:fldCharType="begin"/>
          </w:r>
          <w:r w:rsidR="00905997">
            <w:rPr>
              <w:sz w:val="26"/>
              <w:szCs w:val="26"/>
            </w:rPr>
            <w:instrText xml:space="preserve"> CITATION Joe19 \l 2057 </w:instrText>
          </w:r>
          <w:r w:rsidR="00905997">
            <w:rPr>
              <w:sz w:val="26"/>
              <w:szCs w:val="26"/>
            </w:rPr>
            <w:fldChar w:fldCharType="separate"/>
          </w:r>
          <w:r w:rsidR="00905997">
            <w:rPr>
              <w:noProof/>
              <w:sz w:val="26"/>
              <w:szCs w:val="26"/>
            </w:rPr>
            <w:t xml:space="preserve"> </w:t>
          </w:r>
          <w:r w:rsidR="00905997" w:rsidRPr="00905997">
            <w:rPr>
              <w:noProof/>
              <w:sz w:val="26"/>
              <w:szCs w:val="26"/>
            </w:rPr>
            <w:t>[16]</w:t>
          </w:r>
          <w:r w:rsidR="00905997">
            <w:rPr>
              <w:sz w:val="26"/>
              <w:szCs w:val="26"/>
            </w:rPr>
            <w:fldChar w:fldCharType="end"/>
          </w:r>
        </w:sdtContent>
      </w:sdt>
      <w:r w:rsidR="00897879">
        <w:rPr>
          <w:sz w:val="26"/>
          <w:szCs w:val="26"/>
        </w:rPr>
        <w:t xml:space="preserve">. </w:t>
      </w:r>
    </w:p>
    <w:p w14:paraId="57CDBFBF" w14:textId="53133B01" w:rsidR="002623C9" w:rsidRDefault="00795D8C" w:rsidP="00795D8C">
      <w:pPr>
        <w:pStyle w:val="Heading3"/>
        <w:numPr>
          <w:ilvl w:val="2"/>
          <w:numId w:val="1"/>
        </w:numPr>
      </w:pPr>
      <w:bookmarkStart w:id="5" w:name="_Toc7701340"/>
      <w:r>
        <w:t xml:space="preserve">What is </w:t>
      </w:r>
      <w:r w:rsidR="0026176A">
        <w:t>PC performance</w:t>
      </w:r>
      <w:r w:rsidR="008E44BB">
        <w:t xml:space="preserve"> and Benchmarking</w:t>
      </w:r>
      <w:r>
        <w:t>?</w:t>
      </w:r>
      <w:bookmarkEnd w:id="5"/>
    </w:p>
    <w:p w14:paraId="1E2F6E4B" w14:textId="5A5EDACC" w:rsidR="00C35952" w:rsidRDefault="00355414" w:rsidP="00C35952">
      <w:pPr>
        <w:rPr>
          <w:sz w:val="26"/>
          <w:szCs w:val="26"/>
        </w:rPr>
      </w:pPr>
      <w:r>
        <w:rPr>
          <w:sz w:val="26"/>
          <w:szCs w:val="26"/>
        </w:rPr>
        <w:t xml:space="preserve">PC performance is dictated by many factors which come from many components of the computer. </w:t>
      </w:r>
      <w:r w:rsidR="00170AF6">
        <w:rPr>
          <w:sz w:val="26"/>
          <w:szCs w:val="26"/>
        </w:rPr>
        <w:t>One computer component that can heavily affect performance is the CPU. Performance can be dictated by CPU clock speeds, which is how many CPU cycles the can execute per second</w:t>
      </w:r>
      <w:sdt>
        <w:sdtPr>
          <w:rPr>
            <w:sz w:val="26"/>
            <w:szCs w:val="26"/>
          </w:rPr>
          <w:id w:val="-1658366766"/>
          <w:citation/>
        </w:sdtPr>
        <w:sdtEndPr/>
        <w:sdtContent>
          <w:r w:rsidR="00170AF6">
            <w:rPr>
              <w:sz w:val="26"/>
              <w:szCs w:val="26"/>
            </w:rPr>
            <w:fldChar w:fldCharType="begin"/>
          </w:r>
          <w:r w:rsidR="00170AF6">
            <w:rPr>
              <w:sz w:val="26"/>
              <w:szCs w:val="26"/>
            </w:rPr>
            <w:instrText xml:space="preserve"> CITATION Dav18 \l 2057 </w:instrText>
          </w:r>
          <w:r w:rsidR="00170AF6">
            <w:rPr>
              <w:sz w:val="26"/>
              <w:szCs w:val="26"/>
            </w:rPr>
            <w:fldChar w:fldCharType="separate"/>
          </w:r>
          <w:r w:rsidR="00170AF6">
            <w:rPr>
              <w:noProof/>
              <w:sz w:val="26"/>
              <w:szCs w:val="26"/>
            </w:rPr>
            <w:t xml:space="preserve"> </w:t>
          </w:r>
          <w:r w:rsidR="00170AF6" w:rsidRPr="00170AF6">
            <w:rPr>
              <w:noProof/>
              <w:sz w:val="26"/>
              <w:szCs w:val="26"/>
            </w:rPr>
            <w:t>[4]</w:t>
          </w:r>
          <w:r w:rsidR="00170AF6">
            <w:rPr>
              <w:sz w:val="26"/>
              <w:szCs w:val="26"/>
            </w:rPr>
            <w:fldChar w:fldCharType="end"/>
          </w:r>
        </w:sdtContent>
      </w:sdt>
      <w:r w:rsidR="00170AF6">
        <w:rPr>
          <w:sz w:val="26"/>
          <w:szCs w:val="26"/>
        </w:rPr>
        <w:t>, temperature, which is when if the temperature reaches a certain value, the CPU will downclock its speeds in an attempt to keep itself cool</w:t>
      </w:r>
      <w:sdt>
        <w:sdtPr>
          <w:rPr>
            <w:sz w:val="26"/>
            <w:szCs w:val="26"/>
          </w:rPr>
          <w:id w:val="331578990"/>
          <w:citation/>
        </w:sdtPr>
        <w:sdtEndPr/>
        <w:sdtContent>
          <w:r w:rsidR="00170AF6">
            <w:rPr>
              <w:sz w:val="26"/>
              <w:szCs w:val="26"/>
            </w:rPr>
            <w:fldChar w:fldCharType="begin"/>
          </w:r>
          <w:r w:rsidR="00170AF6">
            <w:rPr>
              <w:sz w:val="26"/>
              <w:szCs w:val="26"/>
            </w:rPr>
            <w:instrText xml:space="preserve"> CITATION Int181 \l 2057 </w:instrText>
          </w:r>
          <w:r w:rsidR="00170AF6">
            <w:rPr>
              <w:sz w:val="26"/>
              <w:szCs w:val="26"/>
            </w:rPr>
            <w:fldChar w:fldCharType="separate"/>
          </w:r>
          <w:r w:rsidR="00170AF6">
            <w:rPr>
              <w:noProof/>
              <w:sz w:val="26"/>
              <w:szCs w:val="26"/>
            </w:rPr>
            <w:t xml:space="preserve"> </w:t>
          </w:r>
          <w:r w:rsidR="00170AF6" w:rsidRPr="00170AF6">
            <w:rPr>
              <w:noProof/>
              <w:sz w:val="26"/>
              <w:szCs w:val="26"/>
            </w:rPr>
            <w:t>[5]</w:t>
          </w:r>
          <w:r w:rsidR="00170AF6">
            <w:rPr>
              <w:sz w:val="26"/>
              <w:szCs w:val="26"/>
            </w:rPr>
            <w:fldChar w:fldCharType="end"/>
          </w:r>
        </w:sdtContent>
      </w:sdt>
      <w:r w:rsidR="00170AF6">
        <w:rPr>
          <w:sz w:val="26"/>
          <w:szCs w:val="26"/>
        </w:rPr>
        <w:t>,</w:t>
      </w:r>
      <w:r w:rsidR="00ED108B">
        <w:rPr>
          <w:sz w:val="26"/>
          <w:szCs w:val="26"/>
        </w:rPr>
        <w:t xml:space="preserve"> the amount of cores and the technology process the CPU was created with, Intel is currently still working with a 14nm process, whereas rival company AMD is currently developing its 7nm process</w:t>
      </w:r>
      <w:sdt>
        <w:sdtPr>
          <w:rPr>
            <w:sz w:val="26"/>
            <w:szCs w:val="26"/>
          </w:rPr>
          <w:id w:val="-510522704"/>
          <w:citation/>
        </w:sdtPr>
        <w:sdtEndPr/>
        <w:sdtContent>
          <w:r w:rsidR="00833175">
            <w:rPr>
              <w:sz w:val="26"/>
              <w:szCs w:val="26"/>
            </w:rPr>
            <w:fldChar w:fldCharType="begin"/>
          </w:r>
          <w:r w:rsidR="00833175">
            <w:rPr>
              <w:sz w:val="26"/>
              <w:szCs w:val="26"/>
            </w:rPr>
            <w:instrText xml:space="preserve"> CITATION Int191 \l 2057 </w:instrText>
          </w:r>
          <w:r w:rsidR="00833175">
            <w:rPr>
              <w:sz w:val="26"/>
              <w:szCs w:val="26"/>
            </w:rPr>
            <w:fldChar w:fldCharType="separate"/>
          </w:r>
          <w:r w:rsidR="00833175">
            <w:rPr>
              <w:noProof/>
              <w:sz w:val="26"/>
              <w:szCs w:val="26"/>
            </w:rPr>
            <w:t xml:space="preserve"> </w:t>
          </w:r>
          <w:r w:rsidR="00833175" w:rsidRPr="00833175">
            <w:rPr>
              <w:noProof/>
              <w:sz w:val="26"/>
              <w:szCs w:val="26"/>
            </w:rPr>
            <w:t>[17]</w:t>
          </w:r>
          <w:r w:rsidR="00833175">
            <w:rPr>
              <w:sz w:val="26"/>
              <w:szCs w:val="26"/>
            </w:rPr>
            <w:fldChar w:fldCharType="end"/>
          </w:r>
        </w:sdtContent>
      </w:sdt>
      <w:r w:rsidR="00ED108B">
        <w:rPr>
          <w:sz w:val="26"/>
          <w:szCs w:val="26"/>
        </w:rPr>
        <w:t>.</w:t>
      </w:r>
      <w:r w:rsidR="00170AF6">
        <w:rPr>
          <w:sz w:val="26"/>
          <w:szCs w:val="26"/>
        </w:rPr>
        <w:t xml:space="preserve"> </w:t>
      </w:r>
      <w:r>
        <w:rPr>
          <w:sz w:val="26"/>
          <w:szCs w:val="26"/>
        </w:rPr>
        <w:t xml:space="preserve"> </w:t>
      </w:r>
      <w:r w:rsidR="00BF4C7C">
        <w:rPr>
          <w:sz w:val="26"/>
          <w:szCs w:val="26"/>
        </w:rPr>
        <w:t>Another example of</w:t>
      </w:r>
      <w:r w:rsidR="008E44BB">
        <w:rPr>
          <w:sz w:val="26"/>
          <w:szCs w:val="26"/>
        </w:rPr>
        <w:t xml:space="preserve"> a</w:t>
      </w:r>
      <w:r w:rsidR="00BF4C7C">
        <w:rPr>
          <w:sz w:val="26"/>
          <w:szCs w:val="26"/>
        </w:rPr>
        <w:t xml:space="preserve"> computer </w:t>
      </w:r>
      <w:r w:rsidR="008E44BB">
        <w:rPr>
          <w:sz w:val="26"/>
          <w:szCs w:val="26"/>
        </w:rPr>
        <w:t>component</w:t>
      </w:r>
      <w:r w:rsidR="00BF4C7C">
        <w:rPr>
          <w:sz w:val="26"/>
          <w:szCs w:val="26"/>
        </w:rPr>
        <w:t xml:space="preserve"> that can affect overall performance is the GPU. </w:t>
      </w:r>
      <w:r w:rsidR="008E44BB">
        <w:rPr>
          <w:sz w:val="26"/>
          <w:szCs w:val="26"/>
        </w:rPr>
        <w:t xml:space="preserve">As the GPU is </w:t>
      </w:r>
      <w:r w:rsidR="00205194">
        <w:rPr>
          <w:sz w:val="26"/>
          <w:szCs w:val="26"/>
        </w:rPr>
        <w:t xml:space="preserve">designed with rendering graphics </w:t>
      </w:r>
      <w:r w:rsidR="004B5B4B">
        <w:rPr>
          <w:sz w:val="26"/>
          <w:szCs w:val="26"/>
        </w:rPr>
        <w:t>fast</w:t>
      </w:r>
      <w:r w:rsidR="00635F2C">
        <w:rPr>
          <w:sz w:val="26"/>
          <w:szCs w:val="26"/>
        </w:rPr>
        <w:t xml:space="preserve">, </w:t>
      </w:r>
      <w:r w:rsidR="008A7F46">
        <w:rPr>
          <w:sz w:val="26"/>
          <w:szCs w:val="26"/>
        </w:rPr>
        <w:t>considering</w:t>
      </w:r>
      <w:r w:rsidR="00635F2C">
        <w:rPr>
          <w:sz w:val="26"/>
          <w:szCs w:val="26"/>
        </w:rPr>
        <w:t xml:space="preserve"> the resolution of the graphic, the amount of detail and how much is happening visually</w:t>
      </w:r>
      <w:r w:rsidR="004B5B4B">
        <w:rPr>
          <w:sz w:val="26"/>
          <w:szCs w:val="26"/>
        </w:rPr>
        <w:t xml:space="preserve">. As GPU </w:t>
      </w:r>
      <w:r w:rsidR="008A7F46">
        <w:rPr>
          <w:sz w:val="26"/>
          <w:szCs w:val="26"/>
        </w:rPr>
        <w:t>c</w:t>
      </w:r>
      <w:r w:rsidR="0012256E">
        <w:rPr>
          <w:sz w:val="26"/>
          <w:szCs w:val="26"/>
        </w:rPr>
        <w:t xml:space="preserve">ores tend to have slower clock speeds, but is made up via large core counts, this is one aspect which can affect performance. </w:t>
      </w:r>
      <w:r w:rsidR="000F0CFE">
        <w:rPr>
          <w:sz w:val="26"/>
          <w:szCs w:val="26"/>
        </w:rPr>
        <w:t xml:space="preserve">A GPU with a higher </w:t>
      </w:r>
      <w:r w:rsidR="007F3C54">
        <w:rPr>
          <w:sz w:val="26"/>
          <w:szCs w:val="26"/>
        </w:rPr>
        <w:t>number</w:t>
      </w:r>
      <w:r w:rsidR="000F0CFE">
        <w:rPr>
          <w:sz w:val="26"/>
          <w:szCs w:val="26"/>
        </w:rPr>
        <w:t xml:space="preserve"> of cores, better technology process and higher clock speeds can dramatically affect how fast scenes are rendered and how many scenes per second a GPU can output</w:t>
      </w:r>
      <w:r w:rsidR="0062068F">
        <w:rPr>
          <w:sz w:val="26"/>
          <w:szCs w:val="26"/>
        </w:rPr>
        <w:t xml:space="preserve"> (commonly known as framerate or FPS).</w:t>
      </w:r>
    </w:p>
    <w:p w14:paraId="13510E60" w14:textId="375B7928" w:rsidR="006E7EBB" w:rsidRDefault="006E7EBB" w:rsidP="00C35952">
      <w:pPr>
        <w:rPr>
          <w:sz w:val="26"/>
          <w:szCs w:val="26"/>
        </w:rPr>
      </w:pPr>
      <w:r>
        <w:rPr>
          <w:sz w:val="26"/>
          <w:szCs w:val="26"/>
        </w:rPr>
        <w:tab/>
      </w:r>
      <w:r w:rsidR="003177BB">
        <w:rPr>
          <w:sz w:val="26"/>
          <w:szCs w:val="26"/>
        </w:rPr>
        <w:t>Benchmarking</w:t>
      </w:r>
      <w:r w:rsidR="009E05D8">
        <w:rPr>
          <w:sz w:val="26"/>
          <w:szCs w:val="26"/>
        </w:rPr>
        <w:t xml:space="preserve"> </w:t>
      </w:r>
      <w:r w:rsidR="003177BB">
        <w:rPr>
          <w:sz w:val="26"/>
          <w:szCs w:val="26"/>
        </w:rPr>
        <w:t xml:space="preserve">is the process of testing certain </w:t>
      </w:r>
      <w:r w:rsidR="004422D0">
        <w:rPr>
          <w:sz w:val="26"/>
          <w:szCs w:val="26"/>
        </w:rPr>
        <w:t>hardware, software or an entire system.</w:t>
      </w:r>
      <w:r w:rsidR="009E05D8">
        <w:rPr>
          <w:sz w:val="26"/>
          <w:szCs w:val="26"/>
        </w:rPr>
        <w:t xml:space="preserve"> These </w:t>
      </w:r>
      <w:r w:rsidR="00261AA3">
        <w:rPr>
          <w:sz w:val="26"/>
          <w:szCs w:val="26"/>
        </w:rPr>
        <w:t>results can then be taken and compared to other benchmarks to see how well or worse the results compare to other benchmarks</w:t>
      </w:r>
      <w:sdt>
        <w:sdtPr>
          <w:rPr>
            <w:sz w:val="26"/>
            <w:szCs w:val="26"/>
          </w:rPr>
          <w:id w:val="-692534408"/>
          <w:citation/>
        </w:sdtPr>
        <w:sdtEndPr/>
        <w:sdtContent>
          <w:r w:rsidR="008F6F3D">
            <w:rPr>
              <w:sz w:val="26"/>
              <w:szCs w:val="26"/>
            </w:rPr>
            <w:fldChar w:fldCharType="begin"/>
          </w:r>
          <w:r w:rsidR="008F6F3D">
            <w:rPr>
              <w:sz w:val="26"/>
              <w:szCs w:val="26"/>
            </w:rPr>
            <w:instrText xml:space="preserve"> CITATION Com17 \l 2057 </w:instrText>
          </w:r>
          <w:r w:rsidR="008F6F3D">
            <w:rPr>
              <w:sz w:val="26"/>
              <w:szCs w:val="26"/>
            </w:rPr>
            <w:fldChar w:fldCharType="separate"/>
          </w:r>
          <w:r w:rsidR="008F6F3D">
            <w:rPr>
              <w:noProof/>
              <w:sz w:val="26"/>
              <w:szCs w:val="26"/>
            </w:rPr>
            <w:t xml:space="preserve"> </w:t>
          </w:r>
          <w:r w:rsidR="008F6F3D" w:rsidRPr="008F6F3D">
            <w:rPr>
              <w:noProof/>
              <w:sz w:val="26"/>
              <w:szCs w:val="26"/>
            </w:rPr>
            <w:t>[18]</w:t>
          </w:r>
          <w:r w:rsidR="008F6F3D">
            <w:rPr>
              <w:sz w:val="26"/>
              <w:szCs w:val="26"/>
            </w:rPr>
            <w:fldChar w:fldCharType="end"/>
          </w:r>
        </w:sdtContent>
      </w:sdt>
      <w:r w:rsidR="00261AA3">
        <w:rPr>
          <w:sz w:val="26"/>
          <w:szCs w:val="26"/>
        </w:rPr>
        <w:t>.</w:t>
      </w:r>
      <w:r w:rsidR="00E26C2E">
        <w:rPr>
          <w:sz w:val="26"/>
          <w:szCs w:val="26"/>
        </w:rPr>
        <w:t xml:space="preserve"> Benchmarks are undertaken for many reasons, such as comparing the same product to see how they stack up on the silicon lottery, which is when imperfections on the fabrication process of some computer components affects the quality and performance of the component</w:t>
      </w:r>
      <w:sdt>
        <w:sdtPr>
          <w:rPr>
            <w:sz w:val="26"/>
            <w:szCs w:val="26"/>
          </w:rPr>
          <w:id w:val="-1979599037"/>
          <w:citation/>
        </w:sdtPr>
        <w:sdtEndPr/>
        <w:sdtContent>
          <w:r w:rsidR="00E26C2E">
            <w:rPr>
              <w:sz w:val="26"/>
              <w:szCs w:val="26"/>
            </w:rPr>
            <w:fldChar w:fldCharType="begin"/>
          </w:r>
          <w:r w:rsidR="00E26C2E">
            <w:rPr>
              <w:sz w:val="26"/>
              <w:szCs w:val="26"/>
            </w:rPr>
            <w:instrText xml:space="preserve"> CITATION Sil19 \l 2057 </w:instrText>
          </w:r>
          <w:r w:rsidR="00E26C2E">
            <w:rPr>
              <w:sz w:val="26"/>
              <w:szCs w:val="26"/>
            </w:rPr>
            <w:fldChar w:fldCharType="separate"/>
          </w:r>
          <w:r w:rsidR="00E26C2E">
            <w:rPr>
              <w:noProof/>
              <w:sz w:val="26"/>
              <w:szCs w:val="26"/>
            </w:rPr>
            <w:t xml:space="preserve"> </w:t>
          </w:r>
          <w:r w:rsidR="00E26C2E" w:rsidRPr="00E26C2E">
            <w:rPr>
              <w:noProof/>
              <w:sz w:val="26"/>
              <w:szCs w:val="26"/>
            </w:rPr>
            <w:t>[19]</w:t>
          </w:r>
          <w:r w:rsidR="00E26C2E">
            <w:rPr>
              <w:sz w:val="26"/>
              <w:szCs w:val="26"/>
            </w:rPr>
            <w:fldChar w:fldCharType="end"/>
          </w:r>
        </w:sdtContent>
      </w:sdt>
      <w:r w:rsidR="00E26C2E">
        <w:rPr>
          <w:sz w:val="26"/>
          <w:szCs w:val="26"/>
        </w:rPr>
        <w:t>.</w:t>
      </w:r>
      <w:r w:rsidR="007A7418">
        <w:rPr>
          <w:sz w:val="26"/>
          <w:szCs w:val="26"/>
        </w:rPr>
        <w:t xml:space="preserve"> Benchmarking is also done to compare different components within </w:t>
      </w:r>
      <w:r w:rsidR="007A7418">
        <w:rPr>
          <w:sz w:val="26"/>
          <w:szCs w:val="26"/>
        </w:rPr>
        <w:lastRenderedPageBreak/>
        <w:t xml:space="preserve">the same family, such Intel Core CPU’s or Nvidia GeForce GPU’s. </w:t>
      </w:r>
      <w:r w:rsidR="00A61C65">
        <w:rPr>
          <w:sz w:val="26"/>
          <w:szCs w:val="26"/>
        </w:rPr>
        <w:t xml:space="preserve">Programs such as </w:t>
      </w:r>
      <w:proofErr w:type="spellStart"/>
      <w:r w:rsidR="00A61C65">
        <w:rPr>
          <w:sz w:val="26"/>
          <w:szCs w:val="26"/>
        </w:rPr>
        <w:t>Cinebench</w:t>
      </w:r>
      <w:proofErr w:type="spellEnd"/>
      <w:r w:rsidR="00A61C65">
        <w:rPr>
          <w:sz w:val="26"/>
          <w:szCs w:val="26"/>
        </w:rPr>
        <w:t xml:space="preserve"> offer CPU and GPU benchmarks within the same program</w:t>
      </w:r>
      <w:sdt>
        <w:sdtPr>
          <w:rPr>
            <w:sz w:val="26"/>
            <w:szCs w:val="26"/>
          </w:rPr>
          <w:id w:val="-621310074"/>
          <w:citation/>
        </w:sdtPr>
        <w:sdtEndPr/>
        <w:sdtContent>
          <w:r w:rsidR="00E403AB">
            <w:rPr>
              <w:sz w:val="26"/>
              <w:szCs w:val="26"/>
            </w:rPr>
            <w:fldChar w:fldCharType="begin"/>
          </w:r>
          <w:r w:rsidR="00E403AB">
            <w:rPr>
              <w:sz w:val="26"/>
              <w:szCs w:val="26"/>
            </w:rPr>
            <w:instrText xml:space="preserve"> CITATION Cin19 \l 2057 </w:instrText>
          </w:r>
          <w:r w:rsidR="00E403AB">
            <w:rPr>
              <w:sz w:val="26"/>
              <w:szCs w:val="26"/>
            </w:rPr>
            <w:fldChar w:fldCharType="separate"/>
          </w:r>
          <w:r w:rsidR="00E403AB">
            <w:rPr>
              <w:noProof/>
              <w:sz w:val="26"/>
              <w:szCs w:val="26"/>
            </w:rPr>
            <w:t xml:space="preserve"> </w:t>
          </w:r>
          <w:r w:rsidR="00E403AB" w:rsidRPr="00E403AB">
            <w:rPr>
              <w:noProof/>
              <w:sz w:val="26"/>
              <w:szCs w:val="26"/>
            </w:rPr>
            <w:t>[20]</w:t>
          </w:r>
          <w:r w:rsidR="00E403AB">
            <w:rPr>
              <w:sz w:val="26"/>
              <w:szCs w:val="26"/>
            </w:rPr>
            <w:fldChar w:fldCharType="end"/>
          </w:r>
        </w:sdtContent>
      </w:sdt>
      <w:r w:rsidR="00A61C65">
        <w:rPr>
          <w:sz w:val="26"/>
          <w:szCs w:val="26"/>
        </w:rPr>
        <w:t>.</w:t>
      </w:r>
      <w:r w:rsidR="007A7418">
        <w:rPr>
          <w:sz w:val="26"/>
          <w:szCs w:val="26"/>
        </w:rPr>
        <w:t xml:space="preserve"> </w:t>
      </w:r>
    </w:p>
    <w:p w14:paraId="7F09EC4B" w14:textId="4525493A" w:rsidR="003177BB" w:rsidRDefault="00DA4562" w:rsidP="003177BB">
      <w:pPr>
        <w:pStyle w:val="Heading3"/>
        <w:numPr>
          <w:ilvl w:val="2"/>
          <w:numId w:val="1"/>
        </w:numPr>
      </w:pPr>
      <w:bookmarkStart w:id="6" w:name="_Toc7701341"/>
      <w:r>
        <w:t>Critical Literature Review</w:t>
      </w:r>
      <w:r w:rsidR="003177BB">
        <w:t>.</w:t>
      </w:r>
      <w:bookmarkEnd w:id="6"/>
    </w:p>
    <w:p w14:paraId="3C6EBAAC" w14:textId="20FA96CB" w:rsidR="00595516" w:rsidRDefault="00D73CE9" w:rsidP="00595516">
      <w:pPr>
        <w:rPr>
          <w:sz w:val="26"/>
          <w:szCs w:val="26"/>
        </w:rPr>
      </w:pPr>
      <w:r>
        <w:rPr>
          <w:sz w:val="26"/>
          <w:szCs w:val="26"/>
        </w:rPr>
        <w:t xml:space="preserve">Due to he nature of the subject area, </w:t>
      </w:r>
      <w:r w:rsidR="00A7544C">
        <w:rPr>
          <w:sz w:val="26"/>
          <w:szCs w:val="26"/>
        </w:rPr>
        <w:t>locating journals and books that are relevant to the subject and are also up to date can be very difficult, as computer technology and hardware is always evolving</w:t>
      </w:r>
      <w:r w:rsidR="00BE2C64">
        <w:rPr>
          <w:sz w:val="26"/>
          <w:szCs w:val="26"/>
        </w:rPr>
        <w:t xml:space="preserve">, an example of this would be Moore’s Law, </w:t>
      </w:r>
      <w:r w:rsidR="00971EF5">
        <w:rPr>
          <w:sz w:val="26"/>
          <w:szCs w:val="26"/>
        </w:rPr>
        <w:t xml:space="preserve">where transistor counts double every 18 to 24 months, </w:t>
      </w:r>
      <w:r w:rsidR="00BE2C64">
        <w:rPr>
          <w:sz w:val="26"/>
          <w:szCs w:val="26"/>
        </w:rPr>
        <w:t>which is detailed by the New Jersey Institute of Technology</w:t>
      </w:r>
      <w:sdt>
        <w:sdtPr>
          <w:rPr>
            <w:sz w:val="26"/>
            <w:szCs w:val="26"/>
          </w:rPr>
          <w:id w:val="1312063274"/>
          <w:citation/>
        </w:sdtPr>
        <w:sdtEndPr/>
        <w:sdtContent>
          <w:r w:rsidR="00FD1A4A">
            <w:rPr>
              <w:sz w:val="26"/>
              <w:szCs w:val="26"/>
            </w:rPr>
            <w:fldChar w:fldCharType="begin"/>
          </w:r>
          <w:r w:rsidR="00FD1A4A">
            <w:rPr>
              <w:sz w:val="26"/>
              <w:szCs w:val="26"/>
            </w:rPr>
            <w:instrText xml:space="preserve"> CITATION New \l 2057 </w:instrText>
          </w:r>
          <w:r w:rsidR="00FD1A4A">
            <w:rPr>
              <w:sz w:val="26"/>
              <w:szCs w:val="26"/>
            </w:rPr>
            <w:fldChar w:fldCharType="separate"/>
          </w:r>
          <w:r w:rsidR="00FD1A4A">
            <w:rPr>
              <w:noProof/>
              <w:sz w:val="26"/>
              <w:szCs w:val="26"/>
            </w:rPr>
            <w:t xml:space="preserve"> </w:t>
          </w:r>
          <w:r w:rsidR="00FD1A4A" w:rsidRPr="00FD1A4A">
            <w:rPr>
              <w:noProof/>
              <w:sz w:val="26"/>
              <w:szCs w:val="26"/>
            </w:rPr>
            <w:t>[21]</w:t>
          </w:r>
          <w:r w:rsidR="00FD1A4A">
            <w:rPr>
              <w:sz w:val="26"/>
              <w:szCs w:val="26"/>
            </w:rPr>
            <w:fldChar w:fldCharType="end"/>
          </w:r>
        </w:sdtContent>
      </w:sdt>
      <w:r w:rsidR="00A7544C">
        <w:rPr>
          <w:sz w:val="26"/>
          <w:szCs w:val="26"/>
        </w:rPr>
        <w:t>.</w:t>
      </w:r>
      <w:r w:rsidR="00971EF5">
        <w:rPr>
          <w:sz w:val="26"/>
          <w:szCs w:val="26"/>
        </w:rPr>
        <w:t xml:space="preserve"> </w:t>
      </w:r>
      <w:r w:rsidR="00EB4A23">
        <w:rPr>
          <w:sz w:val="26"/>
          <w:szCs w:val="26"/>
        </w:rPr>
        <w:t xml:space="preserve">This area is not well explored in Academia. </w:t>
      </w:r>
      <w:r w:rsidR="009A234F">
        <w:rPr>
          <w:sz w:val="26"/>
          <w:szCs w:val="26"/>
        </w:rPr>
        <w:t>Also, m</w:t>
      </w:r>
      <w:r w:rsidR="00D62D14">
        <w:rPr>
          <w:sz w:val="26"/>
          <w:szCs w:val="26"/>
        </w:rPr>
        <w:t>any articles and testing results are web based and/or located on online forums</w:t>
      </w:r>
      <w:r w:rsidR="00EB4A23">
        <w:rPr>
          <w:sz w:val="26"/>
          <w:szCs w:val="26"/>
        </w:rPr>
        <w:t xml:space="preserve">, which are not viable </w:t>
      </w:r>
      <w:r w:rsidR="009A234F">
        <w:rPr>
          <w:sz w:val="26"/>
          <w:szCs w:val="26"/>
        </w:rPr>
        <w:t xml:space="preserve">sources. </w:t>
      </w:r>
      <w:r w:rsidR="003F2527">
        <w:rPr>
          <w:sz w:val="26"/>
          <w:szCs w:val="26"/>
        </w:rPr>
        <w:t xml:space="preserve">However, corporations such as Intel and Nvidia have official documentation located on their official web sites. </w:t>
      </w:r>
      <w:r w:rsidR="009B0128">
        <w:rPr>
          <w:sz w:val="26"/>
          <w:szCs w:val="26"/>
        </w:rPr>
        <w:t xml:space="preserve">Also, general information can be located through journals and reports conducted by academic organizations such as universities and technological institutions. </w:t>
      </w:r>
      <w:r w:rsidR="00173FB1">
        <w:rPr>
          <w:sz w:val="26"/>
          <w:szCs w:val="26"/>
        </w:rPr>
        <w:t xml:space="preserve">However, when specific information is needed, some web sources are used from websites that focus on computer and technological subjects. </w:t>
      </w:r>
      <w:r w:rsidR="00A7544C">
        <w:rPr>
          <w:sz w:val="26"/>
          <w:szCs w:val="26"/>
        </w:rPr>
        <w:t xml:space="preserve"> </w:t>
      </w:r>
    </w:p>
    <w:p w14:paraId="2376C10A" w14:textId="011D063A" w:rsidR="00B05B21" w:rsidRDefault="00DA4562" w:rsidP="00B05B21">
      <w:pPr>
        <w:pStyle w:val="Heading3"/>
        <w:numPr>
          <w:ilvl w:val="2"/>
          <w:numId w:val="1"/>
        </w:numPr>
      </w:pPr>
      <w:bookmarkStart w:id="7" w:name="_Toc7701342"/>
      <w:r>
        <w:t>Study Justification</w:t>
      </w:r>
      <w:r w:rsidR="00B05B21">
        <w:t>.</w:t>
      </w:r>
      <w:bookmarkEnd w:id="7"/>
      <w:r w:rsidR="00B05B21">
        <w:t xml:space="preserve"> </w:t>
      </w:r>
    </w:p>
    <w:p w14:paraId="76CC02D0" w14:textId="371DF6CD" w:rsidR="005B7655" w:rsidRPr="005B7655" w:rsidRDefault="00FC03CD" w:rsidP="005B7655">
      <w:pPr>
        <w:rPr>
          <w:sz w:val="26"/>
          <w:szCs w:val="26"/>
        </w:rPr>
      </w:pPr>
      <w:r>
        <w:rPr>
          <w:sz w:val="26"/>
          <w:szCs w:val="26"/>
        </w:rPr>
        <w:t xml:space="preserve">Based on the </w:t>
      </w:r>
      <w:r w:rsidR="00BC337A">
        <w:rPr>
          <w:sz w:val="26"/>
          <w:szCs w:val="26"/>
        </w:rPr>
        <w:t xml:space="preserve">research that has been conducted on the </w:t>
      </w:r>
      <w:r>
        <w:rPr>
          <w:sz w:val="26"/>
          <w:szCs w:val="26"/>
        </w:rPr>
        <w:t>subject area, literature review and amount of exploration</w:t>
      </w:r>
      <w:r w:rsidR="00DB64C9">
        <w:rPr>
          <w:sz w:val="26"/>
          <w:szCs w:val="26"/>
        </w:rPr>
        <w:t xml:space="preserve"> that</w:t>
      </w:r>
      <w:r>
        <w:rPr>
          <w:sz w:val="26"/>
          <w:szCs w:val="26"/>
        </w:rPr>
        <w:t xml:space="preserve"> has not been conducted for this subject </w:t>
      </w:r>
      <w:r w:rsidR="001475CD">
        <w:rPr>
          <w:sz w:val="26"/>
          <w:szCs w:val="26"/>
        </w:rPr>
        <w:t xml:space="preserve">area </w:t>
      </w:r>
      <w:r>
        <w:rPr>
          <w:sz w:val="26"/>
          <w:szCs w:val="26"/>
        </w:rPr>
        <w:t>in Academia</w:t>
      </w:r>
      <w:r w:rsidR="00643BF5">
        <w:rPr>
          <w:sz w:val="26"/>
          <w:szCs w:val="26"/>
        </w:rPr>
        <w:t xml:space="preserve">, </w:t>
      </w:r>
      <w:r w:rsidR="00BC337A">
        <w:rPr>
          <w:sz w:val="26"/>
          <w:szCs w:val="26"/>
        </w:rPr>
        <w:t xml:space="preserve">this project aims to bring a new approach </w:t>
      </w:r>
      <w:r w:rsidR="003D605C">
        <w:rPr>
          <w:sz w:val="26"/>
          <w:szCs w:val="26"/>
        </w:rPr>
        <w:t xml:space="preserve">of research </w:t>
      </w:r>
      <w:r w:rsidR="00BC337A">
        <w:rPr>
          <w:sz w:val="26"/>
          <w:szCs w:val="26"/>
        </w:rPr>
        <w:t>to the subject area</w:t>
      </w:r>
      <w:r w:rsidR="003D605C">
        <w:rPr>
          <w:sz w:val="26"/>
          <w:szCs w:val="26"/>
        </w:rPr>
        <w:t xml:space="preserve"> by bringing up to date, relevant, important and formal new information to the subject area. </w:t>
      </w:r>
      <w:r w:rsidR="008446B8">
        <w:rPr>
          <w:sz w:val="26"/>
          <w:szCs w:val="26"/>
        </w:rPr>
        <w:t xml:space="preserve">In the hopes that the new information will help provide reliable information to future studies and inspire new further research into the subject area.  </w:t>
      </w:r>
    </w:p>
    <w:p w14:paraId="37D8BAB9" w14:textId="1A19BEAD" w:rsidR="00C35952" w:rsidRDefault="00C35952" w:rsidP="00C35952">
      <w:pPr>
        <w:pStyle w:val="Heading1"/>
        <w:numPr>
          <w:ilvl w:val="0"/>
          <w:numId w:val="1"/>
        </w:numPr>
      </w:pPr>
      <w:bookmarkStart w:id="8" w:name="_Toc7701343"/>
      <w:r>
        <w:t>Aims and Objectives.</w:t>
      </w:r>
      <w:bookmarkEnd w:id="8"/>
    </w:p>
    <w:p w14:paraId="68B4BA41" w14:textId="366D083F" w:rsidR="000B6986" w:rsidRDefault="000B6986" w:rsidP="000B6986">
      <w:pPr>
        <w:pStyle w:val="Heading2"/>
        <w:numPr>
          <w:ilvl w:val="1"/>
          <w:numId w:val="1"/>
        </w:numPr>
      </w:pPr>
      <w:bookmarkStart w:id="9" w:name="_Toc7701344"/>
      <w:r>
        <w:t>Aims.</w:t>
      </w:r>
      <w:bookmarkEnd w:id="9"/>
    </w:p>
    <w:p w14:paraId="0FE22D7C" w14:textId="750326E0" w:rsidR="008117E7" w:rsidRPr="002742BC" w:rsidRDefault="008E462E" w:rsidP="008117E7">
      <w:pPr>
        <w:rPr>
          <w:sz w:val="26"/>
          <w:szCs w:val="26"/>
        </w:rPr>
      </w:pPr>
      <w:r>
        <w:rPr>
          <w:sz w:val="26"/>
          <w:szCs w:val="26"/>
        </w:rPr>
        <w:t xml:space="preserve">After the background research that was conducted, three primary aims have been devised. </w:t>
      </w:r>
      <w:r w:rsidR="00AE2649">
        <w:rPr>
          <w:sz w:val="26"/>
          <w:szCs w:val="26"/>
        </w:rPr>
        <w:t xml:space="preserve">The first aim being to bring new, up to date, relevant and formal information to the subject area. </w:t>
      </w:r>
      <w:r w:rsidR="004567A2">
        <w:rPr>
          <w:sz w:val="26"/>
          <w:szCs w:val="26"/>
        </w:rPr>
        <w:t>The second aim is to integrate web</w:t>
      </w:r>
      <w:r w:rsidR="00F47D39">
        <w:rPr>
          <w:sz w:val="26"/>
          <w:szCs w:val="26"/>
        </w:rPr>
        <w:t>-</w:t>
      </w:r>
      <w:r w:rsidR="004567A2">
        <w:rPr>
          <w:sz w:val="26"/>
          <w:szCs w:val="26"/>
        </w:rPr>
        <w:t xml:space="preserve">based aspects into the project. </w:t>
      </w:r>
      <w:r w:rsidR="00F47D39">
        <w:rPr>
          <w:sz w:val="26"/>
          <w:szCs w:val="26"/>
        </w:rPr>
        <w:t xml:space="preserve">The third and final aim is to </w:t>
      </w:r>
      <w:r w:rsidR="009A4CA0">
        <w:rPr>
          <w:sz w:val="26"/>
          <w:szCs w:val="26"/>
        </w:rPr>
        <w:t>design a computer with the most optimal hardware specifications within a certain price range</w:t>
      </w:r>
      <w:r w:rsidR="00A114D1">
        <w:rPr>
          <w:sz w:val="26"/>
          <w:szCs w:val="26"/>
        </w:rPr>
        <w:t xml:space="preserve">. </w:t>
      </w:r>
    </w:p>
    <w:p w14:paraId="0CB294D5" w14:textId="2DF23922" w:rsidR="000B6986" w:rsidRPr="000B6986" w:rsidRDefault="000B6986" w:rsidP="000B6986">
      <w:pPr>
        <w:pStyle w:val="Heading2"/>
        <w:numPr>
          <w:ilvl w:val="1"/>
          <w:numId w:val="1"/>
        </w:numPr>
      </w:pPr>
      <w:bookmarkStart w:id="10" w:name="_Toc7701345"/>
      <w:r>
        <w:t>Objectives.</w:t>
      </w:r>
      <w:bookmarkEnd w:id="10"/>
    </w:p>
    <w:p w14:paraId="23771675" w14:textId="77777777" w:rsidR="00DC3702" w:rsidRDefault="00B5494F" w:rsidP="005612DB">
      <w:pPr>
        <w:rPr>
          <w:sz w:val="26"/>
          <w:szCs w:val="26"/>
        </w:rPr>
      </w:pPr>
      <w:r>
        <w:rPr>
          <w:sz w:val="26"/>
          <w:szCs w:val="26"/>
        </w:rPr>
        <w:t xml:space="preserve">With the aims of project decided, the objectives must be completed to ensure the aims are met. </w:t>
      </w:r>
      <w:r w:rsidR="00114B95">
        <w:rPr>
          <w:sz w:val="26"/>
          <w:szCs w:val="26"/>
        </w:rPr>
        <w:t>For the first aim, one objective that will be followed to ensure relevant information is to ensure that no superfluous or irrelevant information pertaining to the subject area is used</w:t>
      </w:r>
      <w:r w:rsidR="0079048D">
        <w:rPr>
          <w:sz w:val="26"/>
          <w:szCs w:val="26"/>
        </w:rPr>
        <w:t xml:space="preserve">, this can be done by evaluating all information gathered and only using the relevant information going forth. </w:t>
      </w:r>
      <w:r w:rsidR="00D82187">
        <w:rPr>
          <w:sz w:val="26"/>
          <w:szCs w:val="26"/>
        </w:rPr>
        <w:t xml:space="preserve">Another objective ensuring up to date information is by testing and comparing benchmarks of the authors current hardware with newer hardware benchmarks sourced from verified or trustworthy sources, comparing them against each other to validate the tests. </w:t>
      </w:r>
    </w:p>
    <w:p w14:paraId="452DA50C" w14:textId="485D56D7" w:rsidR="005612DB" w:rsidRDefault="00DC3702" w:rsidP="005612DB">
      <w:pPr>
        <w:rPr>
          <w:sz w:val="26"/>
          <w:szCs w:val="26"/>
        </w:rPr>
      </w:pPr>
      <w:r>
        <w:rPr>
          <w:sz w:val="26"/>
          <w:szCs w:val="26"/>
        </w:rPr>
        <w:lastRenderedPageBreak/>
        <w:tab/>
        <w:t>For the second aim</w:t>
      </w:r>
      <w:r w:rsidR="00347DFC">
        <w:rPr>
          <w:sz w:val="26"/>
          <w:szCs w:val="26"/>
        </w:rPr>
        <w:t xml:space="preserve">, one objective to integrate web-based aspects into the project would be to create and/or use open source code to create web application with the capabilities of testing and monitoring hardware. </w:t>
      </w:r>
      <w:r w:rsidR="00D85945">
        <w:rPr>
          <w:sz w:val="26"/>
          <w:szCs w:val="26"/>
        </w:rPr>
        <w:t>However,</w:t>
      </w:r>
      <w:r w:rsidR="00347DFC">
        <w:rPr>
          <w:sz w:val="26"/>
          <w:szCs w:val="26"/>
        </w:rPr>
        <w:t xml:space="preserve"> this objective could be costly on time. Another objective </w:t>
      </w:r>
      <w:r w:rsidR="00E21FFF">
        <w:rPr>
          <w:sz w:val="26"/>
          <w:szCs w:val="26"/>
        </w:rPr>
        <w:t xml:space="preserve">to integrate web-based technology into the project would be to create a web page </w:t>
      </w:r>
      <w:r w:rsidR="0075617E">
        <w:rPr>
          <w:sz w:val="26"/>
          <w:szCs w:val="26"/>
        </w:rPr>
        <w:t xml:space="preserve">to display the </w:t>
      </w:r>
      <w:r w:rsidR="00767055">
        <w:rPr>
          <w:sz w:val="26"/>
          <w:szCs w:val="26"/>
        </w:rPr>
        <w:t>results</w:t>
      </w:r>
      <w:r w:rsidR="0075617E">
        <w:rPr>
          <w:sz w:val="26"/>
          <w:szCs w:val="26"/>
        </w:rPr>
        <w:t xml:space="preserve"> of the projects tests. </w:t>
      </w:r>
      <w:r w:rsidR="00767055">
        <w:rPr>
          <w:sz w:val="26"/>
          <w:szCs w:val="26"/>
        </w:rPr>
        <w:t xml:space="preserve">This </w:t>
      </w:r>
      <w:r w:rsidR="006243C8">
        <w:rPr>
          <w:sz w:val="26"/>
          <w:szCs w:val="26"/>
        </w:rPr>
        <w:t xml:space="preserve">would not be as taxing on time as the previous objective. </w:t>
      </w:r>
    </w:p>
    <w:p w14:paraId="3FD93F63" w14:textId="3E66BBEE" w:rsidR="006A4301" w:rsidRPr="002742BC" w:rsidRDefault="006A4301" w:rsidP="005612DB">
      <w:pPr>
        <w:rPr>
          <w:sz w:val="26"/>
          <w:szCs w:val="26"/>
        </w:rPr>
      </w:pPr>
      <w:r>
        <w:rPr>
          <w:sz w:val="26"/>
          <w:szCs w:val="26"/>
        </w:rPr>
        <w:tab/>
      </w:r>
      <w:r w:rsidR="007418D0">
        <w:rPr>
          <w:sz w:val="26"/>
          <w:szCs w:val="26"/>
        </w:rPr>
        <w:t xml:space="preserve">For the final aim, </w:t>
      </w:r>
      <w:r w:rsidR="002F070B">
        <w:rPr>
          <w:sz w:val="26"/>
          <w:szCs w:val="26"/>
        </w:rPr>
        <w:t xml:space="preserve">one objective to ensure that the </w:t>
      </w:r>
      <w:r w:rsidR="00F40635">
        <w:rPr>
          <w:sz w:val="26"/>
          <w:szCs w:val="26"/>
        </w:rPr>
        <w:t xml:space="preserve">computer designed is in the most optimal state will be to compare benchmark </w:t>
      </w:r>
      <w:r w:rsidR="00CF70CE">
        <w:rPr>
          <w:sz w:val="26"/>
          <w:szCs w:val="26"/>
        </w:rPr>
        <w:t xml:space="preserve">tested on the system </w:t>
      </w:r>
      <w:r w:rsidR="00F40635">
        <w:rPr>
          <w:sz w:val="26"/>
          <w:szCs w:val="26"/>
        </w:rPr>
        <w:t>to other system of the same specification or very near the same specification</w:t>
      </w:r>
      <w:r w:rsidR="00670E02">
        <w:rPr>
          <w:sz w:val="26"/>
          <w:szCs w:val="26"/>
        </w:rPr>
        <w:t>.</w:t>
      </w:r>
      <w:r w:rsidR="00CF70CE">
        <w:rPr>
          <w:sz w:val="26"/>
          <w:szCs w:val="26"/>
        </w:rPr>
        <w:t xml:space="preserve"> Another objective to ensure maximum performance</w:t>
      </w:r>
      <w:r w:rsidR="00331F14">
        <w:rPr>
          <w:sz w:val="26"/>
          <w:szCs w:val="26"/>
        </w:rPr>
        <w:t xml:space="preserve"> is to check if modifications, such as frequency tuning and cooling have not altered throughout testing, this would create non-reliable results and may </w:t>
      </w:r>
      <w:r w:rsidR="00550387">
        <w:rPr>
          <w:sz w:val="26"/>
          <w:szCs w:val="26"/>
        </w:rPr>
        <w:t>jeopardise</w:t>
      </w:r>
      <w:r w:rsidR="00331F14">
        <w:rPr>
          <w:sz w:val="26"/>
          <w:szCs w:val="26"/>
        </w:rPr>
        <w:t xml:space="preserve"> the project.</w:t>
      </w:r>
    </w:p>
    <w:p w14:paraId="3C645DAC" w14:textId="4CC45C39" w:rsidR="005612DB" w:rsidRDefault="005612DB" w:rsidP="005612DB">
      <w:pPr>
        <w:pStyle w:val="Heading1"/>
        <w:numPr>
          <w:ilvl w:val="0"/>
          <w:numId w:val="1"/>
        </w:numPr>
      </w:pPr>
      <w:bookmarkStart w:id="11" w:name="_Toc7701346"/>
      <w:r>
        <w:t>Research and Development Methods.</w:t>
      </w:r>
      <w:bookmarkEnd w:id="11"/>
    </w:p>
    <w:p w14:paraId="2412D664" w14:textId="7CC58185" w:rsidR="00240DF3" w:rsidRDefault="00240DF3" w:rsidP="00240DF3">
      <w:pPr>
        <w:pStyle w:val="Heading2"/>
        <w:numPr>
          <w:ilvl w:val="1"/>
          <w:numId w:val="1"/>
        </w:numPr>
      </w:pPr>
      <w:bookmarkStart w:id="12" w:name="_Toc7701347"/>
      <w:r>
        <w:t>Research Methods.</w:t>
      </w:r>
      <w:bookmarkEnd w:id="12"/>
    </w:p>
    <w:p w14:paraId="4006B723" w14:textId="6583750F" w:rsidR="00C82894" w:rsidRDefault="00C82894" w:rsidP="00C82894">
      <w:pPr>
        <w:pStyle w:val="Heading3"/>
        <w:numPr>
          <w:ilvl w:val="2"/>
          <w:numId w:val="1"/>
        </w:numPr>
      </w:pPr>
      <w:bookmarkStart w:id="13" w:name="_Toc7701348"/>
      <w:r>
        <w:t>Research Philosophy</w:t>
      </w:r>
      <w:r w:rsidR="004151D8">
        <w:t xml:space="preserve"> and Approach</w:t>
      </w:r>
      <w:r>
        <w:t>.</w:t>
      </w:r>
      <w:bookmarkEnd w:id="13"/>
    </w:p>
    <w:p w14:paraId="0936564A" w14:textId="77777777" w:rsidR="002254F0" w:rsidRDefault="00BB259E" w:rsidP="002435EC">
      <w:pPr>
        <w:rPr>
          <w:sz w:val="26"/>
          <w:szCs w:val="26"/>
        </w:rPr>
      </w:pPr>
      <w:r>
        <w:rPr>
          <w:sz w:val="26"/>
          <w:szCs w:val="26"/>
        </w:rPr>
        <w:t xml:space="preserve">Before </w:t>
      </w:r>
      <w:r w:rsidR="002412A2">
        <w:rPr>
          <w:sz w:val="26"/>
          <w:szCs w:val="26"/>
        </w:rPr>
        <w:t xml:space="preserve">in depth </w:t>
      </w:r>
      <w:r>
        <w:rPr>
          <w:sz w:val="26"/>
          <w:szCs w:val="26"/>
        </w:rPr>
        <w:t xml:space="preserve">research can </w:t>
      </w:r>
      <w:r w:rsidR="002412A2">
        <w:rPr>
          <w:sz w:val="26"/>
          <w:szCs w:val="26"/>
        </w:rPr>
        <w:t>commence</w:t>
      </w:r>
      <w:r>
        <w:rPr>
          <w:sz w:val="26"/>
          <w:szCs w:val="26"/>
        </w:rPr>
        <w:t xml:space="preserve">, an appropriate research philosophy must be decided upon. </w:t>
      </w:r>
    </w:p>
    <w:p w14:paraId="790CFF10" w14:textId="1B85C42C" w:rsidR="00AF05C1" w:rsidRDefault="002435EC" w:rsidP="002435EC">
      <w:pPr>
        <w:rPr>
          <w:sz w:val="26"/>
          <w:szCs w:val="26"/>
        </w:rPr>
      </w:pPr>
      <w:r w:rsidRPr="001C52AA">
        <w:rPr>
          <w:i/>
          <w:sz w:val="26"/>
          <w:szCs w:val="26"/>
        </w:rPr>
        <w:t>“A research philosophy is a belief about the way in which data about a phenomenon should be gathered, analysed and used”</w:t>
      </w:r>
      <w:sdt>
        <w:sdtPr>
          <w:rPr>
            <w:sz w:val="26"/>
            <w:szCs w:val="26"/>
          </w:rPr>
          <w:id w:val="-1689050535"/>
          <w:citation/>
        </w:sdtPr>
        <w:sdtEndPr/>
        <w:sdtContent>
          <w:r w:rsidR="002254F0">
            <w:rPr>
              <w:sz w:val="26"/>
              <w:szCs w:val="26"/>
            </w:rPr>
            <w:fldChar w:fldCharType="begin"/>
          </w:r>
          <w:r w:rsidR="002254F0">
            <w:rPr>
              <w:sz w:val="26"/>
              <w:szCs w:val="26"/>
            </w:rPr>
            <w:instrText xml:space="preserve"> CITATION Edu \l 2057 </w:instrText>
          </w:r>
          <w:r w:rsidR="002254F0">
            <w:rPr>
              <w:sz w:val="26"/>
              <w:szCs w:val="26"/>
            </w:rPr>
            <w:fldChar w:fldCharType="separate"/>
          </w:r>
          <w:r w:rsidR="002254F0">
            <w:rPr>
              <w:noProof/>
              <w:sz w:val="26"/>
              <w:szCs w:val="26"/>
            </w:rPr>
            <w:t xml:space="preserve"> </w:t>
          </w:r>
          <w:r w:rsidR="002254F0" w:rsidRPr="002254F0">
            <w:rPr>
              <w:noProof/>
              <w:sz w:val="26"/>
              <w:szCs w:val="26"/>
            </w:rPr>
            <w:t>[22]</w:t>
          </w:r>
          <w:r w:rsidR="002254F0">
            <w:rPr>
              <w:sz w:val="26"/>
              <w:szCs w:val="26"/>
            </w:rPr>
            <w:fldChar w:fldCharType="end"/>
          </w:r>
        </w:sdtContent>
      </w:sdt>
      <w:r w:rsidR="002254F0">
        <w:rPr>
          <w:sz w:val="26"/>
          <w:szCs w:val="26"/>
        </w:rPr>
        <w:t>.</w:t>
      </w:r>
    </w:p>
    <w:p w14:paraId="75C39F01" w14:textId="3B59075E" w:rsidR="001C52AA" w:rsidRDefault="00C20EE6" w:rsidP="00466F11">
      <w:pPr>
        <w:ind w:firstLine="360"/>
        <w:rPr>
          <w:sz w:val="26"/>
          <w:szCs w:val="26"/>
        </w:rPr>
      </w:pPr>
      <w:r>
        <w:rPr>
          <w:sz w:val="26"/>
          <w:szCs w:val="26"/>
        </w:rPr>
        <w:t xml:space="preserve">In Appendix 2, a breakdown of the “Research Onion” can be seen. </w:t>
      </w:r>
      <w:r w:rsidR="00B350B8">
        <w:rPr>
          <w:sz w:val="26"/>
          <w:szCs w:val="26"/>
        </w:rPr>
        <w:t>This diagram shows how different strategies, approaches, techniques an</w:t>
      </w:r>
      <w:r w:rsidR="0008080C">
        <w:rPr>
          <w:sz w:val="26"/>
          <w:szCs w:val="26"/>
        </w:rPr>
        <w:t>d</w:t>
      </w:r>
      <w:r w:rsidR="00B350B8">
        <w:rPr>
          <w:sz w:val="26"/>
          <w:szCs w:val="26"/>
        </w:rPr>
        <w:t xml:space="preserve"> philosophies are linked together. </w:t>
      </w:r>
      <w:r w:rsidR="00621D0F">
        <w:rPr>
          <w:sz w:val="26"/>
          <w:szCs w:val="26"/>
        </w:rPr>
        <w:t xml:space="preserve">It shows that depending on the type of research, </w:t>
      </w:r>
      <w:r w:rsidR="00E978D4">
        <w:rPr>
          <w:sz w:val="26"/>
          <w:szCs w:val="26"/>
        </w:rPr>
        <w:t xml:space="preserve">there are certain accompanying philosophies and strategies. </w:t>
      </w:r>
    </w:p>
    <w:p w14:paraId="617C7EE2" w14:textId="671FF1B1" w:rsidR="00466F11" w:rsidRDefault="003B13CE" w:rsidP="002435EC">
      <w:pPr>
        <w:rPr>
          <w:sz w:val="26"/>
          <w:szCs w:val="26"/>
        </w:rPr>
      </w:pPr>
      <w:r>
        <w:rPr>
          <w:sz w:val="26"/>
          <w:szCs w:val="26"/>
        </w:rPr>
        <w:tab/>
      </w:r>
      <w:r w:rsidR="00A874DC">
        <w:rPr>
          <w:sz w:val="26"/>
          <w:szCs w:val="26"/>
        </w:rPr>
        <w:t xml:space="preserve">After some research, there are two types of philosophies which would best suit the project. </w:t>
      </w:r>
      <w:r w:rsidR="00C66CC8">
        <w:rPr>
          <w:sz w:val="26"/>
          <w:szCs w:val="26"/>
        </w:rPr>
        <w:t xml:space="preserve">These being Positivism and Interpretivism. </w:t>
      </w:r>
      <w:r w:rsidR="005B7D1F">
        <w:rPr>
          <w:sz w:val="26"/>
          <w:szCs w:val="26"/>
        </w:rPr>
        <w:t xml:space="preserve">The Positivism philosophy is a highly structured philosophy which is suited for large data sample sizes. </w:t>
      </w:r>
      <w:r w:rsidR="001B4709">
        <w:rPr>
          <w:sz w:val="26"/>
          <w:szCs w:val="26"/>
        </w:rPr>
        <w:t xml:space="preserve">This ensures that the data is </w:t>
      </w:r>
      <w:r w:rsidR="00533935">
        <w:rPr>
          <w:sz w:val="26"/>
          <w:szCs w:val="26"/>
        </w:rPr>
        <w:t>credible,</w:t>
      </w:r>
      <w:r w:rsidR="001B4709">
        <w:rPr>
          <w:sz w:val="26"/>
          <w:szCs w:val="26"/>
        </w:rPr>
        <w:t xml:space="preserve"> and the outcomes are driven by facts</w:t>
      </w:r>
      <w:r w:rsidR="00D929EE">
        <w:rPr>
          <w:sz w:val="26"/>
          <w:szCs w:val="26"/>
        </w:rPr>
        <w:t>.</w:t>
      </w:r>
    </w:p>
    <w:p w14:paraId="79C6995E" w14:textId="66E85253" w:rsidR="00533935" w:rsidRDefault="003C1521" w:rsidP="002435EC">
      <w:pPr>
        <w:rPr>
          <w:sz w:val="26"/>
          <w:szCs w:val="26"/>
        </w:rPr>
      </w:pPr>
      <w:r>
        <w:rPr>
          <w:sz w:val="26"/>
          <w:szCs w:val="26"/>
        </w:rPr>
        <w:tab/>
        <w:t xml:space="preserve">Next is the Interpretivism philosophy. This philosophy </w:t>
      </w:r>
      <w:r w:rsidR="00BF08EF">
        <w:rPr>
          <w:sz w:val="26"/>
          <w:szCs w:val="26"/>
        </w:rPr>
        <w:t xml:space="preserve">is very investigative and is optimised for small sample sizes, however it encourages in depth analysis of the data. </w:t>
      </w:r>
      <w:r w:rsidR="003F021D">
        <w:rPr>
          <w:sz w:val="26"/>
          <w:szCs w:val="26"/>
        </w:rPr>
        <w:t>Like Positivism, this ensures that the data is credible through thorough analysis</w:t>
      </w:r>
      <w:sdt>
        <w:sdtPr>
          <w:rPr>
            <w:sz w:val="26"/>
            <w:szCs w:val="26"/>
          </w:rPr>
          <w:id w:val="828941033"/>
          <w:citation/>
        </w:sdtPr>
        <w:sdtEndPr/>
        <w:sdtContent>
          <w:r w:rsidR="001C060E">
            <w:rPr>
              <w:sz w:val="26"/>
              <w:szCs w:val="26"/>
            </w:rPr>
            <w:fldChar w:fldCharType="begin"/>
          </w:r>
          <w:r w:rsidR="001C060E">
            <w:rPr>
              <w:sz w:val="26"/>
              <w:szCs w:val="26"/>
            </w:rPr>
            <w:instrText xml:space="preserve"> CITATION Res19 \l 2057 </w:instrText>
          </w:r>
          <w:r w:rsidR="001C060E">
            <w:rPr>
              <w:sz w:val="26"/>
              <w:szCs w:val="26"/>
            </w:rPr>
            <w:fldChar w:fldCharType="separate"/>
          </w:r>
          <w:r w:rsidR="001C060E">
            <w:rPr>
              <w:noProof/>
              <w:sz w:val="26"/>
              <w:szCs w:val="26"/>
            </w:rPr>
            <w:t xml:space="preserve"> </w:t>
          </w:r>
          <w:r w:rsidR="001C060E" w:rsidRPr="001C060E">
            <w:rPr>
              <w:noProof/>
              <w:sz w:val="26"/>
              <w:szCs w:val="26"/>
            </w:rPr>
            <w:t>[23]</w:t>
          </w:r>
          <w:r w:rsidR="001C060E">
            <w:rPr>
              <w:sz w:val="26"/>
              <w:szCs w:val="26"/>
            </w:rPr>
            <w:fldChar w:fldCharType="end"/>
          </w:r>
        </w:sdtContent>
      </w:sdt>
      <w:r w:rsidR="003F021D">
        <w:rPr>
          <w:sz w:val="26"/>
          <w:szCs w:val="26"/>
        </w:rPr>
        <w:t xml:space="preserve">. </w:t>
      </w:r>
      <w:r w:rsidR="003A478B">
        <w:rPr>
          <w:sz w:val="26"/>
          <w:szCs w:val="26"/>
        </w:rPr>
        <w:t>After careful consideration</w:t>
      </w:r>
      <w:r w:rsidR="00030BBF">
        <w:rPr>
          <w:sz w:val="26"/>
          <w:szCs w:val="26"/>
        </w:rPr>
        <w:t xml:space="preserve">, the Positivism philosophy will be used for the project as large quantities of data will be tested. </w:t>
      </w:r>
    </w:p>
    <w:p w14:paraId="0C95D4F5" w14:textId="3EF894AF" w:rsidR="001C060E" w:rsidRPr="00BB259E" w:rsidRDefault="00DF75DD" w:rsidP="002435EC">
      <w:pPr>
        <w:rPr>
          <w:sz w:val="26"/>
          <w:szCs w:val="26"/>
        </w:rPr>
      </w:pPr>
      <w:r>
        <w:rPr>
          <w:sz w:val="26"/>
          <w:szCs w:val="26"/>
        </w:rPr>
        <w:tab/>
        <w:t xml:space="preserve">Now, an approach must be chosen. There are two types of approaches, Inductive and Deductive. </w:t>
      </w:r>
      <w:r w:rsidR="00493334">
        <w:rPr>
          <w:sz w:val="26"/>
          <w:szCs w:val="26"/>
        </w:rPr>
        <w:t xml:space="preserve">The inductive approach is the more theoretical of the two. </w:t>
      </w:r>
      <w:r w:rsidR="002418DB">
        <w:rPr>
          <w:sz w:val="26"/>
          <w:szCs w:val="26"/>
        </w:rPr>
        <w:t xml:space="preserve">The research is ‘fluid’ and evolves slowly as the research is carried out. </w:t>
      </w:r>
      <w:r w:rsidR="001B0FB8">
        <w:rPr>
          <w:sz w:val="26"/>
          <w:szCs w:val="26"/>
        </w:rPr>
        <w:t xml:space="preserve">The deductive approach utilises are more analytical approach, which heavily links to the positivism </w:t>
      </w:r>
      <w:r w:rsidR="001B0FB8">
        <w:rPr>
          <w:sz w:val="26"/>
          <w:szCs w:val="26"/>
        </w:rPr>
        <w:lastRenderedPageBreak/>
        <w:t xml:space="preserve">philosophy. </w:t>
      </w:r>
      <w:r w:rsidR="00B83E9B">
        <w:rPr>
          <w:sz w:val="26"/>
          <w:szCs w:val="26"/>
        </w:rPr>
        <w:t>This approach is highly structured and because of this, can be replicated, which can ensure high data reliability if the tests can be carried out more than once</w:t>
      </w:r>
      <w:sdt>
        <w:sdtPr>
          <w:rPr>
            <w:sz w:val="26"/>
            <w:szCs w:val="26"/>
          </w:rPr>
          <w:id w:val="1218933943"/>
          <w:citation/>
        </w:sdtPr>
        <w:sdtEndPr/>
        <w:sdtContent>
          <w:r w:rsidR="00243E99">
            <w:rPr>
              <w:sz w:val="26"/>
              <w:szCs w:val="26"/>
            </w:rPr>
            <w:fldChar w:fldCharType="begin"/>
          </w:r>
          <w:r w:rsidR="00243E99">
            <w:rPr>
              <w:sz w:val="26"/>
              <w:szCs w:val="26"/>
            </w:rPr>
            <w:instrText xml:space="preserve"> CITATION LKa10 \l 2057 </w:instrText>
          </w:r>
          <w:r w:rsidR="00243E99">
            <w:rPr>
              <w:sz w:val="26"/>
              <w:szCs w:val="26"/>
            </w:rPr>
            <w:fldChar w:fldCharType="separate"/>
          </w:r>
          <w:r w:rsidR="00243E99">
            <w:rPr>
              <w:noProof/>
              <w:sz w:val="26"/>
              <w:szCs w:val="26"/>
            </w:rPr>
            <w:t xml:space="preserve"> </w:t>
          </w:r>
          <w:r w:rsidR="00243E99" w:rsidRPr="00243E99">
            <w:rPr>
              <w:noProof/>
              <w:sz w:val="26"/>
              <w:szCs w:val="26"/>
            </w:rPr>
            <w:t>[24]</w:t>
          </w:r>
          <w:r w:rsidR="00243E99">
            <w:rPr>
              <w:sz w:val="26"/>
              <w:szCs w:val="26"/>
            </w:rPr>
            <w:fldChar w:fldCharType="end"/>
          </w:r>
        </w:sdtContent>
      </w:sdt>
      <w:r w:rsidR="00B83E9B">
        <w:rPr>
          <w:sz w:val="26"/>
          <w:szCs w:val="26"/>
        </w:rPr>
        <w:t xml:space="preserve">. </w:t>
      </w:r>
      <w:r w:rsidR="00FB396D">
        <w:rPr>
          <w:sz w:val="26"/>
          <w:szCs w:val="26"/>
        </w:rPr>
        <w:t xml:space="preserve">Due to this approach being heavily complimentary to the chosen philosophy, the deductive approach will be chosen for the project. </w:t>
      </w:r>
    </w:p>
    <w:p w14:paraId="2CA11A26" w14:textId="02A212E9" w:rsidR="00C82894" w:rsidRDefault="00D1051E" w:rsidP="00D1051E">
      <w:pPr>
        <w:pStyle w:val="Heading3"/>
        <w:numPr>
          <w:ilvl w:val="2"/>
          <w:numId w:val="1"/>
        </w:numPr>
      </w:pPr>
      <w:bookmarkStart w:id="14" w:name="_Toc7701349"/>
      <w:r>
        <w:t>Research Strategy.</w:t>
      </w:r>
      <w:bookmarkEnd w:id="14"/>
      <w:r>
        <w:t xml:space="preserve"> </w:t>
      </w:r>
    </w:p>
    <w:p w14:paraId="1EBC1F22" w14:textId="0176669A" w:rsidR="00AF05C1" w:rsidRPr="00BB259E" w:rsidRDefault="00276D98" w:rsidP="00AF05C1">
      <w:pPr>
        <w:rPr>
          <w:sz w:val="26"/>
          <w:szCs w:val="26"/>
        </w:rPr>
      </w:pPr>
      <w:r>
        <w:rPr>
          <w:sz w:val="26"/>
          <w:szCs w:val="26"/>
        </w:rPr>
        <w:t>There are numerous amounts of research strategies available</w:t>
      </w:r>
      <w:r w:rsidR="003C51E2">
        <w:rPr>
          <w:sz w:val="26"/>
          <w:szCs w:val="26"/>
        </w:rPr>
        <w:t xml:space="preserve"> such as Attitudinal Research and Case Studies</w:t>
      </w:r>
      <w:r>
        <w:rPr>
          <w:sz w:val="26"/>
          <w:szCs w:val="26"/>
        </w:rPr>
        <w:t>, how</w:t>
      </w:r>
      <w:r w:rsidR="003C51E2">
        <w:rPr>
          <w:sz w:val="26"/>
          <w:szCs w:val="26"/>
        </w:rPr>
        <w:t>ever,</w:t>
      </w:r>
      <w:r>
        <w:rPr>
          <w:sz w:val="26"/>
          <w:szCs w:val="26"/>
        </w:rPr>
        <w:t xml:space="preserve"> the strategy that has been chosen is</w:t>
      </w:r>
      <w:r w:rsidR="00485939">
        <w:rPr>
          <w:sz w:val="26"/>
          <w:szCs w:val="26"/>
        </w:rPr>
        <w:t xml:space="preserve"> </w:t>
      </w:r>
      <w:r w:rsidR="005B3094">
        <w:rPr>
          <w:sz w:val="26"/>
          <w:szCs w:val="26"/>
        </w:rPr>
        <w:t>altered form of Case Study</w:t>
      </w:r>
      <w:r w:rsidR="001C52A1">
        <w:rPr>
          <w:sz w:val="26"/>
          <w:szCs w:val="26"/>
        </w:rPr>
        <w:t xml:space="preserve"> developed by </w:t>
      </w:r>
      <w:proofErr w:type="spellStart"/>
      <w:r w:rsidR="001C52A1">
        <w:rPr>
          <w:sz w:val="26"/>
          <w:szCs w:val="26"/>
        </w:rPr>
        <w:t>SciVal</w:t>
      </w:r>
      <w:proofErr w:type="spellEnd"/>
      <w:r w:rsidR="00B96454">
        <w:rPr>
          <w:sz w:val="26"/>
          <w:szCs w:val="26"/>
        </w:rPr>
        <w:t>, which is detailed in report provided by said company</w:t>
      </w:r>
      <w:r w:rsidR="005B3094">
        <w:rPr>
          <w:sz w:val="26"/>
          <w:szCs w:val="26"/>
        </w:rPr>
        <w:t>.</w:t>
      </w:r>
      <w:r w:rsidR="005678E7">
        <w:rPr>
          <w:sz w:val="26"/>
          <w:szCs w:val="26"/>
        </w:rPr>
        <w:t xml:space="preserve"> The strategy is split into three sections, Strategy, Execution, Results. </w:t>
      </w:r>
      <w:r w:rsidR="00517360">
        <w:rPr>
          <w:sz w:val="26"/>
          <w:szCs w:val="26"/>
        </w:rPr>
        <w:t>This form of Case Study is heavily data driven</w:t>
      </w:r>
      <w:r w:rsidR="00EF6AD9">
        <w:rPr>
          <w:sz w:val="26"/>
          <w:szCs w:val="26"/>
        </w:rPr>
        <w:t xml:space="preserve"> and has a strong emphasis on </w:t>
      </w:r>
      <w:r w:rsidR="00EE1EB0">
        <w:rPr>
          <w:sz w:val="26"/>
          <w:szCs w:val="26"/>
        </w:rPr>
        <w:t>evidence-based</w:t>
      </w:r>
      <w:r w:rsidR="00EF6AD9">
        <w:rPr>
          <w:sz w:val="26"/>
          <w:szCs w:val="26"/>
        </w:rPr>
        <w:t xml:space="preserve"> deci</w:t>
      </w:r>
      <w:r w:rsidR="0001341A">
        <w:rPr>
          <w:sz w:val="26"/>
          <w:szCs w:val="26"/>
        </w:rPr>
        <w:t>si</w:t>
      </w:r>
      <w:r w:rsidR="00EF6AD9">
        <w:rPr>
          <w:sz w:val="26"/>
          <w:szCs w:val="26"/>
        </w:rPr>
        <w:t>on making</w:t>
      </w:r>
      <w:sdt>
        <w:sdtPr>
          <w:rPr>
            <w:sz w:val="26"/>
            <w:szCs w:val="26"/>
          </w:rPr>
          <w:id w:val="728895719"/>
          <w:citation/>
        </w:sdtPr>
        <w:sdtEndPr/>
        <w:sdtContent>
          <w:r w:rsidR="00F639E6">
            <w:rPr>
              <w:sz w:val="26"/>
              <w:szCs w:val="26"/>
            </w:rPr>
            <w:fldChar w:fldCharType="begin"/>
          </w:r>
          <w:r w:rsidR="00F639E6">
            <w:rPr>
              <w:sz w:val="26"/>
              <w:szCs w:val="26"/>
            </w:rPr>
            <w:instrText xml:space="preserve"> CITATION Sci11 \l 2057 </w:instrText>
          </w:r>
          <w:r w:rsidR="00F639E6">
            <w:rPr>
              <w:sz w:val="26"/>
              <w:szCs w:val="26"/>
            </w:rPr>
            <w:fldChar w:fldCharType="separate"/>
          </w:r>
          <w:r w:rsidR="00F639E6">
            <w:rPr>
              <w:noProof/>
              <w:sz w:val="26"/>
              <w:szCs w:val="26"/>
            </w:rPr>
            <w:t xml:space="preserve"> </w:t>
          </w:r>
          <w:r w:rsidR="00F639E6" w:rsidRPr="00F639E6">
            <w:rPr>
              <w:noProof/>
              <w:sz w:val="26"/>
              <w:szCs w:val="26"/>
            </w:rPr>
            <w:t>[25]</w:t>
          </w:r>
          <w:r w:rsidR="00F639E6">
            <w:rPr>
              <w:sz w:val="26"/>
              <w:szCs w:val="26"/>
            </w:rPr>
            <w:fldChar w:fldCharType="end"/>
          </w:r>
        </w:sdtContent>
      </w:sdt>
      <w:r w:rsidR="00EF6AD9">
        <w:rPr>
          <w:sz w:val="26"/>
          <w:szCs w:val="26"/>
        </w:rPr>
        <w:t>.</w:t>
      </w:r>
      <w:r w:rsidR="00EE1EB0">
        <w:rPr>
          <w:sz w:val="26"/>
          <w:szCs w:val="26"/>
        </w:rPr>
        <w:t xml:space="preserve"> As this project will have multiple forms of data collection methods, </w:t>
      </w:r>
      <w:r w:rsidR="00992328">
        <w:rPr>
          <w:sz w:val="26"/>
          <w:szCs w:val="26"/>
        </w:rPr>
        <w:t xml:space="preserve">this compliments the case study strategy as well, this means that the data gathered would be highly valid. </w:t>
      </w:r>
    </w:p>
    <w:p w14:paraId="5E1E2E84" w14:textId="53614286" w:rsidR="00D1051E" w:rsidRDefault="00D1051E" w:rsidP="00D1051E">
      <w:pPr>
        <w:pStyle w:val="Heading3"/>
        <w:numPr>
          <w:ilvl w:val="2"/>
          <w:numId w:val="1"/>
        </w:numPr>
      </w:pPr>
      <w:bookmarkStart w:id="15" w:name="_Toc7701350"/>
      <w:r>
        <w:t>Generalisability, Reliability and Validity.</w:t>
      </w:r>
      <w:bookmarkEnd w:id="15"/>
      <w:r>
        <w:t xml:space="preserve"> </w:t>
      </w:r>
    </w:p>
    <w:p w14:paraId="5541FA20" w14:textId="7AEF6291" w:rsidR="007B4651" w:rsidRPr="00BB259E" w:rsidRDefault="00183343" w:rsidP="007B4651">
      <w:pPr>
        <w:rPr>
          <w:sz w:val="26"/>
          <w:szCs w:val="26"/>
        </w:rPr>
      </w:pPr>
      <w:r>
        <w:rPr>
          <w:sz w:val="26"/>
          <w:szCs w:val="26"/>
        </w:rPr>
        <w:t xml:space="preserve">Consistent data results are a results of reliable data collection during a given project, </w:t>
      </w:r>
      <w:r w:rsidR="003A1BB4">
        <w:rPr>
          <w:sz w:val="26"/>
          <w:szCs w:val="26"/>
        </w:rPr>
        <w:t xml:space="preserve">however, consistency and reliability can be </w:t>
      </w:r>
      <w:r w:rsidR="000F25C5">
        <w:rPr>
          <w:sz w:val="26"/>
          <w:szCs w:val="26"/>
        </w:rPr>
        <w:t xml:space="preserve">impaired by a numerous </w:t>
      </w:r>
      <w:r w:rsidR="00114DA9">
        <w:rPr>
          <w:sz w:val="26"/>
          <w:szCs w:val="26"/>
        </w:rPr>
        <w:t>number</w:t>
      </w:r>
      <w:r w:rsidR="000F25C5">
        <w:rPr>
          <w:sz w:val="26"/>
          <w:szCs w:val="26"/>
        </w:rPr>
        <w:t xml:space="preserve"> </w:t>
      </w:r>
      <w:r w:rsidR="000B23AE">
        <w:rPr>
          <w:sz w:val="26"/>
          <w:szCs w:val="26"/>
        </w:rPr>
        <w:t xml:space="preserve">of </w:t>
      </w:r>
      <w:r w:rsidR="000F25C5">
        <w:rPr>
          <w:sz w:val="26"/>
          <w:szCs w:val="26"/>
        </w:rPr>
        <w:t xml:space="preserve">factors. </w:t>
      </w:r>
      <w:r w:rsidR="00832AD9">
        <w:rPr>
          <w:sz w:val="26"/>
          <w:szCs w:val="26"/>
        </w:rPr>
        <w:t xml:space="preserve">Reliability </w:t>
      </w:r>
      <w:r w:rsidR="00400D76">
        <w:rPr>
          <w:sz w:val="26"/>
          <w:szCs w:val="26"/>
        </w:rPr>
        <w:t xml:space="preserve">refers to how consistent results are, </w:t>
      </w:r>
      <w:r w:rsidR="00050BE5">
        <w:rPr>
          <w:sz w:val="26"/>
          <w:szCs w:val="26"/>
        </w:rPr>
        <w:t xml:space="preserve">reliability </w:t>
      </w:r>
      <w:r w:rsidR="00832AD9">
        <w:rPr>
          <w:sz w:val="26"/>
          <w:szCs w:val="26"/>
        </w:rPr>
        <w:t xml:space="preserve">of results can be affected by factors like </w:t>
      </w:r>
      <w:r w:rsidR="007D14F0">
        <w:rPr>
          <w:sz w:val="26"/>
          <w:szCs w:val="26"/>
        </w:rPr>
        <w:t xml:space="preserve">observer bias and observer error. </w:t>
      </w:r>
      <w:r w:rsidR="00400D76">
        <w:rPr>
          <w:sz w:val="26"/>
          <w:szCs w:val="26"/>
        </w:rPr>
        <w:t xml:space="preserve">Validity </w:t>
      </w:r>
      <w:r w:rsidR="00C45932">
        <w:rPr>
          <w:sz w:val="26"/>
          <w:szCs w:val="26"/>
        </w:rPr>
        <w:t xml:space="preserve">is the measure of if the test or study is measuring what is claimed to by studied and/or tested. </w:t>
      </w:r>
      <w:r w:rsidR="00150275">
        <w:rPr>
          <w:sz w:val="26"/>
          <w:szCs w:val="26"/>
        </w:rPr>
        <w:t xml:space="preserve">Validity can be affected by </w:t>
      </w:r>
      <w:r w:rsidR="001717D4">
        <w:rPr>
          <w:sz w:val="26"/>
          <w:szCs w:val="26"/>
        </w:rPr>
        <w:t xml:space="preserve">factors such as </w:t>
      </w:r>
      <w:r w:rsidR="00513268">
        <w:rPr>
          <w:sz w:val="26"/>
          <w:szCs w:val="26"/>
        </w:rPr>
        <w:t>history, testing, maturation, instrumentation, statistical regression, selection of subjects, experimental mortality, selection-maturation interaction and the john henry effect</w:t>
      </w:r>
      <w:sdt>
        <w:sdtPr>
          <w:rPr>
            <w:sz w:val="26"/>
            <w:szCs w:val="26"/>
          </w:rPr>
          <w:id w:val="-1755737496"/>
          <w:citation/>
        </w:sdtPr>
        <w:sdtEndPr/>
        <w:sdtContent>
          <w:r w:rsidR="00701368">
            <w:rPr>
              <w:sz w:val="26"/>
              <w:szCs w:val="26"/>
            </w:rPr>
            <w:fldChar w:fldCharType="begin"/>
          </w:r>
          <w:r w:rsidR="00701368">
            <w:rPr>
              <w:sz w:val="26"/>
              <w:szCs w:val="26"/>
            </w:rPr>
            <w:instrText xml:space="preserve"> CITATION Don63 \l 2057 </w:instrText>
          </w:r>
          <w:r w:rsidR="00701368">
            <w:rPr>
              <w:sz w:val="26"/>
              <w:szCs w:val="26"/>
            </w:rPr>
            <w:fldChar w:fldCharType="separate"/>
          </w:r>
          <w:r w:rsidR="00701368">
            <w:rPr>
              <w:noProof/>
              <w:sz w:val="26"/>
              <w:szCs w:val="26"/>
            </w:rPr>
            <w:t xml:space="preserve"> </w:t>
          </w:r>
          <w:r w:rsidR="00701368" w:rsidRPr="00701368">
            <w:rPr>
              <w:noProof/>
              <w:sz w:val="26"/>
              <w:szCs w:val="26"/>
            </w:rPr>
            <w:t>[26]</w:t>
          </w:r>
          <w:r w:rsidR="00701368">
            <w:rPr>
              <w:sz w:val="26"/>
              <w:szCs w:val="26"/>
            </w:rPr>
            <w:fldChar w:fldCharType="end"/>
          </w:r>
        </w:sdtContent>
      </w:sdt>
      <w:r w:rsidR="00513268">
        <w:rPr>
          <w:sz w:val="26"/>
          <w:szCs w:val="26"/>
        </w:rPr>
        <w:t xml:space="preserve">. </w:t>
      </w:r>
    </w:p>
    <w:p w14:paraId="3E1C829B" w14:textId="739230E3" w:rsidR="007B4651" w:rsidRDefault="007B4651" w:rsidP="007B4651">
      <w:pPr>
        <w:pStyle w:val="Heading2"/>
        <w:numPr>
          <w:ilvl w:val="1"/>
          <w:numId w:val="1"/>
        </w:numPr>
      </w:pPr>
      <w:bookmarkStart w:id="16" w:name="_Toc7701351"/>
      <w:r>
        <w:t>Data Collection Methods.</w:t>
      </w:r>
      <w:bookmarkEnd w:id="16"/>
      <w:r>
        <w:t xml:space="preserve"> </w:t>
      </w:r>
    </w:p>
    <w:p w14:paraId="45A6BC9B" w14:textId="4A299268" w:rsidR="002A260E" w:rsidRPr="00BB259E" w:rsidRDefault="00532EA4" w:rsidP="002A260E">
      <w:pPr>
        <w:rPr>
          <w:sz w:val="26"/>
          <w:szCs w:val="26"/>
        </w:rPr>
      </w:pPr>
      <w:r>
        <w:rPr>
          <w:sz w:val="26"/>
          <w:szCs w:val="26"/>
        </w:rPr>
        <w:t xml:space="preserve">There are two types of data collection methods. </w:t>
      </w:r>
      <w:r w:rsidR="00055494">
        <w:rPr>
          <w:sz w:val="26"/>
          <w:szCs w:val="26"/>
        </w:rPr>
        <w:t xml:space="preserve">Primary Data Collection Methods and Secondary Data Collection Methods. </w:t>
      </w:r>
      <w:r w:rsidR="00CA140F">
        <w:rPr>
          <w:sz w:val="26"/>
          <w:szCs w:val="26"/>
        </w:rPr>
        <w:t>Primary Data Collection methods involve</w:t>
      </w:r>
      <w:r w:rsidR="00D76728">
        <w:rPr>
          <w:sz w:val="26"/>
          <w:szCs w:val="26"/>
        </w:rPr>
        <w:t>s gathering and collecting data through first-hand experience and creating information out of that data</w:t>
      </w:r>
      <w:r w:rsidR="00107338">
        <w:rPr>
          <w:sz w:val="26"/>
          <w:szCs w:val="26"/>
        </w:rPr>
        <w:t>. Secondary Data Collection methods involve</w:t>
      </w:r>
      <w:r w:rsidR="004C540B">
        <w:rPr>
          <w:sz w:val="26"/>
          <w:szCs w:val="26"/>
        </w:rPr>
        <w:t xml:space="preserve"> searching through literature of the subject area, such as books, articles and web sources which relate to the subject</w:t>
      </w:r>
      <w:r w:rsidR="00107338">
        <w:rPr>
          <w:sz w:val="26"/>
          <w:szCs w:val="26"/>
        </w:rPr>
        <w:t xml:space="preserve">. </w:t>
      </w:r>
      <w:r w:rsidR="00B95164">
        <w:rPr>
          <w:sz w:val="26"/>
          <w:szCs w:val="26"/>
        </w:rPr>
        <w:t>The primary data collection method that will be used during the project will be a ‘primary data collection’ method</w:t>
      </w:r>
      <w:sdt>
        <w:sdtPr>
          <w:rPr>
            <w:sz w:val="26"/>
            <w:szCs w:val="26"/>
          </w:rPr>
          <w:id w:val="437413665"/>
          <w:citation/>
        </w:sdtPr>
        <w:sdtEndPr/>
        <w:sdtContent>
          <w:r w:rsidR="005840AE">
            <w:rPr>
              <w:sz w:val="26"/>
              <w:szCs w:val="26"/>
            </w:rPr>
            <w:fldChar w:fldCharType="begin"/>
          </w:r>
          <w:r w:rsidR="005840AE">
            <w:rPr>
              <w:sz w:val="26"/>
              <w:szCs w:val="26"/>
            </w:rPr>
            <w:instrText xml:space="preserve"> CITATION Res191 \l 2057 </w:instrText>
          </w:r>
          <w:r w:rsidR="005840AE">
            <w:rPr>
              <w:sz w:val="26"/>
              <w:szCs w:val="26"/>
            </w:rPr>
            <w:fldChar w:fldCharType="separate"/>
          </w:r>
          <w:r w:rsidR="005840AE">
            <w:rPr>
              <w:noProof/>
              <w:sz w:val="26"/>
              <w:szCs w:val="26"/>
            </w:rPr>
            <w:t xml:space="preserve"> </w:t>
          </w:r>
          <w:r w:rsidR="005840AE" w:rsidRPr="005840AE">
            <w:rPr>
              <w:noProof/>
              <w:sz w:val="26"/>
              <w:szCs w:val="26"/>
            </w:rPr>
            <w:t>[25]</w:t>
          </w:r>
          <w:r w:rsidR="005840AE">
            <w:rPr>
              <w:sz w:val="26"/>
              <w:szCs w:val="26"/>
            </w:rPr>
            <w:fldChar w:fldCharType="end"/>
          </w:r>
        </w:sdtContent>
      </w:sdt>
      <w:r w:rsidR="00B95164">
        <w:rPr>
          <w:sz w:val="26"/>
          <w:szCs w:val="26"/>
        </w:rPr>
        <w:t xml:space="preserve">. </w:t>
      </w:r>
      <w:r w:rsidR="007255DA">
        <w:rPr>
          <w:sz w:val="26"/>
          <w:szCs w:val="26"/>
        </w:rPr>
        <w:t xml:space="preserve">This method being observation and documentation. </w:t>
      </w:r>
      <w:r w:rsidR="00BD7991">
        <w:rPr>
          <w:sz w:val="26"/>
          <w:szCs w:val="26"/>
        </w:rPr>
        <w:t xml:space="preserve">As the author will be carrying out the tests, </w:t>
      </w:r>
      <w:r w:rsidR="009D035A">
        <w:rPr>
          <w:sz w:val="26"/>
          <w:szCs w:val="26"/>
        </w:rPr>
        <w:t xml:space="preserve">the results can be observed </w:t>
      </w:r>
      <w:r w:rsidR="00BB4A7B">
        <w:rPr>
          <w:sz w:val="26"/>
          <w:szCs w:val="26"/>
        </w:rPr>
        <w:t>first-hand</w:t>
      </w:r>
      <w:r w:rsidR="009D035A">
        <w:rPr>
          <w:sz w:val="26"/>
          <w:szCs w:val="26"/>
        </w:rPr>
        <w:t xml:space="preserve"> and documented. </w:t>
      </w:r>
      <w:r w:rsidR="009D10F2">
        <w:rPr>
          <w:sz w:val="26"/>
          <w:szCs w:val="26"/>
        </w:rPr>
        <w:t xml:space="preserve">These results </w:t>
      </w:r>
      <w:r w:rsidR="00750244">
        <w:rPr>
          <w:sz w:val="26"/>
          <w:szCs w:val="26"/>
        </w:rPr>
        <w:t xml:space="preserve">will then be compared with previous results and secondary data collected from reliable sources such as approved benchmark sites and corporations such as Intel and Nvidia. </w:t>
      </w:r>
    </w:p>
    <w:p w14:paraId="60A18F0B" w14:textId="0638C720" w:rsidR="002A260E" w:rsidRDefault="002A260E" w:rsidP="002A260E">
      <w:pPr>
        <w:pStyle w:val="Heading2"/>
        <w:numPr>
          <w:ilvl w:val="1"/>
          <w:numId w:val="1"/>
        </w:numPr>
      </w:pPr>
      <w:bookmarkStart w:id="17" w:name="_Toc7701352"/>
      <w:r>
        <w:t>Risks.</w:t>
      </w:r>
      <w:bookmarkEnd w:id="17"/>
      <w:r>
        <w:t xml:space="preserve"> </w:t>
      </w:r>
    </w:p>
    <w:p w14:paraId="4B3BC468" w14:textId="774304D1" w:rsidR="002F6990" w:rsidRPr="00BB259E" w:rsidRDefault="00CA140F" w:rsidP="002F6990">
      <w:pPr>
        <w:rPr>
          <w:sz w:val="26"/>
          <w:szCs w:val="26"/>
        </w:rPr>
      </w:pPr>
      <w:r>
        <w:rPr>
          <w:sz w:val="26"/>
          <w:szCs w:val="26"/>
        </w:rPr>
        <w:t xml:space="preserve">Considering the scope of a project of this magnitude, there are many risks than can befall the project. One of these risks being time constraints, </w:t>
      </w:r>
      <w:r w:rsidR="000E02A9">
        <w:rPr>
          <w:sz w:val="26"/>
          <w:szCs w:val="26"/>
        </w:rPr>
        <w:t xml:space="preserve">as the scope of the project is quite large, goals would have to be completed on time regularly, as </w:t>
      </w:r>
      <w:r w:rsidR="00217F94">
        <w:rPr>
          <w:sz w:val="26"/>
          <w:szCs w:val="26"/>
        </w:rPr>
        <w:t xml:space="preserve">completing work late could cause a spiralling effect which may cause large portions </w:t>
      </w:r>
      <w:r w:rsidR="00217F94">
        <w:rPr>
          <w:sz w:val="26"/>
          <w:szCs w:val="26"/>
        </w:rPr>
        <w:lastRenderedPageBreak/>
        <w:t xml:space="preserve">of work to not be completed. </w:t>
      </w:r>
      <w:r w:rsidR="00C3725B">
        <w:rPr>
          <w:sz w:val="26"/>
          <w:szCs w:val="26"/>
        </w:rPr>
        <w:t xml:space="preserve">Another risks which is associated with time, is Gold plating, </w:t>
      </w:r>
      <w:r w:rsidR="00390004">
        <w:rPr>
          <w:sz w:val="26"/>
          <w:szCs w:val="26"/>
        </w:rPr>
        <w:t>this could be large problem as by adding extra requirements to the project mid development could be costly on time, and there is also the risk of the features not working as intended or are seen of a waste of time</w:t>
      </w:r>
      <w:r w:rsidR="00733DFB">
        <w:rPr>
          <w:sz w:val="26"/>
          <w:szCs w:val="26"/>
        </w:rPr>
        <w:t xml:space="preserve">, which affects other parts of the project. </w:t>
      </w:r>
      <w:r w:rsidR="00331D73">
        <w:rPr>
          <w:sz w:val="26"/>
          <w:szCs w:val="26"/>
        </w:rPr>
        <w:t xml:space="preserve">Another possible </w:t>
      </w:r>
      <w:r w:rsidR="00811EC8">
        <w:rPr>
          <w:sz w:val="26"/>
          <w:szCs w:val="26"/>
        </w:rPr>
        <w:t xml:space="preserve">risk is budget, as this project requires testing of computer hardware, there may be a need to acquire extra hardware for testing, </w:t>
      </w:r>
      <w:r w:rsidR="00C83BE2">
        <w:rPr>
          <w:sz w:val="26"/>
          <w:szCs w:val="26"/>
        </w:rPr>
        <w:t xml:space="preserve">there is a possibility the university may be able to help to an extent with monetary issues, however it isn’t a guarantee. </w:t>
      </w:r>
      <w:r w:rsidR="00936E8C">
        <w:rPr>
          <w:sz w:val="26"/>
          <w:szCs w:val="26"/>
        </w:rPr>
        <w:t>Another possible risk would be lack of necessary skills</w:t>
      </w:r>
      <w:r w:rsidR="007074FB">
        <w:rPr>
          <w:sz w:val="26"/>
          <w:szCs w:val="26"/>
        </w:rPr>
        <w:t>, the project requires both writing code and physical hardware manipulation</w:t>
      </w:r>
      <w:r w:rsidR="00B96E7C">
        <w:rPr>
          <w:sz w:val="26"/>
          <w:szCs w:val="26"/>
        </w:rPr>
        <w:t xml:space="preserve"> which may be out of the authors skill range, however, if the Gantt chart is followed, there is time dedicated to skill </w:t>
      </w:r>
      <w:r w:rsidR="00CA2976">
        <w:rPr>
          <w:sz w:val="26"/>
          <w:szCs w:val="26"/>
        </w:rPr>
        <w:t>acquisition</w:t>
      </w:r>
      <w:r w:rsidR="00B96E7C">
        <w:rPr>
          <w:sz w:val="26"/>
          <w:szCs w:val="26"/>
        </w:rPr>
        <w:t>.</w:t>
      </w:r>
      <w:r w:rsidR="00BF6A29">
        <w:rPr>
          <w:sz w:val="26"/>
          <w:szCs w:val="26"/>
        </w:rPr>
        <w:t xml:space="preserve"> The final risk could be possible legal trouble with copyright holders of specific hardware, if information is discovered about the hardware that the manufacturer didn’t intend for public visibility, </w:t>
      </w:r>
      <w:r w:rsidR="003E710C">
        <w:rPr>
          <w:sz w:val="26"/>
          <w:szCs w:val="26"/>
        </w:rPr>
        <w:t>it could bring legal trouble, however fair use policy is law which is enforced by the EU</w:t>
      </w:r>
      <w:r w:rsidR="006C2031">
        <w:rPr>
          <w:sz w:val="26"/>
          <w:szCs w:val="26"/>
        </w:rPr>
        <w:t>, as detailed by Stanford University</w:t>
      </w:r>
      <w:sdt>
        <w:sdtPr>
          <w:rPr>
            <w:sz w:val="26"/>
            <w:szCs w:val="26"/>
          </w:rPr>
          <w:id w:val="-11233407"/>
          <w:citation/>
        </w:sdtPr>
        <w:sdtEndPr/>
        <w:sdtContent>
          <w:r w:rsidR="00D97966">
            <w:rPr>
              <w:sz w:val="26"/>
              <w:szCs w:val="26"/>
            </w:rPr>
            <w:fldChar w:fldCharType="begin"/>
          </w:r>
          <w:r w:rsidR="00D97966">
            <w:rPr>
              <w:sz w:val="26"/>
              <w:szCs w:val="26"/>
            </w:rPr>
            <w:instrText xml:space="preserve"> CITATION Ric17 \l 2057 </w:instrText>
          </w:r>
          <w:r w:rsidR="00D97966">
            <w:rPr>
              <w:sz w:val="26"/>
              <w:szCs w:val="26"/>
            </w:rPr>
            <w:fldChar w:fldCharType="separate"/>
          </w:r>
          <w:r w:rsidR="00D97966">
            <w:rPr>
              <w:noProof/>
              <w:sz w:val="26"/>
              <w:szCs w:val="26"/>
            </w:rPr>
            <w:t xml:space="preserve"> </w:t>
          </w:r>
          <w:r w:rsidR="00D97966" w:rsidRPr="00D97966">
            <w:rPr>
              <w:noProof/>
              <w:sz w:val="26"/>
              <w:szCs w:val="26"/>
            </w:rPr>
            <w:t>[28]</w:t>
          </w:r>
          <w:r w:rsidR="00D97966">
            <w:rPr>
              <w:sz w:val="26"/>
              <w:szCs w:val="26"/>
            </w:rPr>
            <w:fldChar w:fldCharType="end"/>
          </w:r>
        </w:sdtContent>
      </w:sdt>
      <w:r w:rsidR="003E710C">
        <w:rPr>
          <w:sz w:val="26"/>
          <w:szCs w:val="26"/>
        </w:rPr>
        <w:t xml:space="preserve">. </w:t>
      </w:r>
      <w:r w:rsidR="00B96E7C">
        <w:rPr>
          <w:sz w:val="26"/>
          <w:szCs w:val="26"/>
        </w:rPr>
        <w:t xml:space="preserve"> </w:t>
      </w:r>
    </w:p>
    <w:p w14:paraId="1A79FD9A" w14:textId="6E9D6658" w:rsidR="002F6990" w:rsidRDefault="002F6990" w:rsidP="002F6990">
      <w:pPr>
        <w:pStyle w:val="Heading2"/>
        <w:numPr>
          <w:ilvl w:val="1"/>
          <w:numId w:val="1"/>
        </w:numPr>
      </w:pPr>
      <w:bookmarkStart w:id="18" w:name="_Toc7701353"/>
      <w:r>
        <w:t>Data Analysis.</w:t>
      </w:r>
      <w:bookmarkEnd w:id="18"/>
      <w:r>
        <w:t xml:space="preserve"> </w:t>
      </w:r>
    </w:p>
    <w:p w14:paraId="276C3CD3" w14:textId="2DC94181" w:rsidR="00FA66CC" w:rsidRPr="00BB259E" w:rsidRDefault="006A1EF5" w:rsidP="00FA66CC">
      <w:pPr>
        <w:rPr>
          <w:sz w:val="26"/>
          <w:szCs w:val="26"/>
        </w:rPr>
      </w:pPr>
      <w:r>
        <w:rPr>
          <w:sz w:val="26"/>
          <w:szCs w:val="26"/>
        </w:rPr>
        <w:t xml:space="preserve">The data gathered from testing will be primarily compared user tests conducted by the author and benchmarks which </w:t>
      </w:r>
      <w:r w:rsidR="007E4E7C">
        <w:rPr>
          <w:sz w:val="26"/>
          <w:szCs w:val="26"/>
        </w:rPr>
        <w:t xml:space="preserve">will be gathered from reliable and valid secondary sources, as previously mentioned. </w:t>
      </w:r>
      <w:r w:rsidR="009A4CA0">
        <w:rPr>
          <w:sz w:val="26"/>
          <w:szCs w:val="26"/>
        </w:rPr>
        <w:t xml:space="preserve">Testing will be conducted multiple times to ensure reliable results, these results will then be compared with other results to see </w:t>
      </w:r>
      <w:r w:rsidR="00F57974">
        <w:rPr>
          <w:sz w:val="26"/>
          <w:szCs w:val="26"/>
        </w:rPr>
        <w:t xml:space="preserve">to see if they match or are around the same area of similar systems. </w:t>
      </w:r>
      <w:r w:rsidR="00043B0A">
        <w:rPr>
          <w:sz w:val="26"/>
          <w:szCs w:val="26"/>
        </w:rPr>
        <w:t xml:space="preserve">This would ensure there is valid and correct data. </w:t>
      </w:r>
      <w:r w:rsidR="006E3B69">
        <w:rPr>
          <w:sz w:val="26"/>
          <w:szCs w:val="26"/>
        </w:rPr>
        <w:t>This data will then be documented and graphed</w:t>
      </w:r>
      <w:r w:rsidR="002A7140">
        <w:rPr>
          <w:sz w:val="26"/>
          <w:szCs w:val="26"/>
        </w:rPr>
        <w:t xml:space="preserve">. Throughout all stages of testing, </w:t>
      </w:r>
      <w:r w:rsidR="00531B88">
        <w:rPr>
          <w:sz w:val="26"/>
          <w:szCs w:val="26"/>
        </w:rPr>
        <w:t xml:space="preserve">the data will be compared to see any trends if variables are changed or consistency if variables are not changed. </w:t>
      </w:r>
    </w:p>
    <w:p w14:paraId="319B4743" w14:textId="3086A511" w:rsidR="00FA66CC" w:rsidRDefault="00FA66CC" w:rsidP="00FA66CC">
      <w:pPr>
        <w:pStyle w:val="Heading1"/>
        <w:numPr>
          <w:ilvl w:val="0"/>
          <w:numId w:val="1"/>
        </w:numPr>
      </w:pPr>
      <w:bookmarkStart w:id="19" w:name="_Toc7701354"/>
      <w:r>
        <w:t>Resources and Planning.</w:t>
      </w:r>
      <w:bookmarkEnd w:id="19"/>
    </w:p>
    <w:p w14:paraId="38774662" w14:textId="77D17292" w:rsidR="00661877" w:rsidRDefault="00661877" w:rsidP="00661877">
      <w:pPr>
        <w:pStyle w:val="Heading2"/>
        <w:numPr>
          <w:ilvl w:val="1"/>
          <w:numId w:val="1"/>
        </w:numPr>
      </w:pPr>
      <w:bookmarkStart w:id="20" w:name="_Toc7701355"/>
      <w:r>
        <w:t>Required Resources.</w:t>
      </w:r>
      <w:bookmarkEnd w:id="20"/>
      <w:r>
        <w:t xml:space="preserve"> </w:t>
      </w:r>
    </w:p>
    <w:p w14:paraId="1125615F" w14:textId="620201AB" w:rsidR="00CF2867" w:rsidRDefault="00C16138" w:rsidP="00770A01">
      <w:pPr>
        <w:rPr>
          <w:sz w:val="26"/>
          <w:szCs w:val="26"/>
        </w:rPr>
      </w:pPr>
      <w:r>
        <w:rPr>
          <w:sz w:val="26"/>
          <w:szCs w:val="26"/>
        </w:rPr>
        <w:t xml:space="preserve">As the project involves the use of software creation and hardware testing, </w:t>
      </w:r>
      <w:r w:rsidR="007E767F">
        <w:rPr>
          <w:sz w:val="26"/>
          <w:szCs w:val="26"/>
        </w:rPr>
        <w:t xml:space="preserve">there are </w:t>
      </w:r>
      <w:r w:rsidR="00615482">
        <w:rPr>
          <w:sz w:val="26"/>
          <w:szCs w:val="26"/>
        </w:rPr>
        <w:t>several</w:t>
      </w:r>
      <w:r w:rsidR="007E767F">
        <w:rPr>
          <w:sz w:val="26"/>
          <w:szCs w:val="26"/>
        </w:rPr>
        <w:t xml:space="preserve"> required resources which will be of need to complete the project. </w:t>
      </w:r>
      <w:r w:rsidR="00615482">
        <w:rPr>
          <w:sz w:val="26"/>
          <w:szCs w:val="26"/>
        </w:rPr>
        <w:t xml:space="preserve">One of these resources being </w:t>
      </w:r>
      <w:r w:rsidR="009A67B3">
        <w:rPr>
          <w:sz w:val="26"/>
          <w:szCs w:val="26"/>
        </w:rPr>
        <w:t>access to a personal computer than can be used for testing and potentially modified for further testing</w:t>
      </w:r>
      <w:r w:rsidR="00993EAF">
        <w:rPr>
          <w:sz w:val="26"/>
          <w:szCs w:val="26"/>
        </w:rPr>
        <w:t xml:space="preserve">. </w:t>
      </w:r>
      <w:r w:rsidR="00FE7784">
        <w:rPr>
          <w:sz w:val="26"/>
          <w:szCs w:val="26"/>
        </w:rPr>
        <w:t xml:space="preserve">This resource is provided by the author. </w:t>
      </w:r>
      <w:r w:rsidR="00993EAF">
        <w:rPr>
          <w:sz w:val="26"/>
          <w:szCs w:val="26"/>
        </w:rPr>
        <w:t xml:space="preserve">Another resource that is required would be access to premium software such as the Microsoft Office Suite and Microsoft Visual Studio. </w:t>
      </w:r>
      <w:r w:rsidR="00747DC2">
        <w:rPr>
          <w:sz w:val="26"/>
          <w:szCs w:val="26"/>
        </w:rPr>
        <w:t xml:space="preserve">This resource has been provided by the university. </w:t>
      </w:r>
      <w:r w:rsidR="00C401F8">
        <w:rPr>
          <w:sz w:val="26"/>
          <w:szCs w:val="26"/>
        </w:rPr>
        <w:t xml:space="preserve">Another required resource would be </w:t>
      </w:r>
      <w:r w:rsidR="009367BE">
        <w:rPr>
          <w:sz w:val="26"/>
          <w:szCs w:val="26"/>
        </w:rPr>
        <w:t>access to the internet</w:t>
      </w:r>
      <w:r w:rsidR="00830E48">
        <w:rPr>
          <w:sz w:val="26"/>
          <w:szCs w:val="26"/>
        </w:rPr>
        <w:t xml:space="preserve"> and the </w:t>
      </w:r>
      <w:r w:rsidR="0040057E">
        <w:rPr>
          <w:sz w:val="26"/>
          <w:szCs w:val="26"/>
        </w:rPr>
        <w:t>24-hour</w:t>
      </w:r>
      <w:r w:rsidR="00830E48">
        <w:rPr>
          <w:sz w:val="26"/>
          <w:szCs w:val="26"/>
        </w:rPr>
        <w:t xml:space="preserve"> area of the university.</w:t>
      </w:r>
      <w:r w:rsidR="0040057E">
        <w:rPr>
          <w:sz w:val="26"/>
          <w:szCs w:val="26"/>
        </w:rPr>
        <w:t xml:space="preserve"> There are resources that could be useful to the project such as extra hardware, monetary assistance, access to lecturer help over the summer period, however these are not necessary to the project. </w:t>
      </w:r>
    </w:p>
    <w:p w14:paraId="0206F516" w14:textId="77777777" w:rsidR="00431065" w:rsidRPr="0040057E" w:rsidRDefault="00431065" w:rsidP="00770A01">
      <w:pPr>
        <w:rPr>
          <w:sz w:val="26"/>
          <w:szCs w:val="26"/>
        </w:rPr>
      </w:pPr>
    </w:p>
    <w:p w14:paraId="1A7E58AE" w14:textId="4449DCC7" w:rsidR="00770A01" w:rsidRDefault="00770A01" w:rsidP="00770A01">
      <w:pPr>
        <w:pStyle w:val="Heading2"/>
        <w:numPr>
          <w:ilvl w:val="1"/>
          <w:numId w:val="1"/>
        </w:numPr>
      </w:pPr>
      <w:bookmarkStart w:id="21" w:name="_Toc7701356"/>
      <w:r>
        <w:lastRenderedPageBreak/>
        <w:t>Gantt Chart.</w:t>
      </w:r>
      <w:bookmarkEnd w:id="21"/>
      <w:r>
        <w:t xml:space="preserve"> </w:t>
      </w:r>
    </w:p>
    <w:p w14:paraId="60A79EE0" w14:textId="77777777" w:rsidR="003F0298" w:rsidRPr="003F0298" w:rsidRDefault="003F0298" w:rsidP="003F0298"/>
    <w:p w14:paraId="270E02BF" w14:textId="1986D663" w:rsidR="006A1EF5" w:rsidRDefault="003F0298" w:rsidP="006A1EF5">
      <w:r>
        <w:rPr>
          <w:noProof/>
        </w:rPr>
        <w:drawing>
          <wp:inline distT="0" distB="0" distL="0" distR="0" wp14:anchorId="19DE485E" wp14:editId="4F4321DF">
            <wp:extent cx="5724525" cy="3219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64DB53BA" w14:textId="01EBBE57" w:rsidR="003F0298" w:rsidRDefault="003F0298" w:rsidP="006A1EF5">
      <w:r>
        <w:rPr>
          <w:noProof/>
        </w:rPr>
        <w:drawing>
          <wp:inline distT="0" distB="0" distL="0" distR="0" wp14:anchorId="2EC21178" wp14:editId="2E60E032">
            <wp:extent cx="5724525" cy="3219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4BF1ADCD" w14:textId="5734FEC4" w:rsidR="003F0298" w:rsidRDefault="003F0298" w:rsidP="006A1EF5">
      <w:r>
        <w:rPr>
          <w:noProof/>
        </w:rPr>
        <w:lastRenderedPageBreak/>
        <w:drawing>
          <wp:inline distT="0" distB="0" distL="0" distR="0" wp14:anchorId="24B70F3F" wp14:editId="058FC1CA">
            <wp:extent cx="5724525" cy="3219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271E9BD1" w14:textId="2188B8FA" w:rsidR="003F0298" w:rsidRDefault="003F0298" w:rsidP="006A1EF5">
      <w:r>
        <w:rPr>
          <w:noProof/>
        </w:rPr>
        <w:drawing>
          <wp:inline distT="0" distB="0" distL="0" distR="0" wp14:anchorId="58A860C7" wp14:editId="14D961CC">
            <wp:extent cx="5724525" cy="3219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152D037F" w14:textId="185F7F86" w:rsidR="003F0298" w:rsidRDefault="003F0298" w:rsidP="006A1EF5">
      <w:r>
        <w:rPr>
          <w:noProof/>
        </w:rPr>
        <w:lastRenderedPageBreak/>
        <w:drawing>
          <wp:inline distT="0" distB="0" distL="0" distR="0" wp14:anchorId="03F557A7" wp14:editId="338110F9">
            <wp:extent cx="5724525" cy="32194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22AC0023" w14:textId="2353D2A9" w:rsidR="003F0298" w:rsidRDefault="003F0298" w:rsidP="006A1EF5">
      <w:r>
        <w:rPr>
          <w:noProof/>
        </w:rPr>
        <w:drawing>
          <wp:inline distT="0" distB="0" distL="0" distR="0" wp14:anchorId="54C0F228" wp14:editId="2CF54DF3">
            <wp:extent cx="5724525" cy="32194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61C570A3" w14:textId="259EB2D4" w:rsidR="003F0298" w:rsidRPr="006A1EF5" w:rsidRDefault="003F0298" w:rsidP="006A1EF5">
      <w:r>
        <w:rPr>
          <w:noProof/>
        </w:rPr>
        <w:lastRenderedPageBreak/>
        <w:drawing>
          <wp:inline distT="0" distB="0" distL="0" distR="0" wp14:anchorId="422BDF77" wp14:editId="6EED6DEB">
            <wp:extent cx="5724525" cy="3219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5F2345A3" w14:textId="11B30BB1" w:rsidR="00AE1B81" w:rsidRPr="00D62AD9" w:rsidRDefault="00955ECC" w:rsidP="00AE1B81">
      <w:pPr>
        <w:rPr>
          <w:sz w:val="26"/>
          <w:szCs w:val="26"/>
        </w:rPr>
      </w:pPr>
      <w:r>
        <w:rPr>
          <w:sz w:val="26"/>
          <w:szCs w:val="26"/>
        </w:rPr>
        <w:t>Above is a version of the Gantt Chart that will be followed during the duration of the project.</w:t>
      </w:r>
    </w:p>
    <w:p w14:paraId="377B261F" w14:textId="3D1E13EF" w:rsidR="00AE1B81" w:rsidRDefault="00AE1B81" w:rsidP="00AE1B81">
      <w:pPr>
        <w:pStyle w:val="Heading1"/>
        <w:numPr>
          <w:ilvl w:val="0"/>
          <w:numId w:val="1"/>
        </w:numPr>
      </w:pPr>
      <w:bookmarkStart w:id="22" w:name="_Toc7701357"/>
      <w:r>
        <w:t>Conclusion.</w:t>
      </w:r>
      <w:bookmarkEnd w:id="22"/>
    </w:p>
    <w:p w14:paraId="4C5F7FD1" w14:textId="543F3C91" w:rsidR="009D4295" w:rsidRPr="00E21FFF" w:rsidRDefault="00E21FFF" w:rsidP="003A23E5">
      <w:pPr>
        <w:rPr>
          <w:sz w:val="26"/>
          <w:szCs w:val="26"/>
        </w:rPr>
      </w:pPr>
      <w:r>
        <w:rPr>
          <w:sz w:val="26"/>
          <w:szCs w:val="26"/>
        </w:rPr>
        <w:t>In conclusion</w:t>
      </w:r>
      <w:r w:rsidR="00C420E3">
        <w:rPr>
          <w:sz w:val="26"/>
          <w:szCs w:val="26"/>
        </w:rPr>
        <w:t>, the author introduced the working title and explained the reasoning behind said title,</w:t>
      </w:r>
      <w:r w:rsidR="005D2EA7">
        <w:rPr>
          <w:sz w:val="26"/>
          <w:szCs w:val="26"/>
        </w:rPr>
        <w:t xml:space="preserve"> a background to the subject area has been described through</w:t>
      </w:r>
      <w:r w:rsidR="00E37678">
        <w:rPr>
          <w:sz w:val="26"/>
          <w:szCs w:val="26"/>
        </w:rPr>
        <w:t xml:space="preserve"> </w:t>
      </w:r>
      <w:r w:rsidR="005D2EA7">
        <w:rPr>
          <w:sz w:val="26"/>
          <w:szCs w:val="26"/>
        </w:rPr>
        <w:t xml:space="preserve">answering what a </w:t>
      </w:r>
      <w:r w:rsidR="00E37678">
        <w:rPr>
          <w:sz w:val="26"/>
          <w:szCs w:val="26"/>
        </w:rPr>
        <w:t xml:space="preserve">computer </w:t>
      </w:r>
      <w:r w:rsidR="005D2EA7">
        <w:rPr>
          <w:sz w:val="26"/>
          <w:szCs w:val="26"/>
        </w:rPr>
        <w:t>is</w:t>
      </w:r>
      <w:r w:rsidR="00E37678">
        <w:rPr>
          <w:sz w:val="26"/>
          <w:szCs w:val="26"/>
        </w:rPr>
        <w:t xml:space="preserve">, </w:t>
      </w:r>
      <w:r w:rsidR="005D2EA7">
        <w:rPr>
          <w:sz w:val="26"/>
          <w:szCs w:val="26"/>
        </w:rPr>
        <w:t>an introduction to computer hardware through brief description of certain types of hardware has been detailed, pc performance and benchmarking have been detailed, a mini critical literature review has taken place to describe the type of literature was used for the background research, the author has justified why the project should take place</w:t>
      </w:r>
      <w:r w:rsidR="0032139D">
        <w:rPr>
          <w:sz w:val="26"/>
          <w:szCs w:val="26"/>
        </w:rPr>
        <w:t>.</w:t>
      </w:r>
      <w:r w:rsidR="00A51F34">
        <w:rPr>
          <w:sz w:val="26"/>
          <w:szCs w:val="26"/>
        </w:rPr>
        <w:t xml:space="preserve"> </w:t>
      </w:r>
      <w:r w:rsidR="0032139D">
        <w:rPr>
          <w:sz w:val="26"/>
          <w:szCs w:val="26"/>
        </w:rPr>
        <w:t>T</w:t>
      </w:r>
      <w:r w:rsidR="005D2EA7">
        <w:rPr>
          <w:sz w:val="26"/>
          <w:szCs w:val="26"/>
        </w:rPr>
        <w:t>he aims and objectives have been detailed</w:t>
      </w:r>
      <w:r w:rsidR="00A51F34">
        <w:rPr>
          <w:sz w:val="26"/>
          <w:szCs w:val="26"/>
        </w:rPr>
        <w:t>.</w:t>
      </w:r>
      <w:r w:rsidR="005D2EA7">
        <w:rPr>
          <w:sz w:val="26"/>
          <w:szCs w:val="26"/>
        </w:rPr>
        <w:t xml:space="preserve"> </w:t>
      </w:r>
      <w:r w:rsidR="00A51F34">
        <w:rPr>
          <w:sz w:val="26"/>
          <w:szCs w:val="26"/>
        </w:rPr>
        <w:t>R</w:t>
      </w:r>
      <w:r w:rsidR="001A7AE5">
        <w:rPr>
          <w:sz w:val="26"/>
          <w:szCs w:val="26"/>
        </w:rPr>
        <w:t xml:space="preserve">esearch methods have been discussed by detailing the research philosophy and approach that will be used, the research strategy that will be used and </w:t>
      </w:r>
      <w:r w:rsidR="00496937">
        <w:rPr>
          <w:sz w:val="26"/>
          <w:szCs w:val="26"/>
        </w:rPr>
        <w:t xml:space="preserve">detailing what may affect the validity and reliability of the results, </w:t>
      </w:r>
      <w:r w:rsidR="00186B62">
        <w:rPr>
          <w:sz w:val="26"/>
          <w:szCs w:val="26"/>
        </w:rPr>
        <w:t xml:space="preserve">the data collection methods that will be used and what types of data collection methods they are have been detailed, </w:t>
      </w:r>
      <w:r w:rsidR="003658F5">
        <w:rPr>
          <w:sz w:val="26"/>
          <w:szCs w:val="26"/>
        </w:rPr>
        <w:t xml:space="preserve">possible risks that may befall the project have been detailed, </w:t>
      </w:r>
      <w:r w:rsidR="00C65768">
        <w:rPr>
          <w:sz w:val="26"/>
          <w:szCs w:val="26"/>
        </w:rPr>
        <w:t>how the data gathered from the project will be analysed has been detailed</w:t>
      </w:r>
      <w:r w:rsidR="00D80934">
        <w:rPr>
          <w:sz w:val="26"/>
          <w:szCs w:val="26"/>
        </w:rPr>
        <w:t xml:space="preserve">. Required resources </w:t>
      </w:r>
      <w:r w:rsidR="00DE50D3">
        <w:rPr>
          <w:sz w:val="26"/>
          <w:szCs w:val="26"/>
        </w:rPr>
        <w:t xml:space="preserve">that are needed by the project have been detailed and finally a Gantt Chart that the author will follow during the duration of the project has been provided. </w:t>
      </w:r>
      <w:bookmarkStart w:id="23" w:name="_GoBack"/>
      <w:bookmarkEnd w:id="23"/>
    </w:p>
    <w:p w14:paraId="58EA8A83" w14:textId="45D3E449" w:rsidR="003A23E5" w:rsidRDefault="003A23E5" w:rsidP="003A23E5">
      <w:pPr>
        <w:pStyle w:val="Heading1"/>
        <w:numPr>
          <w:ilvl w:val="0"/>
          <w:numId w:val="1"/>
        </w:numPr>
      </w:pPr>
      <w:bookmarkStart w:id="24" w:name="_Toc7701358"/>
      <w:r>
        <w:lastRenderedPageBreak/>
        <w:t>Appendices.</w:t>
      </w:r>
      <w:bookmarkEnd w:id="24"/>
    </w:p>
    <w:p w14:paraId="6CE9A673" w14:textId="52CD8108" w:rsidR="005F6234" w:rsidRDefault="005F6234" w:rsidP="005F6234">
      <w:pPr>
        <w:pStyle w:val="Heading2"/>
        <w:numPr>
          <w:ilvl w:val="1"/>
          <w:numId w:val="1"/>
        </w:numPr>
      </w:pPr>
      <w:bookmarkStart w:id="25" w:name="_Toc7701359"/>
      <w:r>
        <w:t>Appendix 1.</w:t>
      </w:r>
      <w:bookmarkEnd w:id="25"/>
    </w:p>
    <w:p w14:paraId="30DBF356" w14:textId="3E8C8B20" w:rsidR="00796B6F" w:rsidRPr="00796B6F" w:rsidRDefault="00796B6F" w:rsidP="00796B6F">
      <w:r w:rsidRPr="00796B6F">
        <w:rPr>
          <w:noProof/>
        </w:rPr>
        <w:drawing>
          <wp:inline distT="0" distB="0" distL="0" distR="0" wp14:anchorId="30C2187A" wp14:editId="595959CF">
            <wp:extent cx="5731510" cy="22980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298065"/>
                    </a:xfrm>
                    <a:prstGeom prst="rect">
                      <a:avLst/>
                    </a:prstGeom>
                  </pic:spPr>
                </pic:pic>
              </a:graphicData>
            </a:graphic>
          </wp:inline>
        </w:drawing>
      </w:r>
    </w:p>
    <w:p w14:paraId="49E93D76" w14:textId="5BA2C26C" w:rsidR="007D7BED" w:rsidRPr="007D7BED" w:rsidRDefault="007D7BED" w:rsidP="009E14D4">
      <w:pPr>
        <w:pStyle w:val="Heading2"/>
        <w:numPr>
          <w:ilvl w:val="1"/>
          <w:numId w:val="1"/>
        </w:numPr>
      </w:pPr>
      <w:bookmarkStart w:id="26" w:name="_Toc7701360"/>
      <w:r>
        <w:t>Appendix 2.</w:t>
      </w:r>
      <w:bookmarkEnd w:id="26"/>
      <w:r>
        <w:fldChar w:fldCharType="begin"/>
      </w:r>
      <w:r>
        <w:instrText xml:space="preserve"> INCLUDEPICTURE "https://www.researchgate.net/profile/Dilanthi_Amaratunga2/publication/303674706/figure/fig1/AS:614206223183881@1523449583565/The-research-onion-Source-Saunders-et-al-2007.png" \* MERGEFORMATINET </w:instrText>
      </w:r>
      <w:r>
        <w:fldChar w:fldCharType="end"/>
      </w:r>
    </w:p>
    <w:p w14:paraId="12C0029E" w14:textId="0E097E48" w:rsidR="00113880" w:rsidRDefault="009E14D4" w:rsidP="00113880">
      <w:r w:rsidRPr="009E14D4">
        <w:rPr>
          <w:noProof/>
        </w:rPr>
        <w:drawing>
          <wp:anchor distT="0" distB="0" distL="114300" distR="114300" simplePos="0" relativeHeight="251663360" behindDoc="1" locked="0" layoutInCell="1" allowOverlap="1" wp14:anchorId="7DA5E03B" wp14:editId="1D3E49DA">
            <wp:simplePos x="0" y="0"/>
            <wp:positionH relativeFrom="margin">
              <wp:align>right</wp:align>
            </wp:positionH>
            <wp:positionV relativeFrom="paragraph">
              <wp:posOffset>220345</wp:posOffset>
            </wp:positionV>
            <wp:extent cx="5731510" cy="2861945"/>
            <wp:effectExtent l="0" t="0" r="2540" b="0"/>
            <wp:wrapTight wrapText="bothSides">
              <wp:wrapPolygon edited="0">
                <wp:start x="0" y="0"/>
                <wp:lineTo x="0" y="21423"/>
                <wp:lineTo x="21538" y="21423"/>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2861945"/>
                    </a:xfrm>
                    <a:prstGeom prst="rect">
                      <a:avLst/>
                    </a:prstGeom>
                  </pic:spPr>
                </pic:pic>
              </a:graphicData>
            </a:graphic>
          </wp:anchor>
        </w:drawing>
      </w:r>
    </w:p>
    <w:p w14:paraId="54A78324" w14:textId="1246ED63" w:rsidR="00113880" w:rsidRDefault="00113880" w:rsidP="00113880"/>
    <w:p w14:paraId="460DAD88" w14:textId="15C70796" w:rsidR="000F48B9" w:rsidRDefault="000F48B9" w:rsidP="00113880"/>
    <w:p w14:paraId="0F7ABC6B" w14:textId="729B0DD0" w:rsidR="000F48B9" w:rsidRDefault="000F48B9" w:rsidP="00113880"/>
    <w:p w14:paraId="416DE690" w14:textId="303301D9" w:rsidR="000F48B9" w:rsidRDefault="000F48B9" w:rsidP="00113880"/>
    <w:p w14:paraId="2FDAAC03" w14:textId="7305C22F" w:rsidR="000F48B9" w:rsidRDefault="000F48B9" w:rsidP="00113880"/>
    <w:p w14:paraId="3EF76FC6" w14:textId="3587CB95" w:rsidR="000F48B9" w:rsidRDefault="000F48B9" w:rsidP="00113880"/>
    <w:p w14:paraId="3599E600" w14:textId="6C1963CA" w:rsidR="000F48B9" w:rsidRDefault="000F48B9" w:rsidP="00113880"/>
    <w:p w14:paraId="25163BC3" w14:textId="60FF7996" w:rsidR="000F48B9" w:rsidRDefault="000F48B9" w:rsidP="00113880"/>
    <w:p w14:paraId="43E84FDA" w14:textId="424C284D" w:rsidR="000F48B9" w:rsidRDefault="000F48B9" w:rsidP="00113880"/>
    <w:bookmarkStart w:id="27" w:name="_Toc7701361" w:displacedByCustomXml="next"/>
    <w:sdt>
      <w:sdtPr>
        <w:rPr>
          <w:rFonts w:asciiTheme="minorHAnsi" w:eastAsiaTheme="minorHAnsi" w:hAnsiTheme="minorHAnsi" w:cstheme="minorBidi"/>
          <w:color w:val="auto"/>
          <w:sz w:val="22"/>
          <w:szCs w:val="22"/>
        </w:rPr>
        <w:id w:val="-996417442"/>
        <w:docPartObj>
          <w:docPartGallery w:val="Bibliographies"/>
          <w:docPartUnique/>
        </w:docPartObj>
      </w:sdtPr>
      <w:sdtEndPr/>
      <w:sdtContent>
        <w:p w14:paraId="0C95F8E2" w14:textId="6769D647" w:rsidR="00D142AA" w:rsidRDefault="00D142AA">
          <w:pPr>
            <w:pStyle w:val="Heading1"/>
          </w:pPr>
          <w:r>
            <w:t>References</w:t>
          </w:r>
          <w:bookmarkEnd w:id="27"/>
        </w:p>
        <w:sdt>
          <w:sdtPr>
            <w:id w:val="-573587230"/>
            <w:bibliography/>
          </w:sdtPr>
          <w:sdtEndPr/>
          <w:sdtContent>
            <w:p w14:paraId="492AC99A" w14:textId="77777777" w:rsidR="00D142AA" w:rsidRDefault="00D142A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142AA" w14:paraId="601090F4" w14:textId="77777777">
                <w:trPr>
                  <w:divId w:val="927233498"/>
                  <w:tblCellSpacing w:w="15" w:type="dxa"/>
                </w:trPr>
                <w:tc>
                  <w:tcPr>
                    <w:tcW w:w="50" w:type="pct"/>
                    <w:hideMark/>
                  </w:tcPr>
                  <w:p w14:paraId="47A744E1" w14:textId="59F28D7D" w:rsidR="00D142AA" w:rsidRDefault="00D142AA">
                    <w:pPr>
                      <w:pStyle w:val="Bibliography"/>
                      <w:rPr>
                        <w:noProof/>
                        <w:sz w:val="24"/>
                        <w:szCs w:val="24"/>
                      </w:rPr>
                    </w:pPr>
                    <w:r>
                      <w:rPr>
                        <w:noProof/>
                      </w:rPr>
                      <w:t xml:space="preserve">[1] </w:t>
                    </w:r>
                  </w:p>
                </w:tc>
                <w:tc>
                  <w:tcPr>
                    <w:tcW w:w="0" w:type="auto"/>
                    <w:hideMark/>
                  </w:tcPr>
                  <w:p w14:paraId="770A4546" w14:textId="77777777" w:rsidR="00D142AA" w:rsidRDefault="00D142AA">
                    <w:pPr>
                      <w:pStyle w:val="Bibliography"/>
                      <w:rPr>
                        <w:noProof/>
                      </w:rPr>
                    </w:pPr>
                    <w:r>
                      <w:rPr>
                        <w:noProof/>
                      </w:rPr>
                      <w:t>University of Jordan, “Introduction To Computers,” University Of Jordan, Jordan, 2014.</w:t>
                    </w:r>
                  </w:p>
                </w:tc>
              </w:tr>
              <w:tr w:rsidR="00D142AA" w14:paraId="103F1EFC" w14:textId="77777777">
                <w:trPr>
                  <w:divId w:val="927233498"/>
                  <w:tblCellSpacing w:w="15" w:type="dxa"/>
                </w:trPr>
                <w:tc>
                  <w:tcPr>
                    <w:tcW w:w="50" w:type="pct"/>
                    <w:hideMark/>
                  </w:tcPr>
                  <w:p w14:paraId="7695CAA9" w14:textId="77777777" w:rsidR="00D142AA" w:rsidRDefault="00D142AA">
                    <w:pPr>
                      <w:pStyle w:val="Bibliography"/>
                      <w:rPr>
                        <w:noProof/>
                      </w:rPr>
                    </w:pPr>
                    <w:r>
                      <w:rPr>
                        <w:noProof/>
                      </w:rPr>
                      <w:t xml:space="preserve">[2] </w:t>
                    </w:r>
                  </w:p>
                </w:tc>
                <w:tc>
                  <w:tcPr>
                    <w:tcW w:w="0" w:type="auto"/>
                    <w:hideMark/>
                  </w:tcPr>
                  <w:p w14:paraId="6B8CB66B" w14:textId="77777777" w:rsidR="00D142AA" w:rsidRDefault="00D142AA">
                    <w:pPr>
                      <w:pStyle w:val="Bibliography"/>
                      <w:rPr>
                        <w:noProof/>
                      </w:rPr>
                    </w:pPr>
                    <w:r>
                      <w:rPr>
                        <w:noProof/>
                      </w:rPr>
                      <w:t>C. Morgan, “Death of the Optical Disk,” StorageCraft, [Online]. Available: https://blog.storagecraft.com/death-of-the-optical-disk/. [Accessed 30 April 2019].</w:t>
                    </w:r>
                  </w:p>
                </w:tc>
              </w:tr>
              <w:tr w:rsidR="00D142AA" w14:paraId="20AD6AF7" w14:textId="77777777">
                <w:trPr>
                  <w:divId w:val="927233498"/>
                  <w:tblCellSpacing w:w="15" w:type="dxa"/>
                </w:trPr>
                <w:tc>
                  <w:tcPr>
                    <w:tcW w:w="50" w:type="pct"/>
                    <w:hideMark/>
                  </w:tcPr>
                  <w:p w14:paraId="6094639D" w14:textId="77777777" w:rsidR="00D142AA" w:rsidRDefault="00D142AA">
                    <w:pPr>
                      <w:pStyle w:val="Bibliography"/>
                      <w:rPr>
                        <w:noProof/>
                      </w:rPr>
                    </w:pPr>
                    <w:r>
                      <w:rPr>
                        <w:noProof/>
                      </w:rPr>
                      <w:t xml:space="preserve">[3] </w:t>
                    </w:r>
                  </w:p>
                </w:tc>
                <w:tc>
                  <w:tcPr>
                    <w:tcW w:w="0" w:type="auto"/>
                    <w:hideMark/>
                  </w:tcPr>
                  <w:p w14:paraId="37BE7579" w14:textId="77777777" w:rsidR="00D142AA" w:rsidRDefault="00D142AA">
                    <w:pPr>
                      <w:pStyle w:val="Bibliography"/>
                      <w:rPr>
                        <w:noProof/>
                      </w:rPr>
                    </w:pPr>
                    <w:r>
                      <w:rPr>
                        <w:noProof/>
                      </w:rPr>
                      <w:t>Study.com, “What is a Motherboard? - Definition, Function &amp; Diagram,” 2014 January 2014. [Online]. Available: https://study.com/academy/lesson/what-is-a-motherboard-definition-function-diagram.html. [Accessed 30 April 2019].</w:t>
                    </w:r>
                  </w:p>
                </w:tc>
              </w:tr>
              <w:tr w:rsidR="00D142AA" w14:paraId="5E417B53" w14:textId="77777777">
                <w:trPr>
                  <w:divId w:val="927233498"/>
                  <w:tblCellSpacing w:w="15" w:type="dxa"/>
                </w:trPr>
                <w:tc>
                  <w:tcPr>
                    <w:tcW w:w="50" w:type="pct"/>
                    <w:hideMark/>
                  </w:tcPr>
                  <w:p w14:paraId="37ED4E90" w14:textId="77777777" w:rsidR="00D142AA" w:rsidRDefault="00D142AA">
                    <w:pPr>
                      <w:pStyle w:val="Bibliography"/>
                      <w:rPr>
                        <w:noProof/>
                      </w:rPr>
                    </w:pPr>
                    <w:r>
                      <w:rPr>
                        <w:noProof/>
                      </w:rPr>
                      <w:t xml:space="preserve">[4] </w:t>
                    </w:r>
                  </w:p>
                </w:tc>
                <w:tc>
                  <w:tcPr>
                    <w:tcW w:w="0" w:type="auto"/>
                    <w:hideMark/>
                  </w:tcPr>
                  <w:p w14:paraId="25EBB312" w14:textId="77777777" w:rsidR="00D142AA" w:rsidRDefault="00D142AA">
                    <w:pPr>
                      <w:pStyle w:val="Bibliography"/>
                      <w:rPr>
                        <w:noProof/>
                      </w:rPr>
                    </w:pPr>
                    <w:r>
                      <w:rPr>
                        <w:noProof/>
                      </w:rPr>
                      <w:t>D. W. Gerbing, “Computer Components,” School of Business Administration Portland State University, Portland, 2018.</w:t>
                    </w:r>
                  </w:p>
                </w:tc>
              </w:tr>
              <w:tr w:rsidR="00D142AA" w14:paraId="4ADB5368" w14:textId="77777777">
                <w:trPr>
                  <w:divId w:val="927233498"/>
                  <w:tblCellSpacing w:w="15" w:type="dxa"/>
                </w:trPr>
                <w:tc>
                  <w:tcPr>
                    <w:tcW w:w="50" w:type="pct"/>
                    <w:hideMark/>
                  </w:tcPr>
                  <w:p w14:paraId="11250B6D" w14:textId="77777777" w:rsidR="00D142AA" w:rsidRDefault="00D142AA">
                    <w:pPr>
                      <w:pStyle w:val="Bibliography"/>
                      <w:rPr>
                        <w:noProof/>
                      </w:rPr>
                    </w:pPr>
                    <w:r>
                      <w:rPr>
                        <w:noProof/>
                      </w:rPr>
                      <w:t xml:space="preserve">[5] </w:t>
                    </w:r>
                  </w:p>
                </w:tc>
                <w:tc>
                  <w:tcPr>
                    <w:tcW w:w="0" w:type="auto"/>
                    <w:hideMark/>
                  </w:tcPr>
                  <w:p w14:paraId="55341A21" w14:textId="77777777" w:rsidR="00D142AA" w:rsidRDefault="00D142AA">
                    <w:pPr>
                      <w:pStyle w:val="Bibliography"/>
                      <w:rPr>
                        <w:noProof/>
                      </w:rPr>
                    </w:pPr>
                    <w:r>
                      <w:rPr>
                        <w:noProof/>
                      </w:rPr>
                      <w:t xml:space="preserve">Intel Corporation, </w:t>
                    </w:r>
                    <w:r>
                      <w:rPr>
                        <w:i/>
                        <w:iCs/>
                        <w:noProof/>
                      </w:rPr>
                      <w:t xml:space="preserve">Intel® Core™ i7-9700K Processor, </w:t>
                    </w:r>
                    <w:r>
                      <w:rPr>
                        <w:noProof/>
                      </w:rPr>
                      <w:t xml:space="preserve">Santa Clara: Intel Corporation, 2018. </w:t>
                    </w:r>
                  </w:p>
                </w:tc>
              </w:tr>
              <w:tr w:rsidR="00D142AA" w14:paraId="30594B24" w14:textId="77777777">
                <w:trPr>
                  <w:divId w:val="927233498"/>
                  <w:tblCellSpacing w:w="15" w:type="dxa"/>
                </w:trPr>
                <w:tc>
                  <w:tcPr>
                    <w:tcW w:w="50" w:type="pct"/>
                    <w:hideMark/>
                  </w:tcPr>
                  <w:p w14:paraId="5B1B9A71" w14:textId="77777777" w:rsidR="00D142AA" w:rsidRDefault="00D142AA">
                    <w:pPr>
                      <w:pStyle w:val="Bibliography"/>
                      <w:rPr>
                        <w:noProof/>
                      </w:rPr>
                    </w:pPr>
                    <w:r>
                      <w:rPr>
                        <w:noProof/>
                      </w:rPr>
                      <w:t xml:space="preserve">[6] </w:t>
                    </w:r>
                  </w:p>
                </w:tc>
                <w:tc>
                  <w:tcPr>
                    <w:tcW w:w="0" w:type="auto"/>
                    <w:hideMark/>
                  </w:tcPr>
                  <w:p w14:paraId="4D00BCD6" w14:textId="77777777" w:rsidR="00D142AA" w:rsidRDefault="00D142AA">
                    <w:pPr>
                      <w:pStyle w:val="Bibliography"/>
                      <w:rPr>
                        <w:noProof/>
                      </w:rPr>
                    </w:pPr>
                    <w:r>
                      <w:rPr>
                        <w:noProof/>
                      </w:rPr>
                      <w:t>B. Moore, “Will overheating my CPU cause any real damage?,” PCGamer, 28 September 2016. [Online]. Available: https://www.pcgamer.com/uk/cpu-temperature-overheat/. [Accessed 30 April 2019].</w:t>
                    </w:r>
                  </w:p>
                </w:tc>
              </w:tr>
              <w:tr w:rsidR="00D142AA" w14:paraId="23F47E96" w14:textId="77777777">
                <w:trPr>
                  <w:divId w:val="927233498"/>
                  <w:tblCellSpacing w:w="15" w:type="dxa"/>
                </w:trPr>
                <w:tc>
                  <w:tcPr>
                    <w:tcW w:w="50" w:type="pct"/>
                    <w:hideMark/>
                  </w:tcPr>
                  <w:p w14:paraId="6CA45F0B" w14:textId="77777777" w:rsidR="00D142AA" w:rsidRDefault="00D142AA">
                    <w:pPr>
                      <w:pStyle w:val="Bibliography"/>
                      <w:rPr>
                        <w:noProof/>
                      </w:rPr>
                    </w:pPr>
                    <w:r>
                      <w:rPr>
                        <w:noProof/>
                      </w:rPr>
                      <w:t xml:space="preserve">[7] </w:t>
                    </w:r>
                  </w:p>
                </w:tc>
                <w:tc>
                  <w:tcPr>
                    <w:tcW w:w="0" w:type="auto"/>
                    <w:hideMark/>
                  </w:tcPr>
                  <w:p w14:paraId="78DF2752" w14:textId="77777777" w:rsidR="00D142AA" w:rsidRDefault="00D142AA">
                    <w:pPr>
                      <w:pStyle w:val="Bibliography"/>
                      <w:rPr>
                        <w:noProof/>
                      </w:rPr>
                    </w:pPr>
                    <w:r>
                      <w:rPr>
                        <w:noProof/>
                      </w:rPr>
                      <w:t>Adobe Inc., “Photoshop graphics processor (GPU) card FAQ,” Adobe Inc., 7 September 2018. [Online]. Available: https://helpx.adobe.com/uk/photoshop/kb/photoshop-cc-gpu-card-faq.html. [Accessed 30 April 2019].</w:t>
                    </w:r>
                  </w:p>
                </w:tc>
              </w:tr>
              <w:tr w:rsidR="00D142AA" w14:paraId="6F22788E" w14:textId="77777777">
                <w:trPr>
                  <w:divId w:val="927233498"/>
                  <w:tblCellSpacing w:w="15" w:type="dxa"/>
                </w:trPr>
                <w:tc>
                  <w:tcPr>
                    <w:tcW w:w="50" w:type="pct"/>
                    <w:hideMark/>
                  </w:tcPr>
                  <w:p w14:paraId="75A8F577" w14:textId="77777777" w:rsidR="00D142AA" w:rsidRDefault="00D142AA">
                    <w:pPr>
                      <w:pStyle w:val="Bibliography"/>
                      <w:rPr>
                        <w:noProof/>
                      </w:rPr>
                    </w:pPr>
                    <w:r>
                      <w:rPr>
                        <w:noProof/>
                      </w:rPr>
                      <w:t xml:space="preserve">[8] </w:t>
                    </w:r>
                  </w:p>
                </w:tc>
                <w:tc>
                  <w:tcPr>
                    <w:tcW w:w="0" w:type="auto"/>
                    <w:hideMark/>
                  </w:tcPr>
                  <w:p w14:paraId="6DDDC02D" w14:textId="77777777" w:rsidR="00D142AA" w:rsidRDefault="00D142AA">
                    <w:pPr>
                      <w:pStyle w:val="Bibliography"/>
                      <w:rPr>
                        <w:noProof/>
                      </w:rPr>
                    </w:pPr>
                    <w:r>
                      <w:rPr>
                        <w:noProof/>
                      </w:rPr>
                      <w:t>Autodesk Inc., “Hardware Acceleration,” Autodesk Inc., [Online]. Available: https://knowledge.autodesk.com/support/revit-products/learn-explore/caas/CloudHelp/cloudhelp/2019/ENU/Revit-Customize/files/GUID-0162E4FA-AC42-419F-B11A-7DFC99DFE1CD-htm.html. [Accessed 30 April 2019].</w:t>
                    </w:r>
                  </w:p>
                </w:tc>
              </w:tr>
              <w:tr w:rsidR="00D142AA" w14:paraId="455F15E5" w14:textId="77777777">
                <w:trPr>
                  <w:divId w:val="927233498"/>
                  <w:tblCellSpacing w:w="15" w:type="dxa"/>
                </w:trPr>
                <w:tc>
                  <w:tcPr>
                    <w:tcW w:w="50" w:type="pct"/>
                    <w:hideMark/>
                  </w:tcPr>
                  <w:p w14:paraId="1877C351" w14:textId="77777777" w:rsidR="00D142AA" w:rsidRDefault="00D142AA">
                    <w:pPr>
                      <w:pStyle w:val="Bibliography"/>
                      <w:rPr>
                        <w:noProof/>
                      </w:rPr>
                    </w:pPr>
                    <w:r>
                      <w:rPr>
                        <w:noProof/>
                      </w:rPr>
                      <w:t xml:space="preserve">[9] </w:t>
                    </w:r>
                  </w:p>
                </w:tc>
                <w:tc>
                  <w:tcPr>
                    <w:tcW w:w="0" w:type="auto"/>
                    <w:hideMark/>
                  </w:tcPr>
                  <w:p w14:paraId="458CCB46" w14:textId="77777777" w:rsidR="00D142AA" w:rsidRDefault="00D142AA">
                    <w:pPr>
                      <w:pStyle w:val="Bibliography"/>
                      <w:rPr>
                        <w:noProof/>
                      </w:rPr>
                    </w:pPr>
                    <w:r>
                      <w:rPr>
                        <w:noProof/>
                      </w:rPr>
                      <w:t>NVidia Corporation, “WELCOME TO THE ERA OF AI.,” [Online]. Available: https://www.nvidia.com/en-gb/data-center/tesla-v100/. [Accessed 30 April 2019].</w:t>
                    </w:r>
                  </w:p>
                </w:tc>
              </w:tr>
              <w:tr w:rsidR="00D142AA" w14:paraId="00D001F0" w14:textId="77777777">
                <w:trPr>
                  <w:divId w:val="927233498"/>
                  <w:tblCellSpacing w:w="15" w:type="dxa"/>
                </w:trPr>
                <w:tc>
                  <w:tcPr>
                    <w:tcW w:w="50" w:type="pct"/>
                    <w:hideMark/>
                  </w:tcPr>
                  <w:p w14:paraId="6BD7C762" w14:textId="77777777" w:rsidR="00D142AA" w:rsidRDefault="00D142AA">
                    <w:pPr>
                      <w:pStyle w:val="Bibliography"/>
                      <w:rPr>
                        <w:noProof/>
                      </w:rPr>
                    </w:pPr>
                    <w:r>
                      <w:rPr>
                        <w:noProof/>
                      </w:rPr>
                      <w:t xml:space="preserve">[10] </w:t>
                    </w:r>
                  </w:p>
                </w:tc>
                <w:tc>
                  <w:tcPr>
                    <w:tcW w:w="0" w:type="auto"/>
                    <w:hideMark/>
                  </w:tcPr>
                  <w:p w14:paraId="5008E898" w14:textId="77777777" w:rsidR="00D142AA" w:rsidRDefault="00D142AA">
                    <w:pPr>
                      <w:pStyle w:val="Bibliography"/>
                      <w:rPr>
                        <w:noProof/>
                      </w:rPr>
                    </w:pPr>
                    <w:r>
                      <w:rPr>
                        <w:noProof/>
                      </w:rPr>
                      <w:t>New Jersey Institute of Technology, “Graphics Processing Unit,” New Jersey Institute of Technology, New Jersey, 2018.</w:t>
                    </w:r>
                  </w:p>
                </w:tc>
              </w:tr>
              <w:tr w:rsidR="00D142AA" w14:paraId="5AA58FAD" w14:textId="77777777">
                <w:trPr>
                  <w:divId w:val="927233498"/>
                  <w:tblCellSpacing w:w="15" w:type="dxa"/>
                </w:trPr>
                <w:tc>
                  <w:tcPr>
                    <w:tcW w:w="50" w:type="pct"/>
                    <w:hideMark/>
                  </w:tcPr>
                  <w:p w14:paraId="46E70B2F" w14:textId="77777777" w:rsidR="00D142AA" w:rsidRDefault="00D142AA">
                    <w:pPr>
                      <w:pStyle w:val="Bibliography"/>
                      <w:rPr>
                        <w:noProof/>
                      </w:rPr>
                    </w:pPr>
                    <w:r>
                      <w:rPr>
                        <w:noProof/>
                      </w:rPr>
                      <w:t xml:space="preserve">[11] </w:t>
                    </w:r>
                  </w:p>
                </w:tc>
                <w:tc>
                  <w:tcPr>
                    <w:tcW w:w="0" w:type="auto"/>
                    <w:hideMark/>
                  </w:tcPr>
                  <w:p w14:paraId="28A4F05B" w14:textId="77777777" w:rsidR="00D142AA" w:rsidRDefault="00D142AA">
                    <w:pPr>
                      <w:pStyle w:val="Bibliography"/>
                      <w:rPr>
                        <w:noProof/>
                      </w:rPr>
                    </w:pPr>
                    <w:r>
                      <w:rPr>
                        <w:noProof/>
                      </w:rPr>
                      <w:t>Maharashi Markandeshwar Private University (Deemed To Be), “Computer Memory,” Maharashi Markandeshwar Private University (Deemed To Be), Haryana.</w:t>
                    </w:r>
                  </w:p>
                </w:tc>
              </w:tr>
              <w:tr w:rsidR="00D142AA" w14:paraId="4DCD1D03" w14:textId="77777777">
                <w:trPr>
                  <w:divId w:val="927233498"/>
                  <w:tblCellSpacing w:w="15" w:type="dxa"/>
                </w:trPr>
                <w:tc>
                  <w:tcPr>
                    <w:tcW w:w="50" w:type="pct"/>
                    <w:hideMark/>
                  </w:tcPr>
                  <w:p w14:paraId="1C85B7AB" w14:textId="77777777" w:rsidR="00D142AA" w:rsidRDefault="00D142AA">
                    <w:pPr>
                      <w:pStyle w:val="Bibliography"/>
                      <w:rPr>
                        <w:noProof/>
                      </w:rPr>
                    </w:pPr>
                    <w:r>
                      <w:rPr>
                        <w:noProof/>
                      </w:rPr>
                      <w:t xml:space="preserve">[12] </w:t>
                    </w:r>
                  </w:p>
                </w:tc>
                <w:tc>
                  <w:tcPr>
                    <w:tcW w:w="0" w:type="auto"/>
                    <w:hideMark/>
                  </w:tcPr>
                  <w:p w14:paraId="50E3CA1A" w14:textId="77777777" w:rsidR="00D142AA" w:rsidRDefault="00D142AA">
                    <w:pPr>
                      <w:pStyle w:val="Bibliography"/>
                      <w:rPr>
                        <w:noProof/>
                      </w:rPr>
                    </w:pPr>
                    <w:r>
                      <w:rPr>
                        <w:noProof/>
                      </w:rPr>
                      <w:t>M. Rouse, “buffer overflow,” TechTarget | Search Security, 21 September 2016. [Online]. Available: https://searchsecurity.techtarget.com/definition/buffer-overflow. [Accessed 30 April 2019].</w:t>
                    </w:r>
                  </w:p>
                </w:tc>
              </w:tr>
              <w:tr w:rsidR="00D142AA" w14:paraId="3C5D0E78" w14:textId="77777777">
                <w:trPr>
                  <w:divId w:val="927233498"/>
                  <w:tblCellSpacing w:w="15" w:type="dxa"/>
                </w:trPr>
                <w:tc>
                  <w:tcPr>
                    <w:tcW w:w="50" w:type="pct"/>
                    <w:hideMark/>
                  </w:tcPr>
                  <w:p w14:paraId="50DEE690" w14:textId="77777777" w:rsidR="00D142AA" w:rsidRDefault="00D142AA">
                    <w:pPr>
                      <w:pStyle w:val="Bibliography"/>
                      <w:rPr>
                        <w:noProof/>
                      </w:rPr>
                    </w:pPr>
                    <w:r>
                      <w:rPr>
                        <w:noProof/>
                      </w:rPr>
                      <w:t xml:space="preserve">[13] </w:t>
                    </w:r>
                  </w:p>
                </w:tc>
                <w:tc>
                  <w:tcPr>
                    <w:tcW w:w="0" w:type="auto"/>
                    <w:hideMark/>
                  </w:tcPr>
                  <w:p w14:paraId="1240006D" w14:textId="77777777" w:rsidR="00D142AA" w:rsidRDefault="00D142AA">
                    <w:pPr>
                      <w:pStyle w:val="Bibliography"/>
                      <w:rPr>
                        <w:noProof/>
                      </w:rPr>
                    </w:pPr>
                    <w:r>
                      <w:rPr>
                        <w:noProof/>
                      </w:rPr>
                      <w:t>Techwalla, “What Are the Parts of RAM?,” Techwalla, [Online]. Available: https://www.techwalla.com/articles/what-are-the-parts-of-ram. [Accessed 30 April 2019].</w:t>
                    </w:r>
                  </w:p>
                </w:tc>
              </w:tr>
              <w:tr w:rsidR="00D142AA" w14:paraId="7F34CF91" w14:textId="77777777">
                <w:trPr>
                  <w:divId w:val="927233498"/>
                  <w:tblCellSpacing w:w="15" w:type="dxa"/>
                </w:trPr>
                <w:tc>
                  <w:tcPr>
                    <w:tcW w:w="50" w:type="pct"/>
                    <w:hideMark/>
                  </w:tcPr>
                  <w:p w14:paraId="5900E643" w14:textId="77777777" w:rsidR="00D142AA" w:rsidRDefault="00D142AA">
                    <w:pPr>
                      <w:pStyle w:val="Bibliography"/>
                      <w:rPr>
                        <w:noProof/>
                      </w:rPr>
                    </w:pPr>
                    <w:r>
                      <w:rPr>
                        <w:noProof/>
                      </w:rPr>
                      <w:t xml:space="preserve">[14] </w:t>
                    </w:r>
                  </w:p>
                </w:tc>
                <w:tc>
                  <w:tcPr>
                    <w:tcW w:w="0" w:type="auto"/>
                    <w:hideMark/>
                  </w:tcPr>
                  <w:p w14:paraId="128E7BEC" w14:textId="77777777" w:rsidR="00D142AA" w:rsidRDefault="00D142AA">
                    <w:pPr>
                      <w:pStyle w:val="Bibliography"/>
                      <w:rPr>
                        <w:noProof/>
                      </w:rPr>
                    </w:pPr>
                    <w:r>
                      <w:rPr>
                        <w:noProof/>
                      </w:rPr>
                      <w:t>Webopedia, “Power Supply,” Webopedia, [Online]. Available: https://www.webopedia.com/TERM/P/power_supply.html. [Accessed 30 April 2019].</w:t>
                    </w:r>
                  </w:p>
                </w:tc>
              </w:tr>
              <w:tr w:rsidR="00D142AA" w14:paraId="21004618" w14:textId="77777777">
                <w:trPr>
                  <w:divId w:val="927233498"/>
                  <w:tblCellSpacing w:w="15" w:type="dxa"/>
                </w:trPr>
                <w:tc>
                  <w:tcPr>
                    <w:tcW w:w="50" w:type="pct"/>
                    <w:hideMark/>
                  </w:tcPr>
                  <w:p w14:paraId="280BEEC7" w14:textId="77777777" w:rsidR="00D142AA" w:rsidRDefault="00D142AA">
                    <w:pPr>
                      <w:pStyle w:val="Bibliography"/>
                      <w:rPr>
                        <w:noProof/>
                      </w:rPr>
                    </w:pPr>
                    <w:r>
                      <w:rPr>
                        <w:noProof/>
                      </w:rPr>
                      <w:lastRenderedPageBreak/>
                      <w:t xml:space="preserve">[15] </w:t>
                    </w:r>
                  </w:p>
                </w:tc>
                <w:tc>
                  <w:tcPr>
                    <w:tcW w:w="0" w:type="auto"/>
                    <w:hideMark/>
                  </w:tcPr>
                  <w:p w14:paraId="6CD420EE" w14:textId="77777777" w:rsidR="00D142AA" w:rsidRDefault="00D142AA">
                    <w:pPr>
                      <w:pStyle w:val="Bibliography"/>
                      <w:rPr>
                        <w:noProof/>
                      </w:rPr>
                    </w:pPr>
                    <w:r>
                      <w:rPr>
                        <w:noProof/>
                      </w:rPr>
                      <w:t>Computer Hope, “Hard Drive,” Computer Hope, 12 September 2018. [Online]. Available: https://www.computerhope.com/jargon/h/harddriv.htm. [Accessed 30 April 2019].</w:t>
                    </w:r>
                  </w:p>
                </w:tc>
              </w:tr>
              <w:tr w:rsidR="00D142AA" w14:paraId="4AFF3855" w14:textId="77777777">
                <w:trPr>
                  <w:divId w:val="927233498"/>
                  <w:tblCellSpacing w:w="15" w:type="dxa"/>
                </w:trPr>
                <w:tc>
                  <w:tcPr>
                    <w:tcW w:w="50" w:type="pct"/>
                    <w:hideMark/>
                  </w:tcPr>
                  <w:p w14:paraId="228DD578" w14:textId="77777777" w:rsidR="00D142AA" w:rsidRDefault="00D142AA">
                    <w:pPr>
                      <w:pStyle w:val="Bibliography"/>
                      <w:rPr>
                        <w:noProof/>
                      </w:rPr>
                    </w:pPr>
                    <w:r>
                      <w:rPr>
                        <w:noProof/>
                      </w:rPr>
                      <w:t xml:space="preserve">[16] </w:t>
                    </w:r>
                  </w:p>
                </w:tc>
                <w:tc>
                  <w:tcPr>
                    <w:tcW w:w="0" w:type="auto"/>
                    <w:hideMark/>
                  </w:tcPr>
                  <w:p w14:paraId="364332C3" w14:textId="77777777" w:rsidR="00D142AA" w:rsidRDefault="00D142AA">
                    <w:pPr>
                      <w:pStyle w:val="Bibliography"/>
                      <w:rPr>
                        <w:noProof/>
                      </w:rPr>
                    </w:pPr>
                    <w:r>
                      <w:rPr>
                        <w:noProof/>
                      </w:rPr>
                      <w:t>J. Hruska, “How Do SSD's Work,” ExtremeTech, 6 February 2019. [Online]. Available: https://www.extremetech.com/extreme/210492-extremetech-explains-how-do-ssds-work. [Accessed 30 April 2019].</w:t>
                    </w:r>
                  </w:p>
                </w:tc>
              </w:tr>
              <w:tr w:rsidR="00D142AA" w14:paraId="20B12F3E" w14:textId="77777777">
                <w:trPr>
                  <w:divId w:val="927233498"/>
                  <w:tblCellSpacing w:w="15" w:type="dxa"/>
                </w:trPr>
                <w:tc>
                  <w:tcPr>
                    <w:tcW w:w="50" w:type="pct"/>
                    <w:hideMark/>
                  </w:tcPr>
                  <w:p w14:paraId="3C20F862" w14:textId="77777777" w:rsidR="00D142AA" w:rsidRDefault="00D142AA">
                    <w:pPr>
                      <w:pStyle w:val="Bibliography"/>
                      <w:rPr>
                        <w:noProof/>
                      </w:rPr>
                    </w:pPr>
                    <w:r>
                      <w:rPr>
                        <w:noProof/>
                      </w:rPr>
                      <w:t xml:space="preserve">[17] </w:t>
                    </w:r>
                  </w:p>
                </w:tc>
                <w:tc>
                  <w:tcPr>
                    <w:tcW w:w="0" w:type="auto"/>
                    <w:hideMark/>
                  </w:tcPr>
                  <w:p w14:paraId="57E5A9D5" w14:textId="77777777" w:rsidR="00D142AA" w:rsidRDefault="00D142AA">
                    <w:pPr>
                      <w:pStyle w:val="Bibliography"/>
                      <w:rPr>
                        <w:noProof/>
                      </w:rPr>
                    </w:pPr>
                    <w:r>
                      <w:rPr>
                        <w:noProof/>
                      </w:rPr>
                      <w:t>Intel Corporation, “Intel® 14 nm Technology,” [Online]. Available: https://www.intel.com/content/www/us/en/silicon-innovations/intel-14nm-technology.html. [Accessed 30 April 2019].</w:t>
                    </w:r>
                  </w:p>
                </w:tc>
              </w:tr>
              <w:tr w:rsidR="00D142AA" w14:paraId="2BBFCC48" w14:textId="77777777">
                <w:trPr>
                  <w:divId w:val="927233498"/>
                  <w:tblCellSpacing w:w="15" w:type="dxa"/>
                </w:trPr>
                <w:tc>
                  <w:tcPr>
                    <w:tcW w:w="50" w:type="pct"/>
                    <w:hideMark/>
                  </w:tcPr>
                  <w:p w14:paraId="486E0F5A" w14:textId="77777777" w:rsidR="00D142AA" w:rsidRDefault="00D142AA">
                    <w:pPr>
                      <w:pStyle w:val="Bibliography"/>
                      <w:rPr>
                        <w:noProof/>
                      </w:rPr>
                    </w:pPr>
                    <w:r>
                      <w:rPr>
                        <w:noProof/>
                      </w:rPr>
                      <w:t xml:space="preserve">[18] </w:t>
                    </w:r>
                  </w:p>
                </w:tc>
                <w:tc>
                  <w:tcPr>
                    <w:tcW w:w="0" w:type="auto"/>
                    <w:hideMark/>
                  </w:tcPr>
                  <w:p w14:paraId="414FC184" w14:textId="77777777" w:rsidR="00D142AA" w:rsidRDefault="00D142AA">
                    <w:pPr>
                      <w:pStyle w:val="Bibliography"/>
                      <w:rPr>
                        <w:noProof/>
                      </w:rPr>
                    </w:pPr>
                    <w:r>
                      <w:rPr>
                        <w:noProof/>
                      </w:rPr>
                      <w:t>ComputerHope, “Benchmark,” 13 November 2017. [Online]. Available: https://www.computerhope.com/jargon/b/benchmar.htm. [Accessed 30 April 2019].</w:t>
                    </w:r>
                  </w:p>
                </w:tc>
              </w:tr>
              <w:tr w:rsidR="00D142AA" w14:paraId="14F3F224" w14:textId="77777777">
                <w:trPr>
                  <w:divId w:val="927233498"/>
                  <w:tblCellSpacing w:w="15" w:type="dxa"/>
                </w:trPr>
                <w:tc>
                  <w:tcPr>
                    <w:tcW w:w="50" w:type="pct"/>
                    <w:hideMark/>
                  </w:tcPr>
                  <w:p w14:paraId="780CAC23" w14:textId="77777777" w:rsidR="00D142AA" w:rsidRDefault="00D142AA">
                    <w:pPr>
                      <w:pStyle w:val="Bibliography"/>
                      <w:rPr>
                        <w:noProof/>
                      </w:rPr>
                    </w:pPr>
                    <w:r>
                      <w:rPr>
                        <w:noProof/>
                      </w:rPr>
                      <w:t xml:space="preserve">[19] </w:t>
                    </w:r>
                  </w:p>
                </w:tc>
                <w:tc>
                  <w:tcPr>
                    <w:tcW w:w="0" w:type="auto"/>
                    <w:hideMark/>
                  </w:tcPr>
                  <w:p w14:paraId="1934AD95" w14:textId="77777777" w:rsidR="00D142AA" w:rsidRDefault="00D142AA">
                    <w:pPr>
                      <w:pStyle w:val="Bibliography"/>
                      <w:rPr>
                        <w:noProof/>
                      </w:rPr>
                    </w:pPr>
                    <w:r>
                      <w:rPr>
                        <w:noProof/>
                      </w:rPr>
                      <w:t>SiliconLottery.com, “Silicon Lottery,” SiliconLottery.com, [Online]. Available: https://siliconlottery.com/. [Accessed 30 April 2019].</w:t>
                    </w:r>
                  </w:p>
                </w:tc>
              </w:tr>
              <w:tr w:rsidR="00D142AA" w14:paraId="2DEC0627" w14:textId="77777777">
                <w:trPr>
                  <w:divId w:val="927233498"/>
                  <w:tblCellSpacing w:w="15" w:type="dxa"/>
                </w:trPr>
                <w:tc>
                  <w:tcPr>
                    <w:tcW w:w="50" w:type="pct"/>
                    <w:hideMark/>
                  </w:tcPr>
                  <w:p w14:paraId="6D9D0DB7" w14:textId="77777777" w:rsidR="00D142AA" w:rsidRDefault="00D142AA">
                    <w:pPr>
                      <w:pStyle w:val="Bibliography"/>
                      <w:rPr>
                        <w:noProof/>
                      </w:rPr>
                    </w:pPr>
                    <w:r>
                      <w:rPr>
                        <w:noProof/>
                      </w:rPr>
                      <w:t xml:space="preserve">[20] </w:t>
                    </w:r>
                  </w:p>
                </w:tc>
                <w:tc>
                  <w:tcPr>
                    <w:tcW w:w="0" w:type="auto"/>
                    <w:hideMark/>
                  </w:tcPr>
                  <w:p w14:paraId="3D241FFD" w14:textId="77777777" w:rsidR="00D142AA" w:rsidRDefault="00D142AA">
                    <w:pPr>
                      <w:pStyle w:val="Bibliography"/>
                      <w:rPr>
                        <w:noProof/>
                      </w:rPr>
                    </w:pPr>
                    <w:r>
                      <w:rPr>
                        <w:noProof/>
                      </w:rPr>
                      <w:t>Cinebench, “Cinebench,” Cinebench, [Online]. Available: https://www.maxon.net/en/products/cinebench-r20-overview/. [Accessed 30 April 2019].</w:t>
                    </w:r>
                  </w:p>
                </w:tc>
              </w:tr>
              <w:tr w:rsidR="00D142AA" w14:paraId="16ECDBBB" w14:textId="77777777">
                <w:trPr>
                  <w:divId w:val="927233498"/>
                  <w:tblCellSpacing w:w="15" w:type="dxa"/>
                </w:trPr>
                <w:tc>
                  <w:tcPr>
                    <w:tcW w:w="50" w:type="pct"/>
                    <w:hideMark/>
                  </w:tcPr>
                  <w:p w14:paraId="52B4C675" w14:textId="77777777" w:rsidR="00D142AA" w:rsidRDefault="00D142AA">
                    <w:pPr>
                      <w:pStyle w:val="Bibliography"/>
                      <w:rPr>
                        <w:noProof/>
                      </w:rPr>
                    </w:pPr>
                    <w:r>
                      <w:rPr>
                        <w:noProof/>
                      </w:rPr>
                      <w:t xml:space="preserve">[21] </w:t>
                    </w:r>
                  </w:p>
                </w:tc>
                <w:tc>
                  <w:tcPr>
                    <w:tcW w:w="0" w:type="auto"/>
                    <w:hideMark/>
                  </w:tcPr>
                  <w:p w14:paraId="7C2E4A7F" w14:textId="77777777" w:rsidR="00D142AA" w:rsidRDefault="00D142AA">
                    <w:pPr>
                      <w:pStyle w:val="Bibliography"/>
                      <w:rPr>
                        <w:noProof/>
                      </w:rPr>
                    </w:pPr>
                    <w:r>
                      <w:rPr>
                        <w:noProof/>
                      </w:rPr>
                      <w:t>New Jersey Institute of Technology, “Moore's Law,” New Jersey Institute of Technology, New Jersey.</w:t>
                    </w:r>
                  </w:p>
                </w:tc>
              </w:tr>
              <w:tr w:rsidR="00D142AA" w14:paraId="1675AFC3" w14:textId="77777777">
                <w:trPr>
                  <w:divId w:val="927233498"/>
                  <w:tblCellSpacing w:w="15" w:type="dxa"/>
                </w:trPr>
                <w:tc>
                  <w:tcPr>
                    <w:tcW w:w="50" w:type="pct"/>
                    <w:hideMark/>
                  </w:tcPr>
                  <w:p w14:paraId="17B65680" w14:textId="77777777" w:rsidR="00D142AA" w:rsidRDefault="00D142AA">
                    <w:pPr>
                      <w:pStyle w:val="Bibliography"/>
                      <w:rPr>
                        <w:noProof/>
                      </w:rPr>
                    </w:pPr>
                    <w:r>
                      <w:rPr>
                        <w:noProof/>
                      </w:rPr>
                      <w:t xml:space="preserve">[22] </w:t>
                    </w:r>
                  </w:p>
                </w:tc>
                <w:tc>
                  <w:tcPr>
                    <w:tcW w:w="0" w:type="auto"/>
                    <w:hideMark/>
                  </w:tcPr>
                  <w:p w14:paraId="49211D81" w14:textId="77777777" w:rsidR="00D142AA" w:rsidRDefault="00D142AA">
                    <w:pPr>
                      <w:pStyle w:val="Bibliography"/>
                      <w:rPr>
                        <w:noProof/>
                      </w:rPr>
                    </w:pPr>
                    <w:r>
                      <w:rPr>
                        <w:noProof/>
                      </w:rPr>
                      <w:t>Education University of Hong Kong, “Chapter Three: Research Methodology,” Education University of Hong Kong, Hong Kong.</w:t>
                    </w:r>
                  </w:p>
                </w:tc>
              </w:tr>
              <w:tr w:rsidR="00D142AA" w14:paraId="39C13CA0" w14:textId="77777777">
                <w:trPr>
                  <w:divId w:val="927233498"/>
                  <w:tblCellSpacing w:w="15" w:type="dxa"/>
                </w:trPr>
                <w:tc>
                  <w:tcPr>
                    <w:tcW w:w="50" w:type="pct"/>
                    <w:hideMark/>
                  </w:tcPr>
                  <w:p w14:paraId="3BE493C6" w14:textId="77777777" w:rsidR="00D142AA" w:rsidRDefault="00D142AA">
                    <w:pPr>
                      <w:pStyle w:val="Bibliography"/>
                      <w:rPr>
                        <w:noProof/>
                      </w:rPr>
                    </w:pPr>
                    <w:r>
                      <w:rPr>
                        <w:noProof/>
                      </w:rPr>
                      <w:t xml:space="preserve">[23] </w:t>
                    </w:r>
                  </w:p>
                </w:tc>
                <w:tc>
                  <w:tcPr>
                    <w:tcW w:w="0" w:type="auto"/>
                    <w:hideMark/>
                  </w:tcPr>
                  <w:p w14:paraId="4B05D4CB" w14:textId="77777777" w:rsidR="00D142AA" w:rsidRDefault="00D142AA">
                    <w:pPr>
                      <w:pStyle w:val="Bibliography"/>
                      <w:rPr>
                        <w:noProof/>
                      </w:rPr>
                    </w:pPr>
                    <w:r>
                      <w:rPr>
                        <w:noProof/>
                      </w:rPr>
                      <w:t>Research Methodology, “Research Philosophy,” Research Methodology, [Online]. Available: https://research-methodology.net/research-philosophy/. [Accessed 2 May 2019].</w:t>
                    </w:r>
                  </w:p>
                </w:tc>
              </w:tr>
              <w:tr w:rsidR="00D142AA" w14:paraId="6C80A873" w14:textId="77777777">
                <w:trPr>
                  <w:divId w:val="927233498"/>
                  <w:tblCellSpacing w:w="15" w:type="dxa"/>
                </w:trPr>
                <w:tc>
                  <w:tcPr>
                    <w:tcW w:w="50" w:type="pct"/>
                    <w:hideMark/>
                  </w:tcPr>
                  <w:p w14:paraId="453F878A" w14:textId="77777777" w:rsidR="00D142AA" w:rsidRDefault="00D142AA">
                    <w:pPr>
                      <w:pStyle w:val="Bibliography"/>
                      <w:rPr>
                        <w:noProof/>
                      </w:rPr>
                    </w:pPr>
                    <w:r>
                      <w:rPr>
                        <w:noProof/>
                      </w:rPr>
                      <w:t xml:space="preserve">[24] </w:t>
                    </w:r>
                  </w:p>
                </w:tc>
                <w:tc>
                  <w:tcPr>
                    <w:tcW w:w="0" w:type="auto"/>
                    <w:hideMark/>
                  </w:tcPr>
                  <w:p w14:paraId="313F8290" w14:textId="77777777" w:rsidR="00D142AA" w:rsidRDefault="00D142AA">
                    <w:pPr>
                      <w:pStyle w:val="Bibliography"/>
                      <w:rPr>
                        <w:noProof/>
                      </w:rPr>
                    </w:pPr>
                    <w:r>
                      <w:rPr>
                        <w:noProof/>
                      </w:rPr>
                      <w:t>L. K. Soiferman, “Compare and Contrast Inductive and Deductive,” University of Manitoba, Manitoba, 2010.</w:t>
                    </w:r>
                  </w:p>
                </w:tc>
              </w:tr>
              <w:tr w:rsidR="00D142AA" w14:paraId="716AFCE9" w14:textId="77777777">
                <w:trPr>
                  <w:divId w:val="927233498"/>
                  <w:tblCellSpacing w:w="15" w:type="dxa"/>
                </w:trPr>
                <w:tc>
                  <w:tcPr>
                    <w:tcW w:w="50" w:type="pct"/>
                    <w:hideMark/>
                  </w:tcPr>
                  <w:p w14:paraId="1ECB3153" w14:textId="77777777" w:rsidR="00D142AA" w:rsidRDefault="00D142AA">
                    <w:pPr>
                      <w:pStyle w:val="Bibliography"/>
                      <w:rPr>
                        <w:noProof/>
                      </w:rPr>
                    </w:pPr>
                    <w:r>
                      <w:rPr>
                        <w:noProof/>
                      </w:rPr>
                      <w:t xml:space="preserve">[25] </w:t>
                    </w:r>
                  </w:p>
                </w:tc>
                <w:tc>
                  <w:tcPr>
                    <w:tcW w:w="0" w:type="auto"/>
                    <w:hideMark/>
                  </w:tcPr>
                  <w:p w14:paraId="74300634" w14:textId="77777777" w:rsidR="00D142AA" w:rsidRDefault="00D142AA">
                    <w:pPr>
                      <w:pStyle w:val="Bibliography"/>
                      <w:rPr>
                        <w:noProof/>
                      </w:rPr>
                    </w:pPr>
                    <w:r>
                      <w:rPr>
                        <w:noProof/>
                      </w:rPr>
                      <w:t>SciVal, “Data Driven Research Strategy | Insights from US research development professionals,” Elsevier, 2011.</w:t>
                    </w:r>
                  </w:p>
                </w:tc>
              </w:tr>
              <w:tr w:rsidR="00D142AA" w14:paraId="136A8711" w14:textId="77777777">
                <w:trPr>
                  <w:divId w:val="927233498"/>
                  <w:tblCellSpacing w:w="15" w:type="dxa"/>
                </w:trPr>
                <w:tc>
                  <w:tcPr>
                    <w:tcW w:w="50" w:type="pct"/>
                    <w:hideMark/>
                  </w:tcPr>
                  <w:p w14:paraId="307578F2" w14:textId="77777777" w:rsidR="00D142AA" w:rsidRDefault="00D142AA">
                    <w:pPr>
                      <w:pStyle w:val="Bibliography"/>
                      <w:rPr>
                        <w:noProof/>
                      </w:rPr>
                    </w:pPr>
                    <w:r>
                      <w:rPr>
                        <w:noProof/>
                      </w:rPr>
                      <w:t xml:space="preserve">[26] </w:t>
                    </w:r>
                  </w:p>
                </w:tc>
                <w:tc>
                  <w:tcPr>
                    <w:tcW w:w="0" w:type="auto"/>
                    <w:hideMark/>
                  </w:tcPr>
                  <w:p w14:paraId="25ADB0F6" w14:textId="77777777" w:rsidR="00D142AA" w:rsidRDefault="00D142AA">
                    <w:pPr>
                      <w:pStyle w:val="Bibliography"/>
                      <w:rPr>
                        <w:noProof/>
                      </w:rPr>
                    </w:pPr>
                    <w:r>
                      <w:rPr>
                        <w:noProof/>
                      </w:rPr>
                      <w:t xml:space="preserve">J. C. S. Donald T. Campbell, Experimental and Quasi-experimental Designs for Research, HOUGHTON MIFFLIN COMPANY BOSTON , 1963. </w:t>
                    </w:r>
                  </w:p>
                </w:tc>
              </w:tr>
              <w:tr w:rsidR="00D142AA" w14:paraId="4FB080A6" w14:textId="77777777">
                <w:trPr>
                  <w:divId w:val="927233498"/>
                  <w:tblCellSpacing w:w="15" w:type="dxa"/>
                </w:trPr>
                <w:tc>
                  <w:tcPr>
                    <w:tcW w:w="50" w:type="pct"/>
                    <w:hideMark/>
                  </w:tcPr>
                  <w:p w14:paraId="78CC4567" w14:textId="77777777" w:rsidR="00D142AA" w:rsidRDefault="00D142AA">
                    <w:pPr>
                      <w:pStyle w:val="Bibliography"/>
                      <w:rPr>
                        <w:noProof/>
                      </w:rPr>
                    </w:pPr>
                    <w:r>
                      <w:rPr>
                        <w:noProof/>
                      </w:rPr>
                      <w:t xml:space="preserve">[27] </w:t>
                    </w:r>
                  </w:p>
                </w:tc>
                <w:tc>
                  <w:tcPr>
                    <w:tcW w:w="0" w:type="auto"/>
                    <w:hideMark/>
                  </w:tcPr>
                  <w:p w14:paraId="4F8F8364" w14:textId="77777777" w:rsidR="00D142AA" w:rsidRDefault="00D142AA">
                    <w:pPr>
                      <w:pStyle w:val="Bibliography"/>
                      <w:rPr>
                        <w:noProof/>
                      </w:rPr>
                    </w:pPr>
                    <w:r>
                      <w:rPr>
                        <w:noProof/>
                      </w:rPr>
                      <w:t>Research Methodology, “Data Collection Methods,” Research Methodology, [Online]. Available: https://research-methodology.net/research-methods/data-collection/. [Accessed 2 May 2019].</w:t>
                    </w:r>
                  </w:p>
                </w:tc>
              </w:tr>
              <w:tr w:rsidR="00D142AA" w14:paraId="11DB6A2A" w14:textId="77777777">
                <w:trPr>
                  <w:divId w:val="927233498"/>
                  <w:tblCellSpacing w:w="15" w:type="dxa"/>
                </w:trPr>
                <w:tc>
                  <w:tcPr>
                    <w:tcW w:w="50" w:type="pct"/>
                    <w:hideMark/>
                  </w:tcPr>
                  <w:p w14:paraId="41443AAB" w14:textId="77777777" w:rsidR="00D142AA" w:rsidRDefault="00D142AA">
                    <w:pPr>
                      <w:pStyle w:val="Bibliography"/>
                      <w:rPr>
                        <w:noProof/>
                      </w:rPr>
                    </w:pPr>
                    <w:r>
                      <w:rPr>
                        <w:noProof/>
                      </w:rPr>
                      <w:t xml:space="preserve">[28] </w:t>
                    </w:r>
                  </w:p>
                </w:tc>
                <w:tc>
                  <w:tcPr>
                    <w:tcW w:w="0" w:type="auto"/>
                    <w:hideMark/>
                  </w:tcPr>
                  <w:p w14:paraId="718B8E35" w14:textId="77777777" w:rsidR="00D142AA" w:rsidRDefault="00D142AA">
                    <w:pPr>
                      <w:pStyle w:val="Bibliography"/>
                      <w:rPr>
                        <w:noProof/>
                      </w:rPr>
                    </w:pPr>
                    <w:r>
                      <w:rPr>
                        <w:noProof/>
                      </w:rPr>
                      <w:t>R. Stim, “What Is Fair Use?,” Stanford University, Stanford, 2017.</w:t>
                    </w:r>
                  </w:p>
                </w:tc>
              </w:tr>
            </w:tbl>
            <w:p w14:paraId="298477BE" w14:textId="77777777" w:rsidR="00D142AA" w:rsidRDefault="00D142AA">
              <w:pPr>
                <w:divId w:val="927233498"/>
                <w:rPr>
                  <w:rFonts w:eastAsia="Times New Roman"/>
                  <w:noProof/>
                </w:rPr>
              </w:pPr>
            </w:p>
            <w:p w14:paraId="7079AF7E" w14:textId="4F6817E7" w:rsidR="00D142AA" w:rsidRDefault="00D142AA">
              <w:r>
                <w:rPr>
                  <w:b/>
                  <w:bCs/>
                  <w:noProof/>
                </w:rPr>
                <w:fldChar w:fldCharType="end"/>
              </w:r>
            </w:p>
          </w:sdtContent>
        </w:sdt>
      </w:sdtContent>
    </w:sdt>
    <w:p w14:paraId="7EB2DE19" w14:textId="77777777" w:rsidR="000F48B9" w:rsidRPr="00113880" w:rsidRDefault="000F48B9" w:rsidP="00113880"/>
    <w:sectPr w:rsidR="000F48B9" w:rsidRPr="00113880" w:rsidSect="0051652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0E6B2A"/>
    <w:multiLevelType w:val="multilevel"/>
    <w:tmpl w:val="F0D6EA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80E"/>
    <w:rsid w:val="000035A0"/>
    <w:rsid w:val="0001341A"/>
    <w:rsid w:val="000136C4"/>
    <w:rsid w:val="000232DA"/>
    <w:rsid w:val="00030BBF"/>
    <w:rsid w:val="00043B0A"/>
    <w:rsid w:val="00050BE5"/>
    <w:rsid w:val="00055494"/>
    <w:rsid w:val="0007715D"/>
    <w:rsid w:val="0008080C"/>
    <w:rsid w:val="000A31D2"/>
    <w:rsid w:val="000B23AE"/>
    <w:rsid w:val="000B32CF"/>
    <w:rsid w:val="000B3D9A"/>
    <w:rsid w:val="000B6986"/>
    <w:rsid w:val="000D10B4"/>
    <w:rsid w:val="000D7BF1"/>
    <w:rsid w:val="000E02A9"/>
    <w:rsid w:val="000E09E0"/>
    <w:rsid w:val="000E1277"/>
    <w:rsid w:val="000E2F21"/>
    <w:rsid w:val="000E5697"/>
    <w:rsid w:val="000E6FB8"/>
    <w:rsid w:val="000F0BCA"/>
    <w:rsid w:val="000F0CFE"/>
    <w:rsid w:val="000F25C5"/>
    <w:rsid w:val="000F48B9"/>
    <w:rsid w:val="00105420"/>
    <w:rsid w:val="00107338"/>
    <w:rsid w:val="00113880"/>
    <w:rsid w:val="00114B95"/>
    <w:rsid w:val="00114D52"/>
    <w:rsid w:val="00114DA9"/>
    <w:rsid w:val="001172D9"/>
    <w:rsid w:val="0012256E"/>
    <w:rsid w:val="00134BA9"/>
    <w:rsid w:val="00140293"/>
    <w:rsid w:val="00140FC1"/>
    <w:rsid w:val="00141D7C"/>
    <w:rsid w:val="001475CD"/>
    <w:rsid w:val="00147AB4"/>
    <w:rsid w:val="00150275"/>
    <w:rsid w:val="0015161D"/>
    <w:rsid w:val="0016522E"/>
    <w:rsid w:val="00170AF6"/>
    <w:rsid w:val="001717D4"/>
    <w:rsid w:val="00173FB1"/>
    <w:rsid w:val="00183343"/>
    <w:rsid w:val="0018340F"/>
    <w:rsid w:val="00184914"/>
    <w:rsid w:val="00186B62"/>
    <w:rsid w:val="00191E12"/>
    <w:rsid w:val="001929AC"/>
    <w:rsid w:val="001A627A"/>
    <w:rsid w:val="001A7AE5"/>
    <w:rsid w:val="001B0DD7"/>
    <w:rsid w:val="001B0FB8"/>
    <w:rsid w:val="001B4709"/>
    <w:rsid w:val="001B76A2"/>
    <w:rsid w:val="001C060E"/>
    <w:rsid w:val="001C0885"/>
    <w:rsid w:val="001C3F68"/>
    <w:rsid w:val="001C52A1"/>
    <w:rsid w:val="001C52AA"/>
    <w:rsid w:val="001E5AF1"/>
    <w:rsid w:val="001F016D"/>
    <w:rsid w:val="001F2527"/>
    <w:rsid w:val="00205194"/>
    <w:rsid w:val="00217F94"/>
    <w:rsid w:val="002254F0"/>
    <w:rsid w:val="00226D76"/>
    <w:rsid w:val="00240DF3"/>
    <w:rsid w:val="002412A2"/>
    <w:rsid w:val="0024146F"/>
    <w:rsid w:val="002418DB"/>
    <w:rsid w:val="002435EC"/>
    <w:rsid w:val="00243E99"/>
    <w:rsid w:val="0026176A"/>
    <w:rsid w:val="00261AA3"/>
    <w:rsid w:val="002623C9"/>
    <w:rsid w:val="002742BC"/>
    <w:rsid w:val="00276D98"/>
    <w:rsid w:val="002837C9"/>
    <w:rsid w:val="00296B23"/>
    <w:rsid w:val="002A260E"/>
    <w:rsid w:val="002A7140"/>
    <w:rsid w:val="002B5F7D"/>
    <w:rsid w:val="002C7218"/>
    <w:rsid w:val="002F04D8"/>
    <w:rsid w:val="002F070B"/>
    <w:rsid w:val="002F6990"/>
    <w:rsid w:val="00300664"/>
    <w:rsid w:val="00311787"/>
    <w:rsid w:val="0031301B"/>
    <w:rsid w:val="00317057"/>
    <w:rsid w:val="003177BB"/>
    <w:rsid w:val="0032139D"/>
    <w:rsid w:val="00331D73"/>
    <w:rsid w:val="00331F14"/>
    <w:rsid w:val="003445CD"/>
    <w:rsid w:val="003477E0"/>
    <w:rsid w:val="00347DFC"/>
    <w:rsid w:val="00355414"/>
    <w:rsid w:val="00362148"/>
    <w:rsid w:val="003622BF"/>
    <w:rsid w:val="003658F5"/>
    <w:rsid w:val="00382555"/>
    <w:rsid w:val="003833EB"/>
    <w:rsid w:val="00390004"/>
    <w:rsid w:val="0039023B"/>
    <w:rsid w:val="00392B79"/>
    <w:rsid w:val="003A1BB4"/>
    <w:rsid w:val="003A23E5"/>
    <w:rsid w:val="003A478B"/>
    <w:rsid w:val="003B13CE"/>
    <w:rsid w:val="003C0AF7"/>
    <w:rsid w:val="003C1521"/>
    <w:rsid w:val="003C51E2"/>
    <w:rsid w:val="003D0356"/>
    <w:rsid w:val="003D605C"/>
    <w:rsid w:val="003E710C"/>
    <w:rsid w:val="003F021D"/>
    <w:rsid w:val="003F0298"/>
    <w:rsid w:val="003F2527"/>
    <w:rsid w:val="0040057E"/>
    <w:rsid w:val="00400D76"/>
    <w:rsid w:val="00414BC4"/>
    <w:rsid w:val="004151D8"/>
    <w:rsid w:val="004245F0"/>
    <w:rsid w:val="00431065"/>
    <w:rsid w:val="0043538E"/>
    <w:rsid w:val="004422D0"/>
    <w:rsid w:val="00444659"/>
    <w:rsid w:val="00446E9E"/>
    <w:rsid w:val="004567A2"/>
    <w:rsid w:val="00461CB5"/>
    <w:rsid w:val="00466F11"/>
    <w:rsid w:val="00477A61"/>
    <w:rsid w:val="0048372C"/>
    <w:rsid w:val="00483B44"/>
    <w:rsid w:val="00485939"/>
    <w:rsid w:val="00493334"/>
    <w:rsid w:val="00496937"/>
    <w:rsid w:val="004A2068"/>
    <w:rsid w:val="004A357A"/>
    <w:rsid w:val="004A395B"/>
    <w:rsid w:val="004B3BA2"/>
    <w:rsid w:val="004B5B4B"/>
    <w:rsid w:val="004B6892"/>
    <w:rsid w:val="004C2137"/>
    <w:rsid w:val="004C540B"/>
    <w:rsid w:val="004F2774"/>
    <w:rsid w:val="004F32AC"/>
    <w:rsid w:val="004F4E06"/>
    <w:rsid w:val="005019A7"/>
    <w:rsid w:val="00513268"/>
    <w:rsid w:val="00516526"/>
    <w:rsid w:val="00517360"/>
    <w:rsid w:val="00531B88"/>
    <w:rsid w:val="00532EA4"/>
    <w:rsid w:val="00533935"/>
    <w:rsid w:val="005413EE"/>
    <w:rsid w:val="00550387"/>
    <w:rsid w:val="005550A0"/>
    <w:rsid w:val="00557691"/>
    <w:rsid w:val="005612DB"/>
    <w:rsid w:val="0056363F"/>
    <w:rsid w:val="00563A3B"/>
    <w:rsid w:val="005678E7"/>
    <w:rsid w:val="005840AE"/>
    <w:rsid w:val="00595516"/>
    <w:rsid w:val="005B3094"/>
    <w:rsid w:val="005B7655"/>
    <w:rsid w:val="005B7D1F"/>
    <w:rsid w:val="005C023D"/>
    <w:rsid w:val="005C11AA"/>
    <w:rsid w:val="005C36D0"/>
    <w:rsid w:val="005C41B6"/>
    <w:rsid w:val="005D2EA7"/>
    <w:rsid w:val="005F27CD"/>
    <w:rsid w:val="005F6234"/>
    <w:rsid w:val="005F7D85"/>
    <w:rsid w:val="006001A3"/>
    <w:rsid w:val="006128ED"/>
    <w:rsid w:val="00615482"/>
    <w:rsid w:val="00617610"/>
    <w:rsid w:val="0062068F"/>
    <w:rsid w:val="00621D0F"/>
    <w:rsid w:val="006243C8"/>
    <w:rsid w:val="00635F2C"/>
    <w:rsid w:val="00643BF5"/>
    <w:rsid w:val="00647064"/>
    <w:rsid w:val="00661877"/>
    <w:rsid w:val="00667158"/>
    <w:rsid w:val="00670E02"/>
    <w:rsid w:val="0067692F"/>
    <w:rsid w:val="00685177"/>
    <w:rsid w:val="006857C9"/>
    <w:rsid w:val="006922E8"/>
    <w:rsid w:val="006A1EF5"/>
    <w:rsid w:val="006A4301"/>
    <w:rsid w:val="006C2031"/>
    <w:rsid w:val="006E3B69"/>
    <w:rsid w:val="006E7EBB"/>
    <w:rsid w:val="006F26A4"/>
    <w:rsid w:val="00701368"/>
    <w:rsid w:val="00703E97"/>
    <w:rsid w:val="007074FB"/>
    <w:rsid w:val="00713B5F"/>
    <w:rsid w:val="00721C91"/>
    <w:rsid w:val="007255DA"/>
    <w:rsid w:val="007273EB"/>
    <w:rsid w:val="00733DFB"/>
    <w:rsid w:val="007418D0"/>
    <w:rsid w:val="007424D4"/>
    <w:rsid w:val="00747DC2"/>
    <w:rsid w:val="00750244"/>
    <w:rsid w:val="0075617E"/>
    <w:rsid w:val="00757A78"/>
    <w:rsid w:val="00767055"/>
    <w:rsid w:val="00770A01"/>
    <w:rsid w:val="007859AB"/>
    <w:rsid w:val="0079048D"/>
    <w:rsid w:val="00795D8C"/>
    <w:rsid w:val="00796B6F"/>
    <w:rsid w:val="007A2EB3"/>
    <w:rsid w:val="007A7418"/>
    <w:rsid w:val="007B4651"/>
    <w:rsid w:val="007D0B56"/>
    <w:rsid w:val="007D1048"/>
    <w:rsid w:val="007D14F0"/>
    <w:rsid w:val="007D7BED"/>
    <w:rsid w:val="007E4E7C"/>
    <w:rsid w:val="007E767F"/>
    <w:rsid w:val="007F3C54"/>
    <w:rsid w:val="00802574"/>
    <w:rsid w:val="008117E7"/>
    <w:rsid w:val="00811EC8"/>
    <w:rsid w:val="008127AA"/>
    <w:rsid w:val="00830E48"/>
    <w:rsid w:val="00832AD9"/>
    <w:rsid w:val="00833175"/>
    <w:rsid w:val="008446B8"/>
    <w:rsid w:val="008548A2"/>
    <w:rsid w:val="008639DA"/>
    <w:rsid w:val="00871BE3"/>
    <w:rsid w:val="008804B3"/>
    <w:rsid w:val="00882051"/>
    <w:rsid w:val="00886D11"/>
    <w:rsid w:val="00895DAD"/>
    <w:rsid w:val="00897879"/>
    <w:rsid w:val="008A7F46"/>
    <w:rsid w:val="008B2918"/>
    <w:rsid w:val="008B44BA"/>
    <w:rsid w:val="008C0FF6"/>
    <w:rsid w:val="008E44BB"/>
    <w:rsid w:val="008E462E"/>
    <w:rsid w:val="008F6D5F"/>
    <w:rsid w:val="008F6F3D"/>
    <w:rsid w:val="00901CAF"/>
    <w:rsid w:val="00905997"/>
    <w:rsid w:val="00911100"/>
    <w:rsid w:val="0093442C"/>
    <w:rsid w:val="009367BE"/>
    <w:rsid w:val="00936E8C"/>
    <w:rsid w:val="0094099D"/>
    <w:rsid w:val="00947585"/>
    <w:rsid w:val="00955ECC"/>
    <w:rsid w:val="00956F6A"/>
    <w:rsid w:val="00961BB2"/>
    <w:rsid w:val="00971EF5"/>
    <w:rsid w:val="00984125"/>
    <w:rsid w:val="0098413B"/>
    <w:rsid w:val="00992328"/>
    <w:rsid w:val="00993EAF"/>
    <w:rsid w:val="009A0CC2"/>
    <w:rsid w:val="009A234F"/>
    <w:rsid w:val="009A4CA0"/>
    <w:rsid w:val="009A67B3"/>
    <w:rsid w:val="009B0128"/>
    <w:rsid w:val="009C4945"/>
    <w:rsid w:val="009D035A"/>
    <w:rsid w:val="009D10F2"/>
    <w:rsid w:val="009D4295"/>
    <w:rsid w:val="009E05D8"/>
    <w:rsid w:val="009E14D4"/>
    <w:rsid w:val="009E2EED"/>
    <w:rsid w:val="009F040A"/>
    <w:rsid w:val="00A0625D"/>
    <w:rsid w:val="00A114D1"/>
    <w:rsid w:val="00A51F34"/>
    <w:rsid w:val="00A61C65"/>
    <w:rsid w:val="00A7544C"/>
    <w:rsid w:val="00A80D79"/>
    <w:rsid w:val="00A850FA"/>
    <w:rsid w:val="00A86875"/>
    <w:rsid w:val="00A868F4"/>
    <w:rsid w:val="00A874DC"/>
    <w:rsid w:val="00AA5AFD"/>
    <w:rsid w:val="00AA5C45"/>
    <w:rsid w:val="00AB56DD"/>
    <w:rsid w:val="00AC0DA0"/>
    <w:rsid w:val="00AC1A7D"/>
    <w:rsid w:val="00AC46D1"/>
    <w:rsid w:val="00AD70DD"/>
    <w:rsid w:val="00AE18EE"/>
    <w:rsid w:val="00AE1B81"/>
    <w:rsid w:val="00AE2649"/>
    <w:rsid w:val="00AE2A0F"/>
    <w:rsid w:val="00AE6799"/>
    <w:rsid w:val="00AE7943"/>
    <w:rsid w:val="00AF05C1"/>
    <w:rsid w:val="00B01B71"/>
    <w:rsid w:val="00B05B21"/>
    <w:rsid w:val="00B147CB"/>
    <w:rsid w:val="00B20ECE"/>
    <w:rsid w:val="00B23575"/>
    <w:rsid w:val="00B350B8"/>
    <w:rsid w:val="00B37A1D"/>
    <w:rsid w:val="00B428A6"/>
    <w:rsid w:val="00B449A4"/>
    <w:rsid w:val="00B452B4"/>
    <w:rsid w:val="00B5494F"/>
    <w:rsid w:val="00B64521"/>
    <w:rsid w:val="00B771F7"/>
    <w:rsid w:val="00B83826"/>
    <w:rsid w:val="00B83E9B"/>
    <w:rsid w:val="00B94DA5"/>
    <w:rsid w:val="00B95164"/>
    <w:rsid w:val="00B96454"/>
    <w:rsid w:val="00B96E7C"/>
    <w:rsid w:val="00BA3F43"/>
    <w:rsid w:val="00BB259E"/>
    <w:rsid w:val="00BB38B2"/>
    <w:rsid w:val="00BB4A7B"/>
    <w:rsid w:val="00BC337A"/>
    <w:rsid w:val="00BD7991"/>
    <w:rsid w:val="00BE2C55"/>
    <w:rsid w:val="00BE2C64"/>
    <w:rsid w:val="00BE6EF9"/>
    <w:rsid w:val="00BF08EF"/>
    <w:rsid w:val="00BF3D40"/>
    <w:rsid w:val="00BF4C7C"/>
    <w:rsid w:val="00BF6A29"/>
    <w:rsid w:val="00C01413"/>
    <w:rsid w:val="00C16138"/>
    <w:rsid w:val="00C20EE6"/>
    <w:rsid w:val="00C317D7"/>
    <w:rsid w:val="00C35952"/>
    <w:rsid w:val="00C3725B"/>
    <w:rsid w:val="00C401F8"/>
    <w:rsid w:val="00C420E3"/>
    <w:rsid w:val="00C45932"/>
    <w:rsid w:val="00C478F8"/>
    <w:rsid w:val="00C577E3"/>
    <w:rsid w:val="00C57BCC"/>
    <w:rsid w:val="00C60B33"/>
    <w:rsid w:val="00C65768"/>
    <w:rsid w:val="00C66CC8"/>
    <w:rsid w:val="00C82894"/>
    <w:rsid w:val="00C830AA"/>
    <w:rsid w:val="00C83BE2"/>
    <w:rsid w:val="00C96020"/>
    <w:rsid w:val="00CA140F"/>
    <w:rsid w:val="00CA2976"/>
    <w:rsid w:val="00CA60AE"/>
    <w:rsid w:val="00CC6BEE"/>
    <w:rsid w:val="00CE10A4"/>
    <w:rsid w:val="00CF2867"/>
    <w:rsid w:val="00CF70CE"/>
    <w:rsid w:val="00D0750A"/>
    <w:rsid w:val="00D1051E"/>
    <w:rsid w:val="00D142AA"/>
    <w:rsid w:val="00D1693E"/>
    <w:rsid w:val="00D1780E"/>
    <w:rsid w:val="00D4086E"/>
    <w:rsid w:val="00D62AD9"/>
    <w:rsid w:val="00D62D14"/>
    <w:rsid w:val="00D73CE9"/>
    <w:rsid w:val="00D76728"/>
    <w:rsid w:val="00D80934"/>
    <w:rsid w:val="00D82187"/>
    <w:rsid w:val="00D8284B"/>
    <w:rsid w:val="00D85945"/>
    <w:rsid w:val="00D86A28"/>
    <w:rsid w:val="00D87957"/>
    <w:rsid w:val="00D929EE"/>
    <w:rsid w:val="00D93824"/>
    <w:rsid w:val="00D945DC"/>
    <w:rsid w:val="00D9729C"/>
    <w:rsid w:val="00D97966"/>
    <w:rsid w:val="00DA3EA1"/>
    <w:rsid w:val="00DA4562"/>
    <w:rsid w:val="00DB64C9"/>
    <w:rsid w:val="00DC3702"/>
    <w:rsid w:val="00DD719F"/>
    <w:rsid w:val="00DE50D3"/>
    <w:rsid w:val="00DE6ED9"/>
    <w:rsid w:val="00DF15CB"/>
    <w:rsid w:val="00DF75DD"/>
    <w:rsid w:val="00E03FC5"/>
    <w:rsid w:val="00E041F1"/>
    <w:rsid w:val="00E21726"/>
    <w:rsid w:val="00E21FFF"/>
    <w:rsid w:val="00E266BD"/>
    <w:rsid w:val="00E26C2E"/>
    <w:rsid w:val="00E306FD"/>
    <w:rsid w:val="00E37678"/>
    <w:rsid w:val="00E403AB"/>
    <w:rsid w:val="00E4468E"/>
    <w:rsid w:val="00E51F7E"/>
    <w:rsid w:val="00E55C0B"/>
    <w:rsid w:val="00E67C7A"/>
    <w:rsid w:val="00E932ED"/>
    <w:rsid w:val="00E978D4"/>
    <w:rsid w:val="00EA0496"/>
    <w:rsid w:val="00EA5740"/>
    <w:rsid w:val="00EB45DA"/>
    <w:rsid w:val="00EB4A23"/>
    <w:rsid w:val="00EC679C"/>
    <w:rsid w:val="00ED108B"/>
    <w:rsid w:val="00EE1EB0"/>
    <w:rsid w:val="00EF33C8"/>
    <w:rsid w:val="00EF6AD9"/>
    <w:rsid w:val="00F37ADD"/>
    <w:rsid w:val="00F40635"/>
    <w:rsid w:val="00F47D39"/>
    <w:rsid w:val="00F50D0D"/>
    <w:rsid w:val="00F57974"/>
    <w:rsid w:val="00F639E6"/>
    <w:rsid w:val="00F66BA9"/>
    <w:rsid w:val="00F75492"/>
    <w:rsid w:val="00F762BB"/>
    <w:rsid w:val="00FA66CC"/>
    <w:rsid w:val="00FA6CE4"/>
    <w:rsid w:val="00FA7D28"/>
    <w:rsid w:val="00FB396D"/>
    <w:rsid w:val="00FB70C4"/>
    <w:rsid w:val="00FC03CD"/>
    <w:rsid w:val="00FD1A4A"/>
    <w:rsid w:val="00FE67F8"/>
    <w:rsid w:val="00FE7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00772"/>
  <w15:chartTrackingRefBased/>
  <w15:docId w15:val="{9CE1C335-ECB5-4B69-A917-F3F45E8DB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7A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3B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828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65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6526"/>
    <w:rPr>
      <w:rFonts w:eastAsiaTheme="minorEastAsia"/>
      <w:lang w:val="en-US"/>
    </w:rPr>
  </w:style>
  <w:style w:type="character" w:customStyle="1" w:styleId="Heading1Char">
    <w:name w:val="Heading 1 Char"/>
    <w:basedOn w:val="DefaultParagraphFont"/>
    <w:link w:val="Heading1"/>
    <w:uiPriority w:val="9"/>
    <w:rsid w:val="00477A6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7A61"/>
    <w:pPr>
      <w:outlineLvl w:val="9"/>
    </w:pPr>
    <w:rPr>
      <w:lang w:val="en-US"/>
    </w:rPr>
  </w:style>
  <w:style w:type="character" w:customStyle="1" w:styleId="Heading2Char">
    <w:name w:val="Heading 2 Char"/>
    <w:basedOn w:val="DefaultParagraphFont"/>
    <w:link w:val="Heading2"/>
    <w:uiPriority w:val="9"/>
    <w:rsid w:val="00483B4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82894"/>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BE6EF9"/>
    <w:pPr>
      <w:spacing w:after="100"/>
    </w:pPr>
  </w:style>
  <w:style w:type="paragraph" w:styleId="TOC2">
    <w:name w:val="toc 2"/>
    <w:basedOn w:val="Normal"/>
    <w:next w:val="Normal"/>
    <w:autoRedefine/>
    <w:uiPriority w:val="39"/>
    <w:unhideWhenUsed/>
    <w:rsid w:val="00BE6EF9"/>
    <w:pPr>
      <w:spacing w:after="100"/>
      <w:ind w:left="220"/>
    </w:pPr>
  </w:style>
  <w:style w:type="paragraph" w:styleId="TOC3">
    <w:name w:val="toc 3"/>
    <w:basedOn w:val="Normal"/>
    <w:next w:val="Normal"/>
    <w:autoRedefine/>
    <w:uiPriority w:val="39"/>
    <w:unhideWhenUsed/>
    <w:rsid w:val="00BE6EF9"/>
    <w:pPr>
      <w:spacing w:after="100"/>
      <w:ind w:left="440"/>
    </w:pPr>
  </w:style>
  <w:style w:type="character" w:styleId="Hyperlink">
    <w:name w:val="Hyperlink"/>
    <w:basedOn w:val="DefaultParagraphFont"/>
    <w:uiPriority w:val="99"/>
    <w:unhideWhenUsed/>
    <w:rsid w:val="00BE6EF9"/>
    <w:rPr>
      <w:color w:val="0563C1" w:themeColor="hyperlink"/>
      <w:u w:val="single"/>
    </w:rPr>
  </w:style>
  <w:style w:type="paragraph" w:styleId="ListParagraph">
    <w:name w:val="List Paragraph"/>
    <w:basedOn w:val="Normal"/>
    <w:uiPriority w:val="34"/>
    <w:qFormat/>
    <w:rsid w:val="009E14D4"/>
    <w:pPr>
      <w:ind w:left="720"/>
      <w:contextualSpacing/>
    </w:pPr>
  </w:style>
  <w:style w:type="paragraph" w:styleId="Bibliography">
    <w:name w:val="Bibliography"/>
    <w:basedOn w:val="Normal"/>
    <w:next w:val="Normal"/>
    <w:uiPriority w:val="37"/>
    <w:unhideWhenUsed/>
    <w:rsid w:val="00D142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437466">
      <w:bodyDiv w:val="1"/>
      <w:marLeft w:val="0"/>
      <w:marRight w:val="0"/>
      <w:marTop w:val="0"/>
      <w:marBottom w:val="0"/>
      <w:divBdr>
        <w:top w:val="none" w:sz="0" w:space="0" w:color="auto"/>
        <w:left w:val="none" w:sz="0" w:space="0" w:color="auto"/>
        <w:bottom w:val="none" w:sz="0" w:space="0" w:color="auto"/>
        <w:right w:val="none" w:sz="0" w:space="0" w:color="auto"/>
      </w:divBdr>
    </w:div>
    <w:div w:id="172572181">
      <w:bodyDiv w:val="1"/>
      <w:marLeft w:val="0"/>
      <w:marRight w:val="0"/>
      <w:marTop w:val="0"/>
      <w:marBottom w:val="0"/>
      <w:divBdr>
        <w:top w:val="none" w:sz="0" w:space="0" w:color="auto"/>
        <w:left w:val="none" w:sz="0" w:space="0" w:color="auto"/>
        <w:bottom w:val="none" w:sz="0" w:space="0" w:color="auto"/>
        <w:right w:val="none" w:sz="0" w:space="0" w:color="auto"/>
      </w:divBdr>
    </w:div>
    <w:div w:id="177082558">
      <w:bodyDiv w:val="1"/>
      <w:marLeft w:val="0"/>
      <w:marRight w:val="0"/>
      <w:marTop w:val="0"/>
      <w:marBottom w:val="0"/>
      <w:divBdr>
        <w:top w:val="none" w:sz="0" w:space="0" w:color="auto"/>
        <w:left w:val="none" w:sz="0" w:space="0" w:color="auto"/>
        <w:bottom w:val="none" w:sz="0" w:space="0" w:color="auto"/>
        <w:right w:val="none" w:sz="0" w:space="0" w:color="auto"/>
      </w:divBdr>
    </w:div>
    <w:div w:id="273631214">
      <w:bodyDiv w:val="1"/>
      <w:marLeft w:val="0"/>
      <w:marRight w:val="0"/>
      <w:marTop w:val="0"/>
      <w:marBottom w:val="0"/>
      <w:divBdr>
        <w:top w:val="none" w:sz="0" w:space="0" w:color="auto"/>
        <w:left w:val="none" w:sz="0" w:space="0" w:color="auto"/>
        <w:bottom w:val="none" w:sz="0" w:space="0" w:color="auto"/>
        <w:right w:val="none" w:sz="0" w:space="0" w:color="auto"/>
      </w:divBdr>
    </w:div>
    <w:div w:id="280962141">
      <w:bodyDiv w:val="1"/>
      <w:marLeft w:val="0"/>
      <w:marRight w:val="0"/>
      <w:marTop w:val="0"/>
      <w:marBottom w:val="0"/>
      <w:divBdr>
        <w:top w:val="none" w:sz="0" w:space="0" w:color="auto"/>
        <w:left w:val="none" w:sz="0" w:space="0" w:color="auto"/>
        <w:bottom w:val="none" w:sz="0" w:space="0" w:color="auto"/>
        <w:right w:val="none" w:sz="0" w:space="0" w:color="auto"/>
      </w:divBdr>
    </w:div>
    <w:div w:id="384261286">
      <w:bodyDiv w:val="1"/>
      <w:marLeft w:val="0"/>
      <w:marRight w:val="0"/>
      <w:marTop w:val="0"/>
      <w:marBottom w:val="0"/>
      <w:divBdr>
        <w:top w:val="none" w:sz="0" w:space="0" w:color="auto"/>
        <w:left w:val="none" w:sz="0" w:space="0" w:color="auto"/>
        <w:bottom w:val="none" w:sz="0" w:space="0" w:color="auto"/>
        <w:right w:val="none" w:sz="0" w:space="0" w:color="auto"/>
      </w:divBdr>
    </w:div>
    <w:div w:id="397166847">
      <w:bodyDiv w:val="1"/>
      <w:marLeft w:val="0"/>
      <w:marRight w:val="0"/>
      <w:marTop w:val="0"/>
      <w:marBottom w:val="0"/>
      <w:divBdr>
        <w:top w:val="none" w:sz="0" w:space="0" w:color="auto"/>
        <w:left w:val="none" w:sz="0" w:space="0" w:color="auto"/>
        <w:bottom w:val="none" w:sz="0" w:space="0" w:color="auto"/>
        <w:right w:val="none" w:sz="0" w:space="0" w:color="auto"/>
      </w:divBdr>
    </w:div>
    <w:div w:id="668750672">
      <w:bodyDiv w:val="1"/>
      <w:marLeft w:val="0"/>
      <w:marRight w:val="0"/>
      <w:marTop w:val="0"/>
      <w:marBottom w:val="0"/>
      <w:divBdr>
        <w:top w:val="none" w:sz="0" w:space="0" w:color="auto"/>
        <w:left w:val="none" w:sz="0" w:space="0" w:color="auto"/>
        <w:bottom w:val="none" w:sz="0" w:space="0" w:color="auto"/>
        <w:right w:val="none" w:sz="0" w:space="0" w:color="auto"/>
      </w:divBdr>
    </w:div>
    <w:div w:id="707222347">
      <w:bodyDiv w:val="1"/>
      <w:marLeft w:val="0"/>
      <w:marRight w:val="0"/>
      <w:marTop w:val="0"/>
      <w:marBottom w:val="0"/>
      <w:divBdr>
        <w:top w:val="none" w:sz="0" w:space="0" w:color="auto"/>
        <w:left w:val="none" w:sz="0" w:space="0" w:color="auto"/>
        <w:bottom w:val="none" w:sz="0" w:space="0" w:color="auto"/>
        <w:right w:val="none" w:sz="0" w:space="0" w:color="auto"/>
      </w:divBdr>
    </w:div>
    <w:div w:id="726227899">
      <w:bodyDiv w:val="1"/>
      <w:marLeft w:val="0"/>
      <w:marRight w:val="0"/>
      <w:marTop w:val="0"/>
      <w:marBottom w:val="0"/>
      <w:divBdr>
        <w:top w:val="none" w:sz="0" w:space="0" w:color="auto"/>
        <w:left w:val="none" w:sz="0" w:space="0" w:color="auto"/>
        <w:bottom w:val="none" w:sz="0" w:space="0" w:color="auto"/>
        <w:right w:val="none" w:sz="0" w:space="0" w:color="auto"/>
      </w:divBdr>
    </w:div>
    <w:div w:id="880171416">
      <w:bodyDiv w:val="1"/>
      <w:marLeft w:val="0"/>
      <w:marRight w:val="0"/>
      <w:marTop w:val="0"/>
      <w:marBottom w:val="0"/>
      <w:divBdr>
        <w:top w:val="none" w:sz="0" w:space="0" w:color="auto"/>
        <w:left w:val="none" w:sz="0" w:space="0" w:color="auto"/>
        <w:bottom w:val="none" w:sz="0" w:space="0" w:color="auto"/>
        <w:right w:val="none" w:sz="0" w:space="0" w:color="auto"/>
      </w:divBdr>
    </w:div>
    <w:div w:id="884174573">
      <w:bodyDiv w:val="1"/>
      <w:marLeft w:val="0"/>
      <w:marRight w:val="0"/>
      <w:marTop w:val="0"/>
      <w:marBottom w:val="0"/>
      <w:divBdr>
        <w:top w:val="none" w:sz="0" w:space="0" w:color="auto"/>
        <w:left w:val="none" w:sz="0" w:space="0" w:color="auto"/>
        <w:bottom w:val="none" w:sz="0" w:space="0" w:color="auto"/>
        <w:right w:val="none" w:sz="0" w:space="0" w:color="auto"/>
      </w:divBdr>
    </w:div>
    <w:div w:id="925504176">
      <w:bodyDiv w:val="1"/>
      <w:marLeft w:val="0"/>
      <w:marRight w:val="0"/>
      <w:marTop w:val="0"/>
      <w:marBottom w:val="0"/>
      <w:divBdr>
        <w:top w:val="none" w:sz="0" w:space="0" w:color="auto"/>
        <w:left w:val="none" w:sz="0" w:space="0" w:color="auto"/>
        <w:bottom w:val="none" w:sz="0" w:space="0" w:color="auto"/>
        <w:right w:val="none" w:sz="0" w:space="0" w:color="auto"/>
      </w:divBdr>
    </w:div>
    <w:div w:id="927233498">
      <w:bodyDiv w:val="1"/>
      <w:marLeft w:val="0"/>
      <w:marRight w:val="0"/>
      <w:marTop w:val="0"/>
      <w:marBottom w:val="0"/>
      <w:divBdr>
        <w:top w:val="none" w:sz="0" w:space="0" w:color="auto"/>
        <w:left w:val="none" w:sz="0" w:space="0" w:color="auto"/>
        <w:bottom w:val="none" w:sz="0" w:space="0" w:color="auto"/>
        <w:right w:val="none" w:sz="0" w:space="0" w:color="auto"/>
      </w:divBdr>
    </w:div>
    <w:div w:id="986058405">
      <w:bodyDiv w:val="1"/>
      <w:marLeft w:val="0"/>
      <w:marRight w:val="0"/>
      <w:marTop w:val="0"/>
      <w:marBottom w:val="0"/>
      <w:divBdr>
        <w:top w:val="none" w:sz="0" w:space="0" w:color="auto"/>
        <w:left w:val="none" w:sz="0" w:space="0" w:color="auto"/>
        <w:bottom w:val="none" w:sz="0" w:space="0" w:color="auto"/>
        <w:right w:val="none" w:sz="0" w:space="0" w:color="auto"/>
      </w:divBdr>
    </w:div>
    <w:div w:id="1117454612">
      <w:bodyDiv w:val="1"/>
      <w:marLeft w:val="0"/>
      <w:marRight w:val="0"/>
      <w:marTop w:val="0"/>
      <w:marBottom w:val="0"/>
      <w:divBdr>
        <w:top w:val="none" w:sz="0" w:space="0" w:color="auto"/>
        <w:left w:val="none" w:sz="0" w:space="0" w:color="auto"/>
        <w:bottom w:val="none" w:sz="0" w:space="0" w:color="auto"/>
        <w:right w:val="none" w:sz="0" w:space="0" w:color="auto"/>
      </w:divBdr>
    </w:div>
    <w:div w:id="1176767025">
      <w:bodyDiv w:val="1"/>
      <w:marLeft w:val="0"/>
      <w:marRight w:val="0"/>
      <w:marTop w:val="0"/>
      <w:marBottom w:val="0"/>
      <w:divBdr>
        <w:top w:val="none" w:sz="0" w:space="0" w:color="auto"/>
        <w:left w:val="none" w:sz="0" w:space="0" w:color="auto"/>
        <w:bottom w:val="none" w:sz="0" w:space="0" w:color="auto"/>
        <w:right w:val="none" w:sz="0" w:space="0" w:color="auto"/>
      </w:divBdr>
    </w:div>
    <w:div w:id="1248886642">
      <w:bodyDiv w:val="1"/>
      <w:marLeft w:val="0"/>
      <w:marRight w:val="0"/>
      <w:marTop w:val="0"/>
      <w:marBottom w:val="0"/>
      <w:divBdr>
        <w:top w:val="none" w:sz="0" w:space="0" w:color="auto"/>
        <w:left w:val="none" w:sz="0" w:space="0" w:color="auto"/>
        <w:bottom w:val="none" w:sz="0" w:space="0" w:color="auto"/>
        <w:right w:val="none" w:sz="0" w:space="0" w:color="auto"/>
      </w:divBdr>
    </w:div>
    <w:div w:id="1356347326">
      <w:bodyDiv w:val="1"/>
      <w:marLeft w:val="0"/>
      <w:marRight w:val="0"/>
      <w:marTop w:val="0"/>
      <w:marBottom w:val="0"/>
      <w:divBdr>
        <w:top w:val="none" w:sz="0" w:space="0" w:color="auto"/>
        <w:left w:val="none" w:sz="0" w:space="0" w:color="auto"/>
        <w:bottom w:val="none" w:sz="0" w:space="0" w:color="auto"/>
        <w:right w:val="none" w:sz="0" w:space="0" w:color="auto"/>
      </w:divBdr>
    </w:div>
    <w:div w:id="1400860817">
      <w:bodyDiv w:val="1"/>
      <w:marLeft w:val="0"/>
      <w:marRight w:val="0"/>
      <w:marTop w:val="0"/>
      <w:marBottom w:val="0"/>
      <w:divBdr>
        <w:top w:val="none" w:sz="0" w:space="0" w:color="auto"/>
        <w:left w:val="none" w:sz="0" w:space="0" w:color="auto"/>
        <w:bottom w:val="none" w:sz="0" w:space="0" w:color="auto"/>
        <w:right w:val="none" w:sz="0" w:space="0" w:color="auto"/>
      </w:divBdr>
    </w:div>
    <w:div w:id="1403137516">
      <w:bodyDiv w:val="1"/>
      <w:marLeft w:val="0"/>
      <w:marRight w:val="0"/>
      <w:marTop w:val="0"/>
      <w:marBottom w:val="0"/>
      <w:divBdr>
        <w:top w:val="none" w:sz="0" w:space="0" w:color="auto"/>
        <w:left w:val="none" w:sz="0" w:space="0" w:color="auto"/>
        <w:bottom w:val="none" w:sz="0" w:space="0" w:color="auto"/>
        <w:right w:val="none" w:sz="0" w:space="0" w:color="auto"/>
      </w:divBdr>
    </w:div>
    <w:div w:id="1481460488">
      <w:bodyDiv w:val="1"/>
      <w:marLeft w:val="0"/>
      <w:marRight w:val="0"/>
      <w:marTop w:val="0"/>
      <w:marBottom w:val="0"/>
      <w:divBdr>
        <w:top w:val="none" w:sz="0" w:space="0" w:color="auto"/>
        <w:left w:val="none" w:sz="0" w:space="0" w:color="auto"/>
        <w:bottom w:val="none" w:sz="0" w:space="0" w:color="auto"/>
        <w:right w:val="none" w:sz="0" w:space="0" w:color="auto"/>
      </w:divBdr>
    </w:div>
    <w:div w:id="1581670585">
      <w:bodyDiv w:val="1"/>
      <w:marLeft w:val="0"/>
      <w:marRight w:val="0"/>
      <w:marTop w:val="0"/>
      <w:marBottom w:val="0"/>
      <w:divBdr>
        <w:top w:val="none" w:sz="0" w:space="0" w:color="auto"/>
        <w:left w:val="none" w:sz="0" w:space="0" w:color="auto"/>
        <w:bottom w:val="none" w:sz="0" w:space="0" w:color="auto"/>
        <w:right w:val="none" w:sz="0" w:space="0" w:color="auto"/>
      </w:divBdr>
    </w:div>
    <w:div w:id="1632784792">
      <w:bodyDiv w:val="1"/>
      <w:marLeft w:val="0"/>
      <w:marRight w:val="0"/>
      <w:marTop w:val="0"/>
      <w:marBottom w:val="0"/>
      <w:divBdr>
        <w:top w:val="none" w:sz="0" w:space="0" w:color="auto"/>
        <w:left w:val="none" w:sz="0" w:space="0" w:color="auto"/>
        <w:bottom w:val="none" w:sz="0" w:space="0" w:color="auto"/>
        <w:right w:val="none" w:sz="0" w:space="0" w:color="auto"/>
      </w:divBdr>
    </w:div>
    <w:div w:id="1684437850">
      <w:bodyDiv w:val="1"/>
      <w:marLeft w:val="0"/>
      <w:marRight w:val="0"/>
      <w:marTop w:val="0"/>
      <w:marBottom w:val="0"/>
      <w:divBdr>
        <w:top w:val="none" w:sz="0" w:space="0" w:color="auto"/>
        <w:left w:val="none" w:sz="0" w:space="0" w:color="auto"/>
        <w:bottom w:val="none" w:sz="0" w:space="0" w:color="auto"/>
        <w:right w:val="none" w:sz="0" w:space="0" w:color="auto"/>
      </w:divBdr>
    </w:div>
    <w:div w:id="1803880800">
      <w:bodyDiv w:val="1"/>
      <w:marLeft w:val="0"/>
      <w:marRight w:val="0"/>
      <w:marTop w:val="0"/>
      <w:marBottom w:val="0"/>
      <w:divBdr>
        <w:top w:val="none" w:sz="0" w:space="0" w:color="auto"/>
        <w:left w:val="none" w:sz="0" w:space="0" w:color="auto"/>
        <w:bottom w:val="none" w:sz="0" w:space="0" w:color="auto"/>
        <w:right w:val="none" w:sz="0" w:space="0" w:color="auto"/>
      </w:divBdr>
    </w:div>
    <w:div w:id="1805462983">
      <w:bodyDiv w:val="1"/>
      <w:marLeft w:val="0"/>
      <w:marRight w:val="0"/>
      <w:marTop w:val="0"/>
      <w:marBottom w:val="0"/>
      <w:divBdr>
        <w:top w:val="none" w:sz="0" w:space="0" w:color="auto"/>
        <w:left w:val="none" w:sz="0" w:space="0" w:color="auto"/>
        <w:bottom w:val="none" w:sz="0" w:space="0" w:color="auto"/>
        <w:right w:val="none" w:sz="0" w:space="0" w:color="auto"/>
      </w:divBdr>
    </w:div>
    <w:div w:id="1810710232">
      <w:bodyDiv w:val="1"/>
      <w:marLeft w:val="0"/>
      <w:marRight w:val="0"/>
      <w:marTop w:val="0"/>
      <w:marBottom w:val="0"/>
      <w:divBdr>
        <w:top w:val="none" w:sz="0" w:space="0" w:color="auto"/>
        <w:left w:val="none" w:sz="0" w:space="0" w:color="auto"/>
        <w:bottom w:val="none" w:sz="0" w:space="0" w:color="auto"/>
        <w:right w:val="none" w:sz="0" w:space="0" w:color="auto"/>
      </w:divBdr>
    </w:div>
    <w:div w:id="1840584771">
      <w:bodyDiv w:val="1"/>
      <w:marLeft w:val="0"/>
      <w:marRight w:val="0"/>
      <w:marTop w:val="0"/>
      <w:marBottom w:val="0"/>
      <w:divBdr>
        <w:top w:val="none" w:sz="0" w:space="0" w:color="auto"/>
        <w:left w:val="none" w:sz="0" w:space="0" w:color="auto"/>
        <w:bottom w:val="none" w:sz="0" w:space="0" w:color="auto"/>
        <w:right w:val="none" w:sz="0" w:space="0" w:color="auto"/>
      </w:divBdr>
    </w:div>
    <w:div w:id="1856915568">
      <w:bodyDiv w:val="1"/>
      <w:marLeft w:val="0"/>
      <w:marRight w:val="0"/>
      <w:marTop w:val="0"/>
      <w:marBottom w:val="0"/>
      <w:divBdr>
        <w:top w:val="none" w:sz="0" w:space="0" w:color="auto"/>
        <w:left w:val="none" w:sz="0" w:space="0" w:color="auto"/>
        <w:bottom w:val="none" w:sz="0" w:space="0" w:color="auto"/>
        <w:right w:val="none" w:sz="0" w:space="0" w:color="auto"/>
      </w:divBdr>
    </w:div>
    <w:div w:id="2023508683">
      <w:bodyDiv w:val="1"/>
      <w:marLeft w:val="0"/>
      <w:marRight w:val="0"/>
      <w:marTop w:val="0"/>
      <w:marBottom w:val="0"/>
      <w:divBdr>
        <w:top w:val="none" w:sz="0" w:space="0" w:color="auto"/>
        <w:left w:val="none" w:sz="0" w:space="0" w:color="auto"/>
        <w:bottom w:val="none" w:sz="0" w:space="0" w:color="auto"/>
        <w:right w:val="none" w:sz="0" w:space="0" w:color="auto"/>
      </w:divBdr>
    </w:div>
    <w:div w:id="203387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1702256</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Uni14</b:Tag>
    <b:SourceType>Report</b:SourceType>
    <b:Guid>{809480E7-D9F6-4029-83B2-731F107492F8}</b:Guid>
    <b:Title>Introduction To Computers</b:Title>
    <b:Year>2014</b:Year>
    <b:Author>
      <b:Author>
        <b:Corporate>University of Jordan</b:Corporate>
      </b:Author>
    </b:Author>
    <b:Publisher>University Of Jordan</b:Publisher>
    <b:City>Jordan</b:City>
    <b:RefOrder>1</b:RefOrder>
  </b:Source>
  <b:Source>
    <b:Tag>Cas19</b:Tag>
    <b:SourceType>InternetSite</b:SourceType>
    <b:Guid>{6AE464B2-CC7F-4C5B-8034-DBD8152B7F9C}</b:Guid>
    <b:Author>
      <b:Author>
        <b:NameList>
          <b:Person>
            <b:Last>Morgan</b:Last>
            <b:First>Casey</b:First>
          </b:Person>
        </b:NameList>
      </b:Author>
    </b:Author>
    <b:Title>Death of the Optical Disk</b:Title>
    <b:ProductionCompany>StorageCraft</b:ProductionCompany>
    <b:Month>December</b:Month>
    <b:Day>26</b:Day>
    <b:YearAccessed>2019</b:YearAccessed>
    <b:MonthAccessed>April</b:MonthAccessed>
    <b:DayAccessed>30</b:DayAccessed>
    <b:URL>https://blog.storagecraft.com/death-of-the-optical-disk/</b:URL>
    <b:RefOrder>2</b:RefOrder>
  </b:Source>
  <b:Source>
    <b:Tag>Stu14</b:Tag>
    <b:SourceType>DocumentFromInternetSite</b:SourceType>
    <b:Guid>{5BF4F115-F49D-42E6-93E7-EE69850CD991}</b:Guid>
    <b:Title>What is a Motherboard? - Definition, Function &amp; Diagram</b:Title>
    <b:Year>2014</b:Year>
    <b:Month>January</b:Month>
    <b:Day>2014</b:Day>
    <b:YearAccessed>2019</b:YearAccessed>
    <b:MonthAccessed>April</b:MonthAccessed>
    <b:DayAccessed>30</b:DayAccessed>
    <b:URL>https://study.com/academy/lesson/what-is-a-motherboard-definition-function-diagram.html</b:URL>
    <b:Author>
      <b:Author>
        <b:Corporate>Study.com</b:Corporate>
      </b:Author>
    </b:Author>
    <b:RefOrder>3</b:RefOrder>
  </b:Source>
  <b:Source>
    <b:Tag>Dav18</b:Tag>
    <b:SourceType>Report</b:SourceType>
    <b:Guid>{EA040940-A212-44CF-B908-9BC31B823612}</b:Guid>
    <b:Title>Computer Components</b:Title>
    <b:Year>2018</b:Year>
    <b:City>Portland</b:City>
    <b:Publisher>School of Business Administration Portland State University</b:Publisher>
    <b:Author>
      <b:Author>
        <b:NameList>
          <b:Person>
            <b:Last>Gerbing</b:Last>
            <b:First>David</b:First>
            <b:Middle>W.</b:Middle>
          </b:Person>
        </b:NameList>
      </b:Author>
    </b:Author>
    <b:RefOrder>4</b:RefOrder>
  </b:Source>
  <b:Source>
    <b:Tag>Int181</b:Tag>
    <b:SourceType>Misc</b:SourceType>
    <b:Guid>{4E088A94-8C80-49CE-8A19-56559C9E139E}</b:Guid>
    <b:Title>Intel® Core™ i7-9700K Processor</b:Title>
    <b:Year>2018</b:Year>
    <b:Publisher>Intel Corporation</b:Publisher>
    <b:City>Santa Clara</b:City>
    <b:Author>
      <b:Author>
        <b:Corporate>Intel Corporation</b:Corporate>
      </b:Author>
    </b:Author>
    <b:RefOrder>5</b:RefOrder>
  </b:Source>
  <b:Source>
    <b:Tag>BoM16</b:Tag>
    <b:SourceType>InternetSite</b:SourceType>
    <b:Guid>{7DB3E9FC-AFC2-4E26-A378-0ED9D03D61EA}</b:Guid>
    <b:Title>Will overheating my CPU cause any real damage?</b:Title>
    <b:Year>2016</b:Year>
    <b:Author>
      <b:Author>
        <b:NameList>
          <b:Person>
            <b:Last>Moore</b:Last>
            <b:First>Bo</b:First>
          </b:Person>
        </b:NameList>
      </b:Author>
    </b:Author>
    <b:ProductionCompany>PCGamer</b:ProductionCompany>
    <b:Month>September</b:Month>
    <b:Day>28</b:Day>
    <b:YearAccessed>2019</b:YearAccessed>
    <b:MonthAccessed>April</b:MonthAccessed>
    <b:DayAccessed>30</b:DayAccessed>
    <b:URL>https://www.pcgamer.com/uk/cpu-temperature-overheat/</b:URL>
    <b:RefOrder>6</b:RefOrder>
  </b:Source>
  <b:Source>
    <b:Tag>Ado18</b:Tag>
    <b:SourceType>InternetSite</b:SourceType>
    <b:Guid>{C3F93EF9-3B5F-4BD3-8F33-EA6B2E6D7C4B}</b:Guid>
    <b:Author>
      <b:Author>
        <b:Corporate>Adobe Inc.</b:Corporate>
      </b:Author>
    </b:Author>
    <b:Title>Photoshop graphics processor (GPU) card FAQ</b:Title>
    <b:ProductionCompany>Adobe Inc.</b:ProductionCompany>
    <b:Year>2018</b:Year>
    <b:Month>September</b:Month>
    <b:Day>7</b:Day>
    <b:YearAccessed>2019</b:YearAccessed>
    <b:MonthAccessed>April</b:MonthAccessed>
    <b:DayAccessed>30</b:DayAccessed>
    <b:URL>https://helpx.adobe.com/uk/photoshop/kb/photoshop-cc-gpu-card-faq.html</b:URL>
    <b:RefOrder>7</b:RefOrder>
  </b:Source>
  <b:Source>
    <b:Tag>Aut19</b:Tag>
    <b:SourceType>InternetSite</b:SourceType>
    <b:Guid>{B4A7692B-C566-4EB3-97DF-4D9B0D186E4B}</b:Guid>
    <b:Author>
      <b:Author>
        <b:Corporate>Autodesk Inc.</b:Corporate>
      </b:Author>
    </b:Author>
    <b:Title>Hardware Acceleration</b:Title>
    <b:ProductionCompany>Autodesk Inc.</b:ProductionCompany>
    <b:YearAccessed>2019</b:YearAccessed>
    <b:MonthAccessed>April</b:MonthAccessed>
    <b:DayAccessed>30</b:DayAccessed>
    <b:URL>https://knowledge.autodesk.com/support/revit-products/learn-explore/caas/CloudHelp/cloudhelp/2019/ENU/Revit-Customize/files/GUID-0162E4FA-AC42-419F-B11A-7DFC99DFE1CD-htm.html</b:URL>
    <b:RefOrder>8</b:RefOrder>
  </b:Source>
  <b:Source>
    <b:Tag>NVi19</b:Tag>
    <b:SourceType>DocumentFromInternetSite</b:SourceType>
    <b:Guid>{C7524A0B-424A-40B8-9269-6982C1785D20}</b:Guid>
    <b:Title>WELCOME TO THE ERA OF AI.</b:Title>
    <b:YearAccessed>2019</b:YearAccessed>
    <b:MonthAccessed>April</b:MonthAccessed>
    <b:DayAccessed>30</b:DayAccessed>
    <b:URL>https://www.nvidia.com/en-gb/data-center/tesla-v100/</b:URL>
    <b:Author>
      <b:Author>
        <b:Corporate>NVidia Corporation</b:Corporate>
      </b:Author>
    </b:Author>
    <b:RefOrder>9</b:RefOrder>
  </b:Source>
  <b:Source>
    <b:Tag>New18</b:Tag>
    <b:SourceType>Report</b:SourceType>
    <b:Guid>{B405C664-5DA3-44D9-984A-360422D56F47}</b:Guid>
    <b:Title>Graphics Processing Unit</b:Title>
    <b:Year>2018</b:Year>
    <b:Author>
      <b:Author>
        <b:Corporate>New Jersey Institute of Technology</b:Corporate>
      </b:Author>
    </b:Author>
    <b:Publisher>New Jersey Institute of Technology</b:Publisher>
    <b:City>New Jersey</b:City>
    <b:RefOrder>10</b:RefOrder>
  </b:Source>
  <b:Source>
    <b:Tag>Mah</b:Tag>
    <b:SourceType>Report</b:SourceType>
    <b:Guid>{F1A899C1-8D05-47FF-BC5C-C51BEBF4AAB7}</b:Guid>
    <b:Author>
      <b:Author>
        <b:Corporate>Maharashi Markandeshwar Private University (Deemed To Be)</b:Corporate>
      </b:Author>
    </b:Author>
    <b:Title>Computer Memory</b:Title>
    <b:Publisher>Maharashi Markandeshwar Private University (Deemed To Be)</b:Publisher>
    <b:City>Haryana</b:City>
    <b:RefOrder>11</b:RefOrder>
  </b:Source>
  <b:Source>
    <b:Tag>Mar16</b:Tag>
    <b:SourceType>InternetSite</b:SourceType>
    <b:Guid>{CE308C57-160C-45E6-A5ED-8B5F204EDAA5}</b:Guid>
    <b:Title>buffer overflow</b:Title>
    <b:Year>2016</b:Year>
    <b:Author>
      <b:Author>
        <b:NameList>
          <b:Person>
            <b:Last>Rouse</b:Last>
            <b:First>Margaret</b:First>
          </b:Person>
        </b:NameList>
      </b:Author>
    </b:Author>
    <b:ProductionCompany>TechTarget | Search Security</b:ProductionCompany>
    <b:Month>September</b:Month>
    <b:Day>21</b:Day>
    <b:YearAccessed>2019</b:YearAccessed>
    <b:MonthAccessed>April</b:MonthAccessed>
    <b:DayAccessed>30</b:DayAccessed>
    <b:URL>https://searchsecurity.techtarget.com/definition/buffer-overflow</b:URL>
    <b:RefOrder>12</b:RefOrder>
  </b:Source>
  <b:Source>
    <b:Tag>Tec19</b:Tag>
    <b:SourceType>InternetSite</b:SourceType>
    <b:Guid>{8C92F9F5-F89E-4031-AE54-C4FF475F15A6}</b:Guid>
    <b:Author>
      <b:Author>
        <b:Corporate>Techwalla</b:Corporate>
      </b:Author>
    </b:Author>
    <b:Title>What Are the Parts of RAM?</b:Title>
    <b:ProductionCompany>Techwalla</b:ProductionCompany>
    <b:YearAccessed>2019</b:YearAccessed>
    <b:MonthAccessed>April</b:MonthAccessed>
    <b:DayAccessed>30</b:DayAccessed>
    <b:URL>https://www.techwalla.com/articles/what-are-the-parts-of-ram</b:URL>
    <b:RefOrder>13</b:RefOrder>
  </b:Source>
  <b:Source>
    <b:Tag>Web19</b:Tag>
    <b:SourceType>InternetSite</b:SourceType>
    <b:Guid>{6C88917B-2384-4162-AB88-681D87D73BE1}</b:Guid>
    <b:Author>
      <b:Author>
        <b:Corporate>Webopedia</b:Corporate>
      </b:Author>
    </b:Author>
    <b:Title>Power Supply</b:Title>
    <b:ProductionCompany>Webopedia</b:ProductionCompany>
    <b:YearAccessed>2019</b:YearAccessed>
    <b:MonthAccessed>April</b:MonthAccessed>
    <b:DayAccessed>30</b:DayAccessed>
    <b:URL>https://www.webopedia.com/TERM/P/power_supply.html</b:URL>
    <b:RefOrder>14</b:RefOrder>
  </b:Source>
  <b:Source>
    <b:Tag>Com18</b:Tag>
    <b:SourceType>InternetSite</b:SourceType>
    <b:Guid>{3FE5FCB5-A45D-4EE1-90EC-5D31BEDD9CDD}</b:Guid>
    <b:Author>
      <b:Author>
        <b:Corporate>Computer Hope</b:Corporate>
      </b:Author>
    </b:Author>
    <b:Title>Hard Drive</b:Title>
    <b:ProductionCompany>Computer Hope</b:ProductionCompany>
    <b:Year>2018</b:Year>
    <b:Month>September</b:Month>
    <b:Day>12</b:Day>
    <b:YearAccessed>2019</b:YearAccessed>
    <b:MonthAccessed>April</b:MonthAccessed>
    <b:DayAccessed>30</b:DayAccessed>
    <b:URL>https://www.computerhope.com/jargon/h/harddriv.htm</b:URL>
    <b:RefOrder>15</b:RefOrder>
  </b:Source>
  <b:Source>
    <b:Tag>Joe19</b:Tag>
    <b:SourceType>InternetSite</b:SourceType>
    <b:Guid>{E86141F5-225A-4D2C-B92E-4E67E21C0E69}</b:Guid>
    <b:Author>
      <b:Author>
        <b:NameList>
          <b:Person>
            <b:Last>Hruska</b:Last>
            <b:First>Joel</b:First>
          </b:Person>
        </b:NameList>
      </b:Author>
    </b:Author>
    <b:Title>How Do SSD's Work</b:Title>
    <b:ProductionCompany>ExtremeTech</b:ProductionCompany>
    <b:Year>2019</b:Year>
    <b:Month>February</b:Month>
    <b:Day>6</b:Day>
    <b:YearAccessed>2019</b:YearAccessed>
    <b:MonthAccessed>April</b:MonthAccessed>
    <b:DayAccessed>30</b:DayAccessed>
    <b:URL>https://www.extremetech.com/extreme/210492-extremetech-explains-how-do-ssds-work</b:URL>
    <b:RefOrder>16</b:RefOrder>
  </b:Source>
  <b:Source>
    <b:Tag>Int191</b:Tag>
    <b:SourceType>DocumentFromInternetSite</b:SourceType>
    <b:Guid>{C8413A6A-3AF0-4E9F-B367-78E3107BE3BB}</b:Guid>
    <b:Title>Intel® 14 nm Technology</b:Title>
    <b:YearAccessed>2019</b:YearAccessed>
    <b:MonthAccessed>April</b:MonthAccessed>
    <b:DayAccessed>30</b:DayAccessed>
    <b:URL>https://www.intel.com/content/www/us/en/silicon-innovations/intel-14nm-technology.html</b:URL>
    <b:Author>
      <b:Author>
        <b:Corporate>Intel Corporation</b:Corporate>
      </b:Author>
    </b:Author>
    <b:RefOrder>17</b:RefOrder>
  </b:Source>
  <b:Source>
    <b:Tag>Com17</b:Tag>
    <b:SourceType>DocumentFromInternetSite</b:SourceType>
    <b:Guid>{96A4651A-E166-4C2C-B594-C17376208E44}</b:Guid>
    <b:Author>
      <b:Author>
        <b:Corporate>ComputerHope</b:Corporate>
      </b:Author>
    </b:Author>
    <b:Title>Benchmark</b:Title>
    <b:Year>2017</b:Year>
    <b:Month>November</b:Month>
    <b:Day>13</b:Day>
    <b:YearAccessed>2019</b:YearAccessed>
    <b:MonthAccessed>April</b:MonthAccessed>
    <b:DayAccessed>30</b:DayAccessed>
    <b:URL>https://www.computerhope.com/jargon/b/benchmar.htm</b:URL>
    <b:RefOrder>18</b:RefOrder>
  </b:Source>
  <b:Source>
    <b:Tag>Sil19</b:Tag>
    <b:SourceType>InternetSite</b:SourceType>
    <b:Guid>{E423E7D8-2F8F-4332-8FC4-A738709EFDB4}</b:Guid>
    <b:Title>Silicon Lottery </b:Title>
    <b:YearAccessed>2019</b:YearAccessed>
    <b:MonthAccessed>April</b:MonthAccessed>
    <b:DayAccessed>30</b:DayAccessed>
    <b:URL>https://siliconlottery.com/</b:URL>
    <b:Author>
      <b:Author>
        <b:Corporate>SiliconLottery.com</b:Corporate>
      </b:Author>
    </b:Author>
    <b:ProductionCompany>SiliconLottery.com</b:ProductionCompany>
    <b:RefOrder>19</b:RefOrder>
  </b:Source>
  <b:Source>
    <b:Tag>Cin19</b:Tag>
    <b:SourceType>InternetSite</b:SourceType>
    <b:Guid>{E54F03F9-E937-4A57-A8EB-DDA040BCADB6}</b:Guid>
    <b:Author>
      <b:Author>
        <b:Corporate>Cinebench</b:Corporate>
      </b:Author>
    </b:Author>
    <b:Title>Cinebench</b:Title>
    <b:ProductionCompany>Cinebench</b:ProductionCompany>
    <b:YearAccessed>2019</b:YearAccessed>
    <b:MonthAccessed>April</b:MonthAccessed>
    <b:DayAccessed>30</b:DayAccessed>
    <b:URL>https://www.maxon.net/en/products/cinebench-r20-overview/</b:URL>
    <b:RefOrder>20</b:RefOrder>
  </b:Source>
  <b:Source>
    <b:Tag>New</b:Tag>
    <b:SourceType>Report</b:SourceType>
    <b:Guid>{9D8582C9-C999-4EA6-BBC4-E4EBE1CFE5F7}</b:Guid>
    <b:Title>Moore's Law</b:Title>
    <b:Publisher>New Jersey Institute of Technology</b:Publisher>
    <b:City>New Jersey</b:City>
    <b:Author>
      <b:Author>
        <b:Corporate>New Jersey Institute of Technology</b:Corporate>
      </b:Author>
    </b:Author>
    <b:RefOrder>21</b:RefOrder>
  </b:Source>
  <b:Source>
    <b:Tag>Edu</b:Tag>
    <b:SourceType>Report</b:SourceType>
    <b:Guid>{C32B286B-1C5A-48EA-B990-7D8B3DBFCE40}</b:Guid>
    <b:Author>
      <b:Author>
        <b:Corporate>Education University of Hong Kong</b:Corporate>
      </b:Author>
    </b:Author>
    <b:Title>Chapter Three: Research Methodology</b:Title>
    <b:Publisher>Education University of Hong Kong</b:Publisher>
    <b:City>Hong Kong</b:City>
    <b:RefOrder>22</b:RefOrder>
  </b:Source>
  <b:Source>
    <b:Tag>Res19</b:Tag>
    <b:SourceType>InternetSite</b:SourceType>
    <b:Guid>{795BC512-91F9-44FA-8C88-3B22FBF468FB}</b:Guid>
    <b:Title>Research Philosophy</b:Title>
    <b:Author>
      <b:Author>
        <b:Corporate>Research Methodology</b:Corporate>
      </b:Author>
    </b:Author>
    <b:ProductionCompany>Research Methodology</b:ProductionCompany>
    <b:YearAccessed>2019</b:YearAccessed>
    <b:MonthAccessed>May</b:MonthAccessed>
    <b:DayAccessed>2</b:DayAccessed>
    <b:URL>https://research-methodology.net/research-philosophy/</b:URL>
    <b:RefOrder>23</b:RefOrder>
  </b:Source>
  <b:Source>
    <b:Tag>LKa10</b:Tag>
    <b:SourceType>Report</b:SourceType>
    <b:Guid>{ACD4B450-814E-4A8D-8204-FE7ABDC4AA0A}</b:Guid>
    <b:Title>Compare and Contrast Inductive and Deductive</b:Title>
    <b:Year>2010</b:Year>
    <b:Author>
      <b:Author>
        <b:NameList>
          <b:Person>
            <b:Last>Soiferman</b:Last>
            <b:First>L.</b:First>
            <b:Middle>Karen</b:Middle>
          </b:Person>
        </b:NameList>
      </b:Author>
    </b:Author>
    <b:Publisher>University of Manitoba</b:Publisher>
    <b:City>Manitoba</b:City>
    <b:RefOrder>24</b:RefOrder>
  </b:Source>
  <b:Source>
    <b:Tag>Res191</b:Tag>
    <b:SourceType>InternetSite</b:SourceType>
    <b:Guid>{F97C3AE4-9812-4977-8F82-176C562871B6}</b:Guid>
    <b:Title>Data Collection Methods</b:Title>
    <b:Author>
      <b:Author>
        <b:Corporate>Research Methodology</b:Corporate>
      </b:Author>
    </b:Author>
    <b:ProductionCompany>Research Methodology</b:ProductionCompany>
    <b:YearAccessed>2019</b:YearAccessed>
    <b:MonthAccessed>May</b:MonthAccessed>
    <b:DayAccessed>2</b:DayAccessed>
    <b:URL>https://research-methodology.net/research-methods/data-collection/</b:URL>
    <b:RefOrder>27</b:RefOrder>
  </b:Source>
  <b:Source>
    <b:Tag>Sci11</b:Tag>
    <b:SourceType>Report</b:SourceType>
    <b:Guid>{750DEE50-F0A7-44AD-B33E-65F6D9530F82}</b:Guid>
    <b:Title>Data Driven Research Strategy | Insights from US research development professionals</b:Title>
    <b:Year>2011</b:Year>
    <b:Author>
      <b:Author>
        <b:Corporate>SciVal</b:Corporate>
      </b:Author>
    </b:Author>
    <b:Publisher>Elsevier</b:Publisher>
    <b:RefOrder>25</b:RefOrder>
  </b:Source>
  <b:Source>
    <b:Tag>Don63</b:Tag>
    <b:SourceType>Book</b:SourceType>
    <b:Guid>{142A4637-4CEA-41F4-BD18-50E57280CE11}</b:Guid>
    <b:Title>Experimental and Quasi-experimental Designs for Research</b:Title>
    <b:Year>1963</b:Year>
    <b:Publisher>HOUGHTON MIFFLIN COMPANY BOSTON </b:Publisher>
    <b:Author>
      <b:Author>
        <b:NameList>
          <b:Person>
            <b:Last>Donald T. Campbell</b:Last>
            <b:First>Julian</b:First>
            <b:Middle>C. Stanley</b:Middle>
          </b:Person>
        </b:NameList>
      </b:Author>
    </b:Author>
    <b:RefOrder>26</b:RefOrder>
  </b:Source>
  <b:Source>
    <b:Tag>Ric17</b:Tag>
    <b:SourceType>Report</b:SourceType>
    <b:Guid>{C3F9E3A8-D3EF-4F21-8232-AD9040047F9D}</b:Guid>
    <b:Title>What Is Fair Use?</b:Title>
    <b:Year>2017</b:Year>
    <b:City>Stanford</b:City>
    <b:Publisher>Stanford University</b:Publisher>
    <b:Author>
      <b:Author>
        <b:NameList>
          <b:Person>
            <b:Last>Stim</b:Last>
            <b:First>Rich</b:First>
          </b:Person>
        </b:NameList>
      </b:Author>
    </b:Author>
    <b:RefOrder>28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B9E7FA-0523-4077-A978-B9D263D05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2124</TotalTime>
  <Pages>17</Pages>
  <Words>4760</Words>
  <Characters>27134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3rd Year Major Project Proposal</vt:lpstr>
    </vt:vector>
  </TitlesOfParts>
  <Company/>
  <LinksUpToDate>false</LinksUpToDate>
  <CharactersWithSpaces>31831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3rd Year Major Project Proposal</dc:title>
  <dc:subject>Strategies for maximising PC performance.</dc:subject>
  <dc:creator>Liam Salter</dc:creator>
  <cp:keywords/>
  <dc:description/>
  <cp:lastModifiedBy>Liam Salter</cp:lastModifiedBy>
  <cp:revision>487</cp:revision>
  <dcterms:created xsi:type="dcterms:W3CDTF">2019-04-22T11:50:00Z</dcterms:created>
  <dcterms:modified xsi:type="dcterms:W3CDTF">2019-05-03T13:28:00Z</dcterms:modified>
</cp:coreProperties>
</file>