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1A1D1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James Morgan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7C2C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1A1D1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DC13C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  <w:bookmarkStart w:id="0" w:name="_GoBack"/>
            <w:bookmarkEnd w:id="0"/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Pr="001A1D1F" w:rsidRDefault="008E023B" w:rsidP="00576B2C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Computing   </w:t>
            </w:r>
            <w:proofErr w:type="spellStart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eCommerce</w:t>
            </w:r>
            <w:proofErr w:type="spellEnd"/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Computer Networks</w:t>
            </w:r>
          </w:p>
          <w:p w:rsidR="008E023B" w:rsidRPr="001A1D1F" w:rsidRDefault="008E023B" w:rsidP="008E023B">
            <w:pPr>
              <w:spacing w:before="240"/>
              <w:rPr>
                <w:rFonts w:asciiTheme="minorHAnsi" w:hAnsiTheme="minorHAnsi" w:cstheme="minorHAnsi"/>
                <w:b/>
                <w:strike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color w:val="000000" w:themeColor="text1"/>
              </w:rPr>
              <w:t>Software Engineering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Games and Visualisation</w:t>
            </w:r>
            <w:r w:rsidR="00576B2C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Survey     Review 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</w:t>
            </w:r>
            <w:r w:rsidR="008E023B"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Analysis    </w:t>
            </w:r>
            <w:r w:rsidRPr="001A1D1F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324C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F324C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F324C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62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1A1D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1A1D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A1D1F" w:rsidRDefault="001A1D1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provides sufficient background discussion of the topic area.</w:t>
            </w:r>
          </w:p>
          <w:p w:rsidR="001A1D1F" w:rsidRDefault="001A1D1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 review provides an overview of the technology for assisting the blind and testing approaches. </w:t>
            </w:r>
          </w:p>
          <w:p w:rsidR="001A1D1F" w:rsidRDefault="001A1D1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564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56462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C77A3" w:rsidRDefault="00AC77A3" w:rsidP="00AC77A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methodology discusses research methods, but I would like to have seen a slightly more coherent approach to the research process undertaken.</w:t>
            </w:r>
            <w:r w:rsidR="00A5646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development methodology is quite nice. The requirements and design could have been a bit more formal.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9B10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9B100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56462" w:rsidRDefault="00A56462" w:rsidP="009B10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Two sets of results were evaluated at the end of each prototypes development along with a comparison in the results section.</w:t>
            </w:r>
            <w:r w:rsidR="009B1003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These results are fairly brief given the small sample size of the project. Conclusion provides a good summary of the findings.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5646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A56462" w:rsidRPr="00C2152E" w:rsidRDefault="00A5646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two prototype approach was adopted in developing both a hardware/software solution.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9B100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9B1003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B1003" w:rsidRDefault="009B100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Some reflection contained in the conclusion but should have been provided in a separate section.</w:t>
            </w:r>
          </w:p>
          <w:p w:rsidR="009B1003" w:rsidRPr="009B1003" w:rsidRDefault="009B100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AB3BAA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62.5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A1D1F"/>
    <w:rsid w:val="001D0DDD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B1003"/>
    <w:rsid w:val="009F37CB"/>
    <w:rsid w:val="00A151E5"/>
    <w:rsid w:val="00A16A6A"/>
    <w:rsid w:val="00A56462"/>
    <w:rsid w:val="00A736BA"/>
    <w:rsid w:val="00AB34FE"/>
    <w:rsid w:val="00AB3BAA"/>
    <w:rsid w:val="00AC77A3"/>
    <w:rsid w:val="00B27A16"/>
    <w:rsid w:val="00C2152E"/>
    <w:rsid w:val="00C60A27"/>
    <w:rsid w:val="00CC4C41"/>
    <w:rsid w:val="00CD2262"/>
    <w:rsid w:val="00CF3983"/>
    <w:rsid w:val="00D87BAB"/>
    <w:rsid w:val="00DC13C6"/>
    <w:rsid w:val="00EE0FE1"/>
    <w:rsid w:val="00F14758"/>
    <w:rsid w:val="00F324CF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1C6F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8</cp:revision>
  <cp:lastPrinted>2013-09-25T13:22:00Z</cp:lastPrinted>
  <dcterms:created xsi:type="dcterms:W3CDTF">2017-04-25T13:30:00Z</dcterms:created>
  <dcterms:modified xsi:type="dcterms:W3CDTF">2020-02-20T11:42:00Z</dcterms:modified>
</cp:coreProperties>
</file>