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F2FE9"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32ADAAF6" w:rsidP="021F216E" w:rsidRDefault="32ADAAF6" w14:paraId="3CC99A4D" w14:textId="7074DB94">
      <w:pPr>
        <w:jc w:val="center"/>
        <w:rPr>
          <w:rFonts w:ascii="Arial Nova" w:hAnsi="Arial Nova" w:eastAsia="Arial Nova" w:cs="Arial Nova"/>
          <w:sz w:val="96"/>
          <w:szCs w:val="96"/>
        </w:rPr>
      </w:pPr>
      <w:r w:rsidRPr="021F216E">
        <w:rPr>
          <w:rFonts w:ascii="Arial Nova" w:hAnsi="Arial Nova" w:eastAsia="Arial Nova" w:cs="Arial Nova"/>
          <w:sz w:val="72"/>
          <w:szCs w:val="72"/>
        </w:rPr>
        <w:t>Cover Page</w:t>
      </w:r>
    </w:p>
    <w:p w:rsidR="021F216E" w:rsidP="2C6A10FA" w:rsidRDefault="021F216E" w14:paraId="6844EBA0" w14:textId="7C5FA2A0">
      <w:pPr>
        <w:jc w:val="both"/>
        <w:rPr>
          <w:rFonts w:ascii="Arial Nova" w:hAnsi="Arial Nova" w:eastAsia="Arial Nova" w:cs="Arial Nova"/>
          <w:sz w:val="28"/>
          <w:szCs w:val="28"/>
        </w:rPr>
      </w:pPr>
    </w:p>
    <w:p w:rsidR="732CCDE7" w:rsidP="0AAE9E65" w:rsidRDefault="732CCDE7" w14:paraId="0A730BA0" w14:textId="1B0BF5CA">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NAME:  LOWRETTA MOMOH</w:t>
      </w:r>
    </w:p>
    <w:p w:rsidR="2C6A10FA" w:rsidP="0AAE9E65" w:rsidRDefault="2C6A10FA" w14:paraId="327B9665" w14:textId="0AF65488">
      <w:pPr>
        <w:jc w:val="center"/>
        <w:rPr>
          <w:rFonts w:ascii="Arial Nova" w:hAnsi="Arial Nova" w:eastAsia="Arial Nova" w:cs="Arial Nova"/>
          <w:b/>
          <w:bCs/>
          <w:sz w:val="28"/>
          <w:szCs w:val="28"/>
        </w:rPr>
      </w:pPr>
    </w:p>
    <w:p w:rsidR="732CCDE7" w:rsidP="0AAE9E65" w:rsidRDefault="732CCDE7" w14:paraId="180128DB" w14:textId="293676E2">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ID: 2334527</w:t>
      </w:r>
    </w:p>
    <w:p w:rsidR="2C6A10FA" w:rsidP="0AAE9E65" w:rsidRDefault="2C6A10FA" w14:paraId="7A78F877" w14:textId="4B2F8287">
      <w:pPr>
        <w:jc w:val="center"/>
        <w:rPr>
          <w:rFonts w:ascii="Arial Nova" w:hAnsi="Arial Nova" w:eastAsia="Arial Nova" w:cs="Arial Nova"/>
          <w:b/>
          <w:bCs/>
          <w:sz w:val="28"/>
          <w:szCs w:val="28"/>
        </w:rPr>
      </w:pPr>
    </w:p>
    <w:p w:rsidR="7EB117AB" w:rsidP="0AAE9E65" w:rsidRDefault="7EB117AB" w14:paraId="7CD69786" w14:textId="3B876AC0">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MODULE: CHANGEMAKER/CREATIVITY</w:t>
      </w:r>
    </w:p>
    <w:p w:rsidR="2C6A10FA" w:rsidP="0AAE9E65" w:rsidRDefault="2C6A10FA" w14:paraId="6F885B6C" w14:textId="72B2EF39">
      <w:pPr>
        <w:jc w:val="center"/>
        <w:rPr>
          <w:rFonts w:ascii="Arial Nova" w:hAnsi="Arial Nova" w:eastAsia="Arial Nova" w:cs="Arial Nova"/>
          <w:b/>
          <w:bCs/>
          <w:sz w:val="28"/>
          <w:szCs w:val="28"/>
        </w:rPr>
      </w:pPr>
    </w:p>
    <w:p w:rsidR="7EB117AB" w:rsidP="0AAE9E65" w:rsidRDefault="7EB117AB" w14:paraId="4330ABAB" w14:textId="3CBE05FE">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MODULE CODE:  BMHP5014</w:t>
      </w:r>
    </w:p>
    <w:p w:rsidR="2C6A10FA" w:rsidP="0AAE9E65" w:rsidRDefault="2C6A10FA" w14:paraId="451C779B" w14:textId="5A1FCCAF">
      <w:pPr>
        <w:jc w:val="center"/>
        <w:rPr>
          <w:rFonts w:ascii="Arial Nova" w:hAnsi="Arial Nova" w:eastAsia="Arial Nova" w:cs="Arial Nova"/>
          <w:b/>
          <w:bCs/>
          <w:sz w:val="28"/>
          <w:szCs w:val="28"/>
        </w:rPr>
      </w:pPr>
    </w:p>
    <w:p w:rsidR="7EB117AB" w:rsidP="0AAE9E65" w:rsidRDefault="7EB117AB" w14:paraId="41A3CD1A" w14:textId="0AF455E6">
      <w:pPr>
        <w:jc w:val="center"/>
        <w:rPr>
          <w:rFonts w:ascii="Arial Nova" w:hAnsi="Arial Nova" w:eastAsia="Arial Nova" w:cs="Arial Nova"/>
          <w:b w:val="1"/>
          <w:bCs w:val="1"/>
          <w:sz w:val="28"/>
          <w:szCs w:val="28"/>
        </w:rPr>
      </w:pPr>
      <w:r w:rsidRPr="0E1552F1" w:rsidR="7EB117AB">
        <w:rPr>
          <w:rFonts w:ascii="Arial Nova" w:hAnsi="Arial Nova" w:eastAsia="Arial Nova" w:cs="Arial Nova"/>
          <w:b w:val="1"/>
          <w:bCs w:val="1"/>
          <w:sz w:val="28"/>
          <w:szCs w:val="28"/>
        </w:rPr>
        <w:t>LECTURER:</w:t>
      </w:r>
      <w:r w:rsidRPr="0E1552F1" w:rsidR="18203A66">
        <w:rPr>
          <w:rFonts w:ascii="Arial Nova" w:hAnsi="Arial Nova" w:eastAsia="Arial Nova" w:cs="Arial Nova"/>
          <w:b w:val="1"/>
          <w:bCs w:val="1"/>
          <w:sz w:val="28"/>
          <w:szCs w:val="28"/>
        </w:rPr>
        <w:t xml:space="preserve"> </w:t>
      </w:r>
      <w:r w:rsidRPr="0E1552F1" w:rsidR="7EB117AB">
        <w:rPr>
          <w:rFonts w:ascii="Arial Nova" w:hAnsi="Arial Nova" w:eastAsia="Arial Nova" w:cs="Arial Nova"/>
          <w:b w:val="1"/>
          <w:bCs w:val="1"/>
          <w:sz w:val="28"/>
          <w:szCs w:val="28"/>
        </w:rPr>
        <w:t>A</w:t>
      </w:r>
      <w:r w:rsidRPr="0E1552F1" w:rsidR="4727C37E">
        <w:rPr>
          <w:rFonts w:ascii="Arial Nova" w:hAnsi="Arial Nova" w:eastAsia="Arial Nova" w:cs="Arial Nova"/>
          <w:b w:val="1"/>
          <w:bCs w:val="1"/>
          <w:sz w:val="28"/>
          <w:szCs w:val="28"/>
        </w:rPr>
        <w:t>LICE</w:t>
      </w:r>
      <w:r w:rsidRPr="0E1552F1" w:rsidR="4727C37E">
        <w:rPr>
          <w:rFonts w:ascii="Arial Nova" w:hAnsi="Arial Nova" w:eastAsia="Arial Nova" w:cs="Arial Nova"/>
          <w:b w:val="1"/>
          <w:bCs w:val="1"/>
          <w:sz w:val="28"/>
          <w:szCs w:val="28"/>
        </w:rPr>
        <w:t xml:space="preserve"> CLAYTON</w:t>
      </w:r>
    </w:p>
    <w:p w:rsidR="2C6A10FA" w:rsidP="2C6A10FA" w:rsidRDefault="2C6A10FA" w14:paraId="5B98EB3A" w14:textId="4D64D5C7">
      <w:pPr>
        <w:jc w:val="both"/>
        <w:rPr>
          <w:rFonts w:ascii="Arial Nova" w:hAnsi="Arial Nova" w:eastAsia="Arial Nova" w:cs="Arial Nova"/>
          <w:sz w:val="28"/>
          <w:szCs w:val="28"/>
        </w:rPr>
      </w:pPr>
    </w:p>
    <w:p w:rsidR="021F216E" w:rsidP="021F216E" w:rsidRDefault="021F216E" w14:paraId="33535727" w14:textId="151F077E">
      <w:pPr>
        <w:jc w:val="center"/>
        <w:rPr>
          <w:rFonts w:ascii="Arial Nova" w:hAnsi="Arial Nova" w:eastAsia="Arial Nova" w:cs="Arial Nova"/>
          <w:sz w:val="72"/>
          <w:szCs w:val="72"/>
        </w:rPr>
      </w:pPr>
    </w:p>
    <w:p w:rsidR="00337274" w:rsidP="2C6A10FA" w:rsidRDefault="00337274" w14:paraId="0052A631" w14:textId="26F8E672">
      <w:pPr>
        <w:jc w:val="center"/>
        <w:rPr>
          <w:rFonts w:ascii="Arial Nova" w:hAnsi="Arial Nova" w:eastAsia="Arial Nova" w:cs="Arial Nova"/>
          <w:sz w:val="72"/>
          <w:szCs w:val="72"/>
        </w:rPr>
      </w:pPr>
    </w:p>
    <w:p w:rsidRPr="00725F8D" w:rsidR="00725F8D" w:rsidP="021F216E" w:rsidRDefault="00725F8D" w14:paraId="2AF0C820" w14:textId="77777777">
      <w:pPr>
        <w:rPr>
          <w:rFonts w:ascii="Arial Nova" w:hAnsi="Arial Nova" w:eastAsia="Arial Nova" w:cs="Arial Nova"/>
        </w:rPr>
      </w:pPr>
    </w:p>
    <w:p w:rsidR="0240EE15" w:rsidP="0240EE15" w:rsidRDefault="0240EE15" w14:paraId="340732CC" w14:textId="7D9D9012">
      <w:pPr>
        <w:rPr>
          <w:rFonts w:ascii="Arial Nova" w:hAnsi="Arial Nova" w:eastAsia="Arial Nova" w:cs="Arial Nova"/>
        </w:rPr>
      </w:pPr>
    </w:p>
    <w:p w:rsidR="477EAE4E" w:rsidP="31E44549" w:rsidRDefault="477EAE4E" w14:paraId="504A30B3" w14:textId="08A657B8">
      <w:pPr>
        <w:rPr>
          <w:rFonts w:ascii="Arial Nova" w:hAnsi="Arial Nova" w:eastAsia="Arial Nova" w:cs="Arial Nova"/>
          <w:b w:val="1"/>
          <w:bCs w:val="1"/>
          <w:sz w:val="22"/>
          <w:szCs w:val="22"/>
        </w:rPr>
      </w:pPr>
      <w:r w:rsidRPr="31E44549" w:rsidR="477EAE4E">
        <w:rPr>
          <w:rFonts w:ascii="Arial Nova" w:hAnsi="Arial Nova" w:eastAsia="Arial Nova" w:cs="Arial Nova"/>
          <w:b w:val="1"/>
          <w:bCs w:val="1"/>
          <w:sz w:val="22"/>
          <w:szCs w:val="22"/>
        </w:rPr>
        <w:t>Content.</w:t>
      </w:r>
      <w:r>
        <w:tab/>
      </w:r>
      <w:r>
        <w:tab/>
      </w:r>
      <w:r>
        <w:tab/>
      </w:r>
      <w:r>
        <w:tab/>
      </w:r>
      <w:r>
        <w:tab/>
      </w:r>
      <w:r>
        <w:tab/>
      </w:r>
      <w:r>
        <w:tab/>
      </w:r>
      <w:r>
        <w:tab/>
      </w:r>
      <w:r>
        <w:tab/>
      </w:r>
      <w:r>
        <w:tab/>
      </w:r>
      <w:r w:rsidRPr="31E44549" w:rsidR="477EAE4E">
        <w:rPr>
          <w:rFonts w:ascii="Arial Nova" w:hAnsi="Arial Nova" w:eastAsia="Arial Nova" w:cs="Arial Nova"/>
          <w:b w:val="1"/>
          <w:bCs w:val="1"/>
          <w:sz w:val="22"/>
          <w:szCs w:val="22"/>
        </w:rPr>
        <w:t>Page</w:t>
      </w:r>
    </w:p>
    <w:p w:rsidR="369A73E8" w:rsidP="31E44549" w:rsidRDefault="369A73E8" w14:paraId="79624A57" w14:textId="4DFD3482">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1E44549" w:rsidR="369A73E8">
        <w:rPr>
          <w:rFonts w:ascii="Arial Nova" w:hAnsi="Arial Nova" w:eastAsia="Arial Nova" w:cs="Arial Nova"/>
          <w:sz w:val="22"/>
          <w:szCs w:val="22"/>
        </w:rPr>
        <w:t>Concept map</w:t>
      </w:r>
      <w:r>
        <w:tab/>
      </w:r>
      <w:r>
        <w:tab/>
      </w:r>
      <w:r>
        <w:tab/>
      </w:r>
      <w:r>
        <w:tab/>
      </w:r>
      <w:r>
        <w:tab/>
      </w:r>
      <w:r>
        <w:tab/>
      </w:r>
      <w:r>
        <w:tab/>
      </w:r>
      <w:r>
        <w:tab/>
      </w:r>
      <w:r>
        <w:tab/>
      </w:r>
      <w:r>
        <w:tab/>
      </w:r>
      <w:r w:rsidRPr="31E44549" w:rsidR="369A73E8">
        <w:rPr>
          <w:rFonts w:ascii="Arial Nova" w:hAnsi="Arial Nova" w:eastAsia="Arial Nova" w:cs="Arial Nova"/>
          <w:sz w:val="22"/>
          <w:szCs w:val="22"/>
        </w:rPr>
        <w:t>3 – 4</w:t>
      </w:r>
    </w:p>
    <w:p w:rsidR="369A73E8" w:rsidP="31E44549" w:rsidRDefault="369A73E8" w14:paraId="5D2D6B04" w14:textId="6A62B3F0">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1E44549" w:rsidR="369A73E8">
        <w:rPr>
          <w:rFonts w:ascii="Arial Nova" w:hAnsi="Arial Nova" w:eastAsia="Arial Nova" w:cs="Arial Nova"/>
          <w:sz w:val="22"/>
          <w:szCs w:val="22"/>
        </w:rPr>
        <w:t>Self-Reflection of Group Activity</w:t>
      </w:r>
      <w:r>
        <w:tab/>
      </w:r>
      <w:r>
        <w:tab/>
      </w:r>
      <w:r>
        <w:tab/>
      </w:r>
      <w:r>
        <w:tab/>
      </w:r>
      <w:r>
        <w:tab/>
      </w:r>
      <w:r>
        <w:tab/>
      </w:r>
      <w:r>
        <w:tab/>
      </w:r>
      <w:r w:rsidRPr="31E44549" w:rsidR="369A73E8">
        <w:rPr>
          <w:rFonts w:ascii="Arial Nova" w:hAnsi="Arial Nova" w:eastAsia="Arial Nova" w:cs="Arial Nova"/>
          <w:sz w:val="22"/>
          <w:szCs w:val="22"/>
        </w:rPr>
        <w:t>5</w:t>
      </w:r>
      <w:r w:rsidRPr="31E44549" w:rsidR="5FA6B42B">
        <w:rPr>
          <w:rFonts w:ascii="Arial Nova" w:hAnsi="Arial Nova" w:eastAsia="Arial Nova" w:cs="Arial Nova"/>
          <w:sz w:val="22"/>
          <w:szCs w:val="22"/>
        </w:rPr>
        <w:t xml:space="preserve"> - 6</w:t>
      </w:r>
    </w:p>
    <w:p w:rsidR="369A73E8" w:rsidP="31E44549" w:rsidRDefault="369A73E8" w14:paraId="3F5F3387" w14:textId="6F7EFF2C">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1E44549" w:rsidR="369A73E8">
        <w:rPr>
          <w:rFonts w:ascii="Arial Nova" w:hAnsi="Arial Nova" w:eastAsia="Arial Nova" w:cs="Arial Nova"/>
          <w:sz w:val="22"/>
          <w:szCs w:val="22"/>
        </w:rPr>
        <w:t xml:space="preserve">Case study of </w:t>
      </w:r>
      <w:r w:rsidRPr="31E44549" w:rsidR="29805D51">
        <w:rPr>
          <w:rFonts w:ascii="Arial Nova" w:hAnsi="Arial Nova" w:eastAsia="Arial Nova" w:cs="Arial Nova"/>
          <w:sz w:val="22"/>
          <w:szCs w:val="22"/>
        </w:rPr>
        <w:t>UK</w:t>
      </w:r>
      <w:r w:rsidRPr="31E44549" w:rsidR="369A73E8">
        <w:rPr>
          <w:rFonts w:ascii="Arial Nova" w:hAnsi="Arial Nova" w:eastAsia="Arial Nova" w:cs="Arial Nova"/>
          <w:sz w:val="22"/>
          <w:szCs w:val="22"/>
        </w:rPr>
        <w:t xml:space="preserve"> I</w:t>
      </w:r>
      <w:r w:rsidRPr="31E44549" w:rsidR="10F1A274">
        <w:rPr>
          <w:rFonts w:ascii="Arial Nova" w:hAnsi="Arial Nova" w:eastAsia="Arial Nova" w:cs="Arial Nova"/>
          <w:sz w:val="22"/>
          <w:szCs w:val="22"/>
        </w:rPr>
        <w:t>nnovation.</w:t>
      </w:r>
      <w:r>
        <w:tab/>
      </w:r>
      <w:r>
        <w:tab/>
      </w:r>
      <w:r>
        <w:tab/>
      </w:r>
      <w:r>
        <w:tab/>
      </w:r>
      <w:r>
        <w:tab/>
      </w:r>
      <w:r>
        <w:tab/>
      </w:r>
      <w:r>
        <w:tab/>
      </w:r>
      <w:r>
        <w:tab/>
      </w:r>
      <w:r w:rsidRPr="31E44549" w:rsidR="10F1A274">
        <w:rPr>
          <w:rFonts w:ascii="Arial Nova" w:hAnsi="Arial Nova" w:eastAsia="Arial Nova" w:cs="Arial Nova"/>
          <w:sz w:val="22"/>
          <w:szCs w:val="22"/>
        </w:rPr>
        <w:t>7</w:t>
      </w:r>
      <w:r w:rsidRPr="31E44549" w:rsidR="76D18460">
        <w:rPr>
          <w:rFonts w:ascii="Arial Nova" w:hAnsi="Arial Nova" w:eastAsia="Arial Nova" w:cs="Arial Nova"/>
          <w:sz w:val="22"/>
          <w:szCs w:val="22"/>
        </w:rPr>
        <w:t xml:space="preserve"> – </w:t>
      </w:r>
      <w:r w:rsidRPr="31E44549" w:rsidR="10F1A274">
        <w:rPr>
          <w:rFonts w:ascii="Arial Nova" w:hAnsi="Arial Nova" w:eastAsia="Arial Nova" w:cs="Arial Nova"/>
          <w:sz w:val="22"/>
          <w:szCs w:val="22"/>
        </w:rPr>
        <w:t>8</w:t>
      </w:r>
    </w:p>
    <w:p w:rsidR="629D4982" w:rsidP="31E44549" w:rsidRDefault="629D4982" w14:paraId="5FEE5AF1" w14:textId="25C99444">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1E44549" w:rsidR="629D4982">
        <w:rPr>
          <w:rFonts w:ascii="Arial Nova" w:hAnsi="Arial Nova" w:eastAsia="Arial Nova" w:cs="Arial Nova"/>
          <w:sz w:val="22"/>
          <w:szCs w:val="22"/>
        </w:rPr>
        <w:t>Research Task</w:t>
      </w:r>
      <w:r>
        <w:tab/>
      </w:r>
      <w:r>
        <w:tab/>
      </w:r>
      <w:r>
        <w:tab/>
      </w:r>
      <w:r>
        <w:tab/>
      </w:r>
      <w:r>
        <w:tab/>
      </w:r>
      <w:r>
        <w:tab/>
      </w:r>
      <w:r>
        <w:tab/>
      </w:r>
      <w:r>
        <w:tab/>
      </w:r>
      <w:r>
        <w:tab/>
      </w:r>
      <w:r>
        <w:tab/>
      </w:r>
      <w:r w:rsidRPr="31E44549" w:rsidR="629D4982">
        <w:rPr>
          <w:rFonts w:ascii="Arial Nova" w:hAnsi="Arial Nova" w:eastAsia="Arial Nova" w:cs="Arial Nova"/>
          <w:sz w:val="22"/>
          <w:szCs w:val="22"/>
        </w:rPr>
        <w:t>9</w:t>
      </w:r>
    </w:p>
    <w:p w:rsidR="629D4982" w:rsidP="31E44549" w:rsidRDefault="629D4982" w14:paraId="21788481" w14:textId="76E9DC0C">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1E44549" w:rsidR="629D4982">
        <w:rPr>
          <w:rFonts w:ascii="Arial Nova" w:hAnsi="Arial Nova" w:eastAsia="Arial Nova" w:cs="Arial Nova"/>
          <w:sz w:val="22"/>
          <w:szCs w:val="22"/>
        </w:rPr>
        <w:t>Podcast</w:t>
      </w:r>
      <w:r>
        <w:tab/>
      </w:r>
      <w:r>
        <w:tab/>
      </w:r>
      <w:r>
        <w:tab/>
      </w:r>
      <w:r>
        <w:tab/>
      </w:r>
      <w:r>
        <w:tab/>
      </w:r>
      <w:r>
        <w:tab/>
      </w:r>
      <w:r>
        <w:tab/>
      </w:r>
      <w:r>
        <w:tab/>
      </w:r>
      <w:r>
        <w:tab/>
      </w:r>
      <w:r>
        <w:tab/>
      </w:r>
      <w:r w:rsidRPr="31E44549" w:rsidR="629D4982">
        <w:rPr>
          <w:rFonts w:ascii="Arial Nova" w:hAnsi="Arial Nova" w:eastAsia="Arial Nova" w:cs="Arial Nova"/>
          <w:sz w:val="22"/>
          <w:szCs w:val="22"/>
        </w:rPr>
        <w:t>10</w:t>
      </w:r>
    </w:p>
    <w:p w:rsidR="629D4982" w:rsidP="31E44549" w:rsidRDefault="629D4982" w14:paraId="267DE6C2" w14:textId="0CDDEFB6">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1E44549" w:rsidR="629D4982">
        <w:rPr>
          <w:rFonts w:ascii="Arial Nova" w:hAnsi="Arial Nova" w:eastAsia="Arial Nova" w:cs="Arial Nova"/>
          <w:sz w:val="22"/>
          <w:szCs w:val="22"/>
        </w:rPr>
        <w:t>NHS Leadership framework Analysis</w:t>
      </w:r>
      <w:r>
        <w:tab/>
      </w:r>
      <w:r>
        <w:tab/>
      </w:r>
      <w:r>
        <w:tab/>
      </w:r>
      <w:r>
        <w:tab/>
      </w:r>
      <w:r>
        <w:tab/>
      </w:r>
      <w:r>
        <w:tab/>
      </w:r>
      <w:r>
        <w:tab/>
      </w:r>
      <w:r w:rsidRPr="31E44549" w:rsidR="629D4982">
        <w:rPr>
          <w:rFonts w:ascii="Arial Nova" w:hAnsi="Arial Nova" w:eastAsia="Arial Nova" w:cs="Arial Nova"/>
          <w:sz w:val="22"/>
          <w:szCs w:val="22"/>
        </w:rPr>
        <w:t>11 – 12</w:t>
      </w:r>
    </w:p>
    <w:p w:rsidR="629D4982" w:rsidP="31E44549" w:rsidRDefault="629D4982" w14:paraId="4E54252D" w14:textId="1630FFDF">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1E44549" w:rsidR="629D4982">
        <w:rPr>
          <w:rFonts w:ascii="Arial Nova" w:hAnsi="Arial Nova" w:eastAsia="Arial Nova" w:cs="Arial Nova"/>
          <w:sz w:val="22"/>
          <w:szCs w:val="22"/>
        </w:rPr>
        <w:t>Self-Reflection Journal Entry</w:t>
      </w:r>
      <w:r>
        <w:tab/>
      </w:r>
      <w:r>
        <w:tab/>
      </w:r>
      <w:r>
        <w:tab/>
      </w:r>
      <w:r>
        <w:tab/>
      </w:r>
      <w:r>
        <w:tab/>
      </w:r>
      <w:r>
        <w:tab/>
      </w:r>
      <w:r>
        <w:tab/>
      </w:r>
      <w:r>
        <w:tab/>
      </w:r>
      <w:r w:rsidRPr="31E44549" w:rsidR="629D4982">
        <w:rPr>
          <w:rFonts w:ascii="Arial Nova" w:hAnsi="Arial Nova" w:eastAsia="Arial Nova" w:cs="Arial Nova"/>
          <w:sz w:val="22"/>
          <w:szCs w:val="22"/>
        </w:rPr>
        <w:t>13</w:t>
      </w:r>
    </w:p>
    <w:p w:rsidR="629D4982" w:rsidP="31E44549" w:rsidRDefault="629D4982" w14:paraId="45AABD48" w14:textId="00618BDC">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0E1552F1" w:rsidR="6032BD3A">
        <w:rPr>
          <w:rFonts w:ascii="Arial Nova" w:hAnsi="Arial Nova" w:eastAsia="Arial Nova" w:cs="Arial Nova"/>
          <w:sz w:val="22"/>
          <w:szCs w:val="22"/>
        </w:rPr>
        <w:t>Reference</w:t>
      </w:r>
      <w:r>
        <w:tab/>
      </w:r>
      <w:r>
        <w:tab/>
      </w:r>
      <w:r>
        <w:tab/>
      </w:r>
      <w:r>
        <w:tab/>
      </w:r>
      <w:r>
        <w:tab/>
      </w:r>
      <w:r>
        <w:tab/>
      </w:r>
      <w:r>
        <w:tab/>
      </w:r>
      <w:r>
        <w:tab/>
      </w:r>
      <w:r>
        <w:tab/>
      </w:r>
      <w:r>
        <w:tab/>
      </w:r>
      <w:r w:rsidRPr="0E1552F1" w:rsidR="3C8F0D3F">
        <w:rPr>
          <w:rFonts w:ascii="Arial Nova" w:hAnsi="Arial Nova" w:eastAsia="Arial Nova" w:cs="Arial Nova"/>
          <w:sz w:val="22"/>
          <w:szCs w:val="22"/>
        </w:rPr>
        <w:t>14 - 15</w:t>
      </w:r>
    </w:p>
    <w:p w:rsidR="0240EE15" w:rsidP="31E44549" w:rsidRDefault="0240EE15" w14:paraId="4D502551" w14:textId="393CB5C8">
      <w:pPr>
        <w:rPr>
          <w:rFonts w:ascii="Arial Nova" w:hAnsi="Arial Nova" w:eastAsia="Arial Nova" w:cs="Arial Nova"/>
          <w:sz w:val="22"/>
          <w:szCs w:val="22"/>
        </w:rPr>
      </w:pPr>
    </w:p>
    <w:p w:rsidR="0240EE15" w:rsidP="0240EE15" w:rsidRDefault="0240EE15" w14:paraId="416A8721" w14:textId="58CD22A4">
      <w:pPr>
        <w:rPr>
          <w:rFonts w:ascii="Arial Nova" w:hAnsi="Arial Nova" w:eastAsia="Arial Nova" w:cs="Arial Nova"/>
        </w:rPr>
      </w:pPr>
    </w:p>
    <w:p w:rsidR="0240EE15" w:rsidP="0240EE15" w:rsidRDefault="0240EE15" w14:paraId="4DBF6982" w14:textId="620F373B">
      <w:pPr>
        <w:rPr>
          <w:rFonts w:ascii="Arial Nova" w:hAnsi="Arial Nova" w:eastAsia="Arial Nova" w:cs="Arial Nova"/>
        </w:rPr>
      </w:pPr>
    </w:p>
    <w:p w:rsidR="0240EE15" w:rsidP="0240EE15" w:rsidRDefault="0240EE15" w14:paraId="250549A4" w14:textId="4AFD20A1">
      <w:pPr>
        <w:rPr>
          <w:rFonts w:ascii="Arial Nova" w:hAnsi="Arial Nova" w:eastAsia="Arial Nova" w:cs="Arial Nova"/>
        </w:rPr>
      </w:pPr>
    </w:p>
    <w:p w:rsidR="0240EE15" w:rsidP="0240EE15" w:rsidRDefault="0240EE15" w14:paraId="07E552E8" w14:textId="2E1A57A2">
      <w:pPr>
        <w:rPr>
          <w:rFonts w:ascii="Arial Nova" w:hAnsi="Arial Nova" w:eastAsia="Arial Nova" w:cs="Arial Nova"/>
        </w:rPr>
      </w:pPr>
    </w:p>
    <w:p w:rsidR="0240EE15" w:rsidP="0240EE15" w:rsidRDefault="0240EE15" w14:paraId="7E70C508" w14:textId="67942BEC">
      <w:pPr>
        <w:rPr>
          <w:rFonts w:ascii="Arial Nova" w:hAnsi="Arial Nova" w:eastAsia="Arial Nova" w:cs="Arial Nova"/>
        </w:rPr>
      </w:pPr>
    </w:p>
    <w:p w:rsidR="0240EE15" w:rsidP="0240EE15" w:rsidRDefault="0240EE15" w14:paraId="6B9B6016" w14:textId="13A6BDD3">
      <w:pPr>
        <w:rPr>
          <w:rFonts w:ascii="Arial Nova" w:hAnsi="Arial Nova" w:eastAsia="Arial Nova" w:cs="Arial Nova"/>
        </w:rPr>
      </w:pPr>
    </w:p>
    <w:p w:rsidR="0240EE15" w:rsidP="0240EE15" w:rsidRDefault="0240EE15" w14:paraId="6760B689" w14:textId="67A2B80E">
      <w:pPr>
        <w:rPr>
          <w:rFonts w:ascii="Arial Nova" w:hAnsi="Arial Nova" w:eastAsia="Arial Nova" w:cs="Arial Nova"/>
        </w:rPr>
      </w:pPr>
    </w:p>
    <w:p w:rsidR="0240EE15" w:rsidP="0240EE15" w:rsidRDefault="0240EE15" w14:paraId="5B569D48" w14:textId="37B920CC">
      <w:pPr>
        <w:rPr>
          <w:rFonts w:ascii="Arial Nova" w:hAnsi="Arial Nova" w:eastAsia="Arial Nova" w:cs="Arial Nova"/>
        </w:rPr>
      </w:pPr>
    </w:p>
    <w:p w:rsidR="0240EE15" w:rsidP="0240EE15" w:rsidRDefault="0240EE15" w14:paraId="4872A417" w14:textId="0E217DF6">
      <w:pPr>
        <w:rPr>
          <w:rFonts w:ascii="Arial Nova" w:hAnsi="Arial Nova" w:eastAsia="Arial Nova" w:cs="Arial Nova"/>
        </w:rPr>
      </w:pPr>
    </w:p>
    <w:p w:rsidR="0240EE15" w:rsidP="0240EE15" w:rsidRDefault="0240EE15" w14:paraId="5B9FB136" w14:textId="6C6C6804">
      <w:pPr>
        <w:rPr>
          <w:rFonts w:ascii="Arial Nova" w:hAnsi="Arial Nova" w:eastAsia="Arial Nova" w:cs="Arial Nova"/>
        </w:rPr>
      </w:pPr>
    </w:p>
    <w:p w:rsidR="0240EE15" w:rsidP="0240EE15" w:rsidRDefault="0240EE15" w14:paraId="0D7E75F4" w14:textId="73143BF2">
      <w:pPr>
        <w:rPr>
          <w:rFonts w:ascii="Arial Nova" w:hAnsi="Arial Nova" w:eastAsia="Arial Nova" w:cs="Arial Nova"/>
        </w:rPr>
      </w:pPr>
    </w:p>
    <w:p w:rsidR="0240EE15" w:rsidP="0240EE15" w:rsidRDefault="0240EE15" w14:paraId="5A4387F0" w14:textId="1AC71E2E">
      <w:pPr>
        <w:rPr>
          <w:rFonts w:ascii="Arial Nova" w:hAnsi="Arial Nova" w:eastAsia="Arial Nova" w:cs="Arial Nova"/>
        </w:rPr>
      </w:pPr>
    </w:p>
    <w:p w:rsidR="0240EE15" w:rsidP="0240EE15" w:rsidRDefault="0240EE15" w14:paraId="21F931A3" w14:textId="546A044A">
      <w:pPr>
        <w:rPr>
          <w:rFonts w:ascii="Arial Nova" w:hAnsi="Arial Nova" w:eastAsia="Arial Nova" w:cs="Arial Nova"/>
        </w:rPr>
      </w:pPr>
    </w:p>
    <w:p w:rsidR="0240EE15" w:rsidP="0240EE15" w:rsidRDefault="0240EE15" w14:paraId="054A6B0A" w14:textId="52DFAF3C">
      <w:pPr>
        <w:rPr>
          <w:rFonts w:ascii="Arial Nova" w:hAnsi="Arial Nova" w:eastAsia="Arial Nova" w:cs="Arial Nova"/>
        </w:rPr>
      </w:pPr>
    </w:p>
    <w:p w:rsidR="0240EE15" w:rsidP="0240EE15" w:rsidRDefault="0240EE15" w14:paraId="0B087C64" w14:textId="5BCE7EB0">
      <w:pPr>
        <w:rPr>
          <w:rFonts w:ascii="Arial Nova" w:hAnsi="Arial Nova" w:eastAsia="Arial Nova" w:cs="Arial Nova"/>
        </w:rPr>
      </w:pPr>
    </w:p>
    <w:p w:rsidR="0240EE15" w:rsidP="0240EE15" w:rsidRDefault="0240EE15" w14:paraId="1CAAFBA5" w14:textId="0B7B4A39">
      <w:pPr>
        <w:rPr>
          <w:rFonts w:ascii="Arial Nova" w:hAnsi="Arial Nova" w:eastAsia="Arial Nova" w:cs="Arial Nova"/>
        </w:rPr>
      </w:pPr>
    </w:p>
    <w:p w:rsidR="0240EE15" w:rsidP="31E44549" w:rsidRDefault="0240EE15" w14:paraId="3245B213" w14:textId="04534835">
      <w:pPr>
        <w:pStyle w:val="Normal"/>
        <w:rPr>
          <w:rFonts w:ascii="Arial Nova" w:hAnsi="Arial Nova" w:eastAsia="Arial Nova" w:cs="Arial Nova"/>
        </w:rPr>
      </w:pPr>
    </w:p>
    <w:p w:rsidR="0240EE15" w:rsidP="31E44549" w:rsidRDefault="0240EE15" w14:paraId="7E28ED59" w14:textId="60DEA08E">
      <w:pPr>
        <w:pStyle w:val="Normal"/>
        <w:rPr>
          <w:rFonts w:ascii="Arial Nova" w:hAnsi="Arial Nova" w:eastAsia="Arial Nova" w:cs="Arial Nova"/>
        </w:rPr>
      </w:pPr>
    </w:p>
    <w:p w:rsidR="32ADAAF6" w:rsidP="021F216E" w:rsidRDefault="32ADAAF6" w14:paraId="5ED067C8" w14:textId="0F95C927">
      <w:pPr>
        <w:rPr>
          <w:rFonts w:ascii="Arial Nova" w:hAnsi="Arial Nova" w:eastAsia="Arial Nova" w:cs="Arial Nova"/>
          <w:sz w:val="72"/>
          <w:szCs w:val="72"/>
        </w:rPr>
      </w:pPr>
      <w:r w:rsidRPr="021F216E">
        <w:rPr>
          <w:rFonts w:ascii="Arial Nova" w:hAnsi="Arial Nova" w:eastAsia="Arial Nova" w:cs="Arial Nova"/>
          <w:sz w:val="44"/>
          <w:szCs w:val="44"/>
        </w:rPr>
        <w:t>Task 1 – Concept Map</w:t>
      </w:r>
    </w:p>
    <w:p w:rsidR="32ADAAF6" w:rsidP="0AAE9E65" w:rsidRDefault="32ADAAF6" w14:paraId="27BB731D" w14:textId="168CA554">
      <w:pPr>
        <w:rPr>
          <w:rFonts w:ascii="Arial Nova" w:hAnsi="Arial Nova" w:eastAsia="Arial Nova" w:cs="Arial Nova"/>
          <w:i/>
          <w:iCs/>
          <w:color w:val="000000" w:themeColor="text1"/>
        </w:rPr>
      </w:pPr>
      <w:r w:rsidRPr="0AAE9E65">
        <w:rPr>
          <w:rFonts w:ascii="Arial Nova" w:hAnsi="Arial Nova" w:eastAsia="Arial Nova" w:cs="Arial Nova"/>
          <w:i/>
          <w:iCs/>
          <w:color w:val="000000" w:themeColor="text1"/>
        </w:rPr>
        <w:t xml:space="preserve">Create a concept map that outlines the relationship between creativity, value creation, and health and social care improvement. </w:t>
      </w:r>
      <w:r w:rsidRPr="0AAE9E65" w:rsidR="00255A0D">
        <w:rPr>
          <w:rFonts w:ascii="Arial Nova" w:hAnsi="Arial Nova" w:eastAsia="Arial Nova" w:cs="Arial Nova"/>
          <w:i/>
          <w:iCs/>
          <w:color w:val="000000" w:themeColor="text1"/>
        </w:rPr>
        <w:t xml:space="preserve">Within the concept </w:t>
      </w:r>
      <w:bookmarkStart w:name="_Int_JnAYwt74" w:id="0"/>
      <w:r w:rsidRPr="0AAE9E65" w:rsidR="00255A0D">
        <w:rPr>
          <w:rFonts w:ascii="Arial Nova" w:hAnsi="Arial Nova" w:eastAsia="Arial Nova" w:cs="Arial Nova"/>
          <w:i/>
          <w:iCs/>
          <w:color w:val="000000" w:themeColor="text1"/>
        </w:rPr>
        <w:t>map</w:t>
      </w:r>
      <w:bookmarkEnd w:id="0"/>
      <w:r w:rsidRPr="0AAE9E65">
        <w:rPr>
          <w:rFonts w:ascii="Arial Nova" w:hAnsi="Arial Nova" w:eastAsia="Arial Nova" w:cs="Arial Nova"/>
          <w:i/>
          <w:iCs/>
          <w:color w:val="000000" w:themeColor="text1"/>
        </w:rPr>
        <w:t xml:space="preserve"> explain how these concepts interact in a health and social care context (250 words).</w:t>
      </w:r>
    </w:p>
    <w:p w:rsidR="1AEA2BF4" w:rsidP="08CA3E5B" w:rsidRDefault="1AEA2BF4" w14:paraId="58FB7A83" w14:textId="2FD18FB8">
      <w:pPr>
        <w:rPr>
          <w:rFonts w:ascii="Arial Nova" w:hAnsi="Arial Nova" w:eastAsia="Arial Nova" w:cs="Arial Nova"/>
          <w:i w:val="1"/>
          <w:iCs w:val="1"/>
          <w:color w:val="FF0000"/>
        </w:rPr>
      </w:pPr>
      <w:r w:rsidRPr="08CA3E5B" w:rsidR="1AEA2BF4">
        <w:rPr>
          <w:rFonts w:ascii="Arial Nova" w:hAnsi="Arial Nova" w:eastAsia="Arial Nova" w:cs="Arial Nova"/>
          <w:i w:val="1"/>
          <w:iCs w:val="1"/>
          <w:color w:val="FF0000"/>
        </w:rPr>
        <w:t xml:space="preserve">Please refer to week 1 content </w:t>
      </w:r>
    </w:p>
    <w:p w:rsidR="08CA3E5B" w:rsidP="08CA3E5B" w:rsidRDefault="08CA3E5B" w14:paraId="2F5F3A04" w14:textId="16BABEA0">
      <w:pPr>
        <w:rPr>
          <w:rFonts w:ascii="Arial Nova" w:hAnsi="Arial Nova" w:eastAsia="Arial Nova" w:cs="Arial Nova"/>
          <w:i w:val="1"/>
          <w:iCs w:val="1"/>
          <w:color w:val="FF0000"/>
        </w:rPr>
      </w:pPr>
    </w:p>
    <w:p w:rsidR="08CA3E5B" w:rsidP="08CA3E5B" w:rsidRDefault="08CA3E5B" w14:paraId="1476480A" w14:textId="47FFEE1A">
      <w:pPr>
        <w:rPr>
          <w:rFonts w:ascii="Arial Nova" w:hAnsi="Arial Nova" w:eastAsia="Arial Nova" w:cs="Arial Nova"/>
          <w:i w:val="1"/>
          <w:iCs w:val="1"/>
          <w:color w:val="FF0000"/>
        </w:rPr>
      </w:pPr>
    </w:p>
    <w:p w:rsidR="021F216E" w:rsidP="0AAE9E65" w:rsidRDefault="493C2E98" w14:paraId="0BC7D9FC" w14:textId="2ADF8A4B">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Creativity</w:t>
      </w:r>
    </w:p>
    <w:tbl>
      <w:tblPr>
        <w:tblStyle w:val="TableGrid"/>
        <w:tblW w:w="0" w:type="auto"/>
        <w:tblLayout w:type="fixed"/>
        <w:tblLook w:val="06A0" w:firstRow="1" w:lastRow="0" w:firstColumn="1" w:lastColumn="0" w:noHBand="1" w:noVBand="1"/>
      </w:tblPr>
      <w:tblGrid>
        <w:gridCol w:w="3120"/>
        <w:gridCol w:w="3120"/>
        <w:gridCol w:w="3120"/>
      </w:tblGrid>
      <w:tr w:rsidR="0AAE9E65" w:rsidTr="0AAE9E65" w14:paraId="49FD317A" w14:textId="77777777">
        <w:trPr>
          <w:trHeight w:val="300"/>
        </w:trPr>
        <w:tc>
          <w:tcPr>
            <w:tcW w:w="3120" w:type="dxa"/>
          </w:tcPr>
          <w:p w:rsidR="39341252" w:rsidP="0AAE9E65" w:rsidRDefault="39341252" w14:paraId="49718C35" w14:textId="54E1C3F4">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Definition:</w:t>
            </w:r>
          </w:p>
          <w:p w:rsidR="07A70F39" w:rsidP="0AAE9E65" w:rsidRDefault="07A70F39" w14:paraId="320FFA60" w14:textId="1D1D96BD">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The ability to generate novel ideas and solutions.</w:t>
            </w:r>
          </w:p>
        </w:tc>
        <w:tc>
          <w:tcPr>
            <w:tcW w:w="3120" w:type="dxa"/>
          </w:tcPr>
          <w:p w:rsidR="7898F8A3" w:rsidP="0AAE9E65" w:rsidRDefault="7898F8A3" w14:paraId="34FEFE99" w14:textId="684E09DC">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Tools:</w:t>
            </w:r>
          </w:p>
          <w:p w:rsidR="7898F8A3" w:rsidP="0AAE9E65" w:rsidRDefault="7898F8A3" w14:paraId="0EBE0E8E" w14:textId="6DC727BA">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 xml:space="preserve">Brainstorming, design </w:t>
            </w:r>
            <w:r w:rsidRPr="0AAE9E65" w:rsidR="3F18DA10">
              <w:rPr>
                <w:rFonts w:ascii="Arial Nova" w:hAnsi="Arial Nova" w:eastAsia="Arial Nova" w:cs="Arial Nova"/>
                <w:color w:val="000000" w:themeColor="text1"/>
                <w:sz w:val="22"/>
                <w:szCs w:val="22"/>
              </w:rPr>
              <w:t>thinking,</w:t>
            </w:r>
            <w:r w:rsidRPr="0AAE9E65">
              <w:rPr>
                <w:rFonts w:ascii="Arial Nova" w:hAnsi="Arial Nova" w:eastAsia="Arial Nova" w:cs="Arial Nova"/>
                <w:color w:val="000000" w:themeColor="text1"/>
                <w:sz w:val="22"/>
                <w:szCs w:val="22"/>
              </w:rPr>
              <w:t xml:space="preserve"> and collaborative approaches</w:t>
            </w:r>
            <w:r w:rsidRPr="0AAE9E65" w:rsidR="2F82CF12">
              <w:rPr>
                <w:rFonts w:ascii="Arial Nova" w:hAnsi="Arial Nova" w:eastAsia="Arial Nova" w:cs="Arial Nova"/>
                <w:color w:val="000000" w:themeColor="text1"/>
                <w:sz w:val="22"/>
                <w:szCs w:val="22"/>
              </w:rPr>
              <w:t>.</w:t>
            </w:r>
          </w:p>
        </w:tc>
        <w:tc>
          <w:tcPr>
            <w:tcW w:w="3120" w:type="dxa"/>
          </w:tcPr>
          <w:p w:rsidR="75F30F00" w:rsidP="0AAE9E65" w:rsidRDefault="75F30F00" w14:paraId="1C657E00" w14:textId="0771E6AE">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i/>
                <w:iCs/>
                <w:color w:val="000000" w:themeColor="text1"/>
                <w:sz w:val="22"/>
                <w:szCs w:val="22"/>
              </w:rPr>
              <w:t xml:space="preserve"> </w:t>
            </w:r>
            <w:r w:rsidRPr="0AAE9E65" w:rsidR="6B00BD66">
              <w:rPr>
                <w:rFonts w:ascii="Arial Nova" w:hAnsi="Arial Nova" w:eastAsia="Arial Nova" w:cs="Arial Nova"/>
                <w:b/>
                <w:bCs/>
                <w:color w:val="000000" w:themeColor="text1"/>
                <w:sz w:val="22"/>
                <w:szCs w:val="22"/>
              </w:rPr>
              <w:t>Importance:</w:t>
            </w:r>
          </w:p>
          <w:p w:rsidR="6B00BD66" w:rsidP="0AAE9E65" w:rsidRDefault="6B00BD66" w14:paraId="20CE0DCF" w14:textId="4A87C3FA">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Importance of health &amp; social care</w:t>
            </w:r>
            <w:r w:rsidRPr="0AAE9E65" w:rsidR="3E18A399">
              <w:rPr>
                <w:rFonts w:ascii="Arial Nova" w:hAnsi="Arial Nova" w:eastAsia="Arial Nova" w:cs="Arial Nova"/>
                <w:color w:val="000000" w:themeColor="text1"/>
                <w:sz w:val="22"/>
                <w:szCs w:val="22"/>
              </w:rPr>
              <w:t>, Encourages innovation in patient care and service.</w:t>
            </w:r>
          </w:p>
        </w:tc>
      </w:tr>
    </w:tbl>
    <w:p w:rsidR="0AAE9E65" w:rsidP="0AAE9E65" w:rsidRDefault="0AAE9E65" w14:paraId="4ACCA159" w14:textId="7C2A2962">
      <w:pPr>
        <w:jc w:val="center"/>
        <w:rPr>
          <w:rFonts w:ascii="Arial Nova" w:hAnsi="Arial Nova" w:eastAsia="Arial Nova" w:cs="Arial Nova"/>
          <w:b/>
          <w:bCs/>
          <w:color w:val="000000" w:themeColor="text1"/>
          <w:sz w:val="22"/>
          <w:szCs w:val="22"/>
        </w:rPr>
      </w:pPr>
    </w:p>
    <w:p w:rsidR="0AAE9E65" w:rsidP="74885ABC" w:rsidRDefault="74885ABC" w14:paraId="5D93FE5B" w14:textId="15F7813D">
      <w:pPr>
        <w:jc w:val="center"/>
        <w:rPr>
          <w:rFonts w:ascii="Arial Nova" w:hAnsi="Arial Nova" w:eastAsia="Arial Nova" w:cs="Arial Nova"/>
          <w:b/>
          <w:bCs/>
          <w:color w:val="000000" w:themeColor="text1"/>
          <w:sz w:val="22"/>
          <w:szCs w:val="22"/>
        </w:rPr>
      </w:pPr>
      <w:r>
        <w:rPr>
          <w:noProof/>
        </w:rPr>
        <mc:AlternateContent>
          <mc:Choice Requires="wps">
            <w:drawing>
              <wp:inline distT="0" distB="0" distL="0" distR="0" wp14:anchorId="311F9113" wp14:editId="5B7C5E3A">
                <wp:extent cx="1396253" cy="1307353"/>
                <wp:effectExtent l="0" t="0" r="0" b="0"/>
                <wp:docPr id="1256948200"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6253" cy="130735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xmlns:w="http://schemas.openxmlformats.org/wordprocessingml/2006/main">
              <v:shapetype xmlns:w14="http://schemas.microsoft.com/office/word/2010/wordml" xmlns:o="urn:schemas-microsoft-com:office:office" xmlns:v="urn:schemas-microsoft-com:vml" id="_x0000_t67" coordsize="21600,21600" o:spt="67" adj="16200,5400" path="m0@0l@1@0@1,0@2,0@2@0,21600@0,10800,21600xe" w14:anchorId="4F613D27">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xmlns:o="urn:schemas-microsoft-com:office:office" xmlns:v="urn:schemas-microsoft-com:vml" id="Arrow: Down 1" style="width:133.5pt;height:125pt;visibility:visible;mso-wrap-style:square;mso-left-percent:-10001;mso-top-percent:-10001;mso-position-horizontal:absolute;mso-position-horizontal-relative:char;mso-position-vertical:absolute;mso-position-vertical-relative:line;mso-left-percent:-10001;mso-top-percent:-10001;v-text-anchor:middle" o:spid="_x0000_s1026" fillcolor="#156082 [3204]" strokecolor="#0a2f40 [160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RFlzgEAANkDAAAOAAAAZHJzL2Uyb0RvYy54bWysU02P0zAQvSPxHyzfaZKKLkvUdLViBRcE&#10;K3b5Aa4zbiz5S2PTtP+esZOmiOWE9uLYM543772Mt3cna9gRMGrvOt6sas7ASd9rd+j4z+fP7245&#10;i0m4XhjvoONniPxu9/bNdgwtrP3gTQ/ICMTFdgwdH1IKbVVFOYAVceUDOEoqj1YkOuKh6lGMhG5N&#10;ta7rm2r02Af0EmKk6MOU5LuCrxTI9F2pCImZjhO3VFYs6z6v1W4r2gOKMGg50xD/wcIK7ajpAvUg&#10;kmC/UL+Aslqij16llfS28kppCUUDqWnqv9Q8DSJA0ULmxLDYFF8PVn47PoVHJBvGENtI26zipNDm&#10;L/Fjp2LWeTELTolJCjY3HzfvN+SppFyzuf2wqYud1bU8YExfwFuWNx3v/ejuEf1YnBLHrzFRX7p/&#10;uZdbGpdjVzJll84GpuQPUEz31H5dQMqcwCeD7CjoDwspwaVmSg2ihylMzBZuS0XpbBwBZmSljVmw&#10;Z4A8gy+xJ8rz/VwKZcyW4nomhod95jXNGj0GcuoycSR5KSrNvUtLvdXO47/EGRI2N5/uX3ya3MlG&#10;7X1/fkQmnBw8NZYJS0VO0fwUxfOs5wH981ywri9y9xsAAP//AwBQSwMEFAAGAAgAAAAhAPsnmUbZ&#10;AAAABQEAAA8AAABkcnMvZG93bnJldi54bWxMj0FPwzAMhe9I/IfISNxY0k0M1DWdJiQ4w6gQx6zx&#10;2kLidE22lf36GS7jYvnpWc/fK5ajd+KAQ+wCacgmCgRSHWxHjYbq/fnuEURMhqxxgVDDD0ZYltdX&#10;hcltONIbHtapERxCMTca2pT6XMpYt+hNnIQeib1tGLxJLIdG2sEcOdw7OVVqLr3piD+0psenFuvv&#10;9d5rOHWyVv71I6nP2e7rJXNVNqNK69ubcbUAkXBMl2P4xWd0KJlpE/Zko3AauEj6m+xN5w8sN7zc&#10;KwWyLOR/+vIMAAD//wMAUEsBAi0AFAAGAAgAAAAhALaDOJL+AAAA4QEAABMAAAAAAAAAAAAAAAAA&#10;AAAAAFtDb250ZW50X1R5cGVzXS54bWxQSwECLQAUAAYACAAAACEAOP0h/9YAAACUAQAACwAAAAAA&#10;AAAAAAAAAAAvAQAAX3JlbHMvLnJlbHNQSwECLQAUAAYACAAAACEAL5kRZc4BAADZAwAADgAAAAAA&#10;AAAAAAAAAAAuAgAAZHJzL2Uyb0RvYy54bWxQSwECLQAUAAYACAAAACEA+yeZRtkAAAAFAQAADwAA&#10;AAAAAAAAAAAAAAAoBAAAZHJzL2Rvd25yZXYueG1sUEsFBgAAAAAEAAQA8wAAAC4FAAAAAA==&#10;">
                <w10:anchorlock xmlns:w10="urn:schemas-microsoft-com:office:word"/>
              </v:shape>
            </w:pict>
          </mc:Fallback>
        </mc:AlternateContent>
      </w:r>
    </w:p>
    <w:p w:rsidR="05817529" w:rsidP="0AAE9E65" w:rsidRDefault="05817529" w14:paraId="4FDB2E6C" w14:textId="155F7740">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Value Creation</w:t>
      </w:r>
    </w:p>
    <w:tbl>
      <w:tblPr>
        <w:tblStyle w:val="TableGrid"/>
        <w:tblW w:w="0" w:type="auto"/>
        <w:tblLayout w:type="fixed"/>
        <w:tblLook w:val="06A0" w:firstRow="1" w:lastRow="0" w:firstColumn="1" w:lastColumn="0" w:noHBand="1" w:noVBand="1"/>
      </w:tblPr>
      <w:tblGrid>
        <w:gridCol w:w="3120"/>
        <w:gridCol w:w="3120"/>
        <w:gridCol w:w="3120"/>
      </w:tblGrid>
      <w:tr w:rsidR="0AAE9E65" w:rsidTr="08CA3E5B" w14:paraId="4A82A14E" w14:textId="77777777">
        <w:trPr>
          <w:trHeight w:val="300"/>
        </w:trPr>
        <w:tc>
          <w:tcPr>
            <w:tcW w:w="3120" w:type="dxa"/>
            <w:tcMar/>
          </w:tcPr>
          <w:p w:rsidR="5912B283" w:rsidP="0AAE9E65" w:rsidRDefault="5912B283" w14:paraId="19BCEF44" w14:textId="7DA6211B">
            <w:pPr>
              <w:jc w:val="center"/>
              <w:rPr>
                <w:rFonts w:ascii="Arial Nova" w:hAnsi="Arial Nova" w:eastAsia="Arial Nova" w:cs="Arial Nova"/>
                <w:color w:val="000000" w:themeColor="text1"/>
                <w:sz w:val="22"/>
                <w:szCs w:val="22"/>
              </w:rPr>
            </w:pPr>
            <w:r w:rsidRPr="08CA3E5B" w:rsidR="3AB2456E">
              <w:rPr>
                <w:rFonts w:ascii="Arial Nova" w:hAnsi="Arial Nova" w:eastAsia="Arial Nova" w:cs="Arial Nova"/>
                <w:color w:val="000000" w:themeColor="text1" w:themeTint="FF" w:themeShade="FF"/>
                <w:sz w:val="22"/>
                <w:szCs w:val="22"/>
              </w:rPr>
              <w:t>Providing benefits that enhance patients' outcomes and satisfaction.</w:t>
            </w:r>
          </w:p>
        </w:tc>
        <w:tc>
          <w:tcPr>
            <w:tcW w:w="3120" w:type="dxa"/>
            <w:tcMar/>
          </w:tcPr>
          <w:p w:rsidR="62FF83A2" w:rsidP="0AAE9E65" w:rsidRDefault="62FF83A2" w14:paraId="52D2EE47" w14:textId="1FE0B0BA">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 xml:space="preserve">Relationship with creativity and creative solutions </w:t>
            </w:r>
            <w:r w:rsidRPr="0AAE9E65" w:rsidR="25D786E3">
              <w:rPr>
                <w:rFonts w:ascii="Arial Nova" w:hAnsi="Arial Nova" w:eastAsia="Arial Nova" w:cs="Arial Nova"/>
                <w:color w:val="000000" w:themeColor="text1"/>
                <w:sz w:val="22"/>
                <w:szCs w:val="22"/>
              </w:rPr>
              <w:t>leads</w:t>
            </w:r>
            <w:r w:rsidRPr="0AAE9E65">
              <w:rPr>
                <w:rFonts w:ascii="Arial Nova" w:hAnsi="Arial Nova" w:eastAsia="Arial Nova" w:cs="Arial Nova"/>
                <w:color w:val="000000" w:themeColor="text1"/>
                <w:sz w:val="22"/>
                <w:szCs w:val="22"/>
              </w:rPr>
              <w:t xml:space="preserve"> to higher value through improved services.</w:t>
            </w:r>
          </w:p>
        </w:tc>
        <w:tc>
          <w:tcPr>
            <w:tcW w:w="3120" w:type="dxa"/>
            <w:tcMar/>
          </w:tcPr>
          <w:p w:rsidR="2C2FB750" w:rsidP="08CA3E5B" w:rsidRDefault="67EB6F18" w14:paraId="364226CF" w14:textId="30D57587">
            <w:pPr>
              <w:rPr>
                <w:rFonts w:ascii="Arial Nova" w:hAnsi="Arial Nova" w:eastAsia="Arial Nova" w:cs="Arial Nova"/>
                <w:color w:val="000000" w:themeColor="text1" w:themeTint="FF" w:themeShade="FF"/>
                <w:sz w:val="22"/>
                <w:szCs w:val="22"/>
              </w:rPr>
            </w:pPr>
            <w:r w:rsidRPr="08CA3E5B" w:rsidR="51493B34">
              <w:rPr>
                <w:rFonts w:ascii="Arial Nova" w:hAnsi="Arial Nova" w:eastAsia="Arial Nova" w:cs="Arial Nova"/>
                <w:color w:val="000000" w:themeColor="text1" w:themeTint="FF" w:themeShade="FF"/>
                <w:sz w:val="22"/>
                <w:szCs w:val="22"/>
              </w:rPr>
              <w:t>Metrics</w:t>
            </w:r>
            <w:r w:rsidRPr="08CA3E5B" w:rsidR="1F903E1C">
              <w:rPr>
                <w:rFonts w:ascii="Arial Nova" w:hAnsi="Arial Nova" w:eastAsia="Arial Nova" w:cs="Arial Nova"/>
                <w:color w:val="000000" w:themeColor="text1" w:themeTint="FF" w:themeShade="FF"/>
                <w:sz w:val="22"/>
                <w:szCs w:val="22"/>
              </w:rPr>
              <w:t>- Patient satisfaction scores, treatment efficiency, cost efficiency.</w:t>
            </w:r>
          </w:p>
          <w:p w:rsidR="2C2FB750" w:rsidP="08CA3E5B" w:rsidRDefault="67EB6F18" w14:paraId="1C57265F" w14:textId="4C1DB476">
            <w:pPr>
              <w:rPr>
                <w:rFonts w:ascii="Arial Nova" w:hAnsi="Arial Nova" w:eastAsia="Arial Nova" w:cs="Arial Nova"/>
                <w:color w:val="000000" w:themeColor="text1" w:themeTint="FF" w:themeShade="FF"/>
                <w:sz w:val="22"/>
                <w:szCs w:val="22"/>
              </w:rPr>
            </w:pPr>
          </w:p>
          <w:p w:rsidR="2C2FB750" w:rsidP="08CA3E5B" w:rsidRDefault="67EB6F18" w14:paraId="095D4B4F" w14:textId="3D802913">
            <w:pPr>
              <w:pStyle w:val="Normal"/>
              <w:rPr>
                <w:rFonts w:ascii="Arial Nova" w:hAnsi="Arial Nova" w:eastAsia="Arial Nova" w:cs="Arial Nova"/>
                <w:color w:val="000000" w:themeColor="text1"/>
                <w:sz w:val="22"/>
                <w:szCs w:val="22"/>
              </w:rPr>
            </w:pPr>
          </w:p>
        </w:tc>
      </w:tr>
    </w:tbl>
    <w:p w:rsidR="021F216E" w:rsidP="08CA3E5B" w:rsidRDefault="021F216E" w14:paraId="203EF451" w14:textId="755F1142">
      <w:pPr>
        <w:pStyle w:val="Normal"/>
        <w:rPr>
          <w:rFonts w:ascii="Arial Nova" w:hAnsi="Arial Nova" w:eastAsia="Arial Nova" w:cs="Arial Nova"/>
          <w:i w:val="1"/>
          <w:iCs w:val="1"/>
          <w:color w:val="000000" w:themeColor="text1"/>
        </w:rPr>
      </w:pPr>
    </w:p>
    <w:p w:rsidR="08CA3E5B" w:rsidP="08CA3E5B" w:rsidRDefault="08CA3E5B" w14:paraId="135FA87B" w14:textId="02BAFB2B">
      <w:pPr>
        <w:pStyle w:val="Normal"/>
        <w:rPr>
          <w:rFonts w:ascii="Arial Nova" w:hAnsi="Arial Nova" w:eastAsia="Arial Nova" w:cs="Arial Nova"/>
          <w:i w:val="1"/>
          <w:iCs w:val="1"/>
          <w:color w:val="000000" w:themeColor="text1" w:themeTint="FF" w:themeShade="FF"/>
        </w:rPr>
      </w:pPr>
    </w:p>
    <w:p w:rsidR="08CA3E5B" w:rsidP="08CA3E5B" w:rsidRDefault="08CA3E5B" w14:paraId="20B70F9E" w14:textId="4DCC7E7F">
      <w:pPr>
        <w:pStyle w:val="Normal"/>
        <w:rPr>
          <w:rFonts w:ascii="Arial Nova" w:hAnsi="Arial Nova" w:eastAsia="Arial Nova" w:cs="Arial Nova"/>
          <w:i w:val="1"/>
          <w:iCs w:val="1"/>
          <w:color w:val="000000" w:themeColor="text1" w:themeTint="FF" w:themeShade="FF"/>
        </w:rPr>
      </w:pPr>
    </w:p>
    <w:p w:rsidR="08CA3E5B" w:rsidP="08CA3E5B" w:rsidRDefault="08CA3E5B" w14:paraId="11847A94" w14:textId="188F40BD">
      <w:pPr>
        <w:pStyle w:val="Normal"/>
        <w:rPr>
          <w:rFonts w:ascii="Arial Nova" w:hAnsi="Arial Nova" w:eastAsia="Arial Nova" w:cs="Arial Nova"/>
          <w:i w:val="1"/>
          <w:iCs w:val="1"/>
          <w:color w:val="000000" w:themeColor="text1" w:themeTint="FF" w:themeShade="FF"/>
        </w:rPr>
      </w:pPr>
    </w:p>
    <w:p w:rsidR="08CA3E5B" w:rsidP="08CA3E5B" w:rsidRDefault="08CA3E5B" w14:paraId="53DBDACF" w14:textId="76D1FCEC">
      <w:pPr>
        <w:pStyle w:val="Normal"/>
        <w:rPr>
          <w:rFonts w:ascii="Arial Nova" w:hAnsi="Arial Nova" w:eastAsia="Arial Nova" w:cs="Arial Nova"/>
          <w:i w:val="1"/>
          <w:iCs w:val="1"/>
          <w:color w:val="000000" w:themeColor="text1" w:themeTint="FF" w:themeShade="FF"/>
        </w:rPr>
      </w:pPr>
    </w:p>
    <w:p w:rsidR="08CA3E5B" w:rsidP="08CA3E5B" w:rsidRDefault="08CA3E5B" w14:paraId="789BE991" w14:textId="418F03C8">
      <w:pPr>
        <w:pStyle w:val="Normal"/>
        <w:rPr>
          <w:rFonts w:ascii="Arial Nova" w:hAnsi="Arial Nova" w:eastAsia="Arial Nova" w:cs="Arial Nova"/>
          <w:i w:val="1"/>
          <w:iCs w:val="1"/>
          <w:color w:val="000000" w:themeColor="text1" w:themeTint="FF" w:themeShade="FF"/>
        </w:rPr>
      </w:pPr>
    </w:p>
    <w:p w:rsidR="08CA3E5B" w:rsidP="08CA3E5B" w:rsidRDefault="08CA3E5B" w14:paraId="378C4B19" w14:textId="46060133">
      <w:pPr>
        <w:pStyle w:val="Normal"/>
        <w:rPr>
          <w:rFonts w:ascii="Arial Nova" w:hAnsi="Arial Nova" w:eastAsia="Arial Nova" w:cs="Arial Nova"/>
          <w:i w:val="1"/>
          <w:iCs w:val="1"/>
          <w:color w:val="000000" w:themeColor="text1" w:themeTint="FF" w:themeShade="FF"/>
        </w:rPr>
      </w:pPr>
    </w:p>
    <w:p w:rsidR="021F216E" w:rsidP="74885ABC" w:rsidRDefault="5ECB486F" w14:paraId="3A21BB8A" w14:textId="0FF9AEC6">
      <w:pPr>
        <w:jc w:val="center"/>
        <w:rPr>
          <w:rFonts w:ascii="Arial Nova" w:hAnsi="Arial Nova" w:eastAsia="Arial Nova" w:cs="Arial Nova"/>
          <w:b/>
          <w:bCs/>
          <w:color w:val="000000" w:themeColor="text1"/>
          <w:sz w:val="22"/>
          <w:szCs w:val="22"/>
        </w:rPr>
      </w:pPr>
      <w:r>
        <w:rPr>
          <w:noProof/>
        </w:rPr>
        <mc:AlternateContent>
          <mc:Choice Requires="wps">
            <w:drawing>
              <wp:inline distT="0" distB="0" distL="0" distR="0" wp14:anchorId="4F8F72C2" wp14:editId="0FBE3411">
                <wp:extent cx="1396253" cy="1307353"/>
                <wp:effectExtent l="0" t="0" r="0" b="0"/>
                <wp:docPr id="1089226538"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6253" cy="130735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xmlns:w="http://schemas.openxmlformats.org/wordprocessingml/2006/main">
              <v:shapetype xmlns:w14="http://schemas.microsoft.com/office/word/2010/wordml" xmlns:o="urn:schemas-microsoft-com:office:office" xmlns:v="urn:schemas-microsoft-com:vml" id="_x0000_t67" coordsize="21600,21600" o:spt="67" adj="16200,5400" path="m0@0l@1@0@1,0@2,0@2@0,21600@0,10800,21600xe" w14:anchorId="4F613D27">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xmlns:o="urn:schemas-microsoft-com:office:office" xmlns:v="urn:schemas-microsoft-com:vml" id="Arrow: Down 1" style="width:133.5pt;height:125pt;visibility:visible;mso-wrap-style:square;mso-left-percent:-10001;mso-top-percent:-10001;mso-position-horizontal:absolute;mso-position-horizontal-relative:char;mso-position-vertical:absolute;mso-position-vertical-relative:line;mso-left-percent:-10001;mso-top-percent:-10001;v-text-anchor:middle" o:spid="_x0000_s1026" fillcolor="#156082 [3204]" strokecolor="#0a2f40 [160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RFlzgEAANkDAAAOAAAAZHJzL2Uyb0RvYy54bWysU02P0zAQvSPxHyzfaZKKLkvUdLViBRcE&#10;K3b5Aa4zbiz5S2PTtP+esZOmiOWE9uLYM543772Mt3cna9gRMGrvOt6sas7ASd9rd+j4z+fP7245&#10;i0m4XhjvoONniPxu9/bNdgwtrP3gTQ/ICMTFdgwdH1IKbVVFOYAVceUDOEoqj1YkOuKh6lGMhG5N&#10;ta7rm2r02Af0EmKk6MOU5LuCrxTI9F2pCImZjhO3VFYs6z6v1W4r2gOKMGg50xD/wcIK7ajpAvUg&#10;kmC/UL+Aslqij16llfS28kppCUUDqWnqv9Q8DSJA0ULmxLDYFF8PVn47PoVHJBvGENtI26zipNDm&#10;L/Fjp2LWeTELTolJCjY3HzfvN+SppFyzuf2wqYud1bU8YExfwFuWNx3v/ejuEf1YnBLHrzFRX7p/&#10;uZdbGpdjVzJll84GpuQPUEz31H5dQMqcwCeD7CjoDwspwaVmSg2ihylMzBZuS0XpbBwBZmSljVmw&#10;Z4A8gy+xJ8rz/VwKZcyW4nomhod95jXNGj0GcuoycSR5KSrNvUtLvdXO47/EGRI2N5/uX3ya3MlG&#10;7X1/fkQmnBw8NZYJS0VO0fwUxfOs5wH981ywri9y9xsAAP//AwBQSwMEFAAGAAgAAAAhAPsnmUbZ&#10;AAAABQEAAA8AAABkcnMvZG93bnJldi54bWxMj0FPwzAMhe9I/IfISNxY0k0M1DWdJiQ4w6gQx6zx&#10;2kLidE22lf36GS7jYvnpWc/fK5ajd+KAQ+wCacgmCgRSHWxHjYbq/fnuEURMhqxxgVDDD0ZYltdX&#10;hcltONIbHtapERxCMTca2pT6XMpYt+hNnIQeib1tGLxJLIdG2sEcOdw7OVVqLr3piD+0psenFuvv&#10;9d5rOHWyVv71I6nP2e7rJXNVNqNK69ubcbUAkXBMl2P4xWd0KJlpE/Zko3AauEj6m+xN5w8sN7zc&#10;KwWyLOR/+vIMAAD//wMAUEsBAi0AFAAGAAgAAAAhALaDOJL+AAAA4QEAABMAAAAAAAAAAAAAAAAA&#10;AAAAAFtDb250ZW50X1R5cGVzXS54bWxQSwECLQAUAAYACAAAACEAOP0h/9YAAACUAQAACwAAAAAA&#10;AAAAAAAAAAAvAQAAX3JlbHMvLnJlbHNQSwECLQAUAAYACAAAACEAL5kRZc4BAADZAwAADgAAAAAA&#10;AAAAAAAAAAAuAgAAZHJzL2Uyb0RvYy54bWxQSwECLQAUAAYACAAAACEA+yeZRtkAAAAFAQAADwAA&#10;AAAAAAAAAAAAAAAoBAAAZHJzL2Rvd25yZXYueG1sUEsFBgAAAAAEAAQA8wAAAC4FAAAAAA==&#10;">
                <w10:anchorlock xmlns:w10="urn:schemas-microsoft-com:office:word"/>
              </v:shape>
            </w:pict>
          </mc:Fallback>
        </mc:AlternateContent>
      </w:r>
    </w:p>
    <w:p w:rsidR="08CA3E5B" w:rsidP="08CA3E5B" w:rsidRDefault="08CA3E5B" w14:paraId="6DA45052" w14:textId="1F24106C">
      <w:pPr>
        <w:pStyle w:val="Normal"/>
        <w:jc w:val="center"/>
        <w:rPr>
          <w:rFonts w:ascii="Arial Nova" w:hAnsi="Arial Nova" w:eastAsia="Arial Nova" w:cs="Arial Nova"/>
          <w:b w:val="1"/>
          <w:bCs w:val="1"/>
          <w:color w:val="000000" w:themeColor="text1" w:themeTint="FF" w:themeShade="FF"/>
          <w:sz w:val="22"/>
          <w:szCs w:val="22"/>
        </w:rPr>
      </w:pPr>
    </w:p>
    <w:p w:rsidR="74885ABC" w:rsidP="74885ABC" w:rsidRDefault="74885ABC" w14:paraId="3EE8F385" w14:textId="63740B87">
      <w:pPr>
        <w:jc w:val="center"/>
        <w:rPr>
          <w:rFonts w:ascii="Arial Nova" w:hAnsi="Arial Nova" w:eastAsia="Arial Nova" w:cs="Arial Nova"/>
          <w:b/>
          <w:bCs/>
          <w:color w:val="000000" w:themeColor="text1"/>
          <w:sz w:val="22"/>
          <w:szCs w:val="22"/>
        </w:rPr>
      </w:pPr>
    </w:p>
    <w:p w:rsidR="3F8C2106" w:rsidP="74885ABC" w:rsidRDefault="3F8C2106" w14:paraId="77ABAF54" w14:textId="218E1EA4">
      <w:pPr>
        <w:jc w:val="center"/>
        <w:rPr>
          <w:rFonts w:ascii="Arial Nova" w:hAnsi="Arial Nova" w:eastAsia="Arial Nova" w:cs="Arial Nova"/>
          <w:b/>
          <w:bCs/>
          <w:color w:val="000000" w:themeColor="text1"/>
          <w:sz w:val="22"/>
          <w:szCs w:val="22"/>
        </w:rPr>
      </w:pPr>
      <w:r w:rsidRPr="74885ABC">
        <w:rPr>
          <w:rFonts w:ascii="Arial Nova" w:hAnsi="Arial Nova" w:eastAsia="Arial Nova" w:cs="Arial Nova"/>
          <w:b/>
          <w:bCs/>
          <w:color w:val="000000" w:themeColor="text1"/>
          <w:sz w:val="22"/>
          <w:szCs w:val="22"/>
        </w:rPr>
        <w:t>Health and Social Care</w:t>
      </w:r>
      <w:r w:rsidRPr="74885ABC" w:rsidR="4A2D4260">
        <w:rPr>
          <w:rFonts w:ascii="Arial Nova" w:hAnsi="Arial Nova" w:eastAsia="Arial Nova" w:cs="Arial Nova"/>
          <w:b/>
          <w:bCs/>
          <w:color w:val="000000" w:themeColor="text1"/>
          <w:sz w:val="22"/>
          <w:szCs w:val="22"/>
        </w:rPr>
        <w:t xml:space="preserve"> Improvement</w:t>
      </w:r>
      <w:r w:rsidRPr="74885ABC" w:rsidR="2C583D25">
        <w:rPr>
          <w:rFonts w:ascii="Arial Nova" w:hAnsi="Arial Nova" w:eastAsia="Arial Nova" w:cs="Arial Nova"/>
          <w:b/>
          <w:bCs/>
          <w:color w:val="000000" w:themeColor="text1"/>
          <w:sz w:val="22"/>
          <w:szCs w:val="22"/>
        </w:rPr>
        <w:t>:</w:t>
      </w:r>
    </w:p>
    <w:p w:rsidR="74885ABC" w:rsidP="74885ABC" w:rsidRDefault="74885ABC" w14:paraId="2CC3050D" w14:textId="0A2BC30F">
      <w:pPr>
        <w:jc w:val="center"/>
        <w:rPr>
          <w:rFonts w:ascii="Arial Nova" w:hAnsi="Arial Nova" w:eastAsia="Arial Nova" w:cs="Arial Nova"/>
          <w:b/>
          <w:bCs/>
          <w:color w:val="000000" w:themeColor="text1"/>
          <w:sz w:val="22"/>
          <w:szCs w:val="22"/>
        </w:rPr>
      </w:pPr>
    </w:p>
    <w:tbl>
      <w:tblPr>
        <w:tblStyle w:val="TableGrid"/>
        <w:tblW w:w="0" w:type="auto"/>
        <w:tblLayout w:type="fixed"/>
        <w:tblLook w:val="06A0" w:firstRow="1" w:lastRow="0" w:firstColumn="1" w:lastColumn="0" w:noHBand="1" w:noVBand="1"/>
      </w:tblPr>
      <w:tblGrid>
        <w:gridCol w:w="3120"/>
        <w:gridCol w:w="3120"/>
        <w:gridCol w:w="3120"/>
      </w:tblGrid>
      <w:tr w:rsidR="74885ABC" w:rsidTr="08CA3E5B" w14:paraId="4AA8EE19" w14:textId="77777777">
        <w:trPr>
          <w:trHeight w:val="300"/>
        </w:trPr>
        <w:tc>
          <w:tcPr>
            <w:tcW w:w="3120" w:type="dxa"/>
            <w:tcMar/>
          </w:tcPr>
          <w:p w:rsidR="205C8224" w:rsidP="74885ABC" w:rsidRDefault="205C8224" w14:paraId="267C12CC" w14:textId="0BF6F28C">
            <w:pPr>
              <w:jc w:val="center"/>
            </w:pPr>
            <w:r w:rsidRPr="74885ABC">
              <w:rPr>
                <w:rFonts w:ascii="Arial Nova" w:hAnsi="Arial Nova" w:eastAsia="Arial Nova" w:cs="Arial Nova"/>
                <w:b/>
                <w:bCs/>
                <w:color w:val="000000" w:themeColor="text1"/>
                <w:sz w:val="22"/>
                <w:szCs w:val="22"/>
              </w:rPr>
              <w:t>Definition</w:t>
            </w:r>
            <w:r w:rsidRPr="74885ABC">
              <w:rPr>
                <w:rFonts w:ascii="Arial Nova" w:hAnsi="Arial Nova" w:eastAsia="Arial Nova" w:cs="Arial Nova"/>
                <w:color w:val="000000" w:themeColor="text1"/>
                <w:sz w:val="22"/>
                <w:szCs w:val="22"/>
              </w:rPr>
              <w:t>:</w:t>
            </w:r>
          </w:p>
          <w:p w:rsidR="205C8224" w:rsidP="74885ABC" w:rsidRDefault="205C8224" w14:paraId="6511AA5F" w14:textId="6874D7AE">
            <w:pPr>
              <w:jc w:val="center"/>
            </w:pPr>
            <w:r w:rsidRPr="74885ABC">
              <w:rPr>
                <w:rFonts w:ascii="Arial Nova" w:hAnsi="Arial Nova" w:eastAsia="Arial Nova" w:cs="Arial Nova"/>
                <w:color w:val="000000" w:themeColor="text1"/>
                <w:sz w:val="22"/>
                <w:szCs w:val="22"/>
              </w:rPr>
              <w:t xml:space="preserve"> Enhancements in the quality and efficiency of health and social services.</w:t>
            </w:r>
          </w:p>
        </w:tc>
        <w:tc>
          <w:tcPr>
            <w:tcW w:w="3120" w:type="dxa"/>
            <w:tcMar/>
          </w:tcPr>
          <w:p w:rsidR="70DF39C9" w:rsidP="74885ABC" w:rsidRDefault="70DF39C9" w14:paraId="083FCABC" w14:textId="40B8EC35">
            <w:pPr>
              <w:jc w:val="center"/>
              <w:rPr>
                <w:rFonts w:ascii="Arial Nova" w:hAnsi="Arial Nova" w:eastAsia="Arial Nova" w:cs="Arial Nova"/>
                <w:b/>
                <w:bCs/>
                <w:color w:val="000000" w:themeColor="text1"/>
                <w:sz w:val="22"/>
                <w:szCs w:val="22"/>
              </w:rPr>
            </w:pPr>
            <w:r w:rsidRPr="74885ABC">
              <w:rPr>
                <w:rFonts w:ascii="Arial Nova" w:hAnsi="Arial Nova" w:eastAsia="Arial Nova" w:cs="Arial Nova"/>
                <w:b/>
                <w:bCs/>
                <w:color w:val="000000" w:themeColor="text1"/>
                <w:sz w:val="22"/>
                <w:szCs w:val="22"/>
              </w:rPr>
              <w:t>Area of improvement:</w:t>
            </w:r>
          </w:p>
          <w:p w:rsidR="70DF39C9" w:rsidP="74885ABC" w:rsidRDefault="70DF39C9" w14:paraId="1F85376E" w14:textId="5A8C8467">
            <w:pPr>
              <w:jc w:val="center"/>
              <w:rPr>
                <w:rFonts w:ascii="Arial Nova" w:hAnsi="Arial Nova" w:eastAsia="Arial Nova" w:cs="Arial Nova"/>
                <w:color w:val="000000" w:themeColor="text1"/>
                <w:sz w:val="22"/>
                <w:szCs w:val="22"/>
              </w:rPr>
            </w:pPr>
            <w:r w:rsidRPr="74885ABC">
              <w:rPr>
                <w:rFonts w:ascii="Arial Nova" w:hAnsi="Arial Nova" w:eastAsia="Arial Nova" w:cs="Arial Nova"/>
                <w:color w:val="000000" w:themeColor="text1"/>
                <w:sz w:val="22"/>
                <w:szCs w:val="22"/>
              </w:rPr>
              <w:t>Patient –centered care, Accessibility</w:t>
            </w:r>
            <w:r w:rsidRPr="74885ABC" w:rsidR="776E5A19">
              <w:rPr>
                <w:rFonts w:ascii="Arial Nova" w:hAnsi="Arial Nova" w:eastAsia="Arial Nova" w:cs="Arial Nova"/>
                <w:color w:val="000000" w:themeColor="text1"/>
                <w:sz w:val="22"/>
                <w:szCs w:val="22"/>
              </w:rPr>
              <w:t>,</w:t>
            </w:r>
          </w:p>
          <w:p w:rsidR="776E5A19" w:rsidP="74885ABC" w:rsidRDefault="776E5A19" w14:paraId="3A433BB8" w14:textId="0899BB66">
            <w:pPr>
              <w:jc w:val="center"/>
              <w:rPr>
                <w:rFonts w:ascii="Arial Nova" w:hAnsi="Arial Nova" w:eastAsia="Arial Nova" w:cs="Arial Nova"/>
                <w:color w:val="000000" w:themeColor="text1"/>
                <w:sz w:val="22"/>
                <w:szCs w:val="22"/>
              </w:rPr>
            </w:pPr>
            <w:r w:rsidRPr="74885ABC">
              <w:rPr>
                <w:rFonts w:ascii="Arial Nova" w:hAnsi="Arial Nova" w:eastAsia="Arial Nova" w:cs="Arial Nova"/>
                <w:color w:val="000000" w:themeColor="text1"/>
                <w:sz w:val="22"/>
                <w:szCs w:val="22"/>
              </w:rPr>
              <w:t>Quality of Services,</w:t>
            </w:r>
          </w:p>
          <w:p w:rsidR="3A71BB1D" w:rsidP="08CA3E5B" w:rsidRDefault="3A71BB1D" w14:paraId="501F8D30" w14:textId="4C2F5E6D">
            <w:pPr>
              <w:jc w:val="center"/>
              <w:rPr>
                <w:rFonts w:ascii="Arial Nova" w:hAnsi="Arial Nova" w:eastAsia="Arial Nova" w:cs="Arial Nova"/>
                <w:color w:val="000000" w:themeColor="text1" w:themeTint="FF" w:themeShade="FF"/>
                <w:sz w:val="22"/>
                <w:szCs w:val="22"/>
              </w:rPr>
            </w:pPr>
            <w:r w:rsidRPr="08CA3E5B" w:rsidR="4EC597FE">
              <w:rPr>
                <w:rFonts w:ascii="Arial Nova" w:hAnsi="Arial Nova" w:eastAsia="Arial Nova" w:cs="Arial Nova"/>
                <w:color w:val="000000" w:themeColor="text1" w:themeTint="FF" w:themeShade="FF"/>
                <w:sz w:val="22"/>
                <w:szCs w:val="22"/>
              </w:rPr>
              <w:t>Strategies for</w:t>
            </w:r>
            <w:r w:rsidRPr="08CA3E5B" w:rsidR="3838F691">
              <w:rPr>
                <w:rFonts w:ascii="Arial Nova" w:hAnsi="Arial Nova" w:eastAsia="Arial Nova" w:cs="Arial Nova"/>
                <w:color w:val="000000" w:themeColor="text1" w:themeTint="FF" w:themeShade="FF"/>
                <w:sz w:val="22"/>
                <w:szCs w:val="22"/>
              </w:rPr>
              <w:t xml:space="preserve"> implementing new </w:t>
            </w:r>
            <w:r w:rsidRPr="08CA3E5B" w:rsidR="38183180">
              <w:rPr>
                <w:rFonts w:ascii="Arial Nova" w:hAnsi="Arial Nova" w:eastAsia="Arial Nova" w:cs="Arial Nova"/>
                <w:color w:val="000000" w:themeColor="text1" w:themeTint="FF" w:themeShade="FF"/>
                <w:sz w:val="22"/>
                <w:szCs w:val="22"/>
              </w:rPr>
              <w:t>practices</w:t>
            </w:r>
            <w:r w:rsidRPr="08CA3E5B" w:rsidR="3838F691">
              <w:rPr>
                <w:rFonts w:ascii="Arial Nova" w:hAnsi="Arial Nova" w:eastAsia="Arial Nova" w:cs="Arial Nova"/>
                <w:color w:val="000000" w:themeColor="text1" w:themeTint="FF" w:themeShade="FF"/>
                <w:sz w:val="22"/>
                <w:szCs w:val="22"/>
              </w:rPr>
              <w:t>, training staff, and community</w:t>
            </w:r>
            <w:r w:rsidRPr="08CA3E5B" w:rsidR="346806D2">
              <w:rPr>
                <w:rFonts w:ascii="Arial Nova" w:hAnsi="Arial Nova" w:eastAsia="Arial Nova" w:cs="Arial Nova"/>
                <w:color w:val="000000" w:themeColor="text1" w:themeTint="FF" w:themeShade="FF"/>
                <w:sz w:val="22"/>
                <w:szCs w:val="22"/>
              </w:rPr>
              <w:t>.</w:t>
            </w:r>
          </w:p>
          <w:p w:rsidR="3A71BB1D" w:rsidP="08CA3E5B" w:rsidRDefault="3A71BB1D" w14:paraId="499C9E05" w14:textId="607BC4DB">
            <w:pPr>
              <w:jc w:val="center"/>
              <w:rPr>
                <w:rFonts w:ascii="Arial Nova" w:hAnsi="Arial Nova" w:eastAsia="Arial Nova" w:cs="Arial Nova"/>
                <w:color w:val="000000" w:themeColor="text1" w:themeTint="FF" w:themeShade="FF"/>
                <w:sz w:val="22"/>
                <w:szCs w:val="22"/>
              </w:rPr>
            </w:pPr>
          </w:p>
          <w:p w:rsidR="3A71BB1D" w:rsidP="08CA3E5B" w:rsidRDefault="3A71BB1D" w14:paraId="5E7E7BFB" w14:textId="3C3805C0">
            <w:pPr>
              <w:jc w:val="center"/>
              <w:rPr>
                <w:rFonts w:ascii="Arial Nova" w:hAnsi="Arial Nova" w:eastAsia="Arial Nova" w:cs="Arial Nova"/>
                <w:color w:val="000000" w:themeColor="text1" w:themeTint="FF" w:themeShade="FF"/>
                <w:sz w:val="22"/>
                <w:szCs w:val="22"/>
              </w:rPr>
            </w:pPr>
            <w:r w:rsidRPr="08CA3E5B" w:rsidR="4D83BF4B">
              <w:rPr>
                <w:rFonts w:ascii="Arial Nova" w:hAnsi="Arial Nova" w:eastAsia="Arial Nova" w:cs="Arial Nova"/>
                <w:color w:val="000000" w:themeColor="text1" w:themeTint="FF" w:themeShade="FF"/>
                <w:sz w:val="22"/>
                <w:szCs w:val="22"/>
              </w:rPr>
              <w:t>Implementation of feedback mechanism</w:t>
            </w:r>
            <w:r w:rsidRPr="08CA3E5B" w:rsidR="5CF00F07">
              <w:rPr>
                <w:rFonts w:ascii="Arial Nova" w:hAnsi="Arial Nova" w:eastAsia="Arial Nova" w:cs="Arial Nova"/>
                <w:color w:val="000000" w:themeColor="text1" w:themeTint="FF" w:themeShade="FF"/>
                <w:sz w:val="22"/>
                <w:szCs w:val="22"/>
              </w:rPr>
              <w:t>s.</w:t>
            </w:r>
          </w:p>
          <w:p w:rsidR="3A71BB1D" w:rsidP="08CA3E5B" w:rsidRDefault="3A71BB1D" w14:paraId="602475C5" w14:textId="6D3E9E03">
            <w:pPr>
              <w:jc w:val="center"/>
              <w:rPr>
                <w:rFonts w:ascii="Arial Nova" w:hAnsi="Arial Nova" w:eastAsia="Arial Nova" w:cs="Arial Nova"/>
                <w:color w:val="000000" w:themeColor="text1" w:themeTint="FF" w:themeShade="FF"/>
                <w:sz w:val="22"/>
                <w:szCs w:val="22"/>
              </w:rPr>
            </w:pPr>
          </w:p>
          <w:p w:rsidR="3A71BB1D" w:rsidP="74885ABC" w:rsidRDefault="3A71BB1D" w14:paraId="53A81D8B" w14:textId="0CA6D617">
            <w:pPr>
              <w:jc w:val="center"/>
              <w:rPr>
                <w:rFonts w:ascii="Arial Nova" w:hAnsi="Arial Nova" w:eastAsia="Arial Nova" w:cs="Arial Nova"/>
                <w:color w:val="000000" w:themeColor="text1"/>
                <w:sz w:val="22"/>
                <w:szCs w:val="22"/>
              </w:rPr>
            </w:pPr>
          </w:p>
        </w:tc>
        <w:tc>
          <w:tcPr>
            <w:tcW w:w="3120" w:type="dxa"/>
            <w:tcMar/>
          </w:tcPr>
          <w:p w:rsidR="658EFFE6" w:rsidP="74885ABC" w:rsidRDefault="658EFFE6" w14:paraId="387D942C" w14:textId="028B6F1C">
            <w:pPr>
              <w:jc w:val="center"/>
              <w:rPr>
                <w:rFonts w:ascii="Arial Nova" w:hAnsi="Arial Nova" w:eastAsia="Arial Nova" w:cs="Arial Nova"/>
                <w:b/>
                <w:bCs/>
                <w:color w:val="000000" w:themeColor="text1"/>
                <w:sz w:val="22"/>
                <w:szCs w:val="22"/>
              </w:rPr>
            </w:pPr>
            <w:r w:rsidRPr="74885ABC">
              <w:rPr>
                <w:rFonts w:ascii="Arial Nova" w:hAnsi="Arial Nova" w:eastAsia="Arial Nova" w:cs="Arial Nova"/>
                <w:b/>
                <w:bCs/>
                <w:color w:val="000000" w:themeColor="text1"/>
                <w:sz w:val="22"/>
                <w:szCs w:val="22"/>
              </w:rPr>
              <w:t>Connection to:</w:t>
            </w:r>
          </w:p>
          <w:p w:rsidR="447E0BD2" w:rsidP="74885ABC" w:rsidRDefault="447E0BD2" w14:paraId="0F4AD5ED" w14:textId="2CA8715A">
            <w:pPr>
              <w:rPr>
                <w:rFonts w:ascii="Arial Nova" w:hAnsi="Arial Nova" w:eastAsia="Arial Nova" w:cs="Arial Nova"/>
                <w:color w:val="000000" w:themeColor="text1"/>
                <w:sz w:val="22"/>
                <w:szCs w:val="22"/>
              </w:rPr>
            </w:pPr>
            <w:r w:rsidRPr="74885ABC">
              <w:rPr>
                <w:rFonts w:ascii="Arial Nova" w:hAnsi="Arial Nova" w:eastAsia="Arial Nova" w:cs="Arial Nova"/>
                <w:color w:val="000000" w:themeColor="text1"/>
                <w:sz w:val="22"/>
                <w:szCs w:val="22"/>
              </w:rPr>
              <w:t>Connection to value creation, improvement initiative directly aims to create more value for patients and stakeholders</w:t>
            </w:r>
          </w:p>
        </w:tc>
      </w:tr>
    </w:tbl>
    <w:p w:rsidR="021F216E" w:rsidP="31E44549" w:rsidRDefault="021F216E" w14:paraId="369F26C7" w14:textId="06E956E6">
      <w:pPr>
        <w:jc w:val="both"/>
        <w:rPr>
          <w:rFonts w:ascii="Arial Nova" w:hAnsi="Arial Nova" w:eastAsia="Arial Nova" w:cs="Arial Nova"/>
          <w:i w:val="0"/>
          <w:iCs w:val="0"/>
          <w:color w:val="000000" w:themeColor="text1"/>
          <w:sz w:val="22"/>
          <w:szCs w:val="22"/>
        </w:rPr>
      </w:pPr>
      <w:r w:rsidRPr="31E44549" w:rsidR="77C94960">
        <w:rPr>
          <w:rFonts w:ascii="Arial Nova" w:hAnsi="Arial Nova" w:eastAsia="Arial Nova" w:cs="Arial Nova"/>
          <w:i w:val="0"/>
          <w:iCs w:val="0"/>
          <w:color w:val="000000" w:themeColor="text1" w:themeTint="FF" w:themeShade="FF"/>
          <w:sz w:val="22"/>
          <w:szCs w:val="22"/>
        </w:rPr>
        <w:t xml:space="preserve">This concept map </w:t>
      </w:r>
      <w:r w:rsidRPr="31E44549" w:rsidR="77C94960">
        <w:rPr>
          <w:rFonts w:ascii="Arial Nova" w:hAnsi="Arial Nova" w:eastAsia="Arial Nova" w:cs="Arial Nova"/>
          <w:i w:val="0"/>
          <w:iCs w:val="0"/>
          <w:color w:val="000000" w:themeColor="text1" w:themeTint="FF" w:themeShade="FF"/>
          <w:sz w:val="22"/>
          <w:szCs w:val="22"/>
        </w:rPr>
        <w:t>demonstrates</w:t>
      </w:r>
      <w:r w:rsidRPr="31E44549" w:rsidR="77C94960">
        <w:rPr>
          <w:rFonts w:ascii="Arial Nova" w:hAnsi="Arial Nova" w:eastAsia="Arial Nova" w:cs="Arial Nova"/>
          <w:i w:val="0"/>
          <w:iCs w:val="0"/>
          <w:color w:val="000000" w:themeColor="text1" w:themeTint="FF" w:themeShade="FF"/>
          <w:sz w:val="22"/>
          <w:szCs w:val="22"/>
        </w:rPr>
        <w:t xml:space="preserve"> how creativity serves as a catalyst for value creation, </w:t>
      </w:r>
      <w:r w:rsidRPr="31E44549" w:rsidR="77C94960">
        <w:rPr>
          <w:rFonts w:ascii="Arial Nova" w:hAnsi="Arial Nova" w:eastAsia="Arial Nova" w:cs="Arial Nova"/>
          <w:i w:val="0"/>
          <w:iCs w:val="0"/>
          <w:color w:val="000000" w:themeColor="text1" w:themeTint="FF" w:themeShade="FF"/>
          <w:sz w:val="22"/>
          <w:szCs w:val="22"/>
        </w:rPr>
        <w:t>ultimately</w:t>
      </w:r>
      <w:r w:rsidRPr="31E44549" w:rsidR="3E4CC311">
        <w:rPr>
          <w:rFonts w:ascii="Arial Nova" w:hAnsi="Arial Nova" w:eastAsia="Arial Nova" w:cs="Arial Nova"/>
          <w:i w:val="0"/>
          <w:iCs w:val="0"/>
          <w:color w:val="000000" w:themeColor="text1" w:themeTint="FF" w:themeShade="FF"/>
          <w:sz w:val="22"/>
          <w:szCs w:val="22"/>
        </w:rPr>
        <w:t xml:space="preserve"> fostering</w:t>
      </w:r>
      <w:r w:rsidRPr="31E44549" w:rsidR="3E4CC311">
        <w:rPr>
          <w:rFonts w:ascii="Arial Nova" w:hAnsi="Arial Nova" w:eastAsia="Arial Nova" w:cs="Arial Nova"/>
          <w:i w:val="0"/>
          <w:iCs w:val="0"/>
          <w:color w:val="000000" w:themeColor="text1" w:themeTint="FF" w:themeShade="FF"/>
          <w:sz w:val="22"/>
          <w:szCs w:val="22"/>
        </w:rPr>
        <w:t xml:space="preserve"> improvements in health and social care </w:t>
      </w:r>
      <w:r w:rsidRPr="31E44549" w:rsidR="3E4CC311">
        <w:rPr>
          <w:rFonts w:ascii="Arial Nova" w:hAnsi="Arial Nova" w:eastAsia="Arial Nova" w:cs="Arial Nova"/>
          <w:i w:val="0"/>
          <w:iCs w:val="0"/>
          <w:color w:val="000000" w:themeColor="text1" w:themeTint="FF" w:themeShade="FF"/>
          <w:sz w:val="22"/>
          <w:szCs w:val="22"/>
        </w:rPr>
        <w:t>outcomes</w:t>
      </w:r>
      <w:r w:rsidRPr="31E44549" w:rsidR="6870C2C8">
        <w:rPr>
          <w:rFonts w:ascii="Arial Nova" w:hAnsi="Arial Nova" w:eastAsia="Arial Nova" w:cs="Arial Nova"/>
          <w:i w:val="0"/>
          <w:iCs w:val="0"/>
          <w:color w:val="000000" w:themeColor="text1" w:themeTint="FF" w:themeShade="FF"/>
          <w:sz w:val="22"/>
          <w:szCs w:val="22"/>
        </w:rPr>
        <w:t xml:space="preserve"> and ensuring patient-</w:t>
      </w:r>
      <w:r w:rsidRPr="31E44549" w:rsidR="6870C2C8">
        <w:rPr>
          <w:rFonts w:ascii="Arial Nova" w:hAnsi="Arial Nova" w:eastAsia="Arial Nova" w:cs="Arial Nova"/>
          <w:i w:val="0"/>
          <w:iCs w:val="0"/>
          <w:color w:val="000000" w:themeColor="text1" w:themeTint="FF" w:themeShade="FF"/>
          <w:sz w:val="22"/>
          <w:szCs w:val="22"/>
        </w:rPr>
        <w:t>centred</w:t>
      </w:r>
      <w:r w:rsidRPr="31E44549" w:rsidR="6870C2C8">
        <w:rPr>
          <w:rFonts w:ascii="Arial Nova" w:hAnsi="Arial Nova" w:eastAsia="Arial Nova" w:cs="Arial Nova"/>
          <w:i w:val="0"/>
          <w:iCs w:val="0"/>
          <w:color w:val="000000" w:themeColor="text1" w:themeTint="FF" w:themeShade="FF"/>
          <w:sz w:val="22"/>
          <w:szCs w:val="22"/>
        </w:rPr>
        <w:t xml:space="preserve"> care. </w:t>
      </w:r>
    </w:p>
    <w:p w:rsidR="08CA3E5B" w:rsidP="08CA3E5B" w:rsidRDefault="08CA3E5B" w14:paraId="384D527E" w14:textId="215B9EE2">
      <w:pPr>
        <w:jc w:val="both"/>
        <w:rPr>
          <w:rFonts w:ascii="Arial Nova" w:hAnsi="Arial Nova" w:eastAsia="Arial Nova" w:cs="Arial Nova"/>
          <w:i w:val="0"/>
          <w:iCs w:val="0"/>
          <w:color w:val="000000" w:themeColor="text1" w:themeTint="FF" w:themeShade="FF"/>
          <w:sz w:val="22"/>
          <w:szCs w:val="22"/>
        </w:rPr>
      </w:pPr>
    </w:p>
    <w:p w:rsidR="021F216E" w:rsidP="021F216E" w:rsidRDefault="021F216E" w14:paraId="4461F1A2" w14:textId="1994D8FB">
      <w:pPr>
        <w:rPr>
          <w:rFonts w:ascii="Arial Nova" w:hAnsi="Arial Nova" w:eastAsia="Arial Nova" w:cs="Arial Nova"/>
          <w:i/>
          <w:iCs/>
          <w:color w:val="000000" w:themeColor="text1"/>
        </w:rPr>
      </w:pPr>
    </w:p>
    <w:p w:rsidR="021F216E" w:rsidP="021F216E" w:rsidRDefault="021F216E" w14:paraId="38E47A2C" w14:textId="1B278BDD">
      <w:pPr>
        <w:rPr>
          <w:rFonts w:ascii="Arial Nova" w:hAnsi="Arial Nova" w:eastAsia="Arial Nova" w:cs="Arial Nova"/>
          <w:i/>
          <w:iCs/>
          <w:color w:val="000000" w:themeColor="text1"/>
        </w:rPr>
      </w:pPr>
    </w:p>
    <w:p w:rsidR="021F216E" w:rsidP="021F216E" w:rsidRDefault="021F216E" w14:paraId="48B862CB" w14:textId="1C84FC47">
      <w:pPr>
        <w:rPr>
          <w:rFonts w:ascii="Arial Nova" w:hAnsi="Arial Nova" w:eastAsia="Arial Nova" w:cs="Arial Nova"/>
          <w:i/>
          <w:iCs/>
          <w:color w:val="000000" w:themeColor="text1"/>
        </w:rPr>
      </w:pPr>
    </w:p>
    <w:p w:rsidR="021F216E" w:rsidP="021F216E" w:rsidRDefault="021F216E" w14:paraId="190E81BF" w14:textId="070A9DAD">
      <w:pPr>
        <w:rPr>
          <w:rFonts w:ascii="Arial Nova" w:hAnsi="Arial Nova" w:eastAsia="Arial Nova" w:cs="Arial Nova"/>
          <w:i/>
          <w:iCs/>
          <w:color w:val="000000" w:themeColor="text1"/>
        </w:rPr>
      </w:pPr>
    </w:p>
    <w:p w:rsidR="021F216E" w:rsidP="021F216E" w:rsidRDefault="021F216E" w14:paraId="5E5B889B" w14:textId="766B075B">
      <w:pPr>
        <w:rPr>
          <w:rFonts w:ascii="Arial Nova" w:hAnsi="Arial Nova" w:eastAsia="Arial Nova" w:cs="Arial Nova"/>
          <w:i/>
          <w:iCs/>
          <w:color w:val="000000" w:themeColor="text1"/>
        </w:rPr>
      </w:pPr>
    </w:p>
    <w:p w:rsidR="021F216E" w:rsidP="021F216E" w:rsidRDefault="021F216E" w14:paraId="7CED6C82" w14:textId="095ECB42">
      <w:pPr>
        <w:rPr>
          <w:rFonts w:ascii="Arial Nova" w:hAnsi="Arial Nova" w:eastAsia="Arial Nova" w:cs="Arial Nova"/>
          <w:i/>
          <w:iCs/>
          <w:color w:val="000000" w:themeColor="text1"/>
        </w:rPr>
      </w:pPr>
    </w:p>
    <w:p w:rsidR="021F216E" w:rsidP="021F216E" w:rsidRDefault="021F216E" w14:paraId="155C6035" w14:textId="7917E2A4">
      <w:pPr>
        <w:rPr>
          <w:rFonts w:ascii="Arial Nova" w:hAnsi="Arial Nova" w:eastAsia="Arial Nova" w:cs="Arial Nova"/>
          <w:i/>
          <w:iCs/>
          <w:color w:val="000000" w:themeColor="text1"/>
        </w:rPr>
      </w:pPr>
    </w:p>
    <w:p w:rsidR="021F216E" w:rsidP="021F216E" w:rsidRDefault="021F216E" w14:paraId="5AF6E1E9" w14:textId="6A514DB2">
      <w:pPr>
        <w:rPr>
          <w:rFonts w:ascii="Arial Nova" w:hAnsi="Arial Nova" w:eastAsia="Arial Nova" w:cs="Arial Nova"/>
          <w:i/>
          <w:iCs/>
          <w:color w:val="000000" w:themeColor="text1"/>
        </w:rPr>
      </w:pPr>
    </w:p>
    <w:p w:rsidR="7CA477DF" w:rsidP="08CA3E5B" w:rsidRDefault="7CA477DF" w14:paraId="32B6ED3A" w14:textId="1AC32CC4">
      <w:pPr>
        <w:pStyle w:val="Normal"/>
        <w:rPr>
          <w:rFonts w:ascii="Arial Nova" w:hAnsi="Arial Nova" w:eastAsia="Arial Nova" w:cs="Arial Nova"/>
          <w:i w:val="1"/>
          <w:iCs w:val="1"/>
          <w:color w:val="000000" w:themeColor="text1"/>
        </w:rPr>
      </w:pPr>
      <w:r w:rsidRPr="08CA3E5B" w:rsidR="16C51640">
        <w:rPr>
          <w:rFonts w:ascii="Arial Nova" w:hAnsi="Arial Nova" w:eastAsia="Arial Nova" w:cs="Arial Nova"/>
          <w:i w:val="1"/>
          <w:iCs w:val="1"/>
          <w:color w:val="000000" w:themeColor="text1" w:themeTint="FF" w:themeShade="FF"/>
        </w:rPr>
        <w:t xml:space="preserve"> </w:t>
      </w:r>
    </w:p>
    <w:p w:rsidR="32ADAAF6" w:rsidP="47853A3C" w:rsidRDefault="469F9A50" w14:paraId="78587690" w14:textId="3A3106A5">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2 - </w:t>
      </w:r>
      <w:r w:rsidRPr="47853A3C" w:rsidR="32ADAAF6">
        <w:rPr>
          <w:rFonts w:ascii="Arial Nova" w:hAnsi="Arial Nova" w:eastAsia="Arial Nova" w:cs="Arial Nova"/>
          <w:color w:val="000000" w:themeColor="text1"/>
          <w:sz w:val="44"/>
          <w:szCs w:val="44"/>
        </w:rPr>
        <w:t>Self-Reflection of Group Activity</w:t>
      </w:r>
    </w:p>
    <w:p w:rsidR="32ADAAF6" w:rsidP="021F216E" w:rsidRDefault="32ADAAF6" w14:paraId="639F321C" w14:textId="4AB634A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Complete a self-Reflection on the Convergent/Divergent thinking class activity using a reflective model (250 words, 1 source)</w:t>
      </w:r>
    </w:p>
    <w:p w:rsidR="3575C376" w:rsidP="47853A3C" w:rsidRDefault="3575C376" w14:paraId="189F2616" w14:textId="5ADC68BE">
      <w:pPr>
        <w:rPr>
          <w:rFonts w:ascii="Arial Nova" w:hAnsi="Arial Nova" w:eastAsia="Arial Nova" w:cs="Arial Nova"/>
          <w:i/>
          <w:iCs/>
          <w:color w:val="FF0000"/>
        </w:rPr>
      </w:pPr>
      <w:r w:rsidRPr="47853A3C">
        <w:rPr>
          <w:rFonts w:ascii="Arial Nova" w:hAnsi="Arial Nova" w:eastAsia="Arial Nova" w:cs="Arial Nova"/>
          <w:i/>
          <w:iCs/>
          <w:color w:val="FF0000"/>
        </w:rPr>
        <w:t>Please refer to Week 2 content.</w:t>
      </w:r>
    </w:p>
    <w:p w:rsidRPr="00967A41" w:rsidR="00725F8D" w:rsidP="31E44549" w:rsidRDefault="00725F8D" w14:paraId="528219F8" w14:textId="77777777">
      <w:pPr>
        <w:spacing w:line="360" w:lineRule="auto"/>
        <w:rPr>
          <w:rFonts w:ascii="Arial Nova" w:hAnsi="Arial Nova" w:eastAsia="Arial Nova" w:cs="Arial Nova"/>
          <w:b w:val="1"/>
          <w:bCs w:val="1"/>
          <w:sz w:val="22"/>
          <w:szCs w:val="22"/>
        </w:rPr>
      </w:pPr>
      <w:r w:rsidRPr="31E44549" w:rsidR="00725F8D">
        <w:rPr>
          <w:rFonts w:ascii="Arial Nova" w:hAnsi="Arial Nova" w:eastAsia="Arial Nova" w:cs="Arial Nova"/>
          <w:b w:val="1"/>
          <w:bCs w:val="1"/>
          <w:sz w:val="22"/>
          <w:szCs w:val="22"/>
        </w:rPr>
        <w:t>Self-Reflection on the Convergent/Divergent.</w:t>
      </w:r>
    </w:p>
    <w:p w:rsidR="0706B99C" w:rsidP="31E44549" w:rsidRDefault="0706B99C" w14:paraId="688012CD" w14:textId="383097B7">
      <w:pPr>
        <w:pStyle w:val="Normal"/>
        <w:jc w:val="both"/>
        <w:rPr>
          <w:rFonts w:ascii="Arial Nova" w:hAnsi="Arial Nova" w:eastAsia="Arial Nova" w:cs="Arial Nova"/>
          <w:b w:val="1"/>
          <w:bCs w:val="1"/>
          <w:color w:val="000000" w:themeColor="text1" w:themeTint="FF" w:themeShade="FF"/>
          <w:sz w:val="22"/>
          <w:szCs w:val="22"/>
        </w:rPr>
      </w:pPr>
      <w:r w:rsidRPr="31E44549" w:rsidR="0706B99C">
        <w:rPr>
          <w:rFonts w:ascii="Arial Nova" w:hAnsi="Arial Nova" w:eastAsia="Arial Nova" w:cs="Arial Nova"/>
          <w:b w:val="1"/>
          <w:bCs w:val="1"/>
          <w:color w:val="000000" w:themeColor="text1" w:themeTint="FF" w:themeShade="FF"/>
          <w:sz w:val="22"/>
          <w:szCs w:val="22"/>
        </w:rPr>
        <w:t>Description</w:t>
      </w:r>
    </w:p>
    <w:p w:rsidR="00725F8D" w:rsidP="31E44549" w:rsidRDefault="00725F8D" w14:paraId="0FB1F68B" w14:textId="3D65EEBF">
      <w:pPr>
        <w:pStyle w:val="Normal"/>
        <w:jc w:val="both"/>
        <w:rPr>
          <w:rFonts w:ascii="Arial Nova" w:hAnsi="Arial Nova" w:eastAsia="Arial Nova" w:cs="Arial Nova"/>
          <w:color w:val="000000" w:themeColor="text1" w:themeTint="FF" w:themeShade="FF"/>
          <w:sz w:val="22"/>
          <w:szCs w:val="22"/>
        </w:rPr>
      </w:pPr>
      <w:r w:rsidRPr="31E44549" w:rsidR="40A9B639">
        <w:rPr>
          <w:rFonts w:ascii="Arial Nova" w:hAnsi="Arial Nova" w:eastAsia="Arial Nova" w:cs="Arial Nova"/>
          <w:color w:val="000000" w:themeColor="text1" w:themeTint="FF" w:themeShade="FF"/>
          <w:sz w:val="22"/>
          <w:szCs w:val="22"/>
        </w:rPr>
        <w:t>In the recent convergent/divergent thinking class activities, I engaged in various exercises aimed at enhancing my creativity and critical thinking skills.</w:t>
      </w:r>
      <w:r w:rsidRPr="31E44549" w:rsidR="6FB47D1C">
        <w:rPr>
          <w:rFonts w:ascii="Arial Nova" w:hAnsi="Arial Nova" w:eastAsia="Arial Nova" w:cs="Arial Nova"/>
          <w:color w:val="000000" w:themeColor="text1" w:themeTint="FF" w:themeShade="FF"/>
          <w:sz w:val="22"/>
          <w:szCs w:val="22"/>
        </w:rPr>
        <w:t xml:space="preserve"> I will reflect on this using the Gibbs reflective cycle.</w:t>
      </w:r>
      <w:r w:rsidRPr="31E44549" w:rsidR="40A9B639">
        <w:rPr>
          <w:rFonts w:ascii="Arial Nova" w:hAnsi="Arial Nova" w:eastAsia="Arial Nova" w:cs="Arial Nova"/>
          <w:color w:val="000000" w:themeColor="text1" w:themeTint="FF" w:themeShade="FF"/>
          <w:sz w:val="22"/>
          <w:szCs w:val="22"/>
        </w:rPr>
        <w:t xml:space="preserve"> The divergent phase involved brainstorming sessions where we were to generate creative and holistic solutions for Mrs. Thompson’s well-being. </w:t>
      </w:r>
      <w:r w:rsidRPr="31E44549" w:rsidR="729C7791">
        <w:rPr>
          <w:rFonts w:ascii="Arial Nova" w:hAnsi="Arial Nova" w:eastAsia="Arial Nova" w:cs="Arial Nova"/>
          <w:color w:val="000000" w:themeColor="text1" w:themeTint="FF" w:themeShade="FF"/>
          <w:sz w:val="22"/>
          <w:szCs w:val="22"/>
        </w:rPr>
        <w:t xml:space="preserve">Convergent and Divergent primarily refer to two complementary cognitive approaches to problem-solving and decision-making </w:t>
      </w:r>
      <w:r w:rsidRPr="31E44549" w:rsidR="729C7791">
        <w:rPr>
          <w:rFonts w:ascii="Arial Nova" w:hAnsi="Arial Nova" w:eastAsia="Arial Nova" w:cs="Arial Nova"/>
          <w:noProof w:val="0"/>
          <w:sz w:val="22"/>
          <w:szCs w:val="22"/>
          <w:lang w:val="en-US"/>
        </w:rPr>
        <w:t xml:space="preserve">(United </w:t>
      </w:r>
      <w:r w:rsidRPr="31E44549" w:rsidR="01F51BDF">
        <w:rPr>
          <w:rFonts w:ascii="Arial Nova" w:hAnsi="Arial Nova" w:eastAsia="Arial Nova" w:cs="Arial Nova"/>
          <w:noProof w:val="0"/>
          <w:sz w:val="22"/>
          <w:szCs w:val="22"/>
          <w:lang w:val="en-US"/>
        </w:rPr>
        <w:t>S</w:t>
      </w:r>
      <w:r w:rsidRPr="31E44549" w:rsidR="729C7791">
        <w:rPr>
          <w:rFonts w:ascii="Arial Nova" w:hAnsi="Arial Nova" w:eastAsia="Arial Nova" w:cs="Arial Nova"/>
          <w:noProof w:val="0"/>
          <w:sz w:val="22"/>
          <w:szCs w:val="22"/>
          <w:lang w:val="en-US"/>
        </w:rPr>
        <w:t xml:space="preserve">tate </w:t>
      </w:r>
      <w:r w:rsidRPr="31E44549" w:rsidR="5593EB20">
        <w:rPr>
          <w:rFonts w:ascii="Arial Nova" w:hAnsi="Arial Nova" w:eastAsia="Arial Nova" w:cs="Arial Nova"/>
          <w:noProof w:val="0"/>
          <w:sz w:val="22"/>
          <w:szCs w:val="22"/>
          <w:lang w:val="en-US"/>
        </w:rPr>
        <w:t>G</w:t>
      </w:r>
      <w:r w:rsidRPr="31E44549" w:rsidR="729C7791">
        <w:rPr>
          <w:rFonts w:ascii="Arial Nova" w:hAnsi="Arial Nova" w:eastAsia="Arial Nova" w:cs="Arial Nova"/>
          <w:noProof w:val="0"/>
          <w:sz w:val="22"/>
          <w:szCs w:val="22"/>
          <w:lang w:val="en-US"/>
        </w:rPr>
        <w:t>overnment, 2023)</w:t>
      </w:r>
      <w:r w:rsidRPr="31E44549" w:rsidR="729C7791">
        <w:rPr>
          <w:rFonts w:ascii="Arial Nova" w:hAnsi="Arial Nova" w:eastAsia="Arial Nova" w:cs="Arial Nova"/>
          <w:color w:val="000000" w:themeColor="text1" w:themeTint="FF" w:themeShade="FF"/>
          <w:sz w:val="22"/>
          <w:szCs w:val="22"/>
        </w:rPr>
        <w:t>.</w:t>
      </w:r>
    </w:p>
    <w:p w:rsidR="00725F8D" w:rsidP="31E44549" w:rsidRDefault="00725F8D" w14:paraId="696008A0" w14:textId="3A67FBB5">
      <w:pPr>
        <w:pStyle w:val="Normal"/>
        <w:jc w:val="both"/>
        <w:rPr>
          <w:rFonts w:ascii="Arial Nova" w:hAnsi="Arial Nova" w:eastAsia="Arial Nova" w:cs="Arial Nova"/>
          <w:color w:val="000000" w:themeColor="text1" w:themeTint="FF" w:themeShade="FF"/>
          <w:sz w:val="22"/>
          <w:szCs w:val="22"/>
        </w:rPr>
      </w:pPr>
    </w:p>
    <w:p w:rsidR="00725F8D" w:rsidP="31E44549" w:rsidRDefault="00725F8D" w14:paraId="54041E07" w14:textId="1D9BB4E9">
      <w:pPr>
        <w:pStyle w:val="Normal"/>
        <w:jc w:val="both"/>
        <w:rPr>
          <w:rFonts w:ascii="Arial Nova" w:hAnsi="Arial Nova" w:eastAsia="Arial Nova" w:cs="Arial Nova"/>
          <w:color w:val="000000" w:themeColor="text1" w:themeTint="FF" w:themeShade="FF"/>
          <w:sz w:val="22"/>
          <w:szCs w:val="22"/>
        </w:rPr>
      </w:pPr>
      <w:r w:rsidRPr="31E44549" w:rsidR="729C7791">
        <w:rPr>
          <w:rFonts w:ascii="Arial Nova" w:hAnsi="Arial Nova" w:eastAsia="Arial Nova" w:cs="Arial Nova"/>
          <w:b w:val="1"/>
          <w:bCs w:val="1"/>
          <w:color w:val="000000" w:themeColor="text1" w:themeTint="FF" w:themeShade="FF"/>
          <w:sz w:val="22"/>
          <w:szCs w:val="22"/>
        </w:rPr>
        <w:t>Feelings</w:t>
      </w:r>
    </w:p>
    <w:p w:rsidR="00725F8D" w:rsidP="31E44549" w:rsidRDefault="00725F8D" w14:paraId="43335E93" w14:textId="7C47825B">
      <w:pPr>
        <w:pStyle w:val="Normal"/>
        <w:jc w:val="both"/>
        <w:rPr>
          <w:rFonts w:ascii="Arial Nova" w:hAnsi="Arial Nova" w:eastAsia="Arial Nova" w:cs="Arial Nova"/>
          <w:color w:val="000000" w:themeColor="text1" w:themeTint="FF" w:themeShade="FF"/>
          <w:sz w:val="22"/>
          <w:szCs w:val="22"/>
        </w:rPr>
      </w:pPr>
      <w:r w:rsidRPr="0E1552F1" w:rsidR="40A9B639">
        <w:rPr>
          <w:rFonts w:ascii="Arial Nova" w:hAnsi="Arial Nova" w:eastAsia="Arial Nova" w:cs="Arial Nova"/>
          <w:color w:val="000000" w:themeColor="text1" w:themeTint="FF" w:themeShade="FF"/>
          <w:sz w:val="22"/>
          <w:szCs w:val="22"/>
        </w:rPr>
        <w:t xml:space="preserve">I </w:t>
      </w:r>
      <w:r w:rsidRPr="0E1552F1" w:rsidR="72B74605">
        <w:rPr>
          <w:rFonts w:ascii="Arial Nova" w:hAnsi="Arial Nova" w:eastAsia="Arial Nova" w:cs="Arial Nova"/>
          <w:color w:val="000000" w:themeColor="text1" w:themeTint="FF" w:themeShade="FF"/>
          <w:sz w:val="22"/>
          <w:szCs w:val="22"/>
        </w:rPr>
        <w:t>felt that I</w:t>
      </w:r>
      <w:r w:rsidRPr="0E1552F1" w:rsidR="72B74605">
        <w:rPr>
          <w:rFonts w:ascii="Arial Nova" w:hAnsi="Arial Nova" w:eastAsia="Arial Nova" w:cs="Arial Nova"/>
          <w:color w:val="000000" w:themeColor="text1" w:themeTint="FF" w:themeShade="FF"/>
          <w:sz w:val="22"/>
          <w:szCs w:val="22"/>
        </w:rPr>
        <w:t xml:space="preserve"> </w:t>
      </w:r>
      <w:r w:rsidRPr="0E1552F1" w:rsidR="40A9B639">
        <w:rPr>
          <w:rFonts w:ascii="Arial Nova" w:hAnsi="Arial Nova" w:eastAsia="Arial Nova" w:cs="Arial Nova"/>
          <w:color w:val="000000" w:themeColor="text1" w:themeTint="FF" w:themeShade="FF"/>
          <w:sz w:val="22"/>
          <w:szCs w:val="22"/>
        </w:rPr>
        <w:t>participated</w:t>
      </w:r>
      <w:r w:rsidRPr="0E1552F1" w:rsidR="40A9B639">
        <w:rPr>
          <w:rFonts w:ascii="Arial Nova" w:hAnsi="Arial Nova" w:eastAsia="Arial Nova" w:cs="Arial Nova"/>
          <w:color w:val="000000" w:themeColor="text1" w:themeTint="FF" w:themeShade="FF"/>
          <w:sz w:val="22"/>
          <w:szCs w:val="22"/>
        </w:rPr>
        <w:t xml:space="preserve"> well, contributing around 5 (five) unique ideas on how to improve Mrs. Thompson’s well-being, </w:t>
      </w:r>
      <w:r w:rsidRPr="0E1552F1" w:rsidR="40A9B639">
        <w:rPr>
          <w:rFonts w:ascii="Arial Nova" w:hAnsi="Arial Nova" w:eastAsia="Arial Nova" w:cs="Arial Nova"/>
          <w:color w:val="000000" w:themeColor="text1" w:themeTint="FF" w:themeShade="FF"/>
          <w:sz w:val="22"/>
          <w:szCs w:val="22"/>
        </w:rPr>
        <w:t>e.g.</w:t>
      </w:r>
      <w:r w:rsidRPr="0E1552F1" w:rsidR="40A9B639">
        <w:rPr>
          <w:rFonts w:ascii="Arial Nova" w:hAnsi="Arial Nova" w:eastAsia="Arial Nova" w:cs="Arial Nova"/>
          <w:color w:val="000000" w:themeColor="text1" w:themeTint="FF" w:themeShade="FF"/>
          <w:sz w:val="22"/>
          <w:szCs w:val="22"/>
        </w:rPr>
        <w:t xml:space="preserve"> </w:t>
      </w:r>
      <w:r w:rsidRPr="0E1552F1" w:rsidR="6C3E7634">
        <w:rPr>
          <w:rFonts w:ascii="Arial Nova" w:hAnsi="Arial Nova" w:eastAsia="Arial Nova" w:cs="Arial Nova"/>
          <w:color w:val="000000" w:themeColor="text1" w:themeTint="FF" w:themeShade="FF"/>
          <w:sz w:val="22"/>
          <w:szCs w:val="22"/>
        </w:rPr>
        <w:t>m</w:t>
      </w:r>
      <w:r w:rsidRPr="0E1552F1" w:rsidR="40A9B639">
        <w:rPr>
          <w:rFonts w:ascii="Arial Nova" w:hAnsi="Arial Nova" w:eastAsia="Arial Nova" w:cs="Arial Nova"/>
          <w:color w:val="000000" w:themeColor="text1" w:themeTint="FF" w:themeShade="FF"/>
          <w:sz w:val="22"/>
          <w:szCs w:val="22"/>
        </w:rPr>
        <w:t xml:space="preserve">indfulness, </w:t>
      </w:r>
      <w:r w:rsidRPr="0E1552F1" w:rsidR="774EE840">
        <w:rPr>
          <w:rFonts w:ascii="Arial Nova" w:hAnsi="Arial Nova" w:eastAsia="Arial Nova" w:cs="Arial Nova"/>
          <w:color w:val="000000" w:themeColor="text1" w:themeTint="FF" w:themeShade="FF"/>
          <w:sz w:val="22"/>
          <w:szCs w:val="22"/>
        </w:rPr>
        <w:t>r</w:t>
      </w:r>
      <w:r w:rsidRPr="0E1552F1" w:rsidR="40A9B639">
        <w:rPr>
          <w:rFonts w:ascii="Arial Nova" w:hAnsi="Arial Nova" w:eastAsia="Arial Nova" w:cs="Arial Nova"/>
          <w:color w:val="000000" w:themeColor="text1" w:themeTint="FF" w:themeShade="FF"/>
          <w:sz w:val="22"/>
          <w:szCs w:val="22"/>
        </w:rPr>
        <w:t xml:space="preserve">etreat </w:t>
      </w:r>
      <w:r w:rsidRPr="0E1552F1" w:rsidR="15ABB450">
        <w:rPr>
          <w:rFonts w:ascii="Arial Nova" w:hAnsi="Arial Nova" w:eastAsia="Arial Nova" w:cs="Arial Nova"/>
          <w:color w:val="000000" w:themeColor="text1" w:themeTint="FF" w:themeShade="FF"/>
          <w:sz w:val="22"/>
          <w:szCs w:val="22"/>
        </w:rPr>
        <w:t>d</w:t>
      </w:r>
      <w:r w:rsidRPr="0E1552F1" w:rsidR="40A9B639">
        <w:rPr>
          <w:rFonts w:ascii="Arial Nova" w:hAnsi="Arial Nova" w:eastAsia="Arial Nova" w:cs="Arial Nova"/>
          <w:color w:val="000000" w:themeColor="text1" w:themeTint="FF" w:themeShade="FF"/>
          <w:sz w:val="22"/>
          <w:szCs w:val="22"/>
        </w:rPr>
        <w:t xml:space="preserve">ay, gardening project, </w:t>
      </w:r>
      <w:r w:rsidRPr="0E1552F1" w:rsidR="78636B95">
        <w:rPr>
          <w:rFonts w:ascii="Arial Nova" w:hAnsi="Arial Nova" w:eastAsia="Arial Nova" w:cs="Arial Nova"/>
          <w:color w:val="000000" w:themeColor="text1" w:themeTint="FF" w:themeShade="FF"/>
          <w:sz w:val="22"/>
          <w:szCs w:val="22"/>
        </w:rPr>
        <w:t>r</w:t>
      </w:r>
      <w:r w:rsidRPr="0E1552F1" w:rsidR="40A9B639">
        <w:rPr>
          <w:rFonts w:ascii="Arial Nova" w:hAnsi="Arial Nova" w:eastAsia="Arial Nova" w:cs="Arial Nova"/>
          <w:color w:val="000000" w:themeColor="text1" w:themeTint="FF" w:themeShade="FF"/>
          <w:sz w:val="22"/>
          <w:szCs w:val="22"/>
        </w:rPr>
        <w:t xml:space="preserve">eading club, and </w:t>
      </w:r>
      <w:r w:rsidRPr="0E1552F1" w:rsidR="3FEC4F93">
        <w:rPr>
          <w:rFonts w:ascii="Arial Nova" w:hAnsi="Arial Nova" w:eastAsia="Arial Nova" w:cs="Arial Nova"/>
          <w:color w:val="000000" w:themeColor="text1" w:themeTint="FF" w:themeShade="FF"/>
          <w:sz w:val="22"/>
          <w:szCs w:val="22"/>
        </w:rPr>
        <w:t>b</w:t>
      </w:r>
      <w:r w:rsidRPr="0E1552F1" w:rsidR="40A9B639">
        <w:rPr>
          <w:rFonts w:ascii="Arial Nova" w:hAnsi="Arial Nova" w:eastAsia="Arial Nova" w:cs="Arial Nova"/>
          <w:color w:val="000000" w:themeColor="text1" w:themeTint="FF" w:themeShade="FF"/>
          <w:sz w:val="22"/>
          <w:szCs w:val="22"/>
        </w:rPr>
        <w:t>alance</w:t>
      </w:r>
      <w:r w:rsidRPr="0E1552F1" w:rsidR="12B12EEF">
        <w:rPr>
          <w:rFonts w:ascii="Arial Nova" w:hAnsi="Arial Nova" w:eastAsia="Arial Nova" w:cs="Arial Nova"/>
          <w:color w:val="000000" w:themeColor="text1" w:themeTint="FF" w:themeShade="FF"/>
          <w:sz w:val="22"/>
          <w:szCs w:val="22"/>
        </w:rPr>
        <w:t>d</w:t>
      </w:r>
      <w:r w:rsidRPr="0E1552F1" w:rsidR="40A9B639">
        <w:rPr>
          <w:rFonts w:ascii="Arial Nova" w:hAnsi="Arial Nova" w:eastAsia="Arial Nova" w:cs="Arial Nova"/>
          <w:color w:val="000000" w:themeColor="text1" w:themeTint="FF" w:themeShade="FF"/>
          <w:sz w:val="22"/>
          <w:szCs w:val="22"/>
        </w:rPr>
        <w:t xml:space="preserve"> </w:t>
      </w:r>
      <w:r w:rsidRPr="0E1552F1" w:rsidR="3639A28D">
        <w:rPr>
          <w:rFonts w:ascii="Arial Nova" w:hAnsi="Arial Nova" w:eastAsia="Arial Nova" w:cs="Arial Nova"/>
          <w:color w:val="000000" w:themeColor="text1" w:themeTint="FF" w:themeShade="FF"/>
          <w:sz w:val="22"/>
          <w:szCs w:val="22"/>
        </w:rPr>
        <w:t>diet,</w:t>
      </w:r>
      <w:r w:rsidRPr="0E1552F1" w:rsidR="76293F46">
        <w:rPr>
          <w:rFonts w:ascii="Arial Nova" w:hAnsi="Arial Nova" w:eastAsia="Arial Nova" w:cs="Arial Nova"/>
          <w:color w:val="000000" w:themeColor="text1" w:themeTint="FF" w:themeShade="FF"/>
          <w:sz w:val="22"/>
          <w:szCs w:val="22"/>
        </w:rPr>
        <w:t xml:space="preserve"> and I was proud of my contributions</w:t>
      </w:r>
      <w:r w:rsidRPr="0E1552F1" w:rsidR="40A9B639">
        <w:rPr>
          <w:rFonts w:ascii="Arial Nova" w:hAnsi="Arial Nova" w:eastAsia="Arial Nova" w:cs="Arial Nova"/>
          <w:color w:val="000000" w:themeColor="text1" w:themeTint="FF" w:themeShade="FF"/>
          <w:sz w:val="22"/>
          <w:szCs w:val="22"/>
        </w:rPr>
        <w:t>.</w:t>
      </w:r>
    </w:p>
    <w:p w:rsidR="31E44549" w:rsidP="31E44549" w:rsidRDefault="31E44549" w14:paraId="41B81D6F" w14:textId="4351245F">
      <w:pPr>
        <w:spacing w:before="120" w:beforeAutospacing="off" w:after="120" w:afterAutospacing="off"/>
        <w:jc w:val="left"/>
        <w:rPr>
          <w:rFonts w:ascii="Arial Nova" w:hAnsi="Arial Nova" w:eastAsia="Arial Nova" w:cs="Arial Nova"/>
          <w:noProof w:val="0"/>
          <w:sz w:val="22"/>
          <w:szCs w:val="22"/>
          <w:lang w:val="en-US"/>
        </w:rPr>
      </w:pPr>
    </w:p>
    <w:p w:rsidR="62BF0271" w:rsidP="31E44549" w:rsidRDefault="62BF0271" w14:paraId="52B05F85" w14:textId="089EF7FE">
      <w:pPr>
        <w:spacing w:before="120" w:beforeAutospacing="off" w:after="120" w:afterAutospacing="off"/>
        <w:jc w:val="left"/>
        <w:rPr>
          <w:rFonts w:ascii="Arial Nova" w:hAnsi="Arial Nova" w:eastAsia="Arial Nova" w:cs="Arial Nova"/>
          <w:b w:val="1"/>
          <w:bCs w:val="1"/>
          <w:noProof w:val="0"/>
          <w:sz w:val="22"/>
          <w:szCs w:val="22"/>
          <w:lang w:val="en-US"/>
        </w:rPr>
      </w:pPr>
      <w:r w:rsidRPr="31E44549" w:rsidR="62BF0271">
        <w:rPr>
          <w:rFonts w:ascii="Arial Nova" w:hAnsi="Arial Nova" w:eastAsia="Arial Nova" w:cs="Arial Nova"/>
          <w:b w:val="1"/>
          <w:bCs w:val="1"/>
          <w:noProof w:val="0"/>
          <w:sz w:val="22"/>
          <w:szCs w:val="22"/>
          <w:lang w:val="en-US"/>
        </w:rPr>
        <w:t>Evaluation</w:t>
      </w:r>
    </w:p>
    <w:p w:rsidR="00725F8D" w:rsidP="31E44549" w:rsidRDefault="00725F8D" w14:paraId="706D6826" w14:textId="11501D6A">
      <w:pPr>
        <w:spacing w:before="120" w:beforeAutospacing="off" w:after="120" w:afterAutospacing="off"/>
        <w:jc w:val="left"/>
        <w:rPr>
          <w:rFonts w:ascii="Arial Nova" w:hAnsi="Arial Nova" w:eastAsia="Arial Nova" w:cs="Arial Nova"/>
          <w:noProof w:val="0"/>
          <w:sz w:val="22"/>
          <w:szCs w:val="22"/>
          <w:lang w:val="en-US"/>
        </w:rPr>
      </w:pPr>
      <w:r w:rsidRPr="0E1552F1" w:rsidR="13452C62">
        <w:rPr>
          <w:rFonts w:ascii="Arial Nova" w:hAnsi="Arial Nova" w:eastAsia="Arial Nova" w:cs="Arial Nova"/>
          <w:noProof w:val="0"/>
          <w:sz w:val="22"/>
          <w:szCs w:val="22"/>
          <w:lang w:val="en-US"/>
        </w:rPr>
        <w:t>Following this, we shifted to convergent thinking exercises, where we focused on evaluating and refining my ideas.</w:t>
      </w:r>
      <w:r w:rsidRPr="0E1552F1" w:rsidR="6404CAA6">
        <w:rPr>
          <w:rFonts w:ascii="Arial Nova" w:hAnsi="Arial Nova" w:eastAsia="Arial Nova" w:cs="Arial Nova"/>
          <w:noProof w:val="0"/>
          <w:sz w:val="22"/>
          <w:szCs w:val="22"/>
          <w:lang w:val="en-US"/>
        </w:rPr>
        <w:t xml:space="preserve"> This enabled us to think about both the strengths and weaknesses of </w:t>
      </w:r>
      <w:r w:rsidRPr="0E1552F1" w:rsidR="5F779261">
        <w:rPr>
          <w:rFonts w:ascii="Arial Nova" w:hAnsi="Arial Nova" w:eastAsia="Arial Nova" w:cs="Arial Nova"/>
          <w:noProof w:val="0"/>
          <w:sz w:val="22"/>
          <w:szCs w:val="22"/>
          <w:lang w:val="en-US"/>
        </w:rPr>
        <w:t>different</w:t>
      </w:r>
      <w:r w:rsidRPr="0E1552F1" w:rsidR="6404CAA6">
        <w:rPr>
          <w:rFonts w:ascii="Arial Nova" w:hAnsi="Arial Nova" w:eastAsia="Arial Nova" w:cs="Arial Nova"/>
          <w:noProof w:val="0"/>
          <w:sz w:val="22"/>
          <w:szCs w:val="22"/>
          <w:lang w:val="en-US"/>
        </w:rPr>
        <w:t xml:space="preserve"> ideas.</w:t>
      </w:r>
      <w:r w:rsidRPr="0E1552F1" w:rsidR="13452C62">
        <w:rPr>
          <w:rFonts w:ascii="Arial Nova" w:hAnsi="Arial Nova" w:eastAsia="Arial Nova" w:cs="Arial Nova"/>
          <w:noProof w:val="0"/>
          <w:sz w:val="22"/>
          <w:szCs w:val="22"/>
          <w:lang w:val="en-US"/>
        </w:rPr>
        <w:t xml:space="preserve"> </w:t>
      </w:r>
    </w:p>
    <w:p w:rsidR="31E44549" w:rsidP="31E44549" w:rsidRDefault="31E44549" w14:paraId="775832A3" w14:textId="26421A8B">
      <w:pPr>
        <w:spacing w:before="120" w:beforeAutospacing="off" w:after="120" w:afterAutospacing="off"/>
        <w:jc w:val="left"/>
        <w:rPr>
          <w:rFonts w:ascii="Arial Nova" w:hAnsi="Arial Nova" w:eastAsia="Arial Nova" w:cs="Arial Nova"/>
          <w:noProof w:val="0"/>
          <w:sz w:val="22"/>
          <w:szCs w:val="22"/>
          <w:lang w:val="en-US"/>
        </w:rPr>
      </w:pPr>
    </w:p>
    <w:p w:rsidR="65210E0F" w:rsidP="31E44549" w:rsidRDefault="65210E0F" w14:paraId="232FE490" w14:textId="160B3310">
      <w:pPr>
        <w:spacing w:before="120" w:beforeAutospacing="off" w:after="120" w:afterAutospacing="off"/>
        <w:jc w:val="left"/>
        <w:rPr>
          <w:rFonts w:ascii="Arial Nova" w:hAnsi="Arial Nova" w:eastAsia="Arial Nova" w:cs="Arial Nova"/>
          <w:noProof w:val="0"/>
          <w:sz w:val="22"/>
          <w:szCs w:val="22"/>
          <w:lang w:val="en-US"/>
        </w:rPr>
      </w:pPr>
      <w:r w:rsidRPr="31E44549" w:rsidR="65210E0F">
        <w:rPr>
          <w:rFonts w:ascii="Arial Nova" w:hAnsi="Arial Nova" w:eastAsia="Arial Nova" w:cs="Arial Nova"/>
          <w:b w:val="1"/>
          <w:bCs w:val="1"/>
          <w:noProof w:val="0"/>
          <w:sz w:val="22"/>
          <w:szCs w:val="22"/>
          <w:lang w:val="en-US"/>
        </w:rPr>
        <w:t>Analysis</w:t>
      </w:r>
    </w:p>
    <w:p w:rsidR="27245DC1" w:rsidP="31E44549" w:rsidRDefault="27245DC1" w14:paraId="0DD0879C" w14:textId="0174D95C">
      <w:pPr>
        <w:pStyle w:val="Normal"/>
        <w:spacing w:before="120" w:beforeAutospacing="off" w:after="120" w:afterAutospacing="off"/>
        <w:jc w:val="left"/>
        <w:rPr>
          <w:rFonts w:ascii="Arial Nova" w:hAnsi="Arial Nova" w:eastAsia="Arial Nova" w:cs="Arial Nova"/>
          <w:noProof w:val="0"/>
          <w:sz w:val="22"/>
          <w:szCs w:val="22"/>
          <w:lang w:val="en-US"/>
        </w:rPr>
      </w:pPr>
      <w:r w:rsidRPr="0E1552F1" w:rsidR="27245DC1">
        <w:rPr>
          <w:rFonts w:ascii="Arial Nova" w:hAnsi="Arial Nova" w:eastAsia="Arial Nova" w:cs="Arial Nova"/>
          <w:noProof w:val="0"/>
          <w:sz w:val="22"/>
          <w:szCs w:val="22"/>
          <w:lang w:val="en-US"/>
        </w:rPr>
        <w:t xml:space="preserve">I collaborated with my classmate to discuss the potential impact of each idea, which helped in narrowing down my options to 5(five), including a garden project and having a walk to improve Mrs. Thompson’s well-being. This shows the value of thinking about </w:t>
      </w:r>
      <w:r w:rsidRPr="0E1552F1" w:rsidR="27CD00B6">
        <w:rPr>
          <w:rFonts w:ascii="Arial Nova" w:hAnsi="Arial Nova" w:eastAsia="Arial Nova" w:cs="Arial Nova"/>
          <w:noProof w:val="0"/>
          <w:sz w:val="22"/>
          <w:szCs w:val="22"/>
          <w:lang w:val="en-US"/>
        </w:rPr>
        <w:t>problems</w:t>
      </w:r>
      <w:r w:rsidRPr="0E1552F1" w:rsidR="27245DC1">
        <w:rPr>
          <w:rFonts w:ascii="Arial Nova" w:hAnsi="Arial Nova" w:eastAsia="Arial Nova" w:cs="Arial Nova"/>
          <w:noProof w:val="0"/>
          <w:sz w:val="22"/>
          <w:szCs w:val="22"/>
          <w:lang w:val="en-US"/>
        </w:rPr>
        <w:t xml:space="preserve"> in health and social care from multiple perspectives and using discussion to narrow down the potential solutions. </w:t>
      </w:r>
    </w:p>
    <w:p w:rsidR="31E44549" w:rsidP="31E44549" w:rsidRDefault="31E44549" w14:paraId="59105245" w14:textId="5BD8F53A">
      <w:pPr>
        <w:spacing w:before="120" w:beforeAutospacing="off" w:after="120" w:afterAutospacing="off"/>
        <w:jc w:val="left"/>
        <w:rPr>
          <w:rFonts w:ascii="Arial Nova" w:hAnsi="Arial Nova" w:eastAsia="Arial Nova" w:cs="Arial Nova"/>
          <w:noProof w:val="0"/>
          <w:sz w:val="22"/>
          <w:szCs w:val="22"/>
          <w:lang w:val="en-US"/>
        </w:rPr>
      </w:pPr>
    </w:p>
    <w:p w:rsidR="31E44549" w:rsidP="31E44549" w:rsidRDefault="31E44549" w14:paraId="54826AF3" w14:textId="452D6CA2">
      <w:pPr>
        <w:spacing w:before="120" w:beforeAutospacing="off" w:after="120" w:afterAutospacing="off"/>
        <w:jc w:val="left"/>
        <w:rPr>
          <w:rFonts w:ascii="Arial Nova" w:hAnsi="Arial Nova" w:eastAsia="Arial Nova" w:cs="Arial Nova"/>
          <w:noProof w:val="0"/>
          <w:sz w:val="22"/>
          <w:szCs w:val="22"/>
          <w:lang w:val="en-US"/>
        </w:rPr>
      </w:pPr>
    </w:p>
    <w:p w:rsidR="270C7344" w:rsidP="31E44549" w:rsidRDefault="270C7344" w14:paraId="71013C29" w14:textId="54600465">
      <w:pPr>
        <w:spacing w:before="120" w:beforeAutospacing="off" w:after="120" w:afterAutospacing="off"/>
        <w:jc w:val="left"/>
        <w:rPr>
          <w:rFonts w:ascii="Arial Nova" w:hAnsi="Arial Nova" w:eastAsia="Arial Nova" w:cs="Arial Nova"/>
          <w:b w:val="1"/>
          <w:bCs w:val="1"/>
          <w:noProof w:val="0"/>
          <w:sz w:val="22"/>
          <w:szCs w:val="22"/>
          <w:lang w:val="en-US"/>
        </w:rPr>
      </w:pPr>
      <w:r w:rsidRPr="31E44549" w:rsidR="270C7344">
        <w:rPr>
          <w:rFonts w:ascii="Arial Nova" w:hAnsi="Arial Nova" w:eastAsia="Arial Nova" w:cs="Arial Nova"/>
          <w:b w:val="1"/>
          <w:bCs w:val="1"/>
          <w:noProof w:val="0"/>
          <w:sz w:val="22"/>
          <w:szCs w:val="22"/>
          <w:lang w:val="en-US"/>
        </w:rPr>
        <w:t>Conclusion</w:t>
      </w:r>
    </w:p>
    <w:p w:rsidR="00725F8D" w:rsidP="31E44549" w:rsidRDefault="00725F8D" w14:paraId="006CC335" w14:textId="75BDB151">
      <w:pPr>
        <w:spacing w:before="120" w:beforeAutospacing="off" w:after="120" w:afterAutospacing="off"/>
        <w:jc w:val="left"/>
        <w:rPr>
          <w:rFonts w:ascii="Arial Nova" w:hAnsi="Arial Nova" w:eastAsia="Arial Nova" w:cs="Arial Nova"/>
          <w:noProof w:val="0"/>
          <w:sz w:val="22"/>
          <w:szCs w:val="22"/>
          <w:lang w:val="en-US"/>
        </w:rPr>
      </w:pPr>
      <w:r w:rsidRPr="31E44549" w:rsidR="13452C62">
        <w:rPr>
          <w:rFonts w:ascii="Arial Nova" w:hAnsi="Arial Nova" w:eastAsia="Arial Nova" w:cs="Arial Nova"/>
          <w:noProof w:val="0"/>
          <w:sz w:val="22"/>
          <w:szCs w:val="22"/>
          <w:lang w:val="en-US"/>
        </w:rPr>
        <w:t>Overall, this class activity reinforced the concept that both divergent and convergent thinking play important roles in the creative process</w:t>
      </w:r>
      <w:r w:rsidRPr="31E44549" w:rsidR="13452C62">
        <w:rPr>
          <w:rFonts w:ascii="Arial Nova" w:hAnsi="Arial Nova" w:eastAsia="Arial Nova" w:cs="Arial Nova"/>
          <w:noProof w:val="0"/>
          <w:sz w:val="22"/>
          <w:szCs w:val="22"/>
          <w:lang w:val="en-US"/>
        </w:rPr>
        <w:t xml:space="preserve">.  </w:t>
      </w:r>
      <w:r w:rsidRPr="31E44549" w:rsidR="13452C62">
        <w:rPr>
          <w:rFonts w:ascii="Arial Nova" w:hAnsi="Arial Nova" w:eastAsia="Arial Nova" w:cs="Arial Nova"/>
          <w:noProof w:val="0"/>
          <w:sz w:val="22"/>
          <w:szCs w:val="22"/>
          <w:lang w:val="en-US"/>
        </w:rPr>
        <w:t>I gained confidence in my ability to generate ideas and learned to critically assess them, setting up a solid foundation for future projects</w:t>
      </w:r>
      <w:r w:rsidRPr="31E44549" w:rsidR="13452C62">
        <w:rPr>
          <w:rFonts w:ascii="Arial Nova" w:hAnsi="Arial Nova" w:eastAsia="Arial Nova" w:cs="Arial Nova"/>
          <w:noProof w:val="0"/>
          <w:sz w:val="22"/>
          <w:szCs w:val="22"/>
          <w:lang w:val="en-US"/>
        </w:rPr>
        <w:t xml:space="preserve">.  </w:t>
      </w:r>
      <w:r w:rsidRPr="31E44549" w:rsidR="13452C62">
        <w:rPr>
          <w:rFonts w:ascii="Arial Nova" w:hAnsi="Arial Nova" w:eastAsia="Arial Nova" w:cs="Arial Nova"/>
          <w:noProof w:val="0"/>
          <w:sz w:val="22"/>
          <w:szCs w:val="22"/>
          <w:lang w:val="en-US"/>
        </w:rPr>
        <w:t>The collaborative environment also enhanced my teamwork skills, which are essential in any collective effort.</w:t>
      </w:r>
    </w:p>
    <w:p w:rsidR="00725F8D" w:rsidP="31E44549" w:rsidRDefault="00725F8D" w14:paraId="67897AD4" w14:textId="77777777">
      <w:pPr>
        <w:jc w:val="both"/>
        <w:rPr>
          <w:rFonts w:ascii="Arial Nova" w:hAnsi="Arial Nova" w:eastAsia="Arial Nova" w:cs="Arial Nova"/>
          <w:i w:val="1"/>
          <w:iCs w:val="1"/>
          <w:color w:val="000000" w:themeColor="text1"/>
          <w:sz w:val="22"/>
          <w:szCs w:val="22"/>
        </w:rPr>
      </w:pPr>
    </w:p>
    <w:p w:rsidR="00725F8D" w:rsidP="31E44549" w:rsidRDefault="00725F8D" w14:paraId="203A0829" w14:textId="77777777">
      <w:pPr>
        <w:jc w:val="both"/>
        <w:rPr>
          <w:rFonts w:ascii="Arial Nova" w:hAnsi="Arial Nova" w:eastAsia="Arial Nova" w:cs="Arial Nova"/>
          <w:i w:val="1"/>
          <w:iCs w:val="1"/>
          <w:color w:val="000000" w:themeColor="text1"/>
          <w:sz w:val="22"/>
          <w:szCs w:val="22"/>
        </w:rPr>
      </w:pPr>
    </w:p>
    <w:p w:rsidRPr="00725F8D" w:rsidR="021F216E" w:rsidP="31E44549" w:rsidRDefault="021F216E" w14:paraId="2FDFC4D6" w14:textId="52E5BCA0">
      <w:pPr>
        <w:rPr>
          <w:rFonts w:ascii="Arial Nova" w:hAnsi="Arial Nova" w:eastAsia="Arial Nova" w:cs="Arial Nova"/>
          <w:color w:val="000000" w:themeColor="text1"/>
          <w:sz w:val="22"/>
          <w:szCs w:val="22"/>
        </w:rPr>
      </w:pPr>
    </w:p>
    <w:p w:rsidR="021F216E" w:rsidP="31E44549" w:rsidRDefault="021F216E" w14:paraId="0FE39BA5" w14:textId="590105E7">
      <w:pPr>
        <w:rPr>
          <w:rFonts w:ascii="Arial Nova" w:hAnsi="Arial Nova" w:eastAsia="Arial Nova" w:cs="Arial Nova"/>
          <w:i w:val="1"/>
          <w:iCs w:val="1"/>
          <w:color w:val="000000" w:themeColor="text1"/>
          <w:sz w:val="22"/>
          <w:szCs w:val="22"/>
        </w:rPr>
      </w:pPr>
    </w:p>
    <w:p w:rsidR="00563EB8" w:rsidP="31E44549" w:rsidRDefault="00563EB8" w14:paraId="75B46360" w14:textId="77777777">
      <w:pPr>
        <w:rPr>
          <w:rFonts w:ascii="Arial Nova" w:hAnsi="Arial Nova" w:eastAsia="Arial Nova" w:cs="Arial Nova"/>
          <w:i w:val="1"/>
          <w:iCs w:val="1"/>
          <w:color w:val="000000" w:themeColor="text1"/>
          <w:sz w:val="22"/>
          <w:szCs w:val="22"/>
        </w:rPr>
      </w:pPr>
    </w:p>
    <w:p w:rsidR="31E44549" w:rsidP="31E44549" w:rsidRDefault="31E44549" w14:paraId="59132FDA" w14:textId="4A7A6BD2">
      <w:pPr>
        <w:rPr>
          <w:rFonts w:ascii="Arial Nova" w:hAnsi="Arial Nova" w:eastAsia="Arial Nova" w:cs="Arial Nova"/>
          <w:i w:val="1"/>
          <w:iCs w:val="1"/>
          <w:color w:val="000000" w:themeColor="text1" w:themeTint="FF" w:themeShade="FF"/>
          <w:sz w:val="22"/>
          <w:szCs w:val="22"/>
        </w:rPr>
      </w:pPr>
    </w:p>
    <w:p w:rsidR="31E44549" w:rsidP="31E44549" w:rsidRDefault="31E44549" w14:paraId="4D4D998B" w14:textId="6123711C">
      <w:pPr>
        <w:rPr>
          <w:rFonts w:ascii="Arial Nova" w:hAnsi="Arial Nova" w:eastAsia="Arial Nova" w:cs="Arial Nova"/>
          <w:i w:val="1"/>
          <w:iCs w:val="1"/>
          <w:color w:val="000000" w:themeColor="text1" w:themeTint="FF" w:themeShade="FF"/>
          <w:sz w:val="22"/>
          <w:szCs w:val="22"/>
        </w:rPr>
      </w:pPr>
    </w:p>
    <w:p w:rsidR="31E44549" w:rsidP="31E44549" w:rsidRDefault="31E44549" w14:paraId="4D2E5192" w14:textId="77435110">
      <w:pPr>
        <w:rPr>
          <w:rFonts w:ascii="Arial Nova" w:hAnsi="Arial Nova" w:eastAsia="Arial Nova" w:cs="Arial Nova"/>
          <w:i w:val="1"/>
          <w:iCs w:val="1"/>
          <w:color w:val="000000" w:themeColor="text1" w:themeTint="FF" w:themeShade="FF"/>
          <w:sz w:val="22"/>
          <w:szCs w:val="22"/>
        </w:rPr>
      </w:pPr>
    </w:p>
    <w:p w:rsidR="31E44549" w:rsidP="31E44549" w:rsidRDefault="31E44549" w14:paraId="65F46B29" w14:textId="1F93E73D">
      <w:pPr>
        <w:rPr>
          <w:rFonts w:ascii="Arial Nova" w:hAnsi="Arial Nova" w:eastAsia="Arial Nova" w:cs="Arial Nova"/>
          <w:i w:val="1"/>
          <w:iCs w:val="1"/>
          <w:color w:val="000000" w:themeColor="text1" w:themeTint="FF" w:themeShade="FF"/>
          <w:sz w:val="22"/>
          <w:szCs w:val="22"/>
        </w:rPr>
      </w:pPr>
    </w:p>
    <w:p w:rsidR="31E44549" w:rsidP="31E44549" w:rsidRDefault="31E44549" w14:paraId="7E05C60F" w14:textId="49D273DD">
      <w:pPr>
        <w:rPr>
          <w:rFonts w:ascii="Arial Nova" w:hAnsi="Arial Nova" w:eastAsia="Arial Nova" w:cs="Arial Nova"/>
          <w:i w:val="1"/>
          <w:iCs w:val="1"/>
          <w:color w:val="000000" w:themeColor="text1" w:themeTint="FF" w:themeShade="FF"/>
          <w:sz w:val="22"/>
          <w:szCs w:val="22"/>
        </w:rPr>
      </w:pPr>
    </w:p>
    <w:p w:rsidR="31E44549" w:rsidP="31E44549" w:rsidRDefault="31E44549" w14:paraId="54C03F8E" w14:textId="579A89FA">
      <w:pPr>
        <w:rPr>
          <w:rFonts w:ascii="Arial Nova" w:hAnsi="Arial Nova" w:eastAsia="Arial Nova" w:cs="Arial Nova"/>
          <w:i w:val="1"/>
          <w:iCs w:val="1"/>
          <w:color w:val="000000" w:themeColor="text1" w:themeTint="FF" w:themeShade="FF"/>
          <w:sz w:val="22"/>
          <w:szCs w:val="22"/>
        </w:rPr>
      </w:pPr>
    </w:p>
    <w:p w:rsidR="31E44549" w:rsidP="31E44549" w:rsidRDefault="31E44549" w14:paraId="7AA67EEC" w14:textId="2F03A85C">
      <w:pPr>
        <w:rPr>
          <w:rFonts w:ascii="Arial Nova" w:hAnsi="Arial Nova" w:eastAsia="Arial Nova" w:cs="Arial Nova"/>
          <w:i w:val="1"/>
          <w:iCs w:val="1"/>
          <w:color w:val="000000" w:themeColor="text1" w:themeTint="FF" w:themeShade="FF"/>
          <w:sz w:val="22"/>
          <w:szCs w:val="22"/>
        </w:rPr>
      </w:pPr>
    </w:p>
    <w:p w:rsidR="31E44549" w:rsidP="31E44549" w:rsidRDefault="31E44549" w14:paraId="34428872" w14:textId="3EED1193">
      <w:pPr>
        <w:rPr>
          <w:rFonts w:ascii="Arial Nova" w:hAnsi="Arial Nova" w:eastAsia="Arial Nova" w:cs="Arial Nova"/>
          <w:i w:val="1"/>
          <w:iCs w:val="1"/>
          <w:color w:val="000000" w:themeColor="text1" w:themeTint="FF" w:themeShade="FF"/>
          <w:sz w:val="22"/>
          <w:szCs w:val="22"/>
        </w:rPr>
      </w:pPr>
    </w:p>
    <w:p w:rsidR="31E44549" w:rsidP="31E44549" w:rsidRDefault="31E44549" w14:paraId="596A30AE" w14:textId="233C75C4">
      <w:pPr>
        <w:rPr>
          <w:rFonts w:ascii="Arial Nova" w:hAnsi="Arial Nova" w:eastAsia="Arial Nova" w:cs="Arial Nova"/>
          <w:i w:val="1"/>
          <w:iCs w:val="1"/>
          <w:color w:val="000000" w:themeColor="text1" w:themeTint="FF" w:themeShade="FF"/>
          <w:sz w:val="22"/>
          <w:szCs w:val="22"/>
        </w:rPr>
      </w:pPr>
    </w:p>
    <w:p w:rsidR="31E44549" w:rsidP="31E44549" w:rsidRDefault="31E44549" w14:paraId="596F23DB" w14:textId="7AEB1CEB">
      <w:pPr>
        <w:rPr>
          <w:rFonts w:ascii="Arial Nova" w:hAnsi="Arial Nova" w:eastAsia="Arial Nova" w:cs="Arial Nova"/>
          <w:i w:val="1"/>
          <w:iCs w:val="1"/>
          <w:color w:val="000000" w:themeColor="text1" w:themeTint="FF" w:themeShade="FF"/>
          <w:sz w:val="22"/>
          <w:szCs w:val="22"/>
        </w:rPr>
      </w:pPr>
    </w:p>
    <w:p w:rsidR="31E44549" w:rsidP="31E44549" w:rsidRDefault="31E44549" w14:paraId="3477BAC2" w14:textId="485C753B">
      <w:pPr>
        <w:rPr>
          <w:rFonts w:ascii="Arial Nova" w:hAnsi="Arial Nova" w:eastAsia="Arial Nova" w:cs="Arial Nova"/>
          <w:i w:val="1"/>
          <w:iCs w:val="1"/>
          <w:color w:val="000000" w:themeColor="text1" w:themeTint="FF" w:themeShade="FF"/>
          <w:sz w:val="22"/>
          <w:szCs w:val="22"/>
        </w:rPr>
      </w:pPr>
    </w:p>
    <w:p w:rsidR="31E44549" w:rsidP="31E44549" w:rsidRDefault="31E44549" w14:paraId="6190DCF1" w14:textId="686C986C">
      <w:pPr>
        <w:rPr>
          <w:rFonts w:ascii="Arial Nova" w:hAnsi="Arial Nova" w:eastAsia="Arial Nova" w:cs="Arial Nova"/>
          <w:i w:val="1"/>
          <w:iCs w:val="1"/>
          <w:color w:val="000000" w:themeColor="text1" w:themeTint="FF" w:themeShade="FF"/>
          <w:sz w:val="22"/>
          <w:szCs w:val="22"/>
        </w:rPr>
      </w:pPr>
    </w:p>
    <w:p w:rsidR="31E44549" w:rsidP="31E44549" w:rsidRDefault="31E44549" w14:paraId="4B461DF9" w14:textId="5A6E390F">
      <w:pPr>
        <w:rPr>
          <w:rFonts w:ascii="Arial Nova" w:hAnsi="Arial Nova" w:eastAsia="Arial Nova" w:cs="Arial Nova"/>
          <w:i w:val="1"/>
          <w:iCs w:val="1"/>
          <w:color w:val="000000" w:themeColor="text1" w:themeTint="FF" w:themeShade="FF"/>
          <w:sz w:val="22"/>
          <w:szCs w:val="22"/>
        </w:rPr>
      </w:pPr>
    </w:p>
    <w:p w:rsidR="31E44549" w:rsidP="31E44549" w:rsidRDefault="31E44549" w14:paraId="0839D496" w14:textId="0BDB17EC">
      <w:pPr>
        <w:rPr>
          <w:rFonts w:ascii="Arial Nova" w:hAnsi="Arial Nova" w:eastAsia="Arial Nova" w:cs="Arial Nova"/>
          <w:i w:val="1"/>
          <w:iCs w:val="1"/>
          <w:color w:val="000000" w:themeColor="text1" w:themeTint="FF" w:themeShade="FF"/>
          <w:sz w:val="22"/>
          <w:szCs w:val="22"/>
        </w:rPr>
      </w:pPr>
    </w:p>
    <w:p w:rsidR="00563EB8" w:rsidP="31E44549" w:rsidRDefault="00563EB8" w14:paraId="761AA94A" w14:textId="77777777">
      <w:pPr>
        <w:rPr>
          <w:rFonts w:ascii="Arial Nova" w:hAnsi="Arial Nova" w:eastAsia="Arial Nova" w:cs="Arial Nova"/>
          <w:i w:val="1"/>
          <w:iCs w:val="1"/>
          <w:color w:val="000000" w:themeColor="text1"/>
          <w:sz w:val="22"/>
          <w:szCs w:val="22"/>
        </w:rPr>
      </w:pPr>
    </w:p>
    <w:p w:rsidR="00563EB8" w:rsidP="31E44549" w:rsidRDefault="00563EB8" w14:paraId="06BD4C04" w14:textId="77777777">
      <w:pPr>
        <w:rPr>
          <w:rFonts w:ascii="Arial Nova" w:hAnsi="Arial Nova" w:eastAsia="Arial Nova" w:cs="Arial Nova"/>
          <w:i w:val="1"/>
          <w:iCs w:val="1"/>
          <w:color w:val="000000" w:themeColor="text1"/>
          <w:sz w:val="22"/>
          <w:szCs w:val="22"/>
        </w:rPr>
      </w:pPr>
    </w:p>
    <w:p w:rsidR="00563EB8" w:rsidP="31E44549" w:rsidRDefault="00563EB8" w14:paraId="4C36B484" w14:textId="627C144A">
      <w:pPr>
        <w:pStyle w:val="Normal"/>
        <w:rPr>
          <w:rFonts w:ascii="Arial Nova" w:hAnsi="Arial Nova" w:eastAsia="Arial Nova" w:cs="Arial Nova"/>
          <w:i w:val="1"/>
          <w:iCs w:val="1"/>
          <w:color w:val="000000" w:themeColor="text1"/>
          <w:sz w:val="22"/>
          <w:szCs w:val="22"/>
        </w:rPr>
      </w:pPr>
    </w:p>
    <w:p w:rsidR="32ADAAF6" w:rsidP="47853A3C" w:rsidRDefault="2A01ADFD" w14:paraId="3D8E9ECA" w14:textId="33CA975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3 - </w:t>
      </w:r>
      <w:r w:rsidRPr="47853A3C" w:rsidR="32ADAAF6">
        <w:rPr>
          <w:rFonts w:ascii="Arial Nova" w:hAnsi="Arial Nova" w:eastAsia="Arial Nova" w:cs="Arial Nova"/>
          <w:color w:val="000000" w:themeColor="text1"/>
          <w:sz w:val="44"/>
          <w:szCs w:val="44"/>
        </w:rPr>
        <w:t>Case Study of a UK innovation</w:t>
      </w:r>
    </w:p>
    <w:p w:rsidR="32ADAAF6" w:rsidP="021F216E" w:rsidRDefault="32ADAAF6" w14:paraId="31203949" w14:textId="68943C91">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rsidRPr="00563EB8" w:rsidR="021F216E" w:rsidP="00563EB8" w:rsidRDefault="111C6C6B" w14:paraId="512C6B50" w14:textId="0E5E7C92">
      <w:pPr>
        <w:rPr>
          <w:rFonts w:ascii="Arial Nova" w:hAnsi="Arial Nova" w:eastAsia="Arial Nova" w:cs="Arial Nova"/>
          <w:i/>
          <w:iCs/>
          <w:color w:val="FF0000"/>
        </w:rPr>
      </w:pPr>
      <w:r w:rsidRPr="47853A3C">
        <w:rPr>
          <w:rFonts w:ascii="Arial Nova" w:hAnsi="Arial Nova" w:eastAsia="Arial Nova" w:cs="Arial Nova"/>
          <w:i/>
          <w:iCs/>
          <w:color w:val="FF0000"/>
        </w:rPr>
        <w:t>Please refer to Week 3 content</w:t>
      </w:r>
    </w:p>
    <w:p w:rsidR="021F216E" w:rsidP="2C6A10FA" w:rsidRDefault="24CA81F3" w14:paraId="2CDF689B" w14:textId="33B7C3B9">
      <w:pPr>
        <w:rPr>
          <w:rFonts w:ascii="Arial Nova" w:hAnsi="Arial Nova" w:eastAsia="Arial Nova" w:cs="Arial Nova"/>
          <w:b/>
          <w:bCs/>
          <w:color w:val="000000" w:themeColor="text1"/>
          <w:sz w:val="22"/>
          <w:szCs w:val="22"/>
        </w:rPr>
      </w:pPr>
      <w:r w:rsidRPr="2C6A10FA">
        <w:rPr>
          <w:rFonts w:ascii="Arial Nova" w:hAnsi="Arial Nova" w:eastAsia="Arial Nova" w:cs="Arial Nova"/>
          <w:b/>
          <w:bCs/>
          <w:color w:val="000000" w:themeColor="text1"/>
          <w:sz w:val="22"/>
          <w:szCs w:val="22"/>
        </w:rPr>
        <w:t>Case study analysis</w:t>
      </w:r>
      <w:r w:rsidRPr="2C6A10FA" w:rsidR="0E7F7D92">
        <w:rPr>
          <w:rFonts w:ascii="Arial Nova" w:hAnsi="Arial Nova" w:eastAsia="Arial Nova" w:cs="Arial Nova"/>
          <w:b/>
          <w:bCs/>
          <w:color w:val="000000" w:themeColor="text1"/>
          <w:sz w:val="22"/>
          <w:szCs w:val="22"/>
        </w:rPr>
        <w:t>: The</w:t>
      </w:r>
      <w:r w:rsidRPr="2C6A10FA">
        <w:rPr>
          <w:rFonts w:ascii="Arial Nova" w:hAnsi="Arial Nova" w:eastAsia="Arial Nova" w:cs="Arial Nova"/>
          <w:b/>
          <w:bCs/>
          <w:color w:val="000000" w:themeColor="text1"/>
          <w:sz w:val="22"/>
          <w:szCs w:val="22"/>
        </w:rPr>
        <w:t xml:space="preserve"> NHS Digital </w:t>
      </w:r>
      <w:r w:rsidRPr="2C6A10FA" w:rsidR="0C005E4C">
        <w:rPr>
          <w:rFonts w:ascii="Arial Nova" w:hAnsi="Arial Nova" w:eastAsia="Arial Nova" w:cs="Arial Nova"/>
          <w:b/>
          <w:bCs/>
          <w:color w:val="000000" w:themeColor="text1"/>
          <w:sz w:val="22"/>
          <w:szCs w:val="22"/>
        </w:rPr>
        <w:t>Innovation Initiative.</w:t>
      </w:r>
    </w:p>
    <w:p w:rsidR="482A7AD1" w:rsidP="2C6A10FA" w:rsidRDefault="482A7AD1" w14:paraId="2E5BEB72" w14:textId="55EB65F6">
      <w:pPr>
        <w:rPr>
          <w:rFonts w:ascii="Arial Nova" w:hAnsi="Arial Nova" w:eastAsia="Arial Nova" w:cs="Arial Nova"/>
          <w:b/>
          <w:bCs/>
          <w:color w:val="000000" w:themeColor="text1"/>
          <w:sz w:val="22"/>
          <w:szCs w:val="22"/>
        </w:rPr>
      </w:pPr>
      <w:r w:rsidRPr="2C6A10FA">
        <w:rPr>
          <w:rFonts w:ascii="Arial Nova" w:hAnsi="Arial Nova" w:eastAsia="Arial Nova" w:cs="Arial Nova"/>
          <w:b/>
          <w:bCs/>
          <w:color w:val="000000" w:themeColor="text1"/>
          <w:sz w:val="22"/>
          <w:szCs w:val="22"/>
        </w:rPr>
        <w:t>Introduction:</w:t>
      </w:r>
    </w:p>
    <w:p w:rsidR="482A7AD1" w:rsidP="08CA3E5B" w:rsidRDefault="482A7AD1" w14:paraId="7503F015" w14:textId="237E1244">
      <w:pPr>
        <w:pStyle w:val="Normal"/>
        <w:jc w:val="both"/>
        <w:rPr>
          <w:rFonts w:ascii="Arial Nova" w:hAnsi="Arial Nova" w:eastAsia="Arial Nova" w:cs="Arial Nova"/>
          <w:color w:val="000000" w:themeColor="text1"/>
          <w:sz w:val="22"/>
          <w:szCs w:val="22"/>
        </w:rPr>
      </w:pPr>
      <w:r w:rsidRPr="31E44549" w:rsidR="482A7AD1">
        <w:rPr>
          <w:rFonts w:ascii="Arial Nova" w:hAnsi="Arial Nova" w:eastAsia="Arial Nova" w:cs="Arial Nova"/>
          <w:color w:val="000000" w:themeColor="text1" w:themeTint="FF" w:themeShade="FF"/>
          <w:sz w:val="22"/>
          <w:szCs w:val="22"/>
        </w:rPr>
        <w:t>T</w:t>
      </w:r>
      <w:r w:rsidRPr="31E44549" w:rsidR="482A7AD1">
        <w:rPr>
          <w:rFonts w:ascii="Arial Nova" w:hAnsi="Arial Nova" w:eastAsia="Arial Nova" w:cs="Arial Nova"/>
          <w:color w:val="000000" w:themeColor="text1" w:themeTint="FF" w:themeShade="FF"/>
          <w:sz w:val="22"/>
          <w:szCs w:val="22"/>
        </w:rPr>
        <w:t>he National Health Service (NHS) in the U</w:t>
      </w:r>
      <w:r w:rsidRPr="31E44549" w:rsidR="40FD8DA4">
        <w:rPr>
          <w:rFonts w:ascii="Arial Nova" w:hAnsi="Arial Nova" w:eastAsia="Arial Nova" w:cs="Arial Nova"/>
          <w:color w:val="000000" w:themeColor="text1" w:themeTint="FF" w:themeShade="FF"/>
          <w:sz w:val="22"/>
          <w:szCs w:val="22"/>
        </w:rPr>
        <w:t>K</w:t>
      </w:r>
      <w:r w:rsidRPr="31E44549" w:rsidR="482A7AD1">
        <w:rPr>
          <w:rFonts w:ascii="Arial Nova" w:hAnsi="Arial Nova" w:eastAsia="Arial Nova" w:cs="Arial Nova"/>
          <w:color w:val="000000" w:themeColor="text1" w:themeTint="FF" w:themeShade="FF"/>
          <w:sz w:val="22"/>
          <w:szCs w:val="22"/>
        </w:rPr>
        <w:t xml:space="preserve"> has increasin</w:t>
      </w:r>
      <w:r w:rsidRPr="31E44549" w:rsidR="73A6C091">
        <w:rPr>
          <w:rFonts w:ascii="Arial Nova" w:hAnsi="Arial Nova" w:eastAsia="Arial Nova" w:cs="Arial Nova"/>
          <w:color w:val="000000" w:themeColor="text1" w:themeTint="FF" w:themeShade="FF"/>
          <w:sz w:val="22"/>
          <w:szCs w:val="22"/>
        </w:rPr>
        <w:t>gly embraced creativity to enhance patient care and stre</w:t>
      </w:r>
      <w:r w:rsidRPr="31E44549" w:rsidR="38D9D9A7">
        <w:rPr>
          <w:rFonts w:ascii="Arial Nova" w:hAnsi="Arial Nova" w:eastAsia="Arial Nova" w:cs="Arial Nova"/>
          <w:color w:val="000000" w:themeColor="text1" w:themeTint="FF" w:themeShade="FF"/>
          <w:sz w:val="22"/>
          <w:szCs w:val="22"/>
        </w:rPr>
        <w:t>amline operations, particularly through digital innovation</w:t>
      </w:r>
      <w:r w:rsidRPr="31E44549" w:rsidR="38D9D9A7">
        <w:rPr>
          <w:rFonts w:ascii="Arial Nova" w:hAnsi="Arial Nova" w:eastAsia="Arial Nova" w:cs="Arial Nova"/>
          <w:color w:val="000000" w:themeColor="text1" w:themeTint="FF" w:themeShade="FF"/>
          <w:sz w:val="22"/>
          <w:szCs w:val="22"/>
        </w:rPr>
        <w:t xml:space="preserve">.  </w:t>
      </w:r>
      <w:r w:rsidRPr="31E44549" w:rsidR="38D9D9A7">
        <w:rPr>
          <w:rFonts w:ascii="Arial Nova" w:hAnsi="Arial Nova" w:eastAsia="Arial Nova" w:cs="Arial Nova"/>
          <w:color w:val="000000" w:themeColor="text1" w:themeTint="FF" w:themeShade="FF"/>
          <w:sz w:val="22"/>
          <w:szCs w:val="22"/>
        </w:rPr>
        <w:t>This case study</w:t>
      </w:r>
      <w:r w:rsidRPr="31E44549" w:rsidR="3DB3FEB3">
        <w:rPr>
          <w:rFonts w:ascii="Arial Nova" w:hAnsi="Arial Nova" w:eastAsia="Arial Nova" w:cs="Arial Nova"/>
          <w:color w:val="000000" w:themeColor="text1" w:themeTint="FF" w:themeShade="FF"/>
          <w:sz w:val="22"/>
          <w:szCs w:val="22"/>
        </w:rPr>
        <w:t xml:space="preserve"> explores the NHS digital initiative, focusing on the development and implementation of the NHS App, which </w:t>
      </w:r>
      <w:r w:rsidRPr="31E44549" w:rsidR="3DB3FEB3">
        <w:rPr>
          <w:rFonts w:ascii="Arial Nova" w:hAnsi="Arial Nova" w:eastAsia="Arial Nova" w:cs="Arial Nova"/>
          <w:color w:val="000000" w:themeColor="text1" w:themeTint="FF" w:themeShade="FF"/>
          <w:sz w:val="22"/>
          <w:szCs w:val="22"/>
        </w:rPr>
        <w:t>sho</w:t>
      </w:r>
      <w:r w:rsidRPr="31E44549" w:rsidR="4E700875">
        <w:rPr>
          <w:rFonts w:ascii="Arial Nova" w:hAnsi="Arial Nova" w:eastAsia="Arial Nova" w:cs="Arial Nova"/>
          <w:color w:val="000000" w:themeColor="text1" w:themeTint="FF" w:themeShade="FF"/>
          <w:sz w:val="22"/>
          <w:szCs w:val="22"/>
        </w:rPr>
        <w:t>wcases</w:t>
      </w:r>
      <w:r w:rsidRPr="31E44549" w:rsidR="4E700875">
        <w:rPr>
          <w:rFonts w:ascii="Arial Nova" w:hAnsi="Arial Nova" w:eastAsia="Arial Nova" w:cs="Arial Nova"/>
          <w:color w:val="000000" w:themeColor="text1" w:themeTint="FF" w:themeShade="FF"/>
          <w:sz w:val="22"/>
          <w:szCs w:val="22"/>
        </w:rPr>
        <w:t xml:space="preserve"> how creative solutions can drive change and </w:t>
      </w:r>
      <w:r w:rsidRPr="31E44549" w:rsidR="0A516874">
        <w:rPr>
          <w:rFonts w:ascii="Arial Nova" w:hAnsi="Arial Nova" w:eastAsia="Arial Nova" w:cs="Arial Nova"/>
          <w:color w:val="000000" w:themeColor="text1" w:themeTint="FF" w:themeShade="FF"/>
          <w:sz w:val="22"/>
          <w:szCs w:val="22"/>
        </w:rPr>
        <w:t>generate</w:t>
      </w:r>
      <w:r w:rsidRPr="31E44549" w:rsidR="4E700875">
        <w:rPr>
          <w:rFonts w:ascii="Arial Nova" w:hAnsi="Arial Nova" w:eastAsia="Arial Nova" w:cs="Arial Nova"/>
          <w:color w:val="000000" w:themeColor="text1" w:themeTint="FF" w:themeShade="FF"/>
          <w:sz w:val="22"/>
          <w:szCs w:val="22"/>
        </w:rPr>
        <w:t xml:space="preserve"> value for services </w:t>
      </w:r>
      <w:r w:rsidRPr="31E44549" w:rsidR="194BC414">
        <w:rPr>
          <w:rFonts w:ascii="Arial Nova" w:hAnsi="Arial Nova" w:eastAsia="Arial Nova" w:cs="Arial Nova"/>
          <w:color w:val="000000" w:themeColor="text1" w:themeTint="FF" w:themeShade="FF"/>
          <w:sz w:val="22"/>
          <w:szCs w:val="22"/>
        </w:rPr>
        <w:t>users</w:t>
      </w:r>
      <w:r w:rsidRPr="31E44549" w:rsidR="55FFEE8D">
        <w:rPr>
          <w:rFonts w:ascii="Arial Nova" w:hAnsi="Arial Nova" w:eastAsia="Arial Nova" w:cs="Arial Nova"/>
          <w:color w:val="000000" w:themeColor="text1" w:themeTint="FF" w:themeShade="FF"/>
          <w:sz w:val="22"/>
          <w:szCs w:val="22"/>
        </w:rPr>
        <w:t xml:space="preserve"> </w:t>
      </w:r>
      <w:r w:rsidRPr="31E44549" w:rsidR="55FFEE8D">
        <w:rPr>
          <w:rFonts w:ascii="Arial Nova" w:hAnsi="Arial Nova" w:eastAsia="Arial Nova" w:cs="Arial Nova"/>
          <w:noProof w:val="0"/>
          <w:sz w:val="22"/>
          <w:szCs w:val="22"/>
          <w:lang w:val="en-US"/>
        </w:rPr>
        <w:t>(NHS digital, 2024)</w:t>
      </w:r>
      <w:r w:rsidRPr="31E44549" w:rsidR="08DE3307">
        <w:rPr>
          <w:rFonts w:ascii="Arial Nova" w:hAnsi="Arial Nova" w:eastAsia="Arial Nova" w:cs="Arial Nova"/>
          <w:noProof w:val="0"/>
          <w:sz w:val="22"/>
          <w:szCs w:val="22"/>
          <w:lang w:val="en-US"/>
        </w:rPr>
        <w:t>.</w:t>
      </w:r>
    </w:p>
    <w:p w:rsidR="6B5355F7" w:rsidP="2C6A10FA" w:rsidRDefault="6B5355F7" w14:paraId="571EF005" w14:textId="3A19E771">
      <w:pPr>
        <w:jc w:val="both"/>
        <w:rPr>
          <w:rFonts w:ascii="Arial Nova" w:hAnsi="Arial Nova" w:eastAsia="Arial Nova" w:cs="Arial Nova"/>
          <w:b w:val="1"/>
          <w:bCs w:val="1"/>
          <w:color w:val="000000" w:themeColor="text1"/>
          <w:sz w:val="22"/>
          <w:szCs w:val="22"/>
        </w:rPr>
      </w:pPr>
      <w:r w:rsidRPr="31E44549" w:rsidR="6B5355F7">
        <w:rPr>
          <w:rFonts w:ascii="Arial Nova" w:hAnsi="Arial Nova" w:eastAsia="Arial Nova" w:cs="Arial Nova"/>
          <w:b w:val="1"/>
          <w:bCs w:val="1"/>
          <w:color w:val="000000" w:themeColor="text1" w:themeTint="FF" w:themeShade="FF"/>
          <w:sz w:val="22"/>
          <w:szCs w:val="22"/>
        </w:rPr>
        <w:t>Background:</w:t>
      </w:r>
    </w:p>
    <w:p w:rsidR="00563EB8" w:rsidP="08CA3E5B" w:rsidRDefault="2FEE2198" w14:paraId="4B1E84A6" w14:textId="2F7F3AD5">
      <w:pPr>
        <w:jc w:val="both"/>
        <w:rPr>
          <w:rFonts w:ascii="Arial Nova" w:hAnsi="Arial Nova" w:eastAsia="Arial Nova" w:cs="Arial Nova"/>
          <w:noProof w:val="0"/>
          <w:sz w:val="22"/>
          <w:szCs w:val="22"/>
          <w:lang w:val="en-US"/>
        </w:rPr>
      </w:pPr>
      <w:r w:rsidRPr="31E44549" w:rsidR="2FEE2198">
        <w:rPr>
          <w:rFonts w:ascii="Arial Nova" w:hAnsi="Arial Nova" w:eastAsia="Arial Nova" w:cs="Arial Nova"/>
          <w:color w:val="000000" w:themeColor="text1" w:themeTint="FF" w:themeShade="FF"/>
          <w:sz w:val="22"/>
          <w:szCs w:val="22"/>
        </w:rPr>
        <w:t>The</w:t>
      </w:r>
      <w:r w:rsidRPr="31E44549" w:rsidR="246C388F">
        <w:rPr>
          <w:rFonts w:ascii="Arial Nova" w:hAnsi="Arial Nova" w:eastAsia="Arial Nova" w:cs="Arial Nova"/>
          <w:color w:val="000000" w:themeColor="text1" w:themeTint="FF" w:themeShade="FF"/>
          <w:sz w:val="22"/>
          <w:szCs w:val="22"/>
        </w:rPr>
        <w:t xml:space="preserve"> </w:t>
      </w:r>
      <w:r w:rsidRPr="31E44549" w:rsidR="68D133EA">
        <w:rPr>
          <w:rFonts w:ascii="Arial Nova" w:hAnsi="Arial Nova" w:eastAsia="Arial Nova" w:cs="Arial Nova"/>
          <w:color w:val="000000" w:themeColor="text1" w:themeTint="FF" w:themeShade="FF"/>
          <w:sz w:val="22"/>
          <w:szCs w:val="22"/>
        </w:rPr>
        <w:t>NHS,</w:t>
      </w:r>
      <w:r w:rsidRPr="31E44549" w:rsidR="689580B0">
        <w:rPr>
          <w:rFonts w:ascii="Arial Nova" w:hAnsi="Arial Nova" w:eastAsia="Arial Nova" w:cs="Arial Nova"/>
          <w:color w:val="000000" w:themeColor="text1" w:themeTint="FF" w:themeShade="FF"/>
          <w:sz w:val="22"/>
          <w:szCs w:val="22"/>
        </w:rPr>
        <w:t xml:space="preserve"> faced</w:t>
      </w:r>
      <w:r w:rsidRPr="31E44549" w:rsidR="246C388F">
        <w:rPr>
          <w:rFonts w:ascii="Arial Nova" w:hAnsi="Arial Nova" w:eastAsia="Arial Nova" w:cs="Arial Nova"/>
          <w:color w:val="000000" w:themeColor="text1" w:themeTint="FF" w:themeShade="FF"/>
          <w:sz w:val="22"/>
          <w:szCs w:val="22"/>
        </w:rPr>
        <w:t xml:space="preserve"> an </w:t>
      </w:r>
      <w:r w:rsidRPr="31E44549" w:rsidR="736C1427">
        <w:rPr>
          <w:rFonts w:ascii="Arial Nova" w:hAnsi="Arial Nova" w:eastAsia="Arial Nova" w:cs="Arial Nova"/>
          <w:color w:val="000000" w:themeColor="text1" w:themeTint="FF" w:themeShade="FF"/>
          <w:sz w:val="22"/>
          <w:szCs w:val="22"/>
        </w:rPr>
        <w:t>overwhelming</w:t>
      </w:r>
      <w:r w:rsidRPr="31E44549" w:rsidR="246C388F">
        <w:rPr>
          <w:rFonts w:ascii="Arial Nova" w:hAnsi="Arial Nova" w:eastAsia="Arial Nova" w:cs="Arial Nova"/>
          <w:color w:val="000000" w:themeColor="text1" w:themeTint="FF" w:themeShade="FF"/>
          <w:sz w:val="22"/>
          <w:szCs w:val="22"/>
        </w:rPr>
        <w:t xml:space="preserve"> system and increasing patient demand, sought innovati</w:t>
      </w:r>
      <w:r w:rsidRPr="31E44549" w:rsidR="628810EB">
        <w:rPr>
          <w:rFonts w:ascii="Arial Nova" w:hAnsi="Arial Nova" w:eastAsia="Arial Nova" w:cs="Arial Nova"/>
          <w:color w:val="000000" w:themeColor="text1" w:themeTint="FF" w:themeShade="FF"/>
          <w:sz w:val="22"/>
          <w:szCs w:val="22"/>
        </w:rPr>
        <w:t>ve approaches to manage healthcare delivery</w:t>
      </w:r>
      <w:r w:rsidRPr="31E44549" w:rsidR="628810EB">
        <w:rPr>
          <w:rFonts w:ascii="Arial Nova" w:hAnsi="Arial Nova" w:eastAsia="Arial Nova" w:cs="Arial Nova"/>
          <w:color w:val="000000" w:themeColor="text1" w:themeTint="FF" w:themeShade="FF"/>
          <w:sz w:val="22"/>
          <w:szCs w:val="22"/>
        </w:rPr>
        <w:t xml:space="preserve">.  </w:t>
      </w:r>
      <w:r w:rsidRPr="31E44549" w:rsidR="628810EB">
        <w:rPr>
          <w:rFonts w:ascii="Arial Nova" w:hAnsi="Arial Nova" w:eastAsia="Arial Nova" w:cs="Arial Nova"/>
          <w:color w:val="000000" w:themeColor="text1" w:themeTint="FF" w:themeShade="FF"/>
          <w:sz w:val="22"/>
          <w:szCs w:val="22"/>
        </w:rPr>
        <w:t>Launched in 2018</w:t>
      </w:r>
      <w:r w:rsidRPr="31E44549" w:rsidR="591E82A2">
        <w:rPr>
          <w:rFonts w:ascii="Arial Nova" w:hAnsi="Arial Nova" w:eastAsia="Arial Nova" w:cs="Arial Nova"/>
          <w:color w:val="000000" w:themeColor="text1" w:themeTint="FF" w:themeShade="FF"/>
          <w:sz w:val="22"/>
          <w:szCs w:val="22"/>
        </w:rPr>
        <w:t xml:space="preserve">, the NHS App serves as a digital platform to provide patients with easier access to </w:t>
      </w:r>
      <w:r w:rsidRPr="31E44549" w:rsidR="34912D42">
        <w:rPr>
          <w:rFonts w:ascii="Arial Nova" w:hAnsi="Arial Nova" w:eastAsia="Arial Nova" w:cs="Arial Nova"/>
          <w:color w:val="000000" w:themeColor="text1" w:themeTint="FF" w:themeShade="FF"/>
          <w:sz w:val="22"/>
          <w:szCs w:val="22"/>
        </w:rPr>
        <w:t>healthcare services</w:t>
      </w:r>
      <w:r w:rsidRPr="31E44549" w:rsidR="34912D42">
        <w:rPr>
          <w:rFonts w:ascii="Arial Nova" w:hAnsi="Arial Nova" w:eastAsia="Arial Nova" w:cs="Arial Nova"/>
          <w:color w:val="000000" w:themeColor="text1" w:themeTint="FF" w:themeShade="FF"/>
          <w:sz w:val="22"/>
          <w:szCs w:val="22"/>
        </w:rPr>
        <w:t xml:space="preserve">.  </w:t>
      </w:r>
      <w:r w:rsidRPr="31E44549" w:rsidR="34912D42">
        <w:rPr>
          <w:rFonts w:ascii="Arial Nova" w:hAnsi="Arial Nova" w:eastAsia="Arial Nova" w:cs="Arial Nova"/>
          <w:color w:val="000000" w:themeColor="text1" w:themeTint="FF" w:themeShade="FF"/>
          <w:sz w:val="22"/>
          <w:szCs w:val="22"/>
        </w:rPr>
        <w:t>This initiative aimed to reduce pressure on healthcare facilitie</w:t>
      </w:r>
      <w:r w:rsidRPr="31E44549" w:rsidR="5D874525">
        <w:rPr>
          <w:rFonts w:ascii="Arial Nova" w:hAnsi="Arial Nova" w:eastAsia="Arial Nova" w:cs="Arial Nova"/>
          <w:color w:val="000000" w:themeColor="text1" w:themeTint="FF" w:themeShade="FF"/>
          <w:sz w:val="22"/>
          <w:szCs w:val="22"/>
        </w:rPr>
        <w:t>s while empowering patients to take charge of their health management</w:t>
      </w:r>
      <w:r w:rsidRPr="31E44549" w:rsidR="6756C5BB">
        <w:rPr>
          <w:rFonts w:ascii="Arial Nova" w:hAnsi="Arial Nova" w:eastAsia="Arial Nova" w:cs="Arial Nova"/>
          <w:color w:val="000000" w:themeColor="text1" w:themeTint="FF" w:themeShade="FF"/>
          <w:sz w:val="22"/>
          <w:szCs w:val="22"/>
        </w:rPr>
        <w:t xml:space="preserve"> (</w:t>
      </w:r>
      <w:r w:rsidRPr="31E44549" w:rsidR="6756C5BB">
        <w:rPr>
          <w:rFonts w:ascii="Arial Nova" w:hAnsi="Arial Nova" w:eastAsia="Arial Nova" w:cs="Arial Nova"/>
          <w:noProof w:val="0"/>
          <w:sz w:val="22"/>
          <w:szCs w:val="22"/>
          <w:lang w:val="en-US"/>
        </w:rPr>
        <w:t>Trust, 2025).</w:t>
      </w:r>
    </w:p>
    <w:p w:rsidR="00563EB8" w:rsidP="2C6A10FA" w:rsidRDefault="2FEE2198" w14:paraId="21433688" w14:textId="740C82F2">
      <w:pPr>
        <w:jc w:val="both"/>
        <w:rPr>
          <w:rFonts w:ascii="Arial Nova" w:hAnsi="Arial Nova" w:eastAsia="Arial Nova" w:cs="Arial Nova"/>
          <w:color w:val="000000" w:themeColor="text1"/>
          <w:sz w:val="22"/>
          <w:szCs w:val="22"/>
        </w:rPr>
      </w:pPr>
    </w:p>
    <w:p w:rsidR="5D874525" w:rsidP="2C6A10FA" w:rsidRDefault="5D874525" w14:paraId="39FE5E6A" w14:textId="6B1F5634">
      <w:pPr>
        <w:jc w:val="both"/>
        <w:rPr>
          <w:rFonts w:ascii="Arial Nova" w:hAnsi="Arial Nova" w:eastAsia="Arial Nova" w:cs="Arial Nova"/>
          <w:color w:val="000000" w:themeColor="text1"/>
          <w:sz w:val="22"/>
          <w:szCs w:val="22"/>
        </w:rPr>
      </w:pPr>
      <w:r w:rsidRPr="2C6A10FA">
        <w:rPr>
          <w:rFonts w:ascii="Arial Nova" w:hAnsi="Arial Nova" w:eastAsia="Arial Nova" w:cs="Arial Nova"/>
          <w:b/>
          <w:bCs/>
          <w:color w:val="000000" w:themeColor="text1"/>
          <w:sz w:val="22"/>
          <w:szCs w:val="22"/>
        </w:rPr>
        <w:t>Innovation and creativity</w:t>
      </w:r>
      <w:r w:rsidRPr="2C6A10FA">
        <w:rPr>
          <w:rFonts w:ascii="Arial Nova" w:hAnsi="Arial Nova" w:eastAsia="Arial Nova" w:cs="Arial Nova"/>
          <w:color w:val="000000" w:themeColor="text1"/>
          <w:sz w:val="22"/>
          <w:szCs w:val="22"/>
        </w:rPr>
        <w:t>:</w:t>
      </w:r>
    </w:p>
    <w:p w:rsidR="5D874525" w:rsidP="2C6A10FA" w:rsidRDefault="5D874525" w14:paraId="3A946153" w14:textId="48CC2019">
      <w:pPr>
        <w:jc w:val="both"/>
        <w:rPr>
          <w:rFonts w:ascii="Arial Nova" w:hAnsi="Arial Nova" w:eastAsia="Arial Nova" w:cs="Arial Nova"/>
          <w:color w:val="000000" w:themeColor="text1"/>
          <w:sz w:val="22"/>
          <w:szCs w:val="22"/>
        </w:rPr>
      </w:pPr>
      <w:r w:rsidRPr="31E44549" w:rsidR="5D874525">
        <w:rPr>
          <w:rFonts w:ascii="Arial Nova" w:hAnsi="Arial Nova" w:eastAsia="Arial Nova" w:cs="Arial Nova"/>
          <w:color w:val="000000" w:themeColor="text1" w:themeTint="FF" w:themeShade="FF"/>
          <w:sz w:val="22"/>
          <w:szCs w:val="22"/>
        </w:rPr>
        <w:t>The NHS App</w:t>
      </w:r>
      <w:r w:rsidRPr="31E44549" w:rsidR="696E428D">
        <w:rPr>
          <w:rFonts w:ascii="Arial Nova" w:hAnsi="Arial Nova" w:eastAsia="Arial Nova" w:cs="Arial Nova"/>
          <w:color w:val="000000" w:themeColor="text1" w:themeTint="FF" w:themeShade="FF"/>
          <w:sz w:val="22"/>
          <w:szCs w:val="22"/>
        </w:rPr>
        <w:t xml:space="preserve"> embodies creativity through its</w:t>
      </w:r>
      <w:r w:rsidRPr="31E44549" w:rsidR="2BEA1582">
        <w:rPr>
          <w:rFonts w:ascii="Arial Nova" w:hAnsi="Arial Nova" w:eastAsia="Arial Nova" w:cs="Arial Nova"/>
          <w:color w:val="000000" w:themeColor="text1" w:themeTint="FF" w:themeShade="FF"/>
          <w:sz w:val="22"/>
          <w:szCs w:val="22"/>
        </w:rPr>
        <w:t xml:space="preserve"> user-centered design and </w:t>
      </w:r>
      <w:r w:rsidRPr="31E44549" w:rsidR="3BF3C1BA">
        <w:rPr>
          <w:rFonts w:ascii="Arial Nova" w:hAnsi="Arial Nova" w:eastAsia="Arial Nova" w:cs="Arial Nova"/>
          <w:color w:val="000000" w:themeColor="text1" w:themeTint="FF" w:themeShade="FF"/>
          <w:sz w:val="22"/>
          <w:szCs w:val="22"/>
        </w:rPr>
        <w:t>integration of multiple functionalities.</w:t>
      </w:r>
      <w:r w:rsidRPr="31E44549" w:rsidR="5E32D4F2">
        <w:rPr>
          <w:rFonts w:ascii="Arial Nova" w:hAnsi="Arial Nova" w:eastAsia="Arial Nova" w:cs="Arial Nova"/>
          <w:color w:val="000000" w:themeColor="text1" w:themeTint="FF" w:themeShade="FF"/>
          <w:sz w:val="22"/>
          <w:szCs w:val="22"/>
        </w:rPr>
        <w:t xml:space="preserve"> </w:t>
      </w:r>
      <w:r w:rsidRPr="31E44549" w:rsidR="3BF3C1BA">
        <w:rPr>
          <w:rFonts w:ascii="Arial Nova" w:hAnsi="Arial Nova" w:eastAsia="Arial Nova" w:cs="Arial Nova"/>
          <w:color w:val="000000" w:themeColor="text1" w:themeTint="FF" w:themeShade="FF"/>
          <w:sz w:val="22"/>
          <w:szCs w:val="22"/>
        </w:rPr>
        <w:t xml:space="preserve">The App </w:t>
      </w:r>
      <w:r w:rsidRPr="31E44549" w:rsidR="58C57DE4">
        <w:rPr>
          <w:rFonts w:ascii="Arial Nova" w:hAnsi="Arial Nova" w:eastAsia="Arial Nova" w:cs="Arial Nova"/>
          <w:color w:val="000000" w:themeColor="text1" w:themeTint="FF" w:themeShade="FF"/>
          <w:sz w:val="22"/>
          <w:szCs w:val="22"/>
        </w:rPr>
        <w:t>allows</w:t>
      </w:r>
      <w:r w:rsidRPr="31E44549" w:rsidR="3BF3C1BA">
        <w:rPr>
          <w:rFonts w:ascii="Arial Nova" w:hAnsi="Arial Nova" w:eastAsia="Arial Nova" w:cs="Arial Nova"/>
          <w:color w:val="000000" w:themeColor="text1" w:themeTint="FF" w:themeShade="FF"/>
          <w:sz w:val="22"/>
          <w:szCs w:val="22"/>
        </w:rPr>
        <w:t xml:space="preserve"> users to book and manage appointments, order </w:t>
      </w:r>
      <w:r w:rsidRPr="31E44549" w:rsidR="3D3E646C">
        <w:rPr>
          <w:rFonts w:ascii="Arial Nova" w:hAnsi="Arial Nova" w:eastAsia="Arial Nova" w:cs="Arial Nova"/>
          <w:color w:val="000000" w:themeColor="text1" w:themeTint="FF" w:themeShade="FF"/>
          <w:sz w:val="22"/>
          <w:szCs w:val="22"/>
        </w:rPr>
        <w:t xml:space="preserve">repeat prescriptions, access personal health </w:t>
      </w:r>
      <w:r w:rsidRPr="31E44549" w:rsidR="42056FE1">
        <w:rPr>
          <w:rFonts w:ascii="Arial Nova" w:hAnsi="Arial Nova" w:eastAsia="Arial Nova" w:cs="Arial Nova"/>
          <w:color w:val="000000" w:themeColor="text1" w:themeTint="FF" w:themeShade="FF"/>
          <w:sz w:val="22"/>
          <w:szCs w:val="22"/>
        </w:rPr>
        <w:t>information,</w:t>
      </w:r>
      <w:r w:rsidRPr="31E44549" w:rsidR="3D3E646C">
        <w:rPr>
          <w:rFonts w:ascii="Arial Nova" w:hAnsi="Arial Nova" w:eastAsia="Arial Nova" w:cs="Arial Nova"/>
          <w:color w:val="000000" w:themeColor="text1" w:themeTint="FF" w:themeShade="FF"/>
          <w:sz w:val="22"/>
          <w:szCs w:val="22"/>
        </w:rPr>
        <w:t xml:space="preserve"> and receive</w:t>
      </w:r>
      <w:r w:rsidRPr="31E44549" w:rsidR="55E17AF2">
        <w:rPr>
          <w:rFonts w:ascii="Arial Nova" w:hAnsi="Arial Nova" w:eastAsia="Arial Nova" w:cs="Arial Nova"/>
          <w:color w:val="000000" w:themeColor="text1" w:themeTint="FF" w:themeShade="FF"/>
          <w:sz w:val="22"/>
          <w:szCs w:val="22"/>
        </w:rPr>
        <w:t xml:space="preserve"> NHS advice.  This multifaced approach </w:t>
      </w:r>
      <w:r w:rsidRPr="31E44549" w:rsidR="00871F5F">
        <w:rPr>
          <w:rFonts w:ascii="Arial Nova" w:hAnsi="Arial Nova" w:eastAsia="Arial Nova" w:cs="Arial Nova"/>
          <w:color w:val="000000" w:themeColor="text1" w:themeTint="FF" w:themeShade="FF"/>
          <w:sz w:val="22"/>
          <w:szCs w:val="22"/>
        </w:rPr>
        <w:t>simplifies</w:t>
      </w:r>
      <w:r w:rsidRPr="31E44549" w:rsidR="55E17AF2">
        <w:rPr>
          <w:rFonts w:ascii="Arial Nova" w:hAnsi="Arial Nova" w:eastAsia="Arial Nova" w:cs="Arial Nova"/>
          <w:color w:val="000000" w:themeColor="text1" w:themeTint="FF" w:themeShade="FF"/>
          <w:sz w:val="22"/>
          <w:szCs w:val="22"/>
        </w:rPr>
        <w:t xml:space="preserve"> interactions between patients and healthcare</w:t>
      </w:r>
      <w:r w:rsidRPr="31E44549" w:rsidR="5AAB6AE9">
        <w:rPr>
          <w:rFonts w:ascii="Arial Nova" w:hAnsi="Arial Nova" w:eastAsia="Arial Nova" w:cs="Arial Nova"/>
          <w:color w:val="000000" w:themeColor="text1" w:themeTint="FF" w:themeShade="FF"/>
          <w:sz w:val="22"/>
          <w:szCs w:val="22"/>
        </w:rPr>
        <w:t xml:space="preserve"> providers, represent</w:t>
      </w:r>
      <w:r w:rsidRPr="31E44549" w:rsidR="53A73B2E">
        <w:rPr>
          <w:rFonts w:ascii="Arial Nova" w:hAnsi="Arial Nova" w:eastAsia="Arial Nova" w:cs="Arial Nova"/>
          <w:color w:val="000000" w:themeColor="text1" w:themeTint="FF" w:themeShade="FF"/>
          <w:sz w:val="22"/>
          <w:szCs w:val="22"/>
        </w:rPr>
        <w:t>ing a significant shift towards digital-first service del</w:t>
      </w:r>
      <w:r w:rsidRPr="31E44549" w:rsidR="1C538736">
        <w:rPr>
          <w:rFonts w:ascii="Arial Nova" w:hAnsi="Arial Nova" w:eastAsia="Arial Nova" w:cs="Arial Nova"/>
          <w:color w:val="000000" w:themeColor="text1" w:themeTint="FF" w:themeShade="FF"/>
          <w:sz w:val="22"/>
          <w:szCs w:val="22"/>
        </w:rPr>
        <w:t>ivery.</w:t>
      </w:r>
    </w:p>
    <w:p w:rsidR="31E44549" w:rsidP="31E44549" w:rsidRDefault="31E44549" w14:paraId="5FBBAFF0" w14:textId="02F1BDD0">
      <w:pPr>
        <w:jc w:val="both"/>
        <w:rPr>
          <w:rFonts w:ascii="Arial Nova" w:hAnsi="Arial Nova" w:eastAsia="Arial Nova" w:cs="Arial Nova"/>
          <w:b w:val="1"/>
          <w:bCs w:val="1"/>
          <w:color w:val="000000" w:themeColor="text1" w:themeTint="FF" w:themeShade="FF"/>
          <w:sz w:val="22"/>
          <w:szCs w:val="22"/>
        </w:rPr>
      </w:pPr>
    </w:p>
    <w:p w:rsidR="00563EB8" w:rsidP="2C6A10FA" w:rsidRDefault="33F2AFFE" w14:paraId="21E25CA7" w14:textId="0E674CB6">
      <w:pPr>
        <w:jc w:val="both"/>
        <w:rPr>
          <w:rFonts w:ascii="Arial Nova" w:hAnsi="Arial Nova" w:eastAsia="Arial Nova" w:cs="Arial Nova"/>
          <w:b/>
          <w:bCs/>
          <w:color w:val="000000" w:themeColor="text1"/>
          <w:sz w:val="22"/>
          <w:szCs w:val="22"/>
        </w:rPr>
      </w:pPr>
      <w:r w:rsidRPr="2C6A10FA">
        <w:rPr>
          <w:rFonts w:ascii="Arial Nova" w:hAnsi="Arial Nova" w:eastAsia="Arial Nova" w:cs="Arial Nova"/>
          <w:b/>
          <w:bCs/>
          <w:color w:val="000000" w:themeColor="text1"/>
          <w:sz w:val="22"/>
          <w:szCs w:val="22"/>
        </w:rPr>
        <w:t>Key Elements of Creativity in this initiative include:</w:t>
      </w:r>
    </w:p>
    <w:p w:rsidR="33F2AFFE" w:rsidP="2C6A10FA" w:rsidRDefault="33F2AFFE" w14:paraId="009A7A88" w14:textId="5AD7A032">
      <w:pPr>
        <w:jc w:val="both"/>
        <w:rPr>
          <w:rFonts w:ascii="Arial Nova" w:hAnsi="Arial Nova" w:eastAsia="Arial Nova" w:cs="Arial Nova"/>
          <w:color w:val="000000" w:themeColor="text1"/>
          <w:sz w:val="22"/>
          <w:szCs w:val="22"/>
        </w:rPr>
      </w:pPr>
      <w:r w:rsidRPr="68886D4C">
        <w:rPr>
          <w:rFonts w:ascii="Arial Nova" w:hAnsi="Arial Nova" w:eastAsia="Arial Nova" w:cs="Arial Nova"/>
          <w:b/>
          <w:bCs/>
          <w:color w:val="000000" w:themeColor="text1"/>
          <w:sz w:val="22"/>
          <w:szCs w:val="22"/>
        </w:rPr>
        <w:t>Adaptability:</w:t>
      </w:r>
      <w:r w:rsidRPr="68886D4C">
        <w:rPr>
          <w:rFonts w:ascii="Arial Nova" w:hAnsi="Arial Nova" w:eastAsia="Arial Nova" w:cs="Arial Nova"/>
          <w:color w:val="000000" w:themeColor="text1"/>
        </w:rPr>
        <w:t xml:space="preserve"> </w:t>
      </w:r>
      <w:r w:rsidRPr="68886D4C" w:rsidR="029E5021">
        <w:rPr>
          <w:rFonts w:ascii="Arial Nova" w:hAnsi="Arial Nova" w:eastAsia="Arial Nova" w:cs="Arial Nova"/>
          <w:color w:val="000000" w:themeColor="text1"/>
          <w:sz w:val="22"/>
          <w:szCs w:val="22"/>
        </w:rPr>
        <w:t>The NHS App is d</w:t>
      </w:r>
      <w:r w:rsidRPr="68886D4C" w:rsidR="34AB2444">
        <w:rPr>
          <w:rFonts w:ascii="Arial Nova" w:hAnsi="Arial Nova" w:eastAsia="Arial Nova" w:cs="Arial Nova"/>
          <w:color w:val="000000" w:themeColor="text1"/>
          <w:sz w:val="22"/>
          <w:szCs w:val="22"/>
        </w:rPr>
        <w:t xml:space="preserve">esigned to evolve based on user feedback and emerging </w:t>
      </w:r>
      <w:r w:rsidRPr="68886D4C" w:rsidR="6D751619">
        <w:rPr>
          <w:rFonts w:ascii="Arial Nova" w:hAnsi="Arial Nova" w:eastAsia="Arial Nova" w:cs="Arial Nova"/>
          <w:color w:val="000000" w:themeColor="text1"/>
          <w:sz w:val="22"/>
          <w:szCs w:val="22"/>
        </w:rPr>
        <w:t>technology</w:t>
      </w:r>
      <w:r w:rsidRPr="68886D4C" w:rsidR="7754F876">
        <w:rPr>
          <w:rFonts w:ascii="Arial Nova" w:hAnsi="Arial Nova" w:eastAsia="Arial Nova" w:cs="Arial Nova"/>
          <w:color w:val="000000" w:themeColor="text1"/>
          <w:sz w:val="22"/>
          <w:szCs w:val="22"/>
        </w:rPr>
        <w:t xml:space="preserve"> trends, exemplifying a commitment to continuous improvement and responsiveness to pat</w:t>
      </w:r>
      <w:r w:rsidRPr="68886D4C" w:rsidR="144F17C3">
        <w:rPr>
          <w:rFonts w:ascii="Arial Nova" w:hAnsi="Arial Nova" w:eastAsia="Arial Nova" w:cs="Arial Nova"/>
          <w:color w:val="000000" w:themeColor="text1"/>
          <w:sz w:val="22"/>
          <w:szCs w:val="22"/>
        </w:rPr>
        <w:t>ient needs.</w:t>
      </w:r>
    </w:p>
    <w:p w:rsidR="144F17C3" w:rsidP="68886D4C" w:rsidRDefault="144F17C3" w14:paraId="787C4160" w14:textId="7345DE8F">
      <w:pPr>
        <w:jc w:val="both"/>
        <w:rPr>
          <w:rFonts w:ascii="Arial Nova" w:hAnsi="Arial Nova" w:eastAsia="Arial Nova" w:cs="Arial Nova"/>
          <w:color w:val="000000" w:themeColor="text1"/>
          <w:sz w:val="22"/>
          <w:szCs w:val="22"/>
        </w:rPr>
      </w:pPr>
      <w:r w:rsidRPr="68886D4C">
        <w:rPr>
          <w:rFonts w:ascii="Arial Nova" w:hAnsi="Arial Nova" w:eastAsia="Arial Nova" w:cs="Arial Nova"/>
          <w:b/>
          <w:bCs/>
          <w:color w:val="000000" w:themeColor="text1"/>
          <w:sz w:val="22"/>
          <w:szCs w:val="22"/>
        </w:rPr>
        <w:t>User Engagement:</w:t>
      </w:r>
      <w:r w:rsidRPr="68886D4C">
        <w:rPr>
          <w:rFonts w:ascii="Arial Nova" w:hAnsi="Arial Nova" w:eastAsia="Arial Nova" w:cs="Arial Nova"/>
          <w:color w:val="000000" w:themeColor="text1"/>
          <w:sz w:val="22"/>
          <w:szCs w:val="22"/>
        </w:rPr>
        <w:t xml:space="preserve"> By involving users in the </w:t>
      </w:r>
      <w:r w:rsidRPr="68886D4C" w:rsidR="369635BA">
        <w:rPr>
          <w:rFonts w:ascii="Arial Nova" w:hAnsi="Arial Nova" w:eastAsia="Arial Nova" w:cs="Arial Nova"/>
          <w:color w:val="000000" w:themeColor="text1"/>
          <w:sz w:val="22"/>
          <w:szCs w:val="22"/>
        </w:rPr>
        <w:t>App</w:t>
      </w:r>
      <w:r w:rsidRPr="68886D4C" w:rsidR="1D7729C5">
        <w:rPr>
          <w:rFonts w:ascii="Arial Nova" w:hAnsi="Arial Nova" w:eastAsia="Arial Nova" w:cs="Arial Nova"/>
          <w:color w:val="000000" w:themeColor="text1"/>
          <w:sz w:val="22"/>
          <w:szCs w:val="22"/>
        </w:rPr>
        <w:t xml:space="preserve"> development process, the NHS </w:t>
      </w:r>
      <w:r w:rsidRPr="68886D4C" w:rsidR="6E2405D4">
        <w:rPr>
          <w:rFonts w:ascii="Arial Nova" w:hAnsi="Arial Nova" w:eastAsia="Arial Nova" w:cs="Arial Nova"/>
          <w:color w:val="000000" w:themeColor="text1"/>
          <w:sz w:val="22"/>
          <w:szCs w:val="22"/>
        </w:rPr>
        <w:t>ensures</w:t>
      </w:r>
      <w:r w:rsidRPr="68886D4C" w:rsidR="1D7729C5">
        <w:rPr>
          <w:rFonts w:ascii="Arial Nova" w:hAnsi="Arial Nova" w:eastAsia="Arial Nova" w:cs="Arial Nova"/>
          <w:color w:val="000000" w:themeColor="text1"/>
          <w:sz w:val="22"/>
          <w:szCs w:val="22"/>
        </w:rPr>
        <w:t xml:space="preserve"> that the features addressed act</w:t>
      </w:r>
      <w:r w:rsidRPr="68886D4C" w:rsidR="01F110DC">
        <w:rPr>
          <w:rFonts w:ascii="Arial Nova" w:hAnsi="Arial Nova" w:eastAsia="Arial Nova" w:cs="Arial Nova"/>
          <w:color w:val="000000" w:themeColor="text1"/>
          <w:sz w:val="22"/>
          <w:szCs w:val="22"/>
        </w:rPr>
        <w:t>ual patient needs.  This engagement fostered a sense of ownership and satisfaction among users.</w:t>
      </w:r>
    </w:p>
    <w:p w:rsidR="006D8173" w:rsidP="68886D4C" w:rsidRDefault="006D8173" w14:paraId="30DE7B3B" w14:textId="56F08097">
      <w:pPr>
        <w:jc w:val="both"/>
        <w:rPr>
          <w:rFonts w:ascii="Arial Nova" w:hAnsi="Arial Nova" w:eastAsia="Arial Nova" w:cs="Arial Nova"/>
          <w:color w:val="000000" w:themeColor="text1"/>
          <w:sz w:val="22"/>
          <w:szCs w:val="22"/>
        </w:rPr>
      </w:pPr>
      <w:r w:rsidRPr="68886D4C">
        <w:rPr>
          <w:rFonts w:ascii="Arial Nova" w:hAnsi="Arial Nova" w:eastAsia="Arial Nova" w:cs="Arial Nova"/>
          <w:b/>
          <w:bCs/>
          <w:color w:val="000000" w:themeColor="text1"/>
          <w:sz w:val="22"/>
          <w:szCs w:val="22"/>
        </w:rPr>
        <w:t>Integration of Technology:</w:t>
      </w:r>
      <w:r w:rsidRPr="68886D4C">
        <w:rPr>
          <w:rFonts w:ascii="Arial Nova" w:hAnsi="Arial Nova" w:eastAsia="Arial Nova" w:cs="Arial Nova"/>
          <w:color w:val="000000" w:themeColor="text1"/>
          <w:sz w:val="22"/>
          <w:szCs w:val="22"/>
        </w:rPr>
        <w:t xml:space="preserve"> The App</w:t>
      </w:r>
      <w:r w:rsidRPr="68886D4C" w:rsidR="369635BA">
        <w:rPr>
          <w:rFonts w:ascii="Arial Nova" w:hAnsi="Arial Nova" w:eastAsia="Arial Nova" w:cs="Arial Nova"/>
          <w:color w:val="000000" w:themeColor="text1"/>
          <w:sz w:val="22"/>
          <w:szCs w:val="22"/>
        </w:rPr>
        <w:t xml:space="preserve"> effectively combines various digital health technologies, such as secure messaging</w:t>
      </w:r>
      <w:r w:rsidRPr="68886D4C" w:rsidR="2875BFCF">
        <w:rPr>
          <w:rFonts w:ascii="Arial Nova" w:hAnsi="Arial Nova" w:eastAsia="Arial Nova" w:cs="Arial Nova"/>
          <w:color w:val="000000" w:themeColor="text1"/>
          <w:sz w:val="22"/>
          <w:szCs w:val="22"/>
        </w:rPr>
        <w:t xml:space="preserve"> and health tracking, offering a one-stop solution to service users.</w:t>
      </w:r>
    </w:p>
    <w:p w:rsidR="68886D4C" w:rsidP="68886D4C" w:rsidRDefault="68886D4C" w14:paraId="54234341" w14:textId="53050EB1">
      <w:pPr>
        <w:jc w:val="both"/>
        <w:rPr>
          <w:rFonts w:ascii="Arial Nova" w:hAnsi="Arial Nova" w:eastAsia="Arial Nova" w:cs="Arial Nova"/>
          <w:color w:val="000000" w:themeColor="text1"/>
          <w:sz w:val="22"/>
          <w:szCs w:val="22"/>
        </w:rPr>
      </w:pPr>
    </w:p>
    <w:p w:rsidR="423B47E9" w:rsidP="68886D4C" w:rsidRDefault="423B47E9" w14:paraId="185DFD56" w14:textId="2A1C6408">
      <w:pPr>
        <w:jc w:val="both"/>
        <w:rPr>
          <w:rFonts w:ascii="Arial Nova" w:hAnsi="Arial Nova" w:eastAsia="Arial Nova" w:cs="Arial Nova"/>
          <w:b w:val="1"/>
          <w:bCs w:val="1"/>
          <w:color w:val="000000" w:themeColor="text1"/>
          <w:sz w:val="22"/>
          <w:szCs w:val="22"/>
        </w:rPr>
      </w:pPr>
      <w:r w:rsidRPr="31E44549" w:rsidR="423B47E9">
        <w:rPr>
          <w:rFonts w:ascii="Arial Nova" w:hAnsi="Arial Nova" w:eastAsia="Arial Nova" w:cs="Arial Nova"/>
          <w:b w:val="1"/>
          <w:bCs w:val="1"/>
          <w:color w:val="000000" w:themeColor="text1" w:themeTint="FF" w:themeShade="FF"/>
          <w:sz w:val="22"/>
          <w:szCs w:val="22"/>
        </w:rPr>
        <w:t>Value Creation:</w:t>
      </w:r>
    </w:p>
    <w:p w:rsidR="423B47E9" w:rsidP="08CA3E5B" w:rsidRDefault="423B47E9" w14:paraId="728A01F4" w14:textId="0BA50720">
      <w:pPr>
        <w:jc w:val="both"/>
        <w:rPr>
          <w:rFonts w:ascii="Arial Nova" w:hAnsi="Arial Nova" w:eastAsia="Arial Nova" w:cs="Arial Nova"/>
          <w:color w:val="000000" w:themeColor="text1" w:themeTint="FF" w:themeShade="FF"/>
          <w:sz w:val="22"/>
          <w:szCs w:val="22"/>
        </w:rPr>
      </w:pPr>
      <w:r w:rsidRPr="31E44549" w:rsidR="423B47E9">
        <w:rPr>
          <w:rFonts w:ascii="Arial Nova" w:hAnsi="Arial Nova" w:eastAsia="Arial Nova" w:cs="Arial Nova"/>
          <w:color w:val="000000" w:themeColor="text1" w:themeTint="FF" w:themeShade="FF"/>
          <w:sz w:val="22"/>
          <w:szCs w:val="22"/>
        </w:rPr>
        <w:t>The NHS App has delivered substantial value to patients and the health</w:t>
      </w:r>
      <w:r w:rsidRPr="31E44549" w:rsidR="23E15A5A">
        <w:rPr>
          <w:rFonts w:ascii="Arial Nova" w:hAnsi="Arial Nova" w:eastAsia="Arial Nova" w:cs="Arial Nova"/>
          <w:color w:val="000000" w:themeColor="text1" w:themeTint="FF" w:themeShade="FF"/>
          <w:sz w:val="22"/>
          <w:szCs w:val="22"/>
        </w:rPr>
        <w:t>care system</w:t>
      </w:r>
      <w:r w:rsidRPr="31E44549" w:rsidR="23E15A5A">
        <w:rPr>
          <w:rFonts w:ascii="Arial Nova" w:hAnsi="Arial Nova" w:eastAsia="Arial Nova" w:cs="Arial Nova"/>
          <w:color w:val="000000" w:themeColor="text1" w:themeTint="FF" w:themeShade="FF"/>
          <w:sz w:val="22"/>
          <w:szCs w:val="22"/>
        </w:rPr>
        <w:t xml:space="preserve">.  </w:t>
      </w:r>
      <w:r w:rsidRPr="31E44549" w:rsidR="23E15A5A">
        <w:rPr>
          <w:rFonts w:ascii="Arial Nova" w:hAnsi="Arial Nova" w:eastAsia="Arial Nova" w:cs="Arial Nova"/>
          <w:color w:val="000000" w:themeColor="text1" w:themeTint="FF" w:themeShade="FF"/>
          <w:sz w:val="22"/>
          <w:szCs w:val="22"/>
        </w:rPr>
        <w:t>Firstly, it enhances access to healthcare, reducing barriers for individuals who may have prev</w:t>
      </w:r>
      <w:r w:rsidRPr="31E44549" w:rsidR="434BE99D">
        <w:rPr>
          <w:rFonts w:ascii="Arial Nova" w:hAnsi="Arial Nova" w:eastAsia="Arial Nova" w:cs="Arial Nova"/>
          <w:color w:val="000000" w:themeColor="text1" w:themeTint="FF" w:themeShade="FF"/>
          <w:sz w:val="22"/>
          <w:szCs w:val="22"/>
        </w:rPr>
        <w:t>iously struggled with traditional appointment systems</w:t>
      </w:r>
      <w:r w:rsidRPr="31E44549" w:rsidR="434BE99D">
        <w:rPr>
          <w:rFonts w:ascii="Arial Nova" w:hAnsi="Arial Nova" w:eastAsia="Arial Nova" w:cs="Arial Nova"/>
          <w:color w:val="000000" w:themeColor="text1" w:themeTint="FF" w:themeShade="FF"/>
          <w:sz w:val="22"/>
          <w:szCs w:val="22"/>
        </w:rPr>
        <w:t xml:space="preserve">.  </w:t>
      </w:r>
      <w:r w:rsidRPr="31E44549" w:rsidR="434BE99D">
        <w:rPr>
          <w:rFonts w:ascii="Arial Nova" w:hAnsi="Arial Nova" w:eastAsia="Arial Nova" w:cs="Arial Nova"/>
          <w:color w:val="000000" w:themeColor="text1" w:themeTint="FF" w:themeShade="FF"/>
          <w:sz w:val="22"/>
          <w:szCs w:val="22"/>
        </w:rPr>
        <w:t>Studies show that patients using the App</w:t>
      </w:r>
      <w:r w:rsidRPr="31E44549" w:rsidR="4FFF7CF4">
        <w:rPr>
          <w:rFonts w:ascii="Arial Nova" w:hAnsi="Arial Nova" w:eastAsia="Arial Nova" w:cs="Arial Nova"/>
          <w:color w:val="000000" w:themeColor="text1" w:themeTint="FF" w:themeShade="FF"/>
          <w:sz w:val="22"/>
          <w:szCs w:val="22"/>
        </w:rPr>
        <w:t xml:space="preserve"> report higher satisfaction levels and experience reduced waiting times for appoin</w:t>
      </w:r>
      <w:r w:rsidRPr="31E44549" w:rsidR="7D3C0DBE">
        <w:rPr>
          <w:rFonts w:ascii="Arial Nova" w:hAnsi="Arial Nova" w:eastAsia="Arial Nova" w:cs="Arial Nova"/>
          <w:color w:val="000000" w:themeColor="text1" w:themeTint="FF" w:themeShade="FF"/>
          <w:sz w:val="22"/>
          <w:szCs w:val="22"/>
        </w:rPr>
        <w:t xml:space="preserve">tments </w:t>
      </w:r>
      <w:r w:rsidRPr="31E44549" w:rsidR="0C124C9F">
        <w:rPr>
          <w:rFonts w:ascii="Arial Nova" w:hAnsi="Arial Nova" w:eastAsia="Arial Nova" w:cs="Arial Nova"/>
          <w:noProof w:val="0"/>
          <w:sz w:val="22"/>
          <w:szCs w:val="22"/>
          <w:lang w:val="en-US"/>
        </w:rPr>
        <w:t>(NHS digital, 2024).</w:t>
      </w:r>
      <w:r w:rsidRPr="31E44549" w:rsidR="0C124C9F">
        <w:rPr>
          <w:rFonts w:ascii="Arial Nova" w:hAnsi="Arial Nova" w:eastAsia="Arial Nova" w:cs="Arial Nova"/>
          <w:color w:val="000000" w:themeColor="text1" w:themeTint="FF" w:themeShade="FF"/>
          <w:sz w:val="22"/>
          <w:szCs w:val="22"/>
        </w:rPr>
        <w:t xml:space="preserve"> </w:t>
      </w:r>
    </w:p>
    <w:p w:rsidR="7D3C0DBE" w:rsidP="68886D4C" w:rsidRDefault="7D3C0DBE" w14:paraId="20CF7DFB" w14:textId="3269CF50">
      <w:pPr>
        <w:jc w:val="both"/>
        <w:rPr>
          <w:rFonts w:ascii="Arial Nova" w:hAnsi="Arial Nova" w:eastAsia="Arial Nova" w:cs="Arial Nova"/>
          <w:color w:val="000000" w:themeColor="text1"/>
          <w:sz w:val="22"/>
          <w:szCs w:val="22"/>
        </w:rPr>
      </w:pPr>
      <w:r w:rsidRPr="31E44549" w:rsidR="7D3C0DBE">
        <w:rPr>
          <w:rFonts w:ascii="Arial Nova" w:hAnsi="Arial Nova" w:eastAsia="Arial Nova" w:cs="Arial Nova"/>
          <w:color w:val="000000" w:themeColor="text1" w:themeTint="FF" w:themeShade="FF"/>
          <w:sz w:val="22"/>
          <w:szCs w:val="22"/>
        </w:rPr>
        <w:t>Additionally, the App contributes to efficient use of resources</w:t>
      </w:r>
      <w:r w:rsidRPr="31E44549" w:rsidR="7D3C0DBE">
        <w:rPr>
          <w:rFonts w:ascii="Arial Nova" w:hAnsi="Arial Nova" w:eastAsia="Arial Nova" w:cs="Arial Nova"/>
          <w:color w:val="000000" w:themeColor="text1" w:themeTint="FF" w:themeShade="FF"/>
          <w:sz w:val="22"/>
          <w:szCs w:val="22"/>
        </w:rPr>
        <w:t xml:space="preserve">.  </w:t>
      </w:r>
      <w:r w:rsidRPr="31E44549" w:rsidR="7D3C0DBE">
        <w:rPr>
          <w:rFonts w:ascii="Arial Nova" w:hAnsi="Arial Nova" w:eastAsia="Arial Nova" w:cs="Arial Nova"/>
          <w:color w:val="000000" w:themeColor="text1" w:themeTint="FF" w:themeShade="FF"/>
          <w:sz w:val="22"/>
          <w:szCs w:val="22"/>
        </w:rPr>
        <w:t xml:space="preserve">By enabling patients to </w:t>
      </w:r>
      <w:r w:rsidRPr="31E44549" w:rsidR="11937ECF">
        <w:rPr>
          <w:rFonts w:ascii="Arial Nova" w:hAnsi="Arial Nova" w:eastAsia="Arial Nova" w:cs="Arial Nova"/>
          <w:color w:val="000000" w:themeColor="text1" w:themeTint="FF" w:themeShade="FF"/>
          <w:sz w:val="22"/>
          <w:szCs w:val="22"/>
        </w:rPr>
        <w:t xml:space="preserve">manage their healthcare remotely, the NHS can </w:t>
      </w:r>
      <w:r w:rsidRPr="31E44549" w:rsidR="11937ECF">
        <w:rPr>
          <w:rFonts w:ascii="Arial Nova" w:hAnsi="Arial Nova" w:eastAsia="Arial Nova" w:cs="Arial Nova"/>
          <w:color w:val="000000" w:themeColor="text1" w:themeTint="FF" w:themeShade="FF"/>
          <w:sz w:val="22"/>
          <w:szCs w:val="22"/>
        </w:rPr>
        <w:t>allocate</w:t>
      </w:r>
      <w:r w:rsidRPr="31E44549" w:rsidR="11937ECF">
        <w:rPr>
          <w:rFonts w:ascii="Arial Nova" w:hAnsi="Arial Nova" w:eastAsia="Arial Nova" w:cs="Arial Nova"/>
          <w:color w:val="000000" w:themeColor="text1" w:themeTint="FF" w:themeShade="FF"/>
          <w:sz w:val="22"/>
          <w:szCs w:val="22"/>
        </w:rPr>
        <w:t xml:space="preserve"> staff more</w:t>
      </w:r>
      <w:r w:rsidRPr="31E44549" w:rsidR="5F022092">
        <w:rPr>
          <w:rFonts w:ascii="Arial Nova" w:hAnsi="Arial Nova" w:eastAsia="Arial Nova" w:cs="Arial Nova"/>
          <w:color w:val="000000" w:themeColor="text1" w:themeTint="FF" w:themeShade="FF"/>
          <w:sz w:val="22"/>
          <w:szCs w:val="22"/>
        </w:rPr>
        <w:t xml:space="preserve"> effectively, reducing bottleneck</w:t>
      </w:r>
      <w:r w:rsidRPr="31E44549" w:rsidR="7BD79004">
        <w:rPr>
          <w:rFonts w:ascii="Arial Nova" w:hAnsi="Arial Nova" w:eastAsia="Arial Nova" w:cs="Arial Nova"/>
          <w:color w:val="000000" w:themeColor="text1" w:themeTint="FF" w:themeShade="FF"/>
          <w:sz w:val="22"/>
          <w:szCs w:val="22"/>
        </w:rPr>
        <w:t>s in primary care</w:t>
      </w:r>
      <w:r w:rsidRPr="31E44549" w:rsidR="7BD79004">
        <w:rPr>
          <w:rFonts w:ascii="Arial Nova" w:hAnsi="Arial Nova" w:eastAsia="Arial Nova" w:cs="Arial Nova"/>
          <w:color w:val="000000" w:themeColor="text1" w:themeTint="FF" w:themeShade="FF"/>
          <w:sz w:val="22"/>
          <w:szCs w:val="22"/>
        </w:rPr>
        <w:t xml:space="preserve">.  </w:t>
      </w:r>
      <w:r w:rsidRPr="31E44549" w:rsidR="7BD79004">
        <w:rPr>
          <w:rFonts w:ascii="Arial Nova" w:hAnsi="Arial Nova" w:eastAsia="Arial Nova" w:cs="Arial Nova"/>
          <w:color w:val="000000" w:themeColor="text1" w:themeTint="FF" w:themeShade="FF"/>
          <w:sz w:val="22"/>
          <w:szCs w:val="22"/>
        </w:rPr>
        <w:t>Fur</w:t>
      </w:r>
      <w:r w:rsidRPr="31E44549" w:rsidR="76E26B33">
        <w:rPr>
          <w:rFonts w:ascii="Arial Nova" w:hAnsi="Arial Nova" w:eastAsia="Arial Nova" w:cs="Arial Nova"/>
          <w:color w:val="000000" w:themeColor="text1" w:themeTint="FF" w:themeShade="FF"/>
          <w:sz w:val="22"/>
          <w:szCs w:val="22"/>
        </w:rPr>
        <w:t>thermore,</w:t>
      </w:r>
      <w:r w:rsidRPr="31E44549" w:rsidR="413C7191">
        <w:rPr>
          <w:rFonts w:ascii="Arial Nova" w:hAnsi="Arial Nova" w:eastAsia="Arial Nova" w:cs="Arial Nova"/>
          <w:color w:val="000000" w:themeColor="text1" w:themeTint="FF" w:themeShade="FF"/>
          <w:sz w:val="22"/>
          <w:szCs w:val="22"/>
        </w:rPr>
        <w:t xml:space="preserve"> the initiative aligns with broader NHS goals </w:t>
      </w:r>
      <w:r w:rsidRPr="31E44549" w:rsidR="6D2339E8">
        <w:rPr>
          <w:rFonts w:ascii="Arial Nova" w:hAnsi="Arial Nova" w:eastAsia="Arial Nova" w:cs="Arial Nova"/>
          <w:color w:val="000000" w:themeColor="text1" w:themeTint="FF" w:themeShade="FF"/>
          <w:sz w:val="22"/>
          <w:szCs w:val="22"/>
        </w:rPr>
        <w:t>for</w:t>
      </w:r>
      <w:r w:rsidRPr="31E44549" w:rsidR="413C7191">
        <w:rPr>
          <w:rFonts w:ascii="Arial Nova" w:hAnsi="Arial Nova" w:eastAsia="Arial Nova" w:cs="Arial Nova"/>
          <w:color w:val="000000" w:themeColor="text1" w:themeTint="FF" w:themeShade="FF"/>
          <w:sz w:val="22"/>
          <w:szCs w:val="22"/>
        </w:rPr>
        <w:t xml:space="preserve"> digital transformation and improving</w:t>
      </w:r>
      <w:r w:rsidRPr="31E44549" w:rsidR="1E0120EC">
        <w:rPr>
          <w:rFonts w:ascii="Arial Nova" w:hAnsi="Arial Nova" w:eastAsia="Arial Nova" w:cs="Arial Nova"/>
          <w:color w:val="000000" w:themeColor="text1" w:themeTint="FF" w:themeShade="FF"/>
          <w:sz w:val="22"/>
          <w:szCs w:val="22"/>
        </w:rPr>
        <w:t xml:space="preserve"> health </w:t>
      </w:r>
      <w:r w:rsidRPr="31E44549" w:rsidR="32F654EF">
        <w:rPr>
          <w:rFonts w:ascii="Arial Nova" w:hAnsi="Arial Nova" w:eastAsia="Arial Nova" w:cs="Arial Nova"/>
          <w:color w:val="000000" w:themeColor="text1" w:themeTint="FF" w:themeShade="FF"/>
          <w:sz w:val="22"/>
          <w:szCs w:val="22"/>
        </w:rPr>
        <w:t>outcomes.</w:t>
      </w:r>
    </w:p>
    <w:p w:rsidR="1E0120EC" w:rsidP="68886D4C" w:rsidRDefault="1E0120EC" w14:paraId="69F43A02" w14:textId="5A8F427D">
      <w:pPr>
        <w:jc w:val="both"/>
        <w:rPr>
          <w:rFonts w:ascii="Arial Nova" w:hAnsi="Arial Nova" w:eastAsia="Arial Nova" w:cs="Arial Nova"/>
          <w:b w:val="1"/>
          <w:bCs w:val="1"/>
          <w:color w:val="000000" w:themeColor="text1"/>
          <w:sz w:val="22"/>
          <w:szCs w:val="22"/>
        </w:rPr>
      </w:pPr>
      <w:r w:rsidRPr="31E44549" w:rsidR="1E0120EC">
        <w:rPr>
          <w:rFonts w:ascii="Arial Nova" w:hAnsi="Arial Nova" w:eastAsia="Arial Nova" w:cs="Arial Nova"/>
          <w:b w:val="1"/>
          <w:bCs w:val="1"/>
          <w:color w:val="000000" w:themeColor="text1" w:themeTint="FF" w:themeShade="FF"/>
          <w:sz w:val="22"/>
          <w:szCs w:val="22"/>
        </w:rPr>
        <w:t>Conclusion:</w:t>
      </w:r>
    </w:p>
    <w:p w:rsidR="1E0120EC" w:rsidP="68886D4C" w:rsidRDefault="1E0120EC" w14:paraId="26B367B6" w14:textId="06AB89D8">
      <w:pPr>
        <w:jc w:val="both"/>
        <w:rPr>
          <w:rFonts w:ascii="Arial Nova" w:hAnsi="Arial Nova" w:eastAsia="Arial Nova" w:cs="Arial Nova"/>
          <w:color w:val="000000" w:themeColor="text1"/>
          <w:sz w:val="22"/>
          <w:szCs w:val="22"/>
        </w:rPr>
      </w:pPr>
      <w:r w:rsidRPr="31E44549" w:rsidR="1E0120EC">
        <w:rPr>
          <w:rFonts w:ascii="Arial Nova" w:hAnsi="Arial Nova" w:eastAsia="Arial Nova" w:cs="Arial Nova"/>
          <w:color w:val="000000" w:themeColor="text1" w:themeTint="FF" w:themeShade="FF"/>
          <w:sz w:val="22"/>
          <w:szCs w:val="22"/>
        </w:rPr>
        <w:t>The NHS App exemplifies how creative</w:t>
      </w:r>
      <w:r w:rsidRPr="31E44549" w:rsidR="2D6C87C6">
        <w:rPr>
          <w:rFonts w:ascii="Arial Nova" w:hAnsi="Arial Nova" w:eastAsia="Arial Nova" w:cs="Arial Nova"/>
          <w:color w:val="000000" w:themeColor="text1" w:themeTint="FF" w:themeShade="FF"/>
          <w:sz w:val="22"/>
          <w:szCs w:val="22"/>
        </w:rPr>
        <w:t xml:space="preserve"> solutions can drive transformative change in healthcare delivery</w:t>
      </w:r>
      <w:r w:rsidRPr="31E44549" w:rsidR="2D6C87C6">
        <w:rPr>
          <w:rFonts w:ascii="Arial Nova" w:hAnsi="Arial Nova" w:eastAsia="Arial Nova" w:cs="Arial Nova"/>
          <w:color w:val="000000" w:themeColor="text1" w:themeTint="FF" w:themeShade="FF"/>
          <w:sz w:val="22"/>
          <w:szCs w:val="22"/>
        </w:rPr>
        <w:t xml:space="preserve">.  </w:t>
      </w:r>
      <w:r w:rsidRPr="31E44549" w:rsidR="2D6C87C6">
        <w:rPr>
          <w:rFonts w:ascii="Arial Nova" w:hAnsi="Arial Nova" w:eastAsia="Arial Nova" w:cs="Arial Nova"/>
          <w:color w:val="000000" w:themeColor="text1" w:themeTint="FF" w:themeShade="FF"/>
          <w:sz w:val="22"/>
          <w:szCs w:val="22"/>
        </w:rPr>
        <w:t>By focusing on user</w:t>
      </w:r>
      <w:r w:rsidRPr="31E44549" w:rsidR="08D87D2C">
        <w:rPr>
          <w:rFonts w:ascii="Arial Nova" w:hAnsi="Arial Nova" w:eastAsia="Arial Nova" w:cs="Arial Nova"/>
          <w:color w:val="000000" w:themeColor="text1" w:themeTint="FF" w:themeShade="FF"/>
          <w:sz w:val="22"/>
          <w:szCs w:val="22"/>
        </w:rPr>
        <w:t xml:space="preserve"> needs and integrating technology, this initiative has not only enhanced patient access but also improve</w:t>
      </w:r>
      <w:r w:rsidRPr="31E44549" w:rsidR="74AFF177">
        <w:rPr>
          <w:rFonts w:ascii="Arial Nova" w:hAnsi="Arial Nova" w:eastAsia="Arial Nova" w:cs="Arial Nova"/>
          <w:color w:val="000000" w:themeColor="text1" w:themeTint="FF" w:themeShade="FF"/>
          <w:sz w:val="22"/>
          <w:szCs w:val="22"/>
        </w:rPr>
        <w:t>d operational efficiency within the NHS</w:t>
      </w:r>
      <w:r w:rsidRPr="31E44549" w:rsidR="74AFF177">
        <w:rPr>
          <w:rFonts w:ascii="Arial Nova" w:hAnsi="Arial Nova" w:eastAsia="Arial Nova" w:cs="Arial Nova"/>
          <w:color w:val="000000" w:themeColor="text1" w:themeTint="FF" w:themeShade="FF"/>
          <w:sz w:val="22"/>
          <w:szCs w:val="22"/>
        </w:rPr>
        <w:t xml:space="preserve">. </w:t>
      </w:r>
      <w:r w:rsidRPr="31E44549" w:rsidR="74AFF177">
        <w:rPr>
          <w:rFonts w:ascii="Arial Nova" w:hAnsi="Arial Nova" w:eastAsia="Arial Nova" w:cs="Arial Nova"/>
          <w:color w:val="000000" w:themeColor="text1" w:themeTint="FF" w:themeShade="FF"/>
          <w:sz w:val="22"/>
          <w:szCs w:val="22"/>
        </w:rPr>
        <w:t>As the healthcare landscape continues to evolve, such in</w:t>
      </w:r>
      <w:r w:rsidRPr="31E44549" w:rsidR="0333F875">
        <w:rPr>
          <w:rFonts w:ascii="Arial Nova" w:hAnsi="Arial Nova" w:eastAsia="Arial Nova" w:cs="Arial Nova"/>
          <w:color w:val="000000" w:themeColor="text1" w:themeTint="FF" w:themeShade="FF"/>
          <w:sz w:val="22"/>
          <w:szCs w:val="22"/>
        </w:rPr>
        <w:t>novative approaches will be fundamental in addressing the challenges faced</w:t>
      </w:r>
      <w:r w:rsidRPr="31E44549" w:rsidR="3050CAEC">
        <w:rPr>
          <w:rFonts w:ascii="Arial Nova" w:hAnsi="Arial Nova" w:eastAsia="Arial Nova" w:cs="Arial Nova"/>
          <w:color w:val="000000" w:themeColor="text1" w:themeTint="FF" w:themeShade="FF"/>
          <w:sz w:val="22"/>
          <w:szCs w:val="22"/>
        </w:rPr>
        <w:t xml:space="preserve"> by the NHS and ensuring high-quality care for all service users.</w:t>
      </w:r>
    </w:p>
    <w:p w:rsidR="00563EB8" w:rsidP="31E44549" w:rsidRDefault="00563EB8" w14:paraId="7A54C266" w14:textId="402E544F">
      <w:pPr>
        <w:pStyle w:val="Normal"/>
        <w:jc w:val="both"/>
        <w:rPr>
          <w:rFonts w:ascii="Arial Nova" w:hAnsi="Arial Nova" w:eastAsia="Arial Nova" w:cs="Arial Nova"/>
          <w:color w:val="000000" w:themeColor="text1"/>
          <w:sz w:val="22"/>
          <w:szCs w:val="22"/>
        </w:rPr>
      </w:pPr>
    </w:p>
    <w:p w:rsidR="31E44549" w:rsidP="31E44549" w:rsidRDefault="31E44549" w14:paraId="56CADD1F" w14:textId="38D0E922">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2FD9E78C" w14:textId="154B7CDE">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5F0F1841" w14:textId="474EAED5">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3DF500D3" w14:textId="2A4C2199">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392F64D1" w14:textId="716F9E10">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210EBE4F" w14:textId="735A392E">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0F0C5748" w14:textId="02190B25">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29F78257" w14:textId="1D5D0D37">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6B5878FA" w14:textId="16E3EC94">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4F0498DE" w14:textId="0A8A19ED">
      <w:pPr>
        <w:pStyle w:val="Normal"/>
        <w:jc w:val="both"/>
        <w:rPr>
          <w:rFonts w:ascii="Arial Nova" w:hAnsi="Arial Nova" w:eastAsia="Arial Nova" w:cs="Arial Nova"/>
          <w:color w:val="000000" w:themeColor="text1" w:themeTint="FF" w:themeShade="FF"/>
          <w:sz w:val="22"/>
          <w:szCs w:val="22"/>
        </w:rPr>
      </w:pPr>
    </w:p>
    <w:p w:rsidR="31E44549" w:rsidP="31E44549" w:rsidRDefault="31E44549" w14:paraId="454B26A7" w14:textId="3AAB6460">
      <w:pPr>
        <w:pStyle w:val="Normal"/>
        <w:jc w:val="both"/>
        <w:rPr>
          <w:rFonts w:ascii="Arial Nova" w:hAnsi="Arial Nova" w:eastAsia="Arial Nova" w:cs="Arial Nova"/>
          <w:color w:val="000000" w:themeColor="text1" w:themeTint="FF" w:themeShade="FF"/>
          <w:sz w:val="22"/>
          <w:szCs w:val="22"/>
        </w:rPr>
      </w:pPr>
    </w:p>
    <w:p w:rsidR="79E626CA" w:rsidP="47853A3C" w:rsidRDefault="11DCB36E" w14:paraId="7E7EEBF1" w14:textId="442FECF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4 - </w:t>
      </w:r>
      <w:r w:rsidRPr="47853A3C" w:rsidR="79E626CA">
        <w:rPr>
          <w:rFonts w:ascii="Arial Nova" w:hAnsi="Arial Nova" w:eastAsia="Arial Nova" w:cs="Arial Nova"/>
          <w:color w:val="000000" w:themeColor="text1"/>
          <w:sz w:val="44"/>
          <w:szCs w:val="44"/>
        </w:rPr>
        <w:t>Research Task</w:t>
      </w:r>
    </w:p>
    <w:p w:rsidR="021F216E" w:rsidP="0AAE9E65" w:rsidRDefault="79E626CA" w14:paraId="0A496E4E" w14:textId="3CEB2060">
      <w:pPr>
        <w:rPr>
          <w:rFonts w:ascii="Arial Nova" w:hAnsi="Arial Nova" w:eastAsia="Arial Nova" w:cs="Arial Nova"/>
          <w:i/>
          <w:iCs/>
          <w:color w:val="000000" w:themeColor="text1"/>
        </w:rPr>
      </w:pPr>
      <w:r w:rsidRPr="0AAE9E65">
        <w:rPr>
          <w:rFonts w:ascii="Arial Nova" w:hAnsi="Arial Nova" w:eastAsia="Arial Nova" w:cs="Arial Nova"/>
          <w:i/>
          <w:iCs/>
          <w:color w:val="000000" w:themeColor="text1"/>
        </w:rPr>
        <w:t xml:space="preserve">Identify a current issue in health and social </w:t>
      </w:r>
      <w:r w:rsidRPr="0AAE9E65" w:rsidR="6743965D">
        <w:rPr>
          <w:rFonts w:ascii="Arial Nova" w:hAnsi="Arial Nova" w:eastAsia="Arial Nova" w:cs="Arial Nova"/>
          <w:i/>
          <w:iCs/>
          <w:color w:val="000000" w:themeColor="text1"/>
        </w:rPr>
        <w:t>care,</w:t>
      </w:r>
      <w:r w:rsidRPr="0AAE9E65">
        <w:rPr>
          <w:rFonts w:ascii="Arial Nova" w:hAnsi="Arial Nova" w:eastAsia="Arial Nova" w:cs="Arial Nova"/>
          <w:i/>
          <w:iCs/>
          <w:color w:val="000000" w:themeColor="text1"/>
        </w:rPr>
        <w:t xml:space="preserve"> </w:t>
      </w:r>
      <w:r w:rsidRPr="0AAE9E65" w:rsidR="00337274">
        <w:rPr>
          <w:rFonts w:ascii="Arial Nova" w:hAnsi="Arial Nova" w:eastAsia="Arial Nova" w:cs="Arial Nova"/>
          <w:i/>
          <w:iCs/>
          <w:color w:val="000000" w:themeColor="text1"/>
        </w:rPr>
        <w:t xml:space="preserve">e.g., mental health stigma, access to care for vulnerable </w:t>
      </w:r>
      <w:r w:rsidRPr="0AAE9E65" w:rsidR="727DC08D">
        <w:rPr>
          <w:rFonts w:ascii="Arial Nova" w:hAnsi="Arial Nova" w:eastAsia="Arial Nova" w:cs="Arial Nova"/>
          <w:i/>
          <w:iCs/>
          <w:color w:val="000000" w:themeColor="text1"/>
        </w:rPr>
        <w:t>populations.</w:t>
      </w:r>
      <w:r w:rsidRPr="0AAE9E65">
        <w:rPr>
          <w:rFonts w:ascii="Arial Nova" w:hAnsi="Arial Nova" w:eastAsia="Arial Nova" w:cs="Arial Nova"/>
          <w:i/>
          <w:iCs/>
          <w:color w:val="000000" w:themeColor="text1"/>
        </w:rPr>
        <w:t xml:space="preserve"> Find two pieces of </w:t>
      </w:r>
      <w:r w:rsidRPr="0AAE9E65" w:rsidR="00255A0D">
        <w:rPr>
          <w:rFonts w:ascii="Arial Nova" w:hAnsi="Arial Nova" w:eastAsia="Arial Nova" w:cs="Arial Nova"/>
          <w:i/>
          <w:iCs/>
          <w:color w:val="000000" w:themeColor="text1"/>
        </w:rPr>
        <w:t xml:space="preserve">academic </w:t>
      </w:r>
      <w:r w:rsidRPr="0AAE9E65">
        <w:rPr>
          <w:rFonts w:ascii="Arial Nova" w:hAnsi="Arial Nova" w:eastAsia="Arial Nova" w:cs="Arial Nova"/>
          <w:i/>
          <w:iCs/>
          <w:color w:val="000000" w:themeColor="text1"/>
        </w:rPr>
        <w:t>research</w:t>
      </w:r>
      <w:r w:rsidRPr="0AAE9E65" w:rsidR="00255A0D">
        <w:rPr>
          <w:rFonts w:ascii="Arial Nova" w:hAnsi="Arial Nova" w:eastAsia="Arial Nova" w:cs="Arial Nova"/>
          <w:i/>
          <w:iCs/>
          <w:color w:val="000000" w:themeColor="text1"/>
        </w:rPr>
        <w:t xml:space="preserve"> (journal articles)</w:t>
      </w:r>
      <w:r w:rsidRPr="0AAE9E65">
        <w:rPr>
          <w:rFonts w:ascii="Arial Nova" w:hAnsi="Arial Nova" w:eastAsia="Arial Nova" w:cs="Arial Nova"/>
          <w:i/>
          <w:iCs/>
          <w:color w:val="000000" w:themeColor="text1"/>
        </w:rPr>
        <w:t xml:space="preserve"> that explain the reason for this problem. Paraphrase the findings of each article (300 words, 2 sources).</w:t>
      </w:r>
    </w:p>
    <w:p w:rsidR="5A11999D" w:rsidP="1AEAB6BE" w:rsidRDefault="5A11999D" w14:paraId="45DCD07A" w14:textId="5645F825">
      <w:pPr>
        <w:jc w:val="both"/>
        <w:rPr>
          <w:rFonts w:ascii="Arial" w:hAnsi="Arial" w:eastAsia="Arial" w:cs="Arial"/>
          <w:b/>
          <w:bCs/>
          <w:color w:val="000000" w:themeColor="text1"/>
          <w:sz w:val="22"/>
          <w:szCs w:val="22"/>
        </w:rPr>
      </w:pPr>
      <w:r w:rsidRPr="1AEAB6BE">
        <w:rPr>
          <w:rFonts w:ascii="Arial" w:hAnsi="Arial" w:eastAsia="Arial" w:cs="Arial"/>
          <w:b/>
          <w:bCs/>
          <w:color w:val="000000" w:themeColor="text1"/>
          <w:sz w:val="22"/>
          <w:szCs w:val="22"/>
        </w:rPr>
        <w:t>Current Issue: Access to Care for Vulnerable Populations.</w:t>
      </w:r>
    </w:p>
    <w:p w:rsidR="2D2DF0CB" w:rsidP="1AEAB6BE" w:rsidRDefault="2D2DF0CB" w14:paraId="476AAF52" w14:textId="2D356094">
      <w:pPr>
        <w:jc w:val="both"/>
        <w:rPr>
          <w:rFonts w:ascii="Arial" w:hAnsi="Arial" w:eastAsia="Arial" w:cs="Arial"/>
          <w:color w:val="000000" w:themeColor="text1"/>
          <w:sz w:val="22"/>
          <w:szCs w:val="22"/>
        </w:rPr>
      </w:pPr>
      <w:r w:rsidRPr="1AEAB6BE">
        <w:rPr>
          <w:rFonts w:ascii="Arial" w:hAnsi="Arial" w:eastAsia="Arial" w:cs="Arial"/>
          <w:color w:val="000000" w:themeColor="text1"/>
          <w:sz w:val="22"/>
          <w:szCs w:val="22"/>
        </w:rPr>
        <w:t xml:space="preserve">Access to healthcare services remains a persistent issue for vulnerable populations </w:t>
      </w:r>
      <w:r w:rsidRPr="1AEAB6BE" w:rsidR="051D2B75">
        <w:rPr>
          <w:rFonts w:ascii="Arial" w:hAnsi="Arial" w:eastAsia="Arial" w:cs="Arial"/>
          <w:color w:val="000000" w:themeColor="text1"/>
          <w:sz w:val="22"/>
          <w:szCs w:val="22"/>
        </w:rPr>
        <w:t xml:space="preserve">in the UK, including low-income individuals, minority ethnic </w:t>
      </w:r>
      <w:r w:rsidRPr="1AEAB6BE" w:rsidR="0CF91C79">
        <w:rPr>
          <w:rFonts w:ascii="Arial" w:hAnsi="Arial" w:eastAsia="Arial" w:cs="Arial"/>
          <w:color w:val="000000" w:themeColor="text1"/>
          <w:sz w:val="22"/>
          <w:szCs w:val="22"/>
        </w:rPr>
        <w:t>groups, and people with disabilities.  This analysis references two relevant academi</w:t>
      </w:r>
      <w:r w:rsidRPr="1AEAB6BE" w:rsidR="215E520C">
        <w:rPr>
          <w:rFonts w:ascii="Arial" w:hAnsi="Arial" w:eastAsia="Arial" w:cs="Arial"/>
          <w:color w:val="000000" w:themeColor="text1"/>
          <w:sz w:val="22"/>
          <w:szCs w:val="22"/>
        </w:rPr>
        <w:t>c articles that investigate the underlying reasons for these d</w:t>
      </w:r>
      <w:r w:rsidRPr="1AEAB6BE" w:rsidR="457E3018">
        <w:rPr>
          <w:rFonts w:ascii="Arial" w:hAnsi="Arial" w:eastAsia="Arial" w:cs="Arial"/>
          <w:color w:val="000000" w:themeColor="text1"/>
          <w:sz w:val="22"/>
          <w:szCs w:val="22"/>
        </w:rPr>
        <w:t>is</w:t>
      </w:r>
      <w:r w:rsidRPr="1AEAB6BE" w:rsidR="215E520C">
        <w:rPr>
          <w:rFonts w:ascii="Arial" w:hAnsi="Arial" w:eastAsia="Arial" w:cs="Arial"/>
          <w:color w:val="000000" w:themeColor="text1"/>
          <w:sz w:val="22"/>
          <w:szCs w:val="22"/>
        </w:rPr>
        <w:t>par</w:t>
      </w:r>
      <w:r w:rsidRPr="1AEAB6BE" w:rsidR="7CE4176F">
        <w:rPr>
          <w:rFonts w:ascii="Arial" w:hAnsi="Arial" w:eastAsia="Arial" w:cs="Arial"/>
          <w:color w:val="000000" w:themeColor="text1"/>
          <w:sz w:val="22"/>
          <w:szCs w:val="22"/>
        </w:rPr>
        <w:t>i</w:t>
      </w:r>
      <w:r w:rsidRPr="1AEAB6BE" w:rsidR="215E520C">
        <w:rPr>
          <w:rFonts w:ascii="Arial" w:hAnsi="Arial" w:eastAsia="Arial" w:cs="Arial"/>
          <w:color w:val="000000" w:themeColor="text1"/>
          <w:sz w:val="22"/>
          <w:szCs w:val="22"/>
        </w:rPr>
        <w:t>ties.</w:t>
      </w:r>
    </w:p>
    <w:p w:rsidR="41332C43" w:rsidP="31E44549" w:rsidRDefault="41332C43" w14:paraId="4D8EA52B" w14:textId="26C33187">
      <w:pPr>
        <w:pStyle w:val="Normal"/>
        <w:jc w:val="both"/>
        <w:rPr>
          <w:rFonts w:ascii="Arial Nova" w:hAnsi="Arial Nova" w:eastAsia="Arial Nova" w:cs="Arial Nova"/>
          <w:color w:val="000000" w:themeColor="text1"/>
          <w:sz w:val="22"/>
          <w:szCs w:val="22"/>
        </w:rPr>
      </w:pPr>
      <w:r w:rsidRPr="31E44549" w:rsidR="41332C43">
        <w:rPr>
          <w:rFonts w:ascii="Arial" w:hAnsi="Arial" w:eastAsia="Arial" w:cs="Arial"/>
          <w:color w:val="000000" w:themeColor="text1" w:themeTint="FF" w:themeShade="FF"/>
          <w:sz w:val="22"/>
          <w:szCs w:val="22"/>
        </w:rPr>
        <w:t>A</w:t>
      </w:r>
      <w:r w:rsidRPr="31E44549" w:rsidR="41332C43">
        <w:rPr>
          <w:rFonts w:ascii="Arial Nova" w:hAnsi="Arial Nova" w:eastAsia="Arial Nova" w:cs="Arial Nova"/>
          <w:color w:val="000000" w:themeColor="text1" w:themeTint="FF" w:themeShade="FF"/>
          <w:sz w:val="22"/>
          <w:szCs w:val="22"/>
        </w:rPr>
        <w:t>rticle 1: “Barrie</w:t>
      </w:r>
      <w:r w:rsidRPr="31E44549" w:rsidR="6AEB07ED">
        <w:rPr>
          <w:rFonts w:ascii="Arial Nova" w:hAnsi="Arial Nova" w:eastAsia="Arial Nova" w:cs="Arial Nova"/>
          <w:color w:val="000000" w:themeColor="text1" w:themeTint="FF" w:themeShade="FF"/>
          <w:sz w:val="22"/>
          <w:szCs w:val="22"/>
        </w:rPr>
        <w:t>rs to Healthcare Access for Vulnerable Populations:</w:t>
      </w:r>
      <w:r w:rsidRPr="31E44549" w:rsidR="3006461B">
        <w:rPr>
          <w:rFonts w:ascii="Arial Nova" w:hAnsi="Arial Nova" w:eastAsia="Arial Nova" w:cs="Arial Nova"/>
          <w:color w:val="000000" w:themeColor="text1" w:themeTint="FF" w:themeShade="FF"/>
          <w:sz w:val="22"/>
          <w:szCs w:val="22"/>
        </w:rPr>
        <w:t xml:space="preserve"> </w:t>
      </w:r>
      <w:r w:rsidRPr="31E44549" w:rsidR="16536209">
        <w:rPr>
          <w:rFonts w:ascii="Arial Nova" w:hAnsi="Arial Nova" w:eastAsia="Arial Nova" w:cs="Arial Nova"/>
          <w:color w:val="000000" w:themeColor="text1" w:themeTint="FF" w:themeShade="FF"/>
          <w:sz w:val="22"/>
          <w:szCs w:val="22"/>
        </w:rPr>
        <w:t xml:space="preserve">A </w:t>
      </w:r>
      <w:r w:rsidRPr="31E44549" w:rsidR="540AD013">
        <w:rPr>
          <w:rFonts w:ascii="Arial Nova" w:hAnsi="Arial Nova" w:eastAsia="Arial Nova" w:cs="Arial Nova"/>
          <w:color w:val="000000" w:themeColor="text1" w:themeTint="FF" w:themeShade="FF"/>
          <w:sz w:val="22"/>
          <w:szCs w:val="22"/>
        </w:rPr>
        <w:t>Systematic</w:t>
      </w:r>
      <w:r w:rsidRPr="31E44549" w:rsidR="3006461B">
        <w:rPr>
          <w:rFonts w:ascii="Arial Nova" w:hAnsi="Arial Nova" w:eastAsia="Arial Nova" w:cs="Arial Nova"/>
          <w:color w:val="000000" w:themeColor="text1" w:themeTint="FF" w:themeShade="FF"/>
          <w:sz w:val="22"/>
          <w:szCs w:val="22"/>
        </w:rPr>
        <w:t xml:space="preserve"> Review”</w:t>
      </w:r>
      <w:r w:rsidRPr="31E44549" w:rsidR="0BE0AEB3">
        <w:rPr>
          <w:rFonts w:ascii="Arial Nova" w:hAnsi="Arial Nova" w:eastAsia="Arial Nova" w:cs="Arial Nova"/>
          <w:color w:val="000000" w:themeColor="text1" w:themeTint="FF" w:themeShade="FF"/>
          <w:sz w:val="22"/>
          <w:szCs w:val="22"/>
        </w:rPr>
        <w:t>.</w:t>
      </w:r>
      <w:r w:rsidRPr="31E44549" w:rsidR="4504135B">
        <w:rPr>
          <w:rFonts w:ascii="Arial Nova" w:hAnsi="Arial Nova" w:eastAsia="Arial Nova" w:cs="Arial Nova"/>
          <w:color w:val="000000" w:themeColor="text1" w:themeTint="FF" w:themeShade="FF"/>
          <w:sz w:val="22"/>
          <w:szCs w:val="22"/>
        </w:rPr>
        <w:t xml:space="preserve">  </w:t>
      </w:r>
      <w:r w:rsidRPr="31E44549" w:rsidR="4504135B">
        <w:rPr>
          <w:rFonts w:ascii="Arial Nova" w:hAnsi="Arial Nova" w:eastAsia="Arial Nova" w:cs="Arial Nova"/>
          <w:color w:val="000000" w:themeColor="text1" w:themeTint="FF" w:themeShade="FF"/>
          <w:sz w:val="22"/>
          <w:szCs w:val="22"/>
        </w:rPr>
        <w:t xml:space="preserve">In their systematic </w:t>
      </w:r>
      <w:r w:rsidRPr="31E44549" w:rsidR="4504135B">
        <w:rPr>
          <w:rFonts w:ascii="Arial Nova" w:hAnsi="Arial Nova" w:eastAsia="Arial Nova" w:cs="Arial Nova"/>
          <w:color w:val="000000" w:themeColor="text1" w:themeTint="FF" w:themeShade="FF"/>
          <w:sz w:val="22"/>
          <w:szCs w:val="22"/>
        </w:rPr>
        <w:t>review</w:t>
      </w:r>
      <w:r w:rsidRPr="31E44549" w:rsidR="23FFEB69">
        <w:rPr>
          <w:rFonts w:ascii="Arial Nova" w:hAnsi="Arial Nova" w:eastAsia="Arial Nova" w:cs="Arial Nova"/>
          <w:color w:val="000000" w:themeColor="text1" w:themeTint="FF" w:themeShade="FF"/>
          <w:sz w:val="22"/>
          <w:szCs w:val="22"/>
        </w:rPr>
        <w:t xml:space="preserve"> </w:t>
      </w:r>
      <w:r w:rsidRPr="31E44549" w:rsidR="45555E5F">
        <w:rPr>
          <w:rFonts w:ascii="Arial Nova" w:hAnsi="Arial Nova" w:eastAsia="Arial Nova" w:cs="Arial Nova"/>
          <w:noProof w:val="0"/>
          <w:sz w:val="22"/>
          <w:szCs w:val="22"/>
          <w:lang w:val="en-US"/>
        </w:rPr>
        <w:t xml:space="preserve">Barocas </w:t>
      </w:r>
      <w:r w:rsidRPr="31E44549" w:rsidR="49DD3336">
        <w:rPr>
          <w:rFonts w:ascii="Arial Nova" w:hAnsi="Arial Nova" w:eastAsia="Arial Nova" w:cs="Arial Nova"/>
          <w:noProof w:val="0"/>
          <w:sz w:val="22"/>
          <w:szCs w:val="22"/>
          <w:lang w:val="en-US"/>
        </w:rPr>
        <w:t>(</w:t>
      </w:r>
      <w:r w:rsidRPr="31E44549" w:rsidR="45555E5F">
        <w:rPr>
          <w:rFonts w:ascii="Arial Nova" w:hAnsi="Arial Nova" w:eastAsia="Arial Nova" w:cs="Arial Nova"/>
          <w:noProof w:val="0"/>
          <w:sz w:val="22"/>
          <w:szCs w:val="22"/>
          <w:lang w:val="en-US"/>
        </w:rPr>
        <w:t>2020)</w:t>
      </w:r>
      <w:r w:rsidRPr="31E44549" w:rsidR="28D6D11A">
        <w:rPr>
          <w:rFonts w:ascii="Arial Nova" w:hAnsi="Arial Nova" w:eastAsia="Arial Nova" w:cs="Arial Nova"/>
          <w:color w:val="000000" w:themeColor="text1" w:themeTint="FF" w:themeShade="FF"/>
          <w:sz w:val="22"/>
          <w:szCs w:val="22"/>
        </w:rPr>
        <w:t xml:space="preserve"> </w:t>
      </w:r>
      <w:r w:rsidRPr="31E44549" w:rsidR="30CF2569">
        <w:rPr>
          <w:rFonts w:ascii="Arial Nova" w:hAnsi="Arial Nova" w:eastAsia="Arial Nova" w:cs="Arial Nova"/>
          <w:color w:val="000000" w:themeColor="text1" w:themeTint="FF" w:themeShade="FF"/>
          <w:sz w:val="22"/>
          <w:szCs w:val="22"/>
        </w:rPr>
        <w:t>highlights</w:t>
      </w:r>
      <w:r w:rsidRPr="31E44549" w:rsidR="28D6D11A">
        <w:rPr>
          <w:rFonts w:ascii="Arial Nova" w:hAnsi="Arial Nova" w:eastAsia="Arial Nova" w:cs="Arial Nova"/>
          <w:color w:val="000000" w:themeColor="text1" w:themeTint="FF" w:themeShade="FF"/>
          <w:sz w:val="22"/>
          <w:szCs w:val="22"/>
        </w:rPr>
        <w:t xml:space="preserve"> </w:t>
      </w:r>
      <w:r w:rsidRPr="31E44549" w:rsidR="0DBBD8E6">
        <w:rPr>
          <w:rFonts w:ascii="Arial Nova" w:hAnsi="Arial Nova" w:eastAsia="Arial Nova" w:cs="Arial Nova"/>
          <w:color w:val="000000" w:themeColor="text1" w:themeTint="FF" w:themeShade="FF"/>
          <w:sz w:val="22"/>
          <w:szCs w:val="22"/>
        </w:rPr>
        <w:t>several</w:t>
      </w:r>
      <w:r w:rsidRPr="31E44549" w:rsidR="28D6D11A">
        <w:rPr>
          <w:rFonts w:ascii="Arial Nova" w:hAnsi="Arial Nova" w:eastAsia="Arial Nova" w:cs="Arial Nova"/>
          <w:color w:val="000000" w:themeColor="text1" w:themeTint="FF" w:themeShade="FF"/>
          <w:sz w:val="22"/>
          <w:szCs w:val="22"/>
        </w:rPr>
        <w:t xml:space="preserve"> barriers that vulnerabl</w:t>
      </w:r>
      <w:r w:rsidRPr="31E44549" w:rsidR="554B100C">
        <w:rPr>
          <w:rFonts w:ascii="Arial Nova" w:hAnsi="Arial Nova" w:eastAsia="Arial Nova" w:cs="Arial Nova"/>
          <w:color w:val="000000" w:themeColor="text1" w:themeTint="FF" w:themeShade="FF"/>
          <w:sz w:val="22"/>
          <w:szCs w:val="22"/>
        </w:rPr>
        <w:t xml:space="preserve">e </w:t>
      </w:r>
      <w:r w:rsidRPr="31E44549" w:rsidR="704B54DD">
        <w:rPr>
          <w:rFonts w:ascii="Arial Nova" w:hAnsi="Arial Nova" w:eastAsia="Arial Nova" w:cs="Arial Nova"/>
          <w:color w:val="000000" w:themeColor="text1" w:themeTint="FF" w:themeShade="FF"/>
          <w:sz w:val="22"/>
          <w:szCs w:val="22"/>
        </w:rPr>
        <w:t>populations face</w:t>
      </w:r>
      <w:r w:rsidRPr="31E44549" w:rsidR="554B100C">
        <w:rPr>
          <w:rFonts w:ascii="Arial Nova" w:hAnsi="Arial Nova" w:eastAsia="Arial Nova" w:cs="Arial Nova"/>
          <w:color w:val="000000" w:themeColor="text1" w:themeTint="FF" w:themeShade="FF"/>
          <w:sz w:val="22"/>
          <w:szCs w:val="22"/>
        </w:rPr>
        <w:t xml:space="preserve"> in accessing healthcare.</w:t>
      </w:r>
      <w:r w:rsidRPr="31E44549" w:rsidR="4504135B">
        <w:rPr>
          <w:rFonts w:ascii="Arial Nova" w:hAnsi="Arial Nova" w:eastAsia="Arial Nova" w:cs="Arial Nova"/>
          <w:color w:val="000000" w:themeColor="text1" w:themeTint="FF" w:themeShade="FF"/>
          <w:sz w:val="22"/>
          <w:szCs w:val="22"/>
        </w:rPr>
        <w:t xml:space="preserve"> </w:t>
      </w:r>
      <w:r w:rsidRPr="31E44549" w:rsidR="08B82E49">
        <w:rPr>
          <w:rFonts w:ascii="Arial Nova" w:hAnsi="Arial Nova" w:eastAsia="Arial Nova" w:cs="Arial Nova"/>
          <w:color w:val="000000" w:themeColor="text1" w:themeTint="FF" w:themeShade="FF"/>
          <w:sz w:val="22"/>
          <w:szCs w:val="22"/>
        </w:rPr>
        <w:t>The authors categori</w:t>
      </w:r>
      <w:r w:rsidRPr="31E44549" w:rsidR="1DD5FA36">
        <w:rPr>
          <w:rFonts w:ascii="Arial Nova" w:hAnsi="Arial Nova" w:eastAsia="Arial Nova" w:cs="Arial Nova"/>
          <w:color w:val="000000" w:themeColor="text1" w:themeTint="FF" w:themeShade="FF"/>
          <w:sz w:val="22"/>
          <w:szCs w:val="22"/>
        </w:rPr>
        <w:t>z</w:t>
      </w:r>
      <w:r w:rsidRPr="31E44549" w:rsidR="08B82E49">
        <w:rPr>
          <w:rFonts w:ascii="Arial Nova" w:hAnsi="Arial Nova" w:eastAsia="Arial Nova" w:cs="Arial Nova"/>
          <w:color w:val="000000" w:themeColor="text1" w:themeTint="FF" w:themeShade="FF"/>
          <w:sz w:val="22"/>
          <w:szCs w:val="22"/>
        </w:rPr>
        <w:t>e these barriers into th</w:t>
      </w:r>
      <w:r w:rsidRPr="31E44549" w:rsidR="4BD54AE2">
        <w:rPr>
          <w:rFonts w:ascii="Arial Nova" w:hAnsi="Arial Nova" w:eastAsia="Arial Nova" w:cs="Arial Nova"/>
          <w:color w:val="000000" w:themeColor="text1" w:themeTint="FF" w:themeShade="FF"/>
          <w:sz w:val="22"/>
          <w:szCs w:val="22"/>
        </w:rPr>
        <w:t xml:space="preserve">ree main themes: </w:t>
      </w:r>
      <w:r w:rsidRPr="31E44549" w:rsidR="21E1EDED">
        <w:rPr>
          <w:rFonts w:ascii="Arial Nova" w:hAnsi="Arial Nova" w:eastAsia="Arial Nova" w:cs="Arial Nova"/>
          <w:color w:val="000000" w:themeColor="text1" w:themeTint="FF" w:themeShade="FF"/>
          <w:sz w:val="22"/>
          <w:szCs w:val="22"/>
        </w:rPr>
        <w:t>f</w:t>
      </w:r>
      <w:r w:rsidRPr="31E44549" w:rsidR="4BD54AE2">
        <w:rPr>
          <w:rFonts w:ascii="Arial Nova" w:hAnsi="Arial Nova" w:eastAsia="Arial Nova" w:cs="Arial Nova"/>
          <w:color w:val="000000" w:themeColor="text1" w:themeTint="FF" w:themeShade="FF"/>
          <w:sz w:val="22"/>
          <w:szCs w:val="22"/>
        </w:rPr>
        <w:t>inancial constraints, social determinants, and systemic</w:t>
      </w:r>
      <w:r w:rsidRPr="31E44549" w:rsidR="081C05D6">
        <w:rPr>
          <w:rFonts w:ascii="Arial Nova" w:hAnsi="Arial Nova" w:eastAsia="Arial Nova" w:cs="Arial Nova"/>
          <w:color w:val="000000" w:themeColor="text1" w:themeTint="FF" w:themeShade="FF"/>
          <w:sz w:val="22"/>
          <w:szCs w:val="22"/>
        </w:rPr>
        <w:t xml:space="preserve"> healthcare issues.  Financial barriers, such as </w:t>
      </w:r>
      <w:r w:rsidRPr="31E44549" w:rsidR="081C05D6">
        <w:rPr>
          <w:rFonts w:ascii="Arial Nova" w:hAnsi="Arial Nova" w:eastAsia="Arial Nova" w:cs="Arial Nova"/>
          <w:color w:val="000000" w:themeColor="text1" w:themeTint="FF" w:themeShade="FF"/>
          <w:sz w:val="22"/>
          <w:szCs w:val="22"/>
        </w:rPr>
        <w:t>high costs</w:t>
      </w:r>
      <w:r w:rsidRPr="31E44549" w:rsidR="081C05D6">
        <w:rPr>
          <w:rFonts w:ascii="Arial Nova" w:hAnsi="Arial Nova" w:eastAsia="Arial Nova" w:cs="Arial Nova"/>
          <w:color w:val="000000" w:themeColor="text1" w:themeTint="FF" w:themeShade="FF"/>
          <w:sz w:val="22"/>
          <w:szCs w:val="22"/>
        </w:rPr>
        <w:t xml:space="preserve"> for services and tran</w:t>
      </w:r>
      <w:r w:rsidRPr="31E44549" w:rsidR="733D3777">
        <w:rPr>
          <w:rFonts w:ascii="Arial Nova" w:hAnsi="Arial Nova" w:eastAsia="Arial Nova" w:cs="Arial Nova"/>
          <w:color w:val="000000" w:themeColor="text1" w:themeTint="FF" w:themeShade="FF"/>
          <w:sz w:val="22"/>
          <w:szCs w:val="22"/>
        </w:rPr>
        <w:t>sportation, limit many from seeking necessary care.  Additionally, social determinant</w:t>
      </w:r>
      <w:r w:rsidRPr="31E44549" w:rsidR="08389AB3">
        <w:rPr>
          <w:rFonts w:ascii="Arial Nova" w:hAnsi="Arial Nova" w:eastAsia="Arial Nova" w:cs="Arial Nova"/>
          <w:color w:val="000000" w:themeColor="text1" w:themeTint="FF" w:themeShade="FF"/>
          <w:sz w:val="22"/>
          <w:szCs w:val="22"/>
        </w:rPr>
        <w:t xml:space="preserve">s – including education, employment, and housing instability – further </w:t>
      </w:r>
      <w:r w:rsidRPr="31E44549" w:rsidR="08389AB3">
        <w:rPr>
          <w:rFonts w:ascii="Arial Nova" w:hAnsi="Arial Nova" w:eastAsia="Arial Nova" w:cs="Arial Nova"/>
          <w:color w:val="000000" w:themeColor="text1" w:themeTint="FF" w:themeShade="FF"/>
          <w:sz w:val="22"/>
          <w:szCs w:val="22"/>
        </w:rPr>
        <w:t>exacerbate</w:t>
      </w:r>
      <w:r w:rsidRPr="31E44549" w:rsidR="08389AB3">
        <w:rPr>
          <w:rFonts w:ascii="Arial Nova" w:hAnsi="Arial Nova" w:eastAsia="Arial Nova" w:cs="Arial Nova"/>
          <w:color w:val="000000" w:themeColor="text1" w:themeTint="FF" w:themeShade="FF"/>
          <w:sz w:val="22"/>
          <w:szCs w:val="22"/>
        </w:rPr>
        <w:t xml:space="preserve"> </w:t>
      </w:r>
      <w:r w:rsidRPr="31E44549" w:rsidR="112DA8FC">
        <w:rPr>
          <w:rFonts w:ascii="Arial Nova" w:hAnsi="Arial Nova" w:eastAsia="Arial Nova" w:cs="Arial Nova"/>
          <w:color w:val="000000" w:themeColor="text1" w:themeTint="FF" w:themeShade="FF"/>
          <w:sz w:val="22"/>
          <w:szCs w:val="22"/>
        </w:rPr>
        <w:t>individuals’ difficulties in navigating healthcare systems.</w:t>
      </w:r>
      <w:r w:rsidRPr="31E44549" w:rsidR="3115737A">
        <w:rPr>
          <w:rFonts w:ascii="Arial Nova" w:hAnsi="Arial Nova" w:eastAsia="Arial Nova" w:cs="Arial Nova"/>
          <w:color w:val="000000" w:themeColor="text1" w:themeTint="FF" w:themeShade="FF"/>
          <w:sz w:val="22"/>
          <w:szCs w:val="22"/>
        </w:rPr>
        <w:t xml:space="preserve"> </w:t>
      </w:r>
      <w:r w:rsidRPr="31E44549" w:rsidR="112DA8FC">
        <w:rPr>
          <w:rFonts w:ascii="Arial Nova" w:hAnsi="Arial Nova" w:eastAsia="Arial Nova" w:cs="Arial Nova"/>
          <w:color w:val="000000" w:themeColor="text1" w:themeTint="FF" w:themeShade="FF"/>
          <w:sz w:val="22"/>
          <w:szCs w:val="22"/>
        </w:rPr>
        <w:t>The authors em</w:t>
      </w:r>
      <w:r w:rsidRPr="31E44549" w:rsidR="0BD85ECE">
        <w:rPr>
          <w:rFonts w:ascii="Arial Nova" w:hAnsi="Arial Nova" w:eastAsia="Arial Nova" w:cs="Arial Nova"/>
          <w:color w:val="000000" w:themeColor="text1" w:themeTint="FF" w:themeShade="FF"/>
          <w:sz w:val="22"/>
          <w:szCs w:val="22"/>
        </w:rPr>
        <w:t>phasize that systemic issues, including inadequate outreach and culturally insens</w:t>
      </w:r>
      <w:r w:rsidRPr="31E44549" w:rsidR="639F137E">
        <w:rPr>
          <w:rFonts w:ascii="Arial Nova" w:hAnsi="Arial Nova" w:eastAsia="Arial Nova" w:cs="Arial Nova"/>
          <w:color w:val="000000" w:themeColor="text1" w:themeTint="FF" w:themeShade="FF"/>
          <w:sz w:val="22"/>
          <w:szCs w:val="22"/>
        </w:rPr>
        <w:t>itive services, contribute to a lack of trust in healthcare institutions.</w:t>
      </w:r>
      <w:r w:rsidRPr="31E44549" w:rsidR="22A22145">
        <w:rPr>
          <w:rFonts w:ascii="Arial Nova" w:hAnsi="Arial Nova" w:eastAsia="Arial Nova" w:cs="Arial Nova"/>
          <w:color w:val="000000" w:themeColor="text1" w:themeTint="FF" w:themeShade="FF"/>
          <w:sz w:val="22"/>
          <w:szCs w:val="22"/>
        </w:rPr>
        <w:t xml:space="preserve"> </w:t>
      </w:r>
      <w:r w:rsidRPr="31E44549" w:rsidR="639F137E">
        <w:rPr>
          <w:rFonts w:ascii="Arial Nova" w:hAnsi="Arial Nova" w:eastAsia="Arial Nova" w:cs="Arial Nova"/>
          <w:color w:val="000000" w:themeColor="text1" w:themeTint="FF" w:themeShade="FF"/>
          <w:sz w:val="22"/>
          <w:szCs w:val="22"/>
        </w:rPr>
        <w:t>Consequentl</w:t>
      </w:r>
      <w:r w:rsidRPr="31E44549" w:rsidR="7EEF1F80">
        <w:rPr>
          <w:rFonts w:ascii="Arial Nova" w:hAnsi="Arial Nova" w:eastAsia="Arial Nova" w:cs="Arial Nova"/>
          <w:color w:val="000000" w:themeColor="text1" w:themeTint="FF" w:themeShade="FF"/>
          <w:sz w:val="22"/>
          <w:szCs w:val="22"/>
        </w:rPr>
        <w:t xml:space="preserve">y, these compounded barriers prevent </w:t>
      </w:r>
      <w:r w:rsidRPr="31E44549" w:rsidR="37472FC5">
        <w:rPr>
          <w:rFonts w:ascii="Arial Nova" w:hAnsi="Arial Nova" w:eastAsia="Arial Nova" w:cs="Arial Nova"/>
          <w:color w:val="000000" w:themeColor="text1" w:themeTint="FF" w:themeShade="FF"/>
          <w:sz w:val="22"/>
          <w:szCs w:val="22"/>
        </w:rPr>
        <w:t>vulnerable</w:t>
      </w:r>
      <w:r w:rsidRPr="31E44549" w:rsidR="7EEF1F80">
        <w:rPr>
          <w:rFonts w:ascii="Arial Nova" w:hAnsi="Arial Nova" w:eastAsia="Arial Nova" w:cs="Arial Nova"/>
          <w:color w:val="000000" w:themeColor="text1" w:themeTint="FF" w:themeShade="FF"/>
          <w:sz w:val="22"/>
          <w:szCs w:val="22"/>
        </w:rPr>
        <w:t xml:space="preserve"> populations from receiving </w:t>
      </w:r>
      <w:r w:rsidRPr="31E44549" w:rsidR="7EEF1F80">
        <w:rPr>
          <w:rFonts w:ascii="Arial Nova" w:hAnsi="Arial Nova" w:eastAsia="Arial Nova" w:cs="Arial Nova"/>
          <w:color w:val="000000" w:themeColor="text1" w:themeTint="FF" w:themeShade="FF"/>
          <w:sz w:val="22"/>
          <w:szCs w:val="22"/>
        </w:rPr>
        <w:t>timely</w:t>
      </w:r>
      <w:r w:rsidRPr="31E44549" w:rsidR="7EEF1F80">
        <w:rPr>
          <w:rFonts w:ascii="Arial Nova" w:hAnsi="Arial Nova" w:eastAsia="Arial Nova" w:cs="Arial Nova"/>
          <w:color w:val="000000" w:themeColor="text1" w:themeTint="FF" w:themeShade="FF"/>
          <w:sz w:val="22"/>
          <w:szCs w:val="22"/>
        </w:rPr>
        <w:t xml:space="preserve"> and effective care, leading</w:t>
      </w:r>
      <w:r w:rsidRPr="31E44549" w:rsidR="0BB78BAA">
        <w:rPr>
          <w:rFonts w:ascii="Arial Nova" w:hAnsi="Arial Nova" w:eastAsia="Arial Nova" w:cs="Arial Nova"/>
          <w:color w:val="000000" w:themeColor="text1" w:themeTint="FF" w:themeShade="FF"/>
          <w:sz w:val="22"/>
          <w:szCs w:val="22"/>
        </w:rPr>
        <w:t xml:space="preserve"> to poorer health </w:t>
      </w:r>
      <w:r w:rsidRPr="31E44549" w:rsidR="71BF231C">
        <w:rPr>
          <w:rFonts w:ascii="Arial Nova" w:hAnsi="Arial Nova" w:eastAsia="Arial Nova" w:cs="Arial Nova"/>
          <w:color w:val="000000" w:themeColor="text1" w:themeTint="FF" w:themeShade="FF"/>
          <w:sz w:val="22"/>
          <w:szCs w:val="22"/>
        </w:rPr>
        <w:t>outcomes</w:t>
      </w:r>
      <w:r w:rsidRPr="31E44549" w:rsidR="0BB78BAA">
        <w:rPr>
          <w:rFonts w:ascii="Arial Nova" w:hAnsi="Arial Nova" w:eastAsia="Arial Nova" w:cs="Arial Nova"/>
          <w:color w:val="000000" w:themeColor="text1" w:themeTint="FF" w:themeShade="FF"/>
          <w:sz w:val="22"/>
          <w:szCs w:val="22"/>
        </w:rPr>
        <w:t>.</w:t>
      </w:r>
    </w:p>
    <w:p w:rsidR="33015742" w:rsidP="08CA3E5B" w:rsidRDefault="33015742" w14:paraId="36BC666F" w14:textId="77844BEA">
      <w:pPr>
        <w:pStyle w:val="Normal"/>
        <w:jc w:val="both"/>
        <w:rPr>
          <w:rFonts w:ascii="Arial" w:hAnsi="Arial" w:eastAsia="Arial" w:cs="Arial"/>
          <w:color w:val="000000" w:themeColor="text1"/>
          <w:sz w:val="22"/>
          <w:szCs w:val="22"/>
        </w:rPr>
      </w:pPr>
      <w:r w:rsidRPr="31E44549" w:rsidR="33015742">
        <w:rPr>
          <w:rFonts w:ascii="Arial Nova" w:hAnsi="Arial Nova" w:eastAsia="Arial Nova" w:cs="Arial Nova"/>
          <w:color w:val="000000" w:themeColor="text1" w:themeTint="FF" w:themeShade="FF"/>
          <w:sz w:val="22"/>
          <w:szCs w:val="22"/>
        </w:rPr>
        <w:t>Article 2: “Health Ine</w:t>
      </w:r>
      <w:r w:rsidRPr="31E44549" w:rsidR="4D747174">
        <w:rPr>
          <w:rFonts w:ascii="Arial Nova" w:hAnsi="Arial Nova" w:eastAsia="Arial Nova" w:cs="Arial Nova"/>
          <w:color w:val="000000" w:themeColor="text1" w:themeTint="FF" w:themeShade="FF"/>
          <w:sz w:val="22"/>
          <w:szCs w:val="22"/>
        </w:rPr>
        <w:t>qualities and Access to Services:</w:t>
      </w:r>
      <w:r w:rsidRPr="31E44549" w:rsidR="76D21E72">
        <w:rPr>
          <w:rFonts w:ascii="Arial Nova" w:hAnsi="Arial Nova" w:eastAsia="Arial Nova" w:cs="Arial Nova"/>
          <w:color w:val="000000" w:themeColor="text1" w:themeTint="FF" w:themeShade="FF"/>
          <w:sz w:val="22"/>
          <w:szCs w:val="22"/>
        </w:rPr>
        <w:t xml:space="preserve"> Exploring the Experiences of Ethnic Minorities in the UK”</w:t>
      </w:r>
      <w:r w:rsidRPr="31E44549" w:rsidR="52BAA653">
        <w:rPr>
          <w:rFonts w:ascii="Arial Nova" w:hAnsi="Arial Nova" w:eastAsia="Arial Nova" w:cs="Arial Nova"/>
          <w:color w:val="000000" w:themeColor="text1" w:themeTint="FF" w:themeShade="FF"/>
          <w:sz w:val="22"/>
          <w:szCs w:val="22"/>
        </w:rPr>
        <w:t xml:space="preserve"> </w:t>
      </w:r>
      <w:r w:rsidRPr="31E44549" w:rsidR="308E08A8">
        <w:rPr>
          <w:rFonts w:ascii="Arial Nova" w:hAnsi="Arial Nova" w:eastAsia="Arial Nova" w:cs="Arial Nova"/>
          <w:color w:val="000000" w:themeColor="text1" w:themeTint="FF" w:themeShade="FF"/>
          <w:sz w:val="22"/>
          <w:szCs w:val="22"/>
        </w:rPr>
        <w:t>explore</w:t>
      </w:r>
      <w:r w:rsidRPr="31E44549" w:rsidR="308E08A8">
        <w:rPr>
          <w:rFonts w:ascii="Arial Nova" w:hAnsi="Arial Nova" w:eastAsia="Arial Nova" w:cs="Arial Nova"/>
          <w:color w:val="000000" w:themeColor="text1" w:themeTint="FF" w:themeShade="FF"/>
          <w:sz w:val="22"/>
          <w:szCs w:val="22"/>
        </w:rPr>
        <w:t xml:space="preserve"> the healthcare access experiences of ethnic minorities in</w:t>
      </w:r>
      <w:r w:rsidRPr="31E44549" w:rsidR="63E754F3">
        <w:rPr>
          <w:rFonts w:ascii="Arial Nova" w:hAnsi="Arial Nova" w:eastAsia="Arial Nova" w:cs="Arial Nova"/>
          <w:color w:val="000000" w:themeColor="text1" w:themeTint="FF" w:themeShade="FF"/>
          <w:sz w:val="22"/>
          <w:szCs w:val="22"/>
        </w:rPr>
        <w:t xml:space="preserve"> the UK, focusing on linguistic and cultural barriers</w:t>
      </w:r>
      <w:r w:rsidRPr="31E44549" w:rsidR="349AA23A">
        <w:rPr>
          <w:rFonts w:ascii="Arial Nova" w:hAnsi="Arial Nova" w:eastAsia="Arial Nova" w:cs="Arial Nova"/>
          <w:color w:val="000000" w:themeColor="text1" w:themeTint="FF" w:themeShade="FF"/>
          <w:sz w:val="22"/>
          <w:szCs w:val="22"/>
        </w:rPr>
        <w:t xml:space="preserve"> </w:t>
      </w:r>
      <w:r w:rsidRPr="31E44549" w:rsidR="718B3C67">
        <w:rPr>
          <w:rFonts w:ascii="Arial Nova" w:hAnsi="Arial Nova" w:eastAsia="Arial Nova" w:cs="Arial Nova"/>
          <w:noProof w:val="0"/>
          <w:sz w:val="22"/>
          <w:szCs w:val="22"/>
          <w:lang w:val="en-US"/>
        </w:rPr>
        <w:t>(Lopez et al., 2022)</w:t>
      </w:r>
      <w:r w:rsidRPr="31E44549" w:rsidR="63E754F3">
        <w:rPr>
          <w:rFonts w:ascii="Arial Nova" w:hAnsi="Arial Nova" w:eastAsia="Arial Nova" w:cs="Arial Nova"/>
          <w:color w:val="000000" w:themeColor="text1" w:themeTint="FF" w:themeShade="FF"/>
          <w:sz w:val="22"/>
          <w:szCs w:val="22"/>
        </w:rPr>
        <w:t>. T</w:t>
      </w:r>
      <w:r w:rsidRPr="31E44549" w:rsidR="63E754F3">
        <w:rPr>
          <w:rFonts w:ascii="Arial" w:hAnsi="Arial" w:eastAsia="Arial" w:cs="Arial"/>
          <w:color w:val="000000" w:themeColor="text1" w:themeTint="FF" w:themeShade="FF"/>
          <w:sz w:val="22"/>
          <w:szCs w:val="22"/>
        </w:rPr>
        <w:t>heir research reve</w:t>
      </w:r>
      <w:r w:rsidRPr="31E44549" w:rsidR="29021FE5">
        <w:rPr>
          <w:rFonts w:ascii="Arial" w:hAnsi="Arial" w:eastAsia="Arial" w:cs="Arial"/>
          <w:color w:val="000000" w:themeColor="text1" w:themeTint="FF" w:themeShade="FF"/>
          <w:sz w:val="22"/>
          <w:szCs w:val="22"/>
        </w:rPr>
        <w:t xml:space="preserve">als that language </w:t>
      </w:r>
      <w:r w:rsidRPr="31E44549" w:rsidR="29021FE5">
        <w:rPr>
          <w:rFonts w:ascii="Arial" w:hAnsi="Arial" w:eastAsia="Arial" w:cs="Arial"/>
          <w:color w:val="000000" w:themeColor="text1" w:themeTint="FF" w:themeShade="FF"/>
          <w:sz w:val="22"/>
          <w:szCs w:val="22"/>
        </w:rPr>
        <w:t>p</w:t>
      </w:r>
      <w:r w:rsidRPr="31E44549" w:rsidR="29021FE5">
        <w:rPr>
          <w:rFonts w:ascii="Arial" w:hAnsi="Arial" w:eastAsia="Arial" w:cs="Arial"/>
          <w:color w:val="000000" w:themeColor="text1" w:themeTint="FF" w:themeShade="FF"/>
          <w:sz w:val="22"/>
          <w:szCs w:val="22"/>
        </w:rPr>
        <w:t>roficiency</w:t>
      </w:r>
      <w:r w:rsidRPr="31E44549" w:rsidR="29021FE5">
        <w:rPr>
          <w:rFonts w:ascii="Arial" w:hAnsi="Arial" w:eastAsia="Arial" w:cs="Arial"/>
          <w:color w:val="000000" w:themeColor="text1" w:themeTint="FF" w:themeShade="FF"/>
          <w:sz w:val="22"/>
          <w:szCs w:val="22"/>
        </w:rPr>
        <w:t xml:space="preserve"> </w:t>
      </w:r>
      <w:r w:rsidRPr="31E44549" w:rsidR="29021FE5">
        <w:rPr>
          <w:rFonts w:ascii="Arial" w:hAnsi="Arial" w:eastAsia="Arial" w:cs="Arial"/>
          <w:color w:val="000000" w:themeColor="text1" w:themeTint="FF" w:themeShade="FF"/>
          <w:sz w:val="22"/>
          <w:szCs w:val="22"/>
        </w:rPr>
        <w:t>significantly affects patients</w:t>
      </w:r>
      <w:r w:rsidRPr="31E44549" w:rsidR="1C22CE67">
        <w:rPr>
          <w:rFonts w:ascii="Arial" w:hAnsi="Arial" w:eastAsia="Arial" w:cs="Arial"/>
          <w:color w:val="000000" w:themeColor="text1" w:themeTint="FF" w:themeShade="FF"/>
          <w:sz w:val="22"/>
          <w:szCs w:val="22"/>
        </w:rPr>
        <w:t>’ ability to communicate with healthcare providers, resulting in misdiagnoses and unmet health needs.</w:t>
      </w:r>
      <w:r w:rsidRPr="31E44549" w:rsidR="50392471">
        <w:rPr>
          <w:rFonts w:ascii="Arial" w:hAnsi="Arial" w:eastAsia="Arial" w:cs="Arial"/>
          <w:color w:val="000000" w:themeColor="text1" w:themeTint="FF" w:themeShade="FF"/>
          <w:sz w:val="22"/>
          <w:szCs w:val="22"/>
        </w:rPr>
        <w:t xml:space="preserve"> </w:t>
      </w:r>
      <w:r w:rsidRPr="31E44549" w:rsidR="1C22CE67">
        <w:rPr>
          <w:rFonts w:ascii="Arial" w:hAnsi="Arial" w:eastAsia="Arial" w:cs="Arial"/>
          <w:color w:val="000000" w:themeColor="text1" w:themeTint="FF" w:themeShade="FF"/>
          <w:sz w:val="22"/>
          <w:szCs w:val="22"/>
        </w:rPr>
        <w:t xml:space="preserve">The </w:t>
      </w:r>
      <w:r w:rsidRPr="31E44549" w:rsidR="10D22647">
        <w:rPr>
          <w:rFonts w:ascii="Arial" w:hAnsi="Arial" w:eastAsia="Arial" w:cs="Arial"/>
          <w:color w:val="000000" w:themeColor="text1" w:themeTint="FF" w:themeShade="FF"/>
          <w:sz w:val="22"/>
          <w:szCs w:val="22"/>
        </w:rPr>
        <w:t>authors argue that inadequate translation services and</w:t>
      </w:r>
      <w:r w:rsidRPr="31E44549" w:rsidR="4CA08931">
        <w:rPr>
          <w:rFonts w:ascii="Arial" w:hAnsi="Arial" w:eastAsia="Arial" w:cs="Arial"/>
          <w:color w:val="000000" w:themeColor="text1" w:themeTint="FF" w:themeShade="FF"/>
          <w:sz w:val="22"/>
          <w:szCs w:val="22"/>
        </w:rPr>
        <w:t xml:space="preserve"> a lack of culturally competent staff further alienate ethnic </w:t>
      </w:r>
      <w:r w:rsidRPr="31E44549" w:rsidR="3EFF5E0A">
        <w:rPr>
          <w:rFonts w:ascii="Arial" w:hAnsi="Arial" w:eastAsia="Arial" w:cs="Arial"/>
          <w:color w:val="000000" w:themeColor="text1" w:themeTint="FF" w:themeShade="FF"/>
          <w:sz w:val="22"/>
          <w:szCs w:val="22"/>
        </w:rPr>
        <w:t>minorities.  Additionally, stigma</w:t>
      </w:r>
      <w:r w:rsidRPr="31E44549" w:rsidR="3EFF5E0A">
        <w:rPr>
          <w:rFonts w:ascii="Arial Nova" w:hAnsi="Arial Nova" w:eastAsia="Arial Nova" w:cs="Arial Nova"/>
          <w:color w:val="000000" w:themeColor="text1" w:themeTint="FF" w:themeShade="FF"/>
          <w:sz w:val="22"/>
          <w:szCs w:val="22"/>
        </w:rPr>
        <w:t xml:space="preserve"> and discrimination within </w:t>
      </w:r>
      <w:r w:rsidRPr="31E44549" w:rsidR="04366A05">
        <w:rPr>
          <w:rFonts w:ascii="Arial Nova" w:hAnsi="Arial Nova" w:eastAsia="Arial Nova" w:cs="Arial Nova"/>
          <w:color w:val="000000" w:themeColor="text1" w:themeTint="FF" w:themeShade="FF"/>
          <w:sz w:val="22"/>
          <w:szCs w:val="22"/>
        </w:rPr>
        <w:t>healthcare</w:t>
      </w:r>
      <w:r w:rsidRPr="31E44549" w:rsidR="3EFF5E0A">
        <w:rPr>
          <w:rFonts w:ascii="Arial Nova" w:hAnsi="Arial Nova" w:eastAsia="Arial Nova" w:cs="Arial Nova"/>
          <w:color w:val="000000" w:themeColor="text1" w:themeTint="FF" w:themeShade="FF"/>
          <w:sz w:val="22"/>
          <w:szCs w:val="22"/>
        </w:rPr>
        <w:t xml:space="preserve"> settings can de</w:t>
      </w:r>
      <w:r w:rsidRPr="31E44549" w:rsidR="41DC8E7F">
        <w:rPr>
          <w:rFonts w:ascii="Arial Nova" w:hAnsi="Arial Nova" w:eastAsia="Arial Nova" w:cs="Arial Nova"/>
          <w:color w:val="000000" w:themeColor="text1" w:themeTint="FF" w:themeShade="FF"/>
          <w:sz w:val="22"/>
          <w:szCs w:val="22"/>
        </w:rPr>
        <w:t xml:space="preserve">ter these populations from seeking care </w:t>
      </w:r>
      <w:r w:rsidRPr="31E44549" w:rsidR="7954C23B">
        <w:rPr>
          <w:rFonts w:ascii="Arial Nova" w:hAnsi="Arial Nova" w:eastAsia="Arial Nova" w:cs="Arial Nova"/>
          <w:color w:val="000000" w:themeColor="text1" w:themeTint="FF" w:themeShade="FF"/>
          <w:sz w:val="22"/>
          <w:szCs w:val="22"/>
        </w:rPr>
        <w:t>altogether</w:t>
      </w:r>
      <w:r w:rsidRPr="31E44549" w:rsidR="24CF5867">
        <w:rPr>
          <w:rFonts w:ascii="Arial Nova" w:hAnsi="Arial Nova" w:eastAsia="Arial Nova" w:cs="Arial Nova"/>
          <w:color w:val="000000" w:themeColor="text1" w:themeTint="FF" w:themeShade="FF"/>
          <w:sz w:val="22"/>
          <w:szCs w:val="22"/>
        </w:rPr>
        <w:t xml:space="preserve"> </w:t>
      </w:r>
      <w:r w:rsidRPr="31E44549" w:rsidR="24CF5867">
        <w:rPr>
          <w:rFonts w:ascii="Arial Nova" w:hAnsi="Arial Nova" w:eastAsia="Arial Nova" w:cs="Arial Nova"/>
          <w:noProof w:val="0"/>
          <w:sz w:val="22"/>
          <w:szCs w:val="22"/>
          <w:lang w:val="en-US"/>
        </w:rPr>
        <w:t xml:space="preserve">(Patel, </w:t>
      </w:r>
      <w:r w:rsidRPr="31E44549" w:rsidR="24CF5867">
        <w:rPr>
          <w:rFonts w:ascii="Arial Nova" w:hAnsi="Arial Nova" w:eastAsia="Arial Nova" w:cs="Arial Nova"/>
          <w:noProof w:val="0"/>
          <w:sz w:val="22"/>
          <w:szCs w:val="22"/>
          <w:lang w:val="en-US"/>
        </w:rPr>
        <w:t>E</w:t>
      </w:r>
      <w:r w:rsidRPr="31E44549" w:rsidR="24CF5867">
        <w:rPr>
          <w:rFonts w:ascii="Arial Nova" w:hAnsi="Arial Nova" w:eastAsia="Arial Nova" w:cs="Arial Nova"/>
          <w:noProof w:val="0"/>
          <w:sz w:val="22"/>
          <w:szCs w:val="22"/>
          <w:lang w:val="en-US"/>
        </w:rPr>
        <w:t>ssien</w:t>
      </w:r>
      <w:r w:rsidRPr="31E44549" w:rsidR="24CF5867">
        <w:rPr>
          <w:rFonts w:ascii="Arial Nova" w:hAnsi="Arial Nova" w:eastAsia="Arial Nova" w:cs="Arial Nova"/>
          <w:noProof w:val="0"/>
          <w:sz w:val="22"/>
          <w:szCs w:val="22"/>
          <w:lang w:val="en-US"/>
        </w:rPr>
        <w:t xml:space="preserve"> </w:t>
      </w:r>
      <w:r w:rsidRPr="31E44549" w:rsidR="24CF5867">
        <w:rPr>
          <w:rFonts w:ascii="Arial Nova" w:hAnsi="Arial Nova" w:eastAsia="Arial Nova" w:cs="Arial Nova"/>
          <w:noProof w:val="0"/>
          <w:sz w:val="22"/>
          <w:szCs w:val="22"/>
          <w:lang w:val="en-US"/>
        </w:rPr>
        <w:t>and Happe, 2025)</w:t>
      </w:r>
      <w:r w:rsidRPr="31E44549" w:rsidR="41DC8E7F">
        <w:rPr>
          <w:rFonts w:ascii="Arial Nova" w:hAnsi="Arial Nova" w:eastAsia="Arial Nova" w:cs="Arial Nova"/>
          <w:color w:val="000000" w:themeColor="text1" w:themeTint="FF" w:themeShade="FF"/>
          <w:sz w:val="22"/>
          <w:szCs w:val="22"/>
        </w:rPr>
        <w:t xml:space="preserve">. </w:t>
      </w:r>
      <w:r w:rsidRPr="31E44549" w:rsidR="77BE5E35">
        <w:rPr>
          <w:rFonts w:ascii="Arial Nova" w:hAnsi="Arial Nova" w:eastAsia="Arial Nova" w:cs="Arial Nova"/>
          <w:color w:val="000000" w:themeColor="text1" w:themeTint="FF" w:themeShade="FF"/>
          <w:sz w:val="22"/>
          <w:szCs w:val="22"/>
        </w:rPr>
        <w:t>In</w:t>
      </w:r>
      <w:r w:rsidRPr="31E44549" w:rsidR="41DC8E7F">
        <w:rPr>
          <w:rFonts w:ascii="Arial Nova" w:hAnsi="Arial Nova" w:eastAsia="Arial Nova" w:cs="Arial Nova"/>
          <w:color w:val="000000" w:themeColor="text1" w:themeTint="FF" w:themeShade="FF"/>
          <w:sz w:val="22"/>
          <w:szCs w:val="22"/>
        </w:rPr>
        <w:t xml:space="preserve"> conclu</w:t>
      </w:r>
      <w:r w:rsidRPr="31E44549" w:rsidR="180D72C8">
        <w:rPr>
          <w:rFonts w:ascii="Arial Nova" w:hAnsi="Arial Nova" w:eastAsia="Arial Nova" w:cs="Arial Nova"/>
          <w:color w:val="000000" w:themeColor="text1" w:themeTint="FF" w:themeShade="FF"/>
          <w:sz w:val="22"/>
          <w:szCs w:val="22"/>
        </w:rPr>
        <w:t>sion</w:t>
      </w:r>
      <w:r w:rsidRPr="31E44549" w:rsidR="41DC8E7F">
        <w:rPr>
          <w:rFonts w:ascii="Arial Nova" w:hAnsi="Arial Nova" w:eastAsia="Arial Nova" w:cs="Arial Nova"/>
          <w:color w:val="000000" w:themeColor="text1" w:themeTint="FF" w:themeShade="FF"/>
          <w:sz w:val="22"/>
          <w:szCs w:val="22"/>
        </w:rPr>
        <w:t xml:space="preserve"> that efforts</w:t>
      </w:r>
      <w:r w:rsidRPr="31E44549" w:rsidR="18D3B155">
        <w:rPr>
          <w:rFonts w:ascii="Arial Nova" w:hAnsi="Arial Nova" w:eastAsia="Arial Nova" w:cs="Arial Nova"/>
          <w:color w:val="000000" w:themeColor="text1" w:themeTint="FF" w:themeShade="FF"/>
          <w:sz w:val="22"/>
          <w:szCs w:val="22"/>
        </w:rPr>
        <w:t xml:space="preserve"> to improve access must include not only policy reforms but also targeted training program</w:t>
      </w:r>
      <w:r w:rsidRPr="31E44549" w:rsidR="2AF36F58">
        <w:rPr>
          <w:rFonts w:ascii="Arial Nova" w:hAnsi="Arial Nova" w:eastAsia="Arial Nova" w:cs="Arial Nova"/>
          <w:color w:val="000000" w:themeColor="text1" w:themeTint="FF" w:themeShade="FF"/>
          <w:sz w:val="22"/>
          <w:szCs w:val="22"/>
        </w:rPr>
        <w:t>s for healthcare professionals to foster an inclusive environment</w:t>
      </w:r>
      <w:r w:rsidRPr="31E44549" w:rsidR="5B7A3F2C">
        <w:rPr>
          <w:rFonts w:ascii="Arial Nova" w:hAnsi="Arial Nova" w:eastAsia="Arial Nova" w:cs="Arial Nova"/>
          <w:color w:val="000000" w:themeColor="text1" w:themeTint="FF" w:themeShade="FF"/>
          <w:sz w:val="22"/>
          <w:szCs w:val="22"/>
        </w:rPr>
        <w:t>.  By addressing these</w:t>
      </w:r>
      <w:r w:rsidRPr="31E44549" w:rsidR="5B7A3F2C">
        <w:rPr>
          <w:rFonts w:ascii="Arial" w:hAnsi="Arial" w:eastAsia="Arial" w:cs="Arial"/>
          <w:color w:val="000000" w:themeColor="text1" w:themeTint="FF" w:themeShade="FF"/>
          <w:sz w:val="22"/>
          <w:szCs w:val="22"/>
        </w:rPr>
        <w:t xml:space="preserve"> barriers, the healthcare system can better serve diverse populations and reduce inequalit</w:t>
      </w:r>
      <w:r w:rsidRPr="31E44549" w:rsidR="112C8005">
        <w:rPr>
          <w:rFonts w:ascii="Arial" w:hAnsi="Arial" w:eastAsia="Arial" w:cs="Arial"/>
          <w:color w:val="000000" w:themeColor="text1" w:themeTint="FF" w:themeShade="FF"/>
          <w:sz w:val="22"/>
          <w:szCs w:val="22"/>
        </w:rPr>
        <w:t>ies.</w:t>
      </w:r>
    </w:p>
    <w:p w:rsidR="08CA3E5B" w:rsidP="08CA3E5B" w:rsidRDefault="08CA3E5B" w14:paraId="626403ED" w14:textId="0C80359D">
      <w:pPr>
        <w:pStyle w:val="Normal"/>
        <w:jc w:val="both"/>
        <w:rPr>
          <w:rFonts w:ascii="Arial" w:hAnsi="Arial" w:eastAsia="Arial" w:cs="Arial"/>
          <w:color w:val="000000" w:themeColor="text1" w:themeTint="FF" w:themeShade="FF"/>
          <w:sz w:val="22"/>
          <w:szCs w:val="22"/>
        </w:rPr>
      </w:pPr>
    </w:p>
    <w:p w:rsidR="08CA3E5B" w:rsidP="08CA3E5B" w:rsidRDefault="08CA3E5B" w14:paraId="715B6E30" w14:textId="1700A9A1">
      <w:pPr>
        <w:pStyle w:val="Normal"/>
        <w:jc w:val="both"/>
        <w:rPr>
          <w:rFonts w:ascii="Arial" w:hAnsi="Arial" w:eastAsia="Arial" w:cs="Arial"/>
          <w:color w:val="000000" w:themeColor="text1" w:themeTint="FF" w:themeShade="FF"/>
          <w:sz w:val="22"/>
          <w:szCs w:val="22"/>
        </w:rPr>
      </w:pPr>
    </w:p>
    <w:p w:rsidR="0240EE15" w:rsidP="0240EE15" w:rsidRDefault="0240EE15" w14:paraId="30A103C4" w14:textId="260ED260">
      <w:pPr>
        <w:jc w:val="both"/>
        <w:rPr>
          <w:rFonts w:ascii="Arial" w:hAnsi="Arial" w:eastAsia="Arial" w:cs="Arial"/>
          <w:color w:val="000000" w:themeColor="text1"/>
          <w:sz w:val="22"/>
          <w:szCs w:val="22"/>
        </w:rPr>
      </w:pPr>
    </w:p>
    <w:p w:rsidR="021F216E" w:rsidP="08CA3E5B" w:rsidRDefault="021F216E" w14:paraId="6578F6D8" w14:textId="68C77681">
      <w:pPr>
        <w:pStyle w:val="Normal"/>
        <w:jc w:val="both"/>
        <w:rPr>
          <w:rFonts w:ascii="Arial" w:hAnsi="Arial" w:eastAsia="Arial" w:cs="Arial"/>
          <w:color w:val="000000" w:themeColor="text1"/>
          <w:sz w:val="22"/>
          <w:szCs w:val="22"/>
        </w:rPr>
      </w:pPr>
    </w:p>
    <w:p w:rsidR="7CA477DF" w:rsidP="0240EE15" w:rsidRDefault="7CA477DF" w14:paraId="560513FD" w14:textId="580AD603">
      <w:pPr>
        <w:rPr>
          <w:rFonts w:ascii="Arial Nova" w:hAnsi="Arial Nova" w:eastAsia="Arial Nova" w:cs="Arial Nova"/>
          <w:i/>
          <w:iCs/>
          <w:color w:val="000000" w:themeColor="text1"/>
        </w:rPr>
      </w:pPr>
    </w:p>
    <w:p w:rsidR="6D65878B" w:rsidP="47853A3C" w:rsidRDefault="72B6EECC" w14:paraId="443966C0" w14:textId="3E5919AB">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5</w:t>
      </w:r>
      <w:r w:rsidRPr="47853A3C">
        <w:rPr>
          <w:rFonts w:ascii="Arial Nova" w:hAnsi="Arial Nova" w:eastAsia="Arial Nova" w:cs="Arial Nova"/>
          <w:color w:val="000000" w:themeColor="text1"/>
          <w:sz w:val="44"/>
          <w:szCs w:val="44"/>
        </w:rPr>
        <w:t xml:space="preserve"> - </w:t>
      </w:r>
      <w:r w:rsidRPr="47853A3C" w:rsidR="6D65878B">
        <w:rPr>
          <w:rFonts w:ascii="Arial Nova" w:hAnsi="Arial Nova" w:eastAsia="Arial Nova" w:cs="Arial Nova"/>
          <w:color w:val="000000" w:themeColor="text1"/>
          <w:sz w:val="44"/>
          <w:szCs w:val="44"/>
        </w:rPr>
        <w:t>Podcast</w:t>
      </w:r>
    </w:p>
    <w:p w:rsidR="6D65878B" w:rsidP="47853A3C" w:rsidRDefault="6D65878B" w14:paraId="11129455" w14:textId="2A9BB9A0">
      <w:pPr>
        <w:rPr>
          <w:rFonts w:ascii="Arial Nova" w:hAnsi="Arial Nova" w:eastAsia="Arial Nova" w:cs="Arial Nova"/>
          <w:i/>
          <w:iCs/>
        </w:rPr>
      </w:pPr>
      <w:r w:rsidRPr="47853A3C">
        <w:rPr>
          <w:rFonts w:ascii="Arial Nova" w:hAnsi="Arial Nova" w:eastAsia="Arial Nova" w:cs="Arial Nova"/>
          <w:i/>
          <w:iCs/>
          <w:color w:val="000000" w:themeColor="text1"/>
        </w:rPr>
        <w:t xml:space="preserve">Record a two-minute Podcast introducing your idea for component 2 using </w:t>
      </w:r>
      <w:hyperlink r:id="rId11">
        <w:r w:rsidRPr="47853A3C">
          <w:rPr>
            <w:rStyle w:val="Hyperlink"/>
            <w:rFonts w:ascii="Arial Nova" w:hAnsi="Arial Nova" w:eastAsia="Arial Nova" w:cs="Arial Nova"/>
            <w:i/>
            <w:iCs/>
          </w:rPr>
          <w:t>https://www.rev.com/onlinevoicerecorder</w:t>
        </w:r>
      </w:hyperlink>
      <w:r w:rsidRPr="47853A3C">
        <w:rPr>
          <w:rFonts w:ascii="Arial Nova" w:hAnsi="Arial Nova" w:eastAsia="Arial Nova" w:cs="Arial Nova"/>
          <w:i/>
          <w:iCs/>
        </w:rPr>
        <w:t xml:space="preserve"> The MP3 audio must be downloaded and embedded as a file</w:t>
      </w:r>
      <w:r w:rsidRPr="47853A3C" w:rsidR="3299FD2E">
        <w:rPr>
          <w:rFonts w:ascii="Arial Nova" w:hAnsi="Arial Nova" w:eastAsia="Arial Nova" w:cs="Arial Nova"/>
          <w:i/>
          <w:iCs/>
        </w:rPr>
        <w:t xml:space="preserve"> (see guidance </w:t>
      </w:r>
      <w:r w:rsidRPr="47853A3C" w:rsidR="4CDDFD23">
        <w:rPr>
          <w:rFonts w:ascii="Arial Nova" w:hAnsi="Arial Nova" w:eastAsia="Arial Nova" w:cs="Arial Nova"/>
          <w:i/>
          <w:iCs/>
        </w:rPr>
        <w:t>video</w:t>
      </w:r>
      <w:r w:rsidRPr="47853A3C" w:rsidR="3299FD2E">
        <w:rPr>
          <w:rFonts w:ascii="Arial Nova" w:hAnsi="Arial Nova" w:eastAsia="Arial Nova" w:cs="Arial Nova"/>
          <w:i/>
          <w:iCs/>
        </w:rPr>
        <w:t xml:space="preserve"> on how to do this</w:t>
      </w:r>
      <w:r w:rsidRPr="47853A3C" w:rsidR="5D1B1139">
        <w:rPr>
          <w:rFonts w:ascii="Arial Nova" w:hAnsi="Arial Nova" w:eastAsia="Arial Nova" w:cs="Arial Nova"/>
          <w:i/>
          <w:iCs/>
        </w:rPr>
        <w:t xml:space="preserve"> here: https://www.youtube.com/watch?v=D21isId0agw</w:t>
      </w:r>
      <w:r w:rsidRPr="47853A3C" w:rsidR="3299FD2E">
        <w:rPr>
          <w:rFonts w:ascii="Arial Nova" w:hAnsi="Arial Nova" w:eastAsia="Arial Nova" w:cs="Arial Nova"/>
          <w:i/>
          <w:iCs/>
        </w:rPr>
        <w:t>)</w:t>
      </w:r>
      <w:r w:rsidRPr="47853A3C">
        <w:rPr>
          <w:rFonts w:ascii="Arial Nova" w:hAnsi="Arial Nova" w:eastAsia="Arial Nova" w:cs="Arial Nova"/>
          <w:i/>
          <w:iCs/>
        </w:rPr>
        <w:t xml:space="preserve"> or </w:t>
      </w:r>
      <w:r w:rsidRPr="47853A3C" w:rsidR="04D995C7">
        <w:rPr>
          <w:rFonts w:ascii="Arial Nova" w:hAnsi="Arial Nova" w:eastAsia="Arial Nova" w:cs="Arial Nova"/>
          <w:i/>
          <w:iCs/>
        </w:rPr>
        <w:t>an accessible OneDrive link</w:t>
      </w:r>
      <w:r w:rsidRPr="47853A3C" w:rsidR="02449CD0">
        <w:rPr>
          <w:rFonts w:ascii="Arial Nova" w:hAnsi="Arial Nova" w:eastAsia="Arial Nova" w:cs="Arial Nova"/>
          <w:i/>
          <w:iCs/>
        </w:rPr>
        <w:t xml:space="preserve"> if using a chromebook</w:t>
      </w:r>
      <w:r w:rsidRPr="47853A3C" w:rsidR="04D995C7">
        <w:rPr>
          <w:rFonts w:ascii="Arial Nova" w:hAnsi="Arial Nova" w:eastAsia="Arial Nova" w:cs="Arial Nova"/>
          <w:i/>
          <w:iCs/>
        </w:rPr>
        <w:t xml:space="preserve"> (make accessibility – anybody) before inserting</w:t>
      </w:r>
      <w:r w:rsidRPr="47853A3C" w:rsidR="4D842DEF">
        <w:rPr>
          <w:rFonts w:ascii="Arial Nova" w:hAnsi="Arial Nova" w:eastAsia="Arial Nova" w:cs="Arial Nova"/>
          <w:i/>
          <w:iCs/>
        </w:rPr>
        <w:t xml:space="preserve"> into your portfolio</w:t>
      </w:r>
      <w:r w:rsidRPr="47853A3C" w:rsidR="04D995C7">
        <w:rPr>
          <w:rFonts w:ascii="Arial Nova" w:hAnsi="Arial Nova" w:eastAsia="Arial Nova" w:cs="Arial Nova"/>
          <w:i/>
          <w:iCs/>
        </w:rPr>
        <w:t>. Check the accessibility of the link before submitting.</w:t>
      </w:r>
    </w:p>
    <w:p w:rsidR="118E4763" w:rsidP="47853A3C" w:rsidRDefault="118E4763" w14:paraId="4372D88E" w14:textId="49093957">
      <w:pPr>
        <w:rPr>
          <w:rFonts w:ascii="Arial Nova" w:hAnsi="Arial Nova" w:eastAsia="Arial Nova" w:cs="Arial Nova"/>
          <w:i/>
          <w:iCs/>
          <w:color w:val="FF0000"/>
        </w:rPr>
      </w:pPr>
      <w:r w:rsidRPr="47853A3C">
        <w:rPr>
          <w:rFonts w:ascii="Arial Nova" w:hAnsi="Arial Nova" w:eastAsia="Arial Nova" w:cs="Arial Nova"/>
          <w:i/>
          <w:iCs/>
          <w:color w:val="FF0000"/>
        </w:rPr>
        <w:t>Please refer to week 4 &amp; 6 content.</w:t>
      </w:r>
    </w:p>
    <w:p w:rsidR="021F216E" w:rsidP="021F216E" w:rsidRDefault="021F216E" w14:paraId="296C1697" w14:textId="44B1716F">
      <w:pPr>
        <w:rPr>
          <w:rFonts w:ascii="Arial Nova" w:hAnsi="Arial Nova" w:eastAsia="Arial Nova" w:cs="Arial Nova"/>
          <w:i/>
          <w:iCs/>
        </w:rPr>
      </w:pPr>
    </w:p>
    <w:p w:rsidR="723804E2" w:rsidP="021F216E" w:rsidRDefault="723804E2" w14:paraId="7820835D" w14:textId="5C799948">
      <w:pPr>
        <w:rPr>
          <w:rFonts w:ascii="Arial Nova" w:hAnsi="Arial Nova" w:eastAsia="Arial Nova" w:cs="Arial Nova"/>
          <w:i/>
          <w:iCs/>
          <w:color w:val="FF0000"/>
        </w:rPr>
      </w:pPr>
      <w:r w:rsidRPr="021F216E">
        <w:rPr>
          <w:rFonts w:ascii="Arial Nova" w:hAnsi="Arial Nova" w:eastAsia="Arial Nova" w:cs="Arial Nova"/>
          <w:i/>
          <w:iCs/>
          <w:color w:val="FF0000"/>
        </w:rPr>
        <w:t>[please insert file</w:t>
      </w:r>
      <w:r w:rsidRPr="021F216E" w:rsidR="284F49DD">
        <w:rPr>
          <w:rFonts w:ascii="Arial Nova" w:hAnsi="Arial Nova" w:eastAsia="Arial Nova" w:cs="Arial Nova"/>
          <w:i/>
          <w:iCs/>
          <w:color w:val="FF0000"/>
        </w:rPr>
        <w:t xml:space="preserve"> or link</w:t>
      </w:r>
      <w:r w:rsidRPr="021F216E">
        <w:rPr>
          <w:rFonts w:ascii="Arial Nova" w:hAnsi="Arial Nova" w:eastAsia="Arial Nova" w:cs="Arial Nova"/>
          <w:i/>
          <w:iCs/>
          <w:color w:val="FF0000"/>
        </w:rPr>
        <w:t xml:space="preserve"> here]</w:t>
      </w:r>
    </w:p>
    <w:p w:rsidR="021F216E" w:rsidP="021F216E" w:rsidRDefault="007E4FB3" w14:paraId="2056293E" w14:textId="03027336">
      <w:pPr>
        <w:rPr>
          <w:rFonts w:ascii="Arial Nova" w:hAnsi="Arial Nova" w:eastAsia="Arial Nova" w:cs="Arial Nova"/>
          <w:i/>
          <w:iCs/>
        </w:rPr>
      </w:pPr>
      <w:r>
        <w:rPr>
          <w:rFonts w:ascii="Arial Nova" w:hAnsi="Arial Nova" w:eastAsia="Arial Nova" w:cs="Arial Nova"/>
          <w:i/>
          <w:iCs/>
        </w:rPr>
        <w:object w:dxaOrig="1270" w:dyaOrig="830" w14:anchorId="100A923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63.75pt;height:41.25pt" o:ole="" type="#_x0000_t75">
            <v:imagedata o:title="" r:id="rId12"/>
          </v:shape>
          <o:OLEObject Type="Embed" ProgID="Package" ShapeID="_x0000_i1025" DrawAspect="Content" ObjectID="_1823233831" r:id="rId13"/>
        </w:object>
      </w:r>
    </w:p>
    <w:p w:rsidR="021F216E" w:rsidP="021F216E" w:rsidRDefault="021F216E" w14:paraId="0D0443BA" w14:textId="520F57D8">
      <w:pPr>
        <w:rPr>
          <w:rFonts w:ascii="Arial Nova" w:hAnsi="Arial Nova" w:eastAsia="Arial Nova" w:cs="Arial Nova"/>
          <w:i/>
          <w:iCs/>
        </w:rPr>
      </w:pPr>
    </w:p>
    <w:p w:rsidR="021F216E" w:rsidP="021F216E" w:rsidRDefault="021F216E" w14:paraId="6CD6835C" w14:textId="0BAA246E">
      <w:pPr>
        <w:rPr>
          <w:rFonts w:ascii="Arial Nova" w:hAnsi="Arial Nova" w:eastAsia="Arial Nova" w:cs="Arial Nova"/>
          <w:i/>
          <w:iCs/>
        </w:rPr>
      </w:pP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47853A3C" w:rsidP="47853A3C" w:rsidRDefault="47853A3C" w14:paraId="40BF57B2" w14:textId="5648DE36">
      <w:pPr>
        <w:rPr>
          <w:rFonts w:ascii="Arial Nova" w:hAnsi="Arial Nova" w:eastAsia="Arial Nova" w:cs="Arial Nova"/>
          <w:color w:val="000000" w:themeColor="text1"/>
          <w:sz w:val="44"/>
          <w:szCs w:val="44"/>
        </w:rPr>
      </w:pPr>
    </w:p>
    <w:p w:rsidR="00337274" w:rsidP="47853A3C" w:rsidRDefault="00337274" w14:paraId="280B5864" w14:textId="77777777">
      <w:pPr>
        <w:rPr>
          <w:rFonts w:ascii="Arial Nova" w:hAnsi="Arial Nova" w:eastAsia="Arial Nova" w:cs="Arial Nova"/>
          <w:color w:val="000000" w:themeColor="text1"/>
          <w:sz w:val="44"/>
          <w:szCs w:val="44"/>
        </w:rPr>
      </w:pPr>
    </w:p>
    <w:p w:rsidR="00337274" w:rsidP="47853A3C" w:rsidRDefault="00337274" w14:paraId="0B927ECD" w14:textId="77777777">
      <w:pPr>
        <w:rPr>
          <w:rFonts w:ascii="Arial Nova" w:hAnsi="Arial Nova" w:eastAsia="Arial Nova" w:cs="Arial Nova"/>
          <w:color w:val="000000" w:themeColor="text1"/>
          <w:sz w:val="44"/>
          <w:szCs w:val="44"/>
        </w:rPr>
      </w:pPr>
    </w:p>
    <w:p w:rsidR="00337274" w:rsidP="47853A3C" w:rsidRDefault="00337274" w14:paraId="2BB2FFA4" w14:textId="77777777">
      <w:pPr>
        <w:rPr>
          <w:rFonts w:ascii="Arial Nova" w:hAnsi="Arial Nova" w:eastAsia="Arial Nova" w:cs="Arial Nova"/>
          <w:color w:val="000000" w:themeColor="text1"/>
          <w:sz w:val="44"/>
          <w:szCs w:val="44"/>
        </w:rPr>
      </w:pPr>
    </w:p>
    <w:p w:rsidR="00337274" w:rsidP="47853A3C" w:rsidRDefault="00337274" w14:paraId="38669BF2" w14:textId="77777777">
      <w:pPr>
        <w:rPr>
          <w:rFonts w:ascii="Arial Nova" w:hAnsi="Arial Nova" w:eastAsia="Arial Nova" w:cs="Arial Nova"/>
          <w:color w:val="000000" w:themeColor="text1"/>
          <w:sz w:val="44"/>
          <w:szCs w:val="44"/>
        </w:rPr>
      </w:pPr>
    </w:p>
    <w:p w:rsidR="785AFAAF" w:rsidP="785AFAAF" w:rsidRDefault="785AFAAF" w14:paraId="7B313CF8" w14:textId="225672DD">
      <w:pPr>
        <w:rPr>
          <w:rFonts w:ascii="Arial Nova" w:hAnsi="Arial Nova" w:eastAsia="Arial Nova" w:cs="Arial Nova"/>
          <w:color w:val="000000" w:themeColor="text1"/>
          <w:sz w:val="44"/>
          <w:szCs w:val="44"/>
        </w:rPr>
      </w:pPr>
    </w:p>
    <w:p w:rsidR="21409113" w:rsidP="21409113" w:rsidRDefault="21409113" w14:paraId="290DA165" w14:textId="37EC5DE7">
      <w:pPr>
        <w:rPr>
          <w:rFonts w:ascii="Arial Nova" w:hAnsi="Arial Nova" w:eastAsia="Arial Nova" w:cs="Arial Nova"/>
          <w:color w:val="000000" w:themeColor="text1"/>
          <w:sz w:val="44"/>
          <w:szCs w:val="44"/>
        </w:rPr>
      </w:pPr>
    </w:p>
    <w:p w:rsidR="17E92B46" w:rsidP="47853A3C" w:rsidRDefault="21B62BFC" w14:paraId="58A63EFA" w14:textId="11154A4C">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6</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NHS Leadership Framework Analysis</w:t>
      </w:r>
    </w:p>
    <w:p w:rsidR="17E92B46" w:rsidP="021F216E" w:rsidRDefault="17E92B46" w14:paraId="3C1485BD" w14:textId="7AE0F66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summary (</w:t>
      </w:r>
      <w:r w:rsidR="00563EB8">
        <w:rPr>
          <w:rFonts w:ascii="Arial Nova" w:hAnsi="Arial Nova" w:eastAsia="Arial Nova" w:cs="Arial Nova"/>
          <w:i/>
          <w:iCs/>
          <w:color w:val="000000" w:themeColor="text1"/>
        </w:rPr>
        <w:t>200</w:t>
      </w:r>
      <w:r w:rsidRPr="47853A3C">
        <w:rPr>
          <w:rFonts w:ascii="Arial Nova" w:hAnsi="Arial Nova" w:eastAsia="Arial Nova" w:cs="Arial Nova"/>
          <w:i/>
          <w:iCs/>
          <w:color w:val="000000" w:themeColor="text1"/>
        </w:rPr>
        <w:t xml:space="preserve"> words) explaining the key components of the NHS Leadership Framework. Then, choose one component and describe (1</w:t>
      </w:r>
      <w:r w:rsidR="00563EB8">
        <w:rPr>
          <w:rFonts w:ascii="Arial Nova" w:hAnsi="Arial Nova" w:eastAsia="Arial Nova" w:cs="Arial Nova"/>
          <w:i/>
          <w:iCs/>
          <w:color w:val="000000" w:themeColor="text1"/>
        </w:rPr>
        <w:t>50</w:t>
      </w:r>
      <w:r w:rsidRPr="47853A3C">
        <w:rPr>
          <w:rFonts w:ascii="Arial Nova" w:hAnsi="Arial Nova" w:eastAsia="Arial Nova" w:cs="Arial Nova"/>
          <w:i/>
          <w:iCs/>
          <w:color w:val="000000" w:themeColor="text1"/>
        </w:rPr>
        <w:t xml:space="preserve"> words) how a leader might use it to encourage creativity and improve care in the NHS (2 sources).</w:t>
      </w:r>
    </w:p>
    <w:p w:rsidRPr="00126258" w:rsidR="021F216E" w:rsidP="021F216E" w:rsidRDefault="38F3069B" w14:paraId="156F27C2" w14:textId="514A3086">
      <w:pPr>
        <w:rPr>
          <w:rFonts w:ascii="Arial Nova" w:hAnsi="Arial Nova" w:eastAsia="Arial Nova" w:cs="Arial Nova"/>
          <w:i/>
          <w:iCs/>
          <w:color w:val="FF0000"/>
        </w:rPr>
      </w:pPr>
      <w:r w:rsidRPr="47853A3C">
        <w:rPr>
          <w:rFonts w:ascii="Arial Nova" w:hAnsi="Arial Nova" w:eastAsia="Arial Nova" w:cs="Arial Nova"/>
          <w:i/>
          <w:iCs/>
          <w:color w:val="FF0000"/>
        </w:rPr>
        <w:t>Please refer to week 7 content.</w:t>
      </w:r>
    </w:p>
    <w:p w:rsidR="51C78B3D" w:rsidP="08CA3E5B" w:rsidRDefault="51C78B3D" w14:paraId="30BA2C1E" w14:textId="4B6B9533">
      <w:pPr>
        <w:jc w:val="both"/>
        <w:rPr>
          <w:rFonts w:ascii="Arial" w:hAnsi="Arial" w:eastAsia="Arial" w:cs="Arial"/>
          <w:b w:val="1"/>
          <w:bCs w:val="1"/>
          <w:color w:val="000000" w:themeColor="text1" w:themeTint="FF" w:themeShade="FF"/>
          <w:sz w:val="22"/>
          <w:szCs w:val="22"/>
        </w:rPr>
      </w:pPr>
      <w:r w:rsidRPr="31E44549" w:rsidR="5116559F">
        <w:rPr>
          <w:rFonts w:ascii="Arial" w:hAnsi="Arial" w:eastAsia="Arial" w:cs="Arial"/>
          <w:b w:val="1"/>
          <w:bCs w:val="1"/>
          <w:color w:val="000000" w:themeColor="text1" w:themeTint="FF" w:themeShade="FF"/>
          <w:sz w:val="22"/>
          <w:szCs w:val="22"/>
        </w:rPr>
        <w:t>Summary of the NHS Leadership Framework:</w:t>
      </w:r>
    </w:p>
    <w:p w:rsidR="4CC60749" w:rsidP="31E44549" w:rsidRDefault="4CC60749" w14:paraId="5067D50A" w14:textId="218EA260">
      <w:pPr>
        <w:pStyle w:val="Normal"/>
        <w:suppressLineNumbers w:val="0"/>
        <w:spacing w:before="0" w:beforeAutospacing="off" w:after="160" w:afterAutospacing="off" w:line="279" w:lineRule="auto"/>
        <w:ind w:left="0" w:right="0"/>
        <w:jc w:val="both"/>
        <w:rPr>
          <w:rFonts w:ascii="Arial Nova" w:hAnsi="Arial Nova" w:eastAsia="Arial Nova" w:cs="Arial Nova"/>
          <w:color w:val="000000" w:themeColor="text1"/>
          <w:sz w:val="22"/>
          <w:szCs w:val="22"/>
        </w:rPr>
      </w:pPr>
      <w:r w:rsidRPr="31E44549" w:rsidR="41B4AE61">
        <w:rPr>
          <w:rFonts w:ascii="Arial Nova" w:hAnsi="Arial Nova" w:eastAsia="Arial Nova" w:cs="Arial Nova"/>
          <w:b w:val="0"/>
          <w:bCs w:val="0"/>
          <w:color w:val="000000" w:themeColor="text1" w:themeTint="FF" w:themeShade="FF"/>
          <w:sz w:val="22"/>
          <w:szCs w:val="22"/>
        </w:rPr>
        <w:t xml:space="preserve">According to </w:t>
      </w:r>
      <w:r w:rsidRPr="31E44549" w:rsidR="53EC3CF0">
        <w:rPr>
          <w:rFonts w:ascii="Arial Nova" w:hAnsi="Arial Nova" w:eastAsia="Arial Nova" w:cs="Arial Nova"/>
          <w:b w:val="0"/>
          <w:bCs w:val="0"/>
          <w:color w:val="000000" w:themeColor="text1" w:themeTint="FF" w:themeShade="FF"/>
          <w:sz w:val="22"/>
          <w:szCs w:val="22"/>
        </w:rPr>
        <w:t>NHS, Leadership</w:t>
      </w:r>
      <w:r w:rsidRPr="31E44549" w:rsidR="41B4AE61">
        <w:rPr>
          <w:rFonts w:ascii="Arial Nova" w:hAnsi="Arial Nova" w:eastAsia="Arial Nova" w:cs="Arial Nova"/>
          <w:b w:val="0"/>
          <w:bCs w:val="0"/>
          <w:color w:val="000000" w:themeColor="text1" w:themeTint="FF" w:themeShade="FF"/>
          <w:sz w:val="22"/>
          <w:szCs w:val="22"/>
        </w:rPr>
        <w:t xml:space="preserve"> is a process of influence that occurs in a group</w:t>
      </w:r>
      <w:r w:rsidRPr="31E44549" w:rsidR="424C5E1E">
        <w:rPr>
          <w:rFonts w:ascii="Arial Nova" w:hAnsi="Arial Nova" w:eastAsia="Arial Nova" w:cs="Arial Nova"/>
          <w:b w:val="0"/>
          <w:bCs w:val="0"/>
          <w:color w:val="000000" w:themeColor="text1" w:themeTint="FF" w:themeShade="FF"/>
          <w:sz w:val="22"/>
          <w:szCs w:val="22"/>
        </w:rPr>
        <w:t xml:space="preserve"> setting towards the achievement of a common goal.</w:t>
      </w:r>
      <w:r w:rsidRPr="31E44549" w:rsidR="572BD323">
        <w:rPr>
          <w:rFonts w:ascii="Arial Nova" w:hAnsi="Arial Nova" w:eastAsia="Arial Nova" w:cs="Arial Nova"/>
          <w:b w:val="0"/>
          <w:bCs w:val="0"/>
          <w:color w:val="000000" w:themeColor="text1" w:themeTint="FF" w:themeShade="FF"/>
          <w:sz w:val="22"/>
          <w:szCs w:val="22"/>
        </w:rPr>
        <w:t xml:space="preserve"> </w:t>
      </w:r>
      <w:r w:rsidRPr="31E44549" w:rsidR="4CC60749">
        <w:rPr>
          <w:rFonts w:ascii="Arial Nova" w:hAnsi="Arial Nova" w:eastAsia="Arial Nova" w:cs="Arial Nova"/>
          <w:color w:val="000000" w:themeColor="text1" w:themeTint="FF" w:themeShade="FF"/>
          <w:sz w:val="22"/>
          <w:szCs w:val="22"/>
        </w:rPr>
        <w:t xml:space="preserve">The NHS leadership Framework </w:t>
      </w:r>
      <w:r w:rsidRPr="31E44549" w:rsidR="4CC60749">
        <w:rPr>
          <w:rFonts w:ascii="Arial Nova" w:hAnsi="Arial Nova" w:eastAsia="Arial Nova" w:cs="Arial Nova"/>
          <w:color w:val="000000" w:themeColor="text1" w:themeTint="FF" w:themeShade="FF"/>
          <w:sz w:val="22"/>
          <w:szCs w:val="22"/>
        </w:rPr>
        <w:t>comprises</w:t>
      </w:r>
      <w:r w:rsidRPr="31E44549" w:rsidR="4CC60749">
        <w:rPr>
          <w:rFonts w:ascii="Arial Nova" w:hAnsi="Arial Nova" w:eastAsia="Arial Nova" w:cs="Arial Nova"/>
          <w:color w:val="000000" w:themeColor="text1" w:themeTint="FF" w:themeShade="FF"/>
          <w:sz w:val="22"/>
          <w:szCs w:val="22"/>
        </w:rPr>
        <w:t xml:space="preserve"> several key components designed to cultiv</w:t>
      </w:r>
      <w:r w:rsidRPr="31E44549" w:rsidR="1E8E8B21">
        <w:rPr>
          <w:rFonts w:ascii="Arial Nova" w:hAnsi="Arial Nova" w:eastAsia="Arial Nova" w:cs="Arial Nova"/>
          <w:color w:val="000000" w:themeColor="text1" w:themeTint="FF" w:themeShade="FF"/>
          <w:sz w:val="22"/>
          <w:szCs w:val="22"/>
        </w:rPr>
        <w:t>ate effective leadership across healthcare settings</w:t>
      </w:r>
      <w:r w:rsidRPr="31E44549" w:rsidR="1E8E8B21">
        <w:rPr>
          <w:rFonts w:ascii="Arial Nova" w:hAnsi="Arial Nova" w:eastAsia="Arial Nova" w:cs="Arial Nova"/>
          <w:color w:val="000000" w:themeColor="text1" w:themeTint="FF" w:themeShade="FF"/>
          <w:sz w:val="22"/>
          <w:szCs w:val="22"/>
        </w:rPr>
        <w:t xml:space="preserve">.  </w:t>
      </w:r>
      <w:r w:rsidRPr="31E44549" w:rsidR="1E8E8B21">
        <w:rPr>
          <w:rFonts w:ascii="Arial Nova" w:hAnsi="Arial Nova" w:eastAsia="Arial Nova" w:cs="Arial Nova"/>
          <w:color w:val="000000" w:themeColor="text1" w:themeTint="FF" w:themeShade="FF"/>
          <w:sz w:val="22"/>
          <w:szCs w:val="22"/>
        </w:rPr>
        <w:t>It empha</w:t>
      </w:r>
      <w:r w:rsidRPr="31E44549" w:rsidR="384EF3AE">
        <w:rPr>
          <w:rFonts w:ascii="Arial Nova" w:hAnsi="Arial Nova" w:eastAsia="Arial Nova" w:cs="Arial Nova"/>
          <w:color w:val="000000" w:themeColor="text1" w:themeTint="FF" w:themeShade="FF"/>
          <w:sz w:val="22"/>
          <w:szCs w:val="22"/>
        </w:rPr>
        <w:t xml:space="preserve">sizes the importance of </w:t>
      </w:r>
      <w:r w:rsidRPr="31E44549" w:rsidR="119F45F3">
        <w:rPr>
          <w:rFonts w:ascii="Arial Nova" w:hAnsi="Arial Nova" w:eastAsia="Arial Nova" w:cs="Arial Nova"/>
          <w:color w:val="000000" w:themeColor="text1" w:themeTint="FF" w:themeShade="FF"/>
          <w:sz w:val="22"/>
          <w:szCs w:val="22"/>
        </w:rPr>
        <w:t>personal</w:t>
      </w:r>
      <w:r w:rsidRPr="31E44549" w:rsidR="384EF3AE">
        <w:rPr>
          <w:rFonts w:ascii="Arial Nova" w:hAnsi="Arial Nova" w:eastAsia="Arial Nova" w:cs="Arial Nova"/>
          <w:color w:val="000000" w:themeColor="text1" w:themeTint="FF" w:themeShade="FF"/>
          <w:sz w:val="22"/>
          <w:szCs w:val="22"/>
        </w:rPr>
        <w:t xml:space="preserve"> qualities such as integrity, resilience, and self-awareness</w:t>
      </w:r>
      <w:r w:rsidRPr="31E44549" w:rsidR="11891875">
        <w:rPr>
          <w:rFonts w:ascii="Arial Nova" w:hAnsi="Arial Nova" w:eastAsia="Arial Nova" w:cs="Arial Nova"/>
          <w:color w:val="000000" w:themeColor="text1" w:themeTint="FF" w:themeShade="FF"/>
          <w:sz w:val="22"/>
          <w:szCs w:val="22"/>
        </w:rPr>
        <w:t xml:space="preserve"> </w:t>
      </w:r>
      <w:r w:rsidRPr="31E44549" w:rsidR="11891875">
        <w:rPr>
          <w:rFonts w:ascii="Arial Nova" w:hAnsi="Arial Nova" w:eastAsia="Arial Nova" w:cs="Arial Nova"/>
          <w:noProof w:val="0"/>
          <w:sz w:val="22"/>
          <w:szCs w:val="22"/>
          <w:lang w:val="en-US"/>
        </w:rPr>
        <w:t>(</w:t>
      </w:r>
      <w:r w:rsidRPr="31E44549" w:rsidR="6F179959">
        <w:rPr>
          <w:rFonts w:ascii="Arial Nova" w:hAnsi="Arial Nova" w:eastAsia="Arial Nova" w:cs="Arial Nova"/>
          <w:noProof w:val="0"/>
          <w:sz w:val="22"/>
          <w:szCs w:val="22"/>
          <w:lang w:val="en-US"/>
        </w:rPr>
        <w:t>NHS</w:t>
      </w:r>
      <w:r w:rsidRPr="31E44549" w:rsidR="11891875">
        <w:rPr>
          <w:rFonts w:ascii="Arial Nova" w:hAnsi="Arial Nova" w:eastAsia="Arial Nova" w:cs="Arial Nova"/>
          <w:noProof w:val="0"/>
          <w:sz w:val="22"/>
          <w:szCs w:val="22"/>
          <w:lang w:val="en-US"/>
        </w:rPr>
        <w:t>, 2025)</w:t>
      </w:r>
      <w:r w:rsidRPr="31E44549" w:rsidR="384EF3AE">
        <w:rPr>
          <w:rFonts w:ascii="Arial Nova" w:hAnsi="Arial Nova" w:eastAsia="Arial Nova" w:cs="Arial Nova"/>
          <w:color w:val="000000" w:themeColor="text1" w:themeTint="FF" w:themeShade="FF"/>
          <w:sz w:val="22"/>
          <w:szCs w:val="22"/>
        </w:rPr>
        <w:t>.</w:t>
      </w:r>
      <w:r w:rsidRPr="31E44549" w:rsidR="026CCA58">
        <w:rPr>
          <w:rFonts w:ascii="Arial Nova" w:hAnsi="Arial Nova" w:eastAsia="Arial Nova" w:cs="Arial Nova"/>
          <w:color w:val="000000" w:themeColor="text1" w:themeTint="FF" w:themeShade="FF"/>
          <w:sz w:val="22"/>
          <w:szCs w:val="22"/>
        </w:rPr>
        <w:t xml:space="preserve"> </w:t>
      </w:r>
      <w:r w:rsidRPr="31E44549" w:rsidR="384EF3AE">
        <w:rPr>
          <w:rFonts w:ascii="Arial Nova" w:hAnsi="Arial Nova" w:eastAsia="Arial Nova" w:cs="Arial Nova"/>
          <w:color w:val="000000" w:themeColor="text1" w:themeTint="FF" w:themeShade="FF"/>
          <w:sz w:val="22"/>
          <w:szCs w:val="22"/>
        </w:rPr>
        <w:t xml:space="preserve">The </w:t>
      </w:r>
      <w:r w:rsidRPr="31E44549" w:rsidR="5E3362A2">
        <w:rPr>
          <w:rFonts w:ascii="Arial Nova" w:hAnsi="Arial Nova" w:eastAsia="Arial Nova" w:cs="Arial Nova"/>
          <w:color w:val="000000" w:themeColor="text1" w:themeTint="FF" w:themeShade="FF"/>
          <w:sz w:val="22"/>
          <w:szCs w:val="22"/>
        </w:rPr>
        <w:t>framework also highlights relationship-building skills, encouraging collaboration,</w:t>
      </w:r>
      <w:r w:rsidRPr="31E44549" w:rsidR="24C80CA4">
        <w:rPr>
          <w:rFonts w:ascii="Arial Nova" w:hAnsi="Arial Nova" w:eastAsia="Arial Nova" w:cs="Arial Nova"/>
          <w:color w:val="000000" w:themeColor="text1" w:themeTint="FF" w:themeShade="FF"/>
          <w:sz w:val="22"/>
          <w:szCs w:val="22"/>
        </w:rPr>
        <w:t xml:space="preserve"> </w:t>
      </w:r>
      <w:r w:rsidRPr="31E44549" w:rsidR="27704E78">
        <w:rPr>
          <w:rFonts w:ascii="Arial Nova" w:hAnsi="Arial Nova" w:eastAsia="Arial Nova" w:cs="Arial Nova"/>
          <w:color w:val="000000" w:themeColor="text1" w:themeTint="FF" w:themeShade="FF"/>
          <w:sz w:val="22"/>
          <w:szCs w:val="22"/>
        </w:rPr>
        <w:t>teamwork</w:t>
      </w:r>
      <w:r w:rsidRPr="31E44549" w:rsidR="24C80CA4">
        <w:rPr>
          <w:rFonts w:ascii="Arial Nova" w:hAnsi="Arial Nova" w:eastAsia="Arial Nova" w:cs="Arial Nova"/>
          <w:color w:val="000000" w:themeColor="text1" w:themeTint="FF" w:themeShade="FF"/>
          <w:sz w:val="22"/>
          <w:szCs w:val="22"/>
        </w:rPr>
        <w:t>, and stakeholder engagement</w:t>
      </w:r>
      <w:r w:rsidRPr="31E44549" w:rsidR="24C80CA4">
        <w:rPr>
          <w:rFonts w:ascii="Arial Nova" w:hAnsi="Arial Nova" w:eastAsia="Arial Nova" w:cs="Arial Nova"/>
          <w:color w:val="000000" w:themeColor="text1" w:themeTint="FF" w:themeShade="FF"/>
          <w:sz w:val="22"/>
          <w:szCs w:val="22"/>
        </w:rPr>
        <w:t xml:space="preserve">.  </w:t>
      </w:r>
      <w:r w:rsidRPr="31E44549" w:rsidR="24C80CA4">
        <w:rPr>
          <w:rFonts w:ascii="Arial Nova" w:hAnsi="Arial Nova" w:eastAsia="Arial Nova" w:cs="Arial Nova"/>
          <w:color w:val="000000" w:themeColor="text1" w:themeTint="FF" w:themeShade="FF"/>
          <w:sz w:val="22"/>
          <w:szCs w:val="22"/>
        </w:rPr>
        <w:t xml:space="preserve">Additionally, it promotes a focus on strategic vision, </w:t>
      </w:r>
      <w:r w:rsidRPr="31E44549" w:rsidR="111DCD82">
        <w:rPr>
          <w:rFonts w:ascii="Arial Nova" w:hAnsi="Arial Nova" w:eastAsia="Arial Nova" w:cs="Arial Nova"/>
          <w:color w:val="000000" w:themeColor="text1" w:themeTint="FF" w:themeShade="FF"/>
          <w:sz w:val="22"/>
          <w:szCs w:val="22"/>
        </w:rPr>
        <w:t xml:space="preserve">enabling </w:t>
      </w:r>
      <w:r w:rsidRPr="31E44549" w:rsidR="6F2A828B">
        <w:rPr>
          <w:rFonts w:ascii="Arial Nova" w:hAnsi="Arial Nova" w:eastAsia="Arial Nova" w:cs="Arial Nova"/>
          <w:color w:val="000000" w:themeColor="text1" w:themeTint="FF" w:themeShade="FF"/>
          <w:sz w:val="22"/>
          <w:szCs w:val="22"/>
        </w:rPr>
        <w:t>leaders</w:t>
      </w:r>
      <w:r w:rsidRPr="31E44549" w:rsidR="111DCD82">
        <w:rPr>
          <w:rFonts w:ascii="Arial Nova" w:hAnsi="Arial Nova" w:eastAsia="Arial Nova" w:cs="Arial Nova"/>
          <w:color w:val="000000" w:themeColor="text1" w:themeTint="FF" w:themeShade="FF"/>
          <w:sz w:val="22"/>
          <w:szCs w:val="22"/>
        </w:rPr>
        <w:t xml:space="preserve"> to align team goals with broader organizational </w:t>
      </w:r>
      <w:r w:rsidRPr="31E44549" w:rsidR="111DCD82">
        <w:rPr>
          <w:rFonts w:ascii="Arial Nova" w:hAnsi="Arial Nova" w:eastAsia="Arial Nova" w:cs="Arial Nova"/>
          <w:color w:val="000000" w:themeColor="text1" w:themeTint="FF" w:themeShade="FF"/>
          <w:sz w:val="22"/>
          <w:szCs w:val="22"/>
        </w:rPr>
        <w:t>obj</w:t>
      </w:r>
      <w:r w:rsidRPr="31E44549" w:rsidR="1CBF7A95">
        <w:rPr>
          <w:rFonts w:ascii="Arial Nova" w:hAnsi="Arial Nova" w:eastAsia="Arial Nova" w:cs="Arial Nova"/>
          <w:color w:val="000000" w:themeColor="text1" w:themeTint="FF" w:themeShade="FF"/>
          <w:sz w:val="22"/>
          <w:szCs w:val="22"/>
        </w:rPr>
        <w:t>ectives</w:t>
      </w:r>
      <w:r w:rsidRPr="31E44549" w:rsidR="1CBF7A95">
        <w:rPr>
          <w:rFonts w:ascii="Arial Nova" w:hAnsi="Arial Nova" w:eastAsia="Arial Nova" w:cs="Arial Nova"/>
          <w:color w:val="000000" w:themeColor="text1" w:themeTint="FF" w:themeShade="FF"/>
          <w:sz w:val="22"/>
          <w:szCs w:val="22"/>
        </w:rPr>
        <w:t>.</w:t>
      </w:r>
      <w:r w:rsidRPr="31E44549" w:rsidR="6F72AD76">
        <w:rPr>
          <w:rFonts w:ascii="Arial Nova" w:hAnsi="Arial Nova" w:eastAsia="Arial Nova" w:cs="Arial Nova"/>
          <w:color w:val="000000" w:themeColor="text1" w:themeTint="FF" w:themeShade="FF"/>
          <w:sz w:val="22"/>
          <w:szCs w:val="22"/>
        </w:rPr>
        <w:t xml:space="preserve"> </w:t>
      </w:r>
      <w:r w:rsidRPr="31E44549" w:rsidR="1CBF7A95">
        <w:rPr>
          <w:rFonts w:ascii="Arial Nova" w:hAnsi="Arial Nova" w:eastAsia="Arial Nova" w:cs="Arial Nova"/>
          <w:color w:val="000000" w:themeColor="text1" w:themeTint="FF" w:themeShade="FF"/>
          <w:sz w:val="22"/>
          <w:szCs w:val="22"/>
        </w:rPr>
        <w:t xml:space="preserve">Operational management, which includes </w:t>
      </w:r>
      <w:r w:rsidRPr="31E44549" w:rsidR="1CBF7A95">
        <w:rPr>
          <w:rFonts w:ascii="Arial Nova" w:hAnsi="Arial Nova" w:eastAsia="Arial Nova" w:cs="Arial Nova"/>
          <w:color w:val="000000" w:themeColor="text1" w:themeTint="FF" w:themeShade="FF"/>
          <w:sz w:val="22"/>
          <w:szCs w:val="22"/>
        </w:rPr>
        <w:t>optimizing</w:t>
      </w:r>
      <w:r w:rsidRPr="31E44549" w:rsidR="1CBF7A95">
        <w:rPr>
          <w:rFonts w:ascii="Arial Nova" w:hAnsi="Arial Nova" w:eastAsia="Arial Nova" w:cs="Arial Nova"/>
          <w:color w:val="000000" w:themeColor="text1" w:themeTint="FF" w:themeShade="FF"/>
          <w:sz w:val="22"/>
          <w:szCs w:val="22"/>
        </w:rPr>
        <w:t xml:space="preserve"> resources </w:t>
      </w:r>
      <w:r w:rsidRPr="31E44549" w:rsidR="64D113A2">
        <w:rPr>
          <w:rFonts w:ascii="Arial Nova" w:hAnsi="Arial Nova" w:eastAsia="Arial Nova" w:cs="Arial Nova"/>
          <w:color w:val="000000" w:themeColor="text1" w:themeTint="FF" w:themeShade="FF"/>
          <w:sz w:val="22"/>
          <w:szCs w:val="22"/>
        </w:rPr>
        <w:t xml:space="preserve">and ensuring quality patient care, is also a critical </w:t>
      </w:r>
      <w:r w:rsidRPr="31E44549" w:rsidR="64D113A2">
        <w:rPr>
          <w:rFonts w:ascii="Arial Nova" w:hAnsi="Arial Nova" w:eastAsia="Arial Nova" w:cs="Arial Nova"/>
          <w:color w:val="000000" w:themeColor="text1" w:themeTint="FF" w:themeShade="FF"/>
          <w:sz w:val="22"/>
          <w:szCs w:val="22"/>
        </w:rPr>
        <w:t>component</w:t>
      </w:r>
      <w:r w:rsidRPr="31E44549" w:rsidR="64D113A2">
        <w:rPr>
          <w:rFonts w:ascii="Arial Nova" w:hAnsi="Arial Nova" w:eastAsia="Arial Nova" w:cs="Arial Nova"/>
          <w:color w:val="000000" w:themeColor="text1" w:themeTint="FF" w:themeShade="FF"/>
          <w:sz w:val="22"/>
          <w:szCs w:val="22"/>
        </w:rPr>
        <w:t xml:space="preserve">. </w:t>
      </w:r>
    </w:p>
    <w:p w:rsidRPr="00EB2DD0" w:rsidR="00C703D1" w:rsidP="08CA3E5B" w:rsidRDefault="00847ED5" w14:paraId="45FAE31F" w14:textId="211C4B21">
      <w:pPr>
        <w:pStyle w:val="Normal"/>
        <w:jc w:val="both"/>
        <w:rPr>
          <w:rFonts w:ascii="Arial Nova" w:hAnsi="Arial Nova" w:eastAsia="Arial Nova" w:cs="Arial Nova"/>
          <w:color w:val="000000" w:themeColor="text1" w:themeTint="FF" w:themeShade="FF"/>
          <w:sz w:val="22"/>
          <w:szCs w:val="22"/>
        </w:rPr>
      </w:pPr>
      <w:r w:rsidRPr="31E44549" w:rsidR="64D113A2">
        <w:rPr>
          <w:rFonts w:ascii="Arial Nova" w:hAnsi="Arial Nova" w:eastAsia="Arial Nova" w:cs="Arial Nova"/>
          <w:color w:val="000000" w:themeColor="text1" w:themeTint="FF" w:themeShade="FF"/>
          <w:sz w:val="22"/>
          <w:szCs w:val="22"/>
        </w:rPr>
        <w:t>Finally, the framework emphasizes t</w:t>
      </w:r>
      <w:r w:rsidRPr="31E44549" w:rsidR="1EE522F4">
        <w:rPr>
          <w:rFonts w:ascii="Arial Nova" w:hAnsi="Arial Nova" w:eastAsia="Arial Nova" w:cs="Arial Nova"/>
          <w:color w:val="000000" w:themeColor="text1" w:themeTint="FF" w:themeShade="FF"/>
          <w:sz w:val="22"/>
          <w:szCs w:val="22"/>
        </w:rPr>
        <w:t>he need for leaders to drive improvement and innovation, encouraging a culture of continu</w:t>
      </w:r>
      <w:r w:rsidRPr="31E44549" w:rsidR="17851522">
        <w:rPr>
          <w:rFonts w:ascii="Arial Nova" w:hAnsi="Arial Nova" w:eastAsia="Arial Nova" w:cs="Arial Nova"/>
          <w:color w:val="000000" w:themeColor="text1" w:themeTint="FF" w:themeShade="FF"/>
          <w:sz w:val="22"/>
          <w:szCs w:val="22"/>
        </w:rPr>
        <w:t>ous learning and responsiveness to changing healthcare needs</w:t>
      </w:r>
      <w:r w:rsidRPr="31E44549" w:rsidR="17851522">
        <w:rPr>
          <w:rFonts w:ascii="Arial Nova" w:hAnsi="Arial Nova" w:eastAsia="Arial Nova" w:cs="Arial Nova"/>
          <w:color w:val="000000" w:themeColor="text1" w:themeTint="FF" w:themeShade="FF"/>
          <w:sz w:val="22"/>
          <w:szCs w:val="22"/>
        </w:rPr>
        <w:t>.</w:t>
      </w:r>
      <w:r w:rsidRPr="31E44549" w:rsidR="6F850646">
        <w:rPr>
          <w:rFonts w:ascii="Arial Nova" w:hAnsi="Arial Nova" w:eastAsia="Arial Nova" w:cs="Arial Nova"/>
          <w:color w:val="000000" w:themeColor="text1" w:themeTint="FF" w:themeShade="FF"/>
          <w:sz w:val="22"/>
          <w:szCs w:val="22"/>
        </w:rPr>
        <w:t xml:space="preserve"> </w:t>
      </w:r>
      <w:r w:rsidRPr="31E44549" w:rsidR="6F850646">
        <w:rPr>
          <w:rFonts w:ascii="Arial Nova" w:hAnsi="Arial Nova" w:eastAsia="Arial Nova" w:cs="Arial Nova"/>
          <w:color w:val="000000" w:themeColor="text1" w:themeTint="FF" w:themeShade="FF"/>
          <w:sz w:val="22"/>
          <w:szCs w:val="22"/>
        </w:rPr>
        <w:t xml:space="preserve">Overall, the NHS </w:t>
      </w:r>
      <w:r w:rsidRPr="31E44549" w:rsidR="40F5520A">
        <w:rPr>
          <w:rFonts w:ascii="Arial Nova" w:hAnsi="Arial Nova" w:eastAsia="Arial Nova" w:cs="Arial Nova"/>
          <w:color w:val="000000" w:themeColor="text1" w:themeTint="FF" w:themeShade="FF"/>
          <w:sz w:val="22"/>
          <w:szCs w:val="22"/>
        </w:rPr>
        <w:t>Leadership</w:t>
      </w:r>
      <w:r w:rsidRPr="31E44549" w:rsidR="6F850646">
        <w:rPr>
          <w:rFonts w:ascii="Arial Nova" w:hAnsi="Arial Nova" w:eastAsia="Arial Nova" w:cs="Arial Nova"/>
          <w:color w:val="000000" w:themeColor="text1" w:themeTint="FF" w:themeShade="FF"/>
          <w:sz w:val="22"/>
          <w:szCs w:val="22"/>
        </w:rPr>
        <w:t xml:space="preserve"> Framework aims to develop leaders who can navigate compl</w:t>
      </w:r>
      <w:r w:rsidRPr="31E44549" w:rsidR="6BD46200">
        <w:rPr>
          <w:rFonts w:ascii="Arial Nova" w:hAnsi="Arial Nova" w:eastAsia="Arial Nova" w:cs="Arial Nova"/>
          <w:color w:val="000000" w:themeColor="text1" w:themeTint="FF" w:themeShade="FF"/>
          <w:sz w:val="22"/>
          <w:szCs w:val="22"/>
        </w:rPr>
        <w:t xml:space="preserve">exities within healthcare settings and foster an environment conducive to high-quality, patient-centered </w:t>
      </w:r>
      <w:r w:rsidRPr="31E44549" w:rsidR="58760000">
        <w:rPr>
          <w:rFonts w:ascii="Arial Nova" w:hAnsi="Arial Nova" w:eastAsia="Arial Nova" w:cs="Arial Nova"/>
          <w:color w:val="000000" w:themeColor="text1" w:themeTint="FF" w:themeShade="FF"/>
          <w:sz w:val="22"/>
          <w:szCs w:val="22"/>
        </w:rPr>
        <w:t>care</w:t>
      </w:r>
      <w:r w:rsidRPr="31E44549" w:rsidR="4013437B">
        <w:rPr>
          <w:rFonts w:ascii="Arial Nova" w:hAnsi="Arial Nova" w:eastAsia="Arial Nova" w:cs="Arial Nova"/>
          <w:color w:val="000000" w:themeColor="text1" w:themeTint="FF" w:themeShade="FF"/>
          <w:sz w:val="22"/>
          <w:szCs w:val="22"/>
        </w:rPr>
        <w:t xml:space="preserve"> </w:t>
      </w:r>
      <w:r w:rsidRPr="31E44549" w:rsidR="4013437B">
        <w:rPr>
          <w:rFonts w:ascii="Arial Nova" w:hAnsi="Arial Nova" w:eastAsia="Arial Nova" w:cs="Arial Nova"/>
          <w:noProof w:val="0"/>
          <w:sz w:val="22"/>
          <w:szCs w:val="22"/>
          <w:lang w:val="en-US"/>
        </w:rPr>
        <w:t>(Underwood, 2024)</w:t>
      </w:r>
      <w:r w:rsidRPr="31E44549" w:rsidR="564A9A73">
        <w:rPr>
          <w:rFonts w:ascii="Arial Nova" w:hAnsi="Arial Nova" w:eastAsia="Arial Nova" w:cs="Arial Nova"/>
          <w:color w:val="000000" w:themeColor="text1" w:themeTint="FF" w:themeShade="FF"/>
          <w:sz w:val="22"/>
          <w:szCs w:val="22"/>
        </w:rPr>
        <w:t>.</w:t>
      </w:r>
      <w:r w:rsidRPr="31E44549" w:rsidR="6F275D82">
        <w:rPr>
          <w:rFonts w:ascii="Arial Nova" w:hAnsi="Arial Nova" w:eastAsia="Arial Nova" w:cs="Arial Nova"/>
          <w:color w:val="000000" w:themeColor="text1" w:themeTint="FF" w:themeShade="FF"/>
          <w:sz w:val="22"/>
          <w:szCs w:val="22"/>
        </w:rPr>
        <w:t xml:space="preserve">  </w:t>
      </w:r>
    </w:p>
    <w:p w:rsidRPr="00EB2DD0" w:rsidR="00C703D1" w:rsidP="08CA3E5B" w:rsidRDefault="00847ED5" w14:paraId="72536BBA" w14:textId="1BD5D324">
      <w:pPr>
        <w:pStyle w:val="Normal"/>
        <w:jc w:val="both"/>
        <w:rPr>
          <w:rFonts w:ascii="Arial Nova" w:hAnsi="Arial Nova" w:eastAsia="Arial Nova" w:cs="Arial Nova"/>
          <w:noProof w:val="0"/>
          <w:sz w:val="22"/>
          <w:szCs w:val="22"/>
          <w:lang w:val="en-US"/>
        </w:rPr>
      </w:pPr>
      <w:r w:rsidRPr="31E44549" w:rsidR="00847ED5">
        <w:rPr>
          <w:rFonts w:ascii="Arial Nova" w:hAnsi="Arial Nova" w:eastAsia="Arial Nova" w:cs="Arial Nova"/>
          <w:b w:val="0"/>
          <w:bCs w:val="0"/>
          <w:color w:val="000000" w:themeColor="text1" w:themeTint="FF" w:themeShade="FF"/>
          <w:sz w:val="22"/>
          <w:szCs w:val="22"/>
        </w:rPr>
        <w:t>Key Co</w:t>
      </w:r>
      <w:r w:rsidRPr="31E44549" w:rsidR="00F03C3E">
        <w:rPr>
          <w:rFonts w:ascii="Arial Nova" w:hAnsi="Arial Nova" w:eastAsia="Arial Nova" w:cs="Arial Nova"/>
          <w:b w:val="0"/>
          <w:bCs w:val="0"/>
          <w:color w:val="000000" w:themeColor="text1" w:themeTint="FF" w:themeShade="FF"/>
          <w:sz w:val="22"/>
          <w:szCs w:val="22"/>
        </w:rPr>
        <w:t xml:space="preserve">mponents of </w:t>
      </w:r>
      <w:r w:rsidRPr="31E44549" w:rsidR="004348E9">
        <w:rPr>
          <w:rFonts w:ascii="Arial Nova" w:hAnsi="Arial Nova" w:eastAsia="Arial Nova" w:cs="Arial Nova"/>
          <w:b w:val="0"/>
          <w:bCs w:val="0"/>
          <w:color w:val="000000" w:themeColor="text1" w:themeTint="FF" w:themeShade="FF"/>
          <w:sz w:val="22"/>
          <w:szCs w:val="22"/>
        </w:rPr>
        <w:t xml:space="preserve">the </w:t>
      </w:r>
      <w:r w:rsidRPr="31E44549" w:rsidR="002B2776">
        <w:rPr>
          <w:rFonts w:ascii="Arial Nova" w:hAnsi="Arial Nova" w:eastAsia="Arial Nova" w:cs="Arial Nova"/>
          <w:b w:val="0"/>
          <w:bCs w:val="0"/>
          <w:color w:val="000000" w:themeColor="text1" w:themeTint="FF" w:themeShade="FF"/>
          <w:sz w:val="22"/>
          <w:szCs w:val="22"/>
        </w:rPr>
        <w:t>NHS Leadership Framework</w:t>
      </w:r>
      <w:r w:rsidRPr="31E44549" w:rsidR="085F9D72">
        <w:rPr>
          <w:rFonts w:ascii="Arial Nova" w:hAnsi="Arial Nova" w:eastAsia="Arial Nova" w:cs="Arial Nova"/>
          <w:color w:val="000000" w:themeColor="text1" w:themeTint="FF" w:themeShade="FF"/>
          <w:sz w:val="22"/>
          <w:szCs w:val="22"/>
        </w:rPr>
        <w:t xml:space="preserve"> </w:t>
      </w:r>
      <w:r w:rsidRPr="31E44549" w:rsidR="085F9D72">
        <w:rPr>
          <w:rFonts w:ascii="Arial Nova" w:hAnsi="Arial Nova" w:eastAsia="Arial Nova" w:cs="Arial Nova"/>
          <w:noProof w:val="0"/>
          <w:sz w:val="22"/>
          <w:szCs w:val="22"/>
          <w:lang w:val="en-US"/>
        </w:rPr>
        <w:t>(Nicolson et al., 2011)</w:t>
      </w:r>
      <w:r w:rsidRPr="31E44549" w:rsidR="4F8EC246">
        <w:rPr>
          <w:rFonts w:ascii="Arial Nova" w:hAnsi="Arial Nova" w:eastAsia="Arial Nova" w:cs="Arial Nova"/>
          <w:noProof w:val="0"/>
          <w:sz w:val="22"/>
          <w:szCs w:val="22"/>
          <w:lang w:val="en-US"/>
        </w:rPr>
        <w:t xml:space="preserve"> are:</w:t>
      </w:r>
    </w:p>
    <w:p w:rsidR="004348E9" w:rsidP="00932411" w:rsidRDefault="003F137E" w14:paraId="131F41EA" w14:textId="50FAE1EA">
      <w:pPr>
        <w:pStyle w:val="ListParagraph"/>
        <w:numPr>
          <w:ilvl w:val="0"/>
          <w:numId w:val="2"/>
        </w:numPr>
        <w:jc w:val="both"/>
        <w:rPr>
          <w:rFonts w:ascii="Arial Nova" w:hAnsi="Arial Nova" w:eastAsia="Arial Nova" w:cs="Arial Nova"/>
          <w:color w:val="000000" w:themeColor="text1"/>
          <w:sz w:val="22"/>
          <w:szCs w:val="22"/>
        </w:rPr>
      </w:pPr>
      <w:r w:rsidRPr="31E44549" w:rsidR="003F137E">
        <w:rPr>
          <w:rFonts w:ascii="Arial Nova" w:hAnsi="Arial Nova" w:eastAsia="Arial Nova" w:cs="Arial Nova"/>
          <w:color w:val="000000" w:themeColor="text1" w:themeTint="FF" w:themeShade="FF"/>
          <w:sz w:val="22"/>
          <w:szCs w:val="22"/>
        </w:rPr>
        <w:t>Demo</w:t>
      </w:r>
      <w:r w:rsidRPr="31E44549" w:rsidR="00F93304">
        <w:rPr>
          <w:rFonts w:ascii="Arial Nova" w:hAnsi="Arial Nova" w:eastAsia="Arial Nova" w:cs="Arial Nova"/>
          <w:color w:val="000000" w:themeColor="text1" w:themeTint="FF" w:themeShade="FF"/>
          <w:sz w:val="22"/>
          <w:szCs w:val="22"/>
        </w:rPr>
        <w:t>nstrating Personal Quality</w:t>
      </w:r>
      <w:r w:rsidRPr="31E44549" w:rsidR="4D4A0194">
        <w:rPr>
          <w:rFonts w:ascii="Arial Nova" w:hAnsi="Arial Nova" w:eastAsia="Arial Nova" w:cs="Arial Nova"/>
          <w:color w:val="000000" w:themeColor="text1" w:themeTint="FF" w:themeShade="FF"/>
          <w:sz w:val="22"/>
          <w:szCs w:val="22"/>
        </w:rPr>
        <w:t>.</w:t>
      </w:r>
    </w:p>
    <w:p w:rsidR="00B272DF" w:rsidP="00932411" w:rsidRDefault="00E73123" w14:paraId="1F0E4547" w14:textId="7B333ECA">
      <w:pPr>
        <w:pStyle w:val="ListParagraph"/>
        <w:numPr>
          <w:ilvl w:val="0"/>
          <w:numId w:val="2"/>
        </w:numPr>
        <w:jc w:val="both"/>
        <w:rPr>
          <w:rFonts w:ascii="Arial Nova" w:hAnsi="Arial Nova" w:eastAsia="Arial Nova" w:cs="Arial Nova"/>
          <w:color w:val="000000" w:themeColor="text1"/>
          <w:sz w:val="22"/>
          <w:szCs w:val="22"/>
        </w:rPr>
      </w:pPr>
      <w:r w:rsidRPr="31E44549" w:rsidR="00E73123">
        <w:rPr>
          <w:rFonts w:ascii="Arial Nova" w:hAnsi="Arial Nova" w:eastAsia="Arial Nova" w:cs="Arial Nova"/>
          <w:color w:val="000000" w:themeColor="text1" w:themeTint="FF" w:themeShade="FF"/>
          <w:sz w:val="22"/>
          <w:szCs w:val="22"/>
        </w:rPr>
        <w:t>Working with others</w:t>
      </w:r>
      <w:r w:rsidRPr="31E44549" w:rsidR="50C2C1B1">
        <w:rPr>
          <w:rFonts w:ascii="Arial Nova" w:hAnsi="Arial Nova" w:eastAsia="Arial Nova" w:cs="Arial Nova"/>
          <w:color w:val="000000" w:themeColor="text1" w:themeTint="FF" w:themeShade="FF"/>
          <w:sz w:val="22"/>
          <w:szCs w:val="22"/>
        </w:rPr>
        <w:t xml:space="preserve">. </w:t>
      </w:r>
    </w:p>
    <w:p w:rsidR="00B272DF" w:rsidP="00932411" w:rsidRDefault="007A19BD" w14:paraId="0E1EAA76" w14:textId="40AF6400">
      <w:pPr>
        <w:pStyle w:val="ListParagraph"/>
        <w:numPr>
          <w:ilvl w:val="0"/>
          <w:numId w:val="2"/>
        </w:numPr>
        <w:jc w:val="both"/>
        <w:rPr>
          <w:rFonts w:ascii="Arial Nova" w:hAnsi="Arial Nova" w:eastAsia="Arial Nova" w:cs="Arial Nova"/>
          <w:color w:val="000000" w:themeColor="text1"/>
          <w:sz w:val="22"/>
          <w:szCs w:val="22"/>
        </w:rPr>
      </w:pPr>
      <w:r w:rsidRPr="31E44549" w:rsidR="007A19BD">
        <w:rPr>
          <w:rFonts w:ascii="Arial Nova" w:hAnsi="Arial Nova" w:eastAsia="Arial Nova" w:cs="Arial Nova"/>
          <w:color w:val="000000" w:themeColor="text1" w:themeTint="FF" w:themeShade="FF"/>
          <w:sz w:val="22"/>
          <w:szCs w:val="22"/>
        </w:rPr>
        <w:t>Manag</w:t>
      </w:r>
      <w:r w:rsidRPr="31E44549" w:rsidR="00976995">
        <w:rPr>
          <w:rFonts w:ascii="Arial Nova" w:hAnsi="Arial Nova" w:eastAsia="Arial Nova" w:cs="Arial Nova"/>
          <w:color w:val="000000" w:themeColor="text1" w:themeTint="FF" w:themeShade="FF"/>
          <w:sz w:val="22"/>
          <w:szCs w:val="22"/>
        </w:rPr>
        <w:t xml:space="preserve">ing Services: </w:t>
      </w:r>
    </w:p>
    <w:p w:rsidR="00B272DF" w:rsidP="00932411" w:rsidRDefault="005C70B2" w14:paraId="4EB1CBD5" w14:textId="008B5A9B">
      <w:pPr>
        <w:pStyle w:val="ListParagraph"/>
        <w:numPr>
          <w:ilvl w:val="0"/>
          <w:numId w:val="2"/>
        </w:numPr>
        <w:jc w:val="both"/>
        <w:rPr>
          <w:rFonts w:ascii="Arial Nova" w:hAnsi="Arial Nova" w:eastAsia="Arial Nova" w:cs="Arial Nova"/>
          <w:color w:val="000000" w:themeColor="text1"/>
          <w:sz w:val="22"/>
          <w:szCs w:val="22"/>
        </w:rPr>
      </w:pPr>
      <w:r w:rsidRPr="31E44549" w:rsidR="005C70B2">
        <w:rPr>
          <w:rFonts w:ascii="Arial Nova" w:hAnsi="Arial Nova" w:eastAsia="Arial Nova" w:cs="Arial Nova"/>
          <w:color w:val="000000" w:themeColor="text1" w:themeTint="FF" w:themeShade="FF"/>
          <w:sz w:val="22"/>
          <w:szCs w:val="22"/>
        </w:rPr>
        <w:t xml:space="preserve">Setting </w:t>
      </w:r>
      <w:r w:rsidRPr="31E44549" w:rsidR="00612B75">
        <w:rPr>
          <w:rFonts w:ascii="Arial Nova" w:hAnsi="Arial Nova" w:eastAsia="Arial Nova" w:cs="Arial Nova"/>
          <w:color w:val="000000" w:themeColor="text1" w:themeTint="FF" w:themeShade="FF"/>
          <w:sz w:val="22"/>
          <w:szCs w:val="22"/>
        </w:rPr>
        <w:t>Direction</w:t>
      </w:r>
      <w:r w:rsidRPr="31E44549" w:rsidR="3AF61C22">
        <w:rPr>
          <w:rFonts w:ascii="Arial Nova" w:hAnsi="Arial Nova" w:eastAsia="Arial Nova" w:cs="Arial Nova"/>
          <w:color w:val="000000" w:themeColor="text1" w:themeTint="FF" w:themeShade="FF"/>
          <w:sz w:val="22"/>
          <w:szCs w:val="22"/>
        </w:rPr>
        <w:t xml:space="preserve">. </w:t>
      </w:r>
    </w:p>
    <w:p w:rsidR="00B272DF" w:rsidP="00932411" w:rsidRDefault="00107EFF" w14:paraId="5BC81AB3" w14:textId="6F3AA2ED">
      <w:pPr>
        <w:pStyle w:val="ListParagraph"/>
        <w:numPr>
          <w:ilvl w:val="0"/>
          <w:numId w:val="2"/>
        </w:numPr>
        <w:jc w:val="both"/>
        <w:rPr>
          <w:rFonts w:ascii="Arial Nova" w:hAnsi="Arial Nova" w:eastAsia="Arial Nova" w:cs="Arial Nova"/>
          <w:color w:val="000000" w:themeColor="text1"/>
          <w:sz w:val="22"/>
          <w:szCs w:val="22"/>
        </w:rPr>
      </w:pPr>
      <w:r w:rsidRPr="31E44549" w:rsidR="00107EFF">
        <w:rPr>
          <w:rFonts w:ascii="Arial Nova" w:hAnsi="Arial Nova" w:eastAsia="Arial Nova" w:cs="Arial Nova"/>
          <w:color w:val="000000" w:themeColor="text1" w:themeTint="FF" w:themeShade="FF"/>
          <w:sz w:val="22"/>
          <w:szCs w:val="22"/>
        </w:rPr>
        <w:t>Creating the Vision</w:t>
      </w:r>
      <w:r w:rsidRPr="31E44549" w:rsidR="094D7CC3">
        <w:rPr>
          <w:rFonts w:ascii="Arial Nova" w:hAnsi="Arial Nova" w:eastAsia="Arial Nova" w:cs="Arial Nova"/>
          <w:color w:val="000000" w:themeColor="text1" w:themeTint="FF" w:themeShade="FF"/>
          <w:sz w:val="22"/>
          <w:szCs w:val="22"/>
        </w:rPr>
        <w:t xml:space="preserve">. </w:t>
      </w:r>
      <w:r w:rsidRPr="31E44549" w:rsidR="00107EFF">
        <w:rPr>
          <w:rFonts w:ascii="Arial Nova" w:hAnsi="Arial Nova" w:eastAsia="Arial Nova" w:cs="Arial Nova"/>
          <w:color w:val="000000" w:themeColor="text1" w:themeTint="FF" w:themeShade="FF"/>
          <w:sz w:val="22"/>
          <w:szCs w:val="22"/>
        </w:rPr>
        <w:t xml:space="preserve"> </w:t>
      </w:r>
    </w:p>
    <w:p w:rsidR="021F216E" w:rsidP="6781EB97" w:rsidRDefault="003D2B1B" w14:paraId="1C0FD9B1" w14:textId="35A28CD8">
      <w:pPr>
        <w:pStyle w:val="ListParagraph"/>
        <w:numPr>
          <w:ilvl w:val="0"/>
          <w:numId w:val="2"/>
        </w:numPr>
        <w:jc w:val="both"/>
        <w:rPr>
          <w:rFonts w:ascii="Arial Nova" w:hAnsi="Arial Nova" w:eastAsia="Arial Nova" w:cs="Arial Nova"/>
          <w:color w:val="000000" w:themeColor="text1"/>
          <w:sz w:val="22"/>
          <w:szCs w:val="22"/>
        </w:rPr>
      </w:pPr>
      <w:r w:rsidRPr="31E44549" w:rsidR="003D2B1B">
        <w:rPr>
          <w:rFonts w:ascii="Arial Nova" w:hAnsi="Arial Nova" w:eastAsia="Arial Nova" w:cs="Arial Nova"/>
          <w:color w:val="000000" w:themeColor="text1" w:themeTint="FF" w:themeShade="FF"/>
          <w:sz w:val="22"/>
          <w:szCs w:val="22"/>
        </w:rPr>
        <w:t>D</w:t>
      </w:r>
      <w:r w:rsidRPr="31E44549" w:rsidR="00EE6347">
        <w:rPr>
          <w:rFonts w:ascii="Arial Nova" w:hAnsi="Arial Nova" w:eastAsia="Arial Nova" w:cs="Arial Nova"/>
          <w:color w:val="000000" w:themeColor="text1" w:themeTint="FF" w:themeShade="FF"/>
          <w:sz w:val="22"/>
          <w:szCs w:val="22"/>
        </w:rPr>
        <w:t>eliv</w:t>
      </w:r>
      <w:r w:rsidRPr="31E44549" w:rsidR="00FE0243">
        <w:rPr>
          <w:rFonts w:ascii="Arial Nova" w:hAnsi="Arial Nova" w:eastAsia="Arial Nova" w:cs="Arial Nova"/>
          <w:color w:val="000000" w:themeColor="text1" w:themeTint="FF" w:themeShade="FF"/>
          <w:sz w:val="22"/>
          <w:szCs w:val="22"/>
        </w:rPr>
        <w:t xml:space="preserve">ering the </w:t>
      </w:r>
      <w:r w:rsidRPr="31E44549" w:rsidR="00190563">
        <w:rPr>
          <w:rFonts w:ascii="Arial Nova" w:hAnsi="Arial Nova" w:eastAsia="Arial Nova" w:cs="Arial Nova"/>
          <w:color w:val="000000" w:themeColor="text1" w:themeTint="FF" w:themeShade="FF"/>
          <w:sz w:val="22"/>
          <w:szCs w:val="22"/>
        </w:rPr>
        <w:t>Strategy</w:t>
      </w:r>
      <w:r w:rsidRPr="31E44549" w:rsidR="5B24EB77">
        <w:rPr>
          <w:rFonts w:ascii="Arial Nova" w:hAnsi="Arial Nova" w:eastAsia="Arial Nova" w:cs="Arial Nova"/>
          <w:color w:val="000000" w:themeColor="text1" w:themeTint="FF" w:themeShade="FF"/>
          <w:sz w:val="22"/>
          <w:szCs w:val="22"/>
        </w:rPr>
        <w:t xml:space="preserve">. </w:t>
      </w:r>
    </w:p>
    <w:p w:rsidR="5B24EB77" w:rsidP="6781EB97" w:rsidRDefault="5B24EB77" w14:paraId="7097275F" w14:textId="40348640">
      <w:pPr>
        <w:pStyle w:val="ListParagraph"/>
        <w:numPr>
          <w:ilvl w:val="0"/>
          <w:numId w:val="2"/>
        </w:numPr>
        <w:jc w:val="both"/>
        <w:rPr>
          <w:rFonts w:ascii="Arial Nova" w:hAnsi="Arial Nova" w:eastAsia="Arial Nova" w:cs="Arial Nova"/>
          <w:color w:val="000000" w:themeColor="text1"/>
          <w:sz w:val="22"/>
          <w:szCs w:val="22"/>
        </w:rPr>
      </w:pPr>
      <w:r w:rsidRPr="31E44549" w:rsidR="5B24EB77">
        <w:rPr>
          <w:rFonts w:ascii="Arial Nova" w:hAnsi="Arial Nova" w:eastAsia="Arial Nova" w:cs="Arial Nova"/>
          <w:color w:val="000000" w:themeColor="text1" w:themeTint="FF" w:themeShade="FF"/>
          <w:sz w:val="22"/>
          <w:szCs w:val="22"/>
        </w:rPr>
        <w:t>Improving Services.</w:t>
      </w:r>
    </w:p>
    <w:p w:rsidR="08CA3E5B" w:rsidP="31E44549" w:rsidRDefault="08CA3E5B" w14:paraId="22F273BE" w14:textId="51C978CB">
      <w:pPr>
        <w:pStyle w:val="Normal"/>
        <w:jc w:val="both"/>
        <w:rPr>
          <w:rFonts w:ascii="Arial Nova" w:hAnsi="Arial Nova" w:eastAsia="Arial Nova" w:cs="Arial Nova"/>
          <w:color w:val="000000" w:themeColor="text1" w:themeTint="FF" w:themeShade="FF"/>
          <w:sz w:val="22"/>
          <w:szCs w:val="22"/>
        </w:rPr>
      </w:pPr>
    </w:p>
    <w:p w:rsidR="6781EB97" w:rsidP="08CA3E5B" w:rsidRDefault="6781EB97" w14:paraId="11D9D2CB" w14:textId="5EA9B18B">
      <w:pPr>
        <w:jc w:val="both"/>
        <w:rPr>
          <w:rFonts w:ascii="Arial Nova" w:hAnsi="Arial Nova" w:eastAsia="Arial Nova" w:cs="Arial Nova"/>
          <w:b w:val="1"/>
          <w:bCs w:val="1"/>
          <w:color w:val="000000" w:themeColor="text1"/>
          <w:sz w:val="22"/>
          <w:szCs w:val="22"/>
        </w:rPr>
      </w:pPr>
      <w:r w:rsidRPr="31E44549" w:rsidR="76D7F033">
        <w:rPr>
          <w:rFonts w:ascii="Arial Nova" w:hAnsi="Arial Nova" w:eastAsia="Arial Nova" w:cs="Arial Nova"/>
          <w:b w:val="1"/>
          <w:bCs w:val="1"/>
          <w:color w:val="000000" w:themeColor="text1" w:themeTint="FF" w:themeShade="FF"/>
          <w:sz w:val="22"/>
          <w:szCs w:val="22"/>
        </w:rPr>
        <w:t>WORKING WITH OTHERS:</w:t>
      </w:r>
    </w:p>
    <w:p w:rsidR="349068D1" w:rsidP="31E44549" w:rsidRDefault="349068D1" w14:paraId="37EB3816" w14:textId="2412A371">
      <w:pPr>
        <w:jc w:val="both"/>
        <w:rPr>
          <w:rFonts w:ascii="Arial Nova" w:hAnsi="Arial Nova" w:eastAsia="Arial Nova" w:cs="Arial Nova"/>
          <w:color w:val="000000" w:themeColor="text1" w:themeTint="FF" w:themeShade="FF"/>
          <w:sz w:val="22"/>
          <w:szCs w:val="22"/>
        </w:rPr>
      </w:pPr>
      <w:r w:rsidRPr="31E44549" w:rsidR="349068D1">
        <w:rPr>
          <w:rFonts w:ascii="Arial Nova" w:hAnsi="Arial Nova" w:eastAsia="Arial Nova" w:cs="Arial Nova"/>
          <w:color w:val="000000" w:themeColor="text1" w:themeTint="FF" w:themeShade="FF"/>
          <w:sz w:val="22"/>
          <w:szCs w:val="22"/>
        </w:rPr>
        <w:t xml:space="preserve">According to NHS, </w:t>
      </w:r>
      <w:r w:rsidRPr="31E44549" w:rsidR="60D5A400">
        <w:rPr>
          <w:rFonts w:ascii="Arial Nova" w:hAnsi="Arial Nova" w:eastAsia="Arial Nova" w:cs="Arial Nova"/>
          <w:color w:val="000000" w:themeColor="text1" w:themeTint="FF" w:themeShade="FF"/>
          <w:sz w:val="22"/>
          <w:szCs w:val="22"/>
        </w:rPr>
        <w:t>working</w:t>
      </w:r>
      <w:r w:rsidRPr="31E44549" w:rsidR="349068D1">
        <w:rPr>
          <w:rFonts w:ascii="Arial Nova" w:hAnsi="Arial Nova" w:eastAsia="Arial Nova" w:cs="Arial Nova"/>
          <w:color w:val="000000" w:themeColor="text1" w:themeTint="FF" w:themeShade="FF"/>
          <w:sz w:val="22"/>
          <w:szCs w:val="22"/>
        </w:rPr>
        <w:t xml:space="preserve"> with others or collaborative working</w:t>
      </w:r>
      <w:r w:rsidRPr="31E44549" w:rsidR="25F11AE0">
        <w:rPr>
          <w:rFonts w:ascii="Arial Nova" w:hAnsi="Arial Nova" w:eastAsia="Arial Nova" w:cs="Arial Nova"/>
          <w:color w:val="000000" w:themeColor="text1" w:themeTint="FF" w:themeShade="FF"/>
          <w:sz w:val="22"/>
          <w:szCs w:val="22"/>
        </w:rPr>
        <w:t xml:space="preserve">, is defined as partnerships between clinicians, staff, and </w:t>
      </w:r>
      <w:r w:rsidRPr="31E44549" w:rsidR="63D50939">
        <w:rPr>
          <w:rFonts w:ascii="Arial Nova" w:hAnsi="Arial Nova" w:eastAsia="Arial Nova" w:cs="Arial Nova"/>
          <w:color w:val="000000" w:themeColor="text1" w:themeTint="FF" w:themeShade="FF"/>
          <w:sz w:val="22"/>
          <w:szCs w:val="22"/>
        </w:rPr>
        <w:t>organizations</w:t>
      </w:r>
      <w:r w:rsidRPr="31E44549" w:rsidR="25F11AE0">
        <w:rPr>
          <w:rFonts w:ascii="Arial Nova" w:hAnsi="Arial Nova" w:eastAsia="Arial Nova" w:cs="Arial Nova"/>
          <w:color w:val="000000" w:themeColor="text1" w:themeTint="FF" w:themeShade="FF"/>
          <w:sz w:val="22"/>
          <w:szCs w:val="22"/>
        </w:rPr>
        <w:t xml:space="preserve"> to pool skill</w:t>
      </w:r>
      <w:r w:rsidRPr="31E44549" w:rsidR="01AC7F3A">
        <w:rPr>
          <w:rFonts w:ascii="Arial Nova" w:hAnsi="Arial Nova" w:eastAsia="Arial Nova" w:cs="Arial Nova"/>
          <w:color w:val="000000" w:themeColor="text1" w:themeTint="FF" w:themeShade="FF"/>
          <w:sz w:val="22"/>
          <w:szCs w:val="22"/>
        </w:rPr>
        <w:t>s, experience, and resources towards a common goal of improving patient care and populat</w:t>
      </w:r>
      <w:r w:rsidRPr="31E44549" w:rsidR="3EEF5B2B">
        <w:rPr>
          <w:rFonts w:ascii="Arial Nova" w:hAnsi="Arial Nova" w:eastAsia="Arial Nova" w:cs="Arial Nova"/>
          <w:color w:val="000000" w:themeColor="text1" w:themeTint="FF" w:themeShade="FF"/>
          <w:sz w:val="22"/>
          <w:szCs w:val="22"/>
        </w:rPr>
        <w:t>ion health outcomes.</w:t>
      </w:r>
      <w:r w:rsidRPr="31E44549" w:rsidR="1422CA85">
        <w:rPr>
          <w:rFonts w:ascii="Arial Nova" w:hAnsi="Arial Nova" w:eastAsia="Arial Nova" w:cs="Arial Nova"/>
          <w:color w:val="000000" w:themeColor="text1" w:themeTint="FF" w:themeShade="FF"/>
          <w:sz w:val="22"/>
          <w:szCs w:val="22"/>
        </w:rPr>
        <w:t xml:space="preserve"> </w:t>
      </w:r>
      <w:r w:rsidRPr="31E44549" w:rsidR="477D6F78">
        <w:rPr>
          <w:rFonts w:ascii="Arial Nova" w:hAnsi="Arial Nova" w:eastAsia="Arial Nova" w:cs="Arial Nova"/>
          <w:color w:val="000000" w:themeColor="text1" w:themeTint="FF" w:themeShade="FF"/>
          <w:sz w:val="22"/>
          <w:szCs w:val="22"/>
        </w:rPr>
        <w:t xml:space="preserve">Effective leadership requires individuals to work with others in teams and networks to </w:t>
      </w:r>
      <w:r w:rsidRPr="31E44549" w:rsidR="424040DA">
        <w:rPr>
          <w:rFonts w:ascii="Arial Nova" w:hAnsi="Arial Nova" w:eastAsia="Arial Nova" w:cs="Arial Nova"/>
          <w:color w:val="000000" w:themeColor="text1" w:themeTint="FF" w:themeShade="FF"/>
          <w:sz w:val="22"/>
          <w:szCs w:val="22"/>
        </w:rPr>
        <w:t xml:space="preserve">deliver and improve services. To do so, they must </w:t>
      </w:r>
      <w:r w:rsidRPr="31E44549" w:rsidR="424040DA">
        <w:rPr>
          <w:rFonts w:ascii="Arial Nova" w:hAnsi="Arial Nova" w:eastAsia="Arial Nova" w:cs="Arial Nova"/>
          <w:color w:val="000000" w:themeColor="text1" w:themeTint="FF" w:themeShade="FF"/>
          <w:sz w:val="22"/>
          <w:szCs w:val="22"/>
        </w:rPr>
        <w:t>demonstrate</w:t>
      </w:r>
      <w:r w:rsidRPr="31E44549" w:rsidR="424040DA">
        <w:rPr>
          <w:rFonts w:ascii="Arial Nova" w:hAnsi="Arial Nova" w:eastAsia="Arial Nova" w:cs="Arial Nova"/>
          <w:color w:val="000000" w:themeColor="text1" w:themeTint="FF" w:themeShade="FF"/>
          <w:sz w:val="22"/>
          <w:szCs w:val="22"/>
        </w:rPr>
        <w:t xml:space="preserve"> effectiveness</w:t>
      </w:r>
      <w:r w:rsidRPr="31E44549" w:rsidR="6BA73B16">
        <w:rPr>
          <w:rFonts w:ascii="Arial Nova" w:hAnsi="Arial Nova" w:eastAsia="Arial Nova" w:cs="Arial Nova"/>
          <w:color w:val="000000" w:themeColor="text1" w:themeTint="FF" w:themeShade="FF"/>
          <w:sz w:val="22"/>
          <w:szCs w:val="22"/>
        </w:rPr>
        <w:t xml:space="preserve"> in</w:t>
      </w:r>
      <w:r w:rsidRPr="31E44549" w:rsidR="5441A06F">
        <w:rPr>
          <w:rFonts w:ascii="Arial Nova" w:hAnsi="Arial Nova" w:eastAsia="Arial Nova" w:cs="Arial Nova"/>
          <w:color w:val="000000" w:themeColor="text1" w:themeTint="FF" w:themeShade="FF"/>
          <w:sz w:val="22"/>
          <w:szCs w:val="22"/>
        </w:rPr>
        <w:t xml:space="preserve"> d</w:t>
      </w:r>
      <w:r w:rsidRPr="31E44549" w:rsidR="6BA73B16">
        <w:rPr>
          <w:rFonts w:ascii="Arial Nova" w:hAnsi="Arial Nova" w:eastAsia="Arial Nova" w:cs="Arial Nova"/>
          <w:color w:val="000000" w:themeColor="text1" w:themeTint="FF" w:themeShade="FF"/>
          <w:sz w:val="22"/>
          <w:szCs w:val="22"/>
        </w:rPr>
        <w:t xml:space="preserve">eveloping </w:t>
      </w:r>
      <w:r w:rsidRPr="31E44549" w:rsidR="53F476B2">
        <w:rPr>
          <w:rFonts w:ascii="Arial Nova" w:hAnsi="Arial Nova" w:eastAsia="Arial Nova" w:cs="Arial Nova"/>
          <w:color w:val="000000" w:themeColor="text1" w:themeTint="FF" w:themeShade="FF"/>
          <w:sz w:val="22"/>
          <w:szCs w:val="22"/>
        </w:rPr>
        <w:t>n</w:t>
      </w:r>
      <w:r w:rsidRPr="31E44549" w:rsidR="6BA73B16">
        <w:rPr>
          <w:rFonts w:ascii="Arial Nova" w:hAnsi="Arial Nova" w:eastAsia="Arial Nova" w:cs="Arial Nova"/>
          <w:color w:val="000000" w:themeColor="text1" w:themeTint="FF" w:themeShade="FF"/>
          <w:sz w:val="22"/>
          <w:szCs w:val="22"/>
        </w:rPr>
        <w:t>etworks</w:t>
      </w:r>
      <w:r w:rsidRPr="31E44549" w:rsidR="4D9600D2">
        <w:rPr>
          <w:rFonts w:ascii="Arial Nova" w:hAnsi="Arial Nova" w:eastAsia="Arial Nova" w:cs="Arial Nova"/>
          <w:color w:val="000000" w:themeColor="text1" w:themeTint="FF" w:themeShade="FF"/>
          <w:sz w:val="22"/>
          <w:szCs w:val="22"/>
        </w:rPr>
        <w:t xml:space="preserve">, </w:t>
      </w:r>
      <w:r w:rsidRPr="31E44549" w:rsidR="4D9600D2">
        <w:rPr>
          <w:rFonts w:ascii="Arial Nova" w:hAnsi="Arial Nova" w:eastAsia="Arial Nova" w:cs="Arial Nova"/>
          <w:color w:val="000000" w:themeColor="text1" w:themeTint="FF" w:themeShade="FF"/>
          <w:sz w:val="22"/>
          <w:szCs w:val="22"/>
        </w:rPr>
        <w:t>b</w:t>
      </w:r>
      <w:r w:rsidRPr="31E44549" w:rsidR="6BA73B16">
        <w:rPr>
          <w:rFonts w:ascii="Arial Nova" w:hAnsi="Arial Nova" w:eastAsia="Arial Nova" w:cs="Arial Nova"/>
          <w:color w:val="000000" w:themeColor="text1" w:themeTint="FF" w:themeShade="FF"/>
          <w:sz w:val="22"/>
          <w:szCs w:val="22"/>
        </w:rPr>
        <w:t>uilding</w:t>
      </w:r>
      <w:r w:rsidRPr="31E44549" w:rsidR="6BA73B16">
        <w:rPr>
          <w:rFonts w:ascii="Arial Nova" w:hAnsi="Arial Nova" w:eastAsia="Arial Nova" w:cs="Arial Nova"/>
          <w:color w:val="000000" w:themeColor="text1" w:themeTint="FF" w:themeShade="FF"/>
          <w:sz w:val="22"/>
          <w:szCs w:val="22"/>
        </w:rPr>
        <w:t xml:space="preserve"> and </w:t>
      </w:r>
      <w:r w:rsidRPr="31E44549" w:rsidR="68ED6E0C">
        <w:rPr>
          <w:rFonts w:ascii="Arial Nova" w:hAnsi="Arial Nova" w:eastAsia="Arial Nova" w:cs="Arial Nova"/>
          <w:color w:val="000000" w:themeColor="text1" w:themeTint="FF" w:themeShade="FF"/>
          <w:sz w:val="22"/>
          <w:szCs w:val="22"/>
        </w:rPr>
        <w:t>m</w:t>
      </w:r>
      <w:r w:rsidRPr="31E44549" w:rsidR="6BA73B16">
        <w:rPr>
          <w:rFonts w:ascii="Arial Nova" w:hAnsi="Arial Nova" w:eastAsia="Arial Nova" w:cs="Arial Nova"/>
          <w:color w:val="000000" w:themeColor="text1" w:themeTint="FF" w:themeShade="FF"/>
          <w:sz w:val="22"/>
          <w:szCs w:val="22"/>
        </w:rPr>
        <w:t>aintaining</w:t>
      </w:r>
      <w:r w:rsidRPr="31E44549" w:rsidR="2C8FEFDA">
        <w:rPr>
          <w:rFonts w:ascii="Arial Nova" w:hAnsi="Arial Nova" w:eastAsia="Arial Nova" w:cs="Arial Nova"/>
          <w:color w:val="000000" w:themeColor="text1" w:themeTint="FF" w:themeShade="FF"/>
          <w:sz w:val="22"/>
          <w:szCs w:val="22"/>
        </w:rPr>
        <w:t xml:space="preserve"> r</w:t>
      </w:r>
      <w:r w:rsidRPr="31E44549" w:rsidR="6BA73B16">
        <w:rPr>
          <w:rFonts w:ascii="Arial Nova" w:hAnsi="Arial Nova" w:eastAsia="Arial Nova" w:cs="Arial Nova"/>
          <w:color w:val="000000" w:themeColor="text1" w:themeTint="FF" w:themeShade="FF"/>
          <w:sz w:val="22"/>
          <w:szCs w:val="22"/>
        </w:rPr>
        <w:t>elationships</w:t>
      </w:r>
      <w:r w:rsidRPr="31E44549" w:rsidR="49B45BF3">
        <w:rPr>
          <w:rFonts w:ascii="Arial Nova" w:hAnsi="Arial Nova" w:eastAsia="Arial Nova" w:cs="Arial Nova"/>
          <w:color w:val="000000" w:themeColor="text1" w:themeTint="FF" w:themeShade="FF"/>
          <w:sz w:val="22"/>
          <w:szCs w:val="22"/>
        </w:rPr>
        <w:t xml:space="preserve">, </w:t>
      </w:r>
      <w:r w:rsidRPr="31E44549" w:rsidR="49B45BF3">
        <w:rPr>
          <w:rFonts w:ascii="Arial Nova" w:hAnsi="Arial Nova" w:eastAsia="Arial Nova" w:cs="Arial Nova"/>
          <w:color w:val="000000" w:themeColor="text1" w:themeTint="FF" w:themeShade="FF"/>
          <w:sz w:val="22"/>
          <w:szCs w:val="22"/>
        </w:rPr>
        <w:t>encoura</w:t>
      </w:r>
      <w:r w:rsidRPr="31E44549" w:rsidR="49B45BF3">
        <w:rPr>
          <w:rFonts w:ascii="Arial Nova" w:hAnsi="Arial Nova" w:eastAsia="Arial Nova" w:cs="Arial Nova"/>
          <w:color w:val="000000" w:themeColor="text1" w:themeTint="FF" w:themeShade="FF"/>
          <w:sz w:val="22"/>
          <w:szCs w:val="22"/>
        </w:rPr>
        <w:t xml:space="preserve">ging </w:t>
      </w:r>
      <w:r w:rsidRPr="31E44549" w:rsidR="49B45BF3">
        <w:rPr>
          <w:rFonts w:ascii="Arial Nova" w:hAnsi="Arial Nova" w:eastAsia="Arial Nova" w:cs="Arial Nova"/>
          <w:color w:val="000000" w:themeColor="text1" w:themeTint="FF" w:themeShade="FF"/>
          <w:sz w:val="22"/>
          <w:szCs w:val="22"/>
        </w:rPr>
        <w:t>contribution</w:t>
      </w:r>
      <w:r w:rsidRPr="31E44549" w:rsidR="49B45BF3">
        <w:rPr>
          <w:rFonts w:ascii="Arial Nova" w:hAnsi="Arial Nova" w:eastAsia="Arial Nova" w:cs="Arial Nova"/>
          <w:color w:val="000000" w:themeColor="text1" w:themeTint="FF" w:themeShade="FF"/>
          <w:sz w:val="22"/>
          <w:szCs w:val="22"/>
        </w:rPr>
        <w:t xml:space="preserve"> and working with teams. </w:t>
      </w:r>
    </w:p>
    <w:p w:rsidR="599A39FB" w:rsidP="08CA3E5B" w:rsidRDefault="599A39FB" w14:paraId="682DA462" w14:textId="01930617">
      <w:pPr>
        <w:jc w:val="both"/>
        <w:rPr>
          <w:rFonts w:ascii="Arial Nova" w:hAnsi="Arial Nova" w:eastAsia="Arial Nova" w:cs="Arial Nova"/>
          <w:color w:val="000000" w:themeColor="text1" w:themeTint="FF" w:themeShade="FF"/>
          <w:sz w:val="22"/>
          <w:szCs w:val="22"/>
        </w:rPr>
      </w:pPr>
      <w:r w:rsidRPr="31E44549" w:rsidR="35D8D1C3">
        <w:rPr>
          <w:rFonts w:ascii="Arial Nova" w:hAnsi="Arial Nova" w:eastAsia="Arial Nova" w:cs="Arial Nova"/>
          <w:color w:val="000000" w:themeColor="text1" w:themeTint="FF" w:themeShade="FF"/>
          <w:sz w:val="22"/>
          <w:szCs w:val="22"/>
        </w:rPr>
        <w:t>Leaders develop networks</w:t>
      </w:r>
      <w:r w:rsidRPr="31E44549" w:rsidR="1EBE216C">
        <w:rPr>
          <w:rFonts w:ascii="Arial Nova" w:hAnsi="Arial Nova" w:eastAsia="Arial Nova" w:cs="Arial Nova"/>
          <w:color w:val="000000" w:themeColor="text1" w:themeTint="FF" w:themeShade="FF"/>
          <w:sz w:val="22"/>
          <w:szCs w:val="22"/>
        </w:rPr>
        <w:t xml:space="preserve"> by w</w:t>
      </w:r>
      <w:r w:rsidRPr="31E44549" w:rsidR="35D8D1C3">
        <w:rPr>
          <w:rFonts w:ascii="Arial Nova" w:hAnsi="Arial Nova" w:eastAsia="Arial Nova" w:cs="Arial Nova"/>
          <w:color w:val="000000" w:themeColor="text1" w:themeTint="FF" w:themeShade="FF"/>
          <w:sz w:val="22"/>
          <w:szCs w:val="22"/>
        </w:rPr>
        <w:t>orking in partnership with patients, carers, service users and their</w:t>
      </w:r>
      <w:r w:rsidRPr="31E44549" w:rsidR="0C09FE3A">
        <w:rPr>
          <w:rFonts w:ascii="Arial Nova" w:hAnsi="Arial Nova" w:eastAsia="Arial Nova" w:cs="Arial Nova"/>
          <w:color w:val="000000" w:themeColor="text1" w:themeTint="FF" w:themeShade="FF"/>
          <w:sz w:val="22"/>
          <w:szCs w:val="22"/>
        </w:rPr>
        <w:t xml:space="preserve"> representatives and colleagues within and across systems to deliver and improve services</w:t>
      </w:r>
      <w:r w:rsidRPr="31E44549" w:rsidR="0C09FE3A">
        <w:rPr>
          <w:rFonts w:ascii="Arial Nova" w:hAnsi="Arial Nova" w:eastAsia="Arial Nova" w:cs="Arial Nova"/>
          <w:color w:val="000000" w:themeColor="text1" w:themeTint="FF" w:themeShade="FF"/>
          <w:sz w:val="22"/>
          <w:szCs w:val="22"/>
        </w:rPr>
        <w:t>.</w:t>
      </w:r>
      <w:r w:rsidRPr="31E44549" w:rsidR="5D3D7CDD">
        <w:rPr>
          <w:rFonts w:ascii="Arial Nova" w:hAnsi="Arial Nova" w:eastAsia="Arial Nova" w:cs="Arial Nova"/>
          <w:color w:val="000000" w:themeColor="text1" w:themeTint="FF" w:themeShade="FF"/>
          <w:sz w:val="22"/>
          <w:szCs w:val="22"/>
        </w:rPr>
        <w:t xml:space="preserve"> </w:t>
      </w:r>
      <w:r w:rsidRPr="31E44549" w:rsidR="4742F554">
        <w:rPr>
          <w:rFonts w:ascii="Arial Nova" w:hAnsi="Arial Nova" w:eastAsia="Arial Nova" w:cs="Arial Nova"/>
          <w:color w:val="000000" w:themeColor="text1" w:themeTint="FF" w:themeShade="FF"/>
          <w:sz w:val="22"/>
          <w:szCs w:val="22"/>
        </w:rPr>
        <w:t xml:space="preserve"> </w:t>
      </w:r>
      <w:r w:rsidRPr="31E44549" w:rsidR="2A888EEB">
        <w:rPr>
          <w:rFonts w:ascii="Arial Nova" w:hAnsi="Arial Nova" w:eastAsia="Arial Nova" w:cs="Arial Nova"/>
          <w:color w:val="000000" w:themeColor="text1" w:themeTint="FF" w:themeShade="FF"/>
          <w:sz w:val="22"/>
          <w:szCs w:val="22"/>
        </w:rPr>
        <w:t xml:space="preserve">Leaders must </w:t>
      </w:r>
      <w:r w:rsidRPr="31E44549" w:rsidR="2A888EEB">
        <w:rPr>
          <w:rFonts w:ascii="Arial Nova" w:hAnsi="Arial Nova" w:eastAsia="Arial Nova" w:cs="Arial Nova"/>
          <w:color w:val="000000" w:themeColor="text1" w:themeTint="FF" w:themeShade="FF"/>
          <w:sz w:val="22"/>
          <w:szCs w:val="22"/>
        </w:rPr>
        <w:t>identify</w:t>
      </w:r>
      <w:r w:rsidRPr="31E44549" w:rsidR="2A888EEB">
        <w:rPr>
          <w:rFonts w:ascii="Arial Nova" w:hAnsi="Arial Nova" w:eastAsia="Arial Nova" w:cs="Arial Nova"/>
          <w:color w:val="000000" w:themeColor="text1" w:themeTint="FF" w:themeShade="FF"/>
          <w:sz w:val="22"/>
          <w:szCs w:val="22"/>
        </w:rPr>
        <w:t xml:space="preserve"> </w:t>
      </w:r>
      <w:r w:rsidRPr="31E44549" w:rsidR="4BC15C30">
        <w:rPr>
          <w:rFonts w:ascii="Arial Nova" w:hAnsi="Arial Nova" w:eastAsia="Arial Nova" w:cs="Arial Nova"/>
          <w:color w:val="000000" w:themeColor="text1" w:themeTint="FF" w:themeShade="FF"/>
          <w:sz w:val="22"/>
          <w:szCs w:val="22"/>
        </w:rPr>
        <w:t>opportunities</w:t>
      </w:r>
      <w:r w:rsidRPr="31E44549" w:rsidR="2A888EEB">
        <w:rPr>
          <w:rFonts w:ascii="Arial Nova" w:hAnsi="Arial Nova" w:eastAsia="Arial Nova" w:cs="Arial Nova"/>
          <w:color w:val="000000" w:themeColor="text1" w:themeTint="FF" w:themeShade="FF"/>
          <w:sz w:val="22"/>
          <w:szCs w:val="22"/>
        </w:rPr>
        <w:t xml:space="preserve"> working in collaboration with others within and across </w:t>
      </w:r>
      <w:r w:rsidRPr="31E44549" w:rsidR="47FE5050">
        <w:rPr>
          <w:rFonts w:ascii="Arial Nova" w:hAnsi="Arial Nova" w:eastAsia="Arial Nova" w:cs="Arial Nova"/>
          <w:color w:val="000000" w:themeColor="text1" w:themeTint="FF" w:themeShade="FF"/>
          <w:sz w:val="22"/>
          <w:szCs w:val="22"/>
        </w:rPr>
        <w:t>networks that</w:t>
      </w:r>
      <w:r w:rsidRPr="31E44549" w:rsidR="2A888EEB">
        <w:rPr>
          <w:rFonts w:ascii="Arial Nova" w:hAnsi="Arial Nova" w:eastAsia="Arial Nova" w:cs="Arial Nova"/>
          <w:color w:val="000000" w:themeColor="text1" w:themeTint="FF" w:themeShade="FF"/>
          <w:sz w:val="22"/>
          <w:szCs w:val="22"/>
        </w:rPr>
        <w:t xml:space="preserve"> can b</w:t>
      </w:r>
      <w:r w:rsidRPr="31E44549" w:rsidR="7EAEC992">
        <w:rPr>
          <w:rFonts w:ascii="Arial Nova" w:hAnsi="Arial Nova" w:eastAsia="Arial Nova" w:cs="Arial Nova"/>
          <w:color w:val="000000" w:themeColor="text1" w:themeTint="FF" w:themeShade="FF"/>
          <w:sz w:val="22"/>
          <w:szCs w:val="22"/>
        </w:rPr>
        <w:t>ring added benefits.</w:t>
      </w:r>
      <w:r w:rsidRPr="31E44549" w:rsidR="06B15AED">
        <w:rPr>
          <w:rFonts w:ascii="Arial Nova" w:hAnsi="Arial Nova" w:eastAsia="Arial Nova" w:cs="Arial Nova"/>
          <w:color w:val="000000" w:themeColor="text1" w:themeTint="FF" w:themeShade="FF"/>
          <w:sz w:val="22"/>
          <w:szCs w:val="22"/>
        </w:rPr>
        <w:t xml:space="preserve"> </w:t>
      </w:r>
      <w:r w:rsidRPr="31E44549" w:rsidR="74FF0106">
        <w:rPr>
          <w:rFonts w:ascii="Arial Nova" w:hAnsi="Arial Nova" w:eastAsia="Arial Nova" w:cs="Arial Nova"/>
          <w:color w:val="000000" w:themeColor="text1" w:themeTint="FF" w:themeShade="FF"/>
          <w:sz w:val="22"/>
          <w:szCs w:val="22"/>
        </w:rPr>
        <w:t xml:space="preserve">Leaders build and </w:t>
      </w:r>
      <w:r w:rsidRPr="31E44549" w:rsidR="74FF0106">
        <w:rPr>
          <w:rFonts w:ascii="Arial Nova" w:hAnsi="Arial Nova" w:eastAsia="Arial Nova" w:cs="Arial Nova"/>
          <w:color w:val="000000" w:themeColor="text1" w:themeTint="FF" w:themeShade="FF"/>
          <w:sz w:val="22"/>
          <w:szCs w:val="22"/>
        </w:rPr>
        <w:t>maintain</w:t>
      </w:r>
      <w:r w:rsidRPr="31E44549" w:rsidR="74FF0106">
        <w:rPr>
          <w:rFonts w:ascii="Arial Nova" w:hAnsi="Arial Nova" w:eastAsia="Arial Nova" w:cs="Arial Nova"/>
          <w:color w:val="000000" w:themeColor="text1" w:themeTint="FF" w:themeShade="FF"/>
          <w:sz w:val="22"/>
          <w:szCs w:val="22"/>
        </w:rPr>
        <w:t xml:space="preserve"> relationships</w:t>
      </w:r>
      <w:r w:rsidRPr="31E44549" w:rsidR="56CCAD9A">
        <w:rPr>
          <w:rFonts w:ascii="Arial Nova" w:hAnsi="Arial Nova" w:eastAsia="Arial Nova" w:cs="Arial Nova"/>
          <w:color w:val="000000" w:themeColor="text1" w:themeTint="FF" w:themeShade="FF"/>
          <w:sz w:val="22"/>
          <w:szCs w:val="22"/>
        </w:rPr>
        <w:t xml:space="preserve"> by l</w:t>
      </w:r>
      <w:r w:rsidRPr="31E44549" w:rsidR="74FF0106">
        <w:rPr>
          <w:rFonts w:ascii="Arial Nova" w:hAnsi="Arial Nova" w:eastAsia="Arial Nova" w:cs="Arial Nova"/>
          <w:color w:val="000000" w:themeColor="text1" w:themeTint="FF" w:themeShade="FF"/>
          <w:sz w:val="22"/>
          <w:szCs w:val="22"/>
        </w:rPr>
        <w:t xml:space="preserve">istening, supporting others, gaining </w:t>
      </w:r>
      <w:r w:rsidRPr="31E44549" w:rsidR="14D670A7">
        <w:rPr>
          <w:rFonts w:ascii="Arial Nova" w:hAnsi="Arial Nova" w:eastAsia="Arial Nova" w:cs="Arial Nova"/>
          <w:color w:val="000000" w:themeColor="text1" w:themeTint="FF" w:themeShade="FF"/>
          <w:sz w:val="22"/>
          <w:szCs w:val="22"/>
        </w:rPr>
        <w:t>trust,</w:t>
      </w:r>
      <w:r w:rsidRPr="31E44549" w:rsidR="74FF0106">
        <w:rPr>
          <w:rFonts w:ascii="Arial Nova" w:hAnsi="Arial Nova" w:eastAsia="Arial Nova" w:cs="Arial Nova"/>
          <w:color w:val="000000" w:themeColor="text1" w:themeTint="FF" w:themeShade="FF"/>
          <w:sz w:val="22"/>
          <w:szCs w:val="22"/>
        </w:rPr>
        <w:t xml:space="preserve"> and showing unders</w:t>
      </w:r>
      <w:r w:rsidRPr="31E44549" w:rsidR="10616902">
        <w:rPr>
          <w:rFonts w:ascii="Arial Nova" w:hAnsi="Arial Nova" w:eastAsia="Arial Nova" w:cs="Arial Nova"/>
          <w:color w:val="000000" w:themeColor="text1" w:themeTint="FF" w:themeShade="FF"/>
          <w:sz w:val="22"/>
          <w:szCs w:val="22"/>
        </w:rPr>
        <w:t>tanding</w:t>
      </w:r>
      <w:r w:rsidRPr="31E44549" w:rsidR="51570711">
        <w:rPr>
          <w:rFonts w:ascii="Arial Nova" w:hAnsi="Arial Nova" w:eastAsia="Arial Nova" w:cs="Arial Nova"/>
          <w:color w:val="000000" w:themeColor="text1" w:themeTint="FF" w:themeShade="FF"/>
          <w:sz w:val="22"/>
          <w:szCs w:val="22"/>
        </w:rPr>
        <w:t xml:space="preserve">, and communicating effectively with individuals and groups, and </w:t>
      </w:r>
      <w:r w:rsidRPr="31E44549" w:rsidR="51570711">
        <w:rPr>
          <w:rFonts w:ascii="Arial Nova" w:hAnsi="Arial Nova" w:eastAsia="Arial Nova" w:cs="Arial Nova"/>
          <w:color w:val="000000" w:themeColor="text1" w:themeTint="FF" w:themeShade="FF"/>
          <w:sz w:val="22"/>
          <w:szCs w:val="22"/>
        </w:rPr>
        <w:t>act</w:t>
      </w:r>
      <w:r w:rsidRPr="31E44549" w:rsidR="51570711">
        <w:rPr>
          <w:rFonts w:ascii="Arial Nova" w:hAnsi="Arial Nova" w:eastAsia="Arial Nova" w:cs="Arial Nova"/>
          <w:color w:val="000000" w:themeColor="text1" w:themeTint="FF" w:themeShade="FF"/>
          <w:sz w:val="22"/>
          <w:szCs w:val="22"/>
        </w:rPr>
        <w:t xml:space="preserve"> as a positive role </w:t>
      </w:r>
      <w:r w:rsidRPr="31E44549" w:rsidR="09A9D58D">
        <w:rPr>
          <w:rFonts w:ascii="Arial Nova" w:hAnsi="Arial Nova" w:eastAsia="Arial Nova" w:cs="Arial Nova"/>
          <w:color w:val="000000" w:themeColor="text1" w:themeTint="FF" w:themeShade="FF"/>
          <w:sz w:val="22"/>
          <w:szCs w:val="22"/>
        </w:rPr>
        <w:t>model (</w:t>
      </w:r>
      <w:r w:rsidRPr="31E44549" w:rsidR="09A9D58D">
        <w:rPr>
          <w:rFonts w:ascii="Arial Nova" w:hAnsi="Arial Nova" w:eastAsia="Arial Nova" w:cs="Arial Nova"/>
          <w:noProof w:val="0"/>
          <w:sz w:val="22"/>
          <w:szCs w:val="22"/>
          <w:lang w:val="en-US"/>
        </w:rPr>
        <w:t>NHS, 2022)</w:t>
      </w:r>
      <w:r w:rsidRPr="31E44549" w:rsidR="51570711">
        <w:rPr>
          <w:rFonts w:ascii="Arial Nova" w:hAnsi="Arial Nova" w:eastAsia="Arial Nova" w:cs="Arial Nova"/>
          <w:color w:val="000000" w:themeColor="text1" w:themeTint="FF" w:themeShade="FF"/>
          <w:sz w:val="22"/>
          <w:szCs w:val="22"/>
        </w:rPr>
        <w:t>.</w:t>
      </w:r>
      <w:r w:rsidRPr="31E44549" w:rsidR="1A27CA79">
        <w:rPr>
          <w:rFonts w:ascii="Arial Nova" w:hAnsi="Arial Nova" w:eastAsia="Arial Nova" w:cs="Arial Nova"/>
          <w:color w:val="000000" w:themeColor="text1" w:themeTint="FF" w:themeShade="FF"/>
          <w:sz w:val="22"/>
          <w:szCs w:val="22"/>
        </w:rPr>
        <w:t xml:space="preserve"> </w:t>
      </w:r>
      <w:r w:rsidRPr="31E44549" w:rsidR="599A39FB">
        <w:rPr>
          <w:rFonts w:ascii="Arial Nova" w:hAnsi="Arial Nova" w:eastAsia="Arial Nova" w:cs="Arial Nova"/>
          <w:color w:val="000000" w:themeColor="text1" w:themeTint="FF" w:themeShade="FF"/>
          <w:sz w:val="22"/>
          <w:szCs w:val="22"/>
        </w:rPr>
        <w:t>Encouraging contribution</w:t>
      </w:r>
      <w:r w:rsidRPr="31E44549" w:rsidR="4A78A564">
        <w:rPr>
          <w:rFonts w:ascii="Arial Nova" w:hAnsi="Arial Nova" w:eastAsia="Arial Nova" w:cs="Arial Nova"/>
          <w:color w:val="000000" w:themeColor="text1" w:themeTint="FF" w:themeShade="FF"/>
          <w:sz w:val="22"/>
          <w:szCs w:val="22"/>
        </w:rPr>
        <w:t xml:space="preserve"> is also important because t</w:t>
      </w:r>
      <w:r w:rsidRPr="31E44549" w:rsidR="599A39FB">
        <w:rPr>
          <w:rFonts w:ascii="Arial Nova" w:hAnsi="Arial Nova" w:eastAsia="Arial Nova" w:cs="Arial Nova"/>
          <w:color w:val="000000" w:themeColor="text1" w:themeTint="FF" w:themeShade="FF"/>
          <w:sz w:val="22"/>
          <w:szCs w:val="22"/>
        </w:rPr>
        <w:t xml:space="preserve">his </w:t>
      </w:r>
      <w:r w:rsidRPr="31E44549" w:rsidR="5A840FE4">
        <w:rPr>
          <w:rFonts w:ascii="Arial Nova" w:hAnsi="Arial Nova" w:eastAsia="Arial Nova" w:cs="Arial Nova"/>
          <w:color w:val="000000" w:themeColor="text1" w:themeTint="FF" w:themeShade="FF"/>
          <w:sz w:val="22"/>
          <w:szCs w:val="22"/>
        </w:rPr>
        <w:t>creates</w:t>
      </w:r>
      <w:r w:rsidRPr="31E44549" w:rsidR="599A39FB">
        <w:rPr>
          <w:rFonts w:ascii="Arial Nova" w:hAnsi="Arial Nova" w:eastAsia="Arial Nova" w:cs="Arial Nova"/>
          <w:color w:val="000000" w:themeColor="text1" w:themeTint="FF" w:themeShade="FF"/>
          <w:sz w:val="22"/>
          <w:szCs w:val="22"/>
        </w:rPr>
        <w:t xml:space="preserve"> an environment where others </w:t>
      </w:r>
      <w:r w:rsidRPr="31E44549" w:rsidR="6338B855">
        <w:rPr>
          <w:rFonts w:ascii="Arial Nova" w:hAnsi="Arial Nova" w:eastAsia="Arial Nova" w:cs="Arial Nova"/>
          <w:color w:val="000000" w:themeColor="text1" w:themeTint="FF" w:themeShade="FF"/>
          <w:sz w:val="22"/>
          <w:szCs w:val="22"/>
        </w:rPr>
        <w:t>can</w:t>
      </w:r>
      <w:r w:rsidRPr="31E44549" w:rsidR="06A64AC8">
        <w:rPr>
          <w:rFonts w:ascii="Arial Nova" w:hAnsi="Arial Nova" w:eastAsia="Arial Nova" w:cs="Arial Nova"/>
          <w:color w:val="000000" w:themeColor="text1" w:themeTint="FF" w:themeShade="FF"/>
          <w:sz w:val="22"/>
          <w:szCs w:val="22"/>
        </w:rPr>
        <w:t xml:space="preserve"> contribute, and it </w:t>
      </w:r>
      <w:r w:rsidRPr="31E44549" w:rsidR="43628C25">
        <w:rPr>
          <w:rFonts w:ascii="Arial Nova" w:hAnsi="Arial Nova" w:eastAsia="Arial Nova" w:cs="Arial Nova"/>
          <w:color w:val="000000" w:themeColor="text1" w:themeTint="FF" w:themeShade="FF"/>
          <w:sz w:val="22"/>
          <w:szCs w:val="22"/>
        </w:rPr>
        <w:t>provides</w:t>
      </w:r>
      <w:r w:rsidRPr="31E44549" w:rsidR="06A64AC8">
        <w:rPr>
          <w:rFonts w:ascii="Arial Nova" w:hAnsi="Arial Nova" w:eastAsia="Arial Nova" w:cs="Arial Nova"/>
          <w:color w:val="000000" w:themeColor="text1" w:themeTint="FF" w:themeShade="FF"/>
          <w:sz w:val="22"/>
          <w:szCs w:val="22"/>
        </w:rPr>
        <w:t xml:space="preserve"> encouragement, res</w:t>
      </w:r>
      <w:r w:rsidRPr="31E44549" w:rsidR="77644681">
        <w:rPr>
          <w:rFonts w:ascii="Arial Nova" w:hAnsi="Arial Nova" w:eastAsia="Arial Nova" w:cs="Arial Nova"/>
          <w:color w:val="000000" w:themeColor="text1" w:themeTint="FF" w:themeShade="FF"/>
          <w:sz w:val="22"/>
          <w:szCs w:val="22"/>
        </w:rPr>
        <w:t xml:space="preserve">pect, </w:t>
      </w:r>
      <w:r w:rsidRPr="31E44549" w:rsidR="4FC54FD6">
        <w:rPr>
          <w:rFonts w:ascii="Arial Nova" w:hAnsi="Arial Nova" w:eastAsia="Arial Nova" w:cs="Arial Nova"/>
          <w:color w:val="000000" w:themeColor="text1" w:themeTint="FF" w:themeShade="FF"/>
          <w:sz w:val="22"/>
          <w:szCs w:val="22"/>
        </w:rPr>
        <w:t>value,</w:t>
      </w:r>
      <w:r w:rsidRPr="31E44549" w:rsidR="77644681">
        <w:rPr>
          <w:rFonts w:ascii="Arial Nova" w:hAnsi="Arial Nova" w:eastAsia="Arial Nova" w:cs="Arial Nova"/>
          <w:color w:val="000000" w:themeColor="text1" w:themeTint="FF" w:themeShade="FF"/>
          <w:sz w:val="22"/>
          <w:szCs w:val="22"/>
        </w:rPr>
        <w:t xml:space="preserve"> and </w:t>
      </w:r>
      <w:r w:rsidRPr="31E44549" w:rsidR="1E71099D">
        <w:rPr>
          <w:rFonts w:ascii="Arial Nova" w:hAnsi="Arial Nova" w:eastAsia="Arial Nova" w:cs="Arial Nova"/>
          <w:color w:val="000000" w:themeColor="text1" w:themeTint="FF" w:themeShade="FF"/>
          <w:sz w:val="22"/>
          <w:szCs w:val="22"/>
        </w:rPr>
        <w:t>knowledge of</w:t>
      </w:r>
      <w:r w:rsidRPr="31E44549" w:rsidR="77644681">
        <w:rPr>
          <w:rFonts w:ascii="Arial Nova" w:hAnsi="Arial Nova" w:eastAsia="Arial Nova" w:cs="Arial Nova"/>
          <w:color w:val="000000" w:themeColor="text1" w:themeTint="FF" w:themeShade="FF"/>
          <w:sz w:val="22"/>
          <w:szCs w:val="22"/>
        </w:rPr>
        <w:t xml:space="preserve"> the roles, </w:t>
      </w:r>
      <w:r w:rsidRPr="31E44549" w:rsidR="0106C482">
        <w:rPr>
          <w:rFonts w:ascii="Arial Nova" w:hAnsi="Arial Nova" w:eastAsia="Arial Nova" w:cs="Arial Nova"/>
          <w:color w:val="000000" w:themeColor="text1" w:themeTint="FF" w:themeShade="FF"/>
          <w:sz w:val="22"/>
          <w:szCs w:val="22"/>
        </w:rPr>
        <w:t>contributions,</w:t>
      </w:r>
      <w:r w:rsidRPr="31E44549" w:rsidR="77644681">
        <w:rPr>
          <w:rFonts w:ascii="Arial Nova" w:hAnsi="Arial Nova" w:eastAsia="Arial Nova" w:cs="Arial Nova"/>
          <w:color w:val="000000" w:themeColor="text1" w:themeTint="FF" w:themeShade="FF"/>
          <w:sz w:val="22"/>
          <w:szCs w:val="22"/>
        </w:rPr>
        <w:t xml:space="preserve"> and </w:t>
      </w:r>
      <w:r w:rsidRPr="31E44549" w:rsidR="77644681">
        <w:rPr>
          <w:rFonts w:ascii="Arial Nova" w:hAnsi="Arial Nova" w:eastAsia="Arial Nova" w:cs="Arial Nova"/>
          <w:color w:val="000000" w:themeColor="text1" w:themeTint="FF" w:themeShade="FF"/>
          <w:sz w:val="22"/>
          <w:szCs w:val="22"/>
        </w:rPr>
        <w:t>expertise</w:t>
      </w:r>
      <w:r w:rsidRPr="31E44549" w:rsidR="77644681">
        <w:rPr>
          <w:rFonts w:ascii="Arial Nova" w:hAnsi="Arial Nova" w:eastAsia="Arial Nova" w:cs="Arial Nova"/>
          <w:color w:val="000000" w:themeColor="text1" w:themeTint="FF" w:themeShade="FF"/>
          <w:sz w:val="22"/>
          <w:szCs w:val="22"/>
        </w:rPr>
        <w:t xml:space="preserve"> of others.</w:t>
      </w:r>
    </w:p>
    <w:p w:rsidR="08CA3E5B" w:rsidP="08CA3E5B" w:rsidRDefault="08CA3E5B" w14:paraId="49E8BB98" w14:textId="374494D0">
      <w:pPr>
        <w:jc w:val="both"/>
        <w:rPr>
          <w:rFonts w:ascii="Arial Nova" w:hAnsi="Arial Nova" w:eastAsia="Arial Nova" w:cs="Arial Nova"/>
          <w:color w:val="000000" w:themeColor="text1" w:themeTint="FF" w:themeShade="FF"/>
          <w:sz w:val="22"/>
          <w:szCs w:val="22"/>
        </w:rPr>
      </w:pPr>
    </w:p>
    <w:p w:rsidR="08CA3E5B" w:rsidP="08CA3E5B" w:rsidRDefault="08CA3E5B" w14:paraId="47CD726D" w14:textId="1A30FF09">
      <w:pPr>
        <w:jc w:val="both"/>
        <w:rPr>
          <w:rFonts w:ascii="Arial Nova" w:hAnsi="Arial Nova" w:eastAsia="Arial Nova" w:cs="Arial Nova"/>
          <w:color w:val="000000" w:themeColor="text1" w:themeTint="FF" w:themeShade="FF"/>
          <w:sz w:val="22"/>
          <w:szCs w:val="22"/>
        </w:rPr>
      </w:pPr>
    </w:p>
    <w:p w:rsidR="6781EB97" w:rsidP="6781EB97" w:rsidRDefault="6781EB97" w14:paraId="5A9B7E46" w14:textId="6D520530">
      <w:pPr>
        <w:jc w:val="both"/>
        <w:rPr>
          <w:rFonts w:ascii="Arial Nova" w:hAnsi="Arial Nova" w:eastAsia="Arial Nova" w:cs="Arial Nova"/>
          <w:color w:val="000000" w:themeColor="text1"/>
          <w:sz w:val="22"/>
          <w:szCs w:val="22"/>
        </w:rPr>
      </w:pPr>
    </w:p>
    <w:p w:rsidR="6781EB97" w:rsidP="6781EB97" w:rsidRDefault="6781EB97" w14:paraId="33104A6C" w14:textId="52CADDFC">
      <w:pPr>
        <w:jc w:val="both"/>
        <w:rPr>
          <w:rFonts w:ascii="Arial Nova" w:hAnsi="Arial Nova" w:eastAsia="Arial Nova" w:cs="Arial Nova"/>
          <w:color w:val="000000" w:themeColor="text1"/>
          <w:sz w:val="22"/>
          <w:szCs w:val="22"/>
        </w:rPr>
      </w:pPr>
    </w:p>
    <w:p w:rsidR="7CA477DF" w:rsidP="31E44549" w:rsidRDefault="7CA477DF" w14:paraId="303DFE6E" w14:textId="69BA1222">
      <w:pPr>
        <w:rPr>
          <w:rFonts w:ascii="Arial Nova" w:hAnsi="Arial Nova" w:eastAsia="Arial Nova" w:cs="Arial Nova"/>
          <w:i w:val="1"/>
          <w:iCs w:val="1"/>
          <w:color w:val="000000" w:themeColor="text1"/>
          <w:sz w:val="22"/>
          <w:szCs w:val="22"/>
        </w:rPr>
      </w:pPr>
    </w:p>
    <w:p w:rsidR="08CA3E5B" w:rsidP="08CA3E5B" w:rsidRDefault="08CA3E5B" w14:paraId="7FDAE132" w14:textId="6E51EE0E">
      <w:pPr>
        <w:rPr>
          <w:rFonts w:ascii="Arial Nova" w:hAnsi="Arial Nova" w:eastAsia="Arial Nova" w:cs="Arial Nova"/>
          <w:i w:val="1"/>
          <w:iCs w:val="1"/>
          <w:color w:val="000000" w:themeColor="text1" w:themeTint="FF" w:themeShade="FF"/>
        </w:rPr>
      </w:pPr>
    </w:p>
    <w:p w:rsidR="08CA3E5B" w:rsidP="08CA3E5B" w:rsidRDefault="08CA3E5B" w14:paraId="23738E3A" w14:textId="1D4AA166">
      <w:pPr>
        <w:rPr>
          <w:rFonts w:ascii="Arial Nova" w:hAnsi="Arial Nova" w:eastAsia="Arial Nova" w:cs="Arial Nova"/>
          <w:i w:val="1"/>
          <w:iCs w:val="1"/>
          <w:color w:val="000000" w:themeColor="text1" w:themeTint="FF" w:themeShade="FF"/>
        </w:rPr>
      </w:pPr>
    </w:p>
    <w:p w:rsidR="08CA3E5B" w:rsidP="08CA3E5B" w:rsidRDefault="08CA3E5B" w14:paraId="370E4729" w14:textId="00B198CE">
      <w:pPr>
        <w:rPr>
          <w:rFonts w:ascii="Arial Nova" w:hAnsi="Arial Nova" w:eastAsia="Arial Nova" w:cs="Arial Nova"/>
          <w:i w:val="1"/>
          <w:iCs w:val="1"/>
          <w:color w:val="000000" w:themeColor="text1" w:themeTint="FF" w:themeShade="FF"/>
        </w:rPr>
      </w:pPr>
    </w:p>
    <w:p w:rsidR="08CA3E5B" w:rsidP="31E44549" w:rsidRDefault="08CA3E5B" w14:paraId="4213B0FC" w14:textId="75484C98">
      <w:pPr>
        <w:rPr>
          <w:rFonts w:ascii="Arial Nova" w:hAnsi="Arial Nova" w:eastAsia="Arial Nova" w:cs="Arial Nova"/>
          <w:i w:val="1"/>
          <w:iCs w:val="1"/>
          <w:color w:val="000000" w:themeColor="text1" w:themeTint="FF" w:themeShade="FF"/>
        </w:rPr>
      </w:pPr>
    </w:p>
    <w:p w:rsidR="31E44549" w:rsidP="31E44549" w:rsidRDefault="31E44549" w14:paraId="0D64A3D8" w14:textId="66CA7D94">
      <w:pPr>
        <w:rPr>
          <w:rFonts w:ascii="Arial Nova" w:hAnsi="Arial Nova" w:eastAsia="Arial Nova" w:cs="Arial Nova"/>
          <w:i w:val="1"/>
          <w:iCs w:val="1"/>
          <w:color w:val="000000" w:themeColor="text1" w:themeTint="FF" w:themeShade="FF"/>
        </w:rPr>
      </w:pPr>
    </w:p>
    <w:p w:rsidR="31E44549" w:rsidP="31E44549" w:rsidRDefault="31E44549" w14:paraId="0AD17B44" w14:textId="653BC88E">
      <w:pPr>
        <w:rPr>
          <w:rFonts w:ascii="Arial Nova" w:hAnsi="Arial Nova" w:eastAsia="Arial Nova" w:cs="Arial Nova"/>
          <w:i w:val="1"/>
          <w:iCs w:val="1"/>
          <w:color w:val="000000" w:themeColor="text1" w:themeTint="FF" w:themeShade="FF"/>
        </w:rPr>
      </w:pPr>
    </w:p>
    <w:p w:rsidR="31E44549" w:rsidP="31E44549" w:rsidRDefault="31E44549" w14:paraId="5D557115" w14:textId="3E73FF5B">
      <w:pPr>
        <w:rPr>
          <w:rFonts w:ascii="Arial Nova" w:hAnsi="Arial Nova" w:eastAsia="Arial Nova" w:cs="Arial Nova"/>
          <w:i w:val="1"/>
          <w:iCs w:val="1"/>
          <w:color w:val="000000" w:themeColor="text1" w:themeTint="FF" w:themeShade="FF"/>
        </w:rPr>
      </w:pPr>
    </w:p>
    <w:p w:rsidR="31E44549" w:rsidP="31E44549" w:rsidRDefault="31E44549" w14:paraId="24BC0517" w14:textId="7D604849">
      <w:pPr>
        <w:rPr>
          <w:rFonts w:ascii="Arial Nova" w:hAnsi="Arial Nova" w:eastAsia="Arial Nova" w:cs="Arial Nova"/>
          <w:i w:val="1"/>
          <w:iCs w:val="1"/>
          <w:color w:val="000000" w:themeColor="text1" w:themeTint="FF" w:themeShade="FF"/>
        </w:rPr>
      </w:pPr>
    </w:p>
    <w:p w:rsidR="31E44549" w:rsidP="31E44549" w:rsidRDefault="31E44549" w14:paraId="7A4C57A4" w14:textId="0C61F629">
      <w:pPr>
        <w:rPr>
          <w:rFonts w:ascii="Arial Nova" w:hAnsi="Arial Nova" w:eastAsia="Arial Nova" w:cs="Arial Nova"/>
          <w:i w:val="1"/>
          <w:iCs w:val="1"/>
          <w:color w:val="000000" w:themeColor="text1" w:themeTint="FF" w:themeShade="FF"/>
        </w:rPr>
      </w:pPr>
    </w:p>
    <w:p w:rsidR="31E44549" w:rsidP="31E44549" w:rsidRDefault="31E44549" w14:paraId="7AD97947" w14:textId="3D683145">
      <w:pPr>
        <w:rPr>
          <w:rFonts w:ascii="Arial Nova" w:hAnsi="Arial Nova" w:eastAsia="Arial Nova" w:cs="Arial Nova"/>
          <w:i w:val="1"/>
          <w:iCs w:val="1"/>
          <w:color w:val="000000" w:themeColor="text1" w:themeTint="FF" w:themeShade="FF"/>
        </w:rPr>
      </w:pPr>
    </w:p>
    <w:p w:rsidR="31E44549" w:rsidP="31E44549" w:rsidRDefault="31E44549" w14:paraId="6966D35E" w14:textId="45EB6220">
      <w:pPr>
        <w:rPr>
          <w:rFonts w:ascii="Arial Nova" w:hAnsi="Arial Nova" w:eastAsia="Arial Nova" w:cs="Arial Nova"/>
          <w:i w:val="1"/>
          <w:iCs w:val="1"/>
          <w:color w:val="000000" w:themeColor="text1" w:themeTint="FF" w:themeShade="FF"/>
        </w:rPr>
      </w:pPr>
    </w:p>
    <w:p w:rsidR="31E44549" w:rsidP="31E44549" w:rsidRDefault="31E44549" w14:paraId="7E199B2B" w14:textId="1C38B82E">
      <w:pPr>
        <w:rPr>
          <w:rFonts w:ascii="Arial Nova" w:hAnsi="Arial Nova" w:eastAsia="Arial Nova" w:cs="Arial Nova"/>
          <w:i w:val="1"/>
          <w:iCs w:val="1"/>
          <w:color w:val="000000" w:themeColor="text1" w:themeTint="FF" w:themeShade="FF"/>
        </w:rPr>
      </w:pPr>
    </w:p>
    <w:p w:rsidR="31E44549" w:rsidP="31E44549" w:rsidRDefault="31E44549" w14:paraId="7D2E107D" w14:textId="17F2CACD">
      <w:pPr>
        <w:rPr>
          <w:rFonts w:ascii="Arial Nova" w:hAnsi="Arial Nova" w:eastAsia="Arial Nova" w:cs="Arial Nova"/>
          <w:i w:val="1"/>
          <w:iCs w:val="1"/>
          <w:color w:val="000000" w:themeColor="text1" w:themeTint="FF" w:themeShade="FF"/>
        </w:rPr>
      </w:pPr>
    </w:p>
    <w:p w:rsidR="31E44549" w:rsidP="31E44549" w:rsidRDefault="31E44549" w14:paraId="0845BBFC" w14:textId="6E50FDC8">
      <w:pPr>
        <w:rPr>
          <w:rFonts w:ascii="Arial Nova" w:hAnsi="Arial Nova" w:eastAsia="Arial Nova" w:cs="Arial Nova"/>
          <w:i w:val="1"/>
          <w:iCs w:val="1"/>
          <w:color w:val="000000" w:themeColor="text1" w:themeTint="FF" w:themeShade="FF"/>
        </w:rPr>
      </w:pPr>
    </w:p>
    <w:p w:rsidR="08CA3E5B" w:rsidP="08CA3E5B" w:rsidRDefault="08CA3E5B" w14:paraId="01C7E375" w14:textId="32EE8F36">
      <w:pPr>
        <w:rPr>
          <w:rFonts w:ascii="Arial Nova" w:hAnsi="Arial Nova" w:eastAsia="Arial Nova" w:cs="Arial Nova"/>
          <w:i w:val="1"/>
          <w:iCs w:val="1"/>
          <w:color w:val="000000" w:themeColor="text1" w:themeTint="FF" w:themeShade="FF"/>
        </w:rPr>
      </w:pPr>
    </w:p>
    <w:p w:rsidR="08CA3E5B" w:rsidP="08CA3E5B" w:rsidRDefault="08CA3E5B" w14:paraId="68244771" w14:textId="6EE44820">
      <w:pPr>
        <w:rPr>
          <w:rFonts w:ascii="Arial Nova" w:hAnsi="Arial Nova" w:eastAsia="Arial Nova" w:cs="Arial Nova"/>
          <w:i w:val="1"/>
          <w:iCs w:val="1"/>
          <w:color w:val="000000" w:themeColor="text1" w:themeTint="FF" w:themeShade="FF"/>
        </w:rPr>
      </w:pPr>
    </w:p>
    <w:p w:rsidR="17E92B46" w:rsidP="47853A3C" w:rsidRDefault="38F3069B" w14:paraId="743C7137" w14:textId="376E5415">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7</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Self-Reflection Journal Entry</w:t>
      </w:r>
    </w:p>
    <w:p w:rsidR="17E92B46" w:rsidP="021F216E" w:rsidRDefault="17E92B46" w14:paraId="5040CF5E" w14:textId="215BFBEF">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hAnsi="Arial Nova" w:eastAsia="Arial Nova" w:cs="Arial Nova"/>
          <w:i/>
          <w:iCs/>
          <w:color w:val="000000" w:themeColor="text1"/>
        </w:rPr>
        <w:t>20</w:t>
      </w:r>
      <w:r w:rsidRPr="47853A3C">
        <w:rPr>
          <w:rFonts w:ascii="Arial Nova" w:hAnsi="Arial Nova" w:eastAsia="Arial Nova" w:cs="Arial Nova"/>
          <w:i/>
          <w:iCs/>
          <w:color w:val="000000" w:themeColor="text1"/>
        </w:rPr>
        <w:t>0 words).</w:t>
      </w:r>
    </w:p>
    <w:p w:rsidR="1D4C7ABC" w:rsidP="47853A3C" w:rsidRDefault="1D4C7ABC" w14:paraId="14BBDC4C" w14:textId="6BB4E909">
      <w:pPr>
        <w:rPr>
          <w:rFonts w:ascii="Arial Nova" w:hAnsi="Arial Nova" w:eastAsia="Arial Nova" w:cs="Arial Nova"/>
          <w:i/>
          <w:iCs/>
          <w:color w:val="FF0000"/>
        </w:rPr>
      </w:pPr>
      <w:r w:rsidRPr="47853A3C">
        <w:rPr>
          <w:rFonts w:ascii="Arial Nova" w:hAnsi="Arial Nova" w:eastAsia="Arial Nova" w:cs="Arial Nova"/>
          <w:i/>
          <w:iCs/>
          <w:color w:val="FF0000"/>
        </w:rPr>
        <w:t>Please refer to week 9 content.</w:t>
      </w:r>
    </w:p>
    <w:p w:rsidR="021F216E" w:rsidP="0240EE15" w:rsidRDefault="47F16F11" w14:paraId="06F6AC41" w14:textId="12A3E37F">
      <w:pPr>
        <w:jc w:val="both"/>
        <w:rPr>
          <w:rFonts w:ascii="Arial Nova" w:hAnsi="Arial Nova" w:eastAsia="Arial Nova" w:cs="Arial Nova"/>
          <w:b/>
          <w:bCs/>
          <w:color w:val="000000" w:themeColor="text1"/>
          <w:sz w:val="22"/>
          <w:szCs w:val="22"/>
        </w:rPr>
      </w:pPr>
      <w:r w:rsidRPr="0240EE15">
        <w:rPr>
          <w:rFonts w:ascii="Arial Nova" w:hAnsi="Arial Nova" w:eastAsia="Arial Nova" w:cs="Arial Nova"/>
          <w:b/>
          <w:bCs/>
          <w:color w:val="000000" w:themeColor="text1"/>
          <w:sz w:val="22"/>
          <w:szCs w:val="22"/>
        </w:rPr>
        <w:t>Journal Enter: Reflections on Creativity and Value Creation in Health and Social Care.</w:t>
      </w:r>
    </w:p>
    <w:p w:rsidR="22D5E87D" w:rsidP="0240EE15" w:rsidRDefault="22D5E87D" w14:paraId="7819DA4A" w14:textId="658390FB">
      <w:pPr>
        <w:jc w:val="both"/>
        <w:rPr>
          <w:rFonts w:ascii="Arial Nova" w:hAnsi="Arial Nova" w:eastAsia="Arial Nova" w:cs="Arial Nova"/>
          <w:color w:val="000000" w:themeColor="text1"/>
          <w:sz w:val="22"/>
          <w:szCs w:val="22"/>
        </w:rPr>
      </w:pPr>
      <w:r w:rsidRPr="0240EE15">
        <w:rPr>
          <w:rFonts w:ascii="Arial Nova" w:hAnsi="Arial Nova" w:eastAsia="Arial Nova" w:cs="Arial Nova"/>
          <w:color w:val="000000" w:themeColor="text1"/>
          <w:sz w:val="22"/>
          <w:szCs w:val="22"/>
        </w:rPr>
        <w:t xml:space="preserve">Throughout this module, my </w:t>
      </w:r>
      <w:r w:rsidRPr="0240EE15" w:rsidR="77F10B76">
        <w:rPr>
          <w:rFonts w:ascii="Arial Nova" w:hAnsi="Arial Nova" w:eastAsia="Arial Nova" w:cs="Arial Nova"/>
          <w:color w:val="000000" w:themeColor="text1"/>
          <w:sz w:val="22"/>
          <w:szCs w:val="22"/>
        </w:rPr>
        <w:t>understanding of creativity and value creation within health and social care has si</w:t>
      </w:r>
      <w:r w:rsidRPr="0240EE15" w:rsidR="54E6B70E">
        <w:rPr>
          <w:rFonts w:ascii="Arial Nova" w:hAnsi="Arial Nova" w:eastAsia="Arial Nova" w:cs="Arial Nova"/>
          <w:color w:val="000000" w:themeColor="text1"/>
          <w:sz w:val="22"/>
          <w:szCs w:val="22"/>
        </w:rPr>
        <w:t xml:space="preserve">gnificantly depended.  Initially, I viewed creativity as </w:t>
      </w:r>
      <w:r w:rsidRPr="0240EE15" w:rsidR="3CE77932">
        <w:rPr>
          <w:rFonts w:ascii="Arial Nova" w:hAnsi="Arial Nova" w:eastAsia="Arial Nova" w:cs="Arial Nova"/>
          <w:color w:val="000000" w:themeColor="text1"/>
          <w:sz w:val="22"/>
          <w:szCs w:val="22"/>
        </w:rPr>
        <w:t>merely an artistic exp</w:t>
      </w:r>
      <w:r w:rsidRPr="0240EE15" w:rsidR="5C1DDCC9">
        <w:rPr>
          <w:rFonts w:ascii="Arial Nova" w:hAnsi="Arial Nova" w:eastAsia="Arial Nova" w:cs="Arial Nova"/>
          <w:color w:val="000000" w:themeColor="text1"/>
          <w:sz w:val="22"/>
          <w:szCs w:val="22"/>
        </w:rPr>
        <w:t>ression, but I now recognize it as a fundamental driver for innovation and improvement encoura</w:t>
      </w:r>
      <w:r w:rsidRPr="0240EE15" w:rsidR="2E1E2B2A">
        <w:rPr>
          <w:rFonts w:ascii="Arial Nova" w:hAnsi="Arial Nova" w:eastAsia="Arial Nova" w:cs="Arial Nova"/>
          <w:color w:val="000000" w:themeColor="text1"/>
          <w:sz w:val="22"/>
          <w:szCs w:val="22"/>
        </w:rPr>
        <w:t>ges collaboration and enables teams to explore new solutions for complex challenges, ultimatel</w:t>
      </w:r>
      <w:r w:rsidRPr="0240EE15" w:rsidR="261D29E7">
        <w:rPr>
          <w:rFonts w:ascii="Arial Nova" w:hAnsi="Arial Nova" w:eastAsia="Arial Nova" w:cs="Arial Nova"/>
          <w:color w:val="000000" w:themeColor="text1"/>
          <w:sz w:val="22"/>
          <w:szCs w:val="22"/>
        </w:rPr>
        <w:t>y enhancing patient care and outcomes.</w:t>
      </w:r>
    </w:p>
    <w:p w:rsidR="261D29E7" w:rsidP="0240EE15" w:rsidRDefault="261D29E7" w14:paraId="08BE99D7" w14:textId="6E034E88">
      <w:pPr>
        <w:jc w:val="both"/>
        <w:rPr>
          <w:rFonts w:ascii="Arial Nova" w:hAnsi="Arial Nova" w:eastAsia="Arial Nova" w:cs="Arial Nova"/>
          <w:color w:val="000000" w:themeColor="text1"/>
          <w:sz w:val="22"/>
          <w:szCs w:val="22"/>
        </w:rPr>
      </w:pPr>
      <w:r w:rsidRPr="0240EE15">
        <w:rPr>
          <w:rFonts w:ascii="Arial Nova" w:hAnsi="Arial Nova" w:eastAsia="Arial Nova" w:cs="Arial Nova"/>
          <w:color w:val="000000" w:themeColor="text1"/>
          <w:sz w:val="22"/>
          <w:szCs w:val="22"/>
        </w:rPr>
        <w:t>Moreover, I gained insights into the importance of aligning value with organizational goals.  Understanding how val</w:t>
      </w:r>
      <w:r w:rsidRPr="0240EE15" w:rsidR="267F538A">
        <w:rPr>
          <w:rFonts w:ascii="Arial Nova" w:hAnsi="Arial Nova" w:eastAsia="Arial Nova" w:cs="Arial Nova"/>
          <w:color w:val="000000" w:themeColor="text1"/>
          <w:sz w:val="22"/>
          <w:szCs w:val="22"/>
        </w:rPr>
        <w:t>ues such as empathy, inclusiveness, and respect can guide decision-maki</w:t>
      </w:r>
      <w:r w:rsidRPr="0240EE15" w:rsidR="5F2FA629">
        <w:rPr>
          <w:rFonts w:ascii="Arial Nova" w:hAnsi="Arial Nova" w:eastAsia="Arial Nova" w:cs="Arial Nova"/>
          <w:color w:val="000000" w:themeColor="text1"/>
          <w:sz w:val="22"/>
          <w:szCs w:val="22"/>
        </w:rPr>
        <w:t>ng has underscored their role in creating a supportive culture that values patient and s</w:t>
      </w:r>
      <w:r w:rsidRPr="0240EE15" w:rsidR="43006A58">
        <w:rPr>
          <w:rFonts w:ascii="Arial Nova" w:hAnsi="Arial Nova" w:eastAsia="Arial Nova" w:cs="Arial Nova"/>
          <w:color w:val="000000" w:themeColor="text1"/>
          <w:sz w:val="22"/>
          <w:szCs w:val="22"/>
        </w:rPr>
        <w:t>taff experiences alike.</w:t>
      </w:r>
    </w:p>
    <w:p w:rsidR="772A7AFE" w:rsidP="1CBAD7AA" w:rsidRDefault="772A7AFE" w14:paraId="19AA0B2B" w14:textId="5EEFDCDF">
      <w:pPr>
        <w:jc w:val="both"/>
        <w:rPr>
          <w:rFonts w:ascii="Arial Nova" w:hAnsi="Arial Nova" w:eastAsia="Arial Nova" w:cs="Arial Nova"/>
          <w:color w:val="000000" w:themeColor="text1"/>
          <w:sz w:val="22"/>
          <w:szCs w:val="22"/>
        </w:rPr>
      </w:pPr>
      <w:r w:rsidRPr="08CA3E5B" w:rsidR="772A7AFE">
        <w:rPr>
          <w:rFonts w:ascii="Arial Nova" w:hAnsi="Arial Nova" w:eastAsia="Arial Nova" w:cs="Arial Nova"/>
          <w:color w:val="000000" w:themeColor="text1" w:themeTint="FF" w:themeShade="FF"/>
          <w:sz w:val="22"/>
          <w:szCs w:val="22"/>
        </w:rPr>
        <w:t xml:space="preserve">This new perspective has informed </w:t>
      </w:r>
      <w:r w:rsidRPr="08CA3E5B" w:rsidR="091227FC">
        <w:rPr>
          <w:rFonts w:ascii="Arial Nova" w:hAnsi="Arial Nova" w:eastAsia="Arial Nova" w:cs="Arial Nova"/>
          <w:color w:val="000000" w:themeColor="text1" w:themeTint="FF" w:themeShade="FF"/>
          <w:sz w:val="22"/>
          <w:szCs w:val="22"/>
        </w:rPr>
        <w:t>me of my</w:t>
      </w:r>
      <w:r w:rsidRPr="08CA3E5B" w:rsidR="772A7AFE">
        <w:rPr>
          <w:rFonts w:ascii="Arial Nova" w:hAnsi="Arial Nova" w:eastAsia="Arial Nova" w:cs="Arial Nova"/>
          <w:color w:val="000000" w:themeColor="text1" w:themeTint="FF" w:themeShade="FF"/>
          <w:sz w:val="22"/>
          <w:szCs w:val="22"/>
        </w:rPr>
        <w:t xml:space="preserve"> professional practice by encouraging me to actively </w:t>
      </w:r>
      <w:r w:rsidRPr="08CA3E5B" w:rsidR="1F671DB3">
        <w:rPr>
          <w:rFonts w:ascii="Arial Nova" w:hAnsi="Arial Nova" w:eastAsia="Arial Nova" w:cs="Arial Nova"/>
          <w:color w:val="000000" w:themeColor="text1" w:themeTint="FF" w:themeShade="FF"/>
          <w:sz w:val="22"/>
          <w:szCs w:val="22"/>
        </w:rPr>
        <w:t>see</w:t>
      </w:r>
      <w:r w:rsidRPr="08CA3E5B" w:rsidR="772A7AFE">
        <w:rPr>
          <w:rFonts w:ascii="Arial Nova" w:hAnsi="Arial Nova" w:eastAsia="Arial Nova" w:cs="Arial Nova"/>
          <w:color w:val="000000" w:themeColor="text1" w:themeTint="FF" w:themeShade="FF"/>
          <w:sz w:val="22"/>
          <w:szCs w:val="22"/>
        </w:rPr>
        <w:t xml:space="preserve"> input from colleagues and</w:t>
      </w:r>
      <w:r w:rsidRPr="08CA3E5B" w:rsidR="4439EEFF">
        <w:rPr>
          <w:rFonts w:ascii="Arial Nova" w:hAnsi="Arial Nova" w:eastAsia="Arial Nova" w:cs="Arial Nova"/>
          <w:color w:val="000000" w:themeColor="text1" w:themeTint="FF" w:themeShade="FF"/>
          <w:sz w:val="22"/>
          <w:szCs w:val="22"/>
        </w:rPr>
        <w:t xml:space="preserve"> patients when developing care strategies</w:t>
      </w:r>
      <w:r w:rsidRPr="08CA3E5B" w:rsidR="177A4D58">
        <w:rPr>
          <w:rFonts w:ascii="Arial Nova" w:hAnsi="Arial Nova" w:eastAsia="Arial Nova" w:cs="Arial Nova"/>
          <w:color w:val="000000" w:themeColor="text1" w:themeTint="FF" w:themeShade="FF"/>
          <w:sz w:val="22"/>
          <w:szCs w:val="22"/>
        </w:rPr>
        <w:t xml:space="preserve">.  I now </w:t>
      </w:r>
      <w:r w:rsidRPr="08CA3E5B" w:rsidR="1F4E2F1B">
        <w:rPr>
          <w:rFonts w:ascii="Arial Nova" w:hAnsi="Arial Nova" w:eastAsia="Arial Nova" w:cs="Arial Nova"/>
          <w:color w:val="000000" w:themeColor="text1" w:themeTint="FF" w:themeShade="FF"/>
          <w:sz w:val="22"/>
          <w:szCs w:val="22"/>
        </w:rPr>
        <w:t>prioritize</w:t>
      </w:r>
      <w:r w:rsidRPr="08CA3E5B" w:rsidR="177A4D58">
        <w:rPr>
          <w:rFonts w:ascii="Arial Nova" w:hAnsi="Arial Nova" w:eastAsia="Arial Nova" w:cs="Arial Nova"/>
          <w:color w:val="000000" w:themeColor="text1" w:themeTint="FF" w:themeShade="FF"/>
          <w:sz w:val="22"/>
          <w:szCs w:val="22"/>
        </w:rPr>
        <w:t xml:space="preserve"> creating an open dialogue around ideas, which not only enhances team co</w:t>
      </w:r>
      <w:r w:rsidRPr="08CA3E5B" w:rsidR="4A83178E">
        <w:rPr>
          <w:rFonts w:ascii="Arial Nova" w:hAnsi="Arial Nova" w:eastAsia="Arial Nova" w:cs="Arial Nova"/>
          <w:color w:val="000000" w:themeColor="text1" w:themeTint="FF" w:themeShade="FF"/>
          <w:sz w:val="22"/>
          <w:szCs w:val="22"/>
        </w:rPr>
        <w:t>hesion but also leads to more innovative approaches tailored to the needs of vulner</w:t>
      </w:r>
      <w:r w:rsidRPr="08CA3E5B" w:rsidR="4ADF92C3">
        <w:rPr>
          <w:rFonts w:ascii="Arial Nova" w:hAnsi="Arial Nova" w:eastAsia="Arial Nova" w:cs="Arial Nova"/>
          <w:color w:val="000000" w:themeColor="text1" w:themeTint="FF" w:themeShade="FF"/>
          <w:sz w:val="22"/>
          <w:szCs w:val="22"/>
        </w:rPr>
        <w:t>able populations.</w:t>
      </w:r>
      <w:r w:rsidRPr="08CA3E5B" w:rsidR="4BE909BE">
        <w:rPr>
          <w:rFonts w:ascii="Arial Nova" w:hAnsi="Arial Nova" w:eastAsia="Arial Nova" w:cs="Arial Nova"/>
          <w:color w:val="000000" w:themeColor="text1" w:themeTint="FF" w:themeShade="FF"/>
          <w:sz w:val="22"/>
          <w:szCs w:val="22"/>
        </w:rPr>
        <w:t xml:space="preserve">  </w:t>
      </w:r>
      <w:r w:rsidRPr="08CA3E5B" w:rsidR="4BE909BE">
        <w:rPr>
          <w:rFonts w:ascii="Arial Nova" w:hAnsi="Arial Nova" w:eastAsia="Arial Nova" w:cs="Arial Nova"/>
          <w:color w:val="000000" w:themeColor="text1" w:themeTint="FF" w:themeShade="FF"/>
          <w:sz w:val="22"/>
          <w:szCs w:val="22"/>
        </w:rPr>
        <w:t>Ultimately, I</w:t>
      </w:r>
      <w:r w:rsidRPr="08CA3E5B" w:rsidR="4BE909BE">
        <w:rPr>
          <w:rFonts w:ascii="Arial Nova" w:hAnsi="Arial Nova" w:eastAsia="Arial Nova" w:cs="Arial Nova"/>
          <w:color w:val="000000" w:themeColor="text1" w:themeTint="FF" w:themeShade="FF"/>
          <w:sz w:val="22"/>
          <w:szCs w:val="22"/>
        </w:rPr>
        <w:t xml:space="preserve"> feel more equipped to contribute positively to my healthcare environment</w:t>
      </w:r>
      <w:r w:rsidRPr="08CA3E5B" w:rsidR="30D0505F">
        <w:rPr>
          <w:rFonts w:ascii="Arial Nova" w:hAnsi="Arial Nova" w:eastAsia="Arial Nova" w:cs="Arial Nova"/>
          <w:color w:val="000000" w:themeColor="text1" w:themeTint="FF" w:themeShade="FF"/>
          <w:sz w:val="22"/>
          <w:szCs w:val="22"/>
        </w:rPr>
        <w:t xml:space="preserve">, promoting </w:t>
      </w:r>
      <w:r w:rsidRPr="08CA3E5B" w:rsidR="746AF5FF">
        <w:rPr>
          <w:rFonts w:ascii="Arial Nova" w:hAnsi="Arial Nova" w:eastAsia="Arial Nova" w:cs="Arial Nova"/>
          <w:color w:val="000000" w:themeColor="text1" w:themeTint="FF" w:themeShade="FF"/>
          <w:sz w:val="22"/>
          <w:szCs w:val="22"/>
        </w:rPr>
        <w:t>creativity,</w:t>
      </w:r>
      <w:r w:rsidRPr="08CA3E5B" w:rsidR="30D0505F">
        <w:rPr>
          <w:rFonts w:ascii="Arial Nova" w:hAnsi="Arial Nova" w:eastAsia="Arial Nova" w:cs="Arial Nova"/>
          <w:color w:val="000000" w:themeColor="text1" w:themeTint="FF" w:themeShade="FF"/>
          <w:sz w:val="22"/>
          <w:szCs w:val="22"/>
        </w:rPr>
        <w:t xml:space="preserve"> and enhan</w:t>
      </w:r>
      <w:r w:rsidRPr="08CA3E5B" w:rsidR="0AA571CA">
        <w:rPr>
          <w:rFonts w:ascii="Arial Nova" w:hAnsi="Arial Nova" w:eastAsia="Arial Nova" w:cs="Arial Nova"/>
          <w:color w:val="000000" w:themeColor="text1" w:themeTint="FF" w:themeShade="FF"/>
          <w:sz w:val="22"/>
          <w:szCs w:val="22"/>
        </w:rPr>
        <w:t>cing the value delivered to patients.</w:t>
      </w:r>
    </w:p>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21F216E" w:rsidP="021F216E" w:rsidRDefault="021F216E" w14:paraId="0F3FB67B" w14:textId="74D0F0C4">
      <w:pPr>
        <w:rPr>
          <w:rFonts w:ascii="Arial Nova" w:hAnsi="Arial Nova" w:eastAsia="Arial Nova" w:cs="Arial Nova"/>
          <w:i/>
          <w:iCs/>
          <w:color w:val="000000" w:themeColor="text1"/>
        </w:rPr>
      </w:pPr>
    </w:p>
    <w:p w:rsidR="021F216E" w:rsidP="021F216E" w:rsidRDefault="021F216E" w14:paraId="2BE99980" w14:textId="54CD5EB0">
      <w:pPr>
        <w:rPr>
          <w:rFonts w:ascii="Arial Nova" w:hAnsi="Arial Nova" w:eastAsia="Arial Nova" w:cs="Arial Nova"/>
          <w:i/>
          <w:iCs/>
          <w:color w:val="000000" w:themeColor="text1"/>
        </w:rPr>
      </w:pPr>
    </w:p>
    <w:p w:rsidR="021F216E" w:rsidP="021F216E" w:rsidRDefault="021F216E" w14:paraId="05D2A745" w14:textId="506872F1">
      <w:pPr>
        <w:rPr>
          <w:rFonts w:ascii="Arial Nova" w:hAnsi="Arial Nova" w:eastAsia="Arial Nova" w:cs="Arial Nova"/>
          <w:i/>
          <w:iCs/>
          <w:color w:val="000000" w:themeColor="text1"/>
        </w:rPr>
      </w:pPr>
    </w:p>
    <w:p w:rsidR="021F216E" w:rsidP="021F216E" w:rsidRDefault="021F216E" w14:paraId="4E2229F2" w14:textId="693DDDE4">
      <w:pPr>
        <w:rPr>
          <w:rFonts w:ascii="Arial Nova" w:hAnsi="Arial Nova" w:eastAsia="Arial Nova" w:cs="Arial Nova"/>
          <w:i/>
          <w:iCs/>
          <w:color w:val="000000" w:themeColor="text1"/>
        </w:rPr>
      </w:pPr>
    </w:p>
    <w:p w:rsidR="021F216E" w:rsidP="021F216E" w:rsidRDefault="021F216E" w14:paraId="7F0E6703" w14:textId="0DC3FDC2">
      <w:pPr>
        <w:rPr>
          <w:rFonts w:ascii="Arial Nova" w:hAnsi="Arial Nova" w:eastAsia="Arial Nova" w:cs="Arial Nova"/>
          <w:i/>
          <w:iCs/>
          <w:color w:val="000000" w:themeColor="text1"/>
        </w:rPr>
      </w:pPr>
    </w:p>
    <w:p w:rsidR="021F216E" w:rsidP="0240EE15" w:rsidRDefault="021F216E" w14:paraId="5FE85479" w14:textId="30420D78">
      <w:pPr>
        <w:rPr>
          <w:rFonts w:ascii="Arial Nova" w:hAnsi="Arial Nova" w:eastAsia="Arial Nova" w:cs="Arial Nova"/>
          <w:i/>
          <w:iCs/>
          <w:color w:val="000000" w:themeColor="text1"/>
        </w:rPr>
      </w:pPr>
    </w:p>
    <w:p w:rsidR="31E44549" w:rsidP="31E44549" w:rsidRDefault="31E44549" w14:paraId="411D0425" w14:textId="3285E529">
      <w:pPr>
        <w:pStyle w:val="Normal"/>
        <w:rPr>
          <w:rFonts w:ascii="Arial Nova" w:hAnsi="Arial Nova" w:eastAsia="Arial Nova" w:cs="Arial Nova"/>
          <w:i w:val="1"/>
          <w:iCs w:val="1"/>
          <w:color w:val="000000" w:themeColor="text1" w:themeTint="FF" w:themeShade="FF"/>
        </w:rPr>
      </w:pPr>
    </w:p>
    <w:p w:rsidR="31E44549" w:rsidP="31E44549" w:rsidRDefault="31E44549" w14:paraId="649427DD" w14:textId="285359B1">
      <w:pPr>
        <w:rPr>
          <w:rFonts w:ascii="Arial Nova" w:hAnsi="Arial Nova" w:eastAsia="Arial Nova" w:cs="Arial Nova"/>
          <w:b w:val="1"/>
          <w:bCs w:val="1"/>
          <w:color w:val="000000" w:themeColor="text1" w:themeTint="FF" w:themeShade="FF"/>
          <w:sz w:val="28"/>
          <w:szCs w:val="28"/>
        </w:rPr>
      </w:pPr>
    </w:p>
    <w:p w:rsidR="31E44549" w:rsidP="31E44549" w:rsidRDefault="31E44549" w14:paraId="6575D0F5" w14:textId="73F8F24D">
      <w:pPr>
        <w:rPr>
          <w:rFonts w:ascii="Arial Nova" w:hAnsi="Arial Nova" w:eastAsia="Arial Nova" w:cs="Arial Nova"/>
          <w:b w:val="1"/>
          <w:bCs w:val="1"/>
          <w:color w:val="000000" w:themeColor="text1" w:themeTint="FF" w:themeShade="FF"/>
          <w:sz w:val="28"/>
          <w:szCs w:val="28"/>
        </w:rPr>
      </w:pPr>
    </w:p>
    <w:p w:rsidR="3EA1690F" w:rsidP="0240EE15" w:rsidRDefault="3EA1690F" w14:paraId="5E2803DD" w14:textId="5DC26F9A">
      <w:pPr>
        <w:rPr>
          <w:rFonts w:ascii="Arial Nova" w:hAnsi="Arial Nova" w:eastAsia="Arial Nova" w:cs="Arial Nova"/>
          <w:b/>
          <w:bCs/>
          <w:color w:val="000000" w:themeColor="text1"/>
          <w:sz w:val="28"/>
          <w:szCs w:val="28"/>
        </w:rPr>
      </w:pPr>
      <w:r w:rsidRPr="31E44549" w:rsidR="3EA1690F">
        <w:rPr>
          <w:rFonts w:ascii="Arial Nova" w:hAnsi="Arial Nova" w:eastAsia="Arial Nova" w:cs="Arial Nova"/>
          <w:b w:val="1"/>
          <w:bCs w:val="1"/>
          <w:color w:val="000000" w:themeColor="text1" w:themeTint="FF" w:themeShade="FF"/>
          <w:sz w:val="28"/>
          <w:szCs w:val="28"/>
        </w:rPr>
        <w:t>Reference List</w:t>
      </w:r>
    </w:p>
    <w:p w:rsidR="31E44549" w:rsidP="31E44549" w:rsidRDefault="31E44549" w14:paraId="00AB10E1" w14:textId="7EEE4ADF">
      <w:pPr>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7F0BF742" w14:textId="5A7FC89B">
      <w:pPr>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 xml:space="preserve">Barocas, J.A. (2020) </w:t>
      </w:r>
      <w:r w:rsidRPr="31E44549" w:rsidR="0AA45D26">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Commentary on Jones et </w:t>
      </w:r>
      <w:r w:rsidRPr="31E44549" w:rsidR="27C15DBD">
        <w:rPr>
          <w:rFonts w:ascii="Arial Nova" w:hAnsi="Arial Nova" w:eastAsia="Arial Nova" w:cs="Arial Nova"/>
          <w:noProof w:val="0"/>
          <w:sz w:val="22"/>
          <w:szCs w:val="22"/>
          <w:lang w:val="en-US"/>
        </w:rPr>
        <w:t>al .</w:t>
      </w:r>
      <w:r w:rsidRPr="31E44549" w:rsidR="27C15DBD">
        <w:rPr>
          <w:rFonts w:ascii="Arial Nova" w:hAnsi="Arial Nova" w:eastAsia="Arial Nova" w:cs="Arial Nova"/>
          <w:noProof w:val="0"/>
          <w:sz w:val="22"/>
          <w:szCs w:val="22"/>
          <w:lang w:val="en-US"/>
        </w:rPr>
        <w:t xml:space="preserve"> (2020): Using indirect estimation methods of drug use prevalence to address racial and ethnic health disparities</w:t>
      </w:r>
      <w:r w:rsidRPr="31E44549" w:rsidR="20EFD11B">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 </w:t>
      </w:r>
      <w:r w:rsidRPr="31E44549" w:rsidR="27C15DBD">
        <w:rPr>
          <w:rFonts w:ascii="Arial Nova" w:hAnsi="Arial Nova" w:eastAsia="Arial Nova" w:cs="Arial Nova"/>
          <w:i w:val="1"/>
          <w:iCs w:val="1"/>
          <w:noProof w:val="0"/>
          <w:sz w:val="22"/>
          <w:szCs w:val="22"/>
          <w:lang w:val="en-US"/>
        </w:rPr>
        <w:t>Addiction</w:t>
      </w:r>
      <w:r w:rsidRPr="31E44549" w:rsidR="27C15DBD">
        <w:rPr>
          <w:rFonts w:ascii="Arial Nova" w:hAnsi="Arial Nova" w:eastAsia="Arial Nova" w:cs="Arial Nova"/>
          <w:noProof w:val="0"/>
          <w:sz w:val="22"/>
          <w:szCs w:val="22"/>
          <w:lang w:val="en-US"/>
        </w:rPr>
        <w:t>, 115(12), pp</w:t>
      </w:r>
      <w:r w:rsidRPr="31E44549" w:rsidR="27C15DBD">
        <w:rPr>
          <w:rFonts w:ascii="Arial Nova" w:hAnsi="Arial Nova" w:eastAsia="Arial Nova" w:cs="Arial Nova"/>
          <w:noProof w:val="0"/>
          <w:sz w:val="22"/>
          <w:szCs w:val="22"/>
          <w:lang w:val="en-US"/>
        </w:rPr>
        <w:t>.2405</w:t>
      </w:r>
      <w:r w:rsidRPr="31E44549" w:rsidR="27C15DBD">
        <w:rPr>
          <w:rFonts w:ascii="Arial Nova" w:hAnsi="Arial Nova" w:eastAsia="Arial Nova" w:cs="Arial Nova"/>
          <w:noProof w:val="0"/>
          <w:sz w:val="22"/>
          <w:szCs w:val="22"/>
          <w:lang w:val="en-US"/>
        </w:rPr>
        <w:t xml:space="preserve">–2406. </w:t>
      </w:r>
      <w:r w:rsidRPr="31E44549" w:rsidR="27C15DBD">
        <w:rPr>
          <w:rFonts w:ascii="Arial Nova" w:hAnsi="Arial Nova" w:eastAsia="Arial Nova" w:cs="Arial Nova"/>
          <w:noProof w:val="0"/>
          <w:sz w:val="22"/>
          <w:szCs w:val="22"/>
          <w:lang w:val="en-US"/>
        </w:rPr>
        <w:t>doi:https</w:t>
      </w:r>
      <w:r w:rsidRPr="31E44549" w:rsidR="27C15DBD">
        <w:rPr>
          <w:rFonts w:ascii="Arial Nova" w:hAnsi="Arial Nova" w:eastAsia="Arial Nova" w:cs="Arial Nova"/>
          <w:noProof w:val="0"/>
          <w:sz w:val="22"/>
          <w:szCs w:val="22"/>
          <w:lang w:val="en-US"/>
        </w:rPr>
        <w:t>://doi.org/10.1111/add.15214.</w:t>
      </w:r>
    </w:p>
    <w:p w:rsidR="31E44549" w:rsidP="31E44549" w:rsidRDefault="31E44549" w14:paraId="6ACC652F" w14:textId="18FA38AC">
      <w:pPr>
        <w:pStyle w:val="Normal"/>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2E4A2EFE" w14:textId="59FEEA2B">
      <w:pPr>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 xml:space="preserve">Lopez, K.N., Baker‐Smith, C., Flores, G., Gurvitz, M., </w:t>
      </w:r>
      <w:r w:rsidRPr="31E44549" w:rsidR="27C15DBD">
        <w:rPr>
          <w:rFonts w:ascii="Arial Nova" w:hAnsi="Arial Nova" w:eastAsia="Arial Nova" w:cs="Arial Nova"/>
          <w:noProof w:val="0"/>
          <w:sz w:val="22"/>
          <w:szCs w:val="22"/>
          <w:lang w:val="en-US"/>
        </w:rPr>
        <w:t>Karamlou</w:t>
      </w:r>
      <w:r w:rsidRPr="31E44549" w:rsidR="27C15DBD">
        <w:rPr>
          <w:rFonts w:ascii="Arial Nova" w:hAnsi="Arial Nova" w:eastAsia="Arial Nova" w:cs="Arial Nova"/>
          <w:noProof w:val="0"/>
          <w:sz w:val="22"/>
          <w:szCs w:val="22"/>
          <w:lang w:val="en-US"/>
        </w:rPr>
        <w:t xml:space="preserve">, T., Nunez Gallegos, F., Pasquali, S., Patel, A., Peterson, J.K., Salemi, J.L., Yancy, C. and Peyvandi, S. (2022) </w:t>
      </w:r>
      <w:r w:rsidRPr="31E44549" w:rsidR="640A6043">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Addressing social determinants of health and mitigating health disparities across the lifespan in congenital heart disease: A scientific statement from the </w:t>
      </w:r>
      <w:r w:rsidRPr="31E44549" w:rsidR="27C15DBD">
        <w:rPr>
          <w:rFonts w:ascii="Arial Nova" w:hAnsi="Arial Nova" w:eastAsia="Arial Nova" w:cs="Arial Nova"/>
          <w:noProof w:val="0"/>
          <w:sz w:val="22"/>
          <w:szCs w:val="22"/>
          <w:lang w:val="en-US"/>
        </w:rPr>
        <w:t>american</w:t>
      </w:r>
      <w:r w:rsidRPr="31E44549" w:rsidR="27C15DBD">
        <w:rPr>
          <w:rFonts w:ascii="Arial Nova" w:hAnsi="Arial Nova" w:eastAsia="Arial Nova" w:cs="Arial Nova"/>
          <w:noProof w:val="0"/>
          <w:sz w:val="22"/>
          <w:szCs w:val="22"/>
          <w:lang w:val="en-US"/>
        </w:rPr>
        <w:t xml:space="preserve"> heart association</w:t>
      </w:r>
      <w:r w:rsidRPr="31E44549" w:rsidR="70874F53">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 </w:t>
      </w:r>
      <w:r w:rsidRPr="31E44549" w:rsidR="27C15DBD">
        <w:rPr>
          <w:rFonts w:ascii="Arial Nova" w:hAnsi="Arial Nova" w:eastAsia="Arial Nova" w:cs="Arial Nova"/>
          <w:i w:val="1"/>
          <w:iCs w:val="1"/>
          <w:noProof w:val="0"/>
          <w:sz w:val="22"/>
          <w:szCs w:val="22"/>
          <w:lang w:val="en-US"/>
        </w:rPr>
        <w:t>Journal of the American Heart Association</w:t>
      </w:r>
      <w:r w:rsidRPr="31E44549" w:rsidR="27C15DBD">
        <w:rPr>
          <w:rFonts w:ascii="Arial Nova" w:hAnsi="Arial Nova" w:eastAsia="Arial Nova" w:cs="Arial Nova"/>
          <w:noProof w:val="0"/>
          <w:sz w:val="22"/>
          <w:szCs w:val="22"/>
          <w:lang w:val="en-US"/>
        </w:rPr>
        <w:t xml:space="preserve">, 11(8). </w:t>
      </w:r>
      <w:r w:rsidRPr="31E44549" w:rsidR="27C15DBD">
        <w:rPr>
          <w:rFonts w:ascii="Arial Nova" w:hAnsi="Arial Nova" w:eastAsia="Arial Nova" w:cs="Arial Nova"/>
          <w:noProof w:val="0"/>
          <w:sz w:val="22"/>
          <w:szCs w:val="22"/>
          <w:lang w:val="en-US"/>
        </w:rPr>
        <w:t>doi:https</w:t>
      </w:r>
      <w:r w:rsidRPr="31E44549" w:rsidR="27C15DBD">
        <w:rPr>
          <w:rFonts w:ascii="Arial Nova" w:hAnsi="Arial Nova" w:eastAsia="Arial Nova" w:cs="Arial Nova"/>
          <w:noProof w:val="0"/>
          <w:sz w:val="22"/>
          <w:szCs w:val="22"/>
          <w:lang w:val="en-US"/>
        </w:rPr>
        <w:t>://doi.org/10.1161/jaha.122.025358.</w:t>
      </w:r>
    </w:p>
    <w:p w:rsidR="021F216E" w:rsidP="31E44549" w:rsidRDefault="021F216E" w14:paraId="31D73F06" w14:textId="6C28BC01">
      <w:pPr>
        <w:pStyle w:val="Normal"/>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5A95F318" w14:textId="2CDC0866">
      <w:pPr>
        <w:pStyle w:val="Normal"/>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 xml:space="preserve">NHS (2022) </w:t>
      </w:r>
      <w:r w:rsidRPr="31E44549" w:rsidR="27C15DBD">
        <w:rPr>
          <w:rFonts w:ascii="Arial Nova" w:hAnsi="Arial Nova" w:eastAsia="Arial Nova" w:cs="Arial Nova"/>
          <w:i w:val="1"/>
          <w:iCs w:val="1"/>
          <w:noProof w:val="0"/>
          <w:sz w:val="22"/>
          <w:szCs w:val="22"/>
          <w:lang w:val="en-US"/>
        </w:rPr>
        <w:t>Maintaining healthy relationships and mental wellbeing</w:t>
      </w:r>
      <w:r w:rsidRPr="31E44549" w:rsidR="27C15DBD">
        <w:rPr>
          <w:rFonts w:ascii="Arial Nova" w:hAnsi="Arial Nova" w:eastAsia="Arial Nova" w:cs="Arial Nova"/>
          <w:noProof w:val="0"/>
          <w:sz w:val="22"/>
          <w:szCs w:val="22"/>
          <w:lang w:val="en-US"/>
        </w:rPr>
        <w:t xml:space="preserve">. [online] Available at: </w:t>
      </w:r>
      <w:hyperlink r:id="R7f4a21436493420f">
        <w:r w:rsidRPr="31E44549" w:rsidR="27C15DBD">
          <w:rPr>
            <w:rStyle w:val="Hyperlink"/>
            <w:rFonts w:ascii="Arial Nova" w:hAnsi="Arial Nova" w:eastAsia="Arial Nova" w:cs="Arial Nova"/>
            <w:noProof w:val="0"/>
            <w:sz w:val="22"/>
            <w:szCs w:val="22"/>
            <w:lang w:val="en-US"/>
          </w:rPr>
          <w:t>https://www.nhs.uk/every-mind-matters/lifes-challenges/maintaining-healthy-relationships-and-mental-wellbeing/</w:t>
        </w:r>
      </w:hyperlink>
      <w:r w:rsidRPr="31E44549" w:rsidR="2177AE01">
        <w:rPr>
          <w:rFonts w:ascii="Arial Nova" w:hAnsi="Arial Nova" w:eastAsia="Arial Nova" w:cs="Arial Nova"/>
          <w:noProof w:val="0"/>
          <w:sz w:val="22"/>
          <w:szCs w:val="22"/>
          <w:lang w:val="en-US"/>
        </w:rPr>
        <w:t xml:space="preserve"> (Accessed: 31 October 2025). </w:t>
      </w:r>
    </w:p>
    <w:p w:rsidR="31E44549" w:rsidP="31E44549" w:rsidRDefault="31E44549" w14:paraId="59EBB5E6" w14:textId="263EC727">
      <w:pPr>
        <w:spacing w:before="0" w:beforeAutospacing="off" w:after="240" w:afterAutospacing="off" w:line="360" w:lineRule="auto"/>
        <w:rPr>
          <w:rFonts w:ascii="Arial Nova" w:hAnsi="Arial Nova" w:eastAsia="Arial Nova" w:cs="Arial Nova"/>
          <w:noProof w:val="0"/>
          <w:sz w:val="22"/>
          <w:szCs w:val="22"/>
          <w:lang w:val="en-US"/>
        </w:rPr>
      </w:pPr>
    </w:p>
    <w:p w:rsidR="2177AE01" w:rsidP="31E44549" w:rsidRDefault="2177AE01" w14:paraId="4A3BDD42" w14:textId="30F1B73B">
      <w:pPr>
        <w:spacing w:before="0" w:beforeAutospacing="off" w:after="240" w:afterAutospacing="off" w:line="360" w:lineRule="auto"/>
        <w:rPr>
          <w:rFonts w:ascii="Arial Nova" w:hAnsi="Arial Nova" w:eastAsia="Arial Nova" w:cs="Arial Nova"/>
          <w:noProof w:val="0"/>
          <w:sz w:val="22"/>
          <w:szCs w:val="22"/>
          <w:lang w:val="en-US"/>
        </w:rPr>
      </w:pPr>
      <w:r w:rsidRPr="31E44549" w:rsidR="2177AE01">
        <w:rPr>
          <w:rFonts w:ascii="Arial Nova" w:hAnsi="Arial Nova" w:eastAsia="Arial Nova" w:cs="Arial Nova"/>
          <w:noProof w:val="0"/>
          <w:sz w:val="22"/>
          <w:szCs w:val="22"/>
          <w:lang w:val="en-US"/>
        </w:rPr>
        <w:t xml:space="preserve">NHS (2025) </w:t>
      </w:r>
      <w:r w:rsidRPr="31E44549" w:rsidR="2177AE01">
        <w:rPr>
          <w:rFonts w:ascii="Arial Nova" w:hAnsi="Arial Nova" w:eastAsia="Arial Nova" w:cs="Arial Nova"/>
          <w:i w:val="1"/>
          <w:iCs w:val="1"/>
          <w:noProof w:val="0"/>
          <w:sz w:val="22"/>
          <w:szCs w:val="22"/>
          <w:lang w:val="en-US"/>
        </w:rPr>
        <w:t>NHS England» Management and leadership development</w:t>
      </w:r>
      <w:r w:rsidRPr="31E44549" w:rsidR="2177AE01">
        <w:rPr>
          <w:rFonts w:ascii="Arial Nova" w:hAnsi="Arial Nova" w:eastAsia="Arial Nova" w:cs="Arial Nova"/>
          <w:noProof w:val="0"/>
          <w:sz w:val="22"/>
          <w:szCs w:val="22"/>
          <w:lang w:val="en-US"/>
        </w:rPr>
        <w:t xml:space="preserve">. [online] Available at: </w:t>
      </w:r>
      <w:hyperlink r:id="R733788e29a574e5f">
        <w:r w:rsidRPr="31E44549" w:rsidR="2177AE01">
          <w:rPr>
            <w:rStyle w:val="Hyperlink"/>
            <w:rFonts w:ascii="Arial Nova" w:hAnsi="Arial Nova" w:eastAsia="Arial Nova" w:cs="Arial Nova"/>
            <w:noProof w:val="0"/>
            <w:sz w:val="22"/>
            <w:szCs w:val="22"/>
            <w:lang w:val="en-US"/>
          </w:rPr>
          <w:t>https://www.england.nhs.uk/long-read/management-and-leadership-development/</w:t>
        </w:r>
      </w:hyperlink>
      <w:r w:rsidRPr="31E44549" w:rsidR="2177AE01">
        <w:rPr>
          <w:rFonts w:ascii="Arial Nova" w:hAnsi="Arial Nova" w:eastAsia="Arial Nova" w:cs="Arial Nova"/>
          <w:noProof w:val="0"/>
          <w:sz w:val="22"/>
          <w:szCs w:val="22"/>
          <w:lang w:val="en-US"/>
        </w:rPr>
        <w:t>. (Accessed: 04 November 2025),</w:t>
      </w:r>
    </w:p>
    <w:p w:rsidR="31E44549" w:rsidP="31E44549" w:rsidRDefault="31E44549" w14:paraId="22CB19A1" w14:textId="3C7701B2">
      <w:pPr>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3AB7362A" w14:textId="44230F99">
      <w:pPr>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 xml:space="preserve">NHS digital (2024). </w:t>
      </w:r>
      <w:r w:rsidRPr="31E44549" w:rsidR="27C15DBD">
        <w:rPr>
          <w:rFonts w:ascii="Arial Nova" w:hAnsi="Arial Nova" w:eastAsia="Arial Nova" w:cs="Arial Nova"/>
          <w:i w:val="1"/>
          <w:iCs w:val="1"/>
          <w:noProof w:val="0"/>
          <w:sz w:val="22"/>
          <w:szCs w:val="22"/>
          <w:lang w:val="en-US"/>
        </w:rPr>
        <w:t>Home - NHS Digital</w:t>
      </w:r>
      <w:r w:rsidRPr="31E44549" w:rsidR="27C15DBD">
        <w:rPr>
          <w:rFonts w:ascii="Arial Nova" w:hAnsi="Arial Nova" w:eastAsia="Arial Nova" w:cs="Arial Nova"/>
          <w:noProof w:val="0"/>
          <w:sz w:val="22"/>
          <w:szCs w:val="22"/>
          <w:lang w:val="en-US"/>
        </w:rPr>
        <w:t xml:space="preserve">. [online] NHS Digital. Available at: </w:t>
      </w:r>
      <w:hyperlink r:id="R4d0d6906161f4ec3">
        <w:r w:rsidRPr="31E44549" w:rsidR="27C15DBD">
          <w:rPr>
            <w:rStyle w:val="Hyperlink"/>
            <w:rFonts w:ascii="Arial Nova" w:hAnsi="Arial Nova" w:eastAsia="Arial Nova" w:cs="Arial Nova"/>
            <w:noProof w:val="0"/>
            <w:sz w:val="22"/>
            <w:szCs w:val="22"/>
            <w:lang w:val="en-US"/>
          </w:rPr>
          <w:t>https://digital.nhs.uk/</w:t>
        </w:r>
      </w:hyperlink>
      <w:r w:rsidRPr="31E44549" w:rsidR="27C15DBD">
        <w:rPr>
          <w:rFonts w:ascii="Arial Nova" w:hAnsi="Arial Nova" w:eastAsia="Arial Nova" w:cs="Arial Nova"/>
          <w:noProof w:val="0"/>
          <w:sz w:val="22"/>
          <w:szCs w:val="22"/>
          <w:lang w:val="en-US"/>
        </w:rPr>
        <w:t>.</w:t>
      </w:r>
      <w:r w:rsidRPr="31E44549" w:rsidR="1131BBF3">
        <w:rPr>
          <w:rFonts w:ascii="Arial Nova" w:hAnsi="Arial Nova" w:eastAsia="Arial Nova" w:cs="Arial Nova"/>
          <w:noProof w:val="0"/>
          <w:sz w:val="22"/>
          <w:szCs w:val="22"/>
          <w:lang w:val="en-US"/>
        </w:rPr>
        <w:t xml:space="preserve"> (Accessed: 30 October 2025)</w:t>
      </w:r>
      <w:r w:rsidRPr="31E44549" w:rsidR="5D292AD6">
        <w:rPr>
          <w:rFonts w:ascii="Arial Nova" w:hAnsi="Arial Nova" w:eastAsia="Arial Nova" w:cs="Arial Nova"/>
          <w:noProof w:val="0"/>
          <w:sz w:val="22"/>
          <w:szCs w:val="22"/>
          <w:lang w:val="en-US"/>
        </w:rPr>
        <w:t>.</w:t>
      </w:r>
      <w:r w:rsidRPr="31E44549" w:rsidR="1131BBF3">
        <w:rPr>
          <w:rFonts w:ascii="Arial Nova" w:hAnsi="Arial Nova" w:eastAsia="Arial Nova" w:cs="Arial Nova"/>
          <w:noProof w:val="0"/>
          <w:sz w:val="22"/>
          <w:szCs w:val="22"/>
          <w:lang w:val="en-US"/>
        </w:rPr>
        <w:t xml:space="preserve"> </w:t>
      </w:r>
    </w:p>
    <w:p w:rsidR="31E44549" w:rsidP="31E44549" w:rsidRDefault="31E44549" w14:paraId="7F94152D" w14:textId="659F0E96">
      <w:pPr>
        <w:spacing w:before="0" w:beforeAutospacing="off" w:after="240" w:afterAutospacing="off" w:line="360" w:lineRule="auto"/>
        <w:rPr>
          <w:rFonts w:ascii="Arial Nova" w:hAnsi="Arial Nova" w:eastAsia="Arial Nova" w:cs="Arial Nova"/>
          <w:noProof w:val="0"/>
          <w:sz w:val="22"/>
          <w:szCs w:val="22"/>
          <w:lang w:val="en-US"/>
        </w:rPr>
      </w:pPr>
    </w:p>
    <w:p w:rsidR="31E44549" w:rsidP="31E44549" w:rsidRDefault="31E44549" w14:paraId="7AE54BB3" w14:textId="000C1865">
      <w:pPr>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4072FC23" w14:textId="4F858D0C">
      <w:pPr>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Nicolson, P., Rowland, E., Lokman, P., Fox, R., Gabriel, Y., Heffernan, K., Howorth, C., Ilan-Clarke, Y. and Smith, G. (2011)</w:t>
      </w:r>
      <w:r w:rsidRPr="31E44549" w:rsidR="27C15DBD">
        <w:rPr>
          <w:rFonts w:ascii="Arial Nova" w:hAnsi="Arial Nova" w:eastAsia="Arial Nova" w:cs="Arial Nova"/>
          <w:noProof w:val="0"/>
          <w:sz w:val="22"/>
          <w:szCs w:val="22"/>
          <w:lang w:val="en-US"/>
        </w:rPr>
        <w:t xml:space="preserve"> </w:t>
      </w:r>
      <w:r w:rsidRPr="31E44549" w:rsidR="27C15DBD">
        <w:rPr>
          <w:rFonts w:ascii="Arial Nova" w:hAnsi="Arial Nova" w:eastAsia="Arial Nova" w:cs="Arial Nova"/>
          <w:i w:val="1"/>
          <w:iCs w:val="1"/>
          <w:noProof w:val="0"/>
          <w:sz w:val="22"/>
          <w:szCs w:val="22"/>
          <w:lang w:val="en-US"/>
        </w:rPr>
        <w:t>Leadership</w:t>
      </w:r>
      <w:r w:rsidRPr="31E44549" w:rsidR="27C15DBD">
        <w:rPr>
          <w:rFonts w:ascii="Arial Nova" w:hAnsi="Arial Nova" w:eastAsia="Arial Nova" w:cs="Arial Nova"/>
          <w:i w:val="1"/>
          <w:iCs w:val="1"/>
          <w:noProof w:val="0"/>
          <w:sz w:val="22"/>
          <w:szCs w:val="22"/>
          <w:lang w:val="en-US"/>
        </w:rPr>
        <w:t xml:space="preserve"> and Better Patient Care: Managing in the NHS</w:t>
      </w:r>
      <w:r w:rsidRPr="31E44549" w:rsidR="27C15DBD">
        <w:rPr>
          <w:rFonts w:ascii="Arial Nova" w:hAnsi="Arial Nova" w:eastAsia="Arial Nova" w:cs="Arial Nova"/>
          <w:noProof w:val="0"/>
          <w:sz w:val="22"/>
          <w:szCs w:val="22"/>
          <w:lang w:val="en-US"/>
        </w:rPr>
        <w:t xml:space="preserve">. [online] King’s College London. Available at: </w:t>
      </w:r>
      <w:hyperlink r:id="Ra248b59ba84e4dad">
        <w:r w:rsidRPr="31E44549" w:rsidR="27C15DBD">
          <w:rPr>
            <w:rStyle w:val="Hyperlink"/>
            <w:rFonts w:ascii="Arial Nova" w:hAnsi="Arial Nova" w:eastAsia="Arial Nova" w:cs="Arial Nova"/>
            <w:noProof w:val="0"/>
            <w:sz w:val="22"/>
            <w:szCs w:val="22"/>
            <w:lang w:val="en-US"/>
          </w:rPr>
          <w:t>https://kclpure.kcl.ac.uk/portal/en/publications/leadership-and-better-patient-care-managing-in-the-nhs/</w:t>
        </w:r>
      </w:hyperlink>
      <w:r w:rsidRPr="31E44549" w:rsidR="27C15DBD">
        <w:rPr>
          <w:rFonts w:ascii="Arial Nova" w:hAnsi="Arial Nova" w:eastAsia="Arial Nova" w:cs="Arial Nova"/>
          <w:noProof w:val="0"/>
          <w:sz w:val="22"/>
          <w:szCs w:val="22"/>
          <w:lang w:val="en-US"/>
        </w:rPr>
        <w:t>.</w:t>
      </w:r>
      <w:r w:rsidRPr="31E44549" w:rsidR="3566EA2D">
        <w:rPr>
          <w:rFonts w:ascii="Arial Nova" w:hAnsi="Arial Nova" w:eastAsia="Arial Nova" w:cs="Arial Nova"/>
          <w:noProof w:val="0"/>
          <w:sz w:val="22"/>
          <w:szCs w:val="22"/>
          <w:lang w:val="en-US"/>
        </w:rPr>
        <w:t xml:space="preserve"> (Accessed 05 November 2025). </w:t>
      </w:r>
    </w:p>
    <w:p w:rsidR="31E44549" w:rsidP="31E44549" w:rsidRDefault="31E44549" w14:paraId="42DF1C76" w14:textId="6CB0B685">
      <w:pPr>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29A35F87" w14:textId="6C56354F">
      <w:pPr>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Patel, P.M., Essien, U.R. and Happe, L. (2025)</w:t>
      </w:r>
      <w:r w:rsidRPr="31E44549" w:rsidR="578C6CCC">
        <w:rPr>
          <w:rFonts w:ascii="Arial Nova" w:hAnsi="Arial Nova" w:eastAsia="Arial Nova" w:cs="Arial Nova"/>
          <w:noProof w:val="0"/>
          <w:sz w:val="22"/>
          <w:szCs w:val="22"/>
          <w:lang w:val="en-US"/>
        </w:rPr>
        <w:t xml:space="preserve"> ‘</w:t>
      </w:r>
      <w:r w:rsidRPr="31E44549" w:rsidR="27C15DBD">
        <w:rPr>
          <w:rFonts w:ascii="Arial Nova" w:hAnsi="Arial Nova" w:eastAsia="Arial Nova" w:cs="Arial Nova"/>
          <w:noProof w:val="0"/>
          <w:sz w:val="22"/>
          <w:szCs w:val="22"/>
          <w:lang w:val="en-US"/>
        </w:rPr>
        <w:t>Pharmacoequity measurement framework: A tool to reduce health disparities</w:t>
      </w:r>
      <w:r w:rsidRPr="31E44549" w:rsidR="0D41452F">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 </w:t>
      </w:r>
      <w:r w:rsidRPr="31E44549" w:rsidR="27C15DBD">
        <w:rPr>
          <w:rFonts w:ascii="Arial Nova" w:hAnsi="Arial Nova" w:eastAsia="Arial Nova" w:cs="Arial Nova"/>
          <w:i w:val="1"/>
          <w:iCs w:val="1"/>
          <w:noProof w:val="0"/>
          <w:sz w:val="22"/>
          <w:szCs w:val="22"/>
          <w:lang w:val="en-US"/>
        </w:rPr>
        <w:t>Journal of Managed Care &amp; Specialty Pharmacy</w:t>
      </w:r>
      <w:r w:rsidRPr="31E44549" w:rsidR="27C15DBD">
        <w:rPr>
          <w:rFonts w:ascii="Arial Nova" w:hAnsi="Arial Nova" w:eastAsia="Arial Nova" w:cs="Arial Nova"/>
          <w:noProof w:val="0"/>
          <w:sz w:val="22"/>
          <w:szCs w:val="22"/>
          <w:lang w:val="en-US"/>
        </w:rPr>
        <w:t>, 31(2), pp</w:t>
      </w:r>
      <w:r w:rsidRPr="31E44549" w:rsidR="27C15DBD">
        <w:rPr>
          <w:rFonts w:ascii="Arial Nova" w:hAnsi="Arial Nova" w:eastAsia="Arial Nova" w:cs="Arial Nova"/>
          <w:noProof w:val="0"/>
          <w:sz w:val="22"/>
          <w:szCs w:val="22"/>
          <w:lang w:val="en-US"/>
        </w:rPr>
        <w:t>.214</w:t>
      </w:r>
      <w:r w:rsidRPr="31E44549" w:rsidR="27C15DBD">
        <w:rPr>
          <w:rFonts w:ascii="Arial Nova" w:hAnsi="Arial Nova" w:eastAsia="Arial Nova" w:cs="Arial Nova"/>
          <w:noProof w:val="0"/>
          <w:sz w:val="22"/>
          <w:szCs w:val="22"/>
          <w:lang w:val="en-US"/>
        </w:rPr>
        <w:t xml:space="preserve">–224. </w:t>
      </w:r>
      <w:r w:rsidRPr="31E44549" w:rsidR="27C15DBD">
        <w:rPr>
          <w:rFonts w:ascii="Arial Nova" w:hAnsi="Arial Nova" w:eastAsia="Arial Nova" w:cs="Arial Nova"/>
          <w:noProof w:val="0"/>
          <w:sz w:val="22"/>
          <w:szCs w:val="22"/>
          <w:lang w:val="en-US"/>
        </w:rPr>
        <w:t>doi:https</w:t>
      </w:r>
      <w:r w:rsidRPr="31E44549" w:rsidR="27C15DBD">
        <w:rPr>
          <w:rFonts w:ascii="Arial Nova" w:hAnsi="Arial Nova" w:eastAsia="Arial Nova" w:cs="Arial Nova"/>
          <w:noProof w:val="0"/>
          <w:sz w:val="22"/>
          <w:szCs w:val="22"/>
          <w:lang w:val="en-US"/>
        </w:rPr>
        <w:t>://doi.org/10.18553/jmcp.2025.31.2.214.</w:t>
      </w:r>
    </w:p>
    <w:p w:rsidR="31E44549" w:rsidP="31E44549" w:rsidRDefault="31E44549" w14:paraId="34BF2549" w14:textId="64BABC1C">
      <w:pPr>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6A7846FF" w14:textId="79FB647F">
      <w:pPr>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 xml:space="preserve">Trust, N. (2025) </w:t>
      </w:r>
      <w:r w:rsidRPr="31E44549" w:rsidR="27C15DBD">
        <w:rPr>
          <w:rFonts w:ascii="Arial Nova" w:hAnsi="Arial Nova" w:eastAsia="Arial Nova" w:cs="Arial Nova"/>
          <w:i w:val="1"/>
          <w:iCs w:val="1"/>
          <w:noProof w:val="0"/>
          <w:sz w:val="22"/>
          <w:szCs w:val="22"/>
          <w:lang w:val="en-US"/>
        </w:rPr>
        <w:t>Digital &amp; Innovation Services (D&amp;I)</w:t>
      </w:r>
      <w:r w:rsidRPr="31E44549" w:rsidR="27C15DBD">
        <w:rPr>
          <w:rFonts w:ascii="Arial Nova" w:hAnsi="Arial Nova" w:eastAsia="Arial Nova" w:cs="Arial Nova"/>
          <w:noProof w:val="0"/>
          <w:sz w:val="22"/>
          <w:szCs w:val="22"/>
          <w:lang w:val="en-US"/>
        </w:rPr>
        <w:t xml:space="preserve">. [online] University Hospitals Plymouth NHS Trust. Available at: </w:t>
      </w:r>
      <w:hyperlink r:id="R4d16f47ae7b24838">
        <w:r w:rsidRPr="31E44549" w:rsidR="27C15DBD">
          <w:rPr>
            <w:rStyle w:val="Hyperlink"/>
            <w:rFonts w:ascii="Arial Nova" w:hAnsi="Arial Nova" w:eastAsia="Arial Nova" w:cs="Arial Nova"/>
            <w:noProof w:val="0"/>
            <w:sz w:val="22"/>
            <w:szCs w:val="22"/>
            <w:lang w:val="en-US"/>
          </w:rPr>
          <w:t>https://www.plymouthhospitals.nhs.uk/digital-innovation-services-di/</w:t>
        </w:r>
      </w:hyperlink>
      <w:r w:rsidRPr="31E44549" w:rsidR="27C15DBD">
        <w:rPr>
          <w:rFonts w:ascii="Arial Nova" w:hAnsi="Arial Nova" w:eastAsia="Arial Nova" w:cs="Arial Nova"/>
          <w:noProof w:val="0"/>
          <w:sz w:val="22"/>
          <w:szCs w:val="22"/>
          <w:lang w:val="en-US"/>
        </w:rPr>
        <w:t xml:space="preserve"> </w:t>
      </w:r>
      <w:r w:rsidRPr="31E44549" w:rsidR="1872AF0E">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Accessed</w:t>
      </w:r>
      <w:r w:rsidRPr="31E44549" w:rsidR="6929C074">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 4 Nov</w:t>
      </w:r>
      <w:r w:rsidRPr="31E44549" w:rsidR="20CB2C52">
        <w:rPr>
          <w:rFonts w:ascii="Arial Nova" w:hAnsi="Arial Nova" w:eastAsia="Arial Nova" w:cs="Arial Nova"/>
          <w:noProof w:val="0"/>
          <w:sz w:val="22"/>
          <w:szCs w:val="22"/>
          <w:lang w:val="en-US"/>
        </w:rPr>
        <w:t>ember</w:t>
      </w:r>
      <w:r w:rsidRPr="31E44549" w:rsidR="27C15DBD">
        <w:rPr>
          <w:rFonts w:ascii="Arial Nova" w:hAnsi="Arial Nova" w:eastAsia="Arial Nova" w:cs="Arial Nova"/>
          <w:noProof w:val="0"/>
          <w:sz w:val="22"/>
          <w:szCs w:val="22"/>
          <w:lang w:val="en-US"/>
        </w:rPr>
        <w:t xml:space="preserve"> 2025</w:t>
      </w:r>
      <w:r w:rsidRPr="31E44549" w:rsidR="4440C7A7">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w:t>
      </w:r>
    </w:p>
    <w:p w:rsidR="31E44549" w:rsidP="31E44549" w:rsidRDefault="31E44549" w14:paraId="4FAFD5AA" w14:textId="3CA1DFC2">
      <w:pPr>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2BF7EE6E" w14:textId="40DFF943">
      <w:pPr>
        <w:spacing w:before="0" w:beforeAutospacing="off" w:after="240" w:afterAutospacing="off" w:line="360" w:lineRule="auto"/>
        <w:rPr>
          <w:rFonts w:ascii="Arial Nova" w:hAnsi="Arial Nova" w:eastAsia="Arial Nova" w:cs="Arial Nova"/>
          <w:noProof w:val="0"/>
          <w:sz w:val="22"/>
          <w:szCs w:val="22"/>
          <w:lang w:val="en-US"/>
        </w:rPr>
      </w:pPr>
      <w:r w:rsidRPr="31E44549" w:rsidR="27C15DBD">
        <w:rPr>
          <w:rFonts w:ascii="Arial Nova" w:hAnsi="Arial Nova" w:eastAsia="Arial Nova" w:cs="Arial Nova"/>
          <w:noProof w:val="0"/>
          <w:sz w:val="22"/>
          <w:szCs w:val="22"/>
          <w:lang w:val="en-US"/>
        </w:rPr>
        <w:t xml:space="preserve">Underwood, S. (2024) </w:t>
      </w:r>
      <w:r w:rsidRPr="31E44549" w:rsidR="66695695">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Redefining leadership within the NHS’ complex adaptive system</w:t>
      </w:r>
      <w:r w:rsidRPr="31E44549" w:rsidR="41D9CDDD">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 </w:t>
      </w:r>
      <w:r w:rsidRPr="31E44549" w:rsidR="27C15DBD">
        <w:rPr>
          <w:rFonts w:ascii="Arial Nova" w:hAnsi="Arial Nova" w:eastAsia="Arial Nova" w:cs="Arial Nova"/>
          <w:i w:val="1"/>
          <w:iCs w:val="1"/>
          <w:noProof w:val="0"/>
          <w:sz w:val="22"/>
          <w:szCs w:val="22"/>
          <w:lang w:val="en-US"/>
        </w:rPr>
        <w:t>Future Healthcare Journal</w:t>
      </w:r>
      <w:r w:rsidRPr="31E44549" w:rsidR="27C15DBD">
        <w:rPr>
          <w:rFonts w:ascii="Arial Nova" w:hAnsi="Arial Nova" w:eastAsia="Arial Nova" w:cs="Arial Nova"/>
          <w:noProof w:val="0"/>
          <w:sz w:val="22"/>
          <w:szCs w:val="22"/>
          <w:lang w:val="en-US"/>
        </w:rPr>
        <w:t>, [online] 11(1), pp.1–3. Available at:</w:t>
      </w:r>
      <w:r w:rsidRPr="31E44549" w:rsidR="706368CA">
        <w:rPr>
          <w:rFonts w:ascii="Arial Nova" w:hAnsi="Arial Nova" w:eastAsia="Arial Nova" w:cs="Arial Nova"/>
          <w:noProof w:val="0"/>
          <w:sz w:val="22"/>
          <w:szCs w:val="22"/>
          <w:lang w:val="en-US"/>
        </w:rPr>
        <w:t xml:space="preserve"> </w:t>
      </w:r>
      <w:hyperlink r:id="R3380bb5c9a6545c3">
        <w:r w:rsidRPr="31E44549" w:rsidR="27C15DBD">
          <w:rPr>
            <w:rStyle w:val="Hyperlink"/>
            <w:rFonts w:ascii="Arial Nova" w:hAnsi="Arial Nova" w:eastAsia="Arial Nova" w:cs="Arial Nova"/>
            <w:noProof w:val="0"/>
            <w:sz w:val="22"/>
            <w:szCs w:val="22"/>
            <w:lang w:val="en-US"/>
          </w:rPr>
          <w:t>https://pmc.ncbi.nlm.nih.gov/articles/PMC11025063/</w:t>
        </w:r>
      </w:hyperlink>
      <w:r w:rsidRPr="31E44549" w:rsidR="27C15DBD">
        <w:rPr>
          <w:rFonts w:ascii="Arial Nova" w:hAnsi="Arial Nova" w:eastAsia="Arial Nova" w:cs="Arial Nova"/>
          <w:noProof w:val="0"/>
          <w:sz w:val="22"/>
          <w:szCs w:val="22"/>
          <w:lang w:val="en-US"/>
        </w:rPr>
        <w:t>.</w:t>
      </w:r>
      <w:r w:rsidRPr="31E44549" w:rsidR="39056659">
        <w:rPr>
          <w:rFonts w:ascii="Arial Nova" w:hAnsi="Arial Nova" w:eastAsia="Arial Nova" w:cs="Arial Nova"/>
          <w:noProof w:val="0"/>
          <w:sz w:val="22"/>
          <w:szCs w:val="22"/>
          <w:lang w:val="en-US"/>
        </w:rPr>
        <w:t xml:space="preserve"> (Accessed: 05 November 2025). </w:t>
      </w:r>
    </w:p>
    <w:p w:rsidR="31E44549" w:rsidP="31E44549" w:rsidRDefault="31E44549" w14:paraId="7BAE5D6C" w14:textId="0DA1FCC6">
      <w:pPr>
        <w:spacing w:before="0" w:beforeAutospacing="off" w:after="240" w:afterAutospacing="off" w:line="360" w:lineRule="auto"/>
        <w:rPr>
          <w:rFonts w:ascii="Arial Nova" w:hAnsi="Arial Nova" w:eastAsia="Arial Nova" w:cs="Arial Nova"/>
          <w:noProof w:val="0"/>
          <w:sz w:val="22"/>
          <w:szCs w:val="22"/>
          <w:lang w:val="en-US"/>
        </w:rPr>
      </w:pPr>
    </w:p>
    <w:p w:rsidR="021F216E" w:rsidP="31E44549" w:rsidRDefault="021F216E" w14:paraId="35F160E1" w14:textId="6602E22D">
      <w:pPr>
        <w:spacing w:before="0" w:beforeAutospacing="off" w:after="240" w:afterAutospacing="off" w:line="360" w:lineRule="auto"/>
        <w:rPr>
          <w:rFonts w:ascii="Arial Nova" w:hAnsi="Arial Nova" w:eastAsia="Arial Nova" w:cs="Arial Nova"/>
          <w:noProof w:val="0"/>
          <w:sz w:val="22"/>
          <w:szCs w:val="22"/>
          <w:lang w:val="en-US"/>
        </w:rPr>
      </w:pPr>
      <w:r w:rsidRPr="31E44549" w:rsidR="39056659">
        <w:rPr>
          <w:rFonts w:ascii="Arial Nova" w:hAnsi="Arial Nova" w:eastAsia="Arial Nova" w:cs="Arial Nova"/>
          <w:noProof w:val="0"/>
          <w:sz w:val="22"/>
          <w:szCs w:val="22"/>
          <w:lang w:val="en-US"/>
        </w:rPr>
        <w:t>U</w:t>
      </w:r>
      <w:r w:rsidRPr="31E44549" w:rsidR="27C15DBD">
        <w:rPr>
          <w:rFonts w:ascii="Arial Nova" w:hAnsi="Arial Nova" w:eastAsia="Arial Nova" w:cs="Arial Nova"/>
          <w:noProof w:val="0"/>
          <w:sz w:val="22"/>
          <w:szCs w:val="22"/>
          <w:lang w:val="en-US"/>
        </w:rPr>
        <w:t xml:space="preserve">nited </w:t>
      </w:r>
      <w:r w:rsidRPr="31E44549" w:rsidR="73E46D0B">
        <w:rPr>
          <w:rFonts w:ascii="Arial Nova" w:hAnsi="Arial Nova" w:eastAsia="Arial Nova" w:cs="Arial Nova"/>
          <w:noProof w:val="0"/>
          <w:sz w:val="22"/>
          <w:szCs w:val="22"/>
          <w:lang w:val="en-US"/>
        </w:rPr>
        <w:t>S</w:t>
      </w:r>
      <w:r w:rsidRPr="31E44549" w:rsidR="27C15DBD">
        <w:rPr>
          <w:rFonts w:ascii="Arial Nova" w:hAnsi="Arial Nova" w:eastAsia="Arial Nova" w:cs="Arial Nova"/>
          <w:noProof w:val="0"/>
          <w:sz w:val="22"/>
          <w:szCs w:val="22"/>
          <w:lang w:val="en-US"/>
        </w:rPr>
        <w:t xml:space="preserve">tate </w:t>
      </w:r>
      <w:r w:rsidRPr="31E44549" w:rsidR="23D05AD3">
        <w:rPr>
          <w:rFonts w:ascii="Arial Nova" w:hAnsi="Arial Nova" w:eastAsia="Arial Nova" w:cs="Arial Nova"/>
          <w:noProof w:val="0"/>
          <w:sz w:val="22"/>
          <w:szCs w:val="22"/>
          <w:lang w:val="en-US"/>
        </w:rPr>
        <w:t>G</w:t>
      </w:r>
      <w:r w:rsidRPr="31E44549" w:rsidR="27C15DBD">
        <w:rPr>
          <w:rFonts w:ascii="Arial Nova" w:hAnsi="Arial Nova" w:eastAsia="Arial Nova" w:cs="Arial Nova"/>
          <w:noProof w:val="0"/>
          <w:sz w:val="22"/>
          <w:szCs w:val="22"/>
          <w:lang w:val="en-US"/>
        </w:rPr>
        <w:t xml:space="preserve">overnment (2023) </w:t>
      </w:r>
      <w:r w:rsidRPr="31E44549" w:rsidR="27C15DBD">
        <w:rPr>
          <w:rFonts w:ascii="Arial Nova" w:hAnsi="Arial Nova" w:eastAsia="Arial Nova" w:cs="Arial Nova"/>
          <w:i w:val="1"/>
          <w:iCs w:val="1"/>
          <w:noProof w:val="0"/>
          <w:sz w:val="22"/>
          <w:szCs w:val="22"/>
          <w:lang w:val="en-US"/>
        </w:rPr>
        <w:t>Divergent and convergent thinking</w:t>
      </w:r>
      <w:r w:rsidRPr="31E44549" w:rsidR="27C15DBD">
        <w:rPr>
          <w:rFonts w:ascii="Arial Nova" w:hAnsi="Arial Nova" w:eastAsia="Arial Nova" w:cs="Arial Nova"/>
          <w:noProof w:val="0"/>
          <w:sz w:val="22"/>
          <w:szCs w:val="22"/>
          <w:lang w:val="en-US"/>
        </w:rPr>
        <w:t xml:space="preserve">. [online] Available at: </w:t>
      </w:r>
      <w:hyperlink r:id="Rc43e10ae89614606">
        <w:r w:rsidRPr="31E44549" w:rsidR="27C15DBD">
          <w:rPr>
            <w:rStyle w:val="Hyperlink"/>
            <w:rFonts w:ascii="Arial Nova" w:hAnsi="Arial Nova" w:eastAsia="Arial Nova" w:cs="Arial Nova"/>
            <w:noProof w:val="0"/>
            <w:sz w:val="22"/>
            <w:szCs w:val="22"/>
            <w:lang w:val="en-US"/>
          </w:rPr>
          <w:t>https://digital.gov/guides/hcd/design-operations/thinking</w:t>
        </w:r>
      </w:hyperlink>
      <w:r w:rsidRPr="31E44549" w:rsidR="27C15DBD">
        <w:rPr>
          <w:rFonts w:ascii="Arial Nova" w:hAnsi="Arial Nova" w:eastAsia="Arial Nova" w:cs="Arial Nova"/>
          <w:noProof w:val="0"/>
          <w:sz w:val="22"/>
          <w:szCs w:val="22"/>
          <w:lang w:val="en-US"/>
        </w:rPr>
        <w:t xml:space="preserve"> </w:t>
      </w:r>
      <w:r w:rsidRPr="31E44549" w:rsidR="1B916FB1">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Accessed</w:t>
      </w:r>
      <w:r w:rsidRPr="31E44549" w:rsidR="408364A6">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 xml:space="preserve"> 4 Nov</w:t>
      </w:r>
      <w:r w:rsidRPr="31E44549" w:rsidR="4D6C816B">
        <w:rPr>
          <w:rFonts w:ascii="Arial Nova" w:hAnsi="Arial Nova" w:eastAsia="Arial Nova" w:cs="Arial Nova"/>
          <w:noProof w:val="0"/>
          <w:sz w:val="22"/>
          <w:szCs w:val="22"/>
          <w:lang w:val="en-US"/>
        </w:rPr>
        <w:t>ember</w:t>
      </w:r>
      <w:r w:rsidRPr="31E44549" w:rsidR="27C15DBD">
        <w:rPr>
          <w:rFonts w:ascii="Arial Nova" w:hAnsi="Arial Nova" w:eastAsia="Arial Nova" w:cs="Arial Nova"/>
          <w:noProof w:val="0"/>
          <w:sz w:val="22"/>
          <w:szCs w:val="22"/>
          <w:lang w:val="en-US"/>
        </w:rPr>
        <w:t xml:space="preserve"> 2025</w:t>
      </w:r>
      <w:r w:rsidRPr="31E44549" w:rsidR="32FF25DE">
        <w:rPr>
          <w:rFonts w:ascii="Arial Nova" w:hAnsi="Arial Nova" w:eastAsia="Arial Nova" w:cs="Arial Nova"/>
          <w:noProof w:val="0"/>
          <w:sz w:val="22"/>
          <w:szCs w:val="22"/>
          <w:lang w:val="en-US"/>
        </w:rPr>
        <w:t>)</w:t>
      </w:r>
      <w:r w:rsidRPr="31E44549" w:rsidR="27C15DBD">
        <w:rPr>
          <w:rFonts w:ascii="Arial Nova" w:hAnsi="Arial Nova" w:eastAsia="Arial Nova" w:cs="Arial Nova"/>
          <w:noProof w:val="0"/>
          <w:sz w:val="22"/>
          <w:szCs w:val="22"/>
          <w:lang w:val="en-US"/>
        </w:rPr>
        <w:t>.</w:t>
      </w:r>
    </w:p>
    <w:p w:rsidR="021F216E" w:rsidP="08CA3E5B" w:rsidRDefault="021F216E" w14:paraId="45701BE0" w14:textId="0DAC20FE">
      <w:pPr>
        <w:rPr>
          <w:rFonts w:ascii="Arial Nova" w:hAnsi="Arial Nova" w:eastAsia="Arial Nova" w:cs="Arial Nova"/>
          <w:b w:val="0"/>
          <w:bCs w:val="0"/>
          <w:color w:val="000000" w:themeColor="text1"/>
          <w:sz w:val="22"/>
          <w:szCs w:val="22"/>
        </w:rPr>
      </w:pPr>
    </w:p>
    <w:p w:rsidR="021F216E" w:rsidP="31E44549" w:rsidRDefault="021F216E" w14:paraId="6D72AE3F" w14:textId="0C24E00A">
      <w:pPr>
        <w:rPr>
          <w:rFonts w:ascii="Arial Nova" w:hAnsi="Arial Nova" w:eastAsia="Arial Nova" w:cs="Arial Nova"/>
          <w:color w:val="000000" w:themeColor="text1"/>
          <w:sz w:val="22"/>
          <w:szCs w:val="22"/>
        </w:rPr>
      </w:pPr>
    </w:p>
    <w:p w:rsidR="021F216E" w:rsidP="31E44549" w:rsidRDefault="021F216E" w14:paraId="6BB25047" w14:textId="766DBABD">
      <w:pPr>
        <w:rPr>
          <w:rFonts w:ascii="Arial Nova" w:hAnsi="Arial Nova" w:eastAsia="Arial Nova" w:cs="Arial Nova"/>
          <w:color w:val="000000" w:themeColor="text1"/>
          <w:sz w:val="22"/>
          <w:szCs w:val="22"/>
        </w:rPr>
      </w:pPr>
    </w:p>
    <w:p w:rsidR="021F216E" w:rsidP="31E44549" w:rsidRDefault="021F216E" w14:paraId="3974B5FE" w14:textId="736421FC">
      <w:pPr>
        <w:rPr>
          <w:rFonts w:ascii="Arial Nova" w:hAnsi="Arial Nova" w:eastAsia="Arial Nova" w:cs="Arial Nova"/>
          <w:color w:val="000000" w:themeColor="text1"/>
          <w:sz w:val="22"/>
          <w:szCs w:val="22"/>
        </w:rPr>
      </w:pPr>
    </w:p>
    <w:p w:rsidR="021F216E" w:rsidP="31E44549" w:rsidRDefault="021F216E" w14:paraId="39D61FC0" w14:textId="2F10F095">
      <w:pPr>
        <w:rPr>
          <w:rFonts w:ascii="Arial Nova" w:hAnsi="Arial Nova" w:eastAsia="Arial Nova" w:cs="Arial Nova"/>
          <w:color w:val="000000" w:themeColor="text1"/>
          <w:sz w:val="22"/>
          <w:szCs w:val="22"/>
        </w:rPr>
      </w:pPr>
    </w:p>
    <w:p w:rsidR="021F216E" w:rsidP="31E44549" w:rsidRDefault="021F216E" w14:paraId="1AB1E2C7" w14:textId="5F54C5AD">
      <w:pPr>
        <w:rPr>
          <w:rFonts w:ascii="Arial Nova" w:hAnsi="Arial Nova" w:eastAsia="Arial Nova" w:cs="Arial Nova"/>
          <w:color w:val="000000" w:themeColor="text1"/>
          <w:sz w:val="22"/>
          <w:szCs w:val="22"/>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headerReference w:type="default" r:id="rId14"/>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17BD" w:rsidP="00255A0D" w:rsidRDefault="00CC17BD" w14:paraId="7EC0D397" w14:textId="77777777">
      <w:pPr>
        <w:spacing w:after="0" w:line="240" w:lineRule="auto"/>
      </w:pPr>
      <w:r>
        <w:separator/>
      </w:r>
    </w:p>
  </w:endnote>
  <w:endnote w:type="continuationSeparator" w:id="0">
    <w:p w:rsidR="00CC17BD" w:rsidP="00255A0D" w:rsidRDefault="00CC17BD" w14:paraId="0C8F56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Arial Nova">
    <w:altName w:val="Arial"/>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240EE15" w:rsidTr="0240EE15" w14:paraId="00318E65" w14:textId="77777777">
      <w:trPr>
        <w:trHeight w:val="300"/>
      </w:trPr>
      <w:tc>
        <w:tcPr>
          <w:tcW w:w="3120" w:type="dxa"/>
        </w:tcPr>
        <w:p w:rsidR="0240EE15" w:rsidP="0240EE15" w:rsidRDefault="0240EE15" w14:paraId="5A6D0467" w14:textId="2EFF56E9">
          <w:pPr>
            <w:pStyle w:val="Header"/>
            <w:ind w:left="-115"/>
          </w:pPr>
        </w:p>
      </w:tc>
      <w:tc>
        <w:tcPr>
          <w:tcW w:w="3120" w:type="dxa"/>
        </w:tcPr>
        <w:p w:rsidR="0240EE15" w:rsidP="0240EE15" w:rsidRDefault="0240EE15" w14:paraId="3B2CFB73" w14:textId="4B0D25B6">
          <w:pPr>
            <w:pStyle w:val="Header"/>
            <w:jc w:val="center"/>
          </w:pPr>
          <w:r>
            <w:fldChar w:fldCharType="begin"/>
          </w:r>
          <w:r>
            <w:instrText>PAGE</w:instrText>
          </w:r>
          <w:r>
            <w:fldChar w:fldCharType="separate"/>
          </w:r>
          <w:r w:rsidR="008B1460">
            <w:rPr>
              <w:noProof/>
            </w:rPr>
            <w:t>9</w:t>
          </w:r>
          <w:r>
            <w:fldChar w:fldCharType="end"/>
          </w:r>
        </w:p>
      </w:tc>
      <w:tc>
        <w:tcPr>
          <w:tcW w:w="3120" w:type="dxa"/>
        </w:tcPr>
        <w:p w:rsidR="0240EE15" w:rsidP="0240EE15" w:rsidRDefault="0240EE15" w14:paraId="6AD4C7C6" w14:textId="40119601">
          <w:pPr>
            <w:pStyle w:val="Header"/>
            <w:ind w:right="-115"/>
            <w:jc w:val="right"/>
          </w:pPr>
        </w:p>
      </w:tc>
    </w:tr>
  </w:tbl>
  <w:p w:rsidR="0240EE15" w:rsidP="0240EE15" w:rsidRDefault="0240EE15" w14:paraId="1CBBA72C" w14:textId="1EA2A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17BD" w:rsidP="00255A0D" w:rsidRDefault="00CC17BD" w14:paraId="54ED2425" w14:textId="77777777">
      <w:pPr>
        <w:spacing w:after="0" w:line="240" w:lineRule="auto"/>
      </w:pPr>
      <w:r>
        <w:separator/>
      </w:r>
    </w:p>
  </w:footnote>
  <w:footnote w:type="continuationSeparator" w:id="0">
    <w:p w:rsidR="00CC17BD" w:rsidP="00255A0D" w:rsidRDefault="00CC17BD" w14:paraId="4CB9EC1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240EE15" w:rsidTr="0240EE15" w14:paraId="70B85E5D" w14:textId="77777777">
      <w:trPr>
        <w:trHeight w:val="300"/>
      </w:trPr>
      <w:tc>
        <w:tcPr>
          <w:tcW w:w="3120" w:type="dxa"/>
        </w:tcPr>
        <w:p w:rsidR="0240EE15" w:rsidP="0240EE15" w:rsidRDefault="0240EE15" w14:paraId="413A03F0" w14:textId="7733088D">
          <w:pPr>
            <w:pStyle w:val="Header"/>
            <w:ind w:left="-115"/>
          </w:pPr>
        </w:p>
      </w:tc>
      <w:tc>
        <w:tcPr>
          <w:tcW w:w="3120" w:type="dxa"/>
        </w:tcPr>
        <w:p w:rsidR="0240EE15" w:rsidP="0240EE15" w:rsidRDefault="0240EE15" w14:paraId="14ABC433" w14:textId="091711CF">
          <w:pPr>
            <w:pStyle w:val="Header"/>
            <w:jc w:val="center"/>
          </w:pPr>
        </w:p>
      </w:tc>
      <w:tc>
        <w:tcPr>
          <w:tcW w:w="3120" w:type="dxa"/>
        </w:tcPr>
        <w:p w:rsidR="0240EE15" w:rsidP="0240EE15" w:rsidRDefault="0240EE15" w14:paraId="6C9AB865" w14:textId="675533B9">
          <w:pPr>
            <w:pStyle w:val="Header"/>
            <w:ind w:right="-115"/>
            <w:jc w:val="right"/>
          </w:pPr>
        </w:p>
      </w:tc>
    </w:tr>
  </w:tbl>
  <w:p w:rsidR="0240EE15" w:rsidP="0240EE15" w:rsidRDefault="0240EE15" w14:paraId="6821CD46" w14:textId="5BF0764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JnAYwt74" int2:invalidationBookmarkName="" int2:hashCode="N3Re16DwBfsUUi" int2:id="EsdJx9T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851659E"/>
    <w:multiLevelType w:val="hybridMultilevel"/>
    <w:tmpl w:val="0E9E2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774998">
    <w:abstractNumId w:val="0"/>
  </w:num>
  <w:num w:numId="2" w16cid:durableId="1328896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1D5A"/>
    <w:rsid w:val="00062DC9"/>
    <w:rsid w:val="00091A6D"/>
    <w:rsid w:val="00094EFD"/>
    <w:rsid w:val="000B1EC0"/>
    <w:rsid w:val="000C1501"/>
    <w:rsid w:val="000E3313"/>
    <w:rsid w:val="00107EFF"/>
    <w:rsid w:val="001128F8"/>
    <w:rsid w:val="001200CD"/>
    <w:rsid w:val="00126258"/>
    <w:rsid w:val="00141EC2"/>
    <w:rsid w:val="00143948"/>
    <w:rsid w:val="00150609"/>
    <w:rsid w:val="0016791C"/>
    <w:rsid w:val="0016FDDF"/>
    <w:rsid w:val="00176648"/>
    <w:rsid w:val="00190563"/>
    <w:rsid w:val="001929C9"/>
    <w:rsid w:val="001A51A7"/>
    <w:rsid w:val="001B3B39"/>
    <w:rsid w:val="001C40BE"/>
    <w:rsid w:val="001C580F"/>
    <w:rsid w:val="001C5F33"/>
    <w:rsid w:val="001E00C2"/>
    <w:rsid w:val="0020479E"/>
    <w:rsid w:val="0022714A"/>
    <w:rsid w:val="002335D4"/>
    <w:rsid w:val="002344D7"/>
    <w:rsid w:val="00251959"/>
    <w:rsid w:val="00255A0D"/>
    <w:rsid w:val="00256937"/>
    <w:rsid w:val="0028549D"/>
    <w:rsid w:val="002A14FC"/>
    <w:rsid w:val="002A3D73"/>
    <w:rsid w:val="002B2776"/>
    <w:rsid w:val="00301FA7"/>
    <w:rsid w:val="003020E2"/>
    <w:rsid w:val="003073A6"/>
    <w:rsid w:val="003118CD"/>
    <w:rsid w:val="003136B6"/>
    <w:rsid w:val="003174C0"/>
    <w:rsid w:val="0032408D"/>
    <w:rsid w:val="003304EA"/>
    <w:rsid w:val="003356D7"/>
    <w:rsid w:val="00337274"/>
    <w:rsid w:val="00337501"/>
    <w:rsid w:val="00347FA2"/>
    <w:rsid w:val="00352BC6"/>
    <w:rsid w:val="00361EEA"/>
    <w:rsid w:val="003637B9"/>
    <w:rsid w:val="00364317"/>
    <w:rsid w:val="003735F9"/>
    <w:rsid w:val="003C050F"/>
    <w:rsid w:val="003D0759"/>
    <w:rsid w:val="003D2B1B"/>
    <w:rsid w:val="003E092F"/>
    <w:rsid w:val="003F137E"/>
    <w:rsid w:val="00416BAC"/>
    <w:rsid w:val="004278BA"/>
    <w:rsid w:val="0043193C"/>
    <w:rsid w:val="004348E9"/>
    <w:rsid w:val="004409C2"/>
    <w:rsid w:val="00456C61"/>
    <w:rsid w:val="00470A7D"/>
    <w:rsid w:val="004866CC"/>
    <w:rsid w:val="004C3CDC"/>
    <w:rsid w:val="004D59EA"/>
    <w:rsid w:val="004F2BAC"/>
    <w:rsid w:val="004F69E4"/>
    <w:rsid w:val="005305A3"/>
    <w:rsid w:val="0053AD93"/>
    <w:rsid w:val="0054405F"/>
    <w:rsid w:val="00563EB8"/>
    <w:rsid w:val="00574890"/>
    <w:rsid w:val="00577423"/>
    <w:rsid w:val="005850B7"/>
    <w:rsid w:val="0059375E"/>
    <w:rsid w:val="005A0C93"/>
    <w:rsid w:val="005C004D"/>
    <w:rsid w:val="005C70B2"/>
    <w:rsid w:val="00612B75"/>
    <w:rsid w:val="00646E8A"/>
    <w:rsid w:val="0068121C"/>
    <w:rsid w:val="006952AD"/>
    <w:rsid w:val="006D0992"/>
    <w:rsid w:val="006D8173"/>
    <w:rsid w:val="006F7092"/>
    <w:rsid w:val="006F7E7B"/>
    <w:rsid w:val="00705FB5"/>
    <w:rsid w:val="00725F8D"/>
    <w:rsid w:val="00733B88"/>
    <w:rsid w:val="00734EEA"/>
    <w:rsid w:val="00743534"/>
    <w:rsid w:val="007446EE"/>
    <w:rsid w:val="007A19BD"/>
    <w:rsid w:val="007A739C"/>
    <w:rsid w:val="007C049C"/>
    <w:rsid w:val="007C1006"/>
    <w:rsid w:val="007D0715"/>
    <w:rsid w:val="007E4FB3"/>
    <w:rsid w:val="007F0718"/>
    <w:rsid w:val="007F21ED"/>
    <w:rsid w:val="00811C1B"/>
    <w:rsid w:val="00840D7C"/>
    <w:rsid w:val="008469BA"/>
    <w:rsid w:val="00847ED5"/>
    <w:rsid w:val="00850A42"/>
    <w:rsid w:val="00863D95"/>
    <w:rsid w:val="00871F5F"/>
    <w:rsid w:val="0089067A"/>
    <w:rsid w:val="008928C3"/>
    <w:rsid w:val="008B1460"/>
    <w:rsid w:val="008F2FE9"/>
    <w:rsid w:val="008F5F0B"/>
    <w:rsid w:val="008FEE05"/>
    <w:rsid w:val="00910C97"/>
    <w:rsid w:val="00920F21"/>
    <w:rsid w:val="00932411"/>
    <w:rsid w:val="009410F0"/>
    <w:rsid w:val="00944475"/>
    <w:rsid w:val="00965AB4"/>
    <w:rsid w:val="00967BE1"/>
    <w:rsid w:val="00971283"/>
    <w:rsid w:val="00976973"/>
    <w:rsid w:val="00976995"/>
    <w:rsid w:val="0098015D"/>
    <w:rsid w:val="00987BBF"/>
    <w:rsid w:val="009A13DE"/>
    <w:rsid w:val="009B0290"/>
    <w:rsid w:val="009B7106"/>
    <w:rsid w:val="009B7CCF"/>
    <w:rsid w:val="009C086B"/>
    <w:rsid w:val="009C2F71"/>
    <w:rsid w:val="009E2EA1"/>
    <w:rsid w:val="009F9FF4"/>
    <w:rsid w:val="00A507D8"/>
    <w:rsid w:val="00A80990"/>
    <w:rsid w:val="00AA2DD1"/>
    <w:rsid w:val="00AE435E"/>
    <w:rsid w:val="00B02815"/>
    <w:rsid w:val="00B21CB7"/>
    <w:rsid w:val="00B272DF"/>
    <w:rsid w:val="00B34619"/>
    <w:rsid w:val="00BB7A9B"/>
    <w:rsid w:val="00BB7AE0"/>
    <w:rsid w:val="00BE3FCD"/>
    <w:rsid w:val="00BE6068"/>
    <w:rsid w:val="00C22A31"/>
    <w:rsid w:val="00C5752C"/>
    <w:rsid w:val="00C666AC"/>
    <w:rsid w:val="00C703D1"/>
    <w:rsid w:val="00C75A24"/>
    <w:rsid w:val="00CA0645"/>
    <w:rsid w:val="00CA2152"/>
    <w:rsid w:val="00CA384C"/>
    <w:rsid w:val="00CA6110"/>
    <w:rsid w:val="00CBECB6"/>
    <w:rsid w:val="00CC17BD"/>
    <w:rsid w:val="00CCC1F7"/>
    <w:rsid w:val="00CE2AC6"/>
    <w:rsid w:val="00CF2BF2"/>
    <w:rsid w:val="00D02B6E"/>
    <w:rsid w:val="00D14076"/>
    <w:rsid w:val="00D646F0"/>
    <w:rsid w:val="00D66890"/>
    <w:rsid w:val="00D66B77"/>
    <w:rsid w:val="00D93158"/>
    <w:rsid w:val="00DB532F"/>
    <w:rsid w:val="00DC2ECF"/>
    <w:rsid w:val="00E013B7"/>
    <w:rsid w:val="00E15390"/>
    <w:rsid w:val="00E276F7"/>
    <w:rsid w:val="00E27A2D"/>
    <w:rsid w:val="00E6226B"/>
    <w:rsid w:val="00E67683"/>
    <w:rsid w:val="00E73123"/>
    <w:rsid w:val="00E8444D"/>
    <w:rsid w:val="00E85AAE"/>
    <w:rsid w:val="00EB2DD0"/>
    <w:rsid w:val="00EE6347"/>
    <w:rsid w:val="00EF3AF3"/>
    <w:rsid w:val="00EF71AB"/>
    <w:rsid w:val="00F03C3E"/>
    <w:rsid w:val="00F74CBB"/>
    <w:rsid w:val="00F750FF"/>
    <w:rsid w:val="00F8633B"/>
    <w:rsid w:val="00F93304"/>
    <w:rsid w:val="00FB001F"/>
    <w:rsid w:val="00FB1DA0"/>
    <w:rsid w:val="00FD0B08"/>
    <w:rsid w:val="00FD873A"/>
    <w:rsid w:val="00FE0243"/>
    <w:rsid w:val="00FF1FC8"/>
    <w:rsid w:val="0106C482"/>
    <w:rsid w:val="011095C4"/>
    <w:rsid w:val="01AC7F3A"/>
    <w:rsid w:val="01BE39FC"/>
    <w:rsid w:val="01C0EFD7"/>
    <w:rsid w:val="01F110DC"/>
    <w:rsid w:val="01F51BDF"/>
    <w:rsid w:val="02110D69"/>
    <w:rsid w:val="021F216E"/>
    <w:rsid w:val="0240EE15"/>
    <w:rsid w:val="02449CD0"/>
    <w:rsid w:val="0265074D"/>
    <w:rsid w:val="026A16AB"/>
    <w:rsid w:val="026CCA58"/>
    <w:rsid w:val="028F6F3D"/>
    <w:rsid w:val="029E5021"/>
    <w:rsid w:val="02B8B455"/>
    <w:rsid w:val="02D9DA67"/>
    <w:rsid w:val="02E74BD2"/>
    <w:rsid w:val="0301BA44"/>
    <w:rsid w:val="03263985"/>
    <w:rsid w:val="0333F875"/>
    <w:rsid w:val="033E134B"/>
    <w:rsid w:val="034240FC"/>
    <w:rsid w:val="034734A1"/>
    <w:rsid w:val="03805FB0"/>
    <w:rsid w:val="040603BB"/>
    <w:rsid w:val="040FF07E"/>
    <w:rsid w:val="0432731A"/>
    <w:rsid w:val="04366A05"/>
    <w:rsid w:val="0446948C"/>
    <w:rsid w:val="0462B678"/>
    <w:rsid w:val="0485CEC4"/>
    <w:rsid w:val="04A58484"/>
    <w:rsid w:val="04D995C7"/>
    <w:rsid w:val="04E635AB"/>
    <w:rsid w:val="05132423"/>
    <w:rsid w:val="051D2B75"/>
    <w:rsid w:val="05817529"/>
    <w:rsid w:val="059AF9DB"/>
    <w:rsid w:val="05A16CE2"/>
    <w:rsid w:val="060BFA7C"/>
    <w:rsid w:val="060F5842"/>
    <w:rsid w:val="0692E7EB"/>
    <w:rsid w:val="069D57F4"/>
    <w:rsid w:val="06A64AC8"/>
    <w:rsid w:val="06B084D6"/>
    <w:rsid w:val="06B15AED"/>
    <w:rsid w:val="06C9602C"/>
    <w:rsid w:val="06E39AD5"/>
    <w:rsid w:val="0706B99C"/>
    <w:rsid w:val="073417F5"/>
    <w:rsid w:val="0742374D"/>
    <w:rsid w:val="07A70F39"/>
    <w:rsid w:val="07A7FAE9"/>
    <w:rsid w:val="07D5803C"/>
    <w:rsid w:val="081C05D6"/>
    <w:rsid w:val="081F19E1"/>
    <w:rsid w:val="08389AB3"/>
    <w:rsid w:val="0850D3E7"/>
    <w:rsid w:val="0851F060"/>
    <w:rsid w:val="085F9D72"/>
    <w:rsid w:val="08B82E49"/>
    <w:rsid w:val="08C4BCF3"/>
    <w:rsid w:val="08CA3E5B"/>
    <w:rsid w:val="08D87D2C"/>
    <w:rsid w:val="08DE3307"/>
    <w:rsid w:val="091227FC"/>
    <w:rsid w:val="093C1BD1"/>
    <w:rsid w:val="094D7CC3"/>
    <w:rsid w:val="0977B320"/>
    <w:rsid w:val="09838788"/>
    <w:rsid w:val="09A9D58D"/>
    <w:rsid w:val="09C38E35"/>
    <w:rsid w:val="0A516874"/>
    <w:rsid w:val="0AA45D26"/>
    <w:rsid w:val="0AA54C3E"/>
    <w:rsid w:val="0AA571CA"/>
    <w:rsid w:val="0AAE9E65"/>
    <w:rsid w:val="0B8FD42A"/>
    <w:rsid w:val="0B96E7A1"/>
    <w:rsid w:val="0BB488E1"/>
    <w:rsid w:val="0BB728D5"/>
    <w:rsid w:val="0BB78BAA"/>
    <w:rsid w:val="0BD85ECE"/>
    <w:rsid w:val="0BE0AEB3"/>
    <w:rsid w:val="0BE9B42D"/>
    <w:rsid w:val="0C005E4C"/>
    <w:rsid w:val="0C065635"/>
    <w:rsid w:val="0C09FE3A"/>
    <w:rsid w:val="0C124C9F"/>
    <w:rsid w:val="0C685348"/>
    <w:rsid w:val="0C77BE1B"/>
    <w:rsid w:val="0C94A8A3"/>
    <w:rsid w:val="0C96348A"/>
    <w:rsid w:val="0CBCFCB7"/>
    <w:rsid w:val="0CE65F0A"/>
    <w:rsid w:val="0CF1ABA5"/>
    <w:rsid w:val="0CF91C79"/>
    <w:rsid w:val="0D41452F"/>
    <w:rsid w:val="0D7F4593"/>
    <w:rsid w:val="0DBBD8E6"/>
    <w:rsid w:val="0E1552F1"/>
    <w:rsid w:val="0E7F7D92"/>
    <w:rsid w:val="0F103FE7"/>
    <w:rsid w:val="0F5D0B49"/>
    <w:rsid w:val="0F7592AA"/>
    <w:rsid w:val="0F7A37E1"/>
    <w:rsid w:val="0FCF0C59"/>
    <w:rsid w:val="0FE020E8"/>
    <w:rsid w:val="0FE83C0B"/>
    <w:rsid w:val="10616902"/>
    <w:rsid w:val="10D22647"/>
    <w:rsid w:val="10DEC595"/>
    <w:rsid w:val="10F1A274"/>
    <w:rsid w:val="111C6C6B"/>
    <w:rsid w:val="111DCD82"/>
    <w:rsid w:val="112C8005"/>
    <w:rsid w:val="112DA8FC"/>
    <w:rsid w:val="1131BBF3"/>
    <w:rsid w:val="11891875"/>
    <w:rsid w:val="118E4763"/>
    <w:rsid w:val="11937ECF"/>
    <w:rsid w:val="119F45F3"/>
    <w:rsid w:val="11DCB36E"/>
    <w:rsid w:val="1226F7BE"/>
    <w:rsid w:val="1260D88E"/>
    <w:rsid w:val="12631700"/>
    <w:rsid w:val="129A1C52"/>
    <w:rsid w:val="12B12EEF"/>
    <w:rsid w:val="133982F4"/>
    <w:rsid w:val="13452C62"/>
    <w:rsid w:val="135A64A8"/>
    <w:rsid w:val="138CB970"/>
    <w:rsid w:val="13987352"/>
    <w:rsid w:val="13CB1099"/>
    <w:rsid w:val="1422CA85"/>
    <w:rsid w:val="143B73BB"/>
    <w:rsid w:val="14410AF1"/>
    <w:rsid w:val="144F17C3"/>
    <w:rsid w:val="1465DC73"/>
    <w:rsid w:val="14D670A7"/>
    <w:rsid w:val="15ABB450"/>
    <w:rsid w:val="15CCA203"/>
    <w:rsid w:val="15D0FE4E"/>
    <w:rsid w:val="16020345"/>
    <w:rsid w:val="1629598A"/>
    <w:rsid w:val="16536209"/>
    <w:rsid w:val="16580E3A"/>
    <w:rsid w:val="16604A03"/>
    <w:rsid w:val="16AAC293"/>
    <w:rsid w:val="16BDE820"/>
    <w:rsid w:val="16C51640"/>
    <w:rsid w:val="16DC3073"/>
    <w:rsid w:val="173FB940"/>
    <w:rsid w:val="174BBF6D"/>
    <w:rsid w:val="1751A648"/>
    <w:rsid w:val="177A4D58"/>
    <w:rsid w:val="177C18BD"/>
    <w:rsid w:val="17851522"/>
    <w:rsid w:val="17ACFF3C"/>
    <w:rsid w:val="17D21901"/>
    <w:rsid w:val="17E508DE"/>
    <w:rsid w:val="17E92B46"/>
    <w:rsid w:val="180D72C8"/>
    <w:rsid w:val="18203A66"/>
    <w:rsid w:val="1872AF0E"/>
    <w:rsid w:val="18A5F547"/>
    <w:rsid w:val="18D3B155"/>
    <w:rsid w:val="191DC714"/>
    <w:rsid w:val="192735D4"/>
    <w:rsid w:val="1936C3F9"/>
    <w:rsid w:val="194BC414"/>
    <w:rsid w:val="194D0205"/>
    <w:rsid w:val="197F3FDD"/>
    <w:rsid w:val="19A88435"/>
    <w:rsid w:val="19D36267"/>
    <w:rsid w:val="19F3B140"/>
    <w:rsid w:val="1A02FA97"/>
    <w:rsid w:val="1A27CA79"/>
    <w:rsid w:val="1AC0AAB0"/>
    <w:rsid w:val="1AD432EC"/>
    <w:rsid w:val="1AD7CC6F"/>
    <w:rsid w:val="1AEA2BF4"/>
    <w:rsid w:val="1AEAB6BE"/>
    <w:rsid w:val="1B72FFFC"/>
    <w:rsid w:val="1B916FB1"/>
    <w:rsid w:val="1BD705A5"/>
    <w:rsid w:val="1BFEB155"/>
    <w:rsid w:val="1C22CE67"/>
    <w:rsid w:val="1C538736"/>
    <w:rsid w:val="1C8CDCE6"/>
    <w:rsid w:val="1CBAD7AA"/>
    <w:rsid w:val="1CBF7A95"/>
    <w:rsid w:val="1CE4F850"/>
    <w:rsid w:val="1D3777C7"/>
    <w:rsid w:val="1D4C7ABC"/>
    <w:rsid w:val="1D523D09"/>
    <w:rsid w:val="1D6F8685"/>
    <w:rsid w:val="1D7729C5"/>
    <w:rsid w:val="1DD5FA36"/>
    <w:rsid w:val="1DF5344C"/>
    <w:rsid w:val="1E0120EC"/>
    <w:rsid w:val="1E14B279"/>
    <w:rsid w:val="1E2531F0"/>
    <w:rsid w:val="1E71099D"/>
    <w:rsid w:val="1E8E8B21"/>
    <w:rsid w:val="1EB5278F"/>
    <w:rsid w:val="1EBE216C"/>
    <w:rsid w:val="1ED0BDB8"/>
    <w:rsid w:val="1EDBC045"/>
    <w:rsid w:val="1EE522F4"/>
    <w:rsid w:val="1EECFD6E"/>
    <w:rsid w:val="1F0D7802"/>
    <w:rsid w:val="1F191607"/>
    <w:rsid w:val="1F4E2F1B"/>
    <w:rsid w:val="1F671DB3"/>
    <w:rsid w:val="1F903E1C"/>
    <w:rsid w:val="1FE25522"/>
    <w:rsid w:val="203143D3"/>
    <w:rsid w:val="205C8224"/>
    <w:rsid w:val="20CB2C52"/>
    <w:rsid w:val="20EFD11B"/>
    <w:rsid w:val="2121B27A"/>
    <w:rsid w:val="21409113"/>
    <w:rsid w:val="21458C25"/>
    <w:rsid w:val="215E520C"/>
    <w:rsid w:val="2177AE01"/>
    <w:rsid w:val="217A5633"/>
    <w:rsid w:val="218189B4"/>
    <w:rsid w:val="21B62BFC"/>
    <w:rsid w:val="21DE4381"/>
    <w:rsid w:val="21E1EDED"/>
    <w:rsid w:val="21FD8376"/>
    <w:rsid w:val="22309EAB"/>
    <w:rsid w:val="224E80C6"/>
    <w:rsid w:val="22567C85"/>
    <w:rsid w:val="2292F43B"/>
    <w:rsid w:val="22A22145"/>
    <w:rsid w:val="22ABE8A5"/>
    <w:rsid w:val="22D5E87D"/>
    <w:rsid w:val="23327A76"/>
    <w:rsid w:val="2374B9CF"/>
    <w:rsid w:val="23B8F9A1"/>
    <w:rsid w:val="23D05AD3"/>
    <w:rsid w:val="23E15A5A"/>
    <w:rsid w:val="23E3E456"/>
    <w:rsid w:val="23FFEB69"/>
    <w:rsid w:val="240D90F5"/>
    <w:rsid w:val="246C388F"/>
    <w:rsid w:val="24C80CA4"/>
    <w:rsid w:val="24CA81F3"/>
    <w:rsid w:val="24CF5867"/>
    <w:rsid w:val="24FD05F5"/>
    <w:rsid w:val="2508F643"/>
    <w:rsid w:val="251C0B80"/>
    <w:rsid w:val="253826A6"/>
    <w:rsid w:val="25BACF71"/>
    <w:rsid w:val="25D786E3"/>
    <w:rsid w:val="25ED8CC6"/>
    <w:rsid w:val="25F11AE0"/>
    <w:rsid w:val="25FD03A6"/>
    <w:rsid w:val="261D29E7"/>
    <w:rsid w:val="267F538A"/>
    <w:rsid w:val="26915CFF"/>
    <w:rsid w:val="26FF6898"/>
    <w:rsid w:val="27053207"/>
    <w:rsid w:val="2705F1C9"/>
    <w:rsid w:val="270C7344"/>
    <w:rsid w:val="270E8EF4"/>
    <w:rsid w:val="270FCADA"/>
    <w:rsid w:val="27245DC1"/>
    <w:rsid w:val="27399081"/>
    <w:rsid w:val="275CBABA"/>
    <w:rsid w:val="27704E78"/>
    <w:rsid w:val="277C6A5C"/>
    <w:rsid w:val="27820D08"/>
    <w:rsid w:val="27C15DBD"/>
    <w:rsid w:val="27CD00B6"/>
    <w:rsid w:val="2805187A"/>
    <w:rsid w:val="282EE733"/>
    <w:rsid w:val="284520E4"/>
    <w:rsid w:val="284F49DD"/>
    <w:rsid w:val="2871A122"/>
    <w:rsid w:val="2875BFCF"/>
    <w:rsid w:val="287C6378"/>
    <w:rsid w:val="28C90E57"/>
    <w:rsid w:val="28D6D11A"/>
    <w:rsid w:val="29021FE5"/>
    <w:rsid w:val="292D962E"/>
    <w:rsid w:val="29545C5D"/>
    <w:rsid w:val="295B9811"/>
    <w:rsid w:val="2963C61B"/>
    <w:rsid w:val="29805D51"/>
    <w:rsid w:val="29B5A437"/>
    <w:rsid w:val="2A01ADFD"/>
    <w:rsid w:val="2A21CE1B"/>
    <w:rsid w:val="2A23208A"/>
    <w:rsid w:val="2A66949F"/>
    <w:rsid w:val="2A888EEB"/>
    <w:rsid w:val="2AB0C99D"/>
    <w:rsid w:val="2ACE2A15"/>
    <w:rsid w:val="2AE75EFA"/>
    <w:rsid w:val="2AF36F58"/>
    <w:rsid w:val="2B023D1D"/>
    <w:rsid w:val="2B606C4B"/>
    <w:rsid w:val="2B7DCDE6"/>
    <w:rsid w:val="2BEA1582"/>
    <w:rsid w:val="2BF9EB0D"/>
    <w:rsid w:val="2C107158"/>
    <w:rsid w:val="2C2FB750"/>
    <w:rsid w:val="2C583D25"/>
    <w:rsid w:val="2C6A10FA"/>
    <w:rsid w:val="2C8FEFDA"/>
    <w:rsid w:val="2C93F0EF"/>
    <w:rsid w:val="2D008B9A"/>
    <w:rsid w:val="2D2DF0CB"/>
    <w:rsid w:val="2D453CF1"/>
    <w:rsid w:val="2D6C87C6"/>
    <w:rsid w:val="2D8B3E1C"/>
    <w:rsid w:val="2DCB6B6E"/>
    <w:rsid w:val="2E1E2B2A"/>
    <w:rsid w:val="2E3F8320"/>
    <w:rsid w:val="2E57D541"/>
    <w:rsid w:val="2F5B7FCF"/>
    <w:rsid w:val="2F82CF12"/>
    <w:rsid w:val="2FEE2198"/>
    <w:rsid w:val="2FF0F104"/>
    <w:rsid w:val="3006461B"/>
    <w:rsid w:val="3050CAEC"/>
    <w:rsid w:val="308E08A8"/>
    <w:rsid w:val="3092312F"/>
    <w:rsid w:val="30CF2569"/>
    <w:rsid w:val="30D0505F"/>
    <w:rsid w:val="3115737A"/>
    <w:rsid w:val="31E44549"/>
    <w:rsid w:val="31F4E65C"/>
    <w:rsid w:val="31FDFAB1"/>
    <w:rsid w:val="3299FD2E"/>
    <w:rsid w:val="32ADAAF6"/>
    <w:rsid w:val="32F654EF"/>
    <w:rsid w:val="32FF25DE"/>
    <w:rsid w:val="33015742"/>
    <w:rsid w:val="33794367"/>
    <w:rsid w:val="337EEAE7"/>
    <w:rsid w:val="33CB3F27"/>
    <w:rsid w:val="33CE9313"/>
    <w:rsid w:val="33E70065"/>
    <w:rsid w:val="33F2AFFE"/>
    <w:rsid w:val="34248DCB"/>
    <w:rsid w:val="346806D2"/>
    <w:rsid w:val="3468EB09"/>
    <w:rsid w:val="349068D1"/>
    <w:rsid w:val="34912D42"/>
    <w:rsid w:val="349AA23A"/>
    <w:rsid w:val="34AB2444"/>
    <w:rsid w:val="34B3ADAF"/>
    <w:rsid w:val="34BC0589"/>
    <w:rsid w:val="34C650F8"/>
    <w:rsid w:val="34DE386A"/>
    <w:rsid w:val="34E1946A"/>
    <w:rsid w:val="34E48DC0"/>
    <w:rsid w:val="34FF9E1E"/>
    <w:rsid w:val="354755E6"/>
    <w:rsid w:val="35501C4B"/>
    <w:rsid w:val="3563FF67"/>
    <w:rsid w:val="3566EA2D"/>
    <w:rsid w:val="3575C376"/>
    <w:rsid w:val="35D8D1C3"/>
    <w:rsid w:val="3622B505"/>
    <w:rsid w:val="3639A28D"/>
    <w:rsid w:val="369635BA"/>
    <w:rsid w:val="369A73E8"/>
    <w:rsid w:val="36FBD366"/>
    <w:rsid w:val="370156A4"/>
    <w:rsid w:val="37472FC5"/>
    <w:rsid w:val="374C2CAF"/>
    <w:rsid w:val="37B27A35"/>
    <w:rsid w:val="37EBE4DF"/>
    <w:rsid w:val="38183180"/>
    <w:rsid w:val="3838F691"/>
    <w:rsid w:val="384EC13C"/>
    <w:rsid w:val="384EF3AE"/>
    <w:rsid w:val="387BE15F"/>
    <w:rsid w:val="388B7663"/>
    <w:rsid w:val="38D9D9A7"/>
    <w:rsid w:val="38F3069B"/>
    <w:rsid w:val="39056659"/>
    <w:rsid w:val="3925864E"/>
    <w:rsid w:val="39341252"/>
    <w:rsid w:val="397B9919"/>
    <w:rsid w:val="39E5AD7F"/>
    <w:rsid w:val="39F0F82B"/>
    <w:rsid w:val="3A150AC9"/>
    <w:rsid w:val="3A57BFE3"/>
    <w:rsid w:val="3A71BB1D"/>
    <w:rsid w:val="3AA91275"/>
    <w:rsid w:val="3AB2456E"/>
    <w:rsid w:val="3AE81453"/>
    <w:rsid w:val="3AF61C22"/>
    <w:rsid w:val="3AFB037B"/>
    <w:rsid w:val="3B09130C"/>
    <w:rsid w:val="3B94CB57"/>
    <w:rsid w:val="3BC9F00C"/>
    <w:rsid w:val="3BF3C1BA"/>
    <w:rsid w:val="3C36C0BC"/>
    <w:rsid w:val="3C63BB89"/>
    <w:rsid w:val="3C6BEF3D"/>
    <w:rsid w:val="3C8F0D3F"/>
    <w:rsid w:val="3CBE83C7"/>
    <w:rsid w:val="3CE77932"/>
    <w:rsid w:val="3CE7FDD4"/>
    <w:rsid w:val="3CFC3E71"/>
    <w:rsid w:val="3D06798D"/>
    <w:rsid w:val="3D2727D5"/>
    <w:rsid w:val="3D34BD16"/>
    <w:rsid w:val="3D3B00E4"/>
    <w:rsid w:val="3D3E646C"/>
    <w:rsid w:val="3D7F3C8C"/>
    <w:rsid w:val="3D94DD78"/>
    <w:rsid w:val="3DB3FEB3"/>
    <w:rsid w:val="3E18A399"/>
    <w:rsid w:val="3E28B937"/>
    <w:rsid w:val="3E4CC311"/>
    <w:rsid w:val="3E594586"/>
    <w:rsid w:val="3E9F19D8"/>
    <w:rsid w:val="3EA1690F"/>
    <w:rsid w:val="3EB47345"/>
    <w:rsid w:val="3EE06BCB"/>
    <w:rsid w:val="3EEF5B2B"/>
    <w:rsid w:val="3EF52F69"/>
    <w:rsid w:val="3EFF5E0A"/>
    <w:rsid w:val="3F18DA10"/>
    <w:rsid w:val="3F8C2106"/>
    <w:rsid w:val="3F93DF60"/>
    <w:rsid w:val="3F99161F"/>
    <w:rsid w:val="3F9DE7F5"/>
    <w:rsid w:val="3FEC4F93"/>
    <w:rsid w:val="4013437B"/>
    <w:rsid w:val="408364A6"/>
    <w:rsid w:val="40A9B639"/>
    <w:rsid w:val="40C2DA22"/>
    <w:rsid w:val="40F5520A"/>
    <w:rsid w:val="40FC796F"/>
    <w:rsid w:val="40FD8DA4"/>
    <w:rsid w:val="410A9276"/>
    <w:rsid w:val="41332C43"/>
    <w:rsid w:val="413C7191"/>
    <w:rsid w:val="4183D6DB"/>
    <w:rsid w:val="41B4AE61"/>
    <w:rsid w:val="41D9CDDD"/>
    <w:rsid w:val="41DC8E7F"/>
    <w:rsid w:val="42056FE1"/>
    <w:rsid w:val="42113B0C"/>
    <w:rsid w:val="423B47E9"/>
    <w:rsid w:val="424040DA"/>
    <w:rsid w:val="4241BD6E"/>
    <w:rsid w:val="424C5E1E"/>
    <w:rsid w:val="42D8ADBB"/>
    <w:rsid w:val="42E88BFD"/>
    <w:rsid w:val="43006A58"/>
    <w:rsid w:val="434B3F87"/>
    <w:rsid w:val="434BE99D"/>
    <w:rsid w:val="43628C25"/>
    <w:rsid w:val="43777F2D"/>
    <w:rsid w:val="438CA0DB"/>
    <w:rsid w:val="439C0856"/>
    <w:rsid w:val="43FA275E"/>
    <w:rsid w:val="4427EDB2"/>
    <w:rsid w:val="442DE8ED"/>
    <w:rsid w:val="4439EEFF"/>
    <w:rsid w:val="4440C7A7"/>
    <w:rsid w:val="4450EC5F"/>
    <w:rsid w:val="4457587C"/>
    <w:rsid w:val="447E0BD2"/>
    <w:rsid w:val="4485FA4C"/>
    <w:rsid w:val="44863A5C"/>
    <w:rsid w:val="44AE6236"/>
    <w:rsid w:val="44DD14F7"/>
    <w:rsid w:val="4504135B"/>
    <w:rsid w:val="453D2257"/>
    <w:rsid w:val="45555E5F"/>
    <w:rsid w:val="457E3018"/>
    <w:rsid w:val="45A0F85B"/>
    <w:rsid w:val="45E83E32"/>
    <w:rsid w:val="45EB6CFC"/>
    <w:rsid w:val="461D5940"/>
    <w:rsid w:val="462D4022"/>
    <w:rsid w:val="4635AD66"/>
    <w:rsid w:val="4656F9DD"/>
    <w:rsid w:val="4660D511"/>
    <w:rsid w:val="46632389"/>
    <w:rsid w:val="468BE664"/>
    <w:rsid w:val="4693BA04"/>
    <w:rsid w:val="469F9A50"/>
    <w:rsid w:val="46DB4A1A"/>
    <w:rsid w:val="4727C37E"/>
    <w:rsid w:val="47400B7D"/>
    <w:rsid w:val="4742F554"/>
    <w:rsid w:val="4759F4D6"/>
    <w:rsid w:val="477D6F78"/>
    <w:rsid w:val="477EAE4E"/>
    <w:rsid w:val="47853A3C"/>
    <w:rsid w:val="47F16F11"/>
    <w:rsid w:val="47F71378"/>
    <w:rsid w:val="47FE5050"/>
    <w:rsid w:val="482A7AD1"/>
    <w:rsid w:val="486808E0"/>
    <w:rsid w:val="487169E9"/>
    <w:rsid w:val="48D058CF"/>
    <w:rsid w:val="48D25880"/>
    <w:rsid w:val="493C2E98"/>
    <w:rsid w:val="49508BED"/>
    <w:rsid w:val="4969BF3A"/>
    <w:rsid w:val="498F382C"/>
    <w:rsid w:val="49B45BF3"/>
    <w:rsid w:val="49DD3336"/>
    <w:rsid w:val="4A1929FE"/>
    <w:rsid w:val="4A2D4260"/>
    <w:rsid w:val="4A6DC93A"/>
    <w:rsid w:val="4A78A564"/>
    <w:rsid w:val="4A7ADC0C"/>
    <w:rsid w:val="4A83178E"/>
    <w:rsid w:val="4A8ECCAD"/>
    <w:rsid w:val="4A990A3A"/>
    <w:rsid w:val="4AA2CE9F"/>
    <w:rsid w:val="4AC2C903"/>
    <w:rsid w:val="4ADF92C3"/>
    <w:rsid w:val="4B398890"/>
    <w:rsid w:val="4BC15C30"/>
    <w:rsid w:val="4BD54AE2"/>
    <w:rsid w:val="4BDEEFC3"/>
    <w:rsid w:val="4BE909BE"/>
    <w:rsid w:val="4C1D32DB"/>
    <w:rsid w:val="4C492EAA"/>
    <w:rsid w:val="4C51EED8"/>
    <w:rsid w:val="4C5979C3"/>
    <w:rsid w:val="4C82466E"/>
    <w:rsid w:val="4CA08931"/>
    <w:rsid w:val="4CC60749"/>
    <w:rsid w:val="4CDDFD23"/>
    <w:rsid w:val="4D4A0194"/>
    <w:rsid w:val="4D6C816B"/>
    <w:rsid w:val="4D747174"/>
    <w:rsid w:val="4D83BF4B"/>
    <w:rsid w:val="4D842DEF"/>
    <w:rsid w:val="4D90C524"/>
    <w:rsid w:val="4D9600D2"/>
    <w:rsid w:val="4DB0F031"/>
    <w:rsid w:val="4E175558"/>
    <w:rsid w:val="4E6D9C23"/>
    <w:rsid w:val="4E700875"/>
    <w:rsid w:val="4E9AA544"/>
    <w:rsid w:val="4EC597FE"/>
    <w:rsid w:val="4EFFF691"/>
    <w:rsid w:val="4F1B43CC"/>
    <w:rsid w:val="4F842A04"/>
    <w:rsid w:val="4F8EC246"/>
    <w:rsid w:val="4F971BE4"/>
    <w:rsid w:val="4FBCB652"/>
    <w:rsid w:val="4FC54FD6"/>
    <w:rsid w:val="4FEF4488"/>
    <w:rsid w:val="4FFF7CF4"/>
    <w:rsid w:val="5030C1A6"/>
    <w:rsid w:val="50392471"/>
    <w:rsid w:val="50C2C1B1"/>
    <w:rsid w:val="50E49FBF"/>
    <w:rsid w:val="50EEDAE5"/>
    <w:rsid w:val="50F1DE52"/>
    <w:rsid w:val="5116559F"/>
    <w:rsid w:val="5137FA03"/>
    <w:rsid w:val="51493B34"/>
    <w:rsid w:val="51570711"/>
    <w:rsid w:val="5191560D"/>
    <w:rsid w:val="51B3867F"/>
    <w:rsid w:val="51C78B3D"/>
    <w:rsid w:val="51F766AA"/>
    <w:rsid w:val="5227B63F"/>
    <w:rsid w:val="52288FC3"/>
    <w:rsid w:val="5241622B"/>
    <w:rsid w:val="524CB068"/>
    <w:rsid w:val="5263FCA2"/>
    <w:rsid w:val="52B8A9FA"/>
    <w:rsid w:val="52BAA653"/>
    <w:rsid w:val="53300DED"/>
    <w:rsid w:val="5336B68F"/>
    <w:rsid w:val="536499B0"/>
    <w:rsid w:val="5368F004"/>
    <w:rsid w:val="53932800"/>
    <w:rsid w:val="53A72A41"/>
    <w:rsid w:val="53A73B2E"/>
    <w:rsid w:val="53CEB878"/>
    <w:rsid w:val="53D6C21F"/>
    <w:rsid w:val="53EC3CF0"/>
    <w:rsid w:val="53F476B2"/>
    <w:rsid w:val="540AD013"/>
    <w:rsid w:val="54393F10"/>
    <w:rsid w:val="543E00B5"/>
    <w:rsid w:val="5441A06F"/>
    <w:rsid w:val="54E6B70E"/>
    <w:rsid w:val="551BEE0D"/>
    <w:rsid w:val="554279D4"/>
    <w:rsid w:val="554B100C"/>
    <w:rsid w:val="554C4B91"/>
    <w:rsid w:val="555E436A"/>
    <w:rsid w:val="55611851"/>
    <w:rsid w:val="5593EB20"/>
    <w:rsid w:val="55CD26D0"/>
    <w:rsid w:val="55D524E0"/>
    <w:rsid w:val="55E17AF2"/>
    <w:rsid w:val="55EB5AFC"/>
    <w:rsid w:val="55FFEE8D"/>
    <w:rsid w:val="56015273"/>
    <w:rsid w:val="561E3752"/>
    <w:rsid w:val="564A9A73"/>
    <w:rsid w:val="568E682D"/>
    <w:rsid w:val="56CCAD9A"/>
    <w:rsid w:val="56DE1F6B"/>
    <w:rsid w:val="5701EA49"/>
    <w:rsid w:val="572BD323"/>
    <w:rsid w:val="57465168"/>
    <w:rsid w:val="57468F49"/>
    <w:rsid w:val="576F9094"/>
    <w:rsid w:val="578C6CCC"/>
    <w:rsid w:val="5790A825"/>
    <w:rsid w:val="57920FDE"/>
    <w:rsid w:val="5807ADAD"/>
    <w:rsid w:val="58760000"/>
    <w:rsid w:val="587B8F16"/>
    <w:rsid w:val="587CC563"/>
    <w:rsid w:val="587D5748"/>
    <w:rsid w:val="58868584"/>
    <w:rsid w:val="58A4972C"/>
    <w:rsid w:val="58C57DE4"/>
    <w:rsid w:val="5912B283"/>
    <w:rsid w:val="591E82A2"/>
    <w:rsid w:val="594CB645"/>
    <w:rsid w:val="597CBB67"/>
    <w:rsid w:val="599A39FB"/>
    <w:rsid w:val="5A11999D"/>
    <w:rsid w:val="5A5E1FBF"/>
    <w:rsid w:val="5A840FE4"/>
    <w:rsid w:val="5AAA554C"/>
    <w:rsid w:val="5AAB6AE9"/>
    <w:rsid w:val="5ABDE0B6"/>
    <w:rsid w:val="5AD25A11"/>
    <w:rsid w:val="5B0FB321"/>
    <w:rsid w:val="5B24EB77"/>
    <w:rsid w:val="5B7A3F2C"/>
    <w:rsid w:val="5C1DDCC9"/>
    <w:rsid w:val="5C25A517"/>
    <w:rsid w:val="5C8B6325"/>
    <w:rsid w:val="5CF00F07"/>
    <w:rsid w:val="5D1B1139"/>
    <w:rsid w:val="5D292AD6"/>
    <w:rsid w:val="5D38FE75"/>
    <w:rsid w:val="5D3D7CDD"/>
    <w:rsid w:val="5D4DD8AF"/>
    <w:rsid w:val="5D5429FB"/>
    <w:rsid w:val="5D85A9E4"/>
    <w:rsid w:val="5D874525"/>
    <w:rsid w:val="5DD6B1EF"/>
    <w:rsid w:val="5DE461A7"/>
    <w:rsid w:val="5E0D5CC3"/>
    <w:rsid w:val="5E32D4F2"/>
    <w:rsid w:val="5E3362A2"/>
    <w:rsid w:val="5E38A063"/>
    <w:rsid w:val="5E3B9C75"/>
    <w:rsid w:val="5E4436B5"/>
    <w:rsid w:val="5EA1442D"/>
    <w:rsid w:val="5ECB486F"/>
    <w:rsid w:val="5F022092"/>
    <w:rsid w:val="5F195AC0"/>
    <w:rsid w:val="5F2FA629"/>
    <w:rsid w:val="5F779261"/>
    <w:rsid w:val="5F865F2A"/>
    <w:rsid w:val="5F8F04A9"/>
    <w:rsid w:val="5FA6B42B"/>
    <w:rsid w:val="5FB70F6D"/>
    <w:rsid w:val="6032BD3A"/>
    <w:rsid w:val="60712612"/>
    <w:rsid w:val="60D5A400"/>
    <w:rsid w:val="60E2FC65"/>
    <w:rsid w:val="610873F3"/>
    <w:rsid w:val="610E6668"/>
    <w:rsid w:val="610F63C6"/>
    <w:rsid w:val="613ADE8B"/>
    <w:rsid w:val="61850CD6"/>
    <w:rsid w:val="623EDE90"/>
    <w:rsid w:val="62402417"/>
    <w:rsid w:val="6255B4CA"/>
    <w:rsid w:val="628810EB"/>
    <w:rsid w:val="629D4982"/>
    <w:rsid w:val="62BF0271"/>
    <w:rsid w:val="62C987CD"/>
    <w:rsid w:val="62D74008"/>
    <w:rsid w:val="62FF83A2"/>
    <w:rsid w:val="6338B855"/>
    <w:rsid w:val="6339F95B"/>
    <w:rsid w:val="639F137E"/>
    <w:rsid w:val="63AF6153"/>
    <w:rsid w:val="63D50939"/>
    <w:rsid w:val="63E754F3"/>
    <w:rsid w:val="63F2B6CB"/>
    <w:rsid w:val="6404CAA6"/>
    <w:rsid w:val="640A6043"/>
    <w:rsid w:val="643E753B"/>
    <w:rsid w:val="64406415"/>
    <w:rsid w:val="648C21D4"/>
    <w:rsid w:val="64CEA76F"/>
    <w:rsid w:val="64D113A2"/>
    <w:rsid w:val="650B03B2"/>
    <w:rsid w:val="651E8B75"/>
    <w:rsid w:val="65210E0F"/>
    <w:rsid w:val="658EFFE6"/>
    <w:rsid w:val="65EE67D1"/>
    <w:rsid w:val="65F4A65E"/>
    <w:rsid w:val="6645EDBC"/>
    <w:rsid w:val="66695695"/>
    <w:rsid w:val="6679A2FD"/>
    <w:rsid w:val="6743965D"/>
    <w:rsid w:val="6756C5BB"/>
    <w:rsid w:val="6781EB97"/>
    <w:rsid w:val="678F5028"/>
    <w:rsid w:val="679B083C"/>
    <w:rsid w:val="67AAFB60"/>
    <w:rsid w:val="67AB6AFA"/>
    <w:rsid w:val="67BEFA27"/>
    <w:rsid w:val="67EB6F18"/>
    <w:rsid w:val="6804D95E"/>
    <w:rsid w:val="6870C2C8"/>
    <w:rsid w:val="68886D4C"/>
    <w:rsid w:val="689580B0"/>
    <w:rsid w:val="68D133EA"/>
    <w:rsid w:val="68ED6E0C"/>
    <w:rsid w:val="68F57FDE"/>
    <w:rsid w:val="6929C074"/>
    <w:rsid w:val="694ADE1D"/>
    <w:rsid w:val="6955684B"/>
    <w:rsid w:val="69688D93"/>
    <w:rsid w:val="696E428D"/>
    <w:rsid w:val="69DDE33A"/>
    <w:rsid w:val="69DEE21F"/>
    <w:rsid w:val="69F13C3E"/>
    <w:rsid w:val="69FB7DEF"/>
    <w:rsid w:val="6A3FEAC8"/>
    <w:rsid w:val="6A532CD8"/>
    <w:rsid w:val="6A53E073"/>
    <w:rsid w:val="6A9D04FA"/>
    <w:rsid w:val="6ACC2E5C"/>
    <w:rsid w:val="6AD529AA"/>
    <w:rsid w:val="6AD8D9C6"/>
    <w:rsid w:val="6AEB07ED"/>
    <w:rsid w:val="6B00BD66"/>
    <w:rsid w:val="6B2CEC15"/>
    <w:rsid w:val="6B5355F7"/>
    <w:rsid w:val="6B6BC2FF"/>
    <w:rsid w:val="6B96FB2C"/>
    <w:rsid w:val="6BA604BA"/>
    <w:rsid w:val="6BA73B16"/>
    <w:rsid w:val="6BD46200"/>
    <w:rsid w:val="6C084FCC"/>
    <w:rsid w:val="6C3E7634"/>
    <w:rsid w:val="6C407D26"/>
    <w:rsid w:val="6C9B5AA3"/>
    <w:rsid w:val="6CA2CB2F"/>
    <w:rsid w:val="6D0AEEC0"/>
    <w:rsid w:val="6D2339E8"/>
    <w:rsid w:val="6D2E9F07"/>
    <w:rsid w:val="6D30104E"/>
    <w:rsid w:val="6D52BBBB"/>
    <w:rsid w:val="6D5EEFAC"/>
    <w:rsid w:val="6D60DCDE"/>
    <w:rsid w:val="6D65878B"/>
    <w:rsid w:val="6D751619"/>
    <w:rsid w:val="6DAC08BC"/>
    <w:rsid w:val="6E128318"/>
    <w:rsid w:val="6E1BA958"/>
    <w:rsid w:val="6E2405D4"/>
    <w:rsid w:val="6E544BBF"/>
    <w:rsid w:val="6E7B55A5"/>
    <w:rsid w:val="6EAEC011"/>
    <w:rsid w:val="6EEB65E5"/>
    <w:rsid w:val="6F179959"/>
    <w:rsid w:val="6F275D82"/>
    <w:rsid w:val="6F2A828B"/>
    <w:rsid w:val="6F2FA065"/>
    <w:rsid w:val="6F4F07BE"/>
    <w:rsid w:val="6F661503"/>
    <w:rsid w:val="6F72AD76"/>
    <w:rsid w:val="6F850646"/>
    <w:rsid w:val="6F90B6D5"/>
    <w:rsid w:val="6FB47D1C"/>
    <w:rsid w:val="6FC55B3D"/>
    <w:rsid w:val="6FE7966A"/>
    <w:rsid w:val="7016E409"/>
    <w:rsid w:val="70178731"/>
    <w:rsid w:val="70435ECC"/>
    <w:rsid w:val="704B54DD"/>
    <w:rsid w:val="705E736E"/>
    <w:rsid w:val="705EF8C5"/>
    <w:rsid w:val="706368CA"/>
    <w:rsid w:val="7075E2FF"/>
    <w:rsid w:val="7080F58E"/>
    <w:rsid w:val="70874F53"/>
    <w:rsid w:val="709924CA"/>
    <w:rsid w:val="70DF39C9"/>
    <w:rsid w:val="70ED8CED"/>
    <w:rsid w:val="7106E711"/>
    <w:rsid w:val="714724E0"/>
    <w:rsid w:val="718B3C67"/>
    <w:rsid w:val="719E3687"/>
    <w:rsid w:val="71A1581E"/>
    <w:rsid w:val="71A6AA40"/>
    <w:rsid w:val="71BF231C"/>
    <w:rsid w:val="71BFFF86"/>
    <w:rsid w:val="72155A6C"/>
    <w:rsid w:val="72249859"/>
    <w:rsid w:val="7227BB6C"/>
    <w:rsid w:val="723804E2"/>
    <w:rsid w:val="727DC08D"/>
    <w:rsid w:val="728B2F22"/>
    <w:rsid w:val="729C7791"/>
    <w:rsid w:val="72B6EECC"/>
    <w:rsid w:val="72B74605"/>
    <w:rsid w:val="72B9A579"/>
    <w:rsid w:val="72BFE972"/>
    <w:rsid w:val="72EAE55F"/>
    <w:rsid w:val="730056B8"/>
    <w:rsid w:val="732CCDE7"/>
    <w:rsid w:val="733D3777"/>
    <w:rsid w:val="736C1427"/>
    <w:rsid w:val="739A9C40"/>
    <w:rsid w:val="73A6C091"/>
    <w:rsid w:val="73E46D0B"/>
    <w:rsid w:val="741C482A"/>
    <w:rsid w:val="74249190"/>
    <w:rsid w:val="744323A8"/>
    <w:rsid w:val="746AF5FF"/>
    <w:rsid w:val="74885ABC"/>
    <w:rsid w:val="74AFF177"/>
    <w:rsid w:val="74CF99F4"/>
    <w:rsid w:val="74E2FE10"/>
    <w:rsid w:val="74FF0106"/>
    <w:rsid w:val="759256AF"/>
    <w:rsid w:val="75F30F00"/>
    <w:rsid w:val="761B3D0B"/>
    <w:rsid w:val="762914A3"/>
    <w:rsid w:val="76293F46"/>
    <w:rsid w:val="769109AC"/>
    <w:rsid w:val="769BD455"/>
    <w:rsid w:val="76D18460"/>
    <w:rsid w:val="76D21E72"/>
    <w:rsid w:val="76D7F033"/>
    <w:rsid w:val="76E26B33"/>
    <w:rsid w:val="770207FE"/>
    <w:rsid w:val="7704D9DC"/>
    <w:rsid w:val="771607B7"/>
    <w:rsid w:val="772A7AFE"/>
    <w:rsid w:val="773D7AF2"/>
    <w:rsid w:val="774AA20D"/>
    <w:rsid w:val="774EE840"/>
    <w:rsid w:val="7753C8DC"/>
    <w:rsid w:val="7754F876"/>
    <w:rsid w:val="7755A627"/>
    <w:rsid w:val="7758807F"/>
    <w:rsid w:val="77644681"/>
    <w:rsid w:val="776AEF63"/>
    <w:rsid w:val="776E5A19"/>
    <w:rsid w:val="77778B2C"/>
    <w:rsid w:val="7796CCD6"/>
    <w:rsid w:val="77A4C83E"/>
    <w:rsid w:val="77B964FF"/>
    <w:rsid w:val="77BE5E35"/>
    <w:rsid w:val="77C94960"/>
    <w:rsid w:val="77E7044F"/>
    <w:rsid w:val="77F10B76"/>
    <w:rsid w:val="783199FF"/>
    <w:rsid w:val="785AFAAF"/>
    <w:rsid w:val="78636B95"/>
    <w:rsid w:val="7898F8A3"/>
    <w:rsid w:val="78D04DE2"/>
    <w:rsid w:val="78EB0FE3"/>
    <w:rsid w:val="78F37683"/>
    <w:rsid w:val="7929ACB3"/>
    <w:rsid w:val="7954C23B"/>
    <w:rsid w:val="796C4478"/>
    <w:rsid w:val="79E626CA"/>
    <w:rsid w:val="79E9D2BC"/>
    <w:rsid w:val="7A101075"/>
    <w:rsid w:val="7A7621F8"/>
    <w:rsid w:val="7AA8CBBC"/>
    <w:rsid w:val="7AC53710"/>
    <w:rsid w:val="7AECF178"/>
    <w:rsid w:val="7B80AC59"/>
    <w:rsid w:val="7BA450A1"/>
    <w:rsid w:val="7BD79004"/>
    <w:rsid w:val="7C24DEF1"/>
    <w:rsid w:val="7C451B8B"/>
    <w:rsid w:val="7C8CF22F"/>
    <w:rsid w:val="7C8EB2EC"/>
    <w:rsid w:val="7C9110C2"/>
    <w:rsid w:val="7CA477DF"/>
    <w:rsid w:val="7CBC5DCA"/>
    <w:rsid w:val="7CDD26AA"/>
    <w:rsid w:val="7CE4176F"/>
    <w:rsid w:val="7D3C0DBE"/>
    <w:rsid w:val="7DA3B185"/>
    <w:rsid w:val="7DFCDE1A"/>
    <w:rsid w:val="7E9F924B"/>
    <w:rsid w:val="7EAEC992"/>
    <w:rsid w:val="7EB117AB"/>
    <w:rsid w:val="7EC4575C"/>
    <w:rsid w:val="7EEF1F80"/>
    <w:rsid w:val="7F38F237"/>
    <w:rsid w:val="7F3C35CD"/>
    <w:rsid w:val="7F7A4B3B"/>
    <w:rsid w:val="7F7D4118"/>
    <w:rsid w:val="7FE9E413"/>
    <w:rsid w:val="7FF7E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BF3F5345-5888-4517-8D34-F498500A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table" w:styleId="TableGrid">
    <w:name w:val="Table Grid"/>
    <w:basedOn w:val="TableNormal"/>
    <w:uiPriority w:val="59"/>
    <w:rsid w:val="00FB4123"/>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oleObject" Target="embeddings/oleObject1.bin"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emf"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rev.com/onlinevoicerecorder"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hyperlink" Target="https://www.nhs.uk/every-mind-matters/lifes-challenges/maintaining-healthy-relationships-and-mental-wellbeing/" TargetMode="External" Id="R7f4a21436493420f" /><Relationship Type="http://schemas.openxmlformats.org/officeDocument/2006/relationships/hyperlink" Target="https://www.england.nhs.uk/long-read/management-and-leadership-development/" TargetMode="External" Id="R733788e29a574e5f" /><Relationship Type="http://schemas.openxmlformats.org/officeDocument/2006/relationships/hyperlink" Target="https://digital.nhs.uk/" TargetMode="External" Id="R4d0d6906161f4ec3" /><Relationship Type="http://schemas.openxmlformats.org/officeDocument/2006/relationships/hyperlink" Target="https://kclpure.kcl.ac.uk/portal/en/publications/leadership-and-better-patient-care-managing-in-the-nhs/" TargetMode="External" Id="Ra248b59ba84e4dad" /><Relationship Type="http://schemas.openxmlformats.org/officeDocument/2006/relationships/hyperlink" Target="https://www.plymouthhospitals.nhs.uk/digital-innovation-services-di/" TargetMode="External" Id="R4d16f47ae7b24838" /><Relationship Type="http://schemas.openxmlformats.org/officeDocument/2006/relationships/hyperlink" Target="https://pmc.ncbi.nlm.nih.gov/articles/PMC11025063/" TargetMode="External" Id="R3380bb5c9a6545c3" /><Relationship Type="http://schemas.openxmlformats.org/officeDocument/2006/relationships/hyperlink" Target="https://digital.gov/guides/hcd/design-operations/thinking" TargetMode="External" Id="Rc43e10ae8961460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39cbf2747ac124b19628dba215dd7adf">
  <xsd:schema xmlns:xsd="http://www.w3.org/2001/XMLSchema" xmlns:xs="http://www.w3.org/2001/XMLSchema" xmlns:p="http://schemas.microsoft.com/office/2006/metadata/properties" xmlns:ns3="6642d537-5170-4cd9-a3f2-9ec198ee3eac" targetNamespace="http://schemas.microsoft.com/office/2006/metadata/properties" ma:root="true" ma:fieldsID="1701332e9bcc770fd67f1d12543d467d"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AD2310-1CE0-4244-A3B4-86ECDB786672}">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457F8D88-DC3E-4494-A08D-A88473AB4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85488F-446E-439B-B70A-F021499ADA2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Lowretta Momoh (2334527)</lastModifiedBy>
  <revision>110</revision>
  <dcterms:created xsi:type="dcterms:W3CDTF">2025-09-22T17:42:00.0000000Z</dcterms:created>
  <dcterms:modified xsi:type="dcterms:W3CDTF">2025-11-09T17:54:59.8754016Z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