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112F94" w14:textId="6B1B16F1" w:rsidR="00DE3AB7" w:rsidRPr="00644273" w:rsidRDefault="00DE3AB7" w:rsidP="00D93A58">
      <w:pPr>
        <w:spacing w:line="480" w:lineRule="auto"/>
        <w:rPr>
          <w:rFonts w:ascii="Calibri" w:hAnsi="Calibri" w:cs="Calibri"/>
        </w:rPr>
      </w:pPr>
      <w:r w:rsidRPr="00644273">
        <w:rPr>
          <w:rFonts w:ascii="Calibri" w:hAnsi="Calibri" w:cs="Calibri"/>
        </w:rPr>
        <w:t xml:space="preserve">Student Name: </w:t>
      </w:r>
      <w:r w:rsidR="005A2C85" w:rsidRPr="00644273">
        <w:rPr>
          <w:rFonts w:ascii="Calibri" w:hAnsi="Calibri" w:cs="Calibri"/>
        </w:rPr>
        <w:t>Laura Woodfin</w:t>
      </w:r>
    </w:p>
    <w:p w14:paraId="381ADB52" w14:textId="72D1DDDB" w:rsidR="00DE3AB7" w:rsidRPr="00644273" w:rsidRDefault="00DE3AB7" w:rsidP="00D93A58">
      <w:pPr>
        <w:spacing w:line="480" w:lineRule="auto"/>
        <w:rPr>
          <w:rFonts w:ascii="Calibri" w:hAnsi="Calibri" w:cs="Calibri"/>
        </w:rPr>
      </w:pPr>
      <w:r w:rsidRPr="00644273">
        <w:rPr>
          <w:rFonts w:ascii="Calibri" w:hAnsi="Calibri" w:cs="Calibri"/>
        </w:rPr>
        <w:t xml:space="preserve">Student Number: </w:t>
      </w:r>
      <w:r w:rsidR="005A2C85" w:rsidRPr="00644273">
        <w:rPr>
          <w:rFonts w:ascii="Calibri" w:hAnsi="Calibri" w:cs="Calibri"/>
        </w:rPr>
        <w:t>2404218</w:t>
      </w:r>
    </w:p>
    <w:p w14:paraId="7562CEF7" w14:textId="36F75F60" w:rsidR="00DE3AB7" w:rsidRPr="00644273" w:rsidRDefault="00DE3AB7" w:rsidP="00D93A58">
      <w:pPr>
        <w:spacing w:line="480" w:lineRule="auto"/>
        <w:rPr>
          <w:rFonts w:ascii="Calibri" w:hAnsi="Calibri" w:cs="Calibri"/>
        </w:rPr>
      </w:pPr>
      <w:r w:rsidRPr="00644273">
        <w:rPr>
          <w:rFonts w:ascii="Calibri" w:hAnsi="Calibri" w:cs="Calibri"/>
        </w:rPr>
        <w:t xml:space="preserve">Programme of Study: </w:t>
      </w:r>
      <w:r w:rsidR="005A2C85" w:rsidRPr="00644273">
        <w:rPr>
          <w:rFonts w:ascii="Calibri" w:hAnsi="Calibri" w:cs="Calibri"/>
        </w:rPr>
        <w:t>Illustration</w:t>
      </w:r>
    </w:p>
    <w:p w14:paraId="37A57581" w14:textId="28423B43" w:rsidR="00DE3AB7" w:rsidRPr="00644273" w:rsidRDefault="00DE3AB7" w:rsidP="00D93A58">
      <w:pPr>
        <w:spacing w:line="480" w:lineRule="auto"/>
        <w:rPr>
          <w:rFonts w:ascii="Calibri" w:hAnsi="Calibri" w:cs="Calibri"/>
        </w:rPr>
      </w:pPr>
      <w:r w:rsidRPr="00644273">
        <w:rPr>
          <w:rFonts w:ascii="Calibri" w:hAnsi="Calibri" w:cs="Calibri"/>
        </w:rPr>
        <w:t xml:space="preserve">Module: </w:t>
      </w:r>
      <w:r w:rsidR="006C23C5" w:rsidRPr="00644273">
        <w:rPr>
          <w:rFonts w:ascii="Calibri" w:hAnsi="Calibri" w:cs="Calibri"/>
        </w:rPr>
        <w:t>(</w:t>
      </w:r>
      <w:r w:rsidRPr="00644273">
        <w:rPr>
          <w:rFonts w:ascii="Calibri" w:hAnsi="Calibri" w:cs="Calibri"/>
        </w:rPr>
        <w:t>ADAD5004</w:t>
      </w:r>
      <w:r w:rsidR="006C23C5" w:rsidRPr="00644273">
        <w:rPr>
          <w:rFonts w:ascii="Calibri" w:hAnsi="Calibri" w:cs="Calibri"/>
        </w:rPr>
        <w:t>)</w:t>
      </w:r>
      <w:r w:rsidRPr="00644273">
        <w:rPr>
          <w:rFonts w:ascii="Calibri" w:hAnsi="Calibri" w:cs="Calibri"/>
        </w:rPr>
        <w:t xml:space="preserve"> Research in Practice </w:t>
      </w:r>
    </w:p>
    <w:p w14:paraId="5CCEA267" w14:textId="05E2158C" w:rsidR="00DE3AB7" w:rsidRPr="00644273" w:rsidRDefault="00DE3AB7" w:rsidP="00D93A58">
      <w:pPr>
        <w:spacing w:line="480" w:lineRule="auto"/>
        <w:rPr>
          <w:rFonts w:ascii="Calibri" w:hAnsi="Calibri" w:cs="Calibri"/>
        </w:rPr>
      </w:pPr>
      <w:r w:rsidRPr="00644273">
        <w:rPr>
          <w:rFonts w:ascii="Calibri" w:hAnsi="Calibri" w:cs="Calibri"/>
        </w:rPr>
        <w:t xml:space="preserve">Word Count: </w:t>
      </w:r>
      <w:r w:rsidR="0035230B" w:rsidRPr="00644273">
        <w:rPr>
          <w:rFonts w:ascii="Calibri" w:hAnsi="Calibri" w:cs="Calibri"/>
        </w:rPr>
        <w:t>2</w:t>
      </w:r>
      <w:r w:rsidR="006E723C">
        <w:rPr>
          <w:rFonts w:ascii="Calibri" w:hAnsi="Calibri" w:cs="Calibri"/>
        </w:rPr>
        <w:t>500</w:t>
      </w:r>
    </w:p>
    <w:p w14:paraId="720A4123" w14:textId="4AC66128" w:rsidR="00DE3AB7" w:rsidRPr="00644273" w:rsidRDefault="00DE3AB7" w:rsidP="00D93A58">
      <w:pPr>
        <w:spacing w:line="480" w:lineRule="auto"/>
        <w:rPr>
          <w:rFonts w:ascii="Calibri" w:hAnsi="Calibri" w:cs="Calibri"/>
        </w:rPr>
      </w:pPr>
      <w:r w:rsidRPr="00644273">
        <w:rPr>
          <w:rFonts w:ascii="Calibri" w:hAnsi="Calibri" w:cs="Calibri"/>
        </w:rPr>
        <w:t xml:space="preserve">Tutor Name: </w:t>
      </w:r>
      <w:r w:rsidR="00CE1CFD" w:rsidRPr="00644273">
        <w:rPr>
          <w:rFonts w:ascii="Calibri" w:hAnsi="Calibri" w:cs="Calibri"/>
        </w:rPr>
        <w:t>Delyth Lloyd</w:t>
      </w:r>
      <w:r w:rsidR="009924C9" w:rsidRPr="00644273">
        <w:rPr>
          <w:rFonts w:ascii="Calibri" w:hAnsi="Calibri" w:cs="Calibri"/>
        </w:rPr>
        <w:t>-Evans</w:t>
      </w:r>
    </w:p>
    <w:p w14:paraId="5FB68859" w14:textId="0C2AC188" w:rsidR="00A164C8" w:rsidRPr="00644273" w:rsidRDefault="00DE3AB7" w:rsidP="00D93A58">
      <w:pPr>
        <w:spacing w:line="480" w:lineRule="auto"/>
        <w:rPr>
          <w:rFonts w:ascii="Calibri" w:hAnsi="Calibri" w:cs="Calibri"/>
        </w:rPr>
      </w:pPr>
      <w:r w:rsidRPr="00644273">
        <w:rPr>
          <w:rFonts w:ascii="Calibri" w:hAnsi="Calibri" w:cs="Calibri"/>
        </w:rPr>
        <w:t>Three Keywords:</w:t>
      </w:r>
      <w:r w:rsidR="005A2C85" w:rsidRPr="00644273">
        <w:rPr>
          <w:rFonts w:ascii="Calibri" w:hAnsi="Calibri" w:cs="Calibri"/>
        </w:rPr>
        <w:t xml:space="preserve"> Storyboarding</w:t>
      </w:r>
      <w:r w:rsidR="00CE1CFD" w:rsidRPr="00644273">
        <w:rPr>
          <w:rFonts w:ascii="Calibri" w:hAnsi="Calibri" w:cs="Calibri"/>
        </w:rPr>
        <w:t>, Character Design, Environment Design</w:t>
      </w:r>
    </w:p>
    <w:p w14:paraId="2678B1E0" w14:textId="77777777" w:rsidR="008133BF" w:rsidRPr="00644273" w:rsidRDefault="008133BF" w:rsidP="00D93A58">
      <w:pPr>
        <w:spacing w:line="480" w:lineRule="auto"/>
        <w:rPr>
          <w:rFonts w:ascii="Calibri" w:hAnsi="Calibri" w:cs="Calibri"/>
        </w:rPr>
      </w:pPr>
    </w:p>
    <w:p w14:paraId="74CB298D" w14:textId="5813FA35" w:rsidR="00293E62" w:rsidRPr="00644273" w:rsidRDefault="008133BF" w:rsidP="00D93A58">
      <w:pPr>
        <w:spacing w:line="480" w:lineRule="auto"/>
        <w:jc w:val="center"/>
        <w:rPr>
          <w:rFonts w:ascii="Calibri" w:hAnsi="Calibri" w:cs="Calibri"/>
          <w:b/>
          <w:bCs/>
          <w:sz w:val="32"/>
          <w:szCs w:val="32"/>
        </w:rPr>
      </w:pPr>
      <w:r w:rsidRPr="00644273">
        <w:rPr>
          <w:rFonts w:ascii="Calibri" w:hAnsi="Calibri" w:cs="Calibri"/>
          <w:b/>
          <w:bCs/>
          <w:sz w:val="32"/>
          <w:szCs w:val="32"/>
        </w:rPr>
        <w:t xml:space="preserve">Storyboarding: How it shapes the illustrations within </w:t>
      </w:r>
      <w:r w:rsidR="00ED57C3">
        <w:rPr>
          <w:rFonts w:ascii="Calibri" w:hAnsi="Calibri" w:cs="Calibri"/>
          <w:b/>
          <w:bCs/>
          <w:sz w:val="32"/>
          <w:szCs w:val="32"/>
        </w:rPr>
        <w:t>the gaming and animation industries</w:t>
      </w:r>
    </w:p>
    <w:p w14:paraId="78C9A29E" w14:textId="7E8845D5" w:rsidR="00DE3AB7" w:rsidRPr="00644273" w:rsidRDefault="00293E62" w:rsidP="00D93A58">
      <w:pPr>
        <w:spacing w:line="480" w:lineRule="auto"/>
        <w:rPr>
          <w:rFonts w:ascii="Calibri" w:hAnsi="Calibri" w:cs="Calibri"/>
          <w:sz w:val="32"/>
          <w:szCs w:val="32"/>
        </w:rPr>
      </w:pPr>
      <w:r w:rsidRPr="00644273">
        <w:rPr>
          <w:rFonts w:ascii="Calibri" w:hAnsi="Calibri" w:cs="Calibri"/>
          <w:sz w:val="32"/>
          <w:szCs w:val="32"/>
        </w:rPr>
        <w:t>Introduction:</w:t>
      </w:r>
    </w:p>
    <w:p w14:paraId="5DCA1BCA" w14:textId="43581FEA" w:rsidR="00F61EB2" w:rsidRPr="00644273" w:rsidRDefault="00936AE5" w:rsidP="00D93A58">
      <w:pPr>
        <w:spacing w:line="480" w:lineRule="auto"/>
        <w:rPr>
          <w:rFonts w:ascii="Calibri" w:hAnsi="Calibri" w:cs="Calibri"/>
        </w:rPr>
      </w:pPr>
      <w:r w:rsidRPr="00644273">
        <w:rPr>
          <w:rFonts w:ascii="Calibri" w:hAnsi="Calibri" w:cs="Calibri"/>
        </w:rPr>
        <w:t xml:space="preserve">Within this proposal, I will be </w:t>
      </w:r>
      <w:r w:rsidR="009E34A2" w:rsidRPr="00644273">
        <w:rPr>
          <w:rFonts w:ascii="Calibri" w:hAnsi="Calibri" w:cs="Calibri"/>
        </w:rPr>
        <w:t>talking about the three keys words that will help me set up</w:t>
      </w:r>
      <w:r w:rsidR="00C714B0" w:rsidRPr="00644273">
        <w:rPr>
          <w:rFonts w:ascii="Calibri" w:hAnsi="Calibri" w:cs="Calibri"/>
        </w:rPr>
        <w:t xml:space="preserve"> the basis for my plan and my project. </w:t>
      </w:r>
      <w:r w:rsidR="007A732B" w:rsidRPr="00644273">
        <w:rPr>
          <w:rFonts w:ascii="Calibri" w:hAnsi="Calibri" w:cs="Calibri"/>
        </w:rPr>
        <w:t>This project</w:t>
      </w:r>
      <w:r w:rsidR="006F0D6B" w:rsidRPr="00644273">
        <w:rPr>
          <w:rFonts w:ascii="Calibri" w:hAnsi="Calibri" w:cs="Calibri"/>
        </w:rPr>
        <w:t xml:space="preserve"> </w:t>
      </w:r>
      <w:r w:rsidR="002466E5" w:rsidRPr="00644273">
        <w:rPr>
          <w:rFonts w:ascii="Calibri" w:hAnsi="Calibri" w:cs="Calibri"/>
        </w:rPr>
        <w:t>will</w:t>
      </w:r>
      <w:r w:rsidR="006F0D6B" w:rsidRPr="00644273">
        <w:rPr>
          <w:rFonts w:ascii="Calibri" w:hAnsi="Calibri" w:cs="Calibri"/>
        </w:rPr>
        <w:t xml:space="preserve"> look at theorists such as </w:t>
      </w:r>
      <w:r w:rsidR="00DC54C9" w:rsidRPr="00644273">
        <w:rPr>
          <w:rFonts w:ascii="Calibri" w:hAnsi="Calibri" w:cs="Calibri"/>
          <w:i/>
          <w:iCs/>
        </w:rPr>
        <w:t>Salisbury, Martin &amp; Styles, Morag Children’s</w:t>
      </w:r>
      <w:r w:rsidR="00722CC6" w:rsidRPr="00644273">
        <w:rPr>
          <w:rFonts w:ascii="Calibri" w:hAnsi="Calibri" w:cs="Calibri"/>
          <w:i/>
          <w:iCs/>
        </w:rPr>
        <w:t xml:space="preserve"> Picturebooks: The Art of Visual storytelling</w:t>
      </w:r>
      <w:r w:rsidR="006F0D6B" w:rsidRPr="00644273">
        <w:rPr>
          <w:rFonts w:ascii="Calibri" w:hAnsi="Calibri" w:cs="Calibri"/>
          <w:i/>
          <w:iCs/>
        </w:rPr>
        <w:t xml:space="preserve">, </w:t>
      </w:r>
      <w:r w:rsidR="005D0E5B" w:rsidRPr="00644273">
        <w:rPr>
          <w:rFonts w:ascii="Calibri" w:hAnsi="Calibri" w:cs="Calibri"/>
          <w:i/>
          <w:iCs/>
        </w:rPr>
        <w:t xml:space="preserve">Hart’s The art of the Storyboard </w:t>
      </w:r>
      <w:r w:rsidR="005F056D" w:rsidRPr="00644273">
        <w:rPr>
          <w:rFonts w:ascii="Calibri" w:hAnsi="Calibri" w:cs="Calibri"/>
        </w:rPr>
        <w:t>and more</w:t>
      </w:r>
      <w:r w:rsidR="005D0E5B" w:rsidRPr="00644273">
        <w:rPr>
          <w:rFonts w:ascii="Calibri" w:hAnsi="Calibri" w:cs="Calibri"/>
          <w:i/>
          <w:iCs/>
        </w:rPr>
        <w:t>.</w:t>
      </w:r>
      <w:r w:rsidR="00136A62" w:rsidRPr="00644273">
        <w:rPr>
          <w:rFonts w:ascii="Calibri" w:hAnsi="Calibri" w:cs="Calibri"/>
          <w:i/>
          <w:iCs/>
        </w:rPr>
        <w:t xml:space="preserve"> </w:t>
      </w:r>
      <w:r w:rsidR="00136A62" w:rsidRPr="00644273">
        <w:rPr>
          <w:rFonts w:ascii="Calibri" w:hAnsi="Calibri" w:cs="Calibri"/>
        </w:rPr>
        <w:t xml:space="preserve">My goal is to delve into depth about storyboarding </w:t>
      </w:r>
      <w:r w:rsidR="00891927" w:rsidRPr="00644273">
        <w:rPr>
          <w:rFonts w:ascii="Calibri" w:hAnsi="Calibri" w:cs="Calibri"/>
        </w:rPr>
        <w:t xml:space="preserve">shapes and designs the basic concepts and visualisations for </w:t>
      </w:r>
      <w:r w:rsidR="003614D8" w:rsidRPr="00644273">
        <w:rPr>
          <w:rFonts w:ascii="Calibri" w:hAnsi="Calibri" w:cs="Calibri"/>
        </w:rPr>
        <w:t>the gaming and animation industry.</w:t>
      </w:r>
      <w:r w:rsidR="00204EC8" w:rsidRPr="00644273">
        <w:rPr>
          <w:rFonts w:ascii="Calibri" w:hAnsi="Calibri" w:cs="Calibri"/>
        </w:rPr>
        <w:t xml:space="preserve"> Alongside this, </w:t>
      </w:r>
      <w:r w:rsidR="00EC2CB7" w:rsidRPr="00644273">
        <w:rPr>
          <w:rFonts w:ascii="Calibri" w:hAnsi="Calibri" w:cs="Calibri"/>
        </w:rPr>
        <w:t>I aim to research into the stor</w:t>
      </w:r>
      <w:r w:rsidR="00113367" w:rsidRPr="00644273">
        <w:rPr>
          <w:rFonts w:ascii="Calibri" w:hAnsi="Calibri" w:cs="Calibri"/>
        </w:rPr>
        <w:t>ytelling within games and how storyboarding can help to portray the story</w:t>
      </w:r>
      <w:r w:rsidR="008A5796" w:rsidRPr="00644273">
        <w:rPr>
          <w:rFonts w:ascii="Calibri" w:hAnsi="Calibri" w:cs="Calibri"/>
        </w:rPr>
        <w:t xml:space="preserve"> </w:t>
      </w:r>
      <w:r w:rsidR="0099148A" w:rsidRPr="00644273">
        <w:rPr>
          <w:rFonts w:ascii="Calibri" w:hAnsi="Calibri" w:cs="Calibri"/>
        </w:rPr>
        <w:t>using</w:t>
      </w:r>
      <w:r w:rsidR="008A5796" w:rsidRPr="00644273">
        <w:rPr>
          <w:rFonts w:ascii="Calibri" w:hAnsi="Calibri" w:cs="Calibri"/>
        </w:rPr>
        <w:t xml:space="preserve"> </w:t>
      </w:r>
      <w:r w:rsidR="00360675" w:rsidRPr="00644273">
        <w:rPr>
          <w:rFonts w:ascii="Calibri" w:hAnsi="Calibri" w:cs="Calibri"/>
        </w:rPr>
        <w:t>concepts</w:t>
      </w:r>
      <w:r w:rsidR="00527784" w:rsidRPr="00644273">
        <w:rPr>
          <w:rFonts w:ascii="Calibri" w:hAnsi="Calibri" w:cs="Calibri"/>
        </w:rPr>
        <w:t xml:space="preserve"> and ideas.</w:t>
      </w:r>
    </w:p>
    <w:p w14:paraId="02FE31CE" w14:textId="77777777" w:rsidR="00943AAD" w:rsidRPr="00644273" w:rsidRDefault="00943AAD" w:rsidP="00D93A58">
      <w:pPr>
        <w:spacing w:line="480" w:lineRule="auto"/>
        <w:rPr>
          <w:rFonts w:ascii="Calibri" w:hAnsi="Calibri" w:cs="Calibri"/>
        </w:rPr>
      </w:pPr>
    </w:p>
    <w:p w14:paraId="058DE3E7" w14:textId="5C5971A0" w:rsidR="00943AAD" w:rsidRPr="00644273" w:rsidRDefault="00943AAD" w:rsidP="00D93A58">
      <w:pPr>
        <w:spacing w:line="480" w:lineRule="auto"/>
        <w:rPr>
          <w:rFonts w:ascii="Calibri" w:hAnsi="Calibri" w:cs="Calibri"/>
          <w:sz w:val="32"/>
          <w:szCs w:val="32"/>
        </w:rPr>
      </w:pPr>
      <w:r w:rsidRPr="00644273">
        <w:rPr>
          <w:rFonts w:ascii="Calibri" w:hAnsi="Calibri" w:cs="Calibri"/>
          <w:sz w:val="32"/>
          <w:szCs w:val="32"/>
        </w:rPr>
        <w:lastRenderedPageBreak/>
        <w:t>Storyboarding:</w:t>
      </w:r>
    </w:p>
    <w:p w14:paraId="3938F651" w14:textId="44439F4C" w:rsidR="00EF084D" w:rsidRPr="00644273" w:rsidRDefault="00EF084D" w:rsidP="00D93A58">
      <w:pPr>
        <w:spacing w:line="480" w:lineRule="auto"/>
        <w:rPr>
          <w:rFonts w:ascii="Calibri" w:hAnsi="Calibri" w:cs="Calibri"/>
        </w:rPr>
      </w:pPr>
      <w:r w:rsidRPr="00644273">
        <w:rPr>
          <w:rFonts w:ascii="Calibri" w:hAnsi="Calibri" w:cs="Calibri"/>
        </w:rPr>
        <w:t xml:space="preserve">Storyboarding is the first key word </w:t>
      </w:r>
      <w:r w:rsidR="00773B4C" w:rsidRPr="00644273">
        <w:rPr>
          <w:rFonts w:ascii="Calibri" w:hAnsi="Calibri" w:cs="Calibri"/>
        </w:rPr>
        <w:t xml:space="preserve">and the first key factor </w:t>
      </w:r>
      <w:r w:rsidRPr="00644273">
        <w:rPr>
          <w:rFonts w:ascii="Calibri" w:hAnsi="Calibri" w:cs="Calibri"/>
        </w:rPr>
        <w:t xml:space="preserve">within my </w:t>
      </w:r>
      <w:r w:rsidR="008C1051" w:rsidRPr="00644273">
        <w:rPr>
          <w:rFonts w:ascii="Calibri" w:hAnsi="Calibri" w:cs="Calibri"/>
        </w:rPr>
        <w:t>project plan</w:t>
      </w:r>
      <w:r w:rsidR="00825B29" w:rsidRPr="00644273">
        <w:rPr>
          <w:rFonts w:ascii="Calibri" w:hAnsi="Calibri" w:cs="Calibri"/>
        </w:rPr>
        <w:t>. Storyboard is the concept of creating the basics of any animation, game, etc</w:t>
      </w:r>
      <w:r w:rsidR="008956E3" w:rsidRPr="00644273">
        <w:rPr>
          <w:rFonts w:ascii="Calibri" w:hAnsi="Calibri" w:cs="Calibri"/>
        </w:rPr>
        <w:t>.</w:t>
      </w:r>
      <w:r w:rsidR="00C15902" w:rsidRPr="00644273">
        <w:rPr>
          <w:rFonts w:ascii="Calibri" w:hAnsi="Calibri" w:cs="Calibri"/>
        </w:rPr>
        <w:t xml:space="preserve"> </w:t>
      </w:r>
      <w:r w:rsidR="00855F13" w:rsidRPr="00644273">
        <w:rPr>
          <w:rFonts w:ascii="Calibri" w:hAnsi="Calibri" w:cs="Calibri"/>
        </w:rPr>
        <w:t xml:space="preserve">Having a storyboard is </w:t>
      </w:r>
      <w:r w:rsidR="004A18F8" w:rsidRPr="00644273">
        <w:rPr>
          <w:rFonts w:ascii="Calibri" w:hAnsi="Calibri" w:cs="Calibri"/>
        </w:rPr>
        <w:t xml:space="preserve">allows for a </w:t>
      </w:r>
      <w:r w:rsidR="009A2C06" w:rsidRPr="00644273">
        <w:rPr>
          <w:rFonts w:ascii="Calibri" w:hAnsi="Calibri" w:cs="Calibri"/>
        </w:rPr>
        <w:t>constant point of</w:t>
      </w:r>
      <w:r w:rsidR="004A18F8" w:rsidRPr="00644273">
        <w:rPr>
          <w:rFonts w:ascii="Calibri" w:hAnsi="Calibri" w:cs="Calibri"/>
        </w:rPr>
        <w:t xml:space="preserve"> reference within the development stages of </w:t>
      </w:r>
      <w:r w:rsidR="00BB61D1" w:rsidRPr="00644273">
        <w:rPr>
          <w:rFonts w:ascii="Calibri" w:hAnsi="Calibri" w:cs="Calibri"/>
        </w:rPr>
        <w:t xml:space="preserve">any project. It also serves as a medium </w:t>
      </w:r>
      <w:r w:rsidR="00772B0C" w:rsidRPr="00644273">
        <w:rPr>
          <w:rFonts w:ascii="Calibri" w:hAnsi="Calibri" w:cs="Calibri"/>
        </w:rPr>
        <w:t xml:space="preserve">for easy adjustments </w:t>
      </w:r>
      <w:r w:rsidR="009A2C06" w:rsidRPr="00644273">
        <w:rPr>
          <w:rFonts w:ascii="Calibri" w:hAnsi="Calibri" w:cs="Calibri"/>
        </w:rPr>
        <w:t xml:space="preserve">as well as </w:t>
      </w:r>
      <w:r w:rsidR="002D02CC" w:rsidRPr="00644273">
        <w:rPr>
          <w:rFonts w:ascii="Calibri" w:hAnsi="Calibri" w:cs="Calibri"/>
        </w:rPr>
        <w:t>an easy way to see if something is wrong within the design.</w:t>
      </w:r>
    </w:p>
    <w:p w14:paraId="20AE4023" w14:textId="77777777" w:rsidR="006B4769" w:rsidRPr="00644273" w:rsidRDefault="006B4769" w:rsidP="00B67257">
      <w:pPr>
        <w:spacing w:line="480" w:lineRule="auto"/>
        <w:rPr>
          <w:rFonts w:ascii="Calibri" w:hAnsi="Calibri" w:cs="Calibri"/>
        </w:rPr>
      </w:pPr>
    </w:p>
    <w:p w14:paraId="1378E758" w14:textId="2CF7B2BA" w:rsidR="00B75DB7" w:rsidRPr="00644273" w:rsidRDefault="006B4769" w:rsidP="006B4769">
      <w:pPr>
        <w:spacing w:line="480" w:lineRule="auto"/>
        <w:ind w:firstLine="720"/>
        <w:rPr>
          <w:rFonts w:ascii="Calibri" w:hAnsi="Calibri" w:cs="Calibri"/>
        </w:rPr>
      </w:pPr>
      <w:r w:rsidRPr="00644273">
        <w:rPr>
          <w:rFonts w:ascii="Calibri" w:hAnsi="Calibri" w:cs="Calibri"/>
        </w:rPr>
        <w:t>‘we seek the same feeling from a psychologically immersive experience that we do from a plunge in the ocean or swimming pool: the sensation of being surrounded by a completely other reality, as different as water is from air, that takes over all of our attention, our whole perceptual apparatus.’ (</w:t>
      </w:r>
      <w:r w:rsidR="00C8698D" w:rsidRPr="00644273">
        <w:rPr>
          <w:rFonts w:ascii="Calibri" w:hAnsi="Calibri" w:cs="Calibri"/>
          <w:color w:val="000000"/>
        </w:rPr>
        <w:t xml:space="preserve">Doros </w:t>
      </w:r>
      <w:proofErr w:type="spellStart"/>
      <w:r w:rsidR="00C8698D" w:rsidRPr="00644273">
        <w:rPr>
          <w:rFonts w:ascii="Calibri" w:hAnsi="Calibri" w:cs="Calibri"/>
          <w:color w:val="000000"/>
        </w:rPr>
        <w:t>Polydorou</w:t>
      </w:r>
      <w:proofErr w:type="spellEnd"/>
      <w:r w:rsidR="00C8698D" w:rsidRPr="00644273">
        <w:rPr>
          <w:rFonts w:ascii="Calibri" w:hAnsi="Calibri" w:cs="Calibri"/>
          <w:color w:val="000000"/>
        </w:rPr>
        <w:t xml:space="preserve"> (2024)</w:t>
      </w:r>
      <w:r w:rsidR="00C8698D">
        <w:rPr>
          <w:rFonts w:ascii="Calibri" w:hAnsi="Calibri" w:cs="Calibri"/>
          <w:color w:val="000000"/>
        </w:rPr>
        <w:t xml:space="preserve"> </w:t>
      </w:r>
      <w:r w:rsidR="00C8698D">
        <w:rPr>
          <w:rFonts w:ascii="Calibri" w:hAnsi="Calibri" w:cs="Calibri"/>
          <w:color w:val="000000"/>
        </w:rPr>
        <w:t xml:space="preserve">quoting </w:t>
      </w:r>
      <w:r w:rsidRPr="00644273">
        <w:rPr>
          <w:rFonts w:ascii="Calibri" w:hAnsi="Calibri" w:cs="Calibri"/>
        </w:rPr>
        <w:t>Murray </w:t>
      </w:r>
      <w:hyperlink r:id="rId6" w:history="1">
        <w:r w:rsidRPr="00644273">
          <w:rPr>
            <w:rStyle w:val="Hyperlink"/>
            <w:rFonts w:ascii="Calibri" w:hAnsi="Calibri" w:cs="Calibri"/>
          </w:rPr>
          <w:t>Citation1997</w:t>
        </w:r>
      </w:hyperlink>
      <w:r w:rsidRPr="00644273">
        <w:rPr>
          <w:rFonts w:ascii="Calibri" w:hAnsi="Calibri" w:cs="Calibri"/>
        </w:rPr>
        <w:t>, 98–99)</w:t>
      </w:r>
    </w:p>
    <w:p w14:paraId="1EF127EC" w14:textId="77777777" w:rsidR="009D37D6" w:rsidRPr="00644273" w:rsidRDefault="009D37D6" w:rsidP="006B4769">
      <w:pPr>
        <w:spacing w:line="480" w:lineRule="auto"/>
        <w:ind w:firstLine="720"/>
        <w:rPr>
          <w:rFonts w:ascii="Calibri" w:hAnsi="Calibri" w:cs="Calibri"/>
        </w:rPr>
      </w:pPr>
    </w:p>
    <w:p w14:paraId="10A60214" w14:textId="151222FF" w:rsidR="009D37D6" w:rsidRPr="00644273" w:rsidRDefault="009D37D6" w:rsidP="006B4769">
      <w:pPr>
        <w:spacing w:line="480" w:lineRule="auto"/>
        <w:ind w:firstLine="720"/>
        <w:rPr>
          <w:rFonts w:ascii="Calibri" w:hAnsi="Calibri" w:cs="Calibri"/>
        </w:rPr>
      </w:pPr>
      <w:r w:rsidRPr="00644273">
        <w:rPr>
          <w:rFonts w:ascii="Calibri" w:hAnsi="Calibri" w:cs="Calibri"/>
        </w:rPr>
        <w:t xml:space="preserve">This quote suggests that players want to feel immersed in the story </w:t>
      </w:r>
      <w:r w:rsidR="00433EA3" w:rsidRPr="00644273">
        <w:rPr>
          <w:rFonts w:ascii="Calibri" w:hAnsi="Calibri" w:cs="Calibri"/>
        </w:rPr>
        <w:t xml:space="preserve">and want to feel like they’re a part of the story, in which storyboarding helps to create that immersion as it creates the right level of depth and surreal feeling that creates </w:t>
      </w:r>
      <w:r w:rsidR="00AD5814" w:rsidRPr="00644273">
        <w:rPr>
          <w:rFonts w:ascii="Calibri" w:hAnsi="Calibri" w:cs="Calibri"/>
        </w:rPr>
        <w:t xml:space="preserve">more realism within the game. This reinforces how </w:t>
      </w:r>
      <w:r w:rsidR="000B1941" w:rsidRPr="00644273">
        <w:rPr>
          <w:rFonts w:ascii="Calibri" w:hAnsi="Calibri" w:cs="Calibri"/>
        </w:rPr>
        <w:t>storyboarding is a crucial part of creating how</w:t>
      </w:r>
      <w:r w:rsidR="00880676" w:rsidRPr="00644273">
        <w:rPr>
          <w:rFonts w:ascii="Calibri" w:hAnsi="Calibri" w:cs="Calibri"/>
        </w:rPr>
        <w:t xml:space="preserve"> games or animations will play out. </w:t>
      </w:r>
      <w:r w:rsidR="003D3C58" w:rsidRPr="00644273">
        <w:rPr>
          <w:rFonts w:ascii="Calibri" w:hAnsi="Calibri" w:cs="Calibri"/>
        </w:rPr>
        <w:t>Therefore,</w:t>
      </w:r>
      <w:r w:rsidR="00880676" w:rsidRPr="00644273">
        <w:rPr>
          <w:rFonts w:ascii="Calibri" w:hAnsi="Calibri" w:cs="Calibri"/>
        </w:rPr>
        <w:t xml:space="preserve"> linking in with my title as it demonstrates and showcases how important storyboarding is </w:t>
      </w:r>
      <w:r w:rsidR="003D3C58" w:rsidRPr="00644273">
        <w:rPr>
          <w:rFonts w:ascii="Calibri" w:hAnsi="Calibri" w:cs="Calibri"/>
        </w:rPr>
        <w:t>to</w:t>
      </w:r>
      <w:r w:rsidR="005D1FA3" w:rsidRPr="00644273">
        <w:rPr>
          <w:rFonts w:ascii="Calibri" w:hAnsi="Calibri" w:cs="Calibri"/>
        </w:rPr>
        <w:t xml:space="preserve"> create immersion in games</w:t>
      </w:r>
      <w:r w:rsidR="003D3C58" w:rsidRPr="00644273">
        <w:rPr>
          <w:rFonts w:ascii="Calibri" w:hAnsi="Calibri" w:cs="Calibri"/>
        </w:rPr>
        <w:t xml:space="preserve"> and within animations. It also</w:t>
      </w:r>
      <w:r w:rsidR="00614679" w:rsidRPr="00644273">
        <w:rPr>
          <w:rFonts w:ascii="Calibri" w:hAnsi="Calibri" w:cs="Calibri"/>
        </w:rPr>
        <w:t xml:space="preserve"> can help to create suspension and unease</w:t>
      </w:r>
      <w:r w:rsidR="0049354A">
        <w:rPr>
          <w:rFonts w:ascii="Calibri" w:hAnsi="Calibri" w:cs="Calibri"/>
        </w:rPr>
        <w:t xml:space="preserve"> which </w:t>
      </w:r>
      <w:r w:rsidR="004A3915">
        <w:rPr>
          <w:rFonts w:ascii="Calibri" w:hAnsi="Calibri" w:cs="Calibri"/>
        </w:rPr>
        <w:t>is also a big part of segments in the gaming and animation industries</w:t>
      </w:r>
      <w:r w:rsidR="00614679" w:rsidRPr="00644273">
        <w:rPr>
          <w:rFonts w:ascii="Calibri" w:hAnsi="Calibri" w:cs="Calibri"/>
        </w:rPr>
        <w:t>.</w:t>
      </w:r>
    </w:p>
    <w:p w14:paraId="069A57FF" w14:textId="5FB5950F" w:rsidR="00635463" w:rsidRPr="00644273" w:rsidRDefault="00BC11F7" w:rsidP="00D93A58">
      <w:pPr>
        <w:spacing w:line="480" w:lineRule="auto"/>
        <w:rPr>
          <w:rFonts w:ascii="Calibri" w:hAnsi="Calibri" w:cs="Calibri"/>
        </w:rPr>
      </w:pPr>
      <w:r w:rsidRPr="00644273">
        <w:rPr>
          <w:rFonts w:ascii="Calibri" w:hAnsi="Calibri" w:cs="Calibri"/>
          <w:noProof/>
        </w:rPr>
        <w:lastRenderedPageBreak/>
        <w:drawing>
          <wp:inline distT="0" distB="0" distL="0" distR="0" wp14:anchorId="5424454D" wp14:editId="68FDF72B">
            <wp:extent cx="5731509" cy="2400300"/>
            <wp:effectExtent l="0" t="0" r="3175" b="0"/>
            <wp:docPr id="34122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21423" name=""/>
                    <pic:cNvPicPr/>
                  </pic:nvPicPr>
                  <pic:blipFill>
                    <a:blip r:embed="rId7"/>
                    <a:stretch>
                      <a:fillRect/>
                    </a:stretch>
                  </pic:blipFill>
                  <pic:spPr>
                    <a:xfrm>
                      <a:off x="0" y="0"/>
                      <a:ext cx="5755033" cy="2410151"/>
                    </a:xfrm>
                    <a:prstGeom prst="rect">
                      <a:avLst/>
                    </a:prstGeom>
                  </pic:spPr>
                </pic:pic>
              </a:graphicData>
            </a:graphic>
          </wp:inline>
        </w:drawing>
      </w:r>
    </w:p>
    <w:p w14:paraId="45356D8E" w14:textId="2BE301CC" w:rsidR="006453EA" w:rsidRPr="00644273" w:rsidRDefault="006453EA" w:rsidP="00D93A58">
      <w:pPr>
        <w:spacing w:line="480" w:lineRule="auto"/>
        <w:rPr>
          <w:rFonts w:ascii="Calibri" w:hAnsi="Calibri" w:cs="Calibri"/>
        </w:rPr>
      </w:pPr>
      <w:r w:rsidRPr="00644273">
        <w:rPr>
          <w:rFonts w:ascii="Calibri" w:hAnsi="Calibri" w:cs="Calibri"/>
        </w:rPr>
        <w:tab/>
      </w:r>
      <w:r w:rsidRPr="00644273">
        <w:rPr>
          <w:rFonts w:ascii="Calibri" w:hAnsi="Calibri" w:cs="Calibri"/>
        </w:rPr>
        <w:tab/>
        <w:t>(</w:t>
      </w:r>
      <w:r w:rsidR="00B66EF1" w:rsidRPr="00644273">
        <w:rPr>
          <w:rFonts w:ascii="Calibri" w:hAnsi="Calibri" w:cs="Calibri"/>
        </w:rPr>
        <w:t>Figure</w:t>
      </w:r>
      <w:r w:rsidRPr="00644273">
        <w:rPr>
          <w:rFonts w:ascii="Calibri" w:hAnsi="Calibri" w:cs="Calibri"/>
        </w:rPr>
        <w:t xml:space="preserve"> 1,</w:t>
      </w:r>
      <w:r w:rsidR="00CF4615">
        <w:rPr>
          <w:rFonts w:ascii="Calibri" w:hAnsi="Calibri" w:cs="Calibri"/>
          <w:color w:val="2C3E50"/>
          <w:sz w:val="27"/>
          <w:szCs w:val="27"/>
          <w:shd w:val="clear" w:color="auto" w:fill="FEF1C4"/>
        </w:rPr>
        <w:t xml:space="preserve"> </w:t>
      </w:r>
      <w:r w:rsidR="00823AC0" w:rsidRPr="00644273">
        <w:rPr>
          <w:rFonts w:ascii="Calibri" w:hAnsi="Calibri" w:cs="Calibri"/>
        </w:rPr>
        <w:t>Walt Disney Animation Studios. n.d.</w:t>
      </w:r>
      <w:r w:rsidRPr="00644273">
        <w:rPr>
          <w:rFonts w:ascii="Calibri" w:hAnsi="Calibri" w:cs="Calibri"/>
        </w:rPr>
        <w:t>)</w:t>
      </w:r>
    </w:p>
    <w:p w14:paraId="659F8913" w14:textId="61F4DC8D" w:rsidR="00543F55" w:rsidRPr="00644273" w:rsidRDefault="00543F55" w:rsidP="00D93A58">
      <w:pPr>
        <w:spacing w:line="480" w:lineRule="auto"/>
        <w:rPr>
          <w:rFonts w:ascii="Calibri" w:hAnsi="Calibri" w:cs="Calibri"/>
        </w:rPr>
      </w:pPr>
      <w:r w:rsidRPr="00644273">
        <w:rPr>
          <w:rFonts w:ascii="Calibri" w:hAnsi="Calibri" w:cs="Calibri"/>
        </w:rPr>
        <w:t>This</w:t>
      </w:r>
      <w:r w:rsidR="00EC7988" w:rsidRPr="00644273">
        <w:rPr>
          <w:rFonts w:ascii="Calibri" w:hAnsi="Calibri" w:cs="Calibri"/>
        </w:rPr>
        <w:t xml:space="preserve"> is a </w:t>
      </w:r>
      <w:r w:rsidR="00BF0E88" w:rsidRPr="00644273">
        <w:rPr>
          <w:rFonts w:ascii="Calibri" w:hAnsi="Calibri" w:cs="Calibri"/>
        </w:rPr>
        <w:t xml:space="preserve">storyboard sketch I found for </w:t>
      </w:r>
      <w:r w:rsidR="00BF0E88" w:rsidRPr="004A3915">
        <w:rPr>
          <w:rFonts w:ascii="Calibri" w:hAnsi="Calibri" w:cs="Calibri"/>
          <w:i/>
          <w:iCs/>
        </w:rPr>
        <w:t>Disney</w:t>
      </w:r>
      <w:r w:rsidR="00823AC0" w:rsidRPr="00644273">
        <w:rPr>
          <w:rFonts w:ascii="Calibri" w:hAnsi="Calibri" w:cs="Calibri"/>
        </w:rPr>
        <w:t xml:space="preserve"> which showcases the storyboard design process behind one of their </w:t>
      </w:r>
      <w:r w:rsidR="00BF561F" w:rsidRPr="00644273">
        <w:rPr>
          <w:rFonts w:ascii="Calibri" w:hAnsi="Calibri" w:cs="Calibri"/>
        </w:rPr>
        <w:t>movie animations.</w:t>
      </w:r>
      <w:r w:rsidR="00CF4615">
        <w:rPr>
          <w:rFonts w:ascii="Calibri" w:hAnsi="Calibri" w:cs="Calibri"/>
        </w:rPr>
        <w:t xml:space="preserve"> T</w:t>
      </w:r>
      <w:r w:rsidR="0007440F">
        <w:rPr>
          <w:rFonts w:ascii="Calibri" w:hAnsi="Calibri" w:cs="Calibri"/>
        </w:rPr>
        <w:t xml:space="preserve">his links into my title and my practice as it is </w:t>
      </w:r>
      <w:r w:rsidR="00D50D1C">
        <w:rPr>
          <w:rFonts w:ascii="Calibri" w:hAnsi="Calibri" w:cs="Calibri"/>
        </w:rPr>
        <w:t xml:space="preserve">designing intricate characters and laying them out onto a storyboard and </w:t>
      </w:r>
      <w:r w:rsidR="0024324E">
        <w:rPr>
          <w:rFonts w:ascii="Calibri" w:hAnsi="Calibri" w:cs="Calibri"/>
        </w:rPr>
        <w:t>using that storyboard to create frames for an animation.</w:t>
      </w:r>
    </w:p>
    <w:p w14:paraId="2732D995" w14:textId="77777777" w:rsidR="00B66EF1" w:rsidRPr="00644273" w:rsidRDefault="00B66EF1" w:rsidP="00D93A58">
      <w:pPr>
        <w:spacing w:line="480" w:lineRule="auto"/>
        <w:rPr>
          <w:rFonts w:ascii="Calibri" w:hAnsi="Calibri" w:cs="Calibri"/>
        </w:rPr>
      </w:pPr>
    </w:p>
    <w:p w14:paraId="2BBED6F2" w14:textId="77777777" w:rsidR="00B66EF1" w:rsidRPr="00644273" w:rsidRDefault="00271EEA" w:rsidP="00D93A58">
      <w:pPr>
        <w:spacing w:line="480" w:lineRule="auto"/>
        <w:rPr>
          <w:rFonts w:ascii="Calibri" w:hAnsi="Calibri" w:cs="Calibri"/>
        </w:rPr>
      </w:pPr>
      <w:r w:rsidRPr="00644273">
        <w:rPr>
          <w:rFonts w:ascii="Calibri" w:hAnsi="Calibri" w:cs="Calibri"/>
          <w:noProof/>
        </w:rPr>
        <w:drawing>
          <wp:inline distT="0" distB="0" distL="0" distR="0" wp14:anchorId="1458B6A7" wp14:editId="7A2176FF">
            <wp:extent cx="3571277" cy="2754392"/>
            <wp:effectExtent l="8572" t="0" r="0" b="0"/>
            <wp:docPr id="8" name="Picture 7">
              <a:extLst xmlns:a="http://schemas.openxmlformats.org/drawingml/2006/main">
                <a:ext uri="{FF2B5EF4-FFF2-40B4-BE49-F238E27FC236}">
                  <a16:creationId xmlns:a16="http://schemas.microsoft.com/office/drawing/2014/main" id="{2C0CEEE6-E84C-A31B-C8BE-74B9F17C32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2C0CEEE6-E84C-A31B-C8BE-74B9F17C32DD}"/>
                        </a:ext>
                      </a:extLst>
                    </pic:cNvPr>
                    <pic:cNvPicPr>
                      <a:picLocks noChangeAspect="1"/>
                    </pic:cNvPicPr>
                  </pic:nvPicPr>
                  <pic:blipFill>
                    <a:blip r:embed="rId8" cstate="print">
                      <a:extLst>
                        <a:ext uri="{28A0092B-C50C-407E-A947-70E740481C1C}">
                          <a14:useLocalDpi xmlns:a14="http://schemas.microsoft.com/office/drawing/2010/main" val="0"/>
                        </a:ext>
                      </a:extLst>
                    </a:blip>
                    <a:srcRect l="6022" b="3357"/>
                    <a:stretch>
                      <a:fillRect/>
                    </a:stretch>
                  </pic:blipFill>
                  <pic:spPr>
                    <a:xfrm rot="5400000">
                      <a:off x="0" y="0"/>
                      <a:ext cx="3571277" cy="2754392"/>
                    </a:xfrm>
                    <a:prstGeom prst="rect">
                      <a:avLst/>
                    </a:prstGeom>
                  </pic:spPr>
                </pic:pic>
              </a:graphicData>
            </a:graphic>
          </wp:inline>
        </w:drawing>
      </w:r>
    </w:p>
    <w:p w14:paraId="4AE92F34" w14:textId="12227CA7" w:rsidR="00083F44" w:rsidRPr="00644273" w:rsidRDefault="00083F44" w:rsidP="002700E6">
      <w:pPr>
        <w:spacing w:line="480" w:lineRule="auto"/>
        <w:rPr>
          <w:rFonts w:ascii="Calibri" w:hAnsi="Calibri" w:cs="Calibri"/>
        </w:rPr>
      </w:pPr>
      <w:r w:rsidRPr="00644273">
        <w:rPr>
          <w:rFonts w:ascii="Calibri" w:hAnsi="Calibri" w:cs="Calibri"/>
        </w:rPr>
        <w:lastRenderedPageBreak/>
        <w:t xml:space="preserve">(Figure </w:t>
      </w:r>
      <w:r w:rsidRPr="00644273">
        <w:rPr>
          <w:rFonts w:ascii="Calibri" w:hAnsi="Calibri" w:cs="Calibri"/>
        </w:rPr>
        <w:t>2</w:t>
      </w:r>
      <w:r w:rsidRPr="00644273">
        <w:rPr>
          <w:rFonts w:ascii="Calibri" w:hAnsi="Calibri" w:cs="Calibri"/>
        </w:rPr>
        <w:t xml:space="preserve">, </w:t>
      </w:r>
      <w:r w:rsidRPr="00644273">
        <w:rPr>
          <w:rFonts w:ascii="Calibri" w:hAnsi="Calibri" w:cs="Calibri"/>
          <w:i/>
          <w:iCs/>
        </w:rPr>
        <w:t xml:space="preserve">Illustrating Children’s Books-CREATING PICTURES FOR PUBLICATION, </w:t>
      </w:r>
      <w:proofErr w:type="spellStart"/>
      <w:r w:rsidRPr="00644273">
        <w:rPr>
          <w:rFonts w:ascii="Calibri" w:hAnsi="Calibri" w:cs="Calibri"/>
        </w:rPr>
        <w:t>Salisbury.M</w:t>
      </w:r>
      <w:proofErr w:type="spellEnd"/>
      <w:r w:rsidRPr="00644273">
        <w:rPr>
          <w:rFonts w:ascii="Calibri" w:hAnsi="Calibri" w:cs="Calibri"/>
        </w:rPr>
        <w:t>)</w:t>
      </w:r>
    </w:p>
    <w:p w14:paraId="0CD1C6B6" w14:textId="77777777" w:rsidR="00083F44" w:rsidRPr="00644273" w:rsidRDefault="00083F44" w:rsidP="002700E6">
      <w:pPr>
        <w:spacing w:line="480" w:lineRule="auto"/>
        <w:rPr>
          <w:rFonts w:ascii="Calibri" w:hAnsi="Calibri" w:cs="Calibri"/>
        </w:rPr>
      </w:pPr>
    </w:p>
    <w:p w14:paraId="6243E522" w14:textId="6EC4BE9F" w:rsidR="00E7034B" w:rsidRPr="00644273" w:rsidRDefault="00E7034B" w:rsidP="002700E6">
      <w:pPr>
        <w:spacing w:line="480" w:lineRule="auto"/>
        <w:rPr>
          <w:rFonts w:ascii="Calibri" w:hAnsi="Calibri" w:cs="Calibri"/>
        </w:rPr>
      </w:pPr>
      <w:r w:rsidRPr="00644273">
        <w:rPr>
          <w:rFonts w:ascii="Calibri" w:hAnsi="Calibri" w:cs="Calibri"/>
        </w:rPr>
        <w:t>This</w:t>
      </w:r>
      <w:r w:rsidR="00846CB5" w:rsidRPr="00644273">
        <w:rPr>
          <w:rFonts w:ascii="Calibri" w:hAnsi="Calibri" w:cs="Calibri"/>
        </w:rPr>
        <w:t xml:space="preserve"> </w:t>
      </w:r>
      <w:r w:rsidR="00FA6340" w:rsidRPr="00644273">
        <w:rPr>
          <w:rFonts w:ascii="Calibri" w:hAnsi="Calibri" w:cs="Calibri"/>
        </w:rPr>
        <w:t xml:space="preserve">storyboard sketch, I found during my </w:t>
      </w:r>
      <w:r w:rsidR="00BF561F" w:rsidRPr="00644273">
        <w:rPr>
          <w:rFonts w:ascii="Calibri" w:hAnsi="Calibri" w:cs="Calibri"/>
        </w:rPr>
        <w:t>research,</w:t>
      </w:r>
      <w:r w:rsidR="00FA6340" w:rsidRPr="00644273">
        <w:rPr>
          <w:rFonts w:ascii="Calibri" w:hAnsi="Calibri" w:cs="Calibri"/>
        </w:rPr>
        <w:t xml:space="preserve"> and </w:t>
      </w:r>
      <w:r w:rsidR="00913856" w:rsidRPr="00644273">
        <w:rPr>
          <w:rFonts w:ascii="Calibri" w:hAnsi="Calibri" w:cs="Calibri"/>
        </w:rPr>
        <w:t xml:space="preserve">it showcases how the illustrator has used storyboarding to set out the layout and compositions of how they wanted their </w:t>
      </w:r>
      <w:r w:rsidR="002700E6" w:rsidRPr="00644273">
        <w:rPr>
          <w:rFonts w:ascii="Calibri" w:hAnsi="Calibri" w:cs="Calibri"/>
        </w:rPr>
        <w:t>story to look and be presented.</w:t>
      </w:r>
    </w:p>
    <w:p w14:paraId="6C8DD2D3" w14:textId="77777777" w:rsidR="00B66EF1" w:rsidRPr="00644273" w:rsidRDefault="00B66EF1" w:rsidP="00D93A58">
      <w:pPr>
        <w:spacing w:line="480" w:lineRule="auto"/>
        <w:ind w:firstLine="720"/>
        <w:rPr>
          <w:rFonts w:ascii="Calibri" w:hAnsi="Calibri" w:cs="Calibri"/>
        </w:rPr>
      </w:pPr>
    </w:p>
    <w:p w14:paraId="333759D1" w14:textId="77777777" w:rsidR="00B66EF1" w:rsidRPr="00644273" w:rsidRDefault="00271EEA" w:rsidP="00D93A58">
      <w:pPr>
        <w:spacing w:line="480" w:lineRule="auto"/>
        <w:rPr>
          <w:rFonts w:ascii="Calibri" w:hAnsi="Calibri" w:cs="Calibri"/>
        </w:rPr>
      </w:pPr>
      <w:r w:rsidRPr="00644273">
        <w:rPr>
          <w:rFonts w:ascii="Calibri" w:hAnsi="Calibri" w:cs="Calibri"/>
          <w:noProof/>
        </w:rPr>
        <w:drawing>
          <wp:inline distT="0" distB="0" distL="0" distR="0" wp14:anchorId="590E6E1B" wp14:editId="632E167C">
            <wp:extent cx="5340592" cy="3571275"/>
            <wp:effectExtent l="0" t="0" r="0" b="0"/>
            <wp:docPr id="3" name="Picture 2">
              <a:extLst xmlns:a="http://schemas.openxmlformats.org/drawingml/2006/main">
                <a:ext uri="{FF2B5EF4-FFF2-40B4-BE49-F238E27FC236}">
                  <a16:creationId xmlns:a16="http://schemas.microsoft.com/office/drawing/2014/main" id="{3685F9CD-22D0-7232-CE28-7B4D83F31F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685F9CD-22D0-7232-CE28-7B4D83F31F0A}"/>
                        </a:ext>
                      </a:extLst>
                    </pic:cNvPr>
                    <pic:cNvPicPr>
                      <a:picLocks noChangeAspect="1"/>
                    </pic:cNvPicPr>
                  </pic:nvPicPr>
                  <pic:blipFill>
                    <a:blip r:embed="rId9" cstate="print">
                      <a:extLst>
                        <a:ext uri="{28A0092B-C50C-407E-A947-70E740481C1C}">
                          <a14:useLocalDpi xmlns:a14="http://schemas.microsoft.com/office/drawing/2010/main" val="0"/>
                        </a:ext>
                      </a:extLst>
                    </a:blip>
                    <a:srcRect l="2235" t="5422" r="7874" b="14432"/>
                    <a:stretch>
                      <a:fillRect/>
                    </a:stretch>
                  </pic:blipFill>
                  <pic:spPr>
                    <a:xfrm>
                      <a:off x="0" y="0"/>
                      <a:ext cx="5340592" cy="3571275"/>
                    </a:xfrm>
                    <a:prstGeom prst="rect">
                      <a:avLst/>
                    </a:prstGeom>
                  </pic:spPr>
                </pic:pic>
              </a:graphicData>
            </a:graphic>
          </wp:inline>
        </w:drawing>
      </w:r>
    </w:p>
    <w:p w14:paraId="36CE10AF" w14:textId="1A74323D" w:rsidR="004C3C9A" w:rsidRPr="00644273" w:rsidRDefault="00B66EF1" w:rsidP="004C3C9A">
      <w:pPr>
        <w:spacing w:line="480" w:lineRule="auto"/>
        <w:ind w:firstLine="720"/>
        <w:rPr>
          <w:rFonts w:ascii="Calibri" w:hAnsi="Calibri" w:cs="Calibri"/>
        </w:rPr>
      </w:pPr>
      <w:r w:rsidRPr="00644273">
        <w:rPr>
          <w:rFonts w:ascii="Calibri" w:hAnsi="Calibri" w:cs="Calibri"/>
        </w:rPr>
        <w:tab/>
      </w:r>
      <w:r w:rsidR="004C3C9A" w:rsidRPr="00644273">
        <w:rPr>
          <w:rFonts w:ascii="Calibri" w:hAnsi="Calibri" w:cs="Calibri"/>
        </w:rPr>
        <w:t xml:space="preserve">(Figure 3, </w:t>
      </w:r>
      <w:r w:rsidR="00F955F1" w:rsidRPr="00644273">
        <w:rPr>
          <w:rFonts w:ascii="Calibri" w:hAnsi="Calibri" w:cs="Calibri"/>
          <w:i/>
          <w:iCs/>
        </w:rPr>
        <w:t>Illustrating Children’s Books</w:t>
      </w:r>
      <w:r w:rsidR="00381E7C" w:rsidRPr="00644273">
        <w:rPr>
          <w:rFonts w:ascii="Calibri" w:hAnsi="Calibri" w:cs="Calibri"/>
          <w:i/>
          <w:iCs/>
        </w:rPr>
        <w:t xml:space="preserve">-CREATING PICTURES FOR PUBLICATION, </w:t>
      </w:r>
      <w:proofErr w:type="spellStart"/>
      <w:r w:rsidR="00381E7C" w:rsidRPr="00644273">
        <w:rPr>
          <w:rFonts w:ascii="Calibri" w:hAnsi="Calibri" w:cs="Calibri"/>
        </w:rPr>
        <w:t>Salisbury.M</w:t>
      </w:r>
      <w:proofErr w:type="spellEnd"/>
      <w:r w:rsidR="004C3C9A" w:rsidRPr="00644273">
        <w:rPr>
          <w:rFonts w:ascii="Calibri" w:hAnsi="Calibri" w:cs="Calibri"/>
        </w:rPr>
        <w:t>)</w:t>
      </w:r>
    </w:p>
    <w:p w14:paraId="7FE4B1D9" w14:textId="1A62EBA8" w:rsidR="00B66EF1" w:rsidRPr="00644273" w:rsidRDefault="00B66EF1" w:rsidP="00D93A58">
      <w:pPr>
        <w:spacing w:line="480" w:lineRule="auto"/>
        <w:rPr>
          <w:rFonts w:ascii="Calibri" w:hAnsi="Calibri" w:cs="Calibri"/>
        </w:rPr>
      </w:pPr>
    </w:p>
    <w:p w14:paraId="52AC74C9" w14:textId="530DA43A" w:rsidR="00E7034B" w:rsidRPr="00644273" w:rsidRDefault="00E7034B" w:rsidP="00D93A58">
      <w:pPr>
        <w:spacing w:line="480" w:lineRule="auto"/>
        <w:rPr>
          <w:rFonts w:ascii="Calibri" w:hAnsi="Calibri" w:cs="Calibri"/>
        </w:rPr>
      </w:pPr>
      <w:r w:rsidRPr="00644273">
        <w:rPr>
          <w:rFonts w:ascii="Calibri" w:hAnsi="Calibri" w:cs="Calibri"/>
        </w:rPr>
        <w:t>This</w:t>
      </w:r>
      <w:r w:rsidR="00532D38" w:rsidRPr="00644273">
        <w:rPr>
          <w:rFonts w:ascii="Calibri" w:hAnsi="Calibri" w:cs="Calibri"/>
        </w:rPr>
        <w:t xml:space="preserve"> is another storyboard sketch that I found when researching. This fits into my title </w:t>
      </w:r>
      <w:r w:rsidR="00112560" w:rsidRPr="00644273">
        <w:rPr>
          <w:rFonts w:ascii="Calibri" w:hAnsi="Calibri" w:cs="Calibri"/>
        </w:rPr>
        <w:t xml:space="preserve">as it is showcasing how storyboarding </w:t>
      </w:r>
      <w:r w:rsidR="00C30EE7" w:rsidRPr="00644273">
        <w:rPr>
          <w:rFonts w:ascii="Calibri" w:hAnsi="Calibri" w:cs="Calibri"/>
        </w:rPr>
        <w:t xml:space="preserve">is helping to layout the ideas and concepts into </w:t>
      </w:r>
      <w:r w:rsidR="00846CB5" w:rsidRPr="00644273">
        <w:rPr>
          <w:rFonts w:ascii="Calibri" w:hAnsi="Calibri" w:cs="Calibri"/>
        </w:rPr>
        <w:t>what will become a flowing scene.</w:t>
      </w:r>
    </w:p>
    <w:p w14:paraId="35A59D9E" w14:textId="77777777" w:rsidR="00B66EF1" w:rsidRPr="00644273" w:rsidRDefault="00B66EF1" w:rsidP="00D93A58">
      <w:pPr>
        <w:spacing w:line="480" w:lineRule="auto"/>
        <w:rPr>
          <w:rFonts w:ascii="Calibri" w:hAnsi="Calibri" w:cs="Calibri"/>
        </w:rPr>
      </w:pPr>
    </w:p>
    <w:p w14:paraId="5BC78D14" w14:textId="4BF5E3F7" w:rsidR="006453EA" w:rsidRPr="00644273" w:rsidRDefault="00271EEA" w:rsidP="00D93A58">
      <w:pPr>
        <w:spacing w:line="480" w:lineRule="auto"/>
        <w:rPr>
          <w:rFonts w:ascii="Calibri" w:hAnsi="Calibri" w:cs="Calibri"/>
        </w:rPr>
      </w:pPr>
      <w:r w:rsidRPr="00644273">
        <w:rPr>
          <w:rFonts w:ascii="Calibri" w:hAnsi="Calibri" w:cs="Calibri"/>
          <w:noProof/>
        </w:rPr>
        <w:drawing>
          <wp:inline distT="0" distB="0" distL="0" distR="0" wp14:anchorId="42574F5A" wp14:editId="09281EB1">
            <wp:extent cx="4906512" cy="3257733"/>
            <wp:effectExtent l="0" t="0" r="8890" b="0"/>
            <wp:docPr id="6" name="Content Placeholder 5">
              <a:extLst xmlns:a="http://schemas.openxmlformats.org/drawingml/2006/main">
                <a:ext uri="{FF2B5EF4-FFF2-40B4-BE49-F238E27FC236}">
                  <a16:creationId xmlns:a16="http://schemas.microsoft.com/office/drawing/2014/main" id="{FF44C458-394F-89A7-2056-F10212380D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FF44C458-394F-89A7-2056-F10212380D00}"/>
                        </a:ext>
                      </a:extLst>
                    </pic:cNvPr>
                    <pic:cNvPicPr>
                      <a:picLocks noChangeAspect="1"/>
                    </pic:cNvPicPr>
                  </pic:nvPicPr>
                  <pic:blipFill>
                    <a:blip r:embed="rId10" cstate="print">
                      <a:extLst>
                        <a:ext uri="{28A0092B-C50C-407E-A947-70E740481C1C}">
                          <a14:useLocalDpi xmlns:a14="http://schemas.microsoft.com/office/drawing/2010/main" val="0"/>
                        </a:ext>
                      </a:extLst>
                    </a:blip>
                    <a:srcRect l="8427" t="30855" r="18463" b="4422"/>
                    <a:stretch>
                      <a:fillRect/>
                    </a:stretch>
                  </pic:blipFill>
                  <pic:spPr bwMode="gray">
                    <a:xfrm>
                      <a:off x="0" y="0"/>
                      <a:ext cx="4906512" cy="3257733"/>
                    </a:xfrm>
                    <a:prstGeom prst="rect">
                      <a:avLst/>
                    </a:prstGeom>
                  </pic:spPr>
                </pic:pic>
              </a:graphicData>
            </a:graphic>
          </wp:inline>
        </w:drawing>
      </w:r>
    </w:p>
    <w:p w14:paraId="5FEC28D3" w14:textId="274D2C9C" w:rsidR="004C3C9A" w:rsidRPr="00B67257" w:rsidRDefault="004C3C9A" w:rsidP="00B67257">
      <w:pPr>
        <w:spacing w:after="0" w:line="480" w:lineRule="auto"/>
        <w:ind w:firstLine="720"/>
        <w:rPr>
          <w:rFonts w:ascii="Calibri" w:eastAsia="Times New Roman" w:hAnsi="Calibri" w:cs="Calibri"/>
          <w:kern w:val="0"/>
          <w:lang w:eastAsia="en-GB"/>
          <w14:ligatures w14:val="none"/>
        </w:rPr>
      </w:pPr>
      <w:r w:rsidRPr="00B67257">
        <w:rPr>
          <w:rFonts w:ascii="Calibri" w:hAnsi="Calibri" w:cs="Calibri"/>
        </w:rPr>
        <w:t xml:space="preserve">(Figure 4, </w:t>
      </w:r>
      <w:r w:rsidR="00B67257" w:rsidRPr="00B67257">
        <w:rPr>
          <w:rFonts w:ascii="Calibri" w:eastAsia="Times New Roman" w:hAnsi="Calibri" w:cs="Calibri"/>
          <w:kern w:val="0"/>
          <w:lang w:eastAsia="en-GB"/>
          <w14:ligatures w14:val="none"/>
        </w:rPr>
        <w:t>(</w:t>
      </w:r>
      <w:r w:rsidR="00B67257" w:rsidRPr="00B67257">
        <w:rPr>
          <w:rFonts w:ascii="Calibri" w:eastAsia="Times New Roman" w:hAnsi="Calibri" w:cs="Calibri"/>
          <w:i/>
          <w:iCs/>
          <w:kern w:val="0"/>
          <w:lang w:eastAsia="en-GB"/>
          <w14:ligatures w14:val="none"/>
        </w:rPr>
        <w:t>Children’s Picturebooks- The art of visual storytelling</w:t>
      </w:r>
      <w:r w:rsidR="00B67257" w:rsidRPr="00B67257">
        <w:rPr>
          <w:rFonts w:ascii="Calibri" w:eastAsia="Times New Roman" w:hAnsi="Calibri" w:cs="Calibri"/>
          <w:kern w:val="0"/>
          <w:lang w:eastAsia="en-GB"/>
          <w14:ligatures w14:val="none"/>
        </w:rPr>
        <w:t xml:space="preserve">, </w:t>
      </w:r>
      <w:proofErr w:type="spellStart"/>
      <w:r w:rsidR="00B67257" w:rsidRPr="00B67257">
        <w:rPr>
          <w:rFonts w:ascii="Calibri" w:eastAsia="Times New Roman" w:hAnsi="Calibri" w:cs="Calibri"/>
          <w:kern w:val="0"/>
          <w:lang w:eastAsia="en-GB"/>
          <w14:ligatures w14:val="none"/>
        </w:rPr>
        <w:t>Salisbury.M</w:t>
      </w:r>
      <w:proofErr w:type="spellEnd"/>
      <w:r w:rsidR="00B67257" w:rsidRPr="00B67257">
        <w:rPr>
          <w:rFonts w:ascii="Calibri" w:eastAsia="Times New Roman" w:hAnsi="Calibri" w:cs="Calibri"/>
          <w:kern w:val="0"/>
          <w:lang w:eastAsia="en-GB"/>
          <w14:ligatures w14:val="none"/>
        </w:rPr>
        <w:t xml:space="preserve"> &amp; </w:t>
      </w:r>
      <w:proofErr w:type="spellStart"/>
      <w:r w:rsidR="00B67257" w:rsidRPr="00B67257">
        <w:rPr>
          <w:rFonts w:ascii="Calibri" w:eastAsia="Times New Roman" w:hAnsi="Calibri" w:cs="Calibri"/>
          <w:kern w:val="0"/>
          <w:lang w:eastAsia="en-GB"/>
          <w14:ligatures w14:val="none"/>
        </w:rPr>
        <w:t>Styles.M</w:t>
      </w:r>
      <w:proofErr w:type="spellEnd"/>
      <w:r w:rsidR="00B67257" w:rsidRPr="00B67257">
        <w:rPr>
          <w:rFonts w:ascii="Calibri" w:eastAsia="Times New Roman" w:hAnsi="Calibri" w:cs="Calibri"/>
          <w:kern w:val="0"/>
          <w:lang w:eastAsia="en-GB"/>
          <w14:ligatures w14:val="none"/>
        </w:rPr>
        <w:t xml:space="preserve">, </w:t>
      </w:r>
      <w:proofErr w:type="spellStart"/>
      <w:r w:rsidR="00B67257" w:rsidRPr="00B67257">
        <w:rPr>
          <w:rFonts w:ascii="Calibri" w:eastAsia="Times New Roman" w:hAnsi="Calibri" w:cs="Calibri"/>
          <w:kern w:val="0"/>
          <w:lang w:eastAsia="en-GB"/>
          <w14:ligatures w14:val="none"/>
        </w:rPr>
        <w:t>n.d</w:t>
      </w:r>
      <w:proofErr w:type="spellEnd"/>
      <w:r w:rsidR="00B67257" w:rsidRPr="00B67257">
        <w:rPr>
          <w:rFonts w:ascii="Calibri" w:eastAsia="Times New Roman" w:hAnsi="Calibri" w:cs="Calibri"/>
          <w:kern w:val="0"/>
          <w:lang w:eastAsia="en-GB"/>
          <w14:ligatures w14:val="none"/>
        </w:rPr>
        <w:t>)</w:t>
      </w:r>
    </w:p>
    <w:p w14:paraId="67738711" w14:textId="01E715ED" w:rsidR="00B66EF1" w:rsidRPr="00644273" w:rsidRDefault="00B66EF1" w:rsidP="00D93A58">
      <w:pPr>
        <w:spacing w:line="480" w:lineRule="auto"/>
        <w:rPr>
          <w:rFonts w:ascii="Calibri" w:hAnsi="Calibri" w:cs="Calibri"/>
        </w:rPr>
      </w:pPr>
    </w:p>
    <w:p w14:paraId="4F319392" w14:textId="7B4D8ABE" w:rsidR="00271EEA" w:rsidRPr="00644273" w:rsidRDefault="00271EEA" w:rsidP="00D93A58">
      <w:pPr>
        <w:spacing w:line="480" w:lineRule="auto"/>
        <w:rPr>
          <w:rFonts w:ascii="Calibri" w:hAnsi="Calibri" w:cs="Calibri"/>
        </w:rPr>
      </w:pPr>
      <w:r w:rsidRPr="00644273">
        <w:rPr>
          <w:rFonts w:ascii="Calibri" w:hAnsi="Calibri" w:cs="Calibri"/>
        </w:rPr>
        <w:t xml:space="preserve">These </w:t>
      </w:r>
      <w:r w:rsidR="008A5796" w:rsidRPr="00644273">
        <w:rPr>
          <w:rFonts w:ascii="Calibri" w:hAnsi="Calibri" w:cs="Calibri"/>
        </w:rPr>
        <w:t>four</w:t>
      </w:r>
      <w:r w:rsidRPr="00644273">
        <w:rPr>
          <w:rFonts w:ascii="Calibri" w:hAnsi="Calibri" w:cs="Calibri"/>
        </w:rPr>
        <w:t xml:space="preserve"> photos are all from a source I found in the library</w:t>
      </w:r>
      <w:r w:rsidR="00027F3A" w:rsidRPr="00644273">
        <w:rPr>
          <w:rFonts w:ascii="Calibri" w:hAnsi="Calibri" w:cs="Calibri"/>
        </w:rPr>
        <w:t>, the source is calle</w:t>
      </w:r>
      <w:r w:rsidRPr="00644273">
        <w:rPr>
          <w:rFonts w:ascii="Calibri" w:hAnsi="Calibri" w:cs="Calibri"/>
        </w:rPr>
        <w:t>d</w:t>
      </w:r>
      <w:r w:rsidR="00126552" w:rsidRPr="00644273">
        <w:rPr>
          <w:rFonts w:ascii="Calibri" w:hAnsi="Calibri" w:cs="Calibri"/>
        </w:rPr>
        <w:t xml:space="preserve"> </w:t>
      </w:r>
      <w:r w:rsidR="008E0FE0" w:rsidRPr="00644273">
        <w:rPr>
          <w:rFonts w:ascii="Calibri" w:hAnsi="Calibri" w:cs="Calibri"/>
          <w:i/>
          <w:iCs/>
        </w:rPr>
        <w:t>The art of Visual Storytelling</w:t>
      </w:r>
      <w:r w:rsidR="00126552" w:rsidRPr="00644273">
        <w:rPr>
          <w:rFonts w:ascii="Calibri" w:hAnsi="Calibri" w:cs="Calibri"/>
        </w:rPr>
        <w:t>. Th</w:t>
      </w:r>
      <w:r w:rsidR="00B66EF1" w:rsidRPr="00644273">
        <w:rPr>
          <w:rFonts w:ascii="Calibri" w:hAnsi="Calibri" w:cs="Calibri"/>
        </w:rPr>
        <w:t>ese are a few of the storyboard designs this book</w:t>
      </w:r>
      <w:r w:rsidR="00926B32" w:rsidRPr="00644273">
        <w:rPr>
          <w:rFonts w:ascii="Calibri" w:hAnsi="Calibri" w:cs="Calibri"/>
        </w:rPr>
        <w:t xml:space="preserve"> on Storytelling showcases. It shows how ideas </w:t>
      </w:r>
      <w:r w:rsidR="00696EB3" w:rsidRPr="00644273">
        <w:rPr>
          <w:rFonts w:ascii="Calibri" w:hAnsi="Calibri" w:cs="Calibri"/>
        </w:rPr>
        <w:t xml:space="preserve">can form and how an idea or concept could be structured. Storyboarding is also crucial as it can fully show if an idea </w:t>
      </w:r>
      <w:r w:rsidR="00D93A58" w:rsidRPr="00644273">
        <w:rPr>
          <w:rFonts w:ascii="Calibri" w:hAnsi="Calibri" w:cs="Calibri"/>
        </w:rPr>
        <w:t>can function efficiently.</w:t>
      </w:r>
    </w:p>
    <w:p w14:paraId="7C236E9F" w14:textId="77777777" w:rsidR="0035230B" w:rsidRPr="00644273" w:rsidRDefault="0035230B" w:rsidP="00D93A58">
      <w:pPr>
        <w:spacing w:line="480" w:lineRule="auto"/>
        <w:rPr>
          <w:rFonts w:ascii="Calibri" w:hAnsi="Calibri" w:cs="Calibri"/>
        </w:rPr>
      </w:pPr>
    </w:p>
    <w:p w14:paraId="7FFB28C9" w14:textId="32E2FF13" w:rsidR="00151A6A" w:rsidRPr="00644273" w:rsidRDefault="00151A6A" w:rsidP="00D93A58">
      <w:pPr>
        <w:spacing w:line="480" w:lineRule="auto"/>
        <w:rPr>
          <w:rFonts w:ascii="Calibri" w:hAnsi="Calibri" w:cs="Calibri"/>
          <w:color w:val="000000"/>
          <w:sz w:val="27"/>
          <w:szCs w:val="27"/>
        </w:rPr>
      </w:pPr>
      <w:r w:rsidRPr="00644273">
        <w:rPr>
          <w:rFonts w:ascii="Calibri" w:hAnsi="Calibri" w:cs="Calibri"/>
        </w:rPr>
        <w:t>‘Storyboards are a powerful tool in visual storytelling, bridging the gap between concepts and final execution. By mastering storyboard creation and design, you can decor your projects with clear, compelling narratives.’</w:t>
      </w:r>
      <w:r w:rsidR="005B47BA" w:rsidRPr="00644273">
        <w:rPr>
          <w:rFonts w:ascii="Calibri" w:hAnsi="Calibri" w:cs="Calibri"/>
          <w:color w:val="000000"/>
          <w:sz w:val="27"/>
          <w:szCs w:val="27"/>
        </w:rPr>
        <w:t xml:space="preserve"> (</w:t>
      </w:r>
      <w:r w:rsidR="005B47BA" w:rsidRPr="00644273">
        <w:rPr>
          <w:rFonts w:ascii="Calibri" w:hAnsi="Calibri" w:cs="Calibri"/>
          <w:color w:val="000000"/>
        </w:rPr>
        <w:t>Lisandro, R., 2024).</w:t>
      </w:r>
      <w:r w:rsidR="005B47BA" w:rsidRPr="00644273">
        <w:rPr>
          <w:rFonts w:ascii="Calibri" w:hAnsi="Calibri" w:cs="Calibri"/>
          <w:color w:val="000000"/>
          <w:sz w:val="27"/>
          <w:szCs w:val="27"/>
        </w:rPr>
        <w:t> </w:t>
      </w:r>
    </w:p>
    <w:p w14:paraId="2230ABCA" w14:textId="77777777" w:rsidR="0035230B" w:rsidRPr="00644273" w:rsidRDefault="0035230B" w:rsidP="00D93A58">
      <w:pPr>
        <w:spacing w:line="480" w:lineRule="auto"/>
        <w:rPr>
          <w:rFonts w:ascii="Calibri" w:hAnsi="Calibri" w:cs="Calibri"/>
        </w:rPr>
      </w:pPr>
    </w:p>
    <w:p w14:paraId="404A82FA" w14:textId="66A72B2C" w:rsidR="00AA014F" w:rsidRPr="00644273" w:rsidRDefault="00AD74D8" w:rsidP="00D93A58">
      <w:pPr>
        <w:spacing w:line="480" w:lineRule="auto"/>
        <w:rPr>
          <w:rFonts w:ascii="Calibri" w:hAnsi="Calibri" w:cs="Calibri"/>
        </w:rPr>
      </w:pPr>
      <w:r w:rsidRPr="00644273">
        <w:rPr>
          <w:rFonts w:ascii="Calibri" w:hAnsi="Calibri" w:cs="Calibri"/>
        </w:rPr>
        <w:lastRenderedPageBreak/>
        <w:tab/>
        <w:t>This quote infers that storyboarding</w:t>
      </w:r>
      <w:r w:rsidR="00887A87" w:rsidRPr="00644273">
        <w:rPr>
          <w:rFonts w:ascii="Calibri" w:hAnsi="Calibri" w:cs="Calibri"/>
        </w:rPr>
        <w:t xml:space="preserve"> has varying steps to it</w:t>
      </w:r>
      <w:r w:rsidR="00135F40" w:rsidRPr="00644273">
        <w:rPr>
          <w:rFonts w:ascii="Calibri" w:hAnsi="Calibri" w:cs="Calibri"/>
        </w:rPr>
        <w:t xml:space="preserve"> and how it is sometimes required </w:t>
      </w:r>
      <w:r w:rsidR="008A7C51" w:rsidRPr="00644273">
        <w:rPr>
          <w:rFonts w:ascii="Calibri" w:hAnsi="Calibri" w:cs="Calibri"/>
        </w:rPr>
        <w:t xml:space="preserve">to make specifics like animations or game concepts. This allows for animators and game designers to get a base structure to both work on and to go back to if necessary. </w:t>
      </w:r>
      <w:r w:rsidR="00721514" w:rsidRPr="00644273">
        <w:rPr>
          <w:rFonts w:ascii="Calibri" w:hAnsi="Calibri" w:cs="Calibri"/>
        </w:rPr>
        <w:t xml:space="preserve">Furthermore, storyboarding </w:t>
      </w:r>
      <w:r w:rsidR="00A4120F" w:rsidRPr="00644273">
        <w:rPr>
          <w:rFonts w:ascii="Calibri" w:hAnsi="Calibri" w:cs="Calibri"/>
        </w:rPr>
        <w:t xml:space="preserve">acts like a </w:t>
      </w:r>
      <w:r w:rsidR="00CD184F" w:rsidRPr="00644273">
        <w:rPr>
          <w:rFonts w:ascii="Calibri" w:hAnsi="Calibri" w:cs="Calibri"/>
        </w:rPr>
        <w:t>support guide</w:t>
      </w:r>
      <w:r w:rsidR="00C921CB" w:rsidRPr="00644273">
        <w:rPr>
          <w:rFonts w:ascii="Calibri" w:hAnsi="Calibri" w:cs="Calibri"/>
        </w:rPr>
        <w:t xml:space="preserve"> </w:t>
      </w:r>
      <w:r w:rsidR="001446A6" w:rsidRPr="00644273">
        <w:rPr>
          <w:rFonts w:ascii="Calibri" w:hAnsi="Calibri" w:cs="Calibri"/>
        </w:rPr>
        <w:t xml:space="preserve">and links with my </w:t>
      </w:r>
      <w:r w:rsidR="00817377" w:rsidRPr="00644273">
        <w:rPr>
          <w:rFonts w:ascii="Calibri" w:hAnsi="Calibri" w:cs="Calibri"/>
        </w:rPr>
        <w:t xml:space="preserve">project plan as storyboarding is </w:t>
      </w:r>
      <w:r w:rsidR="006B00D0" w:rsidRPr="00644273">
        <w:rPr>
          <w:rFonts w:ascii="Calibri" w:hAnsi="Calibri" w:cs="Calibri"/>
        </w:rPr>
        <w:t>a major segment into creating</w:t>
      </w:r>
      <w:r w:rsidR="0017141A" w:rsidRPr="00644273">
        <w:rPr>
          <w:rFonts w:ascii="Calibri" w:hAnsi="Calibri" w:cs="Calibri"/>
        </w:rPr>
        <w:t xml:space="preserve"> layouts </w:t>
      </w:r>
      <w:r w:rsidR="00B442B4" w:rsidRPr="00644273">
        <w:rPr>
          <w:rFonts w:ascii="Calibri" w:hAnsi="Calibri" w:cs="Calibri"/>
        </w:rPr>
        <w:t xml:space="preserve">for </w:t>
      </w:r>
      <w:r w:rsidR="00885AB4" w:rsidRPr="00644273">
        <w:rPr>
          <w:rFonts w:ascii="Calibri" w:hAnsi="Calibri" w:cs="Calibri"/>
        </w:rPr>
        <w:t>any gaming experience and any animations</w:t>
      </w:r>
      <w:r w:rsidR="00D92803" w:rsidRPr="00644273">
        <w:rPr>
          <w:rFonts w:ascii="Calibri" w:hAnsi="Calibri" w:cs="Calibri"/>
        </w:rPr>
        <w:t xml:space="preserve"> and this is used because storyboarding gives rough visual ideas that are more difficult to construct just in the mind or immediately in a design software.</w:t>
      </w:r>
    </w:p>
    <w:p w14:paraId="2C32F059" w14:textId="77777777" w:rsidR="00AA014F" w:rsidRPr="00644273" w:rsidRDefault="00AA014F" w:rsidP="00D93A58">
      <w:pPr>
        <w:spacing w:line="480" w:lineRule="auto"/>
        <w:rPr>
          <w:rFonts w:ascii="Calibri" w:hAnsi="Calibri" w:cs="Calibri"/>
        </w:rPr>
      </w:pPr>
    </w:p>
    <w:p w14:paraId="2222FA4D" w14:textId="189AB3F9" w:rsidR="00983459" w:rsidRPr="00644273" w:rsidRDefault="00F13512" w:rsidP="00D93A58">
      <w:pPr>
        <w:spacing w:line="480" w:lineRule="auto"/>
        <w:rPr>
          <w:rFonts w:ascii="Calibri" w:hAnsi="Calibri" w:cs="Calibri"/>
        </w:rPr>
      </w:pPr>
      <w:r w:rsidRPr="00644273">
        <w:rPr>
          <w:rFonts w:ascii="Calibri" w:hAnsi="Calibri" w:cs="Calibri"/>
        </w:rPr>
        <w:t xml:space="preserve">‘The storyboard artist starts in collaboration with the producer, the director, the production designer/art director and even the lighting designer.’ </w:t>
      </w:r>
      <w:r w:rsidR="007A0854" w:rsidRPr="00644273">
        <w:rPr>
          <w:rFonts w:ascii="Calibri" w:hAnsi="Calibri" w:cs="Calibri"/>
        </w:rPr>
        <w:t>(</w:t>
      </w:r>
      <w:r w:rsidR="00165362" w:rsidRPr="00644273">
        <w:rPr>
          <w:rFonts w:ascii="Calibri" w:eastAsia="Times New Roman" w:hAnsi="Calibri" w:cs="Calibri"/>
          <w:kern w:val="0"/>
          <w:lang w:eastAsia="en-GB"/>
          <w14:ligatures w14:val="none"/>
        </w:rPr>
        <w:t>Hart, J., 2014</w:t>
      </w:r>
      <w:r w:rsidRPr="00644273">
        <w:rPr>
          <w:rFonts w:ascii="Calibri" w:hAnsi="Calibri" w:cs="Calibri"/>
        </w:rPr>
        <w:t>)</w:t>
      </w:r>
      <w:r w:rsidR="00362014" w:rsidRPr="00644273">
        <w:rPr>
          <w:rFonts w:ascii="Calibri" w:hAnsi="Calibri" w:cs="Calibri"/>
        </w:rPr>
        <w:t>. T</w:t>
      </w:r>
      <w:r w:rsidR="00E93BC9" w:rsidRPr="00644273">
        <w:rPr>
          <w:rFonts w:ascii="Calibri" w:hAnsi="Calibri" w:cs="Calibri"/>
        </w:rPr>
        <w:t>his implies how</w:t>
      </w:r>
      <w:r w:rsidR="00F25F81" w:rsidRPr="00644273">
        <w:rPr>
          <w:rFonts w:ascii="Calibri" w:hAnsi="Calibri" w:cs="Calibri"/>
        </w:rPr>
        <w:t xml:space="preserve"> storyboard artists come to create the pieces and basics of the concept</w:t>
      </w:r>
      <w:r w:rsidR="00C45F50" w:rsidRPr="00644273">
        <w:rPr>
          <w:rFonts w:ascii="Calibri" w:hAnsi="Calibri" w:cs="Calibri"/>
        </w:rPr>
        <w:t xml:space="preserve"> which</w:t>
      </w:r>
      <w:r w:rsidR="00E34835" w:rsidRPr="00644273">
        <w:rPr>
          <w:rFonts w:ascii="Calibri" w:hAnsi="Calibri" w:cs="Calibri"/>
        </w:rPr>
        <w:t xml:space="preserve"> </w:t>
      </w:r>
      <w:r w:rsidR="000A54FD" w:rsidRPr="00644273">
        <w:rPr>
          <w:rFonts w:ascii="Calibri" w:hAnsi="Calibri" w:cs="Calibri"/>
        </w:rPr>
        <w:t>demonstrates that storyboarding for a specific concept can take more than just the artist</w:t>
      </w:r>
      <w:r w:rsidR="008E0FE0" w:rsidRPr="00644273">
        <w:rPr>
          <w:rFonts w:ascii="Calibri" w:hAnsi="Calibri" w:cs="Calibri"/>
        </w:rPr>
        <w:t xml:space="preserve">, it can take a team to debate out the </w:t>
      </w:r>
      <w:r w:rsidR="008A6E6C" w:rsidRPr="00644273">
        <w:rPr>
          <w:rFonts w:ascii="Calibri" w:hAnsi="Calibri" w:cs="Calibri"/>
        </w:rPr>
        <w:t>overall visual design and look of the storyboard and layout.</w:t>
      </w:r>
      <w:r w:rsidR="00F2012F" w:rsidRPr="00644273">
        <w:rPr>
          <w:rFonts w:ascii="Calibri" w:hAnsi="Calibri" w:cs="Calibri"/>
        </w:rPr>
        <w:t xml:space="preserve"> Furthermore, </w:t>
      </w:r>
      <w:r w:rsidR="00EF5419" w:rsidRPr="00644273">
        <w:rPr>
          <w:rFonts w:ascii="Calibri" w:hAnsi="Calibri" w:cs="Calibri"/>
        </w:rPr>
        <w:t>fitting</w:t>
      </w:r>
      <w:r w:rsidR="00F2012F" w:rsidRPr="00644273">
        <w:rPr>
          <w:rFonts w:ascii="Calibri" w:hAnsi="Calibri" w:cs="Calibri"/>
        </w:rPr>
        <w:t xml:space="preserve"> into my </w:t>
      </w:r>
      <w:r w:rsidR="00EF5419" w:rsidRPr="00644273">
        <w:rPr>
          <w:rFonts w:ascii="Calibri" w:hAnsi="Calibri" w:cs="Calibri"/>
        </w:rPr>
        <w:t xml:space="preserve">title as </w:t>
      </w:r>
      <w:r w:rsidR="00ED76F9" w:rsidRPr="00644273">
        <w:rPr>
          <w:rFonts w:ascii="Calibri" w:hAnsi="Calibri" w:cs="Calibri"/>
        </w:rPr>
        <w:t xml:space="preserve">collaborative </w:t>
      </w:r>
      <w:r w:rsidR="00165362" w:rsidRPr="00644273">
        <w:rPr>
          <w:rFonts w:ascii="Calibri" w:hAnsi="Calibri" w:cs="Calibri"/>
        </w:rPr>
        <w:t>storyboarding</w:t>
      </w:r>
      <w:r w:rsidR="00ED76F9" w:rsidRPr="00644273">
        <w:rPr>
          <w:rFonts w:ascii="Calibri" w:hAnsi="Calibri" w:cs="Calibri"/>
        </w:rPr>
        <w:t xml:space="preserve"> can further enhance the illustrations that are within games, there</w:t>
      </w:r>
      <w:r w:rsidR="000145F7" w:rsidRPr="00644273">
        <w:rPr>
          <w:rFonts w:ascii="Calibri" w:hAnsi="Calibri" w:cs="Calibri"/>
        </w:rPr>
        <w:t>fore, making the games feel more elaborate and consistent.</w:t>
      </w:r>
    </w:p>
    <w:p w14:paraId="4304D24A" w14:textId="77777777" w:rsidR="00E93BC9" w:rsidRPr="00644273" w:rsidRDefault="00E93BC9" w:rsidP="00D93A58">
      <w:pPr>
        <w:spacing w:line="480" w:lineRule="auto"/>
        <w:rPr>
          <w:rFonts w:ascii="Calibri" w:hAnsi="Calibri" w:cs="Calibri"/>
          <w:i/>
          <w:iCs/>
        </w:rPr>
      </w:pPr>
    </w:p>
    <w:p w14:paraId="711FCF1E" w14:textId="52FBA9FD" w:rsidR="009F5E59" w:rsidRPr="00644273" w:rsidRDefault="009F5E59" w:rsidP="00D93A58">
      <w:pPr>
        <w:spacing w:line="480" w:lineRule="auto"/>
        <w:ind w:firstLine="720"/>
        <w:rPr>
          <w:rFonts w:ascii="Calibri" w:hAnsi="Calibri" w:cs="Calibri"/>
        </w:rPr>
      </w:pPr>
      <w:r w:rsidRPr="00644273">
        <w:rPr>
          <w:rFonts w:ascii="Calibri" w:hAnsi="Calibri" w:cs="Calibri"/>
        </w:rPr>
        <w:t>‘The Transreality Storyboarding Framework (TSF) has three components that help designers follow comprehensive production strategies that serve modern creative pipelines and deliver aesthetic and technical excellence as well as strong narrative alignment’ (</w:t>
      </w:r>
      <w:r w:rsidR="003B1859" w:rsidRPr="00644273">
        <w:rPr>
          <w:rFonts w:ascii="Calibri" w:eastAsia="Times New Roman" w:hAnsi="Calibri" w:cs="Calibri"/>
          <w:kern w:val="0"/>
          <w:lang w:eastAsia="en-GB"/>
          <w14:ligatures w14:val="none"/>
        </w:rPr>
        <w:t xml:space="preserve">Rasool, J., </w:t>
      </w:r>
      <w:proofErr w:type="spellStart"/>
      <w:r w:rsidR="003B1859" w:rsidRPr="00644273">
        <w:rPr>
          <w:rFonts w:ascii="Calibri" w:eastAsia="Times New Roman" w:hAnsi="Calibri" w:cs="Calibri"/>
          <w:kern w:val="0"/>
          <w:lang w:eastAsia="en-GB"/>
          <w14:ligatures w14:val="none"/>
        </w:rPr>
        <w:t>Molka</w:t>
      </w:r>
      <w:proofErr w:type="spellEnd"/>
      <w:r w:rsidR="003B1859" w:rsidRPr="00644273">
        <w:rPr>
          <w:rFonts w:ascii="Calibri" w:eastAsia="Times New Roman" w:hAnsi="Calibri" w:cs="Calibri"/>
          <w:kern w:val="0"/>
          <w:lang w:eastAsia="en-GB"/>
          <w14:ligatures w14:val="none"/>
        </w:rPr>
        <w:t>-Danielsen, J., &amp; Smith, C. H., 2020</w:t>
      </w:r>
      <w:r w:rsidRPr="00644273">
        <w:rPr>
          <w:rFonts w:ascii="Calibri" w:hAnsi="Calibri" w:cs="Calibri"/>
        </w:rPr>
        <w:t>)</w:t>
      </w:r>
    </w:p>
    <w:p w14:paraId="30DC08E3" w14:textId="77777777" w:rsidR="00237B47" w:rsidRPr="00644273" w:rsidRDefault="00237B47" w:rsidP="00D93A58">
      <w:pPr>
        <w:spacing w:line="480" w:lineRule="auto"/>
        <w:rPr>
          <w:rFonts w:ascii="Calibri" w:hAnsi="Calibri" w:cs="Calibri"/>
        </w:rPr>
      </w:pPr>
    </w:p>
    <w:p w14:paraId="1B3A3D8B" w14:textId="557FD8AF" w:rsidR="009F5E59" w:rsidRPr="00644273" w:rsidRDefault="009F5E59" w:rsidP="00D93A58">
      <w:pPr>
        <w:spacing w:line="480" w:lineRule="auto"/>
        <w:rPr>
          <w:rFonts w:ascii="Calibri" w:hAnsi="Calibri" w:cs="Calibri"/>
        </w:rPr>
      </w:pPr>
      <w:r w:rsidRPr="00644273">
        <w:rPr>
          <w:rFonts w:ascii="Calibri" w:hAnsi="Calibri" w:cs="Calibri"/>
        </w:rPr>
        <w:lastRenderedPageBreak/>
        <w:t>Th</w:t>
      </w:r>
      <w:r w:rsidR="007A30E3" w:rsidRPr="00644273">
        <w:rPr>
          <w:rFonts w:ascii="Calibri" w:hAnsi="Calibri" w:cs="Calibri"/>
        </w:rPr>
        <w:t xml:space="preserve">e quote </w:t>
      </w:r>
      <w:r w:rsidR="00C47616" w:rsidRPr="00644273">
        <w:rPr>
          <w:rFonts w:ascii="Calibri" w:hAnsi="Calibri" w:cs="Calibri"/>
        </w:rPr>
        <w:t xml:space="preserve">discusses </w:t>
      </w:r>
      <w:r w:rsidR="0006555D" w:rsidRPr="00644273">
        <w:rPr>
          <w:rFonts w:ascii="Calibri" w:hAnsi="Calibri" w:cs="Calibri"/>
        </w:rPr>
        <w:t>the behind the scenes of</w:t>
      </w:r>
      <w:r w:rsidR="00C47616" w:rsidRPr="00644273">
        <w:rPr>
          <w:rFonts w:ascii="Calibri" w:hAnsi="Calibri" w:cs="Calibri"/>
        </w:rPr>
        <w:t xml:space="preserve"> storyboar</w:t>
      </w:r>
      <w:r w:rsidR="0006555D" w:rsidRPr="00644273">
        <w:rPr>
          <w:rFonts w:ascii="Calibri" w:hAnsi="Calibri" w:cs="Calibri"/>
        </w:rPr>
        <w:t>d structuring.</w:t>
      </w:r>
      <w:r w:rsidR="00C63EF8" w:rsidRPr="00644273">
        <w:rPr>
          <w:rFonts w:ascii="Calibri" w:hAnsi="Calibri" w:cs="Calibri"/>
        </w:rPr>
        <w:t xml:space="preserve"> </w:t>
      </w:r>
      <w:r w:rsidR="00362014" w:rsidRPr="00644273">
        <w:rPr>
          <w:rFonts w:ascii="Calibri" w:hAnsi="Calibri" w:cs="Calibri"/>
        </w:rPr>
        <w:t xml:space="preserve">It mentions how </w:t>
      </w:r>
      <w:r w:rsidR="000F1CEC" w:rsidRPr="00644273">
        <w:rPr>
          <w:rFonts w:ascii="Calibri" w:hAnsi="Calibri" w:cs="Calibri"/>
        </w:rPr>
        <w:t xml:space="preserve">framework helps the </w:t>
      </w:r>
      <w:r w:rsidR="002B4A23" w:rsidRPr="00644273">
        <w:rPr>
          <w:rFonts w:ascii="Calibri" w:hAnsi="Calibri" w:cs="Calibri"/>
        </w:rPr>
        <w:t>designers;</w:t>
      </w:r>
      <w:r w:rsidR="000F1CEC" w:rsidRPr="00644273">
        <w:rPr>
          <w:rFonts w:ascii="Calibri" w:hAnsi="Calibri" w:cs="Calibri"/>
        </w:rPr>
        <w:t xml:space="preserve"> this enforces how</w:t>
      </w:r>
      <w:r w:rsidR="00654D9C" w:rsidRPr="00644273">
        <w:rPr>
          <w:rFonts w:ascii="Calibri" w:hAnsi="Calibri" w:cs="Calibri"/>
        </w:rPr>
        <w:t xml:space="preserve"> storyboarding is a big factor in most</w:t>
      </w:r>
      <w:r w:rsidR="002B4A23" w:rsidRPr="00644273">
        <w:rPr>
          <w:rFonts w:ascii="Calibri" w:hAnsi="Calibri" w:cs="Calibri"/>
        </w:rPr>
        <w:t xml:space="preserve"> creative industries. Furthermore, </w:t>
      </w:r>
      <w:r w:rsidR="000B281D" w:rsidRPr="00644273">
        <w:rPr>
          <w:rFonts w:ascii="Calibri" w:hAnsi="Calibri" w:cs="Calibri"/>
        </w:rPr>
        <w:t>going back to how it helps within games, storyboarding</w:t>
      </w:r>
      <w:r w:rsidR="00F63A6B" w:rsidRPr="00644273">
        <w:rPr>
          <w:rFonts w:ascii="Calibri" w:hAnsi="Calibri" w:cs="Calibri"/>
        </w:rPr>
        <w:t xml:space="preserve"> contributes to shape gaming as without creating a rough storyboard visual, most game designers would </w:t>
      </w:r>
      <w:r w:rsidR="0087769B" w:rsidRPr="00644273">
        <w:rPr>
          <w:rFonts w:ascii="Calibri" w:hAnsi="Calibri" w:cs="Calibri"/>
        </w:rPr>
        <w:t>just be creating the game and hoping that everything fits together without being able to see</w:t>
      </w:r>
      <w:r w:rsidR="009F2D1B" w:rsidRPr="00644273">
        <w:rPr>
          <w:rFonts w:ascii="Calibri" w:hAnsi="Calibri" w:cs="Calibri"/>
        </w:rPr>
        <w:t xml:space="preserve"> how each part fits beforehand. Plus, without a visual storyboard, if they make a mistake, they have no visual storyboard to go back to for help.</w:t>
      </w:r>
    </w:p>
    <w:p w14:paraId="493D6D62" w14:textId="77777777" w:rsidR="00943AAD" w:rsidRPr="00644273" w:rsidRDefault="00943AAD" w:rsidP="00D93A58">
      <w:pPr>
        <w:spacing w:line="480" w:lineRule="auto"/>
        <w:rPr>
          <w:rFonts w:ascii="Calibri" w:hAnsi="Calibri" w:cs="Calibri"/>
        </w:rPr>
      </w:pPr>
    </w:p>
    <w:p w14:paraId="3A0B04FF" w14:textId="5DA53054" w:rsidR="00943AAD" w:rsidRPr="00644273" w:rsidRDefault="00F255A2" w:rsidP="00D93A58">
      <w:pPr>
        <w:spacing w:line="480" w:lineRule="auto"/>
        <w:rPr>
          <w:rFonts w:ascii="Calibri" w:hAnsi="Calibri" w:cs="Calibri"/>
          <w:sz w:val="32"/>
          <w:szCs w:val="32"/>
        </w:rPr>
      </w:pPr>
      <w:r w:rsidRPr="00644273">
        <w:rPr>
          <w:rFonts w:ascii="Calibri" w:hAnsi="Calibri" w:cs="Calibri"/>
          <w:sz w:val="32"/>
          <w:szCs w:val="32"/>
        </w:rPr>
        <w:t>Character Design:</w:t>
      </w:r>
    </w:p>
    <w:p w14:paraId="5F96E937" w14:textId="76B0A288" w:rsidR="00C804C3" w:rsidRPr="00644273" w:rsidRDefault="00DA25C6" w:rsidP="00D93A58">
      <w:pPr>
        <w:spacing w:line="480" w:lineRule="auto"/>
        <w:rPr>
          <w:rFonts w:ascii="Calibri" w:hAnsi="Calibri" w:cs="Calibri"/>
        </w:rPr>
      </w:pPr>
      <w:r w:rsidRPr="00644273">
        <w:rPr>
          <w:rFonts w:ascii="Calibri" w:hAnsi="Calibri" w:cs="Calibri"/>
        </w:rPr>
        <w:t>Character Design is the second key factor in my project as storyboarding needs some</w:t>
      </w:r>
      <w:r w:rsidR="00C02926" w:rsidRPr="00644273">
        <w:rPr>
          <w:rFonts w:ascii="Calibri" w:hAnsi="Calibri" w:cs="Calibri"/>
        </w:rPr>
        <w:t xml:space="preserve"> character or object to focus onto.</w:t>
      </w:r>
      <w:r w:rsidR="00421496" w:rsidRPr="00644273">
        <w:rPr>
          <w:rFonts w:ascii="Calibri" w:hAnsi="Calibri" w:cs="Calibri"/>
        </w:rPr>
        <w:t xml:space="preserve"> Characters allow for </w:t>
      </w:r>
      <w:r w:rsidR="00DD573F" w:rsidRPr="00644273">
        <w:rPr>
          <w:rFonts w:ascii="Calibri" w:hAnsi="Calibri" w:cs="Calibri"/>
        </w:rPr>
        <w:t>a wide range of storyboard ideas as characters can be posed in various ways and can also have a wide range of expressions</w:t>
      </w:r>
      <w:r w:rsidR="00413D4F" w:rsidRPr="00644273">
        <w:rPr>
          <w:rFonts w:ascii="Calibri" w:hAnsi="Calibri" w:cs="Calibri"/>
        </w:rPr>
        <w:t>/emotions.</w:t>
      </w:r>
      <w:r w:rsidR="00C21936" w:rsidRPr="00644273">
        <w:rPr>
          <w:rFonts w:ascii="Calibri" w:hAnsi="Calibri" w:cs="Calibri"/>
        </w:rPr>
        <w:t xml:space="preserve"> </w:t>
      </w:r>
      <w:r w:rsidR="0099114E" w:rsidRPr="00644273">
        <w:rPr>
          <w:rFonts w:ascii="Calibri" w:hAnsi="Calibri" w:cs="Calibri"/>
        </w:rPr>
        <w:t>Character designs also vary based on 2D and 3D concepts</w:t>
      </w:r>
      <w:r w:rsidR="00A56497" w:rsidRPr="00644273">
        <w:rPr>
          <w:rFonts w:ascii="Calibri" w:hAnsi="Calibri" w:cs="Calibri"/>
        </w:rPr>
        <w:t>, to which storyboarding can help to test these different concepts.</w:t>
      </w:r>
    </w:p>
    <w:p w14:paraId="7454CD57" w14:textId="77777777" w:rsidR="00921FE7" w:rsidRPr="00644273" w:rsidRDefault="00921FE7" w:rsidP="00D93A58">
      <w:pPr>
        <w:spacing w:line="480" w:lineRule="auto"/>
        <w:rPr>
          <w:rFonts w:ascii="Calibri" w:hAnsi="Calibri" w:cs="Calibri"/>
        </w:rPr>
      </w:pPr>
    </w:p>
    <w:p w14:paraId="5B16520B" w14:textId="44DB33CA" w:rsidR="00B357A6" w:rsidRPr="00644273" w:rsidRDefault="00B357A6" w:rsidP="00B357A6">
      <w:pPr>
        <w:spacing w:line="480" w:lineRule="auto"/>
        <w:ind w:firstLine="720"/>
        <w:rPr>
          <w:rFonts w:ascii="Calibri" w:hAnsi="Calibri" w:cs="Calibri"/>
        </w:rPr>
      </w:pPr>
      <w:r w:rsidRPr="00644273">
        <w:rPr>
          <w:rFonts w:ascii="Calibri" w:hAnsi="Calibri" w:cs="Calibri"/>
        </w:rPr>
        <w:t>‘we present a fast and intuitive storyboarding interface, which enables users to sketch-out 3D virtual humans, 2D/3D animations, and character intercommunication.’ (</w:t>
      </w:r>
      <w:r w:rsidR="000643C2" w:rsidRPr="00644273">
        <w:rPr>
          <w:rFonts w:ascii="Calibri" w:eastAsia="Times New Roman" w:hAnsi="Calibri" w:cs="Calibri"/>
          <w:kern w:val="0"/>
          <w:lang w:eastAsia="en-GB"/>
          <w14:ligatures w14:val="none"/>
        </w:rPr>
        <w:t>Mao, C., Qin, S. F., &amp; Wright, D. K., 2006</w:t>
      </w:r>
      <w:r w:rsidRPr="00644273">
        <w:rPr>
          <w:rFonts w:ascii="Calibri" w:hAnsi="Calibri" w:cs="Calibri"/>
        </w:rPr>
        <w:t>)</w:t>
      </w:r>
    </w:p>
    <w:p w14:paraId="4006A910" w14:textId="77777777" w:rsidR="00E26E34" w:rsidRPr="00644273" w:rsidRDefault="00E26E34" w:rsidP="00B357A6">
      <w:pPr>
        <w:spacing w:line="480" w:lineRule="auto"/>
        <w:ind w:firstLine="720"/>
        <w:rPr>
          <w:rFonts w:ascii="Calibri" w:hAnsi="Calibri" w:cs="Calibri"/>
        </w:rPr>
      </w:pPr>
    </w:p>
    <w:p w14:paraId="3C36B6AB" w14:textId="248EAFBB" w:rsidR="00B357A6" w:rsidRPr="00644273" w:rsidRDefault="00B357A6" w:rsidP="002341F1">
      <w:pPr>
        <w:spacing w:line="480" w:lineRule="auto"/>
        <w:ind w:firstLine="720"/>
        <w:rPr>
          <w:rFonts w:ascii="Calibri" w:hAnsi="Calibri" w:cs="Calibri"/>
        </w:rPr>
      </w:pPr>
      <w:r w:rsidRPr="00644273">
        <w:rPr>
          <w:rFonts w:ascii="Calibri" w:hAnsi="Calibri" w:cs="Calibri"/>
        </w:rPr>
        <w:t xml:space="preserve">This links </w:t>
      </w:r>
      <w:r w:rsidR="003A45D0" w:rsidRPr="00644273">
        <w:rPr>
          <w:rFonts w:ascii="Calibri" w:hAnsi="Calibri" w:cs="Calibri"/>
        </w:rPr>
        <w:t>storyboarding and character design together by explaining how storyboarding helps character designing.</w:t>
      </w:r>
      <w:r w:rsidR="00DC202B" w:rsidRPr="00644273">
        <w:rPr>
          <w:rFonts w:ascii="Calibri" w:hAnsi="Calibri" w:cs="Calibri"/>
        </w:rPr>
        <w:t xml:space="preserve"> This therefore </w:t>
      </w:r>
      <w:r w:rsidR="00586775" w:rsidRPr="00644273">
        <w:rPr>
          <w:rFonts w:ascii="Calibri" w:hAnsi="Calibri" w:cs="Calibri"/>
        </w:rPr>
        <w:t xml:space="preserve">showcases </w:t>
      </w:r>
      <w:r w:rsidR="00F5237B" w:rsidRPr="00644273">
        <w:rPr>
          <w:rFonts w:ascii="Calibri" w:hAnsi="Calibri" w:cs="Calibri"/>
        </w:rPr>
        <w:t>how storyboarding can affect how a character can be portrayed and laid out within the concept</w:t>
      </w:r>
      <w:r w:rsidR="00B46236" w:rsidRPr="00644273">
        <w:rPr>
          <w:rFonts w:ascii="Calibri" w:hAnsi="Calibri" w:cs="Calibri"/>
        </w:rPr>
        <w:t xml:space="preserve"> which then allows </w:t>
      </w:r>
      <w:r w:rsidR="00B46236" w:rsidRPr="00644273">
        <w:rPr>
          <w:rFonts w:ascii="Calibri" w:hAnsi="Calibri" w:cs="Calibri"/>
        </w:rPr>
        <w:lastRenderedPageBreak/>
        <w:t>for</w:t>
      </w:r>
      <w:r w:rsidR="00D14330" w:rsidRPr="00644273">
        <w:rPr>
          <w:rFonts w:ascii="Calibri" w:hAnsi="Calibri" w:cs="Calibri"/>
        </w:rPr>
        <w:t xml:space="preserve"> characters to be </w:t>
      </w:r>
      <w:r w:rsidR="00356430" w:rsidRPr="00644273">
        <w:rPr>
          <w:rFonts w:ascii="Calibri" w:hAnsi="Calibri" w:cs="Calibri"/>
        </w:rPr>
        <w:t>placed down within the story.</w:t>
      </w:r>
      <w:r w:rsidR="00656740" w:rsidRPr="00644273">
        <w:rPr>
          <w:rFonts w:ascii="Calibri" w:hAnsi="Calibri" w:cs="Calibri"/>
        </w:rPr>
        <w:t xml:space="preserve"> Furthermore, linking back to my title of </w:t>
      </w:r>
      <w:r w:rsidR="00E172AB" w:rsidRPr="00644273">
        <w:rPr>
          <w:rFonts w:ascii="Calibri" w:hAnsi="Calibri" w:cs="Calibri"/>
        </w:rPr>
        <w:t>storyboarding</w:t>
      </w:r>
      <w:r w:rsidR="00656740" w:rsidRPr="00644273">
        <w:rPr>
          <w:rFonts w:ascii="Calibri" w:hAnsi="Calibri" w:cs="Calibri"/>
        </w:rPr>
        <w:t xml:space="preserve"> helping to shape illustrations within games as </w:t>
      </w:r>
      <w:r w:rsidR="00FC2C6C" w:rsidRPr="00644273">
        <w:rPr>
          <w:rFonts w:ascii="Calibri" w:hAnsi="Calibri" w:cs="Calibri"/>
        </w:rPr>
        <w:t xml:space="preserve">storyboarding helps to shape character designs and models, allowing the designers to visually see how </w:t>
      </w:r>
      <w:r w:rsidR="00E172AB" w:rsidRPr="00644273">
        <w:rPr>
          <w:rFonts w:ascii="Calibri" w:hAnsi="Calibri" w:cs="Calibri"/>
        </w:rPr>
        <w:t>the characters</w:t>
      </w:r>
      <w:r w:rsidR="00FC2C6C" w:rsidRPr="00644273">
        <w:rPr>
          <w:rFonts w:ascii="Calibri" w:hAnsi="Calibri" w:cs="Calibri"/>
        </w:rPr>
        <w:t xml:space="preserve"> can act or move</w:t>
      </w:r>
      <w:r w:rsidR="00E172AB" w:rsidRPr="00644273">
        <w:rPr>
          <w:rFonts w:ascii="Calibri" w:hAnsi="Calibri" w:cs="Calibri"/>
        </w:rPr>
        <w:t xml:space="preserve"> without having created the character in a software just for the character to be non-respondent.</w:t>
      </w:r>
    </w:p>
    <w:p w14:paraId="7FF8918E" w14:textId="77777777" w:rsidR="00730511" w:rsidRPr="00644273" w:rsidRDefault="00730511" w:rsidP="00D93A58">
      <w:pPr>
        <w:spacing w:line="480" w:lineRule="auto"/>
        <w:rPr>
          <w:rFonts w:ascii="Calibri" w:hAnsi="Calibri" w:cs="Calibri"/>
        </w:rPr>
      </w:pPr>
    </w:p>
    <w:p w14:paraId="614366E6" w14:textId="77777777" w:rsidR="00730511" w:rsidRPr="00644273" w:rsidRDefault="00730511" w:rsidP="00D93A58">
      <w:pPr>
        <w:spacing w:line="480" w:lineRule="auto"/>
        <w:rPr>
          <w:rFonts w:ascii="Calibri" w:hAnsi="Calibri" w:cs="Calibri"/>
        </w:rPr>
      </w:pPr>
      <w:r w:rsidRPr="00644273">
        <w:rPr>
          <w:rFonts w:ascii="Calibri" w:hAnsi="Calibri" w:cs="Calibri"/>
          <w:noProof/>
        </w:rPr>
        <w:drawing>
          <wp:inline distT="0" distB="0" distL="0" distR="0" wp14:anchorId="5D84D9FE" wp14:editId="4CABCE3F">
            <wp:extent cx="2450427" cy="3121542"/>
            <wp:effectExtent l="0" t="0" r="7620" b="3175"/>
            <wp:docPr id="1858262130" name="Picture 4">
              <a:extLst xmlns:a="http://schemas.openxmlformats.org/drawingml/2006/main">
                <a:ext uri="{FF2B5EF4-FFF2-40B4-BE49-F238E27FC236}">
                  <a16:creationId xmlns:a16="http://schemas.microsoft.com/office/drawing/2014/main" id="{2FEDDE82-248D-68A4-577F-C0A09AE125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FEDDE82-248D-68A4-577F-C0A09AE125FB}"/>
                        </a:ext>
                      </a:extLst>
                    </pic:cNvPr>
                    <pic:cNvPicPr>
                      <a:picLocks noChangeAspect="1"/>
                    </pic:cNvPicPr>
                  </pic:nvPicPr>
                  <pic:blipFill>
                    <a:blip r:embed="rId11"/>
                    <a:stretch>
                      <a:fillRect/>
                    </a:stretch>
                  </pic:blipFill>
                  <pic:spPr>
                    <a:xfrm>
                      <a:off x="0" y="0"/>
                      <a:ext cx="2450427" cy="3121542"/>
                    </a:xfrm>
                    <a:prstGeom prst="rect">
                      <a:avLst/>
                    </a:prstGeom>
                  </pic:spPr>
                </pic:pic>
              </a:graphicData>
            </a:graphic>
          </wp:inline>
        </w:drawing>
      </w:r>
    </w:p>
    <w:p w14:paraId="082E714D" w14:textId="59083987" w:rsidR="00F255A2" w:rsidRPr="00644273" w:rsidRDefault="00730511" w:rsidP="00D93A58">
      <w:pPr>
        <w:spacing w:line="480" w:lineRule="auto"/>
        <w:ind w:firstLine="720"/>
        <w:rPr>
          <w:rFonts w:ascii="Calibri" w:hAnsi="Calibri" w:cs="Calibri"/>
        </w:rPr>
      </w:pPr>
      <w:r w:rsidRPr="00644273">
        <w:rPr>
          <w:rFonts w:ascii="Calibri" w:hAnsi="Calibri" w:cs="Calibri"/>
        </w:rPr>
        <w:t>(</w:t>
      </w:r>
      <w:r w:rsidR="00164020" w:rsidRPr="00644273">
        <w:rPr>
          <w:rFonts w:ascii="Calibri" w:hAnsi="Calibri" w:cs="Calibri"/>
        </w:rPr>
        <w:t>Figure 5</w:t>
      </w:r>
      <w:r w:rsidRPr="00644273">
        <w:rPr>
          <w:rFonts w:ascii="Calibri" w:hAnsi="Calibri" w:cs="Calibri"/>
        </w:rPr>
        <w:t xml:space="preserve">, </w:t>
      </w:r>
      <w:r w:rsidR="0084491C" w:rsidRPr="00644273">
        <w:rPr>
          <w:rFonts w:ascii="Calibri" w:hAnsi="Calibri" w:cs="Calibri"/>
        </w:rPr>
        <w:t xml:space="preserve">Animatronic Concept Art created by </w:t>
      </w:r>
      <w:r w:rsidR="00EF1E99" w:rsidRPr="00644273">
        <w:rPr>
          <w:rFonts w:ascii="Calibri" w:hAnsi="Calibri" w:cs="Calibri"/>
        </w:rPr>
        <w:t>Schröder</w:t>
      </w:r>
      <w:r w:rsidRPr="00644273">
        <w:rPr>
          <w:rFonts w:ascii="Calibri" w:hAnsi="Calibri" w:cs="Calibri"/>
        </w:rPr>
        <w:t>)</w:t>
      </w:r>
    </w:p>
    <w:p w14:paraId="7B767BEA" w14:textId="77777777" w:rsidR="00E26E34" w:rsidRPr="00644273" w:rsidRDefault="00E26E34" w:rsidP="00D93A58">
      <w:pPr>
        <w:spacing w:line="480" w:lineRule="auto"/>
        <w:ind w:firstLine="720"/>
        <w:rPr>
          <w:rFonts w:ascii="Calibri" w:hAnsi="Calibri" w:cs="Calibri"/>
        </w:rPr>
      </w:pPr>
    </w:p>
    <w:p w14:paraId="1CDA23DA" w14:textId="0C44F306" w:rsidR="001B3F26" w:rsidRPr="00644273" w:rsidRDefault="00BD1E81" w:rsidP="00D93A58">
      <w:pPr>
        <w:spacing w:line="480" w:lineRule="auto"/>
        <w:ind w:firstLine="720"/>
        <w:rPr>
          <w:rFonts w:ascii="Calibri" w:hAnsi="Calibri" w:cs="Calibri"/>
        </w:rPr>
      </w:pPr>
      <w:r w:rsidRPr="00644273">
        <w:rPr>
          <w:rFonts w:ascii="Calibri" w:hAnsi="Calibri" w:cs="Calibri"/>
        </w:rPr>
        <w:t xml:space="preserve">This design is created by an artist called </w:t>
      </w:r>
      <w:r w:rsidR="009700A5" w:rsidRPr="00644273">
        <w:rPr>
          <w:rFonts w:ascii="Calibri" w:hAnsi="Calibri" w:cs="Calibri"/>
        </w:rPr>
        <w:t>Claudia Schröder. She created the character concept art</w:t>
      </w:r>
      <w:r w:rsidR="00773A96" w:rsidRPr="00644273">
        <w:rPr>
          <w:rFonts w:ascii="Calibri" w:hAnsi="Calibri" w:cs="Calibri"/>
        </w:rPr>
        <w:t xml:space="preserve"> and designs for the </w:t>
      </w:r>
      <w:r w:rsidR="00773A96" w:rsidRPr="00644273">
        <w:rPr>
          <w:rFonts w:ascii="Calibri" w:hAnsi="Calibri" w:cs="Calibri"/>
          <w:i/>
          <w:iCs/>
        </w:rPr>
        <w:t>Five Nights At Freddy’s</w:t>
      </w:r>
      <w:r w:rsidR="00773A96" w:rsidRPr="00644273">
        <w:rPr>
          <w:rFonts w:ascii="Calibri" w:hAnsi="Calibri" w:cs="Calibri"/>
        </w:rPr>
        <w:t xml:space="preserve"> </w:t>
      </w:r>
      <w:r w:rsidR="009F7ABA" w:rsidRPr="00644273">
        <w:rPr>
          <w:rFonts w:ascii="Calibri" w:hAnsi="Calibri" w:cs="Calibri"/>
        </w:rPr>
        <w:t xml:space="preserve">graphic novels. </w:t>
      </w:r>
      <w:r w:rsidR="007270FA" w:rsidRPr="00644273">
        <w:rPr>
          <w:rFonts w:ascii="Calibri" w:hAnsi="Calibri" w:cs="Calibri"/>
        </w:rPr>
        <w:t>This image is the concept art of an animatronic</w:t>
      </w:r>
      <w:r w:rsidR="00FC4376" w:rsidRPr="00644273">
        <w:rPr>
          <w:rFonts w:ascii="Calibri" w:hAnsi="Calibri" w:cs="Calibri"/>
        </w:rPr>
        <w:t xml:space="preserve"> </w:t>
      </w:r>
      <w:r w:rsidR="006159A7" w:rsidRPr="00644273">
        <w:rPr>
          <w:rFonts w:ascii="Calibri" w:hAnsi="Calibri" w:cs="Calibri"/>
        </w:rPr>
        <w:t>within one of the graphic novels.</w:t>
      </w:r>
      <w:r w:rsidR="00F91059" w:rsidRPr="00644273">
        <w:rPr>
          <w:rFonts w:ascii="Calibri" w:hAnsi="Calibri" w:cs="Calibri"/>
        </w:rPr>
        <w:t xml:space="preserve"> This relates to my </w:t>
      </w:r>
      <w:r w:rsidR="000F3544" w:rsidRPr="00644273">
        <w:rPr>
          <w:rFonts w:ascii="Calibri" w:hAnsi="Calibri" w:cs="Calibri"/>
        </w:rPr>
        <w:t>title as character designing is often combined into storyboarding</w:t>
      </w:r>
      <w:r w:rsidR="00AC0083" w:rsidRPr="00644273">
        <w:rPr>
          <w:rFonts w:ascii="Calibri" w:hAnsi="Calibri" w:cs="Calibri"/>
        </w:rPr>
        <w:t xml:space="preserve"> as to test character movement, facial expressions and just the overall fit and design of the character.</w:t>
      </w:r>
    </w:p>
    <w:p w14:paraId="0A3965ED" w14:textId="77777777" w:rsidR="00730511" w:rsidRPr="00644273" w:rsidRDefault="00730511" w:rsidP="00D93A58">
      <w:pPr>
        <w:spacing w:line="480" w:lineRule="auto"/>
        <w:rPr>
          <w:rFonts w:ascii="Calibri" w:hAnsi="Calibri" w:cs="Calibri"/>
          <w:sz w:val="32"/>
          <w:szCs w:val="32"/>
        </w:rPr>
      </w:pPr>
      <w:r w:rsidRPr="00644273">
        <w:rPr>
          <w:rFonts w:ascii="Calibri" w:hAnsi="Calibri" w:cs="Calibri"/>
          <w:noProof/>
        </w:rPr>
        <w:lastRenderedPageBreak/>
        <w:drawing>
          <wp:inline distT="0" distB="0" distL="0" distR="0" wp14:anchorId="69772FFE" wp14:editId="0DAAEAF9">
            <wp:extent cx="2876550" cy="3835400"/>
            <wp:effectExtent l="0" t="0" r="0" b="0"/>
            <wp:docPr id="1026" name="Picture 2" descr="Leaked Gravity Falls Season 2 Storyboard Revisions : Alex Hirsch : Free ...">
              <a:extLst xmlns:a="http://schemas.openxmlformats.org/drawingml/2006/main">
                <a:ext uri="{FF2B5EF4-FFF2-40B4-BE49-F238E27FC236}">
                  <a16:creationId xmlns:a16="http://schemas.microsoft.com/office/drawing/2014/main" id="{B28379E4-06C3-FAD1-1BCA-6478E12464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Leaked Gravity Falls Season 2 Storyboard Revisions : Alex Hirsch : Free ...">
                      <a:extLst>
                        <a:ext uri="{FF2B5EF4-FFF2-40B4-BE49-F238E27FC236}">
                          <a16:creationId xmlns:a16="http://schemas.microsoft.com/office/drawing/2014/main" id="{B28379E4-06C3-FAD1-1BCA-6478E124643C}"/>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76550" cy="38354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5D99C6B" w14:textId="358F1B68" w:rsidR="00730511" w:rsidRPr="00644273" w:rsidRDefault="00730511" w:rsidP="0084491C">
      <w:pPr>
        <w:spacing w:line="480" w:lineRule="auto"/>
        <w:ind w:firstLine="720"/>
        <w:rPr>
          <w:rFonts w:ascii="Calibri" w:hAnsi="Calibri" w:cs="Calibri"/>
        </w:rPr>
      </w:pPr>
      <w:r w:rsidRPr="00644273">
        <w:rPr>
          <w:rFonts w:ascii="Calibri" w:hAnsi="Calibri" w:cs="Calibri"/>
        </w:rPr>
        <w:t>(</w:t>
      </w:r>
      <w:r w:rsidR="00164020" w:rsidRPr="00644273">
        <w:rPr>
          <w:rFonts w:ascii="Calibri" w:hAnsi="Calibri" w:cs="Calibri"/>
        </w:rPr>
        <w:t>Figure 6</w:t>
      </w:r>
      <w:r w:rsidRPr="00644273">
        <w:rPr>
          <w:rFonts w:ascii="Calibri" w:hAnsi="Calibri" w:cs="Calibri"/>
        </w:rPr>
        <w:t>,</w:t>
      </w:r>
      <w:r w:rsidR="0084491C" w:rsidRPr="00644273">
        <w:rPr>
          <w:rFonts w:ascii="Calibri" w:hAnsi="Calibri" w:cs="Calibri"/>
        </w:rPr>
        <w:t xml:space="preserve"> Character Concept Art by Hirsch</w:t>
      </w:r>
      <w:r w:rsidRPr="00644273">
        <w:rPr>
          <w:rFonts w:ascii="Calibri" w:hAnsi="Calibri" w:cs="Calibri"/>
        </w:rPr>
        <w:t>)</w:t>
      </w:r>
    </w:p>
    <w:p w14:paraId="33F548DE" w14:textId="77777777" w:rsidR="0084491C" w:rsidRPr="00644273" w:rsidRDefault="0084491C" w:rsidP="0084491C">
      <w:pPr>
        <w:spacing w:line="480" w:lineRule="auto"/>
        <w:ind w:firstLine="720"/>
        <w:rPr>
          <w:rFonts w:ascii="Calibri" w:hAnsi="Calibri" w:cs="Calibri"/>
        </w:rPr>
      </w:pPr>
    </w:p>
    <w:p w14:paraId="4D2B3AD2" w14:textId="5F139300" w:rsidR="002D18BC" w:rsidRPr="00644273" w:rsidRDefault="00CC3691" w:rsidP="00D93A58">
      <w:pPr>
        <w:spacing w:line="480" w:lineRule="auto"/>
        <w:ind w:firstLine="720"/>
        <w:rPr>
          <w:rFonts w:ascii="Calibri" w:hAnsi="Calibri" w:cs="Calibri"/>
        </w:rPr>
      </w:pPr>
      <w:r w:rsidRPr="00644273">
        <w:rPr>
          <w:rFonts w:ascii="Calibri" w:hAnsi="Calibri" w:cs="Calibri"/>
        </w:rPr>
        <w:t xml:space="preserve">These concept character designs are created by Alex Hirsch. These are the initial concept stages of the show </w:t>
      </w:r>
      <w:r w:rsidRPr="00644273">
        <w:rPr>
          <w:rFonts w:ascii="Calibri" w:hAnsi="Calibri" w:cs="Calibri"/>
          <w:i/>
          <w:iCs/>
        </w:rPr>
        <w:t>Gravity Falls</w:t>
      </w:r>
      <w:r w:rsidRPr="00644273">
        <w:rPr>
          <w:rFonts w:ascii="Calibri" w:hAnsi="Calibri" w:cs="Calibri"/>
        </w:rPr>
        <w:t>, showcasing how the characters express various emotions</w:t>
      </w:r>
      <w:r w:rsidR="007D436E" w:rsidRPr="00644273">
        <w:rPr>
          <w:rFonts w:ascii="Calibri" w:hAnsi="Calibri" w:cs="Calibri"/>
        </w:rPr>
        <w:t xml:space="preserve">. </w:t>
      </w:r>
      <w:r w:rsidR="00E04C67" w:rsidRPr="00644273">
        <w:rPr>
          <w:rFonts w:ascii="Calibri" w:hAnsi="Calibri" w:cs="Calibri"/>
        </w:rPr>
        <w:t>Emotions and expressions are a very big factor in designing characters as</w:t>
      </w:r>
      <w:r w:rsidR="00665175" w:rsidRPr="00644273">
        <w:rPr>
          <w:rFonts w:ascii="Calibri" w:hAnsi="Calibri" w:cs="Calibri"/>
        </w:rPr>
        <w:t xml:space="preserve"> they help to bring characters that sense of life but also helps bring the </w:t>
      </w:r>
      <w:r w:rsidR="005E1B27" w:rsidRPr="00644273">
        <w:rPr>
          <w:rFonts w:ascii="Calibri" w:hAnsi="Calibri" w:cs="Calibri"/>
        </w:rPr>
        <w:t>feeling</w:t>
      </w:r>
      <w:r w:rsidR="00962F3D" w:rsidRPr="00644273">
        <w:rPr>
          <w:rFonts w:ascii="Calibri" w:hAnsi="Calibri" w:cs="Calibri"/>
        </w:rPr>
        <w:t xml:space="preserve"> of</w:t>
      </w:r>
      <w:r w:rsidR="00DC7C94" w:rsidRPr="00644273">
        <w:rPr>
          <w:rFonts w:ascii="Calibri" w:hAnsi="Calibri" w:cs="Calibri"/>
        </w:rPr>
        <w:t xml:space="preserve"> </w:t>
      </w:r>
      <w:r w:rsidR="001E31B6" w:rsidRPr="00644273">
        <w:rPr>
          <w:rFonts w:ascii="Calibri" w:hAnsi="Calibri" w:cs="Calibri"/>
        </w:rPr>
        <w:t>depth which allows the player to get more immersed and feel for the characters who are presented</w:t>
      </w:r>
      <w:r w:rsidR="004B5B11" w:rsidRPr="00644273">
        <w:rPr>
          <w:rFonts w:ascii="Calibri" w:hAnsi="Calibri" w:cs="Calibri"/>
        </w:rPr>
        <w:t>.</w:t>
      </w:r>
      <w:r w:rsidR="004C3A91">
        <w:rPr>
          <w:rFonts w:ascii="Calibri" w:hAnsi="Calibri" w:cs="Calibri"/>
        </w:rPr>
        <w:t xml:space="preserve"> Therefore, this links to my title as </w:t>
      </w:r>
      <w:r w:rsidR="00E50772">
        <w:rPr>
          <w:rFonts w:ascii="Calibri" w:hAnsi="Calibri" w:cs="Calibri"/>
        </w:rPr>
        <w:t>character storyboarding and designing can help</w:t>
      </w:r>
      <w:r w:rsidR="00557921">
        <w:rPr>
          <w:rFonts w:ascii="Calibri" w:hAnsi="Calibri" w:cs="Calibri"/>
        </w:rPr>
        <w:t xml:space="preserve"> to give a better understanding of how character facial </w:t>
      </w:r>
      <w:r w:rsidR="00B267ED">
        <w:rPr>
          <w:rFonts w:ascii="Calibri" w:hAnsi="Calibri" w:cs="Calibri"/>
        </w:rPr>
        <w:t>expressions can be explored and viewed.</w:t>
      </w:r>
    </w:p>
    <w:p w14:paraId="0BC3CE95" w14:textId="77777777" w:rsidR="003A45D0" w:rsidRPr="00644273" w:rsidRDefault="003A45D0" w:rsidP="00D93A58">
      <w:pPr>
        <w:spacing w:line="480" w:lineRule="auto"/>
        <w:ind w:firstLine="720"/>
        <w:rPr>
          <w:rFonts w:ascii="Calibri" w:hAnsi="Calibri" w:cs="Calibri"/>
        </w:rPr>
      </w:pPr>
    </w:p>
    <w:p w14:paraId="27B7751D" w14:textId="45FAEF20" w:rsidR="003A45D0" w:rsidRPr="00644273" w:rsidRDefault="004761B2" w:rsidP="003A45D0">
      <w:pPr>
        <w:spacing w:line="480" w:lineRule="auto"/>
        <w:rPr>
          <w:rFonts w:ascii="Calibri" w:hAnsi="Calibri" w:cs="Calibri"/>
        </w:rPr>
      </w:pPr>
      <w:r w:rsidRPr="00644273">
        <w:rPr>
          <w:rFonts w:ascii="Calibri" w:hAnsi="Calibri" w:cs="Calibri"/>
        </w:rPr>
        <w:t>All</w:t>
      </w:r>
      <w:r w:rsidR="003A45D0" w:rsidRPr="00644273">
        <w:rPr>
          <w:rFonts w:ascii="Calibri" w:hAnsi="Calibri" w:cs="Calibri"/>
        </w:rPr>
        <w:t xml:space="preserve"> the above images are all</w:t>
      </w:r>
      <w:r w:rsidR="007B5418" w:rsidRPr="00644273">
        <w:rPr>
          <w:rFonts w:ascii="Calibri" w:hAnsi="Calibri" w:cs="Calibri"/>
        </w:rPr>
        <w:t xml:space="preserve"> mostly showcasing 2D character designs/concepts as storyboarding mostly is designed 2D and then can be taken to 3D. 3D character designs get a </w:t>
      </w:r>
      <w:r w:rsidR="007B5418" w:rsidRPr="00644273">
        <w:rPr>
          <w:rFonts w:ascii="Calibri" w:hAnsi="Calibri" w:cs="Calibri"/>
        </w:rPr>
        <w:lastRenderedPageBreak/>
        <w:t xml:space="preserve">little </w:t>
      </w:r>
      <w:r w:rsidRPr="00644273">
        <w:rPr>
          <w:rFonts w:ascii="Calibri" w:hAnsi="Calibri" w:cs="Calibri"/>
        </w:rPr>
        <w:t>trickier</w:t>
      </w:r>
      <w:r w:rsidR="007B5418" w:rsidRPr="00644273">
        <w:rPr>
          <w:rFonts w:ascii="Calibri" w:hAnsi="Calibri" w:cs="Calibri"/>
        </w:rPr>
        <w:t xml:space="preserve"> as you </w:t>
      </w:r>
      <w:r w:rsidR="00601CF7" w:rsidRPr="00644273">
        <w:rPr>
          <w:rFonts w:ascii="Calibri" w:hAnsi="Calibri" w:cs="Calibri"/>
        </w:rPr>
        <w:t>must</w:t>
      </w:r>
      <w:r w:rsidRPr="00644273">
        <w:rPr>
          <w:rFonts w:ascii="Calibri" w:hAnsi="Calibri" w:cs="Calibri"/>
        </w:rPr>
        <w:t xml:space="preserve"> make sure that the character model remains </w:t>
      </w:r>
      <w:r w:rsidR="00E360A6" w:rsidRPr="00644273">
        <w:rPr>
          <w:rFonts w:ascii="Calibri" w:hAnsi="Calibri" w:cs="Calibri"/>
        </w:rPr>
        <w:t>correct and doesn’t break</w:t>
      </w:r>
      <w:r w:rsidR="00E55485" w:rsidRPr="00644273">
        <w:rPr>
          <w:rFonts w:ascii="Calibri" w:hAnsi="Calibri" w:cs="Calibri"/>
        </w:rPr>
        <w:t xml:space="preserve"> during segments</w:t>
      </w:r>
      <w:r w:rsidR="00F1344F" w:rsidRPr="00644273">
        <w:rPr>
          <w:rFonts w:ascii="Calibri" w:hAnsi="Calibri" w:cs="Calibri"/>
        </w:rPr>
        <w:t xml:space="preserve"> otherwise it will break the immersion of the story.</w:t>
      </w:r>
    </w:p>
    <w:p w14:paraId="363211ED" w14:textId="5D825BFB" w:rsidR="00AA40ED" w:rsidRPr="00644273" w:rsidRDefault="00E7479B" w:rsidP="003A45D0">
      <w:pPr>
        <w:spacing w:line="480" w:lineRule="auto"/>
        <w:rPr>
          <w:rFonts w:ascii="Calibri" w:hAnsi="Calibri" w:cs="Calibri"/>
        </w:rPr>
      </w:pPr>
      <w:r w:rsidRPr="00644273">
        <w:rPr>
          <w:rFonts w:ascii="Calibri" w:hAnsi="Calibri" w:cs="Calibri"/>
        </w:rPr>
        <w:tab/>
      </w:r>
      <w:r w:rsidR="00D920EC" w:rsidRPr="00644273">
        <w:rPr>
          <w:rFonts w:ascii="Calibri" w:hAnsi="Calibri" w:cs="Calibri"/>
        </w:rPr>
        <w:t xml:space="preserve">3D character designing </w:t>
      </w:r>
      <w:r w:rsidR="000B0DBE" w:rsidRPr="00644273">
        <w:rPr>
          <w:rFonts w:ascii="Calibri" w:hAnsi="Calibri" w:cs="Calibri"/>
        </w:rPr>
        <w:t xml:space="preserve">adds </w:t>
      </w:r>
      <w:r w:rsidR="00BF0E88" w:rsidRPr="00644273">
        <w:rPr>
          <w:rFonts w:ascii="Calibri" w:hAnsi="Calibri" w:cs="Calibri"/>
        </w:rPr>
        <w:t xml:space="preserve">a </w:t>
      </w:r>
      <w:r w:rsidR="001E62F8" w:rsidRPr="00644273">
        <w:rPr>
          <w:rFonts w:ascii="Calibri" w:hAnsi="Calibri" w:cs="Calibri"/>
        </w:rPr>
        <w:t xml:space="preserve">new aspect for storyboarding and </w:t>
      </w:r>
      <w:r w:rsidR="00E55485" w:rsidRPr="00644273">
        <w:rPr>
          <w:rFonts w:ascii="Calibri" w:hAnsi="Calibri" w:cs="Calibri"/>
        </w:rPr>
        <w:t xml:space="preserve">illustrations within games. They </w:t>
      </w:r>
      <w:r w:rsidR="00CC3F9C" w:rsidRPr="00644273">
        <w:rPr>
          <w:rFonts w:ascii="Calibri" w:hAnsi="Calibri" w:cs="Calibri"/>
        </w:rPr>
        <w:t xml:space="preserve">have </w:t>
      </w:r>
      <w:r w:rsidR="009076C1" w:rsidRPr="00644273">
        <w:rPr>
          <w:rFonts w:ascii="Calibri" w:hAnsi="Calibri" w:cs="Calibri"/>
        </w:rPr>
        <w:t>more rendering</w:t>
      </w:r>
      <w:r w:rsidR="00CD4F36" w:rsidRPr="00644273">
        <w:rPr>
          <w:rFonts w:ascii="Calibri" w:hAnsi="Calibri" w:cs="Calibri"/>
        </w:rPr>
        <w:t>. ‘Studios can avoid mistakes and deliver on time by storyboarding directly in 3D, with the help of game engines.’ (</w:t>
      </w:r>
      <w:proofErr w:type="spellStart"/>
      <w:r w:rsidR="004A3537" w:rsidRPr="00644273">
        <w:rPr>
          <w:rFonts w:ascii="Calibri" w:eastAsia="Times New Roman" w:hAnsi="Calibri" w:cs="Calibri"/>
          <w:kern w:val="0"/>
          <w:lang w:eastAsia="en-GB"/>
          <w14:ligatures w14:val="none"/>
        </w:rPr>
        <w:t>Gouvatsos</w:t>
      </w:r>
      <w:proofErr w:type="spellEnd"/>
      <w:r w:rsidR="004A3537" w:rsidRPr="00644273">
        <w:rPr>
          <w:rFonts w:ascii="Calibri" w:eastAsia="Times New Roman" w:hAnsi="Calibri" w:cs="Calibri"/>
          <w:kern w:val="0"/>
          <w:lang w:eastAsia="en-GB"/>
          <w14:ligatures w14:val="none"/>
        </w:rPr>
        <w:t xml:space="preserve">, A. </w:t>
      </w:r>
      <w:r w:rsidR="004A3537" w:rsidRPr="00644273">
        <w:rPr>
          <w:rFonts w:ascii="Calibri" w:eastAsia="Times New Roman" w:hAnsi="Calibri" w:cs="Calibri"/>
          <w:i/>
          <w:iCs/>
          <w:kern w:val="0"/>
          <w:lang w:eastAsia="en-GB"/>
          <w14:ligatures w14:val="none"/>
        </w:rPr>
        <w:t>et al.,</w:t>
      </w:r>
      <w:r w:rsidR="004A3537" w:rsidRPr="00644273">
        <w:rPr>
          <w:rFonts w:ascii="Calibri" w:eastAsia="Times New Roman" w:hAnsi="Calibri" w:cs="Calibri"/>
          <w:kern w:val="0"/>
          <w:lang w:eastAsia="en-GB"/>
          <w14:ligatures w14:val="none"/>
        </w:rPr>
        <w:t xml:space="preserve"> 2016</w:t>
      </w:r>
      <w:r w:rsidR="00CD4F36" w:rsidRPr="00644273">
        <w:rPr>
          <w:rFonts w:ascii="Calibri" w:hAnsi="Calibri" w:cs="Calibri"/>
        </w:rPr>
        <w:t>)</w:t>
      </w:r>
      <w:r w:rsidR="002F002C" w:rsidRPr="00644273">
        <w:rPr>
          <w:rFonts w:ascii="Calibri" w:hAnsi="Calibri" w:cs="Calibri"/>
        </w:rPr>
        <w:t xml:space="preserve">. This infers that the best way to get </w:t>
      </w:r>
      <w:r w:rsidR="006E2881" w:rsidRPr="00644273">
        <w:rPr>
          <w:rFonts w:ascii="Calibri" w:hAnsi="Calibri" w:cs="Calibri"/>
        </w:rPr>
        <w:t xml:space="preserve">the 3D results they want, is to storyboard in 3D to begin with. </w:t>
      </w:r>
      <w:r w:rsidR="004E7F8A" w:rsidRPr="00644273">
        <w:rPr>
          <w:rFonts w:ascii="Calibri" w:hAnsi="Calibri" w:cs="Calibri"/>
        </w:rPr>
        <w:t xml:space="preserve">Therefore, this demonstrates how storyboarding doesn’t just have to be created 2D and that sometimes </w:t>
      </w:r>
      <w:r w:rsidR="00004B1D" w:rsidRPr="00644273">
        <w:rPr>
          <w:rFonts w:ascii="Calibri" w:hAnsi="Calibri" w:cs="Calibri"/>
        </w:rPr>
        <w:t>creating a 3D storyboard can help with making specific ideas.</w:t>
      </w:r>
      <w:r w:rsidR="00921FE7" w:rsidRPr="00644273">
        <w:rPr>
          <w:rFonts w:ascii="Calibri" w:hAnsi="Calibri" w:cs="Calibri"/>
        </w:rPr>
        <w:t xml:space="preserve"> </w:t>
      </w:r>
    </w:p>
    <w:p w14:paraId="4AEE12D0" w14:textId="77777777" w:rsidR="002B3193" w:rsidRPr="00644273" w:rsidRDefault="002B3193" w:rsidP="003A45D0">
      <w:pPr>
        <w:spacing w:line="480" w:lineRule="auto"/>
        <w:rPr>
          <w:rFonts w:ascii="Calibri" w:hAnsi="Calibri" w:cs="Calibri"/>
        </w:rPr>
      </w:pPr>
    </w:p>
    <w:p w14:paraId="35B43338" w14:textId="28D68D01" w:rsidR="00921FE7" w:rsidRPr="00644273" w:rsidRDefault="00921FE7" w:rsidP="00AA40ED">
      <w:pPr>
        <w:spacing w:line="480" w:lineRule="auto"/>
        <w:rPr>
          <w:rFonts w:ascii="Calibri" w:hAnsi="Calibri" w:cs="Calibri"/>
        </w:rPr>
      </w:pPr>
      <w:r w:rsidRPr="00644273">
        <w:rPr>
          <w:rFonts w:ascii="Calibri" w:hAnsi="Calibri" w:cs="Calibri"/>
        </w:rPr>
        <w:t>Recreating 2D cha</w:t>
      </w:r>
      <w:r w:rsidR="001449B0" w:rsidRPr="00644273">
        <w:rPr>
          <w:rFonts w:ascii="Calibri" w:hAnsi="Calibri" w:cs="Calibri"/>
        </w:rPr>
        <w:t>racter</w:t>
      </w:r>
      <w:r w:rsidR="00240645" w:rsidRPr="00644273">
        <w:rPr>
          <w:rFonts w:ascii="Calibri" w:hAnsi="Calibri" w:cs="Calibri"/>
        </w:rPr>
        <w:t xml:space="preserve"> concepts/concept arts into 3D can be </w:t>
      </w:r>
      <w:r w:rsidR="00A411B9" w:rsidRPr="00644273">
        <w:rPr>
          <w:rFonts w:ascii="Calibri" w:hAnsi="Calibri" w:cs="Calibri"/>
        </w:rPr>
        <w:t>tricky</w:t>
      </w:r>
      <w:r w:rsidR="00240645" w:rsidRPr="00644273">
        <w:rPr>
          <w:rFonts w:ascii="Calibri" w:hAnsi="Calibri" w:cs="Calibri"/>
        </w:rPr>
        <w:t xml:space="preserve"> as </w:t>
      </w:r>
      <w:r w:rsidR="00A411B9" w:rsidRPr="00644273">
        <w:rPr>
          <w:rFonts w:ascii="Calibri" w:hAnsi="Calibri" w:cs="Calibri"/>
        </w:rPr>
        <w:t>the aim is to try and make the design as accurate as possible</w:t>
      </w:r>
      <w:r w:rsidR="00AA40ED" w:rsidRPr="00644273">
        <w:rPr>
          <w:rFonts w:ascii="Calibri" w:hAnsi="Calibri" w:cs="Calibri"/>
        </w:rPr>
        <w:t>.</w:t>
      </w:r>
      <w:r w:rsidR="003F240D" w:rsidRPr="00644273">
        <w:rPr>
          <w:rFonts w:ascii="Calibri" w:hAnsi="Calibri" w:cs="Calibri"/>
        </w:rPr>
        <w:t xml:space="preserve"> Some games are </w:t>
      </w:r>
      <w:r w:rsidR="00EC5D4D" w:rsidRPr="00644273">
        <w:rPr>
          <w:rFonts w:ascii="Calibri" w:hAnsi="Calibri" w:cs="Calibri"/>
        </w:rPr>
        <w:t xml:space="preserve">updating their current character models to make the characters look more like the initial concept designs. An example of this is </w:t>
      </w:r>
      <w:r w:rsidR="00606780" w:rsidRPr="00644273">
        <w:rPr>
          <w:rFonts w:ascii="Calibri" w:hAnsi="Calibri" w:cs="Calibri"/>
        </w:rPr>
        <w:t>Genshin impact where their older designed characters don’t look exactly like their concept arts</w:t>
      </w:r>
      <w:r w:rsidR="00154537" w:rsidRPr="00644273">
        <w:rPr>
          <w:rFonts w:ascii="Calibri" w:hAnsi="Calibri" w:cs="Calibri"/>
        </w:rPr>
        <w:t xml:space="preserve"> whereas their more recent designs look more closer and more accurate to their concept art styles.</w:t>
      </w:r>
    </w:p>
    <w:p w14:paraId="42EBE5C5" w14:textId="77777777" w:rsidR="00730511" w:rsidRPr="00644273" w:rsidRDefault="00730511" w:rsidP="00D93A58">
      <w:pPr>
        <w:spacing w:line="480" w:lineRule="auto"/>
        <w:rPr>
          <w:rFonts w:ascii="Calibri" w:hAnsi="Calibri" w:cs="Calibri"/>
          <w:sz w:val="32"/>
          <w:szCs w:val="32"/>
        </w:rPr>
      </w:pPr>
    </w:p>
    <w:p w14:paraId="0E4E8CF0" w14:textId="6852935B" w:rsidR="00F255A2" w:rsidRPr="00644273" w:rsidRDefault="00F255A2" w:rsidP="00D93A58">
      <w:pPr>
        <w:spacing w:line="480" w:lineRule="auto"/>
        <w:rPr>
          <w:rFonts w:ascii="Calibri" w:hAnsi="Calibri" w:cs="Calibri"/>
          <w:sz w:val="32"/>
          <w:szCs w:val="32"/>
        </w:rPr>
      </w:pPr>
      <w:r w:rsidRPr="00644273">
        <w:rPr>
          <w:rFonts w:ascii="Calibri" w:hAnsi="Calibri" w:cs="Calibri"/>
          <w:sz w:val="32"/>
          <w:szCs w:val="32"/>
        </w:rPr>
        <w:t>Environment Design:</w:t>
      </w:r>
    </w:p>
    <w:p w14:paraId="52FC3A95" w14:textId="6B8C318F" w:rsidR="00F255A2" w:rsidRPr="00644273" w:rsidRDefault="00C02926" w:rsidP="00D93A58">
      <w:pPr>
        <w:spacing w:line="480" w:lineRule="auto"/>
        <w:rPr>
          <w:rFonts w:ascii="Calibri" w:hAnsi="Calibri" w:cs="Calibri"/>
        </w:rPr>
      </w:pPr>
      <w:r w:rsidRPr="00644273">
        <w:rPr>
          <w:rFonts w:ascii="Calibri" w:hAnsi="Calibri" w:cs="Calibri"/>
        </w:rPr>
        <w:t xml:space="preserve">Environment Design is the third and final main factor in my project for creating </w:t>
      </w:r>
      <w:r w:rsidR="005E18C0" w:rsidRPr="00644273">
        <w:rPr>
          <w:rFonts w:ascii="Calibri" w:hAnsi="Calibri" w:cs="Calibri"/>
        </w:rPr>
        <w:t>my Storyboard final design.</w:t>
      </w:r>
      <w:r w:rsidR="00C719AD" w:rsidRPr="00644273">
        <w:rPr>
          <w:rFonts w:ascii="Calibri" w:hAnsi="Calibri" w:cs="Calibri"/>
        </w:rPr>
        <w:t xml:space="preserve"> Environment </w:t>
      </w:r>
      <w:r w:rsidR="00401A23" w:rsidRPr="00644273">
        <w:rPr>
          <w:rFonts w:ascii="Calibri" w:hAnsi="Calibri" w:cs="Calibri"/>
        </w:rPr>
        <w:t xml:space="preserve">design is a key factor when designing storyboards as it helps to roughly visualise the perspectives </w:t>
      </w:r>
      <w:r w:rsidR="009F62F1" w:rsidRPr="00644273">
        <w:rPr>
          <w:rFonts w:ascii="Calibri" w:hAnsi="Calibri" w:cs="Calibri"/>
        </w:rPr>
        <w:t>of characters and objects</w:t>
      </w:r>
      <w:r w:rsidR="00E0705C" w:rsidRPr="00644273">
        <w:rPr>
          <w:rFonts w:ascii="Calibri" w:hAnsi="Calibri" w:cs="Calibri"/>
        </w:rPr>
        <w:t xml:space="preserve"> and even of other buildings. </w:t>
      </w:r>
      <w:r w:rsidR="006D5E6A" w:rsidRPr="00644273">
        <w:rPr>
          <w:rFonts w:ascii="Calibri" w:hAnsi="Calibri" w:cs="Calibri"/>
        </w:rPr>
        <w:t xml:space="preserve">Within games, environment design is key as </w:t>
      </w:r>
      <w:r w:rsidR="00A40260" w:rsidRPr="00644273">
        <w:rPr>
          <w:rFonts w:ascii="Calibri" w:hAnsi="Calibri" w:cs="Calibri"/>
        </w:rPr>
        <w:t xml:space="preserve">creating an environment is what helps </w:t>
      </w:r>
      <w:r w:rsidR="00A40260" w:rsidRPr="00644273">
        <w:rPr>
          <w:rFonts w:ascii="Calibri" w:hAnsi="Calibri" w:cs="Calibri"/>
        </w:rPr>
        <w:lastRenderedPageBreak/>
        <w:t xml:space="preserve">to make the game feel more real and </w:t>
      </w:r>
      <w:r w:rsidR="00D71579" w:rsidRPr="00644273">
        <w:rPr>
          <w:rFonts w:ascii="Calibri" w:hAnsi="Calibri" w:cs="Calibri"/>
        </w:rPr>
        <w:t>give the game that lived in kind of feel to it as you want the players to be able to connect with the game.</w:t>
      </w:r>
    </w:p>
    <w:p w14:paraId="7A498216" w14:textId="71308496" w:rsidR="000D386B" w:rsidRPr="00644273" w:rsidRDefault="000D386B" w:rsidP="00D93A58">
      <w:pPr>
        <w:spacing w:line="480" w:lineRule="auto"/>
        <w:rPr>
          <w:rFonts w:ascii="Calibri" w:hAnsi="Calibri" w:cs="Calibri"/>
        </w:rPr>
      </w:pPr>
      <w:r w:rsidRPr="00644273">
        <w:rPr>
          <w:rFonts w:ascii="Calibri" w:hAnsi="Calibri" w:cs="Calibri"/>
        </w:rPr>
        <w:tab/>
      </w:r>
      <w:r w:rsidR="00A4749E" w:rsidRPr="00644273">
        <w:rPr>
          <w:rFonts w:ascii="Calibri" w:hAnsi="Calibri" w:cs="Calibri"/>
        </w:rPr>
        <w:t>‘Level design encompasses not only the visual layout and architecture of a game space but also the integration of gameplay mechanics and the way players interact with the world.’ (</w:t>
      </w:r>
      <w:r w:rsidR="0049103C">
        <w:rPr>
          <w:rFonts w:ascii="Calibri" w:hAnsi="Calibri" w:cs="Calibri"/>
          <w:color w:val="000000"/>
          <w:sz w:val="27"/>
          <w:szCs w:val="27"/>
        </w:rPr>
        <w:t>Game Design Skills. 2024</w:t>
      </w:r>
      <w:r w:rsidR="00A4749E" w:rsidRPr="00644273">
        <w:rPr>
          <w:rFonts w:ascii="Calibri" w:hAnsi="Calibri" w:cs="Calibri"/>
        </w:rPr>
        <w:t>)</w:t>
      </w:r>
    </w:p>
    <w:p w14:paraId="0D8ACBF7" w14:textId="620100A6" w:rsidR="00F4034C" w:rsidRPr="00644273" w:rsidRDefault="000D386B" w:rsidP="000D386B">
      <w:pPr>
        <w:spacing w:line="480" w:lineRule="auto"/>
        <w:rPr>
          <w:rFonts w:ascii="Calibri" w:hAnsi="Calibri" w:cs="Calibri"/>
        </w:rPr>
      </w:pPr>
      <w:r w:rsidRPr="00644273">
        <w:rPr>
          <w:rFonts w:ascii="Calibri" w:hAnsi="Calibri" w:cs="Calibri"/>
        </w:rPr>
        <w:t>This quote</w:t>
      </w:r>
      <w:r w:rsidR="00DC3943" w:rsidRPr="00644273">
        <w:rPr>
          <w:rFonts w:ascii="Calibri" w:hAnsi="Calibri" w:cs="Calibri"/>
        </w:rPr>
        <w:t xml:space="preserve"> refers to how</w:t>
      </w:r>
      <w:r w:rsidR="000942E3" w:rsidRPr="00644273">
        <w:rPr>
          <w:rFonts w:ascii="Calibri" w:hAnsi="Calibri" w:cs="Calibri"/>
        </w:rPr>
        <w:t xml:space="preserve"> </w:t>
      </w:r>
      <w:r w:rsidR="00A8239C" w:rsidRPr="00644273">
        <w:rPr>
          <w:rFonts w:ascii="Calibri" w:hAnsi="Calibri" w:cs="Calibri"/>
        </w:rPr>
        <w:t xml:space="preserve">important designing an environment can be to </w:t>
      </w:r>
      <w:r w:rsidR="002C2D03" w:rsidRPr="00644273">
        <w:rPr>
          <w:rFonts w:ascii="Calibri" w:hAnsi="Calibri" w:cs="Calibri"/>
        </w:rPr>
        <w:t>game design which in turn reinforces the importance of environment design within the world of storyboa</w:t>
      </w:r>
      <w:r w:rsidR="00515B33" w:rsidRPr="00644273">
        <w:rPr>
          <w:rFonts w:ascii="Calibri" w:hAnsi="Calibri" w:cs="Calibri"/>
        </w:rPr>
        <w:t>rding.</w:t>
      </w:r>
      <w:r w:rsidR="000942E3" w:rsidRPr="00644273">
        <w:rPr>
          <w:rFonts w:ascii="Calibri" w:hAnsi="Calibri" w:cs="Calibri"/>
        </w:rPr>
        <w:t xml:space="preserve"> This links to my title as </w:t>
      </w:r>
      <w:r w:rsidR="009B76B6" w:rsidRPr="00644273">
        <w:rPr>
          <w:rFonts w:ascii="Calibri" w:hAnsi="Calibri" w:cs="Calibri"/>
        </w:rPr>
        <w:t xml:space="preserve">environment storyboarding </w:t>
      </w:r>
      <w:r w:rsidR="00515B33" w:rsidRPr="00644273">
        <w:rPr>
          <w:rFonts w:ascii="Calibri" w:hAnsi="Calibri" w:cs="Calibri"/>
        </w:rPr>
        <w:t xml:space="preserve">and how it shapes illustrations within games as it </w:t>
      </w:r>
      <w:r w:rsidR="006F72A1" w:rsidRPr="00644273">
        <w:rPr>
          <w:rFonts w:ascii="Calibri" w:hAnsi="Calibri" w:cs="Calibri"/>
        </w:rPr>
        <w:t>demonstrates how</w:t>
      </w:r>
      <w:r w:rsidR="00D02312" w:rsidRPr="00644273">
        <w:rPr>
          <w:rFonts w:ascii="Calibri" w:hAnsi="Calibri" w:cs="Calibri"/>
        </w:rPr>
        <w:t xml:space="preserve"> world building and environment design can not only provide a nice scenery but can also</w:t>
      </w:r>
      <w:r w:rsidR="00F4034C" w:rsidRPr="00644273">
        <w:rPr>
          <w:rFonts w:ascii="Calibri" w:hAnsi="Calibri" w:cs="Calibri"/>
        </w:rPr>
        <w:t xml:space="preserve"> be used to tell its own story or become its own interactivity which in turn makes gaming more immersive for the player and makes storyboarding a more interesting </w:t>
      </w:r>
      <w:r w:rsidR="00FE68F9" w:rsidRPr="00644273">
        <w:rPr>
          <w:rFonts w:ascii="Calibri" w:hAnsi="Calibri" w:cs="Calibri"/>
        </w:rPr>
        <w:t>key concept.</w:t>
      </w:r>
    </w:p>
    <w:p w14:paraId="4338A121" w14:textId="77777777" w:rsidR="00730511" w:rsidRPr="00644273" w:rsidRDefault="00730511" w:rsidP="00D93A58">
      <w:pPr>
        <w:spacing w:line="480" w:lineRule="auto"/>
        <w:rPr>
          <w:rFonts w:ascii="Calibri" w:hAnsi="Calibri" w:cs="Calibri"/>
        </w:rPr>
      </w:pPr>
    </w:p>
    <w:p w14:paraId="387442EA" w14:textId="554ED5B5" w:rsidR="00730511" w:rsidRPr="00644273" w:rsidRDefault="00922901" w:rsidP="00D93A58">
      <w:pPr>
        <w:spacing w:line="480" w:lineRule="auto"/>
        <w:rPr>
          <w:rFonts w:ascii="Calibri" w:hAnsi="Calibri" w:cs="Calibri"/>
        </w:rPr>
      </w:pPr>
      <w:r w:rsidRPr="00644273">
        <w:rPr>
          <w:rFonts w:ascii="Calibri" w:hAnsi="Calibri" w:cs="Calibri"/>
          <w:noProof/>
        </w:rPr>
        <w:drawing>
          <wp:inline distT="0" distB="0" distL="0" distR="0" wp14:anchorId="4C695306" wp14:editId="36CB91CC">
            <wp:extent cx="5731510" cy="2399030"/>
            <wp:effectExtent l="0" t="0" r="2540" b="1270"/>
            <wp:docPr id="1243801810" name="Picture 7">
              <a:extLst xmlns:a="http://schemas.openxmlformats.org/drawingml/2006/main">
                <a:ext uri="{FF2B5EF4-FFF2-40B4-BE49-F238E27FC236}">
                  <a16:creationId xmlns:a16="http://schemas.microsoft.com/office/drawing/2014/main" id="{9D4157BA-6CB1-6AD3-7532-6736F5C6FB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9D4157BA-6CB1-6AD3-7532-6736F5C6FB5D}"/>
                        </a:ext>
                      </a:extLst>
                    </pic:cNvPr>
                    <pic:cNvPicPr>
                      <a:picLocks noChangeAspect="1"/>
                    </pic:cNvPicPr>
                  </pic:nvPicPr>
                  <pic:blipFill>
                    <a:blip r:embed="rId13"/>
                    <a:stretch>
                      <a:fillRect/>
                    </a:stretch>
                  </pic:blipFill>
                  <pic:spPr>
                    <a:xfrm>
                      <a:off x="0" y="0"/>
                      <a:ext cx="5731510" cy="2399030"/>
                    </a:xfrm>
                    <a:prstGeom prst="rect">
                      <a:avLst/>
                    </a:prstGeom>
                  </pic:spPr>
                </pic:pic>
              </a:graphicData>
            </a:graphic>
          </wp:inline>
        </w:drawing>
      </w:r>
    </w:p>
    <w:p w14:paraId="1B5D9182" w14:textId="51DE07BB" w:rsidR="00922901" w:rsidRPr="00644273" w:rsidRDefault="00922901" w:rsidP="00D93A58">
      <w:pPr>
        <w:spacing w:line="480" w:lineRule="auto"/>
        <w:rPr>
          <w:rFonts w:ascii="Calibri" w:hAnsi="Calibri" w:cs="Calibri"/>
        </w:rPr>
      </w:pPr>
      <w:r w:rsidRPr="00644273">
        <w:rPr>
          <w:rFonts w:ascii="Calibri" w:hAnsi="Calibri" w:cs="Calibri"/>
        </w:rPr>
        <w:tab/>
        <w:t>(</w:t>
      </w:r>
      <w:r w:rsidR="00164020" w:rsidRPr="00644273">
        <w:rPr>
          <w:rFonts w:ascii="Calibri" w:hAnsi="Calibri" w:cs="Calibri"/>
        </w:rPr>
        <w:t>Figure 7</w:t>
      </w:r>
      <w:r w:rsidRPr="00644273">
        <w:rPr>
          <w:rFonts w:ascii="Calibri" w:hAnsi="Calibri" w:cs="Calibri"/>
        </w:rPr>
        <w:t xml:space="preserve">, </w:t>
      </w:r>
      <w:r w:rsidR="00EF1E99" w:rsidRPr="00644273">
        <w:rPr>
          <w:rFonts w:ascii="Calibri" w:hAnsi="Calibri" w:cs="Calibri"/>
        </w:rPr>
        <w:t>Environment Concept Design created by Hirsch</w:t>
      </w:r>
      <w:r w:rsidRPr="00644273">
        <w:rPr>
          <w:rFonts w:ascii="Calibri" w:hAnsi="Calibri" w:cs="Calibri"/>
        </w:rPr>
        <w:t>)</w:t>
      </w:r>
    </w:p>
    <w:p w14:paraId="4B99ED5B" w14:textId="5AC48012" w:rsidR="00730511" w:rsidRPr="00644273" w:rsidRDefault="007D436E" w:rsidP="00D93A58">
      <w:pPr>
        <w:spacing w:line="480" w:lineRule="auto"/>
        <w:rPr>
          <w:rFonts w:ascii="Calibri" w:hAnsi="Calibri" w:cs="Calibri"/>
        </w:rPr>
      </w:pPr>
      <w:r w:rsidRPr="00644273">
        <w:rPr>
          <w:rFonts w:ascii="Calibri" w:hAnsi="Calibri" w:cs="Calibri"/>
        </w:rPr>
        <w:lastRenderedPageBreak/>
        <w:t>These designs are also created by Alex Hirsch</w:t>
      </w:r>
      <w:r w:rsidR="00FE1C88" w:rsidRPr="00644273">
        <w:rPr>
          <w:rFonts w:ascii="Calibri" w:hAnsi="Calibri" w:cs="Calibri"/>
        </w:rPr>
        <w:t>.</w:t>
      </w:r>
      <w:r w:rsidR="007A6A81" w:rsidRPr="00644273">
        <w:rPr>
          <w:rFonts w:ascii="Calibri" w:hAnsi="Calibri" w:cs="Calibri"/>
        </w:rPr>
        <w:t xml:space="preserve"> These are the initial concept stages </w:t>
      </w:r>
      <w:r w:rsidR="007B35E6" w:rsidRPr="00644273">
        <w:rPr>
          <w:rFonts w:ascii="Calibri" w:hAnsi="Calibri" w:cs="Calibri"/>
        </w:rPr>
        <w:t>of some of the environment for the show.</w:t>
      </w:r>
      <w:r w:rsidR="002168A2" w:rsidRPr="00644273">
        <w:rPr>
          <w:rFonts w:ascii="Calibri" w:hAnsi="Calibri" w:cs="Calibri"/>
        </w:rPr>
        <w:t xml:space="preserve"> Th</w:t>
      </w:r>
      <w:r w:rsidR="00D6375E" w:rsidRPr="00644273">
        <w:rPr>
          <w:rFonts w:ascii="Calibri" w:hAnsi="Calibri" w:cs="Calibri"/>
        </w:rPr>
        <w:t xml:space="preserve">e designs here </w:t>
      </w:r>
      <w:r w:rsidR="00463FDA" w:rsidRPr="00644273">
        <w:rPr>
          <w:rFonts w:ascii="Calibri" w:hAnsi="Calibri" w:cs="Calibri"/>
        </w:rPr>
        <w:t xml:space="preserve">show the process </w:t>
      </w:r>
      <w:r w:rsidR="00EB6C22" w:rsidRPr="00644273">
        <w:rPr>
          <w:rFonts w:ascii="Calibri" w:hAnsi="Calibri" w:cs="Calibri"/>
        </w:rPr>
        <w:t>behind both the development stages and the colour testing stages.</w:t>
      </w:r>
      <w:r w:rsidR="001150D8" w:rsidRPr="00644273">
        <w:rPr>
          <w:rFonts w:ascii="Calibri" w:hAnsi="Calibri" w:cs="Calibri"/>
        </w:rPr>
        <w:t xml:space="preserve"> </w:t>
      </w:r>
      <w:r w:rsidR="00757CE4" w:rsidRPr="00644273">
        <w:rPr>
          <w:rFonts w:ascii="Calibri" w:hAnsi="Calibri" w:cs="Calibri"/>
        </w:rPr>
        <w:t xml:space="preserve">This image from Alex Hirsch relates to my title and my proposal as </w:t>
      </w:r>
      <w:r w:rsidR="00706E70" w:rsidRPr="00644273">
        <w:rPr>
          <w:rFonts w:ascii="Calibri" w:hAnsi="Calibri" w:cs="Calibri"/>
        </w:rPr>
        <w:t xml:space="preserve">when thinking about storyboarding, environment </w:t>
      </w:r>
      <w:r w:rsidR="00EF1E99" w:rsidRPr="00644273">
        <w:rPr>
          <w:rFonts w:ascii="Calibri" w:hAnsi="Calibri" w:cs="Calibri"/>
        </w:rPr>
        <w:t>designing is</w:t>
      </w:r>
      <w:r w:rsidR="0030039C" w:rsidRPr="00644273">
        <w:rPr>
          <w:rFonts w:ascii="Calibri" w:hAnsi="Calibri" w:cs="Calibri"/>
        </w:rPr>
        <w:t xml:space="preserve"> typically showcased due to</w:t>
      </w:r>
      <w:r w:rsidR="002420E1" w:rsidRPr="00644273">
        <w:rPr>
          <w:rFonts w:ascii="Calibri" w:hAnsi="Calibri" w:cs="Calibri"/>
        </w:rPr>
        <w:t xml:space="preserve"> the situation that most games or animations have a </w:t>
      </w:r>
      <w:r w:rsidR="00EF1E99" w:rsidRPr="00644273">
        <w:rPr>
          <w:rFonts w:ascii="Calibri" w:hAnsi="Calibri" w:cs="Calibri"/>
        </w:rPr>
        <w:t>background,</w:t>
      </w:r>
      <w:r w:rsidR="002420E1" w:rsidRPr="00644273">
        <w:rPr>
          <w:rFonts w:ascii="Calibri" w:hAnsi="Calibri" w:cs="Calibri"/>
        </w:rPr>
        <w:t xml:space="preserve"> and backgrounds are a good way to test storyboard layouts.</w:t>
      </w:r>
    </w:p>
    <w:p w14:paraId="55F0E3D5" w14:textId="77777777" w:rsidR="00C00EA9" w:rsidRPr="00644273" w:rsidRDefault="00C00EA9" w:rsidP="00D93A58">
      <w:pPr>
        <w:spacing w:line="480" w:lineRule="auto"/>
        <w:rPr>
          <w:rFonts w:ascii="Calibri" w:hAnsi="Calibri" w:cs="Calibri"/>
        </w:rPr>
      </w:pPr>
    </w:p>
    <w:p w14:paraId="7DB1CB5E" w14:textId="55CD3AB8" w:rsidR="00EC7EB1" w:rsidRPr="00644273" w:rsidRDefault="00843144" w:rsidP="00D93A58">
      <w:pPr>
        <w:spacing w:line="480" w:lineRule="auto"/>
        <w:rPr>
          <w:rFonts w:ascii="Calibri" w:hAnsi="Calibri" w:cs="Calibri"/>
        </w:rPr>
      </w:pPr>
      <w:r w:rsidRPr="00644273">
        <w:rPr>
          <w:rFonts w:ascii="Calibri" w:hAnsi="Calibri" w:cs="Calibri"/>
          <w:noProof/>
        </w:rPr>
        <w:drawing>
          <wp:inline distT="0" distB="0" distL="0" distR="0" wp14:anchorId="3F9BA07E" wp14:editId="5068DC10">
            <wp:extent cx="5731510" cy="3658235"/>
            <wp:effectExtent l="0" t="0" r="2540" b="0"/>
            <wp:docPr id="1324515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15559" name=""/>
                    <pic:cNvPicPr/>
                  </pic:nvPicPr>
                  <pic:blipFill>
                    <a:blip r:embed="rId14"/>
                    <a:stretch>
                      <a:fillRect/>
                    </a:stretch>
                  </pic:blipFill>
                  <pic:spPr>
                    <a:xfrm>
                      <a:off x="0" y="0"/>
                      <a:ext cx="5731510" cy="3658235"/>
                    </a:xfrm>
                    <a:prstGeom prst="rect">
                      <a:avLst/>
                    </a:prstGeom>
                  </pic:spPr>
                </pic:pic>
              </a:graphicData>
            </a:graphic>
          </wp:inline>
        </w:drawing>
      </w:r>
      <w:r w:rsidRPr="00644273">
        <w:rPr>
          <w:rFonts w:ascii="Calibri" w:hAnsi="Calibri" w:cs="Calibri"/>
        </w:rPr>
        <w:t xml:space="preserve"> </w:t>
      </w:r>
      <w:r w:rsidR="00EC7EB1" w:rsidRPr="00644273">
        <w:rPr>
          <w:rFonts w:ascii="Calibri" w:hAnsi="Calibri" w:cs="Calibri"/>
        </w:rPr>
        <w:t xml:space="preserve">(Figure 8, </w:t>
      </w:r>
      <w:r w:rsidRPr="00644273">
        <w:rPr>
          <w:rFonts w:ascii="Calibri" w:hAnsi="Calibri" w:cs="Calibri"/>
        </w:rPr>
        <w:t xml:space="preserve">Concept Art </w:t>
      </w:r>
      <w:r w:rsidR="00373077" w:rsidRPr="00644273">
        <w:rPr>
          <w:rFonts w:ascii="Calibri" w:hAnsi="Calibri" w:cs="Calibri"/>
        </w:rPr>
        <w:t xml:space="preserve">from some Environment Design created by </w:t>
      </w:r>
      <w:r w:rsidR="00373077" w:rsidRPr="00644273">
        <w:rPr>
          <w:rFonts w:ascii="Calibri" w:hAnsi="Calibri" w:cs="Calibri"/>
          <w:i/>
          <w:iCs/>
        </w:rPr>
        <w:t>Hoyoverse</w:t>
      </w:r>
      <w:r w:rsidR="00EC7EB1" w:rsidRPr="00644273">
        <w:rPr>
          <w:rFonts w:ascii="Calibri" w:hAnsi="Calibri" w:cs="Calibri"/>
        </w:rPr>
        <w:t>)</w:t>
      </w:r>
    </w:p>
    <w:p w14:paraId="62A53624" w14:textId="132A7898" w:rsidR="00EC7EB1" w:rsidRPr="00644273" w:rsidRDefault="00EC7EB1" w:rsidP="00D93A58">
      <w:pPr>
        <w:spacing w:line="480" w:lineRule="auto"/>
        <w:rPr>
          <w:rFonts w:ascii="Calibri" w:hAnsi="Calibri" w:cs="Calibri"/>
        </w:rPr>
      </w:pPr>
      <w:r w:rsidRPr="00644273">
        <w:rPr>
          <w:rFonts w:ascii="Calibri" w:hAnsi="Calibri" w:cs="Calibri"/>
        </w:rPr>
        <w:t>This</w:t>
      </w:r>
      <w:r w:rsidR="00322568" w:rsidRPr="00644273">
        <w:rPr>
          <w:rFonts w:ascii="Calibri" w:hAnsi="Calibri" w:cs="Calibri"/>
        </w:rPr>
        <w:t xml:space="preserve"> design was created by</w:t>
      </w:r>
      <w:r w:rsidR="00373077" w:rsidRPr="00644273">
        <w:rPr>
          <w:rFonts w:ascii="Calibri" w:hAnsi="Calibri" w:cs="Calibri"/>
        </w:rPr>
        <w:t xml:space="preserve"> a company called </w:t>
      </w:r>
      <w:r w:rsidR="00373077" w:rsidRPr="00644273">
        <w:rPr>
          <w:rFonts w:ascii="Calibri" w:hAnsi="Calibri" w:cs="Calibri"/>
          <w:i/>
          <w:iCs/>
        </w:rPr>
        <w:t>Hoyoverse</w:t>
      </w:r>
      <w:r w:rsidR="00373077" w:rsidRPr="00644273">
        <w:rPr>
          <w:rFonts w:ascii="Calibri" w:hAnsi="Calibri" w:cs="Calibri"/>
        </w:rPr>
        <w:t xml:space="preserve">. </w:t>
      </w:r>
      <w:r w:rsidR="008523E0" w:rsidRPr="00644273">
        <w:rPr>
          <w:rFonts w:ascii="Calibri" w:hAnsi="Calibri" w:cs="Calibri"/>
        </w:rPr>
        <w:t>These a</w:t>
      </w:r>
      <w:r w:rsidR="00373077" w:rsidRPr="00644273">
        <w:rPr>
          <w:rFonts w:ascii="Calibri" w:hAnsi="Calibri" w:cs="Calibri"/>
        </w:rPr>
        <w:t>re some</w:t>
      </w:r>
      <w:r w:rsidR="00B3444C" w:rsidRPr="00644273">
        <w:rPr>
          <w:rFonts w:ascii="Calibri" w:hAnsi="Calibri" w:cs="Calibri"/>
        </w:rPr>
        <w:t xml:space="preserve"> concept designs for a house in the environment.</w:t>
      </w:r>
      <w:r w:rsidR="0052599A" w:rsidRPr="00644273">
        <w:rPr>
          <w:rFonts w:ascii="Calibri" w:hAnsi="Calibri" w:cs="Calibri"/>
        </w:rPr>
        <w:t xml:space="preserve"> These link to the environment concept design as they are merely for background </w:t>
      </w:r>
      <w:r w:rsidR="006C21E3" w:rsidRPr="00644273">
        <w:rPr>
          <w:rFonts w:ascii="Calibri" w:hAnsi="Calibri" w:cs="Calibri"/>
        </w:rPr>
        <w:t>purposes,</w:t>
      </w:r>
      <w:r w:rsidR="0052599A" w:rsidRPr="00644273">
        <w:rPr>
          <w:rFonts w:ascii="Calibri" w:hAnsi="Calibri" w:cs="Calibri"/>
        </w:rPr>
        <w:t xml:space="preserve"> but they also allow for the players to interact with them in various ways, creating a </w:t>
      </w:r>
      <w:r w:rsidR="008E7101" w:rsidRPr="00644273">
        <w:rPr>
          <w:rFonts w:ascii="Calibri" w:hAnsi="Calibri" w:cs="Calibri"/>
        </w:rPr>
        <w:t>more immersive game experience.</w:t>
      </w:r>
    </w:p>
    <w:p w14:paraId="54C3559D" w14:textId="77777777" w:rsidR="00D35F2B" w:rsidRPr="00644273" w:rsidRDefault="00D35F2B" w:rsidP="00D93A58">
      <w:pPr>
        <w:spacing w:line="480" w:lineRule="auto"/>
        <w:rPr>
          <w:rFonts w:ascii="Calibri" w:hAnsi="Calibri" w:cs="Calibri"/>
        </w:rPr>
      </w:pPr>
    </w:p>
    <w:p w14:paraId="3E9B2362" w14:textId="4FBDA0EF" w:rsidR="00D35F2B" w:rsidRPr="00644273" w:rsidRDefault="003D1ADC" w:rsidP="00D93A58">
      <w:pPr>
        <w:spacing w:line="480" w:lineRule="auto"/>
        <w:rPr>
          <w:rFonts w:ascii="Calibri" w:hAnsi="Calibri" w:cs="Calibri"/>
        </w:rPr>
      </w:pPr>
      <w:r w:rsidRPr="00644273">
        <w:rPr>
          <w:rFonts w:ascii="Calibri" w:hAnsi="Calibri" w:cs="Calibri"/>
          <w:i/>
          <w:iCs/>
        </w:rPr>
        <w:t>‘Adventure</w:t>
      </w:r>
      <w:r w:rsidRPr="00644273">
        <w:rPr>
          <w:rFonts w:ascii="Calibri" w:hAnsi="Calibri" w:cs="Calibri"/>
        </w:rPr>
        <w:t> was among the first to focus on creating an immersive experience: providing, through its second-person prose, an illusion that you were really there.’</w:t>
      </w:r>
      <w:r w:rsidR="009236F4" w:rsidRPr="00644273">
        <w:rPr>
          <w:rFonts w:ascii="Calibri" w:hAnsi="Calibri" w:cs="Calibri"/>
        </w:rPr>
        <w:t xml:space="preserve"> (</w:t>
      </w:r>
      <w:r w:rsidR="009236F4" w:rsidRPr="00644273">
        <w:rPr>
          <w:rFonts w:ascii="Calibri" w:eastAsia="Times New Roman" w:hAnsi="Calibri" w:cs="Calibri"/>
          <w:kern w:val="0"/>
          <w:lang w:eastAsia="en-GB"/>
          <w14:ligatures w14:val="none"/>
        </w:rPr>
        <w:t>Reed, A., Murray, J., &amp; Salter, A.</w:t>
      </w:r>
      <w:r w:rsidR="009236F4" w:rsidRPr="00644273">
        <w:rPr>
          <w:rFonts w:ascii="Calibri" w:hAnsi="Calibri" w:cs="Calibri"/>
        </w:rPr>
        <w:t>,</w:t>
      </w:r>
      <w:r w:rsidR="009236F4" w:rsidRPr="00644273">
        <w:rPr>
          <w:rFonts w:ascii="Calibri" w:eastAsia="Times New Roman" w:hAnsi="Calibri" w:cs="Calibri"/>
          <w:kern w:val="0"/>
          <w:lang w:eastAsia="en-GB"/>
          <w14:ligatures w14:val="none"/>
        </w:rPr>
        <w:t xml:space="preserve"> 2020</w:t>
      </w:r>
      <w:r w:rsidR="009236F4" w:rsidRPr="00644273">
        <w:rPr>
          <w:rFonts w:ascii="Calibri" w:hAnsi="Calibri" w:cs="Calibri"/>
        </w:rPr>
        <w:t>)</w:t>
      </w:r>
      <w:r w:rsidR="003B299E">
        <w:rPr>
          <w:rFonts w:ascii="Calibri" w:hAnsi="Calibri" w:cs="Calibri"/>
        </w:rPr>
        <w:t>.</w:t>
      </w:r>
      <w:r w:rsidRPr="00644273">
        <w:rPr>
          <w:rFonts w:ascii="Calibri" w:hAnsi="Calibri" w:cs="Calibri"/>
        </w:rPr>
        <w:t xml:space="preserve"> </w:t>
      </w:r>
      <w:r w:rsidR="00D35F2B" w:rsidRPr="00644273">
        <w:rPr>
          <w:rFonts w:ascii="Calibri" w:hAnsi="Calibri" w:cs="Calibri"/>
        </w:rPr>
        <w:t xml:space="preserve">This quote suggests that </w:t>
      </w:r>
      <w:r w:rsidRPr="00644273">
        <w:rPr>
          <w:rFonts w:ascii="Calibri" w:hAnsi="Calibri" w:cs="Calibri"/>
        </w:rPr>
        <w:t>Adventure games were one of the first sets of gaming to delve into the depths of immersive gameplay.</w:t>
      </w:r>
      <w:r w:rsidR="00BF6FAE" w:rsidRPr="00644273">
        <w:rPr>
          <w:rFonts w:ascii="Calibri" w:hAnsi="Calibri" w:cs="Calibri"/>
        </w:rPr>
        <w:t xml:space="preserve"> This implies that adventure games started becoming more advanced in storyboarding </w:t>
      </w:r>
      <w:r w:rsidR="0088093E" w:rsidRPr="00644273">
        <w:rPr>
          <w:rFonts w:ascii="Calibri" w:hAnsi="Calibri" w:cs="Calibri"/>
        </w:rPr>
        <w:t>immersive play</w:t>
      </w:r>
      <w:r w:rsidR="00BF6FAE" w:rsidRPr="00644273">
        <w:rPr>
          <w:rFonts w:ascii="Calibri" w:hAnsi="Calibri" w:cs="Calibri"/>
        </w:rPr>
        <w:t xml:space="preserve"> before </w:t>
      </w:r>
      <w:r w:rsidR="0088093E" w:rsidRPr="00644273">
        <w:rPr>
          <w:rFonts w:ascii="Calibri" w:hAnsi="Calibri" w:cs="Calibri"/>
        </w:rPr>
        <w:t>most other games.</w:t>
      </w:r>
      <w:r w:rsidRPr="00644273">
        <w:rPr>
          <w:rFonts w:ascii="Calibri" w:hAnsi="Calibri" w:cs="Calibri"/>
        </w:rPr>
        <w:t xml:space="preserve"> </w:t>
      </w:r>
      <w:r w:rsidR="006350D9" w:rsidRPr="00644273">
        <w:rPr>
          <w:rFonts w:ascii="Calibri" w:hAnsi="Calibri" w:cs="Calibri"/>
        </w:rPr>
        <w:t xml:space="preserve">This links back to my title as </w:t>
      </w:r>
      <w:r w:rsidR="00B04568" w:rsidRPr="00644273">
        <w:rPr>
          <w:rFonts w:ascii="Calibri" w:hAnsi="Calibri" w:cs="Calibri"/>
        </w:rPr>
        <w:t xml:space="preserve">environment design </w:t>
      </w:r>
      <w:r w:rsidR="0002401B" w:rsidRPr="00644273">
        <w:rPr>
          <w:rFonts w:ascii="Calibri" w:hAnsi="Calibri" w:cs="Calibri"/>
        </w:rPr>
        <w:t xml:space="preserve">can be used to tell both the main story and its own additional story ideas which </w:t>
      </w:r>
      <w:r w:rsidR="00D24D27" w:rsidRPr="00644273">
        <w:rPr>
          <w:rFonts w:ascii="Calibri" w:hAnsi="Calibri" w:cs="Calibri"/>
        </w:rPr>
        <w:t>refers</w:t>
      </w:r>
      <w:r w:rsidR="0002401B" w:rsidRPr="00644273">
        <w:rPr>
          <w:rFonts w:ascii="Calibri" w:hAnsi="Calibri" w:cs="Calibri"/>
        </w:rPr>
        <w:t xml:space="preserve"> to storyboarding as </w:t>
      </w:r>
      <w:r w:rsidR="00B4551F" w:rsidRPr="00644273">
        <w:rPr>
          <w:rFonts w:ascii="Calibri" w:hAnsi="Calibri" w:cs="Calibri"/>
        </w:rPr>
        <w:t xml:space="preserve">creating a storyboard can help to influence the designing of the environment but also of the </w:t>
      </w:r>
      <w:r w:rsidR="00A1354B" w:rsidRPr="00644273">
        <w:rPr>
          <w:rFonts w:ascii="Calibri" w:hAnsi="Calibri" w:cs="Calibri"/>
        </w:rPr>
        <w:t>subliminal story underneath that is yet to be uncovered.</w:t>
      </w:r>
    </w:p>
    <w:p w14:paraId="1C9FF697" w14:textId="46CB3AD8" w:rsidR="00567F54" w:rsidRPr="00644273" w:rsidRDefault="00567F54" w:rsidP="00D93A58">
      <w:pPr>
        <w:spacing w:line="480" w:lineRule="auto"/>
        <w:rPr>
          <w:rFonts w:ascii="Calibri" w:hAnsi="Calibri" w:cs="Calibri"/>
        </w:rPr>
      </w:pPr>
    </w:p>
    <w:p w14:paraId="557CF383" w14:textId="1081C43B" w:rsidR="00F255A2" w:rsidRPr="00644273" w:rsidRDefault="00F255A2" w:rsidP="00D93A58">
      <w:pPr>
        <w:spacing w:line="480" w:lineRule="auto"/>
        <w:rPr>
          <w:rFonts w:ascii="Calibri" w:hAnsi="Calibri" w:cs="Calibri"/>
          <w:sz w:val="32"/>
          <w:szCs w:val="32"/>
        </w:rPr>
      </w:pPr>
      <w:r w:rsidRPr="00644273">
        <w:rPr>
          <w:rFonts w:ascii="Calibri" w:hAnsi="Calibri" w:cs="Calibri"/>
          <w:sz w:val="32"/>
          <w:szCs w:val="32"/>
        </w:rPr>
        <w:t>Practice:</w:t>
      </w:r>
    </w:p>
    <w:p w14:paraId="1312C07C" w14:textId="0DA35613" w:rsidR="006A367D" w:rsidRPr="00644273" w:rsidRDefault="006A367D" w:rsidP="00D93A58">
      <w:pPr>
        <w:spacing w:line="480" w:lineRule="auto"/>
        <w:rPr>
          <w:rFonts w:ascii="Calibri" w:hAnsi="Calibri" w:cs="Calibri"/>
        </w:rPr>
      </w:pPr>
      <w:r w:rsidRPr="00644273">
        <w:rPr>
          <w:rFonts w:ascii="Calibri" w:hAnsi="Calibri" w:cs="Calibri"/>
        </w:rPr>
        <w:t xml:space="preserve">By conducting research into my three key words: </w:t>
      </w:r>
      <w:r w:rsidR="002C25F8" w:rsidRPr="00644273">
        <w:rPr>
          <w:rFonts w:ascii="Calibri" w:hAnsi="Calibri" w:cs="Calibri"/>
        </w:rPr>
        <w:t xml:space="preserve">Storyboarding, Character Design and Environment Design, I was able to </w:t>
      </w:r>
      <w:r w:rsidR="00014F2B" w:rsidRPr="00644273">
        <w:rPr>
          <w:rFonts w:ascii="Calibri" w:hAnsi="Calibri" w:cs="Calibri"/>
        </w:rPr>
        <w:t xml:space="preserve">further enhance my knowledge of the behind the scenes for creating </w:t>
      </w:r>
      <w:r w:rsidR="00BB03AE" w:rsidRPr="00644273">
        <w:rPr>
          <w:rFonts w:ascii="Calibri" w:hAnsi="Calibri" w:cs="Calibri"/>
        </w:rPr>
        <w:t>both animations and games</w:t>
      </w:r>
      <w:r w:rsidR="00335016" w:rsidRPr="00644273">
        <w:rPr>
          <w:rFonts w:ascii="Calibri" w:hAnsi="Calibri" w:cs="Calibri"/>
        </w:rPr>
        <w:t xml:space="preserve"> and this allowed for me to gain a better understanding of how crucial </w:t>
      </w:r>
      <w:r w:rsidR="00A33941" w:rsidRPr="00644273">
        <w:rPr>
          <w:rFonts w:ascii="Calibri" w:hAnsi="Calibri" w:cs="Calibri"/>
        </w:rPr>
        <w:t>storyboarding can be as it helps shape and define how to possibly structure a concept or idea and can allow</w:t>
      </w:r>
      <w:r w:rsidR="0097131F" w:rsidRPr="00644273">
        <w:rPr>
          <w:rFonts w:ascii="Calibri" w:hAnsi="Calibri" w:cs="Calibri"/>
        </w:rPr>
        <w:t xml:space="preserve"> a person to view their test ideas and see whether a segment/section needs to be altered or adjusted or whether their concept idea </w:t>
      </w:r>
      <w:r w:rsidR="00B66EF1" w:rsidRPr="00644273">
        <w:rPr>
          <w:rFonts w:ascii="Calibri" w:hAnsi="Calibri" w:cs="Calibri"/>
        </w:rPr>
        <w:t>actually works as intended.</w:t>
      </w:r>
    </w:p>
    <w:p w14:paraId="16818AA4" w14:textId="77777777" w:rsidR="00BB03AE" w:rsidRPr="00644273" w:rsidRDefault="00BB03AE" w:rsidP="00D93A58">
      <w:pPr>
        <w:spacing w:line="480" w:lineRule="auto"/>
        <w:rPr>
          <w:rFonts w:ascii="Calibri" w:hAnsi="Calibri" w:cs="Calibri"/>
        </w:rPr>
      </w:pPr>
    </w:p>
    <w:p w14:paraId="38A4CA62" w14:textId="1296469A" w:rsidR="00A972A0" w:rsidRPr="00644273" w:rsidRDefault="000B4138" w:rsidP="00D93A58">
      <w:pPr>
        <w:spacing w:line="480" w:lineRule="auto"/>
        <w:ind w:firstLine="720"/>
        <w:rPr>
          <w:rFonts w:ascii="Calibri" w:hAnsi="Calibri" w:cs="Calibri"/>
        </w:rPr>
      </w:pPr>
      <w:r w:rsidRPr="00644273">
        <w:rPr>
          <w:rFonts w:ascii="Calibri" w:hAnsi="Calibri" w:cs="Calibri"/>
        </w:rPr>
        <w:t xml:space="preserve">For my final year, my practice will be centred around character design and storyboarding designs and story. </w:t>
      </w:r>
      <w:r w:rsidR="00A972A0" w:rsidRPr="00644273">
        <w:rPr>
          <w:rFonts w:ascii="Calibri" w:hAnsi="Calibri" w:cs="Calibri"/>
        </w:rPr>
        <w:t xml:space="preserve">My project will be to illustrate storyboard designs for both </w:t>
      </w:r>
      <w:r w:rsidR="00A972A0" w:rsidRPr="00644273">
        <w:rPr>
          <w:rFonts w:ascii="Calibri" w:hAnsi="Calibri" w:cs="Calibri"/>
        </w:rPr>
        <w:lastRenderedPageBreak/>
        <w:t>a character and the story that will unravel around them (storyboarding as if I were designing the base concepts for a game).</w:t>
      </w:r>
      <w:r w:rsidR="00C745B1" w:rsidRPr="00644273">
        <w:rPr>
          <w:rFonts w:ascii="Calibri" w:hAnsi="Calibri" w:cs="Calibri"/>
        </w:rPr>
        <w:t xml:space="preserve"> I want to be able to</w:t>
      </w:r>
      <w:r w:rsidR="00F56442" w:rsidRPr="00644273">
        <w:rPr>
          <w:rFonts w:ascii="Calibri" w:hAnsi="Calibri" w:cs="Calibri"/>
        </w:rPr>
        <w:t xml:space="preserve"> use my skills to design a character that I feel accurately represents what I want to do</w:t>
      </w:r>
      <w:r w:rsidR="00EF2E66" w:rsidRPr="00644273">
        <w:rPr>
          <w:rFonts w:ascii="Calibri" w:hAnsi="Calibri" w:cs="Calibri"/>
        </w:rPr>
        <w:t xml:space="preserve"> in my career and to be able to delve into the idea o</w:t>
      </w:r>
      <w:r w:rsidR="00D74D6A" w:rsidRPr="00644273">
        <w:rPr>
          <w:rFonts w:ascii="Calibri" w:hAnsi="Calibri" w:cs="Calibri"/>
        </w:rPr>
        <w:t>f</w:t>
      </w:r>
      <w:r w:rsidR="00EF2E66" w:rsidRPr="00644273">
        <w:rPr>
          <w:rFonts w:ascii="Calibri" w:hAnsi="Calibri" w:cs="Calibri"/>
        </w:rPr>
        <w:t xml:space="preserve"> looking at how varying factors can </w:t>
      </w:r>
      <w:r w:rsidR="00C37630" w:rsidRPr="00644273">
        <w:rPr>
          <w:rFonts w:ascii="Calibri" w:hAnsi="Calibri" w:cs="Calibri"/>
        </w:rPr>
        <w:t>affect how my storyboard comes to life.</w:t>
      </w:r>
    </w:p>
    <w:p w14:paraId="6490C664" w14:textId="24F4E1B4" w:rsidR="00CE3480" w:rsidRPr="00644273" w:rsidRDefault="00CE3480" w:rsidP="00D93A58">
      <w:pPr>
        <w:spacing w:line="480" w:lineRule="auto"/>
        <w:rPr>
          <w:rFonts w:ascii="Calibri" w:hAnsi="Calibri" w:cs="Calibri"/>
        </w:rPr>
      </w:pPr>
    </w:p>
    <w:p w14:paraId="39A7F45B" w14:textId="77777777" w:rsidR="00CE3480" w:rsidRPr="00644273" w:rsidRDefault="00CE3480" w:rsidP="00D93A58">
      <w:pPr>
        <w:spacing w:line="480" w:lineRule="auto"/>
        <w:rPr>
          <w:rFonts w:ascii="Calibri" w:hAnsi="Calibri" w:cs="Calibri"/>
          <w:sz w:val="32"/>
          <w:szCs w:val="32"/>
        </w:rPr>
      </w:pPr>
      <w:r w:rsidRPr="00644273">
        <w:rPr>
          <w:rFonts w:ascii="Calibri" w:hAnsi="Calibri" w:cs="Calibri"/>
          <w:noProof/>
          <w:sz w:val="32"/>
          <w:szCs w:val="32"/>
        </w:rPr>
        <w:drawing>
          <wp:inline distT="0" distB="0" distL="0" distR="0" wp14:anchorId="318EAC3E" wp14:editId="7B562C95">
            <wp:extent cx="4665513" cy="1565164"/>
            <wp:effectExtent l="0" t="0" r="1905" b="0"/>
            <wp:docPr id="7" name="Picture 6">
              <a:extLst xmlns:a="http://schemas.openxmlformats.org/drawingml/2006/main">
                <a:ext uri="{FF2B5EF4-FFF2-40B4-BE49-F238E27FC236}">
                  <a16:creationId xmlns:a16="http://schemas.microsoft.com/office/drawing/2014/main" id="{11F2C3FF-E18E-506D-F1B8-9ACFB3D6AC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1F2C3FF-E18E-506D-F1B8-9ACFB3D6AC73}"/>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65513" cy="1565164"/>
                    </a:xfrm>
                    <a:prstGeom prst="rect">
                      <a:avLst/>
                    </a:prstGeom>
                  </pic:spPr>
                </pic:pic>
              </a:graphicData>
            </a:graphic>
          </wp:inline>
        </w:drawing>
      </w:r>
    </w:p>
    <w:p w14:paraId="4791CDD0" w14:textId="6381E749" w:rsidR="00164020" w:rsidRPr="00644273" w:rsidRDefault="00164020" w:rsidP="00D93A58">
      <w:pPr>
        <w:spacing w:line="480" w:lineRule="auto"/>
        <w:rPr>
          <w:rFonts w:ascii="Calibri" w:hAnsi="Calibri" w:cs="Calibri"/>
        </w:rPr>
      </w:pPr>
      <w:r w:rsidRPr="00644273">
        <w:rPr>
          <w:rFonts w:ascii="Calibri" w:hAnsi="Calibri" w:cs="Calibri"/>
          <w:sz w:val="32"/>
          <w:szCs w:val="32"/>
        </w:rPr>
        <w:tab/>
      </w:r>
      <w:r w:rsidRPr="00644273">
        <w:rPr>
          <w:rFonts w:ascii="Calibri" w:hAnsi="Calibri" w:cs="Calibri"/>
        </w:rPr>
        <w:t xml:space="preserve">(Figure </w:t>
      </w:r>
      <w:r w:rsidR="00EC7EB1" w:rsidRPr="00644273">
        <w:rPr>
          <w:rFonts w:ascii="Calibri" w:hAnsi="Calibri" w:cs="Calibri"/>
        </w:rPr>
        <w:t>9</w:t>
      </w:r>
      <w:r w:rsidRPr="00644273">
        <w:rPr>
          <w:rFonts w:ascii="Calibri" w:hAnsi="Calibri" w:cs="Calibri"/>
        </w:rPr>
        <w:t>,</w:t>
      </w:r>
      <w:r w:rsidR="00C37630" w:rsidRPr="00644273">
        <w:rPr>
          <w:rFonts w:ascii="Calibri" w:hAnsi="Calibri" w:cs="Calibri"/>
        </w:rPr>
        <w:t xml:space="preserve"> My own sketch</w:t>
      </w:r>
      <w:r w:rsidRPr="00644273">
        <w:rPr>
          <w:rFonts w:ascii="Calibri" w:hAnsi="Calibri" w:cs="Calibri"/>
        </w:rPr>
        <w:t>)</w:t>
      </w:r>
    </w:p>
    <w:p w14:paraId="258FE108" w14:textId="252F3A3A" w:rsidR="00350B86" w:rsidRPr="00644273" w:rsidRDefault="00350B86" w:rsidP="00D93A58">
      <w:pPr>
        <w:spacing w:line="480" w:lineRule="auto"/>
        <w:rPr>
          <w:rFonts w:ascii="Calibri" w:hAnsi="Calibri" w:cs="Calibri"/>
        </w:rPr>
      </w:pPr>
      <w:r w:rsidRPr="00644273">
        <w:rPr>
          <w:rFonts w:ascii="Calibri" w:hAnsi="Calibri" w:cs="Calibri"/>
        </w:rPr>
        <w:t>This image features two test storyboard concept sketches I had for my project idea.</w:t>
      </w:r>
      <w:r w:rsidR="00525DB5" w:rsidRPr="00644273">
        <w:rPr>
          <w:rFonts w:ascii="Calibri" w:hAnsi="Calibri" w:cs="Calibri"/>
        </w:rPr>
        <w:t xml:space="preserve"> These t</w:t>
      </w:r>
      <w:r w:rsidR="00197434" w:rsidRPr="00644273">
        <w:rPr>
          <w:rFonts w:ascii="Calibri" w:hAnsi="Calibri" w:cs="Calibri"/>
        </w:rPr>
        <w:t>wo sketches showcase the concept of a character looking and then</w:t>
      </w:r>
      <w:r w:rsidR="00803009" w:rsidRPr="00644273">
        <w:rPr>
          <w:rFonts w:ascii="Calibri" w:hAnsi="Calibri" w:cs="Calibri"/>
        </w:rPr>
        <w:t xml:space="preserve"> a concept of the character in perspective to a tree.</w:t>
      </w:r>
      <w:r w:rsidR="000F548E">
        <w:rPr>
          <w:rFonts w:ascii="Calibri" w:hAnsi="Calibri" w:cs="Calibri"/>
        </w:rPr>
        <w:t xml:space="preserve"> I created these two rough sketches just to help me visualise what </w:t>
      </w:r>
      <w:r w:rsidR="00241DC8">
        <w:rPr>
          <w:rFonts w:ascii="Calibri" w:hAnsi="Calibri" w:cs="Calibri"/>
        </w:rPr>
        <w:t>some storyboard segments could look like.</w:t>
      </w:r>
    </w:p>
    <w:p w14:paraId="1BAAE8CA" w14:textId="77777777" w:rsidR="00525DB5" w:rsidRPr="00644273" w:rsidRDefault="00525DB5" w:rsidP="00D93A58">
      <w:pPr>
        <w:spacing w:line="480" w:lineRule="auto"/>
        <w:rPr>
          <w:rFonts w:ascii="Calibri" w:hAnsi="Calibri" w:cs="Calibri"/>
        </w:rPr>
      </w:pPr>
    </w:p>
    <w:p w14:paraId="3E2FDC3B" w14:textId="77777777" w:rsidR="00164020" w:rsidRPr="00644273" w:rsidRDefault="00C804C3" w:rsidP="00D93A58">
      <w:pPr>
        <w:spacing w:line="480" w:lineRule="auto"/>
        <w:rPr>
          <w:rFonts w:ascii="Calibri" w:hAnsi="Calibri" w:cs="Calibri"/>
          <w:sz w:val="32"/>
          <w:szCs w:val="32"/>
        </w:rPr>
      </w:pPr>
      <w:r w:rsidRPr="00644273">
        <w:rPr>
          <w:rFonts w:ascii="Calibri" w:hAnsi="Calibri" w:cs="Calibri"/>
          <w:noProof/>
          <w:sz w:val="32"/>
          <w:szCs w:val="32"/>
        </w:rPr>
        <w:lastRenderedPageBreak/>
        <w:drawing>
          <wp:inline distT="0" distB="0" distL="0" distR="0" wp14:anchorId="6C3AA6FF" wp14:editId="42A4ABFC">
            <wp:extent cx="5346738" cy="3662516"/>
            <wp:effectExtent l="0" t="0" r="6350" b="0"/>
            <wp:docPr id="5" name="Picture 4">
              <a:extLst xmlns:a="http://schemas.openxmlformats.org/drawingml/2006/main">
                <a:ext uri="{FF2B5EF4-FFF2-40B4-BE49-F238E27FC236}">
                  <a16:creationId xmlns:a16="http://schemas.microsoft.com/office/drawing/2014/main" id="{E9C33DE1-1DD3-832E-8B3C-F83388231A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9C33DE1-1DD3-832E-8B3C-F83388231AE5}"/>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46738" cy="3662516"/>
                    </a:xfrm>
                    <a:prstGeom prst="rect">
                      <a:avLst/>
                    </a:prstGeom>
                  </pic:spPr>
                </pic:pic>
              </a:graphicData>
            </a:graphic>
          </wp:inline>
        </w:drawing>
      </w:r>
    </w:p>
    <w:p w14:paraId="7652A2B4" w14:textId="351F9A87" w:rsidR="00164020" w:rsidRPr="00644273" w:rsidRDefault="00164020" w:rsidP="00D93A58">
      <w:pPr>
        <w:spacing w:line="480" w:lineRule="auto"/>
        <w:rPr>
          <w:rFonts w:ascii="Calibri" w:hAnsi="Calibri" w:cs="Calibri"/>
        </w:rPr>
      </w:pPr>
      <w:r w:rsidRPr="00644273">
        <w:rPr>
          <w:rFonts w:ascii="Calibri" w:hAnsi="Calibri" w:cs="Calibri"/>
        </w:rPr>
        <w:tab/>
        <w:t xml:space="preserve">(Figure </w:t>
      </w:r>
      <w:r w:rsidR="00EC7EB1" w:rsidRPr="00644273">
        <w:rPr>
          <w:rFonts w:ascii="Calibri" w:hAnsi="Calibri" w:cs="Calibri"/>
        </w:rPr>
        <w:t>10</w:t>
      </w:r>
      <w:r w:rsidRPr="00644273">
        <w:rPr>
          <w:rFonts w:ascii="Calibri" w:hAnsi="Calibri" w:cs="Calibri"/>
        </w:rPr>
        <w:t xml:space="preserve">, </w:t>
      </w:r>
      <w:r w:rsidR="00C37630" w:rsidRPr="00644273">
        <w:rPr>
          <w:rFonts w:ascii="Calibri" w:hAnsi="Calibri" w:cs="Calibri"/>
        </w:rPr>
        <w:t>My own sketch</w:t>
      </w:r>
      <w:r w:rsidRPr="00644273">
        <w:rPr>
          <w:rFonts w:ascii="Calibri" w:hAnsi="Calibri" w:cs="Calibri"/>
        </w:rPr>
        <w:t>)</w:t>
      </w:r>
    </w:p>
    <w:p w14:paraId="63C3C20F" w14:textId="6179AD90" w:rsidR="00B444B1" w:rsidRPr="00644273" w:rsidRDefault="00B444B1" w:rsidP="00D93A58">
      <w:pPr>
        <w:spacing w:line="480" w:lineRule="auto"/>
        <w:rPr>
          <w:rFonts w:ascii="Calibri" w:hAnsi="Calibri" w:cs="Calibri"/>
        </w:rPr>
      </w:pPr>
      <w:r w:rsidRPr="00644273">
        <w:rPr>
          <w:rFonts w:ascii="Calibri" w:hAnsi="Calibri" w:cs="Calibri"/>
        </w:rPr>
        <w:t xml:space="preserve">This is a </w:t>
      </w:r>
      <w:r w:rsidR="009F7B9D" w:rsidRPr="00644273">
        <w:rPr>
          <w:rFonts w:ascii="Calibri" w:hAnsi="Calibri" w:cs="Calibri"/>
        </w:rPr>
        <w:t>rough little storyboard sketch of an idea I had</w:t>
      </w:r>
      <w:r w:rsidR="00481524" w:rsidRPr="00644273">
        <w:rPr>
          <w:rFonts w:ascii="Calibri" w:hAnsi="Calibri" w:cs="Calibri"/>
        </w:rPr>
        <w:t xml:space="preserve"> for my project</w:t>
      </w:r>
      <w:r w:rsidR="00EA0155" w:rsidRPr="00644273">
        <w:rPr>
          <w:rFonts w:ascii="Calibri" w:hAnsi="Calibri" w:cs="Calibri"/>
        </w:rPr>
        <w:t>. The plan with this sketch was to crea</w:t>
      </w:r>
      <w:r w:rsidR="00350B86" w:rsidRPr="00644273">
        <w:rPr>
          <w:rFonts w:ascii="Calibri" w:hAnsi="Calibri" w:cs="Calibri"/>
        </w:rPr>
        <w:t>te a segment of the character moving though a section of the environment.</w:t>
      </w:r>
      <w:r w:rsidR="001E3F14">
        <w:rPr>
          <w:rFonts w:ascii="Calibri" w:hAnsi="Calibri" w:cs="Calibri"/>
        </w:rPr>
        <w:t xml:space="preserve"> Storyboarding this idea helped to see how </w:t>
      </w:r>
      <w:r w:rsidR="00FC6B5F">
        <w:rPr>
          <w:rFonts w:ascii="Calibri" w:hAnsi="Calibri" w:cs="Calibri"/>
        </w:rPr>
        <w:t>it</w:t>
      </w:r>
      <w:r w:rsidR="001E3F14">
        <w:rPr>
          <w:rFonts w:ascii="Calibri" w:hAnsi="Calibri" w:cs="Calibri"/>
        </w:rPr>
        <w:t xml:space="preserve"> </w:t>
      </w:r>
      <w:r w:rsidR="006E723C">
        <w:rPr>
          <w:rFonts w:ascii="Calibri" w:hAnsi="Calibri" w:cs="Calibri"/>
        </w:rPr>
        <w:t>works</w:t>
      </w:r>
      <w:r w:rsidR="001E3F14">
        <w:rPr>
          <w:rFonts w:ascii="Calibri" w:hAnsi="Calibri" w:cs="Calibri"/>
        </w:rPr>
        <w:t xml:space="preserve"> together</w:t>
      </w:r>
      <w:r w:rsidR="00FC6B5F">
        <w:rPr>
          <w:rFonts w:ascii="Calibri" w:hAnsi="Calibri" w:cs="Calibri"/>
        </w:rPr>
        <w:t xml:space="preserve"> and whether the idea could flow smoothly.</w:t>
      </w:r>
    </w:p>
    <w:p w14:paraId="0AAAB184" w14:textId="71B815F9" w:rsidR="00754DFB" w:rsidRPr="00644273" w:rsidRDefault="00C804C3" w:rsidP="00D93A58">
      <w:pPr>
        <w:spacing w:line="480" w:lineRule="auto"/>
        <w:rPr>
          <w:rFonts w:ascii="Calibri" w:hAnsi="Calibri" w:cs="Calibri"/>
          <w:sz w:val="32"/>
          <w:szCs w:val="32"/>
        </w:rPr>
      </w:pPr>
      <w:r w:rsidRPr="00644273">
        <w:rPr>
          <w:rFonts w:ascii="Calibri" w:hAnsi="Calibri" w:cs="Calibri"/>
          <w:noProof/>
          <w:sz w:val="32"/>
          <w:szCs w:val="32"/>
        </w:rPr>
        <w:lastRenderedPageBreak/>
        <w:drawing>
          <wp:inline distT="0" distB="0" distL="0" distR="0" wp14:anchorId="695A584F" wp14:editId="03A3C2A7">
            <wp:extent cx="2408385" cy="5658465"/>
            <wp:effectExtent l="0" t="0" r="0" b="0"/>
            <wp:docPr id="9" name="Picture 8">
              <a:extLst xmlns:a="http://schemas.openxmlformats.org/drawingml/2006/main">
                <a:ext uri="{FF2B5EF4-FFF2-40B4-BE49-F238E27FC236}">
                  <a16:creationId xmlns:a16="http://schemas.microsoft.com/office/drawing/2014/main" id="{82BA8881-2FF0-C1E4-B048-1A9F9DA1B5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82BA8881-2FF0-C1E4-B048-1A9F9DA1B511}"/>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08385" cy="5658465"/>
                    </a:xfrm>
                    <a:prstGeom prst="rect">
                      <a:avLst/>
                    </a:prstGeom>
                  </pic:spPr>
                </pic:pic>
              </a:graphicData>
            </a:graphic>
          </wp:inline>
        </w:drawing>
      </w:r>
    </w:p>
    <w:p w14:paraId="3F227000" w14:textId="5102EE62" w:rsidR="00754DFB" w:rsidRPr="00644273" w:rsidRDefault="00BA27FD" w:rsidP="00D93A58">
      <w:pPr>
        <w:spacing w:line="480" w:lineRule="auto"/>
        <w:rPr>
          <w:rFonts w:ascii="Calibri" w:hAnsi="Calibri" w:cs="Calibri"/>
        </w:rPr>
      </w:pPr>
      <w:r w:rsidRPr="00644273">
        <w:rPr>
          <w:rFonts w:ascii="Calibri" w:hAnsi="Calibri" w:cs="Calibri"/>
        </w:rPr>
        <w:t>(Figure 1</w:t>
      </w:r>
      <w:r w:rsidR="00EC7EB1" w:rsidRPr="00644273">
        <w:rPr>
          <w:rFonts w:ascii="Calibri" w:hAnsi="Calibri" w:cs="Calibri"/>
        </w:rPr>
        <w:t>1</w:t>
      </w:r>
      <w:r w:rsidRPr="00644273">
        <w:rPr>
          <w:rFonts w:ascii="Calibri" w:hAnsi="Calibri" w:cs="Calibri"/>
        </w:rPr>
        <w:t xml:space="preserve">, </w:t>
      </w:r>
      <w:r w:rsidR="00C37630" w:rsidRPr="00644273">
        <w:rPr>
          <w:rFonts w:ascii="Calibri" w:hAnsi="Calibri" w:cs="Calibri"/>
        </w:rPr>
        <w:t>My own sketch</w:t>
      </w:r>
      <w:r w:rsidRPr="00644273">
        <w:rPr>
          <w:rFonts w:ascii="Calibri" w:hAnsi="Calibri" w:cs="Calibri"/>
        </w:rPr>
        <w:t>)</w:t>
      </w:r>
    </w:p>
    <w:p w14:paraId="6B52D386" w14:textId="1946E5F5" w:rsidR="006A7E9C" w:rsidRPr="00644273" w:rsidRDefault="00890473" w:rsidP="00D93A58">
      <w:pPr>
        <w:spacing w:line="480" w:lineRule="auto"/>
        <w:rPr>
          <w:rFonts w:ascii="Calibri" w:hAnsi="Calibri" w:cs="Calibri"/>
        </w:rPr>
      </w:pPr>
      <w:r w:rsidRPr="00644273">
        <w:rPr>
          <w:rFonts w:ascii="Calibri" w:hAnsi="Calibri" w:cs="Calibri"/>
        </w:rPr>
        <w:t xml:space="preserve">This was a quick sketch of a character in a pose so I could test </w:t>
      </w:r>
      <w:r w:rsidR="00307B4C" w:rsidRPr="00644273">
        <w:rPr>
          <w:rFonts w:ascii="Calibri" w:hAnsi="Calibri" w:cs="Calibri"/>
        </w:rPr>
        <w:t>whether I think they would fit into my storyboard idea.</w:t>
      </w:r>
      <w:r w:rsidR="002F7A3E" w:rsidRPr="00644273">
        <w:rPr>
          <w:rFonts w:ascii="Calibri" w:hAnsi="Calibri" w:cs="Calibri"/>
        </w:rPr>
        <w:t xml:space="preserve"> </w:t>
      </w:r>
      <w:r w:rsidR="00AD4B36" w:rsidRPr="00644273">
        <w:rPr>
          <w:rFonts w:ascii="Calibri" w:hAnsi="Calibri" w:cs="Calibri"/>
        </w:rPr>
        <w:t>I wanted to test out posing so that I had a rough idea of how she may look</w:t>
      </w:r>
      <w:r w:rsidR="00EA7793" w:rsidRPr="00644273">
        <w:rPr>
          <w:rFonts w:ascii="Calibri" w:hAnsi="Calibri" w:cs="Calibri"/>
        </w:rPr>
        <w:t>.</w:t>
      </w:r>
    </w:p>
    <w:p w14:paraId="09BF8D4C" w14:textId="77777777" w:rsidR="00C745B1" w:rsidRPr="00644273" w:rsidRDefault="00C745B1" w:rsidP="00D93A58">
      <w:pPr>
        <w:spacing w:line="480" w:lineRule="auto"/>
        <w:rPr>
          <w:rFonts w:ascii="Calibri" w:hAnsi="Calibri" w:cs="Calibri"/>
        </w:rPr>
      </w:pPr>
    </w:p>
    <w:p w14:paraId="5D51BA1D" w14:textId="1A715E24" w:rsidR="00F255A2" w:rsidRPr="00644273" w:rsidRDefault="0060158D" w:rsidP="00D93A58">
      <w:pPr>
        <w:spacing w:line="480" w:lineRule="auto"/>
        <w:rPr>
          <w:rFonts w:ascii="Calibri" w:hAnsi="Calibri" w:cs="Calibri"/>
          <w:sz w:val="32"/>
          <w:szCs w:val="32"/>
        </w:rPr>
      </w:pPr>
      <w:r w:rsidRPr="00644273">
        <w:rPr>
          <w:rFonts w:ascii="Calibri" w:hAnsi="Calibri" w:cs="Calibri"/>
        </w:rPr>
        <w:t xml:space="preserve">These three photos of little sketches I made to help me visualise how my concept </w:t>
      </w:r>
      <w:r w:rsidR="00EC71B9" w:rsidRPr="00644273">
        <w:rPr>
          <w:rFonts w:ascii="Calibri" w:hAnsi="Calibri" w:cs="Calibri"/>
        </w:rPr>
        <w:t>ideas might work.</w:t>
      </w:r>
      <w:r w:rsidR="001E1B03" w:rsidRPr="00644273">
        <w:rPr>
          <w:rFonts w:ascii="Calibri" w:hAnsi="Calibri" w:cs="Calibri"/>
        </w:rPr>
        <w:t xml:space="preserve"> These sketches </w:t>
      </w:r>
      <w:r w:rsidR="00C719AD" w:rsidRPr="00644273">
        <w:rPr>
          <w:rFonts w:ascii="Calibri" w:hAnsi="Calibri" w:cs="Calibri"/>
        </w:rPr>
        <w:t>are the base concepts and some rough visuals.</w:t>
      </w:r>
      <w:r w:rsidR="004D367F" w:rsidRPr="00644273">
        <w:rPr>
          <w:rFonts w:ascii="Calibri" w:hAnsi="Calibri" w:cs="Calibri"/>
        </w:rPr>
        <w:t xml:space="preserve"> I will</w:t>
      </w:r>
      <w:r w:rsidR="00526FA0" w:rsidRPr="00644273">
        <w:rPr>
          <w:rFonts w:ascii="Calibri" w:hAnsi="Calibri" w:cs="Calibri"/>
        </w:rPr>
        <w:t xml:space="preserve"> draw </w:t>
      </w:r>
      <w:r w:rsidR="00526FA0" w:rsidRPr="00644273">
        <w:rPr>
          <w:rFonts w:ascii="Calibri" w:hAnsi="Calibri" w:cs="Calibri"/>
        </w:rPr>
        <w:lastRenderedPageBreak/>
        <w:t>inspiration from my chosen artists by</w:t>
      </w:r>
      <w:r w:rsidR="00C0379C" w:rsidRPr="00644273">
        <w:rPr>
          <w:rFonts w:ascii="Calibri" w:hAnsi="Calibri" w:cs="Calibri"/>
        </w:rPr>
        <w:t xml:space="preserve"> </w:t>
      </w:r>
      <w:r w:rsidR="00EA7793" w:rsidRPr="00644273">
        <w:rPr>
          <w:rFonts w:ascii="Calibri" w:hAnsi="Calibri" w:cs="Calibri"/>
        </w:rPr>
        <w:t>analysing why I really like their work and how their work aligns with mine, creating a variety of character designs and poses</w:t>
      </w:r>
      <w:r w:rsidR="005F056D" w:rsidRPr="00644273">
        <w:rPr>
          <w:rFonts w:ascii="Calibri" w:hAnsi="Calibri" w:cs="Calibri"/>
        </w:rPr>
        <w:t xml:space="preserve"> to which</w:t>
      </w:r>
      <w:r w:rsidR="00C0379C" w:rsidRPr="00644273">
        <w:rPr>
          <w:rFonts w:ascii="Calibri" w:hAnsi="Calibri" w:cs="Calibri"/>
        </w:rPr>
        <w:t xml:space="preserve"> from there, I will create a </w:t>
      </w:r>
      <w:r w:rsidR="00C1097A" w:rsidRPr="00644273">
        <w:rPr>
          <w:rFonts w:ascii="Calibri" w:hAnsi="Calibri" w:cs="Calibri"/>
        </w:rPr>
        <w:t xml:space="preserve">final board </w:t>
      </w:r>
      <w:r w:rsidR="001A7530" w:rsidRPr="00644273">
        <w:rPr>
          <w:rFonts w:ascii="Calibri" w:hAnsi="Calibri" w:cs="Calibri"/>
        </w:rPr>
        <w:t>with the chosen final character</w:t>
      </w:r>
      <w:r w:rsidR="00C745B1" w:rsidRPr="00644273">
        <w:rPr>
          <w:rFonts w:ascii="Calibri" w:hAnsi="Calibri" w:cs="Calibri"/>
          <w:b/>
          <w:bCs/>
        </w:rPr>
        <w:t xml:space="preserve"> </w:t>
      </w:r>
      <w:r w:rsidR="00C745B1" w:rsidRPr="00644273">
        <w:rPr>
          <w:rFonts w:ascii="Calibri" w:hAnsi="Calibri" w:cs="Calibri"/>
        </w:rPr>
        <w:t>design along with segments of storyboard designs beside the character and a little concept book filled with more storyboarding inside.</w:t>
      </w:r>
      <w:r w:rsidR="00F255A2" w:rsidRPr="00644273">
        <w:rPr>
          <w:rFonts w:ascii="Calibri" w:hAnsi="Calibri" w:cs="Calibri"/>
          <w:sz w:val="32"/>
          <w:szCs w:val="32"/>
        </w:rPr>
        <w:br w:type="page"/>
      </w:r>
    </w:p>
    <w:p w14:paraId="7C7430D1" w14:textId="74BDFDB7" w:rsidR="00F255A2" w:rsidRPr="00644273" w:rsidRDefault="00F255A2" w:rsidP="00D93A58">
      <w:pPr>
        <w:spacing w:line="480" w:lineRule="auto"/>
        <w:rPr>
          <w:rFonts w:ascii="Calibri" w:hAnsi="Calibri" w:cs="Calibri"/>
          <w:sz w:val="32"/>
          <w:szCs w:val="32"/>
        </w:rPr>
      </w:pPr>
      <w:r w:rsidRPr="00644273">
        <w:rPr>
          <w:rFonts w:ascii="Calibri" w:hAnsi="Calibri" w:cs="Calibri"/>
          <w:sz w:val="32"/>
          <w:szCs w:val="32"/>
        </w:rPr>
        <w:lastRenderedPageBreak/>
        <w:t>Bibliography:</w:t>
      </w:r>
    </w:p>
    <w:p w14:paraId="10072EC0" w14:textId="67A158B5" w:rsidR="00EE3D78" w:rsidRPr="00B67257" w:rsidRDefault="00E90EEF" w:rsidP="00B67257">
      <w:pPr>
        <w:spacing w:line="480" w:lineRule="auto"/>
        <w:rPr>
          <w:rFonts w:ascii="Calibri" w:hAnsi="Calibri" w:cs="Calibri"/>
          <w:sz w:val="28"/>
          <w:szCs w:val="28"/>
        </w:rPr>
      </w:pPr>
      <w:r w:rsidRPr="00644273">
        <w:rPr>
          <w:rFonts w:ascii="Calibri" w:hAnsi="Calibri" w:cs="Calibri"/>
          <w:sz w:val="28"/>
          <w:szCs w:val="28"/>
        </w:rPr>
        <w:t>Online Sources:</w:t>
      </w:r>
    </w:p>
    <w:p w14:paraId="73F8DA27" w14:textId="7C667597" w:rsidR="00EE3D78" w:rsidRDefault="00EE3D78" w:rsidP="003E29F6">
      <w:pPr>
        <w:pStyle w:val="NormalWeb"/>
        <w:numPr>
          <w:ilvl w:val="0"/>
          <w:numId w:val="8"/>
        </w:numPr>
        <w:spacing w:before="0" w:beforeAutospacing="0" w:after="0" w:afterAutospacing="0" w:line="480" w:lineRule="auto"/>
        <w:rPr>
          <w:rFonts w:ascii="Calibri" w:hAnsi="Calibri" w:cs="Calibri"/>
          <w:color w:val="000000"/>
        </w:rPr>
      </w:pPr>
      <w:r w:rsidRPr="00644273">
        <w:rPr>
          <w:rFonts w:ascii="Calibri" w:hAnsi="Calibri" w:cs="Calibri"/>
          <w:color w:val="000000"/>
        </w:rPr>
        <w:t xml:space="preserve">Doros </w:t>
      </w:r>
      <w:proofErr w:type="spellStart"/>
      <w:r w:rsidRPr="00644273">
        <w:rPr>
          <w:rFonts w:ascii="Calibri" w:hAnsi="Calibri" w:cs="Calibri"/>
          <w:color w:val="000000"/>
        </w:rPr>
        <w:t>Polydorou</w:t>
      </w:r>
      <w:proofErr w:type="spellEnd"/>
      <w:r w:rsidRPr="00644273">
        <w:rPr>
          <w:rFonts w:ascii="Calibri" w:hAnsi="Calibri" w:cs="Calibri"/>
          <w:color w:val="000000"/>
        </w:rPr>
        <w:t xml:space="preserve"> (2024)</w:t>
      </w:r>
      <w:r w:rsidR="005430F0">
        <w:rPr>
          <w:rFonts w:ascii="Calibri" w:hAnsi="Calibri" w:cs="Calibri"/>
          <w:color w:val="000000"/>
        </w:rPr>
        <w:t xml:space="preserve"> quoting </w:t>
      </w:r>
      <w:r w:rsidR="00C8698D">
        <w:rPr>
          <w:rFonts w:ascii="Calibri" w:hAnsi="Calibri" w:cs="Calibri"/>
          <w:color w:val="000000"/>
        </w:rPr>
        <w:t>(</w:t>
      </w:r>
      <w:r w:rsidR="005430F0">
        <w:rPr>
          <w:rFonts w:ascii="Calibri" w:hAnsi="Calibri" w:cs="Calibri"/>
          <w:color w:val="000000"/>
        </w:rPr>
        <w:t>Murray</w:t>
      </w:r>
      <w:r w:rsidR="00C8698D">
        <w:rPr>
          <w:rFonts w:ascii="Calibri" w:hAnsi="Calibri" w:cs="Calibri"/>
          <w:color w:val="000000"/>
        </w:rPr>
        <w:t xml:space="preserve"> 1997, 98-99)</w:t>
      </w:r>
      <w:r w:rsidRPr="00644273">
        <w:rPr>
          <w:rFonts w:ascii="Calibri" w:hAnsi="Calibri" w:cs="Calibri"/>
          <w:color w:val="000000"/>
        </w:rPr>
        <w:t>. Immersive storytelling experiences: a design methodology. </w:t>
      </w:r>
      <w:r w:rsidRPr="00644273">
        <w:rPr>
          <w:rFonts w:ascii="Calibri" w:hAnsi="Calibri" w:cs="Calibri"/>
          <w:i/>
          <w:iCs/>
          <w:color w:val="000000"/>
        </w:rPr>
        <w:t>Digital Creativity</w:t>
      </w:r>
      <w:r w:rsidRPr="00644273">
        <w:rPr>
          <w:rFonts w:ascii="Calibri" w:hAnsi="Calibri" w:cs="Calibri"/>
          <w:color w:val="000000"/>
        </w:rPr>
        <w:t xml:space="preserve">, 35(4), pp.1–20. </w:t>
      </w:r>
      <w:proofErr w:type="spellStart"/>
      <w:proofErr w:type="gramStart"/>
      <w:r w:rsidRPr="00644273">
        <w:rPr>
          <w:rFonts w:ascii="Calibri" w:hAnsi="Calibri" w:cs="Calibri"/>
          <w:color w:val="000000"/>
        </w:rPr>
        <w:t>doi:https</w:t>
      </w:r>
      <w:proofErr w:type="spellEnd"/>
      <w:r w:rsidRPr="00644273">
        <w:rPr>
          <w:rFonts w:ascii="Calibri" w:hAnsi="Calibri" w:cs="Calibri"/>
          <w:color w:val="000000"/>
        </w:rPr>
        <w:t>://doi.org/10.1080/14626268.2024.2389886</w:t>
      </w:r>
      <w:proofErr w:type="gramEnd"/>
      <w:r w:rsidRPr="00644273">
        <w:rPr>
          <w:rFonts w:ascii="Calibri" w:hAnsi="Calibri" w:cs="Calibri"/>
          <w:color w:val="000000"/>
        </w:rPr>
        <w:t>.</w:t>
      </w:r>
    </w:p>
    <w:p w14:paraId="1B17BE13" w14:textId="77777777" w:rsidR="0019016E" w:rsidRPr="00644273" w:rsidRDefault="0019016E" w:rsidP="0019016E">
      <w:pPr>
        <w:pStyle w:val="NormalWeb"/>
        <w:spacing w:before="0" w:beforeAutospacing="0" w:after="0" w:afterAutospacing="0" w:line="480" w:lineRule="auto"/>
        <w:ind w:left="720"/>
        <w:rPr>
          <w:rFonts w:ascii="Calibri" w:hAnsi="Calibri" w:cs="Calibri"/>
          <w:color w:val="000000"/>
        </w:rPr>
      </w:pPr>
    </w:p>
    <w:p w14:paraId="40205FF4" w14:textId="0E744329" w:rsidR="0019016E" w:rsidRPr="0019016E" w:rsidRDefault="0019016E" w:rsidP="0019016E">
      <w:pPr>
        <w:pStyle w:val="NormalWeb"/>
        <w:numPr>
          <w:ilvl w:val="0"/>
          <w:numId w:val="8"/>
        </w:numPr>
        <w:spacing w:before="0" w:beforeAutospacing="0" w:after="0" w:afterAutospacing="0" w:line="480" w:lineRule="auto"/>
        <w:rPr>
          <w:rFonts w:ascii="Calibri" w:hAnsi="Calibri" w:cs="Calibri"/>
          <w:color w:val="000000"/>
        </w:rPr>
      </w:pPr>
      <w:r w:rsidRPr="00B03675">
        <w:rPr>
          <w:rFonts w:ascii="Calibri" w:hAnsi="Calibri" w:cs="Calibri"/>
          <w:color w:val="000000"/>
        </w:rPr>
        <w:t>Lisandro, R. (2024). </w:t>
      </w:r>
      <w:r w:rsidRPr="00B03675">
        <w:rPr>
          <w:rFonts w:ascii="Calibri" w:hAnsi="Calibri" w:cs="Calibri"/>
          <w:i/>
          <w:iCs/>
          <w:color w:val="000000"/>
        </w:rPr>
        <w:t>Mastering Storyboards: Techniques for Visual Storytelling</w:t>
      </w:r>
      <w:r w:rsidRPr="00B03675">
        <w:rPr>
          <w:rFonts w:ascii="Calibri" w:hAnsi="Calibri" w:cs="Calibri"/>
          <w:color w:val="000000"/>
        </w:rPr>
        <w:t xml:space="preserve">. [online] Medium. Available at: </w:t>
      </w:r>
      <w:hyperlink r:id="rId18" w:history="1">
        <w:r w:rsidRPr="00B03675">
          <w:rPr>
            <w:rStyle w:val="Hyperlink"/>
            <w:rFonts w:ascii="Calibri" w:hAnsi="Calibri" w:cs="Calibri"/>
          </w:rPr>
          <w:t>https://medium.com/design-bootcamp/mastering-storyboards-techniques-for-visual-storytelling-391f</w:t>
        </w:r>
        <w:r w:rsidRPr="00B03675">
          <w:rPr>
            <w:rStyle w:val="Hyperlink"/>
            <w:rFonts w:ascii="Calibri" w:hAnsi="Calibri" w:cs="Calibri"/>
          </w:rPr>
          <w:t>f</w:t>
        </w:r>
        <w:r w:rsidRPr="00B03675">
          <w:rPr>
            <w:rStyle w:val="Hyperlink"/>
            <w:rFonts w:ascii="Calibri" w:hAnsi="Calibri" w:cs="Calibri"/>
          </w:rPr>
          <w:t>549ff82</w:t>
        </w:r>
      </w:hyperlink>
      <w:r w:rsidRPr="00B03675">
        <w:rPr>
          <w:rFonts w:ascii="Calibri" w:hAnsi="Calibri" w:cs="Calibri"/>
          <w:color w:val="000000"/>
        </w:rPr>
        <w:t xml:space="preserve">. </w:t>
      </w:r>
    </w:p>
    <w:p w14:paraId="4FE3E8E2" w14:textId="77777777" w:rsidR="00D23047" w:rsidRPr="00644273" w:rsidRDefault="00D23047" w:rsidP="00D93A58">
      <w:pPr>
        <w:spacing w:line="480" w:lineRule="auto"/>
        <w:rPr>
          <w:rFonts w:ascii="Calibri" w:hAnsi="Calibri" w:cs="Calibri"/>
        </w:rPr>
      </w:pPr>
    </w:p>
    <w:p w14:paraId="4F418B3A" w14:textId="3AD24B69" w:rsidR="000643C2" w:rsidRPr="0019016E" w:rsidRDefault="00E90EEF" w:rsidP="0019016E">
      <w:pPr>
        <w:spacing w:line="480" w:lineRule="auto"/>
        <w:rPr>
          <w:rFonts w:ascii="Calibri" w:hAnsi="Calibri" w:cs="Calibri"/>
          <w:sz w:val="28"/>
          <w:szCs w:val="28"/>
        </w:rPr>
      </w:pPr>
      <w:r w:rsidRPr="00644273">
        <w:rPr>
          <w:rFonts w:ascii="Calibri" w:hAnsi="Calibri" w:cs="Calibri"/>
          <w:sz w:val="28"/>
          <w:szCs w:val="28"/>
        </w:rPr>
        <w:t>Book sources:</w:t>
      </w:r>
    </w:p>
    <w:p w14:paraId="55572A34" w14:textId="77777777" w:rsidR="00C16156" w:rsidRPr="00644273" w:rsidRDefault="00C16156" w:rsidP="00165362">
      <w:pPr>
        <w:pStyle w:val="ListParagraph"/>
        <w:numPr>
          <w:ilvl w:val="0"/>
          <w:numId w:val="8"/>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t xml:space="preserve">Hart, J. (2014) </w:t>
      </w:r>
      <w:r w:rsidRPr="00644273">
        <w:rPr>
          <w:rFonts w:ascii="Calibri" w:eastAsia="Times New Roman" w:hAnsi="Calibri" w:cs="Calibri"/>
          <w:i/>
          <w:iCs/>
          <w:kern w:val="0"/>
          <w:lang w:eastAsia="en-GB"/>
          <w14:ligatures w14:val="none"/>
        </w:rPr>
        <w:t xml:space="preserve">The art of the </w:t>
      </w:r>
      <w:proofErr w:type="gramStart"/>
      <w:r w:rsidRPr="00644273">
        <w:rPr>
          <w:rFonts w:ascii="Calibri" w:eastAsia="Times New Roman" w:hAnsi="Calibri" w:cs="Calibri"/>
          <w:i/>
          <w:iCs/>
          <w:kern w:val="0"/>
          <w:lang w:eastAsia="en-GB"/>
          <w14:ligatures w14:val="none"/>
        </w:rPr>
        <w:t>storyboard :</w:t>
      </w:r>
      <w:proofErr w:type="gramEnd"/>
      <w:r w:rsidRPr="00644273">
        <w:rPr>
          <w:rFonts w:ascii="Calibri" w:eastAsia="Times New Roman" w:hAnsi="Calibri" w:cs="Calibri"/>
          <w:i/>
          <w:iCs/>
          <w:kern w:val="0"/>
          <w:lang w:eastAsia="en-GB"/>
          <w14:ligatures w14:val="none"/>
        </w:rPr>
        <w:t xml:space="preserve"> a filmmaker’s introduction</w:t>
      </w:r>
      <w:r w:rsidRPr="00644273">
        <w:rPr>
          <w:rFonts w:ascii="Calibri" w:eastAsia="Times New Roman" w:hAnsi="Calibri" w:cs="Calibri"/>
          <w:kern w:val="0"/>
          <w:lang w:eastAsia="en-GB"/>
          <w14:ligatures w14:val="none"/>
        </w:rPr>
        <w:t xml:space="preserve">. 2nd ed. Burlington, </w:t>
      </w:r>
      <w:proofErr w:type="gramStart"/>
      <w:r w:rsidRPr="00644273">
        <w:rPr>
          <w:rFonts w:ascii="Calibri" w:eastAsia="Times New Roman" w:hAnsi="Calibri" w:cs="Calibri"/>
          <w:kern w:val="0"/>
          <w:lang w:eastAsia="en-GB"/>
          <w14:ligatures w14:val="none"/>
        </w:rPr>
        <w:t>Massachusetts ;</w:t>
      </w:r>
      <w:proofErr w:type="gramEnd"/>
      <w:r w:rsidRPr="00644273">
        <w:rPr>
          <w:rFonts w:ascii="Calibri" w:eastAsia="Times New Roman" w:hAnsi="Calibri" w:cs="Calibri"/>
          <w:kern w:val="0"/>
          <w:lang w:eastAsia="en-GB"/>
          <w14:ligatures w14:val="none"/>
        </w:rPr>
        <w:t xml:space="preserve"> Focal Press.</w:t>
      </w:r>
    </w:p>
    <w:p w14:paraId="60DD1AB1" w14:textId="77777777" w:rsidR="009F27E6" w:rsidRPr="00644273" w:rsidRDefault="009F27E6" w:rsidP="009F27E6">
      <w:pPr>
        <w:pStyle w:val="ListParagraph"/>
        <w:spacing w:after="0" w:line="480" w:lineRule="auto"/>
        <w:rPr>
          <w:rFonts w:ascii="Calibri" w:eastAsia="Times New Roman" w:hAnsi="Calibri" w:cs="Calibri"/>
          <w:kern w:val="0"/>
          <w:lang w:eastAsia="en-GB"/>
          <w14:ligatures w14:val="none"/>
        </w:rPr>
      </w:pPr>
    </w:p>
    <w:p w14:paraId="67DB80CE" w14:textId="77777777" w:rsidR="003B1859" w:rsidRPr="00644273" w:rsidRDefault="003B1859" w:rsidP="003B1859">
      <w:pPr>
        <w:pStyle w:val="ListParagraph"/>
        <w:numPr>
          <w:ilvl w:val="0"/>
          <w:numId w:val="8"/>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t xml:space="preserve">Rasool, J., </w:t>
      </w:r>
      <w:proofErr w:type="spellStart"/>
      <w:r w:rsidRPr="00644273">
        <w:rPr>
          <w:rFonts w:ascii="Calibri" w:eastAsia="Times New Roman" w:hAnsi="Calibri" w:cs="Calibri"/>
          <w:kern w:val="0"/>
          <w:lang w:eastAsia="en-GB"/>
          <w14:ligatures w14:val="none"/>
        </w:rPr>
        <w:t>Molka</w:t>
      </w:r>
      <w:proofErr w:type="spellEnd"/>
      <w:r w:rsidRPr="00644273">
        <w:rPr>
          <w:rFonts w:ascii="Calibri" w:eastAsia="Times New Roman" w:hAnsi="Calibri" w:cs="Calibri"/>
          <w:kern w:val="0"/>
          <w:lang w:eastAsia="en-GB"/>
          <w14:ligatures w14:val="none"/>
        </w:rPr>
        <w:t xml:space="preserve">-Danielsen, J., &amp; Smith, C. H. (2020). Designing Interfaces for Creative Learning Environments Using the </w:t>
      </w:r>
      <w:proofErr w:type="spellStart"/>
      <w:r w:rsidRPr="00644273">
        <w:rPr>
          <w:rFonts w:ascii="Calibri" w:eastAsia="Times New Roman" w:hAnsi="Calibri" w:cs="Calibri"/>
          <w:kern w:val="0"/>
          <w:lang w:eastAsia="en-GB"/>
          <w14:ligatures w14:val="none"/>
        </w:rPr>
        <w:t>Transreality</w:t>
      </w:r>
      <w:proofErr w:type="spellEnd"/>
      <w:r w:rsidRPr="00644273">
        <w:rPr>
          <w:rFonts w:ascii="Calibri" w:eastAsia="Times New Roman" w:hAnsi="Calibri" w:cs="Calibri"/>
          <w:kern w:val="0"/>
          <w:lang w:eastAsia="en-GB"/>
          <w14:ligatures w14:val="none"/>
        </w:rPr>
        <w:t xml:space="preserve"> Storyboarding Framework. </w:t>
      </w:r>
      <w:r w:rsidRPr="00644273">
        <w:rPr>
          <w:rFonts w:ascii="Calibri" w:eastAsia="Times New Roman" w:hAnsi="Calibri" w:cs="Calibri"/>
          <w:i/>
          <w:iCs/>
          <w:kern w:val="0"/>
          <w:lang w:eastAsia="en-GB"/>
          <w14:ligatures w14:val="none"/>
        </w:rPr>
        <w:t>Proceedings of the 2020 2nd International Conference on Big Data Engineering</w:t>
      </w:r>
      <w:r w:rsidRPr="00644273">
        <w:rPr>
          <w:rFonts w:ascii="Calibri" w:eastAsia="Times New Roman" w:hAnsi="Calibri" w:cs="Calibri"/>
          <w:kern w:val="0"/>
          <w:lang w:eastAsia="en-GB"/>
          <w14:ligatures w14:val="none"/>
        </w:rPr>
        <w:t xml:space="preserve">, 118–125. </w:t>
      </w:r>
      <w:hyperlink r:id="rId19" w:history="1">
        <w:r w:rsidRPr="00644273">
          <w:rPr>
            <w:rStyle w:val="Hyperlink"/>
            <w:rFonts w:ascii="Calibri" w:eastAsia="Times New Roman" w:hAnsi="Calibri" w:cs="Calibri"/>
            <w:kern w:val="0"/>
            <w:lang w:eastAsia="en-GB"/>
            <w14:ligatures w14:val="none"/>
          </w:rPr>
          <w:t>https://doi.org/10.1145/3404512.3404530</w:t>
        </w:r>
      </w:hyperlink>
      <w:r w:rsidRPr="00644273">
        <w:rPr>
          <w:rFonts w:ascii="Calibri" w:eastAsia="Times New Roman" w:hAnsi="Calibri" w:cs="Calibri"/>
          <w:kern w:val="0"/>
          <w:lang w:eastAsia="en-GB"/>
          <w14:ligatures w14:val="none"/>
        </w:rPr>
        <w:t xml:space="preserve"> </w:t>
      </w:r>
    </w:p>
    <w:p w14:paraId="52BBB61D" w14:textId="7021D3DC" w:rsidR="002448A9" w:rsidRPr="00644273" w:rsidRDefault="002448A9" w:rsidP="003B1859">
      <w:pPr>
        <w:pStyle w:val="ListParagraph"/>
        <w:spacing w:line="480" w:lineRule="auto"/>
        <w:rPr>
          <w:rFonts w:ascii="Calibri" w:hAnsi="Calibri" w:cs="Calibri"/>
          <w:sz w:val="28"/>
          <w:szCs w:val="28"/>
        </w:rPr>
      </w:pPr>
    </w:p>
    <w:p w14:paraId="427B7DB6" w14:textId="661D0836" w:rsidR="00660FAA" w:rsidRPr="0093165F" w:rsidRDefault="002448A9" w:rsidP="002448A9">
      <w:pPr>
        <w:pStyle w:val="ListParagraph"/>
        <w:numPr>
          <w:ilvl w:val="0"/>
          <w:numId w:val="8"/>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t xml:space="preserve">Mao, C., Qin, S. F., &amp; Wright, D. K. (2006). Sketching-out virtual humans: from 2D storyboarding to immediate 3D character animation. </w:t>
      </w:r>
      <w:proofErr w:type="gramStart"/>
      <w:r w:rsidRPr="00644273">
        <w:rPr>
          <w:rFonts w:ascii="Calibri" w:eastAsia="Times New Roman" w:hAnsi="Calibri" w:cs="Calibri"/>
          <w:i/>
          <w:iCs/>
          <w:kern w:val="0"/>
          <w:lang w:eastAsia="en-GB"/>
          <w14:ligatures w14:val="none"/>
        </w:rPr>
        <w:t>ACE :</w:t>
      </w:r>
      <w:proofErr w:type="gramEnd"/>
      <w:r w:rsidRPr="00644273">
        <w:rPr>
          <w:rFonts w:ascii="Calibri" w:eastAsia="Times New Roman" w:hAnsi="Calibri" w:cs="Calibri"/>
          <w:i/>
          <w:iCs/>
          <w:kern w:val="0"/>
          <w:lang w:eastAsia="en-GB"/>
          <w14:ligatures w14:val="none"/>
        </w:rPr>
        <w:t xml:space="preserve"> The International </w:t>
      </w:r>
      <w:r w:rsidRPr="00644273">
        <w:rPr>
          <w:rFonts w:ascii="Calibri" w:eastAsia="Times New Roman" w:hAnsi="Calibri" w:cs="Calibri"/>
          <w:i/>
          <w:iCs/>
          <w:kern w:val="0"/>
          <w:lang w:eastAsia="en-GB"/>
          <w14:ligatures w14:val="none"/>
        </w:rPr>
        <w:lastRenderedPageBreak/>
        <w:t xml:space="preserve">Conference on Advances in Computer Entertainment Technology </w:t>
      </w:r>
      <w:proofErr w:type="gramStart"/>
      <w:r w:rsidRPr="00644273">
        <w:rPr>
          <w:rFonts w:ascii="Calibri" w:eastAsia="Times New Roman" w:hAnsi="Calibri" w:cs="Calibri"/>
          <w:i/>
          <w:iCs/>
          <w:kern w:val="0"/>
          <w:lang w:eastAsia="en-GB"/>
          <w14:ligatures w14:val="none"/>
        </w:rPr>
        <w:t>2006 :</w:t>
      </w:r>
      <w:proofErr w:type="gramEnd"/>
      <w:r w:rsidRPr="00644273">
        <w:rPr>
          <w:rFonts w:ascii="Calibri" w:eastAsia="Times New Roman" w:hAnsi="Calibri" w:cs="Calibri"/>
          <w:i/>
          <w:iCs/>
          <w:kern w:val="0"/>
          <w:lang w:eastAsia="en-GB"/>
          <w14:ligatures w14:val="none"/>
        </w:rPr>
        <w:t xml:space="preserve"> 14th-16th June 2006, Hollywood, USA.</w:t>
      </w:r>
      <w:r w:rsidRPr="00644273">
        <w:rPr>
          <w:rFonts w:ascii="Calibri" w:eastAsia="Times New Roman" w:hAnsi="Calibri" w:cs="Calibri"/>
          <w:kern w:val="0"/>
          <w:lang w:eastAsia="en-GB"/>
          <w14:ligatures w14:val="none"/>
        </w:rPr>
        <w:t xml:space="preserve">, 61-es. </w:t>
      </w:r>
      <w:hyperlink r:id="rId20" w:history="1">
        <w:r w:rsidRPr="00644273">
          <w:rPr>
            <w:rStyle w:val="Hyperlink"/>
            <w:rFonts w:ascii="Calibri" w:eastAsia="Times New Roman" w:hAnsi="Calibri" w:cs="Calibri"/>
            <w:kern w:val="0"/>
            <w:lang w:eastAsia="en-GB"/>
            <w14:ligatures w14:val="none"/>
          </w:rPr>
          <w:t>https://doi.org/10.1145/1178823.1178896</w:t>
        </w:r>
      </w:hyperlink>
    </w:p>
    <w:p w14:paraId="79EEA9C5" w14:textId="77777777" w:rsidR="0093165F" w:rsidRPr="0093165F" w:rsidRDefault="0093165F" w:rsidP="0093165F">
      <w:pPr>
        <w:spacing w:after="0" w:line="480" w:lineRule="auto"/>
        <w:rPr>
          <w:rFonts w:ascii="Calibri" w:eastAsia="Times New Roman" w:hAnsi="Calibri" w:cs="Calibri"/>
          <w:kern w:val="0"/>
          <w:lang w:eastAsia="en-GB"/>
          <w14:ligatures w14:val="none"/>
        </w:rPr>
      </w:pPr>
    </w:p>
    <w:p w14:paraId="3AAA439C" w14:textId="77777777" w:rsidR="0093165F" w:rsidRPr="007B7659" w:rsidRDefault="0093165F" w:rsidP="0093165F">
      <w:pPr>
        <w:pStyle w:val="ListParagraph"/>
        <w:numPr>
          <w:ilvl w:val="0"/>
          <w:numId w:val="8"/>
        </w:numPr>
        <w:spacing w:after="0" w:line="480" w:lineRule="auto"/>
        <w:rPr>
          <w:rFonts w:ascii="Calibri" w:eastAsia="Times New Roman" w:hAnsi="Calibri" w:cs="Calibri"/>
          <w:kern w:val="0"/>
          <w:lang w:eastAsia="en-GB"/>
          <w14:ligatures w14:val="none"/>
        </w:rPr>
      </w:pPr>
      <w:r w:rsidRPr="007B7659">
        <w:rPr>
          <w:rFonts w:ascii="Calibri" w:eastAsia="Times New Roman" w:hAnsi="Calibri" w:cs="Calibri"/>
          <w:kern w:val="0"/>
          <w:lang w:eastAsia="en-GB"/>
          <w14:ligatures w14:val="none"/>
        </w:rPr>
        <w:t xml:space="preserve">Gouvatsos, A. </w:t>
      </w:r>
      <w:r w:rsidRPr="007B7659">
        <w:rPr>
          <w:rFonts w:ascii="Calibri" w:eastAsia="Times New Roman" w:hAnsi="Calibri" w:cs="Calibri"/>
          <w:i/>
          <w:iCs/>
          <w:kern w:val="0"/>
          <w:lang w:eastAsia="en-GB"/>
          <w14:ligatures w14:val="none"/>
        </w:rPr>
        <w:t>et al.</w:t>
      </w:r>
      <w:r w:rsidRPr="007B7659">
        <w:rPr>
          <w:rFonts w:ascii="Calibri" w:eastAsia="Times New Roman" w:hAnsi="Calibri" w:cs="Calibri"/>
          <w:kern w:val="0"/>
          <w:lang w:eastAsia="en-GB"/>
          <w14:ligatures w14:val="none"/>
        </w:rPr>
        <w:t xml:space="preserve"> (2016) “Efficient storyboarding in 3D game engines,” in </w:t>
      </w:r>
      <w:r w:rsidRPr="007B7659">
        <w:rPr>
          <w:rFonts w:ascii="Calibri" w:eastAsia="Times New Roman" w:hAnsi="Calibri" w:cs="Calibri"/>
          <w:i/>
          <w:iCs/>
          <w:kern w:val="0"/>
          <w:lang w:eastAsia="en-GB"/>
          <w14:ligatures w14:val="none"/>
        </w:rPr>
        <w:t>Proceedings of the ACM SIGGRAPH/</w:t>
      </w:r>
      <w:proofErr w:type="spellStart"/>
      <w:r w:rsidRPr="007B7659">
        <w:rPr>
          <w:rFonts w:ascii="Calibri" w:eastAsia="Times New Roman" w:hAnsi="Calibri" w:cs="Calibri"/>
          <w:i/>
          <w:iCs/>
          <w:kern w:val="0"/>
          <w:lang w:eastAsia="en-GB"/>
          <w14:ligatures w14:val="none"/>
        </w:rPr>
        <w:t>Eurographics</w:t>
      </w:r>
      <w:proofErr w:type="spellEnd"/>
      <w:r w:rsidRPr="007B7659">
        <w:rPr>
          <w:rFonts w:ascii="Calibri" w:eastAsia="Times New Roman" w:hAnsi="Calibri" w:cs="Calibri"/>
          <w:i/>
          <w:iCs/>
          <w:kern w:val="0"/>
          <w:lang w:eastAsia="en-GB"/>
          <w14:ligatures w14:val="none"/>
        </w:rPr>
        <w:t xml:space="preserve"> Symposium on Computer Animation: Posters</w:t>
      </w:r>
      <w:r w:rsidRPr="007B7659">
        <w:rPr>
          <w:rFonts w:ascii="Calibri" w:eastAsia="Times New Roman" w:hAnsi="Calibri" w:cs="Calibri"/>
          <w:kern w:val="0"/>
          <w:lang w:eastAsia="en-GB"/>
          <w14:ligatures w14:val="none"/>
        </w:rPr>
        <w:t xml:space="preserve">. Goslar Germany, Germany: </w:t>
      </w:r>
      <w:proofErr w:type="spellStart"/>
      <w:r w:rsidRPr="007B7659">
        <w:rPr>
          <w:rFonts w:ascii="Calibri" w:eastAsia="Times New Roman" w:hAnsi="Calibri" w:cs="Calibri"/>
          <w:kern w:val="0"/>
          <w:lang w:eastAsia="en-GB"/>
          <w14:ligatures w14:val="none"/>
        </w:rPr>
        <w:t>Eurographics</w:t>
      </w:r>
      <w:proofErr w:type="spellEnd"/>
      <w:r w:rsidRPr="007B7659">
        <w:rPr>
          <w:rFonts w:ascii="Calibri" w:eastAsia="Times New Roman" w:hAnsi="Calibri" w:cs="Calibri"/>
          <w:kern w:val="0"/>
          <w:lang w:eastAsia="en-GB"/>
          <w14:ligatures w14:val="none"/>
        </w:rPr>
        <w:t xml:space="preserve"> Association, pp. 1–1. Available at: </w:t>
      </w:r>
      <w:hyperlink r:id="rId21" w:history="1">
        <w:r w:rsidRPr="00EF5763">
          <w:rPr>
            <w:rStyle w:val="Hyperlink"/>
            <w:rFonts w:ascii="Calibri" w:eastAsia="Times New Roman" w:hAnsi="Calibri" w:cs="Calibri"/>
            <w:kern w:val="0"/>
            <w:lang w:eastAsia="en-GB"/>
            <w14:ligatures w14:val="none"/>
          </w:rPr>
          <w:t>https://doi.org/10.5555/2982850.2982851</w:t>
        </w:r>
      </w:hyperlink>
      <w:r w:rsidRPr="007B7659">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w:t>
      </w:r>
    </w:p>
    <w:p w14:paraId="6FE1516A" w14:textId="77777777" w:rsidR="00AA27C2" w:rsidRPr="00AA27C2" w:rsidRDefault="00AA27C2" w:rsidP="00AA27C2">
      <w:pPr>
        <w:pStyle w:val="ListParagraph"/>
        <w:rPr>
          <w:rFonts w:ascii="Calibri" w:eastAsia="Times New Roman" w:hAnsi="Calibri" w:cs="Calibri"/>
          <w:kern w:val="0"/>
          <w:lang w:eastAsia="en-GB"/>
          <w14:ligatures w14:val="none"/>
        </w:rPr>
      </w:pPr>
    </w:p>
    <w:p w14:paraId="1E4D1EF6" w14:textId="6B322756" w:rsidR="002448A9" w:rsidRPr="0093165F" w:rsidRDefault="0049103C" w:rsidP="0093165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Game Design Skills. (2024). </w:t>
      </w:r>
      <w:r>
        <w:rPr>
          <w:rFonts w:ascii="Calibri" w:hAnsi="Calibri" w:cs="Calibri"/>
          <w:i/>
          <w:iCs/>
          <w:color w:val="000000"/>
          <w:sz w:val="27"/>
          <w:szCs w:val="27"/>
        </w:rPr>
        <w:t>Environmental Storytelling in Video Games</w:t>
      </w:r>
      <w:r>
        <w:rPr>
          <w:rFonts w:ascii="Calibri" w:hAnsi="Calibri" w:cs="Calibri"/>
          <w:color w:val="000000"/>
          <w:sz w:val="27"/>
          <w:szCs w:val="27"/>
        </w:rPr>
        <w:t>. [online] Available at: https://gamedesignskills.com/game-design/environmental-storytelling/?utm_source=copilot.com [Accessed 22 Apr. 2026].</w:t>
      </w:r>
    </w:p>
    <w:p w14:paraId="5EB26039" w14:textId="77777777" w:rsidR="0093165F" w:rsidRPr="00644273" w:rsidRDefault="0093165F" w:rsidP="00644273">
      <w:pPr>
        <w:spacing w:after="0" w:line="480" w:lineRule="auto"/>
        <w:rPr>
          <w:rFonts w:ascii="Calibri" w:eastAsia="Times New Roman" w:hAnsi="Calibri" w:cs="Calibri"/>
          <w:kern w:val="0"/>
          <w:lang w:eastAsia="en-GB"/>
          <w14:ligatures w14:val="none"/>
        </w:rPr>
      </w:pPr>
    </w:p>
    <w:p w14:paraId="4AECD368" w14:textId="74A4F70A" w:rsidR="009236F4" w:rsidRPr="00644273" w:rsidRDefault="009236F4" w:rsidP="009236F4">
      <w:pPr>
        <w:pStyle w:val="ListParagraph"/>
        <w:numPr>
          <w:ilvl w:val="0"/>
          <w:numId w:val="8"/>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t xml:space="preserve">Reed, A., Murray, J., &amp; Salter, A. (2020). </w:t>
      </w:r>
      <w:r w:rsidRPr="00644273">
        <w:rPr>
          <w:rFonts w:ascii="Calibri" w:eastAsia="Times New Roman" w:hAnsi="Calibri" w:cs="Calibri"/>
          <w:i/>
          <w:iCs/>
          <w:kern w:val="0"/>
          <w:lang w:eastAsia="en-GB"/>
          <w14:ligatures w14:val="none"/>
        </w:rPr>
        <w:t xml:space="preserve">Adventure </w:t>
      </w:r>
      <w:proofErr w:type="gramStart"/>
      <w:r w:rsidRPr="00644273">
        <w:rPr>
          <w:rFonts w:ascii="Calibri" w:eastAsia="Times New Roman" w:hAnsi="Calibri" w:cs="Calibri"/>
          <w:i/>
          <w:iCs/>
          <w:kern w:val="0"/>
          <w:lang w:eastAsia="en-GB"/>
          <w14:ligatures w14:val="none"/>
        </w:rPr>
        <w:t>games :</w:t>
      </w:r>
      <w:proofErr w:type="gramEnd"/>
      <w:r w:rsidRPr="00644273">
        <w:rPr>
          <w:rFonts w:ascii="Calibri" w:eastAsia="Times New Roman" w:hAnsi="Calibri" w:cs="Calibri"/>
          <w:i/>
          <w:iCs/>
          <w:kern w:val="0"/>
          <w:lang w:eastAsia="en-GB"/>
          <w14:ligatures w14:val="none"/>
        </w:rPr>
        <w:t xml:space="preserve"> playing the outsider</w:t>
      </w:r>
      <w:r w:rsidRPr="00644273">
        <w:rPr>
          <w:rFonts w:ascii="Calibri" w:eastAsia="Times New Roman" w:hAnsi="Calibri" w:cs="Calibri"/>
          <w:kern w:val="0"/>
          <w:lang w:eastAsia="en-GB"/>
          <w14:ligatures w14:val="none"/>
        </w:rPr>
        <w:t xml:space="preserve"> (First edition.). Bloomsbury Academic. </w:t>
      </w:r>
      <w:hyperlink r:id="rId22" w:history="1">
        <w:r w:rsidR="002448A9" w:rsidRPr="00644273">
          <w:rPr>
            <w:rStyle w:val="Hyperlink"/>
            <w:rFonts w:ascii="Calibri" w:eastAsia="Times New Roman" w:hAnsi="Calibri" w:cs="Calibri"/>
            <w:kern w:val="0"/>
            <w:lang w:eastAsia="en-GB"/>
            <w14:ligatures w14:val="none"/>
          </w:rPr>
          <w:t>https://doi.org/10.5040/9781501346576</w:t>
        </w:r>
      </w:hyperlink>
      <w:r w:rsidR="002448A9" w:rsidRPr="00644273">
        <w:rPr>
          <w:rFonts w:ascii="Calibri" w:eastAsia="Times New Roman" w:hAnsi="Calibri" w:cs="Calibri"/>
          <w:kern w:val="0"/>
          <w:lang w:eastAsia="en-GB"/>
          <w14:ligatures w14:val="none"/>
        </w:rPr>
        <w:t xml:space="preserve"> </w:t>
      </w:r>
    </w:p>
    <w:p w14:paraId="21911261" w14:textId="77777777" w:rsidR="00E90EEF" w:rsidRPr="00644273" w:rsidRDefault="00E90EEF" w:rsidP="00D93A58">
      <w:pPr>
        <w:spacing w:line="480" w:lineRule="auto"/>
        <w:rPr>
          <w:rFonts w:ascii="Calibri" w:hAnsi="Calibri" w:cs="Calibri"/>
        </w:rPr>
      </w:pPr>
    </w:p>
    <w:p w14:paraId="2A7BC1F0" w14:textId="75B69084" w:rsidR="00E90EEF" w:rsidRPr="00644273" w:rsidRDefault="00E90EEF" w:rsidP="00D93A58">
      <w:pPr>
        <w:spacing w:line="480" w:lineRule="auto"/>
        <w:rPr>
          <w:rFonts w:ascii="Calibri" w:hAnsi="Calibri" w:cs="Calibri"/>
          <w:sz w:val="28"/>
          <w:szCs w:val="28"/>
        </w:rPr>
      </w:pPr>
      <w:r w:rsidRPr="00644273">
        <w:rPr>
          <w:rFonts w:ascii="Calibri" w:hAnsi="Calibri" w:cs="Calibri"/>
          <w:sz w:val="28"/>
          <w:szCs w:val="28"/>
        </w:rPr>
        <w:t>Image Sources:</w:t>
      </w:r>
    </w:p>
    <w:p w14:paraId="0B83EA49" w14:textId="55B3511E" w:rsidR="00044171" w:rsidRPr="00644273" w:rsidRDefault="00044171" w:rsidP="00B04568">
      <w:pPr>
        <w:pStyle w:val="ListParagraph"/>
        <w:numPr>
          <w:ilvl w:val="0"/>
          <w:numId w:val="7"/>
        </w:numPr>
        <w:spacing w:line="480" w:lineRule="auto"/>
        <w:rPr>
          <w:rFonts w:ascii="Calibri" w:hAnsi="Calibri" w:cs="Calibri"/>
        </w:rPr>
      </w:pPr>
      <w:r w:rsidRPr="00644273">
        <w:rPr>
          <w:rFonts w:ascii="Calibri" w:hAnsi="Calibri" w:cs="Calibri"/>
        </w:rPr>
        <w:t xml:space="preserve">(Figure 1) </w:t>
      </w:r>
      <w:r w:rsidR="00172BCC" w:rsidRPr="00644273">
        <w:rPr>
          <w:rFonts w:ascii="Calibri" w:hAnsi="Calibri" w:cs="Calibri"/>
        </w:rPr>
        <w:t>–</w:t>
      </w:r>
      <w:r w:rsidRPr="00644273">
        <w:rPr>
          <w:rFonts w:ascii="Calibri" w:hAnsi="Calibri" w:cs="Calibri"/>
        </w:rPr>
        <w:t xml:space="preserve"> </w:t>
      </w:r>
      <w:r w:rsidR="00172BCC" w:rsidRPr="00644273">
        <w:rPr>
          <w:rFonts w:ascii="Calibri" w:hAnsi="Calibri" w:cs="Calibri"/>
        </w:rPr>
        <w:t xml:space="preserve">Online Source- </w:t>
      </w:r>
      <w:r w:rsidR="00772A54" w:rsidRPr="00644273">
        <w:rPr>
          <w:rFonts w:ascii="Calibri" w:hAnsi="Calibri" w:cs="Calibri"/>
        </w:rPr>
        <w:t xml:space="preserve">Walt Disney Animation Studios. (n.d.) Walt Disney Animation Studios </w:t>
      </w:r>
      <w:r w:rsidR="006F6FE5" w:rsidRPr="00644273">
        <w:rPr>
          <w:rFonts w:ascii="Calibri" w:hAnsi="Calibri" w:cs="Calibri"/>
        </w:rPr>
        <w:t>–</w:t>
      </w:r>
      <w:r w:rsidR="00772A54" w:rsidRPr="00644273">
        <w:rPr>
          <w:rFonts w:ascii="Calibri" w:hAnsi="Calibri" w:cs="Calibri"/>
        </w:rPr>
        <w:t xml:space="preserve"> story</w:t>
      </w:r>
      <w:r w:rsidR="006F6FE5" w:rsidRPr="00644273">
        <w:rPr>
          <w:rFonts w:ascii="Calibri" w:hAnsi="Calibri" w:cs="Calibri"/>
        </w:rPr>
        <w:t xml:space="preserve"> [Online]. Available at: </w:t>
      </w:r>
      <w:hyperlink r:id="rId23" w:history="1">
        <w:r w:rsidR="006F6FE5" w:rsidRPr="00644273">
          <w:rPr>
            <w:rStyle w:val="Hyperlink"/>
            <w:rFonts w:ascii="Calibri" w:hAnsi="Calibri" w:cs="Calibri"/>
          </w:rPr>
          <w:t>https://disneyanimation.com/process/story/</w:t>
        </w:r>
      </w:hyperlink>
      <w:r w:rsidR="006F6FE5" w:rsidRPr="00644273">
        <w:rPr>
          <w:rFonts w:ascii="Calibri" w:hAnsi="Calibri" w:cs="Calibri"/>
        </w:rPr>
        <w:t xml:space="preserve">. </w:t>
      </w:r>
    </w:p>
    <w:p w14:paraId="5A452B4D" w14:textId="77777777" w:rsidR="0035230B" w:rsidRPr="00644273" w:rsidRDefault="0035230B" w:rsidP="0035230B">
      <w:pPr>
        <w:pStyle w:val="ListParagraph"/>
        <w:spacing w:line="480" w:lineRule="auto"/>
        <w:rPr>
          <w:rFonts w:ascii="Calibri" w:hAnsi="Calibri" w:cs="Calibri"/>
        </w:rPr>
      </w:pPr>
    </w:p>
    <w:p w14:paraId="5ABB1AE3" w14:textId="053A68C8" w:rsidR="00BE7939" w:rsidRPr="00644273" w:rsidRDefault="00BE7939" w:rsidP="00172BCC">
      <w:pPr>
        <w:pStyle w:val="ListParagraph"/>
        <w:numPr>
          <w:ilvl w:val="0"/>
          <w:numId w:val="7"/>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t>(Figure 2</w:t>
      </w:r>
      <w:r w:rsidR="003E29F6" w:rsidRPr="00644273">
        <w:rPr>
          <w:rFonts w:ascii="Calibri" w:eastAsia="Times New Roman" w:hAnsi="Calibri" w:cs="Calibri"/>
          <w:kern w:val="0"/>
          <w:lang w:eastAsia="en-GB"/>
          <w14:ligatures w14:val="none"/>
        </w:rPr>
        <w:t>) –</w:t>
      </w:r>
      <w:r w:rsidR="00D96123" w:rsidRPr="00644273">
        <w:rPr>
          <w:rFonts w:ascii="Calibri" w:eastAsia="Times New Roman" w:hAnsi="Calibri" w:cs="Calibri"/>
          <w:kern w:val="0"/>
          <w:lang w:eastAsia="en-GB"/>
          <w14:ligatures w14:val="none"/>
        </w:rPr>
        <w:t xml:space="preserve"> </w:t>
      </w:r>
      <w:r w:rsidR="00172BCC" w:rsidRPr="00644273">
        <w:rPr>
          <w:rFonts w:ascii="Calibri" w:eastAsia="Times New Roman" w:hAnsi="Calibri" w:cs="Calibri"/>
          <w:kern w:val="0"/>
          <w:lang w:eastAsia="en-GB"/>
          <w14:ligatures w14:val="none"/>
        </w:rPr>
        <w:t xml:space="preserve">Photographed Image </w:t>
      </w:r>
      <w:r w:rsidR="00644273" w:rsidRPr="00644273">
        <w:rPr>
          <w:rFonts w:ascii="Calibri" w:eastAsia="Times New Roman" w:hAnsi="Calibri" w:cs="Calibri"/>
          <w:kern w:val="0"/>
          <w:lang w:eastAsia="en-GB"/>
          <w14:ligatures w14:val="none"/>
        </w:rPr>
        <w:t>–</w:t>
      </w:r>
      <w:r w:rsidR="00172BCC" w:rsidRPr="00644273">
        <w:rPr>
          <w:rFonts w:ascii="Calibri" w:eastAsia="Times New Roman" w:hAnsi="Calibri" w:cs="Calibri"/>
          <w:kern w:val="0"/>
          <w:lang w:eastAsia="en-GB"/>
          <w14:ligatures w14:val="none"/>
        </w:rPr>
        <w:t xml:space="preserve"> </w:t>
      </w:r>
      <w:r w:rsidR="00644273" w:rsidRPr="00644273">
        <w:rPr>
          <w:rFonts w:ascii="Calibri" w:eastAsia="Times New Roman" w:hAnsi="Calibri" w:cs="Calibri"/>
          <w:kern w:val="0"/>
          <w:lang w:eastAsia="en-GB"/>
          <w14:ligatures w14:val="none"/>
        </w:rPr>
        <w:t>(</w:t>
      </w:r>
      <w:r w:rsidR="00321E6D" w:rsidRPr="00644273">
        <w:rPr>
          <w:rFonts w:ascii="Calibri" w:hAnsi="Calibri" w:cs="Calibri"/>
          <w:i/>
          <w:iCs/>
        </w:rPr>
        <w:t xml:space="preserve">Illustrating Children’s Books-CREATING PICTURES FOR PUBLICATION, </w:t>
      </w:r>
      <w:proofErr w:type="spellStart"/>
      <w:r w:rsidR="00321E6D" w:rsidRPr="00644273">
        <w:rPr>
          <w:rFonts w:ascii="Calibri" w:hAnsi="Calibri" w:cs="Calibri"/>
        </w:rPr>
        <w:t>Salisbury.M</w:t>
      </w:r>
      <w:proofErr w:type="spellEnd"/>
      <w:r w:rsidR="00644273" w:rsidRPr="00644273">
        <w:rPr>
          <w:rFonts w:ascii="Calibri" w:hAnsi="Calibri" w:cs="Calibri"/>
        </w:rPr>
        <w:t xml:space="preserve">, </w:t>
      </w:r>
      <w:proofErr w:type="spellStart"/>
      <w:r w:rsidR="00644273" w:rsidRPr="00644273">
        <w:rPr>
          <w:rFonts w:ascii="Calibri" w:hAnsi="Calibri" w:cs="Calibri"/>
        </w:rPr>
        <w:t>n.d</w:t>
      </w:r>
      <w:proofErr w:type="spellEnd"/>
      <w:r w:rsidR="00644273" w:rsidRPr="00644273">
        <w:rPr>
          <w:rFonts w:ascii="Calibri" w:hAnsi="Calibri" w:cs="Calibri"/>
        </w:rPr>
        <w:t>)</w:t>
      </w:r>
    </w:p>
    <w:p w14:paraId="431DDA50" w14:textId="77777777" w:rsidR="003E29F6" w:rsidRPr="00644273" w:rsidRDefault="003E29F6" w:rsidP="00172BCC">
      <w:pPr>
        <w:pStyle w:val="ListParagraph"/>
        <w:spacing w:line="480" w:lineRule="auto"/>
        <w:rPr>
          <w:rFonts w:ascii="Calibri" w:eastAsia="Times New Roman" w:hAnsi="Calibri" w:cs="Calibri"/>
          <w:kern w:val="0"/>
          <w:lang w:eastAsia="en-GB"/>
          <w14:ligatures w14:val="none"/>
        </w:rPr>
      </w:pPr>
    </w:p>
    <w:p w14:paraId="19D976D2" w14:textId="334A5B11" w:rsidR="003E29F6" w:rsidRPr="00644273" w:rsidRDefault="003E29F6" w:rsidP="00172BCC">
      <w:pPr>
        <w:pStyle w:val="ListParagraph"/>
        <w:numPr>
          <w:ilvl w:val="0"/>
          <w:numId w:val="7"/>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lastRenderedPageBreak/>
        <w:t>(Figure 3)</w:t>
      </w:r>
      <w:r w:rsidR="00D96123" w:rsidRPr="00644273">
        <w:rPr>
          <w:rFonts w:ascii="Calibri" w:eastAsia="Times New Roman" w:hAnsi="Calibri" w:cs="Calibri"/>
          <w:kern w:val="0"/>
          <w:lang w:eastAsia="en-GB"/>
          <w14:ligatures w14:val="none"/>
        </w:rPr>
        <w:t xml:space="preserve"> </w:t>
      </w:r>
      <w:r w:rsidR="00172BCC" w:rsidRPr="00644273">
        <w:rPr>
          <w:rFonts w:ascii="Calibri" w:eastAsia="Times New Roman" w:hAnsi="Calibri" w:cs="Calibri"/>
          <w:kern w:val="0"/>
          <w:lang w:eastAsia="en-GB"/>
          <w14:ligatures w14:val="none"/>
        </w:rPr>
        <w:t xml:space="preserve">– Photographed Image </w:t>
      </w:r>
      <w:r w:rsidR="00644273" w:rsidRPr="00644273">
        <w:rPr>
          <w:rFonts w:ascii="Calibri" w:eastAsia="Times New Roman" w:hAnsi="Calibri" w:cs="Calibri"/>
          <w:kern w:val="0"/>
          <w:lang w:eastAsia="en-GB"/>
          <w14:ligatures w14:val="none"/>
        </w:rPr>
        <w:t>–</w:t>
      </w:r>
      <w:r w:rsidR="00172BCC" w:rsidRPr="00644273">
        <w:rPr>
          <w:rFonts w:ascii="Calibri" w:eastAsia="Times New Roman" w:hAnsi="Calibri" w:cs="Calibri"/>
          <w:kern w:val="0"/>
          <w:lang w:eastAsia="en-GB"/>
          <w14:ligatures w14:val="none"/>
        </w:rPr>
        <w:t xml:space="preserve"> </w:t>
      </w:r>
      <w:r w:rsidR="00644273" w:rsidRPr="00644273">
        <w:rPr>
          <w:rFonts w:ascii="Calibri" w:eastAsia="Times New Roman" w:hAnsi="Calibri" w:cs="Calibri"/>
          <w:kern w:val="0"/>
          <w:lang w:eastAsia="en-GB"/>
          <w14:ligatures w14:val="none"/>
        </w:rPr>
        <w:t>(</w:t>
      </w:r>
      <w:r w:rsidR="00321E6D" w:rsidRPr="00644273">
        <w:rPr>
          <w:rFonts w:ascii="Calibri" w:hAnsi="Calibri" w:cs="Calibri"/>
          <w:i/>
          <w:iCs/>
        </w:rPr>
        <w:t xml:space="preserve">Illustrating Children’s Books-CREATING PICTURES FOR PUBLICATION, </w:t>
      </w:r>
      <w:proofErr w:type="spellStart"/>
      <w:r w:rsidR="00321E6D" w:rsidRPr="00644273">
        <w:rPr>
          <w:rFonts w:ascii="Calibri" w:hAnsi="Calibri" w:cs="Calibri"/>
        </w:rPr>
        <w:t>Salisbury.M</w:t>
      </w:r>
      <w:proofErr w:type="spellEnd"/>
      <w:r w:rsidR="00644273" w:rsidRPr="00644273">
        <w:rPr>
          <w:rFonts w:ascii="Calibri" w:hAnsi="Calibri" w:cs="Calibri"/>
        </w:rPr>
        <w:t xml:space="preserve">, </w:t>
      </w:r>
      <w:proofErr w:type="spellStart"/>
      <w:r w:rsidR="00644273" w:rsidRPr="00644273">
        <w:rPr>
          <w:rFonts w:ascii="Calibri" w:hAnsi="Calibri" w:cs="Calibri"/>
        </w:rPr>
        <w:t>n.d</w:t>
      </w:r>
      <w:proofErr w:type="spellEnd"/>
      <w:r w:rsidR="00644273" w:rsidRPr="00644273">
        <w:rPr>
          <w:rFonts w:ascii="Calibri" w:hAnsi="Calibri" w:cs="Calibri"/>
        </w:rPr>
        <w:t>)</w:t>
      </w:r>
    </w:p>
    <w:p w14:paraId="534756D4" w14:textId="77777777" w:rsidR="00D96123" w:rsidRPr="00644273" w:rsidRDefault="00D96123" w:rsidP="00172BCC">
      <w:pPr>
        <w:pStyle w:val="ListParagraph"/>
        <w:spacing w:line="480" w:lineRule="auto"/>
        <w:rPr>
          <w:rFonts w:ascii="Calibri" w:eastAsia="Times New Roman" w:hAnsi="Calibri" w:cs="Calibri"/>
          <w:kern w:val="0"/>
          <w:lang w:eastAsia="en-GB"/>
          <w14:ligatures w14:val="none"/>
        </w:rPr>
      </w:pPr>
    </w:p>
    <w:p w14:paraId="3AF46C35" w14:textId="6395FA2F" w:rsidR="0035230B" w:rsidRPr="00644273" w:rsidRDefault="00D96123" w:rsidP="00172BCC">
      <w:pPr>
        <w:pStyle w:val="ListParagraph"/>
        <w:numPr>
          <w:ilvl w:val="0"/>
          <w:numId w:val="7"/>
        </w:numPr>
        <w:spacing w:after="0" w:line="480" w:lineRule="auto"/>
        <w:rPr>
          <w:rFonts w:ascii="Calibri" w:eastAsia="Times New Roman" w:hAnsi="Calibri" w:cs="Calibri"/>
          <w:kern w:val="0"/>
          <w:lang w:eastAsia="en-GB"/>
          <w14:ligatures w14:val="none"/>
        </w:rPr>
      </w:pPr>
      <w:r w:rsidRPr="00644273">
        <w:rPr>
          <w:rFonts w:ascii="Calibri" w:eastAsia="Times New Roman" w:hAnsi="Calibri" w:cs="Calibri"/>
          <w:kern w:val="0"/>
          <w:lang w:eastAsia="en-GB"/>
          <w14:ligatures w14:val="none"/>
        </w:rPr>
        <w:t xml:space="preserve">(Figure 4) - </w:t>
      </w:r>
      <w:r w:rsidR="00172BCC" w:rsidRPr="00644273">
        <w:rPr>
          <w:rFonts w:ascii="Calibri" w:eastAsia="Times New Roman" w:hAnsi="Calibri" w:cs="Calibri"/>
          <w:kern w:val="0"/>
          <w:lang w:eastAsia="en-GB"/>
          <w14:ligatures w14:val="none"/>
        </w:rPr>
        <w:t xml:space="preserve">Photographed Image </w:t>
      </w:r>
      <w:r w:rsidR="00172BCC" w:rsidRPr="00644273">
        <w:rPr>
          <w:rFonts w:ascii="Calibri" w:eastAsia="Times New Roman" w:hAnsi="Calibri" w:cs="Calibri"/>
          <w:kern w:val="0"/>
          <w:lang w:eastAsia="en-GB"/>
          <w14:ligatures w14:val="none"/>
        </w:rPr>
        <w:t>–</w:t>
      </w:r>
      <w:r w:rsidR="00172BCC" w:rsidRPr="00644273">
        <w:rPr>
          <w:rFonts w:ascii="Calibri" w:eastAsia="Times New Roman" w:hAnsi="Calibri" w:cs="Calibri"/>
          <w:kern w:val="0"/>
          <w:lang w:eastAsia="en-GB"/>
          <w14:ligatures w14:val="none"/>
        </w:rPr>
        <w:t xml:space="preserve"> </w:t>
      </w:r>
      <w:r w:rsidR="003A5AC2">
        <w:rPr>
          <w:rFonts w:ascii="Calibri" w:eastAsia="Times New Roman" w:hAnsi="Calibri" w:cs="Calibri"/>
          <w:kern w:val="0"/>
          <w:lang w:eastAsia="en-GB"/>
          <w14:ligatures w14:val="none"/>
        </w:rPr>
        <w:t>(</w:t>
      </w:r>
      <w:r w:rsidR="00BF12A4">
        <w:rPr>
          <w:rFonts w:ascii="Calibri" w:eastAsia="Times New Roman" w:hAnsi="Calibri" w:cs="Calibri"/>
          <w:i/>
          <w:iCs/>
          <w:kern w:val="0"/>
          <w:lang w:eastAsia="en-GB"/>
          <w14:ligatures w14:val="none"/>
        </w:rPr>
        <w:t>Children’s Picturebooks- The art of visual storytelling</w:t>
      </w:r>
      <w:r w:rsidR="00BF12A4">
        <w:rPr>
          <w:rFonts w:ascii="Calibri" w:eastAsia="Times New Roman" w:hAnsi="Calibri" w:cs="Calibri"/>
          <w:kern w:val="0"/>
          <w:lang w:eastAsia="en-GB"/>
          <w14:ligatures w14:val="none"/>
        </w:rPr>
        <w:t xml:space="preserve">, </w:t>
      </w:r>
      <w:proofErr w:type="spellStart"/>
      <w:r w:rsidR="00B67257">
        <w:rPr>
          <w:rFonts w:ascii="Calibri" w:eastAsia="Times New Roman" w:hAnsi="Calibri" w:cs="Calibri"/>
          <w:kern w:val="0"/>
          <w:lang w:eastAsia="en-GB"/>
          <w14:ligatures w14:val="none"/>
        </w:rPr>
        <w:t>Salisbury.M</w:t>
      </w:r>
      <w:proofErr w:type="spellEnd"/>
      <w:r w:rsidR="00B67257">
        <w:rPr>
          <w:rFonts w:ascii="Calibri" w:eastAsia="Times New Roman" w:hAnsi="Calibri" w:cs="Calibri"/>
          <w:kern w:val="0"/>
          <w:lang w:eastAsia="en-GB"/>
          <w14:ligatures w14:val="none"/>
        </w:rPr>
        <w:t xml:space="preserve"> &amp; </w:t>
      </w:r>
      <w:proofErr w:type="spellStart"/>
      <w:r w:rsidR="00B67257">
        <w:rPr>
          <w:rFonts w:ascii="Calibri" w:eastAsia="Times New Roman" w:hAnsi="Calibri" w:cs="Calibri"/>
          <w:kern w:val="0"/>
          <w:lang w:eastAsia="en-GB"/>
          <w14:ligatures w14:val="none"/>
        </w:rPr>
        <w:t>Styles.M</w:t>
      </w:r>
      <w:proofErr w:type="spellEnd"/>
      <w:r w:rsidR="00B67257">
        <w:rPr>
          <w:rFonts w:ascii="Calibri" w:eastAsia="Times New Roman" w:hAnsi="Calibri" w:cs="Calibri"/>
          <w:kern w:val="0"/>
          <w:lang w:eastAsia="en-GB"/>
          <w14:ligatures w14:val="none"/>
        </w:rPr>
        <w:t xml:space="preserve">, </w:t>
      </w:r>
      <w:proofErr w:type="spellStart"/>
      <w:r w:rsidR="00B67257">
        <w:rPr>
          <w:rFonts w:ascii="Calibri" w:eastAsia="Times New Roman" w:hAnsi="Calibri" w:cs="Calibri"/>
          <w:kern w:val="0"/>
          <w:lang w:eastAsia="en-GB"/>
          <w14:ligatures w14:val="none"/>
        </w:rPr>
        <w:t>n.d</w:t>
      </w:r>
      <w:proofErr w:type="spellEnd"/>
      <w:r w:rsidR="00B67257">
        <w:rPr>
          <w:rFonts w:ascii="Calibri" w:eastAsia="Times New Roman" w:hAnsi="Calibri" w:cs="Calibri"/>
          <w:kern w:val="0"/>
          <w:lang w:eastAsia="en-GB"/>
          <w14:ligatures w14:val="none"/>
        </w:rPr>
        <w:t>)</w:t>
      </w:r>
    </w:p>
    <w:p w14:paraId="3E1F7337" w14:textId="77777777" w:rsidR="00172BCC" w:rsidRPr="00644273" w:rsidRDefault="00172BCC" w:rsidP="00644273">
      <w:pPr>
        <w:spacing w:after="0" w:line="480" w:lineRule="auto"/>
        <w:rPr>
          <w:rFonts w:ascii="Calibri" w:eastAsia="Times New Roman" w:hAnsi="Calibri" w:cs="Calibri"/>
          <w:kern w:val="0"/>
          <w:lang w:eastAsia="en-GB"/>
          <w14:ligatures w14:val="none"/>
        </w:rPr>
      </w:pPr>
    </w:p>
    <w:p w14:paraId="676A4F7F" w14:textId="27811BE8" w:rsidR="00E90EEF" w:rsidRPr="00644273" w:rsidRDefault="00B04568" w:rsidP="00172BCC">
      <w:pPr>
        <w:pStyle w:val="ListParagraph"/>
        <w:numPr>
          <w:ilvl w:val="0"/>
          <w:numId w:val="7"/>
        </w:numPr>
        <w:spacing w:line="480" w:lineRule="auto"/>
        <w:rPr>
          <w:rFonts w:ascii="Calibri" w:hAnsi="Calibri" w:cs="Calibri"/>
        </w:rPr>
      </w:pPr>
      <w:r w:rsidRPr="00644273">
        <w:rPr>
          <w:rFonts w:ascii="Calibri" w:hAnsi="Calibri" w:cs="Calibri"/>
        </w:rPr>
        <w:t xml:space="preserve">(Figure 9, 10, 11) – my own sketches from my development </w:t>
      </w:r>
      <w:r w:rsidR="00644273" w:rsidRPr="00644273">
        <w:rPr>
          <w:rFonts w:ascii="Calibri" w:hAnsi="Calibri" w:cs="Calibri"/>
        </w:rPr>
        <w:t>ideas (</w:t>
      </w:r>
      <w:proofErr w:type="spellStart"/>
      <w:r w:rsidR="00644273" w:rsidRPr="00644273">
        <w:rPr>
          <w:rFonts w:ascii="Calibri" w:hAnsi="Calibri" w:cs="Calibri"/>
        </w:rPr>
        <w:t>n.d</w:t>
      </w:r>
      <w:proofErr w:type="spellEnd"/>
      <w:r w:rsidR="00644273" w:rsidRPr="00644273">
        <w:rPr>
          <w:rFonts w:ascii="Calibri" w:hAnsi="Calibri" w:cs="Calibri"/>
        </w:rPr>
        <w:t>)</w:t>
      </w:r>
      <w:r w:rsidRPr="00644273">
        <w:rPr>
          <w:rFonts w:ascii="Calibri" w:hAnsi="Calibri" w:cs="Calibri"/>
        </w:rPr>
        <w:t>.</w:t>
      </w:r>
    </w:p>
    <w:p w14:paraId="54760445" w14:textId="77777777" w:rsidR="00E90EEF" w:rsidRDefault="00E90EEF" w:rsidP="00D93A58">
      <w:pPr>
        <w:spacing w:line="480" w:lineRule="auto"/>
        <w:rPr>
          <w:rFonts w:ascii="Calibri" w:hAnsi="Calibri" w:cs="Calibri"/>
        </w:rPr>
      </w:pPr>
    </w:p>
    <w:p w14:paraId="2364B9DF" w14:textId="29365595" w:rsidR="00654DE3" w:rsidRDefault="00654DE3" w:rsidP="00654DE3">
      <w:pPr>
        <w:spacing w:line="480" w:lineRule="auto"/>
        <w:rPr>
          <w:rFonts w:ascii="Calibri" w:hAnsi="Calibri" w:cs="Calibri"/>
          <w:sz w:val="28"/>
          <w:szCs w:val="28"/>
        </w:rPr>
      </w:pPr>
      <w:r>
        <w:rPr>
          <w:rFonts w:ascii="Calibri" w:hAnsi="Calibri" w:cs="Calibri"/>
          <w:sz w:val="28"/>
          <w:szCs w:val="28"/>
        </w:rPr>
        <w:t xml:space="preserve">Sources </w:t>
      </w:r>
      <w:r w:rsidR="00E261A9">
        <w:rPr>
          <w:rFonts w:ascii="Calibri" w:hAnsi="Calibri" w:cs="Calibri"/>
          <w:sz w:val="28"/>
          <w:szCs w:val="28"/>
        </w:rPr>
        <w:t>that I have looked at through the process of my essay</w:t>
      </w:r>
      <w:r w:rsidRPr="00644273">
        <w:rPr>
          <w:rFonts w:ascii="Calibri" w:hAnsi="Calibri" w:cs="Calibri"/>
          <w:sz w:val="28"/>
          <w:szCs w:val="28"/>
        </w:rPr>
        <w:t>:</w:t>
      </w:r>
    </w:p>
    <w:p w14:paraId="7C46FDD6" w14:textId="4B42D15D" w:rsidR="000E7F96" w:rsidRPr="00644273" w:rsidRDefault="000E7F96" w:rsidP="00654DE3">
      <w:pPr>
        <w:spacing w:line="480" w:lineRule="auto"/>
        <w:rPr>
          <w:rFonts w:ascii="Calibri" w:hAnsi="Calibri" w:cs="Calibri"/>
          <w:sz w:val="28"/>
          <w:szCs w:val="28"/>
        </w:rPr>
      </w:pPr>
      <w:r>
        <w:rPr>
          <w:rFonts w:ascii="Calibri" w:hAnsi="Calibri" w:cs="Calibri"/>
          <w:sz w:val="28"/>
          <w:szCs w:val="28"/>
        </w:rPr>
        <w:t>Library Sources:</w:t>
      </w:r>
    </w:p>
    <w:p w14:paraId="79638D3C" w14:textId="77777777" w:rsidR="00A67478" w:rsidRPr="00A67478" w:rsidRDefault="00A67478" w:rsidP="00A67478">
      <w:pPr>
        <w:pStyle w:val="ListParagraph"/>
        <w:numPr>
          <w:ilvl w:val="0"/>
          <w:numId w:val="7"/>
        </w:numPr>
        <w:spacing w:after="0" w:line="480" w:lineRule="auto"/>
        <w:rPr>
          <w:rFonts w:ascii="Calibri" w:eastAsia="Times New Roman" w:hAnsi="Calibri" w:cs="Calibri"/>
          <w:kern w:val="0"/>
          <w:lang w:eastAsia="en-GB"/>
          <w14:ligatures w14:val="none"/>
        </w:rPr>
      </w:pPr>
      <w:r w:rsidRPr="00A67478">
        <w:rPr>
          <w:rFonts w:ascii="Calibri" w:eastAsia="Times New Roman" w:hAnsi="Calibri" w:cs="Calibri"/>
          <w:kern w:val="0"/>
          <w:lang w:eastAsia="en-GB"/>
          <w14:ligatures w14:val="none"/>
        </w:rPr>
        <w:t xml:space="preserve">Mattesi, M.D. (2012) </w:t>
      </w:r>
      <w:proofErr w:type="gramStart"/>
      <w:r w:rsidRPr="00A67478">
        <w:rPr>
          <w:rFonts w:ascii="Calibri" w:eastAsia="Times New Roman" w:hAnsi="Calibri" w:cs="Calibri"/>
          <w:i/>
          <w:iCs/>
          <w:kern w:val="0"/>
          <w:lang w:eastAsia="en-GB"/>
          <w14:ligatures w14:val="none"/>
        </w:rPr>
        <w:t>Force :</w:t>
      </w:r>
      <w:proofErr w:type="gramEnd"/>
      <w:r w:rsidRPr="00A67478">
        <w:rPr>
          <w:rFonts w:ascii="Calibri" w:eastAsia="Times New Roman" w:hAnsi="Calibri" w:cs="Calibri"/>
          <w:i/>
          <w:iCs/>
          <w:kern w:val="0"/>
          <w:lang w:eastAsia="en-GB"/>
          <w14:ligatures w14:val="none"/>
        </w:rPr>
        <w:t xml:space="preserve"> Character Design from Life Drawing</w:t>
      </w:r>
      <w:r w:rsidRPr="00A67478">
        <w:rPr>
          <w:rFonts w:ascii="Calibri" w:eastAsia="Times New Roman" w:hAnsi="Calibri" w:cs="Calibri"/>
          <w:kern w:val="0"/>
          <w:lang w:eastAsia="en-GB"/>
          <w14:ligatures w14:val="none"/>
        </w:rPr>
        <w:t>. 1st edition. Focal Press. Available at: https://doi.org/10.4324/9780080570341.</w:t>
      </w:r>
    </w:p>
    <w:p w14:paraId="0B6567E1" w14:textId="77777777" w:rsidR="000E66BC" w:rsidRPr="000E66BC" w:rsidRDefault="000E66BC" w:rsidP="000E66BC">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66BC">
        <w:rPr>
          <w:rFonts w:ascii="Calibri" w:eastAsia="Times New Roman" w:hAnsi="Calibri" w:cs="Calibri"/>
          <w:kern w:val="0"/>
          <w:lang w:eastAsia="en-GB"/>
          <w14:ligatures w14:val="none"/>
        </w:rPr>
        <w:t>Beiman</w:t>
      </w:r>
      <w:proofErr w:type="spellEnd"/>
      <w:r w:rsidRPr="000E66BC">
        <w:rPr>
          <w:rFonts w:ascii="Calibri" w:eastAsia="Times New Roman" w:hAnsi="Calibri" w:cs="Calibri"/>
          <w:kern w:val="0"/>
          <w:lang w:eastAsia="en-GB"/>
          <w14:ligatures w14:val="none"/>
        </w:rPr>
        <w:t xml:space="preserve">, N. (2017) </w:t>
      </w:r>
      <w:r w:rsidRPr="000E66BC">
        <w:rPr>
          <w:rFonts w:ascii="Calibri" w:eastAsia="Times New Roman" w:hAnsi="Calibri" w:cs="Calibri"/>
          <w:i/>
          <w:iCs/>
          <w:kern w:val="0"/>
          <w:lang w:eastAsia="en-GB"/>
          <w14:ligatures w14:val="none"/>
        </w:rPr>
        <w:t>Prepare to board</w:t>
      </w:r>
      <w:proofErr w:type="gramStart"/>
      <w:r w:rsidRPr="000E66BC">
        <w:rPr>
          <w:rFonts w:ascii="Calibri" w:eastAsia="Times New Roman" w:hAnsi="Calibri" w:cs="Calibri"/>
          <w:i/>
          <w:iCs/>
          <w:kern w:val="0"/>
          <w:lang w:eastAsia="en-GB"/>
          <w14:ligatures w14:val="none"/>
        </w:rPr>
        <w:t>! :</w:t>
      </w:r>
      <w:proofErr w:type="gramEnd"/>
      <w:r w:rsidRPr="000E66BC">
        <w:rPr>
          <w:rFonts w:ascii="Calibri" w:eastAsia="Times New Roman" w:hAnsi="Calibri" w:cs="Calibri"/>
          <w:i/>
          <w:iCs/>
          <w:kern w:val="0"/>
          <w:lang w:eastAsia="en-GB"/>
          <w14:ligatures w14:val="none"/>
        </w:rPr>
        <w:t xml:space="preserve"> creating story and characters for animated features and shorts</w:t>
      </w:r>
      <w:r w:rsidRPr="000E66BC">
        <w:rPr>
          <w:rFonts w:ascii="Calibri" w:eastAsia="Times New Roman" w:hAnsi="Calibri" w:cs="Calibri"/>
          <w:kern w:val="0"/>
          <w:lang w:eastAsia="en-GB"/>
          <w14:ligatures w14:val="none"/>
        </w:rPr>
        <w:t>. 3rd ed. Boca Raton: CRC Press.</w:t>
      </w:r>
    </w:p>
    <w:p w14:paraId="4D219534" w14:textId="77777777" w:rsidR="00F82332" w:rsidRPr="000E7F96" w:rsidRDefault="00F82332"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John, B. (2021) </w:t>
      </w:r>
      <w:r w:rsidRPr="000E7F96">
        <w:rPr>
          <w:rFonts w:ascii="Calibri" w:eastAsia="Times New Roman" w:hAnsi="Calibri" w:cs="Calibri"/>
          <w:i/>
          <w:iCs/>
          <w:kern w:val="0"/>
          <w:lang w:eastAsia="en-GB"/>
          <w14:ligatures w14:val="none"/>
        </w:rPr>
        <w:t>Costume design for performance</w:t>
      </w:r>
      <w:r w:rsidRPr="000E7F96">
        <w:rPr>
          <w:rFonts w:ascii="Calibri" w:eastAsia="Times New Roman" w:hAnsi="Calibri" w:cs="Calibri"/>
          <w:kern w:val="0"/>
          <w:lang w:eastAsia="en-GB"/>
          <w14:ligatures w14:val="none"/>
        </w:rPr>
        <w:t xml:space="preserve">. Ramsbury: The </w:t>
      </w:r>
      <w:proofErr w:type="spellStart"/>
      <w:r w:rsidRPr="000E7F96">
        <w:rPr>
          <w:rFonts w:ascii="Calibri" w:eastAsia="Times New Roman" w:hAnsi="Calibri" w:cs="Calibri"/>
          <w:kern w:val="0"/>
          <w:lang w:eastAsia="en-GB"/>
          <w14:ligatures w14:val="none"/>
        </w:rPr>
        <w:t>Crowood</w:t>
      </w:r>
      <w:proofErr w:type="spellEnd"/>
      <w:r w:rsidRPr="000E7F96">
        <w:rPr>
          <w:rFonts w:ascii="Calibri" w:eastAsia="Times New Roman" w:hAnsi="Calibri" w:cs="Calibri"/>
          <w:kern w:val="0"/>
          <w:lang w:eastAsia="en-GB"/>
          <w14:ligatures w14:val="none"/>
        </w:rPr>
        <w:t xml:space="preserve"> Press.</w:t>
      </w:r>
    </w:p>
    <w:p w14:paraId="21F4EF64" w14:textId="77777777" w:rsidR="00885B34" w:rsidRPr="000E7F96" w:rsidRDefault="00885B34"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Holmes, M.T. (2017) </w:t>
      </w:r>
      <w:r w:rsidRPr="000E7F96">
        <w:rPr>
          <w:rFonts w:ascii="Calibri" w:eastAsia="Times New Roman" w:hAnsi="Calibri" w:cs="Calibri"/>
          <w:i/>
          <w:iCs/>
          <w:kern w:val="0"/>
          <w:lang w:eastAsia="en-GB"/>
          <w14:ligatures w14:val="none"/>
        </w:rPr>
        <w:t xml:space="preserve">Designing creatures &amp; </w:t>
      </w:r>
      <w:proofErr w:type="gramStart"/>
      <w:r w:rsidRPr="000E7F96">
        <w:rPr>
          <w:rFonts w:ascii="Calibri" w:eastAsia="Times New Roman" w:hAnsi="Calibri" w:cs="Calibri"/>
          <w:i/>
          <w:iCs/>
          <w:kern w:val="0"/>
          <w:lang w:eastAsia="en-GB"/>
          <w14:ligatures w14:val="none"/>
        </w:rPr>
        <w:t>characters :</w:t>
      </w:r>
      <w:proofErr w:type="gramEnd"/>
      <w:r w:rsidRPr="000E7F96">
        <w:rPr>
          <w:rFonts w:ascii="Calibri" w:eastAsia="Times New Roman" w:hAnsi="Calibri" w:cs="Calibri"/>
          <w:i/>
          <w:iCs/>
          <w:kern w:val="0"/>
          <w:lang w:eastAsia="en-GB"/>
          <w14:ligatures w14:val="none"/>
        </w:rPr>
        <w:t xml:space="preserve"> how to build an artist’s portfolio for video games, film, animation and more</w:t>
      </w:r>
      <w:r w:rsidRPr="000E7F96">
        <w:rPr>
          <w:rFonts w:ascii="Calibri" w:eastAsia="Times New Roman" w:hAnsi="Calibri" w:cs="Calibri"/>
          <w:kern w:val="0"/>
          <w:lang w:eastAsia="en-GB"/>
          <w14:ligatures w14:val="none"/>
        </w:rPr>
        <w:t xml:space="preserve">. First edition. </w:t>
      </w:r>
      <w:proofErr w:type="spellStart"/>
      <w:r w:rsidRPr="000E7F96">
        <w:rPr>
          <w:rFonts w:ascii="Calibri" w:eastAsia="Times New Roman" w:hAnsi="Calibri" w:cs="Calibri"/>
          <w:kern w:val="0"/>
          <w:lang w:eastAsia="en-GB"/>
          <w14:ligatures w14:val="none"/>
        </w:rPr>
        <w:t>Cinciannti</w:t>
      </w:r>
      <w:proofErr w:type="spellEnd"/>
      <w:r w:rsidRPr="000E7F96">
        <w:rPr>
          <w:rFonts w:ascii="Calibri" w:eastAsia="Times New Roman" w:hAnsi="Calibri" w:cs="Calibri"/>
          <w:kern w:val="0"/>
          <w:lang w:eastAsia="en-GB"/>
          <w14:ligatures w14:val="none"/>
        </w:rPr>
        <w:t>, Ohio: Impact.</w:t>
      </w:r>
    </w:p>
    <w:p w14:paraId="544138B2" w14:textId="77777777" w:rsidR="00885B34" w:rsidRPr="000E7F96" w:rsidRDefault="00885B34"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Briggs, C. (2008) </w:t>
      </w:r>
      <w:r w:rsidRPr="000E7F96">
        <w:rPr>
          <w:rFonts w:ascii="Calibri" w:eastAsia="Times New Roman" w:hAnsi="Calibri" w:cs="Calibri"/>
          <w:i/>
          <w:iCs/>
          <w:kern w:val="0"/>
          <w:lang w:eastAsia="en-GB"/>
          <w14:ligatures w14:val="none"/>
        </w:rPr>
        <w:t>An essential introduction to Maya character rigging</w:t>
      </w:r>
      <w:r w:rsidRPr="000E7F96">
        <w:rPr>
          <w:rFonts w:ascii="Calibri" w:eastAsia="Times New Roman" w:hAnsi="Calibri" w:cs="Calibri"/>
          <w:kern w:val="0"/>
          <w:lang w:eastAsia="en-GB"/>
          <w14:ligatures w14:val="none"/>
        </w:rPr>
        <w:t xml:space="preserve">. First edition. </w:t>
      </w:r>
      <w:proofErr w:type="gramStart"/>
      <w:r w:rsidRPr="000E7F96">
        <w:rPr>
          <w:rFonts w:ascii="Calibri" w:eastAsia="Times New Roman" w:hAnsi="Calibri" w:cs="Calibri"/>
          <w:kern w:val="0"/>
          <w:lang w:eastAsia="en-GB"/>
          <w14:ligatures w14:val="none"/>
        </w:rPr>
        <w:t>Amsterdam ;</w:t>
      </w:r>
      <w:proofErr w:type="gramEnd"/>
      <w:r w:rsidRPr="000E7F96">
        <w:rPr>
          <w:rFonts w:ascii="Calibri" w:eastAsia="Times New Roman" w:hAnsi="Calibri" w:cs="Calibri"/>
          <w:kern w:val="0"/>
          <w:lang w:eastAsia="en-GB"/>
          <w14:ligatures w14:val="none"/>
        </w:rPr>
        <w:t xml:space="preserve"> Focal Press.</w:t>
      </w:r>
    </w:p>
    <w:p w14:paraId="1FCB04A1" w14:textId="77777777" w:rsidR="00636997" w:rsidRPr="000E7F96" w:rsidRDefault="00636997"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O’Hailey, T. (2024) </w:t>
      </w:r>
      <w:r w:rsidRPr="000E7F96">
        <w:rPr>
          <w:rFonts w:ascii="Calibri" w:eastAsia="Times New Roman" w:hAnsi="Calibri" w:cs="Calibri"/>
          <w:i/>
          <w:iCs/>
          <w:kern w:val="0"/>
          <w:lang w:eastAsia="en-GB"/>
          <w14:ligatures w14:val="none"/>
        </w:rPr>
        <w:t>Rig it right! Maya animation rigging concepts</w:t>
      </w:r>
      <w:r w:rsidRPr="000E7F96">
        <w:rPr>
          <w:rFonts w:ascii="Calibri" w:eastAsia="Times New Roman" w:hAnsi="Calibri" w:cs="Calibri"/>
          <w:kern w:val="0"/>
          <w:lang w:eastAsia="en-GB"/>
          <w14:ligatures w14:val="none"/>
        </w:rPr>
        <w:t>. Third edition. Boca Raton: CRC Press.</w:t>
      </w:r>
    </w:p>
    <w:p w14:paraId="5F3C6698" w14:textId="77777777" w:rsidR="00BB1889" w:rsidRPr="000E7F96" w:rsidRDefault="00BB1889"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lastRenderedPageBreak/>
        <w:t xml:space="preserve">Case, J., Freeze, E. and Pane, S. (2024) </w:t>
      </w:r>
      <w:r w:rsidRPr="000E7F96">
        <w:rPr>
          <w:rFonts w:ascii="Calibri" w:eastAsia="Times New Roman" w:hAnsi="Calibri" w:cs="Calibri"/>
          <w:i/>
          <w:iCs/>
          <w:kern w:val="0"/>
          <w:lang w:eastAsia="en-GB"/>
          <w14:ligatures w14:val="none"/>
        </w:rPr>
        <w:t xml:space="preserve">Story </w:t>
      </w:r>
      <w:proofErr w:type="gramStart"/>
      <w:r w:rsidRPr="000E7F96">
        <w:rPr>
          <w:rFonts w:ascii="Calibri" w:eastAsia="Times New Roman" w:hAnsi="Calibri" w:cs="Calibri"/>
          <w:i/>
          <w:iCs/>
          <w:kern w:val="0"/>
          <w:lang w:eastAsia="en-GB"/>
          <w14:ligatures w14:val="none"/>
        </w:rPr>
        <w:t>Mode :</w:t>
      </w:r>
      <w:proofErr w:type="gramEnd"/>
      <w:r w:rsidRPr="000E7F96">
        <w:rPr>
          <w:rFonts w:ascii="Calibri" w:eastAsia="Times New Roman" w:hAnsi="Calibri" w:cs="Calibri"/>
          <w:i/>
          <w:iCs/>
          <w:kern w:val="0"/>
          <w:lang w:eastAsia="en-GB"/>
          <w14:ligatures w14:val="none"/>
        </w:rPr>
        <w:t xml:space="preserve"> The Creative Writer’s Guide to Narrative Video Game Design</w:t>
      </w:r>
      <w:r w:rsidRPr="000E7F96">
        <w:rPr>
          <w:rFonts w:ascii="Calibri" w:eastAsia="Times New Roman" w:hAnsi="Calibri" w:cs="Calibri"/>
          <w:kern w:val="0"/>
          <w:lang w:eastAsia="en-GB"/>
          <w14:ligatures w14:val="none"/>
        </w:rPr>
        <w:t>. 1st ed. London: Bloomsbury Academic. Available at: https://doi.org/10.5040/9781350301405.</w:t>
      </w:r>
    </w:p>
    <w:p w14:paraId="488EDCD9" w14:textId="77777777" w:rsidR="003C2DD0" w:rsidRPr="000E7F96" w:rsidRDefault="003C2DD0"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Jogie</w:t>
      </w:r>
      <w:proofErr w:type="spellEnd"/>
      <w:r w:rsidRPr="000E7F96">
        <w:rPr>
          <w:rFonts w:ascii="Calibri" w:eastAsia="Times New Roman" w:hAnsi="Calibri" w:cs="Calibri"/>
          <w:kern w:val="0"/>
          <w:lang w:eastAsia="en-GB"/>
          <w14:ligatures w14:val="none"/>
        </w:rPr>
        <w:t xml:space="preserve">, M., Chang, D.R. and </w:t>
      </w:r>
      <w:proofErr w:type="spellStart"/>
      <w:r w:rsidRPr="000E7F96">
        <w:rPr>
          <w:rFonts w:ascii="Calibri" w:eastAsia="Times New Roman" w:hAnsi="Calibri" w:cs="Calibri"/>
          <w:kern w:val="0"/>
          <w:lang w:eastAsia="en-GB"/>
          <w14:ligatures w14:val="none"/>
        </w:rPr>
        <w:t>Dartey</w:t>
      </w:r>
      <w:proofErr w:type="spellEnd"/>
      <w:r w:rsidRPr="000E7F96">
        <w:rPr>
          <w:rFonts w:ascii="Calibri" w:eastAsia="Times New Roman" w:hAnsi="Calibri" w:cs="Calibri"/>
          <w:kern w:val="0"/>
          <w:lang w:eastAsia="en-GB"/>
          <w14:ligatures w14:val="none"/>
        </w:rPr>
        <w:t xml:space="preserve">, F.O. (2024) </w:t>
      </w:r>
      <w:r w:rsidRPr="000E7F96">
        <w:rPr>
          <w:rFonts w:ascii="Calibri" w:eastAsia="Times New Roman" w:hAnsi="Calibri" w:cs="Calibri"/>
          <w:i/>
          <w:iCs/>
          <w:kern w:val="0"/>
          <w:lang w:eastAsia="en-GB"/>
          <w14:ligatures w14:val="none"/>
        </w:rPr>
        <w:t xml:space="preserve">Adobe </w:t>
      </w:r>
      <w:proofErr w:type="spellStart"/>
      <w:r w:rsidRPr="000E7F96">
        <w:rPr>
          <w:rFonts w:ascii="Calibri" w:eastAsia="Times New Roman" w:hAnsi="Calibri" w:cs="Calibri"/>
          <w:i/>
          <w:iCs/>
          <w:kern w:val="0"/>
          <w:lang w:eastAsia="en-GB"/>
          <w14:ligatures w14:val="none"/>
        </w:rPr>
        <w:t>Indesign</w:t>
      </w:r>
      <w:proofErr w:type="spellEnd"/>
      <w:r w:rsidRPr="000E7F96">
        <w:rPr>
          <w:rFonts w:ascii="Calibri" w:eastAsia="Times New Roman" w:hAnsi="Calibri" w:cs="Calibri"/>
          <w:i/>
          <w:iCs/>
          <w:kern w:val="0"/>
          <w:lang w:eastAsia="en-GB"/>
          <w14:ligatures w14:val="none"/>
        </w:rPr>
        <w:t xml:space="preserve"> </w:t>
      </w:r>
      <w:proofErr w:type="gramStart"/>
      <w:r w:rsidRPr="000E7F96">
        <w:rPr>
          <w:rFonts w:ascii="Calibri" w:eastAsia="Times New Roman" w:hAnsi="Calibri" w:cs="Calibri"/>
          <w:i/>
          <w:iCs/>
          <w:kern w:val="0"/>
          <w:lang w:eastAsia="en-GB"/>
          <w14:ligatures w14:val="none"/>
        </w:rPr>
        <w:t>Masterclass :</w:t>
      </w:r>
      <w:proofErr w:type="gramEnd"/>
      <w:r w:rsidRPr="000E7F96">
        <w:rPr>
          <w:rFonts w:ascii="Calibri" w:eastAsia="Times New Roman" w:hAnsi="Calibri" w:cs="Calibri"/>
          <w:i/>
          <w:iCs/>
          <w:kern w:val="0"/>
          <w:lang w:eastAsia="en-GB"/>
          <w14:ligatures w14:val="none"/>
        </w:rPr>
        <w:t xml:space="preserve"> A Comprehensive Guide to Taking Your Digital Design Skills from Beginner to Professional</w:t>
      </w:r>
      <w:r w:rsidRPr="000E7F96">
        <w:rPr>
          <w:rFonts w:ascii="Calibri" w:eastAsia="Times New Roman" w:hAnsi="Calibri" w:cs="Calibri"/>
          <w:kern w:val="0"/>
          <w:lang w:eastAsia="en-GB"/>
          <w14:ligatures w14:val="none"/>
        </w:rPr>
        <w:t xml:space="preserve">. First edition. Birmingham: </w:t>
      </w:r>
      <w:proofErr w:type="spellStart"/>
      <w:r w:rsidRPr="000E7F96">
        <w:rPr>
          <w:rFonts w:ascii="Calibri" w:eastAsia="Times New Roman" w:hAnsi="Calibri" w:cs="Calibri"/>
          <w:kern w:val="0"/>
          <w:lang w:eastAsia="en-GB"/>
          <w14:ligatures w14:val="none"/>
        </w:rPr>
        <w:t>Packt</w:t>
      </w:r>
      <w:proofErr w:type="spellEnd"/>
      <w:r w:rsidRPr="000E7F96">
        <w:rPr>
          <w:rFonts w:ascii="Calibri" w:eastAsia="Times New Roman" w:hAnsi="Calibri" w:cs="Calibri"/>
          <w:kern w:val="0"/>
          <w:lang w:eastAsia="en-GB"/>
          <w14:ligatures w14:val="none"/>
        </w:rPr>
        <w:t xml:space="preserve"> Publishing, Limited.</w:t>
      </w:r>
    </w:p>
    <w:p w14:paraId="04ABDAEF" w14:textId="77777777" w:rsidR="003C2DD0" w:rsidRPr="000E7F96" w:rsidRDefault="003C2DD0"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Schell, J. (2021) </w:t>
      </w:r>
      <w:r w:rsidRPr="000E7F96">
        <w:rPr>
          <w:rFonts w:ascii="Calibri" w:eastAsia="Times New Roman" w:hAnsi="Calibri" w:cs="Calibri"/>
          <w:i/>
          <w:iCs/>
          <w:kern w:val="0"/>
          <w:lang w:eastAsia="en-GB"/>
          <w14:ligatures w14:val="none"/>
        </w:rPr>
        <w:t xml:space="preserve">The art of game </w:t>
      </w:r>
      <w:proofErr w:type="gramStart"/>
      <w:r w:rsidRPr="000E7F96">
        <w:rPr>
          <w:rFonts w:ascii="Calibri" w:eastAsia="Times New Roman" w:hAnsi="Calibri" w:cs="Calibri"/>
          <w:i/>
          <w:iCs/>
          <w:kern w:val="0"/>
          <w:lang w:eastAsia="en-GB"/>
          <w14:ligatures w14:val="none"/>
        </w:rPr>
        <w:t>design :</w:t>
      </w:r>
      <w:proofErr w:type="gramEnd"/>
      <w:r w:rsidRPr="000E7F96">
        <w:rPr>
          <w:rFonts w:ascii="Calibri" w:eastAsia="Times New Roman" w:hAnsi="Calibri" w:cs="Calibri"/>
          <w:i/>
          <w:iCs/>
          <w:kern w:val="0"/>
          <w:lang w:eastAsia="en-GB"/>
          <w14:ligatures w14:val="none"/>
        </w:rPr>
        <w:t xml:space="preserve"> a book of lenses</w:t>
      </w:r>
      <w:r w:rsidRPr="000E7F96">
        <w:rPr>
          <w:rFonts w:ascii="Calibri" w:eastAsia="Times New Roman" w:hAnsi="Calibri" w:cs="Calibri"/>
          <w:kern w:val="0"/>
          <w:lang w:eastAsia="en-GB"/>
          <w14:ligatures w14:val="none"/>
        </w:rPr>
        <w:t>. 3rd edition. Boca Raton, FL: CRC Press LLC. Available at: https://doi.org/10.1201/b22101.</w:t>
      </w:r>
    </w:p>
    <w:p w14:paraId="19834C13" w14:textId="77777777" w:rsidR="003C2DD0" w:rsidRPr="000E7F96" w:rsidRDefault="003C2DD0"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Lataifeh</w:t>
      </w:r>
      <w:proofErr w:type="spellEnd"/>
      <w:r w:rsidRPr="000E7F96">
        <w:rPr>
          <w:rFonts w:ascii="Calibri" w:eastAsia="Times New Roman" w:hAnsi="Calibri" w:cs="Calibri"/>
          <w:kern w:val="0"/>
          <w:lang w:eastAsia="en-GB"/>
          <w14:ligatures w14:val="none"/>
        </w:rPr>
        <w:t xml:space="preserve">, M.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(2024) “Human–machine co-creation: a complementary cognitive approach to creative character design process using GANs,” </w:t>
      </w:r>
      <w:r w:rsidRPr="000E7F96">
        <w:rPr>
          <w:rFonts w:ascii="Calibri" w:eastAsia="Times New Roman" w:hAnsi="Calibri" w:cs="Calibri"/>
          <w:i/>
          <w:iCs/>
          <w:kern w:val="0"/>
          <w:lang w:eastAsia="en-GB"/>
          <w14:ligatures w14:val="none"/>
        </w:rPr>
        <w:t>The Journal of supercomputing</w:t>
      </w:r>
      <w:r w:rsidRPr="000E7F96">
        <w:rPr>
          <w:rFonts w:ascii="Calibri" w:eastAsia="Times New Roman" w:hAnsi="Calibri" w:cs="Calibri"/>
          <w:kern w:val="0"/>
          <w:lang w:eastAsia="en-GB"/>
          <w14:ligatures w14:val="none"/>
        </w:rPr>
        <w:t>, 80(11), pp. 16574–16610. Available at: https://doi.org/10.1007/s11227-024-06083-z.</w:t>
      </w:r>
    </w:p>
    <w:p w14:paraId="25938235" w14:textId="77777777" w:rsidR="00D63A8B" w:rsidRPr="000E7F96" w:rsidRDefault="00D63A8B"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Li, L., Zhu, W. and Hu, H. (2021) “</w:t>
      </w:r>
      <w:proofErr w:type="spellStart"/>
      <w:r w:rsidRPr="000E7F96">
        <w:rPr>
          <w:rFonts w:ascii="Calibri" w:eastAsia="Times New Roman" w:hAnsi="Calibri" w:cs="Calibri"/>
          <w:kern w:val="0"/>
          <w:lang w:eastAsia="en-GB"/>
          <w14:ligatures w14:val="none"/>
        </w:rPr>
        <w:t>Multivisual</w:t>
      </w:r>
      <w:proofErr w:type="spellEnd"/>
      <w:r w:rsidRPr="000E7F96">
        <w:rPr>
          <w:rFonts w:ascii="Calibri" w:eastAsia="Times New Roman" w:hAnsi="Calibri" w:cs="Calibri"/>
          <w:kern w:val="0"/>
          <w:lang w:eastAsia="en-GB"/>
          <w14:ligatures w14:val="none"/>
        </w:rPr>
        <w:t xml:space="preserve"> Animation Character 3D Model Design Method Based on VR Technology,” </w:t>
      </w:r>
      <w:r w:rsidRPr="000E7F96">
        <w:rPr>
          <w:rFonts w:ascii="Calibri" w:eastAsia="Times New Roman" w:hAnsi="Calibri" w:cs="Calibri"/>
          <w:i/>
          <w:iCs/>
          <w:kern w:val="0"/>
          <w:lang w:eastAsia="en-GB"/>
          <w14:ligatures w14:val="none"/>
        </w:rPr>
        <w:t>Complexity (New York, N.Y.)</w:t>
      </w:r>
      <w:r w:rsidRPr="000E7F96">
        <w:rPr>
          <w:rFonts w:ascii="Calibri" w:eastAsia="Times New Roman" w:hAnsi="Calibri" w:cs="Calibri"/>
          <w:kern w:val="0"/>
          <w:lang w:eastAsia="en-GB"/>
          <w14:ligatures w14:val="none"/>
        </w:rPr>
        <w:t xml:space="preserve">. Edited by Z. </w:t>
      </w:r>
      <w:proofErr w:type="spellStart"/>
      <w:r w:rsidRPr="000E7F96">
        <w:rPr>
          <w:rFonts w:ascii="Calibri" w:eastAsia="Times New Roman" w:hAnsi="Calibri" w:cs="Calibri"/>
          <w:kern w:val="0"/>
          <w:lang w:eastAsia="en-GB"/>
          <w14:ligatures w14:val="none"/>
        </w:rPr>
        <w:t>Lv</w:t>
      </w:r>
      <w:proofErr w:type="spellEnd"/>
      <w:r w:rsidRPr="000E7F96">
        <w:rPr>
          <w:rFonts w:ascii="Calibri" w:eastAsia="Times New Roman" w:hAnsi="Calibri" w:cs="Calibri"/>
          <w:kern w:val="0"/>
          <w:lang w:eastAsia="en-GB"/>
          <w14:ligatures w14:val="none"/>
        </w:rPr>
        <w:t>, 2021(1). Available at: https://doi.org/10.1155/2021/9988803.</w:t>
      </w:r>
    </w:p>
    <w:p w14:paraId="5F2B2E16" w14:textId="77777777" w:rsidR="00D63A8B" w:rsidRPr="000E7F96" w:rsidRDefault="00D63A8B"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del Valle-</w:t>
      </w:r>
      <w:proofErr w:type="spellStart"/>
      <w:r w:rsidRPr="000E7F96">
        <w:rPr>
          <w:rFonts w:ascii="Calibri" w:eastAsia="Times New Roman" w:hAnsi="Calibri" w:cs="Calibri"/>
          <w:kern w:val="0"/>
          <w:lang w:eastAsia="en-GB"/>
          <w14:ligatures w14:val="none"/>
        </w:rPr>
        <w:t>Canencia</w:t>
      </w:r>
      <w:proofErr w:type="spellEnd"/>
      <w:r w:rsidRPr="000E7F96">
        <w:rPr>
          <w:rFonts w:ascii="Calibri" w:eastAsia="Times New Roman" w:hAnsi="Calibri" w:cs="Calibri"/>
          <w:kern w:val="0"/>
          <w:lang w:eastAsia="en-GB"/>
          <w14:ligatures w14:val="none"/>
        </w:rPr>
        <w:t xml:space="preserve">, M.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(2022) “The emotions effect on a virtual </w:t>
      </w:r>
      <w:proofErr w:type="gramStart"/>
      <w:r w:rsidRPr="000E7F96">
        <w:rPr>
          <w:rFonts w:ascii="Calibri" w:eastAsia="Times New Roman" w:hAnsi="Calibri" w:cs="Calibri"/>
          <w:kern w:val="0"/>
          <w:lang w:eastAsia="en-GB"/>
          <w14:ligatures w14:val="none"/>
        </w:rPr>
        <w:t>characters</w:t>
      </w:r>
      <w:proofErr w:type="gramEnd"/>
      <w:r w:rsidRPr="000E7F96">
        <w:rPr>
          <w:rFonts w:ascii="Calibri" w:eastAsia="Times New Roman" w:hAnsi="Calibri" w:cs="Calibri"/>
          <w:kern w:val="0"/>
          <w:lang w:eastAsia="en-GB"/>
          <w14:ligatures w14:val="none"/>
        </w:rPr>
        <w:t xml:space="preserve"> design–A student perspective analysis,” </w:t>
      </w:r>
      <w:r w:rsidRPr="000E7F96">
        <w:rPr>
          <w:rFonts w:ascii="Calibri" w:eastAsia="Times New Roman" w:hAnsi="Calibri" w:cs="Calibri"/>
          <w:i/>
          <w:iCs/>
          <w:kern w:val="0"/>
          <w:lang w:eastAsia="en-GB"/>
          <w14:ligatures w14:val="none"/>
        </w:rPr>
        <w:t>Frontiers in computer science (Lausanne)</w:t>
      </w:r>
      <w:r w:rsidRPr="000E7F96">
        <w:rPr>
          <w:rFonts w:ascii="Calibri" w:eastAsia="Times New Roman" w:hAnsi="Calibri" w:cs="Calibri"/>
          <w:kern w:val="0"/>
          <w:lang w:eastAsia="en-GB"/>
          <w14:ligatures w14:val="none"/>
        </w:rPr>
        <w:t>, 4. Available at: https://doi.org/10.3389/fcomp.2022.892597.</w:t>
      </w:r>
    </w:p>
    <w:p w14:paraId="36B470F0" w14:textId="77777777" w:rsidR="00DB0732" w:rsidRPr="000E7F96" w:rsidRDefault="00DB0732"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Kundert-Gibbs, J.L., Kundert-Gibbs, K. and </w:t>
      </w:r>
      <w:proofErr w:type="spellStart"/>
      <w:r w:rsidRPr="000E7F96">
        <w:rPr>
          <w:rFonts w:ascii="Calibri" w:eastAsia="Times New Roman" w:hAnsi="Calibri" w:cs="Calibri"/>
          <w:kern w:val="0"/>
          <w:lang w:eastAsia="en-GB"/>
          <w14:ligatures w14:val="none"/>
        </w:rPr>
        <w:t>VLeBooks</w:t>
      </w:r>
      <w:proofErr w:type="spellEnd"/>
      <w:r w:rsidRPr="000E7F96">
        <w:rPr>
          <w:rFonts w:ascii="Calibri" w:eastAsia="Times New Roman" w:hAnsi="Calibri" w:cs="Calibri"/>
          <w:kern w:val="0"/>
          <w:lang w:eastAsia="en-GB"/>
          <w14:ligatures w14:val="none"/>
        </w:rPr>
        <w:t xml:space="preserve"> (2009) </w:t>
      </w:r>
      <w:r w:rsidRPr="000E7F96">
        <w:rPr>
          <w:rFonts w:ascii="Calibri" w:eastAsia="Times New Roman" w:hAnsi="Calibri" w:cs="Calibri"/>
          <w:i/>
          <w:iCs/>
          <w:kern w:val="0"/>
          <w:lang w:eastAsia="en-GB"/>
          <w14:ligatures w14:val="none"/>
        </w:rPr>
        <w:t>Action</w:t>
      </w:r>
      <w:proofErr w:type="gramStart"/>
      <w:r w:rsidRPr="000E7F96">
        <w:rPr>
          <w:rFonts w:ascii="Calibri" w:eastAsia="Times New Roman" w:hAnsi="Calibri" w:cs="Calibri"/>
          <w:i/>
          <w:iCs/>
          <w:kern w:val="0"/>
          <w:lang w:eastAsia="en-GB"/>
          <w14:ligatures w14:val="none"/>
        </w:rPr>
        <w:t>! :</w:t>
      </w:r>
      <w:proofErr w:type="gramEnd"/>
      <w:r w:rsidRPr="000E7F96">
        <w:rPr>
          <w:rFonts w:ascii="Calibri" w:eastAsia="Times New Roman" w:hAnsi="Calibri" w:cs="Calibri"/>
          <w:i/>
          <w:iCs/>
          <w:kern w:val="0"/>
          <w:lang w:eastAsia="en-GB"/>
          <w14:ligatures w14:val="none"/>
        </w:rPr>
        <w:t xml:space="preserve"> acting lessons for CG animators</w:t>
      </w:r>
      <w:r w:rsidRPr="000E7F96">
        <w:rPr>
          <w:rFonts w:ascii="Calibri" w:eastAsia="Times New Roman" w:hAnsi="Calibri" w:cs="Calibri"/>
          <w:kern w:val="0"/>
          <w:lang w:eastAsia="en-GB"/>
          <w14:ligatures w14:val="none"/>
        </w:rPr>
        <w:t>. 1st ed. Indianapolis, Ind: Wiley Pub.</w:t>
      </w:r>
    </w:p>
    <w:p w14:paraId="791B8C44" w14:textId="77777777" w:rsidR="00DB0732" w:rsidRPr="000E7F96" w:rsidRDefault="00DB0732"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Fathoni</w:t>
      </w:r>
      <w:proofErr w:type="spellEnd"/>
      <w:r w:rsidRPr="000E7F96">
        <w:rPr>
          <w:rFonts w:ascii="Calibri" w:eastAsia="Times New Roman" w:hAnsi="Calibri" w:cs="Calibri"/>
          <w:kern w:val="0"/>
          <w:lang w:eastAsia="en-GB"/>
          <w14:ligatures w14:val="none"/>
        </w:rPr>
        <w:t xml:space="preserve">, A.F.C.A. (2023) “Design Thinking for Sustainable Mascot Character Design,” </w:t>
      </w:r>
      <w:r w:rsidRPr="000E7F96">
        <w:rPr>
          <w:rFonts w:ascii="Calibri" w:eastAsia="Times New Roman" w:hAnsi="Calibri" w:cs="Calibri"/>
          <w:i/>
          <w:iCs/>
          <w:kern w:val="0"/>
          <w:lang w:eastAsia="en-GB"/>
          <w14:ligatures w14:val="none"/>
        </w:rPr>
        <w:t>E3S web of conferences</w:t>
      </w:r>
      <w:r w:rsidRPr="000E7F96">
        <w:rPr>
          <w:rFonts w:ascii="Calibri" w:eastAsia="Times New Roman" w:hAnsi="Calibri" w:cs="Calibri"/>
          <w:kern w:val="0"/>
          <w:lang w:eastAsia="en-GB"/>
          <w14:ligatures w14:val="none"/>
        </w:rPr>
        <w:t>, 388, p. 1025. Available at: https://doi.org/10.1051/e3sconf/202338801025.</w:t>
      </w:r>
    </w:p>
    <w:p w14:paraId="684E76F8" w14:textId="77777777" w:rsidR="00EA36DD" w:rsidRPr="000E7F96" w:rsidRDefault="00EA36DD"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lastRenderedPageBreak/>
        <w:t>Jamsa</w:t>
      </w:r>
      <w:proofErr w:type="spellEnd"/>
      <w:r w:rsidRPr="000E7F96">
        <w:rPr>
          <w:rFonts w:ascii="Calibri" w:eastAsia="Times New Roman" w:hAnsi="Calibri" w:cs="Calibri"/>
          <w:kern w:val="0"/>
          <w:lang w:eastAsia="en-GB"/>
          <w14:ligatures w14:val="none"/>
        </w:rPr>
        <w:t xml:space="preserve">, K., King, K. and Anderson, A. (2002) </w:t>
      </w:r>
      <w:r w:rsidRPr="000E7F96">
        <w:rPr>
          <w:rFonts w:ascii="Calibri" w:eastAsia="Times New Roman" w:hAnsi="Calibri" w:cs="Calibri"/>
          <w:i/>
          <w:iCs/>
          <w:kern w:val="0"/>
          <w:lang w:eastAsia="en-GB"/>
          <w14:ligatures w14:val="none"/>
        </w:rPr>
        <w:t xml:space="preserve">HTML &amp; web </w:t>
      </w:r>
      <w:proofErr w:type="gramStart"/>
      <w:r w:rsidRPr="000E7F96">
        <w:rPr>
          <w:rFonts w:ascii="Calibri" w:eastAsia="Times New Roman" w:hAnsi="Calibri" w:cs="Calibri"/>
          <w:i/>
          <w:iCs/>
          <w:kern w:val="0"/>
          <w:lang w:eastAsia="en-GB"/>
          <w14:ligatures w14:val="none"/>
        </w:rPr>
        <w:t>design :</w:t>
      </w:r>
      <w:proofErr w:type="gramEnd"/>
      <w:r w:rsidRPr="000E7F96">
        <w:rPr>
          <w:rFonts w:ascii="Calibri" w:eastAsia="Times New Roman" w:hAnsi="Calibri" w:cs="Calibri"/>
          <w:i/>
          <w:iCs/>
          <w:kern w:val="0"/>
          <w:lang w:eastAsia="en-GB"/>
          <w14:ligatures w14:val="none"/>
        </w:rPr>
        <w:t xml:space="preserve"> tips &amp; techniques</w:t>
      </w:r>
      <w:r w:rsidRPr="000E7F96">
        <w:rPr>
          <w:rFonts w:ascii="Calibri" w:eastAsia="Times New Roman" w:hAnsi="Calibri" w:cs="Calibri"/>
          <w:kern w:val="0"/>
          <w:lang w:eastAsia="en-GB"/>
          <w14:ligatures w14:val="none"/>
        </w:rPr>
        <w:t>. 1st ed. New York: McGraw-Hill/Osborne.</w:t>
      </w:r>
    </w:p>
    <w:p w14:paraId="6F491CC0" w14:textId="77777777" w:rsidR="00EA36DD" w:rsidRPr="000E7F96" w:rsidRDefault="00EA36DD"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Hu, P. and Wen, J. (2025) “Research on 3D animation character design based on multimedia interaction,” </w:t>
      </w:r>
      <w:r w:rsidRPr="000E7F96">
        <w:rPr>
          <w:rFonts w:ascii="Calibri" w:eastAsia="Times New Roman" w:hAnsi="Calibri" w:cs="Calibri"/>
          <w:i/>
          <w:iCs/>
          <w:kern w:val="0"/>
          <w:lang w:eastAsia="en-GB"/>
          <w14:ligatures w14:val="none"/>
        </w:rPr>
        <w:t>Multimedia tools and applications</w:t>
      </w:r>
      <w:r w:rsidRPr="000E7F96">
        <w:rPr>
          <w:rFonts w:ascii="Calibri" w:eastAsia="Times New Roman" w:hAnsi="Calibri" w:cs="Calibri"/>
          <w:kern w:val="0"/>
          <w:lang w:eastAsia="en-GB"/>
          <w14:ligatures w14:val="none"/>
        </w:rPr>
        <w:t>, 84(32), pp. 1–14. Available at: https://doi.org/10.1007/s11042-019-7538-z.</w:t>
      </w:r>
    </w:p>
    <w:p w14:paraId="6013A97E" w14:textId="77777777" w:rsidR="00DC3A2C" w:rsidRPr="000E7F96" w:rsidRDefault="00DC3A2C"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Tang, N.L.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(2025) “From pixels to perspectives: exploring perceptions of representation in character design,” </w:t>
      </w:r>
      <w:r w:rsidRPr="000E7F96">
        <w:rPr>
          <w:rFonts w:ascii="Calibri" w:eastAsia="Times New Roman" w:hAnsi="Calibri" w:cs="Calibri"/>
          <w:i/>
          <w:iCs/>
          <w:kern w:val="0"/>
          <w:lang w:eastAsia="en-GB"/>
          <w14:ligatures w14:val="none"/>
        </w:rPr>
        <w:t>Information research</w:t>
      </w:r>
      <w:r w:rsidRPr="000E7F96">
        <w:rPr>
          <w:rFonts w:ascii="Calibri" w:eastAsia="Times New Roman" w:hAnsi="Calibri" w:cs="Calibri"/>
          <w:kern w:val="0"/>
          <w:lang w:eastAsia="en-GB"/>
          <w14:ligatures w14:val="none"/>
        </w:rPr>
        <w:t>, 30(</w:t>
      </w:r>
      <w:proofErr w:type="spellStart"/>
      <w:r w:rsidRPr="000E7F96">
        <w:rPr>
          <w:rFonts w:ascii="Calibri" w:eastAsia="Times New Roman" w:hAnsi="Calibri" w:cs="Calibri"/>
          <w:kern w:val="0"/>
          <w:lang w:eastAsia="en-GB"/>
          <w14:ligatures w14:val="none"/>
        </w:rPr>
        <w:t>iConf</w:t>
      </w:r>
      <w:proofErr w:type="spellEnd"/>
      <w:r w:rsidRPr="000E7F96">
        <w:rPr>
          <w:rFonts w:ascii="Calibri" w:eastAsia="Times New Roman" w:hAnsi="Calibri" w:cs="Calibri"/>
          <w:kern w:val="0"/>
          <w:lang w:eastAsia="en-GB"/>
          <w14:ligatures w14:val="none"/>
        </w:rPr>
        <w:t>), pp. 1180–1201. Available at: https://doi.org/10.47989/ir30iConf46939.</w:t>
      </w:r>
    </w:p>
    <w:p w14:paraId="1279175F" w14:textId="77777777" w:rsidR="00DC3A2C" w:rsidRPr="000E7F96" w:rsidRDefault="00DC3A2C"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Dasu, K., Kuo, Y.-H. and Ma, K. (2024) “Character-Oriented Design for Visual Data Storytelling,” </w:t>
      </w:r>
      <w:r w:rsidRPr="000E7F96">
        <w:rPr>
          <w:rFonts w:ascii="Calibri" w:eastAsia="Times New Roman" w:hAnsi="Calibri" w:cs="Calibri"/>
          <w:i/>
          <w:iCs/>
          <w:kern w:val="0"/>
          <w:lang w:eastAsia="en-GB"/>
          <w14:ligatures w14:val="none"/>
        </w:rPr>
        <w:t>IEEE transactions on visualization and computer graphics</w:t>
      </w:r>
      <w:r w:rsidRPr="000E7F96">
        <w:rPr>
          <w:rFonts w:ascii="Calibri" w:eastAsia="Times New Roman" w:hAnsi="Calibri" w:cs="Calibri"/>
          <w:kern w:val="0"/>
          <w:lang w:eastAsia="en-GB"/>
          <w14:ligatures w14:val="none"/>
        </w:rPr>
        <w:t>, 30(1), pp. 1–11. Available at: https://doi.org/10.1109/TVCG.2023.3326578.</w:t>
      </w:r>
    </w:p>
    <w:p w14:paraId="00F18F81" w14:textId="77777777" w:rsidR="00DC3A2C" w:rsidRPr="000E7F96" w:rsidRDefault="00DC3A2C"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Isbister, K. (2016) </w:t>
      </w:r>
      <w:r w:rsidRPr="000E7F96">
        <w:rPr>
          <w:rFonts w:ascii="Calibri" w:eastAsia="Times New Roman" w:hAnsi="Calibri" w:cs="Calibri"/>
          <w:i/>
          <w:iCs/>
          <w:kern w:val="0"/>
          <w:lang w:eastAsia="en-GB"/>
          <w14:ligatures w14:val="none"/>
        </w:rPr>
        <w:t xml:space="preserve">How games move </w:t>
      </w:r>
      <w:proofErr w:type="gramStart"/>
      <w:r w:rsidRPr="000E7F96">
        <w:rPr>
          <w:rFonts w:ascii="Calibri" w:eastAsia="Times New Roman" w:hAnsi="Calibri" w:cs="Calibri"/>
          <w:i/>
          <w:iCs/>
          <w:kern w:val="0"/>
          <w:lang w:eastAsia="en-GB"/>
          <w14:ligatures w14:val="none"/>
        </w:rPr>
        <w:t>us :</w:t>
      </w:r>
      <w:proofErr w:type="gramEnd"/>
      <w:r w:rsidRPr="000E7F96">
        <w:rPr>
          <w:rFonts w:ascii="Calibri" w:eastAsia="Times New Roman" w:hAnsi="Calibri" w:cs="Calibri"/>
          <w:i/>
          <w:iCs/>
          <w:kern w:val="0"/>
          <w:lang w:eastAsia="en-GB"/>
          <w14:ligatures w14:val="none"/>
        </w:rPr>
        <w:t xml:space="preserve"> emotion by design</w:t>
      </w:r>
      <w:r w:rsidRPr="000E7F96">
        <w:rPr>
          <w:rFonts w:ascii="Calibri" w:eastAsia="Times New Roman" w:hAnsi="Calibri" w:cs="Calibri"/>
          <w:kern w:val="0"/>
          <w:lang w:eastAsia="en-GB"/>
          <w14:ligatures w14:val="none"/>
        </w:rPr>
        <w:t>. First MIT Press paperback edition. Cambridge, MA: MIT Press.</w:t>
      </w:r>
    </w:p>
    <w:p w14:paraId="4E2241B4" w14:textId="77777777" w:rsidR="00AD022E" w:rsidRPr="000E7F96" w:rsidRDefault="00AD022E"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Armstrong, A.L. and Chamberlin, B. (2024) “Friendly Monsters or Children: A Character Design Process Which Considers Representation and Inclusive Design for Young Children,” in </w:t>
      </w:r>
      <w:r w:rsidRPr="000E7F96">
        <w:rPr>
          <w:rFonts w:ascii="Calibri" w:eastAsia="Times New Roman" w:hAnsi="Calibri" w:cs="Calibri"/>
          <w:i/>
          <w:iCs/>
          <w:kern w:val="0"/>
          <w:lang w:eastAsia="en-GB"/>
          <w14:ligatures w14:val="none"/>
        </w:rPr>
        <w:t>Proceedings of the 2024 Symposium on Learning, Design and Technology</w:t>
      </w:r>
      <w:r w:rsidRPr="000E7F96">
        <w:rPr>
          <w:rFonts w:ascii="Calibri" w:eastAsia="Times New Roman" w:hAnsi="Calibri" w:cs="Calibri"/>
          <w:kern w:val="0"/>
          <w:lang w:eastAsia="en-GB"/>
          <w14:ligatures w14:val="none"/>
        </w:rPr>
        <w:t>. New York, NY, USA: ACM, pp. 70–78. Available at: https://doi.org/10.1145/3663433.3663455.</w:t>
      </w:r>
    </w:p>
    <w:p w14:paraId="1F6BE3C9" w14:textId="77777777" w:rsidR="00AD022E" w:rsidRPr="000E7F96" w:rsidRDefault="00AD022E"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Dirin, A. and Laine, T.H. (2023) “The Influence of Virtual Character Design on Emotional Engagement in Immersive Virtual Reality: The Case of Feelings of Being,” </w:t>
      </w:r>
      <w:r w:rsidRPr="000E7F96">
        <w:rPr>
          <w:rFonts w:ascii="Calibri" w:eastAsia="Times New Roman" w:hAnsi="Calibri" w:cs="Calibri"/>
          <w:i/>
          <w:iCs/>
          <w:kern w:val="0"/>
          <w:lang w:eastAsia="en-GB"/>
          <w14:ligatures w14:val="none"/>
        </w:rPr>
        <w:t>Electronics (Basel)</w:t>
      </w:r>
      <w:r w:rsidRPr="000E7F96">
        <w:rPr>
          <w:rFonts w:ascii="Calibri" w:eastAsia="Times New Roman" w:hAnsi="Calibri" w:cs="Calibri"/>
          <w:kern w:val="0"/>
          <w:lang w:eastAsia="en-GB"/>
          <w14:ligatures w14:val="none"/>
        </w:rPr>
        <w:t>, 12(10), p. 2321. Available at: https://doi.org/10.3390/electronics12102321.</w:t>
      </w:r>
    </w:p>
    <w:p w14:paraId="6627DDA0" w14:textId="77777777" w:rsidR="00AD022E" w:rsidRPr="000E7F96" w:rsidRDefault="00AD022E"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Piankarnka</w:t>
      </w:r>
      <w:proofErr w:type="spellEnd"/>
      <w:r w:rsidRPr="000E7F96">
        <w:rPr>
          <w:rFonts w:ascii="Calibri" w:eastAsia="Times New Roman" w:hAnsi="Calibri" w:cs="Calibri"/>
          <w:kern w:val="0"/>
          <w:lang w:eastAsia="en-GB"/>
          <w14:ligatures w14:val="none"/>
        </w:rPr>
        <w:t xml:space="preserve">, V., </w:t>
      </w:r>
      <w:proofErr w:type="spellStart"/>
      <w:r w:rsidRPr="000E7F96">
        <w:rPr>
          <w:rFonts w:ascii="Calibri" w:eastAsia="Times New Roman" w:hAnsi="Calibri" w:cs="Calibri"/>
          <w:kern w:val="0"/>
          <w:lang w:eastAsia="en-GB"/>
          <w14:ligatures w14:val="none"/>
        </w:rPr>
        <w:t>Lertbumroongchai</w:t>
      </w:r>
      <w:proofErr w:type="spellEnd"/>
      <w:r w:rsidRPr="000E7F96">
        <w:rPr>
          <w:rFonts w:ascii="Calibri" w:eastAsia="Times New Roman" w:hAnsi="Calibri" w:cs="Calibri"/>
          <w:kern w:val="0"/>
          <w:lang w:eastAsia="en-GB"/>
          <w14:ligatures w14:val="none"/>
        </w:rPr>
        <w:t xml:space="preserve">, K. and </w:t>
      </w:r>
      <w:proofErr w:type="spellStart"/>
      <w:r w:rsidRPr="000E7F96">
        <w:rPr>
          <w:rFonts w:ascii="Calibri" w:eastAsia="Times New Roman" w:hAnsi="Calibri" w:cs="Calibri"/>
          <w:kern w:val="0"/>
          <w:lang w:eastAsia="en-GB"/>
          <w14:ligatures w14:val="none"/>
        </w:rPr>
        <w:t>Piriyasurawong</w:t>
      </w:r>
      <w:proofErr w:type="spellEnd"/>
      <w:r w:rsidRPr="000E7F96">
        <w:rPr>
          <w:rFonts w:ascii="Calibri" w:eastAsia="Times New Roman" w:hAnsi="Calibri" w:cs="Calibri"/>
          <w:kern w:val="0"/>
          <w:lang w:eastAsia="en-GB"/>
          <w14:ligatures w14:val="none"/>
        </w:rPr>
        <w:t xml:space="preserve">, P. (2023) “A Digital Painting Learning Model Using Mixed-Reality Technology to Develop Practical Skills </w:t>
      </w:r>
      <w:r w:rsidRPr="000E7F96">
        <w:rPr>
          <w:rFonts w:ascii="Calibri" w:eastAsia="Times New Roman" w:hAnsi="Calibri" w:cs="Calibri"/>
          <w:kern w:val="0"/>
          <w:lang w:eastAsia="en-GB"/>
          <w14:ligatures w14:val="none"/>
        </w:rPr>
        <w:lastRenderedPageBreak/>
        <w:t xml:space="preserve">in Character Design for Animation,” </w:t>
      </w:r>
      <w:r w:rsidRPr="000E7F96">
        <w:rPr>
          <w:rFonts w:ascii="Calibri" w:eastAsia="Times New Roman" w:hAnsi="Calibri" w:cs="Calibri"/>
          <w:i/>
          <w:iCs/>
          <w:kern w:val="0"/>
          <w:lang w:eastAsia="en-GB"/>
          <w14:ligatures w14:val="none"/>
        </w:rPr>
        <w:t>Advances in human-computer interaction</w:t>
      </w:r>
      <w:r w:rsidRPr="000E7F96">
        <w:rPr>
          <w:rFonts w:ascii="Calibri" w:eastAsia="Times New Roman" w:hAnsi="Calibri" w:cs="Calibri"/>
          <w:kern w:val="0"/>
          <w:lang w:eastAsia="en-GB"/>
          <w14:ligatures w14:val="none"/>
        </w:rPr>
        <w:t xml:space="preserve">. Edited by C. </w:t>
      </w:r>
      <w:proofErr w:type="spellStart"/>
      <w:r w:rsidRPr="000E7F96">
        <w:rPr>
          <w:rFonts w:ascii="Calibri" w:eastAsia="Times New Roman" w:hAnsi="Calibri" w:cs="Calibri"/>
          <w:kern w:val="0"/>
          <w:lang w:eastAsia="en-GB"/>
          <w14:ligatures w14:val="none"/>
        </w:rPr>
        <w:t>Troussas</w:t>
      </w:r>
      <w:proofErr w:type="spellEnd"/>
      <w:r w:rsidRPr="000E7F96">
        <w:rPr>
          <w:rFonts w:ascii="Calibri" w:eastAsia="Times New Roman" w:hAnsi="Calibri" w:cs="Calibri"/>
          <w:kern w:val="0"/>
          <w:lang w:eastAsia="en-GB"/>
          <w14:ligatures w14:val="none"/>
        </w:rPr>
        <w:t>, 2023, pp. 1–10. Available at: https://doi.org/10.1155/2023/5230762.</w:t>
      </w:r>
    </w:p>
    <w:p w14:paraId="055A0242" w14:textId="77777777" w:rsidR="00AD022E" w:rsidRPr="000E7F96" w:rsidRDefault="00AD022E"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Yusa, I.M.M.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(2023) “INTERPRETING BALINESE MYTHOLOGY-THEMED CHARACTER DESIGN SIGNIFICATION AS A VIRTUAL ENTITY IN ANIMATION,” </w:t>
      </w:r>
      <w:r w:rsidRPr="000E7F96">
        <w:rPr>
          <w:rFonts w:ascii="Calibri" w:eastAsia="Times New Roman" w:hAnsi="Calibri" w:cs="Calibri"/>
          <w:i/>
          <w:iCs/>
          <w:kern w:val="0"/>
          <w:lang w:eastAsia="en-GB"/>
          <w14:ligatures w14:val="none"/>
        </w:rPr>
        <w:t>E-Journal of Cultural Studies</w:t>
      </w:r>
      <w:r w:rsidRPr="000E7F96">
        <w:rPr>
          <w:rFonts w:ascii="Calibri" w:eastAsia="Times New Roman" w:hAnsi="Calibri" w:cs="Calibri"/>
          <w:kern w:val="0"/>
          <w:lang w:eastAsia="en-GB"/>
          <w14:ligatures w14:val="none"/>
        </w:rPr>
        <w:t>, 16(3), pp. 48–61. Available at: https://doi.org/10.24843/cs.2023.v16.i03.p05.</w:t>
      </w:r>
    </w:p>
    <w:p w14:paraId="1DE7BEEA" w14:textId="77777777" w:rsidR="00BA6268" w:rsidRPr="000E7F96" w:rsidRDefault="00BA6268"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McArthur, V. (2021) “Damsel in this Dress: an analysis of the character designs of women in post-secondary game design programs,” </w:t>
      </w:r>
      <w:r w:rsidRPr="000E7F96">
        <w:rPr>
          <w:rFonts w:ascii="Calibri" w:eastAsia="Times New Roman" w:hAnsi="Calibri" w:cs="Calibri"/>
          <w:i/>
          <w:iCs/>
          <w:kern w:val="0"/>
          <w:lang w:eastAsia="en-GB"/>
          <w14:ligatures w14:val="none"/>
        </w:rPr>
        <w:t>Feminist media studies</w:t>
      </w:r>
      <w:r w:rsidRPr="000E7F96">
        <w:rPr>
          <w:rFonts w:ascii="Calibri" w:eastAsia="Times New Roman" w:hAnsi="Calibri" w:cs="Calibri"/>
          <w:kern w:val="0"/>
          <w:lang w:eastAsia="en-GB"/>
          <w14:ligatures w14:val="none"/>
        </w:rPr>
        <w:t>, 21(3), pp. 381–397. Available at: https://doi.org/10.1080/14680777.2020.1715463.</w:t>
      </w:r>
    </w:p>
    <w:p w14:paraId="51EEB8FC" w14:textId="77777777" w:rsidR="00435ECB" w:rsidRPr="000E7F96" w:rsidRDefault="00435ECB"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Zaini, A.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(2025) “Character-Driven Storytelling Design for Digital Games: A Scoping Review,” </w:t>
      </w:r>
      <w:r w:rsidRPr="000E7F96">
        <w:rPr>
          <w:rFonts w:ascii="Calibri" w:eastAsia="Times New Roman" w:hAnsi="Calibri" w:cs="Calibri"/>
          <w:i/>
          <w:iCs/>
          <w:kern w:val="0"/>
          <w:lang w:eastAsia="en-GB"/>
          <w14:ligatures w14:val="none"/>
        </w:rPr>
        <w:t>Games and culture</w:t>
      </w:r>
      <w:r w:rsidRPr="000E7F96">
        <w:rPr>
          <w:rFonts w:ascii="Calibri" w:eastAsia="Times New Roman" w:hAnsi="Calibri" w:cs="Calibri"/>
          <w:kern w:val="0"/>
          <w:lang w:eastAsia="en-GB"/>
          <w14:ligatures w14:val="none"/>
        </w:rPr>
        <w:t xml:space="preserve"> [Preprint]. Available at: https://doi.org/10.1177/15554120251380423.</w:t>
      </w:r>
    </w:p>
    <w:p w14:paraId="5EF15CD1" w14:textId="77777777" w:rsidR="00435ECB" w:rsidRPr="000E7F96" w:rsidRDefault="00435ECB"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Manuri</w:t>
      </w:r>
      <w:proofErr w:type="spellEnd"/>
      <w:r w:rsidRPr="000E7F96">
        <w:rPr>
          <w:rFonts w:ascii="Calibri" w:eastAsia="Times New Roman" w:hAnsi="Calibri" w:cs="Calibri"/>
          <w:kern w:val="0"/>
          <w:lang w:eastAsia="en-GB"/>
          <w14:ligatures w14:val="none"/>
        </w:rPr>
        <w:t xml:space="preserve">, F., </w:t>
      </w:r>
      <w:proofErr w:type="spellStart"/>
      <w:r w:rsidRPr="000E7F96">
        <w:rPr>
          <w:rFonts w:ascii="Calibri" w:eastAsia="Times New Roman" w:hAnsi="Calibri" w:cs="Calibri"/>
          <w:kern w:val="0"/>
          <w:lang w:eastAsia="en-GB"/>
          <w14:ligatures w14:val="none"/>
        </w:rPr>
        <w:t>Mafrici</w:t>
      </w:r>
      <w:proofErr w:type="spellEnd"/>
      <w:r w:rsidRPr="000E7F96">
        <w:rPr>
          <w:rFonts w:ascii="Calibri" w:eastAsia="Times New Roman" w:hAnsi="Calibri" w:cs="Calibri"/>
          <w:kern w:val="0"/>
          <w:lang w:eastAsia="en-GB"/>
          <w14:ligatures w14:val="none"/>
        </w:rPr>
        <w:t xml:space="preserve">, F. and Sanna, A. (2025) “Storyboarding in Extended Reality: leveraging real-world elements in storyboard creation,” in P. Charalambous et al. (eds.) </w:t>
      </w:r>
      <w:r w:rsidRPr="000E7F96">
        <w:rPr>
          <w:rFonts w:ascii="Calibri" w:eastAsia="Times New Roman" w:hAnsi="Calibri" w:cs="Calibri"/>
          <w:i/>
          <w:iCs/>
          <w:kern w:val="0"/>
          <w:lang w:eastAsia="en-GB"/>
          <w14:ligatures w14:val="none"/>
        </w:rPr>
        <w:t>Proceedings of the 2025 18th ACM SIGGRAPH Conference on Motion, Interaction, and Games</w:t>
      </w:r>
      <w:r w:rsidRPr="000E7F96">
        <w:rPr>
          <w:rFonts w:ascii="Calibri" w:eastAsia="Times New Roman" w:hAnsi="Calibri" w:cs="Calibri"/>
          <w:kern w:val="0"/>
          <w:lang w:eastAsia="en-GB"/>
          <w14:ligatures w14:val="none"/>
        </w:rPr>
        <w:t>. New York, NY, USA: ACM, pp. 1–7. Available at: https://doi.org/10.1145/3769047.3769062.</w:t>
      </w:r>
    </w:p>
    <w:p w14:paraId="61679E81" w14:textId="77777777" w:rsidR="003943E5" w:rsidRPr="000E7F96" w:rsidRDefault="003943E5"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Jhala, A., Bares, W. and Young, R.M. (2005) “Towards an intelligent storyboarding tool for 3D games,” in </w:t>
      </w:r>
      <w:r w:rsidRPr="000E7F96">
        <w:rPr>
          <w:rFonts w:ascii="Calibri" w:eastAsia="Times New Roman" w:hAnsi="Calibri" w:cs="Calibri"/>
          <w:i/>
          <w:iCs/>
          <w:kern w:val="0"/>
          <w:lang w:eastAsia="en-GB"/>
          <w14:ligatures w14:val="none"/>
        </w:rPr>
        <w:t xml:space="preserve">ACM SIGCHI International Conference on Advances in Computer Entertainment </w:t>
      </w:r>
      <w:proofErr w:type="gramStart"/>
      <w:r w:rsidRPr="000E7F96">
        <w:rPr>
          <w:rFonts w:ascii="Calibri" w:eastAsia="Times New Roman" w:hAnsi="Calibri" w:cs="Calibri"/>
          <w:i/>
          <w:iCs/>
          <w:kern w:val="0"/>
          <w:lang w:eastAsia="en-GB"/>
          <w14:ligatures w14:val="none"/>
        </w:rPr>
        <w:t>Technology :</w:t>
      </w:r>
      <w:proofErr w:type="gramEnd"/>
      <w:r w:rsidRPr="000E7F96">
        <w:rPr>
          <w:rFonts w:ascii="Calibri" w:eastAsia="Times New Roman" w:hAnsi="Calibri" w:cs="Calibri"/>
          <w:i/>
          <w:iCs/>
          <w:kern w:val="0"/>
          <w:lang w:eastAsia="en-GB"/>
          <w14:ligatures w14:val="none"/>
        </w:rPr>
        <w:t xml:space="preserve"> Valencia, Spain, 15th-17th June 2005</w:t>
      </w:r>
      <w:r w:rsidRPr="000E7F96">
        <w:rPr>
          <w:rFonts w:ascii="Calibri" w:eastAsia="Times New Roman" w:hAnsi="Calibri" w:cs="Calibri"/>
          <w:kern w:val="0"/>
          <w:lang w:eastAsia="en-GB"/>
          <w14:ligatures w14:val="none"/>
        </w:rPr>
        <w:t>. New York, NY, USA: ACM, pp. 367–368. Available at: https://doi.org/10.1145/1178477.1178551.</w:t>
      </w:r>
    </w:p>
    <w:p w14:paraId="45667E00" w14:textId="77777777" w:rsidR="003943E5" w:rsidRPr="000E7F96" w:rsidRDefault="003943E5"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lastRenderedPageBreak/>
        <w:t xml:space="preserve">Walker, R.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(2015) “Storyboarding for visual analytics,” </w:t>
      </w:r>
      <w:r w:rsidRPr="000E7F96">
        <w:rPr>
          <w:rFonts w:ascii="Calibri" w:eastAsia="Times New Roman" w:hAnsi="Calibri" w:cs="Calibri"/>
          <w:i/>
          <w:iCs/>
          <w:kern w:val="0"/>
          <w:lang w:eastAsia="en-GB"/>
          <w14:ligatures w14:val="none"/>
        </w:rPr>
        <w:t>Information visualization</w:t>
      </w:r>
      <w:r w:rsidRPr="000E7F96">
        <w:rPr>
          <w:rFonts w:ascii="Calibri" w:eastAsia="Times New Roman" w:hAnsi="Calibri" w:cs="Calibri"/>
          <w:kern w:val="0"/>
          <w:lang w:eastAsia="en-GB"/>
          <w14:ligatures w14:val="none"/>
        </w:rPr>
        <w:t>, 14(1), pp. 27–50. Available at: https://doi.org/10.1177/1473871613487089.</w:t>
      </w:r>
    </w:p>
    <w:p w14:paraId="7245AE65" w14:textId="77777777" w:rsidR="00516A5E" w:rsidRPr="000E7F96" w:rsidRDefault="00516A5E"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Ramalho, B. </w:t>
      </w:r>
      <w:r w:rsidRPr="000E7F96">
        <w:rPr>
          <w:rFonts w:ascii="Calibri" w:eastAsia="Times New Roman" w:hAnsi="Calibri" w:cs="Calibri"/>
          <w:i/>
          <w:iCs/>
          <w:kern w:val="0"/>
          <w:lang w:eastAsia="en-GB"/>
          <w14:ligatures w14:val="none"/>
        </w:rPr>
        <w:t>et al.</w:t>
      </w:r>
      <w:r w:rsidRPr="000E7F96">
        <w:rPr>
          <w:rFonts w:ascii="Calibri" w:eastAsia="Times New Roman" w:hAnsi="Calibri" w:cs="Calibri"/>
          <w:kern w:val="0"/>
          <w:lang w:eastAsia="en-GB"/>
          <w14:ligatures w14:val="none"/>
        </w:rPr>
        <w:t xml:space="preserve"> (2024) “Developing Sensorimotor Art Games for Psoriatic Arthritis using Agile Storyboarding and Game Co-Design Processes,” in H. Paredes et al. (eds.) </w:t>
      </w:r>
      <w:r w:rsidRPr="000E7F96">
        <w:rPr>
          <w:rFonts w:ascii="Calibri" w:eastAsia="Times New Roman" w:hAnsi="Calibri" w:cs="Calibri"/>
          <w:i/>
          <w:iCs/>
          <w:kern w:val="0"/>
          <w:lang w:eastAsia="en-GB"/>
          <w14:ligatures w14:val="none"/>
        </w:rPr>
        <w:t>Proceedings of the 11th International Conference on Software Development and Technologies for Enhancing Accessibility and Fighting Info-exclusion</w:t>
      </w:r>
      <w:r w:rsidRPr="000E7F96">
        <w:rPr>
          <w:rFonts w:ascii="Calibri" w:eastAsia="Times New Roman" w:hAnsi="Calibri" w:cs="Calibri"/>
          <w:kern w:val="0"/>
          <w:lang w:eastAsia="en-GB"/>
          <w14:ligatures w14:val="none"/>
        </w:rPr>
        <w:t>. New York, NY, USA: ACM, pp. 260–267. Available at: https://doi.org/10.1145/3696593.3696603.</w:t>
      </w:r>
    </w:p>
    <w:p w14:paraId="0BE47A81" w14:textId="77777777" w:rsidR="00516A5E" w:rsidRPr="000E7F96" w:rsidRDefault="00516A5E"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Paez, S. and Jew, A. (2014) </w:t>
      </w:r>
      <w:r w:rsidRPr="000E7F96">
        <w:rPr>
          <w:rFonts w:ascii="Calibri" w:eastAsia="Times New Roman" w:hAnsi="Calibri" w:cs="Calibri"/>
          <w:i/>
          <w:iCs/>
          <w:kern w:val="0"/>
          <w:lang w:eastAsia="en-GB"/>
          <w14:ligatures w14:val="none"/>
        </w:rPr>
        <w:t xml:space="preserve">Professional </w:t>
      </w:r>
      <w:proofErr w:type="gramStart"/>
      <w:r w:rsidRPr="000E7F96">
        <w:rPr>
          <w:rFonts w:ascii="Calibri" w:eastAsia="Times New Roman" w:hAnsi="Calibri" w:cs="Calibri"/>
          <w:i/>
          <w:iCs/>
          <w:kern w:val="0"/>
          <w:lang w:eastAsia="en-GB"/>
          <w14:ligatures w14:val="none"/>
        </w:rPr>
        <w:t>storyboarding :</w:t>
      </w:r>
      <w:proofErr w:type="gramEnd"/>
      <w:r w:rsidRPr="000E7F96">
        <w:rPr>
          <w:rFonts w:ascii="Calibri" w:eastAsia="Times New Roman" w:hAnsi="Calibri" w:cs="Calibri"/>
          <w:i/>
          <w:iCs/>
          <w:kern w:val="0"/>
          <w:lang w:eastAsia="en-GB"/>
          <w14:ligatures w14:val="none"/>
        </w:rPr>
        <w:t xml:space="preserve"> rules of thumb</w:t>
      </w:r>
      <w:r w:rsidRPr="000E7F96">
        <w:rPr>
          <w:rFonts w:ascii="Calibri" w:eastAsia="Times New Roman" w:hAnsi="Calibri" w:cs="Calibri"/>
          <w:kern w:val="0"/>
          <w:lang w:eastAsia="en-GB"/>
          <w14:ligatures w14:val="none"/>
        </w:rPr>
        <w:t>. New York, [New York</w:t>
      </w:r>
      <w:proofErr w:type="gramStart"/>
      <w:r w:rsidRPr="000E7F96">
        <w:rPr>
          <w:rFonts w:ascii="Calibri" w:eastAsia="Times New Roman" w:hAnsi="Calibri" w:cs="Calibri"/>
          <w:kern w:val="0"/>
          <w:lang w:eastAsia="en-GB"/>
          <w14:ligatures w14:val="none"/>
        </w:rPr>
        <w:t>] ;</w:t>
      </w:r>
      <w:proofErr w:type="gramEnd"/>
      <w:r w:rsidRPr="000E7F96">
        <w:rPr>
          <w:rFonts w:ascii="Calibri" w:eastAsia="Times New Roman" w:hAnsi="Calibri" w:cs="Calibri"/>
          <w:kern w:val="0"/>
          <w:lang w:eastAsia="en-GB"/>
          <w14:ligatures w14:val="none"/>
        </w:rPr>
        <w:t xml:space="preserve"> Focal Press.</w:t>
      </w:r>
    </w:p>
    <w:p w14:paraId="70E80B81" w14:textId="77777777" w:rsidR="00516A5E" w:rsidRPr="000E7F96" w:rsidRDefault="00516A5E"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Glebas</w:t>
      </w:r>
      <w:proofErr w:type="spellEnd"/>
      <w:r w:rsidRPr="000E7F96">
        <w:rPr>
          <w:rFonts w:ascii="Calibri" w:eastAsia="Times New Roman" w:hAnsi="Calibri" w:cs="Calibri"/>
          <w:kern w:val="0"/>
          <w:lang w:eastAsia="en-GB"/>
          <w14:ligatures w14:val="none"/>
        </w:rPr>
        <w:t xml:space="preserve">, F. (2009) </w:t>
      </w:r>
      <w:r w:rsidRPr="000E7F96">
        <w:rPr>
          <w:rFonts w:ascii="Calibri" w:eastAsia="Times New Roman" w:hAnsi="Calibri" w:cs="Calibri"/>
          <w:i/>
          <w:iCs/>
          <w:kern w:val="0"/>
          <w:lang w:eastAsia="en-GB"/>
          <w14:ligatures w14:val="none"/>
        </w:rPr>
        <w:t xml:space="preserve">Directing the </w:t>
      </w:r>
      <w:proofErr w:type="gramStart"/>
      <w:r w:rsidRPr="000E7F96">
        <w:rPr>
          <w:rFonts w:ascii="Calibri" w:eastAsia="Times New Roman" w:hAnsi="Calibri" w:cs="Calibri"/>
          <w:i/>
          <w:iCs/>
          <w:kern w:val="0"/>
          <w:lang w:eastAsia="en-GB"/>
          <w14:ligatures w14:val="none"/>
        </w:rPr>
        <w:t>story :</w:t>
      </w:r>
      <w:proofErr w:type="gramEnd"/>
      <w:r w:rsidRPr="000E7F96">
        <w:rPr>
          <w:rFonts w:ascii="Calibri" w:eastAsia="Times New Roman" w:hAnsi="Calibri" w:cs="Calibri"/>
          <w:i/>
          <w:iCs/>
          <w:kern w:val="0"/>
          <w:lang w:eastAsia="en-GB"/>
          <w14:ligatures w14:val="none"/>
        </w:rPr>
        <w:t xml:space="preserve"> professional storytelling and storyboarding techniques for live action and animation</w:t>
      </w:r>
      <w:r w:rsidRPr="000E7F96">
        <w:rPr>
          <w:rFonts w:ascii="Calibri" w:eastAsia="Times New Roman" w:hAnsi="Calibri" w:cs="Calibri"/>
          <w:kern w:val="0"/>
          <w:lang w:eastAsia="en-GB"/>
          <w14:ligatures w14:val="none"/>
        </w:rPr>
        <w:t>. 1st edition. Abingdon: Routledge. Available at: https://doi.org/10.4324/9780080928098.</w:t>
      </w:r>
    </w:p>
    <w:p w14:paraId="6D264A80" w14:textId="77777777" w:rsidR="00516A5E" w:rsidRPr="000E7F96" w:rsidRDefault="00516A5E"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Rajaram, S., Roesner, F. and Nebeling, M. (2023) “Reframe: An Augmented Reality Storyboarding Tool for Character-Driven Analysis of Security &amp; Privacy Concerns,” in S. Follmer et al. (eds.) </w:t>
      </w:r>
      <w:r w:rsidRPr="000E7F96">
        <w:rPr>
          <w:rFonts w:ascii="Calibri" w:eastAsia="Times New Roman" w:hAnsi="Calibri" w:cs="Calibri"/>
          <w:i/>
          <w:iCs/>
          <w:kern w:val="0"/>
          <w:lang w:eastAsia="en-GB"/>
          <w14:ligatures w14:val="none"/>
        </w:rPr>
        <w:t>Proceedings of the 36th Annual ACM Symposium on User Interface Software and Technology</w:t>
      </w:r>
      <w:r w:rsidRPr="000E7F96">
        <w:rPr>
          <w:rFonts w:ascii="Calibri" w:eastAsia="Times New Roman" w:hAnsi="Calibri" w:cs="Calibri"/>
          <w:kern w:val="0"/>
          <w:lang w:eastAsia="en-GB"/>
          <w14:ligatures w14:val="none"/>
        </w:rPr>
        <w:t>. New York, NY, USA: ACM, pp. 1–15. Available at: https://doi.org/10.1145/3586183.3606750.</w:t>
      </w:r>
    </w:p>
    <w:p w14:paraId="57F7FD5E" w14:textId="77777777" w:rsidR="00A22A2A" w:rsidRPr="000E7F96" w:rsidRDefault="00A22A2A"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Beiman</w:t>
      </w:r>
      <w:proofErr w:type="spellEnd"/>
      <w:r w:rsidRPr="000E7F96">
        <w:rPr>
          <w:rFonts w:ascii="Calibri" w:eastAsia="Times New Roman" w:hAnsi="Calibri" w:cs="Calibri"/>
          <w:kern w:val="0"/>
          <w:lang w:eastAsia="en-GB"/>
          <w14:ligatures w14:val="none"/>
        </w:rPr>
        <w:t xml:space="preserve">, N. (2017) </w:t>
      </w:r>
      <w:r w:rsidRPr="000E7F96">
        <w:rPr>
          <w:rFonts w:ascii="Calibri" w:eastAsia="Times New Roman" w:hAnsi="Calibri" w:cs="Calibri"/>
          <w:i/>
          <w:iCs/>
          <w:kern w:val="0"/>
          <w:lang w:eastAsia="en-GB"/>
          <w14:ligatures w14:val="none"/>
        </w:rPr>
        <w:t>Prepare to board</w:t>
      </w:r>
      <w:proofErr w:type="gramStart"/>
      <w:r w:rsidRPr="000E7F96">
        <w:rPr>
          <w:rFonts w:ascii="Calibri" w:eastAsia="Times New Roman" w:hAnsi="Calibri" w:cs="Calibri"/>
          <w:i/>
          <w:iCs/>
          <w:kern w:val="0"/>
          <w:lang w:eastAsia="en-GB"/>
          <w14:ligatures w14:val="none"/>
        </w:rPr>
        <w:t>! :</w:t>
      </w:r>
      <w:proofErr w:type="gramEnd"/>
      <w:r w:rsidRPr="000E7F96">
        <w:rPr>
          <w:rFonts w:ascii="Calibri" w:eastAsia="Times New Roman" w:hAnsi="Calibri" w:cs="Calibri"/>
          <w:i/>
          <w:iCs/>
          <w:kern w:val="0"/>
          <w:lang w:eastAsia="en-GB"/>
          <w14:ligatures w14:val="none"/>
        </w:rPr>
        <w:t xml:space="preserve"> creating story and characters for animated features and shorts</w:t>
      </w:r>
      <w:r w:rsidRPr="000E7F96">
        <w:rPr>
          <w:rFonts w:ascii="Calibri" w:eastAsia="Times New Roman" w:hAnsi="Calibri" w:cs="Calibri"/>
          <w:kern w:val="0"/>
          <w:lang w:eastAsia="en-GB"/>
          <w14:ligatures w14:val="none"/>
        </w:rPr>
        <w:t>. 3rd ed. Boca Raton: CRC Press.</w:t>
      </w:r>
    </w:p>
    <w:p w14:paraId="22C2AE9D" w14:textId="77777777" w:rsidR="00A22A2A" w:rsidRPr="000E7F96" w:rsidRDefault="00A22A2A"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Kato, J., Hara, K. and Hirasawa, N. (2024) “Griffith: A Storyboarding Tool Designed with Japanese Animation Professionals,” in C. Sas et al. (eds.) </w:t>
      </w:r>
      <w:r w:rsidRPr="000E7F96">
        <w:rPr>
          <w:rFonts w:ascii="Calibri" w:eastAsia="Times New Roman" w:hAnsi="Calibri" w:cs="Calibri"/>
          <w:i/>
          <w:iCs/>
          <w:kern w:val="0"/>
          <w:lang w:eastAsia="en-GB"/>
          <w14:ligatures w14:val="none"/>
        </w:rPr>
        <w:t>Proceedings of the 2024 CHI Conference on Human Factors in Computing Systems</w:t>
      </w:r>
      <w:r w:rsidRPr="000E7F96">
        <w:rPr>
          <w:rFonts w:ascii="Calibri" w:eastAsia="Times New Roman" w:hAnsi="Calibri" w:cs="Calibri"/>
          <w:kern w:val="0"/>
          <w:lang w:eastAsia="en-GB"/>
          <w14:ligatures w14:val="none"/>
        </w:rPr>
        <w:t>. New York, NY, USA: ACM, pp. 1–14. Available at: https://doi.org/10.1145/3613904.3642121.</w:t>
      </w:r>
    </w:p>
    <w:p w14:paraId="528F5D36" w14:textId="77777777" w:rsidR="007A5255" w:rsidRPr="000E7F96" w:rsidRDefault="007A5255"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lastRenderedPageBreak/>
        <w:t xml:space="preserve">Reeder, K. (2005) “Visual Storyboarding Provides a Conceptual Bridge from Research to Development: Students Can Imagine the Results of Their Decision Making, and Their Prioritization of the Many Facets of the Design Problem Will Facilitate the Development of a Strong Final Solution,” </w:t>
      </w:r>
      <w:r w:rsidRPr="000E7F96">
        <w:rPr>
          <w:rFonts w:ascii="Calibri" w:eastAsia="Times New Roman" w:hAnsi="Calibri" w:cs="Calibri"/>
          <w:i/>
          <w:iCs/>
          <w:kern w:val="0"/>
          <w:lang w:eastAsia="en-GB"/>
          <w14:ligatures w14:val="none"/>
        </w:rPr>
        <w:t>The Technology teacher</w:t>
      </w:r>
      <w:r w:rsidRPr="000E7F96">
        <w:rPr>
          <w:rFonts w:ascii="Calibri" w:eastAsia="Times New Roman" w:hAnsi="Calibri" w:cs="Calibri"/>
          <w:kern w:val="0"/>
          <w:lang w:eastAsia="en-GB"/>
          <w14:ligatures w14:val="none"/>
        </w:rPr>
        <w:t>, 65(3), p. 9.</w:t>
      </w:r>
    </w:p>
    <w:p w14:paraId="62D3414D" w14:textId="77777777" w:rsidR="000E7F96" w:rsidRPr="000E7F96" w:rsidRDefault="000E7F96" w:rsidP="000E7F96">
      <w:pPr>
        <w:pStyle w:val="ListParagraph"/>
        <w:numPr>
          <w:ilvl w:val="0"/>
          <w:numId w:val="7"/>
        </w:numPr>
        <w:spacing w:after="0" w:line="480" w:lineRule="auto"/>
        <w:rPr>
          <w:rFonts w:ascii="Calibri" w:eastAsia="Times New Roman" w:hAnsi="Calibri" w:cs="Calibri"/>
          <w:kern w:val="0"/>
          <w:lang w:eastAsia="en-GB"/>
          <w14:ligatures w14:val="none"/>
        </w:rPr>
      </w:pPr>
      <w:r w:rsidRPr="000E7F96">
        <w:rPr>
          <w:rFonts w:ascii="Calibri" w:eastAsia="Times New Roman" w:hAnsi="Calibri" w:cs="Calibri"/>
          <w:kern w:val="0"/>
          <w:lang w:eastAsia="en-GB"/>
          <w14:ligatures w14:val="none"/>
        </w:rPr>
        <w:t xml:space="preserve">Manning, A.D. (1998) “Scott McCloud, Understanding comics: The invisible art,” </w:t>
      </w:r>
      <w:r w:rsidRPr="000E7F96">
        <w:rPr>
          <w:rFonts w:ascii="Calibri" w:eastAsia="Times New Roman" w:hAnsi="Calibri" w:cs="Calibri"/>
          <w:i/>
          <w:iCs/>
          <w:kern w:val="0"/>
          <w:lang w:eastAsia="en-GB"/>
          <w14:ligatures w14:val="none"/>
        </w:rPr>
        <w:t>IEEE transactions on professional communication</w:t>
      </w:r>
      <w:r w:rsidRPr="000E7F96">
        <w:rPr>
          <w:rFonts w:ascii="Calibri" w:eastAsia="Times New Roman" w:hAnsi="Calibri" w:cs="Calibri"/>
          <w:kern w:val="0"/>
          <w:lang w:eastAsia="en-GB"/>
          <w14:ligatures w14:val="none"/>
        </w:rPr>
        <w:t>, 41(1), p. 66. Available at: https://doi.org/10.1109/TPC.1998.661632.</w:t>
      </w:r>
    </w:p>
    <w:p w14:paraId="2ACA0669" w14:textId="749FA3C4" w:rsidR="00654DE3" w:rsidRPr="000E7F96" w:rsidRDefault="000E7F96" w:rsidP="000E7F96">
      <w:pPr>
        <w:pStyle w:val="ListParagraph"/>
        <w:numPr>
          <w:ilvl w:val="0"/>
          <w:numId w:val="7"/>
        </w:numPr>
        <w:spacing w:after="0" w:line="480" w:lineRule="auto"/>
        <w:rPr>
          <w:rFonts w:ascii="Calibri" w:eastAsia="Times New Roman" w:hAnsi="Calibri" w:cs="Calibri"/>
          <w:kern w:val="0"/>
          <w:lang w:eastAsia="en-GB"/>
          <w14:ligatures w14:val="none"/>
        </w:rPr>
      </w:pPr>
      <w:proofErr w:type="spellStart"/>
      <w:r w:rsidRPr="000E7F96">
        <w:rPr>
          <w:rFonts w:ascii="Calibri" w:eastAsia="Times New Roman" w:hAnsi="Calibri" w:cs="Calibri"/>
          <w:kern w:val="0"/>
          <w:lang w:eastAsia="en-GB"/>
          <w14:ligatures w14:val="none"/>
        </w:rPr>
        <w:t>Dardess</w:t>
      </w:r>
      <w:proofErr w:type="spellEnd"/>
      <w:r w:rsidRPr="000E7F96">
        <w:rPr>
          <w:rFonts w:ascii="Calibri" w:eastAsia="Times New Roman" w:hAnsi="Calibri" w:cs="Calibri"/>
          <w:kern w:val="0"/>
          <w:lang w:eastAsia="en-GB"/>
          <w14:ligatures w14:val="none"/>
        </w:rPr>
        <w:t xml:space="preserve">, G. (1995) “Bringing comic books to class -- History of the Comic Strip by David Kunzle / Adult Comics: An Introduction by Roger Sabin / Comics &amp; Sequential Art by Will Eisner / Understanding Comics by Scott McCloud,” </w:t>
      </w:r>
      <w:r w:rsidRPr="000E7F96">
        <w:rPr>
          <w:rFonts w:ascii="Calibri" w:eastAsia="Times New Roman" w:hAnsi="Calibri" w:cs="Calibri"/>
          <w:i/>
          <w:iCs/>
          <w:kern w:val="0"/>
          <w:lang w:eastAsia="en-GB"/>
          <w14:ligatures w14:val="none"/>
        </w:rPr>
        <w:t>College English</w:t>
      </w:r>
      <w:r w:rsidRPr="000E7F96">
        <w:rPr>
          <w:rFonts w:ascii="Calibri" w:eastAsia="Times New Roman" w:hAnsi="Calibri" w:cs="Calibri"/>
          <w:kern w:val="0"/>
          <w:lang w:eastAsia="en-GB"/>
          <w14:ligatures w14:val="none"/>
        </w:rPr>
        <w:t>. Urbana: National Council of Teachers of English, p. 213.</w:t>
      </w:r>
    </w:p>
    <w:p w14:paraId="1556C5AB" w14:textId="77777777" w:rsidR="00293E62" w:rsidRDefault="00293E62" w:rsidP="00DE3AB7">
      <w:pPr>
        <w:spacing w:line="480" w:lineRule="auto"/>
      </w:pPr>
    </w:p>
    <w:sectPr w:rsidR="00293E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A5528"/>
    <w:multiLevelType w:val="hybridMultilevel"/>
    <w:tmpl w:val="3228A608"/>
    <w:lvl w:ilvl="0" w:tplc="1018BAA2">
      <w:start w:val="1"/>
      <w:numFmt w:val="bullet"/>
      <w:lvlText w:val=""/>
      <w:lvlJc w:val="left"/>
      <w:pPr>
        <w:tabs>
          <w:tab w:val="num" w:pos="720"/>
        </w:tabs>
        <w:ind w:left="720" w:hanging="360"/>
      </w:pPr>
      <w:rPr>
        <w:rFonts w:ascii="Wingdings 3" w:hAnsi="Wingdings 3" w:hint="default"/>
      </w:rPr>
    </w:lvl>
    <w:lvl w:ilvl="1" w:tplc="6BF8A6EA" w:tentative="1">
      <w:start w:val="1"/>
      <w:numFmt w:val="bullet"/>
      <w:lvlText w:val=""/>
      <w:lvlJc w:val="left"/>
      <w:pPr>
        <w:tabs>
          <w:tab w:val="num" w:pos="1440"/>
        </w:tabs>
        <w:ind w:left="1440" w:hanging="360"/>
      </w:pPr>
      <w:rPr>
        <w:rFonts w:ascii="Wingdings 3" w:hAnsi="Wingdings 3" w:hint="default"/>
      </w:rPr>
    </w:lvl>
    <w:lvl w:ilvl="2" w:tplc="E7E85D2A" w:tentative="1">
      <w:start w:val="1"/>
      <w:numFmt w:val="bullet"/>
      <w:lvlText w:val=""/>
      <w:lvlJc w:val="left"/>
      <w:pPr>
        <w:tabs>
          <w:tab w:val="num" w:pos="2160"/>
        </w:tabs>
        <w:ind w:left="2160" w:hanging="360"/>
      </w:pPr>
      <w:rPr>
        <w:rFonts w:ascii="Wingdings 3" w:hAnsi="Wingdings 3" w:hint="default"/>
      </w:rPr>
    </w:lvl>
    <w:lvl w:ilvl="3" w:tplc="9C70DF0C" w:tentative="1">
      <w:start w:val="1"/>
      <w:numFmt w:val="bullet"/>
      <w:lvlText w:val=""/>
      <w:lvlJc w:val="left"/>
      <w:pPr>
        <w:tabs>
          <w:tab w:val="num" w:pos="2880"/>
        </w:tabs>
        <w:ind w:left="2880" w:hanging="360"/>
      </w:pPr>
      <w:rPr>
        <w:rFonts w:ascii="Wingdings 3" w:hAnsi="Wingdings 3" w:hint="default"/>
      </w:rPr>
    </w:lvl>
    <w:lvl w:ilvl="4" w:tplc="5C2EDB88" w:tentative="1">
      <w:start w:val="1"/>
      <w:numFmt w:val="bullet"/>
      <w:lvlText w:val=""/>
      <w:lvlJc w:val="left"/>
      <w:pPr>
        <w:tabs>
          <w:tab w:val="num" w:pos="3600"/>
        </w:tabs>
        <w:ind w:left="3600" w:hanging="360"/>
      </w:pPr>
      <w:rPr>
        <w:rFonts w:ascii="Wingdings 3" w:hAnsi="Wingdings 3" w:hint="default"/>
      </w:rPr>
    </w:lvl>
    <w:lvl w:ilvl="5" w:tplc="6C44D0DC" w:tentative="1">
      <w:start w:val="1"/>
      <w:numFmt w:val="bullet"/>
      <w:lvlText w:val=""/>
      <w:lvlJc w:val="left"/>
      <w:pPr>
        <w:tabs>
          <w:tab w:val="num" w:pos="4320"/>
        </w:tabs>
        <w:ind w:left="4320" w:hanging="360"/>
      </w:pPr>
      <w:rPr>
        <w:rFonts w:ascii="Wingdings 3" w:hAnsi="Wingdings 3" w:hint="default"/>
      </w:rPr>
    </w:lvl>
    <w:lvl w:ilvl="6" w:tplc="0DC8ED9A" w:tentative="1">
      <w:start w:val="1"/>
      <w:numFmt w:val="bullet"/>
      <w:lvlText w:val=""/>
      <w:lvlJc w:val="left"/>
      <w:pPr>
        <w:tabs>
          <w:tab w:val="num" w:pos="5040"/>
        </w:tabs>
        <w:ind w:left="5040" w:hanging="360"/>
      </w:pPr>
      <w:rPr>
        <w:rFonts w:ascii="Wingdings 3" w:hAnsi="Wingdings 3" w:hint="default"/>
      </w:rPr>
    </w:lvl>
    <w:lvl w:ilvl="7" w:tplc="CFFEBBEC" w:tentative="1">
      <w:start w:val="1"/>
      <w:numFmt w:val="bullet"/>
      <w:lvlText w:val=""/>
      <w:lvlJc w:val="left"/>
      <w:pPr>
        <w:tabs>
          <w:tab w:val="num" w:pos="5760"/>
        </w:tabs>
        <w:ind w:left="5760" w:hanging="360"/>
      </w:pPr>
      <w:rPr>
        <w:rFonts w:ascii="Wingdings 3" w:hAnsi="Wingdings 3" w:hint="default"/>
      </w:rPr>
    </w:lvl>
    <w:lvl w:ilvl="8" w:tplc="F4D6607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38625BC"/>
    <w:multiLevelType w:val="hybridMultilevel"/>
    <w:tmpl w:val="C1FA0C00"/>
    <w:lvl w:ilvl="0" w:tplc="C1BE3B30">
      <w:start w:val="1"/>
      <w:numFmt w:val="bullet"/>
      <w:lvlText w:val=""/>
      <w:lvlJc w:val="left"/>
      <w:pPr>
        <w:tabs>
          <w:tab w:val="num" w:pos="720"/>
        </w:tabs>
        <w:ind w:left="720" w:hanging="360"/>
      </w:pPr>
      <w:rPr>
        <w:rFonts w:ascii="Wingdings 3" w:hAnsi="Wingdings 3" w:hint="default"/>
      </w:rPr>
    </w:lvl>
    <w:lvl w:ilvl="1" w:tplc="FC829456" w:tentative="1">
      <w:start w:val="1"/>
      <w:numFmt w:val="bullet"/>
      <w:lvlText w:val=""/>
      <w:lvlJc w:val="left"/>
      <w:pPr>
        <w:tabs>
          <w:tab w:val="num" w:pos="1440"/>
        </w:tabs>
        <w:ind w:left="1440" w:hanging="360"/>
      </w:pPr>
      <w:rPr>
        <w:rFonts w:ascii="Wingdings 3" w:hAnsi="Wingdings 3" w:hint="default"/>
      </w:rPr>
    </w:lvl>
    <w:lvl w:ilvl="2" w:tplc="55A860A2" w:tentative="1">
      <w:start w:val="1"/>
      <w:numFmt w:val="bullet"/>
      <w:lvlText w:val=""/>
      <w:lvlJc w:val="left"/>
      <w:pPr>
        <w:tabs>
          <w:tab w:val="num" w:pos="2160"/>
        </w:tabs>
        <w:ind w:left="2160" w:hanging="360"/>
      </w:pPr>
      <w:rPr>
        <w:rFonts w:ascii="Wingdings 3" w:hAnsi="Wingdings 3" w:hint="default"/>
      </w:rPr>
    </w:lvl>
    <w:lvl w:ilvl="3" w:tplc="8E583174" w:tentative="1">
      <w:start w:val="1"/>
      <w:numFmt w:val="bullet"/>
      <w:lvlText w:val=""/>
      <w:lvlJc w:val="left"/>
      <w:pPr>
        <w:tabs>
          <w:tab w:val="num" w:pos="2880"/>
        </w:tabs>
        <w:ind w:left="2880" w:hanging="360"/>
      </w:pPr>
      <w:rPr>
        <w:rFonts w:ascii="Wingdings 3" w:hAnsi="Wingdings 3" w:hint="default"/>
      </w:rPr>
    </w:lvl>
    <w:lvl w:ilvl="4" w:tplc="856E2C50" w:tentative="1">
      <w:start w:val="1"/>
      <w:numFmt w:val="bullet"/>
      <w:lvlText w:val=""/>
      <w:lvlJc w:val="left"/>
      <w:pPr>
        <w:tabs>
          <w:tab w:val="num" w:pos="3600"/>
        </w:tabs>
        <w:ind w:left="3600" w:hanging="360"/>
      </w:pPr>
      <w:rPr>
        <w:rFonts w:ascii="Wingdings 3" w:hAnsi="Wingdings 3" w:hint="default"/>
      </w:rPr>
    </w:lvl>
    <w:lvl w:ilvl="5" w:tplc="82568242" w:tentative="1">
      <w:start w:val="1"/>
      <w:numFmt w:val="bullet"/>
      <w:lvlText w:val=""/>
      <w:lvlJc w:val="left"/>
      <w:pPr>
        <w:tabs>
          <w:tab w:val="num" w:pos="4320"/>
        </w:tabs>
        <w:ind w:left="4320" w:hanging="360"/>
      </w:pPr>
      <w:rPr>
        <w:rFonts w:ascii="Wingdings 3" w:hAnsi="Wingdings 3" w:hint="default"/>
      </w:rPr>
    </w:lvl>
    <w:lvl w:ilvl="6" w:tplc="9626D146" w:tentative="1">
      <w:start w:val="1"/>
      <w:numFmt w:val="bullet"/>
      <w:lvlText w:val=""/>
      <w:lvlJc w:val="left"/>
      <w:pPr>
        <w:tabs>
          <w:tab w:val="num" w:pos="5040"/>
        </w:tabs>
        <w:ind w:left="5040" w:hanging="360"/>
      </w:pPr>
      <w:rPr>
        <w:rFonts w:ascii="Wingdings 3" w:hAnsi="Wingdings 3" w:hint="default"/>
      </w:rPr>
    </w:lvl>
    <w:lvl w:ilvl="7" w:tplc="102A6DF8" w:tentative="1">
      <w:start w:val="1"/>
      <w:numFmt w:val="bullet"/>
      <w:lvlText w:val=""/>
      <w:lvlJc w:val="left"/>
      <w:pPr>
        <w:tabs>
          <w:tab w:val="num" w:pos="5760"/>
        </w:tabs>
        <w:ind w:left="5760" w:hanging="360"/>
      </w:pPr>
      <w:rPr>
        <w:rFonts w:ascii="Wingdings 3" w:hAnsi="Wingdings 3" w:hint="default"/>
      </w:rPr>
    </w:lvl>
    <w:lvl w:ilvl="8" w:tplc="43C66FE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DAF79CE"/>
    <w:multiLevelType w:val="hybridMultilevel"/>
    <w:tmpl w:val="570E0B20"/>
    <w:lvl w:ilvl="0" w:tplc="28B03E14">
      <w:start w:val="1"/>
      <w:numFmt w:val="bullet"/>
      <w:lvlText w:val=""/>
      <w:lvlJc w:val="left"/>
      <w:pPr>
        <w:tabs>
          <w:tab w:val="num" w:pos="720"/>
        </w:tabs>
        <w:ind w:left="720" w:hanging="360"/>
      </w:pPr>
      <w:rPr>
        <w:rFonts w:ascii="Wingdings 3" w:hAnsi="Wingdings 3" w:hint="default"/>
      </w:rPr>
    </w:lvl>
    <w:lvl w:ilvl="1" w:tplc="E5A22918" w:tentative="1">
      <w:start w:val="1"/>
      <w:numFmt w:val="bullet"/>
      <w:lvlText w:val=""/>
      <w:lvlJc w:val="left"/>
      <w:pPr>
        <w:tabs>
          <w:tab w:val="num" w:pos="1440"/>
        </w:tabs>
        <w:ind w:left="1440" w:hanging="360"/>
      </w:pPr>
      <w:rPr>
        <w:rFonts w:ascii="Wingdings 3" w:hAnsi="Wingdings 3" w:hint="default"/>
      </w:rPr>
    </w:lvl>
    <w:lvl w:ilvl="2" w:tplc="06E856DC" w:tentative="1">
      <w:start w:val="1"/>
      <w:numFmt w:val="bullet"/>
      <w:lvlText w:val=""/>
      <w:lvlJc w:val="left"/>
      <w:pPr>
        <w:tabs>
          <w:tab w:val="num" w:pos="2160"/>
        </w:tabs>
        <w:ind w:left="2160" w:hanging="360"/>
      </w:pPr>
      <w:rPr>
        <w:rFonts w:ascii="Wingdings 3" w:hAnsi="Wingdings 3" w:hint="default"/>
      </w:rPr>
    </w:lvl>
    <w:lvl w:ilvl="3" w:tplc="C0F4CA56" w:tentative="1">
      <w:start w:val="1"/>
      <w:numFmt w:val="bullet"/>
      <w:lvlText w:val=""/>
      <w:lvlJc w:val="left"/>
      <w:pPr>
        <w:tabs>
          <w:tab w:val="num" w:pos="2880"/>
        </w:tabs>
        <w:ind w:left="2880" w:hanging="360"/>
      </w:pPr>
      <w:rPr>
        <w:rFonts w:ascii="Wingdings 3" w:hAnsi="Wingdings 3" w:hint="default"/>
      </w:rPr>
    </w:lvl>
    <w:lvl w:ilvl="4" w:tplc="CBAC24A2" w:tentative="1">
      <w:start w:val="1"/>
      <w:numFmt w:val="bullet"/>
      <w:lvlText w:val=""/>
      <w:lvlJc w:val="left"/>
      <w:pPr>
        <w:tabs>
          <w:tab w:val="num" w:pos="3600"/>
        </w:tabs>
        <w:ind w:left="3600" w:hanging="360"/>
      </w:pPr>
      <w:rPr>
        <w:rFonts w:ascii="Wingdings 3" w:hAnsi="Wingdings 3" w:hint="default"/>
      </w:rPr>
    </w:lvl>
    <w:lvl w:ilvl="5" w:tplc="BC5CC0C4" w:tentative="1">
      <w:start w:val="1"/>
      <w:numFmt w:val="bullet"/>
      <w:lvlText w:val=""/>
      <w:lvlJc w:val="left"/>
      <w:pPr>
        <w:tabs>
          <w:tab w:val="num" w:pos="4320"/>
        </w:tabs>
        <w:ind w:left="4320" w:hanging="360"/>
      </w:pPr>
      <w:rPr>
        <w:rFonts w:ascii="Wingdings 3" w:hAnsi="Wingdings 3" w:hint="default"/>
      </w:rPr>
    </w:lvl>
    <w:lvl w:ilvl="6" w:tplc="A956D1A2" w:tentative="1">
      <w:start w:val="1"/>
      <w:numFmt w:val="bullet"/>
      <w:lvlText w:val=""/>
      <w:lvlJc w:val="left"/>
      <w:pPr>
        <w:tabs>
          <w:tab w:val="num" w:pos="5040"/>
        </w:tabs>
        <w:ind w:left="5040" w:hanging="360"/>
      </w:pPr>
      <w:rPr>
        <w:rFonts w:ascii="Wingdings 3" w:hAnsi="Wingdings 3" w:hint="default"/>
      </w:rPr>
    </w:lvl>
    <w:lvl w:ilvl="7" w:tplc="D7EC1C62" w:tentative="1">
      <w:start w:val="1"/>
      <w:numFmt w:val="bullet"/>
      <w:lvlText w:val=""/>
      <w:lvlJc w:val="left"/>
      <w:pPr>
        <w:tabs>
          <w:tab w:val="num" w:pos="5760"/>
        </w:tabs>
        <w:ind w:left="5760" w:hanging="360"/>
      </w:pPr>
      <w:rPr>
        <w:rFonts w:ascii="Wingdings 3" w:hAnsi="Wingdings 3" w:hint="default"/>
      </w:rPr>
    </w:lvl>
    <w:lvl w:ilvl="8" w:tplc="27D4794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E5F547A"/>
    <w:multiLevelType w:val="hybridMultilevel"/>
    <w:tmpl w:val="24BA4F44"/>
    <w:lvl w:ilvl="0" w:tplc="46E4EA7A">
      <w:start w:val="1"/>
      <w:numFmt w:val="bullet"/>
      <w:lvlText w:val=""/>
      <w:lvlJc w:val="left"/>
      <w:pPr>
        <w:tabs>
          <w:tab w:val="num" w:pos="720"/>
        </w:tabs>
        <w:ind w:left="720" w:hanging="360"/>
      </w:pPr>
      <w:rPr>
        <w:rFonts w:ascii="Wingdings 3" w:hAnsi="Wingdings 3" w:hint="default"/>
      </w:rPr>
    </w:lvl>
    <w:lvl w:ilvl="1" w:tplc="D89216F4" w:tentative="1">
      <w:start w:val="1"/>
      <w:numFmt w:val="bullet"/>
      <w:lvlText w:val=""/>
      <w:lvlJc w:val="left"/>
      <w:pPr>
        <w:tabs>
          <w:tab w:val="num" w:pos="1440"/>
        </w:tabs>
        <w:ind w:left="1440" w:hanging="360"/>
      </w:pPr>
      <w:rPr>
        <w:rFonts w:ascii="Wingdings 3" w:hAnsi="Wingdings 3" w:hint="default"/>
      </w:rPr>
    </w:lvl>
    <w:lvl w:ilvl="2" w:tplc="007003FC" w:tentative="1">
      <w:start w:val="1"/>
      <w:numFmt w:val="bullet"/>
      <w:lvlText w:val=""/>
      <w:lvlJc w:val="left"/>
      <w:pPr>
        <w:tabs>
          <w:tab w:val="num" w:pos="2160"/>
        </w:tabs>
        <w:ind w:left="2160" w:hanging="360"/>
      </w:pPr>
      <w:rPr>
        <w:rFonts w:ascii="Wingdings 3" w:hAnsi="Wingdings 3" w:hint="default"/>
      </w:rPr>
    </w:lvl>
    <w:lvl w:ilvl="3" w:tplc="1D5EE1E4" w:tentative="1">
      <w:start w:val="1"/>
      <w:numFmt w:val="bullet"/>
      <w:lvlText w:val=""/>
      <w:lvlJc w:val="left"/>
      <w:pPr>
        <w:tabs>
          <w:tab w:val="num" w:pos="2880"/>
        </w:tabs>
        <w:ind w:left="2880" w:hanging="360"/>
      </w:pPr>
      <w:rPr>
        <w:rFonts w:ascii="Wingdings 3" w:hAnsi="Wingdings 3" w:hint="default"/>
      </w:rPr>
    </w:lvl>
    <w:lvl w:ilvl="4" w:tplc="7B14206A" w:tentative="1">
      <w:start w:val="1"/>
      <w:numFmt w:val="bullet"/>
      <w:lvlText w:val=""/>
      <w:lvlJc w:val="left"/>
      <w:pPr>
        <w:tabs>
          <w:tab w:val="num" w:pos="3600"/>
        </w:tabs>
        <w:ind w:left="3600" w:hanging="360"/>
      </w:pPr>
      <w:rPr>
        <w:rFonts w:ascii="Wingdings 3" w:hAnsi="Wingdings 3" w:hint="default"/>
      </w:rPr>
    </w:lvl>
    <w:lvl w:ilvl="5" w:tplc="07D838EA" w:tentative="1">
      <w:start w:val="1"/>
      <w:numFmt w:val="bullet"/>
      <w:lvlText w:val=""/>
      <w:lvlJc w:val="left"/>
      <w:pPr>
        <w:tabs>
          <w:tab w:val="num" w:pos="4320"/>
        </w:tabs>
        <w:ind w:left="4320" w:hanging="360"/>
      </w:pPr>
      <w:rPr>
        <w:rFonts w:ascii="Wingdings 3" w:hAnsi="Wingdings 3" w:hint="default"/>
      </w:rPr>
    </w:lvl>
    <w:lvl w:ilvl="6" w:tplc="F544F192" w:tentative="1">
      <w:start w:val="1"/>
      <w:numFmt w:val="bullet"/>
      <w:lvlText w:val=""/>
      <w:lvlJc w:val="left"/>
      <w:pPr>
        <w:tabs>
          <w:tab w:val="num" w:pos="5040"/>
        </w:tabs>
        <w:ind w:left="5040" w:hanging="360"/>
      </w:pPr>
      <w:rPr>
        <w:rFonts w:ascii="Wingdings 3" w:hAnsi="Wingdings 3" w:hint="default"/>
      </w:rPr>
    </w:lvl>
    <w:lvl w:ilvl="7" w:tplc="F978192C" w:tentative="1">
      <w:start w:val="1"/>
      <w:numFmt w:val="bullet"/>
      <w:lvlText w:val=""/>
      <w:lvlJc w:val="left"/>
      <w:pPr>
        <w:tabs>
          <w:tab w:val="num" w:pos="5760"/>
        </w:tabs>
        <w:ind w:left="5760" w:hanging="360"/>
      </w:pPr>
      <w:rPr>
        <w:rFonts w:ascii="Wingdings 3" w:hAnsi="Wingdings 3" w:hint="default"/>
      </w:rPr>
    </w:lvl>
    <w:lvl w:ilvl="8" w:tplc="F3BC07B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1D93796"/>
    <w:multiLevelType w:val="hybridMultilevel"/>
    <w:tmpl w:val="436E5680"/>
    <w:lvl w:ilvl="0" w:tplc="DDB2AF8C">
      <w:start w:val="1"/>
      <w:numFmt w:val="bullet"/>
      <w:lvlText w:val=""/>
      <w:lvlJc w:val="left"/>
      <w:pPr>
        <w:tabs>
          <w:tab w:val="num" w:pos="720"/>
        </w:tabs>
        <w:ind w:left="720" w:hanging="360"/>
      </w:pPr>
      <w:rPr>
        <w:rFonts w:ascii="Wingdings 3" w:hAnsi="Wingdings 3" w:hint="default"/>
      </w:rPr>
    </w:lvl>
    <w:lvl w:ilvl="1" w:tplc="2B20C382" w:tentative="1">
      <w:start w:val="1"/>
      <w:numFmt w:val="bullet"/>
      <w:lvlText w:val=""/>
      <w:lvlJc w:val="left"/>
      <w:pPr>
        <w:tabs>
          <w:tab w:val="num" w:pos="1440"/>
        </w:tabs>
        <w:ind w:left="1440" w:hanging="360"/>
      </w:pPr>
      <w:rPr>
        <w:rFonts w:ascii="Wingdings 3" w:hAnsi="Wingdings 3" w:hint="default"/>
      </w:rPr>
    </w:lvl>
    <w:lvl w:ilvl="2" w:tplc="C6A2DA92" w:tentative="1">
      <w:start w:val="1"/>
      <w:numFmt w:val="bullet"/>
      <w:lvlText w:val=""/>
      <w:lvlJc w:val="left"/>
      <w:pPr>
        <w:tabs>
          <w:tab w:val="num" w:pos="2160"/>
        </w:tabs>
        <w:ind w:left="2160" w:hanging="360"/>
      </w:pPr>
      <w:rPr>
        <w:rFonts w:ascii="Wingdings 3" w:hAnsi="Wingdings 3" w:hint="default"/>
      </w:rPr>
    </w:lvl>
    <w:lvl w:ilvl="3" w:tplc="D266311C" w:tentative="1">
      <w:start w:val="1"/>
      <w:numFmt w:val="bullet"/>
      <w:lvlText w:val=""/>
      <w:lvlJc w:val="left"/>
      <w:pPr>
        <w:tabs>
          <w:tab w:val="num" w:pos="2880"/>
        </w:tabs>
        <w:ind w:left="2880" w:hanging="360"/>
      </w:pPr>
      <w:rPr>
        <w:rFonts w:ascii="Wingdings 3" w:hAnsi="Wingdings 3" w:hint="default"/>
      </w:rPr>
    </w:lvl>
    <w:lvl w:ilvl="4" w:tplc="5CA0B9AC" w:tentative="1">
      <w:start w:val="1"/>
      <w:numFmt w:val="bullet"/>
      <w:lvlText w:val=""/>
      <w:lvlJc w:val="left"/>
      <w:pPr>
        <w:tabs>
          <w:tab w:val="num" w:pos="3600"/>
        </w:tabs>
        <w:ind w:left="3600" w:hanging="360"/>
      </w:pPr>
      <w:rPr>
        <w:rFonts w:ascii="Wingdings 3" w:hAnsi="Wingdings 3" w:hint="default"/>
      </w:rPr>
    </w:lvl>
    <w:lvl w:ilvl="5" w:tplc="A3A8FB96" w:tentative="1">
      <w:start w:val="1"/>
      <w:numFmt w:val="bullet"/>
      <w:lvlText w:val=""/>
      <w:lvlJc w:val="left"/>
      <w:pPr>
        <w:tabs>
          <w:tab w:val="num" w:pos="4320"/>
        </w:tabs>
        <w:ind w:left="4320" w:hanging="360"/>
      </w:pPr>
      <w:rPr>
        <w:rFonts w:ascii="Wingdings 3" w:hAnsi="Wingdings 3" w:hint="default"/>
      </w:rPr>
    </w:lvl>
    <w:lvl w:ilvl="6" w:tplc="4266A53C" w:tentative="1">
      <w:start w:val="1"/>
      <w:numFmt w:val="bullet"/>
      <w:lvlText w:val=""/>
      <w:lvlJc w:val="left"/>
      <w:pPr>
        <w:tabs>
          <w:tab w:val="num" w:pos="5040"/>
        </w:tabs>
        <w:ind w:left="5040" w:hanging="360"/>
      </w:pPr>
      <w:rPr>
        <w:rFonts w:ascii="Wingdings 3" w:hAnsi="Wingdings 3" w:hint="default"/>
      </w:rPr>
    </w:lvl>
    <w:lvl w:ilvl="7" w:tplc="64D6F0E8" w:tentative="1">
      <w:start w:val="1"/>
      <w:numFmt w:val="bullet"/>
      <w:lvlText w:val=""/>
      <w:lvlJc w:val="left"/>
      <w:pPr>
        <w:tabs>
          <w:tab w:val="num" w:pos="5760"/>
        </w:tabs>
        <w:ind w:left="5760" w:hanging="360"/>
      </w:pPr>
      <w:rPr>
        <w:rFonts w:ascii="Wingdings 3" w:hAnsi="Wingdings 3" w:hint="default"/>
      </w:rPr>
    </w:lvl>
    <w:lvl w:ilvl="8" w:tplc="B2D2D77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3AB1432"/>
    <w:multiLevelType w:val="hybridMultilevel"/>
    <w:tmpl w:val="D8362D0A"/>
    <w:lvl w:ilvl="0" w:tplc="554493A0">
      <w:start w:val="1"/>
      <w:numFmt w:val="bullet"/>
      <w:lvlText w:val=""/>
      <w:lvlJc w:val="left"/>
      <w:pPr>
        <w:tabs>
          <w:tab w:val="num" w:pos="720"/>
        </w:tabs>
        <w:ind w:left="720" w:hanging="360"/>
      </w:pPr>
      <w:rPr>
        <w:rFonts w:ascii="Wingdings 3" w:hAnsi="Wingdings 3" w:hint="default"/>
      </w:rPr>
    </w:lvl>
    <w:lvl w:ilvl="1" w:tplc="00703EF6" w:tentative="1">
      <w:start w:val="1"/>
      <w:numFmt w:val="bullet"/>
      <w:lvlText w:val=""/>
      <w:lvlJc w:val="left"/>
      <w:pPr>
        <w:tabs>
          <w:tab w:val="num" w:pos="1440"/>
        </w:tabs>
        <w:ind w:left="1440" w:hanging="360"/>
      </w:pPr>
      <w:rPr>
        <w:rFonts w:ascii="Wingdings 3" w:hAnsi="Wingdings 3" w:hint="default"/>
      </w:rPr>
    </w:lvl>
    <w:lvl w:ilvl="2" w:tplc="CE6C9902" w:tentative="1">
      <w:start w:val="1"/>
      <w:numFmt w:val="bullet"/>
      <w:lvlText w:val=""/>
      <w:lvlJc w:val="left"/>
      <w:pPr>
        <w:tabs>
          <w:tab w:val="num" w:pos="2160"/>
        </w:tabs>
        <w:ind w:left="2160" w:hanging="360"/>
      </w:pPr>
      <w:rPr>
        <w:rFonts w:ascii="Wingdings 3" w:hAnsi="Wingdings 3" w:hint="default"/>
      </w:rPr>
    </w:lvl>
    <w:lvl w:ilvl="3" w:tplc="65BC640E" w:tentative="1">
      <w:start w:val="1"/>
      <w:numFmt w:val="bullet"/>
      <w:lvlText w:val=""/>
      <w:lvlJc w:val="left"/>
      <w:pPr>
        <w:tabs>
          <w:tab w:val="num" w:pos="2880"/>
        </w:tabs>
        <w:ind w:left="2880" w:hanging="360"/>
      </w:pPr>
      <w:rPr>
        <w:rFonts w:ascii="Wingdings 3" w:hAnsi="Wingdings 3" w:hint="default"/>
      </w:rPr>
    </w:lvl>
    <w:lvl w:ilvl="4" w:tplc="FD2E536C" w:tentative="1">
      <w:start w:val="1"/>
      <w:numFmt w:val="bullet"/>
      <w:lvlText w:val=""/>
      <w:lvlJc w:val="left"/>
      <w:pPr>
        <w:tabs>
          <w:tab w:val="num" w:pos="3600"/>
        </w:tabs>
        <w:ind w:left="3600" w:hanging="360"/>
      </w:pPr>
      <w:rPr>
        <w:rFonts w:ascii="Wingdings 3" w:hAnsi="Wingdings 3" w:hint="default"/>
      </w:rPr>
    </w:lvl>
    <w:lvl w:ilvl="5" w:tplc="CC268340" w:tentative="1">
      <w:start w:val="1"/>
      <w:numFmt w:val="bullet"/>
      <w:lvlText w:val=""/>
      <w:lvlJc w:val="left"/>
      <w:pPr>
        <w:tabs>
          <w:tab w:val="num" w:pos="4320"/>
        </w:tabs>
        <w:ind w:left="4320" w:hanging="360"/>
      </w:pPr>
      <w:rPr>
        <w:rFonts w:ascii="Wingdings 3" w:hAnsi="Wingdings 3" w:hint="default"/>
      </w:rPr>
    </w:lvl>
    <w:lvl w:ilvl="6" w:tplc="C97C5590" w:tentative="1">
      <w:start w:val="1"/>
      <w:numFmt w:val="bullet"/>
      <w:lvlText w:val=""/>
      <w:lvlJc w:val="left"/>
      <w:pPr>
        <w:tabs>
          <w:tab w:val="num" w:pos="5040"/>
        </w:tabs>
        <w:ind w:left="5040" w:hanging="360"/>
      </w:pPr>
      <w:rPr>
        <w:rFonts w:ascii="Wingdings 3" w:hAnsi="Wingdings 3" w:hint="default"/>
      </w:rPr>
    </w:lvl>
    <w:lvl w:ilvl="7" w:tplc="ECCA932A" w:tentative="1">
      <w:start w:val="1"/>
      <w:numFmt w:val="bullet"/>
      <w:lvlText w:val=""/>
      <w:lvlJc w:val="left"/>
      <w:pPr>
        <w:tabs>
          <w:tab w:val="num" w:pos="5760"/>
        </w:tabs>
        <w:ind w:left="5760" w:hanging="360"/>
      </w:pPr>
      <w:rPr>
        <w:rFonts w:ascii="Wingdings 3" w:hAnsi="Wingdings 3" w:hint="default"/>
      </w:rPr>
    </w:lvl>
    <w:lvl w:ilvl="8" w:tplc="556A57F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6A66190"/>
    <w:multiLevelType w:val="hybridMultilevel"/>
    <w:tmpl w:val="AA5AE3A8"/>
    <w:lvl w:ilvl="0" w:tplc="54743C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7C7FF6"/>
    <w:multiLevelType w:val="hybridMultilevel"/>
    <w:tmpl w:val="F822C79E"/>
    <w:lvl w:ilvl="0" w:tplc="39387C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900549">
    <w:abstractNumId w:val="5"/>
  </w:num>
  <w:num w:numId="2" w16cid:durableId="1510169818">
    <w:abstractNumId w:val="4"/>
  </w:num>
  <w:num w:numId="3" w16cid:durableId="988293238">
    <w:abstractNumId w:val="1"/>
  </w:num>
  <w:num w:numId="4" w16cid:durableId="1497071185">
    <w:abstractNumId w:val="3"/>
  </w:num>
  <w:num w:numId="5" w16cid:durableId="592248918">
    <w:abstractNumId w:val="2"/>
  </w:num>
  <w:num w:numId="6" w16cid:durableId="399865290">
    <w:abstractNumId w:val="0"/>
  </w:num>
  <w:num w:numId="7" w16cid:durableId="1643806592">
    <w:abstractNumId w:val="6"/>
  </w:num>
  <w:num w:numId="8" w16cid:durableId="6703334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C8"/>
    <w:rsid w:val="00004B1D"/>
    <w:rsid w:val="000145F7"/>
    <w:rsid w:val="00014F2B"/>
    <w:rsid w:val="0002401B"/>
    <w:rsid w:val="00027F3A"/>
    <w:rsid w:val="00044171"/>
    <w:rsid w:val="0005035C"/>
    <w:rsid w:val="000643C2"/>
    <w:rsid w:val="0006555D"/>
    <w:rsid w:val="000703E9"/>
    <w:rsid w:val="0007440F"/>
    <w:rsid w:val="00083F44"/>
    <w:rsid w:val="000942E3"/>
    <w:rsid w:val="000A54FD"/>
    <w:rsid w:val="000B0DBE"/>
    <w:rsid w:val="000B1941"/>
    <w:rsid w:val="000B281D"/>
    <w:rsid w:val="000B4138"/>
    <w:rsid w:val="000D1917"/>
    <w:rsid w:val="000D386B"/>
    <w:rsid w:val="000E66BC"/>
    <w:rsid w:val="000E7F96"/>
    <w:rsid w:val="000F1CEC"/>
    <w:rsid w:val="000F3544"/>
    <w:rsid w:val="000F548E"/>
    <w:rsid w:val="00112560"/>
    <w:rsid w:val="00113367"/>
    <w:rsid w:val="001150D8"/>
    <w:rsid w:val="00126552"/>
    <w:rsid w:val="00135F40"/>
    <w:rsid w:val="00136A62"/>
    <w:rsid w:val="00144268"/>
    <w:rsid w:val="001446A6"/>
    <w:rsid w:val="001449B0"/>
    <w:rsid w:val="00151A6A"/>
    <w:rsid w:val="00154537"/>
    <w:rsid w:val="00155EB2"/>
    <w:rsid w:val="00162DFE"/>
    <w:rsid w:val="00164020"/>
    <w:rsid w:val="00165362"/>
    <w:rsid w:val="0017141A"/>
    <w:rsid w:val="00172BCC"/>
    <w:rsid w:val="0019016E"/>
    <w:rsid w:val="00197434"/>
    <w:rsid w:val="001A7530"/>
    <w:rsid w:val="001B3F26"/>
    <w:rsid w:val="001E154D"/>
    <w:rsid w:val="001E1B03"/>
    <w:rsid w:val="001E31B6"/>
    <w:rsid w:val="001E3F14"/>
    <w:rsid w:val="001E62F8"/>
    <w:rsid w:val="00204EC8"/>
    <w:rsid w:val="002168A2"/>
    <w:rsid w:val="00223E7F"/>
    <w:rsid w:val="00232FDE"/>
    <w:rsid w:val="002341F1"/>
    <w:rsid w:val="00235C25"/>
    <w:rsid w:val="00237B47"/>
    <w:rsid w:val="00240645"/>
    <w:rsid w:val="00241DC8"/>
    <w:rsid w:val="002420E1"/>
    <w:rsid w:val="0024324E"/>
    <w:rsid w:val="002448A9"/>
    <w:rsid w:val="002466E5"/>
    <w:rsid w:val="002472DF"/>
    <w:rsid w:val="002700E6"/>
    <w:rsid w:val="00271EEA"/>
    <w:rsid w:val="00275DEA"/>
    <w:rsid w:val="002877F8"/>
    <w:rsid w:val="00293E62"/>
    <w:rsid w:val="002B3193"/>
    <w:rsid w:val="002B4A23"/>
    <w:rsid w:val="002C25F8"/>
    <w:rsid w:val="002C2D03"/>
    <w:rsid w:val="002C3D75"/>
    <w:rsid w:val="002D02CC"/>
    <w:rsid w:val="002D18BC"/>
    <w:rsid w:val="002F002C"/>
    <w:rsid w:val="002F7A3E"/>
    <w:rsid w:val="0030039C"/>
    <w:rsid w:val="00307B4C"/>
    <w:rsid w:val="00321E6D"/>
    <w:rsid w:val="00322568"/>
    <w:rsid w:val="00335016"/>
    <w:rsid w:val="00350B86"/>
    <w:rsid w:val="0035230B"/>
    <w:rsid w:val="00356430"/>
    <w:rsid w:val="00360675"/>
    <w:rsid w:val="003614D8"/>
    <w:rsid w:val="00362014"/>
    <w:rsid w:val="0037078C"/>
    <w:rsid w:val="00373077"/>
    <w:rsid w:val="00381E7C"/>
    <w:rsid w:val="003943E5"/>
    <w:rsid w:val="003A45D0"/>
    <w:rsid w:val="003A5AC2"/>
    <w:rsid w:val="003B1790"/>
    <w:rsid w:val="003B1859"/>
    <w:rsid w:val="003B299E"/>
    <w:rsid w:val="003C2DD0"/>
    <w:rsid w:val="003D1ADC"/>
    <w:rsid w:val="003D3C58"/>
    <w:rsid w:val="003E29F6"/>
    <w:rsid w:val="003F240D"/>
    <w:rsid w:val="00400A3F"/>
    <w:rsid w:val="00401A23"/>
    <w:rsid w:val="00413D4F"/>
    <w:rsid w:val="00421496"/>
    <w:rsid w:val="004215D2"/>
    <w:rsid w:val="00433E22"/>
    <w:rsid w:val="00433EA3"/>
    <w:rsid w:val="00435ECB"/>
    <w:rsid w:val="0044009F"/>
    <w:rsid w:val="00444508"/>
    <w:rsid w:val="00455AF3"/>
    <w:rsid w:val="00463FDA"/>
    <w:rsid w:val="0046477B"/>
    <w:rsid w:val="00475E41"/>
    <w:rsid w:val="004761B2"/>
    <w:rsid w:val="00481524"/>
    <w:rsid w:val="0049103C"/>
    <w:rsid w:val="0049354A"/>
    <w:rsid w:val="004A18F8"/>
    <w:rsid w:val="004A3537"/>
    <w:rsid w:val="004A3915"/>
    <w:rsid w:val="004B5B11"/>
    <w:rsid w:val="004C0B2A"/>
    <w:rsid w:val="004C3A91"/>
    <w:rsid w:val="004C3C9A"/>
    <w:rsid w:val="004C4482"/>
    <w:rsid w:val="004D367F"/>
    <w:rsid w:val="004E7F8A"/>
    <w:rsid w:val="004F00A5"/>
    <w:rsid w:val="004F01C6"/>
    <w:rsid w:val="0051206D"/>
    <w:rsid w:val="00515B33"/>
    <w:rsid w:val="00516A5E"/>
    <w:rsid w:val="0052599A"/>
    <w:rsid w:val="00525DB5"/>
    <w:rsid w:val="00526FA0"/>
    <w:rsid w:val="00527784"/>
    <w:rsid w:val="00532D38"/>
    <w:rsid w:val="005430F0"/>
    <w:rsid w:val="00543F55"/>
    <w:rsid w:val="00547CAE"/>
    <w:rsid w:val="00557921"/>
    <w:rsid w:val="00567F54"/>
    <w:rsid w:val="00586775"/>
    <w:rsid w:val="00591F27"/>
    <w:rsid w:val="005A2C85"/>
    <w:rsid w:val="005B3802"/>
    <w:rsid w:val="005B47BA"/>
    <w:rsid w:val="005C26D5"/>
    <w:rsid w:val="005C5A82"/>
    <w:rsid w:val="005D0E5B"/>
    <w:rsid w:val="005D1FA3"/>
    <w:rsid w:val="005E18C0"/>
    <w:rsid w:val="005E1B27"/>
    <w:rsid w:val="005E6BA9"/>
    <w:rsid w:val="005F056D"/>
    <w:rsid w:val="0060158D"/>
    <w:rsid w:val="00601CF7"/>
    <w:rsid w:val="00606780"/>
    <w:rsid w:val="0061147F"/>
    <w:rsid w:val="00614679"/>
    <w:rsid w:val="006159A7"/>
    <w:rsid w:val="006350D9"/>
    <w:rsid w:val="00635463"/>
    <w:rsid w:val="00636997"/>
    <w:rsid w:val="00644273"/>
    <w:rsid w:val="006453EA"/>
    <w:rsid w:val="00654D9C"/>
    <w:rsid w:val="00654DE3"/>
    <w:rsid w:val="00656740"/>
    <w:rsid w:val="00660FAA"/>
    <w:rsid w:val="00665175"/>
    <w:rsid w:val="00671D4B"/>
    <w:rsid w:val="00687D64"/>
    <w:rsid w:val="00692D9B"/>
    <w:rsid w:val="00696EB3"/>
    <w:rsid w:val="006A367D"/>
    <w:rsid w:val="006A7E9C"/>
    <w:rsid w:val="006B00D0"/>
    <w:rsid w:val="006B4769"/>
    <w:rsid w:val="006C118E"/>
    <w:rsid w:val="006C21E3"/>
    <w:rsid w:val="006C23C5"/>
    <w:rsid w:val="006C38F2"/>
    <w:rsid w:val="006D5E6A"/>
    <w:rsid w:val="006E2881"/>
    <w:rsid w:val="006E723C"/>
    <w:rsid w:val="006F0D6B"/>
    <w:rsid w:val="006F6FE5"/>
    <w:rsid w:val="006F72A1"/>
    <w:rsid w:val="00706E70"/>
    <w:rsid w:val="00721514"/>
    <w:rsid w:val="00722CC6"/>
    <w:rsid w:val="007270FA"/>
    <w:rsid w:val="00730511"/>
    <w:rsid w:val="00754DFB"/>
    <w:rsid w:val="00757CE4"/>
    <w:rsid w:val="0076161A"/>
    <w:rsid w:val="00772A54"/>
    <w:rsid w:val="00772B0C"/>
    <w:rsid w:val="00773A96"/>
    <w:rsid w:val="00773B4C"/>
    <w:rsid w:val="0078539B"/>
    <w:rsid w:val="007A0854"/>
    <w:rsid w:val="007A30E3"/>
    <w:rsid w:val="007A5255"/>
    <w:rsid w:val="007A6A81"/>
    <w:rsid w:val="007A7024"/>
    <w:rsid w:val="007A732B"/>
    <w:rsid w:val="007B35E6"/>
    <w:rsid w:val="007B5418"/>
    <w:rsid w:val="007B7659"/>
    <w:rsid w:val="007C5E13"/>
    <w:rsid w:val="007D3722"/>
    <w:rsid w:val="007D436E"/>
    <w:rsid w:val="00803009"/>
    <w:rsid w:val="008057D6"/>
    <w:rsid w:val="008133BF"/>
    <w:rsid w:val="00817377"/>
    <w:rsid w:val="00823AC0"/>
    <w:rsid w:val="00825B29"/>
    <w:rsid w:val="00825DB5"/>
    <w:rsid w:val="0083044F"/>
    <w:rsid w:val="00843144"/>
    <w:rsid w:val="0084491C"/>
    <w:rsid w:val="00846CB5"/>
    <w:rsid w:val="008523E0"/>
    <w:rsid w:val="00855F13"/>
    <w:rsid w:val="00861D99"/>
    <w:rsid w:val="0087769B"/>
    <w:rsid w:val="00880676"/>
    <w:rsid w:val="0088093E"/>
    <w:rsid w:val="00885784"/>
    <w:rsid w:val="00885AB4"/>
    <w:rsid w:val="00885B34"/>
    <w:rsid w:val="00887A87"/>
    <w:rsid w:val="00890473"/>
    <w:rsid w:val="00891927"/>
    <w:rsid w:val="008956E3"/>
    <w:rsid w:val="008A5796"/>
    <w:rsid w:val="008A6E6C"/>
    <w:rsid w:val="008A7C51"/>
    <w:rsid w:val="008B5B04"/>
    <w:rsid w:val="008B7C1D"/>
    <w:rsid w:val="008C1051"/>
    <w:rsid w:val="008C52BB"/>
    <w:rsid w:val="008E0FE0"/>
    <w:rsid w:val="008E7101"/>
    <w:rsid w:val="009076C1"/>
    <w:rsid w:val="00913856"/>
    <w:rsid w:val="00921FE7"/>
    <w:rsid w:val="00922901"/>
    <w:rsid w:val="009236F4"/>
    <w:rsid w:val="00926B32"/>
    <w:rsid w:val="0093165F"/>
    <w:rsid w:val="00936AE5"/>
    <w:rsid w:val="00943AAD"/>
    <w:rsid w:val="009544C6"/>
    <w:rsid w:val="00962F3D"/>
    <w:rsid w:val="009700A5"/>
    <w:rsid w:val="0097131F"/>
    <w:rsid w:val="00976A59"/>
    <w:rsid w:val="00983459"/>
    <w:rsid w:val="0099114E"/>
    <w:rsid w:val="0099148A"/>
    <w:rsid w:val="009924C9"/>
    <w:rsid w:val="00994E61"/>
    <w:rsid w:val="00996D07"/>
    <w:rsid w:val="009A2C06"/>
    <w:rsid w:val="009B76B6"/>
    <w:rsid w:val="009D37D6"/>
    <w:rsid w:val="009E34A2"/>
    <w:rsid w:val="009E71CA"/>
    <w:rsid w:val="009F0F44"/>
    <w:rsid w:val="009F27E6"/>
    <w:rsid w:val="009F2D1B"/>
    <w:rsid w:val="009F5E59"/>
    <w:rsid w:val="009F62F1"/>
    <w:rsid w:val="009F7ABA"/>
    <w:rsid w:val="009F7B9D"/>
    <w:rsid w:val="00A0382F"/>
    <w:rsid w:val="00A03C3C"/>
    <w:rsid w:val="00A1354B"/>
    <w:rsid w:val="00A164C8"/>
    <w:rsid w:val="00A22A2A"/>
    <w:rsid w:val="00A33941"/>
    <w:rsid w:val="00A3438B"/>
    <w:rsid w:val="00A40260"/>
    <w:rsid w:val="00A411B9"/>
    <w:rsid w:val="00A4120F"/>
    <w:rsid w:val="00A4749E"/>
    <w:rsid w:val="00A56061"/>
    <w:rsid w:val="00A56497"/>
    <w:rsid w:val="00A67478"/>
    <w:rsid w:val="00A8239C"/>
    <w:rsid w:val="00A95CAE"/>
    <w:rsid w:val="00A972A0"/>
    <w:rsid w:val="00AA014F"/>
    <w:rsid w:val="00AA27C2"/>
    <w:rsid w:val="00AA40ED"/>
    <w:rsid w:val="00AC0083"/>
    <w:rsid w:val="00AD022E"/>
    <w:rsid w:val="00AD23F0"/>
    <w:rsid w:val="00AD4B36"/>
    <w:rsid w:val="00AD5814"/>
    <w:rsid w:val="00AD74D8"/>
    <w:rsid w:val="00B03675"/>
    <w:rsid w:val="00B04568"/>
    <w:rsid w:val="00B267ED"/>
    <w:rsid w:val="00B3444C"/>
    <w:rsid w:val="00B350DC"/>
    <w:rsid w:val="00B357A6"/>
    <w:rsid w:val="00B442B4"/>
    <w:rsid w:val="00B444B1"/>
    <w:rsid w:val="00B4551F"/>
    <w:rsid w:val="00B46236"/>
    <w:rsid w:val="00B66EF1"/>
    <w:rsid w:val="00B67257"/>
    <w:rsid w:val="00B75DB7"/>
    <w:rsid w:val="00B77FD9"/>
    <w:rsid w:val="00B95FE6"/>
    <w:rsid w:val="00BA27FD"/>
    <w:rsid w:val="00BA6268"/>
    <w:rsid w:val="00BB03AE"/>
    <w:rsid w:val="00BB1889"/>
    <w:rsid w:val="00BB2E1D"/>
    <w:rsid w:val="00BB61D1"/>
    <w:rsid w:val="00BC11F7"/>
    <w:rsid w:val="00BD1E81"/>
    <w:rsid w:val="00BE7939"/>
    <w:rsid w:val="00BF0E88"/>
    <w:rsid w:val="00BF12A4"/>
    <w:rsid w:val="00BF561F"/>
    <w:rsid w:val="00BF6760"/>
    <w:rsid w:val="00BF6FAE"/>
    <w:rsid w:val="00C00EA9"/>
    <w:rsid w:val="00C02926"/>
    <w:rsid w:val="00C0379C"/>
    <w:rsid w:val="00C1097A"/>
    <w:rsid w:val="00C15902"/>
    <w:rsid w:val="00C16156"/>
    <w:rsid w:val="00C21936"/>
    <w:rsid w:val="00C30EE7"/>
    <w:rsid w:val="00C37630"/>
    <w:rsid w:val="00C45D35"/>
    <w:rsid w:val="00C45F50"/>
    <w:rsid w:val="00C47616"/>
    <w:rsid w:val="00C56CE5"/>
    <w:rsid w:val="00C63EF8"/>
    <w:rsid w:val="00C714B0"/>
    <w:rsid w:val="00C719AD"/>
    <w:rsid w:val="00C745B1"/>
    <w:rsid w:val="00C804C3"/>
    <w:rsid w:val="00C8698D"/>
    <w:rsid w:val="00C921CB"/>
    <w:rsid w:val="00C974CB"/>
    <w:rsid w:val="00CB13C0"/>
    <w:rsid w:val="00CC3691"/>
    <w:rsid w:val="00CC3F9C"/>
    <w:rsid w:val="00CC7A82"/>
    <w:rsid w:val="00CD184F"/>
    <w:rsid w:val="00CD4F36"/>
    <w:rsid w:val="00CE1CFD"/>
    <w:rsid w:val="00CE3480"/>
    <w:rsid w:val="00CF2B17"/>
    <w:rsid w:val="00CF4615"/>
    <w:rsid w:val="00D02312"/>
    <w:rsid w:val="00D14330"/>
    <w:rsid w:val="00D21D1F"/>
    <w:rsid w:val="00D23047"/>
    <w:rsid w:val="00D24D27"/>
    <w:rsid w:val="00D35F2B"/>
    <w:rsid w:val="00D40CAC"/>
    <w:rsid w:val="00D424F5"/>
    <w:rsid w:val="00D50D1C"/>
    <w:rsid w:val="00D6375E"/>
    <w:rsid w:val="00D63A8B"/>
    <w:rsid w:val="00D71579"/>
    <w:rsid w:val="00D74D6A"/>
    <w:rsid w:val="00D920EC"/>
    <w:rsid w:val="00D92803"/>
    <w:rsid w:val="00D936BC"/>
    <w:rsid w:val="00D93A58"/>
    <w:rsid w:val="00D96123"/>
    <w:rsid w:val="00DA25C6"/>
    <w:rsid w:val="00DB0732"/>
    <w:rsid w:val="00DB7B9E"/>
    <w:rsid w:val="00DC202B"/>
    <w:rsid w:val="00DC3943"/>
    <w:rsid w:val="00DC3A2C"/>
    <w:rsid w:val="00DC54C9"/>
    <w:rsid w:val="00DC7C94"/>
    <w:rsid w:val="00DD571C"/>
    <w:rsid w:val="00DD573F"/>
    <w:rsid w:val="00DE353A"/>
    <w:rsid w:val="00DE3AB7"/>
    <w:rsid w:val="00E04C67"/>
    <w:rsid w:val="00E0705C"/>
    <w:rsid w:val="00E172AB"/>
    <w:rsid w:val="00E261A9"/>
    <w:rsid w:val="00E26E34"/>
    <w:rsid w:val="00E324A0"/>
    <w:rsid w:val="00E34835"/>
    <w:rsid w:val="00E360A6"/>
    <w:rsid w:val="00E50772"/>
    <w:rsid w:val="00E55485"/>
    <w:rsid w:val="00E60CBF"/>
    <w:rsid w:val="00E7034B"/>
    <w:rsid w:val="00E7479B"/>
    <w:rsid w:val="00E90EEF"/>
    <w:rsid w:val="00E93BC9"/>
    <w:rsid w:val="00EA0155"/>
    <w:rsid w:val="00EA36DD"/>
    <w:rsid w:val="00EA7793"/>
    <w:rsid w:val="00EB6C22"/>
    <w:rsid w:val="00EC2CB7"/>
    <w:rsid w:val="00EC5D4D"/>
    <w:rsid w:val="00EC71B9"/>
    <w:rsid w:val="00EC7988"/>
    <w:rsid w:val="00EC7EB1"/>
    <w:rsid w:val="00ED57C3"/>
    <w:rsid w:val="00ED76F9"/>
    <w:rsid w:val="00EE3D78"/>
    <w:rsid w:val="00EF084D"/>
    <w:rsid w:val="00EF1E99"/>
    <w:rsid w:val="00EF2E66"/>
    <w:rsid w:val="00EF5419"/>
    <w:rsid w:val="00F1344F"/>
    <w:rsid w:val="00F13512"/>
    <w:rsid w:val="00F2012F"/>
    <w:rsid w:val="00F255A2"/>
    <w:rsid w:val="00F25F81"/>
    <w:rsid w:val="00F27101"/>
    <w:rsid w:val="00F4034C"/>
    <w:rsid w:val="00F429E0"/>
    <w:rsid w:val="00F5237B"/>
    <w:rsid w:val="00F53385"/>
    <w:rsid w:val="00F56442"/>
    <w:rsid w:val="00F61EB2"/>
    <w:rsid w:val="00F63A6B"/>
    <w:rsid w:val="00F756F7"/>
    <w:rsid w:val="00F758E3"/>
    <w:rsid w:val="00F82332"/>
    <w:rsid w:val="00F91059"/>
    <w:rsid w:val="00F955F1"/>
    <w:rsid w:val="00FA4D70"/>
    <w:rsid w:val="00FA6340"/>
    <w:rsid w:val="00FC2C6C"/>
    <w:rsid w:val="00FC36FE"/>
    <w:rsid w:val="00FC4376"/>
    <w:rsid w:val="00FC6B5F"/>
    <w:rsid w:val="00FD2CE1"/>
    <w:rsid w:val="00FD3034"/>
    <w:rsid w:val="00FE1C88"/>
    <w:rsid w:val="00FE3F54"/>
    <w:rsid w:val="00FE6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891D8"/>
  <w15:chartTrackingRefBased/>
  <w15:docId w15:val="{4DA6DBC7-806A-45B3-881A-8EBC5111B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4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4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4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4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4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4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4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4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4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4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4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4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4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4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4C8"/>
    <w:rPr>
      <w:rFonts w:eastAsiaTheme="majorEastAsia" w:cstheme="majorBidi"/>
      <w:color w:val="272727" w:themeColor="text1" w:themeTint="D8"/>
    </w:rPr>
  </w:style>
  <w:style w:type="paragraph" w:styleId="Title">
    <w:name w:val="Title"/>
    <w:basedOn w:val="Normal"/>
    <w:next w:val="Normal"/>
    <w:link w:val="TitleChar"/>
    <w:uiPriority w:val="10"/>
    <w:qFormat/>
    <w:rsid w:val="00A16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4C8"/>
    <w:pPr>
      <w:spacing w:before="160"/>
      <w:jc w:val="center"/>
    </w:pPr>
    <w:rPr>
      <w:i/>
      <w:iCs/>
      <w:color w:val="404040" w:themeColor="text1" w:themeTint="BF"/>
    </w:rPr>
  </w:style>
  <w:style w:type="character" w:customStyle="1" w:styleId="QuoteChar">
    <w:name w:val="Quote Char"/>
    <w:basedOn w:val="DefaultParagraphFont"/>
    <w:link w:val="Quote"/>
    <w:uiPriority w:val="29"/>
    <w:rsid w:val="00A164C8"/>
    <w:rPr>
      <w:i/>
      <w:iCs/>
      <w:color w:val="404040" w:themeColor="text1" w:themeTint="BF"/>
    </w:rPr>
  </w:style>
  <w:style w:type="paragraph" w:styleId="ListParagraph">
    <w:name w:val="List Paragraph"/>
    <w:basedOn w:val="Normal"/>
    <w:uiPriority w:val="34"/>
    <w:qFormat/>
    <w:rsid w:val="00A164C8"/>
    <w:pPr>
      <w:ind w:left="720"/>
      <w:contextualSpacing/>
    </w:pPr>
  </w:style>
  <w:style w:type="character" w:styleId="IntenseEmphasis">
    <w:name w:val="Intense Emphasis"/>
    <w:basedOn w:val="DefaultParagraphFont"/>
    <w:uiPriority w:val="21"/>
    <w:qFormat/>
    <w:rsid w:val="00A164C8"/>
    <w:rPr>
      <w:i/>
      <w:iCs/>
      <w:color w:val="0F4761" w:themeColor="accent1" w:themeShade="BF"/>
    </w:rPr>
  </w:style>
  <w:style w:type="paragraph" w:styleId="IntenseQuote">
    <w:name w:val="Intense Quote"/>
    <w:basedOn w:val="Normal"/>
    <w:next w:val="Normal"/>
    <w:link w:val="IntenseQuoteChar"/>
    <w:uiPriority w:val="30"/>
    <w:qFormat/>
    <w:rsid w:val="00A164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4C8"/>
    <w:rPr>
      <w:i/>
      <w:iCs/>
      <w:color w:val="0F4761" w:themeColor="accent1" w:themeShade="BF"/>
    </w:rPr>
  </w:style>
  <w:style w:type="character" w:styleId="IntenseReference">
    <w:name w:val="Intense Reference"/>
    <w:basedOn w:val="DefaultParagraphFont"/>
    <w:uiPriority w:val="32"/>
    <w:qFormat/>
    <w:rsid w:val="00A164C8"/>
    <w:rPr>
      <w:b/>
      <w:bCs/>
      <w:smallCaps/>
      <w:color w:val="0F4761" w:themeColor="accent1" w:themeShade="BF"/>
      <w:spacing w:val="5"/>
    </w:rPr>
  </w:style>
  <w:style w:type="paragraph" w:styleId="NormalWeb">
    <w:name w:val="Normal (Web)"/>
    <w:basedOn w:val="Normal"/>
    <w:uiPriority w:val="99"/>
    <w:unhideWhenUsed/>
    <w:rsid w:val="009700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4749E"/>
    <w:rPr>
      <w:color w:val="467886" w:themeColor="hyperlink"/>
      <w:u w:val="single"/>
    </w:rPr>
  </w:style>
  <w:style w:type="character" w:styleId="UnresolvedMention">
    <w:name w:val="Unresolved Mention"/>
    <w:basedOn w:val="DefaultParagraphFont"/>
    <w:uiPriority w:val="99"/>
    <w:semiHidden/>
    <w:unhideWhenUsed/>
    <w:rsid w:val="00A4749E"/>
    <w:rPr>
      <w:color w:val="605E5C"/>
      <w:shd w:val="clear" w:color="auto" w:fill="E1DFDD"/>
    </w:rPr>
  </w:style>
  <w:style w:type="character" w:styleId="FollowedHyperlink">
    <w:name w:val="FollowedHyperlink"/>
    <w:basedOn w:val="DefaultParagraphFont"/>
    <w:uiPriority w:val="99"/>
    <w:semiHidden/>
    <w:unhideWhenUsed/>
    <w:rsid w:val="00B0367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medium.com/design-bootcamp/mastering-storyboards-techniques-for-visual-storytelling-391ff549ff82" TargetMode="External"/><Relationship Id="rId3" Type="http://schemas.openxmlformats.org/officeDocument/2006/relationships/styles" Target="styles.xml"/><Relationship Id="rId21" Type="http://schemas.openxmlformats.org/officeDocument/2006/relationships/hyperlink" Target="https://doi.org/10.5555/2982850.2982851"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hyperlink" Target="https://doi.org/10.1145/1178823.1178896" TargetMode="External"/><Relationship Id="rId1" Type="http://schemas.openxmlformats.org/officeDocument/2006/relationships/customXml" Target="../customXml/item1.xml"/><Relationship Id="rId6" Type="http://schemas.openxmlformats.org/officeDocument/2006/relationships/hyperlink" Target="https://www.tandfonline.com/doi/full/10.1080/14626268.2024.2389886" TargetMode="Externa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hyperlink" Target="https://disneyanimation.com/process/story/" TargetMode="External"/><Relationship Id="rId10" Type="http://schemas.openxmlformats.org/officeDocument/2006/relationships/image" Target="media/image4.jpeg"/><Relationship Id="rId19" Type="http://schemas.openxmlformats.org/officeDocument/2006/relationships/hyperlink" Target="https://doi.org/10.1145/3404512.3404530"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doi.org/10.5040/97815013465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443E5-365A-45E1-B20D-C09B358BB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3963</Words>
  <Characters>22594</Characters>
  <Application>Microsoft Office Word</Application>
  <DocSecurity>0</DocSecurity>
  <Lines>188</Lines>
  <Paragraphs>53</Paragraphs>
  <ScaleCrop>false</ScaleCrop>
  <Company/>
  <LinksUpToDate>false</LinksUpToDate>
  <CharactersWithSpaces>26504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Woodfin</dc:creator>
  <cp:keywords/>
  <dc:description/>
  <cp:lastModifiedBy>Laura Woodfin</cp:lastModifiedBy>
  <cp:revision>2</cp:revision>
  <dcterms:created xsi:type="dcterms:W3CDTF">2026-04-22T14:05:00Z</dcterms:created>
  <dcterms:modified xsi:type="dcterms:W3CDTF">2026-04-22T14:05:00Z</dcterms:modified>
</cp:coreProperties>
</file>