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DE5" w:rsidRDefault="0042313F" w:rsidP="0042313F">
      <w:pPr>
        <w:jc w:val="center"/>
        <w:rPr>
          <w:rFonts w:ascii="Times New Roman" w:hAnsi="Times New Roman" w:cs="Times New Roman"/>
          <w:b/>
          <w:sz w:val="40"/>
          <w:szCs w:val="40"/>
          <w:u w:val="single"/>
        </w:rPr>
      </w:pPr>
      <w:r w:rsidRPr="0042313F">
        <w:rPr>
          <w:rFonts w:ascii="Times New Roman" w:hAnsi="Times New Roman" w:cs="Times New Roman"/>
          <w:b/>
          <w:sz w:val="40"/>
          <w:szCs w:val="40"/>
          <w:u w:val="single"/>
        </w:rPr>
        <w:t>Can There Be an Unjust Law?</w:t>
      </w:r>
    </w:p>
    <w:p w:rsidR="0042313F" w:rsidRDefault="0042313F" w:rsidP="0042313F">
      <w:pPr>
        <w:jc w:val="center"/>
        <w:rPr>
          <w:rFonts w:ascii="Times New Roman" w:hAnsi="Times New Roman" w:cs="Times New Roman"/>
          <w:b/>
          <w:sz w:val="40"/>
          <w:szCs w:val="40"/>
          <w:u w:val="single"/>
        </w:rPr>
      </w:pPr>
    </w:p>
    <w:p w:rsidR="0042313F" w:rsidRDefault="00765659" w:rsidP="0042313F">
      <w:pPr>
        <w:rPr>
          <w:rFonts w:ascii="Times New Roman" w:hAnsi="Times New Roman" w:cs="Times New Roman"/>
        </w:rPr>
      </w:pPr>
      <w:r>
        <w:rPr>
          <w:rFonts w:ascii="Times New Roman" w:hAnsi="Times New Roman" w:cs="Times New Roman"/>
          <w:b/>
          <w:sz w:val="32"/>
          <w:szCs w:val="32"/>
          <w:u w:val="single"/>
        </w:rPr>
        <w:t>Introduction</w:t>
      </w:r>
    </w:p>
    <w:p w:rsidR="00765659" w:rsidRDefault="00765659" w:rsidP="0086057F">
      <w:pPr>
        <w:spacing w:after="0"/>
        <w:rPr>
          <w:rFonts w:ascii="Times New Roman" w:hAnsi="Times New Roman" w:cs="Times New Roman"/>
        </w:rPr>
      </w:pPr>
      <w:r>
        <w:rPr>
          <w:rFonts w:ascii="Times New Roman" w:hAnsi="Times New Roman" w:cs="Times New Roman"/>
        </w:rPr>
        <w:t>This essay will be</w:t>
      </w:r>
      <w:r w:rsidR="002A32DA">
        <w:rPr>
          <w:rFonts w:ascii="Times New Roman" w:hAnsi="Times New Roman" w:cs="Times New Roman"/>
        </w:rPr>
        <w:t xml:space="preserve"> written</w:t>
      </w:r>
      <w:r w:rsidR="00EA7718">
        <w:rPr>
          <w:rFonts w:ascii="Times New Roman" w:hAnsi="Times New Roman" w:cs="Times New Roman"/>
        </w:rPr>
        <w:t xml:space="preserve"> in exploration of</w:t>
      </w:r>
      <w:r w:rsidR="002A32DA">
        <w:rPr>
          <w:rFonts w:ascii="Times New Roman" w:hAnsi="Times New Roman" w:cs="Times New Roman"/>
        </w:rPr>
        <w:t xml:space="preserve"> the question:</w:t>
      </w:r>
      <w:r>
        <w:rPr>
          <w:rFonts w:ascii="Times New Roman" w:hAnsi="Times New Roman" w:cs="Times New Roman"/>
        </w:rPr>
        <w:t xml:space="preserve"> ‘Can There Be an Unjust Law?’ The question shall be approached from deconstructive analysis of both ‘justness’ and ‘Law’ breaki</w:t>
      </w:r>
      <w:r w:rsidR="002A32DA">
        <w:rPr>
          <w:rFonts w:ascii="Times New Roman" w:hAnsi="Times New Roman" w:cs="Times New Roman"/>
        </w:rPr>
        <w:t xml:space="preserve">ng down what each means and exploring some cases </w:t>
      </w:r>
      <w:r>
        <w:rPr>
          <w:rFonts w:ascii="Times New Roman" w:hAnsi="Times New Roman" w:cs="Times New Roman"/>
        </w:rPr>
        <w:t>of their application</w:t>
      </w:r>
      <w:r w:rsidR="002A32DA">
        <w:rPr>
          <w:rFonts w:ascii="Times New Roman" w:hAnsi="Times New Roman" w:cs="Times New Roman"/>
        </w:rPr>
        <w:t xml:space="preserve"> in contemporary western society</w:t>
      </w:r>
      <w:r>
        <w:rPr>
          <w:rFonts w:ascii="Times New Roman" w:hAnsi="Times New Roman" w:cs="Times New Roman"/>
        </w:rPr>
        <w:t xml:space="preserve">. </w:t>
      </w:r>
      <w:r w:rsidR="005F7C1C">
        <w:rPr>
          <w:rFonts w:ascii="Times New Roman" w:hAnsi="Times New Roman" w:cs="Times New Roman"/>
        </w:rPr>
        <w:t>For clarification</w:t>
      </w:r>
      <w:r w:rsidR="002A32DA">
        <w:rPr>
          <w:rFonts w:ascii="Times New Roman" w:hAnsi="Times New Roman" w:cs="Times New Roman"/>
        </w:rPr>
        <w:t>,</w:t>
      </w:r>
      <w:r w:rsidR="005F7C1C">
        <w:rPr>
          <w:rFonts w:ascii="Times New Roman" w:hAnsi="Times New Roman" w:cs="Times New Roman"/>
        </w:rPr>
        <w:t xml:space="preserve"> this piece will</w:t>
      </w:r>
      <w:r w:rsidR="002A32DA">
        <w:rPr>
          <w:rFonts w:ascii="Times New Roman" w:hAnsi="Times New Roman" w:cs="Times New Roman"/>
        </w:rPr>
        <w:t xml:space="preserve"> explicitly</w:t>
      </w:r>
      <w:r w:rsidR="005F7C1C">
        <w:rPr>
          <w:rFonts w:ascii="Times New Roman" w:hAnsi="Times New Roman" w:cs="Times New Roman"/>
        </w:rPr>
        <w:t xml:space="preserve"> refer to law within the sociological context of western industrial nations. </w:t>
      </w:r>
      <w:r w:rsidR="008637CF">
        <w:rPr>
          <w:rFonts w:ascii="Times New Roman" w:hAnsi="Times New Roman" w:cs="Times New Roman"/>
        </w:rPr>
        <w:t>T</w:t>
      </w:r>
      <w:r w:rsidR="000739BB">
        <w:rPr>
          <w:rFonts w:ascii="Times New Roman" w:hAnsi="Times New Roman" w:cs="Times New Roman"/>
        </w:rPr>
        <w:t xml:space="preserve">his </w:t>
      </w:r>
      <w:r w:rsidR="000739BB" w:rsidRPr="000739BB">
        <w:rPr>
          <w:rFonts w:ascii="Times New Roman" w:hAnsi="Times New Roman" w:cs="Times New Roman"/>
        </w:rPr>
        <w:t>isolate</w:t>
      </w:r>
      <w:r w:rsidR="000739BB">
        <w:rPr>
          <w:rFonts w:ascii="Times New Roman" w:hAnsi="Times New Roman" w:cs="Times New Roman"/>
        </w:rPr>
        <w:t>s</w:t>
      </w:r>
      <w:r w:rsidR="000739BB" w:rsidRPr="000739BB">
        <w:rPr>
          <w:rFonts w:ascii="Times New Roman" w:hAnsi="Times New Roman" w:cs="Times New Roman"/>
        </w:rPr>
        <w:t xml:space="preserve"> the </w:t>
      </w:r>
      <w:r w:rsidR="000739BB">
        <w:rPr>
          <w:rFonts w:ascii="Times New Roman" w:hAnsi="Times New Roman" w:cs="Times New Roman"/>
        </w:rPr>
        <w:t>principles of governance of people</w:t>
      </w:r>
      <w:r w:rsidR="000739BB" w:rsidRPr="000739BB">
        <w:rPr>
          <w:rFonts w:ascii="Times New Roman" w:hAnsi="Times New Roman" w:cs="Times New Roman"/>
        </w:rPr>
        <w:t xml:space="preserve"> in contemporary western society and provide</w:t>
      </w:r>
      <w:r w:rsidR="000739BB">
        <w:rPr>
          <w:rFonts w:ascii="Times New Roman" w:hAnsi="Times New Roman" w:cs="Times New Roman"/>
        </w:rPr>
        <w:t>s</w:t>
      </w:r>
      <w:r w:rsidR="0086057F">
        <w:rPr>
          <w:rFonts w:ascii="Times New Roman" w:hAnsi="Times New Roman" w:cs="Times New Roman"/>
        </w:rPr>
        <w:t xml:space="preserve"> a caveat</w:t>
      </w:r>
      <w:r w:rsidR="000739BB">
        <w:rPr>
          <w:rFonts w:ascii="Times New Roman" w:hAnsi="Times New Roman" w:cs="Times New Roman"/>
        </w:rPr>
        <w:t xml:space="preserve"> to</w:t>
      </w:r>
      <w:r w:rsidR="0086057F">
        <w:rPr>
          <w:rFonts w:ascii="Times New Roman" w:hAnsi="Times New Roman" w:cs="Times New Roman"/>
        </w:rPr>
        <w:t xml:space="preserve"> the ambiguity of what comprises of</w:t>
      </w:r>
      <w:r w:rsidR="002A32DA">
        <w:rPr>
          <w:rFonts w:ascii="Times New Roman" w:hAnsi="Times New Roman" w:cs="Times New Roman"/>
        </w:rPr>
        <w:t xml:space="preserve"> ‘law’.</w:t>
      </w:r>
      <w:r w:rsidR="002A32DA">
        <w:rPr>
          <w:rFonts w:ascii="Times New Roman" w:hAnsi="Times New Roman" w:cs="Times New Roman"/>
        </w:rPr>
        <w:br/>
      </w:r>
      <w:r w:rsidR="000D7314">
        <w:rPr>
          <w:rFonts w:ascii="Times New Roman" w:hAnsi="Times New Roman" w:cs="Times New Roman"/>
        </w:rPr>
        <w:t>Woven</w:t>
      </w:r>
      <w:r w:rsidR="00416A95">
        <w:rPr>
          <w:rFonts w:ascii="Times New Roman" w:hAnsi="Times New Roman" w:cs="Times New Roman"/>
        </w:rPr>
        <w:t xml:space="preserve"> throughout the piece will be</w:t>
      </w:r>
      <w:r w:rsidR="000D7314">
        <w:rPr>
          <w:rFonts w:ascii="Times New Roman" w:hAnsi="Times New Roman" w:cs="Times New Roman"/>
        </w:rPr>
        <w:t xml:space="preserve"> </w:t>
      </w:r>
      <w:r w:rsidR="008637CF">
        <w:rPr>
          <w:rFonts w:ascii="Times New Roman" w:hAnsi="Times New Roman" w:cs="Times New Roman"/>
        </w:rPr>
        <w:t>Kantian</w:t>
      </w:r>
      <w:r w:rsidR="00C85C3A">
        <w:rPr>
          <w:rFonts w:ascii="Times New Roman" w:hAnsi="Times New Roman" w:cs="Times New Roman"/>
        </w:rPr>
        <w:t xml:space="preserve"> perspective on duty and rights</w:t>
      </w:r>
      <w:r w:rsidR="002A32DA">
        <w:rPr>
          <w:rFonts w:ascii="Times New Roman" w:hAnsi="Times New Roman" w:cs="Times New Roman"/>
        </w:rPr>
        <w:t>,</w:t>
      </w:r>
      <w:r w:rsidR="000D7314">
        <w:rPr>
          <w:rFonts w:ascii="Times New Roman" w:hAnsi="Times New Roman" w:cs="Times New Roman"/>
        </w:rPr>
        <w:t xml:space="preserve"> providing deliberation</w:t>
      </w:r>
      <w:r w:rsidR="00416A95">
        <w:rPr>
          <w:rFonts w:ascii="Times New Roman" w:hAnsi="Times New Roman" w:cs="Times New Roman"/>
        </w:rPr>
        <w:t xml:space="preserve"> upon</w:t>
      </w:r>
      <w:r w:rsidR="000D7314">
        <w:rPr>
          <w:rFonts w:ascii="Times New Roman" w:hAnsi="Times New Roman" w:cs="Times New Roman"/>
        </w:rPr>
        <w:t xml:space="preserve"> laws detailing</w:t>
      </w:r>
      <w:r w:rsidR="0086057F">
        <w:rPr>
          <w:rFonts w:ascii="Times New Roman" w:hAnsi="Times New Roman" w:cs="Times New Roman"/>
        </w:rPr>
        <w:t xml:space="preserve"> bodily regulation and</w:t>
      </w:r>
      <w:r w:rsidR="000D7314">
        <w:rPr>
          <w:rFonts w:ascii="Times New Roman" w:hAnsi="Times New Roman" w:cs="Times New Roman"/>
        </w:rPr>
        <w:t xml:space="preserve"> restriction</w:t>
      </w:r>
      <w:r w:rsidR="00CA7D66">
        <w:rPr>
          <w:rFonts w:ascii="Times New Roman" w:hAnsi="Times New Roman" w:cs="Times New Roman"/>
        </w:rPr>
        <w:t xml:space="preserve"> to discuss if a law can be ‘unjust’</w:t>
      </w:r>
      <w:r w:rsidR="008637CF">
        <w:rPr>
          <w:rFonts w:ascii="Times New Roman" w:hAnsi="Times New Roman" w:cs="Times New Roman"/>
        </w:rPr>
        <w:t xml:space="preserve"> and what this means</w:t>
      </w:r>
      <w:r w:rsidR="000D7314">
        <w:rPr>
          <w:rFonts w:ascii="Times New Roman" w:hAnsi="Times New Roman" w:cs="Times New Roman"/>
        </w:rPr>
        <w:t>. This</w:t>
      </w:r>
      <w:r w:rsidR="0086057F">
        <w:rPr>
          <w:rFonts w:ascii="Times New Roman" w:hAnsi="Times New Roman" w:cs="Times New Roman"/>
        </w:rPr>
        <w:t xml:space="preserve"> will continue with an assessment of liberty and sovereignty in matters of law that conflict with the self-determination and autonomy of ones bodily will and behaviour. </w:t>
      </w:r>
    </w:p>
    <w:p w:rsidR="002D682D" w:rsidRDefault="002D682D" w:rsidP="0086057F">
      <w:pPr>
        <w:spacing w:after="0"/>
        <w:rPr>
          <w:rFonts w:ascii="Times New Roman" w:hAnsi="Times New Roman" w:cs="Times New Roman"/>
        </w:rPr>
      </w:pPr>
    </w:p>
    <w:p w:rsidR="004321AC" w:rsidRDefault="004321AC" w:rsidP="00B828C3">
      <w:pPr>
        <w:spacing w:after="0"/>
        <w:rPr>
          <w:rFonts w:ascii="Times New Roman" w:hAnsi="Times New Roman" w:cs="Times New Roman"/>
        </w:rPr>
      </w:pPr>
      <w:r>
        <w:rPr>
          <w:rFonts w:ascii="Times New Roman" w:hAnsi="Times New Roman" w:cs="Times New Roman"/>
          <w:b/>
          <w:sz w:val="32"/>
          <w:szCs w:val="32"/>
          <w:u w:val="single"/>
        </w:rPr>
        <w:t>Unjust</w:t>
      </w:r>
    </w:p>
    <w:p w:rsidR="00B828C3" w:rsidRPr="004321AC" w:rsidRDefault="00B828C3" w:rsidP="00B828C3">
      <w:pPr>
        <w:spacing w:after="0"/>
        <w:rPr>
          <w:rFonts w:ascii="Times New Roman" w:hAnsi="Times New Roman" w:cs="Times New Roman"/>
        </w:rPr>
      </w:pPr>
    </w:p>
    <w:p w:rsidR="002D682D" w:rsidRPr="002D682D" w:rsidRDefault="00C3122A" w:rsidP="00B828C3">
      <w:pPr>
        <w:spacing w:after="0"/>
        <w:rPr>
          <w:rFonts w:ascii="Times New Roman" w:hAnsi="Times New Roman" w:cs="Times New Roman"/>
        </w:rPr>
      </w:pPr>
      <w:r>
        <w:rPr>
          <w:rFonts w:ascii="Times New Roman" w:hAnsi="Times New Roman" w:cs="Times New Roman"/>
        </w:rPr>
        <w:t>Legal</w:t>
      </w:r>
      <w:r w:rsidR="002A32DA">
        <w:rPr>
          <w:rFonts w:ascii="Times New Roman" w:hAnsi="Times New Roman" w:cs="Times New Roman"/>
        </w:rPr>
        <w:t xml:space="preserve"> dictionaries define</w:t>
      </w:r>
      <w:r w:rsidR="002D682D" w:rsidRPr="002D682D">
        <w:rPr>
          <w:rFonts w:ascii="Times New Roman" w:hAnsi="Times New Roman" w:cs="Times New Roman"/>
        </w:rPr>
        <w:t xml:space="preserve"> ‘unjust’ as “that which is done against the per</w:t>
      </w:r>
      <w:r>
        <w:rPr>
          <w:rFonts w:ascii="Times New Roman" w:hAnsi="Times New Roman" w:cs="Times New Roman"/>
        </w:rPr>
        <w:t>fect rights of another” (2017</w:t>
      </w:r>
      <w:r w:rsidR="002D682D" w:rsidRPr="002D682D">
        <w:rPr>
          <w:rFonts w:ascii="Times New Roman" w:hAnsi="Times New Roman" w:cs="Times New Roman"/>
        </w:rPr>
        <w:t>). As with most legal and institutional terminologies this statement holds a fuselage of baggage pertaining to the elements within it</w:t>
      </w:r>
      <w:r w:rsidR="002A32DA">
        <w:rPr>
          <w:rFonts w:ascii="Times New Roman" w:hAnsi="Times New Roman" w:cs="Times New Roman"/>
        </w:rPr>
        <w:t xml:space="preserve"> that will be unpacked throughout this section</w:t>
      </w:r>
      <w:r w:rsidR="002D682D" w:rsidRPr="002D682D">
        <w:rPr>
          <w:rFonts w:ascii="Times New Roman" w:hAnsi="Times New Roman" w:cs="Times New Roman"/>
        </w:rPr>
        <w:t xml:space="preserve">. In expansion of </w:t>
      </w:r>
      <w:r w:rsidR="00931D6F">
        <w:rPr>
          <w:rFonts w:ascii="Times New Roman" w:hAnsi="Times New Roman" w:cs="Times New Roman"/>
        </w:rPr>
        <w:t xml:space="preserve">the </w:t>
      </w:r>
      <w:r w:rsidR="002D682D" w:rsidRPr="002D682D">
        <w:rPr>
          <w:rFonts w:ascii="Times New Roman" w:hAnsi="Times New Roman" w:cs="Times New Roman"/>
        </w:rPr>
        <w:t>statement</w:t>
      </w:r>
      <w:r w:rsidR="00931D6F">
        <w:rPr>
          <w:rFonts w:ascii="Times New Roman" w:hAnsi="Times New Roman" w:cs="Times New Roman"/>
        </w:rPr>
        <w:t>, regarding “perfect rights”,</w:t>
      </w:r>
      <w:r w:rsidR="00BB7B4E">
        <w:rPr>
          <w:rFonts w:ascii="Times New Roman" w:hAnsi="Times New Roman" w:cs="Times New Roman"/>
        </w:rPr>
        <w:t xml:space="preserve"> Salmond </w:t>
      </w:r>
      <w:r w:rsidR="00DE3AB6">
        <w:rPr>
          <w:rFonts w:ascii="Times New Roman" w:hAnsi="Times New Roman" w:cs="Times New Roman"/>
        </w:rPr>
        <w:t>(1985</w:t>
      </w:r>
      <w:r w:rsidR="00BC3FB3">
        <w:rPr>
          <w:rFonts w:ascii="Times New Roman" w:hAnsi="Times New Roman" w:cs="Times New Roman"/>
        </w:rPr>
        <w:t xml:space="preserve">) </w:t>
      </w:r>
      <w:r w:rsidR="00BB7B4E">
        <w:rPr>
          <w:rFonts w:ascii="Times New Roman" w:hAnsi="Times New Roman" w:cs="Times New Roman"/>
        </w:rPr>
        <w:t>asserts that; A perfect right is a right</w:t>
      </w:r>
      <w:r w:rsidR="002D682D" w:rsidRPr="002D682D">
        <w:rPr>
          <w:rFonts w:ascii="Times New Roman" w:hAnsi="Times New Roman" w:cs="Times New Roman"/>
        </w:rPr>
        <w:t xml:space="preserve"> which</w:t>
      </w:r>
      <w:r w:rsidR="00BC3FB3">
        <w:rPr>
          <w:rFonts w:ascii="Times New Roman" w:hAnsi="Times New Roman" w:cs="Times New Roman"/>
        </w:rPr>
        <w:t xml:space="preserve"> explicitly </w:t>
      </w:r>
      <w:r w:rsidR="002D682D" w:rsidRPr="002D682D">
        <w:rPr>
          <w:rFonts w:ascii="Times New Roman" w:hAnsi="Times New Roman" w:cs="Times New Roman"/>
        </w:rPr>
        <w:t xml:space="preserve">corresponds </w:t>
      </w:r>
      <w:r w:rsidR="00BC3FB3">
        <w:rPr>
          <w:rFonts w:ascii="Times New Roman" w:hAnsi="Times New Roman" w:cs="Times New Roman"/>
        </w:rPr>
        <w:t>to a perfect duty;</w:t>
      </w:r>
      <w:r w:rsidR="00BB7B4E">
        <w:rPr>
          <w:rFonts w:ascii="Times New Roman" w:hAnsi="Times New Roman" w:cs="Times New Roman"/>
        </w:rPr>
        <w:t xml:space="preserve"> A</w:t>
      </w:r>
      <w:r w:rsidR="002D682D" w:rsidRPr="002D682D">
        <w:rPr>
          <w:rFonts w:ascii="Times New Roman" w:hAnsi="Times New Roman" w:cs="Times New Roman"/>
        </w:rPr>
        <w:t xml:space="preserve"> perfect duty </w:t>
      </w:r>
      <w:r w:rsidR="00BB7B4E">
        <w:rPr>
          <w:rFonts w:ascii="Times New Roman" w:hAnsi="Times New Roman" w:cs="Times New Roman"/>
        </w:rPr>
        <w:t>then</w:t>
      </w:r>
      <w:r w:rsidR="00BC3FB3">
        <w:rPr>
          <w:rFonts w:ascii="Times New Roman" w:hAnsi="Times New Roman" w:cs="Times New Roman"/>
        </w:rPr>
        <w:t>,</w:t>
      </w:r>
      <w:r w:rsidR="00BB7B4E">
        <w:rPr>
          <w:rFonts w:ascii="Times New Roman" w:hAnsi="Times New Roman" w:cs="Times New Roman"/>
        </w:rPr>
        <w:t xml:space="preserve"> is something which is actively enforced by l</w:t>
      </w:r>
      <w:r w:rsidR="00BC3FB3">
        <w:rPr>
          <w:rFonts w:ascii="Times New Roman" w:hAnsi="Times New Roman" w:cs="Times New Roman"/>
        </w:rPr>
        <w:t>aw and government, not only recognised</w:t>
      </w:r>
      <w:r w:rsidR="002D682D" w:rsidRPr="002D682D">
        <w:rPr>
          <w:rFonts w:ascii="Times New Roman" w:hAnsi="Times New Roman" w:cs="Times New Roman"/>
        </w:rPr>
        <w:t>. To revisit the original statement of dissection,</w:t>
      </w:r>
      <w:r w:rsidR="00BC3FB3">
        <w:rPr>
          <w:rFonts w:ascii="Times New Roman" w:hAnsi="Times New Roman" w:cs="Times New Roman"/>
        </w:rPr>
        <w:t xml:space="preserve"> the term perfect duty is referent to</w:t>
      </w:r>
      <w:r w:rsidR="002D682D" w:rsidRPr="002D682D">
        <w:rPr>
          <w:rFonts w:ascii="Times New Roman" w:hAnsi="Times New Roman" w:cs="Times New Roman"/>
        </w:rPr>
        <w:t xml:space="preserve"> Kant’s categorical imperative, in which he asserts that it is an emotional and rational incentive facilitated by an organic </w:t>
      </w:r>
      <w:r w:rsidR="002D682D" w:rsidRPr="002D682D">
        <w:rPr>
          <w:rFonts w:ascii="Times New Roman" w:hAnsi="Times New Roman" w:cs="Times New Roman"/>
        </w:rPr>
        <w:lastRenderedPageBreak/>
        <w:t>gravitation toward what is ‘right’, that constitutes a duty</w:t>
      </w:r>
      <w:r w:rsidR="00B806F2">
        <w:rPr>
          <w:rFonts w:ascii="Times New Roman" w:hAnsi="Times New Roman" w:cs="Times New Roman"/>
        </w:rPr>
        <w:t xml:space="preserve"> (Johnston, 2004)</w:t>
      </w:r>
      <w:r w:rsidR="002D682D" w:rsidRPr="002D682D">
        <w:rPr>
          <w:rFonts w:ascii="Times New Roman" w:hAnsi="Times New Roman" w:cs="Times New Roman"/>
        </w:rPr>
        <w:t>. Kant explains that this can come from extraneous coercion and influence, or conceived autonomously wi</w:t>
      </w:r>
      <w:r w:rsidR="002A32DA">
        <w:rPr>
          <w:rFonts w:ascii="Times New Roman" w:hAnsi="Times New Roman" w:cs="Times New Roman"/>
        </w:rPr>
        <w:t>thin the agent of reason, but</w:t>
      </w:r>
      <w:r w:rsidR="002D682D" w:rsidRPr="002D682D">
        <w:rPr>
          <w:rFonts w:ascii="Times New Roman" w:hAnsi="Times New Roman" w:cs="Times New Roman"/>
        </w:rPr>
        <w:t xml:space="preserve"> regardless of the conditions of conception or the consequences of action, the imperative remains the same; to uphold ones duty</w:t>
      </w:r>
      <w:r>
        <w:rPr>
          <w:rFonts w:ascii="Times New Roman" w:hAnsi="Times New Roman" w:cs="Times New Roman"/>
        </w:rPr>
        <w:t xml:space="preserve"> (ibid)</w:t>
      </w:r>
      <w:r w:rsidR="002D682D" w:rsidRPr="002D682D">
        <w:rPr>
          <w:rFonts w:ascii="Times New Roman" w:hAnsi="Times New Roman" w:cs="Times New Roman"/>
        </w:rPr>
        <w:t xml:space="preserve">. </w:t>
      </w:r>
      <w:r w:rsidR="00BC3FB3" w:rsidRPr="00BC3FB3">
        <w:rPr>
          <w:rFonts w:ascii="Times New Roman" w:hAnsi="Times New Roman" w:cs="Times New Roman"/>
        </w:rPr>
        <w:t>An example of deontological moral philosoph</w:t>
      </w:r>
      <w:r w:rsidR="009B5B0A">
        <w:rPr>
          <w:rFonts w:ascii="Times New Roman" w:hAnsi="Times New Roman" w:cs="Times New Roman"/>
        </w:rPr>
        <w:t>y, the imperative holds a fundamental</w:t>
      </w:r>
      <w:r w:rsidR="00B806F2">
        <w:rPr>
          <w:rFonts w:ascii="Times New Roman" w:hAnsi="Times New Roman" w:cs="Times New Roman"/>
        </w:rPr>
        <w:t xml:space="preserve"> that</w:t>
      </w:r>
      <w:r w:rsidR="009B5B0A">
        <w:rPr>
          <w:rFonts w:ascii="Times New Roman" w:hAnsi="Times New Roman" w:cs="Times New Roman"/>
        </w:rPr>
        <w:t>:</w:t>
      </w:r>
      <w:r w:rsidR="00B806F2">
        <w:rPr>
          <w:rFonts w:ascii="Times New Roman" w:hAnsi="Times New Roman" w:cs="Times New Roman"/>
        </w:rPr>
        <w:t xml:space="preserve"> only a maxim </w:t>
      </w:r>
      <w:r w:rsidR="00BC3FB3" w:rsidRPr="00BC3FB3">
        <w:rPr>
          <w:rFonts w:ascii="Times New Roman" w:hAnsi="Times New Roman" w:cs="Times New Roman"/>
        </w:rPr>
        <w:t>that one could simultaneously will to</w:t>
      </w:r>
      <w:r w:rsidR="00B806F2">
        <w:rPr>
          <w:rFonts w:ascii="Times New Roman" w:hAnsi="Times New Roman" w:cs="Times New Roman"/>
        </w:rPr>
        <w:t xml:space="preserve"> apply to them equally and fairly </w:t>
      </w:r>
      <w:r w:rsidR="009B5B0A">
        <w:rPr>
          <w:rFonts w:ascii="Times New Roman" w:hAnsi="Times New Roman" w:cs="Times New Roman"/>
        </w:rPr>
        <w:t>is one</w:t>
      </w:r>
      <w:r w:rsidR="002A32DA">
        <w:rPr>
          <w:rFonts w:ascii="Times New Roman" w:hAnsi="Times New Roman" w:cs="Times New Roman"/>
        </w:rPr>
        <w:t xml:space="preserve"> that one</w:t>
      </w:r>
      <w:r w:rsidR="009B5B0A">
        <w:rPr>
          <w:rFonts w:ascii="Times New Roman" w:hAnsi="Times New Roman" w:cs="Times New Roman"/>
        </w:rPr>
        <w:t xml:space="preserve"> can will </w:t>
      </w:r>
      <w:r w:rsidR="00452CF3">
        <w:rPr>
          <w:rFonts w:ascii="Times New Roman" w:hAnsi="Times New Roman" w:cs="Times New Roman"/>
        </w:rPr>
        <w:t>to become universal law (ibid</w:t>
      </w:r>
      <w:r w:rsidR="00BC3FB3" w:rsidRPr="00BC3FB3">
        <w:rPr>
          <w:rFonts w:ascii="Times New Roman" w:hAnsi="Times New Roman" w:cs="Times New Roman"/>
        </w:rPr>
        <w:t>)</w:t>
      </w:r>
      <w:r w:rsidR="00A877F6">
        <w:rPr>
          <w:rFonts w:ascii="Times New Roman" w:hAnsi="Times New Roman" w:cs="Times New Roman"/>
        </w:rPr>
        <w:t>.</w:t>
      </w:r>
      <w:r w:rsidR="00BC3FB3" w:rsidRPr="00BC3FB3">
        <w:rPr>
          <w:rFonts w:ascii="Times New Roman" w:hAnsi="Times New Roman" w:cs="Times New Roman"/>
        </w:rPr>
        <w:t xml:space="preserve"> This essentially tra</w:t>
      </w:r>
      <w:r w:rsidR="002A32DA">
        <w:rPr>
          <w:rFonts w:ascii="Times New Roman" w:hAnsi="Times New Roman" w:cs="Times New Roman"/>
        </w:rPr>
        <w:t>nspires as the biblical phrase ‘</w:t>
      </w:r>
      <w:r w:rsidR="00BC3FB3" w:rsidRPr="00BC3FB3">
        <w:rPr>
          <w:rFonts w:ascii="Times New Roman" w:hAnsi="Times New Roman" w:cs="Times New Roman"/>
        </w:rPr>
        <w:t>Do unto others as you would hav</w:t>
      </w:r>
      <w:r w:rsidR="002A32DA">
        <w:rPr>
          <w:rFonts w:ascii="Times New Roman" w:hAnsi="Times New Roman" w:cs="Times New Roman"/>
        </w:rPr>
        <w:t>e them do unto you’</w:t>
      </w:r>
      <w:r w:rsidR="00B806F2">
        <w:rPr>
          <w:rFonts w:ascii="Times New Roman" w:hAnsi="Times New Roman" w:cs="Times New Roman"/>
        </w:rPr>
        <w:t xml:space="preserve"> (Luke 6:31)</w:t>
      </w:r>
      <w:r w:rsidR="00BC3FB3">
        <w:rPr>
          <w:rFonts w:ascii="Times New Roman" w:hAnsi="Times New Roman" w:cs="Times New Roman"/>
        </w:rPr>
        <w:t>. R</w:t>
      </w:r>
      <w:r w:rsidR="00BC3FB3" w:rsidRPr="00BC3FB3">
        <w:rPr>
          <w:rFonts w:ascii="Times New Roman" w:hAnsi="Times New Roman" w:cs="Times New Roman"/>
        </w:rPr>
        <w:t xml:space="preserve">egardless of the consequence or outcome of an event, action or phenomenon, the equation at the core of the moral formula concerns itself with whether as </w:t>
      </w:r>
      <w:r w:rsidR="00BC3FB3">
        <w:rPr>
          <w:rFonts w:ascii="Times New Roman" w:hAnsi="Times New Roman" w:cs="Times New Roman"/>
        </w:rPr>
        <w:t>agents of rationality</w:t>
      </w:r>
      <w:r w:rsidR="00BC3FB3" w:rsidRPr="00BC3FB3">
        <w:rPr>
          <w:rFonts w:ascii="Times New Roman" w:hAnsi="Times New Roman" w:cs="Times New Roman"/>
        </w:rPr>
        <w:t xml:space="preserve"> our duty is</w:t>
      </w:r>
      <w:r>
        <w:rPr>
          <w:rFonts w:ascii="Times New Roman" w:hAnsi="Times New Roman" w:cs="Times New Roman"/>
        </w:rPr>
        <w:t xml:space="preserve"> in action of</w:t>
      </w:r>
      <w:r w:rsidR="00BC3FB3">
        <w:rPr>
          <w:rFonts w:ascii="Times New Roman" w:hAnsi="Times New Roman" w:cs="Times New Roman"/>
        </w:rPr>
        <w:t xml:space="preserve"> being</w:t>
      </w:r>
      <w:r w:rsidR="00BC3FB3" w:rsidRPr="00BC3FB3">
        <w:rPr>
          <w:rFonts w:ascii="Times New Roman" w:hAnsi="Times New Roman" w:cs="Times New Roman"/>
        </w:rPr>
        <w:t xml:space="preserve"> fulfilled</w:t>
      </w:r>
      <w:r w:rsidR="00376577">
        <w:rPr>
          <w:rFonts w:ascii="Times New Roman" w:hAnsi="Times New Roman" w:cs="Times New Roman"/>
        </w:rPr>
        <w:t xml:space="preserve"> (Johnston, 2004). D</w:t>
      </w:r>
      <w:r w:rsidR="00BC3FB3" w:rsidRPr="00BC3FB3">
        <w:rPr>
          <w:rFonts w:ascii="Times New Roman" w:hAnsi="Times New Roman" w:cs="Times New Roman"/>
        </w:rPr>
        <w:t>uty, though elicited through feeling and rational conclusion, is</w:t>
      </w:r>
      <w:r>
        <w:rPr>
          <w:rFonts w:ascii="Times New Roman" w:hAnsi="Times New Roman" w:cs="Times New Roman"/>
        </w:rPr>
        <w:t xml:space="preserve"> posited as</w:t>
      </w:r>
      <w:r w:rsidR="00BC3FB3" w:rsidRPr="00BC3FB3">
        <w:rPr>
          <w:rFonts w:ascii="Times New Roman" w:hAnsi="Times New Roman" w:cs="Times New Roman"/>
        </w:rPr>
        <w:t xml:space="preserve"> an action of engagement and not just mere consideration</w:t>
      </w:r>
      <w:r w:rsidR="00BC3FB3">
        <w:rPr>
          <w:rFonts w:ascii="Times New Roman" w:hAnsi="Times New Roman" w:cs="Times New Roman"/>
        </w:rPr>
        <w:t>, so the fulfilment or result of duty is secondary to the participation of fulfilling the duty</w:t>
      </w:r>
      <w:r w:rsidR="00BC3FB3" w:rsidRPr="00BC3FB3">
        <w:rPr>
          <w:rFonts w:ascii="Times New Roman" w:hAnsi="Times New Roman" w:cs="Times New Roman"/>
        </w:rPr>
        <w:t xml:space="preserve">. </w:t>
      </w:r>
      <w:r w:rsidR="001F64C1">
        <w:rPr>
          <w:rFonts w:ascii="Times New Roman" w:hAnsi="Times New Roman" w:cs="Times New Roman"/>
        </w:rPr>
        <w:t xml:space="preserve">Running concurrent to this principle, </w:t>
      </w:r>
      <w:r w:rsidR="00BC3FB3" w:rsidRPr="00BC3FB3">
        <w:rPr>
          <w:rFonts w:ascii="Times New Roman" w:hAnsi="Times New Roman" w:cs="Times New Roman"/>
        </w:rPr>
        <w:t>Kant states that the perfect duty is a duty that one must always do, even in circumstance where one may not want to do but feel b</w:t>
      </w:r>
      <w:r w:rsidR="00BC3FB3">
        <w:rPr>
          <w:rFonts w:ascii="Times New Roman" w:hAnsi="Times New Roman" w:cs="Times New Roman"/>
        </w:rPr>
        <w:t>ound by moral requirement to do</w:t>
      </w:r>
      <w:r>
        <w:rPr>
          <w:rFonts w:ascii="Times New Roman" w:hAnsi="Times New Roman" w:cs="Times New Roman"/>
        </w:rPr>
        <w:t xml:space="preserve"> (Allison, </w:t>
      </w:r>
      <w:r w:rsidR="001F64C1">
        <w:rPr>
          <w:rFonts w:ascii="Times New Roman" w:hAnsi="Times New Roman" w:cs="Times New Roman"/>
        </w:rPr>
        <w:t>1990)</w:t>
      </w:r>
      <w:r>
        <w:rPr>
          <w:rFonts w:ascii="Times New Roman" w:hAnsi="Times New Roman" w:cs="Times New Roman"/>
        </w:rPr>
        <w:t>. Kant</w:t>
      </w:r>
      <w:r w:rsidRPr="00C3122A">
        <w:t xml:space="preserve"> </w:t>
      </w:r>
      <w:r w:rsidRPr="00C3122A">
        <w:rPr>
          <w:rFonts w:ascii="Times New Roman" w:hAnsi="Times New Roman" w:cs="Times New Roman"/>
        </w:rPr>
        <w:t>advances the idea that the motivation for ‘duty’ is intrinsic of rational thought (Johnston, 2004). As agents of rationality we conform to conventions and unwritten rules of conduct that are autonomously displayed in our self-censoring and self-regulatory behaviours. We internalise the conventions of our culture and act in accordance with the expectation and behaviours of others (ibid). I’m sitting here wearing clothes because you are, not because I need to. I have shelter and heating and</w:t>
      </w:r>
      <w:r>
        <w:rPr>
          <w:rFonts w:ascii="Times New Roman" w:hAnsi="Times New Roman" w:cs="Times New Roman"/>
        </w:rPr>
        <w:t xml:space="preserve"> adequate security from sharp or dangerous</w:t>
      </w:r>
      <w:r w:rsidRPr="00C3122A">
        <w:rPr>
          <w:rFonts w:ascii="Times New Roman" w:hAnsi="Times New Roman" w:cs="Times New Roman"/>
        </w:rPr>
        <w:t xml:space="preserve"> things, but the cultural contract</w:t>
      </w:r>
      <w:r>
        <w:rPr>
          <w:rFonts w:ascii="Times New Roman" w:hAnsi="Times New Roman" w:cs="Times New Roman"/>
        </w:rPr>
        <w:t>,</w:t>
      </w:r>
      <w:r w:rsidRPr="00C3122A">
        <w:rPr>
          <w:rFonts w:ascii="Times New Roman" w:hAnsi="Times New Roman" w:cs="Times New Roman"/>
        </w:rPr>
        <w:t xml:space="preserve"> established with centuries of religious puritanical ‘terms and conditions’</w:t>
      </w:r>
      <w:r>
        <w:rPr>
          <w:rFonts w:ascii="Times New Roman" w:hAnsi="Times New Roman" w:cs="Times New Roman"/>
        </w:rPr>
        <w:t>,</w:t>
      </w:r>
      <w:r w:rsidRPr="00C3122A">
        <w:rPr>
          <w:rFonts w:ascii="Times New Roman" w:hAnsi="Times New Roman" w:cs="Times New Roman"/>
        </w:rPr>
        <w:t xml:space="preserve"> has</w:t>
      </w:r>
      <w:r>
        <w:rPr>
          <w:rFonts w:ascii="Times New Roman" w:hAnsi="Times New Roman" w:cs="Times New Roman"/>
        </w:rPr>
        <w:t xml:space="preserve"> demanded that we wear clothing. A</w:t>
      </w:r>
      <w:r w:rsidRPr="00C3122A">
        <w:rPr>
          <w:rFonts w:ascii="Times New Roman" w:hAnsi="Times New Roman" w:cs="Times New Roman"/>
        </w:rPr>
        <w:t>nd so</w:t>
      </w:r>
      <w:r w:rsidR="009263D6">
        <w:rPr>
          <w:rFonts w:ascii="Times New Roman" w:hAnsi="Times New Roman" w:cs="Times New Roman"/>
        </w:rPr>
        <w:t>,</w:t>
      </w:r>
      <w:r w:rsidRPr="00C3122A">
        <w:rPr>
          <w:rFonts w:ascii="Times New Roman" w:hAnsi="Times New Roman" w:cs="Times New Roman"/>
        </w:rPr>
        <w:t xml:space="preserve"> in almost</w:t>
      </w:r>
      <w:r w:rsidR="009263D6">
        <w:rPr>
          <w:rFonts w:ascii="Times New Roman" w:hAnsi="Times New Roman" w:cs="Times New Roman"/>
        </w:rPr>
        <w:t xml:space="preserve"> a</w:t>
      </w:r>
      <w:r w:rsidRPr="00C3122A">
        <w:rPr>
          <w:rFonts w:ascii="Times New Roman" w:hAnsi="Times New Roman" w:cs="Times New Roman"/>
        </w:rPr>
        <w:t xml:space="preserve"> mechanical spontaneity</w:t>
      </w:r>
      <w:r w:rsidR="009263D6">
        <w:rPr>
          <w:rFonts w:ascii="Times New Roman" w:hAnsi="Times New Roman" w:cs="Times New Roman"/>
        </w:rPr>
        <w:t>,</w:t>
      </w:r>
      <w:r w:rsidRPr="00C3122A">
        <w:rPr>
          <w:rFonts w:ascii="Times New Roman" w:hAnsi="Times New Roman" w:cs="Times New Roman"/>
        </w:rPr>
        <w:t xml:space="preserve"> when I wake </w:t>
      </w:r>
      <w:r w:rsidR="009263D6">
        <w:rPr>
          <w:rFonts w:ascii="Times New Roman" w:hAnsi="Times New Roman" w:cs="Times New Roman"/>
        </w:rPr>
        <w:t>I put on underwear and trousers</w:t>
      </w:r>
      <w:r w:rsidRPr="00C3122A">
        <w:rPr>
          <w:rFonts w:ascii="Times New Roman" w:hAnsi="Times New Roman" w:cs="Times New Roman"/>
        </w:rPr>
        <w:t xml:space="preserve"> as it is my social duty to respect the conventions of my community.</w:t>
      </w:r>
      <w:r>
        <w:rPr>
          <w:rFonts w:ascii="Times New Roman" w:hAnsi="Times New Roman" w:cs="Times New Roman"/>
        </w:rPr>
        <w:br/>
      </w:r>
    </w:p>
    <w:p w:rsidR="002D682D" w:rsidRDefault="002D682D" w:rsidP="00B828C3">
      <w:pPr>
        <w:spacing w:after="0"/>
        <w:rPr>
          <w:rFonts w:ascii="Times New Roman" w:hAnsi="Times New Roman" w:cs="Times New Roman"/>
        </w:rPr>
      </w:pPr>
      <w:r w:rsidRPr="002D682D">
        <w:rPr>
          <w:rFonts w:ascii="Times New Roman" w:hAnsi="Times New Roman" w:cs="Times New Roman"/>
        </w:rPr>
        <w:t xml:space="preserve">To better exemplify duty: If one </w:t>
      </w:r>
      <w:r w:rsidR="001F64C1">
        <w:rPr>
          <w:rFonts w:ascii="Times New Roman" w:hAnsi="Times New Roman" w:cs="Times New Roman"/>
        </w:rPr>
        <w:t>(</w:t>
      </w:r>
      <w:r w:rsidRPr="002D682D">
        <w:rPr>
          <w:rFonts w:ascii="Times New Roman" w:hAnsi="Times New Roman" w:cs="Times New Roman"/>
        </w:rPr>
        <w:t>consentingly</w:t>
      </w:r>
      <w:r w:rsidR="001F64C1">
        <w:rPr>
          <w:rFonts w:ascii="Times New Roman" w:hAnsi="Times New Roman" w:cs="Times New Roman"/>
        </w:rPr>
        <w:t>)</w:t>
      </w:r>
      <w:r w:rsidRPr="002D682D">
        <w:rPr>
          <w:rFonts w:ascii="Times New Roman" w:hAnsi="Times New Roman" w:cs="Times New Roman"/>
        </w:rPr>
        <w:t xml:space="preserve"> joins an institution of religious practice or tradition, the conduct of behaviour one should engage </w:t>
      </w:r>
      <w:proofErr w:type="gramStart"/>
      <w:r w:rsidRPr="002D682D">
        <w:rPr>
          <w:rFonts w:ascii="Times New Roman" w:hAnsi="Times New Roman" w:cs="Times New Roman"/>
        </w:rPr>
        <w:t>in</w:t>
      </w:r>
      <w:proofErr w:type="gramEnd"/>
      <w:r w:rsidRPr="002D682D">
        <w:rPr>
          <w:rFonts w:ascii="Times New Roman" w:hAnsi="Times New Roman" w:cs="Times New Roman"/>
        </w:rPr>
        <w:t xml:space="preserve"> is a duty bound obligation. Entry to the institution was/is consensual, </w:t>
      </w:r>
      <w:r w:rsidRPr="002D682D">
        <w:rPr>
          <w:rFonts w:ascii="Times New Roman" w:hAnsi="Times New Roman" w:cs="Times New Roman"/>
        </w:rPr>
        <w:lastRenderedPageBreak/>
        <w:t xml:space="preserve">therefore the agreeance to adhere to </w:t>
      </w:r>
      <w:r w:rsidR="00272687">
        <w:rPr>
          <w:rFonts w:ascii="Times New Roman" w:hAnsi="Times New Roman" w:cs="Times New Roman"/>
        </w:rPr>
        <w:t>the duty bound within, is decided</w:t>
      </w:r>
      <w:r w:rsidRPr="002D682D">
        <w:rPr>
          <w:rFonts w:ascii="Times New Roman" w:hAnsi="Times New Roman" w:cs="Times New Roman"/>
        </w:rPr>
        <w:t xml:space="preserve"> upon pre-emptively. So</w:t>
      </w:r>
      <w:r w:rsidR="00272687">
        <w:rPr>
          <w:rFonts w:ascii="Times New Roman" w:hAnsi="Times New Roman" w:cs="Times New Roman"/>
        </w:rPr>
        <w:t>;</w:t>
      </w:r>
      <w:r w:rsidRPr="002D682D">
        <w:rPr>
          <w:rFonts w:ascii="Times New Roman" w:hAnsi="Times New Roman" w:cs="Times New Roman"/>
        </w:rPr>
        <w:t xml:space="preserve"> if we engage or practice in such a way as to do our ‘civic duty’ or duty as an elder or professional etc. it is in respectful continuity with the laws and conventions we have accepted pertain to us. This reasoning is sound in contemplation of consensual engagements; social cohesion relies on the shared recognition of ‘duty’ but what about the unavoidable non-consensual engagements… I didn’t ask to be born</w:t>
      </w:r>
      <w:r w:rsidR="00C3122A">
        <w:rPr>
          <w:rFonts w:ascii="Times New Roman" w:hAnsi="Times New Roman" w:cs="Times New Roman"/>
        </w:rPr>
        <w:t xml:space="preserve"> to a culture that </w:t>
      </w:r>
      <w:r w:rsidR="00E435C3">
        <w:rPr>
          <w:rFonts w:ascii="Times New Roman" w:hAnsi="Times New Roman" w:cs="Times New Roman"/>
        </w:rPr>
        <w:t>holds a ‘duty’ established by a ruling class</w:t>
      </w:r>
      <w:r w:rsidR="009263D6">
        <w:rPr>
          <w:rFonts w:ascii="Times New Roman" w:hAnsi="Times New Roman" w:cs="Times New Roman"/>
        </w:rPr>
        <w:t xml:space="preserve">. A ruling class </w:t>
      </w:r>
      <w:r w:rsidR="00E435C3">
        <w:rPr>
          <w:rFonts w:ascii="Times New Roman" w:hAnsi="Times New Roman" w:cs="Times New Roman"/>
        </w:rPr>
        <w:t>that likely shares none of my interests or principles,</w:t>
      </w:r>
      <w:r w:rsidR="009263D6">
        <w:rPr>
          <w:rFonts w:ascii="Times New Roman" w:hAnsi="Times New Roman" w:cs="Times New Roman"/>
        </w:rPr>
        <w:t xml:space="preserve"> yet still positions itself</w:t>
      </w:r>
      <w:r w:rsidR="00E435C3">
        <w:rPr>
          <w:rFonts w:ascii="Times New Roman" w:hAnsi="Times New Roman" w:cs="Times New Roman"/>
        </w:rPr>
        <w:t xml:space="preserve"> as an arbiter of life</w:t>
      </w:r>
      <w:r w:rsidRPr="002D682D">
        <w:rPr>
          <w:rFonts w:ascii="Times New Roman" w:hAnsi="Times New Roman" w:cs="Times New Roman"/>
        </w:rPr>
        <w:t>.</w:t>
      </w:r>
      <w:r w:rsidR="009263D6">
        <w:rPr>
          <w:rFonts w:ascii="Times New Roman" w:hAnsi="Times New Roman" w:cs="Times New Roman"/>
        </w:rPr>
        <w:t xml:space="preserve"> How true are the ‘rights’ we are afforded by governance and how ‘just’ are the fulfilments of a coerced duty?</w:t>
      </w:r>
      <w:r w:rsidR="002A32DA">
        <w:rPr>
          <w:rFonts w:ascii="Times New Roman" w:hAnsi="Times New Roman" w:cs="Times New Roman"/>
        </w:rPr>
        <w:t xml:space="preserve"> The following section will explain the</w:t>
      </w:r>
      <w:r w:rsidR="009263D6">
        <w:rPr>
          <w:rFonts w:ascii="Times New Roman" w:hAnsi="Times New Roman" w:cs="Times New Roman"/>
        </w:rPr>
        <w:t xml:space="preserve"> </w:t>
      </w:r>
      <w:r w:rsidR="002A32DA">
        <w:rPr>
          <w:rFonts w:ascii="Times New Roman" w:hAnsi="Times New Roman" w:cs="Times New Roman"/>
        </w:rPr>
        <w:t>issues with duty and rights being used as underpinnings for law.</w:t>
      </w:r>
      <w:r w:rsidR="00B806F2">
        <w:br/>
      </w:r>
      <w:r w:rsidR="00B806F2">
        <w:br/>
      </w:r>
      <w:r w:rsidR="004321AC">
        <w:rPr>
          <w:rFonts w:ascii="Times New Roman" w:hAnsi="Times New Roman" w:cs="Times New Roman"/>
          <w:b/>
          <w:sz w:val="32"/>
          <w:szCs w:val="32"/>
          <w:u w:val="single"/>
        </w:rPr>
        <w:t>True Perfect Rights and</w:t>
      </w:r>
      <w:r w:rsidRPr="002D682D">
        <w:rPr>
          <w:rFonts w:ascii="Times New Roman" w:hAnsi="Times New Roman" w:cs="Times New Roman"/>
          <w:b/>
          <w:sz w:val="32"/>
          <w:szCs w:val="32"/>
          <w:u w:val="single"/>
        </w:rPr>
        <w:t xml:space="preserve"> Divine</w:t>
      </w:r>
      <w:r w:rsidR="004321AC">
        <w:rPr>
          <w:rFonts w:ascii="Times New Roman" w:hAnsi="Times New Roman" w:cs="Times New Roman"/>
          <w:b/>
          <w:sz w:val="32"/>
          <w:szCs w:val="32"/>
          <w:u w:val="single"/>
        </w:rPr>
        <w:t xml:space="preserve"> Rule</w:t>
      </w:r>
    </w:p>
    <w:p w:rsidR="004321AC" w:rsidRPr="004321AC" w:rsidRDefault="004321AC" w:rsidP="004321AC">
      <w:pPr>
        <w:spacing w:after="0"/>
        <w:rPr>
          <w:rFonts w:ascii="Times New Roman" w:hAnsi="Times New Roman" w:cs="Times New Roman"/>
        </w:rPr>
      </w:pPr>
    </w:p>
    <w:p w:rsidR="002D682D" w:rsidRPr="002D682D" w:rsidRDefault="002D682D" w:rsidP="002D682D">
      <w:pPr>
        <w:spacing w:after="0"/>
        <w:rPr>
          <w:rFonts w:ascii="Times New Roman" w:hAnsi="Times New Roman" w:cs="Times New Roman"/>
        </w:rPr>
      </w:pPr>
      <w:r w:rsidRPr="002D682D">
        <w:rPr>
          <w:rFonts w:ascii="Times New Roman" w:hAnsi="Times New Roman" w:cs="Times New Roman"/>
        </w:rPr>
        <w:t>Currently we can observe in numerous nations that a supposed divine decree holds precedent</w:t>
      </w:r>
      <w:r w:rsidR="00272687">
        <w:rPr>
          <w:rFonts w:ascii="Times New Roman" w:hAnsi="Times New Roman" w:cs="Times New Roman"/>
        </w:rPr>
        <w:t xml:space="preserve"> over rationality and justness. This is manifest</w:t>
      </w:r>
      <w:r w:rsidRPr="002D682D">
        <w:rPr>
          <w:rFonts w:ascii="Times New Roman" w:hAnsi="Times New Roman" w:cs="Times New Roman"/>
        </w:rPr>
        <w:t xml:space="preserve"> in absurd laws preventing</w:t>
      </w:r>
      <w:r w:rsidR="002A32DA">
        <w:rPr>
          <w:rFonts w:ascii="Times New Roman" w:hAnsi="Times New Roman" w:cs="Times New Roman"/>
        </w:rPr>
        <w:t>, to name a few: the social agency of non-binary identifying persons</w:t>
      </w:r>
      <w:r w:rsidRPr="002D682D">
        <w:rPr>
          <w:rFonts w:ascii="Times New Roman" w:hAnsi="Times New Roman" w:cs="Times New Roman"/>
        </w:rPr>
        <w:t>, restricting the right to free and wholesome personal relationships, and regulating what I would deem, the inalienable right of full and free bodily autonomy. These principles are just a few factors we can observe in systems of law all around the world that when removed from cultural context and place</w:t>
      </w:r>
      <w:r w:rsidR="00E435C3">
        <w:rPr>
          <w:rFonts w:ascii="Times New Roman" w:hAnsi="Times New Roman" w:cs="Times New Roman"/>
        </w:rPr>
        <w:t>d on an equal platform of deconstructive</w:t>
      </w:r>
      <w:r w:rsidRPr="002D682D">
        <w:rPr>
          <w:rFonts w:ascii="Times New Roman" w:hAnsi="Times New Roman" w:cs="Times New Roman"/>
        </w:rPr>
        <w:t xml:space="preserve"> deliberation, are evidently problematic and unjust</w:t>
      </w:r>
      <w:r w:rsidR="00E435C3">
        <w:rPr>
          <w:rFonts w:ascii="Times New Roman" w:hAnsi="Times New Roman" w:cs="Times New Roman"/>
        </w:rPr>
        <w:t>,</w:t>
      </w:r>
      <w:r w:rsidRPr="002D682D">
        <w:rPr>
          <w:rFonts w:ascii="Times New Roman" w:hAnsi="Times New Roman" w:cs="Times New Roman"/>
        </w:rPr>
        <w:t xml:space="preserve"> even if so defined as just in their own operative spheres. The very arbitrariness of their conditions of establishment, employment and advancement should trigger a logical alarm when considering any legitimacy of universal application of law to a multic</w:t>
      </w:r>
      <w:r w:rsidR="00272687">
        <w:rPr>
          <w:rFonts w:ascii="Times New Roman" w:hAnsi="Times New Roman" w:cs="Times New Roman"/>
        </w:rPr>
        <w:t>ultural or multi-faith nation (S</w:t>
      </w:r>
      <w:r w:rsidRPr="002D682D">
        <w:rPr>
          <w:rFonts w:ascii="Times New Roman" w:hAnsi="Times New Roman" w:cs="Times New Roman"/>
        </w:rPr>
        <w:t>mith</w:t>
      </w:r>
      <w:r w:rsidR="00272687">
        <w:rPr>
          <w:rFonts w:ascii="Times New Roman" w:hAnsi="Times New Roman" w:cs="Times New Roman"/>
        </w:rPr>
        <w:t>, 2002</w:t>
      </w:r>
      <w:r w:rsidR="00E435C3">
        <w:rPr>
          <w:rFonts w:ascii="Times New Roman" w:hAnsi="Times New Roman" w:cs="Times New Roman"/>
        </w:rPr>
        <w:t xml:space="preserve">).    </w:t>
      </w:r>
    </w:p>
    <w:p w:rsidR="009263D6" w:rsidRDefault="00E435C3" w:rsidP="00AD1FF5">
      <w:pPr>
        <w:spacing w:after="0"/>
        <w:rPr>
          <w:rFonts w:ascii="Times New Roman" w:hAnsi="Times New Roman" w:cs="Times New Roman"/>
        </w:rPr>
      </w:pPr>
      <w:r>
        <w:rPr>
          <w:rFonts w:ascii="Times New Roman" w:hAnsi="Times New Roman" w:cs="Times New Roman"/>
        </w:rPr>
        <w:t xml:space="preserve"> </w:t>
      </w:r>
      <w:r w:rsidR="002D682D" w:rsidRPr="002D682D">
        <w:rPr>
          <w:rFonts w:ascii="Times New Roman" w:hAnsi="Times New Roman" w:cs="Times New Roman"/>
        </w:rPr>
        <w:t>Ruling decree informed by culture and ideology has been conflated with morality and positioned as the</w:t>
      </w:r>
      <w:r w:rsidR="00272687">
        <w:rPr>
          <w:rFonts w:ascii="Times New Roman" w:hAnsi="Times New Roman" w:cs="Times New Roman"/>
        </w:rPr>
        <w:t xml:space="preserve"> arbiter of judicial process.</w:t>
      </w:r>
      <w:r w:rsidR="002D682D" w:rsidRPr="002D682D">
        <w:rPr>
          <w:rFonts w:ascii="Times New Roman" w:hAnsi="Times New Roman" w:cs="Times New Roman"/>
        </w:rPr>
        <w:t xml:space="preserve"> I argue a ‘Law’ that is relevant and applicable to all</w:t>
      </w:r>
      <w:r w:rsidR="002A32DA">
        <w:rPr>
          <w:rFonts w:ascii="Times New Roman" w:hAnsi="Times New Roman" w:cs="Times New Roman"/>
        </w:rPr>
        <w:t xml:space="preserve">, as Kant and other scholars of </w:t>
      </w:r>
      <w:r w:rsidR="004E571D">
        <w:rPr>
          <w:rFonts w:ascii="Times New Roman" w:hAnsi="Times New Roman" w:cs="Times New Roman"/>
        </w:rPr>
        <w:t>law argue they should be,</w:t>
      </w:r>
      <w:r w:rsidR="002D682D" w:rsidRPr="002D682D">
        <w:rPr>
          <w:rFonts w:ascii="Times New Roman" w:hAnsi="Times New Roman" w:cs="Times New Roman"/>
        </w:rPr>
        <w:t xml:space="preserve"> should not hold cultural and ideological </w:t>
      </w:r>
      <w:r w:rsidR="002D682D" w:rsidRPr="002D682D">
        <w:rPr>
          <w:rFonts w:ascii="Times New Roman" w:hAnsi="Times New Roman" w:cs="Times New Roman"/>
        </w:rPr>
        <w:lastRenderedPageBreak/>
        <w:t>underpinnings and should instead be based around the shared ontological and bio-philosophical recognition of the components of life.</w:t>
      </w:r>
      <w:r w:rsidR="00272687">
        <w:rPr>
          <w:rFonts w:ascii="Times New Roman" w:hAnsi="Times New Roman" w:cs="Times New Roman"/>
        </w:rPr>
        <w:t xml:space="preserve"> Kant </w:t>
      </w:r>
      <w:r w:rsidR="001A2141">
        <w:rPr>
          <w:rFonts w:ascii="Times New Roman" w:hAnsi="Times New Roman" w:cs="Times New Roman"/>
        </w:rPr>
        <w:t>defines that a perfect duty is one bound by moral obligation</w:t>
      </w:r>
      <w:r w:rsidR="009263D6">
        <w:rPr>
          <w:rFonts w:ascii="Times New Roman" w:hAnsi="Times New Roman" w:cs="Times New Roman"/>
        </w:rPr>
        <w:t xml:space="preserve"> (Allison, 1990) </w:t>
      </w:r>
      <w:r w:rsidR="001A2141">
        <w:rPr>
          <w:rFonts w:ascii="Times New Roman" w:hAnsi="Times New Roman" w:cs="Times New Roman"/>
        </w:rPr>
        <w:t>though as</w:t>
      </w:r>
      <w:r w:rsidR="005F7C1C">
        <w:rPr>
          <w:rFonts w:ascii="Times New Roman" w:hAnsi="Times New Roman" w:cs="Times New Roman"/>
        </w:rPr>
        <w:t xml:space="preserve"> the</w:t>
      </w:r>
      <w:r w:rsidR="001A2141">
        <w:rPr>
          <w:rFonts w:ascii="Times New Roman" w:hAnsi="Times New Roman" w:cs="Times New Roman"/>
        </w:rPr>
        <w:t xml:space="preserve"> earlier statement from S</w:t>
      </w:r>
      <w:r w:rsidR="005F7C1C">
        <w:rPr>
          <w:rFonts w:ascii="Times New Roman" w:hAnsi="Times New Roman" w:cs="Times New Roman"/>
        </w:rPr>
        <w:t>almond expresses</w:t>
      </w:r>
      <w:r w:rsidR="001A2141">
        <w:rPr>
          <w:rFonts w:ascii="Times New Roman" w:hAnsi="Times New Roman" w:cs="Times New Roman"/>
        </w:rPr>
        <w:t>, the duty corresponds to perfect rights, rights of which</w:t>
      </w:r>
      <w:r w:rsidR="004E571D">
        <w:rPr>
          <w:rFonts w:ascii="Times New Roman" w:hAnsi="Times New Roman" w:cs="Times New Roman"/>
        </w:rPr>
        <w:t xml:space="preserve"> vary in their substance across nations. Somewhat in contention with Kant’s rights and duty, </w:t>
      </w:r>
      <w:r w:rsidR="005F7C1C">
        <w:rPr>
          <w:rFonts w:ascii="Times New Roman" w:hAnsi="Times New Roman" w:cs="Times New Roman"/>
        </w:rPr>
        <w:t>I argue</w:t>
      </w:r>
      <w:r w:rsidR="002D682D" w:rsidRPr="002D682D">
        <w:rPr>
          <w:rFonts w:ascii="Times New Roman" w:hAnsi="Times New Roman" w:cs="Times New Roman"/>
        </w:rPr>
        <w:t xml:space="preserve"> there are fundamental </w:t>
      </w:r>
      <w:r w:rsidR="001A2141">
        <w:rPr>
          <w:rFonts w:ascii="Times New Roman" w:hAnsi="Times New Roman" w:cs="Times New Roman"/>
        </w:rPr>
        <w:t>principles</w:t>
      </w:r>
      <w:r w:rsidR="005F7C1C">
        <w:rPr>
          <w:rFonts w:ascii="Times New Roman" w:hAnsi="Times New Roman" w:cs="Times New Roman"/>
        </w:rPr>
        <w:t xml:space="preserve"> to</w:t>
      </w:r>
      <w:r w:rsidR="004E571D">
        <w:rPr>
          <w:rFonts w:ascii="Times New Roman" w:hAnsi="Times New Roman" w:cs="Times New Roman"/>
        </w:rPr>
        <w:t xml:space="preserve"> perfect rights, principles above arbitrary cultural legislation, principles that although considered by common law ruling, principles I believe have been diluted and watered down. Principles that are as follows</w:t>
      </w:r>
      <w:r w:rsidR="001A2141">
        <w:rPr>
          <w:rFonts w:ascii="Times New Roman" w:hAnsi="Times New Roman" w:cs="Times New Roman"/>
        </w:rPr>
        <w:t>:</w:t>
      </w:r>
    </w:p>
    <w:p w:rsidR="00AD1FF5" w:rsidRDefault="005F7C1C" w:rsidP="00AD1FF5">
      <w:pPr>
        <w:spacing w:after="0"/>
        <w:ind w:left="0" w:firstLine="0"/>
        <w:rPr>
          <w:rFonts w:ascii="Times New Roman" w:hAnsi="Times New Roman" w:cs="Times New Roman"/>
        </w:rPr>
      </w:pPr>
      <w:r w:rsidRPr="00AD1FF5">
        <w:rPr>
          <w:rFonts w:ascii="Times New Roman" w:hAnsi="Times New Roman" w:cs="Times New Roman"/>
        </w:rPr>
        <w:t>P</w:t>
      </w:r>
      <w:r w:rsidR="002D682D" w:rsidRPr="00AD1FF5">
        <w:rPr>
          <w:rFonts w:ascii="Times New Roman" w:hAnsi="Times New Roman" w:cs="Times New Roman"/>
        </w:rPr>
        <w:t>erfect rights are</w:t>
      </w:r>
      <w:r w:rsidRPr="00AD1FF5">
        <w:rPr>
          <w:rFonts w:ascii="Times New Roman" w:hAnsi="Times New Roman" w:cs="Times New Roman"/>
        </w:rPr>
        <w:t xml:space="preserve"> (should be)</w:t>
      </w:r>
      <w:r w:rsidR="002D682D" w:rsidRPr="00AD1FF5">
        <w:rPr>
          <w:rFonts w:ascii="Times New Roman" w:hAnsi="Times New Roman" w:cs="Times New Roman"/>
        </w:rPr>
        <w:t xml:space="preserve"> factors of ex</w:t>
      </w:r>
      <w:r w:rsidR="00AD1FF5">
        <w:rPr>
          <w:rFonts w:ascii="Times New Roman" w:hAnsi="Times New Roman" w:cs="Times New Roman"/>
        </w:rPr>
        <w:t>istence that transcend culture        such as:</w:t>
      </w:r>
    </w:p>
    <w:p w:rsidR="00AD1FF5" w:rsidRDefault="002D682D" w:rsidP="00AD1FF5">
      <w:pPr>
        <w:spacing w:after="0"/>
        <w:ind w:left="113" w:firstLine="0"/>
        <w:rPr>
          <w:rFonts w:ascii="Times New Roman" w:hAnsi="Times New Roman" w:cs="Times New Roman"/>
        </w:rPr>
      </w:pPr>
      <w:r w:rsidRPr="00AD1FF5">
        <w:rPr>
          <w:rFonts w:ascii="Times New Roman" w:hAnsi="Times New Roman" w:cs="Times New Roman"/>
        </w:rPr>
        <w:t xml:space="preserve"> </w:t>
      </w:r>
    </w:p>
    <w:p w:rsidR="002D682D" w:rsidRPr="00AD1FF5" w:rsidRDefault="00AD1FF5" w:rsidP="00AD1FF5">
      <w:pPr>
        <w:pStyle w:val="ListParagraph"/>
        <w:numPr>
          <w:ilvl w:val="0"/>
          <w:numId w:val="3"/>
        </w:numPr>
        <w:spacing w:after="0"/>
        <w:rPr>
          <w:rFonts w:ascii="Times New Roman" w:hAnsi="Times New Roman" w:cs="Times New Roman"/>
        </w:rPr>
      </w:pPr>
      <w:r>
        <w:rPr>
          <w:rFonts w:ascii="Times New Roman" w:hAnsi="Times New Roman" w:cs="Times New Roman"/>
        </w:rPr>
        <w:t>A</w:t>
      </w:r>
      <w:r w:rsidR="002D682D" w:rsidRPr="00AD1FF5">
        <w:rPr>
          <w:rFonts w:ascii="Times New Roman" w:hAnsi="Times New Roman" w:cs="Times New Roman"/>
        </w:rPr>
        <w:t>ll life has a shared propensity to live and anything not of that life’s own volition that impedes upon that propensity to live is an encroac</w:t>
      </w:r>
      <w:r w:rsidR="009263D6" w:rsidRPr="00AD1FF5">
        <w:rPr>
          <w:rFonts w:ascii="Times New Roman" w:hAnsi="Times New Roman" w:cs="Times New Roman"/>
        </w:rPr>
        <w:t xml:space="preserve">hment on a true perfect right. </w:t>
      </w:r>
    </w:p>
    <w:p w:rsidR="009263D6" w:rsidRPr="002D682D" w:rsidRDefault="009263D6" w:rsidP="002D682D">
      <w:pPr>
        <w:spacing w:after="0"/>
        <w:rPr>
          <w:rFonts w:ascii="Times New Roman" w:hAnsi="Times New Roman" w:cs="Times New Roman"/>
        </w:rPr>
      </w:pPr>
    </w:p>
    <w:p w:rsidR="002D682D" w:rsidRPr="009263D6" w:rsidRDefault="00AD1FF5" w:rsidP="009263D6">
      <w:pPr>
        <w:pStyle w:val="ListParagraph"/>
        <w:numPr>
          <w:ilvl w:val="0"/>
          <w:numId w:val="1"/>
        </w:numPr>
        <w:spacing w:after="0"/>
        <w:rPr>
          <w:rFonts w:ascii="Times New Roman" w:hAnsi="Times New Roman" w:cs="Times New Roman"/>
        </w:rPr>
      </w:pPr>
      <w:r>
        <w:rPr>
          <w:rFonts w:ascii="Times New Roman" w:hAnsi="Times New Roman" w:cs="Times New Roman"/>
        </w:rPr>
        <w:t>Life is social (Frank, 2007) and</w:t>
      </w:r>
      <w:r w:rsidR="002D682D" w:rsidRPr="009263D6">
        <w:rPr>
          <w:rFonts w:ascii="Times New Roman" w:hAnsi="Times New Roman" w:cs="Times New Roman"/>
        </w:rPr>
        <w:t xml:space="preserve"> sociality is a fundamental component to a healthy and wholesome life. A perfect right is the freedom to freely associate and build personal relations and engage in social and personal communion with all those consenting.</w:t>
      </w:r>
    </w:p>
    <w:p w:rsidR="009263D6" w:rsidRPr="002D682D" w:rsidRDefault="009263D6" w:rsidP="002D682D">
      <w:pPr>
        <w:spacing w:after="0"/>
        <w:rPr>
          <w:rFonts w:ascii="Times New Roman" w:hAnsi="Times New Roman" w:cs="Times New Roman"/>
        </w:rPr>
      </w:pPr>
    </w:p>
    <w:p w:rsidR="009263D6" w:rsidRPr="009263D6" w:rsidRDefault="002D682D" w:rsidP="009263D6">
      <w:pPr>
        <w:pStyle w:val="ListParagraph"/>
        <w:numPr>
          <w:ilvl w:val="0"/>
          <w:numId w:val="1"/>
        </w:numPr>
        <w:spacing w:after="0"/>
        <w:rPr>
          <w:rFonts w:ascii="Times New Roman" w:hAnsi="Times New Roman" w:cs="Times New Roman"/>
        </w:rPr>
      </w:pPr>
      <w:r w:rsidRPr="009263D6">
        <w:rPr>
          <w:rFonts w:ascii="Times New Roman" w:hAnsi="Times New Roman" w:cs="Times New Roman"/>
        </w:rPr>
        <w:t>Self-determination and the freedom to conduct and orientate ones existence and identity through a conscious will, so long as stated tangibles are not intrusive upon another’s perfect right.</w:t>
      </w:r>
    </w:p>
    <w:p w:rsidR="009263D6" w:rsidRDefault="009263D6" w:rsidP="009263D6">
      <w:pPr>
        <w:spacing w:after="0"/>
        <w:ind w:hanging="95"/>
        <w:rPr>
          <w:rFonts w:ascii="Times New Roman" w:hAnsi="Times New Roman" w:cs="Times New Roman"/>
        </w:rPr>
      </w:pPr>
    </w:p>
    <w:p w:rsidR="009263D6" w:rsidRPr="009263D6" w:rsidRDefault="002D682D" w:rsidP="009263D6">
      <w:pPr>
        <w:pStyle w:val="ListParagraph"/>
        <w:numPr>
          <w:ilvl w:val="0"/>
          <w:numId w:val="1"/>
        </w:numPr>
        <w:spacing w:after="0"/>
        <w:rPr>
          <w:rFonts w:ascii="Times New Roman" w:hAnsi="Times New Roman" w:cs="Times New Roman"/>
        </w:rPr>
      </w:pPr>
      <w:r w:rsidRPr="009263D6">
        <w:rPr>
          <w:rFonts w:ascii="Times New Roman" w:hAnsi="Times New Roman" w:cs="Times New Roman"/>
        </w:rPr>
        <w:t>Individual corporeal sovereignty and unb</w:t>
      </w:r>
      <w:r w:rsidR="009263D6" w:rsidRPr="009263D6">
        <w:rPr>
          <w:rFonts w:ascii="Times New Roman" w:hAnsi="Times New Roman" w:cs="Times New Roman"/>
        </w:rPr>
        <w:t>ridled full bodily autonomy.</w:t>
      </w:r>
    </w:p>
    <w:p w:rsidR="002D682D" w:rsidRDefault="009263D6" w:rsidP="002D682D">
      <w:pPr>
        <w:spacing w:after="0"/>
        <w:rPr>
          <w:rFonts w:ascii="Times New Roman" w:hAnsi="Times New Roman" w:cs="Times New Roman"/>
        </w:rPr>
      </w:pPr>
      <w:r>
        <w:rPr>
          <w:rFonts w:ascii="Times New Roman" w:hAnsi="Times New Roman" w:cs="Times New Roman"/>
        </w:rPr>
        <w:br/>
      </w:r>
      <w:r w:rsidR="00AD1FF5">
        <w:rPr>
          <w:rFonts w:ascii="Times New Roman" w:hAnsi="Times New Roman" w:cs="Times New Roman"/>
        </w:rPr>
        <w:t>These principles</w:t>
      </w:r>
      <w:r w:rsidR="004E571D">
        <w:rPr>
          <w:rFonts w:ascii="Times New Roman" w:hAnsi="Times New Roman" w:cs="Times New Roman"/>
        </w:rPr>
        <w:t xml:space="preserve"> on large</w:t>
      </w:r>
      <w:r w:rsidR="00AD1FF5">
        <w:rPr>
          <w:rFonts w:ascii="Times New Roman" w:hAnsi="Times New Roman" w:cs="Times New Roman"/>
        </w:rPr>
        <w:t xml:space="preserve"> supposedly form the basis of liberalism</w:t>
      </w:r>
      <w:r w:rsidR="004E571D">
        <w:rPr>
          <w:rFonts w:ascii="Times New Roman" w:hAnsi="Times New Roman" w:cs="Times New Roman"/>
        </w:rPr>
        <w:t xml:space="preserve"> (Mill, 1999)</w:t>
      </w:r>
      <w:r w:rsidR="00AD1FF5">
        <w:rPr>
          <w:rFonts w:ascii="Times New Roman" w:hAnsi="Times New Roman" w:cs="Times New Roman"/>
        </w:rPr>
        <w:t xml:space="preserve">, yet as exemplified in consumption laws in the UK and abortion laws Ireland, a dissonance or non sequitur is largely apparent within ‘liberal’ establishment of law. </w:t>
      </w:r>
      <w:r w:rsidR="008D6FEE">
        <w:rPr>
          <w:rFonts w:ascii="Times New Roman" w:hAnsi="Times New Roman" w:cs="Times New Roman"/>
        </w:rPr>
        <w:t>The right</w:t>
      </w:r>
      <w:r w:rsidR="004E571D">
        <w:rPr>
          <w:rFonts w:ascii="Times New Roman" w:hAnsi="Times New Roman" w:cs="Times New Roman"/>
        </w:rPr>
        <w:t>s</w:t>
      </w:r>
      <w:r w:rsidR="008D6FEE">
        <w:rPr>
          <w:rFonts w:ascii="Times New Roman" w:hAnsi="Times New Roman" w:cs="Times New Roman"/>
        </w:rPr>
        <w:t xml:space="preserve"> of a human being </w:t>
      </w:r>
      <w:r w:rsidR="001A2141" w:rsidRPr="001A2141">
        <w:rPr>
          <w:rFonts w:ascii="Times New Roman" w:hAnsi="Times New Roman" w:cs="Times New Roman"/>
        </w:rPr>
        <w:t>are not gifted by the state; they are not afforded by governance nor l</w:t>
      </w:r>
      <w:r w:rsidR="001A2141">
        <w:rPr>
          <w:rFonts w:ascii="Times New Roman" w:hAnsi="Times New Roman" w:cs="Times New Roman"/>
        </w:rPr>
        <w:t>evied through soci</w:t>
      </w:r>
      <w:r w:rsidR="008D6FEE">
        <w:rPr>
          <w:rFonts w:ascii="Times New Roman" w:hAnsi="Times New Roman" w:cs="Times New Roman"/>
        </w:rPr>
        <w:t>al contract or societal cohesion.</w:t>
      </w:r>
      <w:r w:rsidR="001A2141">
        <w:rPr>
          <w:rFonts w:ascii="Times New Roman" w:hAnsi="Times New Roman" w:cs="Times New Roman"/>
        </w:rPr>
        <w:t xml:space="preserve"> </w:t>
      </w:r>
      <w:r w:rsidR="002D682D" w:rsidRPr="002D682D">
        <w:rPr>
          <w:rFonts w:ascii="Times New Roman" w:hAnsi="Times New Roman" w:cs="Times New Roman"/>
        </w:rPr>
        <w:t>I would argue that</w:t>
      </w:r>
      <w:r w:rsidR="008D6FEE">
        <w:rPr>
          <w:rFonts w:ascii="Times New Roman" w:hAnsi="Times New Roman" w:cs="Times New Roman"/>
        </w:rPr>
        <w:t xml:space="preserve"> true</w:t>
      </w:r>
      <w:r w:rsidR="002D682D" w:rsidRPr="002D682D">
        <w:rPr>
          <w:rFonts w:ascii="Times New Roman" w:hAnsi="Times New Roman" w:cs="Times New Roman"/>
        </w:rPr>
        <w:t xml:space="preserve"> duty and ‘perfect </w:t>
      </w:r>
      <w:r w:rsidR="002D682D" w:rsidRPr="002D682D">
        <w:rPr>
          <w:rFonts w:ascii="Times New Roman" w:hAnsi="Times New Roman" w:cs="Times New Roman"/>
        </w:rPr>
        <w:lastRenderedPageBreak/>
        <w:t>rights’ have been diluted in order to lubricate the ease of process within the judiciary</w:t>
      </w:r>
      <w:r w:rsidR="004E571D">
        <w:rPr>
          <w:rFonts w:ascii="Times New Roman" w:hAnsi="Times New Roman" w:cs="Times New Roman"/>
        </w:rPr>
        <w:t xml:space="preserve"> and social orientation</w:t>
      </w:r>
      <w:r w:rsidR="002D682D" w:rsidRPr="002D682D">
        <w:rPr>
          <w:rFonts w:ascii="Times New Roman" w:hAnsi="Times New Roman" w:cs="Times New Roman"/>
        </w:rPr>
        <w:t xml:space="preserve"> system. When the parameters of ‘just’ have been defined by an authority of governance or administration, the boundaries of its operation become fenced, providing an ease of the judicial process through a procedural funnelling. This systematic model of judicial process sees efficiency when viewed from the perches of the gentry’s ivory tower, but should one approach the door the dangers of walking beneath the roost of any bird </w:t>
      </w:r>
      <w:r w:rsidR="008D6FEE">
        <w:rPr>
          <w:rFonts w:ascii="Times New Roman" w:hAnsi="Times New Roman" w:cs="Times New Roman"/>
        </w:rPr>
        <w:t>be</w:t>
      </w:r>
      <w:r w:rsidR="002D682D" w:rsidRPr="002D682D">
        <w:rPr>
          <w:rFonts w:ascii="Times New Roman" w:hAnsi="Times New Roman" w:cs="Times New Roman"/>
        </w:rPr>
        <w:t>comes apparent.</w:t>
      </w:r>
    </w:p>
    <w:p w:rsidR="005F7C1C" w:rsidRDefault="005F7C1C" w:rsidP="002D682D">
      <w:pPr>
        <w:spacing w:after="0"/>
        <w:rPr>
          <w:rFonts w:ascii="Times New Roman" w:hAnsi="Times New Roman" w:cs="Times New Roman"/>
        </w:rPr>
      </w:pPr>
    </w:p>
    <w:p w:rsidR="004321AC" w:rsidRDefault="00D726D2" w:rsidP="00B828C3">
      <w:pPr>
        <w:spacing w:after="0"/>
        <w:ind w:left="0" w:firstLine="0"/>
        <w:rPr>
          <w:rFonts w:ascii="Times New Roman" w:hAnsi="Times New Roman" w:cs="Times New Roman"/>
        </w:rPr>
      </w:pPr>
      <w:r w:rsidRPr="00900B89">
        <w:rPr>
          <w:rFonts w:ascii="Times New Roman" w:hAnsi="Times New Roman" w:cs="Times New Roman"/>
          <w:b/>
          <w:sz w:val="32"/>
          <w:szCs w:val="32"/>
          <w:u w:val="single"/>
        </w:rPr>
        <w:t>Law</w:t>
      </w:r>
      <w:r w:rsidR="00E51FB5">
        <w:rPr>
          <w:rFonts w:ascii="Times New Roman" w:hAnsi="Times New Roman" w:cs="Times New Roman"/>
          <w:b/>
          <w:sz w:val="32"/>
          <w:szCs w:val="32"/>
          <w:u w:val="single"/>
        </w:rPr>
        <w:t xml:space="preserve">! </w:t>
      </w:r>
      <w:proofErr w:type="gramStart"/>
      <w:r w:rsidR="00E51FB5">
        <w:rPr>
          <w:rFonts w:ascii="Times New Roman" w:hAnsi="Times New Roman" w:cs="Times New Roman"/>
          <w:b/>
          <w:sz w:val="32"/>
          <w:szCs w:val="32"/>
          <w:u w:val="single"/>
        </w:rPr>
        <w:t>Its</w:t>
      </w:r>
      <w:proofErr w:type="gramEnd"/>
      <w:r w:rsidR="00E51FB5">
        <w:rPr>
          <w:rFonts w:ascii="Times New Roman" w:hAnsi="Times New Roman" w:cs="Times New Roman"/>
          <w:b/>
          <w:sz w:val="32"/>
          <w:szCs w:val="32"/>
          <w:u w:val="single"/>
        </w:rPr>
        <w:t xml:space="preserve"> Enforceme</w:t>
      </w:r>
      <w:r w:rsidR="00B62FBB">
        <w:rPr>
          <w:rFonts w:ascii="Times New Roman" w:hAnsi="Times New Roman" w:cs="Times New Roman"/>
          <w:b/>
          <w:sz w:val="32"/>
          <w:szCs w:val="32"/>
          <w:u w:val="single"/>
        </w:rPr>
        <w:t>nt</w:t>
      </w:r>
      <w:r w:rsidR="005773F1">
        <w:rPr>
          <w:rFonts w:ascii="Times New Roman" w:hAnsi="Times New Roman" w:cs="Times New Roman"/>
          <w:b/>
          <w:sz w:val="32"/>
          <w:szCs w:val="32"/>
          <w:u w:val="single"/>
        </w:rPr>
        <w:t xml:space="preserve"> and its Burden</w:t>
      </w:r>
    </w:p>
    <w:p w:rsidR="004321AC" w:rsidRPr="004321AC" w:rsidRDefault="004321AC" w:rsidP="004321AC">
      <w:pPr>
        <w:spacing w:after="0"/>
        <w:rPr>
          <w:rFonts w:ascii="Times New Roman" w:hAnsi="Times New Roman" w:cs="Times New Roman"/>
        </w:rPr>
      </w:pPr>
    </w:p>
    <w:p w:rsidR="00327BE0" w:rsidRDefault="008A325B" w:rsidP="004321AC">
      <w:pPr>
        <w:spacing w:after="0"/>
        <w:rPr>
          <w:rFonts w:ascii="Times New Roman" w:hAnsi="Times New Roman" w:cs="Times New Roman"/>
          <w:b/>
          <w:sz w:val="32"/>
          <w:szCs w:val="32"/>
          <w:u w:val="single"/>
        </w:rPr>
      </w:pPr>
      <w:r w:rsidRPr="00900B89">
        <w:rPr>
          <w:rFonts w:ascii="Times New Roman" w:hAnsi="Times New Roman" w:cs="Times New Roman"/>
        </w:rPr>
        <w:t xml:space="preserve">Law </w:t>
      </w:r>
      <w:r w:rsidR="0087542B">
        <w:rPr>
          <w:rFonts w:ascii="Times New Roman" w:hAnsi="Times New Roman" w:cs="Times New Roman"/>
        </w:rPr>
        <w:t>(</w:t>
      </w:r>
      <w:r w:rsidRPr="00900B89">
        <w:rPr>
          <w:rFonts w:ascii="Times New Roman" w:hAnsi="Times New Roman" w:cs="Times New Roman"/>
        </w:rPr>
        <w:t xml:space="preserve">as </w:t>
      </w:r>
      <w:r w:rsidR="0087542B">
        <w:rPr>
          <w:rFonts w:ascii="Times New Roman" w:hAnsi="Times New Roman" w:cs="Times New Roman"/>
        </w:rPr>
        <w:t xml:space="preserve">it </w:t>
      </w:r>
      <w:r w:rsidRPr="00900B89">
        <w:rPr>
          <w:rFonts w:ascii="Times New Roman" w:hAnsi="Times New Roman" w:cs="Times New Roman"/>
        </w:rPr>
        <w:t xml:space="preserve">is exemplified in western </w:t>
      </w:r>
      <w:r w:rsidR="00344435" w:rsidRPr="00900B89">
        <w:rPr>
          <w:rFonts w:ascii="Times New Roman" w:hAnsi="Times New Roman" w:cs="Times New Roman"/>
        </w:rPr>
        <w:t xml:space="preserve">contemporary </w:t>
      </w:r>
      <w:r w:rsidRPr="00900B89">
        <w:rPr>
          <w:rFonts w:ascii="Times New Roman" w:hAnsi="Times New Roman" w:cs="Times New Roman"/>
        </w:rPr>
        <w:t>nation states</w:t>
      </w:r>
      <w:r w:rsidR="0087542B">
        <w:rPr>
          <w:rFonts w:ascii="Times New Roman" w:hAnsi="Times New Roman" w:cs="Times New Roman"/>
        </w:rPr>
        <w:t>)</w:t>
      </w:r>
      <w:r w:rsidRPr="00900B89">
        <w:rPr>
          <w:rFonts w:ascii="Times New Roman" w:hAnsi="Times New Roman" w:cs="Times New Roman"/>
        </w:rPr>
        <w:t xml:space="preserve"> stands as a system of arbitrary rules and adherences established by a ruling class</w:t>
      </w:r>
      <w:r w:rsidR="0087542B">
        <w:rPr>
          <w:rFonts w:ascii="Times New Roman" w:hAnsi="Times New Roman" w:cs="Times New Roman"/>
        </w:rPr>
        <w:t xml:space="preserve"> in accordance with the cultural values and traditions</w:t>
      </w:r>
      <w:r w:rsidR="00B55E95">
        <w:rPr>
          <w:rFonts w:ascii="Times New Roman" w:hAnsi="Times New Roman" w:cs="Times New Roman"/>
        </w:rPr>
        <w:t xml:space="preserve"> of the nation (</w:t>
      </w:r>
      <w:r w:rsidR="008D6FEE">
        <w:rPr>
          <w:rFonts w:ascii="Times New Roman" w:hAnsi="Times New Roman" w:cs="Times New Roman"/>
        </w:rPr>
        <w:t>2018</w:t>
      </w:r>
      <w:r w:rsidR="00B55E95">
        <w:rPr>
          <w:rFonts w:ascii="Times New Roman" w:hAnsi="Times New Roman" w:cs="Times New Roman"/>
        </w:rPr>
        <w:t>).</w:t>
      </w:r>
      <w:r w:rsidR="0026729C">
        <w:rPr>
          <w:rFonts w:ascii="Times New Roman" w:hAnsi="Times New Roman" w:cs="Times New Roman"/>
        </w:rPr>
        <w:t xml:space="preserve"> </w:t>
      </w:r>
      <w:r w:rsidR="00B55E95">
        <w:rPr>
          <w:rFonts w:ascii="Times New Roman" w:hAnsi="Times New Roman" w:cs="Times New Roman"/>
        </w:rPr>
        <w:t>T</w:t>
      </w:r>
      <w:r w:rsidRPr="00900B89">
        <w:rPr>
          <w:rFonts w:ascii="Times New Roman" w:hAnsi="Times New Roman" w:cs="Times New Roman"/>
        </w:rPr>
        <w:t>o regulate and direct the behaviours of the citizenry</w:t>
      </w:r>
      <w:r w:rsidR="00B55E95">
        <w:rPr>
          <w:rFonts w:ascii="Times New Roman" w:hAnsi="Times New Roman" w:cs="Times New Roman"/>
        </w:rPr>
        <w:t>, t</w:t>
      </w:r>
      <w:r w:rsidRPr="00900B89">
        <w:rPr>
          <w:rFonts w:ascii="Times New Roman" w:hAnsi="Times New Roman" w:cs="Times New Roman"/>
        </w:rPr>
        <w:t>h</w:t>
      </w:r>
      <w:r w:rsidR="00EA7718">
        <w:rPr>
          <w:rFonts w:ascii="Times New Roman" w:hAnsi="Times New Roman" w:cs="Times New Roman"/>
        </w:rPr>
        <w:t>ese laws form the bedrock</w:t>
      </w:r>
      <w:r w:rsidRPr="00900B89">
        <w:rPr>
          <w:rFonts w:ascii="Times New Roman" w:hAnsi="Times New Roman" w:cs="Times New Roman"/>
        </w:rPr>
        <w:t xml:space="preserve"> to which policy</w:t>
      </w:r>
      <w:r w:rsidR="00EA7718">
        <w:rPr>
          <w:rFonts w:ascii="Times New Roman" w:hAnsi="Times New Roman" w:cs="Times New Roman"/>
        </w:rPr>
        <w:t xml:space="preserve"> and</w:t>
      </w:r>
      <w:r w:rsidRPr="00900B89">
        <w:rPr>
          <w:rFonts w:ascii="Times New Roman" w:hAnsi="Times New Roman" w:cs="Times New Roman"/>
        </w:rPr>
        <w:t xml:space="preserve"> legislation </w:t>
      </w:r>
      <w:r w:rsidR="00EA7718">
        <w:rPr>
          <w:rFonts w:ascii="Times New Roman" w:hAnsi="Times New Roman" w:cs="Times New Roman"/>
        </w:rPr>
        <w:t>are built upon</w:t>
      </w:r>
      <w:r w:rsidR="0057747D" w:rsidRPr="00900B89">
        <w:rPr>
          <w:rFonts w:ascii="Times New Roman" w:hAnsi="Times New Roman" w:cs="Times New Roman"/>
        </w:rPr>
        <w:t>.</w:t>
      </w:r>
      <w:r w:rsidR="008D6FEE" w:rsidRPr="008D6FEE">
        <w:t xml:space="preserve"> </w:t>
      </w:r>
      <w:r w:rsidR="008D6FEE" w:rsidRPr="008D6FEE">
        <w:rPr>
          <w:rFonts w:ascii="Times New Roman" w:hAnsi="Times New Roman" w:cs="Times New Roman"/>
        </w:rPr>
        <w:t>What qualifies a person to govern others and formulate laws and control justice? One would think; skill, people management, rationale, humility and poise? No, the fundamental criterion</w:t>
      </w:r>
      <w:r w:rsidR="008D6FEE">
        <w:rPr>
          <w:rFonts w:ascii="Times New Roman" w:hAnsi="Times New Roman" w:cs="Times New Roman"/>
        </w:rPr>
        <w:t xml:space="preserve"> exemplified in society</w:t>
      </w:r>
      <w:r w:rsidR="008D6FEE" w:rsidRPr="008D6FEE">
        <w:rPr>
          <w:rFonts w:ascii="Times New Roman" w:hAnsi="Times New Roman" w:cs="Times New Roman"/>
        </w:rPr>
        <w:t xml:space="preserve"> to govern</w:t>
      </w:r>
      <w:r w:rsidR="008D6FEE">
        <w:rPr>
          <w:rFonts w:ascii="Times New Roman" w:hAnsi="Times New Roman" w:cs="Times New Roman"/>
        </w:rPr>
        <w:t>,</w:t>
      </w:r>
      <w:r w:rsidR="008D6FEE" w:rsidRPr="008D6FEE">
        <w:rPr>
          <w:rFonts w:ascii="Times New Roman" w:hAnsi="Times New Roman" w:cs="Times New Roman"/>
        </w:rPr>
        <w:t xml:space="preserve"> is to emerge</w:t>
      </w:r>
      <w:r w:rsidR="00F255F9">
        <w:rPr>
          <w:rFonts w:ascii="Times New Roman" w:hAnsi="Times New Roman" w:cs="Times New Roman"/>
        </w:rPr>
        <w:t xml:space="preserve"> into life</w:t>
      </w:r>
      <w:r w:rsidR="008D6FEE" w:rsidRPr="008D6FEE">
        <w:rPr>
          <w:rFonts w:ascii="Times New Roman" w:hAnsi="Times New Roman" w:cs="Times New Roman"/>
        </w:rPr>
        <w:t xml:space="preserve"> through the gilded opening of a golden birth canal carrying the appropriate hallmark. </w:t>
      </w:r>
      <w:r w:rsidR="00F06093" w:rsidRPr="00900B89">
        <w:rPr>
          <w:rFonts w:ascii="Times New Roman" w:hAnsi="Times New Roman" w:cs="Times New Roman"/>
        </w:rPr>
        <w:t xml:space="preserve"> </w:t>
      </w:r>
      <w:r w:rsidR="0087542B">
        <w:rPr>
          <w:rFonts w:ascii="Times New Roman" w:hAnsi="Times New Roman" w:cs="Times New Roman"/>
        </w:rPr>
        <w:t>The</w:t>
      </w:r>
      <w:r w:rsidR="001A63C6">
        <w:rPr>
          <w:rFonts w:ascii="Times New Roman" w:hAnsi="Times New Roman" w:cs="Times New Roman"/>
        </w:rPr>
        <w:t xml:space="preserve"> dynamics</w:t>
      </w:r>
      <w:r w:rsidR="00505D4B">
        <w:rPr>
          <w:rFonts w:ascii="Times New Roman" w:hAnsi="Times New Roman" w:cs="Times New Roman"/>
        </w:rPr>
        <w:t xml:space="preserve"> of</w:t>
      </w:r>
      <w:r w:rsidR="0087542B">
        <w:rPr>
          <w:rFonts w:ascii="Times New Roman" w:hAnsi="Times New Roman" w:cs="Times New Roman"/>
        </w:rPr>
        <w:t xml:space="preserve"> power and</w:t>
      </w:r>
      <w:r w:rsidR="0026729C">
        <w:rPr>
          <w:rFonts w:ascii="Times New Roman" w:hAnsi="Times New Roman" w:cs="Times New Roman"/>
        </w:rPr>
        <w:t xml:space="preserve"> subsequently</w:t>
      </w:r>
      <w:r w:rsidR="0087542B">
        <w:rPr>
          <w:rFonts w:ascii="Times New Roman" w:hAnsi="Times New Roman" w:cs="Times New Roman"/>
        </w:rPr>
        <w:t xml:space="preserve"> enforcement</w:t>
      </w:r>
      <w:r w:rsidR="0026729C">
        <w:rPr>
          <w:rFonts w:ascii="Times New Roman" w:hAnsi="Times New Roman" w:cs="Times New Roman"/>
        </w:rPr>
        <w:t xml:space="preserve"> of that</w:t>
      </w:r>
      <w:r w:rsidR="001A63C6">
        <w:rPr>
          <w:rFonts w:ascii="Times New Roman" w:hAnsi="Times New Roman" w:cs="Times New Roman"/>
        </w:rPr>
        <w:t xml:space="preserve"> power</w:t>
      </w:r>
      <w:r w:rsidR="0087542B">
        <w:rPr>
          <w:rFonts w:ascii="Times New Roman" w:hAnsi="Times New Roman" w:cs="Times New Roman"/>
        </w:rPr>
        <w:t xml:space="preserve"> </w:t>
      </w:r>
      <w:r w:rsidR="00505D4B">
        <w:rPr>
          <w:rFonts w:ascii="Times New Roman" w:hAnsi="Times New Roman" w:cs="Times New Roman"/>
        </w:rPr>
        <w:t xml:space="preserve">a </w:t>
      </w:r>
      <w:r w:rsidR="0026729C">
        <w:rPr>
          <w:rFonts w:ascii="Times New Roman" w:hAnsi="Times New Roman" w:cs="Times New Roman"/>
        </w:rPr>
        <w:t>ruling class enact</w:t>
      </w:r>
      <w:r w:rsidR="00F06093" w:rsidRPr="00900B89">
        <w:rPr>
          <w:rFonts w:ascii="Times New Roman" w:hAnsi="Times New Roman" w:cs="Times New Roman"/>
        </w:rPr>
        <w:t xml:space="preserve">, </w:t>
      </w:r>
      <w:r w:rsidR="00B37900">
        <w:rPr>
          <w:rFonts w:ascii="Times New Roman" w:hAnsi="Times New Roman" w:cs="Times New Roman"/>
        </w:rPr>
        <w:t>‘</w:t>
      </w:r>
      <w:r w:rsidR="00F06093" w:rsidRPr="00900B89">
        <w:rPr>
          <w:rFonts w:ascii="Times New Roman" w:hAnsi="Times New Roman" w:cs="Times New Roman"/>
        </w:rPr>
        <w:t>should</w:t>
      </w:r>
      <w:r w:rsidR="00B37900">
        <w:rPr>
          <w:rFonts w:ascii="Times New Roman" w:hAnsi="Times New Roman" w:cs="Times New Roman"/>
        </w:rPr>
        <w:t>’</w:t>
      </w:r>
      <w:r w:rsidR="00F06093" w:rsidRPr="00900B89">
        <w:rPr>
          <w:rFonts w:ascii="Times New Roman" w:hAnsi="Times New Roman" w:cs="Times New Roman"/>
        </w:rPr>
        <w:t xml:space="preserve"> as </w:t>
      </w:r>
      <w:r w:rsidR="00F06093" w:rsidRPr="008D6FEE">
        <w:rPr>
          <w:rFonts w:ascii="Times New Roman" w:hAnsi="Times New Roman" w:cs="Times New Roman"/>
        </w:rPr>
        <w:t xml:space="preserve">Noam Chomsky </w:t>
      </w:r>
      <w:r w:rsidR="008D6FEE" w:rsidRPr="008D6FEE">
        <w:rPr>
          <w:rFonts w:ascii="Times New Roman" w:hAnsi="Times New Roman" w:cs="Times New Roman"/>
        </w:rPr>
        <w:t xml:space="preserve">(1988) </w:t>
      </w:r>
      <w:r w:rsidR="00F06093" w:rsidRPr="00900B89">
        <w:rPr>
          <w:rFonts w:ascii="Times New Roman" w:hAnsi="Times New Roman" w:cs="Times New Roman"/>
        </w:rPr>
        <w:t>states</w:t>
      </w:r>
      <w:r w:rsidR="008D6FEE">
        <w:rPr>
          <w:rFonts w:ascii="Times New Roman" w:hAnsi="Times New Roman" w:cs="Times New Roman"/>
        </w:rPr>
        <w:t>:</w:t>
      </w:r>
      <w:r w:rsidR="00F06093" w:rsidRPr="00900B89">
        <w:rPr>
          <w:rFonts w:ascii="Times New Roman" w:hAnsi="Times New Roman" w:cs="Times New Roman"/>
        </w:rPr>
        <w:t xml:space="preserve"> ‘carry a bur</w:t>
      </w:r>
      <w:r w:rsidR="00CA7D66" w:rsidRPr="00900B89">
        <w:rPr>
          <w:rFonts w:ascii="Times New Roman" w:hAnsi="Times New Roman" w:cs="Times New Roman"/>
        </w:rPr>
        <w:t>den of proof for their legitimacy</w:t>
      </w:r>
      <w:r w:rsidR="00450B03">
        <w:rPr>
          <w:rFonts w:ascii="Times New Roman" w:hAnsi="Times New Roman" w:cs="Times New Roman"/>
        </w:rPr>
        <w:t>’</w:t>
      </w:r>
      <w:r w:rsidR="00B55E95">
        <w:rPr>
          <w:rFonts w:ascii="Times New Roman" w:hAnsi="Times New Roman" w:cs="Times New Roman"/>
        </w:rPr>
        <w:t xml:space="preserve"> and a justification for their rule</w:t>
      </w:r>
      <w:r w:rsidR="00450B03">
        <w:rPr>
          <w:rFonts w:ascii="Times New Roman" w:hAnsi="Times New Roman" w:cs="Times New Roman"/>
        </w:rPr>
        <w:t>.</w:t>
      </w:r>
      <w:r w:rsidR="0087542B">
        <w:rPr>
          <w:rFonts w:ascii="Times New Roman" w:hAnsi="Times New Roman" w:cs="Times New Roman"/>
        </w:rPr>
        <w:t xml:space="preserve"> </w:t>
      </w:r>
      <w:r w:rsidR="00B37900">
        <w:rPr>
          <w:rFonts w:ascii="Times New Roman" w:hAnsi="Times New Roman" w:cs="Times New Roman"/>
        </w:rPr>
        <w:t xml:space="preserve">Any administrative system that (as is exemplified </w:t>
      </w:r>
      <w:r w:rsidR="00CF75EC">
        <w:rPr>
          <w:rFonts w:ascii="Times New Roman" w:hAnsi="Times New Roman" w:cs="Times New Roman"/>
        </w:rPr>
        <w:t>i</w:t>
      </w:r>
      <w:r w:rsidR="00B37900">
        <w:rPr>
          <w:rFonts w:ascii="Times New Roman" w:hAnsi="Times New Roman" w:cs="Times New Roman"/>
        </w:rPr>
        <w:t>n law</w:t>
      </w:r>
      <w:r w:rsidR="0026729C">
        <w:rPr>
          <w:rFonts w:ascii="Times New Roman" w:hAnsi="Times New Roman" w:cs="Times New Roman"/>
        </w:rPr>
        <w:t xml:space="preserve"> and breach of law</w:t>
      </w:r>
      <w:r w:rsidR="00B37900">
        <w:rPr>
          <w:rFonts w:ascii="Times New Roman" w:hAnsi="Times New Roman" w:cs="Times New Roman"/>
        </w:rPr>
        <w:t>) uses a threat</w:t>
      </w:r>
      <w:r w:rsidR="00CF75EC">
        <w:rPr>
          <w:rFonts w:ascii="Times New Roman" w:hAnsi="Times New Roman" w:cs="Times New Roman"/>
        </w:rPr>
        <w:t xml:space="preserve"> of</w:t>
      </w:r>
      <w:r w:rsidR="00B37900">
        <w:rPr>
          <w:rFonts w:ascii="Times New Roman" w:hAnsi="Times New Roman" w:cs="Times New Roman"/>
        </w:rPr>
        <w:t xml:space="preserve"> violence and imprisonment</w:t>
      </w:r>
      <w:r w:rsidR="00CF75EC">
        <w:rPr>
          <w:rFonts w:ascii="Times New Roman" w:hAnsi="Times New Roman" w:cs="Times New Roman"/>
        </w:rPr>
        <w:t xml:space="preserve"> to enforce its</w:t>
      </w:r>
      <w:r w:rsidR="0026729C">
        <w:rPr>
          <w:rFonts w:ascii="Times New Roman" w:hAnsi="Times New Roman" w:cs="Times New Roman"/>
        </w:rPr>
        <w:t xml:space="preserve"> rules</w:t>
      </w:r>
      <w:r w:rsidR="00CF75EC">
        <w:rPr>
          <w:rFonts w:ascii="Times New Roman" w:hAnsi="Times New Roman" w:cs="Times New Roman"/>
        </w:rPr>
        <w:t>, policies, taxes and legislature</w:t>
      </w:r>
      <w:r w:rsidR="00B37900">
        <w:rPr>
          <w:rFonts w:ascii="Times New Roman" w:hAnsi="Times New Roman" w:cs="Times New Roman"/>
        </w:rPr>
        <w:t xml:space="preserve"> should </w:t>
      </w:r>
      <w:r w:rsidR="0026729C">
        <w:rPr>
          <w:rFonts w:ascii="Times New Roman" w:hAnsi="Times New Roman" w:cs="Times New Roman"/>
        </w:rPr>
        <w:t>provide a salient</w:t>
      </w:r>
      <w:r w:rsidR="0087542B">
        <w:rPr>
          <w:rFonts w:ascii="Times New Roman" w:hAnsi="Times New Roman" w:cs="Times New Roman"/>
        </w:rPr>
        <w:t xml:space="preserve"> substantiation to their claim of go</w:t>
      </w:r>
      <w:r w:rsidR="0026729C">
        <w:rPr>
          <w:rFonts w:ascii="Times New Roman" w:hAnsi="Times New Roman" w:cs="Times New Roman"/>
        </w:rPr>
        <w:t>vernance</w:t>
      </w:r>
      <w:r w:rsidR="008D6FEE">
        <w:rPr>
          <w:rFonts w:ascii="Times New Roman" w:hAnsi="Times New Roman" w:cs="Times New Roman"/>
        </w:rPr>
        <w:t xml:space="preserve"> (ibid)</w:t>
      </w:r>
      <w:r w:rsidR="0026729C">
        <w:rPr>
          <w:rFonts w:ascii="Times New Roman" w:hAnsi="Times New Roman" w:cs="Times New Roman"/>
        </w:rPr>
        <w:t xml:space="preserve"> with greater vindication</w:t>
      </w:r>
      <w:r w:rsidR="0087542B">
        <w:rPr>
          <w:rFonts w:ascii="Times New Roman" w:hAnsi="Times New Roman" w:cs="Times New Roman"/>
        </w:rPr>
        <w:t xml:space="preserve"> than</w:t>
      </w:r>
      <w:r w:rsidR="0026729C">
        <w:rPr>
          <w:rFonts w:ascii="Times New Roman" w:hAnsi="Times New Roman" w:cs="Times New Roman"/>
        </w:rPr>
        <w:t xml:space="preserve"> the statist mantra of</w:t>
      </w:r>
      <w:r w:rsidR="0087542B">
        <w:rPr>
          <w:rFonts w:ascii="Times New Roman" w:hAnsi="Times New Roman" w:cs="Times New Roman"/>
        </w:rPr>
        <w:t xml:space="preserve"> “</w:t>
      </w:r>
      <w:r w:rsidR="00CF75EC">
        <w:rPr>
          <w:rFonts w:ascii="Times New Roman" w:hAnsi="Times New Roman" w:cs="Times New Roman"/>
        </w:rPr>
        <w:t xml:space="preserve"> B-but </w:t>
      </w:r>
      <w:r w:rsidR="0087542B">
        <w:rPr>
          <w:rFonts w:ascii="Times New Roman" w:hAnsi="Times New Roman" w:cs="Times New Roman"/>
        </w:rPr>
        <w:t>without government who will build the roads”.</w:t>
      </w:r>
      <w:r w:rsidR="001A63C6">
        <w:rPr>
          <w:rFonts w:ascii="Times New Roman" w:hAnsi="Times New Roman" w:cs="Times New Roman"/>
        </w:rPr>
        <w:t xml:space="preserve"> </w:t>
      </w:r>
      <w:r w:rsidR="00450B03">
        <w:rPr>
          <w:rFonts w:ascii="Times New Roman" w:hAnsi="Times New Roman" w:cs="Times New Roman"/>
        </w:rPr>
        <w:t>This proof should</w:t>
      </w:r>
      <w:r w:rsidR="00F06093" w:rsidRPr="00900B89">
        <w:rPr>
          <w:rFonts w:ascii="Times New Roman" w:hAnsi="Times New Roman" w:cs="Times New Roman"/>
        </w:rPr>
        <w:t xml:space="preserve"> be subst</w:t>
      </w:r>
      <w:r w:rsidR="00CA7D66" w:rsidRPr="00900B89">
        <w:rPr>
          <w:rFonts w:ascii="Times New Roman" w:hAnsi="Times New Roman" w:cs="Times New Roman"/>
        </w:rPr>
        <w:t>antiated through the</w:t>
      </w:r>
      <w:r w:rsidR="00F06093" w:rsidRPr="00900B89">
        <w:rPr>
          <w:rFonts w:ascii="Times New Roman" w:hAnsi="Times New Roman" w:cs="Times New Roman"/>
        </w:rPr>
        <w:t xml:space="preserve"> provision</w:t>
      </w:r>
      <w:r w:rsidR="008D3919">
        <w:rPr>
          <w:rFonts w:ascii="Times New Roman" w:hAnsi="Times New Roman" w:cs="Times New Roman"/>
        </w:rPr>
        <w:t xml:space="preserve"> </w:t>
      </w:r>
      <w:r w:rsidR="00F06093" w:rsidRPr="00900B89">
        <w:rPr>
          <w:rFonts w:ascii="Times New Roman" w:hAnsi="Times New Roman" w:cs="Times New Roman"/>
        </w:rPr>
        <w:t>of autonomy, sovereignty</w:t>
      </w:r>
      <w:r w:rsidR="008D6FEE">
        <w:rPr>
          <w:rFonts w:ascii="Times New Roman" w:hAnsi="Times New Roman" w:cs="Times New Roman"/>
        </w:rPr>
        <w:t>, safety</w:t>
      </w:r>
      <w:r w:rsidR="00F06093" w:rsidRPr="00900B89">
        <w:rPr>
          <w:rFonts w:ascii="Times New Roman" w:hAnsi="Times New Roman" w:cs="Times New Roman"/>
        </w:rPr>
        <w:t xml:space="preserve"> and self-determination</w:t>
      </w:r>
      <w:r w:rsidR="00450B03">
        <w:rPr>
          <w:rFonts w:ascii="Times New Roman" w:hAnsi="Times New Roman" w:cs="Times New Roman"/>
        </w:rPr>
        <w:t xml:space="preserve"> to the citizenry</w:t>
      </w:r>
      <w:r w:rsidR="00505D4B">
        <w:rPr>
          <w:rFonts w:ascii="Times New Roman" w:hAnsi="Times New Roman" w:cs="Times New Roman"/>
        </w:rPr>
        <w:t xml:space="preserve"> (</w:t>
      </w:r>
      <w:r w:rsidR="008D6FEE">
        <w:rPr>
          <w:rFonts w:ascii="Times New Roman" w:hAnsi="Times New Roman" w:cs="Times New Roman"/>
        </w:rPr>
        <w:t>ibid</w:t>
      </w:r>
      <w:r w:rsidR="00505D4B">
        <w:rPr>
          <w:rFonts w:ascii="Times New Roman" w:hAnsi="Times New Roman" w:cs="Times New Roman"/>
        </w:rPr>
        <w:t>)</w:t>
      </w:r>
      <w:r w:rsidR="00F255F9">
        <w:rPr>
          <w:rFonts w:ascii="Times New Roman" w:hAnsi="Times New Roman" w:cs="Times New Roman"/>
        </w:rPr>
        <w:t>.</w:t>
      </w:r>
      <w:r w:rsidR="00F06093" w:rsidRPr="00900B89">
        <w:rPr>
          <w:rFonts w:ascii="Times New Roman" w:hAnsi="Times New Roman" w:cs="Times New Roman"/>
        </w:rPr>
        <w:t xml:space="preserve"> </w:t>
      </w:r>
      <w:r w:rsidR="00344435" w:rsidRPr="00900B89">
        <w:rPr>
          <w:rFonts w:ascii="Times New Roman" w:hAnsi="Times New Roman" w:cs="Times New Roman"/>
        </w:rPr>
        <w:t>If the lawmakers of a society seek to restrict the aforementi</w:t>
      </w:r>
      <w:r w:rsidR="0026729C">
        <w:rPr>
          <w:rFonts w:ascii="Times New Roman" w:hAnsi="Times New Roman" w:cs="Times New Roman"/>
        </w:rPr>
        <w:t>oned principles then their evidence of proof becomes falsified</w:t>
      </w:r>
      <w:r w:rsidR="00344435" w:rsidRPr="00900B89">
        <w:rPr>
          <w:rFonts w:ascii="Times New Roman" w:hAnsi="Times New Roman" w:cs="Times New Roman"/>
        </w:rPr>
        <w:t xml:space="preserve"> and the consent for governance is manufactured (</w:t>
      </w:r>
      <w:r w:rsidR="008D6FEE">
        <w:rPr>
          <w:rFonts w:ascii="Times New Roman" w:hAnsi="Times New Roman" w:cs="Times New Roman"/>
        </w:rPr>
        <w:t>ibid</w:t>
      </w:r>
      <w:r w:rsidR="00344435" w:rsidRPr="00900B89">
        <w:rPr>
          <w:rFonts w:ascii="Times New Roman" w:hAnsi="Times New Roman" w:cs="Times New Roman"/>
        </w:rPr>
        <w:t xml:space="preserve">). </w:t>
      </w:r>
      <w:r w:rsidR="00CF75EC">
        <w:rPr>
          <w:rFonts w:ascii="Times New Roman" w:hAnsi="Times New Roman" w:cs="Times New Roman"/>
        </w:rPr>
        <w:t xml:space="preserve">Instead of being </w:t>
      </w:r>
      <w:r w:rsidR="00CF75EC">
        <w:rPr>
          <w:rFonts w:ascii="Times New Roman" w:hAnsi="Times New Roman" w:cs="Times New Roman"/>
        </w:rPr>
        <w:lastRenderedPageBreak/>
        <w:t>underpinned by wholesome principles of</w:t>
      </w:r>
      <w:r w:rsidR="00B55E95">
        <w:rPr>
          <w:rFonts w:ascii="Times New Roman" w:hAnsi="Times New Roman" w:cs="Times New Roman"/>
        </w:rPr>
        <w:t xml:space="preserve"> the</w:t>
      </w:r>
      <w:r w:rsidR="00CF75EC">
        <w:rPr>
          <w:rFonts w:ascii="Times New Roman" w:hAnsi="Times New Roman" w:cs="Times New Roman"/>
        </w:rPr>
        <w:t xml:space="preserve"> provision of freedom</w:t>
      </w:r>
      <w:r w:rsidR="00B55E95">
        <w:rPr>
          <w:rFonts w:ascii="Times New Roman" w:hAnsi="Times New Roman" w:cs="Times New Roman"/>
        </w:rPr>
        <w:t xml:space="preserve"> and liberty,</w:t>
      </w:r>
      <w:r w:rsidR="00CF75EC">
        <w:rPr>
          <w:rFonts w:ascii="Times New Roman" w:hAnsi="Times New Roman" w:cs="Times New Roman"/>
        </w:rPr>
        <w:t xml:space="preserve"> the manufacture of legitimacy of governance</w:t>
      </w:r>
      <w:r w:rsidR="00344435" w:rsidRPr="00900B89">
        <w:rPr>
          <w:rFonts w:ascii="Times New Roman" w:hAnsi="Times New Roman" w:cs="Times New Roman"/>
        </w:rPr>
        <w:t xml:space="preserve"> has</w:t>
      </w:r>
      <w:r w:rsidR="00F77865">
        <w:rPr>
          <w:rFonts w:ascii="Times New Roman" w:hAnsi="Times New Roman" w:cs="Times New Roman"/>
        </w:rPr>
        <w:t xml:space="preserve"> historically</w:t>
      </w:r>
      <w:r w:rsidR="00344435" w:rsidRPr="00900B89">
        <w:rPr>
          <w:rFonts w:ascii="Times New Roman" w:hAnsi="Times New Roman" w:cs="Times New Roman"/>
        </w:rPr>
        <w:t xml:space="preserve"> been crafted </w:t>
      </w:r>
      <w:r w:rsidR="001A63C6">
        <w:rPr>
          <w:rFonts w:ascii="Times New Roman" w:hAnsi="Times New Roman" w:cs="Times New Roman"/>
        </w:rPr>
        <w:t>through culture, education and state media propaganda</w:t>
      </w:r>
      <w:r w:rsidR="008D6FEE">
        <w:rPr>
          <w:rFonts w:ascii="Times New Roman" w:hAnsi="Times New Roman" w:cs="Times New Roman"/>
        </w:rPr>
        <w:t xml:space="preserve"> (ibid). When the governance of a nation is not justified in its power </w:t>
      </w:r>
      <w:r w:rsidR="00F255F9">
        <w:rPr>
          <w:rFonts w:ascii="Times New Roman" w:hAnsi="Times New Roman" w:cs="Times New Roman"/>
        </w:rPr>
        <w:t>one could</w:t>
      </w:r>
      <w:r w:rsidR="008D6FEE">
        <w:rPr>
          <w:rFonts w:ascii="Times New Roman" w:hAnsi="Times New Roman" w:cs="Times New Roman"/>
        </w:rPr>
        <w:t xml:space="preserve"> argue that no law or rule of its conception is ‘just’ in absolution, maybe relatively </w:t>
      </w:r>
      <w:r w:rsidR="005B5D5B">
        <w:rPr>
          <w:rFonts w:ascii="Times New Roman" w:hAnsi="Times New Roman" w:cs="Times New Roman"/>
        </w:rPr>
        <w:t>or con</w:t>
      </w:r>
      <w:r w:rsidR="00B828C3">
        <w:rPr>
          <w:rFonts w:ascii="Times New Roman" w:hAnsi="Times New Roman" w:cs="Times New Roman"/>
        </w:rPr>
        <w:t>textually, but on a moral plain</w:t>
      </w:r>
      <w:r w:rsidR="005B5D5B">
        <w:rPr>
          <w:rFonts w:ascii="Times New Roman" w:hAnsi="Times New Roman" w:cs="Times New Roman"/>
        </w:rPr>
        <w:t xml:space="preserve"> how can something just and absolute arise from something intrinsically arbitrary and unjustified in moral terms?</w:t>
      </w:r>
      <w:r w:rsidR="00B55E95">
        <w:rPr>
          <w:rFonts w:ascii="Times New Roman" w:hAnsi="Times New Roman" w:cs="Times New Roman"/>
        </w:rPr>
        <w:t xml:space="preserve"> </w:t>
      </w:r>
      <w:r w:rsidR="00F255F9">
        <w:rPr>
          <w:rFonts w:ascii="Times New Roman" w:hAnsi="Times New Roman" w:cs="Times New Roman"/>
        </w:rPr>
        <w:br/>
      </w:r>
      <w:r w:rsidR="00B55E95">
        <w:rPr>
          <w:rFonts w:ascii="Times New Roman" w:hAnsi="Times New Roman" w:cs="Times New Roman"/>
        </w:rPr>
        <w:t>A</w:t>
      </w:r>
      <w:r w:rsidR="00F77865">
        <w:rPr>
          <w:rFonts w:ascii="Times New Roman" w:hAnsi="Times New Roman" w:cs="Times New Roman"/>
        </w:rPr>
        <w:t>cting as cozeners to the gent</w:t>
      </w:r>
      <w:r w:rsidR="00CF75EC">
        <w:rPr>
          <w:rFonts w:ascii="Times New Roman" w:hAnsi="Times New Roman" w:cs="Times New Roman"/>
        </w:rPr>
        <w:t>ry and sh</w:t>
      </w:r>
      <w:r w:rsidR="00B55E95">
        <w:rPr>
          <w:rFonts w:ascii="Times New Roman" w:hAnsi="Times New Roman" w:cs="Times New Roman"/>
        </w:rPr>
        <w:t>ills to power and rule</w:t>
      </w:r>
      <w:r w:rsidR="001A63C6">
        <w:rPr>
          <w:rFonts w:ascii="Times New Roman" w:hAnsi="Times New Roman" w:cs="Times New Roman"/>
        </w:rPr>
        <w:t>, state affiliated</w:t>
      </w:r>
      <w:r w:rsidR="00CD00D0">
        <w:rPr>
          <w:rFonts w:ascii="Times New Roman" w:hAnsi="Times New Roman" w:cs="Times New Roman"/>
        </w:rPr>
        <w:t xml:space="preserve"> print and digital</w:t>
      </w:r>
      <w:r w:rsidR="001A63C6">
        <w:rPr>
          <w:rFonts w:ascii="Times New Roman" w:hAnsi="Times New Roman" w:cs="Times New Roman"/>
        </w:rPr>
        <w:t xml:space="preserve"> media</w:t>
      </w:r>
      <w:r w:rsidR="00B55E95">
        <w:rPr>
          <w:rFonts w:ascii="Times New Roman" w:hAnsi="Times New Roman" w:cs="Times New Roman"/>
        </w:rPr>
        <w:t xml:space="preserve"> create </w:t>
      </w:r>
      <w:r w:rsidR="00523728" w:rsidRPr="00900B89">
        <w:rPr>
          <w:rFonts w:ascii="Times New Roman" w:hAnsi="Times New Roman" w:cs="Times New Roman"/>
        </w:rPr>
        <w:t>social anxieties and ontological anguish</w:t>
      </w:r>
      <w:r w:rsidR="001A63C6">
        <w:rPr>
          <w:rFonts w:ascii="Times New Roman" w:hAnsi="Times New Roman" w:cs="Times New Roman"/>
        </w:rPr>
        <w:t xml:space="preserve"> amongst the people</w:t>
      </w:r>
      <w:r w:rsidR="00523728" w:rsidRPr="00900B89">
        <w:rPr>
          <w:rFonts w:ascii="Times New Roman" w:hAnsi="Times New Roman" w:cs="Times New Roman"/>
        </w:rPr>
        <w:t xml:space="preserve"> as to substantiate the restriction and removal of civil and social freedoms</w:t>
      </w:r>
      <w:r w:rsidR="008D6FEE">
        <w:rPr>
          <w:rFonts w:ascii="Times New Roman" w:hAnsi="Times New Roman" w:cs="Times New Roman"/>
        </w:rPr>
        <w:t xml:space="preserve"> (ibid</w:t>
      </w:r>
      <w:r w:rsidR="00CD00D0">
        <w:rPr>
          <w:rFonts w:ascii="Times New Roman" w:hAnsi="Times New Roman" w:cs="Times New Roman"/>
        </w:rPr>
        <w:t>)</w:t>
      </w:r>
      <w:r w:rsidR="001A63C6">
        <w:rPr>
          <w:rFonts w:ascii="Times New Roman" w:hAnsi="Times New Roman" w:cs="Times New Roman"/>
        </w:rPr>
        <w:t>. T</w:t>
      </w:r>
      <w:r w:rsidR="00CF75EC">
        <w:rPr>
          <w:rFonts w:ascii="Times New Roman" w:hAnsi="Times New Roman" w:cs="Times New Roman"/>
        </w:rPr>
        <w:t xml:space="preserve">he </w:t>
      </w:r>
      <w:r w:rsidR="001A63C6">
        <w:rPr>
          <w:rFonts w:ascii="Times New Roman" w:hAnsi="Times New Roman" w:cs="Times New Roman"/>
        </w:rPr>
        <w:t>‘</w:t>
      </w:r>
      <w:r w:rsidR="00CF75EC">
        <w:rPr>
          <w:rFonts w:ascii="Times New Roman" w:hAnsi="Times New Roman" w:cs="Times New Roman"/>
        </w:rPr>
        <w:t>burden of proof</w:t>
      </w:r>
      <w:r w:rsidR="001A63C6">
        <w:rPr>
          <w:rFonts w:ascii="Times New Roman" w:hAnsi="Times New Roman" w:cs="Times New Roman"/>
        </w:rPr>
        <w:t>’</w:t>
      </w:r>
      <w:r w:rsidR="007A556E">
        <w:rPr>
          <w:rFonts w:ascii="Times New Roman" w:hAnsi="Times New Roman" w:cs="Times New Roman"/>
        </w:rPr>
        <w:t xml:space="preserve"> and the</w:t>
      </w:r>
      <w:r w:rsidR="00CF75EC">
        <w:rPr>
          <w:rFonts w:ascii="Times New Roman" w:hAnsi="Times New Roman" w:cs="Times New Roman"/>
        </w:rPr>
        <w:t xml:space="preserve"> legitimacy</w:t>
      </w:r>
      <w:r w:rsidR="001A63C6">
        <w:rPr>
          <w:rFonts w:ascii="Times New Roman" w:hAnsi="Times New Roman" w:cs="Times New Roman"/>
        </w:rPr>
        <w:t xml:space="preserve"> to rule is</w:t>
      </w:r>
      <w:r w:rsidR="0001364F">
        <w:rPr>
          <w:rFonts w:ascii="Times New Roman" w:hAnsi="Times New Roman" w:cs="Times New Roman"/>
        </w:rPr>
        <w:t xml:space="preserve"> then</w:t>
      </w:r>
      <w:r w:rsidR="001A63C6">
        <w:rPr>
          <w:rFonts w:ascii="Times New Roman" w:hAnsi="Times New Roman" w:cs="Times New Roman"/>
        </w:rPr>
        <w:t xml:space="preserve"> substantiated through</w:t>
      </w:r>
      <w:r w:rsidR="0001364F">
        <w:rPr>
          <w:rFonts w:ascii="Times New Roman" w:hAnsi="Times New Roman" w:cs="Times New Roman"/>
        </w:rPr>
        <w:t xml:space="preserve"> a number of</w:t>
      </w:r>
      <w:r w:rsidR="001A63C6">
        <w:rPr>
          <w:rFonts w:ascii="Times New Roman" w:hAnsi="Times New Roman" w:cs="Times New Roman"/>
        </w:rPr>
        <w:t xml:space="preserve"> elements of society </w:t>
      </w:r>
      <w:r w:rsidR="0001364F">
        <w:rPr>
          <w:rFonts w:ascii="Times New Roman" w:hAnsi="Times New Roman" w:cs="Times New Roman"/>
        </w:rPr>
        <w:t xml:space="preserve">that are created as a very product of having a governance of a ruling class. </w:t>
      </w:r>
      <w:r w:rsidR="00391DBB">
        <w:rPr>
          <w:rFonts w:ascii="Times New Roman" w:hAnsi="Times New Roman" w:cs="Times New Roman"/>
        </w:rPr>
        <w:t>Domestic</w:t>
      </w:r>
      <w:r w:rsidR="007A556E">
        <w:rPr>
          <w:rFonts w:ascii="Times New Roman" w:hAnsi="Times New Roman" w:cs="Times New Roman"/>
        </w:rPr>
        <w:t xml:space="preserve"> factors</w:t>
      </w:r>
      <w:r w:rsidR="0001364F">
        <w:rPr>
          <w:rFonts w:ascii="Times New Roman" w:hAnsi="Times New Roman" w:cs="Times New Roman"/>
        </w:rPr>
        <w:t xml:space="preserve"> </w:t>
      </w:r>
      <w:r w:rsidR="00391DBB">
        <w:rPr>
          <w:rFonts w:ascii="Times New Roman" w:hAnsi="Times New Roman" w:cs="Times New Roman"/>
        </w:rPr>
        <w:t>like wealth inequality and homelessness, coupled with volatile</w:t>
      </w:r>
      <w:r w:rsidR="0001364F">
        <w:rPr>
          <w:rFonts w:ascii="Times New Roman" w:hAnsi="Times New Roman" w:cs="Times New Roman"/>
        </w:rPr>
        <w:t xml:space="preserve"> </w:t>
      </w:r>
      <w:r w:rsidR="00F255F9">
        <w:rPr>
          <w:rFonts w:ascii="Times New Roman" w:hAnsi="Times New Roman" w:cs="Times New Roman"/>
        </w:rPr>
        <w:t>world affairs and imperialist ventures</w:t>
      </w:r>
      <w:r w:rsidR="00391DBB">
        <w:rPr>
          <w:rFonts w:ascii="Times New Roman" w:hAnsi="Times New Roman" w:cs="Times New Roman"/>
        </w:rPr>
        <w:t xml:space="preserve"> agitates the social strata and rules and laws are created to legitimise the symptoms </w:t>
      </w:r>
      <w:r w:rsidR="007A556E">
        <w:rPr>
          <w:rFonts w:ascii="Times New Roman" w:hAnsi="Times New Roman" w:cs="Times New Roman"/>
        </w:rPr>
        <w:t>presented by ill enacted governance</w:t>
      </w:r>
      <w:r w:rsidR="00CD00D0">
        <w:rPr>
          <w:rFonts w:ascii="Times New Roman" w:hAnsi="Times New Roman" w:cs="Times New Roman"/>
        </w:rPr>
        <w:t>. If the duty of government is to govern and provide for its citizenry</w:t>
      </w:r>
      <w:r w:rsidR="00F255F9">
        <w:rPr>
          <w:rFonts w:ascii="Times New Roman" w:hAnsi="Times New Roman" w:cs="Times New Roman"/>
        </w:rPr>
        <w:t xml:space="preserve"> (</w:t>
      </w:r>
      <w:proofErr w:type="spellStart"/>
      <w:r w:rsidR="00F255F9">
        <w:rPr>
          <w:rFonts w:ascii="Times New Roman" w:hAnsi="Times New Roman" w:cs="Times New Roman"/>
        </w:rPr>
        <w:t>Heyman</w:t>
      </w:r>
      <w:proofErr w:type="spellEnd"/>
      <w:r w:rsidR="00F255F9">
        <w:rPr>
          <w:rFonts w:ascii="Times New Roman" w:hAnsi="Times New Roman" w:cs="Times New Roman"/>
        </w:rPr>
        <w:t>, 1991)</w:t>
      </w:r>
      <w:r w:rsidR="00CD00D0">
        <w:rPr>
          <w:rFonts w:ascii="Times New Roman" w:hAnsi="Times New Roman" w:cs="Times New Roman"/>
        </w:rPr>
        <w:t xml:space="preserve"> then the 1824 Vagrancy act is </w:t>
      </w:r>
      <w:r w:rsidR="00F255F9">
        <w:rPr>
          <w:rFonts w:ascii="Times New Roman" w:hAnsi="Times New Roman" w:cs="Times New Roman"/>
        </w:rPr>
        <w:t xml:space="preserve">in direct conflict with that duty and sits as </w:t>
      </w:r>
      <w:r w:rsidR="00CD00D0">
        <w:rPr>
          <w:rFonts w:ascii="Times New Roman" w:hAnsi="Times New Roman" w:cs="Times New Roman"/>
        </w:rPr>
        <w:t>a</w:t>
      </w:r>
      <w:r w:rsidR="00F255F9">
        <w:rPr>
          <w:rFonts w:ascii="Times New Roman" w:hAnsi="Times New Roman" w:cs="Times New Roman"/>
        </w:rPr>
        <w:t>n</w:t>
      </w:r>
      <w:r w:rsidR="00CD00D0">
        <w:rPr>
          <w:rFonts w:ascii="Times New Roman" w:hAnsi="Times New Roman" w:cs="Times New Roman"/>
        </w:rPr>
        <w:t xml:space="preserve"> unjust law. T</w:t>
      </w:r>
      <w:r w:rsidR="00CD00D0" w:rsidRPr="00CD00D0">
        <w:rPr>
          <w:rFonts w:ascii="Times New Roman" w:hAnsi="Times New Roman" w:cs="Times New Roman"/>
        </w:rPr>
        <w:t>he Vagrancy Act 1824 is an Act of</w:t>
      </w:r>
      <w:r w:rsidR="00CD00D0">
        <w:rPr>
          <w:rFonts w:ascii="Times New Roman" w:hAnsi="Times New Roman" w:cs="Times New Roman"/>
        </w:rPr>
        <w:t xml:space="preserve"> UK</w:t>
      </w:r>
      <w:r w:rsidR="00CD00D0" w:rsidRPr="00CD00D0">
        <w:rPr>
          <w:rFonts w:ascii="Times New Roman" w:hAnsi="Times New Roman" w:cs="Times New Roman"/>
        </w:rPr>
        <w:t xml:space="preserve"> Parliament </w:t>
      </w:r>
      <w:r w:rsidR="00CD00D0">
        <w:rPr>
          <w:rFonts w:ascii="Times New Roman" w:hAnsi="Times New Roman" w:cs="Times New Roman"/>
        </w:rPr>
        <w:t>that deems it a criminal offence to beg or sleep ‘rough’ (</w:t>
      </w:r>
      <w:r w:rsidR="005B5D5B">
        <w:rPr>
          <w:rFonts w:ascii="Times New Roman" w:hAnsi="Times New Roman" w:cs="Times New Roman"/>
        </w:rPr>
        <w:t>1824</w:t>
      </w:r>
      <w:r w:rsidR="00CD00D0">
        <w:rPr>
          <w:rFonts w:ascii="Times New Roman" w:hAnsi="Times New Roman" w:cs="Times New Roman"/>
        </w:rPr>
        <w:t>)</w:t>
      </w:r>
      <w:r w:rsidR="00CD00D0" w:rsidRPr="00CD00D0">
        <w:rPr>
          <w:rFonts w:ascii="Times New Roman" w:hAnsi="Times New Roman" w:cs="Times New Roman"/>
        </w:rPr>
        <w:t>.</w:t>
      </w:r>
      <w:r w:rsidR="00CD00D0">
        <w:rPr>
          <w:rFonts w:ascii="Times New Roman" w:hAnsi="Times New Roman" w:cs="Times New Roman"/>
        </w:rPr>
        <w:t xml:space="preserve"> In operation around the UK </w:t>
      </w:r>
      <w:r w:rsidR="002D682D">
        <w:rPr>
          <w:rFonts w:ascii="Times New Roman" w:hAnsi="Times New Roman" w:cs="Times New Roman"/>
        </w:rPr>
        <w:t xml:space="preserve">and </w:t>
      </w:r>
      <w:r w:rsidR="00CD00D0">
        <w:rPr>
          <w:rFonts w:ascii="Times New Roman" w:hAnsi="Times New Roman" w:cs="Times New Roman"/>
        </w:rPr>
        <w:t xml:space="preserve">in ever increasing use, the act persecutes a person on the basis that they have no home, so legislature gets drawn into law to persecute </w:t>
      </w:r>
      <w:r w:rsidR="00931D6F">
        <w:rPr>
          <w:rFonts w:ascii="Times New Roman" w:hAnsi="Times New Roman" w:cs="Times New Roman"/>
        </w:rPr>
        <w:t>those that government</w:t>
      </w:r>
      <w:r w:rsidR="00CD00D0">
        <w:rPr>
          <w:rFonts w:ascii="Times New Roman" w:hAnsi="Times New Roman" w:cs="Times New Roman"/>
        </w:rPr>
        <w:t xml:space="preserve"> has failed most.     </w:t>
      </w:r>
      <w:r w:rsidR="00391DBB">
        <w:rPr>
          <w:rFonts w:ascii="Times New Roman" w:hAnsi="Times New Roman" w:cs="Times New Roman"/>
        </w:rPr>
        <w:t xml:space="preserve">   </w:t>
      </w:r>
      <w:r w:rsidR="0001364F">
        <w:rPr>
          <w:rFonts w:ascii="Times New Roman" w:hAnsi="Times New Roman" w:cs="Times New Roman"/>
        </w:rPr>
        <w:t xml:space="preserve">  </w:t>
      </w:r>
      <w:r w:rsidR="0001364F">
        <w:rPr>
          <w:rFonts w:ascii="Times New Roman" w:hAnsi="Times New Roman" w:cs="Times New Roman"/>
        </w:rPr>
        <w:br/>
        <w:t xml:space="preserve"> When a protest in the streets of London occurs, police protect</w:t>
      </w:r>
      <w:r w:rsidR="00CD00D0">
        <w:rPr>
          <w:rFonts w:ascii="Times New Roman" w:hAnsi="Times New Roman" w:cs="Times New Roman"/>
        </w:rPr>
        <w:t xml:space="preserve"> private </w:t>
      </w:r>
      <w:r w:rsidR="0001364F">
        <w:rPr>
          <w:rFonts w:ascii="Times New Roman" w:hAnsi="Times New Roman" w:cs="Times New Roman"/>
        </w:rPr>
        <w:t>property and banks</w:t>
      </w:r>
      <w:r w:rsidR="005B5D5B">
        <w:rPr>
          <w:rFonts w:ascii="Times New Roman" w:hAnsi="Times New Roman" w:cs="Times New Roman"/>
        </w:rPr>
        <w:t xml:space="preserve"> not life</w:t>
      </w:r>
      <w:r w:rsidR="0001364F">
        <w:rPr>
          <w:rFonts w:ascii="Times New Roman" w:hAnsi="Times New Roman" w:cs="Times New Roman"/>
        </w:rPr>
        <w:t>.</w:t>
      </w:r>
      <w:r w:rsidR="007C1CE1">
        <w:rPr>
          <w:rFonts w:ascii="Times New Roman" w:hAnsi="Times New Roman" w:cs="Times New Roman"/>
        </w:rPr>
        <w:t xml:space="preserve"> When there is an ideological</w:t>
      </w:r>
      <w:r w:rsidR="005B5D5B">
        <w:rPr>
          <w:rFonts w:ascii="Times New Roman" w:hAnsi="Times New Roman" w:cs="Times New Roman"/>
        </w:rPr>
        <w:t xml:space="preserve"> or economic</w:t>
      </w:r>
      <w:r w:rsidR="007C1CE1">
        <w:rPr>
          <w:rFonts w:ascii="Times New Roman" w:hAnsi="Times New Roman" w:cs="Times New Roman"/>
        </w:rPr>
        <w:t xml:space="preserve"> threat, civil liberties are restricted</w:t>
      </w:r>
      <w:r w:rsidR="005B5D5B">
        <w:rPr>
          <w:rFonts w:ascii="Times New Roman" w:hAnsi="Times New Roman" w:cs="Times New Roman"/>
        </w:rPr>
        <w:t xml:space="preserve"> and restrained</w:t>
      </w:r>
      <w:r w:rsidR="007C1CE1">
        <w:rPr>
          <w:rFonts w:ascii="Times New Roman" w:hAnsi="Times New Roman" w:cs="Times New Roman"/>
        </w:rPr>
        <w:t>. When a substance</w:t>
      </w:r>
      <w:r w:rsidR="005B5D5B">
        <w:rPr>
          <w:rFonts w:ascii="Times New Roman" w:hAnsi="Times New Roman" w:cs="Times New Roman"/>
        </w:rPr>
        <w:t xml:space="preserve"> or product</w:t>
      </w:r>
      <w:r w:rsidR="007C1CE1">
        <w:rPr>
          <w:rFonts w:ascii="Times New Roman" w:hAnsi="Times New Roman" w:cs="Times New Roman"/>
        </w:rPr>
        <w:t xml:space="preserve"> is found to injure through misuse, blanket bans are put upon all, regardless of substance similarity or basic scientific adjudication.</w:t>
      </w:r>
      <w:r w:rsidR="005B5D5B">
        <w:rPr>
          <w:rFonts w:ascii="Times New Roman" w:hAnsi="Times New Roman" w:cs="Times New Roman"/>
        </w:rPr>
        <w:t xml:space="preserve"> </w:t>
      </w:r>
      <w:r w:rsidR="00505D4B">
        <w:rPr>
          <w:rFonts w:ascii="Times New Roman" w:hAnsi="Times New Roman" w:cs="Times New Roman"/>
        </w:rPr>
        <w:t>When these factors are at play, ‘justness’ of law isn’t of populace consideration</w:t>
      </w:r>
      <w:r w:rsidR="005B5D5B">
        <w:rPr>
          <w:rFonts w:ascii="Times New Roman" w:hAnsi="Times New Roman" w:cs="Times New Roman"/>
        </w:rPr>
        <w:t>, and the rule of governance takes precedent</w:t>
      </w:r>
      <w:r w:rsidR="00505D4B">
        <w:rPr>
          <w:rFonts w:ascii="Times New Roman" w:hAnsi="Times New Roman" w:cs="Times New Roman"/>
        </w:rPr>
        <w:t>.</w:t>
      </w:r>
      <w:r w:rsidR="005A6B9E">
        <w:rPr>
          <w:rFonts w:ascii="Times New Roman" w:hAnsi="Times New Roman" w:cs="Times New Roman"/>
        </w:rPr>
        <w:t xml:space="preserve"> Right now in the UK where the biggest manageable threat to lif</w:t>
      </w:r>
      <w:r w:rsidR="00AB0300">
        <w:rPr>
          <w:rFonts w:ascii="Times New Roman" w:hAnsi="Times New Roman" w:cs="Times New Roman"/>
        </w:rPr>
        <w:t>e is coronary heart disease (Roberts</w:t>
      </w:r>
      <w:r w:rsidR="005B5D5B">
        <w:rPr>
          <w:rFonts w:ascii="Times New Roman" w:hAnsi="Times New Roman" w:cs="Times New Roman"/>
        </w:rPr>
        <w:t>, 2017</w:t>
      </w:r>
      <w:r w:rsidR="005A6B9E">
        <w:rPr>
          <w:rFonts w:ascii="Times New Roman" w:hAnsi="Times New Roman" w:cs="Times New Roman"/>
        </w:rPr>
        <w:t xml:space="preserve">) detailing some 74,000 deaths a year, internet and communicational </w:t>
      </w:r>
      <w:r w:rsidR="005A6B9E">
        <w:rPr>
          <w:rFonts w:ascii="Times New Roman" w:hAnsi="Times New Roman" w:cs="Times New Roman"/>
        </w:rPr>
        <w:lastRenderedPageBreak/>
        <w:t>restrictions</w:t>
      </w:r>
      <w:r w:rsidR="00505D4B">
        <w:rPr>
          <w:rFonts w:ascii="Times New Roman" w:hAnsi="Times New Roman" w:cs="Times New Roman"/>
        </w:rPr>
        <w:t xml:space="preserve"> and </w:t>
      </w:r>
      <w:r w:rsidR="00F21F70">
        <w:rPr>
          <w:rFonts w:ascii="Times New Roman" w:hAnsi="Times New Roman" w:cs="Times New Roman"/>
        </w:rPr>
        <w:t>regulations</w:t>
      </w:r>
      <w:r w:rsidR="005A6B9E">
        <w:rPr>
          <w:rFonts w:ascii="Times New Roman" w:hAnsi="Times New Roman" w:cs="Times New Roman"/>
        </w:rPr>
        <w:t xml:space="preserve"> are being implemented</w:t>
      </w:r>
      <w:r w:rsidR="00BB1D2D">
        <w:rPr>
          <w:rFonts w:ascii="Times New Roman" w:hAnsi="Times New Roman" w:cs="Times New Roman"/>
        </w:rPr>
        <w:t>. The ‘Investigatory Powers Bill’, sees data and information regarding</w:t>
      </w:r>
      <w:r w:rsidR="005A6B9E">
        <w:rPr>
          <w:rFonts w:ascii="Times New Roman" w:hAnsi="Times New Roman" w:cs="Times New Roman"/>
        </w:rPr>
        <w:t xml:space="preserve"> </w:t>
      </w:r>
      <w:r w:rsidR="00452CF3">
        <w:rPr>
          <w:rFonts w:ascii="Times New Roman" w:hAnsi="Times New Roman" w:cs="Times New Roman"/>
        </w:rPr>
        <w:t>citizens’</w:t>
      </w:r>
      <w:r w:rsidR="00F21F70">
        <w:rPr>
          <w:rFonts w:ascii="Times New Roman" w:hAnsi="Times New Roman" w:cs="Times New Roman"/>
        </w:rPr>
        <w:t xml:space="preserve"> online and communicative activity</w:t>
      </w:r>
      <w:r w:rsidR="005A6B9E">
        <w:rPr>
          <w:rFonts w:ascii="Times New Roman" w:hAnsi="Times New Roman" w:cs="Times New Roman"/>
        </w:rPr>
        <w:t xml:space="preserve"> being stored and monitored under the guise of ‘</w:t>
      </w:r>
      <w:r w:rsidR="00F21F70">
        <w:rPr>
          <w:rFonts w:ascii="Times New Roman" w:hAnsi="Times New Roman" w:cs="Times New Roman"/>
        </w:rPr>
        <w:t>protecting the people</w:t>
      </w:r>
      <w:r w:rsidR="005A6B9E">
        <w:rPr>
          <w:rFonts w:ascii="Times New Roman" w:hAnsi="Times New Roman" w:cs="Times New Roman"/>
        </w:rPr>
        <w:t xml:space="preserve"> from </w:t>
      </w:r>
      <w:r w:rsidR="00BB1D2D">
        <w:rPr>
          <w:rFonts w:ascii="Times New Roman" w:hAnsi="Times New Roman" w:cs="Times New Roman"/>
        </w:rPr>
        <w:t>‘</w:t>
      </w:r>
      <w:r w:rsidR="00F21F70">
        <w:rPr>
          <w:rFonts w:ascii="Times New Roman" w:hAnsi="Times New Roman" w:cs="Times New Roman"/>
        </w:rPr>
        <w:t>terrorism’</w:t>
      </w:r>
      <w:r w:rsidR="00F21F70">
        <w:rPr>
          <w:rStyle w:val="FootnoteReference"/>
          <w:rFonts w:ascii="Times New Roman" w:hAnsi="Times New Roman" w:cs="Times New Roman"/>
        </w:rPr>
        <w:footnoteReference w:id="1"/>
      </w:r>
      <w:r w:rsidR="00F21F70">
        <w:rPr>
          <w:rFonts w:ascii="Times New Roman" w:hAnsi="Times New Roman" w:cs="Times New Roman"/>
        </w:rPr>
        <w:t xml:space="preserve">. </w:t>
      </w:r>
      <w:r w:rsidR="00B828C3">
        <w:rPr>
          <w:rFonts w:ascii="Times New Roman" w:hAnsi="Times New Roman" w:cs="Times New Roman"/>
        </w:rPr>
        <w:t>Since 2000</w:t>
      </w:r>
      <w:r w:rsidR="005A6B9E">
        <w:rPr>
          <w:rFonts w:ascii="Times New Roman" w:hAnsi="Times New Roman" w:cs="Times New Roman"/>
        </w:rPr>
        <w:t xml:space="preserve"> terrorism of all kinds and ideologies has killed approximately</w:t>
      </w:r>
      <w:r w:rsidR="00B828C3">
        <w:rPr>
          <w:rFonts w:ascii="Times New Roman" w:hAnsi="Times New Roman" w:cs="Times New Roman"/>
        </w:rPr>
        <w:t xml:space="preserve"> 126</w:t>
      </w:r>
      <w:r w:rsidR="005A6B9E">
        <w:rPr>
          <w:rFonts w:ascii="Times New Roman" w:hAnsi="Times New Roman" w:cs="Times New Roman"/>
        </w:rPr>
        <w:t xml:space="preserve"> people</w:t>
      </w:r>
      <w:r w:rsidR="00B828C3">
        <w:rPr>
          <w:rFonts w:ascii="Times New Roman" w:hAnsi="Times New Roman" w:cs="Times New Roman"/>
        </w:rPr>
        <w:t xml:space="preserve"> in the UK (GTD, 2018)</w:t>
      </w:r>
      <w:r w:rsidR="005A6B9E">
        <w:rPr>
          <w:rFonts w:ascii="Times New Roman" w:hAnsi="Times New Roman" w:cs="Times New Roman"/>
        </w:rPr>
        <w:t>. By a simple deduction of logic,</w:t>
      </w:r>
      <w:r w:rsidR="00BB1D2D">
        <w:rPr>
          <w:rFonts w:ascii="Times New Roman" w:hAnsi="Times New Roman" w:cs="Times New Roman"/>
        </w:rPr>
        <w:t xml:space="preserve"> cross referencing</w:t>
      </w:r>
      <w:r w:rsidR="00F21F70">
        <w:rPr>
          <w:rFonts w:ascii="Times New Roman" w:hAnsi="Times New Roman" w:cs="Times New Roman"/>
        </w:rPr>
        <w:t xml:space="preserve"> severity and likelihood of threat and harm,</w:t>
      </w:r>
      <w:r w:rsidR="005A6B9E">
        <w:rPr>
          <w:rFonts w:ascii="Times New Roman" w:hAnsi="Times New Roman" w:cs="Times New Roman"/>
        </w:rPr>
        <w:t xml:space="preserve"> </w:t>
      </w:r>
      <w:r w:rsidR="00505D4B">
        <w:rPr>
          <w:rFonts w:ascii="Times New Roman" w:hAnsi="Times New Roman" w:cs="Times New Roman"/>
        </w:rPr>
        <w:t>one</w:t>
      </w:r>
      <w:r w:rsidR="005A6B9E">
        <w:rPr>
          <w:rFonts w:ascii="Times New Roman" w:hAnsi="Times New Roman" w:cs="Times New Roman"/>
        </w:rPr>
        <w:t xml:space="preserve"> can se</w:t>
      </w:r>
      <w:r w:rsidR="00505D4B">
        <w:rPr>
          <w:rFonts w:ascii="Times New Roman" w:hAnsi="Times New Roman" w:cs="Times New Roman"/>
        </w:rPr>
        <w:t>e where the biggest threat to one’s</w:t>
      </w:r>
      <w:r w:rsidR="005A6B9E">
        <w:rPr>
          <w:rFonts w:ascii="Times New Roman" w:hAnsi="Times New Roman" w:cs="Times New Roman"/>
        </w:rPr>
        <w:t xml:space="preserve"> life lays. Yet</w:t>
      </w:r>
      <w:r w:rsidR="00D74D51">
        <w:rPr>
          <w:rFonts w:ascii="Times New Roman" w:hAnsi="Times New Roman" w:cs="Times New Roman"/>
        </w:rPr>
        <w:t>:</w:t>
      </w:r>
      <w:r w:rsidR="00505D4B">
        <w:rPr>
          <w:rFonts w:ascii="Times New Roman" w:hAnsi="Times New Roman" w:cs="Times New Roman"/>
        </w:rPr>
        <w:t xml:space="preserve"> conversations are </w:t>
      </w:r>
      <w:r w:rsidR="00D74D51">
        <w:rPr>
          <w:rFonts w:ascii="Times New Roman" w:hAnsi="Times New Roman" w:cs="Times New Roman"/>
        </w:rPr>
        <w:t>recorded;</w:t>
      </w:r>
      <w:r w:rsidR="00505D4B">
        <w:rPr>
          <w:rFonts w:ascii="Times New Roman" w:hAnsi="Times New Roman" w:cs="Times New Roman"/>
        </w:rPr>
        <w:t xml:space="preserve"> </w:t>
      </w:r>
      <w:r w:rsidR="005A6B9E">
        <w:rPr>
          <w:rFonts w:ascii="Times New Roman" w:hAnsi="Times New Roman" w:cs="Times New Roman"/>
        </w:rPr>
        <w:t>inte</w:t>
      </w:r>
      <w:r w:rsidR="00505D4B">
        <w:rPr>
          <w:rFonts w:ascii="Times New Roman" w:hAnsi="Times New Roman" w:cs="Times New Roman"/>
        </w:rPr>
        <w:t>rnet history logged and</w:t>
      </w:r>
      <w:r w:rsidR="005A6B9E">
        <w:rPr>
          <w:rFonts w:ascii="Times New Roman" w:hAnsi="Times New Roman" w:cs="Times New Roman"/>
        </w:rPr>
        <w:t xml:space="preserve"> mobile phone</w:t>
      </w:r>
      <w:r w:rsidR="00505D4B">
        <w:rPr>
          <w:rFonts w:ascii="Times New Roman" w:hAnsi="Times New Roman" w:cs="Times New Roman"/>
        </w:rPr>
        <w:t>s are now</w:t>
      </w:r>
      <w:r w:rsidR="005A6B9E">
        <w:rPr>
          <w:rFonts w:ascii="Times New Roman" w:hAnsi="Times New Roman" w:cs="Times New Roman"/>
        </w:rPr>
        <w:t xml:space="preserve"> open</w:t>
      </w:r>
      <w:r w:rsidR="00505D4B">
        <w:rPr>
          <w:rFonts w:ascii="Times New Roman" w:hAnsi="Times New Roman" w:cs="Times New Roman"/>
        </w:rPr>
        <w:t xml:space="preserve"> doors</w:t>
      </w:r>
      <w:r w:rsidR="005A6B9E">
        <w:rPr>
          <w:rFonts w:ascii="Times New Roman" w:hAnsi="Times New Roman" w:cs="Times New Roman"/>
        </w:rPr>
        <w:t xml:space="preserve"> to government access. There is no true justification</w:t>
      </w:r>
      <w:r w:rsidR="009D6152">
        <w:rPr>
          <w:rFonts w:ascii="Times New Roman" w:hAnsi="Times New Roman" w:cs="Times New Roman"/>
        </w:rPr>
        <w:t xml:space="preserve"> that holds any merit in any historical context or current sociological analysis pertaining to the withdrawal of rights</w:t>
      </w:r>
      <w:r w:rsidR="00F21F70">
        <w:rPr>
          <w:rFonts w:ascii="Times New Roman" w:hAnsi="Times New Roman" w:cs="Times New Roman"/>
        </w:rPr>
        <w:t xml:space="preserve"> and imposition of new laws</w:t>
      </w:r>
      <w:r w:rsidR="008D7136">
        <w:rPr>
          <w:rFonts w:ascii="Times New Roman" w:hAnsi="Times New Roman" w:cs="Times New Roman"/>
        </w:rPr>
        <w:t xml:space="preserve"> upon this matter</w:t>
      </w:r>
      <w:r w:rsidR="009D6152">
        <w:rPr>
          <w:rFonts w:ascii="Times New Roman" w:hAnsi="Times New Roman" w:cs="Times New Roman"/>
        </w:rPr>
        <w:t>,</w:t>
      </w:r>
      <w:r w:rsidR="00F21F70">
        <w:rPr>
          <w:rFonts w:ascii="Times New Roman" w:hAnsi="Times New Roman" w:cs="Times New Roman"/>
        </w:rPr>
        <w:t xml:space="preserve"> there is</w:t>
      </w:r>
      <w:r w:rsidR="009D6152">
        <w:rPr>
          <w:rFonts w:ascii="Times New Roman" w:hAnsi="Times New Roman" w:cs="Times New Roman"/>
        </w:rPr>
        <w:t xml:space="preserve"> only a fabrication</w:t>
      </w:r>
      <w:r w:rsidR="00505D4B">
        <w:rPr>
          <w:rFonts w:ascii="Times New Roman" w:hAnsi="Times New Roman" w:cs="Times New Roman"/>
        </w:rPr>
        <w:t xml:space="preserve"> of consent</w:t>
      </w:r>
      <w:r w:rsidR="00F21F70">
        <w:rPr>
          <w:rFonts w:ascii="Times New Roman" w:hAnsi="Times New Roman" w:cs="Times New Roman"/>
        </w:rPr>
        <w:t xml:space="preserve"> that sings</w:t>
      </w:r>
      <w:r w:rsidR="008D7136">
        <w:rPr>
          <w:rFonts w:ascii="Times New Roman" w:hAnsi="Times New Roman" w:cs="Times New Roman"/>
        </w:rPr>
        <w:t xml:space="preserve"> a</w:t>
      </w:r>
      <w:r w:rsidR="001949D3">
        <w:rPr>
          <w:rFonts w:ascii="Times New Roman" w:hAnsi="Times New Roman" w:cs="Times New Roman"/>
        </w:rPr>
        <w:t xml:space="preserve"> poignant and haunting harmony</w:t>
      </w:r>
      <w:r w:rsidR="00F21F70">
        <w:rPr>
          <w:rFonts w:ascii="Times New Roman" w:hAnsi="Times New Roman" w:cs="Times New Roman"/>
        </w:rPr>
        <w:t xml:space="preserve"> of</w:t>
      </w:r>
      <w:r w:rsidR="009D6152">
        <w:rPr>
          <w:rFonts w:ascii="Times New Roman" w:hAnsi="Times New Roman" w:cs="Times New Roman"/>
        </w:rPr>
        <w:t xml:space="preserve"> </w:t>
      </w:r>
      <w:r w:rsidR="00F21F70">
        <w:rPr>
          <w:rFonts w:ascii="Times New Roman" w:hAnsi="Times New Roman" w:cs="Times New Roman"/>
        </w:rPr>
        <w:t>‘</w:t>
      </w:r>
      <w:r w:rsidR="009D6152">
        <w:rPr>
          <w:rFonts w:ascii="Times New Roman" w:hAnsi="Times New Roman" w:cs="Times New Roman"/>
        </w:rPr>
        <w:t>unjustness</w:t>
      </w:r>
      <w:r w:rsidR="00F21F70">
        <w:rPr>
          <w:rFonts w:ascii="Times New Roman" w:hAnsi="Times New Roman" w:cs="Times New Roman"/>
        </w:rPr>
        <w:t>’ at the</w:t>
      </w:r>
      <w:r w:rsidR="001949D3">
        <w:rPr>
          <w:rFonts w:ascii="Times New Roman" w:hAnsi="Times New Roman" w:cs="Times New Roman"/>
        </w:rPr>
        <w:t xml:space="preserve"> complacency of</w:t>
      </w:r>
      <w:r w:rsidR="00F21F70">
        <w:rPr>
          <w:rFonts w:ascii="Times New Roman" w:hAnsi="Times New Roman" w:cs="Times New Roman"/>
        </w:rPr>
        <w:t xml:space="preserve"> tone deaf masses</w:t>
      </w:r>
      <w:r w:rsidR="005A6B9E">
        <w:rPr>
          <w:rFonts w:ascii="Times New Roman" w:hAnsi="Times New Roman" w:cs="Times New Roman"/>
        </w:rPr>
        <w:t>.</w:t>
      </w:r>
      <w:r w:rsidR="00BB1D2D">
        <w:rPr>
          <w:rFonts w:ascii="Times New Roman" w:hAnsi="Times New Roman" w:cs="Times New Roman"/>
        </w:rPr>
        <w:t xml:space="preserve"> The </w:t>
      </w:r>
      <w:r w:rsidR="008D0317">
        <w:rPr>
          <w:rFonts w:ascii="Times New Roman" w:hAnsi="Times New Roman" w:cs="Times New Roman"/>
        </w:rPr>
        <w:t>Investigatory</w:t>
      </w:r>
      <w:r w:rsidR="00BB1D2D">
        <w:rPr>
          <w:rFonts w:ascii="Times New Roman" w:hAnsi="Times New Roman" w:cs="Times New Roman"/>
        </w:rPr>
        <w:t xml:space="preserve"> Powers Bill is a statute being pushed through law which carries no solid justifi</w:t>
      </w:r>
      <w:r w:rsidR="008D0317">
        <w:rPr>
          <w:rFonts w:ascii="Times New Roman" w:hAnsi="Times New Roman" w:cs="Times New Roman"/>
        </w:rPr>
        <w:t>cation for its establishment and</w:t>
      </w:r>
      <w:r w:rsidR="00BB1D2D">
        <w:rPr>
          <w:rFonts w:ascii="Times New Roman" w:hAnsi="Times New Roman" w:cs="Times New Roman"/>
        </w:rPr>
        <w:t xml:space="preserve"> is an ideological tool of law that sho</w:t>
      </w:r>
      <w:r w:rsidR="008D0317">
        <w:rPr>
          <w:rFonts w:ascii="Times New Roman" w:hAnsi="Times New Roman" w:cs="Times New Roman"/>
        </w:rPr>
        <w:t>u</w:t>
      </w:r>
      <w:r w:rsidR="00BB1D2D">
        <w:rPr>
          <w:rFonts w:ascii="Times New Roman" w:hAnsi="Times New Roman" w:cs="Times New Roman"/>
        </w:rPr>
        <w:t>ld not be a part of a liberal democracy</w:t>
      </w:r>
      <w:r w:rsidR="00452CF3">
        <w:rPr>
          <w:rFonts w:ascii="Times New Roman" w:hAnsi="Times New Roman" w:cs="Times New Roman"/>
        </w:rPr>
        <w:t xml:space="preserve"> (Vincent, 2016)</w:t>
      </w:r>
      <w:r w:rsidR="00BB1D2D">
        <w:rPr>
          <w:rFonts w:ascii="Times New Roman" w:hAnsi="Times New Roman" w:cs="Times New Roman"/>
        </w:rPr>
        <w:t>.</w:t>
      </w:r>
      <w:r w:rsidR="008D0317">
        <w:rPr>
          <w:rFonts w:ascii="Times New Roman" w:hAnsi="Times New Roman" w:cs="Times New Roman"/>
        </w:rPr>
        <w:t xml:space="preserve"> Through a media generated t</w:t>
      </w:r>
      <w:r w:rsidR="005773F1">
        <w:rPr>
          <w:rFonts w:ascii="Times New Roman" w:hAnsi="Times New Roman" w:cs="Times New Roman"/>
        </w:rPr>
        <w:t>hreat</w:t>
      </w:r>
      <w:r w:rsidR="00F77865">
        <w:rPr>
          <w:rFonts w:ascii="Times New Roman" w:hAnsi="Times New Roman" w:cs="Times New Roman"/>
        </w:rPr>
        <w:t xml:space="preserve"> </w:t>
      </w:r>
      <w:r w:rsidR="005773F1">
        <w:rPr>
          <w:rFonts w:ascii="Times New Roman" w:hAnsi="Times New Roman" w:cs="Times New Roman"/>
        </w:rPr>
        <w:t>and fear</w:t>
      </w:r>
      <w:r w:rsidR="00F77865">
        <w:rPr>
          <w:rFonts w:ascii="Times New Roman" w:hAnsi="Times New Roman" w:cs="Times New Roman"/>
        </w:rPr>
        <w:t xml:space="preserve"> of crime, terrorism and social degradation</w:t>
      </w:r>
      <w:r w:rsidR="00D74D51">
        <w:rPr>
          <w:rFonts w:ascii="Times New Roman" w:hAnsi="Times New Roman" w:cs="Times New Roman"/>
        </w:rPr>
        <w:t>,</w:t>
      </w:r>
      <w:r w:rsidR="008D0317">
        <w:rPr>
          <w:rFonts w:ascii="Times New Roman" w:hAnsi="Times New Roman" w:cs="Times New Roman"/>
        </w:rPr>
        <w:t xml:space="preserve"> elaborate fictions of menace are </w:t>
      </w:r>
      <w:r w:rsidR="00F77865">
        <w:rPr>
          <w:rFonts w:ascii="Times New Roman" w:hAnsi="Times New Roman" w:cs="Times New Roman"/>
        </w:rPr>
        <w:t>used to levy taxes and</w:t>
      </w:r>
      <w:r w:rsidR="003861B6">
        <w:rPr>
          <w:rFonts w:ascii="Times New Roman" w:hAnsi="Times New Roman" w:cs="Times New Roman"/>
        </w:rPr>
        <w:t xml:space="preserve"> subordinance from the people to maintain the </w:t>
      </w:r>
      <w:r w:rsidR="005773F1">
        <w:rPr>
          <w:rFonts w:ascii="Times New Roman" w:hAnsi="Times New Roman" w:cs="Times New Roman"/>
        </w:rPr>
        <w:t xml:space="preserve">patina </w:t>
      </w:r>
      <w:r w:rsidR="003861B6">
        <w:rPr>
          <w:rFonts w:ascii="Times New Roman" w:hAnsi="Times New Roman" w:cs="Times New Roman"/>
        </w:rPr>
        <w:t xml:space="preserve">of the ivory tower that the </w:t>
      </w:r>
      <w:proofErr w:type="spellStart"/>
      <w:r w:rsidR="003861B6">
        <w:rPr>
          <w:rFonts w:ascii="Times New Roman" w:hAnsi="Times New Roman" w:cs="Times New Roman"/>
        </w:rPr>
        <w:t>vulturous</w:t>
      </w:r>
      <w:proofErr w:type="spellEnd"/>
      <w:r w:rsidR="005773F1">
        <w:rPr>
          <w:rFonts w:ascii="Times New Roman" w:hAnsi="Times New Roman" w:cs="Times New Roman"/>
        </w:rPr>
        <w:t xml:space="preserve"> gentry</w:t>
      </w:r>
      <w:r w:rsidR="00CF75EC">
        <w:rPr>
          <w:rFonts w:ascii="Times New Roman" w:hAnsi="Times New Roman" w:cs="Times New Roman"/>
        </w:rPr>
        <w:t xml:space="preserve"> perch</w:t>
      </w:r>
      <w:r w:rsidR="003861B6">
        <w:rPr>
          <w:rFonts w:ascii="Times New Roman" w:hAnsi="Times New Roman" w:cs="Times New Roman"/>
        </w:rPr>
        <w:t xml:space="preserve"> upon. The devious</w:t>
      </w:r>
      <w:r w:rsidR="008D0317">
        <w:rPr>
          <w:rFonts w:ascii="Times New Roman" w:hAnsi="Times New Roman" w:cs="Times New Roman"/>
        </w:rPr>
        <w:t xml:space="preserve"> power</w:t>
      </w:r>
      <w:r w:rsidR="003861B6">
        <w:rPr>
          <w:rFonts w:ascii="Times New Roman" w:hAnsi="Times New Roman" w:cs="Times New Roman"/>
        </w:rPr>
        <w:t xml:space="preserve"> rapacity </w:t>
      </w:r>
      <w:r w:rsidR="00D74D51">
        <w:rPr>
          <w:rFonts w:ascii="Times New Roman" w:hAnsi="Times New Roman" w:cs="Times New Roman"/>
        </w:rPr>
        <w:t>of the ruling class</w:t>
      </w:r>
      <w:r w:rsidR="008D0317">
        <w:rPr>
          <w:rFonts w:ascii="Times New Roman" w:hAnsi="Times New Roman" w:cs="Times New Roman"/>
        </w:rPr>
        <w:t xml:space="preserve"> sees </w:t>
      </w:r>
      <w:r w:rsidR="003861B6">
        <w:rPr>
          <w:rFonts w:ascii="Times New Roman" w:hAnsi="Times New Roman" w:cs="Times New Roman"/>
        </w:rPr>
        <w:t>restrictions of freedoms</w:t>
      </w:r>
      <w:r w:rsidR="005773F1">
        <w:rPr>
          <w:rFonts w:ascii="Times New Roman" w:hAnsi="Times New Roman" w:cs="Times New Roman"/>
        </w:rPr>
        <w:t xml:space="preserve"> and</w:t>
      </w:r>
      <w:r w:rsidR="005773F1" w:rsidRPr="005773F1">
        <w:t xml:space="preserve"> </w:t>
      </w:r>
      <w:r w:rsidR="005773F1" w:rsidRPr="005773F1">
        <w:rPr>
          <w:rFonts w:ascii="Times New Roman" w:hAnsi="Times New Roman" w:cs="Times New Roman"/>
        </w:rPr>
        <w:t>removals of rights</w:t>
      </w:r>
      <w:r w:rsidR="005773F1">
        <w:rPr>
          <w:rFonts w:ascii="Times New Roman" w:hAnsi="Times New Roman" w:cs="Times New Roman"/>
        </w:rPr>
        <w:t xml:space="preserve"> internalised by the masses as being for their own good. T</w:t>
      </w:r>
      <w:r w:rsidR="00523728" w:rsidRPr="00900B89">
        <w:rPr>
          <w:rFonts w:ascii="Times New Roman" w:hAnsi="Times New Roman" w:cs="Times New Roman"/>
        </w:rPr>
        <w:t>h</w:t>
      </w:r>
      <w:r w:rsidR="005773F1">
        <w:rPr>
          <w:rFonts w:ascii="Times New Roman" w:hAnsi="Times New Roman" w:cs="Times New Roman"/>
        </w:rPr>
        <w:t>e people have been convinced that a world of safety, security and health is one that can only be viewed</w:t>
      </w:r>
      <w:r w:rsidR="008D0317">
        <w:rPr>
          <w:rFonts w:ascii="Times New Roman" w:hAnsi="Times New Roman" w:cs="Times New Roman"/>
        </w:rPr>
        <w:t xml:space="preserve"> by</w:t>
      </w:r>
      <w:r w:rsidR="005773F1">
        <w:rPr>
          <w:rFonts w:ascii="Times New Roman" w:hAnsi="Times New Roman" w:cs="Times New Roman"/>
        </w:rPr>
        <w:t xml:space="preserve"> an anxious peer through a barred windo</w:t>
      </w:r>
      <w:r w:rsidR="008D0317">
        <w:rPr>
          <w:rFonts w:ascii="Times New Roman" w:hAnsi="Times New Roman" w:cs="Times New Roman"/>
        </w:rPr>
        <w:t>w.</w:t>
      </w:r>
      <w:r w:rsidR="0081068E" w:rsidRPr="00900B89">
        <w:rPr>
          <w:rFonts w:ascii="Times New Roman" w:hAnsi="Times New Roman" w:cs="Times New Roman"/>
        </w:rPr>
        <w:br/>
      </w:r>
      <w:r w:rsidR="0081068E" w:rsidRPr="00900B89">
        <w:rPr>
          <w:rFonts w:ascii="Times New Roman" w:hAnsi="Times New Roman" w:cs="Times New Roman"/>
        </w:rPr>
        <w:br/>
        <w:t xml:space="preserve">  </w:t>
      </w:r>
      <w:r w:rsidR="0081068E" w:rsidRPr="00900B89">
        <w:rPr>
          <w:rFonts w:ascii="Times New Roman" w:hAnsi="Times New Roman" w:cs="Times New Roman"/>
        </w:rPr>
        <w:br/>
      </w:r>
      <w:r w:rsidR="008D7136">
        <w:rPr>
          <w:rFonts w:ascii="Times New Roman" w:hAnsi="Times New Roman" w:cs="Times New Roman"/>
        </w:rPr>
        <w:br/>
      </w:r>
      <w:r w:rsidR="008D7136">
        <w:rPr>
          <w:rFonts w:ascii="Times New Roman" w:hAnsi="Times New Roman" w:cs="Times New Roman"/>
        </w:rPr>
        <w:br/>
      </w:r>
      <w:r w:rsidR="00900B89">
        <w:br/>
      </w:r>
      <w:r w:rsidR="00900B89">
        <w:lastRenderedPageBreak/>
        <w:br/>
      </w:r>
    </w:p>
    <w:p w:rsidR="00367C8C" w:rsidRDefault="00367C8C" w:rsidP="00327BE0">
      <w:pPr>
        <w:spacing w:after="240"/>
        <w:ind w:left="170"/>
        <w:rPr>
          <w:rFonts w:ascii="Times New Roman" w:hAnsi="Times New Roman" w:cs="Times New Roman"/>
          <w:b/>
          <w:sz w:val="32"/>
          <w:szCs w:val="32"/>
          <w:u w:val="single"/>
        </w:rPr>
      </w:pPr>
      <w:r>
        <w:rPr>
          <w:rFonts w:ascii="Times New Roman" w:hAnsi="Times New Roman" w:cs="Times New Roman"/>
          <w:b/>
          <w:sz w:val="32"/>
          <w:szCs w:val="32"/>
          <w:u w:val="single"/>
        </w:rPr>
        <w:t>The justifiability of drug</w:t>
      </w:r>
      <w:r w:rsidR="002F0147">
        <w:rPr>
          <w:rFonts w:ascii="Times New Roman" w:hAnsi="Times New Roman" w:cs="Times New Roman"/>
          <w:b/>
          <w:sz w:val="32"/>
          <w:szCs w:val="32"/>
          <w:u w:val="single"/>
        </w:rPr>
        <w:t xml:space="preserve"> and consumption</w:t>
      </w:r>
      <w:r>
        <w:rPr>
          <w:rFonts w:ascii="Times New Roman" w:hAnsi="Times New Roman" w:cs="Times New Roman"/>
          <w:b/>
          <w:sz w:val="32"/>
          <w:szCs w:val="32"/>
          <w:u w:val="single"/>
        </w:rPr>
        <w:t xml:space="preserve"> laws</w:t>
      </w:r>
    </w:p>
    <w:p w:rsidR="00AA25E2" w:rsidRDefault="002F0147" w:rsidP="00327BE0">
      <w:pPr>
        <w:spacing w:after="240"/>
        <w:ind w:left="170"/>
        <w:rPr>
          <w:rFonts w:ascii="Times New Roman" w:hAnsi="Times New Roman" w:cs="Times New Roman"/>
        </w:rPr>
      </w:pPr>
      <w:r>
        <w:rPr>
          <w:rFonts w:ascii="Times New Roman" w:hAnsi="Times New Roman" w:cs="Times New Roman"/>
        </w:rPr>
        <w:t>Mill states the</w:t>
      </w:r>
      <w:r w:rsidR="00367C8C">
        <w:rPr>
          <w:rFonts w:ascii="Times New Roman" w:hAnsi="Times New Roman" w:cs="Times New Roman"/>
        </w:rPr>
        <w:t xml:space="preserve"> maxim of liberal society is people can </w:t>
      </w:r>
      <w:r w:rsidR="00367C8C" w:rsidRPr="00367C8C">
        <w:rPr>
          <w:rFonts w:ascii="Times New Roman" w:hAnsi="Times New Roman" w:cs="Times New Roman"/>
        </w:rPr>
        <w:t>“live as seems good to themselves”</w:t>
      </w:r>
      <w:r w:rsidR="00367C8C">
        <w:rPr>
          <w:rFonts w:ascii="Times New Roman" w:hAnsi="Times New Roman" w:cs="Times New Roman"/>
        </w:rPr>
        <w:t xml:space="preserve"> (</w:t>
      </w:r>
      <w:r w:rsidR="00677804">
        <w:rPr>
          <w:rFonts w:ascii="Times New Roman" w:hAnsi="Times New Roman" w:cs="Times New Roman"/>
        </w:rPr>
        <w:t>1999. P55</w:t>
      </w:r>
      <w:r w:rsidR="00367C8C">
        <w:rPr>
          <w:rFonts w:ascii="Times New Roman" w:hAnsi="Times New Roman" w:cs="Times New Roman"/>
        </w:rPr>
        <w:t>) with the fundamental condition that what is good for themselves does not (non-consensually) impede on or encroach upon what is good for somebody else</w:t>
      </w:r>
      <w:r>
        <w:rPr>
          <w:rFonts w:ascii="Times New Roman" w:hAnsi="Times New Roman" w:cs="Times New Roman"/>
        </w:rPr>
        <w:t>. W</w:t>
      </w:r>
      <w:r w:rsidR="00367C8C">
        <w:rPr>
          <w:rFonts w:ascii="Times New Roman" w:hAnsi="Times New Roman" w:cs="Times New Roman"/>
        </w:rPr>
        <w:t>hen this maxim is followed to its</w:t>
      </w:r>
      <w:r>
        <w:rPr>
          <w:rFonts w:ascii="Times New Roman" w:hAnsi="Times New Roman" w:cs="Times New Roman"/>
        </w:rPr>
        <w:t xml:space="preserve"> furthest and</w:t>
      </w:r>
      <w:r w:rsidR="00677804">
        <w:rPr>
          <w:rFonts w:ascii="Times New Roman" w:hAnsi="Times New Roman" w:cs="Times New Roman"/>
        </w:rPr>
        <w:t xml:space="preserve"> logical</w:t>
      </w:r>
      <w:r w:rsidR="00367C8C">
        <w:rPr>
          <w:rFonts w:ascii="Times New Roman" w:hAnsi="Times New Roman" w:cs="Times New Roman"/>
        </w:rPr>
        <w:t xml:space="preserve"> conclusion wherein then lays the justification of drug and consumption laws?</w:t>
      </w:r>
      <w:r>
        <w:rPr>
          <w:rFonts w:ascii="Times New Roman" w:hAnsi="Times New Roman" w:cs="Times New Roman"/>
        </w:rPr>
        <w:t xml:space="preserve"> </w:t>
      </w:r>
      <w:r w:rsidR="004321AC">
        <w:rPr>
          <w:rFonts w:ascii="Times New Roman" w:hAnsi="Times New Roman" w:cs="Times New Roman"/>
        </w:rPr>
        <w:t>Or</w:t>
      </w:r>
      <w:r w:rsidR="008D0317">
        <w:rPr>
          <w:rFonts w:ascii="Times New Roman" w:hAnsi="Times New Roman" w:cs="Times New Roman"/>
        </w:rPr>
        <w:t xml:space="preserve"> equally:</w:t>
      </w:r>
      <w:r w:rsidR="004321AC">
        <w:rPr>
          <w:rFonts w:ascii="Times New Roman" w:hAnsi="Times New Roman" w:cs="Times New Roman"/>
        </w:rPr>
        <w:t xml:space="preserve"> abortion laws</w:t>
      </w:r>
      <w:r w:rsidR="008D0317">
        <w:rPr>
          <w:rFonts w:ascii="Times New Roman" w:hAnsi="Times New Roman" w:cs="Times New Roman"/>
        </w:rPr>
        <w:t>? O</w:t>
      </w:r>
      <w:r w:rsidR="004321AC">
        <w:rPr>
          <w:rFonts w:ascii="Times New Roman" w:hAnsi="Times New Roman" w:cs="Times New Roman"/>
        </w:rPr>
        <w:t xml:space="preserve">r laws on extreme body modification? </w:t>
      </w:r>
      <w:r>
        <w:rPr>
          <w:rFonts w:ascii="Times New Roman" w:hAnsi="Times New Roman" w:cs="Times New Roman"/>
        </w:rPr>
        <w:t>Laws t</w:t>
      </w:r>
      <w:r w:rsidR="007C0D25">
        <w:rPr>
          <w:rFonts w:ascii="Times New Roman" w:hAnsi="Times New Roman" w:cs="Times New Roman"/>
        </w:rPr>
        <w:t>hat can be viewed</w:t>
      </w:r>
      <w:r w:rsidR="008D0317">
        <w:rPr>
          <w:rFonts w:ascii="Times New Roman" w:hAnsi="Times New Roman" w:cs="Times New Roman"/>
        </w:rPr>
        <w:t xml:space="preserve"> cross-nationally</w:t>
      </w:r>
      <w:r w:rsidR="007C0D25">
        <w:rPr>
          <w:rFonts w:ascii="Times New Roman" w:hAnsi="Times New Roman" w:cs="Times New Roman"/>
        </w:rPr>
        <w:t xml:space="preserve"> as being policed through coercion</w:t>
      </w:r>
      <w:r w:rsidR="008D0317">
        <w:rPr>
          <w:rFonts w:ascii="Times New Roman" w:hAnsi="Times New Roman" w:cs="Times New Roman"/>
        </w:rPr>
        <w:t>,</w:t>
      </w:r>
      <w:r>
        <w:rPr>
          <w:rFonts w:ascii="Times New Roman" w:hAnsi="Times New Roman" w:cs="Times New Roman"/>
        </w:rPr>
        <w:t xml:space="preserve"> carry</w:t>
      </w:r>
      <w:r w:rsidR="008D0317">
        <w:rPr>
          <w:rFonts w:ascii="Times New Roman" w:hAnsi="Times New Roman" w:cs="Times New Roman"/>
        </w:rPr>
        <w:t>ing</w:t>
      </w:r>
      <w:r>
        <w:rPr>
          <w:rFonts w:ascii="Times New Roman" w:hAnsi="Times New Roman" w:cs="Times New Roman"/>
        </w:rPr>
        <w:t xml:space="preserve"> varying degrees of punishments and charges</w:t>
      </w:r>
      <w:r w:rsidR="004321AC">
        <w:rPr>
          <w:rFonts w:ascii="Times New Roman" w:hAnsi="Times New Roman" w:cs="Times New Roman"/>
        </w:rPr>
        <w:t xml:space="preserve"> should they be broken</w:t>
      </w:r>
      <w:r>
        <w:rPr>
          <w:rFonts w:ascii="Times New Roman" w:hAnsi="Times New Roman" w:cs="Times New Roman"/>
        </w:rPr>
        <w:t xml:space="preserve">. </w:t>
      </w:r>
      <w:r w:rsidR="00677804">
        <w:rPr>
          <w:rFonts w:ascii="Times New Roman" w:hAnsi="Times New Roman" w:cs="Times New Roman"/>
        </w:rPr>
        <w:t xml:space="preserve"> In </w:t>
      </w:r>
      <w:r w:rsidR="005F7C1C">
        <w:rPr>
          <w:rFonts w:ascii="Times New Roman" w:hAnsi="Times New Roman" w:cs="Times New Roman"/>
        </w:rPr>
        <w:t xml:space="preserve">light of these laws </w:t>
      </w:r>
      <w:r w:rsidR="00677804">
        <w:rPr>
          <w:rFonts w:ascii="Times New Roman" w:hAnsi="Times New Roman" w:cs="Times New Roman"/>
        </w:rPr>
        <w:t>Mill states “t</w:t>
      </w:r>
      <w:r w:rsidR="00677804" w:rsidRPr="00677804">
        <w:rPr>
          <w:rFonts w:ascii="Times New Roman" w:hAnsi="Times New Roman" w:cs="Times New Roman"/>
        </w:rPr>
        <w:t>he only justiﬁcation for coercion is to prevent harm to others, not harm to self, and that “over himself, over his own body and mind, the individual is sovereign”</w:t>
      </w:r>
      <w:r w:rsidR="00677804">
        <w:rPr>
          <w:rFonts w:ascii="Times New Roman" w:hAnsi="Times New Roman" w:cs="Times New Roman"/>
        </w:rPr>
        <w:t xml:space="preserve"> (Mill, cited by Smith, 2002)</w:t>
      </w:r>
      <w:r w:rsidR="005F7C1C">
        <w:rPr>
          <w:rFonts w:ascii="Times New Roman" w:hAnsi="Times New Roman" w:cs="Times New Roman"/>
        </w:rPr>
        <w:t xml:space="preserve">. </w:t>
      </w:r>
      <w:r w:rsidR="004321AC">
        <w:rPr>
          <w:rFonts w:ascii="Times New Roman" w:hAnsi="Times New Roman" w:cs="Times New Roman"/>
        </w:rPr>
        <w:t xml:space="preserve">These principles are not reflected in the laws of society. </w:t>
      </w:r>
      <w:r w:rsidR="005F7C1C">
        <w:rPr>
          <w:rFonts w:ascii="Times New Roman" w:hAnsi="Times New Roman" w:cs="Times New Roman"/>
        </w:rPr>
        <w:t>Established through coercion and threat,</w:t>
      </w:r>
      <w:r w:rsidR="00677804" w:rsidRPr="00677804">
        <w:rPr>
          <w:rFonts w:ascii="Times New Roman" w:hAnsi="Times New Roman" w:cs="Times New Roman"/>
        </w:rPr>
        <w:t xml:space="preserve"> </w:t>
      </w:r>
      <w:r w:rsidR="005F7C1C">
        <w:rPr>
          <w:rFonts w:ascii="Times New Roman" w:hAnsi="Times New Roman" w:cs="Times New Roman"/>
        </w:rPr>
        <w:t>t</w:t>
      </w:r>
      <w:r w:rsidR="00F1675F">
        <w:rPr>
          <w:rFonts w:ascii="Times New Roman" w:hAnsi="Times New Roman" w:cs="Times New Roman"/>
        </w:rPr>
        <w:t>he act of prohibiting the sovereign individual full autonomous reign over their body and corporeal faculties is an act of unjustness. There is no salient justification in denying a person the freedoms of their own body. This denial of consumptive freedoms that we see across western nations comes with an astonishing degree of dissonance when one observes the</w:t>
      </w:r>
      <w:r w:rsidR="00505D4B">
        <w:rPr>
          <w:rFonts w:ascii="Times New Roman" w:hAnsi="Times New Roman" w:cs="Times New Roman"/>
        </w:rPr>
        <w:t xml:space="preserve"> reasoning behind such prohibitions as being protective</w:t>
      </w:r>
      <w:r w:rsidR="007C0D25">
        <w:rPr>
          <w:rFonts w:ascii="Times New Roman" w:hAnsi="Times New Roman" w:cs="Times New Roman"/>
        </w:rPr>
        <w:t>,</w:t>
      </w:r>
      <w:r w:rsidR="00505D4B">
        <w:rPr>
          <w:rFonts w:ascii="Times New Roman" w:hAnsi="Times New Roman" w:cs="Times New Roman"/>
        </w:rPr>
        <w:t xml:space="preserve"> and then</w:t>
      </w:r>
      <w:r w:rsidR="007C0D25">
        <w:rPr>
          <w:rFonts w:ascii="Times New Roman" w:hAnsi="Times New Roman" w:cs="Times New Roman"/>
        </w:rPr>
        <w:t xml:space="preserve"> one observes the sheer</w:t>
      </w:r>
      <w:r w:rsidR="001A2141">
        <w:rPr>
          <w:rFonts w:ascii="Times New Roman" w:hAnsi="Times New Roman" w:cs="Times New Roman"/>
        </w:rPr>
        <w:t xml:space="preserve"> </w:t>
      </w:r>
      <w:r w:rsidR="00505D4B">
        <w:rPr>
          <w:rFonts w:ascii="Times New Roman" w:hAnsi="Times New Roman" w:cs="Times New Roman"/>
        </w:rPr>
        <w:t xml:space="preserve">lethality </w:t>
      </w:r>
      <w:r w:rsidR="00F1675F">
        <w:rPr>
          <w:rFonts w:ascii="Times New Roman" w:hAnsi="Times New Roman" w:cs="Times New Roman"/>
        </w:rPr>
        <w:t>of state sanctioned drugs like alcohol and tobacco. This is an unjust law. Any law regulating behaviour or restricting ‘being’, when that ‘being’ is in isolated operation is unjust.</w:t>
      </w:r>
      <w:r w:rsidR="00AA25E2">
        <w:rPr>
          <w:rFonts w:ascii="Times New Roman" w:hAnsi="Times New Roman" w:cs="Times New Roman"/>
        </w:rPr>
        <w:br/>
      </w:r>
      <w:r w:rsidR="00AA25E2">
        <w:rPr>
          <w:rFonts w:ascii="Times New Roman" w:hAnsi="Times New Roman" w:cs="Times New Roman"/>
        </w:rPr>
        <w:br/>
      </w:r>
      <w:r w:rsidR="00AA25E2">
        <w:rPr>
          <w:rFonts w:ascii="Times New Roman" w:hAnsi="Times New Roman" w:cs="Times New Roman"/>
        </w:rPr>
        <w:br/>
      </w:r>
      <w:r w:rsidR="00AA25E2">
        <w:rPr>
          <w:rFonts w:ascii="Times New Roman" w:hAnsi="Times New Roman" w:cs="Times New Roman"/>
          <w:b/>
          <w:sz w:val="32"/>
          <w:szCs w:val="32"/>
          <w:u w:val="single"/>
        </w:rPr>
        <w:t>Conclusion</w:t>
      </w:r>
    </w:p>
    <w:p w:rsidR="00AB0300" w:rsidRDefault="00AA25E2" w:rsidP="00320D9C">
      <w:pPr>
        <w:spacing w:after="240"/>
        <w:ind w:left="170"/>
        <w:rPr>
          <w:rFonts w:ascii="Times New Roman" w:hAnsi="Times New Roman" w:cs="Times New Roman"/>
        </w:rPr>
      </w:pPr>
      <w:r>
        <w:rPr>
          <w:rFonts w:ascii="Times New Roman" w:hAnsi="Times New Roman" w:cs="Times New Roman"/>
        </w:rPr>
        <w:t>In conclusion,</w:t>
      </w:r>
      <w:r w:rsidR="004C0102">
        <w:rPr>
          <w:rFonts w:ascii="Times New Roman" w:hAnsi="Times New Roman" w:cs="Times New Roman"/>
        </w:rPr>
        <w:t xml:space="preserve"> there can be and is unjust law. Though law legitimises itself and is justified sociologically and culturally, as the few topics throughout this piece has exemplified, it is not even near always justified morally</w:t>
      </w:r>
      <w:r w:rsidR="007C0D25">
        <w:rPr>
          <w:rFonts w:ascii="Times New Roman" w:hAnsi="Times New Roman" w:cs="Times New Roman"/>
        </w:rPr>
        <w:t xml:space="preserve">, and </w:t>
      </w:r>
      <w:r w:rsidR="007C0D25">
        <w:rPr>
          <w:rFonts w:ascii="Times New Roman" w:hAnsi="Times New Roman" w:cs="Times New Roman"/>
        </w:rPr>
        <w:lastRenderedPageBreak/>
        <w:t>that’s what matters</w:t>
      </w:r>
      <w:r w:rsidR="004C0102">
        <w:rPr>
          <w:rFonts w:ascii="Times New Roman" w:hAnsi="Times New Roman" w:cs="Times New Roman"/>
        </w:rPr>
        <w:t>. There are numerous dissonant principles in law, like</w:t>
      </w:r>
      <w:r w:rsidR="00C56876">
        <w:rPr>
          <w:rFonts w:ascii="Times New Roman" w:hAnsi="Times New Roman" w:cs="Times New Roman"/>
        </w:rPr>
        <w:t xml:space="preserve"> the aforementioned lawful</w:t>
      </w:r>
      <w:r w:rsidR="004C0102">
        <w:rPr>
          <w:rFonts w:ascii="Times New Roman" w:hAnsi="Times New Roman" w:cs="Times New Roman"/>
        </w:rPr>
        <w:t xml:space="preserve"> acceptability of state sanctioned drugs or substances, or</w:t>
      </w:r>
      <w:r w:rsidR="00C56876">
        <w:rPr>
          <w:rFonts w:ascii="Times New Roman" w:hAnsi="Times New Roman" w:cs="Times New Roman"/>
        </w:rPr>
        <w:t xml:space="preserve"> to posit a small hypothetical</w:t>
      </w:r>
      <w:r w:rsidR="004C0102">
        <w:rPr>
          <w:rFonts w:ascii="Times New Roman" w:hAnsi="Times New Roman" w:cs="Times New Roman"/>
        </w:rPr>
        <w:t>; that I can act lawfully in purchasing a whole towns shop products and produce,</w:t>
      </w:r>
      <w:r w:rsidR="00C56876">
        <w:rPr>
          <w:rFonts w:ascii="Times New Roman" w:hAnsi="Times New Roman" w:cs="Times New Roman"/>
        </w:rPr>
        <w:t xml:space="preserve"> totally emptying their shelves</w:t>
      </w:r>
      <w:r w:rsidR="004C0102">
        <w:rPr>
          <w:rFonts w:ascii="Times New Roman" w:hAnsi="Times New Roman" w:cs="Times New Roman"/>
        </w:rPr>
        <w:t xml:space="preserve"> leaving hundreds </w:t>
      </w:r>
      <w:r w:rsidR="00C56876">
        <w:rPr>
          <w:rFonts w:ascii="Times New Roman" w:hAnsi="Times New Roman" w:cs="Times New Roman"/>
        </w:rPr>
        <w:t xml:space="preserve">in the locale </w:t>
      </w:r>
      <w:r w:rsidR="004C0102">
        <w:rPr>
          <w:rFonts w:ascii="Times New Roman" w:hAnsi="Times New Roman" w:cs="Times New Roman"/>
        </w:rPr>
        <w:t>to potentially starve</w:t>
      </w:r>
      <w:r w:rsidR="00C56876">
        <w:rPr>
          <w:rFonts w:ascii="Times New Roman" w:hAnsi="Times New Roman" w:cs="Times New Roman"/>
        </w:rPr>
        <w:t>,</w:t>
      </w:r>
      <w:r w:rsidR="004C0102">
        <w:rPr>
          <w:rFonts w:ascii="Times New Roman" w:hAnsi="Times New Roman" w:cs="Times New Roman"/>
        </w:rPr>
        <w:t xml:space="preserve"> all while acting in accordance with the law. Lawfully I am justified in my purchase; morally I am as bankrupt as the nation that allows such actions. If </w:t>
      </w:r>
      <w:r w:rsidR="00C56876">
        <w:rPr>
          <w:rFonts w:ascii="Times New Roman" w:hAnsi="Times New Roman" w:cs="Times New Roman"/>
        </w:rPr>
        <w:t>we take what</w:t>
      </w:r>
      <w:r w:rsidR="004C0102">
        <w:rPr>
          <w:rFonts w:ascii="Times New Roman" w:hAnsi="Times New Roman" w:cs="Times New Roman"/>
        </w:rPr>
        <w:t xml:space="preserve"> Chomsky (1988) states</w:t>
      </w:r>
      <w:r w:rsidR="00C56876">
        <w:rPr>
          <w:rFonts w:ascii="Times New Roman" w:hAnsi="Times New Roman" w:cs="Times New Roman"/>
        </w:rPr>
        <w:t xml:space="preserve"> as truth,</w:t>
      </w:r>
      <w:r w:rsidR="004C0102">
        <w:rPr>
          <w:rFonts w:ascii="Times New Roman" w:hAnsi="Times New Roman" w:cs="Times New Roman"/>
        </w:rPr>
        <w:t xml:space="preserve"> that power holds a burden of proof, then surely any law conceived by an authority who doesn’t offer that proof is subject to deep suspicion. Laws like the Jim Crow laws and the Nuremberg race laws do better to exemplify the fact that throughout history law and justness have not been exclusive partners in judicial matrimony.</w:t>
      </w:r>
      <w:r w:rsidR="00320D9C">
        <w:rPr>
          <w:rFonts w:ascii="Times New Roman" w:hAnsi="Times New Roman" w:cs="Times New Roman"/>
        </w:rPr>
        <w:t xml:space="preserve"> In agreeance with</w:t>
      </w:r>
      <w:r w:rsidR="004C0102">
        <w:rPr>
          <w:rFonts w:ascii="Times New Roman" w:hAnsi="Times New Roman" w:cs="Times New Roman"/>
        </w:rPr>
        <w:t xml:space="preserve"> St Augustine</w:t>
      </w:r>
      <w:r w:rsidR="00C56876">
        <w:rPr>
          <w:rFonts w:ascii="Times New Roman" w:hAnsi="Times New Roman" w:cs="Times New Roman"/>
        </w:rPr>
        <w:t xml:space="preserve"> in his</w:t>
      </w:r>
      <w:r w:rsidR="00F9453C">
        <w:rPr>
          <w:rFonts w:ascii="Times New Roman" w:hAnsi="Times New Roman" w:cs="Times New Roman"/>
        </w:rPr>
        <w:t xml:space="preserve"> Birmingham letters from jail</w:t>
      </w:r>
      <w:r w:rsidR="00320D9C">
        <w:rPr>
          <w:rFonts w:ascii="Times New Roman" w:hAnsi="Times New Roman" w:cs="Times New Roman"/>
        </w:rPr>
        <w:t xml:space="preserve">, Martin </w:t>
      </w:r>
      <w:r w:rsidR="00F9453C">
        <w:rPr>
          <w:rFonts w:ascii="Times New Roman" w:hAnsi="Times New Roman" w:cs="Times New Roman"/>
        </w:rPr>
        <w:t>Luther</w:t>
      </w:r>
      <w:r w:rsidR="00320D9C">
        <w:rPr>
          <w:rFonts w:ascii="Times New Roman" w:hAnsi="Times New Roman" w:cs="Times New Roman"/>
        </w:rPr>
        <w:t xml:space="preserve"> King </w:t>
      </w:r>
      <w:r w:rsidR="004C0102">
        <w:rPr>
          <w:rFonts w:ascii="Times New Roman" w:hAnsi="Times New Roman" w:cs="Times New Roman"/>
        </w:rPr>
        <w:t>said</w:t>
      </w:r>
      <w:r w:rsidR="00F9453C">
        <w:rPr>
          <w:rFonts w:ascii="Times New Roman" w:hAnsi="Times New Roman" w:cs="Times New Roman"/>
        </w:rPr>
        <w:t xml:space="preserve"> valiantly</w:t>
      </w:r>
      <w:r w:rsidR="004C0102">
        <w:rPr>
          <w:rFonts w:ascii="Times New Roman" w:hAnsi="Times New Roman" w:cs="Times New Roman"/>
        </w:rPr>
        <w:t xml:space="preserve"> that</w:t>
      </w:r>
      <w:r w:rsidR="00F9453C">
        <w:rPr>
          <w:rFonts w:ascii="Times New Roman" w:hAnsi="Times New Roman" w:cs="Times New Roman"/>
        </w:rPr>
        <w:t>;</w:t>
      </w:r>
      <w:r w:rsidR="004C0102">
        <w:rPr>
          <w:rFonts w:ascii="Times New Roman" w:hAnsi="Times New Roman" w:cs="Times New Roman"/>
        </w:rPr>
        <w:t xml:space="preserve"> an unjust law is no law at all,</w:t>
      </w:r>
      <w:r w:rsidR="00320D9C">
        <w:rPr>
          <w:rFonts w:ascii="Times New Roman" w:hAnsi="Times New Roman" w:cs="Times New Roman"/>
        </w:rPr>
        <w:t xml:space="preserve"> and we have a moral obligation not to obey suc</w:t>
      </w:r>
      <w:bookmarkStart w:id="0" w:name="_GoBack"/>
      <w:bookmarkEnd w:id="0"/>
      <w:r w:rsidR="00320D9C">
        <w:rPr>
          <w:rFonts w:ascii="Times New Roman" w:hAnsi="Times New Roman" w:cs="Times New Roman"/>
        </w:rPr>
        <w:t>h laws (1963).</w:t>
      </w:r>
    </w:p>
    <w:p w:rsidR="00AB0300" w:rsidRDefault="00AB0300" w:rsidP="00320D9C">
      <w:pPr>
        <w:spacing w:after="240"/>
        <w:ind w:left="170"/>
        <w:rPr>
          <w:rFonts w:ascii="Times New Roman" w:hAnsi="Times New Roman" w:cs="Times New Roman"/>
        </w:rPr>
      </w:pPr>
    </w:p>
    <w:p w:rsidR="00AB0300" w:rsidRDefault="00AB0300" w:rsidP="00320D9C">
      <w:pPr>
        <w:spacing w:after="240"/>
        <w:ind w:left="170"/>
        <w:rPr>
          <w:rFonts w:ascii="Times New Roman" w:hAnsi="Times New Roman" w:cs="Times New Roman"/>
        </w:rPr>
      </w:pPr>
    </w:p>
    <w:p w:rsidR="00AB0300" w:rsidRDefault="00AB0300" w:rsidP="00320D9C">
      <w:pPr>
        <w:spacing w:after="240"/>
        <w:ind w:left="170"/>
        <w:rPr>
          <w:rFonts w:ascii="Times New Roman" w:hAnsi="Times New Roman" w:cs="Times New Roman"/>
        </w:rPr>
      </w:pPr>
    </w:p>
    <w:p w:rsidR="00AB0300" w:rsidRDefault="00AB0300" w:rsidP="00320D9C">
      <w:pPr>
        <w:spacing w:after="240"/>
        <w:ind w:left="170"/>
        <w:rPr>
          <w:rFonts w:ascii="Times New Roman" w:hAnsi="Times New Roman" w:cs="Times New Roman"/>
        </w:rPr>
      </w:pPr>
    </w:p>
    <w:p w:rsidR="00AB0300" w:rsidRDefault="00AB0300" w:rsidP="00AB0300">
      <w:pPr>
        <w:spacing w:after="240"/>
        <w:ind w:left="170"/>
        <w:jc w:val="center"/>
        <w:rPr>
          <w:rFonts w:ascii="Times New Roman" w:hAnsi="Times New Roman" w:cs="Times New Roman"/>
        </w:rPr>
      </w:pPr>
      <w:r w:rsidRPr="00AB0300">
        <w:rPr>
          <w:rFonts w:ascii="Times New Roman" w:hAnsi="Times New Roman" w:cs="Times New Roman"/>
          <w:b/>
          <w:sz w:val="32"/>
          <w:szCs w:val="32"/>
          <w:u w:val="single"/>
        </w:rPr>
        <w:t>Ref</w:t>
      </w:r>
      <w:r>
        <w:rPr>
          <w:rFonts w:ascii="Times New Roman" w:hAnsi="Times New Roman" w:cs="Times New Roman"/>
          <w:b/>
          <w:sz w:val="32"/>
          <w:szCs w:val="32"/>
          <w:u w:val="single"/>
        </w:rPr>
        <w:t>e</w:t>
      </w:r>
      <w:r w:rsidRPr="00AB0300">
        <w:rPr>
          <w:rFonts w:ascii="Times New Roman" w:hAnsi="Times New Roman" w:cs="Times New Roman"/>
          <w:b/>
          <w:sz w:val="32"/>
          <w:szCs w:val="32"/>
          <w:u w:val="single"/>
        </w:rPr>
        <w:t>rences</w:t>
      </w:r>
    </w:p>
    <w:p w:rsidR="007F2D3A" w:rsidRDefault="007F2D3A" w:rsidP="00AB0300">
      <w:pPr>
        <w:pStyle w:val="ListParagraph"/>
        <w:numPr>
          <w:ilvl w:val="0"/>
          <w:numId w:val="5"/>
        </w:numPr>
        <w:spacing w:after="240"/>
        <w:rPr>
          <w:rFonts w:ascii="Times New Roman" w:hAnsi="Times New Roman" w:cs="Times New Roman"/>
        </w:rPr>
      </w:pPr>
      <w:r>
        <w:rPr>
          <w:rFonts w:ascii="Times New Roman" w:hAnsi="Times New Roman" w:cs="Times New Roman"/>
        </w:rPr>
        <w:t xml:space="preserve">Allison, E.H. 1990. </w:t>
      </w:r>
      <w:r w:rsidRPr="00181EB8">
        <w:rPr>
          <w:rFonts w:ascii="Times New Roman" w:hAnsi="Times New Roman" w:cs="Times New Roman"/>
          <w:i/>
        </w:rPr>
        <w:t>Kant’s Theory of Freedom</w:t>
      </w:r>
      <w:r>
        <w:rPr>
          <w:rFonts w:ascii="Times New Roman" w:hAnsi="Times New Roman" w:cs="Times New Roman"/>
        </w:rPr>
        <w:t>. Cambridge University Press. USA.</w:t>
      </w:r>
    </w:p>
    <w:p w:rsidR="007F2D3A" w:rsidRDefault="007F2D3A" w:rsidP="007F2D3A">
      <w:pPr>
        <w:pStyle w:val="ListParagraph"/>
        <w:spacing w:after="240"/>
        <w:ind w:firstLine="0"/>
        <w:rPr>
          <w:rFonts w:ascii="Times New Roman" w:hAnsi="Times New Roman" w:cs="Times New Roman"/>
        </w:rPr>
      </w:pPr>
    </w:p>
    <w:p w:rsidR="00AB0300" w:rsidRDefault="007F2D3A" w:rsidP="007F2D3A">
      <w:pPr>
        <w:pStyle w:val="ListParagraph"/>
        <w:numPr>
          <w:ilvl w:val="0"/>
          <w:numId w:val="5"/>
        </w:numPr>
        <w:spacing w:after="240"/>
        <w:rPr>
          <w:rFonts w:ascii="Times New Roman" w:hAnsi="Times New Roman" w:cs="Times New Roman"/>
        </w:rPr>
      </w:pPr>
      <w:r>
        <w:rPr>
          <w:rFonts w:ascii="Times New Roman" w:hAnsi="Times New Roman" w:cs="Times New Roman"/>
        </w:rPr>
        <w:t xml:space="preserve">Cambridge Dictionary. 2017. </w:t>
      </w:r>
      <w:r w:rsidRPr="00181EB8">
        <w:rPr>
          <w:rFonts w:ascii="Times New Roman" w:hAnsi="Times New Roman" w:cs="Times New Roman"/>
          <w:i/>
        </w:rPr>
        <w:t>Definition of Law</w:t>
      </w:r>
      <w:r>
        <w:rPr>
          <w:rFonts w:ascii="Times New Roman" w:hAnsi="Times New Roman" w:cs="Times New Roman"/>
        </w:rPr>
        <w:t>. Available from:</w:t>
      </w:r>
      <w:r w:rsidRPr="007F2D3A">
        <w:t xml:space="preserve"> </w:t>
      </w:r>
      <w:r w:rsidRPr="00181EB8">
        <w:rPr>
          <w:rFonts w:ascii="Times New Roman" w:hAnsi="Times New Roman" w:cs="Times New Roman"/>
          <w:i/>
        </w:rPr>
        <w:t>https://dictionary.cambridge.org/dictionary/english/law</w:t>
      </w:r>
      <w:r>
        <w:rPr>
          <w:rFonts w:ascii="Times New Roman" w:hAnsi="Times New Roman" w:cs="Times New Roman"/>
        </w:rPr>
        <w:t>. Accessed [02/01/18]</w:t>
      </w:r>
    </w:p>
    <w:p w:rsidR="007F2D3A" w:rsidRPr="007F2D3A" w:rsidRDefault="007F2D3A" w:rsidP="007F2D3A">
      <w:pPr>
        <w:pStyle w:val="ListParagraph"/>
        <w:rPr>
          <w:rFonts w:ascii="Times New Roman" w:hAnsi="Times New Roman" w:cs="Times New Roman"/>
        </w:rPr>
      </w:pPr>
    </w:p>
    <w:p w:rsidR="007F2D3A" w:rsidRDefault="007F2D3A" w:rsidP="007F2D3A">
      <w:pPr>
        <w:pStyle w:val="ListParagraph"/>
        <w:numPr>
          <w:ilvl w:val="0"/>
          <w:numId w:val="5"/>
        </w:numPr>
        <w:spacing w:after="240"/>
        <w:rPr>
          <w:rFonts w:ascii="Times New Roman" w:hAnsi="Times New Roman" w:cs="Times New Roman"/>
        </w:rPr>
      </w:pPr>
      <w:r>
        <w:rPr>
          <w:rFonts w:ascii="Times New Roman" w:hAnsi="Times New Roman" w:cs="Times New Roman"/>
        </w:rPr>
        <w:t xml:space="preserve">Chomsky, N. Herman, E.S. 1988. </w:t>
      </w:r>
      <w:r w:rsidRPr="00181EB8">
        <w:rPr>
          <w:rFonts w:ascii="Times New Roman" w:hAnsi="Times New Roman" w:cs="Times New Roman"/>
          <w:i/>
        </w:rPr>
        <w:t>Manufacturing Consent</w:t>
      </w:r>
      <w:r>
        <w:rPr>
          <w:rFonts w:ascii="Times New Roman" w:hAnsi="Times New Roman" w:cs="Times New Roman"/>
        </w:rPr>
        <w:t>. Pantheon Books. USA.</w:t>
      </w:r>
    </w:p>
    <w:p w:rsidR="007F2D3A" w:rsidRPr="007F2D3A" w:rsidRDefault="007F2D3A" w:rsidP="007F2D3A">
      <w:pPr>
        <w:pStyle w:val="ListParagraph"/>
        <w:rPr>
          <w:rFonts w:ascii="Times New Roman" w:hAnsi="Times New Roman" w:cs="Times New Roman"/>
        </w:rPr>
      </w:pPr>
    </w:p>
    <w:p w:rsidR="007F2D3A" w:rsidRDefault="007F2D3A" w:rsidP="007F2D3A">
      <w:pPr>
        <w:pStyle w:val="ListParagraph"/>
        <w:numPr>
          <w:ilvl w:val="0"/>
          <w:numId w:val="5"/>
        </w:numPr>
        <w:spacing w:after="240"/>
        <w:rPr>
          <w:rFonts w:ascii="Times New Roman" w:hAnsi="Times New Roman" w:cs="Times New Roman"/>
        </w:rPr>
      </w:pPr>
      <w:r>
        <w:rPr>
          <w:rFonts w:ascii="Times New Roman" w:hAnsi="Times New Roman" w:cs="Times New Roman"/>
        </w:rPr>
        <w:lastRenderedPageBreak/>
        <w:t xml:space="preserve">Chomsky, N. 2002. </w:t>
      </w:r>
      <w:r w:rsidRPr="00181EB8">
        <w:rPr>
          <w:rFonts w:ascii="Times New Roman" w:hAnsi="Times New Roman" w:cs="Times New Roman"/>
          <w:i/>
        </w:rPr>
        <w:t>Activism, Anarchism, and Power. Available from:</w:t>
      </w:r>
      <w:r w:rsidRPr="00181EB8">
        <w:rPr>
          <w:i/>
        </w:rPr>
        <w:t xml:space="preserve"> </w:t>
      </w:r>
      <w:r w:rsidRPr="00181EB8">
        <w:rPr>
          <w:rFonts w:ascii="Times New Roman" w:hAnsi="Times New Roman" w:cs="Times New Roman"/>
          <w:i/>
        </w:rPr>
        <w:t xml:space="preserve">https://chomsky.info/20020322/. </w:t>
      </w:r>
      <w:r>
        <w:rPr>
          <w:rFonts w:ascii="Times New Roman" w:hAnsi="Times New Roman" w:cs="Times New Roman"/>
        </w:rPr>
        <w:t>Accessed [02/01/18]</w:t>
      </w:r>
    </w:p>
    <w:p w:rsidR="0006750E" w:rsidRPr="0006750E" w:rsidRDefault="0006750E" w:rsidP="0006750E">
      <w:pPr>
        <w:pStyle w:val="ListParagraph"/>
        <w:rPr>
          <w:rFonts w:ascii="Times New Roman" w:hAnsi="Times New Roman" w:cs="Times New Roman"/>
        </w:rPr>
      </w:pPr>
    </w:p>
    <w:p w:rsidR="0006750E" w:rsidRDefault="0006750E" w:rsidP="0006750E">
      <w:pPr>
        <w:pStyle w:val="ListParagraph"/>
        <w:numPr>
          <w:ilvl w:val="0"/>
          <w:numId w:val="5"/>
        </w:numPr>
        <w:spacing w:after="240"/>
        <w:rPr>
          <w:rFonts w:ascii="Times New Roman" w:hAnsi="Times New Roman" w:cs="Times New Roman"/>
        </w:rPr>
      </w:pPr>
      <w:r>
        <w:rPr>
          <w:rFonts w:ascii="Times New Roman" w:hAnsi="Times New Roman" w:cs="Times New Roman"/>
        </w:rPr>
        <w:t>Frank, S.A. 2007. All of Life is Social. PDF. Available from:</w:t>
      </w:r>
      <w:r w:rsidRPr="0006750E">
        <w:t xml:space="preserve"> </w:t>
      </w:r>
      <w:r w:rsidRPr="00181EB8">
        <w:rPr>
          <w:rFonts w:ascii="Times New Roman" w:hAnsi="Times New Roman" w:cs="Times New Roman"/>
          <w:i/>
        </w:rPr>
        <w:t>www.cell.com/current-biology/pdf/S0960-9822(07)01500-X.pdf.</w:t>
      </w:r>
      <w:r>
        <w:rPr>
          <w:rFonts w:ascii="Times New Roman" w:hAnsi="Times New Roman" w:cs="Times New Roman"/>
        </w:rPr>
        <w:t xml:space="preserve"> Accessed [01/01/18]</w:t>
      </w:r>
    </w:p>
    <w:p w:rsidR="00B828C3" w:rsidRPr="00B828C3" w:rsidRDefault="00B828C3" w:rsidP="00B828C3">
      <w:pPr>
        <w:pStyle w:val="ListParagraph"/>
        <w:rPr>
          <w:rFonts w:ascii="Times New Roman" w:hAnsi="Times New Roman" w:cs="Times New Roman"/>
        </w:rPr>
      </w:pPr>
    </w:p>
    <w:p w:rsidR="00B828C3" w:rsidRDefault="00B828C3" w:rsidP="00B828C3">
      <w:pPr>
        <w:pStyle w:val="ListParagraph"/>
        <w:numPr>
          <w:ilvl w:val="0"/>
          <w:numId w:val="5"/>
        </w:numPr>
        <w:spacing w:after="240"/>
        <w:rPr>
          <w:rFonts w:ascii="Times New Roman" w:hAnsi="Times New Roman" w:cs="Times New Roman"/>
        </w:rPr>
      </w:pPr>
      <w:r>
        <w:rPr>
          <w:rFonts w:ascii="Times New Roman" w:hAnsi="Times New Roman" w:cs="Times New Roman"/>
        </w:rPr>
        <w:t>Global Terrorism Database. 2018. People killed by Terrorism in the UK Available from:</w:t>
      </w:r>
      <w:r w:rsidRPr="00B828C3">
        <w:t xml:space="preserve"> </w:t>
      </w:r>
      <w:r w:rsidRPr="00B828C3">
        <w:rPr>
          <w:rFonts w:ascii="Times New Roman" w:hAnsi="Times New Roman" w:cs="Times New Roman"/>
          <w:i/>
        </w:rPr>
        <w:t>https://www.start.umd.edu/gtd/search/Results.aspx?search=uk&amp;sa.x=0&amp;sa.y=0</w:t>
      </w:r>
      <w:r>
        <w:rPr>
          <w:rFonts w:ascii="Times New Roman" w:hAnsi="Times New Roman" w:cs="Times New Roman"/>
        </w:rPr>
        <w:t>. Accessed [01/01/18]</w:t>
      </w:r>
    </w:p>
    <w:p w:rsidR="00F255F9" w:rsidRPr="00F255F9" w:rsidRDefault="00F255F9" w:rsidP="00F255F9">
      <w:pPr>
        <w:pStyle w:val="ListParagraph"/>
        <w:rPr>
          <w:rFonts w:ascii="Times New Roman" w:hAnsi="Times New Roman" w:cs="Times New Roman"/>
        </w:rPr>
      </w:pPr>
    </w:p>
    <w:p w:rsidR="00F255F9" w:rsidRDefault="00F255F9" w:rsidP="00F255F9">
      <w:pPr>
        <w:pStyle w:val="ListParagraph"/>
        <w:numPr>
          <w:ilvl w:val="0"/>
          <w:numId w:val="5"/>
        </w:numPr>
        <w:spacing w:after="240"/>
        <w:rPr>
          <w:rFonts w:ascii="Times New Roman" w:hAnsi="Times New Roman" w:cs="Times New Roman"/>
        </w:rPr>
      </w:pPr>
      <w:proofErr w:type="spellStart"/>
      <w:r>
        <w:rPr>
          <w:rFonts w:ascii="Times New Roman" w:hAnsi="Times New Roman" w:cs="Times New Roman"/>
        </w:rPr>
        <w:t>Heyman</w:t>
      </w:r>
      <w:proofErr w:type="spellEnd"/>
      <w:r>
        <w:rPr>
          <w:rFonts w:ascii="Times New Roman" w:hAnsi="Times New Roman" w:cs="Times New Roman"/>
        </w:rPr>
        <w:t xml:space="preserve">, S.J .1991. The First Duty </w:t>
      </w:r>
      <w:proofErr w:type="gramStart"/>
      <w:r>
        <w:rPr>
          <w:rFonts w:ascii="Times New Roman" w:hAnsi="Times New Roman" w:cs="Times New Roman"/>
        </w:rPr>
        <w:t>Of</w:t>
      </w:r>
      <w:proofErr w:type="gramEnd"/>
      <w:r>
        <w:rPr>
          <w:rFonts w:ascii="Times New Roman" w:hAnsi="Times New Roman" w:cs="Times New Roman"/>
        </w:rPr>
        <w:t xml:space="preserve"> Government. PDF. </w:t>
      </w:r>
      <w:proofErr w:type="spellStart"/>
      <w:r>
        <w:rPr>
          <w:rFonts w:ascii="Times New Roman" w:hAnsi="Times New Roman" w:cs="Times New Roman"/>
        </w:rPr>
        <w:t>Avaialble</w:t>
      </w:r>
      <w:proofErr w:type="spellEnd"/>
      <w:r>
        <w:rPr>
          <w:rFonts w:ascii="Times New Roman" w:hAnsi="Times New Roman" w:cs="Times New Roman"/>
        </w:rPr>
        <w:t xml:space="preserve"> from: </w:t>
      </w:r>
      <w:r w:rsidRPr="00F255F9">
        <w:rPr>
          <w:rFonts w:ascii="Times New Roman" w:hAnsi="Times New Roman" w:cs="Times New Roman"/>
          <w:i/>
        </w:rPr>
        <w:t>https://scholarship.law.duke.edu/cgi/viewcontent.cgi?article=3172&amp;context=dlj</w:t>
      </w:r>
      <w:r>
        <w:rPr>
          <w:rFonts w:ascii="Times New Roman" w:hAnsi="Times New Roman" w:cs="Times New Roman"/>
        </w:rPr>
        <w:t>. Accessed [01/01/18]</w:t>
      </w:r>
    </w:p>
    <w:p w:rsidR="007F2D3A" w:rsidRPr="007F2D3A" w:rsidRDefault="007F2D3A" w:rsidP="007F2D3A">
      <w:pPr>
        <w:pStyle w:val="ListParagraph"/>
        <w:rPr>
          <w:rFonts w:ascii="Times New Roman" w:hAnsi="Times New Roman" w:cs="Times New Roman"/>
        </w:rPr>
      </w:pPr>
    </w:p>
    <w:p w:rsidR="00365759" w:rsidRDefault="00365759" w:rsidP="00365759">
      <w:pPr>
        <w:pStyle w:val="ListParagraph"/>
        <w:numPr>
          <w:ilvl w:val="0"/>
          <w:numId w:val="5"/>
        </w:numPr>
        <w:spacing w:after="240"/>
        <w:rPr>
          <w:rFonts w:ascii="Times New Roman" w:hAnsi="Times New Roman" w:cs="Times New Roman"/>
        </w:rPr>
      </w:pPr>
      <w:r>
        <w:rPr>
          <w:rFonts w:ascii="Times New Roman" w:hAnsi="Times New Roman" w:cs="Times New Roman"/>
        </w:rPr>
        <w:t xml:space="preserve">Hooker, J. 1996. </w:t>
      </w:r>
      <w:r w:rsidRPr="00181EB8">
        <w:rPr>
          <w:rFonts w:ascii="Times New Roman" w:hAnsi="Times New Roman" w:cs="Times New Roman"/>
          <w:i/>
        </w:rPr>
        <w:t>Kant and Cultural relativism</w:t>
      </w:r>
      <w:r>
        <w:rPr>
          <w:rFonts w:ascii="Times New Roman" w:hAnsi="Times New Roman" w:cs="Times New Roman"/>
        </w:rPr>
        <w:t xml:space="preserve">. PDF. Available from: </w:t>
      </w:r>
      <w:r w:rsidRPr="00181EB8">
        <w:rPr>
          <w:rFonts w:ascii="Times New Roman" w:hAnsi="Times New Roman" w:cs="Times New Roman"/>
          <w:i/>
        </w:rPr>
        <w:t>https://pdfs.semanticscholar.org/27c5/313d373dd019af30d780c60493591a10da55.pdf</w:t>
      </w:r>
      <w:r>
        <w:rPr>
          <w:rFonts w:ascii="Times New Roman" w:hAnsi="Times New Roman" w:cs="Times New Roman"/>
        </w:rPr>
        <w:t>. Accessed [02/01/17]</w:t>
      </w:r>
    </w:p>
    <w:p w:rsidR="00365759" w:rsidRPr="00365759" w:rsidRDefault="00365759" w:rsidP="00365759">
      <w:pPr>
        <w:pStyle w:val="ListParagraph"/>
        <w:rPr>
          <w:rFonts w:ascii="Times New Roman" w:hAnsi="Times New Roman" w:cs="Times New Roman"/>
        </w:rPr>
      </w:pPr>
    </w:p>
    <w:p w:rsidR="00365759" w:rsidRDefault="00365759" w:rsidP="00365759">
      <w:pPr>
        <w:pStyle w:val="ListParagraph"/>
        <w:numPr>
          <w:ilvl w:val="0"/>
          <w:numId w:val="5"/>
        </w:numPr>
        <w:spacing w:after="240"/>
        <w:rPr>
          <w:rFonts w:ascii="Times New Roman" w:hAnsi="Times New Roman" w:cs="Times New Roman"/>
        </w:rPr>
      </w:pPr>
      <w:r>
        <w:rPr>
          <w:rFonts w:ascii="Times New Roman" w:hAnsi="Times New Roman" w:cs="Times New Roman"/>
        </w:rPr>
        <w:t xml:space="preserve">Johnston, R. 2004. </w:t>
      </w:r>
      <w:r w:rsidRPr="00181EB8">
        <w:rPr>
          <w:rFonts w:ascii="Times New Roman" w:hAnsi="Times New Roman" w:cs="Times New Roman"/>
          <w:i/>
        </w:rPr>
        <w:t>Kant’s Moral Philosophy</w:t>
      </w:r>
      <w:r>
        <w:rPr>
          <w:rFonts w:ascii="Times New Roman" w:hAnsi="Times New Roman" w:cs="Times New Roman"/>
        </w:rPr>
        <w:t xml:space="preserve">. Stanford Encyclopaedia of Philosophy. Available from: </w:t>
      </w:r>
      <w:r w:rsidRPr="00181EB8">
        <w:rPr>
          <w:rFonts w:ascii="Times New Roman" w:hAnsi="Times New Roman" w:cs="Times New Roman"/>
          <w:i/>
        </w:rPr>
        <w:t>https://plato.stanford.edu/entries/kant-moral/#GooWilMorWorDut</w:t>
      </w:r>
      <w:r>
        <w:rPr>
          <w:rFonts w:ascii="Times New Roman" w:hAnsi="Times New Roman" w:cs="Times New Roman"/>
        </w:rPr>
        <w:t>. Accessed [01/01/18]</w:t>
      </w:r>
    </w:p>
    <w:p w:rsidR="00365759" w:rsidRPr="00365759" w:rsidRDefault="00365759" w:rsidP="00365759">
      <w:pPr>
        <w:pStyle w:val="ListParagraph"/>
        <w:rPr>
          <w:rFonts w:ascii="Times New Roman" w:hAnsi="Times New Roman" w:cs="Times New Roman"/>
        </w:rPr>
      </w:pPr>
    </w:p>
    <w:p w:rsidR="00E51FB5" w:rsidRDefault="00365759" w:rsidP="00365759">
      <w:pPr>
        <w:pStyle w:val="ListParagraph"/>
        <w:numPr>
          <w:ilvl w:val="0"/>
          <w:numId w:val="5"/>
        </w:numPr>
        <w:spacing w:after="240"/>
        <w:rPr>
          <w:rFonts w:ascii="Times New Roman" w:hAnsi="Times New Roman" w:cs="Times New Roman"/>
        </w:rPr>
      </w:pPr>
      <w:r>
        <w:rPr>
          <w:rFonts w:ascii="Times New Roman" w:hAnsi="Times New Roman" w:cs="Times New Roman"/>
        </w:rPr>
        <w:t>Kant, I.</w:t>
      </w:r>
      <w:r w:rsidR="00E51FB5">
        <w:rPr>
          <w:rFonts w:ascii="Times New Roman" w:hAnsi="Times New Roman" w:cs="Times New Roman"/>
        </w:rPr>
        <w:t xml:space="preserve"> 1788. Translated by Werner,</w:t>
      </w:r>
      <w:r>
        <w:rPr>
          <w:rFonts w:ascii="Times New Roman" w:hAnsi="Times New Roman" w:cs="Times New Roman"/>
        </w:rPr>
        <w:t xml:space="preserve"> </w:t>
      </w:r>
      <w:r w:rsidR="00E51FB5">
        <w:rPr>
          <w:rFonts w:ascii="Times New Roman" w:hAnsi="Times New Roman" w:cs="Times New Roman"/>
        </w:rPr>
        <w:t xml:space="preserve">2002. </w:t>
      </w:r>
      <w:r w:rsidR="00E51FB5" w:rsidRPr="00181EB8">
        <w:rPr>
          <w:rFonts w:ascii="Times New Roman" w:hAnsi="Times New Roman" w:cs="Times New Roman"/>
          <w:i/>
        </w:rPr>
        <w:t>Critique of Pure Reason</w:t>
      </w:r>
      <w:r w:rsidR="00E51FB5">
        <w:rPr>
          <w:rFonts w:ascii="Times New Roman" w:hAnsi="Times New Roman" w:cs="Times New Roman"/>
        </w:rPr>
        <w:t>. Hackett Publishing. USA.</w:t>
      </w:r>
    </w:p>
    <w:p w:rsidR="00E51FB5" w:rsidRPr="00E51FB5" w:rsidRDefault="00E51FB5" w:rsidP="00E51FB5">
      <w:pPr>
        <w:pStyle w:val="ListParagraph"/>
        <w:rPr>
          <w:rFonts w:ascii="Times New Roman" w:hAnsi="Times New Roman" w:cs="Times New Roman"/>
        </w:rPr>
      </w:pPr>
    </w:p>
    <w:p w:rsidR="007F2D3A" w:rsidRDefault="00E51FB5" w:rsidP="00BF0E7A">
      <w:pPr>
        <w:pStyle w:val="ListParagraph"/>
        <w:numPr>
          <w:ilvl w:val="0"/>
          <w:numId w:val="5"/>
        </w:numPr>
        <w:spacing w:after="240"/>
        <w:rPr>
          <w:rFonts w:ascii="Times New Roman" w:hAnsi="Times New Roman" w:cs="Times New Roman"/>
        </w:rPr>
      </w:pPr>
      <w:r>
        <w:rPr>
          <w:rFonts w:ascii="Times New Roman" w:hAnsi="Times New Roman" w:cs="Times New Roman"/>
        </w:rPr>
        <w:t>King James Holy Bible.</w:t>
      </w:r>
      <w:r w:rsidR="00BF0E7A">
        <w:rPr>
          <w:rFonts w:ascii="Times New Roman" w:hAnsi="Times New Roman" w:cs="Times New Roman"/>
        </w:rPr>
        <w:t xml:space="preserve"> Book of Luke. </w:t>
      </w:r>
      <w:r w:rsidR="00BF0E7A" w:rsidRPr="00181EB8">
        <w:rPr>
          <w:rFonts w:ascii="Times New Roman" w:hAnsi="Times New Roman" w:cs="Times New Roman"/>
          <w:i/>
        </w:rPr>
        <w:t>Luke (6:31).</w:t>
      </w:r>
      <w:r w:rsidR="00BF0E7A">
        <w:rPr>
          <w:rFonts w:ascii="Times New Roman" w:hAnsi="Times New Roman" w:cs="Times New Roman"/>
        </w:rPr>
        <w:t xml:space="preserve"> Available from </w:t>
      </w:r>
      <w:r w:rsidR="00BF0E7A" w:rsidRPr="00181EB8">
        <w:rPr>
          <w:rFonts w:ascii="Times New Roman" w:hAnsi="Times New Roman" w:cs="Times New Roman"/>
          <w:i/>
        </w:rPr>
        <w:t>https://www.kingjamesbibleonline.org/Luke-Chapter-6</w:t>
      </w:r>
      <w:r w:rsidR="00BF0E7A" w:rsidRPr="00181EB8">
        <w:rPr>
          <w:rFonts w:ascii="Times New Roman" w:hAnsi="Times New Roman" w:cs="Times New Roman"/>
        </w:rPr>
        <w:t>/</w:t>
      </w:r>
      <w:r w:rsidR="00BF0E7A">
        <w:rPr>
          <w:rFonts w:ascii="Times New Roman" w:hAnsi="Times New Roman" w:cs="Times New Roman"/>
        </w:rPr>
        <w:t>. Accessed [01/01/18]</w:t>
      </w:r>
      <w:r w:rsidR="00365759">
        <w:rPr>
          <w:rFonts w:ascii="Times New Roman" w:hAnsi="Times New Roman" w:cs="Times New Roman"/>
        </w:rPr>
        <w:t xml:space="preserve"> </w:t>
      </w:r>
    </w:p>
    <w:p w:rsidR="007F2D3A" w:rsidRPr="007F2D3A" w:rsidRDefault="007F2D3A" w:rsidP="007F2D3A">
      <w:pPr>
        <w:pStyle w:val="ListParagraph"/>
        <w:rPr>
          <w:rFonts w:ascii="Times New Roman" w:hAnsi="Times New Roman" w:cs="Times New Roman"/>
        </w:rPr>
      </w:pPr>
    </w:p>
    <w:p w:rsidR="007F2D3A" w:rsidRDefault="007F2D3A" w:rsidP="007F2D3A">
      <w:pPr>
        <w:pStyle w:val="ListParagraph"/>
        <w:numPr>
          <w:ilvl w:val="0"/>
          <w:numId w:val="5"/>
        </w:numPr>
        <w:spacing w:after="240"/>
        <w:rPr>
          <w:rFonts w:ascii="Times New Roman" w:hAnsi="Times New Roman" w:cs="Times New Roman"/>
        </w:rPr>
      </w:pPr>
      <w:r>
        <w:rPr>
          <w:rFonts w:ascii="Times New Roman" w:hAnsi="Times New Roman" w:cs="Times New Roman"/>
        </w:rPr>
        <w:lastRenderedPageBreak/>
        <w:t xml:space="preserve">Legal-Dictionary. Free Dictionary. 2017. </w:t>
      </w:r>
      <w:r w:rsidRPr="00181EB8">
        <w:rPr>
          <w:rFonts w:ascii="Times New Roman" w:hAnsi="Times New Roman" w:cs="Times New Roman"/>
          <w:i/>
        </w:rPr>
        <w:t>Definition of Unjust</w:t>
      </w:r>
      <w:r>
        <w:rPr>
          <w:rFonts w:ascii="Times New Roman" w:hAnsi="Times New Roman" w:cs="Times New Roman"/>
        </w:rPr>
        <w:t>. Available from:</w:t>
      </w:r>
      <w:r w:rsidRPr="007F2D3A">
        <w:t xml:space="preserve"> </w:t>
      </w:r>
      <w:r w:rsidRPr="00181EB8">
        <w:rPr>
          <w:rFonts w:ascii="Times New Roman" w:hAnsi="Times New Roman" w:cs="Times New Roman"/>
        </w:rPr>
        <w:t>https</w:t>
      </w:r>
      <w:r w:rsidRPr="00181EB8">
        <w:rPr>
          <w:rFonts w:ascii="Times New Roman" w:hAnsi="Times New Roman" w:cs="Times New Roman"/>
          <w:i/>
        </w:rPr>
        <w:t>://legal-dictionary.thefreedictionary.com/unjust.</w:t>
      </w:r>
      <w:r>
        <w:rPr>
          <w:rFonts w:ascii="Times New Roman" w:hAnsi="Times New Roman" w:cs="Times New Roman"/>
        </w:rPr>
        <w:t xml:space="preserve"> Accessed [02/01/18]</w:t>
      </w:r>
    </w:p>
    <w:p w:rsidR="00E51FB5" w:rsidRPr="00E51FB5" w:rsidRDefault="00E51FB5" w:rsidP="00E51FB5">
      <w:pPr>
        <w:pStyle w:val="ListParagraph"/>
        <w:rPr>
          <w:rFonts w:ascii="Times New Roman" w:hAnsi="Times New Roman" w:cs="Times New Roman"/>
        </w:rPr>
      </w:pPr>
    </w:p>
    <w:p w:rsidR="00E51FB5" w:rsidRDefault="00BF0E7A" w:rsidP="007F2D3A">
      <w:pPr>
        <w:pStyle w:val="ListParagraph"/>
        <w:numPr>
          <w:ilvl w:val="0"/>
          <w:numId w:val="5"/>
        </w:numPr>
        <w:spacing w:after="240"/>
        <w:rPr>
          <w:rFonts w:ascii="Times New Roman" w:hAnsi="Times New Roman" w:cs="Times New Roman"/>
        </w:rPr>
      </w:pPr>
      <w:r>
        <w:rPr>
          <w:rFonts w:ascii="Times New Roman" w:hAnsi="Times New Roman" w:cs="Times New Roman"/>
        </w:rPr>
        <w:t xml:space="preserve">Mill, J.S. 1999. </w:t>
      </w:r>
      <w:r w:rsidRPr="00181EB8">
        <w:rPr>
          <w:rFonts w:ascii="Times New Roman" w:hAnsi="Times New Roman" w:cs="Times New Roman"/>
          <w:i/>
        </w:rPr>
        <w:t>On Liberty</w:t>
      </w:r>
      <w:r>
        <w:rPr>
          <w:rFonts w:ascii="Times New Roman" w:hAnsi="Times New Roman" w:cs="Times New Roman"/>
        </w:rPr>
        <w:t xml:space="preserve">. Broadview press. Essex, UK. </w:t>
      </w:r>
    </w:p>
    <w:p w:rsidR="00BF0E7A" w:rsidRPr="00BF0E7A" w:rsidRDefault="00BF0E7A" w:rsidP="00BF0E7A">
      <w:pPr>
        <w:pStyle w:val="ListParagraph"/>
        <w:rPr>
          <w:rFonts w:ascii="Times New Roman" w:hAnsi="Times New Roman" w:cs="Times New Roman"/>
        </w:rPr>
      </w:pPr>
    </w:p>
    <w:p w:rsidR="00BF0E7A" w:rsidRDefault="00BF0E7A" w:rsidP="00BF0E7A">
      <w:pPr>
        <w:pStyle w:val="ListParagraph"/>
        <w:numPr>
          <w:ilvl w:val="0"/>
          <w:numId w:val="5"/>
        </w:numPr>
        <w:spacing w:after="240"/>
        <w:rPr>
          <w:rFonts w:ascii="Times New Roman" w:hAnsi="Times New Roman" w:cs="Times New Roman"/>
        </w:rPr>
      </w:pPr>
      <w:r>
        <w:rPr>
          <w:rFonts w:ascii="Times New Roman" w:hAnsi="Times New Roman" w:cs="Times New Roman"/>
        </w:rPr>
        <w:t>King, M.L. 1963.</w:t>
      </w:r>
      <w:r w:rsidRPr="00181EB8">
        <w:rPr>
          <w:rFonts w:ascii="Times New Roman" w:hAnsi="Times New Roman" w:cs="Times New Roman"/>
          <w:i/>
        </w:rPr>
        <w:t xml:space="preserve"> Letter from Birmingham Jail</w:t>
      </w:r>
      <w:r>
        <w:rPr>
          <w:rFonts w:ascii="Times New Roman" w:hAnsi="Times New Roman" w:cs="Times New Roman"/>
        </w:rPr>
        <w:t xml:space="preserve">. PDF. Available from </w:t>
      </w:r>
      <w:r w:rsidRPr="00181EB8">
        <w:rPr>
          <w:rFonts w:ascii="Times New Roman" w:hAnsi="Times New Roman" w:cs="Times New Roman"/>
          <w:i/>
        </w:rPr>
        <w:t>kingencyclopedia.stanford.edu/kingweb/popular_requests/.../birmingham.pdf.</w:t>
      </w:r>
      <w:r>
        <w:rPr>
          <w:rFonts w:ascii="Times New Roman" w:hAnsi="Times New Roman" w:cs="Times New Roman"/>
        </w:rPr>
        <w:t xml:space="preserve"> Accessed [01/01/18]</w:t>
      </w:r>
    </w:p>
    <w:p w:rsidR="00DE3AB6" w:rsidRPr="00DE3AB6" w:rsidRDefault="00DE3AB6" w:rsidP="00DE3AB6">
      <w:pPr>
        <w:pStyle w:val="ListParagraph"/>
        <w:rPr>
          <w:rFonts w:ascii="Times New Roman" w:hAnsi="Times New Roman" w:cs="Times New Roman"/>
        </w:rPr>
      </w:pPr>
    </w:p>
    <w:p w:rsidR="00DE3AB6" w:rsidRDefault="00DE3AB6" w:rsidP="00DE3AB6">
      <w:pPr>
        <w:pStyle w:val="ListParagraph"/>
        <w:numPr>
          <w:ilvl w:val="0"/>
          <w:numId w:val="5"/>
        </w:numPr>
        <w:spacing w:after="240"/>
        <w:rPr>
          <w:rFonts w:ascii="Times New Roman" w:hAnsi="Times New Roman" w:cs="Times New Roman"/>
        </w:rPr>
      </w:pPr>
      <w:r>
        <w:rPr>
          <w:rFonts w:ascii="Times New Roman" w:hAnsi="Times New Roman" w:cs="Times New Roman"/>
        </w:rPr>
        <w:t xml:space="preserve">Roberts, M. 2013. BBC. </w:t>
      </w:r>
      <w:r w:rsidRPr="00181EB8">
        <w:rPr>
          <w:rFonts w:ascii="Times New Roman" w:hAnsi="Times New Roman" w:cs="Times New Roman"/>
          <w:i/>
        </w:rPr>
        <w:t>Unhealthy Britain: Nations Five Big Killers</w:t>
      </w:r>
      <w:r>
        <w:rPr>
          <w:rFonts w:ascii="Times New Roman" w:hAnsi="Times New Roman" w:cs="Times New Roman"/>
        </w:rPr>
        <w:t>. Available from:</w:t>
      </w:r>
      <w:r w:rsidRPr="00DE3AB6">
        <w:t xml:space="preserve"> </w:t>
      </w:r>
      <w:r w:rsidRPr="00181EB8">
        <w:rPr>
          <w:rFonts w:ascii="Times New Roman" w:hAnsi="Times New Roman" w:cs="Times New Roman"/>
          <w:i/>
        </w:rPr>
        <w:t>http://www.bbc.co.uk/news/health-21667065</w:t>
      </w:r>
      <w:r>
        <w:rPr>
          <w:rFonts w:ascii="Times New Roman" w:hAnsi="Times New Roman" w:cs="Times New Roman"/>
        </w:rPr>
        <w:t>. Accessed [01/01/18]</w:t>
      </w:r>
    </w:p>
    <w:p w:rsidR="00BF0E7A" w:rsidRPr="00BF0E7A" w:rsidRDefault="00BF0E7A" w:rsidP="00BF0E7A">
      <w:pPr>
        <w:pStyle w:val="ListParagraph"/>
        <w:rPr>
          <w:rFonts w:ascii="Times New Roman" w:hAnsi="Times New Roman" w:cs="Times New Roman"/>
        </w:rPr>
      </w:pPr>
    </w:p>
    <w:p w:rsidR="00DE3AB6" w:rsidRDefault="00BF0E7A" w:rsidP="00BF0E7A">
      <w:pPr>
        <w:pStyle w:val="ListParagraph"/>
        <w:numPr>
          <w:ilvl w:val="0"/>
          <w:numId w:val="5"/>
        </w:numPr>
        <w:spacing w:after="240"/>
        <w:rPr>
          <w:rFonts w:ascii="Times New Roman" w:hAnsi="Times New Roman" w:cs="Times New Roman"/>
        </w:rPr>
      </w:pPr>
      <w:r>
        <w:rPr>
          <w:rFonts w:ascii="Times New Roman" w:hAnsi="Times New Roman" w:cs="Times New Roman"/>
        </w:rPr>
        <w:t>Salmond,</w:t>
      </w:r>
      <w:r w:rsidR="00DE3AB6">
        <w:rPr>
          <w:rFonts w:ascii="Times New Roman" w:hAnsi="Times New Roman" w:cs="Times New Roman"/>
        </w:rPr>
        <w:t xml:space="preserve"> J.W. 1985. </w:t>
      </w:r>
      <w:r w:rsidR="00DE3AB6" w:rsidRPr="00181EB8">
        <w:rPr>
          <w:rFonts w:ascii="Times New Roman" w:hAnsi="Times New Roman" w:cs="Times New Roman"/>
          <w:i/>
        </w:rPr>
        <w:t>Salmond on Jurisprudence</w:t>
      </w:r>
      <w:r w:rsidR="00DE3AB6">
        <w:rPr>
          <w:rFonts w:ascii="Times New Roman" w:hAnsi="Times New Roman" w:cs="Times New Roman"/>
        </w:rPr>
        <w:t xml:space="preserve">. </w:t>
      </w:r>
      <w:proofErr w:type="spellStart"/>
      <w:r w:rsidR="00DE3AB6">
        <w:rPr>
          <w:rFonts w:ascii="Times New Roman" w:hAnsi="Times New Roman" w:cs="Times New Roman"/>
        </w:rPr>
        <w:t>Tripathi</w:t>
      </w:r>
      <w:proofErr w:type="spellEnd"/>
      <w:r w:rsidR="00DE3AB6">
        <w:rPr>
          <w:rFonts w:ascii="Times New Roman" w:hAnsi="Times New Roman" w:cs="Times New Roman"/>
        </w:rPr>
        <w:t xml:space="preserve"> publishing. India.</w:t>
      </w:r>
    </w:p>
    <w:p w:rsidR="00DE3AB6" w:rsidRPr="00DE3AB6" w:rsidRDefault="00DE3AB6" w:rsidP="00DE3AB6">
      <w:pPr>
        <w:pStyle w:val="ListParagraph"/>
        <w:rPr>
          <w:rFonts w:ascii="Times New Roman" w:hAnsi="Times New Roman" w:cs="Times New Roman"/>
        </w:rPr>
      </w:pPr>
    </w:p>
    <w:p w:rsidR="00DE3AB6" w:rsidRDefault="00DE3AB6" w:rsidP="00DE3AB6">
      <w:pPr>
        <w:pStyle w:val="ListParagraph"/>
        <w:numPr>
          <w:ilvl w:val="0"/>
          <w:numId w:val="5"/>
        </w:numPr>
        <w:spacing w:after="240"/>
        <w:rPr>
          <w:rFonts w:ascii="Times New Roman" w:hAnsi="Times New Roman" w:cs="Times New Roman"/>
        </w:rPr>
      </w:pPr>
      <w:r>
        <w:rPr>
          <w:rFonts w:ascii="Times New Roman" w:hAnsi="Times New Roman" w:cs="Times New Roman"/>
        </w:rPr>
        <w:t xml:space="preserve">Smith, P. 2002. </w:t>
      </w:r>
      <w:r w:rsidRPr="00181EB8">
        <w:rPr>
          <w:rFonts w:ascii="Times New Roman" w:hAnsi="Times New Roman" w:cs="Times New Roman"/>
          <w:i/>
        </w:rPr>
        <w:t xml:space="preserve">Drugs Morality and the Law. PDF. Available from: </w:t>
      </w:r>
      <w:r w:rsidR="0006750E" w:rsidRPr="00181EB8">
        <w:rPr>
          <w:rFonts w:ascii="Times New Roman" w:hAnsi="Times New Roman" w:cs="Times New Roman"/>
          <w:i/>
        </w:rPr>
        <w:t>https://pdfs.semanticscholar.org/8120/543d69da7f4c36bbf9cdcc327eda1d925c38.pdf</w:t>
      </w:r>
      <w:r w:rsidR="0006750E">
        <w:rPr>
          <w:rFonts w:ascii="Times New Roman" w:hAnsi="Times New Roman" w:cs="Times New Roman"/>
        </w:rPr>
        <w:t>. Accessed: [01/01/18]</w:t>
      </w:r>
    </w:p>
    <w:p w:rsidR="00DE3AB6" w:rsidRPr="00DE3AB6" w:rsidRDefault="00DE3AB6" w:rsidP="00DE3AB6">
      <w:pPr>
        <w:pStyle w:val="ListParagraph"/>
        <w:rPr>
          <w:rFonts w:ascii="Times New Roman" w:hAnsi="Times New Roman" w:cs="Times New Roman"/>
        </w:rPr>
      </w:pPr>
    </w:p>
    <w:p w:rsidR="00BF0E7A" w:rsidRDefault="00BF0E7A" w:rsidP="00DE3AB6">
      <w:pPr>
        <w:pStyle w:val="ListParagraph"/>
        <w:numPr>
          <w:ilvl w:val="0"/>
          <w:numId w:val="5"/>
        </w:numPr>
        <w:spacing w:after="240"/>
        <w:rPr>
          <w:rFonts w:ascii="Times New Roman" w:hAnsi="Times New Roman" w:cs="Times New Roman"/>
        </w:rPr>
      </w:pPr>
      <w:r>
        <w:rPr>
          <w:rFonts w:ascii="Times New Roman" w:hAnsi="Times New Roman" w:cs="Times New Roman"/>
        </w:rPr>
        <w:t xml:space="preserve"> </w:t>
      </w:r>
      <w:r w:rsidR="00DE3AB6">
        <w:rPr>
          <w:rFonts w:ascii="Times New Roman" w:hAnsi="Times New Roman" w:cs="Times New Roman"/>
        </w:rPr>
        <w:t xml:space="preserve">Vincent, J. 2016. The Verge. </w:t>
      </w:r>
      <w:r w:rsidR="00DE3AB6" w:rsidRPr="00181EB8">
        <w:rPr>
          <w:rFonts w:ascii="Times New Roman" w:hAnsi="Times New Roman" w:cs="Times New Roman"/>
          <w:i/>
        </w:rPr>
        <w:t>The UK now wields unprecedented surveillance powers — here’s what it means. Available from: https://www.theverge.com/2016/11/23/13718768/uk-surveillance-laws-explained-investigatory-powers-bill</w:t>
      </w:r>
      <w:r w:rsidR="00DE3AB6">
        <w:rPr>
          <w:rFonts w:ascii="Times New Roman" w:hAnsi="Times New Roman" w:cs="Times New Roman"/>
        </w:rPr>
        <w:t>. Accessed [01/01/18]</w:t>
      </w:r>
    </w:p>
    <w:p w:rsidR="00DE3AB6" w:rsidRPr="00DE3AB6" w:rsidRDefault="00DE3AB6" w:rsidP="00DE3AB6">
      <w:pPr>
        <w:pStyle w:val="ListParagraph"/>
        <w:rPr>
          <w:rFonts w:ascii="Times New Roman" w:hAnsi="Times New Roman" w:cs="Times New Roman"/>
        </w:rPr>
      </w:pPr>
    </w:p>
    <w:p w:rsidR="00DE3AB6" w:rsidRPr="00AB0300" w:rsidRDefault="00DE3AB6" w:rsidP="00EB2536">
      <w:pPr>
        <w:pStyle w:val="ListParagraph"/>
        <w:numPr>
          <w:ilvl w:val="0"/>
          <w:numId w:val="5"/>
        </w:numPr>
        <w:spacing w:after="240"/>
        <w:rPr>
          <w:rFonts w:ascii="Times New Roman" w:hAnsi="Times New Roman" w:cs="Times New Roman"/>
        </w:rPr>
      </w:pPr>
      <w:r>
        <w:rPr>
          <w:rFonts w:ascii="Times New Roman" w:hAnsi="Times New Roman" w:cs="Times New Roman"/>
        </w:rPr>
        <w:t>Vagrancy Act</w:t>
      </w:r>
      <w:r w:rsidR="00EB2536">
        <w:rPr>
          <w:rFonts w:ascii="Times New Roman" w:hAnsi="Times New Roman" w:cs="Times New Roman"/>
        </w:rPr>
        <w:t>. 1824. Available from:</w:t>
      </w:r>
      <w:r>
        <w:rPr>
          <w:rFonts w:ascii="Times New Roman" w:hAnsi="Times New Roman" w:cs="Times New Roman"/>
        </w:rPr>
        <w:t xml:space="preserve"> </w:t>
      </w:r>
      <w:r w:rsidR="00EB2536" w:rsidRPr="00181EB8">
        <w:rPr>
          <w:rFonts w:ascii="Times New Roman" w:hAnsi="Times New Roman" w:cs="Times New Roman"/>
          <w:i/>
        </w:rPr>
        <w:t>http://www.legislation.gov.uk/ukpga/1824/83/pdfs/ukpga_18240083_en.pdf</w:t>
      </w:r>
      <w:r w:rsidR="00EB2536">
        <w:rPr>
          <w:rFonts w:ascii="Times New Roman" w:hAnsi="Times New Roman" w:cs="Times New Roman"/>
        </w:rPr>
        <w:t>. Accessed [01/01/18]</w:t>
      </w:r>
    </w:p>
    <w:p w:rsidR="00AB0300" w:rsidRDefault="00AB0300" w:rsidP="00320D9C">
      <w:pPr>
        <w:spacing w:after="240"/>
        <w:ind w:left="170"/>
        <w:rPr>
          <w:rFonts w:ascii="Times New Roman" w:hAnsi="Times New Roman" w:cs="Times New Roman"/>
        </w:rPr>
      </w:pPr>
    </w:p>
    <w:p w:rsidR="00AB0300" w:rsidRDefault="00AB0300" w:rsidP="00320D9C">
      <w:pPr>
        <w:spacing w:after="240"/>
        <w:ind w:left="170"/>
        <w:rPr>
          <w:rFonts w:ascii="Times New Roman" w:hAnsi="Times New Roman" w:cs="Times New Roman"/>
        </w:rPr>
      </w:pPr>
    </w:p>
    <w:p w:rsidR="00AB0300" w:rsidRDefault="00AB0300" w:rsidP="00320D9C">
      <w:pPr>
        <w:spacing w:after="240"/>
        <w:ind w:left="170"/>
        <w:rPr>
          <w:rFonts w:ascii="Times New Roman" w:hAnsi="Times New Roman" w:cs="Times New Roman"/>
        </w:rPr>
      </w:pPr>
    </w:p>
    <w:p w:rsidR="00AB0300" w:rsidRDefault="00AB0300" w:rsidP="00320D9C">
      <w:pPr>
        <w:spacing w:after="240"/>
        <w:ind w:left="170"/>
        <w:rPr>
          <w:rFonts w:ascii="Times New Roman" w:hAnsi="Times New Roman" w:cs="Times New Roman"/>
        </w:rPr>
      </w:pPr>
    </w:p>
    <w:p w:rsidR="00AB0300" w:rsidRDefault="00AB0300" w:rsidP="00320D9C">
      <w:pPr>
        <w:spacing w:after="240"/>
        <w:ind w:left="170"/>
        <w:rPr>
          <w:rFonts w:ascii="Times New Roman" w:hAnsi="Times New Roman" w:cs="Times New Roman"/>
        </w:rPr>
      </w:pPr>
    </w:p>
    <w:p w:rsidR="00C87D2F" w:rsidRPr="00320D9C" w:rsidRDefault="004C0102" w:rsidP="00320D9C">
      <w:pPr>
        <w:spacing w:after="240"/>
        <w:ind w:left="170"/>
        <w:rPr>
          <w:rFonts w:ascii="Times New Roman" w:hAnsi="Times New Roman" w:cs="Times New Roman"/>
          <w:b/>
          <w:sz w:val="32"/>
          <w:szCs w:val="32"/>
          <w:u w:val="single"/>
        </w:rPr>
      </w:pPr>
      <w:r>
        <w:rPr>
          <w:rFonts w:ascii="Times New Roman" w:hAnsi="Times New Roman" w:cs="Times New Roman"/>
        </w:rPr>
        <w:t xml:space="preserve"> </w:t>
      </w:r>
      <w:r w:rsidR="008A4648">
        <w:rPr>
          <w:rFonts w:ascii="Times New Roman" w:hAnsi="Times New Roman" w:cs="Times New Roman"/>
        </w:rPr>
        <w:br/>
      </w:r>
      <w:r w:rsidR="00367C8C">
        <w:rPr>
          <w:rFonts w:ascii="Times New Roman" w:hAnsi="Times New Roman" w:cs="Times New Roman"/>
        </w:rPr>
        <w:br/>
      </w:r>
      <w:r w:rsidR="00367C8C">
        <w:rPr>
          <w:rFonts w:ascii="Times New Roman" w:hAnsi="Times New Roman" w:cs="Times New Roman"/>
        </w:rPr>
        <w:br/>
      </w:r>
      <w:r w:rsidR="00460BD9">
        <w:rPr>
          <w:rFonts w:ascii="Times New Roman" w:hAnsi="Times New Roman" w:cs="Times New Roman"/>
        </w:rPr>
        <w:t xml:space="preserve">      </w:t>
      </w:r>
      <w:r w:rsidR="009E6F47">
        <w:rPr>
          <w:rFonts w:ascii="Times New Roman" w:hAnsi="Times New Roman" w:cs="Times New Roman"/>
        </w:rPr>
        <w:br/>
        <w:t xml:space="preserve"> </w:t>
      </w:r>
      <w:r w:rsidR="0040534E">
        <w:rPr>
          <w:rFonts w:ascii="Times New Roman" w:hAnsi="Times New Roman" w:cs="Times New Roman"/>
        </w:rPr>
        <w:br/>
      </w:r>
      <w:r w:rsidR="00821AF4">
        <w:rPr>
          <w:rFonts w:ascii="Times New Roman" w:hAnsi="Times New Roman" w:cs="Times New Roman"/>
        </w:rPr>
        <w:t xml:space="preserve"> </w:t>
      </w:r>
      <w:r w:rsidR="00821AF4">
        <w:rPr>
          <w:rFonts w:ascii="Times New Roman" w:hAnsi="Times New Roman" w:cs="Times New Roman"/>
        </w:rPr>
        <w:br/>
      </w:r>
      <w:r w:rsidR="00821AF4">
        <w:rPr>
          <w:rFonts w:ascii="Times New Roman" w:hAnsi="Times New Roman" w:cs="Times New Roman"/>
        </w:rPr>
        <w:br/>
        <w:t xml:space="preserve">  </w:t>
      </w:r>
      <w:r w:rsidR="00116162">
        <w:rPr>
          <w:rFonts w:ascii="Times New Roman" w:hAnsi="Times New Roman" w:cs="Times New Roman"/>
        </w:rPr>
        <w:t xml:space="preserve">   </w:t>
      </w:r>
    </w:p>
    <w:sectPr w:rsidR="00C87D2F" w:rsidRPr="00320D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B59" w:rsidRDefault="00025B59" w:rsidP="00F21F70">
      <w:pPr>
        <w:spacing w:after="0" w:line="240" w:lineRule="auto"/>
      </w:pPr>
      <w:r>
        <w:separator/>
      </w:r>
    </w:p>
  </w:endnote>
  <w:endnote w:type="continuationSeparator" w:id="0">
    <w:p w:rsidR="00025B59" w:rsidRDefault="00025B59" w:rsidP="00F21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B59" w:rsidRDefault="00025B59" w:rsidP="00F21F70">
      <w:pPr>
        <w:spacing w:after="0" w:line="240" w:lineRule="auto"/>
      </w:pPr>
      <w:r>
        <w:separator/>
      </w:r>
    </w:p>
  </w:footnote>
  <w:footnote w:type="continuationSeparator" w:id="0">
    <w:p w:rsidR="00025B59" w:rsidRDefault="00025B59" w:rsidP="00F21F70">
      <w:pPr>
        <w:spacing w:after="0" w:line="240" w:lineRule="auto"/>
      </w:pPr>
      <w:r>
        <w:continuationSeparator/>
      </w:r>
    </w:p>
  </w:footnote>
  <w:footnote w:id="1">
    <w:p w:rsidR="004C0102" w:rsidRDefault="004C0102">
      <w:pPr>
        <w:pStyle w:val="FootnoteText"/>
      </w:pPr>
      <w:r>
        <w:rPr>
          <w:rStyle w:val="FootnoteReference"/>
        </w:rPr>
        <w:footnoteRef/>
      </w:r>
      <w:r>
        <w:t xml:space="preserve"> N</w:t>
      </w:r>
      <w:r w:rsidRPr="00F21F70">
        <w:t>ot exclusively stated but logical deliberation</w:t>
      </w:r>
      <w:r w:rsidR="00452CF3">
        <w:t xml:space="preserve"> using context of conception</w:t>
      </w:r>
      <w:r w:rsidRPr="00F21F70">
        <w:t xml:space="preserve"> concludes</w:t>
      </w:r>
      <w:r w:rsidR="00452CF3">
        <w:t xml:space="preserve"> that</w:t>
      </w:r>
      <w:r w:rsidRPr="00F21F70">
        <w:t xml:space="preserve"> these ‘protections’ are against Islamic extremism.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F0F26"/>
    <w:multiLevelType w:val="hybridMultilevel"/>
    <w:tmpl w:val="BB961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02F1757"/>
    <w:multiLevelType w:val="hybridMultilevel"/>
    <w:tmpl w:val="38B4CB2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
    <w:nsid w:val="4BCE71CD"/>
    <w:multiLevelType w:val="hybridMultilevel"/>
    <w:tmpl w:val="0C94F2A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
    <w:nsid w:val="56ED0FB9"/>
    <w:multiLevelType w:val="hybridMultilevel"/>
    <w:tmpl w:val="C1A43D16"/>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
    <w:nsid w:val="60C05F5B"/>
    <w:multiLevelType w:val="hybridMultilevel"/>
    <w:tmpl w:val="1F322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13F"/>
    <w:rsid w:val="0001364F"/>
    <w:rsid w:val="00025B59"/>
    <w:rsid w:val="0006750E"/>
    <w:rsid w:val="000739BB"/>
    <w:rsid w:val="00080557"/>
    <w:rsid w:val="00095483"/>
    <w:rsid w:val="000D7314"/>
    <w:rsid w:val="00116162"/>
    <w:rsid w:val="00120472"/>
    <w:rsid w:val="001361CA"/>
    <w:rsid w:val="0015088D"/>
    <w:rsid w:val="00181EB8"/>
    <w:rsid w:val="00193268"/>
    <w:rsid w:val="001949D3"/>
    <w:rsid w:val="001A2141"/>
    <w:rsid w:val="001A63C6"/>
    <w:rsid w:val="001F64C1"/>
    <w:rsid w:val="0026729C"/>
    <w:rsid w:val="00272687"/>
    <w:rsid w:val="002A32DA"/>
    <w:rsid w:val="002D682D"/>
    <w:rsid w:val="002F0147"/>
    <w:rsid w:val="003148A5"/>
    <w:rsid w:val="00320D9C"/>
    <w:rsid w:val="00327BE0"/>
    <w:rsid w:val="00344435"/>
    <w:rsid w:val="003535B0"/>
    <w:rsid w:val="00365759"/>
    <w:rsid w:val="00367C8C"/>
    <w:rsid w:val="00376577"/>
    <w:rsid w:val="003861B6"/>
    <w:rsid w:val="00391DBB"/>
    <w:rsid w:val="0040534E"/>
    <w:rsid w:val="00416A95"/>
    <w:rsid w:val="00420EF8"/>
    <w:rsid w:val="0042313F"/>
    <w:rsid w:val="004321AC"/>
    <w:rsid w:val="004365AC"/>
    <w:rsid w:val="00450B03"/>
    <w:rsid w:val="00452CF3"/>
    <w:rsid w:val="00460BD9"/>
    <w:rsid w:val="00486DA3"/>
    <w:rsid w:val="004C0102"/>
    <w:rsid w:val="004E571D"/>
    <w:rsid w:val="004F487C"/>
    <w:rsid w:val="00505D4B"/>
    <w:rsid w:val="00506925"/>
    <w:rsid w:val="00523728"/>
    <w:rsid w:val="00531BAE"/>
    <w:rsid w:val="005773F1"/>
    <w:rsid w:val="0057747D"/>
    <w:rsid w:val="005A6B9E"/>
    <w:rsid w:val="005B5D5B"/>
    <w:rsid w:val="005B7E50"/>
    <w:rsid w:val="005F7C1C"/>
    <w:rsid w:val="00677804"/>
    <w:rsid w:val="00692278"/>
    <w:rsid w:val="006A1F1A"/>
    <w:rsid w:val="00765659"/>
    <w:rsid w:val="007A556E"/>
    <w:rsid w:val="007C0D25"/>
    <w:rsid w:val="007C1CE1"/>
    <w:rsid w:val="007E5617"/>
    <w:rsid w:val="007F2D3A"/>
    <w:rsid w:val="0081068E"/>
    <w:rsid w:val="00820C9A"/>
    <w:rsid w:val="00821AF4"/>
    <w:rsid w:val="0086057F"/>
    <w:rsid w:val="008637CF"/>
    <w:rsid w:val="00872327"/>
    <w:rsid w:val="0087542B"/>
    <w:rsid w:val="008A325B"/>
    <w:rsid w:val="008A4648"/>
    <w:rsid w:val="008B0064"/>
    <w:rsid w:val="008D0317"/>
    <w:rsid w:val="008D3919"/>
    <w:rsid w:val="008D6FEE"/>
    <w:rsid w:val="008D7136"/>
    <w:rsid w:val="00900B89"/>
    <w:rsid w:val="009263D6"/>
    <w:rsid w:val="00931D6F"/>
    <w:rsid w:val="009B5B0A"/>
    <w:rsid w:val="009D6152"/>
    <w:rsid w:val="009E6F47"/>
    <w:rsid w:val="009F17E2"/>
    <w:rsid w:val="00A06CF6"/>
    <w:rsid w:val="00A61109"/>
    <w:rsid w:val="00A877F6"/>
    <w:rsid w:val="00AA25E2"/>
    <w:rsid w:val="00AB0300"/>
    <w:rsid w:val="00AB3DE5"/>
    <w:rsid w:val="00AD1FF5"/>
    <w:rsid w:val="00B37900"/>
    <w:rsid w:val="00B50711"/>
    <w:rsid w:val="00B55E95"/>
    <w:rsid w:val="00B62FBB"/>
    <w:rsid w:val="00B806F2"/>
    <w:rsid w:val="00B828C3"/>
    <w:rsid w:val="00B86168"/>
    <w:rsid w:val="00BB1D2D"/>
    <w:rsid w:val="00BB7B4E"/>
    <w:rsid w:val="00BC3FB3"/>
    <w:rsid w:val="00BF0E7A"/>
    <w:rsid w:val="00C05946"/>
    <w:rsid w:val="00C3122A"/>
    <w:rsid w:val="00C56876"/>
    <w:rsid w:val="00C85C3A"/>
    <w:rsid w:val="00C87D2F"/>
    <w:rsid w:val="00CA7D66"/>
    <w:rsid w:val="00CC38A7"/>
    <w:rsid w:val="00CC6C8E"/>
    <w:rsid w:val="00CD00D0"/>
    <w:rsid w:val="00CE453C"/>
    <w:rsid w:val="00CF75EC"/>
    <w:rsid w:val="00D53A33"/>
    <w:rsid w:val="00D726D2"/>
    <w:rsid w:val="00D74D51"/>
    <w:rsid w:val="00DE3AB6"/>
    <w:rsid w:val="00E01CFB"/>
    <w:rsid w:val="00E435C3"/>
    <w:rsid w:val="00E51FB5"/>
    <w:rsid w:val="00EA7718"/>
    <w:rsid w:val="00EB2536"/>
    <w:rsid w:val="00EB514D"/>
    <w:rsid w:val="00F06093"/>
    <w:rsid w:val="00F1675F"/>
    <w:rsid w:val="00F21F70"/>
    <w:rsid w:val="00F255F9"/>
    <w:rsid w:val="00F77865"/>
    <w:rsid w:val="00F94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pacing w:val="20"/>
        <w:position w:val="2"/>
        <w:sz w:val="24"/>
        <w:szCs w:val="24"/>
        <w:lang w:val="en-GB" w:eastAsia="en-US" w:bidi="ar-SA"/>
      </w:rPr>
    </w:rPrDefault>
    <w:pPrDefault>
      <w:pPr>
        <w:spacing w:after="200" w:line="360" w:lineRule="auto"/>
        <w:ind w:left="283" w:hanging="17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21F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1F70"/>
    <w:rPr>
      <w:sz w:val="20"/>
      <w:szCs w:val="20"/>
    </w:rPr>
  </w:style>
  <w:style w:type="character" w:styleId="FootnoteReference">
    <w:name w:val="footnote reference"/>
    <w:basedOn w:val="DefaultParagraphFont"/>
    <w:uiPriority w:val="99"/>
    <w:semiHidden/>
    <w:unhideWhenUsed/>
    <w:rsid w:val="00F21F70"/>
    <w:rPr>
      <w:vertAlign w:val="superscript"/>
    </w:rPr>
  </w:style>
  <w:style w:type="paragraph" w:styleId="ListParagraph">
    <w:name w:val="List Paragraph"/>
    <w:basedOn w:val="Normal"/>
    <w:uiPriority w:val="34"/>
    <w:qFormat/>
    <w:rsid w:val="009263D6"/>
    <w:pPr>
      <w:ind w:left="720"/>
      <w:contextualSpacing/>
    </w:pPr>
  </w:style>
  <w:style w:type="character" w:styleId="Hyperlink">
    <w:name w:val="Hyperlink"/>
    <w:basedOn w:val="DefaultParagraphFont"/>
    <w:uiPriority w:val="99"/>
    <w:unhideWhenUsed/>
    <w:rsid w:val="007F2D3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pacing w:val="20"/>
        <w:position w:val="2"/>
        <w:sz w:val="24"/>
        <w:szCs w:val="24"/>
        <w:lang w:val="en-GB" w:eastAsia="en-US" w:bidi="ar-SA"/>
      </w:rPr>
    </w:rPrDefault>
    <w:pPrDefault>
      <w:pPr>
        <w:spacing w:after="200" w:line="360" w:lineRule="auto"/>
        <w:ind w:left="283" w:hanging="17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21F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1F70"/>
    <w:rPr>
      <w:sz w:val="20"/>
      <w:szCs w:val="20"/>
    </w:rPr>
  </w:style>
  <w:style w:type="character" w:styleId="FootnoteReference">
    <w:name w:val="footnote reference"/>
    <w:basedOn w:val="DefaultParagraphFont"/>
    <w:uiPriority w:val="99"/>
    <w:semiHidden/>
    <w:unhideWhenUsed/>
    <w:rsid w:val="00F21F70"/>
    <w:rPr>
      <w:vertAlign w:val="superscript"/>
    </w:rPr>
  </w:style>
  <w:style w:type="paragraph" w:styleId="ListParagraph">
    <w:name w:val="List Paragraph"/>
    <w:basedOn w:val="Normal"/>
    <w:uiPriority w:val="34"/>
    <w:qFormat/>
    <w:rsid w:val="009263D6"/>
    <w:pPr>
      <w:ind w:left="720"/>
      <w:contextualSpacing/>
    </w:pPr>
  </w:style>
  <w:style w:type="character" w:styleId="Hyperlink">
    <w:name w:val="Hyperlink"/>
    <w:basedOn w:val="DefaultParagraphFont"/>
    <w:uiPriority w:val="99"/>
    <w:unhideWhenUsed/>
    <w:rsid w:val="007F2D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4917</TotalTime>
  <Pages>12</Pages>
  <Words>3011</Words>
  <Characters>17163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Tristan Roberts</dc:creator>
  <cp:lastModifiedBy>Tristan Roberts</cp:lastModifiedBy>
  <cp:revision>54</cp:revision>
  <dcterms:created xsi:type="dcterms:W3CDTF">2017-12-30T15:03:00Z</dcterms:created>
  <dcterms:modified xsi:type="dcterms:W3CDTF">2018-01-03T22:33:00Z</dcterms:modified>
</cp:coreProperties>
</file>