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348E55" w14:textId="03693499" w:rsidR="00280006" w:rsidRDefault="0051576E" w:rsidP="0051576E">
      <w:pPr>
        <w:jc w:val="center"/>
        <w:rPr>
          <w:sz w:val="32"/>
          <w:szCs w:val="32"/>
          <w:u w:val="single"/>
        </w:rPr>
      </w:pPr>
      <w:r w:rsidRPr="0051576E">
        <w:rPr>
          <w:sz w:val="32"/>
          <w:szCs w:val="32"/>
          <w:u w:val="single"/>
        </w:rPr>
        <w:t xml:space="preserve">Harrison Taylor </w:t>
      </w:r>
      <w:r>
        <w:rPr>
          <w:sz w:val="32"/>
          <w:szCs w:val="32"/>
          <w:u w:val="single"/>
        </w:rPr>
        <w:t xml:space="preserve">– </w:t>
      </w:r>
      <w:r w:rsidRPr="0051576E">
        <w:rPr>
          <w:sz w:val="32"/>
          <w:szCs w:val="32"/>
          <w:u w:val="single"/>
        </w:rPr>
        <w:t>2318971</w:t>
      </w:r>
      <w:r>
        <w:rPr>
          <w:sz w:val="32"/>
          <w:szCs w:val="32"/>
          <w:u w:val="single"/>
        </w:rPr>
        <w:t xml:space="preserve">: </w:t>
      </w:r>
      <w:r w:rsidRPr="0051576E">
        <w:rPr>
          <w:sz w:val="32"/>
          <w:szCs w:val="32"/>
          <w:u w:val="single"/>
        </w:rPr>
        <w:t>Assignment 1</w:t>
      </w:r>
    </w:p>
    <w:p w14:paraId="632CC16B" w14:textId="77777777" w:rsidR="0051576E" w:rsidRDefault="0051576E" w:rsidP="0051576E">
      <w:pPr>
        <w:jc w:val="center"/>
        <w:rPr>
          <w:sz w:val="32"/>
          <w:szCs w:val="32"/>
          <w:u w:val="single"/>
        </w:rPr>
      </w:pPr>
    </w:p>
    <w:p w14:paraId="2434008F"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 – Maintaining Professional Standards</w:t>
      </w:r>
    </w:p>
    <w:p w14:paraId="7A062B16" w14:textId="77777777" w:rsidR="0051576E" w:rsidRPr="00F03007"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Critically examine policing policies and procedures (e.g. PACE, Code of Ethics, NDM, use of BWV) aimed at reducing misconduct and malpractice by police officers. How might these increase public confidence in police?</w:t>
      </w:r>
    </w:p>
    <w:p w14:paraId="59AFF396" w14:textId="77777777" w:rsidR="0051576E"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w:t>
      </w:r>
      <w:r w:rsidRPr="006C3C20">
        <w:rPr>
          <w:rFonts w:ascii="Arial" w:eastAsia="Times New Roman" w:hAnsi="Arial" w:cs="Arial"/>
          <w:lang w:eastAsia="en-GB"/>
        </w:rPr>
        <w:t xml:space="preserve"> your answer with relevant evidence drawn from academic sources.</w:t>
      </w:r>
    </w:p>
    <w:p w14:paraId="4E20A06D" w14:textId="77777777" w:rsidR="0051576E" w:rsidRPr="004C73EC"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 xml:space="preserve">NB – to </w:t>
      </w:r>
      <w:r>
        <w:rPr>
          <w:rFonts w:ascii="Arial" w:eastAsia="Times New Roman" w:hAnsi="Arial" w:cs="Arial"/>
          <w:i/>
          <w:iCs/>
          <w:lang w:eastAsia="en-GB"/>
        </w:rPr>
        <w:t>critically examine</w:t>
      </w:r>
      <w:r>
        <w:rPr>
          <w:rFonts w:ascii="Arial" w:eastAsia="Times New Roman" w:hAnsi="Arial" w:cs="Arial"/>
          <w:lang w:eastAsia="en-GB"/>
        </w:rPr>
        <w:t xml:space="preserve"> is to give a balanced answer that points out weaknesses as well as favourable aspects of the topic in question. </w:t>
      </w:r>
    </w:p>
    <w:p w14:paraId="54B754C1" w14:textId="77777777" w:rsidR="0051576E" w:rsidRDefault="0051576E" w:rsidP="0051576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183B642E" w14:textId="77777777" w:rsidR="0051576E" w:rsidRDefault="0051576E" w:rsidP="0051576E">
      <w:pPr>
        <w:spacing w:after="0" w:line="276" w:lineRule="auto"/>
        <w:ind w:left="567" w:right="531"/>
        <w:rPr>
          <w:rFonts w:ascii="Arial" w:eastAsia="Times New Roman" w:hAnsi="Arial" w:cs="Arial"/>
          <w:lang w:eastAsia="en-GB"/>
        </w:rPr>
      </w:pPr>
    </w:p>
    <w:p w14:paraId="397EFA0D"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In this essay, I am going to be exploring procedures that have been put in place to reduce malpractice and misconduct by police. I will see how these have affected public confidence in policing, and evaluate the effectiveness of these measures through a range of sources.</w:t>
      </w:r>
    </w:p>
    <w:p w14:paraId="574B872F" w14:textId="77777777" w:rsidR="0051576E" w:rsidRDefault="0051576E" w:rsidP="0051576E">
      <w:pPr>
        <w:spacing w:after="0" w:line="276" w:lineRule="auto"/>
        <w:ind w:left="567" w:right="531"/>
        <w:rPr>
          <w:rFonts w:ascii="Arial" w:eastAsia="Times New Roman" w:hAnsi="Arial" w:cs="Arial"/>
          <w:lang w:eastAsia="en-GB"/>
        </w:rPr>
      </w:pPr>
    </w:p>
    <w:p w14:paraId="078DF456"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One key piece of legislation used by modern UK police forces is the Police and Criminal Evidence Act of 1984. This piece of legislation replaced the archaic ‘Sus laws’ of the past, these gave the police the power to search anyone they believed was acting ‘suspiciously’ under 1824 Vagrancy Act. (Gloucestershire County Council, 2023). It was this law that had a key role to play within the Brixton riots. This was when black people from this area felt discriminated against by police, as they felt targeted by officers for their race alone. This riot caused £7.5 million worth of damage, and almost 300 people to be injured. (BBC, 2021). This incident led to the Scarman Report in 1981, which brought in PACE, to try and avoid incidents of this nature again. However, viewing statistics in relation to stop search from 2001, BBC News states that black people were more than five times more likely to be stopped by police. (BBC, 2002). The stop searches of black people still remain high in 2023. According to the Gov.uk website, there were 24.5 stop searches for every 1000 black people, and only 5.9 stop searches for every 1000 white people. (Gov.uk, 2024). </w:t>
      </w:r>
    </w:p>
    <w:p w14:paraId="6BE34E0C" w14:textId="77777777" w:rsidR="0051576E" w:rsidRDefault="0051576E" w:rsidP="0051576E">
      <w:pPr>
        <w:spacing w:after="0" w:line="276" w:lineRule="auto"/>
        <w:ind w:left="567" w:right="531"/>
        <w:rPr>
          <w:rFonts w:ascii="Arial" w:eastAsia="Times New Roman" w:hAnsi="Arial" w:cs="Arial"/>
          <w:lang w:eastAsia="en-GB"/>
        </w:rPr>
      </w:pPr>
    </w:p>
    <w:p w14:paraId="0A361527"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This would most certainly cause a drop in public confidence in police, especially if you are part of the Black, Asian, and Minority Ethnic</w:t>
      </w:r>
      <w:r>
        <w:rPr>
          <w:rFonts w:ascii="Arial" w:eastAsia="Times New Roman" w:hAnsi="Arial" w:cs="Arial"/>
          <w:color w:val="FF0000"/>
          <w:lang w:eastAsia="en-GB"/>
        </w:rPr>
        <w:t xml:space="preserve"> </w:t>
      </w:r>
      <w:r>
        <w:rPr>
          <w:rFonts w:ascii="Arial" w:eastAsia="Times New Roman" w:hAnsi="Arial" w:cs="Arial"/>
          <w:lang w:eastAsia="en-GB"/>
        </w:rPr>
        <w:t>community (BAME). BAME persons may still feel targeted by police, and feel a disproportionate level of targeting from police, over white people. This is clear in facts outlined by the Independent Office of Police Conduct (IOPC) where they state that 85% of black people think that they would not be treated the same as a white person by officers. (IOPC, 2021). However, I feel like this is more of an issue with stop search, rather than PACE. There are other sectors of PACE that give us powers such as Section 17, which gives us powers of entry to preserve life, which I am certain the public approve of us using when needed.</w:t>
      </w:r>
    </w:p>
    <w:p w14:paraId="57D63722" w14:textId="77777777" w:rsidR="0051576E" w:rsidRDefault="0051576E" w:rsidP="0051576E">
      <w:pPr>
        <w:spacing w:after="0" w:line="276" w:lineRule="auto"/>
        <w:ind w:left="567" w:right="531"/>
        <w:rPr>
          <w:rFonts w:ascii="Arial" w:eastAsia="Times New Roman" w:hAnsi="Arial" w:cs="Arial"/>
          <w:lang w:eastAsia="en-GB"/>
        </w:rPr>
      </w:pPr>
    </w:p>
    <w:p w14:paraId="500DF582"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On the topic of stop searches, one piece of equipment must especially be used throughout them. This is officer worn body-worn video (BWV), which is used in all forces since its roll out in 2018. (West Midlands Police, 2021). It is clear that they </w:t>
      </w:r>
      <w:r>
        <w:rPr>
          <w:rFonts w:ascii="Arial" w:eastAsia="Times New Roman" w:hAnsi="Arial" w:cs="Arial"/>
          <w:lang w:eastAsia="en-GB"/>
        </w:rPr>
        <w:lastRenderedPageBreak/>
        <w:t xml:space="preserve">are effective, and definitely make officers on the frontline think twice before they act. If a BWV camera is rolling, and captures something that a suspect or even an officer does, this is mostly indisputable. This is also good at negating or proving possible complaints for officers, as if their BWV is rolling, this will capture the incident. This will definitely provide some accountability to </w:t>
      </w:r>
      <w:proofErr w:type="spellStart"/>
      <w:r>
        <w:rPr>
          <w:rFonts w:ascii="Arial" w:eastAsia="Times New Roman" w:hAnsi="Arial" w:cs="Arial"/>
          <w:lang w:eastAsia="en-GB"/>
        </w:rPr>
        <w:t>officers</w:t>
      </w:r>
      <w:proofErr w:type="spellEnd"/>
      <w:r>
        <w:rPr>
          <w:rFonts w:ascii="Arial" w:eastAsia="Times New Roman" w:hAnsi="Arial" w:cs="Arial"/>
          <w:lang w:eastAsia="en-GB"/>
        </w:rPr>
        <w:t xml:space="preserve"> actions, and may cause officers who would conduct an action that is not appropriate, to think twice about what they are about to do. </w:t>
      </w:r>
    </w:p>
    <w:p w14:paraId="4290541E" w14:textId="77777777" w:rsidR="0051576E" w:rsidRDefault="0051576E" w:rsidP="0051576E">
      <w:pPr>
        <w:spacing w:after="0" w:line="276" w:lineRule="auto"/>
        <w:ind w:left="567" w:right="531"/>
        <w:rPr>
          <w:rFonts w:ascii="Arial" w:eastAsia="Times New Roman" w:hAnsi="Arial" w:cs="Arial"/>
          <w:lang w:eastAsia="en-GB"/>
        </w:rPr>
      </w:pPr>
    </w:p>
    <w:p w14:paraId="35F7DF36"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study conducted by police in Los Angeles stated that complaints against officers dropped by 88%, and use of force by officers dropped by 60% (The Guardian, 2014). This shows that BWV does have an effect for the better, and that the cameras are negating the need for complaints, but are also clearly making officers abide by the rules and codes of practice more tightly than without cameras. This is also backed-up by a study conducted by the University of Cambridge in 2016. They state that 2000 officers were part of a </w:t>
      </w:r>
      <w:proofErr w:type="spellStart"/>
      <w:r>
        <w:rPr>
          <w:rFonts w:ascii="Arial" w:eastAsia="Times New Roman" w:hAnsi="Arial" w:cs="Arial"/>
          <w:lang w:eastAsia="en-GB"/>
        </w:rPr>
        <w:t>year long</w:t>
      </w:r>
      <w:proofErr w:type="spellEnd"/>
      <w:r>
        <w:rPr>
          <w:rFonts w:ascii="Arial" w:eastAsia="Times New Roman" w:hAnsi="Arial" w:cs="Arial"/>
          <w:lang w:eastAsia="en-GB"/>
        </w:rPr>
        <w:t xml:space="preserve"> study in the US and UK, which saw that there was a 93% drop in complaints made by the public against police. They also state that the use of BWV can ‘cool down’ situations and avoid conflict. (University of Cambridge, 2016). As a frontline officer, I agree with this. When a BWV camera is used, especially the relatively new reveal cameras with the visible screen to whoever you are speaking with, these are most certainly a great diffuser to situations, and a deterrent to exacerbate aggression or further violence.</w:t>
      </w:r>
    </w:p>
    <w:p w14:paraId="013AEC12" w14:textId="77777777" w:rsidR="0051576E" w:rsidRDefault="0051576E" w:rsidP="0051576E">
      <w:pPr>
        <w:spacing w:after="0" w:line="276" w:lineRule="auto"/>
        <w:ind w:left="567" w:right="531"/>
        <w:rPr>
          <w:rFonts w:ascii="Arial" w:eastAsia="Times New Roman" w:hAnsi="Arial" w:cs="Arial"/>
          <w:lang w:eastAsia="en-GB"/>
        </w:rPr>
      </w:pPr>
    </w:p>
    <w:p w14:paraId="4C7F0CA9"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However, there is a flip side to the use of BWV cameras. If these are misused, these can cause issues. BBC News reports that police officers are ‘widely misusing’ body-worn video cameras, and have noted 150 cases of this. (BBC News, 2023). Although this number may seem high, there were 147,430 active serving officers in 2023, so the ratio of these officers misusing BWV is around 1 in 900. This is a very low number, and I think it adds to the argument that BWV overall is increasing public confidence in policing.</w:t>
      </w:r>
    </w:p>
    <w:p w14:paraId="411589FC" w14:textId="77777777" w:rsidR="0051576E" w:rsidRDefault="0051576E" w:rsidP="0051576E">
      <w:pPr>
        <w:spacing w:after="0" w:line="276" w:lineRule="auto"/>
        <w:ind w:left="567" w:right="531"/>
        <w:rPr>
          <w:rFonts w:ascii="Arial" w:eastAsia="Times New Roman" w:hAnsi="Arial" w:cs="Arial"/>
          <w:lang w:eastAsia="en-GB"/>
        </w:rPr>
      </w:pPr>
    </w:p>
    <w:p w14:paraId="725B5EA3"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BWV can also help officers achieve the Code of Ethics, which are rules that officers must follow to retain integrity in the job. Two key areas of this are </w:t>
      </w:r>
      <w:r w:rsidRPr="00716219">
        <w:rPr>
          <w:rFonts w:ascii="Arial" w:eastAsia="Times New Roman" w:hAnsi="Arial" w:cs="Arial"/>
          <w:i/>
          <w:iCs/>
          <w:lang w:eastAsia="en-GB"/>
        </w:rPr>
        <w:t xml:space="preserve">‘being honest, open and accountable’ </w:t>
      </w:r>
      <w:r>
        <w:rPr>
          <w:rFonts w:ascii="Arial" w:eastAsia="Times New Roman" w:hAnsi="Arial" w:cs="Arial"/>
          <w:lang w:eastAsia="en-GB"/>
        </w:rPr>
        <w:t xml:space="preserve">and </w:t>
      </w:r>
      <w:r w:rsidRPr="00716219">
        <w:rPr>
          <w:rFonts w:ascii="Arial" w:eastAsia="Times New Roman" w:hAnsi="Arial" w:cs="Arial"/>
          <w:i/>
          <w:iCs/>
          <w:lang w:eastAsia="en-GB"/>
        </w:rPr>
        <w:t>‘challenging unprofessional behaviour and practice’.</w:t>
      </w:r>
      <w:r>
        <w:rPr>
          <w:rFonts w:ascii="Arial" w:eastAsia="Times New Roman" w:hAnsi="Arial" w:cs="Arial"/>
          <w:i/>
          <w:iCs/>
          <w:lang w:eastAsia="en-GB"/>
        </w:rPr>
        <w:t xml:space="preserve"> </w:t>
      </w:r>
      <w:r>
        <w:rPr>
          <w:rFonts w:ascii="Arial" w:eastAsia="Times New Roman" w:hAnsi="Arial" w:cs="Arial"/>
          <w:lang w:eastAsia="en-GB"/>
        </w:rPr>
        <w:t xml:space="preserve">(College of Policing, 2024). If officers keep to these rules, this will increase professionalism within the role of the police constable, and in turn will increase public confidence in policing. The code of ethics is at the heart of another tool that police officers use to influence decision making, known as the National Decision Model (NDM). This system, if followed correctly, will make sure that officers follow the correct ways and practices whilst dealing with dynamic situations. The system makes officers gather and use intelligence, whilst analysing the threat, risk and harm and developing a working strategy. From this, officers then must consider powers and policy, then identify options and contingencies and take action. Then, officers review what happened. If there is a situation that officers are unsure of how to proceed, the NDM can be used to formulate their plan, and inform decision making by officers. The NDM can be used to increase public confidence in policing as this will ensure that the best </w:t>
      </w:r>
      <w:r>
        <w:rPr>
          <w:rFonts w:ascii="Arial" w:eastAsia="Times New Roman" w:hAnsi="Arial" w:cs="Arial"/>
          <w:lang w:eastAsia="en-GB"/>
        </w:rPr>
        <w:lastRenderedPageBreak/>
        <w:t>decisions are carried out by officers, that negate any complaints or making the wrong decisions.</w:t>
      </w:r>
    </w:p>
    <w:p w14:paraId="364A881B" w14:textId="77777777" w:rsidR="0051576E" w:rsidRDefault="0051576E" w:rsidP="0051576E">
      <w:pPr>
        <w:spacing w:after="0" w:line="276" w:lineRule="auto"/>
        <w:ind w:left="567" w:right="531"/>
        <w:rPr>
          <w:rFonts w:ascii="Arial" w:eastAsia="Times New Roman" w:hAnsi="Arial" w:cs="Arial"/>
          <w:lang w:eastAsia="en-GB"/>
        </w:rPr>
      </w:pPr>
    </w:p>
    <w:p w14:paraId="64543512" w14:textId="77777777" w:rsidR="0051576E" w:rsidRPr="00716219"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To conclude, I believe that these options above have both varying positives and negatives in relation to public confidence in policing. It is clear that they have effects on negating misconduct by officers (most notably BWV), but can also have adverse effects such as PACE and stop search, as noted by the statistics listed above, and the disproportionate searches on BAME persons over white persons. This will definitely have a negative effect on public perception of policing, and may even provide evidence and cause bias of police being institutionally racist.</w:t>
      </w:r>
    </w:p>
    <w:p w14:paraId="0D84D566" w14:textId="77777777" w:rsidR="0051576E" w:rsidRDefault="0051576E" w:rsidP="0051576E">
      <w:pPr>
        <w:spacing w:after="0" w:line="276" w:lineRule="auto"/>
        <w:ind w:left="567" w:right="531"/>
        <w:rPr>
          <w:rFonts w:ascii="Arial" w:eastAsia="Times New Roman" w:hAnsi="Arial" w:cs="Arial"/>
          <w:lang w:eastAsia="en-GB"/>
        </w:rPr>
      </w:pPr>
    </w:p>
    <w:p w14:paraId="3BFB6613" w14:textId="77777777" w:rsidR="0051576E" w:rsidRDefault="0051576E" w:rsidP="0051576E">
      <w:pPr>
        <w:spacing w:after="0" w:line="276" w:lineRule="auto"/>
        <w:ind w:left="567" w:right="531"/>
        <w:rPr>
          <w:rFonts w:ascii="Arial" w:eastAsia="Times New Roman" w:hAnsi="Arial" w:cs="Arial"/>
          <w:i/>
          <w:iCs/>
          <w:lang w:eastAsia="en-GB"/>
        </w:rPr>
      </w:pPr>
      <w:r w:rsidRPr="0051576E">
        <w:rPr>
          <w:rFonts w:ascii="Arial" w:eastAsia="Times New Roman" w:hAnsi="Arial" w:cs="Arial"/>
          <w:i/>
          <w:iCs/>
          <w:lang w:eastAsia="en-GB"/>
        </w:rPr>
        <w:t>(1100 words).</w:t>
      </w:r>
    </w:p>
    <w:p w14:paraId="5A1AAE71" w14:textId="77777777" w:rsidR="0051576E" w:rsidRDefault="0051576E" w:rsidP="0051576E">
      <w:pPr>
        <w:spacing w:after="0" w:line="276" w:lineRule="auto"/>
        <w:ind w:left="567" w:right="531"/>
        <w:rPr>
          <w:rFonts w:ascii="Arial" w:eastAsia="Times New Roman" w:hAnsi="Arial" w:cs="Arial"/>
          <w:i/>
          <w:iCs/>
          <w:lang w:eastAsia="en-GB"/>
        </w:rPr>
      </w:pPr>
    </w:p>
    <w:p w14:paraId="0E118C32" w14:textId="77777777" w:rsidR="0051576E" w:rsidRDefault="0051576E" w:rsidP="0051576E">
      <w:pPr>
        <w:spacing w:after="0" w:line="276" w:lineRule="auto"/>
        <w:ind w:left="567" w:right="531"/>
        <w:rPr>
          <w:rFonts w:ascii="Arial" w:eastAsia="Times New Roman" w:hAnsi="Arial" w:cs="Arial"/>
          <w:i/>
          <w:iCs/>
          <w:lang w:eastAsia="en-GB"/>
        </w:rPr>
      </w:pPr>
    </w:p>
    <w:p w14:paraId="738F68D5" w14:textId="77777777" w:rsidR="0051576E" w:rsidRPr="006C3C20" w:rsidRDefault="0051576E" w:rsidP="0051576E">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w:t>
      </w:r>
      <w:r>
        <w:rPr>
          <w:rFonts w:ascii="Arial" w:eastAsia="Times New Roman" w:hAnsi="Arial" w:cs="Arial"/>
          <w:b/>
          <w:bCs/>
          <w:lang w:eastAsia="en-GB"/>
        </w:rPr>
        <w:t>two – Public Protection</w:t>
      </w:r>
    </w:p>
    <w:p w14:paraId="5FB5B6CD" w14:textId="77777777" w:rsidR="0051576E" w:rsidRPr="0008457B"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What characteristics (socio-economic, psychological etc.) can make a person vulnerable to exploitation to criminal gangs? </w:t>
      </w:r>
    </w:p>
    <w:p w14:paraId="5932C763" w14:textId="77777777" w:rsidR="0051576E"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0C1816E8" w14:textId="77777777" w:rsidR="0051576E" w:rsidRDefault="0051576E" w:rsidP="0051576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13337203" w14:textId="77777777" w:rsidR="0051576E" w:rsidRDefault="0051576E" w:rsidP="0051576E">
      <w:pPr>
        <w:spacing w:after="0" w:line="276" w:lineRule="auto"/>
        <w:ind w:left="567" w:right="531"/>
        <w:rPr>
          <w:rFonts w:ascii="Arial" w:eastAsia="Times New Roman" w:hAnsi="Arial" w:cs="Arial"/>
          <w:lang w:eastAsia="en-GB"/>
        </w:rPr>
      </w:pPr>
    </w:p>
    <w:p w14:paraId="37A9AB9E"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In this essay, I am going to be discussing how a vulnerable person can be manipulated into joining a criminal gang, and what makes it especially appealing to these persons. I am going to be citing a range of sources in my answer to assist with this.</w:t>
      </w:r>
    </w:p>
    <w:p w14:paraId="03298DAA" w14:textId="77777777" w:rsidR="0051576E" w:rsidRDefault="0051576E" w:rsidP="0051576E">
      <w:pPr>
        <w:spacing w:after="0" w:line="276" w:lineRule="auto"/>
        <w:ind w:left="567" w:right="531"/>
        <w:rPr>
          <w:rFonts w:ascii="Arial" w:eastAsia="Times New Roman" w:hAnsi="Arial" w:cs="Arial"/>
          <w:lang w:eastAsia="en-GB"/>
        </w:rPr>
      </w:pPr>
    </w:p>
    <w:p w14:paraId="6C2C6E40"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Criminal gangs know that vulnerable people are more willing to assist them, and they can be easy to manipulate. Practices such as cuckooing and child sex exploitation are commonplace with organised crime groups. As defined by Gov.uk, the act of Cuckooing is </w:t>
      </w:r>
      <w:r w:rsidRPr="00EF7BAF">
        <w:rPr>
          <w:rFonts w:ascii="Arial" w:eastAsia="Times New Roman" w:hAnsi="Arial" w:cs="Arial"/>
          <w:b/>
          <w:bCs/>
          <w:i/>
          <w:iCs/>
          <w:lang w:eastAsia="en-GB"/>
        </w:rPr>
        <w:t>‘a tactic used by criminals, typically drug dealers, to take over the homes of vulnerable individuals, and use the property as a base for criminal activity’.</w:t>
      </w:r>
      <w:r>
        <w:rPr>
          <w:rFonts w:ascii="Arial" w:eastAsia="Times New Roman" w:hAnsi="Arial" w:cs="Arial"/>
          <w:b/>
          <w:bCs/>
          <w:i/>
          <w:iCs/>
          <w:vertAlign w:val="superscript"/>
          <w:lang w:eastAsia="en-GB"/>
        </w:rPr>
        <w:t xml:space="preserve"> </w:t>
      </w:r>
      <w:r>
        <w:rPr>
          <w:rFonts w:ascii="Arial" w:eastAsia="Times New Roman" w:hAnsi="Arial" w:cs="Arial"/>
          <w:lang w:eastAsia="en-GB"/>
        </w:rPr>
        <w:t>(GOV.UK, 2023).</w:t>
      </w:r>
    </w:p>
    <w:p w14:paraId="7F8E6FA1" w14:textId="77777777" w:rsidR="0051576E" w:rsidRDefault="0051576E" w:rsidP="0051576E">
      <w:pPr>
        <w:spacing w:after="0" w:line="276" w:lineRule="auto"/>
        <w:ind w:left="567" w:right="531"/>
        <w:rPr>
          <w:rFonts w:ascii="Arial" w:eastAsia="Times New Roman" w:hAnsi="Arial" w:cs="Arial"/>
          <w:lang w:eastAsia="en-GB"/>
        </w:rPr>
      </w:pPr>
    </w:p>
    <w:p w14:paraId="165D774A" w14:textId="77777777" w:rsidR="0051576E" w:rsidRDefault="0051576E" w:rsidP="0051576E">
      <w:pPr>
        <w:spacing w:after="0" w:line="276" w:lineRule="auto"/>
        <w:ind w:left="567" w:right="531"/>
        <w:rPr>
          <w:rFonts w:ascii="Arial" w:eastAsia="Times New Roman" w:hAnsi="Arial" w:cs="Arial"/>
          <w:b/>
          <w:bCs/>
          <w:vertAlign w:val="superscript"/>
          <w:lang w:eastAsia="en-GB"/>
        </w:rPr>
      </w:pPr>
      <w:r>
        <w:rPr>
          <w:rFonts w:ascii="Arial" w:eastAsia="Times New Roman" w:hAnsi="Arial" w:cs="Arial"/>
          <w:lang w:eastAsia="en-GB"/>
        </w:rPr>
        <w:t>One key characteristic that can make a person vulnerable to exploitation is mental health issues, which are easy to be exploited. These persons with mental health issues and vulnerabilities are sometimes unaware as to what is happening within their homes. This is because the gang members are building a façade to which they are unaware of criminal activity. However, this is not every case. Sometimes, they know it is happening, and choose to look past it. This is because they enjoy the companionship from the new persons in their lives, and they may not get this from their interactions with the public or other persons. They see these new people in their lives wanting to be with them and giving them gifts, and feel a sense of companionship and belonging from it, which may be new to them. People with such vulnerabilities as learning disabilities are more likely to fall victim to this, or persons who are isolated and lonely. (College of Policing, 2024).</w:t>
      </w:r>
    </w:p>
    <w:p w14:paraId="1AB618D8" w14:textId="77777777" w:rsidR="0051576E" w:rsidRDefault="0051576E" w:rsidP="0051576E">
      <w:pPr>
        <w:spacing w:after="0" w:line="276" w:lineRule="auto"/>
        <w:ind w:left="567" w:right="531"/>
        <w:rPr>
          <w:rFonts w:ascii="Arial" w:eastAsia="Times New Roman" w:hAnsi="Arial" w:cs="Arial"/>
          <w:lang w:eastAsia="en-GB"/>
        </w:rPr>
      </w:pPr>
    </w:p>
    <w:p w14:paraId="56E3CA78"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However, Cuckooing can also be fuelled by fear, rather than friendship. Instead of showing kindness, gangs can prey on the vulnerabilities of these persons and manipulate them by fear. This can be done by death threats, psychological abuse or even physical assaults. This keeps the person being cuckooed in line, and will do what the criminals say to assist them.</w:t>
      </w:r>
    </w:p>
    <w:p w14:paraId="7BDB39AD" w14:textId="77777777" w:rsidR="0051576E" w:rsidRDefault="0051576E" w:rsidP="0051576E">
      <w:pPr>
        <w:spacing w:after="0" w:line="276" w:lineRule="auto"/>
        <w:ind w:left="567" w:right="531"/>
        <w:rPr>
          <w:rFonts w:ascii="Arial" w:eastAsia="Times New Roman" w:hAnsi="Arial" w:cs="Arial"/>
          <w:lang w:eastAsia="en-GB"/>
        </w:rPr>
      </w:pPr>
    </w:p>
    <w:p w14:paraId="2440AB1E"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Another way that a person can be made vulnerable to criminal gangs is growing up in deprived areas, or experiencing poverty from a young age. According to Trust for London, there were</w:t>
      </w:r>
      <w:r w:rsidRPr="008A5041">
        <w:rPr>
          <w:rFonts w:ascii="Arial" w:eastAsia="Times New Roman" w:hAnsi="Arial" w:cs="Arial"/>
          <w:lang w:eastAsia="en-GB"/>
        </w:rPr>
        <w:t xml:space="preserve"> 40% more crimes</w:t>
      </w:r>
      <w:r>
        <w:rPr>
          <w:rFonts w:ascii="Arial" w:eastAsia="Times New Roman" w:hAnsi="Arial" w:cs="Arial"/>
          <w:lang w:eastAsia="en-GB"/>
        </w:rPr>
        <w:t xml:space="preserve"> </w:t>
      </w:r>
      <w:r w:rsidRPr="008A5041">
        <w:rPr>
          <w:rFonts w:ascii="Arial" w:eastAsia="Times New Roman" w:hAnsi="Arial" w:cs="Arial"/>
          <w:lang w:eastAsia="en-GB"/>
        </w:rPr>
        <w:t xml:space="preserve">in the most </w:t>
      </w:r>
      <w:r>
        <w:rPr>
          <w:rFonts w:ascii="Arial" w:eastAsia="Times New Roman" w:hAnsi="Arial" w:cs="Arial"/>
          <w:lang w:eastAsia="en-GB"/>
        </w:rPr>
        <w:t>poverty-stricken areas of London in 2</w:t>
      </w:r>
      <w:r w:rsidRPr="008A5041">
        <w:rPr>
          <w:rFonts w:ascii="Arial" w:eastAsia="Times New Roman" w:hAnsi="Arial" w:cs="Arial"/>
          <w:lang w:eastAsia="en-GB"/>
        </w:rPr>
        <w:t xml:space="preserve">023, compared to the </w:t>
      </w:r>
      <w:r>
        <w:rPr>
          <w:rFonts w:ascii="Arial" w:eastAsia="Times New Roman" w:hAnsi="Arial" w:cs="Arial"/>
          <w:lang w:eastAsia="en-GB"/>
        </w:rPr>
        <w:t xml:space="preserve">richest in London at just 10%. (Trust for London, </w:t>
      </w:r>
      <w:proofErr w:type="spellStart"/>
      <w:r>
        <w:rPr>
          <w:rFonts w:ascii="Arial" w:eastAsia="Times New Roman" w:hAnsi="Arial" w:cs="Arial"/>
          <w:lang w:eastAsia="en-GB"/>
        </w:rPr>
        <w:t>n.d</w:t>
      </w:r>
      <w:proofErr w:type="spellEnd"/>
      <w:r>
        <w:rPr>
          <w:rFonts w:ascii="Arial" w:eastAsia="Times New Roman" w:hAnsi="Arial" w:cs="Arial"/>
          <w:lang w:eastAsia="en-GB"/>
        </w:rPr>
        <w:t>).</w:t>
      </w:r>
      <w:r>
        <w:rPr>
          <w:rFonts w:ascii="Arial" w:eastAsia="Times New Roman" w:hAnsi="Arial" w:cs="Arial"/>
          <w:vertAlign w:val="superscript"/>
          <w:lang w:eastAsia="en-GB"/>
        </w:rPr>
        <w:t xml:space="preserve"> </w:t>
      </w:r>
      <w:r>
        <w:rPr>
          <w:rFonts w:ascii="Arial" w:eastAsia="Times New Roman" w:hAnsi="Arial" w:cs="Arial"/>
          <w:lang w:eastAsia="en-GB"/>
        </w:rPr>
        <w:t>It is clear that to vulnerable young people from low socio-economic backgrounds, gangs can be appealing. In areas such as Ely in Cardiff, where there is a negative view on police and the government in general, it is clear as to why vulnerable young people can be pulled into a life of crime and gang culture. The ill-gotten gains and large increase of wealth is appealing, but young people may also think that if the government isn’t helping them, (and they may also think that they are actively out to get them), that they will commit crime as a way of rebellion and fighting back against the system.</w:t>
      </w:r>
    </w:p>
    <w:p w14:paraId="5FF16EBF" w14:textId="77777777" w:rsidR="0051576E" w:rsidRDefault="0051576E" w:rsidP="0051576E">
      <w:pPr>
        <w:spacing w:after="0" w:line="276" w:lineRule="auto"/>
        <w:ind w:left="567" w:right="531"/>
        <w:rPr>
          <w:rFonts w:ascii="Arial" w:eastAsia="Times New Roman" w:hAnsi="Arial" w:cs="Arial"/>
          <w:lang w:eastAsia="en-GB"/>
        </w:rPr>
      </w:pPr>
    </w:p>
    <w:p w14:paraId="4C326EDA"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In 2019, the mayor’s office in London formed a study in relation to poverty and knife crime amongst youth. This showed that Tower Hamlets, one of the most deprived areas of London, had the highest rates of youth violence in the capital. (BBC News, 2019). Impoverished young people may also be coerced into a criminal gang by being showered with gifts. One of the most notable ones seen by police is a Sur-</w:t>
      </w:r>
      <w:proofErr w:type="spellStart"/>
      <w:r>
        <w:rPr>
          <w:rFonts w:ascii="Arial" w:eastAsia="Times New Roman" w:hAnsi="Arial" w:cs="Arial"/>
          <w:lang w:eastAsia="en-GB"/>
        </w:rPr>
        <w:t>ron</w:t>
      </w:r>
      <w:proofErr w:type="spellEnd"/>
      <w:r>
        <w:rPr>
          <w:rFonts w:ascii="Arial" w:eastAsia="Times New Roman" w:hAnsi="Arial" w:cs="Arial"/>
          <w:lang w:eastAsia="en-GB"/>
        </w:rPr>
        <w:t xml:space="preserve"> electric bike. These have become synonymous with young people and criminality, as these are bought for young runners by higher ups in the gang, and are seen as a symbol of ‘badge of honour’ among young people and criminal groups, and can be classed as a ‘status symbol’. These are very expensive pieces of equipment, and retail for around £4,300 online. (Motoebikes.com, </w:t>
      </w:r>
      <w:proofErr w:type="spellStart"/>
      <w:r>
        <w:rPr>
          <w:rFonts w:ascii="Arial" w:eastAsia="Times New Roman" w:hAnsi="Arial" w:cs="Arial"/>
          <w:lang w:eastAsia="en-GB"/>
        </w:rPr>
        <w:t>n.d</w:t>
      </w:r>
      <w:proofErr w:type="spellEnd"/>
      <w:r>
        <w:rPr>
          <w:rFonts w:ascii="Arial" w:eastAsia="Times New Roman" w:hAnsi="Arial" w:cs="Arial"/>
          <w:lang w:eastAsia="en-GB"/>
        </w:rPr>
        <w:t xml:space="preserve">). </w:t>
      </w:r>
      <w:r>
        <w:rPr>
          <w:rFonts w:ascii="Arial" w:eastAsia="Times New Roman" w:hAnsi="Arial" w:cs="Arial"/>
          <w:vertAlign w:val="superscript"/>
          <w:lang w:eastAsia="en-GB"/>
        </w:rPr>
        <w:t xml:space="preserve"> </w:t>
      </w:r>
      <w:r>
        <w:rPr>
          <w:rFonts w:ascii="Arial" w:eastAsia="Times New Roman" w:hAnsi="Arial" w:cs="Arial"/>
          <w:lang w:eastAsia="en-GB"/>
        </w:rPr>
        <w:t xml:space="preserve">No young person from a deprived area could afford one of these without the assistance of a gang, so items such as this makes it very appealing to join one. Similarly to cuckooing, these young people may get a sense of belonging from a gang they may have never achieved in their life, and can be dragged in with this as well. </w:t>
      </w:r>
    </w:p>
    <w:p w14:paraId="45D37664" w14:textId="77777777" w:rsidR="0051576E" w:rsidRDefault="0051576E" w:rsidP="0051576E">
      <w:pPr>
        <w:spacing w:after="0" w:line="276" w:lineRule="auto"/>
        <w:ind w:left="567" w:right="531"/>
        <w:rPr>
          <w:rFonts w:ascii="Arial" w:eastAsia="Times New Roman" w:hAnsi="Arial" w:cs="Arial"/>
          <w:lang w:eastAsia="en-GB"/>
        </w:rPr>
      </w:pPr>
    </w:p>
    <w:p w14:paraId="5C71A1F5"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According to </w:t>
      </w:r>
      <w:proofErr w:type="spellStart"/>
      <w:r>
        <w:rPr>
          <w:rFonts w:ascii="Arial" w:eastAsia="Times New Roman" w:hAnsi="Arial" w:cs="Arial"/>
          <w:lang w:eastAsia="en-GB"/>
        </w:rPr>
        <w:t>MedCrave</w:t>
      </w:r>
      <w:proofErr w:type="spellEnd"/>
      <w:r>
        <w:rPr>
          <w:rFonts w:ascii="Arial" w:eastAsia="Times New Roman" w:hAnsi="Arial" w:cs="Arial"/>
          <w:lang w:eastAsia="en-GB"/>
        </w:rPr>
        <w:t>, the largest group of vulnerable people who have been exploited by county lines are young people, at 37%. (O’Hagan, Long, 2019).</w:t>
      </w:r>
      <w:r>
        <w:rPr>
          <w:rFonts w:ascii="Arial" w:eastAsia="Times New Roman" w:hAnsi="Arial" w:cs="Arial"/>
          <w:vertAlign w:val="superscript"/>
          <w:lang w:eastAsia="en-GB"/>
        </w:rPr>
        <w:t xml:space="preserve"> </w:t>
      </w:r>
      <w:r>
        <w:rPr>
          <w:rFonts w:ascii="Arial" w:eastAsia="Times New Roman" w:hAnsi="Arial" w:cs="Arial"/>
          <w:lang w:eastAsia="en-GB"/>
        </w:rPr>
        <w:t xml:space="preserve">This is larger than those who suffer with drug abuse issues, and mental health vulnerabilities. </w:t>
      </w:r>
    </w:p>
    <w:p w14:paraId="0E5F26B9" w14:textId="77777777" w:rsidR="0051576E" w:rsidRDefault="0051576E" w:rsidP="0051576E">
      <w:pPr>
        <w:spacing w:after="0" w:line="276" w:lineRule="auto"/>
        <w:ind w:left="567" w:right="531"/>
        <w:rPr>
          <w:rFonts w:ascii="Arial" w:eastAsia="Times New Roman" w:hAnsi="Arial" w:cs="Arial"/>
          <w:lang w:eastAsia="en-GB"/>
        </w:rPr>
      </w:pPr>
    </w:p>
    <w:p w14:paraId="735D3E34"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Another way that criminal gangs exploit vulnerable young people is through child sex exploitation, also known as CSE. CSE is when young people are coerced by gang members, usually into false relationships with them involving grooming and underage sexual contact. In this context, it is to get them to assist with their criminal activities. (NSPCC, </w:t>
      </w:r>
      <w:proofErr w:type="spellStart"/>
      <w:r>
        <w:rPr>
          <w:rFonts w:ascii="Arial" w:eastAsia="Times New Roman" w:hAnsi="Arial" w:cs="Arial"/>
          <w:lang w:eastAsia="en-GB"/>
        </w:rPr>
        <w:t>n.d</w:t>
      </w:r>
      <w:proofErr w:type="spellEnd"/>
      <w:r>
        <w:rPr>
          <w:rFonts w:ascii="Arial" w:eastAsia="Times New Roman" w:hAnsi="Arial" w:cs="Arial"/>
          <w:lang w:eastAsia="en-GB"/>
        </w:rPr>
        <w:t xml:space="preserve">). Similarly to the points above, criminals will prey on vulnerable young people, who may be lonely or have had ‘Adverse Childhood Experiences’, commonly known as ACEs. These are traumatic events that have taken place in youth, and have had an adverse effect on a person. These can </w:t>
      </w:r>
      <w:r>
        <w:rPr>
          <w:rFonts w:ascii="Arial" w:eastAsia="Times New Roman" w:hAnsi="Arial" w:cs="Arial"/>
          <w:lang w:eastAsia="en-GB"/>
        </w:rPr>
        <w:lastRenderedPageBreak/>
        <w:t>range from growing up in an unstable household, to abuse at a young age. (CDC, 2024)</w:t>
      </w:r>
      <w:r>
        <w:rPr>
          <w:rFonts w:ascii="Arial" w:eastAsia="Times New Roman" w:hAnsi="Arial" w:cs="Arial"/>
          <w:vertAlign w:val="superscript"/>
          <w:lang w:eastAsia="en-GB"/>
        </w:rPr>
        <w:t xml:space="preserve"> </w:t>
      </w:r>
      <w:r>
        <w:rPr>
          <w:rFonts w:ascii="Arial" w:eastAsia="Times New Roman" w:hAnsi="Arial" w:cs="Arial"/>
          <w:lang w:eastAsia="en-GB"/>
        </w:rPr>
        <w:t xml:space="preserve">These ACEs can increase psychological vulnerabilities, and make young </w:t>
      </w:r>
      <w:proofErr w:type="spellStart"/>
      <w:r>
        <w:rPr>
          <w:rFonts w:ascii="Arial" w:eastAsia="Times New Roman" w:hAnsi="Arial" w:cs="Arial"/>
          <w:lang w:eastAsia="en-GB"/>
        </w:rPr>
        <w:t>persons</w:t>
      </w:r>
      <w:proofErr w:type="spellEnd"/>
      <w:r>
        <w:rPr>
          <w:rFonts w:ascii="Arial" w:eastAsia="Times New Roman" w:hAnsi="Arial" w:cs="Arial"/>
          <w:lang w:eastAsia="en-GB"/>
        </w:rPr>
        <w:t xml:space="preserve"> more susceptible to falling into CSE gangs. For example, if they are a victim of ACE’s involving abuse, they may see the CSE abuser as loving or kind, which is something they lacked from their parents at a young age. Due to this, they may forgive them for certain acts and want to help them, to gain their love and affection. From this, they can then be manipulated into doing favours for the gang, such as drug running on county lines, or being sexually exploited.</w:t>
      </w:r>
    </w:p>
    <w:p w14:paraId="5B28372B" w14:textId="77777777" w:rsidR="0051576E" w:rsidRDefault="0051576E" w:rsidP="0051576E">
      <w:pPr>
        <w:spacing w:after="0" w:line="276" w:lineRule="auto"/>
        <w:ind w:left="567" w:right="531"/>
        <w:rPr>
          <w:rFonts w:ascii="Arial" w:eastAsia="Times New Roman" w:hAnsi="Arial" w:cs="Arial"/>
          <w:lang w:eastAsia="en-GB"/>
        </w:rPr>
      </w:pPr>
    </w:p>
    <w:p w14:paraId="30D94437"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To conclude, there are a range of characteristics that can make a person vulnerable to exploitation. Notably mental health vulnerabilities, such as learning disabilities, as the loneliness of some of these people can be preyed on by criminal gangs. These gangs can also exploit vulnerable people by targeting young people from low socio-economic backgrounds. This is because gang life can be appealing to someone in poverty, and give them a sense of belonging, that they may not have at home and as they are earning money, will make them feel even better than before. Finally, criminals can exploit and groom vulnerable young people through CSE, to make them feel loved and want to assist with the criminal actions through a sense of loyalty. ACE’s can also play into this, and exacerbate these feelings of wanting a sense of self-worth and belonging.</w:t>
      </w:r>
    </w:p>
    <w:p w14:paraId="1A1AB26C" w14:textId="77777777" w:rsidR="0051576E" w:rsidRDefault="0051576E" w:rsidP="0051576E">
      <w:pPr>
        <w:spacing w:after="0" w:line="276" w:lineRule="auto"/>
        <w:ind w:left="567" w:right="531"/>
        <w:rPr>
          <w:rFonts w:ascii="Arial" w:eastAsia="Times New Roman" w:hAnsi="Arial" w:cs="Arial"/>
          <w:lang w:eastAsia="en-GB"/>
        </w:rPr>
      </w:pPr>
    </w:p>
    <w:p w14:paraId="0D3B94CE" w14:textId="77777777" w:rsidR="0051576E" w:rsidRPr="00D41A92" w:rsidRDefault="0051576E" w:rsidP="0051576E">
      <w:pPr>
        <w:spacing w:after="0" w:line="276" w:lineRule="auto"/>
        <w:ind w:left="567" w:right="531"/>
        <w:rPr>
          <w:rFonts w:ascii="Arial" w:eastAsia="Times New Roman" w:hAnsi="Arial" w:cs="Arial"/>
          <w:i/>
          <w:iCs/>
          <w:lang w:eastAsia="en-GB"/>
        </w:rPr>
      </w:pPr>
      <w:r w:rsidRPr="00D41A92">
        <w:rPr>
          <w:rFonts w:ascii="Arial" w:eastAsia="Times New Roman" w:hAnsi="Arial" w:cs="Arial"/>
          <w:i/>
          <w:iCs/>
          <w:lang w:eastAsia="en-GB"/>
        </w:rPr>
        <w:t>(1098 words)</w:t>
      </w:r>
    </w:p>
    <w:p w14:paraId="41C865D2" w14:textId="77777777" w:rsidR="0051576E" w:rsidRPr="00CE0ECC" w:rsidRDefault="0051576E" w:rsidP="0051576E">
      <w:pPr>
        <w:spacing w:after="0" w:line="276" w:lineRule="auto"/>
        <w:ind w:left="567" w:right="531"/>
        <w:rPr>
          <w:rFonts w:ascii="Arial" w:eastAsia="Times New Roman" w:hAnsi="Arial" w:cs="Arial"/>
          <w:lang w:eastAsia="en-GB"/>
        </w:rPr>
      </w:pPr>
    </w:p>
    <w:p w14:paraId="3FF711F7" w14:textId="77777777" w:rsidR="0051576E" w:rsidRPr="00DA1939" w:rsidRDefault="0051576E" w:rsidP="0051576E">
      <w:pPr>
        <w:pStyle w:val="ListParagraph"/>
        <w:spacing w:after="0" w:line="276" w:lineRule="auto"/>
        <w:ind w:left="927" w:right="531"/>
        <w:rPr>
          <w:rFonts w:ascii="Arial" w:eastAsia="Times New Roman" w:hAnsi="Arial" w:cs="Arial"/>
          <w:lang w:eastAsia="en-GB"/>
        </w:rPr>
      </w:pPr>
    </w:p>
    <w:p w14:paraId="0479010F" w14:textId="77777777" w:rsidR="0051576E" w:rsidRPr="006C3C20" w:rsidRDefault="0051576E" w:rsidP="0051576E">
      <w:pPr>
        <w:overflowPunct w:val="0"/>
        <w:autoSpaceDE w:val="0"/>
        <w:autoSpaceDN w:val="0"/>
        <w:adjustRightInd w:val="0"/>
        <w:spacing w:after="0" w:line="276" w:lineRule="auto"/>
        <w:ind w:right="531" w:firstLine="567"/>
        <w:textAlignment w:val="baseline"/>
        <w:rPr>
          <w:rFonts w:ascii="Arial" w:eastAsia="Times New Roman" w:hAnsi="Arial" w:cs="Arial"/>
          <w:lang w:eastAsia="en-GB"/>
        </w:rPr>
      </w:pPr>
      <w:r w:rsidRPr="006C3C20">
        <w:rPr>
          <w:rFonts w:ascii="Arial" w:eastAsia="Times New Roman" w:hAnsi="Arial" w:cs="Arial"/>
          <w:b/>
          <w:bCs/>
          <w:lang w:eastAsia="en-GB"/>
        </w:rPr>
        <w:t>Essay t</w:t>
      </w:r>
      <w:r>
        <w:rPr>
          <w:rFonts w:ascii="Arial" w:eastAsia="Times New Roman" w:hAnsi="Arial" w:cs="Arial"/>
          <w:b/>
          <w:bCs/>
          <w:lang w:eastAsia="en-GB"/>
        </w:rPr>
        <w:t>hree – Vulnerability &amp; Risk</w:t>
      </w:r>
    </w:p>
    <w:p w14:paraId="312A4523" w14:textId="77777777" w:rsidR="0051576E" w:rsidRPr="00503777"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Is early intervention an effective means of preventing young people from offending? What increases or detracts from its effectiveness?</w:t>
      </w:r>
    </w:p>
    <w:p w14:paraId="3DAB1B65" w14:textId="77777777" w:rsidR="0051576E" w:rsidRPr="00503777"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must be based on academic research.</w:t>
      </w:r>
    </w:p>
    <w:p w14:paraId="6846B6B3" w14:textId="77777777" w:rsidR="0051576E" w:rsidRPr="006C3C20" w:rsidRDefault="0051576E" w:rsidP="0051576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BDBD607" w14:textId="77777777" w:rsidR="0051576E" w:rsidRDefault="0051576E" w:rsidP="0051576E">
      <w:pPr>
        <w:spacing w:after="0" w:line="276" w:lineRule="auto"/>
        <w:ind w:left="567" w:right="531"/>
        <w:rPr>
          <w:rFonts w:ascii="Arial" w:eastAsia="Times New Roman" w:hAnsi="Arial" w:cs="Arial"/>
          <w:lang w:eastAsia="en-GB"/>
        </w:rPr>
      </w:pPr>
    </w:p>
    <w:p w14:paraId="3BAEC50D"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From a young age, children and young adults can be very easily influenced by other persons. This can lead to a life of crime, and a cycle of them being stuck in the justice system. From March 2022 to March 2023, 59,045 children were placed under arrest by officers in the UK and the average monthly population in youth custody was 441. (Gov.uk, 2023). There are many tactics and processes that can be implemented to negate young people from falling into this trap, and one of these ways is use of early interventions. As defined by the Early Intervention Foundation, early intervention is ‘means identifying and providing effective early support to children and young people who are at risk of poor outcomes’. (Early Intervention Foundation, 2025). In this essay, I will be analysing and evaluating if early intervention is an effective means of preventing young people from offending.</w:t>
      </w:r>
    </w:p>
    <w:p w14:paraId="3ACA5CF7" w14:textId="77777777" w:rsidR="0051576E" w:rsidRDefault="0051576E" w:rsidP="0051576E">
      <w:pPr>
        <w:spacing w:after="0" w:line="276" w:lineRule="auto"/>
        <w:ind w:left="567" w:right="531"/>
        <w:rPr>
          <w:rFonts w:ascii="Arial" w:eastAsia="Times New Roman" w:hAnsi="Arial" w:cs="Arial"/>
          <w:lang w:eastAsia="en-GB"/>
        </w:rPr>
      </w:pPr>
    </w:p>
    <w:p w14:paraId="005D3006"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There are certain factors that make young people at risk of falling into this trap. Issues such as Adverse Childhood Experiences (ACES), can have a lasting effect on a child or young person’s psyche. These can inform the way they think or what they are exposed to, which makes them more susceptible to straying off the correct paths. Almost half of adults in England have had at least one ACE, </w:t>
      </w:r>
      <w:r>
        <w:rPr>
          <w:rFonts w:ascii="Arial" w:eastAsia="Times New Roman" w:hAnsi="Arial" w:cs="Arial"/>
          <w:lang w:eastAsia="en-GB"/>
        </w:rPr>
        <w:lastRenderedPageBreak/>
        <w:t>and 10% of adults in England have experienced at least four or more. (Liverpool CAHMS, 2025). Another way in that young people can fall into this trap is their backgrounds. Young people from low socio-economic areas are more likely to fall into lives of crime. According to Transport for Justice, there is a ‘strong correlation’ between poverty and violent crime in children’s backgrounds. This source states that poor teenagers are more likely to be charged by police. (Transport for Justice, 2015). As mentioned earlier, according to Gov.uk, from 2022 to 2023, 59,045 children had been arrested, and out of these, 16,589 had been proceeded against at court. (Gov.uk, 2023). This is a number that the government is looking to lower, and is actively trying to by use of early intervention tactics.</w:t>
      </w:r>
    </w:p>
    <w:p w14:paraId="120803D0" w14:textId="77777777" w:rsidR="0051576E" w:rsidRDefault="0051576E" w:rsidP="0051576E">
      <w:pPr>
        <w:spacing w:after="0" w:line="276" w:lineRule="auto"/>
        <w:ind w:left="567" w:right="531"/>
        <w:rPr>
          <w:rFonts w:ascii="Arial" w:eastAsia="Times New Roman" w:hAnsi="Arial" w:cs="Arial"/>
          <w:lang w:eastAsia="en-GB"/>
        </w:rPr>
      </w:pPr>
    </w:p>
    <w:p w14:paraId="58870DCA"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One way this has been implemented is by use of youth offending teams across the UK. These are groups that are set up to help young people by looking into their backgrounds, and try to divert them away from a life of crime. These are usually part of local councils and separate from the police and/or justice system. These teams run programs that are optional to the subjects and their families, and they will look to treat issues such as mental health problems, or provide extra help at school. (Gov.uk </w:t>
      </w:r>
      <w:proofErr w:type="spellStart"/>
      <w:r>
        <w:rPr>
          <w:rFonts w:ascii="Arial" w:eastAsia="Times New Roman" w:hAnsi="Arial" w:cs="Arial"/>
          <w:lang w:eastAsia="en-GB"/>
        </w:rPr>
        <w:t>n.d</w:t>
      </w:r>
      <w:proofErr w:type="spellEnd"/>
      <w:r>
        <w:rPr>
          <w:rFonts w:ascii="Arial" w:eastAsia="Times New Roman" w:hAnsi="Arial" w:cs="Arial"/>
          <w:lang w:eastAsia="en-GB"/>
        </w:rPr>
        <w:t>). However, these classes are optional, and if not supported by family members this can be ignored and not taken part in. This does detract from its effectiveness to an extent as if the classes and extra support isn’t agreed with, then the subject of the early intervention is left without help. However, this could also be seen as a tactic that increases effectiveness of preventing young people offending as it is the local services reaching out to families and the subjects of these classes. This is significant as parents may not think of using their own initiative to seek help of their own accord, and will need the push to start the early intervention procedures from a third party. This will then ensure that their children can get the help they need to put them on the right path.</w:t>
      </w:r>
    </w:p>
    <w:p w14:paraId="5028F4AD" w14:textId="77777777" w:rsidR="0051576E" w:rsidRDefault="0051576E" w:rsidP="0051576E">
      <w:pPr>
        <w:spacing w:after="0" w:line="276" w:lineRule="auto"/>
        <w:ind w:left="567" w:right="531"/>
        <w:rPr>
          <w:rFonts w:ascii="Arial" w:eastAsia="Times New Roman" w:hAnsi="Arial" w:cs="Arial"/>
          <w:lang w:eastAsia="en-GB"/>
        </w:rPr>
      </w:pPr>
    </w:p>
    <w:p w14:paraId="4E3F6B49"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 general, early intervention targets five main priority areas. According to foundations.org, these are by supporting parenting (as mentioned above), by strengthening family networks, by use of service and practice models, by forming relationships for children in and after care, and helping children and families deal with the effects of domestic abuse. This makes up for 80% of their work. (foundations.org, 2023). One area in particular I would like to highlight here is children in care, and there is something that may prove that early intervention can be ineffective. The BBC reports that fewer than 1% of children are in care, but one third of boys and 61% of girls in custody are in care or have been in care in the past. (BBC news, 2015). This is a very high percentage, and may show that the procedures of early intervention that are being implemented are ineffective. However, this information is from 2015, so is approaching ten years old. Since this, there has been a big increase and improvement in research and funding in early intervention. This has been made clear in a study conducted in 2023 by the UK Education Ministry, wherein it says that the proportion of children in care who had been cautioned or sentenced was at 45%. (Gov.uk, 2023). This is a decrease from the report made by the BBC in 2015, so it does prove that to an extent early intervention, and the targeting of help to children in or have just </w:t>
      </w:r>
      <w:r>
        <w:rPr>
          <w:rFonts w:ascii="Arial" w:eastAsia="Times New Roman" w:hAnsi="Arial" w:cs="Arial"/>
          <w:lang w:eastAsia="en-GB"/>
        </w:rPr>
        <w:lastRenderedPageBreak/>
        <w:t>left care, is an effective means of young people from offending. It is clear that targeting children in care in particular is effective, as it is clear they make up a large proportion of child offenders in the UK.</w:t>
      </w:r>
    </w:p>
    <w:p w14:paraId="7203B292" w14:textId="77777777" w:rsidR="0051576E" w:rsidRDefault="0051576E" w:rsidP="0051576E">
      <w:pPr>
        <w:spacing w:after="0" w:line="276" w:lineRule="auto"/>
        <w:ind w:right="531"/>
        <w:rPr>
          <w:rFonts w:ascii="Arial" w:eastAsia="Times New Roman" w:hAnsi="Arial" w:cs="Arial"/>
          <w:lang w:eastAsia="en-GB"/>
        </w:rPr>
      </w:pPr>
    </w:p>
    <w:p w14:paraId="12E69031"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To conclude, I believe it is clear from the sources above that early intervention is an effective means of preventing young people from offending. This has been identified due to the fact that the numbers of young people offending on the whole have decreased, and this correlates with an increase in resources in the topic and task of early intervention. Youth offending groups that target families that may not reach out for help increases the effectiveness of it, as it may put children on the right path, without the need for families to reach out. However, the families and children have to be on-board with the schemes for them to work effectively, which may detract from its effectiveness.</w:t>
      </w:r>
    </w:p>
    <w:p w14:paraId="323652BC" w14:textId="77777777" w:rsidR="0051576E" w:rsidRDefault="0051576E" w:rsidP="0051576E">
      <w:pPr>
        <w:spacing w:after="0" w:line="276" w:lineRule="auto"/>
        <w:ind w:left="567" w:right="531"/>
        <w:rPr>
          <w:rFonts w:ascii="Arial" w:eastAsia="Times New Roman" w:hAnsi="Arial" w:cs="Arial"/>
          <w:lang w:eastAsia="en-GB"/>
        </w:rPr>
      </w:pPr>
    </w:p>
    <w:p w14:paraId="6910D335" w14:textId="77777777" w:rsidR="0051576E" w:rsidRDefault="0051576E" w:rsidP="0051576E">
      <w:pPr>
        <w:spacing w:after="0" w:line="276" w:lineRule="auto"/>
        <w:ind w:left="567" w:right="531"/>
        <w:rPr>
          <w:rFonts w:ascii="Arial" w:eastAsia="Times New Roman" w:hAnsi="Arial" w:cs="Arial"/>
          <w:i/>
          <w:iCs/>
          <w:lang w:eastAsia="en-GB"/>
        </w:rPr>
      </w:pPr>
      <w:r>
        <w:rPr>
          <w:rFonts w:ascii="Arial" w:eastAsia="Times New Roman" w:hAnsi="Arial" w:cs="Arial"/>
          <w:i/>
          <w:iCs/>
          <w:lang w:eastAsia="en-GB"/>
        </w:rPr>
        <w:t>(983 words).</w:t>
      </w:r>
    </w:p>
    <w:p w14:paraId="23DCE538" w14:textId="77777777" w:rsidR="0051576E" w:rsidRPr="00AB45B5" w:rsidRDefault="0051576E" w:rsidP="0051576E">
      <w:pPr>
        <w:spacing w:after="0" w:line="276" w:lineRule="auto"/>
        <w:ind w:left="567" w:right="531"/>
        <w:rPr>
          <w:rFonts w:ascii="Arial" w:eastAsia="Times New Roman" w:hAnsi="Arial" w:cs="Arial"/>
          <w:lang w:eastAsia="en-GB"/>
        </w:rPr>
      </w:pPr>
    </w:p>
    <w:p w14:paraId="45837B16" w14:textId="77777777" w:rsidR="0051576E" w:rsidRPr="006C3C20" w:rsidRDefault="0051576E" w:rsidP="0051576E">
      <w:pPr>
        <w:spacing w:after="0" w:line="276" w:lineRule="auto"/>
        <w:ind w:right="531"/>
        <w:rPr>
          <w:rFonts w:ascii="Arial" w:eastAsia="Times New Roman" w:hAnsi="Arial" w:cs="Arial"/>
          <w:lang w:eastAsia="en-GB"/>
        </w:rPr>
      </w:pPr>
    </w:p>
    <w:p w14:paraId="6015C4DF" w14:textId="77777777" w:rsidR="0051576E" w:rsidRPr="006C3C20"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Pr>
          <w:rFonts w:ascii="Arial" w:eastAsia="Times New Roman" w:hAnsi="Arial" w:cs="Arial"/>
          <w:b/>
          <w:bCs/>
          <w:lang w:eastAsia="en-GB"/>
        </w:rPr>
        <w:t xml:space="preserve"> – Valuing Difference &amp; Inclusion</w:t>
      </w:r>
    </w:p>
    <w:p w14:paraId="3E2E7C99" w14:textId="77777777" w:rsidR="0051576E"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How effectively has policing adapted to accommodate diversity within the UK?</w:t>
      </w:r>
    </w:p>
    <w:p w14:paraId="186ECE67" w14:textId="77777777" w:rsidR="0051576E"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Consider the police force itself and/or the way police engage with diverse communities.</w:t>
      </w:r>
    </w:p>
    <w:p w14:paraId="6DF11092" w14:textId="77777777" w:rsidR="0051576E" w:rsidRPr="00E25D8A" w:rsidRDefault="0051576E" w:rsidP="0051576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Support your answer with relevant evidence drawn from academic sources.</w:t>
      </w:r>
    </w:p>
    <w:p w14:paraId="541591FF"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A8EBF46" w14:textId="77777777" w:rsidR="0051576E" w:rsidRDefault="0051576E" w:rsidP="0051576E">
      <w:pPr>
        <w:spacing w:after="0" w:line="276" w:lineRule="auto"/>
        <w:ind w:left="567" w:right="531"/>
        <w:rPr>
          <w:rFonts w:ascii="Arial" w:eastAsia="Times New Roman" w:hAnsi="Arial" w:cs="Arial"/>
          <w:lang w:eastAsia="en-GB"/>
        </w:rPr>
      </w:pPr>
    </w:p>
    <w:p w14:paraId="314CBFE4"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In recent years, the UK has become a very diverse place compared to around seventy years ago. From the arrival of the Windrush generation in 1948, the UK has now become one of the most multicultural places in Western Europe. This has been monitored in the UK census since 1991. In the 2011 census, 14% of the population classed themselves as from a BAME (Black, Asian, Minority Ethnic) background, this increased in 2021 to 19.3%. (ONS, 2021). This shows that even in more recent years, diversity in the UK is still increasing. Due to this, police forces and policing in general across the country have to find ways to adapt to these new times, and adapting to accommodate growing diversity in the UK. In this essay, I will be looking at this in further detail, and how forces have accommodated this and how they are adapting, for better or worse.</w:t>
      </w:r>
    </w:p>
    <w:p w14:paraId="686A5109" w14:textId="77777777" w:rsidR="0051576E" w:rsidRDefault="0051576E" w:rsidP="0051576E">
      <w:pPr>
        <w:spacing w:after="0" w:line="276" w:lineRule="auto"/>
        <w:ind w:left="567" w:right="531"/>
        <w:rPr>
          <w:rFonts w:ascii="Arial" w:eastAsia="Times New Roman" w:hAnsi="Arial" w:cs="Arial"/>
          <w:lang w:eastAsia="en-GB"/>
        </w:rPr>
      </w:pPr>
    </w:p>
    <w:p w14:paraId="51B3C3D9"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Firstly, one main way policing has adapted to accommodate diversity in the UK is by simply hiring more BAME candidates for roles in policing. It would have been a rare sight, even thirty years ago, to see BAME police officers in many force areas of the UK. Even in 1999, only 2% of forces had BAME officers, which is a shockingly low number. This had increased to 6.6% in 2018, which is three times more than it was. (National Black Police Association, </w:t>
      </w:r>
      <w:proofErr w:type="spellStart"/>
      <w:r>
        <w:rPr>
          <w:rFonts w:ascii="Arial" w:eastAsia="Times New Roman" w:hAnsi="Arial" w:cs="Arial"/>
          <w:lang w:eastAsia="en-GB"/>
        </w:rPr>
        <w:t>n.d</w:t>
      </w:r>
      <w:proofErr w:type="spellEnd"/>
      <w:r>
        <w:rPr>
          <w:rFonts w:ascii="Arial" w:eastAsia="Times New Roman" w:hAnsi="Arial" w:cs="Arial"/>
          <w:lang w:eastAsia="en-GB"/>
        </w:rPr>
        <w:t xml:space="preserve">). However, compared to 81.7% white officers in 2021, this is still low. (Gov.uk, 2021). It is clear that police forces are pushing to recruit officers from minority backgrounds, and it is seen in these statistics. Heightened recruiting for persons from these backgrounds is one clear way that policing is trying to accommodate diversity, where that persons from these backgrounds will feel represented by officers in their forces, as it is a reflection of their cultures and themselves within a position of power. It may also </w:t>
      </w:r>
      <w:r>
        <w:rPr>
          <w:rFonts w:ascii="Arial" w:eastAsia="Times New Roman" w:hAnsi="Arial" w:cs="Arial"/>
          <w:lang w:eastAsia="en-GB"/>
        </w:rPr>
        <w:lastRenderedPageBreak/>
        <w:t xml:space="preserve">make people who would be reluctant to report something to, for example, a </w:t>
      </w:r>
      <w:proofErr w:type="spellStart"/>
      <w:r>
        <w:rPr>
          <w:rFonts w:ascii="Arial" w:eastAsia="Times New Roman" w:hAnsi="Arial" w:cs="Arial"/>
          <w:lang w:eastAsia="en-GB"/>
        </w:rPr>
        <w:t>while</w:t>
      </w:r>
      <w:proofErr w:type="spellEnd"/>
      <w:r>
        <w:rPr>
          <w:rFonts w:ascii="Arial" w:eastAsia="Times New Roman" w:hAnsi="Arial" w:cs="Arial"/>
          <w:lang w:eastAsia="en-GB"/>
        </w:rPr>
        <w:t xml:space="preserve"> male officer, more comfortable reporting it to someone who they can relate to.</w:t>
      </w:r>
    </w:p>
    <w:p w14:paraId="786D4627" w14:textId="77777777" w:rsidR="0051576E" w:rsidRDefault="0051576E" w:rsidP="0051576E">
      <w:pPr>
        <w:spacing w:after="0" w:line="276" w:lineRule="auto"/>
        <w:ind w:left="567" w:right="531"/>
        <w:rPr>
          <w:rFonts w:ascii="Arial" w:eastAsia="Times New Roman" w:hAnsi="Arial" w:cs="Arial"/>
          <w:lang w:eastAsia="en-GB"/>
        </w:rPr>
      </w:pPr>
    </w:p>
    <w:p w14:paraId="13293CB5"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This can also connect into policing in especially diverse communities. If you get officers who can interact with someone from a similar culture or background, that may make the person they’re engaging with more comfortable to tell them certain information that they may not have disclosed to an officer from another background. This could be for a multitude of reasons, but one of the most prominent is historic and contemporary examples of racism within policing. </w:t>
      </w:r>
    </w:p>
    <w:p w14:paraId="300AAD05" w14:textId="77777777" w:rsidR="0051576E" w:rsidRDefault="0051576E" w:rsidP="0051576E">
      <w:pPr>
        <w:spacing w:after="0" w:line="276" w:lineRule="auto"/>
        <w:ind w:left="567" w:right="531"/>
        <w:rPr>
          <w:rFonts w:ascii="Arial" w:eastAsia="Times New Roman" w:hAnsi="Arial" w:cs="Arial"/>
          <w:lang w:eastAsia="en-GB"/>
        </w:rPr>
      </w:pPr>
    </w:p>
    <w:p w14:paraId="249C5450"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Even as recent as 2020, three-quarters of black people thought that they were dealt with more harshly in courts than white people. (BBC, 2020). However, it can be noted that this survey was conducted in 2020, in the aftermath of the Black Lives Matter riots in the US, so there may be a potential bias to this. To counteract this, incidents such as the death of George Floyd, the killing of Stephen Lawrence and even more recently the shooting of Chris Kaba in the Met in 2022 still live strongly in the public psyche. These incidents influence the view the public (and BAME minorities) have on policing and officers in general. This is one of the reasons why police target minority areas with events such as meet and greets, to improve their public perception with them. Overall, I think this is a positive way for police to accommodate diversity in the UK, and it is clear that this is effective. 78% of people think that seeing police officers on foot in the local area is important, and these events will increase positive public perception, especially in BAME communities. (HMICFRS, 2019).</w:t>
      </w:r>
    </w:p>
    <w:p w14:paraId="1C5B3D15" w14:textId="77777777" w:rsidR="0051576E" w:rsidRDefault="0051576E" w:rsidP="0051576E">
      <w:pPr>
        <w:spacing w:after="0" w:line="276" w:lineRule="auto"/>
        <w:ind w:left="567" w:right="531"/>
        <w:rPr>
          <w:rFonts w:ascii="Arial" w:eastAsia="Times New Roman" w:hAnsi="Arial" w:cs="Arial"/>
          <w:lang w:eastAsia="en-GB"/>
        </w:rPr>
      </w:pPr>
    </w:p>
    <w:p w14:paraId="7343150F"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In these communities, and in the UK in general, there are a lot of new and different languages that are becoming more commonplace than they were in the past in mainland Britain. This is due to increased immigration, and increased numbers of BAME persons residing in the UK. However, this isn’t just limited to BAME persons, as there are many other types of languages spoken by non-BAME persons, gaining prominence in the UK. One language in particular is Ukrainian. This is due to the ongoing war with Russia, which is causing many native Ukrainians to come into the UK as refugees. In 2022, there were over 100,000 Ukrainian refugees who fled their native homeland to come to the UK (BBC, 2022). With this, comes an issue of a language barrier. This is not an issue exclusively seen with Ukrainians however, and issues of language barriers are faced by police officers across the UK every day. These can be helped with use of tools such as language line, but can be sterile and stunt the process of gaining information from a victim or suspect. Due to this, there is a big push, and it is encouraged for officers to be bilingual or even trilingual. This is a useful skill to have, and is pushed heavily in the Welsh forces, due to the Welsh language being prominent. In South Wales police, they are pushing to have 1143 fluent Welsh speakers by 2028, increasing from 298 in 2024 (South Wales Police, 2024). This will have a positive effect on the local communities, especially in rural areas of SWP’s patch where the Welsh language is prominent. This doesn’t have to just be limited to Welsh however, all languages are useful to know within the force, and will definitely build a positive image, and shows how forces are adapting to diversity within the UK.</w:t>
      </w:r>
    </w:p>
    <w:p w14:paraId="6F8BD6C2" w14:textId="77777777" w:rsidR="0051576E" w:rsidRDefault="0051576E" w:rsidP="0051576E">
      <w:pPr>
        <w:spacing w:after="0" w:line="276" w:lineRule="auto"/>
        <w:ind w:left="567" w:right="531"/>
        <w:rPr>
          <w:rFonts w:ascii="Arial" w:eastAsia="Times New Roman" w:hAnsi="Arial" w:cs="Arial"/>
          <w:lang w:eastAsia="en-GB"/>
        </w:rPr>
      </w:pPr>
    </w:p>
    <w:p w14:paraId="62BAC97C" w14:textId="77777777" w:rsidR="0051576E" w:rsidRDefault="0051576E" w:rsidP="0051576E">
      <w:pPr>
        <w:spacing w:after="0" w:line="276" w:lineRule="auto"/>
        <w:ind w:left="567" w:right="531"/>
        <w:rPr>
          <w:rFonts w:ascii="Arial" w:eastAsia="Times New Roman" w:hAnsi="Arial" w:cs="Arial"/>
          <w:lang w:eastAsia="en-GB"/>
        </w:rPr>
      </w:pPr>
      <w:r>
        <w:rPr>
          <w:rFonts w:ascii="Arial" w:eastAsia="Times New Roman" w:hAnsi="Arial" w:cs="Arial"/>
          <w:lang w:eastAsia="en-GB"/>
        </w:rPr>
        <w:t>To conclude, I believe that police forces within the UK are adapting effectively to accommodate diversity. This has been made clear by the increased recruitment numbers of BAME individuals in particular, and breaking down barriers with these groups to create unity. This is a far cry from high profile incidents in the past such as the Stephen Lawrence murder, the killing of Chris Kaba, and the institutional racism of the justice system in general. Making a diverse police force, filled with officers from all backgrounds and beliefs is the best way to adapt and accommodate diversity, that reflects every person in society, in an ever-changing United Kingdom.</w:t>
      </w:r>
    </w:p>
    <w:p w14:paraId="32D08160" w14:textId="77777777" w:rsidR="0051576E" w:rsidRPr="002635A1" w:rsidRDefault="0051576E" w:rsidP="0051576E">
      <w:pPr>
        <w:spacing w:after="0" w:line="276" w:lineRule="auto"/>
        <w:ind w:left="567" w:right="531"/>
        <w:rPr>
          <w:rFonts w:ascii="Arial" w:eastAsia="Times New Roman" w:hAnsi="Arial" w:cs="Arial"/>
          <w:i/>
          <w:iCs/>
          <w:lang w:eastAsia="en-GB"/>
        </w:rPr>
      </w:pPr>
    </w:p>
    <w:p w14:paraId="040005DD" w14:textId="77777777" w:rsidR="0051576E" w:rsidRDefault="0051576E" w:rsidP="0051576E">
      <w:pPr>
        <w:spacing w:after="0" w:line="276" w:lineRule="auto"/>
        <w:ind w:left="567" w:right="531"/>
        <w:rPr>
          <w:rFonts w:ascii="Arial" w:eastAsia="Times New Roman" w:hAnsi="Arial" w:cs="Arial"/>
          <w:i/>
          <w:iCs/>
          <w:lang w:eastAsia="en-GB"/>
        </w:rPr>
      </w:pPr>
      <w:r w:rsidRPr="002635A1">
        <w:rPr>
          <w:rFonts w:ascii="Arial" w:eastAsia="Times New Roman" w:hAnsi="Arial" w:cs="Arial"/>
          <w:i/>
          <w:iCs/>
          <w:lang w:eastAsia="en-GB"/>
        </w:rPr>
        <w:t>(102</w:t>
      </w:r>
      <w:r>
        <w:rPr>
          <w:rFonts w:ascii="Arial" w:eastAsia="Times New Roman" w:hAnsi="Arial" w:cs="Arial"/>
          <w:i/>
          <w:iCs/>
          <w:lang w:eastAsia="en-GB"/>
        </w:rPr>
        <w:t>6</w:t>
      </w:r>
      <w:r w:rsidRPr="002635A1">
        <w:rPr>
          <w:rFonts w:ascii="Arial" w:eastAsia="Times New Roman" w:hAnsi="Arial" w:cs="Arial"/>
          <w:i/>
          <w:iCs/>
          <w:lang w:eastAsia="en-GB"/>
        </w:rPr>
        <w:t xml:space="preserve"> words)</w:t>
      </w:r>
    </w:p>
    <w:p w14:paraId="0FED956D" w14:textId="77777777" w:rsidR="0051576E" w:rsidRDefault="0051576E" w:rsidP="0051576E">
      <w:pPr>
        <w:spacing w:after="0" w:line="276" w:lineRule="auto"/>
        <w:ind w:left="567" w:right="531"/>
        <w:rPr>
          <w:rFonts w:ascii="Arial" w:eastAsia="Times New Roman" w:hAnsi="Arial" w:cs="Arial"/>
          <w:i/>
          <w:iCs/>
          <w:lang w:eastAsia="en-GB"/>
        </w:rPr>
      </w:pPr>
    </w:p>
    <w:p w14:paraId="30AD89B7" w14:textId="77777777" w:rsidR="0051576E" w:rsidRDefault="0051576E" w:rsidP="0051576E">
      <w:pPr>
        <w:spacing w:after="0" w:line="276" w:lineRule="auto"/>
        <w:ind w:left="567" w:right="531"/>
        <w:rPr>
          <w:rFonts w:ascii="Arial" w:eastAsia="Times New Roman" w:hAnsi="Arial" w:cs="Arial"/>
          <w:b/>
          <w:bCs/>
          <w:sz w:val="24"/>
          <w:szCs w:val="24"/>
          <w:lang w:eastAsia="en-GB"/>
        </w:rPr>
      </w:pPr>
      <w:r w:rsidRPr="00CE0ECC">
        <w:rPr>
          <w:rFonts w:ascii="Arial" w:eastAsia="Times New Roman" w:hAnsi="Arial" w:cs="Arial"/>
          <w:b/>
          <w:bCs/>
          <w:sz w:val="24"/>
          <w:szCs w:val="24"/>
          <w:lang w:eastAsia="en-GB"/>
        </w:rPr>
        <w:t>Bibliography:</w:t>
      </w:r>
    </w:p>
    <w:p w14:paraId="0C88F059" w14:textId="77777777" w:rsidR="0051576E" w:rsidRDefault="0051576E" w:rsidP="0051576E">
      <w:pPr>
        <w:spacing w:after="0" w:line="276" w:lineRule="auto"/>
        <w:ind w:left="567" w:right="531"/>
        <w:rPr>
          <w:rFonts w:ascii="Arial" w:eastAsia="Times New Roman" w:hAnsi="Arial" w:cs="Arial"/>
          <w:b/>
          <w:bCs/>
          <w:sz w:val="24"/>
          <w:szCs w:val="24"/>
          <w:lang w:eastAsia="en-GB"/>
        </w:rPr>
      </w:pPr>
    </w:p>
    <w:p w14:paraId="27686E42" w14:textId="77777777" w:rsidR="0051576E" w:rsidRDefault="0051576E" w:rsidP="0051576E">
      <w:pPr>
        <w:spacing w:after="0" w:line="276" w:lineRule="auto"/>
        <w:ind w:left="567" w:right="531"/>
        <w:rPr>
          <w:rFonts w:ascii="Arial" w:eastAsia="Times New Roman" w:hAnsi="Arial" w:cs="Arial"/>
          <w:b/>
          <w:bCs/>
          <w:sz w:val="24"/>
          <w:szCs w:val="24"/>
          <w:lang w:eastAsia="en-GB"/>
        </w:rPr>
      </w:pPr>
    </w:p>
    <w:p w14:paraId="7C794904" w14:textId="77777777" w:rsidR="0051576E" w:rsidRDefault="0051576E" w:rsidP="0051576E">
      <w:pPr>
        <w:spacing w:after="0" w:line="276" w:lineRule="auto"/>
        <w:ind w:left="567" w:right="531"/>
        <w:rPr>
          <w:rFonts w:ascii="Arial" w:eastAsia="Times New Roman" w:hAnsi="Arial" w:cs="Arial"/>
          <w:b/>
          <w:bCs/>
          <w:sz w:val="24"/>
          <w:szCs w:val="24"/>
          <w:u w:val="single"/>
          <w:lang w:eastAsia="en-GB"/>
        </w:rPr>
      </w:pPr>
      <w:r w:rsidRPr="00AE5989">
        <w:rPr>
          <w:rFonts w:ascii="Arial" w:eastAsia="Times New Roman" w:hAnsi="Arial" w:cs="Arial"/>
          <w:b/>
          <w:bCs/>
          <w:sz w:val="24"/>
          <w:szCs w:val="24"/>
          <w:u w:val="single"/>
          <w:lang w:eastAsia="en-GB"/>
        </w:rPr>
        <w:t>Task 1:</w:t>
      </w:r>
    </w:p>
    <w:p w14:paraId="53F3119E" w14:textId="77777777" w:rsidR="0051576E" w:rsidRDefault="0051576E" w:rsidP="0051576E">
      <w:pPr>
        <w:spacing w:after="0" w:line="276" w:lineRule="auto"/>
        <w:ind w:left="567" w:right="531"/>
        <w:rPr>
          <w:rFonts w:ascii="Arial" w:eastAsia="Times New Roman" w:hAnsi="Arial" w:cs="Arial"/>
          <w:b/>
          <w:bCs/>
          <w:sz w:val="24"/>
          <w:szCs w:val="24"/>
          <w:u w:val="single"/>
          <w:lang w:eastAsia="en-GB"/>
        </w:rPr>
      </w:pPr>
    </w:p>
    <w:p w14:paraId="2EF7BB48" w14:textId="77777777" w:rsidR="0051576E" w:rsidRPr="00E2521E" w:rsidRDefault="0051576E" w:rsidP="0051576E">
      <w:pPr>
        <w:pStyle w:val="ListParagraph"/>
        <w:numPr>
          <w:ilvl w:val="0"/>
          <w:numId w:val="2"/>
        </w:numPr>
        <w:spacing w:after="0" w:line="276" w:lineRule="auto"/>
        <w:ind w:right="531"/>
        <w:rPr>
          <w:rFonts w:ascii="Arial" w:eastAsia="Times New Roman" w:hAnsi="Arial" w:cs="Arial"/>
          <w:lang w:eastAsia="en-GB"/>
        </w:rPr>
      </w:pPr>
      <w:r w:rsidRPr="00E2521E">
        <w:rPr>
          <w:rFonts w:ascii="Arial" w:eastAsia="Times New Roman" w:hAnsi="Arial" w:cs="Arial"/>
          <w:lang w:eastAsia="en-GB"/>
        </w:rPr>
        <w:t xml:space="preserve">Gloucestershire County Council (2023). </w:t>
      </w:r>
      <w:r w:rsidRPr="00E2521E">
        <w:rPr>
          <w:rFonts w:ascii="Arial" w:eastAsia="Times New Roman" w:hAnsi="Arial" w:cs="Arial"/>
          <w:i/>
          <w:iCs/>
          <w:lang w:eastAsia="en-GB"/>
        </w:rPr>
        <w:t>Sus Laws</w:t>
      </w:r>
      <w:r w:rsidRPr="00E2521E">
        <w:rPr>
          <w:rFonts w:ascii="Arial" w:eastAsia="Times New Roman" w:hAnsi="Arial" w:cs="Arial"/>
          <w:lang w:eastAsia="en-GB"/>
        </w:rPr>
        <w:t xml:space="preserve"> [Online]</w:t>
      </w:r>
    </w:p>
    <w:p w14:paraId="70D88DAC" w14:textId="77777777" w:rsidR="0051576E" w:rsidRPr="00E2521E" w:rsidRDefault="0051576E" w:rsidP="0051576E">
      <w:pPr>
        <w:spacing w:after="0" w:line="276" w:lineRule="auto"/>
        <w:ind w:left="567" w:right="531" w:firstLine="153"/>
        <w:rPr>
          <w:rFonts w:ascii="Arial" w:eastAsia="Times New Roman" w:hAnsi="Arial" w:cs="Arial"/>
          <w:lang w:eastAsia="en-GB"/>
        </w:rPr>
      </w:pPr>
      <w:r w:rsidRPr="00E2521E">
        <w:rPr>
          <w:rFonts w:ascii="Arial" w:eastAsia="Times New Roman" w:hAnsi="Arial" w:cs="Arial"/>
          <w:lang w:eastAsia="en-GB"/>
        </w:rPr>
        <w:t xml:space="preserve">Available at: </w:t>
      </w:r>
      <w:hyperlink r:id="rId5" w:history="1">
        <w:r w:rsidRPr="00E2521E">
          <w:rPr>
            <w:rStyle w:val="Hyperlink"/>
            <w:rFonts w:ascii="Arial" w:eastAsia="Times New Roman" w:hAnsi="Arial" w:cs="Arial"/>
            <w:lang w:eastAsia="en-GB"/>
          </w:rPr>
          <w:t>Sus Laws | Gloucestershire County Council</w:t>
        </w:r>
      </w:hyperlink>
      <w:r w:rsidRPr="00E2521E">
        <w:rPr>
          <w:rFonts w:ascii="Arial" w:eastAsia="Times New Roman" w:hAnsi="Arial" w:cs="Arial"/>
          <w:lang w:eastAsia="en-GB"/>
        </w:rPr>
        <w:t xml:space="preserve"> [Accessed 4</w:t>
      </w:r>
      <w:r w:rsidRPr="00E2521E">
        <w:rPr>
          <w:rFonts w:ascii="Arial" w:eastAsia="Times New Roman" w:hAnsi="Arial" w:cs="Arial"/>
          <w:vertAlign w:val="superscript"/>
          <w:lang w:eastAsia="en-GB"/>
        </w:rPr>
        <w:t>th</w:t>
      </w:r>
      <w:r w:rsidRPr="00E2521E">
        <w:rPr>
          <w:rFonts w:ascii="Arial" w:eastAsia="Times New Roman" w:hAnsi="Arial" w:cs="Arial"/>
          <w:lang w:eastAsia="en-GB"/>
        </w:rPr>
        <w:t xml:space="preserve"> January 2025]</w:t>
      </w:r>
    </w:p>
    <w:p w14:paraId="3EBFFB7E" w14:textId="77777777" w:rsidR="0051576E" w:rsidRPr="00E2521E" w:rsidRDefault="0051576E" w:rsidP="0051576E">
      <w:pPr>
        <w:spacing w:after="0" w:line="276" w:lineRule="auto"/>
        <w:ind w:left="567" w:right="531" w:firstLine="153"/>
        <w:rPr>
          <w:rFonts w:ascii="Arial" w:eastAsia="Times New Roman" w:hAnsi="Arial" w:cs="Arial"/>
          <w:lang w:eastAsia="en-GB"/>
        </w:rPr>
      </w:pPr>
    </w:p>
    <w:p w14:paraId="661FDBED" w14:textId="77777777" w:rsidR="0051576E" w:rsidRPr="00E2521E" w:rsidRDefault="0051576E" w:rsidP="0051576E">
      <w:pPr>
        <w:pStyle w:val="ListParagraph"/>
        <w:numPr>
          <w:ilvl w:val="0"/>
          <w:numId w:val="2"/>
        </w:numPr>
        <w:shd w:val="clear" w:color="auto" w:fill="FFFFFF"/>
        <w:spacing w:after="0" w:line="240" w:lineRule="auto"/>
        <w:textAlignment w:val="baseline"/>
        <w:outlineLvl w:val="0"/>
        <w:rPr>
          <w:rFonts w:ascii="Arial" w:eastAsia="Times New Roman" w:hAnsi="Arial" w:cs="Arial"/>
          <w:color w:val="141414"/>
          <w:kern w:val="36"/>
          <w:lang w:eastAsia="en-GB"/>
        </w:rPr>
      </w:pPr>
      <w:r w:rsidRPr="00E2521E">
        <w:rPr>
          <w:rFonts w:ascii="Arial" w:eastAsia="Times New Roman" w:hAnsi="Arial" w:cs="Arial"/>
          <w:color w:val="141414"/>
          <w:kern w:val="36"/>
          <w:lang w:eastAsia="en-GB"/>
        </w:rPr>
        <w:t xml:space="preserve">BBC Newsround (2021). </w:t>
      </w:r>
      <w:r w:rsidRPr="00E2521E">
        <w:rPr>
          <w:rFonts w:ascii="Arial" w:eastAsia="Times New Roman" w:hAnsi="Arial" w:cs="Arial"/>
          <w:i/>
          <w:iCs/>
          <w:color w:val="141414"/>
          <w:kern w:val="36"/>
          <w:lang w:eastAsia="en-GB"/>
        </w:rPr>
        <w:t xml:space="preserve">Brixton riots 1981: What happened 40 years ago in London? </w:t>
      </w:r>
      <w:r w:rsidRPr="00E2521E">
        <w:rPr>
          <w:rFonts w:ascii="Arial" w:eastAsia="Times New Roman" w:hAnsi="Arial" w:cs="Arial"/>
          <w:color w:val="141414"/>
          <w:kern w:val="36"/>
          <w:lang w:eastAsia="en-GB"/>
        </w:rPr>
        <w:t xml:space="preserve">[Online] Available at: </w:t>
      </w:r>
      <w:hyperlink r:id="rId6" w:history="1">
        <w:r w:rsidRPr="00E2521E">
          <w:rPr>
            <w:rStyle w:val="Hyperlink"/>
            <w:rFonts w:ascii="Arial" w:eastAsia="Times New Roman" w:hAnsi="Arial" w:cs="Arial"/>
            <w:lang w:eastAsia="en-GB"/>
          </w:rPr>
          <w:t>Brixton riots 1981: What happened 40 years ago in London? - BBC Newsround</w:t>
        </w:r>
      </w:hyperlink>
      <w:r w:rsidRPr="00E2521E">
        <w:rPr>
          <w:rFonts w:ascii="Arial" w:eastAsia="Times New Roman" w:hAnsi="Arial" w:cs="Arial"/>
          <w:lang w:eastAsia="en-GB"/>
        </w:rPr>
        <w:t xml:space="preserve"> [ Accessed 4</w:t>
      </w:r>
      <w:r w:rsidRPr="00E2521E">
        <w:rPr>
          <w:rFonts w:ascii="Arial" w:eastAsia="Times New Roman" w:hAnsi="Arial" w:cs="Arial"/>
          <w:vertAlign w:val="superscript"/>
          <w:lang w:eastAsia="en-GB"/>
        </w:rPr>
        <w:t>th</w:t>
      </w:r>
      <w:r w:rsidRPr="00E2521E">
        <w:rPr>
          <w:rFonts w:ascii="Arial" w:eastAsia="Times New Roman" w:hAnsi="Arial" w:cs="Arial"/>
          <w:lang w:eastAsia="en-GB"/>
        </w:rPr>
        <w:t xml:space="preserve"> January 2025].</w:t>
      </w:r>
    </w:p>
    <w:p w14:paraId="6F44F40D" w14:textId="77777777" w:rsidR="0051576E" w:rsidRPr="00E2521E" w:rsidRDefault="0051576E" w:rsidP="0051576E">
      <w:pPr>
        <w:shd w:val="clear" w:color="auto" w:fill="FFFFFF"/>
        <w:spacing w:after="0" w:line="240" w:lineRule="auto"/>
        <w:textAlignment w:val="baseline"/>
        <w:outlineLvl w:val="0"/>
        <w:rPr>
          <w:rFonts w:ascii="Arial" w:eastAsia="Times New Roman" w:hAnsi="Arial" w:cs="Arial"/>
          <w:color w:val="141414"/>
          <w:kern w:val="36"/>
          <w:lang w:eastAsia="en-GB"/>
        </w:rPr>
      </w:pPr>
    </w:p>
    <w:p w14:paraId="43539893" w14:textId="77777777" w:rsidR="0051576E" w:rsidRPr="00E2521E" w:rsidRDefault="0051576E" w:rsidP="0051576E">
      <w:pPr>
        <w:pStyle w:val="ListParagraph"/>
        <w:numPr>
          <w:ilvl w:val="0"/>
          <w:numId w:val="2"/>
        </w:numPr>
        <w:shd w:val="clear" w:color="auto" w:fill="FFFFFF"/>
        <w:spacing w:after="0" w:line="240" w:lineRule="auto"/>
        <w:textAlignment w:val="baseline"/>
        <w:outlineLvl w:val="0"/>
        <w:rPr>
          <w:rFonts w:ascii="Arial" w:eastAsia="Times New Roman" w:hAnsi="Arial" w:cs="Arial"/>
          <w:color w:val="141414"/>
          <w:kern w:val="36"/>
          <w:lang w:eastAsia="en-GB"/>
        </w:rPr>
      </w:pPr>
      <w:r w:rsidRPr="00E2521E">
        <w:rPr>
          <w:rFonts w:ascii="Arial" w:eastAsia="Times New Roman" w:hAnsi="Arial" w:cs="Arial"/>
          <w:color w:val="141414"/>
          <w:kern w:val="36"/>
          <w:lang w:eastAsia="en-GB"/>
        </w:rPr>
        <w:t xml:space="preserve">BBC News, Dominic </w:t>
      </w:r>
      <w:proofErr w:type="spellStart"/>
      <w:r w:rsidRPr="00E2521E">
        <w:rPr>
          <w:rFonts w:ascii="Arial" w:eastAsia="Times New Roman" w:hAnsi="Arial" w:cs="Arial"/>
          <w:color w:val="141414"/>
          <w:kern w:val="36"/>
          <w:lang w:eastAsia="en-GB"/>
        </w:rPr>
        <w:t>Cascian</w:t>
      </w:r>
      <w:proofErr w:type="spellEnd"/>
      <w:r w:rsidRPr="00E2521E">
        <w:rPr>
          <w:rFonts w:ascii="Arial" w:eastAsia="Times New Roman" w:hAnsi="Arial" w:cs="Arial"/>
          <w:color w:val="141414"/>
          <w:kern w:val="36"/>
          <w:lang w:eastAsia="en-GB"/>
        </w:rPr>
        <w:t xml:space="preserve"> (2001). </w:t>
      </w:r>
      <w:r w:rsidRPr="00E2521E">
        <w:rPr>
          <w:rFonts w:ascii="Arial" w:eastAsia="Times New Roman" w:hAnsi="Arial" w:cs="Arial"/>
          <w:i/>
          <w:iCs/>
          <w:color w:val="141414"/>
          <w:kern w:val="36"/>
          <w:lang w:eastAsia="en-GB"/>
        </w:rPr>
        <w:t>Troubled history of stop and</w:t>
      </w:r>
      <w:r w:rsidRPr="00E2521E">
        <w:rPr>
          <w:rFonts w:ascii="Arial" w:eastAsia="Times New Roman" w:hAnsi="Arial" w:cs="Arial"/>
          <w:color w:val="141414"/>
          <w:kern w:val="36"/>
          <w:lang w:eastAsia="en-GB"/>
        </w:rPr>
        <w:t xml:space="preserve"> search. [Online] Available at</w:t>
      </w:r>
      <w:r>
        <w:rPr>
          <w:rFonts w:ascii="Arial" w:eastAsia="Times New Roman" w:hAnsi="Arial" w:cs="Arial"/>
          <w:color w:val="141414"/>
          <w:kern w:val="36"/>
          <w:lang w:eastAsia="en-GB"/>
        </w:rPr>
        <w:t>:</w:t>
      </w:r>
      <w:r w:rsidRPr="00E2521E">
        <w:rPr>
          <w:rFonts w:ascii="Arial" w:eastAsia="Times New Roman" w:hAnsi="Arial" w:cs="Arial"/>
          <w:color w:val="141414"/>
          <w:kern w:val="36"/>
          <w:lang w:eastAsia="en-GB"/>
        </w:rPr>
        <w:t xml:space="preserve"> </w:t>
      </w:r>
      <w:hyperlink r:id="rId7" w:history="1">
        <w:r w:rsidRPr="00E2521E">
          <w:rPr>
            <w:rStyle w:val="Hyperlink"/>
            <w:rFonts w:ascii="Arial" w:eastAsia="Times New Roman" w:hAnsi="Arial" w:cs="Arial"/>
            <w:kern w:val="36"/>
            <w:lang w:eastAsia="en-GB"/>
          </w:rPr>
          <w:t>BBC NEWS | UK | Troubled history of stop and search</w:t>
        </w:r>
      </w:hyperlink>
      <w:r w:rsidRPr="00E2521E">
        <w:rPr>
          <w:rFonts w:ascii="Arial" w:eastAsia="Times New Roman" w:hAnsi="Arial" w:cs="Arial"/>
          <w:color w:val="141414"/>
          <w:kern w:val="36"/>
          <w:lang w:eastAsia="en-GB"/>
        </w:rPr>
        <w:t xml:space="preserve"> [Accessed 4</w:t>
      </w:r>
      <w:r w:rsidRPr="00E2521E">
        <w:rPr>
          <w:rFonts w:ascii="Arial" w:eastAsia="Times New Roman" w:hAnsi="Arial" w:cs="Arial"/>
          <w:color w:val="141414"/>
          <w:kern w:val="36"/>
          <w:vertAlign w:val="superscript"/>
          <w:lang w:eastAsia="en-GB"/>
        </w:rPr>
        <w:t>th</w:t>
      </w:r>
      <w:r w:rsidRPr="00E2521E">
        <w:rPr>
          <w:rFonts w:ascii="Arial" w:eastAsia="Times New Roman" w:hAnsi="Arial" w:cs="Arial"/>
          <w:color w:val="141414"/>
          <w:kern w:val="36"/>
          <w:lang w:eastAsia="en-GB"/>
        </w:rPr>
        <w:t xml:space="preserve"> January 2025].</w:t>
      </w:r>
    </w:p>
    <w:p w14:paraId="791110FF" w14:textId="77777777" w:rsidR="0051576E" w:rsidRPr="00E2521E" w:rsidRDefault="0051576E" w:rsidP="0051576E">
      <w:pPr>
        <w:pStyle w:val="ListParagraph"/>
        <w:rPr>
          <w:rFonts w:ascii="Arial" w:eastAsia="Times New Roman" w:hAnsi="Arial" w:cs="Arial"/>
          <w:color w:val="141414"/>
          <w:kern w:val="36"/>
          <w:lang w:eastAsia="en-GB"/>
        </w:rPr>
      </w:pPr>
    </w:p>
    <w:p w14:paraId="1EC5FF6C" w14:textId="77777777" w:rsidR="0051576E" w:rsidRPr="00E2521E" w:rsidRDefault="0051576E" w:rsidP="0051576E">
      <w:pPr>
        <w:pStyle w:val="ListParagraph"/>
        <w:numPr>
          <w:ilvl w:val="0"/>
          <w:numId w:val="2"/>
        </w:numPr>
        <w:shd w:val="clear" w:color="auto" w:fill="FFFFFF"/>
        <w:spacing w:after="0" w:line="240" w:lineRule="auto"/>
        <w:textAlignment w:val="baseline"/>
        <w:outlineLvl w:val="0"/>
        <w:rPr>
          <w:rFonts w:ascii="Arial" w:eastAsia="Times New Roman" w:hAnsi="Arial" w:cs="Arial"/>
          <w:color w:val="141414"/>
          <w:kern w:val="36"/>
          <w:lang w:eastAsia="en-GB"/>
        </w:rPr>
      </w:pPr>
      <w:r w:rsidRPr="00E2521E">
        <w:rPr>
          <w:rFonts w:ascii="Arial" w:eastAsia="Times New Roman" w:hAnsi="Arial" w:cs="Arial"/>
          <w:color w:val="141414"/>
          <w:kern w:val="36"/>
          <w:lang w:eastAsia="en-GB"/>
        </w:rPr>
        <w:t xml:space="preserve">Gov.uk (2024). </w:t>
      </w:r>
      <w:r w:rsidRPr="00E2521E">
        <w:rPr>
          <w:rFonts w:ascii="Arial" w:eastAsia="Times New Roman" w:hAnsi="Arial" w:cs="Arial"/>
          <w:i/>
          <w:iCs/>
          <w:color w:val="141414"/>
          <w:kern w:val="36"/>
          <w:lang w:eastAsia="en-GB"/>
        </w:rPr>
        <w:t xml:space="preserve">Ethnicity facts and figures – Stop search </w:t>
      </w:r>
      <w:r w:rsidRPr="00E2521E">
        <w:rPr>
          <w:rFonts w:ascii="Arial" w:eastAsia="Times New Roman" w:hAnsi="Arial" w:cs="Arial"/>
          <w:color w:val="141414"/>
          <w:kern w:val="36"/>
          <w:lang w:eastAsia="en-GB"/>
        </w:rPr>
        <w:t xml:space="preserve">[Online] </w:t>
      </w:r>
    </w:p>
    <w:p w14:paraId="2CE4A495" w14:textId="77777777" w:rsidR="0051576E" w:rsidRDefault="0051576E" w:rsidP="0051576E">
      <w:pPr>
        <w:shd w:val="clear" w:color="auto" w:fill="FFFFFF"/>
        <w:spacing w:after="0" w:line="240" w:lineRule="auto"/>
        <w:ind w:left="720"/>
        <w:textAlignment w:val="baseline"/>
        <w:outlineLvl w:val="0"/>
        <w:rPr>
          <w:rFonts w:ascii="Arial" w:eastAsia="Times New Roman" w:hAnsi="Arial" w:cs="Arial"/>
          <w:color w:val="141414"/>
          <w:kern w:val="36"/>
          <w:lang w:eastAsia="en-GB"/>
        </w:rPr>
      </w:pPr>
      <w:r w:rsidRPr="00E2521E">
        <w:rPr>
          <w:rFonts w:ascii="Arial" w:eastAsia="Times New Roman" w:hAnsi="Arial" w:cs="Arial"/>
          <w:color w:val="141414"/>
          <w:kern w:val="36"/>
          <w:lang w:eastAsia="en-GB"/>
        </w:rPr>
        <w:t xml:space="preserve">Available at: </w:t>
      </w:r>
      <w:hyperlink r:id="rId8" w:history="1">
        <w:r w:rsidRPr="00E2521E">
          <w:rPr>
            <w:rStyle w:val="Hyperlink"/>
            <w:rFonts w:ascii="Arial" w:eastAsia="Times New Roman" w:hAnsi="Arial" w:cs="Arial"/>
            <w:kern w:val="36"/>
            <w:lang w:eastAsia="en-GB"/>
          </w:rPr>
          <w:t>Stop and search - GOV.UK Ethnicity facts and figures</w:t>
        </w:r>
      </w:hyperlink>
      <w:r w:rsidRPr="00E2521E">
        <w:rPr>
          <w:rFonts w:ascii="Arial" w:eastAsia="Times New Roman" w:hAnsi="Arial" w:cs="Arial"/>
          <w:color w:val="141414"/>
          <w:kern w:val="36"/>
          <w:lang w:eastAsia="en-GB"/>
        </w:rPr>
        <w:t xml:space="preserve"> [Accessed 4</w:t>
      </w:r>
      <w:r w:rsidRPr="00E2521E">
        <w:rPr>
          <w:rFonts w:ascii="Arial" w:eastAsia="Times New Roman" w:hAnsi="Arial" w:cs="Arial"/>
          <w:color w:val="141414"/>
          <w:kern w:val="36"/>
          <w:vertAlign w:val="superscript"/>
          <w:lang w:eastAsia="en-GB"/>
        </w:rPr>
        <w:t>th</w:t>
      </w:r>
      <w:r w:rsidRPr="00E2521E">
        <w:rPr>
          <w:rFonts w:ascii="Arial" w:eastAsia="Times New Roman" w:hAnsi="Arial" w:cs="Arial"/>
          <w:color w:val="141414"/>
          <w:kern w:val="36"/>
          <w:lang w:eastAsia="en-GB"/>
        </w:rPr>
        <w:t xml:space="preserve"> January 2025].</w:t>
      </w:r>
    </w:p>
    <w:p w14:paraId="5A8AB381" w14:textId="77777777" w:rsidR="0051576E" w:rsidRDefault="0051576E" w:rsidP="0051576E">
      <w:pPr>
        <w:shd w:val="clear" w:color="auto" w:fill="FFFFFF"/>
        <w:spacing w:after="0" w:line="240" w:lineRule="auto"/>
        <w:ind w:left="720"/>
        <w:textAlignment w:val="baseline"/>
        <w:outlineLvl w:val="0"/>
        <w:rPr>
          <w:rFonts w:ascii="Arial" w:eastAsia="Times New Roman" w:hAnsi="Arial" w:cs="Arial"/>
          <w:color w:val="141414"/>
          <w:kern w:val="36"/>
          <w:lang w:eastAsia="en-GB"/>
        </w:rPr>
      </w:pPr>
    </w:p>
    <w:p w14:paraId="161551BA" w14:textId="77777777" w:rsidR="0051576E" w:rsidRDefault="0051576E" w:rsidP="0051576E">
      <w:pPr>
        <w:pStyle w:val="ListParagraph"/>
        <w:numPr>
          <w:ilvl w:val="0"/>
          <w:numId w:val="2"/>
        </w:numPr>
        <w:shd w:val="clear" w:color="auto" w:fill="FFFFFF"/>
        <w:spacing w:after="0" w:line="240" w:lineRule="auto"/>
        <w:textAlignment w:val="baseline"/>
        <w:outlineLvl w:val="0"/>
        <w:rPr>
          <w:rFonts w:ascii="Arial" w:eastAsia="Times New Roman" w:hAnsi="Arial" w:cs="Arial"/>
          <w:color w:val="141414"/>
          <w:kern w:val="36"/>
          <w:lang w:eastAsia="en-GB"/>
        </w:rPr>
      </w:pPr>
      <w:r>
        <w:rPr>
          <w:rFonts w:ascii="Arial" w:eastAsia="Times New Roman" w:hAnsi="Arial" w:cs="Arial"/>
          <w:color w:val="141414"/>
          <w:kern w:val="36"/>
          <w:lang w:eastAsia="en-GB"/>
        </w:rPr>
        <w:t xml:space="preserve">Independent Office for Police Conduct (2021). </w:t>
      </w:r>
      <w:r w:rsidRPr="00CA0D32">
        <w:rPr>
          <w:rFonts w:ascii="Arial" w:eastAsia="Times New Roman" w:hAnsi="Arial" w:cs="Arial"/>
          <w:i/>
          <w:iCs/>
          <w:color w:val="141414"/>
          <w:kern w:val="36"/>
          <w:lang w:eastAsia="en-GB"/>
        </w:rPr>
        <w:t>Stop searching undermining confidence in policing by black communities</w:t>
      </w:r>
      <w:r>
        <w:rPr>
          <w:rFonts w:ascii="Arial" w:eastAsia="Times New Roman" w:hAnsi="Arial" w:cs="Arial"/>
          <w:color w:val="141414"/>
          <w:kern w:val="36"/>
          <w:lang w:eastAsia="en-GB"/>
        </w:rPr>
        <w:t xml:space="preserve"> [Online] </w:t>
      </w:r>
    </w:p>
    <w:p w14:paraId="4AED1BB2" w14:textId="77777777" w:rsidR="0051576E" w:rsidRDefault="0051576E" w:rsidP="0051576E">
      <w:pPr>
        <w:pStyle w:val="ListParagraph"/>
        <w:shd w:val="clear" w:color="auto" w:fill="FFFFFF"/>
        <w:spacing w:after="0" w:line="240" w:lineRule="auto"/>
        <w:textAlignment w:val="baseline"/>
        <w:outlineLvl w:val="0"/>
        <w:rPr>
          <w:rFonts w:ascii="Arial" w:eastAsia="Times New Roman" w:hAnsi="Arial" w:cs="Arial"/>
          <w:color w:val="141414"/>
          <w:kern w:val="36"/>
          <w:lang w:eastAsia="en-GB"/>
        </w:rPr>
      </w:pPr>
      <w:r w:rsidRPr="0001335E">
        <w:rPr>
          <w:rFonts w:ascii="Arial" w:eastAsia="Times New Roman" w:hAnsi="Arial" w:cs="Arial"/>
          <w:color w:val="141414"/>
          <w:kern w:val="36"/>
          <w:lang w:eastAsia="en-GB"/>
        </w:rPr>
        <w:t xml:space="preserve">Available at: </w:t>
      </w:r>
      <w:hyperlink r:id="rId9" w:history="1">
        <w:r w:rsidRPr="0001335E">
          <w:rPr>
            <w:rStyle w:val="Hyperlink"/>
            <w:rFonts w:ascii="Arial" w:eastAsia="Times New Roman" w:hAnsi="Arial" w:cs="Arial"/>
            <w:kern w:val="36"/>
            <w:lang w:eastAsia="en-GB"/>
          </w:rPr>
          <w:t>Stop and search undermining confidence in policing by black communities | Independent Office for Police Conduct (IOPC)</w:t>
        </w:r>
      </w:hyperlink>
      <w:r w:rsidRPr="0001335E">
        <w:rPr>
          <w:rFonts w:ascii="Arial" w:eastAsia="Times New Roman" w:hAnsi="Arial" w:cs="Arial"/>
          <w:color w:val="141414"/>
          <w:kern w:val="36"/>
          <w:lang w:eastAsia="en-GB"/>
        </w:rPr>
        <w:t xml:space="preserve"> [Accessed 4</w:t>
      </w:r>
      <w:r w:rsidRPr="0001335E">
        <w:rPr>
          <w:rFonts w:ascii="Arial" w:eastAsia="Times New Roman" w:hAnsi="Arial" w:cs="Arial"/>
          <w:color w:val="141414"/>
          <w:kern w:val="36"/>
          <w:vertAlign w:val="superscript"/>
          <w:lang w:eastAsia="en-GB"/>
        </w:rPr>
        <w:t>th</w:t>
      </w:r>
      <w:r w:rsidRPr="0001335E">
        <w:rPr>
          <w:rFonts w:ascii="Arial" w:eastAsia="Times New Roman" w:hAnsi="Arial" w:cs="Arial"/>
          <w:color w:val="141414"/>
          <w:kern w:val="36"/>
          <w:lang w:eastAsia="en-GB"/>
        </w:rPr>
        <w:t xml:space="preserve"> January 2025].</w:t>
      </w:r>
    </w:p>
    <w:p w14:paraId="054C4E50" w14:textId="77777777" w:rsidR="0051576E" w:rsidRDefault="0051576E" w:rsidP="0051576E">
      <w:pPr>
        <w:pStyle w:val="ListParagraph"/>
        <w:shd w:val="clear" w:color="auto" w:fill="FFFFFF"/>
        <w:spacing w:after="0" w:line="240" w:lineRule="auto"/>
        <w:textAlignment w:val="baseline"/>
        <w:outlineLvl w:val="0"/>
        <w:rPr>
          <w:rFonts w:ascii="Arial" w:eastAsia="Times New Roman" w:hAnsi="Arial" w:cs="Arial"/>
          <w:color w:val="141414"/>
          <w:kern w:val="36"/>
          <w:lang w:eastAsia="en-GB"/>
        </w:rPr>
      </w:pPr>
    </w:p>
    <w:p w14:paraId="5B6513F3" w14:textId="77777777" w:rsidR="0051576E" w:rsidRDefault="0051576E" w:rsidP="0051576E">
      <w:pPr>
        <w:pStyle w:val="ListParagraph"/>
        <w:numPr>
          <w:ilvl w:val="0"/>
          <w:numId w:val="2"/>
        </w:numPr>
        <w:shd w:val="clear" w:color="auto" w:fill="FFFFFF"/>
        <w:spacing w:after="0" w:line="240" w:lineRule="auto"/>
        <w:textAlignment w:val="baseline"/>
        <w:outlineLvl w:val="0"/>
        <w:rPr>
          <w:rFonts w:ascii="Arial" w:eastAsia="Times New Roman" w:hAnsi="Arial" w:cs="Arial"/>
          <w:color w:val="141414"/>
          <w:kern w:val="36"/>
          <w:lang w:eastAsia="en-GB"/>
        </w:rPr>
      </w:pPr>
      <w:r>
        <w:rPr>
          <w:rFonts w:ascii="Arial" w:eastAsia="Times New Roman" w:hAnsi="Arial" w:cs="Arial"/>
          <w:color w:val="141414"/>
          <w:kern w:val="36"/>
          <w:lang w:eastAsia="en-GB"/>
        </w:rPr>
        <w:t xml:space="preserve">West Midlands Police (2021). </w:t>
      </w:r>
      <w:r>
        <w:rPr>
          <w:rFonts w:ascii="Arial" w:eastAsia="Times New Roman" w:hAnsi="Arial" w:cs="Arial"/>
          <w:i/>
          <w:iCs/>
          <w:color w:val="141414"/>
          <w:kern w:val="36"/>
          <w:lang w:eastAsia="en-GB"/>
        </w:rPr>
        <w:t xml:space="preserve">Body Worn Video </w:t>
      </w:r>
      <w:r>
        <w:rPr>
          <w:rFonts w:ascii="Arial" w:eastAsia="Times New Roman" w:hAnsi="Arial" w:cs="Arial"/>
          <w:color w:val="141414"/>
          <w:kern w:val="36"/>
          <w:lang w:eastAsia="en-GB"/>
        </w:rPr>
        <w:t xml:space="preserve">[Online] Available at: </w:t>
      </w:r>
      <w:hyperlink r:id="rId10" w:anchor=":~:text=In%202018%2C%20the%20use%20of%20BWV%20was%20rolled,to%20all%20other%20public-facing%20police%20officers%20and%20PCSO%E2%80%99s." w:history="1">
        <w:r w:rsidRPr="001F7EE0">
          <w:rPr>
            <w:rStyle w:val="Hyperlink"/>
            <w:rFonts w:ascii="Arial" w:eastAsia="Times New Roman" w:hAnsi="Arial" w:cs="Arial"/>
            <w:kern w:val="36"/>
            <w:lang w:eastAsia="en-GB"/>
          </w:rPr>
          <w:t>Body Worn Video (1645A/21) - Freedom of Information - West Midlands Police</w:t>
        </w:r>
      </w:hyperlink>
      <w:r>
        <w:rPr>
          <w:rFonts w:ascii="Arial" w:eastAsia="Times New Roman" w:hAnsi="Arial" w:cs="Arial"/>
          <w:color w:val="141414"/>
          <w:kern w:val="36"/>
          <w:lang w:eastAsia="en-GB"/>
        </w:rPr>
        <w:t xml:space="preserve"> [Accessed 4</w:t>
      </w:r>
      <w:r w:rsidRPr="001F7EE0">
        <w:rPr>
          <w:rFonts w:ascii="Arial" w:eastAsia="Times New Roman" w:hAnsi="Arial" w:cs="Arial"/>
          <w:color w:val="141414"/>
          <w:kern w:val="36"/>
          <w:vertAlign w:val="superscript"/>
          <w:lang w:eastAsia="en-GB"/>
        </w:rPr>
        <w:t>th</w:t>
      </w:r>
      <w:r>
        <w:rPr>
          <w:rFonts w:ascii="Arial" w:eastAsia="Times New Roman" w:hAnsi="Arial" w:cs="Arial"/>
          <w:color w:val="141414"/>
          <w:kern w:val="36"/>
          <w:lang w:eastAsia="en-GB"/>
        </w:rPr>
        <w:t xml:space="preserve"> January 2025].</w:t>
      </w:r>
    </w:p>
    <w:p w14:paraId="4FBB36A8" w14:textId="77777777" w:rsidR="0051576E" w:rsidRDefault="0051576E" w:rsidP="0051576E">
      <w:pPr>
        <w:shd w:val="clear" w:color="auto" w:fill="FFFFFF"/>
        <w:spacing w:after="0" w:line="240" w:lineRule="auto"/>
        <w:textAlignment w:val="baseline"/>
        <w:outlineLvl w:val="0"/>
        <w:rPr>
          <w:rFonts w:ascii="Arial" w:eastAsia="Times New Roman" w:hAnsi="Arial" w:cs="Arial"/>
          <w:color w:val="141414"/>
          <w:kern w:val="36"/>
          <w:lang w:eastAsia="en-GB"/>
        </w:rPr>
      </w:pPr>
    </w:p>
    <w:p w14:paraId="5C2C9BA7" w14:textId="77777777" w:rsidR="0051576E" w:rsidRDefault="0051576E" w:rsidP="0051576E">
      <w:pPr>
        <w:pStyle w:val="ListParagraph"/>
        <w:numPr>
          <w:ilvl w:val="0"/>
          <w:numId w:val="2"/>
        </w:numPr>
        <w:rPr>
          <w:rFonts w:ascii="Arial" w:hAnsi="Arial" w:cs="Arial"/>
          <w:color w:val="141414"/>
        </w:rPr>
      </w:pPr>
      <w:r>
        <w:rPr>
          <w:rFonts w:ascii="Arial" w:eastAsia="Times New Roman" w:hAnsi="Arial" w:cs="Arial"/>
          <w:color w:val="141414"/>
          <w:kern w:val="36"/>
          <w:lang w:eastAsia="en-GB"/>
        </w:rPr>
        <w:t xml:space="preserve">The Guardian (2014). </w:t>
      </w:r>
      <w:r w:rsidRPr="000F549C">
        <w:rPr>
          <w:rFonts w:ascii="Arial" w:hAnsi="Arial" w:cs="Arial"/>
          <w:i/>
          <w:iCs/>
          <w:color w:val="141414"/>
        </w:rPr>
        <w:t>Met police trial of body-worn cameras backed by David Davis</w:t>
      </w:r>
      <w:r>
        <w:rPr>
          <w:rFonts w:ascii="Arial" w:hAnsi="Arial" w:cs="Arial"/>
          <w:i/>
          <w:iCs/>
          <w:color w:val="141414"/>
        </w:rPr>
        <w:t xml:space="preserve"> </w:t>
      </w:r>
      <w:r>
        <w:rPr>
          <w:rFonts w:ascii="Arial" w:hAnsi="Arial" w:cs="Arial"/>
          <w:color w:val="141414"/>
        </w:rPr>
        <w:t xml:space="preserve">[Online] Available at: </w:t>
      </w:r>
      <w:hyperlink r:id="rId11" w:history="1">
        <w:r w:rsidRPr="000F549C">
          <w:rPr>
            <w:rStyle w:val="Hyperlink"/>
            <w:rFonts w:ascii="Arial" w:hAnsi="Arial" w:cs="Arial"/>
          </w:rPr>
          <w:t>Met police trial of body-worn cameras backed by David Davis | Metropolitan police | The Guardian</w:t>
        </w:r>
      </w:hyperlink>
      <w:r>
        <w:rPr>
          <w:rFonts w:ascii="Arial" w:hAnsi="Arial" w:cs="Arial"/>
          <w:color w:val="141414"/>
        </w:rPr>
        <w:t xml:space="preserve"> [Accessed 4</w:t>
      </w:r>
      <w:r w:rsidRPr="000F549C">
        <w:rPr>
          <w:rFonts w:ascii="Arial" w:hAnsi="Arial" w:cs="Arial"/>
          <w:color w:val="141414"/>
          <w:vertAlign w:val="superscript"/>
        </w:rPr>
        <w:t>th</w:t>
      </w:r>
      <w:r>
        <w:rPr>
          <w:rFonts w:ascii="Arial" w:hAnsi="Arial" w:cs="Arial"/>
          <w:color w:val="141414"/>
        </w:rPr>
        <w:t xml:space="preserve"> January 2025].</w:t>
      </w:r>
    </w:p>
    <w:p w14:paraId="365C4097" w14:textId="77777777" w:rsidR="0051576E" w:rsidRPr="00956A98" w:rsidRDefault="0051576E" w:rsidP="0051576E">
      <w:pPr>
        <w:pStyle w:val="ListParagraph"/>
        <w:rPr>
          <w:rFonts w:ascii="Arial" w:hAnsi="Arial" w:cs="Arial"/>
          <w:color w:val="141414"/>
        </w:rPr>
      </w:pPr>
    </w:p>
    <w:p w14:paraId="0C26C26A" w14:textId="77777777" w:rsidR="0051576E" w:rsidRDefault="0051576E" w:rsidP="0051576E">
      <w:pPr>
        <w:pStyle w:val="ListParagraph"/>
        <w:numPr>
          <w:ilvl w:val="0"/>
          <w:numId w:val="2"/>
        </w:numPr>
        <w:rPr>
          <w:rFonts w:ascii="Arial" w:hAnsi="Arial" w:cs="Arial"/>
          <w:color w:val="141414"/>
        </w:rPr>
      </w:pPr>
      <w:r>
        <w:rPr>
          <w:rFonts w:ascii="Arial" w:hAnsi="Arial" w:cs="Arial"/>
          <w:color w:val="141414"/>
        </w:rPr>
        <w:t xml:space="preserve">University of Cambridge (2016). </w:t>
      </w:r>
      <w:r>
        <w:rPr>
          <w:rFonts w:ascii="Arial" w:hAnsi="Arial" w:cs="Arial"/>
          <w:i/>
          <w:iCs/>
          <w:color w:val="141414"/>
        </w:rPr>
        <w:t xml:space="preserve">Use of body-worn video cameras sees complaints against police ‘virtually vanish’, study finds. </w:t>
      </w:r>
      <w:r>
        <w:rPr>
          <w:rFonts w:ascii="Arial" w:hAnsi="Arial" w:cs="Arial"/>
          <w:color w:val="141414"/>
        </w:rPr>
        <w:t xml:space="preserve">[Online] Available at: </w:t>
      </w:r>
      <w:hyperlink r:id="rId12" w:history="1">
        <w:r w:rsidRPr="00956A98">
          <w:rPr>
            <w:rStyle w:val="Hyperlink"/>
            <w:rFonts w:ascii="Arial" w:hAnsi="Arial" w:cs="Arial"/>
          </w:rPr>
          <w:t xml:space="preserve">Use of body-worn </w:t>
        </w:r>
        <w:r w:rsidRPr="00956A98">
          <w:rPr>
            <w:rStyle w:val="Hyperlink"/>
            <w:rFonts w:ascii="Arial" w:hAnsi="Arial" w:cs="Arial"/>
          </w:rPr>
          <w:lastRenderedPageBreak/>
          <w:t>cameras sees complaints against police ‘virtually vanish’, study finds | University of Cambridge</w:t>
        </w:r>
      </w:hyperlink>
      <w:r>
        <w:rPr>
          <w:rFonts w:ascii="Arial" w:hAnsi="Arial" w:cs="Arial"/>
          <w:color w:val="141414"/>
        </w:rPr>
        <w:t xml:space="preserve"> [Accessed 4</w:t>
      </w:r>
      <w:r w:rsidRPr="00956A98">
        <w:rPr>
          <w:rFonts w:ascii="Arial" w:hAnsi="Arial" w:cs="Arial"/>
          <w:color w:val="141414"/>
          <w:vertAlign w:val="superscript"/>
        </w:rPr>
        <w:t>th</w:t>
      </w:r>
      <w:r>
        <w:rPr>
          <w:rFonts w:ascii="Arial" w:hAnsi="Arial" w:cs="Arial"/>
          <w:color w:val="141414"/>
        </w:rPr>
        <w:t xml:space="preserve"> January 2025]</w:t>
      </w:r>
    </w:p>
    <w:p w14:paraId="45FD2304" w14:textId="77777777" w:rsidR="0051576E" w:rsidRPr="00F96A82" w:rsidRDefault="0051576E" w:rsidP="0051576E">
      <w:pPr>
        <w:pStyle w:val="ListParagraph"/>
        <w:rPr>
          <w:rFonts w:ascii="Arial" w:hAnsi="Arial" w:cs="Arial"/>
          <w:color w:val="141414"/>
        </w:rPr>
      </w:pPr>
    </w:p>
    <w:p w14:paraId="1B35275F" w14:textId="77777777" w:rsidR="0051576E" w:rsidRDefault="0051576E" w:rsidP="0051576E">
      <w:pPr>
        <w:pStyle w:val="ListParagraph"/>
        <w:numPr>
          <w:ilvl w:val="0"/>
          <w:numId w:val="2"/>
        </w:numPr>
        <w:rPr>
          <w:rFonts w:ascii="Arial" w:hAnsi="Arial" w:cs="Arial"/>
          <w:color w:val="141414"/>
        </w:rPr>
      </w:pPr>
      <w:r>
        <w:rPr>
          <w:rFonts w:ascii="Arial" w:hAnsi="Arial" w:cs="Arial"/>
          <w:color w:val="141414"/>
        </w:rPr>
        <w:t xml:space="preserve">BBC News (2023). </w:t>
      </w:r>
      <w:r>
        <w:rPr>
          <w:rFonts w:ascii="Arial" w:hAnsi="Arial" w:cs="Arial"/>
          <w:i/>
          <w:iCs/>
          <w:color w:val="141414"/>
        </w:rPr>
        <w:t xml:space="preserve">Police officers widely misusing body-worn video cameras </w:t>
      </w:r>
      <w:r>
        <w:rPr>
          <w:rFonts w:ascii="Arial" w:hAnsi="Arial" w:cs="Arial"/>
          <w:color w:val="141414"/>
        </w:rPr>
        <w:t xml:space="preserve">[Online] Available at: </w:t>
      </w:r>
      <w:hyperlink r:id="rId13" w:history="1">
        <w:r w:rsidRPr="00F96A82">
          <w:rPr>
            <w:rStyle w:val="Hyperlink"/>
            <w:rFonts w:ascii="Arial" w:hAnsi="Arial" w:cs="Arial"/>
          </w:rPr>
          <w:t>Police officers widely misusing body-worn cameras - BBC News</w:t>
        </w:r>
      </w:hyperlink>
      <w:r>
        <w:rPr>
          <w:rFonts w:ascii="Arial" w:hAnsi="Arial" w:cs="Arial"/>
          <w:color w:val="141414"/>
        </w:rPr>
        <w:t xml:space="preserve"> [Accessed 4</w:t>
      </w:r>
      <w:r w:rsidRPr="00F96A82">
        <w:rPr>
          <w:rFonts w:ascii="Arial" w:hAnsi="Arial" w:cs="Arial"/>
          <w:color w:val="141414"/>
          <w:vertAlign w:val="superscript"/>
        </w:rPr>
        <w:t>th</w:t>
      </w:r>
      <w:r>
        <w:rPr>
          <w:rFonts w:ascii="Arial" w:hAnsi="Arial" w:cs="Arial"/>
          <w:color w:val="141414"/>
        </w:rPr>
        <w:t xml:space="preserve"> January 2025].</w:t>
      </w:r>
    </w:p>
    <w:p w14:paraId="613435F6" w14:textId="77777777" w:rsidR="0051576E" w:rsidRPr="00F511C6" w:rsidRDefault="0051576E" w:rsidP="0051576E">
      <w:pPr>
        <w:pStyle w:val="ListParagraph"/>
        <w:rPr>
          <w:rFonts w:ascii="Arial" w:hAnsi="Arial" w:cs="Arial"/>
          <w:color w:val="141414"/>
        </w:rPr>
      </w:pPr>
    </w:p>
    <w:p w14:paraId="2B06FF07" w14:textId="77777777" w:rsidR="0051576E" w:rsidRDefault="0051576E" w:rsidP="0051576E">
      <w:pPr>
        <w:pStyle w:val="ListParagraph"/>
        <w:numPr>
          <w:ilvl w:val="0"/>
          <w:numId w:val="2"/>
        </w:numPr>
        <w:rPr>
          <w:rFonts w:ascii="Arial" w:hAnsi="Arial" w:cs="Arial"/>
          <w:color w:val="141414"/>
        </w:rPr>
      </w:pPr>
      <w:r>
        <w:rPr>
          <w:rFonts w:ascii="Arial" w:hAnsi="Arial" w:cs="Arial"/>
          <w:color w:val="141414"/>
        </w:rPr>
        <w:t xml:space="preserve">College of Policing (2024). </w:t>
      </w:r>
      <w:r>
        <w:rPr>
          <w:rFonts w:ascii="Arial" w:hAnsi="Arial" w:cs="Arial"/>
          <w:i/>
          <w:iCs/>
          <w:color w:val="141414"/>
        </w:rPr>
        <w:t xml:space="preserve">Ethical Policing Principles </w:t>
      </w:r>
      <w:r>
        <w:rPr>
          <w:rFonts w:ascii="Arial" w:hAnsi="Arial" w:cs="Arial"/>
          <w:color w:val="141414"/>
        </w:rPr>
        <w:t xml:space="preserve">[Online] Available at: </w:t>
      </w:r>
      <w:hyperlink r:id="rId14" w:history="1">
        <w:r w:rsidRPr="00F511C6">
          <w:rPr>
            <w:rStyle w:val="Hyperlink"/>
            <w:rFonts w:ascii="Arial" w:hAnsi="Arial" w:cs="Arial"/>
          </w:rPr>
          <w:t>Ethical policing principles | College of Policing</w:t>
        </w:r>
      </w:hyperlink>
      <w:r>
        <w:rPr>
          <w:rFonts w:ascii="Arial" w:hAnsi="Arial" w:cs="Arial"/>
          <w:color w:val="141414"/>
        </w:rPr>
        <w:t xml:space="preserve"> [Accessed 4</w:t>
      </w:r>
      <w:r w:rsidRPr="00F511C6">
        <w:rPr>
          <w:rFonts w:ascii="Arial" w:hAnsi="Arial" w:cs="Arial"/>
          <w:color w:val="141414"/>
          <w:vertAlign w:val="superscript"/>
        </w:rPr>
        <w:t>th</w:t>
      </w:r>
      <w:r>
        <w:rPr>
          <w:rFonts w:ascii="Arial" w:hAnsi="Arial" w:cs="Arial"/>
          <w:color w:val="141414"/>
        </w:rPr>
        <w:t xml:space="preserve"> January 2024].</w:t>
      </w:r>
    </w:p>
    <w:p w14:paraId="46726F28" w14:textId="77777777" w:rsidR="0051576E" w:rsidRPr="00306AEE" w:rsidRDefault="0051576E" w:rsidP="0051576E">
      <w:pPr>
        <w:pStyle w:val="ListParagraph"/>
        <w:rPr>
          <w:rFonts w:ascii="Arial" w:hAnsi="Arial" w:cs="Arial"/>
          <w:color w:val="141414"/>
        </w:rPr>
      </w:pPr>
    </w:p>
    <w:p w14:paraId="2F1F338A" w14:textId="77777777" w:rsidR="0051576E" w:rsidRPr="00F511C6" w:rsidRDefault="0051576E" w:rsidP="0051576E">
      <w:pPr>
        <w:pStyle w:val="ListParagraph"/>
        <w:numPr>
          <w:ilvl w:val="0"/>
          <w:numId w:val="2"/>
        </w:numPr>
        <w:rPr>
          <w:rFonts w:ascii="Arial" w:hAnsi="Arial" w:cs="Arial"/>
          <w:color w:val="141414"/>
        </w:rPr>
      </w:pPr>
      <w:r>
        <w:rPr>
          <w:rFonts w:ascii="Arial" w:hAnsi="Arial" w:cs="Arial"/>
          <w:color w:val="141414"/>
        </w:rPr>
        <w:t>College of Policing (</w:t>
      </w:r>
      <w:proofErr w:type="spellStart"/>
      <w:r>
        <w:rPr>
          <w:rFonts w:ascii="Arial" w:hAnsi="Arial" w:cs="Arial"/>
          <w:color w:val="141414"/>
        </w:rPr>
        <w:t>n.d</w:t>
      </w:r>
      <w:proofErr w:type="spellEnd"/>
      <w:r>
        <w:rPr>
          <w:rFonts w:ascii="Arial" w:hAnsi="Arial" w:cs="Arial"/>
          <w:color w:val="141414"/>
        </w:rPr>
        <w:t xml:space="preserve">). </w:t>
      </w:r>
      <w:r>
        <w:rPr>
          <w:rFonts w:ascii="Arial" w:hAnsi="Arial" w:cs="Arial"/>
          <w:i/>
          <w:iCs/>
          <w:color w:val="141414"/>
        </w:rPr>
        <w:t xml:space="preserve">National Decision Model </w:t>
      </w:r>
      <w:r>
        <w:rPr>
          <w:rFonts w:ascii="Arial" w:hAnsi="Arial" w:cs="Arial"/>
          <w:color w:val="141414"/>
        </w:rPr>
        <w:t xml:space="preserve">[Online] Available at: </w:t>
      </w:r>
      <w:hyperlink r:id="rId15" w:history="1">
        <w:r w:rsidRPr="00306AEE">
          <w:rPr>
            <w:rStyle w:val="Hyperlink"/>
            <w:rFonts w:ascii="Arial" w:hAnsi="Arial" w:cs="Arial"/>
          </w:rPr>
          <w:t>National decision model | College of Policing</w:t>
        </w:r>
      </w:hyperlink>
      <w:r>
        <w:rPr>
          <w:rFonts w:ascii="Arial" w:hAnsi="Arial" w:cs="Arial"/>
          <w:color w:val="141414"/>
        </w:rPr>
        <w:t xml:space="preserve"> [Accessed 4</w:t>
      </w:r>
      <w:r w:rsidRPr="00306AEE">
        <w:rPr>
          <w:rFonts w:ascii="Arial" w:hAnsi="Arial" w:cs="Arial"/>
          <w:color w:val="141414"/>
          <w:vertAlign w:val="superscript"/>
        </w:rPr>
        <w:t>th</w:t>
      </w:r>
      <w:r>
        <w:rPr>
          <w:rFonts w:ascii="Arial" w:hAnsi="Arial" w:cs="Arial"/>
          <w:color w:val="141414"/>
        </w:rPr>
        <w:t xml:space="preserve"> January 2024].</w:t>
      </w:r>
    </w:p>
    <w:p w14:paraId="5B08FF16" w14:textId="77777777" w:rsidR="0051576E" w:rsidRDefault="0051576E" w:rsidP="0051576E">
      <w:pPr>
        <w:spacing w:after="0" w:line="276" w:lineRule="auto"/>
        <w:ind w:left="567" w:right="531"/>
        <w:rPr>
          <w:rFonts w:ascii="Arial" w:eastAsia="Times New Roman" w:hAnsi="Arial" w:cs="Arial"/>
          <w:b/>
          <w:bCs/>
          <w:sz w:val="24"/>
          <w:szCs w:val="24"/>
          <w:lang w:eastAsia="en-GB"/>
        </w:rPr>
      </w:pPr>
    </w:p>
    <w:p w14:paraId="032ED38D" w14:textId="77777777" w:rsidR="0051576E" w:rsidRPr="00CE0ECC" w:rsidRDefault="0051576E" w:rsidP="0051576E">
      <w:pPr>
        <w:spacing w:after="0" w:line="276" w:lineRule="auto"/>
        <w:ind w:left="567" w:right="531"/>
        <w:rPr>
          <w:rFonts w:ascii="Arial" w:eastAsia="Times New Roman" w:hAnsi="Arial" w:cs="Arial"/>
          <w:b/>
          <w:bCs/>
          <w:sz w:val="24"/>
          <w:szCs w:val="24"/>
          <w:u w:val="single"/>
          <w:lang w:eastAsia="en-GB"/>
        </w:rPr>
      </w:pPr>
      <w:r w:rsidRPr="00CE0ECC">
        <w:rPr>
          <w:rFonts w:ascii="Arial" w:eastAsia="Times New Roman" w:hAnsi="Arial" w:cs="Arial"/>
          <w:b/>
          <w:bCs/>
          <w:sz w:val="24"/>
          <w:szCs w:val="24"/>
          <w:u w:val="single"/>
          <w:lang w:eastAsia="en-GB"/>
        </w:rPr>
        <w:t>Task 2:</w:t>
      </w:r>
    </w:p>
    <w:p w14:paraId="3676728F" w14:textId="77777777" w:rsidR="0051576E" w:rsidRDefault="0051576E" w:rsidP="0051576E">
      <w:pPr>
        <w:spacing w:after="0" w:line="276" w:lineRule="auto"/>
        <w:ind w:left="567" w:right="531"/>
        <w:rPr>
          <w:rFonts w:ascii="Arial" w:eastAsia="Times New Roman" w:hAnsi="Arial" w:cs="Arial"/>
          <w:lang w:eastAsia="en-GB"/>
        </w:rPr>
      </w:pPr>
    </w:p>
    <w:p w14:paraId="7915A37A"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Gov.uk (2023).</w:t>
      </w:r>
      <w:r w:rsidRPr="0024324E">
        <w:rPr>
          <w:rFonts w:ascii="Arial" w:hAnsi="Arial" w:cs="Arial"/>
          <w:i/>
          <w:iCs/>
        </w:rPr>
        <w:t xml:space="preserve"> Criminal exploitation of children and vulnerable adults: County lines</w:t>
      </w:r>
      <w:r w:rsidRPr="0024324E">
        <w:rPr>
          <w:rFonts w:ascii="Arial" w:hAnsi="Arial" w:cs="Arial"/>
        </w:rPr>
        <w:t>. [Online]  Available at: (</w:t>
      </w:r>
      <w:hyperlink r:id="rId16" w:history="1">
        <w:r w:rsidRPr="0024324E">
          <w:rPr>
            <w:rStyle w:val="Hyperlink"/>
            <w:rFonts w:ascii="Arial" w:eastAsia="Times New Roman" w:hAnsi="Arial" w:cs="Arial"/>
            <w:lang w:eastAsia="en-GB"/>
          </w:rPr>
          <w:t>Criminal exploitation of children and vulnerable adults: county lines (accessible version) - GOV.UK</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4E2D73C2" w14:textId="77777777" w:rsidR="0051576E" w:rsidRPr="0024324E" w:rsidRDefault="0051576E" w:rsidP="0051576E">
      <w:pPr>
        <w:pStyle w:val="ListParagraph"/>
        <w:spacing w:after="0" w:line="276" w:lineRule="auto"/>
        <w:ind w:left="927" w:right="531"/>
        <w:rPr>
          <w:rFonts w:ascii="Arial" w:eastAsia="Times New Roman" w:hAnsi="Arial" w:cs="Arial"/>
          <w:lang w:eastAsia="en-GB"/>
        </w:rPr>
      </w:pPr>
    </w:p>
    <w:p w14:paraId="40BEBDCE"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 xml:space="preserve">College of Policing (2024) </w:t>
      </w:r>
      <w:r w:rsidRPr="0024324E">
        <w:rPr>
          <w:rFonts w:ascii="Arial" w:hAnsi="Arial" w:cs="Arial"/>
          <w:i/>
          <w:iCs/>
        </w:rPr>
        <w:t>Understanding and preventing ‘cuckooing’ victimisation.</w:t>
      </w:r>
      <w:r w:rsidRPr="0024324E">
        <w:rPr>
          <w:rFonts w:ascii="Arial" w:hAnsi="Arial" w:cs="Arial"/>
        </w:rPr>
        <w:t xml:space="preserve"> </w:t>
      </w:r>
      <w:r w:rsidRPr="0024324E">
        <w:rPr>
          <w:rFonts w:ascii="Arial" w:eastAsia="Times New Roman" w:hAnsi="Arial" w:cs="Arial"/>
          <w:lang w:eastAsia="en-GB"/>
        </w:rPr>
        <w:t xml:space="preserve">[Online] </w:t>
      </w:r>
      <w:r w:rsidRPr="0024324E">
        <w:rPr>
          <w:rFonts w:ascii="Arial" w:hAnsi="Arial" w:cs="Arial"/>
        </w:rPr>
        <w:t xml:space="preserve">Available at: </w:t>
      </w:r>
      <w:hyperlink r:id="rId17" w:history="1">
        <w:r w:rsidRPr="0024324E">
          <w:rPr>
            <w:rStyle w:val="Hyperlink"/>
            <w:rFonts w:ascii="Arial" w:eastAsia="Times New Roman" w:hAnsi="Arial" w:cs="Arial"/>
            <w:lang w:eastAsia="en-GB"/>
          </w:rPr>
          <w:t>Understanding and preventing 'cuckooing' victimisation | College of Policing</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708469FD" w14:textId="77777777" w:rsidR="0051576E" w:rsidRPr="0024324E" w:rsidRDefault="0051576E" w:rsidP="0051576E">
      <w:pPr>
        <w:pStyle w:val="ListParagraph"/>
        <w:rPr>
          <w:rFonts w:ascii="Arial" w:eastAsia="Times New Roman" w:hAnsi="Arial" w:cs="Arial"/>
          <w:lang w:eastAsia="en-GB"/>
        </w:rPr>
      </w:pPr>
    </w:p>
    <w:p w14:paraId="22E30D2B"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Trust for London (</w:t>
      </w:r>
      <w:proofErr w:type="spellStart"/>
      <w:r w:rsidRPr="0024324E">
        <w:rPr>
          <w:rFonts w:ascii="Arial" w:hAnsi="Arial" w:cs="Arial"/>
        </w:rPr>
        <w:t>n.d</w:t>
      </w:r>
      <w:proofErr w:type="spellEnd"/>
      <w:r w:rsidRPr="0024324E">
        <w:rPr>
          <w:rFonts w:ascii="Arial" w:hAnsi="Arial" w:cs="Arial"/>
        </w:rPr>
        <w:t xml:space="preserve">). </w:t>
      </w:r>
      <w:r w:rsidRPr="0024324E">
        <w:rPr>
          <w:rFonts w:ascii="Arial" w:hAnsi="Arial" w:cs="Arial"/>
          <w:i/>
          <w:iCs/>
        </w:rPr>
        <w:t>Crime and income deprivation</w:t>
      </w:r>
      <w:r w:rsidRPr="0024324E">
        <w:rPr>
          <w:rFonts w:ascii="Arial" w:hAnsi="Arial" w:cs="Arial"/>
        </w:rPr>
        <w:t xml:space="preserve">. </w:t>
      </w:r>
      <w:r w:rsidRPr="0024324E">
        <w:rPr>
          <w:rFonts w:ascii="Arial" w:eastAsia="Times New Roman" w:hAnsi="Arial" w:cs="Arial"/>
          <w:lang w:eastAsia="en-GB"/>
        </w:rPr>
        <w:t xml:space="preserve">[Online] </w:t>
      </w:r>
      <w:r w:rsidRPr="0024324E">
        <w:rPr>
          <w:rFonts w:ascii="Arial" w:hAnsi="Arial" w:cs="Arial"/>
        </w:rPr>
        <w:t xml:space="preserve">Available at: </w:t>
      </w:r>
      <w:hyperlink r:id="rId18" w:history="1">
        <w:r w:rsidRPr="0024324E">
          <w:rPr>
            <w:rStyle w:val="Hyperlink"/>
            <w:rFonts w:ascii="Arial" w:eastAsia="Times New Roman" w:hAnsi="Arial" w:cs="Arial"/>
            <w:lang w:eastAsia="en-GB"/>
          </w:rPr>
          <w:t>Crime and income deprivation | Trust for London</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7B7CE0A4" w14:textId="77777777" w:rsidR="0051576E" w:rsidRPr="0024324E" w:rsidRDefault="0051576E" w:rsidP="0051576E">
      <w:pPr>
        <w:pStyle w:val="ListParagraph"/>
        <w:rPr>
          <w:rFonts w:ascii="Arial" w:eastAsia="Times New Roman" w:hAnsi="Arial" w:cs="Arial"/>
          <w:lang w:eastAsia="en-GB"/>
        </w:rPr>
      </w:pPr>
    </w:p>
    <w:p w14:paraId="00C2F25C"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 xml:space="preserve">BBC News (2019) </w:t>
      </w:r>
      <w:r w:rsidRPr="0024324E">
        <w:rPr>
          <w:rFonts w:ascii="Arial" w:hAnsi="Arial" w:cs="Arial"/>
          <w:i/>
          <w:iCs/>
        </w:rPr>
        <w:t>Poverty link to youth violence.</w:t>
      </w:r>
      <w:r w:rsidRPr="0024324E">
        <w:rPr>
          <w:rFonts w:ascii="Arial" w:eastAsia="Times New Roman" w:hAnsi="Arial" w:cs="Arial"/>
          <w:lang w:eastAsia="en-GB"/>
        </w:rPr>
        <w:t xml:space="preserve"> [</w:t>
      </w:r>
      <w:proofErr w:type="gramStart"/>
      <w:r w:rsidRPr="0024324E">
        <w:rPr>
          <w:rFonts w:ascii="Arial" w:eastAsia="Times New Roman" w:hAnsi="Arial" w:cs="Arial"/>
          <w:lang w:eastAsia="en-GB"/>
        </w:rPr>
        <w:t xml:space="preserve">Online] </w:t>
      </w:r>
      <w:r w:rsidRPr="0024324E">
        <w:rPr>
          <w:rFonts w:ascii="Arial" w:hAnsi="Arial" w:cs="Arial"/>
          <w:i/>
          <w:iCs/>
        </w:rPr>
        <w:t xml:space="preserve"> </w:t>
      </w:r>
      <w:r w:rsidRPr="0024324E">
        <w:rPr>
          <w:rFonts w:ascii="Arial" w:hAnsi="Arial" w:cs="Arial"/>
        </w:rPr>
        <w:t>Available</w:t>
      </w:r>
      <w:proofErr w:type="gramEnd"/>
      <w:r w:rsidRPr="0024324E">
        <w:rPr>
          <w:rFonts w:ascii="Arial" w:hAnsi="Arial" w:cs="Arial"/>
        </w:rPr>
        <w:t xml:space="preserve"> at: </w:t>
      </w:r>
      <w:hyperlink r:id="rId19" w:history="1">
        <w:r w:rsidRPr="0024324E">
          <w:rPr>
            <w:rStyle w:val="Hyperlink"/>
            <w:rFonts w:ascii="Arial" w:eastAsia="Times New Roman" w:hAnsi="Arial" w:cs="Arial"/>
            <w:lang w:eastAsia="en-GB"/>
          </w:rPr>
          <w:t>'Poverty link' to youth violence - London mayor - BBC News</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51D873C9" w14:textId="77777777" w:rsidR="0051576E" w:rsidRPr="0024324E" w:rsidRDefault="0051576E" w:rsidP="0051576E">
      <w:pPr>
        <w:pStyle w:val="ListParagraph"/>
        <w:rPr>
          <w:rFonts w:ascii="Arial" w:eastAsia="Times New Roman" w:hAnsi="Arial" w:cs="Arial"/>
          <w:lang w:eastAsia="en-GB"/>
        </w:rPr>
      </w:pPr>
    </w:p>
    <w:p w14:paraId="77DEC0FB"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Moto E bikes (</w:t>
      </w:r>
      <w:proofErr w:type="spellStart"/>
      <w:r w:rsidRPr="0024324E">
        <w:rPr>
          <w:rFonts w:ascii="Arial" w:hAnsi="Arial" w:cs="Arial"/>
        </w:rPr>
        <w:t>n.d</w:t>
      </w:r>
      <w:proofErr w:type="spellEnd"/>
      <w:r w:rsidRPr="0024324E">
        <w:rPr>
          <w:rFonts w:ascii="Arial" w:hAnsi="Arial" w:cs="Arial"/>
        </w:rPr>
        <w:t xml:space="preserve">). </w:t>
      </w:r>
      <w:r w:rsidRPr="0024324E">
        <w:rPr>
          <w:rFonts w:ascii="Arial" w:hAnsi="Arial" w:cs="Arial"/>
          <w:i/>
          <w:iCs/>
        </w:rPr>
        <w:t>‘</w:t>
      </w:r>
      <w:proofErr w:type="spellStart"/>
      <w:r w:rsidRPr="0024324E">
        <w:rPr>
          <w:rFonts w:ascii="Arial" w:hAnsi="Arial" w:cs="Arial"/>
          <w:i/>
          <w:iCs/>
        </w:rPr>
        <w:t>Surron</w:t>
      </w:r>
      <w:proofErr w:type="spellEnd"/>
      <w:r w:rsidRPr="0024324E">
        <w:rPr>
          <w:rFonts w:ascii="Arial" w:hAnsi="Arial" w:cs="Arial"/>
          <w:i/>
          <w:iCs/>
        </w:rPr>
        <w:t>’</w:t>
      </w:r>
      <w:r w:rsidRPr="0024324E">
        <w:rPr>
          <w:rFonts w:ascii="Arial" w:hAnsi="Arial" w:cs="Arial"/>
        </w:rPr>
        <w:t xml:space="preserve">. </w:t>
      </w:r>
      <w:r w:rsidRPr="0024324E">
        <w:rPr>
          <w:rFonts w:ascii="Arial" w:eastAsia="Times New Roman" w:hAnsi="Arial" w:cs="Arial"/>
          <w:lang w:eastAsia="en-GB"/>
        </w:rPr>
        <w:t xml:space="preserve">[Online] </w:t>
      </w:r>
      <w:r w:rsidRPr="0024324E">
        <w:rPr>
          <w:rFonts w:ascii="Arial" w:hAnsi="Arial" w:cs="Arial"/>
        </w:rPr>
        <w:t xml:space="preserve">Available at: </w:t>
      </w:r>
      <w:hyperlink r:id="rId20" w:history="1">
        <w:r w:rsidRPr="0024324E">
          <w:rPr>
            <w:rStyle w:val="Hyperlink"/>
            <w:rFonts w:ascii="Arial" w:eastAsia="Times New Roman" w:hAnsi="Arial" w:cs="Arial"/>
            <w:lang w:eastAsia="en-GB"/>
          </w:rPr>
          <w:t>Sur-Ron Electric Bikes | Official Sur-Ron Dealer in the UK</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379E561E" w14:textId="77777777" w:rsidR="0051576E" w:rsidRPr="0024324E" w:rsidRDefault="0051576E" w:rsidP="0051576E">
      <w:pPr>
        <w:pStyle w:val="ListParagraph"/>
        <w:rPr>
          <w:rFonts w:ascii="Arial" w:eastAsia="Times New Roman" w:hAnsi="Arial" w:cs="Arial"/>
          <w:lang w:eastAsia="en-GB"/>
        </w:rPr>
      </w:pPr>
    </w:p>
    <w:p w14:paraId="505A9D55"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Andrew O’Hagan, Amy Long (2019) T</w:t>
      </w:r>
      <w:r w:rsidRPr="0024324E">
        <w:rPr>
          <w:rFonts w:ascii="Arial" w:hAnsi="Arial" w:cs="Arial"/>
          <w:i/>
          <w:iCs/>
        </w:rPr>
        <w:t>he socioeconomic effects of organised crimes county lines on the United Kingdom community.</w:t>
      </w:r>
      <w:r w:rsidRPr="0024324E">
        <w:rPr>
          <w:rFonts w:ascii="Arial" w:eastAsia="Times New Roman" w:hAnsi="Arial" w:cs="Arial"/>
          <w:lang w:eastAsia="en-GB"/>
        </w:rPr>
        <w:t xml:space="preserve"> [Online] </w:t>
      </w:r>
      <w:r w:rsidRPr="0024324E">
        <w:rPr>
          <w:rFonts w:ascii="Arial" w:hAnsi="Arial" w:cs="Arial"/>
        </w:rPr>
        <w:t xml:space="preserve"> Available at: </w:t>
      </w:r>
      <w:hyperlink r:id="rId21" w:history="1">
        <w:r w:rsidRPr="0024324E">
          <w:rPr>
            <w:rStyle w:val="Hyperlink"/>
            <w:rFonts w:ascii="Arial" w:eastAsia="Times New Roman" w:hAnsi="Arial" w:cs="Arial"/>
            <w:lang w:eastAsia="en-GB"/>
          </w:rPr>
          <w:t xml:space="preserve">The socioeconomic effects of organised crimes county lines on the United Kingdom community - </w:t>
        </w:r>
        <w:proofErr w:type="spellStart"/>
        <w:r w:rsidRPr="0024324E">
          <w:rPr>
            <w:rStyle w:val="Hyperlink"/>
            <w:rFonts w:ascii="Arial" w:eastAsia="Times New Roman" w:hAnsi="Arial" w:cs="Arial"/>
            <w:lang w:eastAsia="en-GB"/>
          </w:rPr>
          <w:t>MedCrave</w:t>
        </w:r>
        <w:proofErr w:type="spellEnd"/>
        <w:r w:rsidRPr="0024324E">
          <w:rPr>
            <w:rStyle w:val="Hyperlink"/>
            <w:rFonts w:ascii="Arial" w:eastAsia="Times New Roman" w:hAnsi="Arial" w:cs="Arial"/>
            <w:lang w:eastAsia="en-GB"/>
          </w:rPr>
          <w:t xml:space="preserve"> online</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3F5296F4" w14:textId="77777777" w:rsidR="0051576E" w:rsidRPr="0024324E" w:rsidRDefault="0051576E" w:rsidP="0051576E">
      <w:pPr>
        <w:pStyle w:val="ListParagraph"/>
        <w:rPr>
          <w:rFonts w:ascii="Arial" w:eastAsia="Times New Roman" w:hAnsi="Arial" w:cs="Arial"/>
          <w:lang w:eastAsia="en-GB"/>
        </w:rPr>
      </w:pPr>
    </w:p>
    <w:p w14:paraId="5E75D6A5"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NSPCC (</w:t>
      </w:r>
      <w:proofErr w:type="spellStart"/>
      <w:r w:rsidRPr="0024324E">
        <w:rPr>
          <w:rFonts w:ascii="Arial" w:hAnsi="Arial" w:cs="Arial"/>
        </w:rPr>
        <w:t>n.d</w:t>
      </w:r>
      <w:proofErr w:type="spellEnd"/>
      <w:r w:rsidRPr="0024324E">
        <w:rPr>
          <w:rFonts w:ascii="Arial" w:hAnsi="Arial" w:cs="Arial"/>
        </w:rPr>
        <w:t xml:space="preserve">). </w:t>
      </w:r>
      <w:r w:rsidRPr="0024324E">
        <w:rPr>
          <w:rFonts w:ascii="Arial" w:hAnsi="Arial" w:cs="Arial"/>
          <w:i/>
          <w:iCs/>
        </w:rPr>
        <w:t>Child sexual exploitation</w:t>
      </w:r>
      <w:r w:rsidRPr="0024324E">
        <w:rPr>
          <w:rFonts w:ascii="Arial" w:hAnsi="Arial" w:cs="Arial"/>
        </w:rPr>
        <w:t xml:space="preserve">. </w:t>
      </w:r>
      <w:r w:rsidRPr="0024324E">
        <w:rPr>
          <w:rFonts w:ascii="Arial" w:eastAsia="Times New Roman" w:hAnsi="Arial" w:cs="Arial"/>
          <w:lang w:eastAsia="en-GB"/>
        </w:rPr>
        <w:t xml:space="preserve">[Online] </w:t>
      </w:r>
      <w:r w:rsidRPr="0024324E">
        <w:rPr>
          <w:rFonts w:ascii="Arial" w:hAnsi="Arial" w:cs="Arial"/>
        </w:rPr>
        <w:t xml:space="preserve">Available at: </w:t>
      </w:r>
      <w:hyperlink r:id="rId22" w:history="1">
        <w:r w:rsidRPr="0024324E">
          <w:rPr>
            <w:rStyle w:val="Hyperlink"/>
            <w:rFonts w:ascii="Arial" w:eastAsia="Times New Roman" w:hAnsi="Arial" w:cs="Arial"/>
            <w:lang w:eastAsia="en-GB"/>
          </w:rPr>
          <w:t>Child Sexual Exploitation &amp; How to Keep Your Child Safe | NSPCC</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69B86722" w14:textId="77777777" w:rsidR="0051576E" w:rsidRPr="0024324E" w:rsidRDefault="0051576E" w:rsidP="0051576E">
      <w:pPr>
        <w:pStyle w:val="ListParagraph"/>
        <w:rPr>
          <w:rFonts w:ascii="Arial" w:eastAsia="Times New Roman" w:hAnsi="Arial" w:cs="Arial"/>
          <w:lang w:eastAsia="en-GB"/>
        </w:rPr>
      </w:pPr>
    </w:p>
    <w:p w14:paraId="62597278" w14:textId="77777777" w:rsidR="0051576E" w:rsidRPr="0024324E" w:rsidRDefault="0051576E" w:rsidP="0051576E">
      <w:pPr>
        <w:pStyle w:val="ListParagraph"/>
        <w:numPr>
          <w:ilvl w:val="0"/>
          <w:numId w:val="1"/>
        </w:numPr>
        <w:spacing w:after="0" w:line="276" w:lineRule="auto"/>
        <w:ind w:right="531"/>
        <w:rPr>
          <w:rFonts w:ascii="Arial" w:eastAsia="Times New Roman" w:hAnsi="Arial" w:cs="Arial"/>
          <w:lang w:eastAsia="en-GB"/>
        </w:rPr>
      </w:pPr>
      <w:r w:rsidRPr="0024324E">
        <w:rPr>
          <w:rFonts w:ascii="Arial" w:hAnsi="Arial" w:cs="Arial"/>
        </w:rPr>
        <w:t xml:space="preserve">CDC (2024) </w:t>
      </w:r>
      <w:r w:rsidRPr="0024324E">
        <w:rPr>
          <w:rFonts w:ascii="Arial" w:hAnsi="Arial" w:cs="Arial"/>
          <w:i/>
          <w:iCs/>
        </w:rPr>
        <w:t>About Adverse Childhood Experiences.</w:t>
      </w:r>
      <w:r w:rsidRPr="0024324E">
        <w:rPr>
          <w:rFonts w:ascii="Arial" w:hAnsi="Arial" w:cs="Arial"/>
        </w:rPr>
        <w:t xml:space="preserve"> </w:t>
      </w:r>
      <w:r w:rsidRPr="0024324E">
        <w:rPr>
          <w:rFonts w:ascii="Arial" w:eastAsia="Times New Roman" w:hAnsi="Arial" w:cs="Arial"/>
          <w:lang w:eastAsia="en-GB"/>
        </w:rPr>
        <w:t xml:space="preserve">[Online] </w:t>
      </w:r>
      <w:r w:rsidRPr="0024324E">
        <w:rPr>
          <w:rFonts w:ascii="Arial" w:hAnsi="Arial" w:cs="Arial"/>
        </w:rPr>
        <w:t xml:space="preserve">Available at: </w:t>
      </w:r>
      <w:hyperlink r:id="rId23" w:history="1">
        <w:r w:rsidRPr="0024324E">
          <w:rPr>
            <w:rStyle w:val="Hyperlink"/>
            <w:rFonts w:ascii="Arial" w:eastAsia="Times New Roman" w:hAnsi="Arial" w:cs="Arial"/>
            <w:lang w:eastAsia="en-GB"/>
          </w:rPr>
          <w:t>About Adverse Childhood Experiences | Adverse Childhood Experiences (ACEs) | CDC</w:t>
        </w:r>
      </w:hyperlink>
      <w:r w:rsidRPr="0024324E">
        <w:rPr>
          <w:rStyle w:val="Hyperlink"/>
          <w:rFonts w:ascii="Arial" w:eastAsia="Times New Roman" w:hAnsi="Arial" w:cs="Arial"/>
          <w:lang w:eastAsia="en-GB"/>
        </w:rPr>
        <w:t xml:space="preserve"> </w:t>
      </w:r>
      <w:r w:rsidRPr="0024324E">
        <w:rPr>
          <w:rFonts w:ascii="Arial" w:eastAsia="Times New Roman" w:hAnsi="Arial" w:cs="Arial"/>
          <w:lang w:eastAsia="en-GB"/>
        </w:rPr>
        <w:t>[Accessed 9</w:t>
      </w:r>
      <w:r w:rsidRPr="0024324E">
        <w:rPr>
          <w:rFonts w:ascii="Arial" w:eastAsia="Times New Roman" w:hAnsi="Arial" w:cs="Arial"/>
          <w:vertAlign w:val="superscript"/>
          <w:lang w:eastAsia="en-GB"/>
        </w:rPr>
        <w:t>th</w:t>
      </w:r>
      <w:r w:rsidRPr="0024324E">
        <w:rPr>
          <w:rFonts w:ascii="Arial" w:eastAsia="Times New Roman" w:hAnsi="Arial" w:cs="Arial"/>
          <w:lang w:eastAsia="en-GB"/>
        </w:rPr>
        <w:t xml:space="preserve"> December 2024]</w:t>
      </w:r>
    </w:p>
    <w:p w14:paraId="1C894DBF" w14:textId="77777777" w:rsidR="0051576E" w:rsidRPr="00AE5989" w:rsidRDefault="0051576E" w:rsidP="0051576E">
      <w:pPr>
        <w:spacing w:after="0" w:line="276" w:lineRule="auto"/>
        <w:ind w:right="531"/>
        <w:rPr>
          <w:rFonts w:ascii="Arial" w:eastAsia="Times New Roman" w:hAnsi="Arial" w:cs="Arial"/>
          <w:b/>
          <w:bCs/>
          <w:u w:val="single"/>
          <w:lang w:eastAsia="en-GB"/>
        </w:rPr>
      </w:pPr>
    </w:p>
    <w:p w14:paraId="5A785E4B" w14:textId="77777777" w:rsidR="0051576E" w:rsidRDefault="0051576E" w:rsidP="0051576E">
      <w:pPr>
        <w:spacing w:after="0" w:line="276" w:lineRule="auto"/>
        <w:ind w:left="567" w:right="531"/>
        <w:rPr>
          <w:rFonts w:ascii="Arial" w:eastAsia="Times New Roman" w:hAnsi="Arial" w:cs="Arial"/>
          <w:b/>
          <w:bCs/>
          <w:sz w:val="24"/>
          <w:szCs w:val="24"/>
          <w:u w:val="single"/>
          <w:lang w:eastAsia="en-GB"/>
        </w:rPr>
      </w:pPr>
      <w:r w:rsidRPr="00AE5989">
        <w:rPr>
          <w:rFonts w:ascii="Arial" w:eastAsia="Times New Roman" w:hAnsi="Arial" w:cs="Arial"/>
          <w:b/>
          <w:bCs/>
          <w:sz w:val="24"/>
          <w:szCs w:val="24"/>
          <w:u w:val="single"/>
          <w:lang w:eastAsia="en-GB"/>
        </w:rPr>
        <w:lastRenderedPageBreak/>
        <w:t>Task 3:</w:t>
      </w:r>
    </w:p>
    <w:p w14:paraId="56C64F24" w14:textId="77777777" w:rsidR="0051576E" w:rsidRPr="00D36121" w:rsidRDefault="0051576E" w:rsidP="0051576E">
      <w:pPr>
        <w:spacing w:after="0" w:line="276" w:lineRule="auto"/>
        <w:ind w:left="567" w:right="531"/>
        <w:rPr>
          <w:rFonts w:ascii="Arial" w:eastAsia="Times New Roman" w:hAnsi="Arial" w:cs="Arial"/>
          <w:sz w:val="24"/>
          <w:szCs w:val="24"/>
          <w:u w:val="single"/>
          <w:lang w:eastAsia="en-GB"/>
        </w:rPr>
      </w:pPr>
    </w:p>
    <w:p w14:paraId="10D70780" w14:textId="77777777" w:rsidR="0051576E" w:rsidRPr="00D36121" w:rsidRDefault="0051576E" w:rsidP="0051576E">
      <w:pPr>
        <w:pStyle w:val="ListParagraph"/>
        <w:numPr>
          <w:ilvl w:val="0"/>
          <w:numId w:val="4"/>
        </w:numPr>
        <w:spacing w:after="0" w:line="276" w:lineRule="auto"/>
        <w:ind w:right="531"/>
        <w:rPr>
          <w:rFonts w:ascii="Arial" w:eastAsia="Times New Roman" w:hAnsi="Arial" w:cs="Arial"/>
          <w:sz w:val="24"/>
          <w:szCs w:val="24"/>
          <w:u w:val="single"/>
          <w:lang w:eastAsia="en-GB"/>
        </w:rPr>
      </w:pPr>
      <w:r w:rsidRPr="00D36121">
        <w:rPr>
          <w:rFonts w:ascii="Arial" w:eastAsia="Times New Roman" w:hAnsi="Arial" w:cs="Arial"/>
          <w:sz w:val="24"/>
          <w:szCs w:val="24"/>
          <w:lang w:eastAsia="en-GB"/>
        </w:rPr>
        <w:t xml:space="preserve">Gov.uk (2023). </w:t>
      </w:r>
      <w:r w:rsidRPr="00D36121">
        <w:rPr>
          <w:rFonts w:ascii="Arial" w:eastAsia="Times New Roman" w:hAnsi="Arial" w:cs="Arial"/>
          <w:i/>
          <w:iCs/>
          <w:sz w:val="24"/>
          <w:szCs w:val="24"/>
          <w:lang w:eastAsia="en-GB"/>
        </w:rPr>
        <w:t>Youth and Justice Statistics: 2022 to 2023.</w:t>
      </w:r>
      <w:r w:rsidRPr="00D36121">
        <w:rPr>
          <w:rFonts w:ascii="Arial" w:eastAsia="Times New Roman" w:hAnsi="Arial" w:cs="Arial"/>
          <w:sz w:val="24"/>
          <w:szCs w:val="24"/>
          <w:lang w:eastAsia="en-GB"/>
        </w:rPr>
        <w:t xml:space="preserve"> [Online] Available at: </w:t>
      </w:r>
      <w:hyperlink r:id="rId24" w:history="1">
        <w:r w:rsidRPr="00D36121">
          <w:rPr>
            <w:rStyle w:val="Hyperlink"/>
            <w:rFonts w:ascii="Arial" w:eastAsia="Times New Roman" w:hAnsi="Arial" w:cs="Arial"/>
            <w:sz w:val="24"/>
            <w:szCs w:val="24"/>
            <w:lang w:eastAsia="en-GB"/>
          </w:rPr>
          <w:t>Youth Justice Statistics: 2022 to 2023 (accessible version) - GOV.UK</w:t>
        </w:r>
      </w:hyperlink>
      <w:r w:rsidRPr="00D36121">
        <w:rPr>
          <w:rFonts w:ascii="Arial" w:eastAsia="Times New Roman" w:hAnsi="Arial" w:cs="Arial"/>
          <w:sz w:val="24"/>
          <w:szCs w:val="24"/>
          <w:lang w:eastAsia="en-GB"/>
        </w:rPr>
        <w:t xml:space="preserve"> [Accessed 10</w:t>
      </w:r>
      <w:r w:rsidRPr="00D36121">
        <w:rPr>
          <w:rFonts w:ascii="Arial" w:eastAsia="Times New Roman" w:hAnsi="Arial" w:cs="Arial"/>
          <w:sz w:val="24"/>
          <w:szCs w:val="24"/>
          <w:vertAlign w:val="superscript"/>
          <w:lang w:eastAsia="en-GB"/>
        </w:rPr>
        <w:t>th</w:t>
      </w:r>
      <w:r w:rsidRPr="00D36121">
        <w:rPr>
          <w:rFonts w:ascii="Arial" w:eastAsia="Times New Roman" w:hAnsi="Arial" w:cs="Arial"/>
          <w:sz w:val="24"/>
          <w:szCs w:val="24"/>
          <w:lang w:eastAsia="en-GB"/>
        </w:rPr>
        <w:t xml:space="preserve"> January 2025].</w:t>
      </w:r>
    </w:p>
    <w:p w14:paraId="244770CD" w14:textId="77777777" w:rsidR="0051576E" w:rsidRPr="00D36121" w:rsidRDefault="0051576E" w:rsidP="0051576E">
      <w:pPr>
        <w:pStyle w:val="ListParagraph"/>
        <w:spacing w:after="0" w:line="276" w:lineRule="auto"/>
        <w:ind w:right="531"/>
        <w:rPr>
          <w:rFonts w:ascii="Arial" w:eastAsia="Times New Roman" w:hAnsi="Arial" w:cs="Arial"/>
          <w:sz w:val="24"/>
          <w:szCs w:val="24"/>
          <w:u w:val="single"/>
          <w:lang w:eastAsia="en-GB"/>
        </w:rPr>
      </w:pPr>
    </w:p>
    <w:p w14:paraId="63BF1DE5" w14:textId="77777777" w:rsidR="0051576E" w:rsidRPr="004C1DEF" w:rsidRDefault="0051576E" w:rsidP="0051576E">
      <w:pPr>
        <w:pStyle w:val="ListParagraph"/>
        <w:numPr>
          <w:ilvl w:val="0"/>
          <w:numId w:val="4"/>
        </w:numPr>
        <w:spacing w:after="0" w:line="276" w:lineRule="auto"/>
        <w:ind w:right="531"/>
        <w:rPr>
          <w:rFonts w:ascii="Arial" w:eastAsia="Times New Roman" w:hAnsi="Arial" w:cs="Arial"/>
          <w:sz w:val="24"/>
          <w:szCs w:val="24"/>
          <w:u w:val="single"/>
          <w:lang w:eastAsia="en-GB"/>
        </w:rPr>
      </w:pPr>
      <w:r w:rsidRPr="00D36121">
        <w:rPr>
          <w:rFonts w:ascii="Arial" w:eastAsia="Times New Roman" w:hAnsi="Arial" w:cs="Arial"/>
          <w:sz w:val="24"/>
          <w:szCs w:val="24"/>
          <w:lang w:eastAsia="en-GB"/>
        </w:rPr>
        <w:t xml:space="preserve">Early intervention foundation (2025). </w:t>
      </w:r>
      <w:r w:rsidRPr="00D36121">
        <w:rPr>
          <w:rFonts w:ascii="Arial" w:eastAsia="Times New Roman" w:hAnsi="Arial" w:cs="Arial"/>
          <w:i/>
          <w:iCs/>
          <w:sz w:val="24"/>
          <w:szCs w:val="24"/>
          <w:lang w:eastAsia="en-GB"/>
        </w:rPr>
        <w:t xml:space="preserve">What is early intervention? </w:t>
      </w:r>
      <w:r w:rsidRPr="00D36121">
        <w:rPr>
          <w:rFonts w:ascii="Arial" w:eastAsia="Times New Roman" w:hAnsi="Arial" w:cs="Arial"/>
          <w:sz w:val="24"/>
          <w:szCs w:val="24"/>
          <w:lang w:eastAsia="en-GB"/>
        </w:rPr>
        <w:t xml:space="preserve">[Online] Available at: </w:t>
      </w:r>
      <w:hyperlink r:id="rId25" w:history="1">
        <w:r w:rsidRPr="00D36121">
          <w:rPr>
            <w:rStyle w:val="Hyperlink"/>
            <w:rFonts w:ascii="Arial" w:eastAsia="Times New Roman" w:hAnsi="Arial" w:cs="Arial"/>
            <w:sz w:val="24"/>
            <w:szCs w:val="24"/>
            <w:lang w:eastAsia="en-GB"/>
          </w:rPr>
          <w:t>What is early intervention? | Early Intervention Foundation</w:t>
        </w:r>
      </w:hyperlink>
      <w:r w:rsidRPr="00D36121">
        <w:rPr>
          <w:rFonts w:ascii="Arial" w:eastAsia="Times New Roman" w:hAnsi="Arial" w:cs="Arial"/>
          <w:sz w:val="24"/>
          <w:szCs w:val="24"/>
          <w:lang w:eastAsia="en-GB"/>
        </w:rPr>
        <w:t xml:space="preserve"> [Accessed 10</w:t>
      </w:r>
      <w:r w:rsidRPr="00D36121">
        <w:rPr>
          <w:rFonts w:ascii="Arial" w:eastAsia="Times New Roman" w:hAnsi="Arial" w:cs="Arial"/>
          <w:sz w:val="24"/>
          <w:szCs w:val="24"/>
          <w:vertAlign w:val="superscript"/>
          <w:lang w:eastAsia="en-GB"/>
        </w:rPr>
        <w:t>th</w:t>
      </w:r>
      <w:r w:rsidRPr="00D36121">
        <w:rPr>
          <w:rFonts w:ascii="Arial" w:eastAsia="Times New Roman" w:hAnsi="Arial" w:cs="Arial"/>
          <w:sz w:val="24"/>
          <w:szCs w:val="24"/>
          <w:lang w:eastAsia="en-GB"/>
        </w:rPr>
        <w:t xml:space="preserve"> January 2025].</w:t>
      </w:r>
    </w:p>
    <w:p w14:paraId="35EAC796" w14:textId="77777777" w:rsidR="0051576E" w:rsidRPr="004C1DEF" w:rsidRDefault="0051576E" w:rsidP="0051576E">
      <w:pPr>
        <w:pStyle w:val="ListParagraph"/>
        <w:rPr>
          <w:rFonts w:ascii="Arial" w:eastAsia="Times New Roman" w:hAnsi="Arial" w:cs="Arial"/>
          <w:sz w:val="24"/>
          <w:szCs w:val="24"/>
          <w:u w:val="single"/>
          <w:lang w:eastAsia="en-GB"/>
        </w:rPr>
      </w:pPr>
    </w:p>
    <w:p w14:paraId="0AF7A6D4" w14:textId="77777777" w:rsidR="0051576E" w:rsidRPr="00FC41D0" w:rsidRDefault="0051576E" w:rsidP="0051576E">
      <w:pPr>
        <w:pStyle w:val="ListParagraph"/>
        <w:numPr>
          <w:ilvl w:val="0"/>
          <w:numId w:val="4"/>
        </w:numPr>
        <w:spacing w:after="0" w:line="276" w:lineRule="auto"/>
        <w:ind w:right="531"/>
        <w:rPr>
          <w:rFonts w:ascii="Arial" w:eastAsia="Times New Roman" w:hAnsi="Arial" w:cs="Arial"/>
          <w:sz w:val="24"/>
          <w:szCs w:val="24"/>
          <w:u w:val="single"/>
          <w:lang w:eastAsia="en-GB"/>
        </w:rPr>
      </w:pPr>
      <w:r w:rsidRPr="004C1DEF">
        <w:rPr>
          <w:rFonts w:ascii="Arial" w:eastAsia="Times New Roman" w:hAnsi="Arial" w:cs="Arial"/>
          <w:sz w:val="24"/>
          <w:szCs w:val="24"/>
          <w:lang w:eastAsia="en-GB"/>
        </w:rPr>
        <w:t xml:space="preserve">Liverpool CAHMS (2025). </w:t>
      </w:r>
      <w:r w:rsidRPr="004C1DEF">
        <w:rPr>
          <w:rFonts w:ascii="Arial" w:eastAsia="Times New Roman" w:hAnsi="Arial" w:cs="Arial"/>
          <w:i/>
          <w:iCs/>
          <w:sz w:val="24"/>
          <w:szCs w:val="24"/>
          <w:lang w:eastAsia="en-GB"/>
        </w:rPr>
        <w:t>What are Adverse Childhood Experiences ACEs?</w:t>
      </w:r>
      <w:r>
        <w:rPr>
          <w:rFonts w:ascii="Arial" w:eastAsia="Times New Roman" w:hAnsi="Arial" w:cs="Arial"/>
          <w:sz w:val="24"/>
          <w:szCs w:val="24"/>
          <w:lang w:eastAsia="en-GB"/>
        </w:rPr>
        <w:t xml:space="preserve"> [Online] Available at: </w:t>
      </w:r>
      <w:r>
        <w:rPr>
          <w:rFonts w:ascii="Arial" w:eastAsia="Times New Roman" w:hAnsi="Arial" w:cs="Arial"/>
          <w:i/>
          <w:iCs/>
          <w:sz w:val="24"/>
          <w:szCs w:val="24"/>
          <w:u w:val="single"/>
          <w:lang w:eastAsia="en-GB"/>
        </w:rPr>
        <w:t xml:space="preserve"> </w:t>
      </w:r>
      <w:hyperlink r:id="rId26" w:history="1">
        <w:r w:rsidRPr="004C1DEF">
          <w:rPr>
            <w:rStyle w:val="Hyperlink"/>
            <w:rFonts w:ascii="Arial" w:eastAsia="Times New Roman" w:hAnsi="Arial" w:cs="Arial"/>
            <w:sz w:val="24"/>
            <w:szCs w:val="24"/>
            <w:lang w:eastAsia="en-GB"/>
          </w:rPr>
          <w:t>What are Adverse Childhood Experiences ACEs? - Liverpool CAMHS</w:t>
        </w:r>
      </w:hyperlink>
      <w:r>
        <w:rPr>
          <w:rFonts w:ascii="Arial" w:eastAsia="Times New Roman" w:hAnsi="Arial" w:cs="Arial"/>
          <w:sz w:val="24"/>
          <w:szCs w:val="24"/>
          <w:u w:val="single"/>
          <w:lang w:eastAsia="en-GB"/>
        </w:rPr>
        <w:t xml:space="preserve"> </w:t>
      </w:r>
      <w:r w:rsidRPr="004C1DEF">
        <w:rPr>
          <w:rFonts w:ascii="Arial" w:eastAsia="Times New Roman" w:hAnsi="Arial" w:cs="Arial"/>
          <w:sz w:val="24"/>
          <w:szCs w:val="24"/>
          <w:lang w:eastAsia="en-GB"/>
        </w:rPr>
        <w:t>[Accessed 10</w:t>
      </w:r>
      <w:r w:rsidRPr="004C1DEF">
        <w:rPr>
          <w:rFonts w:ascii="Arial" w:eastAsia="Times New Roman" w:hAnsi="Arial" w:cs="Arial"/>
          <w:sz w:val="24"/>
          <w:szCs w:val="24"/>
          <w:vertAlign w:val="superscript"/>
          <w:lang w:eastAsia="en-GB"/>
        </w:rPr>
        <w:t>th</w:t>
      </w:r>
      <w:r w:rsidRPr="004C1DEF">
        <w:rPr>
          <w:rFonts w:ascii="Arial" w:eastAsia="Times New Roman" w:hAnsi="Arial" w:cs="Arial"/>
          <w:sz w:val="24"/>
          <w:szCs w:val="24"/>
          <w:lang w:eastAsia="en-GB"/>
        </w:rPr>
        <w:t xml:space="preserve"> January 2025]</w:t>
      </w:r>
      <w:r>
        <w:rPr>
          <w:rFonts w:ascii="Arial" w:eastAsia="Times New Roman" w:hAnsi="Arial" w:cs="Arial"/>
          <w:sz w:val="24"/>
          <w:szCs w:val="24"/>
          <w:lang w:eastAsia="en-GB"/>
        </w:rPr>
        <w:t>.</w:t>
      </w:r>
    </w:p>
    <w:p w14:paraId="59C7C49E" w14:textId="77777777" w:rsidR="0051576E" w:rsidRPr="00FC41D0" w:rsidRDefault="0051576E" w:rsidP="0051576E">
      <w:pPr>
        <w:pStyle w:val="ListParagraph"/>
        <w:rPr>
          <w:rFonts w:ascii="Arial" w:eastAsia="Times New Roman" w:hAnsi="Arial" w:cs="Arial"/>
          <w:sz w:val="24"/>
          <w:szCs w:val="24"/>
          <w:u w:val="single"/>
          <w:lang w:eastAsia="en-GB"/>
        </w:rPr>
      </w:pPr>
    </w:p>
    <w:p w14:paraId="5FCEC4AD" w14:textId="77777777" w:rsidR="0051576E" w:rsidRPr="004031AF" w:rsidRDefault="0051576E" w:rsidP="0051576E">
      <w:pPr>
        <w:pStyle w:val="ListParagraph"/>
        <w:numPr>
          <w:ilvl w:val="0"/>
          <w:numId w:val="4"/>
        </w:numPr>
        <w:spacing w:after="0" w:line="276" w:lineRule="auto"/>
        <w:ind w:right="531"/>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Transport For Justice (2015). </w:t>
      </w:r>
      <w:r>
        <w:rPr>
          <w:rFonts w:ascii="Arial" w:eastAsia="Times New Roman" w:hAnsi="Arial" w:cs="Arial"/>
          <w:i/>
          <w:iCs/>
          <w:sz w:val="24"/>
          <w:szCs w:val="24"/>
          <w:lang w:eastAsia="en-GB"/>
        </w:rPr>
        <w:t xml:space="preserve">An uncomfortable truth – the strong link between poverty and crime. </w:t>
      </w:r>
      <w:r>
        <w:rPr>
          <w:rFonts w:ascii="Arial" w:eastAsia="Times New Roman" w:hAnsi="Arial" w:cs="Arial"/>
          <w:sz w:val="24"/>
          <w:szCs w:val="24"/>
          <w:lang w:eastAsia="en-GB"/>
        </w:rPr>
        <w:t xml:space="preserve">[Online] Available at: </w:t>
      </w:r>
      <w:hyperlink r:id="rId27" w:history="1">
        <w:r w:rsidRPr="00FC41D0">
          <w:rPr>
            <w:rStyle w:val="Hyperlink"/>
            <w:rFonts w:ascii="Arial" w:eastAsia="Times New Roman" w:hAnsi="Arial" w:cs="Arial"/>
            <w:sz w:val="24"/>
            <w:szCs w:val="24"/>
            <w:lang w:eastAsia="en-GB"/>
          </w:rPr>
          <w:t>An uncomfortable truth- the strong link between poverty and crime - Transform Justice</w:t>
        </w:r>
      </w:hyperlink>
      <w:r>
        <w:rPr>
          <w:rFonts w:ascii="Arial" w:eastAsia="Times New Roman" w:hAnsi="Arial" w:cs="Arial"/>
          <w:sz w:val="24"/>
          <w:szCs w:val="24"/>
          <w:lang w:eastAsia="en-GB"/>
        </w:rPr>
        <w:t xml:space="preserve"> [Accessed 10</w:t>
      </w:r>
      <w:r w:rsidRPr="00FC41D0">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1A5C148A" w14:textId="77777777" w:rsidR="0051576E" w:rsidRPr="004031AF" w:rsidRDefault="0051576E" w:rsidP="0051576E">
      <w:pPr>
        <w:pStyle w:val="ListParagraph"/>
        <w:rPr>
          <w:rFonts w:ascii="Arial" w:eastAsia="Times New Roman" w:hAnsi="Arial" w:cs="Arial"/>
          <w:sz w:val="24"/>
          <w:szCs w:val="24"/>
          <w:u w:val="single"/>
          <w:lang w:eastAsia="en-GB"/>
        </w:rPr>
      </w:pPr>
    </w:p>
    <w:p w14:paraId="598CB6FE" w14:textId="77777777" w:rsidR="0051576E" w:rsidRDefault="0051576E" w:rsidP="0051576E">
      <w:pPr>
        <w:pStyle w:val="ListParagraph"/>
        <w:numPr>
          <w:ilvl w:val="0"/>
          <w:numId w:val="4"/>
        </w:numPr>
        <w:spacing w:after="0" w:line="276" w:lineRule="auto"/>
        <w:ind w:right="531"/>
        <w:rPr>
          <w:rFonts w:ascii="Arial" w:eastAsia="Times New Roman" w:hAnsi="Arial" w:cs="Arial"/>
          <w:sz w:val="24"/>
          <w:szCs w:val="24"/>
          <w:lang w:eastAsia="en-GB"/>
        </w:rPr>
      </w:pPr>
      <w:r w:rsidRPr="004031AF">
        <w:rPr>
          <w:rFonts w:ascii="Arial" w:eastAsia="Times New Roman" w:hAnsi="Arial" w:cs="Arial"/>
          <w:sz w:val="24"/>
          <w:szCs w:val="24"/>
          <w:lang w:eastAsia="en-GB"/>
        </w:rPr>
        <w:t>Gov.uk (</w:t>
      </w:r>
      <w:proofErr w:type="spellStart"/>
      <w:r w:rsidRPr="004031AF">
        <w:rPr>
          <w:rFonts w:ascii="Arial" w:eastAsia="Times New Roman" w:hAnsi="Arial" w:cs="Arial"/>
          <w:sz w:val="24"/>
          <w:szCs w:val="24"/>
          <w:lang w:eastAsia="en-GB"/>
        </w:rPr>
        <w:t>n.d</w:t>
      </w:r>
      <w:proofErr w:type="spellEnd"/>
      <w:r w:rsidRPr="004031AF">
        <w:rPr>
          <w:rFonts w:ascii="Arial" w:eastAsia="Times New Roman" w:hAnsi="Arial" w:cs="Arial"/>
          <w:sz w:val="24"/>
          <w:szCs w:val="24"/>
          <w:lang w:eastAsia="en-GB"/>
        </w:rPr>
        <w:t xml:space="preserve">). </w:t>
      </w:r>
      <w:r w:rsidRPr="004031AF">
        <w:rPr>
          <w:rFonts w:ascii="Arial" w:eastAsia="Times New Roman" w:hAnsi="Arial" w:cs="Arial"/>
          <w:i/>
          <w:iCs/>
          <w:sz w:val="24"/>
          <w:szCs w:val="24"/>
          <w:lang w:eastAsia="en-GB"/>
        </w:rPr>
        <w:t>Youth crime prevention programmes: What these programmes are and how they work.</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[Online] Available at:</w:t>
      </w:r>
      <w:r w:rsidRPr="004031AF">
        <w:rPr>
          <w:rFonts w:ascii="Arial" w:eastAsia="Times New Roman" w:hAnsi="Arial" w:cs="Arial"/>
          <w:i/>
          <w:iCs/>
          <w:sz w:val="24"/>
          <w:szCs w:val="24"/>
          <w:lang w:eastAsia="en-GB"/>
        </w:rPr>
        <w:t xml:space="preserve"> </w:t>
      </w:r>
      <w:hyperlink r:id="rId28" w:history="1">
        <w:r w:rsidRPr="004031AF">
          <w:rPr>
            <w:rStyle w:val="Hyperlink"/>
            <w:rFonts w:ascii="Arial" w:eastAsia="Times New Roman" w:hAnsi="Arial" w:cs="Arial"/>
            <w:sz w:val="24"/>
            <w:szCs w:val="24"/>
            <w:lang w:eastAsia="en-GB"/>
          </w:rPr>
          <w:t>Youth crime prevention programmes: What these programmes are and how they work - GOV.UK</w:t>
        </w:r>
      </w:hyperlink>
      <w:r>
        <w:rPr>
          <w:rFonts w:ascii="Arial" w:eastAsia="Times New Roman" w:hAnsi="Arial" w:cs="Arial"/>
          <w:sz w:val="24"/>
          <w:szCs w:val="24"/>
          <w:lang w:eastAsia="en-GB"/>
        </w:rPr>
        <w:t xml:space="preserve"> [Accessed 10</w:t>
      </w:r>
      <w:r w:rsidRPr="004031AF">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06550558" w14:textId="77777777" w:rsidR="0051576E" w:rsidRPr="006A66E6" w:rsidRDefault="0051576E" w:rsidP="0051576E">
      <w:pPr>
        <w:pStyle w:val="ListParagraph"/>
        <w:rPr>
          <w:rFonts w:ascii="Arial" w:eastAsia="Times New Roman" w:hAnsi="Arial" w:cs="Arial"/>
          <w:sz w:val="24"/>
          <w:szCs w:val="24"/>
          <w:lang w:eastAsia="en-GB"/>
        </w:rPr>
      </w:pPr>
    </w:p>
    <w:p w14:paraId="06BAB6FF" w14:textId="77777777" w:rsidR="0051576E" w:rsidRDefault="0051576E" w:rsidP="0051576E">
      <w:pPr>
        <w:pStyle w:val="ListParagraph"/>
        <w:numPr>
          <w:ilvl w:val="0"/>
          <w:numId w:val="4"/>
        </w:num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Foundations (2023). </w:t>
      </w:r>
      <w:r>
        <w:rPr>
          <w:rFonts w:ascii="Arial" w:eastAsia="Times New Roman" w:hAnsi="Arial" w:cs="Arial"/>
          <w:i/>
          <w:iCs/>
          <w:sz w:val="24"/>
          <w:szCs w:val="24"/>
          <w:lang w:eastAsia="en-GB"/>
        </w:rPr>
        <w:t xml:space="preserve">Our priority areas. </w:t>
      </w:r>
      <w:r>
        <w:rPr>
          <w:rFonts w:ascii="Arial" w:eastAsia="Times New Roman" w:hAnsi="Arial" w:cs="Arial"/>
          <w:sz w:val="24"/>
          <w:szCs w:val="24"/>
          <w:lang w:eastAsia="en-GB"/>
        </w:rPr>
        <w:t xml:space="preserve">[Online] Available at: </w:t>
      </w:r>
      <w:hyperlink r:id="rId29" w:history="1">
        <w:r w:rsidRPr="006A66E6">
          <w:rPr>
            <w:rStyle w:val="Hyperlink"/>
            <w:rFonts w:ascii="Arial" w:eastAsia="Times New Roman" w:hAnsi="Arial" w:cs="Arial"/>
            <w:sz w:val="24"/>
            <w:szCs w:val="24"/>
            <w:lang w:eastAsia="en-GB"/>
          </w:rPr>
          <w:t>Focus Areas - Foundations</w:t>
        </w:r>
      </w:hyperlink>
      <w:r>
        <w:rPr>
          <w:rFonts w:ascii="Arial" w:eastAsia="Times New Roman" w:hAnsi="Arial" w:cs="Arial"/>
          <w:sz w:val="24"/>
          <w:szCs w:val="24"/>
          <w:lang w:eastAsia="en-GB"/>
        </w:rPr>
        <w:t xml:space="preserve"> [Accessed 10</w:t>
      </w:r>
      <w:r w:rsidRPr="006A66E6">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440B06B0" w14:textId="77777777" w:rsidR="0051576E" w:rsidRPr="00F06898" w:rsidRDefault="0051576E" w:rsidP="0051576E">
      <w:pPr>
        <w:pStyle w:val="ListParagraph"/>
        <w:rPr>
          <w:rFonts w:ascii="Arial" w:eastAsia="Times New Roman" w:hAnsi="Arial" w:cs="Arial"/>
          <w:sz w:val="24"/>
          <w:szCs w:val="24"/>
          <w:lang w:eastAsia="en-GB"/>
        </w:rPr>
      </w:pPr>
    </w:p>
    <w:p w14:paraId="760C74A9" w14:textId="77777777" w:rsidR="0051576E" w:rsidRDefault="0051576E" w:rsidP="0051576E">
      <w:pPr>
        <w:pStyle w:val="ListParagraph"/>
        <w:numPr>
          <w:ilvl w:val="0"/>
          <w:numId w:val="4"/>
        </w:num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BBC news (2015). </w:t>
      </w:r>
      <w:r>
        <w:rPr>
          <w:rFonts w:ascii="Arial" w:eastAsia="Times New Roman" w:hAnsi="Arial" w:cs="Arial"/>
          <w:i/>
          <w:iCs/>
          <w:sz w:val="24"/>
          <w:szCs w:val="24"/>
          <w:lang w:eastAsia="en-GB"/>
        </w:rPr>
        <w:t xml:space="preserve">Offending rates among children in care investigated. </w:t>
      </w:r>
      <w:r>
        <w:rPr>
          <w:rFonts w:ascii="Arial" w:eastAsia="Times New Roman" w:hAnsi="Arial" w:cs="Arial"/>
          <w:sz w:val="24"/>
          <w:szCs w:val="24"/>
          <w:lang w:eastAsia="en-GB"/>
        </w:rPr>
        <w:t xml:space="preserve">[Online] Available at: </w:t>
      </w:r>
      <w:hyperlink r:id="rId30" w:history="1">
        <w:r w:rsidRPr="00F06898">
          <w:rPr>
            <w:rStyle w:val="Hyperlink"/>
            <w:rFonts w:ascii="Arial" w:eastAsia="Times New Roman" w:hAnsi="Arial" w:cs="Arial"/>
            <w:sz w:val="24"/>
            <w:szCs w:val="24"/>
            <w:lang w:eastAsia="en-GB"/>
          </w:rPr>
          <w:t>Offending rates among children in care investigated - BBC News</w:t>
        </w:r>
      </w:hyperlink>
      <w:r>
        <w:rPr>
          <w:rFonts w:ascii="Arial" w:eastAsia="Times New Roman" w:hAnsi="Arial" w:cs="Arial"/>
          <w:sz w:val="24"/>
          <w:szCs w:val="24"/>
          <w:lang w:eastAsia="en-GB"/>
        </w:rPr>
        <w:t xml:space="preserve"> [Accessed 10</w:t>
      </w:r>
      <w:r w:rsidRPr="00F06898">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56E478B8" w14:textId="77777777" w:rsidR="0051576E" w:rsidRPr="004D6A1B" w:rsidRDefault="0051576E" w:rsidP="0051576E">
      <w:pPr>
        <w:pStyle w:val="ListParagraph"/>
        <w:rPr>
          <w:rFonts w:ascii="Arial" w:eastAsia="Times New Roman" w:hAnsi="Arial" w:cs="Arial"/>
          <w:sz w:val="24"/>
          <w:szCs w:val="24"/>
          <w:lang w:eastAsia="en-GB"/>
        </w:rPr>
      </w:pPr>
    </w:p>
    <w:p w14:paraId="15F81877" w14:textId="77777777" w:rsidR="0051576E" w:rsidRPr="00F06898" w:rsidRDefault="0051576E" w:rsidP="0051576E">
      <w:pPr>
        <w:pStyle w:val="ListParagraph"/>
        <w:numPr>
          <w:ilvl w:val="0"/>
          <w:numId w:val="4"/>
        </w:numPr>
        <w:spacing w:after="0" w:line="276" w:lineRule="auto"/>
        <w:ind w:right="531"/>
        <w:rPr>
          <w:rFonts w:ascii="Arial" w:eastAsia="Times New Roman" w:hAnsi="Arial" w:cs="Arial"/>
          <w:sz w:val="24"/>
          <w:szCs w:val="24"/>
          <w:lang w:eastAsia="en-GB"/>
        </w:rPr>
      </w:pPr>
      <w:r>
        <w:rPr>
          <w:rFonts w:ascii="Arial" w:eastAsia="Times New Roman" w:hAnsi="Arial" w:cs="Arial"/>
          <w:sz w:val="24"/>
          <w:szCs w:val="24"/>
          <w:lang w:eastAsia="en-GB"/>
        </w:rPr>
        <w:t xml:space="preserve">Gov.uk (2023). </w:t>
      </w:r>
      <w:r>
        <w:rPr>
          <w:rFonts w:ascii="Arial" w:eastAsia="Times New Roman" w:hAnsi="Arial" w:cs="Arial"/>
          <w:i/>
          <w:iCs/>
          <w:sz w:val="24"/>
          <w:szCs w:val="24"/>
          <w:lang w:eastAsia="en-GB"/>
        </w:rPr>
        <w:t xml:space="preserve">Education, children’s social care and offending: local authority level dashboard. </w:t>
      </w:r>
      <w:r>
        <w:rPr>
          <w:rFonts w:ascii="Arial" w:eastAsia="Times New Roman" w:hAnsi="Arial" w:cs="Arial"/>
          <w:sz w:val="24"/>
          <w:szCs w:val="24"/>
          <w:lang w:eastAsia="en-GB"/>
        </w:rPr>
        <w:t xml:space="preserve">[Online] Available at: </w:t>
      </w:r>
      <w:hyperlink r:id="rId31" w:history="1">
        <w:r w:rsidRPr="004D6A1B">
          <w:rPr>
            <w:rStyle w:val="Hyperlink"/>
            <w:rFonts w:ascii="Arial" w:eastAsia="Times New Roman" w:hAnsi="Arial" w:cs="Arial"/>
            <w:sz w:val="24"/>
            <w:szCs w:val="24"/>
            <w:lang w:eastAsia="en-GB"/>
          </w:rPr>
          <w:t>Education, children’s social care and offending: local authority level dashboard, Academic year 2019/20 - Explore education statistics - GOV.UK</w:t>
        </w:r>
      </w:hyperlink>
      <w:r>
        <w:rPr>
          <w:rFonts w:ascii="Arial" w:eastAsia="Times New Roman" w:hAnsi="Arial" w:cs="Arial"/>
          <w:sz w:val="24"/>
          <w:szCs w:val="24"/>
          <w:lang w:eastAsia="en-GB"/>
        </w:rPr>
        <w:t xml:space="preserve"> [Accessed 10</w:t>
      </w:r>
      <w:r w:rsidRPr="004D6A1B">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January 2025].</w:t>
      </w:r>
    </w:p>
    <w:p w14:paraId="69CF5D1A" w14:textId="77777777" w:rsidR="0051576E" w:rsidRPr="00AE5989" w:rsidRDefault="0051576E" w:rsidP="0051576E">
      <w:pPr>
        <w:spacing w:after="0" w:line="276" w:lineRule="auto"/>
        <w:ind w:left="567" w:right="531"/>
        <w:rPr>
          <w:rFonts w:ascii="Arial" w:eastAsia="Times New Roman" w:hAnsi="Arial" w:cs="Arial"/>
          <w:b/>
          <w:bCs/>
          <w:sz w:val="24"/>
          <w:szCs w:val="24"/>
          <w:u w:val="single"/>
          <w:lang w:eastAsia="en-GB"/>
        </w:rPr>
      </w:pPr>
    </w:p>
    <w:p w14:paraId="5333A069" w14:textId="77777777" w:rsidR="0051576E" w:rsidRPr="00AE5989" w:rsidRDefault="0051576E" w:rsidP="0051576E">
      <w:pPr>
        <w:spacing w:after="0" w:line="276" w:lineRule="auto"/>
        <w:ind w:left="567" w:right="531"/>
        <w:rPr>
          <w:rFonts w:ascii="Arial" w:eastAsia="Times New Roman" w:hAnsi="Arial" w:cs="Arial"/>
          <w:b/>
          <w:bCs/>
          <w:sz w:val="24"/>
          <w:szCs w:val="24"/>
          <w:u w:val="single"/>
          <w:lang w:eastAsia="en-GB"/>
        </w:rPr>
      </w:pPr>
      <w:r w:rsidRPr="00AE5989">
        <w:rPr>
          <w:rFonts w:ascii="Arial" w:eastAsia="Times New Roman" w:hAnsi="Arial" w:cs="Arial"/>
          <w:b/>
          <w:bCs/>
          <w:sz w:val="24"/>
          <w:szCs w:val="24"/>
          <w:u w:val="single"/>
          <w:lang w:eastAsia="en-GB"/>
        </w:rPr>
        <w:t xml:space="preserve">Task </w:t>
      </w:r>
      <w:r>
        <w:rPr>
          <w:rFonts w:ascii="Arial" w:eastAsia="Times New Roman" w:hAnsi="Arial" w:cs="Arial"/>
          <w:b/>
          <w:bCs/>
          <w:sz w:val="24"/>
          <w:szCs w:val="24"/>
          <w:u w:val="single"/>
          <w:lang w:eastAsia="en-GB"/>
        </w:rPr>
        <w:t>4</w:t>
      </w:r>
      <w:r w:rsidRPr="00AE5989">
        <w:rPr>
          <w:rFonts w:ascii="Arial" w:eastAsia="Times New Roman" w:hAnsi="Arial" w:cs="Arial"/>
          <w:b/>
          <w:bCs/>
          <w:sz w:val="24"/>
          <w:szCs w:val="24"/>
          <w:u w:val="single"/>
          <w:lang w:eastAsia="en-GB"/>
        </w:rPr>
        <w:t>:</w:t>
      </w:r>
    </w:p>
    <w:p w14:paraId="7E9DC08C" w14:textId="77777777" w:rsidR="0051576E" w:rsidRDefault="0051576E" w:rsidP="0051576E">
      <w:pPr>
        <w:spacing w:after="0" w:line="276" w:lineRule="auto"/>
        <w:ind w:left="567" w:right="531"/>
        <w:rPr>
          <w:rFonts w:ascii="Arial" w:eastAsia="Times New Roman" w:hAnsi="Arial" w:cs="Arial"/>
          <w:lang w:eastAsia="en-GB"/>
        </w:rPr>
      </w:pPr>
    </w:p>
    <w:p w14:paraId="04F0A3FD"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Office for National Statistics (2021). </w:t>
      </w:r>
      <w:r w:rsidRPr="00520988">
        <w:rPr>
          <w:rFonts w:ascii="Arial" w:eastAsia="Times New Roman" w:hAnsi="Arial" w:cs="Arial"/>
          <w:i/>
          <w:iCs/>
          <w:lang w:eastAsia="en-GB"/>
        </w:rPr>
        <w:t xml:space="preserve">Ethnic group, England and Wales: Census 2021. </w:t>
      </w:r>
      <w:r>
        <w:rPr>
          <w:rFonts w:ascii="Arial" w:eastAsia="Times New Roman" w:hAnsi="Arial" w:cs="Arial"/>
          <w:lang w:eastAsia="en-GB"/>
        </w:rPr>
        <w:t xml:space="preserve">[Online] Available at: </w:t>
      </w:r>
      <w:hyperlink r:id="rId32" w:history="1">
        <w:r w:rsidRPr="00520988">
          <w:rPr>
            <w:rStyle w:val="Hyperlink"/>
            <w:rFonts w:ascii="Arial" w:eastAsia="Times New Roman" w:hAnsi="Arial" w:cs="Arial"/>
            <w:lang w:eastAsia="en-GB"/>
          </w:rPr>
          <w:t>Ethnic group, England and Wales - Office for National Statistics</w:t>
        </w:r>
      </w:hyperlink>
      <w:r>
        <w:rPr>
          <w:rFonts w:ascii="Arial" w:eastAsia="Times New Roman" w:hAnsi="Arial" w:cs="Arial"/>
          <w:lang w:eastAsia="en-GB"/>
        </w:rPr>
        <w:t xml:space="preserve"> [Accessed 9</w:t>
      </w:r>
      <w:r w:rsidRPr="00520988">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1ECFCE65" w14:textId="77777777" w:rsidR="0051576E" w:rsidRDefault="0051576E" w:rsidP="0051576E">
      <w:pPr>
        <w:spacing w:after="0" w:line="276" w:lineRule="auto"/>
        <w:ind w:right="531"/>
        <w:rPr>
          <w:rFonts w:ascii="Arial" w:eastAsia="Times New Roman" w:hAnsi="Arial" w:cs="Arial"/>
          <w:lang w:eastAsia="en-GB"/>
        </w:rPr>
      </w:pPr>
    </w:p>
    <w:p w14:paraId="252DB5FC"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Police Sergeant Tola Munro, National Black Police Association (</w:t>
      </w:r>
      <w:proofErr w:type="spellStart"/>
      <w:r>
        <w:rPr>
          <w:rFonts w:ascii="Arial" w:eastAsia="Times New Roman" w:hAnsi="Arial" w:cs="Arial"/>
          <w:lang w:eastAsia="en-GB"/>
        </w:rPr>
        <w:t>n.d</w:t>
      </w:r>
      <w:proofErr w:type="spellEnd"/>
      <w:r>
        <w:rPr>
          <w:rFonts w:ascii="Arial" w:eastAsia="Times New Roman" w:hAnsi="Arial" w:cs="Arial"/>
          <w:lang w:eastAsia="en-GB"/>
        </w:rPr>
        <w:t>). W</w:t>
      </w:r>
      <w:r w:rsidRPr="002D267D">
        <w:rPr>
          <w:rFonts w:ascii="Arial" w:eastAsia="Times New Roman" w:hAnsi="Arial" w:cs="Arial"/>
          <w:lang w:eastAsia="en-GB"/>
        </w:rPr>
        <w:t xml:space="preserve">ritten evidence submitted by the National Black Police Association </w:t>
      </w:r>
      <w:r w:rsidRPr="002D267D">
        <w:rPr>
          <w:rFonts w:ascii="Arial" w:eastAsia="Times New Roman" w:hAnsi="Arial" w:cs="Arial"/>
          <w:lang w:eastAsia="en-GB"/>
        </w:rPr>
        <w:lastRenderedPageBreak/>
        <w:t>(MPR0004)</w:t>
      </w:r>
      <w:r>
        <w:rPr>
          <w:rFonts w:ascii="Arial" w:eastAsia="Times New Roman" w:hAnsi="Arial" w:cs="Arial"/>
          <w:lang w:eastAsia="en-GB"/>
        </w:rPr>
        <w:t xml:space="preserve"> [Online] Available at: </w:t>
      </w:r>
      <w:hyperlink r:id="rId33" w:history="1">
        <w:r w:rsidRPr="000157B6">
          <w:rPr>
            <w:rStyle w:val="Hyperlink"/>
            <w:rFonts w:ascii="Arial" w:eastAsia="Times New Roman" w:hAnsi="Arial" w:cs="Arial"/>
            <w:lang w:eastAsia="en-GB"/>
          </w:rPr>
          <w:t>https://committees.parliament.uk/writtenevidence/98459/pdf</w:t>
        </w:r>
      </w:hyperlink>
      <w:r>
        <w:rPr>
          <w:rFonts w:ascii="Arial" w:eastAsia="Times New Roman" w:hAnsi="Arial" w:cs="Arial"/>
          <w:lang w:eastAsia="en-GB"/>
        </w:rPr>
        <w:t xml:space="preserve"> [Accessed 9th January 2025]</w:t>
      </w:r>
    </w:p>
    <w:p w14:paraId="65AB4E59" w14:textId="77777777" w:rsidR="0051576E" w:rsidRPr="003F54FC" w:rsidRDefault="0051576E" w:rsidP="0051576E">
      <w:pPr>
        <w:pStyle w:val="ListParagraph"/>
        <w:rPr>
          <w:rFonts w:ascii="Arial" w:eastAsia="Times New Roman" w:hAnsi="Arial" w:cs="Arial"/>
          <w:lang w:eastAsia="en-GB"/>
        </w:rPr>
      </w:pPr>
    </w:p>
    <w:p w14:paraId="77E9A94F"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Gov.uk (2021). </w:t>
      </w:r>
      <w:r>
        <w:rPr>
          <w:rFonts w:ascii="Arial" w:eastAsia="Times New Roman" w:hAnsi="Arial" w:cs="Arial"/>
          <w:i/>
          <w:iCs/>
          <w:lang w:eastAsia="en-GB"/>
        </w:rPr>
        <w:t xml:space="preserve">Police Workforce. </w:t>
      </w:r>
      <w:r>
        <w:rPr>
          <w:rFonts w:ascii="Arial" w:eastAsia="Times New Roman" w:hAnsi="Arial" w:cs="Arial"/>
          <w:lang w:eastAsia="en-GB"/>
        </w:rPr>
        <w:t xml:space="preserve">[Online] Available at: </w:t>
      </w:r>
      <w:hyperlink r:id="rId34" w:history="1">
        <w:r w:rsidRPr="003F54FC">
          <w:rPr>
            <w:rStyle w:val="Hyperlink"/>
            <w:rFonts w:ascii="Arial" w:eastAsia="Times New Roman" w:hAnsi="Arial" w:cs="Arial"/>
            <w:lang w:eastAsia="en-GB"/>
          </w:rPr>
          <w:t>Police workforce - GOV.UK Ethnicity facts and figures</w:t>
        </w:r>
      </w:hyperlink>
      <w:r>
        <w:rPr>
          <w:rFonts w:ascii="Arial" w:eastAsia="Times New Roman" w:hAnsi="Arial" w:cs="Arial"/>
          <w:lang w:eastAsia="en-GB"/>
        </w:rPr>
        <w:t xml:space="preserve"> [Accessed 9</w:t>
      </w:r>
      <w:r w:rsidRPr="003F54FC">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5A113B00" w14:textId="77777777" w:rsidR="0051576E" w:rsidRPr="00C83E20" w:rsidRDefault="0051576E" w:rsidP="0051576E">
      <w:pPr>
        <w:pStyle w:val="ListParagraph"/>
        <w:rPr>
          <w:rFonts w:ascii="Arial" w:eastAsia="Times New Roman" w:hAnsi="Arial" w:cs="Arial"/>
          <w:lang w:eastAsia="en-GB"/>
        </w:rPr>
      </w:pPr>
    </w:p>
    <w:p w14:paraId="62116037"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BBC News (2020). </w:t>
      </w:r>
      <w:r>
        <w:rPr>
          <w:rFonts w:ascii="Arial" w:eastAsia="Times New Roman" w:hAnsi="Arial" w:cs="Arial"/>
          <w:i/>
          <w:iCs/>
          <w:lang w:eastAsia="en-GB"/>
        </w:rPr>
        <w:t xml:space="preserve">Ethnic minorities feel UK police are racially biased, report says. </w:t>
      </w:r>
      <w:r>
        <w:rPr>
          <w:rFonts w:ascii="Arial" w:eastAsia="Times New Roman" w:hAnsi="Arial" w:cs="Arial"/>
          <w:lang w:eastAsia="en-GB"/>
        </w:rPr>
        <w:t xml:space="preserve">[Online] Available at: </w:t>
      </w:r>
      <w:hyperlink r:id="rId35" w:history="1">
        <w:r w:rsidRPr="00C83E20">
          <w:rPr>
            <w:rStyle w:val="Hyperlink"/>
            <w:rFonts w:ascii="Arial" w:eastAsia="Times New Roman" w:hAnsi="Arial" w:cs="Arial"/>
            <w:lang w:eastAsia="en-GB"/>
          </w:rPr>
          <w:t>Ethnic minorities feel UK police are racially biased, report says - BBC News</w:t>
        </w:r>
      </w:hyperlink>
      <w:r>
        <w:rPr>
          <w:rFonts w:ascii="Arial" w:eastAsia="Times New Roman" w:hAnsi="Arial" w:cs="Arial"/>
          <w:lang w:eastAsia="en-GB"/>
        </w:rPr>
        <w:t xml:space="preserve"> [Accessed 9</w:t>
      </w:r>
      <w:r w:rsidRPr="00C83E20">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4FA5096D" w14:textId="77777777" w:rsidR="0051576E" w:rsidRPr="00AC1EA7" w:rsidRDefault="0051576E" w:rsidP="0051576E">
      <w:pPr>
        <w:pStyle w:val="ListParagraph"/>
        <w:rPr>
          <w:rFonts w:ascii="Arial" w:eastAsia="Times New Roman" w:hAnsi="Arial" w:cs="Arial"/>
          <w:lang w:eastAsia="en-GB"/>
        </w:rPr>
      </w:pPr>
    </w:p>
    <w:p w14:paraId="09678693"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HMICFRS (2019). </w:t>
      </w:r>
      <w:r>
        <w:rPr>
          <w:rFonts w:ascii="Arial" w:eastAsia="Times New Roman" w:hAnsi="Arial" w:cs="Arial"/>
          <w:i/>
          <w:iCs/>
          <w:lang w:eastAsia="en-GB"/>
        </w:rPr>
        <w:t xml:space="preserve">Public perceptions of </w:t>
      </w:r>
      <w:proofErr w:type="spellStart"/>
      <w:r>
        <w:rPr>
          <w:rFonts w:ascii="Arial" w:eastAsia="Times New Roman" w:hAnsi="Arial" w:cs="Arial"/>
          <w:i/>
          <w:iCs/>
          <w:lang w:eastAsia="en-GB"/>
        </w:rPr>
        <w:t>polcing</w:t>
      </w:r>
      <w:proofErr w:type="spellEnd"/>
      <w:r>
        <w:rPr>
          <w:rFonts w:ascii="Arial" w:eastAsia="Times New Roman" w:hAnsi="Arial" w:cs="Arial"/>
          <w:i/>
          <w:iCs/>
          <w:lang w:eastAsia="en-GB"/>
        </w:rPr>
        <w:t xml:space="preserve"> in England and Wales 2018 </w:t>
      </w:r>
      <w:r>
        <w:rPr>
          <w:rFonts w:ascii="Arial" w:eastAsia="Times New Roman" w:hAnsi="Arial" w:cs="Arial"/>
          <w:lang w:eastAsia="en-GB"/>
        </w:rPr>
        <w:t xml:space="preserve">[Online] Available at: </w:t>
      </w:r>
      <w:hyperlink r:id="rId36" w:history="1">
        <w:r w:rsidRPr="00AC1EA7">
          <w:rPr>
            <w:rStyle w:val="Hyperlink"/>
            <w:rFonts w:ascii="Arial" w:eastAsia="Times New Roman" w:hAnsi="Arial" w:cs="Arial"/>
            <w:lang w:eastAsia="en-GB"/>
          </w:rPr>
          <w:t>Public perceptions of policing in England and Wales 2018 - His Majesty’s Inspectorate of Constabulary and Fire &amp; Rescue Services</w:t>
        </w:r>
      </w:hyperlink>
      <w:r>
        <w:rPr>
          <w:rFonts w:ascii="Arial" w:eastAsia="Times New Roman" w:hAnsi="Arial" w:cs="Arial"/>
          <w:lang w:eastAsia="en-GB"/>
        </w:rPr>
        <w:t xml:space="preserve"> [Accessed 9</w:t>
      </w:r>
      <w:r w:rsidRPr="00AC1EA7">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63A25F10" w14:textId="77777777" w:rsidR="0051576E" w:rsidRPr="00536984" w:rsidRDefault="0051576E" w:rsidP="0051576E">
      <w:pPr>
        <w:pStyle w:val="ListParagraph"/>
        <w:rPr>
          <w:rFonts w:ascii="Arial" w:eastAsia="Times New Roman" w:hAnsi="Arial" w:cs="Arial"/>
          <w:lang w:eastAsia="en-GB"/>
        </w:rPr>
      </w:pPr>
    </w:p>
    <w:p w14:paraId="6725C25A" w14:textId="77777777" w:rsidR="0051576E"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BBC News (2022). </w:t>
      </w:r>
      <w:r>
        <w:rPr>
          <w:rFonts w:ascii="Arial" w:eastAsia="Times New Roman" w:hAnsi="Arial" w:cs="Arial"/>
          <w:i/>
          <w:iCs/>
          <w:lang w:eastAsia="en-GB"/>
        </w:rPr>
        <w:t xml:space="preserve">Ukrainian refugees are now living in the UK – so how is it going? </w:t>
      </w:r>
      <w:r>
        <w:rPr>
          <w:rFonts w:ascii="Arial" w:eastAsia="Times New Roman" w:hAnsi="Arial" w:cs="Arial"/>
          <w:lang w:eastAsia="en-GB"/>
        </w:rPr>
        <w:t xml:space="preserve">[Online] </w:t>
      </w:r>
      <w:hyperlink r:id="rId37" w:history="1">
        <w:r w:rsidRPr="00536984">
          <w:rPr>
            <w:rStyle w:val="Hyperlink"/>
            <w:rFonts w:ascii="Arial" w:eastAsia="Times New Roman" w:hAnsi="Arial" w:cs="Arial"/>
            <w:lang w:eastAsia="en-GB"/>
          </w:rPr>
          <w:t>Ukrainian refugees are now living in the UK - so how is it going? - BBC News</w:t>
        </w:r>
      </w:hyperlink>
      <w:r>
        <w:rPr>
          <w:rFonts w:ascii="Arial" w:eastAsia="Times New Roman" w:hAnsi="Arial" w:cs="Arial"/>
          <w:lang w:eastAsia="en-GB"/>
        </w:rPr>
        <w:t xml:space="preserve"> [Accessed 9</w:t>
      </w:r>
      <w:r w:rsidRPr="00536984">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2E9DD2DC" w14:textId="77777777" w:rsidR="0051576E" w:rsidRPr="001F13E2" w:rsidRDefault="0051576E" w:rsidP="0051576E">
      <w:pPr>
        <w:pStyle w:val="ListParagraph"/>
        <w:rPr>
          <w:rFonts w:ascii="Arial" w:eastAsia="Times New Roman" w:hAnsi="Arial" w:cs="Arial"/>
          <w:lang w:eastAsia="en-GB"/>
        </w:rPr>
      </w:pPr>
    </w:p>
    <w:p w14:paraId="77AF056E" w14:textId="77777777" w:rsidR="0051576E" w:rsidRPr="002D267D" w:rsidRDefault="0051576E" w:rsidP="0051576E">
      <w:pPr>
        <w:pStyle w:val="ListParagraph"/>
        <w:numPr>
          <w:ilvl w:val="0"/>
          <w:numId w:val="3"/>
        </w:numPr>
        <w:spacing w:after="0" w:line="276" w:lineRule="auto"/>
        <w:ind w:right="531"/>
        <w:rPr>
          <w:rFonts w:ascii="Arial" w:eastAsia="Times New Roman" w:hAnsi="Arial" w:cs="Arial"/>
          <w:lang w:eastAsia="en-GB"/>
        </w:rPr>
      </w:pPr>
      <w:r>
        <w:rPr>
          <w:rFonts w:ascii="Arial" w:eastAsia="Times New Roman" w:hAnsi="Arial" w:cs="Arial"/>
          <w:lang w:eastAsia="en-GB"/>
        </w:rPr>
        <w:t xml:space="preserve">South Wales Police (2024). </w:t>
      </w:r>
      <w:r>
        <w:rPr>
          <w:rFonts w:ascii="Arial" w:eastAsia="Times New Roman" w:hAnsi="Arial" w:cs="Arial"/>
          <w:i/>
          <w:iCs/>
          <w:lang w:eastAsia="en-GB"/>
        </w:rPr>
        <w:t xml:space="preserve">South Wales Police launches new Welsh language ambition </w:t>
      </w:r>
      <w:r>
        <w:rPr>
          <w:rFonts w:ascii="Arial" w:eastAsia="Times New Roman" w:hAnsi="Arial" w:cs="Arial"/>
          <w:lang w:eastAsia="en-GB"/>
        </w:rPr>
        <w:t xml:space="preserve">[Online] </w:t>
      </w:r>
      <w:hyperlink r:id="rId38" w:history="1">
        <w:r w:rsidRPr="001F13E2">
          <w:rPr>
            <w:rStyle w:val="Hyperlink"/>
            <w:rFonts w:ascii="Arial" w:eastAsia="Times New Roman" w:hAnsi="Arial" w:cs="Arial"/>
            <w:lang w:eastAsia="en-GB"/>
          </w:rPr>
          <w:t>South Wales Police launches new Welsh language ambition | South Wales Police</w:t>
        </w:r>
      </w:hyperlink>
      <w:r>
        <w:rPr>
          <w:rFonts w:ascii="Arial" w:eastAsia="Times New Roman" w:hAnsi="Arial" w:cs="Arial"/>
          <w:lang w:eastAsia="en-GB"/>
        </w:rPr>
        <w:t xml:space="preserve"> [Accessed 9</w:t>
      </w:r>
      <w:r w:rsidRPr="001F13E2">
        <w:rPr>
          <w:rFonts w:ascii="Arial" w:eastAsia="Times New Roman" w:hAnsi="Arial" w:cs="Arial"/>
          <w:vertAlign w:val="superscript"/>
          <w:lang w:eastAsia="en-GB"/>
        </w:rPr>
        <w:t>th</w:t>
      </w:r>
      <w:r>
        <w:rPr>
          <w:rFonts w:ascii="Arial" w:eastAsia="Times New Roman" w:hAnsi="Arial" w:cs="Arial"/>
          <w:lang w:eastAsia="en-GB"/>
        </w:rPr>
        <w:t xml:space="preserve"> January 2025].</w:t>
      </w:r>
    </w:p>
    <w:p w14:paraId="1070400E" w14:textId="77777777" w:rsidR="0051576E" w:rsidRDefault="0051576E" w:rsidP="0051576E">
      <w:pPr>
        <w:spacing w:after="0" w:line="276" w:lineRule="auto"/>
        <w:ind w:left="567" w:right="531"/>
        <w:rPr>
          <w:rFonts w:ascii="Arial" w:eastAsia="Times New Roman" w:hAnsi="Arial" w:cs="Arial"/>
          <w:lang w:eastAsia="en-GB"/>
        </w:rPr>
      </w:pPr>
    </w:p>
    <w:p w14:paraId="2D27C1CC" w14:textId="77777777" w:rsidR="0051576E" w:rsidRDefault="0051576E" w:rsidP="0051576E">
      <w:pPr>
        <w:spacing w:after="0" w:line="276" w:lineRule="auto"/>
        <w:ind w:left="567" w:right="531"/>
        <w:rPr>
          <w:rFonts w:ascii="Arial" w:eastAsia="Times New Roman" w:hAnsi="Arial" w:cs="Arial"/>
          <w:i/>
          <w:iCs/>
          <w:lang w:eastAsia="en-GB"/>
        </w:rPr>
      </w:pPr>
    </w:p>
    <w:p w14:paraId="0A433C23" w14:textId="77777777" w:rsidR="0051576E" w:rsidRPr="0051576E" w:rsidRDefault="0051576E" w:rsidP="0051576E">
      <w:pPr>
        <w:spacing w:after="0" w:line="276" w:lineRule="auto"/>
        <w:ind w:left="567" w:right="531"/>
        <w:rPr>
          <w:rFonts w:ascii="Arial" w:eastAsia="Times New Roman" w:hAnsi="Arial" w:cs="Arial"/>
          <w:lang w:eastAsia="en-GB"/>
        </w:rPr>
      </w:pPr>
    </w:p>
    <w:p w14:paraId="25BBBBD3" w14:textId="77777777" w:rsidR="0051576E" w:rsidRPr="0051576E" w:rsidRDefault="0051576E" w:rsidP="0051576E">
      <w:pPr>
        <w:rPr>
          <w:sz w:val="28"/>
          <w:szCs w:val="28"/>
          <w:u w:val="single"/>
        </w:rPr>
      </w:pPr>
    </w:p>
    <w:sectPr w:rsidR="0051576E" w:rsidRPr="005157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CD1409"/>
    <w:multiLevelType w:val="hybridMultilevel"/>
    <w:tmpl w:val="63C02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076EF8"/>
    <w:multiLevelType w:val="hybridMultilevel"/>
    <w:tmpl w:val="EBF46EE4"/>
    <w:lvl w:ilvl="0" w:tplc="AE4E5CE4">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 w15:restartNumberingAfterBreak="0">
    <w:nsid w:val="551004F1"/>
    <w:multiLevelType w:val="hybridMultilevel"/>
    <w:tmpl w:val="D68EBADE"/>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 w15:restartNumberingAfterBreak="0">
    <w:nsid w:val="735979E6"/>
    <w:multiLevelType w:val="hybridMultilevel"/>
    <w:tmpl w:val="6BBEC8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8164368">
    <w:abstractNumId w:val="1"/>
  </w:num>
  <w:num w:numId="2" w16cid:durableId="1831601399">
    <w:abstractNumId w:val="0"/>
  </w:num>
  <w:num w:numId="3" w16cid:durableId="1269192478">
    <w:abstractNumId w:val="2"/>
  </w:num>
  <w:num w:numId="4" w16cid:durableId="815378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576E"/>
    <w:rsid w:val="00191CA8"/>
    <w:rsid w:val="00280006"/>
    <w:rsid w:val="0051576E"/>
    <w:rsid w:val="00655D94"/>
    <w:rsid w:val="00FA0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137F7"/>
  <w15:chartTrackingRefBased/>
  <w15:docId w15:val="{C4C4902F-1C74-41E9-B35C-548122032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5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5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5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5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57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7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7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7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5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5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5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5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5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5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5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5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576E"/>
    <w:rPr>
      <w:rFonts w:eastAsiaTheme="majorEastAsia" w:cstheme="majorBidi"/>
      <w:color w:val="272727" w:themeColor="text1" w:themeTint="D8"/>
    </w:rPr>
  </w:style>
  <w:style w:type="paragraph" w:styleId="Title">
    <w:name w:val="Title"/>
    <w:basedOn w:val="Normal"/>
    <w:next w:val="Normal"/>
    <w:link w:val="TitleChar"/>
    <w:uiPriority w:val="10"/>
    <w:qFormat/>
    <w:rsid w:val="005157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57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576E"/>
    <w:pPr>
      <w:spacing w:before="160"/>
      <w:jc w:val="center"/>
    </w:pPr>
    <w:rPr>
      <w:i/>
      <w:iCs/>
      <w:color w:val="404040" w:themeColor="text1" w:themeTint="BF"/>
    </w:rPr>
  </w:style>
  <w:style w:type="character" w:customStyle="1" w:styleId="QuoteChar">
    <w:name w:val="Quote Char"/>
    <w:basedOn w:val="DefaultParagraphFont"/>
    <w:link w:val="Quote"/>
    <w:uiPriority w:val="29"/>
    <w:rsid w:val="0051576E"/>
    <w:rPr>
      <w:i/>
      <w:iCs/>
      <w:color w:val="404040" w:themeColor="text1" w:themeTint="BF"/>
    </w:rPr>
  </w:style>
  <w:style w:type="paragraph" w:styleId="ListParagraph">
    <w:name w:val="List Paragraph"/>
    <w:basedOn w:val="Normal"/>
    <w:uiPriority w:val="34"/>
    <w:qFormat/>
    <w:rsid w:val="0051576E"/>
    <w:pPr>
      <w:ind w:left="720"/>
      <w:contextualSpacing/>
    </w:pPr>
  </w:style>
  <w:style w:type="character" w:styleId="IntenseEmphasis">
    <w:name w:val="Intense Emphasis"/>
    <w:basedOn w:val="DefaultParagraphFont"/>
    <w:uiPriority w:val="21"/>
    <w:qFormat/>
    <w:rsid w:val="0051576E"/>
    <w:rPr>
      <w:i/>
      <w:iCs/>
      <w:color w:val="0F4761" w:themeColor="accent1" w:themeShade="BF"/>
    </w:rPr>
  </w:style>
  <w:style w:type="paragraph" w:styleId="IntenseQuote">
    <w:name w:val="Intense Quote"/>
    <w:basedOn w:val="Normal"/>
    <w:next w:val="Normal"/>
    <w:link w:val="IntenseQuoteChar"/>
    <w:uiPriority w:val="30"/>
    <w:qFormat/>
    <w:rsid w:val="00515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576E"/>
    <w:rPr>
      <w:i/>
      <w:iCs/>
      <w:color w:val="0F4761" w:themeColor="accent1" w:themeShade="BF"/>
    </w:rPr>
  </w:style>
  <w:style w:type="character" w:styleId="IntenseReference">
    <w:name w:val="Intense Reference"/>
    <w:basedOn w:val="DefaultParagraphFont"/>
    <w:uiPriority w:val="32"/>
    <w:qFormat/>
    <w:rsid w:val="0051576E"/>
    <w:rPr>
      <w:b/>
      <w:bCs/>
      <w:smallCaps/>
      <w:color w:val="0F4761" w:themeColor="accent1" w:themeShade="BF"/>
      <w:spacing w:val="5"/>
    </w:rPr>
  </w:style>
  <w:style w:type="character" w:styleId="Hyperlink">
    <w:name w:val="Hyperlink"/>
    <w:basedOn w:val="DefaultParagraphFont"/>
    <w:uiPriority w:val="99"/>
    <w:unhideWhenUsed/>
    <w:rsid w:val="005157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66809642" TargetMode="External"/><Relationship Id="rId18" Type="http://schemas.openxmlformats.org/officeDocument/2006/relationships/hyperlink" Target="https://trustforlondon.org.uk/data/crime-and-income-deprivation/" TargetMode="External"/><Relationship Id="rId26" Type="http://schemas.openxmlformats.org/officeDocument/2006/relationships/hyperlink" Target="https://www.liverpoolcamhs.com/aces/what-are-adverse-childhood-experiences/" TargetMode="External"/><Relationship Id="rId39" Type="http://schemas.openxmlformats.org/officeDocument/2006/relationships/fontTable" Target="fontTable.xml"/><Relationship Id="rId21" Type="http://schemas.openxmlformats.org/officeDocument/2006/relationships/hyperlink" Target="https://medcraveonline.com/FRCIJ/the-socioeconomic-effects-of-organised-crimes-county-lines-on-the-united-kingdom-community.html" TargetMode="External"/><Relationship Id="rId34" Type="http://schemas.openxmlformats.org/officeDocument/2006/relationships/hyperlink" Target="https://www.ethnicity-facts-figures.service.gov.uk/workforce-and-business/workforce-diversity/police-workforce/latest/" TargetMode="External"/><Relationship Id="rId7" Type="http://schemas.openxmlformats.org/officeDocument/2006/relationships/hyperlink" Target="http://news.bbc.co.uk/1/hi/uk/2246331.stm" TargetMode="External"/><Relationship Id="rId12" Type="http://schemas.openxmlformats.org/officeDocument/2006/relationships/hyperlink" Target="https://www.cam.ac.uk/research/news/use-of-body-worn-cameras-sees-complaints-against-police-virtually-vanish-study-finds" TargetMode="External"/><Relationship Id="rId17" Type="http://schemas.openxmlformats.org/officeDocument/2006/relationships/hyperlink" Target="https://www.college.police.uk/research/projects/understanding-and-preventing-cuckooing-victimisation"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committees.parliament.uk/writtenevidence/98459/pdf" TargetMode="External"/><Relationship Id="rId38" Type="http://schemas.openxmlformats.org/officeDocument/2006/relationships/hyperlink" Target="https://www.south-wales.police.uk/news/south-wales/news/2024/august/south-wales-police-launch-new-welsh-language-ambition/" TargetMode="External"/><Relationship Id="rId2" Type="http://schemas.openxmlformats.org/officeDocument/2006/relationships/styles" Target="styles.xml"/><Relationship Id="rId16" Type="http://schemas.openxmlformats.org/officeDocument/2006/relationships/hyperlink" Target="https://www.gov.uk/government/publications/criminal-exploitation-of-children-and-vulnerable-adults-county-lines/criminal-exploitation-of-children-and-vulnerable-adults-county-lines" TargetMode="External"/><Relationship Id="rId20" Type="http://schemas.openxmlformats.org/officeDocument/2006/relationships/hyperlink" Target="https://motoebikes.com/sur-ron-e-bike/" TargetMode="External"/><Relationship Id="rId29" Type="http://schemas.openxmlformats.org/officeDocument/2006/relationships/hyperlink" Target="https://foundations.org.uk/about-us/priority-areas/" TargetMode="External"/><Relationship Id="rId1" Type="http://schemas.openxmlformats.org/officeDocument/2006/relationships/numbering" Target="numbering.xml"/><Relationship Id="rId6" Type="http://schemas.openxmlformats.org/officeDocument/2006/relationships/hyperlink" Target="https://www.bbc.co.uk/newsround/50035769" TargetMode="External"/><Relationship Id="rId11" Type="http://schemas.openxmlformats.org/officeDocument/2006/relationships/hyperlink" Target="https://www.theguardian.com/uk-news/2014/may/08/police-london-issued-body-worn-cameras" TargetMode="External"/><Relationship Id="rId24" Type="http://schemas.openxmlformats.org/officeDocument/2006/relationships/hyperlink" Target="https://www.gov.uk/government/statistics/youth-justice-statistics-2022-to-2023/youth-justice-statistics-2022-to-2023-accessible-version" TargetMode="External"/><Relationship Id="rId32" Type="http://schemas.openxmlformats.org/officeDocument/2006/relationships/hyperlink" Target="https://www.ons.gov.uk/peoplepopulationandcommunity/culturalidentity/ethnicity/bulletins/ethnicgroupenglandandwales/census2021" TargetMode="External"/><Relationship Id="rId37" Type="http://schemas.openxmlformats.org/officeDocument/2006/relationships/hyperlink" Target="https://www.bbc.co.uk/news/uk-61548979" TargetMode="External"/><Relationship Id="rId40" Type="http://schemas.openxmlformats.org/officeDocument/2006/relationships/theme" Target="theme/theme1.xml"/><Relationship Id="rId5" Type="http://schemas.openxmlformats.org/officeDocument/2006/relationships/hyperlink" Target="https://www.gloucestershire.gov.uk/your-community/black-history-month/black-history-month-2020/race-relations-acts-1965-2000/sus-laws/" TargetMode="Externa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www.cdc.gov/aces/about/index.html" TargetMode="External"/><Relationship Id="rId28" Type="http://schemas.openxmlformats.org/officeDocument/2006/relationships/hyperlink" Target="https://www.gov.uk/youth-crime-prevention-programmes/what-these-programmes-are-and-how-they-work" TargetMode="External"/><Relationship Id="rId36" Type="http://schemas.openxmlformats.org/officeDocument/2006/relationships/hyperlink" Target="https://hmicfrs.justiceinspectorates.gov.uk/publications/public-perceptions-of-policing-in-england-and-wales-2018/" TargetMode="External"/><Relationship Id="rId10" Type="http://schemas.openxmlformats.org/officeDocument/2006/relationships/hyperlink" Target="https://foi.west-midlands.police.uk/body-worn-video-1645a-21/" TargetMode="External"/><Relationship Id="rId19" Type="http://schemas.openxmlformats.org/officeDocument/2006/relationships/hyperlink" Target="https://www.bbc.co.uk/news/uk-48982989" TargetMode="External"/><Relationship Id="rId31" Type="http://schemas.openxmlformats.org/officeDocument/2006/relationships/hyperlink" Target="https://explore-education-statistics.service.gov.uk/find-statistics/education-children-s-social-care-and-offending-local-authority-level-dashboard/2019-20" TargetMode="External"/><Relationship Id="rId4" Type="http://schemas.openxmlformats.org/officeDocument/2006/relationships/webSettings" Target="webSettings.xml"/><Relationship Id="rId9" Type="http://schemas.openxmlformats.org/officeDocument/2006/relationships/hyperlink" Target="https://www.policeconduct.gov.uk/news/stop-and-search-undermining-confidence-policing-black-communities" TargetMode="External"/><Relationship Id="rId14" Type="http://schemas.openxmlformats.org/officeDocument/2006/relationships/hyperlink" Target="https://www.college.police.uk/ethics/code-of-ethics/principles" TargetMode="External"/><Relationship Id="rId22" Type="http://schemas.openxmlformats.org/officeDocument/2006/relationships/hyperlink" Target="https://www.nspcc.org.uk/what-is-child-abuse/types-of-abuse/child-sexual-exploitation/" TargetMode="External"/><Relationship Id="rId27" Type="http://schemas.openxmlformats.org/officeDocument/2006/relationships/hyperlink" Target="https://www.transformjustice.org.uk/news-insight/an-uncomfortable-truth-the-strong-link-between-poverty-and-crime/" TargetMode="External"/><Relationship Id="rId30" Type="http://schemas.openxmlformats.org/officeDocument/2006/relationships/hyperlink" Target="https://www.bbc.co.uk/news/uk-33221247" TargetMode="External"/><Relationship Id="rId35" Type="http://schemas.openxmlformats.org/officeDocument/2006/relationships/hyperlink" Target="https://www.bbc.co.uk/news/uk-53843240" TargetMode="External"/><Relationship Id="rId8" Type="http://schemas.openxmlformats.org/officeDocument/2006/relationships/hyperlink" Target="https://www.ethnicity-facts-figures.service.gov.uk/crime-justice-and-the-law/policing/stop-and-search/lates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5435</Words>
  <Characters>30986</Characters>
  <Application>Microsoft Office Word</Application>
  <DocSecurity>0</DocSecurity>
  <Lines>258</Lines>
  <Paragraphs>72</Paragraphs>
  <ScaleCrop>false</ScaleCrop>
  <Company>South Wales Police</Company>
  <LinksUpToDate>false</LinksUpToDate>
  <CharactersWithSpaces>36349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Taylor,Harrison swp8771</dc:creator>
  <cp:keywords/>
  <dc:description/>
  <cp:lastModifiedBy>Taylor,Harrison swp8771</cp:lastModifiedBy>
  <cp:revision>2</cp:revision>
  <dcterms:created xsi:type="dcterms:W3CDTF">2025-01-12T12:44:00Z</dcterms:created>
  <dcterms:modified xsi:type="dcterms:W3CDTF">2025-01-12T12:44:00Z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2025-01-12T12:37:01Z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cb2d71ea-5a3e-4fd7-a8cf-513ade12b34f</vt:lpwstr>
  </property>
  <property fmtid="{D5CDD505-2E9C-101B-9397-08002B2CF9AE}" pid="8" name="MSIP_Label_66cf8fe5-b7b7-4df7-b38d-1c61ac2f6639_ContentBits">
    <vt:lpwstr>0</vt:lpwstr>
  </property>
</Properties>
</file>