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1927" w14:textId="16E73464" w:rsidR="004E6915" w:rsidRDefault="004E6915" w:rsidP="004E6915">
      <w:r>
        <w:rPr>
          <w:noProof/>
        </w:rPr>
        <w:drawing>
          <wp:inline distT="0" distB="0" distL="0" distR="0" wp14:anchorId="69CB2DDB" wp14:editId="4880F942">
            <wp:extent cx="3634740" cy="1821180"/>
            <wp:effectExtent l="0" t="0" r="3810" b="7620"/>
            <wp:docPr id="15086670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14896"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7DA5E511" w14:textId="77777777" w:rsidR="004E6915" w:rsidRDefault="004E6915"/>
    <w:p w14:paraId="739BC09F" w14:textId="77777777" w:rsidR="004E6915" w:rsidRDefault="004E6915"/>
    <w:p w14:paraId="6EA99699" w14:textId="77777777" w:rsidR="004E6915" w:rsidRDefault="004E6915"/>
    <w:p w14:paraId="5C6A8823" w14:textId="71EE8C02" w:rsidR="004E6915" w:rsidRPr="004E6915" w:rsidRDefault="004E6915" w:rsidP="004E691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REFLECTIVE REPORT ON</w:t>
      </w:r>
      <w:r>
        <w:rPr>
          <w:rFonts w:ascii="Times New Roman" w:hAnsi="Times New Roman" w:cs="Times New Roman"/>
          <w:b/>
          <w:bCs/>
          <w:sz w:val="28"/>
          <w:szCs w:val="28"/>
        </w:rPr>
        <w:t xml:space="preserve"> </w:t>
      </w:r>
      <w:r>
        <w:rPr>
          <w:rFonts w:ascii="Times New Roman" w:hAnsi="Times New Roman" w:cs="Times New Roman"/>
          <w:b/>
          <w:bCs/>
          <w:sz w:val="28"/>
          <w:szCs w:val="28"/>
        </w:rPr>
        <w:t xml:space="preserve">LEADERSHIP </w:t>
      </w:r>
      <w:r>
        <w:rPr>
          <w:rFonts w:ascii="Times New Roman" w:hAnsi="Times New Roman" w:cs="Times New Roman"/>
          <w:b/>
          <w:bCs/>
          <w:sz w:val="28"/>
          <w:szCs w:val="28"/>
        </w:rPr>
        <w:t xml:space="preserve">AND GROUP BEHAVIOR </w:t>
      </w:r>
      <w:r>
        <w:rPr>
          <w:rFonts w:ascii="Times New Roman" w:hAnsi="Times New Roman" w:cs="Times New Roman"/>
          <w:b/>
          <w:bCs/>
          <w:sz w:val="28"/>
          <w:szCs w:val="28"/>
        </w:rPr>
        <w:t>IN</w:t>
      </w:r>
      <w:r>
        <w:rPr>
          <w:rFonts w:ascii="Times New Roman" w:hAnsi="Times New Roman" w:cs="Times New Roman"/>
          <w:b/>
          <w:bCs/>
          <w:sz w:val="28"/>
          <w:szCs w:val="28"/>
        </w:rPr>
        <w:t xml:space="preserve"> </w:t>
      </w:r>
      <w:r>
        <w:rPr>
          <w:rFonts w:ascii="Times New Roman" w:hAnsi="Times New Roman" w:cs="Times New Roman"/>
          <w:b/>
          <w:bCs/>
          <w:sz w:val="28"/>
          <w:szCs w:val="28"/>
        </w:rPr>
        <w:t>TESCO</w:t>
      </w:r>
    </w:p>
    <w:p w14:paraId="4C8A385B" w14:textId="77777777" w:rsidR="004E6915" w:rsidRDefault="004E6915"/>
    <w:p w14:paraId="4F2840D0" w14:textId="77777777" w:rsidR="004E6915" w:rsidRDefault="004E6915"/>
    <w:p w14:paraId="1EDAE74D" w14:textId="77777777" w:rsidR="004E6915" w:rsidRDefault="004E6915"/>
    <w:p w14:paraId="3EDFAD5C" w14:textId="77777777" w:rsidR="004E6915" w:rsidRDefault="004E6915"/>
    <w:p w14:paraId="0C956FAE" w14:textId="77777777" w:rsidR="004E6915" w:rsidRDefault="004E6915"/>
    <w:p w14:paraId="3E588D13" w14:textId="77777777" w:rsidR="004E6915" w:rsidRDefault="004E6915"/>
    <w:p w14:paraId="3E09DB7F" w14:textId="77777777" w:rsidR="004E6915" w:rsidRDefault="004E6915" w:rsidP="004E6915">
      <w:pPr>
        <w:rPr>
          <w:sz w:val="32"/>
          <w:szCs w:val="32"/>
        </w:rPr>
      </w:pPr>
      <w:r>
        <w:rPr>
          <w:b/>
          <w:bCs/>
          <w:sz w:val="32"/>
          <w:szCs w:val="32"/>
        </w:rPr>
        <w:t>Name:</w:t>
      </w:r>
      <w:r>
        <w:rPr>
          <w:sz w:val="32"/>
          <w:szCs w:val="32"/>
        </w:rPr>
        <w:t xml:space="preserve"> Krasimira Chausheva </w:t>
      </w:r>
    </w:p>
    <w:p w14:paraId="1B3659AD" w14:textId="77777777" w:rsidR="004E6915" w:rsidRDefault="004E6915" w:rsidP="004E6915">
      <w:pPr>
        <w:rPr>
          <w:sz w:val="32"/>
          <w:szCs w:val="32"/>
        </w:rPr>
      </w:pPr>
      <w:r>
        <w:rPr>
          <w:b/>
          <w:bCs/>
          <w:sz w:val="32"/>
          <w:szCs w:val="32"/>
        </w:rPr>
        <w:t>Student ID:</w:t>
      </w:r>
      <w:r>
        <w:rPr>
          <w:sz w:val="32"/>
          <w:szCs w:val="32"/>
        </w:rPr>
        <w:t xml:space="preserve"> 2231627</w:t>
      </w:r>
    </w:p>
    <w:p w14:paraId="0F1B00B7" w14:textId="0F7D2DBB" w:rsidR="004E6915" w:rsidRDefault="004E6915" w:rsidP="004E6915">
      <w:pPr>
        <w:rPr>
          <w:sz w:val="32"/>
          <w:szCs w:val="32"/>
        </w:rPr>
      </w:pPr>
      <w:r>
        <w:rPr>
          <w:b/>
          <w:bCs/>
          <w:sz w:val="32"/>
          <w:szCs w:val="32"/>
        </w:rPr>
        <w:t>Module code:</w:t>
      </w:r>
      <w:r>
        <w:rPr>
          <w:sz w:val="32"/>
          <w:szCs w:val="32"/>
        </w:rPr>
        <w:t xml:space="preserve"> LCBB400</w:t>
      </w:r>
      <w:r>
        <w:rPr>
          <w:sz w:val="32"/>
          <w:szCs w:val="32"/>
        </w:rPr>
        <w:t>3</w:t>
      </w:r>
    </w:p>
    <w:p w14:paraId="19F72F2B" w14:textId="5BAE6AB2" w:rsidR="004E6915" w:rsidRDefault="004E6915" w:rsidP="004E6915">
      <w:pPr>
        <w:rPr>
          <w:sz w:val="32"/>
          <w:szCs w:val="32"/>
        </w:rPr>
      </w:pPr>
      <w:r>
        <w:rPr>
          <w:b/>
          <w:bCs/>
          <w:sz w:val="32"/>
          <w:szCs w:val="32"/>
        </w:rPr>
        <w:t>Module name:</w:t>
      </w:r>
      <w:r>
        <w:rPr>
          <w:sz w:val="32"/>
          <w:szCs w:val="32"/>
        </w:rPr>
        <w:t xml:space="preserve"> </w:t>
      </w:r>
      <w:r>
        <w:rPr>
          <w:sz w:val="32"/>
          <w:szCs w:val="32"/>
        </w:rPr>
        <w:t>Introducing the Modern Workplace</w:t>
      </w:r>
    </w:p>
    <w:p w14:paraId="3AD9516C" w14:textId="055525D6" w:rsidR="004E6915" w:rsidRDefault="004E6915" w:rsidP="004E6915">
      <w:pPr>
        <w:rPr>
          <w:b/>
          <w:bCs/>
          <w:sz w:val="32"/>
          <w:szCs w:val="32"/>
        </w:rPr>
      </w:pPr>
      <w:r>
        <w:rPr>
          <w:b/>
          <w:bCs/>
          <w:sz w:val="32"/>
          <w:szCs w:val="32"/>
        </w:rPr>
        <w:t xml:space="preserve">Lecturer: </w:t>
      </w:r>
      <w:r>
        <w:rPr>
          <w:sz w:val="32"/>
          <w:szCs w:val="32"/>
        </w:rPr>
        <w:t>Dr</w:t>
      </w:r>
      <w:r>
        <w:rPr>
          <w:sz w:val="32"/>
          <w:szCs w:val="32"/>
        </w:rPr>
        <w:t xml:space="preserve"> Laila </w:t>
      </w:r>
      <w:proofErr w:type="spellStart"/>
      <w:r>
        <w:rPr>
          <w:sz w:val="32"/>
          <w:szCs w:val="32"/>
        </w:rPr>
        <w:t>Maazouz</w:t>
      </w:r>
      <w:proofErr w:type="spellEnd"/>
    </w:p>
    <w:p w14:paraId="3E157D0B" w14:textId="77777777" w:rsidR="004E6915" w:rsidRDefault="004E6915" w:rsidP="004E6915">
      <w:pPr>
        <w:rPr>
          <w:sz w:val="32"/>
          <w:szCs w:val="32"/>
        </w:rPr>
      </w:pPr>
    </w:p>
    <w:p w14:paraId="4CF991E6" w14:textId="77777777" w:rsidR="004E6915" w:rsidRDefault="004E6915"/>
    <w:p w14:paraId="6D42CC39" w14:textId="77777777" w:rsidR="004E6915" w:rsidRDefault="004E6915"/>
    <w:p w14:paraId="7192F591" w14:textId="77777777" w:rsidR="004E6915" w:rsidRDefault="004E6915"/>
    <w:p w14:paraId="10D744AA" w14:textId="77777777" w:rsidR="004E6915" w:rsidRDefault="004E6915"/>
    <w:p w14:paraId="04C0ADA3" w14:textId="77777777" w:rsidR="004E6915" w:rsidRDefault="004E6915"/>
    <w:p w14:paraId="570D2500" w14:textId="247C8484"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lastRenderedPageBreak/>
        <w:t xml:space="preserve">Description: </w:t>
      </w:r>
      <w:r w:rsidRPr="005A01EB">
        <w:rPr>
          <w:rFonts w:ascii="Times New Roman" w:hAnsi="Times New Roman" w:cs="Times New Roman"/>
          <w:sz w:val="28"/>
          <w:szCs w:val="28"/>
        </w:rPr>
        <w:t>We received a gratified full project on Tesco where we need to present and showcase our deep thorough knowledge about this industry. As this was the group assessment, we divided the major headings into sections as per the individual. I investigated my section very precisely and collected all sources of data through an online and offline medium. I have given myself enough time</w:t>
      </w:r>
      <w:r w:rsidR="00E97094">
        <w:rPr>
          <w:rFonts w:ascii="Times New Roman" w:hAnsi="Times New Roman" w:cs="Times New Roman"/>
          <w:sz w:val="28"/>
          <w:szCs w:val="28"/>
        </w:rPr>
        <w:t>,</w:t>
      </w:r>
      <w:r w:rsidRPr="005A01EB">
        <w:rPr>
          <w:rFonts w:ascii="Times New Roman" w:hAnsi="Times New Roman" w:cs="Times New Roman"/>
          <w:sz w:val="28"/>
          <w:szCs w:val="28"/>
        </w:rPr>
        <w:t xml:space="preserve"> to begin with the section, as to start with I thought to collect all relevant materials so that I can present the best pictures about my section and showcase the relationship and management leadership in Tesco. The outcome of this was very presentable which is also self-reflective in the presentation slide.</w:t>
      </w:r>
    </w:p>
    <w:p w14:paraId="2E515ABA" w14:textId="6C9F236B"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t>Feelings:</w:t>
      </w:r>
      <w:r w:rsidRPr="005A01EB">
        <w:rPr>
          <w:rFonts w:ascii="Times New Roman" w:hAnsi="Times New Roman" w:cs="Times New Roman"/>
          <w:sz w:val="28"/>
          <w:szCs w:val="28"/>
        </w:rPr>
        <w:t xml:space="preserve"> My first thought after receiving the section was very satisfied as I am always keen to present or showcase my perspective about any task. So, the feeling of starting was very good, though when the actual work </w:t>
      </w:r>
      <w:proofErr w:type="gramStart"/>
      <w:r w:rsidR="005A01EB" w:rsidRPr="005A01EB">
        <w:rPr>
          <w:rFonts w:ascii="Times New Roman" w:hAnsi="Times New Roman" w:cs="Times New Roman"/>
          <w:sz w:val="28"/>
          <w:szCs w:val="28"/>
        </w:rPr>
        <w:t>get</w:t>
      </w:r>
      <w:proofErr w:type="gramEnd"/>
      <w:r w:rsidR="005A01EB" w:rsidRPr="005A01EB">
        <w:rPr>
          <w:rFonts w:ascii="Times New Roman" w:hAnsi="Times New Roman" w:cs="Times New Roman"/>
          <w:sz w:val="28"/>
          <w:szCs w:val="28"/>
        </w:rPr>
        <w:t xml:space="preserve"> started</w:t>
      </w:r>
      <w:r w:rsidRPr="005A01EB">
        <w:rPr>
          <w:rFonts w:ascii="Times New Roman" w:hAnsi="Times New Roman" w:cs="Times New Roman"/>
          <w:sz w:val="28"/>
          <w:szCs w:val="28"/>
        </w:rPr>
        <w:t xml:space="preserve">, I was a bit nervous as I must provide all relevant facts and figures which can demonstrate my view on this. Still, eventually, I did </w:t>
      </w:r>
      <w:r w:rsidR="005A01EB">
        <w:rPr>
          <w:rFonts w:ascii="Times New Roman" w:hAnsi="Times New Roman" w:cs="Times New Roman"/>
          <w:sz w:val="28"/>
          <w:szCs w:val="28"/>
        </w:rPr>
        <w:t>not stop</w:t>
      </w:r>
      <w:r w:rsidRPr="005A01EB">
        <w:rPr>
          <w:rFonts w:ascii="Times New Roman" w:hAnsi="Times New Roman" w:cs="Times New Roman"/>
          <w:sz w:val="28"/>
          <w:szCs w:val="28"/>
        </w:rPr>
        <w:t xml:space="preserve"> and through any medium, I took a reference on the same. I </w:t>
      </w:r>
      <w:r w:rsidR="00E97094">
        <w:rPr>
          <w:rFonts w:ascii="Times New Roman" w:hAnsi="Times New Roman" w:cs="Times New Roman"/>
          <w:sz w:val="28"/>
          <w:szCs w:val="28"/>
        </w:rPr>
        <w:t>cancelled</w:t>
      </w:r>
      <w:r w:rsidRPr="005A01EB">
        <w:rPr>
          <w:rFonts w:ascii="Times New Roman" w:hAnsi="Times New Roman" w:cs="Times New Roman"/>
          <w:sz w:val="28"/>
          <w:szCs w:val="28"/>
        </w:rPr>
        <w:t xml:space="preserve"> a few of my upcoming plans for this as in the end was very helpful for me to get my task done faster and on the given timeline. Looking to the back I am very much satisfied with my end results and outcome.</w:t>
      </w:r>
    </w:p>
    <w:p w14:paraId="0212505D" w14:textId="41403D41"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t xml:space="preserve">Evaluation: </w:t>
      </w:r>
      <w:r w:rsidRPr="005A01EB">
        <w:rPr>
          <w:rFonts w:ascii="Times New Roman" w:hAnsi="Times New Roman" w:cs="Times New Roman"/>
          <w:sz w:val="28"/>
          <w:szCs w:val="28"/>
        </w:rPr>
        <w:t xml:space="preserve">The things which went well was that I received all support from my group member as whenever I was in a doubtful situation, they assisted me which as a result was very fruitful. They </w:t>
      </w:r>
      <w:r w:rsidR="005A01EB">
        <w:rPr>
          <w:rFonts w:ascii="Times New Roman" w:hAnsi="Times New Roman" w:cs="Times New Roman"/>
          <w:sz w:val="28"/>
          <w:szCs w:val="28"/>
        </w:rPr>
        <w:t>contributed to</w:t>
      </w:r>
      <w:r w:rsidRPr="005A01EB">
        <w:rPr>
          <w:rFonts w:ascii="Times New Roman" w:hAnsi="Times New Roman" w:cs="Times New Roman"/>
          <w:sz w:val="28"/>
          <w:szCs w:val="28"/>
        </w:rPr>
        <w:t xml:space="preserve"> my section in a very ethical way. The things which did not clearly work were that all the wrote in the same style and pattern but that was not much very same hence this required re-write the same again which took some extra time. The positive side was that I got the facts on time which was relevant to my </w:t>
      </w:r>
      <w:proofErr w:type="gramStart"/>
      <w:r w:rsidRPr="005A01EB">
        <w:rPr>
          <w:rFonts w:ascii="Times New Roman" w:hAnsi="Times New Roman" w:cs="Times New Roman"/>
          <w:sz w:val="28"/>
          <w:szCs w:val="28"/>
        </w:rPr>
        <w:t>topic</w:t>
      </w:r>
      <w:proofErr w:type="gramEnd"/>
      <w:r w:rsidRPr="005A01EB">
        <w:rPr>
          <w:rFonts w:ascii="Times New Roman" w:hAnsi="Times New Roman" w:cs="Times New Roman"/>
          <w:sz w:val="28"/>
          <w:szCs w:val="28"/>
        </w:rPr>
        <w:t xml:space="preserve"> and I was able to showcase my section in the upmost very conceptual way.</w:t>
      </w:r>
    </w:p>
    <w:p w14:paraId="4A95D3C2" w14:textId="12F4E78E"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t>Analysis:</w:t>
      </w:r>
      <w:r w:rsidRPr="005A01EB">
        <w:rPr>
          <w:rFonts w:ascii="Times New Roman" w:hAnsi="Times New Roman" w:cs="Times New Roman"/>
          <w:sz w:val="28"/>
          <w:szCs w:val="28"/>
        </w:rPr>
        <w:t xml:space="preserve"> I think it all went very well in the end because in starting only we discussed and divided our sections as per the ones who are more familiar with the topics and who can provide a very great perspective with their sections. I have </w:t>
      </w:r>
      <w:r w:rsidRPr="005A01EB">
        <w:rPr>
          <w:rFonts w:ascii="Times New Roman" w:hAnsi="Times New Roman" w:cs="Times New Roman"/>
          <w:sz w:val="28"/>
          <w:szCs w:val="28"/>
        </w:rPr>
        <w:lastRenderedPageBreak/>
        <w:t xml:space="preserve">already experienced the task-divided activity </w:t>
      </w:r>
      <w:r w:rsidR="00E97094" w:rsidRPr="005A01EB">
        <w:rPr>
          <w:rFonts w:ascii="Times New Roman" w:hAnsi="Times New Roman" w:cs="Times New Roman"/>
          <w:sz w:val="28"/>
          <w:szCs w:val="28"/>
        </w:rPr>
        <w:t>before,</w:t>
      </w:r>
      <w:r w:rsidRPr="005A01EB">
        <w:rPr>
          <w:rFonts w:ascii="Times New Roman" w:hAnsi="Times New Roman" w:cs="Times New Roman"/>
          <w:sz w:val="28"/>
          <w:szCs w:val="28"/>
        </w:rPr>
        <w:t xml:space="preserve"> and this </w:t>
      </w:r>
      <w:r w:rsidR="00E97094">
        <w:rPr>
          <w:rFonts w:ascii="Times New Roman" w:hAnsi="Times New Roman" w:cs="Times New Roman"/>
          <w:sz w:val="28"/>
          <w:szCs w:val="28"/>
        </w:rPr>
        <w:t>ends</w:t>
      </w:r>
      <w:r w:rsidRPr="005A01EB">
        <w:rPr>
          <w:rFonts w:ascii="Times New Roman" w:hAnsi="Times New Roman" w:cs="Times New Roman"/>
          <w:sz w:val="28"/>
          <w:szCs w:val="28"/>
        </w:rPr>
        <w:t xml:space="preserve"> up working on the strength part of your skills. I have gone through some writings online on group work and found a few things which help me to derive this task; every individual has some strengths and weaknesses (Bednar and </w:t>
      </w:r>
      <w:proofErr w:type="spellStart"/>
      <w:r w:rsidRPr="005A01EB">
        <w:rPr>
          <w:rFonts w:ascii="Times New Roman" w:hAnsi="Times New Roman" w:cs="Times New Roman"/>
          <w:sz w:val="28"/>
          <w:szCs w:val="28"/>
        </w:rPr>
        <w:t>Ljudvigoya</w:t>
      </w:r>
      <w:proofErr w:type="spellEnd"/>
      <w:r w:rsidRPr="005A01EB">
        <w:rPr>
          <w:rFonts w:ascii="Times New Roman" w:hAnsi="Times New Roman" w:cs="Times New Roman"/>
          <w:sz w:val="28"/>
          <w:szCs w:val="28"/>
        </w:rPr>
        <w:t>, 2020). So, in starting only we must discuss which point of skill you are very strong in so that a person must get an activity on an area of his interest and strength and which we did here. Secondly, I think group discussion and sharing individual ideas</w:t>
      </w:r>
      <w:r w:rsidR="00E97094">
        <w:rPr>
          <w:rFonts w:ascii="Times New Roman" w:hAnsi="Times New Roman" w:cs="Times New Roman"/>
          <w:sz w:val="28"/>
          <w:szCs w:val="28"/>
        </w:rPr>
        <w:t>,</w:t>
      </w:r>
      <w:r w:rsidRPr="005A01EB">
        <w:rPr>
          <w:rFonts w:ascii="Times New Roman" w:hAnsi="Times New Roman" w:cs="Times New Roman"/>
          <w:sz w:val="28"/>
          <w:szCs w:val="28"/>
        </w:rPr>
        <w:t xml:space="preserve"> and asking questions </w:t>
      </w:r>
      <w:r w:rsidR="00E97094">
        <w:rPr>
          <w:rFonts w:ascii="Times New Roman" w:hAnsi="Times New Roman" w:cs="Times New Roman"/>
          <w:sz w:val="28"/>
          <w:szCs w:val="28"/>
        </w:rPr>
        <w:t>is</w:t>
      </w:r>
      <w:r w:rsidRPr="005A01EB">
        <w:rPr>
          <w:rFonts w:ascii="Times New Roman" w:hAnsi="Times New Roman" w:cs="Times New Roman"/>
          <w:sz w:val="28"/>
          <w:szCs w:val="28"/>
        </w:rPr>
        <w:t xml:space="preserve"> very necessary as everyone is born with some qualities, and as a group, we need to hear </w:t>
      </w:r>
      <w:proofErr w:type="gramStart"/>
      <w:r w:rsidR="00E97094">
        <w:rPr>
          <w:rFonts w:ascii="Times New Roman" w:hAnsi="Times New Roman" w:cs="Times New Roman"/>
          <w:sz w:val="28"/>
          <w:szCs w:val="28"/>
        </w:rPr>
        <w:t>each individual’s</w:t>
      </w:r>
      <w:proofErr w:type="gramEnd"/>
      <w:r w:rsidRPr="005A01EB">
        <w:rPr>
          <w:rFonts w:ascii="Times New Roman" w:hAnsi="Times New Roman" w:cs="Times New Roman"/>
          <w:sz w:val="28"/>
          <w:szCs w:val="28"/>
        </w:rPr>
        <w:t xml:space="preserve"> asks and concerns and discuss their ideas on certain given tasks (Braun and Clarke, 2019). So, understanding this concept and deriving this into action help me and our team to showcase our strength very conceptually and by this, each one of us was very satisfied as their ideas/thoughts/suggestions were listened to and one which we all liked was also taken into action. I think we need to be aware of these conceptual ideas which in the future will be very helpful in teamwork where we try to make some decisions.</w:t>
      </w:r>
    </w:p>
    <w:p w14:paraId="70E9A4B2" w14:textId="77777777"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t>Conclusion:</w:t>
      </w:r>
      <w:r w:rsidRPr="005A01EB">
        <w:rPr>
          <w:rFonts w:ascii="Times New Roman" w:hAnsi="Times New Roman" w:cs="Times New Roman"/>
          <w:sz w:val="28"/>
          <w:szCs w:val="28"/>
        </w:rPr>
        <w:t xml:space="preserve">  My learning from this was that by dividing the assigned responsibilities among our teammates it becomes very easier to demonstrate the data on time also one can share his area of strength and showcase their best result. Every single or multiple task each provides us with some learning and built up a strong and responsible mind in the end (Stevens and Cooper, 2023). Eventually, this can be more evolving if everyone should provide their thoughts despite of only one or two as no matter what thought they are presenting which is in respect to the concerned topic it is very helpful as one may </w:t>
      </w:r>
      <w:proofErr w:type="gramStart"/>
      <w:r w:rsidRPr="005A01EB">
        <w:rPr>
          <w:rFonts w:ascii="Times New Roman" w:hAnsi="Times New Roman" w:cs="Times New Roman"/>
          <w:sz w:val="28"/>
          <w:szCs w:val="28"/>
        </w:rPr>
        <w:t>not</w:t>
      </w:r>
      <w:proofErr w:type="gramEnd"/>
      <w:r w:rsidRPr="005A01EB">
        <w:rPr>
          <w:rFonts w:ascii="Times New Roman" w:hAnsi="Times New Roman" w:cs="Times New Roman"/>
          <w:sz w:val="28"/>
          <w:szCs w:val="28"/>
        </w:rPr>
        <w:t xml:space="preserve"> able to though in a different way, hence ideas should be coming and being discussed. For my end, I must be more and more explorable and being reading the articles and discussing the paper writing so that same will help me in enhancing my knowledge which will in result be provided in good deeds and works. Through this, I have learned that individual ideas and strengths can be very useful.</w:t>
      </w:r>
    </w:p>
    <w:p w14:paraId="4E603E18" w14:textId="1BDBE08E" w:rsidR="004E6915" w:rsidRPr="005A01EB" w:rsidRDefault="004E6915" w:rsidP="004E6915">
      <w:pPr>
        <w:spacing w:line="360" w:lineRule="auto"/>
        <w:jc w:val="both"/>
        <w:rPr>
          <w:rFonts w:ascii="Times New Roman" w:hAnsi="Times New Roman" w:cs="Times New Roman"/>
          <w:sz w:val="28"/>
          <w:szCs w:val="28"/>
        </w:rPr>
      </w:pPr>
      <w:r w:rsidRPr="005A01EB">
        <w:rPr>
          <w:rFonts w:ascii="Times New Roman" w:hAnsi="Times New Roman" w:cs="Times New Roman"/>
          <w:b/>
          <w:bCs/>
          <w:sz w:val="28"/>
          <w:szCs w:val="28"/>
        </w:rPr>
        <w:lastRenderedPageBreak/>
        <w:t xml:space="preserve">Action Plan: </w:t>
      </w:r>
      <w:r w:rsidRPr="005A01EB">
        <w:rPr>
          <w:rFonts w:ascii="Times New Roman" w:hAnsi="Times New Roman" w:cs="Times New Roman"/>
          <w:sz w:val="28"/>
          <w:szCs w:val="28"/>
        </w:rPr>
        <w:t xml:space="preserve">While I will be working with a group next time, I will be talking to them on their strength part also same will work as an </w:t>
      </w:r>
      <w:proofErr w:type="gramStart"/>
      <w:r w:rsidRPr="005A01EB">
        <w:rPr>
          <w:rFonts w:ascii="Times New Roman" w:hAnsi="Times New Roman" w:cs="Times New Roman"/>
          <w:sz w:val="28"/>
          <w:szCs w:val="28"/>
        </w:rPr>
        <w:t>ice-breaker</w:t>
      </w:r>
      <w:proofErr w:type="gramEnd"/>
      <w:r w:rsidRPr="005A01EB">
        <w:rPr>
          <w:rFonts w:ascii="Times New Roman" w:hAnsi="Times New Roman" w:cs="Times New Roman"/>
          <w:sz w:val="28"/>
          <w:szCs w:val="28"/>
        </w:rPr>
        <w:t xml:space="preserve"> if we do not know each other very well (</w:t>
      </w:r>
      <w:proofErr w:type="spellStart"/>
      <w:r w:rsidRPr="005A01EB">
        <w:rPr>
          <w:rFonts w:ascii="Times New Roman" w:hAnsi="Times New Roman" w:cs="Times New Roman"/>
          <w:sz w:val="28"/>
          <w:szCs w:val="28"/>
        </w:rPr>
        <w:t>Akpur</w:t>
      </w:r>
      <w:proofErr w:type="spellEnd"/>
      <w:r w:rsidRPr="005A01EB">
        <w:rPr>
          <w:rFonts w:ascii="Times New Roman" w:hAnsi="Times New Roman" w:cs="Times New Roman"/>
          <w:sz w:val="28"/>
          <w:szCs w:val="28"/>
        </w:rPr>
        <w:t xml:space="preserve">, 2020). This can be a good way of starting or interacting with each one in a group and will be helpful for any given assignment. Also, I will discuss our ask beforehand starting of work so that everyone is aware of what action they need to take eventually. I am very much confident that this current situation will be very helpful for me and for my team members to bring up very fruitful results and if anyone in future can be advised how the group work is being demonstrated and how it becomes a very presentable, also if we have some more time limit we can also ask 2 or 3 resources to write on the same section so that we can see very different ideas and can use one or can mix up all the useful contents from their writings, but the same </w:t>
      </w:r>
      <w:r w:rsidR="00E97094">
        <w:rPr>
          <w:rFonts w:ascii="Times New Roman" w:hAnsi="Times New Roman" w:cs="Times New Roman"/>
          <w:sz w:val="28"/>
          <w:szCs w:val="28"/>
        </w:rPr>
        <w:t>can only</w:t>
      </w:r>
      <w:r w:rsidRPr="005A01EB">
        <w:rPr>
          <w:rFonts w:ascii="Times New Roman" w:hAnsi="Times New Roman" w:cs="Times New Roman"/>
          <w:sz w:val="28"/>
          <w:szCs w:val="28"/>
        </w:rPr>
        <w:t xml:space="preserve"> be done if we have more time.</w:t>
      </w:r>
    </w:p>
    <w:p w14:paraId="58640F43" w14:textId="77777777" w:rsidR="004E6915" w:rsidRPr="005A01EB" w:rsidRDefault="004E6915">
      <w:pPr>
        <w:rPr>
          <w:sz w:val="28"/>
          <w:szCs w:val="28"/>
        </w:rPr>
      </w:pPr>
    </w:p>
    <w:p w14:paraId="3AC5D2F7" w14:textId="77777777" w:rsidR="004E6915" w:rsidRDefault="004E6915"/>
    <w:p w14:paraId="431C15B1" w14:textId="77777777" w:rsidR="004E6915" w:rsidRDefault="004E6915"/>
    <w:p w14:paraId="6A107E05" w14:textId="77777777" w:rsidR="004E6915" w:rsidRDefault="004E6915"/>
    <w:p w14:paraId="65E39419" w14:textId="77777777" w:rsidR="005A01EB" w:rsidRDefault="005A01EB"/>
    <w:p w14:paraId="59CE37F8" w14:textId="77777777" w:rsidR="005A01EB" w:rsidRDefault="005A01EB"/>
    <w:p w14:paraId="368243C5" w14:textId="77777777" w:rsidR="005A01EB" w:rsidRDefault="005A01EB"/>
    <w:p w14:paraId="355BE7DB" w14:textId="77777777" w:rsidR="005A01EB" w:rsidRDefault="005A01EB"/>
    <w:p w14:paraId="5744B5B2" w14:textId="77777777" w:rsidR="005A01EB" w:rsidRDefault="005A01EB"/>
    <w:p w14:paraId="203DAE2D" w14:textId="77777777" w:rsidR="005A01EB" w:rsidRDefault="005A01EB"/>
    <w:p w14:paraId="0105A566" w14:textId="77777777" w:rsidR="005A01EB" w:rsidRDefault="005A01EB"/>
    <w:p w14:paraId="2F048B4E" w14:textId="77777777" w:rsidR="005A01EB" w:rsidRDefault="005A01EB"/>
    <w:p w14:paraId="0F9BCCB0" w14:textId="77777777" w:rsidR="005A01EB" w:rsidRDefault="005A01EB"/>
    <w:p w14:paraId="43C73C5F" w14:textId="77777777" w:rsidR="005A01EB" w:rsidRDefault="005A01EB"/>
    <w:p w14:paraId="0E6AABCA" w14:textId="77777777" w:rsidR="005A01EB" w:rsidRDefault="005A01EB"/>
    <w:p w14:paraId="0306342C" w14:textId="77777777" w:rsidR="005A01EB" w:rsidRDefault="005A01EB"/>
    <w:p w14:paraId="10825CA7" w14:textId="77777777" w:rsidR="005A01EB" w:rsidRDefault="005A01EB"/>
    <w:p w14:paraId="6CF64517" w14:textId="77777777" w:rsidR="005A01EB" w:rsidRDefault="005A01EB"/>
    <w:p w14:paraId="383EB615" w14:textId="77777777" w:rsidR="004E6915" w:rsidRDefault="004E6915" w:rsidP="004E6915">
      <w:pPr>
        <w:spacing w:line="360" w:lineRule="auto"/>
        <w:rPr>
          <w:rFonts w:ascii="Times New Roman" w:hAnsi="Times New Roman" w:cs="Times New Roman"/>
          <w:b/>
          <w:sz w:val="28"/>
          <w:szCs w:val="24"/>
        </w:rPr>
      </w:pPr>
      <w:r>
        <w:rPr>
          <w:rFonts w:ascii="Times New Roman" w:hAnsi="Times New Roman" w:cs="Times New Roman"/>
          <w:b/>
          <w:sz w:val="28"/>
          <w:szCs w:val="24"/>
        </w:rPr>
        <w:lastRenderedPageBreak/>
        <w:t>Reference list</w:t>
      </w:r>
    </w:p>
    <w:p w14:paraId="36EAFE03" w14:textId="77777777" w:rsidR="005A01EB" w:rsidRDefault="005A01EB" w:rsidP="004E6915">
      <w:pPr>
        <w:spacing w:line="360" w:lineRule="auto"/>
        <w:rPr>
          <w:rFonts w:ascii="Times New Roman" w:hAnsi="Times New Roman" w:cs="Times New Roman"/>
          <w:b/>
          <w:sz w:val="28"/>
          <w:szCs w:val="24"/>
        </w:rPr>
      </w:pPr>
    </w:p>
    <w:p w14:paraId="58DC18E5" w14:textId="77777777" w:rsidR="004E6915" w:rsidRDefault="004E6915" w:rsidP="004E6915">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color w:val="222222"/>
          <w:sz w:val="24"/>
          <w:szCs w:val="24"/>
          <w:shd w:val="clear" w:color="auto" w:fill="FFFFFF"/>
        </w:rPr>
        <w:t>Akpur</w:t>
      </w:r>
      <w:proofErr w:type="spellEnd"/>
      <w:r>
        <w:rPr>
          <w:rFonts w:ascii="Times New Roman" w:hAnsi="Times New Roman" w:cs="Times New Roman"/>
          <w:color w:val="222222"/>
          <w:sz w:val="24"/>
          <w:szCs w:val="24"/>
          <w:shd w:val="clear" w:color="auto" w:fill="FFFFFF"/>
        </w:rPr>
        <w:t>, U., 2020. Critical, reflective, creative thinking and their reflections on academic achievement. </w:t>
      </w:r>
      <w:r>
        <w:rPr>
          <w:rFonts w:ascii="Times New Roman" w:hAnsi="Times New Roman" w:cs="Times New Roman"/>
          <w:i/>
          <w:iCs/>
          <w:color w:val="222222"/>
          <w:sz w:val="24"/>
          <w:szCs w:val="24"/>
          <w:shd w:val="clear" w:color="auto" w:fill="FFFFFF"/>
        </w:rPr>
        <w:t>Thinking Skills and Creativity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37</w:t>
      </w:r>
      <w:r>
        <w:rPr>
          <w:rFonts w:ascii="Times New Roman" w:hAnsi="Times New Roman" w:cs="Times New Roman"/>
          <w:color w:val="222222"/>
          <w:sz w:val="24"/>
          <w:szCs w:val="24"/>
          <w:shd w:val="clear" w:color="auto" w:fill="FFFFFF"/>
        </w:rPr>
        <w:t>, p.100683.</w:t>
      </w:r>
    </w:p>
    <w:p w14:paraId="0EB3FE28" w14:textId="77777777" w:rsidR="004E6915" w:rsidRDefault="004E6915" w:rsidP="004E6915">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Bednár</w:t>
      </w:r>
      <w:proofErr w:type="spellEnd"/>
      <w:r>
        <w:rPr>
          <w:rFonts w:ascii="Times New Roman" w:hAnsi="Times New Roman" w:cs="Times New Roman"/>
          <w:color w:val="222222"/>
          <w:sz w:val="24"/>
          <w:szCs w:val="24"/>
          <w:shd w:val="clear" w:color="auto" w:fill="FFFFFF"/>
        </w:rPr>
        <w:t xml:space="preserve">, R. and </w:t>
      </w:r>
      <w:proofErr w:type="spellStart"/>
      <w:r>
        <w:rPr>
          <w:rFonts w:ascii="Times New Roman" w:hAnsi="Times New Roman" w:cs="Times New Roman"/>
          <w:color w:val="222222"/>
          <w:sz w:val="24"/>
          <w:szCs w:val="24"/>
          <w:shd w:val="clear" w:color="auto" w:fill="FFFFFF"/>
        </w:rPr>
        <w:t>Ljudvigová</w:t>
      </w:r>
      <w:proofErr w:type="spellEnd"/>
      <w:r>
        <w:rPr>
          <w:rFonts w:ascii="Times New Roman" w:hAnsi="Times New Roman" w:cs="Times New Roman"/>
          <w:color w:val="222222"/>
          <w:sz w:val="24"/>
          <w:szCs w:val="24"/>
          <w:shd w:val="clear" w:color="auto" w:fill="FFFFFF"/>
        </w:rPr>
        <w:t>, I., 2020. Belbin team roles in a start-up team. In </w:t>
      </w:r>
      <w:r>
        <w:rPr>
          <w:rFonts w:ascii="Times New Roman" w:hAnsi="Times New Roman" w:cs="Times New Roman"/>
          <w:i/>
          <w:iCs/>
          <w:color w:val="222222"/>
          <w:sz w:val="24"/>
          <w:szCs w:val="24"/>
          <w:shd w:val="clear" w:color="auto" w:fill="FFFFFF"/>
        </w:rPr>
        <w:t>SHS Web of Conferences</w:t>
      </w:r>
      <w:r>
        <w:rPr>
          <w:rFonts w:ascii="Times New Roman" w:hAnsi="Times New Roman" w:cs="Times New Roman"/>
          <w:color w:val="222222"/>
          <w:sz w:val="24"/>
          <w:szCs w:val="24"/>
          <w:shd w:val="clear" w:color="auto" w:fill="FFFFFF"/>
        </w:rPr>
        <w:t> (Vol. 83, p. 01002). EDP Sciences.</w:t>
      </w:r>
    </w:p>
    <w:p w14:paraId="2A2A0CC4" w14:textId="77777777" w:rsidR="004E6915" w:rsidRDefault="004E6915" w:rsidP="004E691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Braun, V. and Clarke, V., 2019. Reflecting on reflexive thematic analysis. </w:t>
      </w:r>
      <w:r>
        <w:rPr>
          <w:rFonts w:ascii="Times New Roman" w:hAnsi="Times New Roman" w:cs="Times New Roman"/>
          <w:i/>
          <w:iCs/>
          <w:color w:val="222222"/>
          <w:sz w:val="24"/>
          <w:szCs w:val="24"/>
          <w:shd w:val="clear" w:color="auto" w:fill="FFFFFF"/>
        </w:rPr>
        <w:t>Qualitative research in sport, exercise, and health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(4), pp.589-597.</w:t>
      </w:r>
    </w:p>
    <w:p w14:paraId="2A387294" w14:textId="77777777" w:rsidR="004E6915" w:rsidRDefault="004E6915" w:rsidP="004E6915">
      <w:pPr>
        <w:spacing w:line="360" w:lineRule="auto"/>
        <w:jc w:val="both"/>
        <w:rPr>
          <w:rFonts w:ascii="Times New Roman" w:hAnsi="Times New Roman" w:cs="Times New Roman"/>
          <w:sz w:val="28"/>
          <w:szCs w:val="24"/>
          <w:shd w:val="clear" w:color="auto" w:fill="FFFFFF"/>
        </w:rPr>
      </w:pPr>
      <w:r>
        <w:rPr>
          <w:rFonts w:ascii="Times New Roman" w:hAnsi="Times New Roman" w:cs="Times New Roman"/>
          <w:sz w:val="24"/>
          <w:shd w:val="clear" w:color="auto" w:fill="FFFFFF"/>
        </w:rPr>
        <w:t xml:space="preserve">Gibbs, G., 1988. </w:t>
      </w:r>
      <w:r>
        <w:rPr>
          <w:rFonts w:ascii="Times New Roman" w:hAnsi="Times New Roman" w:cs="Times New Roman"/>
          <w:i/>
          <w:iCs/>
          <w:sz w:val="24"/>
          <w:shd w:val="clear" w:color="auto" w:fill="FFFFFF"/>
        </w:rPr>
        <w:t xml:space="preserve">Learning By Doing: A Guide </w:t>
      </w:r>
      <w:proofErr w:type="gramStart"/>
      <w:r>
        <w:rPr>
          <w:rFonts w:ascii="Times New Roman" w:hAnsi="Times New Roman" w:cs="Times New Roman"/>
          <w:i/>
          <w:iCs/>
          <w:sz w:val="24"/>
          <w:shd w:val="clear" w:color="auto" w:fill="FFFFFF"/>
        </w:rPr>
        <w:t>To</w:t>
      </w:r>
      <w:proofErr w:type="gramEnd"/>
      <w:r>
        <w:rPr>
          <w:rFonts w:ascii="Times New Roman" w:hAnsi="Times New Roman" w:cs="Times New Roman"/>
          <w:i/>
          <w:iCs/>
          <w:sz w:val="24"/>
          <w:shd w:val="clear" w:color="auto" w:fill="FFFFFF"/>
        </w:rPr>
        <w:t xml:space="preserve"> A Teaching And Learning Methods</w:t>
      </w:r>
      <w:r>
        <w:rPr>
          <w:rFonts w:ascii="Times New Roman" w:hAnsi="Times New Roman" w:cs="Times New Roman"/>
          <w:sz w:val="24"/>
          <w:shd w:val="clear" w:color="auto" w:fill="FFFFFF"/>
        </w:rPr>
        <w:t>. Oxford, Polytechnic: Further Educational Unit.</w:t>
      </w:r>
    </w:p>
    <w:p w14:paraId="52905428" w14:textId="77777777" w:rsidR="004E6915" w:rsidRDefault="004E6915" w:rsidP="004E691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Stevens, D.D. and Cooper, J.E., 2023. </w:t>
      </w:r>
      <w:r>
        <w:rPr>
          <w:rFonts w:ascii="Times New Roman" w:hAnsi="Times New Roman" w:cs="Times New Roman"/>
          <w:i/>
          <w:iCs/>
          <w:color w:val="222222"/>
          <w:sz w:val="24"/>
          <w:szCs w:val="24"/>
          <w:shd w:val="clear" w:color="auto" w:fill="FFFFFF"/>
        </w:rPr>
        <w:t>Journal keeping: How to use reflective writing for learning, teaching, professional insight, and positive change</w:t>
      </w:r>
      <w:r>
        <w:rPr>
          <w:rFonts w:ascii="Times New Roman" w:hAnsi="Times New Roman" w:cs="Times New Roman"/>
          <w:color w:val="222222"/>
          <w:sz w:val="24"/>
          <w:szCs w:val="24"/>
          <w:shd w:val="clear" w:color="auto" w:fill="FFFFFF"/>
        </w:rPr>
        <w:t>. Taylor &amp; Francis.</w:t>
      </w:r>
    </w:p>
    <w:p w14:paraId="32CC5BB1" w14:textId="77777777" w:rsidR="004E6915" w:rsidRDefault="004E6915"/>
    <w:sectPr w:rsidR="004E691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ECDDD" w14:textId="77777777" w:rsidR="005A01EB" w:rsidRDefault="005A01EB" w:rsidP="005A01EB">
      <w:pPr>
        <w:spacing w:after="0" w:line="240" w:lineRule="auto"/>
      </w:pPr>
      <w:r>
        <w:separator/>
      </w:r>
    </w:p>
  </w:endnote>
  <w:endnote w:type="continuationSeparator" w:id="0">
    <w:p w14:paraId="1D287709" w14:textId="77777777" w:rsidR="005A01EB" w:rsidRDefault="005A01EB" w:rsidP="005A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244279"/>
      <w:docPartObj>
        <w:docPartGallery w:val="Page Numbers (Bottom of Page)"/>
        <w:docPartUnique/>
      </w:docPartObj>
    </w:sdtPr>
    <w:sdtEndPr>
      <w:rPr>
        <w:noProof/>
      </w:rPr>
    </w:sdtEndPr>
    <w:sdtContent>
      <w:p w14:paraId="4A4EB1FC" w14:textId="01595196" w:rsidR="005A01EB" w:rsidRDefault="005A01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ECB597" w14:textId="77777777" w:rsidR="005A01EB" w:rsidRDefault="005A0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8D22F" w14:textId="77777777" w:rsidR="005A01EB" w:rsidRDefault="005A01EB" w:rsidP="005A01EB">
      <w:pPr>
        <w:spacing w:after="0" w:line="240" w:lineRule="auto"/>
      </w:pPr>
      <w:r>
        <w:separator/>
      </w:r>
    </w:p>
  </w:footnote>
  <w:footnote w:type="continuationSeparator" w:id="0">
    <w:p w14:paraId="6F068E5A" w14:textId="77777777" w:rsidR="005A01EB" w:rsidRDefault="005A01EB" w:rsidP="005A01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15"/>
    <w:rsid w:val="004E6915"/>
    <w:rsid w:val="005A01EB"/>
    <w:rsid w:val="00E97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1DD98"/>
  <w15:chartTrackingRefBased/>
  <w15:docId w15:val="{B9A6ADAB-151C-47BA-8B37-357FED09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915"/>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1EB"/>
    <w:rPr>
      <w:kern w:val="0"/>
      <w14:ligatures w14:val="none"/>
    </w:rPr>
  </w:style>
  <w:style w:type="paragraph" w:styleId="Footer">
    <w:name w:val="footer"/>
    <w:basedOn w:val="Normal"/>
    <w:link w:val="FooterChar"/>
    <w:uiPriority w:val="99"/>
    <w:unhideWhenUsed/>
    <w:rsid w:val="005A0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1EB"/>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54622">
      <w:bodyDiv w:val="1"/>
      <w:marLeft w:val="0"/>
      <w:marRight w:val="0"/>
      <w:marTop w:val="0"/>
      <w:marBottom w:val="0"/>
      <w:divBdr>
        <w:top w:val="none" w:sz="0" w:space="0" w:color="auto"/>
        <w:left w:val="none" w:sz="0" w:space="0" w:color="auto"/>
        <w:bottom w:val="none" w:sz="0" w:space="0" w:color="auto"/>
        <w:right w:val="none" w:sz="0" w:space="0" w:color="auto"/>
      </w:divBdr>
    </w:div>
    <w:div w:id="474300476">
      <w:bodyDiv w:val="1"/>
      <w:marLeft w:val="0"/>
      <w:marRight w:val="0"/>
      <w:marTop w:val="0"/>
      <w:marBottom w:val="0"/>
      <w:divBdr>
        <w:top w:val="none" w:sz="0" w:space="0" w:color="auto"/>
        <w:left w:val="none" w:sz="0" w:space="0" w:color="auto"/>
        <w:bottom w:val="none" w:sz="0" w:space="0" w:color="auto"/>
        <w:right w:val="none" w:sz="0" w:space="0" w:color="auto"/>
      </w:divBdr>
    </w:div>
    <w:div w:id="1279291909">
      <w:bodyDiv w:val="1"/>
      <w:marLeft w:val="0"/>
      <w:marRight w:val="0"/>
      <w:marTop w:val="0"/>
      <w:marBottom w:val="0"/>
      <w:divBdr>
        <w:top w:val="none" w:sz="0" w:space="0" w:color="auto"/>
        <w:left w:val="none" w:sz="0" w:space="0" w:color="auto"/>
        <w:bottom w:val="none" w:sz="0" w:space="0" w:color="auto"/>
        <w:right w:val="none" w:sz="0" w:space="0" w:color="auto"/>
      </w:divBdr>
    </w:div>
    <w:div w:id="1441560757">
      <w:bodyDiv w:val="1"/>
      <w:marLeft w:val="0"/>
      <w:marRight w:val="0"/>
      <w:marTop w:val="0"/>
      <w:marBottom w:val="0"/>
      <w:divBdr>
        <w:top w:val="none" w:sz="0" w:space="0" w:color="auto"/>
        <w:left w:val="none" w:sz="0" w:space="0" w:color="auto"/>
        <w:bottom w:val="none" w:sz="0" w:space="0" w:color="auto"/>
        <w:right w:val="none" w:sz="0" w:space="0" w:color="auto"/>
      </w:divBdr>
    </w:div>
    <w:div w:id="1760559362">
      <w:bodyDiv w:val="1"/>
      <w:marLeft w:val="0"/>
      <w:marRight w:val="0"/>
      <w:marTop w:val="0"/>
      <w:marBottom w:val="0"/>
      <w:divBdr>
        <w:top w:val="none" w:sz="0" w:space="0" w:color="auto"/>
        <w:left w:val="none" w:sz="0" w:space="0" w:color="auto"/>
        <w:bottom w:val="none" w:sz="0" w:space="0" w:color="auto"/>
        <w:right w:val="none" w:sz="0" w:space="0" w:color="auto"/>
      </w:divBdr>
    </w:div>
    <w:div w:id="203549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dc:creator>
  <cp:keywords/>
  <dc:description/>
  <cp:lastModifiedBy>Krasimira Chausheva</cp:lastModifiedBy>
  <cp:revision>1</cp:revision>
  <dcterms:created xsi:type="dcterms:W3CDTF">2023-07-22T17:10:00Z</dcterms:created>
  <dcterms:modified xsi:type="dcterms:W3CDTF">2023-07-22T17:35:00Z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103232e6-231e-4803-99a1-36538940d1aa</vt:lpwstr>
  </property>
</Properties>
</file>