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54306B" w:rsidRDefault="0054306B" w:rsidP="0054306B">
      <w:pPr>
        <w:spacing w:line="276" w:lineRule="auto"/>
        <w:jc w:val="center"/>
        <w:rPr>
          <w:b/>
          <w:sz w:val="28"/>
          <w:szCs w:val="24"/>
        </w:rPr>
      </w:pPr>
    </w:p>
    <w:p w:rsidR="0054306B" w:rsidRDefault="0054306B" w:rsidP="0054306B">
      <w:pPr>
        <w:spacing w:line="276" w:lineRule="auto"/>
        <w:jc w:val="center"/>
        <w:rPr>
          <w:b/>
          <w:sz w:val="28"/>
          <w:szCs w:val="24"/>
        </w:rPr>
      </w:pPr>
    </w:p>
    <w:p w:rsidR="0054306B" w:rsidRDefault="0054306B" w:rsidP="0054306B">
      <w:pPr>
        <w:spacing w:line="276" w:lineRule="auto"/>
        <w:jc w:val="center"/>
        <w:rPr>
          <w:b/>
          <w:sz w:val="28"/>
          <w:szCs w:val="24"/>
        </w:rPr>
      </w:pPr>
    </w:p>
    <w:p w:rsidR="0054306B" w:rsidRDefault="0054306B" w:rsidP="0054306B">
      <w:pPr>
        <w:spacing w:line="276" w:lineRule="auto"/>
        <w:jc w:val="center"/>
        <w:rPr>
          <w:b/>
          <w:sz w:val="28"/>
          <w:szCs w:val="24"/>
        </w:rPr>
      </w:pPr>
    </w:p>
    <w:p w:rsidR="0054306B" w:rsidRDefault="0054306B" w:rsidP="0054306B">
      <w:pPr>
        <w:spacing w:line="276" w:lineRule="auto"/>
        <w:jc w:val="center"/>
        <w:rPr>
          <w:b/>
          <w:sz w:val="28"/>
          <w:szCs w:val="24"/>
        </w:rPr>
      </w:pPr>
    </w:p>
    <w:p w:rsidR="0054306B" w:rsidRDefault="0054306B" w:rsidP="0054306B">
      <w:pPr>
        <w:spacing w:line="276" w:lineRule="auto"/>
        <w:jc w:val="center"/>
        <w:rPr>
          <w:b/>
          <w:sz w:val="28"/>
          <w:szCs w:val="24"/>
        </w:rPr>
      </w:pPr>
    </w:p>
    <w:p w:rsidR="0054306B" w:rsidRDefault="0054306B" w:rsidP="0054306B">
      <w:pPr>
        <w:spacing w:line="276" w:lineRule="auto"/>
        <w:jc w:val="center"/>
        <w:rPr>
          <w:b/>
          <w:sz w:val="28"/>
          <w:szCs w:val="24"/>
        </w:rPr>
      </w:pPr>
    </w:p>
    <w:p w:rsidR="0054306B" w:rsidRDefault="0054306B" w:rsidP="0054306B">
      <w:pPr>
        <w:spacing w:line="276" w:lineRule="auto"/>
        <w:jc w:val="center"/>
        <w:rPr>
          <w:b/>
          <w:sz w:val="28"/>
          <w:szCs w:val="24"/>
        </w:rPr>
      </w:pPr>
    </w:p>
    <w:p w:rsidR="0054306B" w:rsidRDefault="0054306B" w:rsidP="0054306B">
      <w:pPr>
        <w:spacing w:line="276" w:lineRule="auto"/>
        <w:jc w:val="center"/>
        <w:rPr>
          <w:b/>
          <w:sz w:val="28"/>
          <w:szCs w:val="24"/>
        </w:rPr>
      </w:pPr>
    </w:p>
    <w:p w:rsidR="0054306B" w:rsidRPr="0054306B" w:rsidRDefault="0054306B" w:rsidP="0054306B">
      <w:pPr>
        <w:spacing w:line="276" w:lineRule="auto"/>
        <w:jc w:val="center"/>
        <w:rPr>
          <w:b/>
          <w:sz w:val="28"/>
          <w:szCs w:val="24"/>
        </w:rPr>
      </w:pPr>
      <w:r>
        <w:rPr>
          <w:b/>
          <w:sz w:val="28"/>
          <w:szCs w:val="24"/>
        </w:rPr>
        <w:t>Reflective Evaluation</w:t>
      </w:r>
      <w:bookmarkStart w:id="0" w:name="_GoBack"/>
      <w:bookmarkEnd w:id="0"/>
    </w:p>
    <w:p w:rsidR="0054306B" w:rsidRPr="0054306B" w:rsidRDefault="0054306B" w:rsidP="0054306B">
      <w:pPr>
        <w:spacing w:line="276" w:lineRule="auto"/>
        <w:jc w:val="center"/>
        <w:rPr>
          <w:b/>
          <w:szCs w:val="24"/>
        </w:rPr>
      </w:pPr>
      <w:r w:rsidRPr="0054306B">
        <w:rPr>
          <w:b/>
          <w:szCs w:val="24"/>
        </w:rPr>
        <w:t>Name:</w:t>
      </w:r>
      <w:r>
        <w:rPr>
          <w:b/>
          <w:szCs w:val="24"/>
        </w:rPr>
        <w:t xml:space="preserve"> Georgiana Stan</w:t>
      </w:r>
    </w:p>
    <w:p w:rsidR="0054306B" w:rsidRPr="0054306B" w:rsidRDefault="0054306B" w:rsidP="0054306B">
      <w:pPr>
        <w:spacing w:line="276" w:lineRule="auto"/>
        <w:jc w:val="center"/>
        <w:rPr>
          <w:b/>
          <w:szCs w:val="24"/>
        </w:rPr>
      </w:pPr>
      <w:r w:rsidRPr="0054306B">
        <w:rPr>
          <w:b/>
          <w:szCs w:val="24"/>
        </w:rPr>
        <w:t>Student Number:</w:t>
      </w:r>
      <w:r>
        <w:rPr>
          <w:b/>
          <w:szCs w:val="24"/>
        </w:rPr>
        <w:t xml:space="preserve"> 1915942</w:t>
      </w:r>
    </w:p>
    <w:p w:rsidR="0054306B" w:rsidRPr="0054306B" w:rsidRDefault="0054306B" w:rsidP="0054306B">
      <w:pPr>
        <w:spacing w:line="276" w:lineRule="auto"/>
        <w:jc w:val="center"/>
        <w:rPr>
          <w:b/>
          <w:szCs w:val="24"/>
        </w:rPr>
      </w:pPr>
      <w:r w:rsidRPr="0054306B">
        <w:rPr>
          <w:b/>
          <w:szCs w:val="24"/>
        </w:rPr>
        <w:t>Module Title:</w:t>
      </w:r>
      <w:r>
        <w:rPr>
          <w:b/>
          <w:szCs w:val="24"/>
        </w:rPr>
        <w:t xml:space="preserve"> </w:t>
      </w:r>
      <w:r w:rsidRPr="0054306B">
        <w:rPr>
          <w:b/>
          <w:szCs w:val="24"/>
        </w:rPr>
        <w:t>Community Engagement</w:t>
      </w:r>
    </w:p>
    <w:p w:rsidR="0054306B" w:rsidRPr="0054306B" w:rsidRDefault="0054306B" w:rsidP="0054306B">
      <w:pPr>
        <w:spacing w:line="276" w:lineRule="auto"/>
        <w:jc w:val="center"/>
        <w:rPr>
          <w:b/>
          <w:szCs w:val="24"/>
        </w:rPr>
      </w:pPr>
      <w:r w:rsidRPr="0054306B">
        <w:rPr>
          <w:b/>
          <w:szCs w:val="24"/>
        </w:rPr>
        <w:t>Module Instructor:</w:t>
      </w:r>
      <w:r>
        <w:rPr>
          <w:b/>
          <w:szCs w:val="24"/>
        </w:rPr>
        <w:t xml:space="preserve"> </w:t>
      </w:r>
      <w:r w:rsidRPr="0054306B">
        <w:rPr>
          <w:b/>
          <w:szCs w:val="24"/>
        </w:rPr>
        <w:t>Tanja Nathan</w:t>
      </w:r>
    </w:p>
    <w:p w:rsidR="006839AA" w:rsidRPr="00157A6C" w:rsidRDefault="006839AA">
      <w:pPr>
        <w:spacing w:line="276" w:lineRule="auto"/>
        <w:jc w:val="left"/>
        <w:rPr>
          <w:rFonts w:eastAsiaTheme="majorEastAsia" w:cstheme="majorBidi"/>
          <w:b/>
          <w:szCs w:val="24"/>
        </w:rPr>
      </w:pPr>
      <w:r w:rsidRPr="00157A6C">
        <w:rPr>
          <w:szCs w:val="24"/>
        </w:rPr>
        <w:br w:type="page"/>
      </w:r>
    </w:p>
    <w:sdt>
      <w:sdtPr>
        <w:rPr>
          <w:sz w:val="24"/>
          <w:szCs w:val="24"/>
        </w:rPr>
        <w:id w:val="-220679286"/>
        <w:docPartObj>
          <w:docPartGallery w:val="Table of Contents"/>
          <w:docPartUnique/>
        </w:docPartObj>
      </w:sdtPr>
      <w:sdtEndPr>
        <w:rPr>
          <w:rFonts w:ascii="Times New Roman" w:eastAsiaTheme="minorHAnsi" w:hAnsi="Times New Roman" w:cstheme="minorBidi"/>
          <w:b/>
          <w:bCs/>
          <w:noProof/>
          <w:color w:val="auto"/>
        </w:rPr>
      </w:sdtEndPr>
      <w:sdtContent>
        <w:p w:rsidR="006839AA" w:rsidRPr="00157A6C" w:rsidRDefault="006839AA" w:rsidP="006839AA">
          <w:pPr>
            <w:pStyle w:val="TOCHeading"/>
            <w:jc w:val="center"/>
            <w:rPr>
              <w:rFonts w:ascii="Times New Roman" w:hAnsi="Times New Roman" w:cs="Times New Roman"/>
              <w:b/>
              <w:color w:val="auto"/>
              <w:sz w:val="24"/>
              <w:szCs w:val="24"/>
            </w:rPr>
          </w:pPr>
          <w:r w:rsidRPr="00157A6C">
            <w:rPr>
              <w:rFonts w:ascii="Times New Roman" w:hAnsi="Times New Roman" w:cs="Times New Roman"/>
              <w:b/>
              <w:color w:val="auto"/>
              <w:sz w:val="24"/>
              <w:szCs w:val="24"/>
            </w:rPr>
            <w:t>Table of Contents</w:t>
          </w:r>
        </w:p>
        <w:p w:rsidR="006839AA" w:rsidRPr="00157A6C" w:rsidRDefault="006839AA">
          <w:pPr>
            <w:pStyle w:val="TOC1"/>
            <w:tabs>
              <w:tab w:val="right" w:leader="dot" w:pos="9350"/>
            </w:tabs>
            <w:rPr>
              <w:noProof/>
              <w:szCs w:val="24"/>
            </w:rPr>
          </w:pPr>
          <w:r w:rsidRPr="00157A6C">
            <w:rPr>
              <w:b/>
              <w:bCs/>
              <w:noProof/>
              <w:szCs w:val="24"/>
            </w:rPr>
            <w:fldChar w:fldCharType="begin"/>
          </w:r>
          <w:r w:rsidRPr="00157A6C">
            <w:rPr>
              <w:b/>
              <w:bCs/>
              <w:noProof/>
              <w:szCs w:val="24"/>
            </w:rPr>
            <w:instrText xml:space="preserve"> TOC \o "1-3" \h \z \u </w:instrText>
          </w:r>
          <w:r w:rsidRPr="00157A6C">
            <w:rPr>
              <w:b/>
              <w:bCs/>
              <w:noProof/>
              <w:szCs w:val="24"/>
            </w:rPr>
            <w:fldChar w:fldCharType="separate"/>
          </w:r>
          <w:hyperlink w:anchor="_Toc36322079" w:history="1">
            <w:r w:rsidRPr="00157A6C">
              <w:rPr>
                <w:rStyle w:val="Hyperlink"/>
                <w:noProof/>
                <w:szCs w:val="24"/>
              </w:rPr>
              <w:t>Introduction</w:t>
            </w:r>
            <w:r w:rsidRPr="00157A6C">
              <w:rPr>
                <w:noProof/>
                <w:webHidden/>
                <w:szCs w:val="24"/>
              </w:rPr>
              <w:tab/>
            </w:r>
            <w:r w:rsidRPr="00157A6C">
              <w:rPr>
                <w:noProof/>
                <w:webHidden/>
                <w:szCs w:val="24"/>
              </w:rPr>
              <w:fldChar w:fldCharType="begin"/>
            </w:r>
            <w:r w:rsidRPr="00157A6C">
              <w:rPr>
                <w:noProof/>
                <w:webHidden/>
                <w:szCs w:val="24"/>
              </w:rPr>
              <w:instrText xml:space="preserve"> PAGEREF _Toc36322079 \h </w:instrText>
            </w:r>
            <w:r w:rsidRPr="00157A6C">
              <w:rPr>
                <w:noProof/>
                <w:webHidden/>
                <w:szCs w:val="24"/>
              </w:rPr>
            </w:r>
            <w:r w:rsidRPr="00157A6C">
              <w:rPr>
                <w:noProof/>
                <w:webHidden/>
                <w:szCs w:val="24"/>
              </w:rPr>
              <w:fldChar w:fldCharType="separate"/>
            </w:r>
            <w:r w:rsidRPr="00157A6C">
              <w:rPr>
                <w:noProof/>
                <w:webHidden/>
                <w:szCs w:val="24"/>
              </w:rPr>
              <w:t>3</w:t>
            </w:r>
            <w:r w:rsidRPr="00157A6C">
              <w:rPr>
                <w:noProof/>
                <w:webHidden/>
                <w:szCs w:val="24"/>
              </w:rPr>
              <w:fldChar w:fldCharType="end"/>
            </w:r>
          </w:hyperlink>
        </w:p>
        <w:p w:rsidR="006839AA" w:rsidRPr="00157A6C" w:rsidRDefault="006839AA">
          <w:pPr>
            <w:pStyle w:val="TOC1"/>
            <w:tabs>
              <w:tab w:val="right" w:leader="dot" w:pos="9350"/>
            </w:tabs>
            <w:rPr>
              <w:noProof/>
              <w:szCs w:val="24"/>
            </w:rPr>
          </w:pPr>
          <w:hyperlink w:anchor="_Toc36322080" w:history="1">
            <w:r w:rsidRPr="00157A6C">
              <w:rPr>
                <w:rStyle w:val="Hyperlink"/>
                <w:noProof/>
                <w:szCs w:val="24"/>
              </w:rPr>
              <w:t>Gibbs’ Reflective Cycle</w:t>
            </w:r>
            <w:r w:rsidRPr="00157A6C">
              <w:rPr>
                <w:noProof/>
                <w:webHidden/>
                <w:szCs w:val="24"/>
              </w:rPr>
              <w:tab/>
            </w:r>
            <w:r w:rsidRPr="00157A6C">
              <w:rPr>
                <w:noProof/>
                <w:webHidden/>
                <w:szCs w:val="24"/>
              </w:rPr>
              <w:fldChar w:fldCharType="begin"/>
            </w:r>
            <w:r w:rsidRPr="00157A6C">
              <w:rPr>
                <w:noProof/>
                <w:webHidden/>
                <w:szCs w:val="24"/>
              </w:rPr>
              <w:instrText xml:space="preserve"> PAGEREF _Toc36322080 \h </w:instrText>
            </w:r>
            <w:r w:rsidRPr="00157A6C">
              <w:rPr>
                <w:noProof/>
                <w:webHidden/>
                <w:szCs w:val="24"/>
              </w:rPr>
            </w:r>
            <w:r w:rsidRPr="00157A6C">
              <w:rPr>
                <w:noProof/>
                <w:webHidden/>
                <w:szCs w:val="24"/>
              </w:rPr>
              <w:fldChar w:fldCharType="separate"/>
            </w:r>
            <w:r w:rsidRPr="00157A6C">
              <w:rPr>
                <w:noProof/>
                <w:webHidden/>
                <w:szCs w:val="24"/>
              </w:rPr>
              <w:t>3</w:t>
            </w:r>
            <w:r w:rsidRPr="00157A6C">
              <w:rPr>
                <w:noProof/>
                <w:webHidden/>
                <w:szCs w:val="24"/>
              </w:rPr>
              <w:fldChar w:fldCharType="end"/>
            </w:r>
          </w:hyperlink>
        </w:p>
        <w:p w:rsidR="006839AA" w:rsidRPr="00157A6C" w:rsidRDefault="006839AA">
          <w:pPr>
            <w:pStyle w:val="TOC1"/>
            <w:tabs>
              <w:tab w:val="right" w:leader="dot" w:pos="9350"/>
            </w:tabs>
            <w:rPr>
              <w:noProof/>
              <w:szCs w:val="24"/>
            </w:rPr>
          </w:pPr>
          <w:hyperlink w:anchor="_Toc36322081" w:history="1">
            <w:r w:rsidRPr="00157A6C">
              <w:rPr>
                <w:rStyle w:val="Hyperlink"/>
                <w:noProof/>
                <w:szCs w:val="24"/>
              </w:rPr>
              <w:t>Short, mid and long-term goals</w:t>
            </w:r>
            <w:r w:rsidRPr="00157A6C">
              <w:rPr>
                <w:noProof/>
                <w:webHidden/>
                <w:szCs w:val="24"/>
              </w:rPr>
              <w:tab/>
            </w:r>
            <w:r w:rsidRPr="00157A6C">
              <w:rPr>
                <w:noProof/>
                <w:webHidden/>
                <w:szCs w:val="24"/>
              </w:rPr>
              <w:fldChar w:fldCharType="begin"/>
            </w:r>
            <w:r w:rsidRPr="00157A6C">
              <w:rPr>
                <w:noProof/>
                <w:webHidden/>
                <w:szCs w:val="24"/>
              </w:rPr>
              <w:instrText xml:space="preserve"> PAGEREF _Toc36322081 \h </w:instrText>
            </w:r>
            <w:r w:rsidRPr="00157A6C">
              <w:rPr>
                <w:noProof/>
                <w:webHidden/>
                <w:szCs w:val="24"/>
              </w:rPr>
            </w:r>
            <w:r w:rsidRPr="00157A6C">
              <w:rPr>
                <w:noProof/>
                <w:webHidden/>
                <w:szCs w:val="24"/>
              </w:rPr>
              <w:fldChar w:fldCharType="separate"/>
            </w:r>
            <w:r w:rsidRPr="00157A6C">
              <w:rPr>
                <w:noProof/>
                <w:webHidden/>
                <w:szCs w:val="24"/>
              </w:rPr>
              <w:t>4</w:t>
            </w:r>
            <w:r w:rsidRPr="00157A6C">
              <w:rPr>
                <w:noProof/>
                <w:webHidden/>
                <w:szCs w:val="24"/>
              </w:rPr>
              <w:fldChar w:fldCharType="end"/>
            </w:r>
          </w:hyperlink>
        </w:p>
        <w:p w:rsidR="006839AA" w:rsidRPr="00157A6C" w:rsidRDefault="006839AA">
          <w:pPr>
            <w:pStyle w:val="TOC1"/>
            <w:tabs>
              <w:tab w:val="right" w:leader="dot" w:pos="9350"/>
            </w:tabs>
            <w:rPr>
              <w:noProof/>
              <w:szCs w:val="24"/>
            </w:rPr>
          </w:pPr>
          <w:hyperlink w:anchor="_Toc36322082" w:history="1">
            <w:r w:rsidRPr="00157A6C">
              <w:rPr>
                <w:rStyle w:val="Hyperlink"/>
                <w:noProof/>
                <w:szCs w:val="24"/>
              </w:rPr>
              <w:t>Skills required for achievement of goals</w:t>
            </w:r>
            <w:r w:rsidRPr="00157A6C">
              <w:rPr>
                <w:noProof/>
                <w:webHidden/>
                <w:szCs w:val="24"/>
              </w:rPr>
              <w:tab/>
            </w:r>
            <w:r w:rsidRPr="00157A6C">
              <w:rPr>
                <w:noProof/>
                <w:webHidden/>
                <w:szCs w:val="24"/>
              </w:rPr>
              <w:fldChar w:fldCharType="begin"/>
            </w:r>
            <w:r w:rsidRPr="00157A6C">
              <w:rPr>
                <w:noProof/>
                <w:webHidden/>
                <w:szCs w:val="24"/>
              </w:rPr>
              <w:instrText xml:space="preserve"> PAGEREF _Toc36322082 \h </w:instrText>
            </w:r>
            <w:r w:rsidRPr="00157A6C">
              <w:rPr>
                <w:noProof/>
                <w:webHidden/>
                <w:szCs w:val="24"/>
              </w:rPr>
            </w:r>
            <w:r w:rsidRPr="00157A6C">
              <w:rPr>
                <w:noProof/>
                <w:webHidden/>
                <w:szCs w:val="24"/>
              </w:rPr>
              <w:fldChar w:fldCharType="separate"/>
            </w:r>
            <w:r w:rsidRPr="00157A6C">
              <w:rPr>
                <w:noProof/>
                <w:webHidden/>
                <w:szCs w:val="24"/>
              </w:rPr>
              <w:t>5</w:t>
            </w:r>
            <w:r w:rsidRPr="00157A6C">
              <w:rPr>
                <w:noProof/>
                <w:webHidden/>
                <w:szCs w:val="24"/>
              </w:rPr>
              <w:fldChar w:fldCharType="end"/>
            </w:r>
          </w:hyperlink>
        </w:p>
        <w:p w:rsidR="006839AA" w:rsidRPr="00157A6C" w:rsidRDefault="006839AA">
          <w:pPr>
            <w:pStyle w:val="TOC1"/>
            <w:tabs>
              <w:tab w:val="right" w:leader="dot" w:pos="9350"/>
            </w:tabs>
            <w:rPr>
              <w:noProof/>
              <w:szCs w:val="24"/>
            </w:rPr>
          </w:pPr>
          <w:hyperlink w:anchor="_Toc36322083" w:history="1">
            <w:r w:rsidRPr="00157A6C">
              <w:rPr>
                <w:rStyle w:val="Hyperlink"/>
                <w:noProof/>
                <w:szCs w:val="24"/>
              </w:rPr>
              <w:t>Reflection on development of necessary skills</w:t>
            </w:r>
            <w:r w:rsidRPr="00157A6C">
              <w:rPr>
                <w:noProof/>
                <w:webHidden/>
                <w:szCs w:val="24"/>
              </w:rPr>
              <w:tab/>
            </w:r>
            <w:r w:rsidRPr="00157A6C">
              <w:rPr>
                <w:noProof/>
                <w:webHidden/>
                <w:szCs w:val="24"/>
              </w:rPr>
              <w:fldChar w:fldCharType="begin"/>
            </w:r>
            <w:r w:rsidRPr="00157A6C">
              <w:rPr>
                <w:noProof/>
                <w:webHidden/>
                <w:szCs w:val="24"/>
              </w:rPr>
              <w:instrText xml:space="preserve"> PAGEREF _Toc36322083 \h </w:instrText>
            </w:r>
            <w:r w:rsidRPr="00157A6C">
              <w:rPr>
                <w:noProof/>
                <w:webHidden/>
                <w:szCs w:val="24"/>
              </w:rPr>
            </w:r>
            <w:r w:rsidRPr="00157A6C">
              <w:rPr>
                <w:noProof/>
                <w:webHidden/>
                <w:szCs w:val="24"/>
              </w:rPr>
              <w:fldChar w:fldCharType="separate"/>
            </w:r>
            <w:r w:rsidRPr="00157A6C">
              <w:rPr>
                <w:noProof/>
                <w:webHidden/>
                <w:szCs w:val="24"/>
              </w:rPr>
              <w:t>6</w:t>
            </w:r>
            <w:r w:rsidRPr="00157A6C">
              <w:rPr>
                <w:noProof/>
                <w:webHidden/>
                <w:szCs w:val="24"/>
              </w:rPr>
              <w:fldChar w:fldCharType="end"/>
            </w:r>
          </w:hyperlink>
        </w:p>
        <w:p w:rsidR="006839AA" w:rsidRPr="00157A6C" w:rsidRDefault="006839AA">
          <w:pPr>
            <w:pStyle w:val="TOC1"/>
            <w:tabs>
              <w:tab w:val="right" w:leader="dot" w:pos="9350"/>
            </w:tabs>
            <w:rPr>
              <w:noProof/>
              <w:szCs w:val="24"/>
            </w:rPr>
          </w:pPr>
          <w:hyperlink w:anchor="_Toc36322084" w:history="1">
            <w:r w:rsidRPr="00157A6C">
              <w:rPr>
                <w:rStyle w:val="Hyperlink"/>
                <w:noProof/>
                <w:szCs w:val="24"/>
              </w:rPr>
              <w:t>Application of Gibbs’ model</w:t>
            </w:r>
            <w:r w:rsidRPr="00157A6C">
              <w:rPr>
                <w:noProof/>
                <w:webHidden/>
                <w:szCs w:val="24"/>
              </w:rPr>
              <w:tab/>
            </w:r>
            <w:r w:rsidRPr="00157A6C">
              <w:rPr>
                <w:noProof/>
                <w:webHidden/>
                <w:szCs w:val="24"/>
              </w:rPr>
              <w:fldChar w:fldCharType="begin"/>
            </w:r>
            <w:r w:rsidRPr="00157A6C">
              <w:rPr>
                <w:noProof/>
                <w:webHidden/>
                <w:szCs w:val="24"/>
              </w:rPr>
              <w:instrText xml:space="preserve"> PAGEREF _Toc36322084 \h </w:instrText>
            </w:r>
            <w:r w:rsidRPr="00157A6C">
              <w:rPr>
                <w:noProof/>
                <w:webHidden/>
                <w:szCs w:val="24"/>
              </w:rPr>
            </w:r>
            <w:r w:rsidRPr="00157A6C">
              <w:rPr>
                <w:noProof/>
                <w:webHidden/>
                <w:szCs w:val="24"/>
              </w:rPr>
              <w:fldChar w:fldCharType="separate"/>
            </w:r>
            <w:r w:rsidRPr="00157A6C">
              <w:rPr>
                <w:noProof/>
                <w:webHidden/>
                <w:szCs w:val="24"/>
              </w:rPr>
              <w:t>7</w:t>
            </w:r>
            <w:r w:rsidRPr="00157A6C">
              <w:rPr>
                <w:noProof/>
                <w:webHidden/>
                <w:szCs w:val="24"/>
              </w:rPr>
              <w:fldChar w:fldCharType="end"/>
            </w:r>
          </w:hyperlink>
        </w:p>
        <w:p w:rsidR="006839AA" w:rsidRPr="00157A6C" w:rsidRDefault="006839AA">
          <w:pPr>
            <w:pStyle w:val="TOC1"/>
            <w:tabs>
              <w:tab w:val="right" w:leader="dot" w:pos="9350"/>
            </w:tabs>
            <w:rPr>
              <w:noProof/>
              <w:szCs w:val="24"/>
            </w:rPr>
          </w:pPr>
          <w:hyperlink w:anchor="_Toc36322085" w:history="1">
            <w:r w:rsidRPr="00157A6C">
              <w:rPr>
                <w:rStyle w:val="Hyperlink"/>
                <w:noProof/>
                <w:szCs w:val="24"/>
              </w:rPr>
              <w:t>Conclusion</w:t>
            </w:r>
            <w:r w:rsidRPr="00157A6C">
              <w:rPr>
                <w:noProof/>
                <w:webHidden/>
                <w:szCs w:val="24"/>
              </w:rPr>
              <w:tab/>
            </w:r>
            <w:r w:rsidRPr="00157A6C">
              <w:rPr>
                <w:noProof/>
                <w:webHidden/>
                <w:szCs w:val="24"/>
              </w:rPr>
              <w:fldChar w:fldCharType="begin"/>
            </w:r>
            <w:r w:rsidRPr="00157A6C">
              <w:rPr>
                <w:noProof/>
                <w:webHidden/>
                <w:szCs w:val="24"/>
              </w:rPr>
              <w:instrText xml:space="preserve"> PAGEREF _Toc36322085 \h </w:instrText>
            </w:r>
            <w:r w:rsidRPr="00157A6C">
              <w:rPr>
                <w:noProof/>
                <w:webHidden/>
                <w:szCs w:val="24"/>
              </w:rPr>
            </w:r>
            <w:r w:rsidRPr="00157A6C">
              <w:rPr>
                <w:noProof/>
                <w:webHidden/>
                <w:szCs w:val="24"/>
              </w:rPr>
              <w:fldChar w:fldCharType="separate"/>
            </w:r>
            <w:r w:rsidRPr="00157A6C">
              <w:rPr>
                <w:noProof/>
                <w:webHidden/>
                <w:szCs w:val="24"/>
              </w:rPr>
              <w:t>8</w:t>
            </w:r>
            <w:r w:rsidRPr="00157A6C">
              <w:rPr>
                <w:noProof/>
                <w:webHidden/>
                <w:szCs w:val="24"/>
              </w:rPr>
              <w:fldChar w:fldCharType="end"/>
            </w:r>
          </w:hyperlink>
        </w:p>
        <w:p w:rsidR="006839AA" w:rsidRPr="00157A6C" w:rsidRDefault="006839AA">
          <w:pPr>
            <w:pStyle w:val="TOC1"/>
            <w:tabs>
              <w:tab w:val="right" w:leader="dot" w:pos="9350"/>
            </w:tabs>
            <w:rPr>
              <w:noProof/>
              <w:szCs w:val="24"/>
            </w:rPr>
          </w:pPr>
          <w:hyperlink w:anchor="_Toc36322086" w:history="1">
            <w:r w:rsidRPr="00157A6C">
              <w:rPr>
                <w:rStyle w:val="Hyperlink"/>
                <w:noProof/>
                <w:szCs w:val="24"/>
              </w:rPr>
              <w:t>Reference list</w:t>
            </w:r>
            <w:r w:rsidRPr="00157A6C">
              <w:rPr>
                <w:noProof/>
                <w:webHidden/>
                <w:szCs w:val="24"/>
              </w:rPr>
              <w:tab/>
            </w:r>
            <w:r w:rsidRPr="00157A6C">
              <w:rPr>
                <w:noProof/>
                <w:webHidden/>
                <w:szCs w:val="24"/>
              </w:rPr>
              <w:fldChar w:fldCharType="begin"/>
            </w:r>
            <w:r w:rsidRPr="00157A6C">
              <w:rPr>
                <w:noProof/>
                <w:webHidden/>
                <w:szCs w:val="24"/>
              </w:rPr>
              <w:instrText xml:space="preserve"> PAGEREF _Toc36322086 \h </w:instrText>
            </w:r>
            <w:r w:rsidRPr="00157A6C">
              <w:rPr>
                <w:noProof/>
                <w:webHidden/>
                <w:szCs w:val="24"/>
              </w:rPr>
            </w:r>
            <w:r w:rsidRPr="00157A6C">
              <w:rPr>
                <w:noProof/>
                <w:webHidden/>
                <w:szCs w:val="24"/>
              </w:rPr>
              <w:fldChar w:fldCharType="separate"/>
            </w:r>
            <w:r w:rsidRPr="00157A6C">
              <w:rPr>
                <w:noProof/>
                <w:webHidden/>
                <w:szCs w:val="24"/>
              </w:rPr>
              <w:t>9</w:t>
            </w:r>
            <w:r w:rsidRPr="00157A6C">
              <w:rPr>
                <w:noProof/>
                <w:webHidden/>
                <w:szCs w:val="24"/>
              </w:rPr>
              <w:fldChar w:fldCharType="end"/>
            </w:r>
          </w:hyperlink>
        </w:p>
        <w:p w:rsidR="006839AA" w:rsidRPr="00157A6C" w:rsidRDefault="006839AA">
          <w:pPr>
            <w:rPr>
              <w:szCs w:val="24"/>
            </w:rPr>
          </w:pPr>
          <w:r w:rsidRPr="00157A6C">
            <w:rPr>
              <w:b/>
              <w:bCs/>
              <w:noProof/>
              <w:szCs w:val="24"/>
            </w:rPr>
            <w:fldChar w:fldCharType="end"/>
          </w:r>
        </w:p>
      </w:sdtContent>
    </w:sdt>
    <w:p w:rsidR="006839AA" w:rsidRPr="00157A6C" w:rsidRDefault="006839AA">
      <w:pPr>
        <w:spacing w:line="276" w:lineRule="auto"/>
        <w:jc w:val="left"/>
        <w:rPr>
          <w:rFonts w:eastAsiaTheme="majorEastAsia" w:cstheme="majorBidi"/>
          <w:b/>
          <w:szCs w:val="24"/>
        </w:rPr>
      </w:pPr>
      <w:r w:rsidRPr="00157A6C">
        <w:rPr>
          <w:szCs w:val="24"/>
        </w:rPr>
        <w:br w:type="page"/>
      </w:r>
    </w:p>
    <w:p w:rsidR="00554CE1" w:rsidRPr="00157A6C" w:rsidRDefault="00D13390" w:rsidP="006839AA">
      <w:pPr>
        <w:pStyle w:val="Heading1"/>
        <w:rPr>
          <w:szCs w:val="24"/>
        </w:rPr>
      </w:pPr>
      <w:bookmarkStart w:id="1" w:name="_Toc36322079"/>
      <w:r w:rsidRPr="00157A6C">
        <w:rPr>
          <w:szCs w:val="24"/>
        </w:rPr>
        <w:lastRenderedPageBreak/>
        <w:t>Introduction</w:t>
      </w:r>
      <w:bookmarkEnd w:id="1"/>
      <w:r w:rsidR="00AE24E4" w:rsidRPr="00157A6C">
        <w:rPr>
          <w:szCs w:val="24"/>
        </w:rPr>
        <w:t xml:space="preserve"> </w:t>
      </w:r>
    </w:p>
    <w:p w:rsidR="00C43F23" w:rsidRPr="00157A6C" w:rsidRDefault="00C43F23">
      <w:pPr>
        <w:rPr>
          <w:szCs w:val="24"/>
        </w:rPr>
      </w:pPr>
      <w:r w:rsidRPr="00157A6C">
        <w:rPr>
          <w:szCs w:val="24"/>
        </w:rPr>
        <w:t xml:space="preserve">Reflection on past events and experiences is an effective way to develop an understanding about one’s strengths and weaknesses and it can thus provide a valuable learning opportunity. Application of reflective learning can enable one to avoid recurrence of past mistakes. This report is a reflective evaluation based on a personal development plan. The report briefly discusses the Gibb’s reflective cycle and thereafter it involves a reflective discussion of the skills that will be required for the fulfillment of the short-mid and long-term goals. It also offers </w:t>
      </w:r>
      <w:proofErr w:type="gramStart"/>
      <w:r w:rsidRPr="00157A6C">
        <w:rPr>
          <w:szCs w:val="24"/>
        </w:rPr>
        <w:t>a</w:t>
      </w:r>
      <w:proofErr w:type="gramEnd"/>
      <w:r w:rsidRPr="00157A6C">
        <w:rPr>
          <w:szCs w:val="24"/>
        </w:rPr>
        <w:t xml:space="preserve"> </w:t>
      </w:r>
      <w:proofErr w:type="spellStart"/>
      <w:r w:rsidRPr="00157A6C">
        <w:rPr>
          <w:szCs w:val="24"/>
        </w:rPr>
        <w:t>anevalution</w:t>
      </w:r>
      <w:proofErr w:type="spellEnd"/>
      <w:r w:rsidRPr="00157A6C">
        <w:rPr>
          <w:szCs w:val="24"/>
        </w:rPr>
        <w:t xml:space="preserve"> of how these skills can be achieved through actionable strategies. </w:t>
      </w:r>
    </w:p>
    <w:p w:rsidR="00D13390" w:rsidRPr="00157A6C" w:rsidRDefault="00554CE1" w:rsidP="006839AA">
      <w:pPr>
        <w:pStyle w:val="Heading1"/>
        <w:rPr>
          <w:szCs w:val="24"/>
        </w:rPr>
      </w:pPr>
      <w:bookmarkStart w:id="2" w:name="_Toc36322080"/>
      <w:r w:rsidRPr="00157A6C">
        <w:rPr>
          <w:szCs w:val="24"/>
        </w:rPr>
        <w:t>Gibb</w:t>
      </w:r>
      <w:r w:rsidR="00C64AE3" w:rsidRPr="00157A6C">
        <w:rPr>
          <w:szCs w:val="24"/>
        </w:rPr>
        <w:t>s’</w:t>
      </w:r>
      <w:r w:rsidRPr="00157A6C">
        <w:rPr>
          <w:szCs w:val="24"/>
        </w:rPr>
        <w:t xml:space="preserve"> Reflective Cycle</w:t>
      </w:r>
      <w:bookmarkEnd w:id="2"/>
    </w:p>
    <w:p w:rsidR="00C64AE3" w:rsidRPr="00157A6C" w:rsidRDefault="00C64AE3">
      <w:pPr>
        <w:rPr>
          <w:szCs w:val="24"/>
        </w:rPr>
      </w:pPr>
      <w:r w:rsidRPr="00157A6C">
        <w:rPr>
          <w:szCs w:val="24"/>
        </w:rPr>
        <w:t>The reflective cycle model given by Professor Graham Gibbs’ in 1988 was inspired partially by Kolb’s concept of learning cycle. Reflecting on specific experiences in order to learn from them is the essence of this model. It attempts to provide a systematic frame work which allows the examination of experiences in order to plan effectively for future occurrences. The cycle consists of six main elements which have been d</w:t>
      </w:r>
      <w:r w:rsidR="00B320D1" w:rsidRPr="00157A6C">
        <w:rPr>
          <w:szCs w:val="24"/>
        </w:rPr>
        <w:t>iscuss</w:t>
      </w:r>
      <w:r w:rsidRPr="00157A6C">
        <w:rPr>
          <w:szCs w:val="24"/>
        </w:rPr>
        <w:t>ed below:</w:t>
      </w:r>
    </w:p>
    <w:p w:rsidR="00C64AE3" w:rsidRPr="00157A6C" w:rsidRDefault="00D75D46">
      <w:pPr>
        <w:rPr>
          <w:szCs w:val="24"/>
        </w:rPr>
      </w:pPr>
      <w:r w:rsidRPr="00157A6C">
        <w:rPr>
          <w:szCs w:val="24"/>
        </w:rPr>
        <w:t xml:space="preserve">Providing a strictly factual style of description of an incident is the first and most important step in the reflective process. </w:t>
      </w:r>
      <w:r w:rsidR="00B320D1" w:rsidRPr="00157A6C">
        <w:rPr>
          <w:szCs w:val="24"/>
        </w:rPr>
        <w:t xml:space="preserve">This stage ideally should not involve any conclusion but is rather focused on determining the relevant facts like the people involved, time and place of occurrence, </w:t>
      </w:r>
      <w:r w:rsidR="00AE24E4" w:rsidRPr="00157A6C">
        <w:rPr>
          <w:szCs w:val="24"/>
        </w:rPr>
        <w:t xml:space="preserve">level of involvement of the subject in the incident, </w:t>
      </w:r>
      <w:r w:rsidR="00B320D1" w:rsidRPr="00157A6C">
        <w:rPr>
          <w:szCs w:val="24"/>
        </w:rPr>
        <w:t xml:space="preserve">manner </w:t>
      </w:r>
      <w:r w:rsidR="00AE24E4" w:rsidRPr="00157A6C">
        <w:rPr>
          <w:szCs w:val="24"/>
        </w:rPr>
        <w:t>in which the</w:t>
      </w:r>
      <w:r w:rsidR="00B320D1" w:rsidRPr="00157A6C">
        <w:rPr>
          <w:szCs w:val="24"/>
        </w:rPr>
        <w:t xml:space="preserve"> incident</w:t>
      </w:r>
      <w:r w:rsidR="00AE24E4" w:rsidRPr="00157A6C">
        <w:rPr>
          <w:szCs w:val="24"/>
        </w:rPr>
        <w:t xml:space="preserve"> occurred</w:t>
      </w:r>
      <w:r w:rsidR="00B320D1" w:rsidRPr="00157A6C">
        <w:rPr>
          <w:szCs w:val="24"/>
        </w:rPr>
        <w:t>, people’s reactions and others.</w:t>
      </w:r>
    </w:p>
    <w:p w:rsidR="00B320D1" w:rsidRPr="00157A6C" w:rsidRDefault="00B320D1">
      <w:pPr>
        <w:rPr>
          <w:szCs w:val="24"/>
        </w:rPr>
      </w:pPr>
      <w:r w:rsidRPr="00157A6C">
        <w:rPr>
          <w:szCs w:val="24"/>
        </w:rPr>
        <w:t>The next important step involves an analysis o</w:t>
      </w:r>
      <w:r w:rsidR="00AE24E4" w:rsidRPr="00157A6C">
        <w:rPr>
          <w:szCs w:val="24"/>
        </w:rPr>
        <w:t>f the feelings elicited by the experience in the minds of people involved. This stage typically includes the answer to questions about the how the subject felt before, during and after occurrence of the incident under discussion. It could also include questions about other factors like the feelings of others about the incident.</w:t>
      </w:r>
    </w:p>
    <w:p w:rsidR="00AE24E4" w:rsidRPr="00157A6C" w:rsidRDefault="00AE24E4">
      <w:pPr>
        <w:rPr>
          <w:szCs w:val="24"/>
        </w:rPr>
      </w:pPr>
      <w:r w:rsidRPr="00157A6C">
        <w:rPr>
          <w:szCs w:val="24"/>
        </w:rPr>
        <w:t xml:space="preserve">The next step concerns the evaluation of the incident in a manner which ensures maximum objectivity. In this stage, the </w:t>
      </w:r>
      <w:r w:rsidR="00D75D46" w:rsidRPr="00157A6C">
        <w:rPr>
          <w:szCs w:val="24"/>
        </w:rPr>
        <w:t>points to be considered are</w:t>
      </w:r>
      <w:r w:rsidRPr="00157A6C">
        <w:rPr>
          <w:szCs w:val="24"/>
        </w:rPr>
        <w:t xml:space="preserve"> regarding</w:t>
      </w:r>
      <w:r w:rsidR="00D75D46" w:rsidRPr="00157A6C">
        <w:rPr>
          <w:szCs w:val="24"/>
        </w:rPr>
        <w:t xml:space="preserve"> the positive and negative factors of the incident in question and the nature of contribution of the subject and others involved. This is the stage where the merits of the incident are judged and the relevant theories can be implemented. </w:t>
      </w:r>
    </w:p>
    <w:p w:rsidR="00D75D46" w:rsidRPr="00157A6C" w:rsidRDefault="00D75D46">
      <w:pPr>
        <w:rPr>
          <w:szCs w:val="24"/>
        </w:rPr>
      </w:pPr>
      <w:r w:rsidRPr="00157A6C">
        <w:rPr>
          <w:szCs w:val="24"/>
        </w:rPr>
        <w:lastRenderedPageBreak/>
        <w:t xml:space="preserve">Analysis is the next step in the cycle where the issue to be considered is how a particular factor </w:t>
      </w:r>
      <w:r w:rsidR="007D7E5C" w:rsidRPr="00157A6C">
        <w:rPr>
          <w:szCs w:val="24"/>
        </w:rPr>
        <w:t xml:space="preserve">related to the subject or others </w:t>
      </w:r>
      <w:r w:rsidRPr="00157A6C">
        <w:rPr>
          <w:szCs w:val="24"/>
        </w:rPr>
        <w:t xml:space="preserve">might have facilitated or hindered the situation.  </w:t>
      </w:r>
    </w:p>
    <w:p w:rsidR="007D7E5C" w:rsidRPr="00157A6C" w:rsidRDefault="00D75D46">
      <w:pPr>
        <w:rPr>
          <w:szCs w:val="24"/>
        </w:rPr>
      </w:pPr>
      <w:r w:rsidRPr="00157A6C">
        <w:rPr>
          <w:szCs w:val="24"/>
        </w:rPr>
        <w:t xml:space="preserve">The next step involves formation of a conclusion based on the particulars of an incident. The conclusion drawn from an incident should include the points regarding </w:t>
      </w:r>
      <w:r w:rsidR="007D7E5C" w:rsidRPr="00157A6C">
        <w:rPr>
          <w:szCs w:val="24"/>
        </w:rPr>
        <w:t xml:space="preserve">how the action of the subject could have affected an incident and whether that was the best course of action. This stage also addresses the question of how the subject would react when faced with a similar situation in future. It also deals with figuring out how negative outcomes could be avoided in future and possible outcomes be enhanced. </w:t>
      </w:r>
    </w:p>
    <w:p w:rsidR="00D75D46" w:rsidRPr="00157A6C" w:rsidRDefault="007D7E5C">
      <w:pPr>
        <w:rPr>
          <w:szCs w:val="24"/>
        </w:rPr>
      </w:pPr>
      <w:r w:rsidRPr="00157A6C">
        <w:rPr>
          <w:szCs w:val="24"/>
        </w:rPr>
        <w:t xml:space="preserve">The next step would be the determination of an action plan in case of reoccurrence of a similar incident and how to effectively deal with the situation </w:t>
      </w:r>
      <w:r w:rsidR="006A7EA8" w:rsidRPr="00157A6C">
        <w:rPr>
          <w:szCs w:val="24"/>
        </w:rPr>
        <w:t>in future. This stage should include the discussion of any training, skill or habit that would enable the subject to deal with the</w:t>
      </w:r>
      <w:r w:rsidR="00EA1109" w:rsidRPr="00157A6C">
        <w:rPr>
          <w:szCs w:val="24"/>
        </w:rPr>
        <w:t xml:space="preserve"> situation in a better manner (Smith and Roberts, 2015).</w:t>
      </w:r>
    </w:p>
    <w:p w:rsidR="00554CE1" w:rsidRPr="00157A6C" w:rsidRDefault="00DA620B" w:rsidP="006839AA">
      <w:pPr>
        <w:pStyle w:val="Heading1"/>
        <w:rPr>
          <w:szCs w:val="24"/>
        </w:rPr>
      </w:pPr>
      <w:bookmarkStart w:id="3" w:name="_Toc36322081"/>
      <w:r w:rsidRPr="00157A6C">
        <w:rPr>
          <w:szCs w:val="24"/>
        </w:rPr>
        <w:t>Short, mid and long-term g</w:t>
      </w:r>
      <w:r w:rsidR="007C1A46" w:rsidRPr="00157A6C">
        <w:rPr>
          <w:szCs w:val="24"/>
        </w:rPr>
        <w:t>oals</w:t>
      </w:r>
      <w:bookmarkEnd w:id="3"/>
    </w:p>
    <w:p w:rsidR="006A7EA8" w:rsidRPr="00157A6C" w:rsidRDefault="006A7EA8">
      <w:pPr>
        <w:rPr>
          <w:szCs w:val="24"/>
        </w:rPr>
      </w:pPr>
      <w:r w:rsidRPr="00157A6C">
        <w:rPr>
          <w:szCs w:val="24"/>
        </w:rPr>
        <w:t xml:space="preserve">In this case, the goals to be accomplished have been discussed in the personal development plan. Three types of goals have been described depending on the time frame assigned to them. These goals have thus been divided into short-term, mid-term, and long-term goals. The short-term goals are the ones that would ideally have to be accomplished in the first three to six months while the time frame determined for the mid-term goals is six months to a year. On the other hand the long-term goals are the once that have to be accomplished in the next two to three years. </w:t>
      </w:r>
      <w:r w:rsidR="002E6ED7" w:rsidRPr="00157A6C">
        <w:rPr>
          <w:szCs w:val="24"/>
        </w:rPr>
        <w:t>It is evident from th</w:t>
      </w:r>
      <w:r w:rsidRPr="00157A6C">
        <w:rPr>
          <w:szCs w:val="24"/>
        </w:rPr>
        <w:t xml:space="preserve">e personal development plan </w:t>
      </w:r>
      <w:r w:rsidR="002E6ED7" w:rsidRPr="00157A6C">
        <w:rPr>
          <w:szCs w:val="24"/>
        </w:rPr>
        <w:t xml:space="preserve">that the accomplishment of mid-term goals would be dependent on the successful achievement of short-goals. Moreover, the long-term goals would only be fulfilled through achieving success in the mid-term goals. </w:t>
      </w:r>
    </w:p>
    <w:p w:rsidR="002E6ED7" w:rsidRPr="00157A6C" w:rsidRDefault="002E6ED7">
      <w:pPr>
        <w:rPr>
          <w:szCs w:val="24"/>
        </w:rPr>
      </w:pPr>
      <w:r w:rsidRPr="00157A6C">
        <w:rPr>
          <w:szCs w:val="24"/>
        </w:rPr>
        <w:t>I have decided certain particular goals that I want to accomplish in the short, mid and long-term. My ultimate long-term goal that I wish to achieve in the next two to three years is building a carrier based on my passion and one that will give personal satisfaction. In doing so, I would like to achieve financial stability in my life. It is clear to me that in order to achieve my long-term goals</w:t>
      </w:r>
      <w:r w:rsidR="00E10929" w:rsidRPr="00157A6C">
        <w:rPr>
          <w:szCs w:val="24"/>
        </w:rPr>
        <w:t>,</w:t>
      </w:r>
      <w:r w:rsidRPr="00157A6C">
        <w:rPr>
          <w:szCs w:val="24"/>
        </w:rPr>
        <w:t xml:space="preserve"> I need to make sure that my mid-term and short-term goals </w:t>
      </w:r>
      <w:r w:rsidR="00E10929" w:rsidRPr="00157A6C">
        <w:rPr>
          <w:szCs w:val="24"/>
        </w:rPr>
        <w:t>are</w:t>
      </w:r>
      <w:r w:rsidRPr="00157A6C">
        <w:rPr>
          <w:szCs w:val="24"/>
        </w:rPr>
        <w:t xml:space="preserve"> appropriately fulfilled. Since, </w:t>
      </w:r>
      <w:r w:rsidR="00E10929" w:rsidRPr="00157A6C">
        <w:rPr>
          <w:szCs w:val="24"/>
        </w:rPr>
        <w:t xml:space="preserve">I wish to attend financial stability, some of my mid-term goals would be to become proficient in English by improving my vocabulary. I can achieve this by improving my reading </w:t>
      </w:r>
      <w:r w:rsidR="00E10929" w:rsidRPr="00157A6C">
        <w:rPr>
          <w:szCs w:val="24"/>
        </w:rPr>
        <w:lastRenderedPageBreak/>
        <w:t xml:space="preserve">and writing abilities. To be able to find success in my professional life I also wish to learn how to work independently as well as to be a valuable member of any team. Finally, I recognize that in order to successfully accomplish my mid-term goals I have to put in conscious effort which allows me to fulfill my short-term goal. I have to be more proactive and strive to achieve greater participation in the learning process. It is also important that I go class regularly and do my homework in time.   </w:t>
      </w:r>
    </w:p>
    <w:p w:rsidR="00CD797D" w:rsidRPr="00157A6C" w:rsidRDefault="00CD797D" w:rsidP="006839AA">
      <w:pPr>
        <w:pStyle w:val="Heading1"/>
        <w:rPr>
          <w:szCs w:val="24"/>
        </w:rPr>
      </w:pPr>
      <w:bookmarkStart w:id="4" w:name="_Toc36322082"/>
      <w:r w:rsidRPr="00157A6C">
        <w:rPr>
          <w:szCs w:val="24"/>
        </w:rPr>
        <w:t>Skills required for achievement of goals</w:t>
      </w:r>
      <w:bookmarkEnd w:id="4"/>
    </w:p>
    <w:p w:rsidR="00B40AFB" w:rsidRPr="00157A6C" w:rsidRDefault="00CD797D">
      <w:pPr>
        <w:rPr>
          <w:szCs w:val="24"/>
        </w:rPr>
      </w:pPr>
      <w:r w:rsidRPr="00157A6C">
        <w:rPr>
          <w:szCs w:val="24"/>
        </w:rPr>
        <w:t xml:space="preserve">There are several skills that will be crucial for me to achieve my goals. </w:t>
      </w:r>
      <w:r w:rsidR="0068284D" w:rsidRPr="00157A6C">
        <w:rPr>
          <w:szCs w:val="24"/>
        </w:rPr>
        <w:t xml:space="preserve">For my short-term goals the primary skills that I will need to focus on are communication, creativity and innovation, organizational skills, and project management. Effective communication is one of the most important skills in any sphere of life. Inability to communicate in an appropriate manner could lead to major confusion and misinterpretation which would be seriously harmful for any profession. Communication can be defined loosely as the process of transferring information in order to achieve </w:t>
      </w:r>
      <w:r w:rsidR="00EA1109" w:rsidRPr="00157A6C">
        <w:rPr>
          <w:szCs w:val="24"/>
        </w:rPr>
        <w:t xml:space="preserve">a higher level of understanding </w:t>
      </w:r>
      <w:r w:rsidR="00EA1109" w:rsidRPr="00157A6C">
        <w:rPr>
          <w:szCs w:val="24"/>
        </w:rPr>
        <w:t xml:space="preserve">(Haworth and Jones, 2019). </w:t>
      </w:r>
      <w:r w:rsidR="0068284D" w:rsidRPr="00157A6C">
        <w:rPr>
          <w:szCs w:val="24"/>
        </w:rPr>
        <w:t xml:space="preserve"> There are different facets of communication and </w:t>
      </w:r>
      <w:r w:rsidR="00B40AFB" w:rsidRPr="00157A6C">
        <w:rPr>
          <w:szCs w:val="24"/>
        </w:rPr>
        <w:t xml:space="preserve">in order to be an effective communicator I will need to master both verbal and non-verbal methods. </w:t>
      </w:r>
    </w:p>
    <w:p w:rsidR="00D04650" w:rsidRPr="00157A6C" w:rsidRDefault="00B40AFB">
      <w:pPr>
        <w:rPr>
          <w:szCs w:val="24"/>
        </w:rPr>
      </w:pPr>
      <w:r w:rsidRPr="00157A6C">
        <w:rPr>
          <w:szCs w:val="24"/>
        </w:rPr>
        <w:t>Creativity is the skill that is critically essential in any profession in the 21</w:t>
      </w:r>
      <w:r w:rsidRPr="00157A6C">
        <w:rPr>
          <w:szCs w:val="24"/>
          <w:vertAlign w:val="superscript"/>
        </w:rPr>
        <w:t>st</w:t>
      </w:r>
      <w:r w:rsidRPr="00157A6C">
        <w:rPr>
          <w:szCs w:val="24"/>
        </w:rPr>
        <w:t xml:space="preserve"> century. The concept that is closely related to this is innovation. Creativity is essentially </w:t>
      </w:r>
      <w:r w:rsidR="00D04650" w:rsidRPr="00157A6C">
        <w:rPr>
          <w:szCs w:val="24"/>
        </w:rPr>
        <w:t>the skill that allows an individual to address a particular situation in “a transformative way”. In this regard, innovation is a concept which particularly relates to the development of m</w:t>
      </w:r>
      <w:r w:rsidR="00EA1109" w:rsidRPr="00157A6C">
        <w:rPr>
          <w:szCs w:val="24"/>
        </w:rPr>
        <w:t>ore improved ideas of products (</w:t>
      </w:r>
      <w:proofErr w:type="spellStart"/>
      <w:r w:rsidR="00EA1109" w:rsidRPr="00157A6C">
        <w:rPr>
          <w:szCs w:val="24"/>
        </w:rPr>
        <w:t>Forgeard</w:t>
      </w:r>
      <w:proofErr w:type="spellEnd"/>
      <w:r w:rsidR="00EA1109" w:rsidRPr="00157A6C">
        <w:rPr>
          <w:szCs w:val="24"/>
        </w:rPr>
        <w:t xml:space="preserve"> and Kaufman, 2016). </w:t>
      </w:r>
      <w:r w:rsidR="00D04650" w:rsidRPr="00157A6C">
        <w:rPr>
          <w:szCs w:val="24"/>
        </w:rPr>
        <w:t xml:space="preserve">Being creative will allow me to perform innovation in my professional life. </w:t>
      </w:r>
    </w:p>
    <w:p w:rsidR="00D04650" w:rsidRPr="00157A6C" w:rsidRDefault="00D04650">
      <w:pPr>
        <w:rPr>
          <w:szCs w:val="24"/>
        </w:rPr>
      </w:pPr>
      <w:r w:rsidRPr="00157A6C">
        <w:rPr>
          <w:szCs w:val="24"/>
        </w:rPr>
        <w:t xml:space="preserve">One of the other major short-term skills is organizational capability. I will need this in every aspect of my professional life in order to excel at my job. Through the development of this skill I will be able to learn how to effectively perform project management duties. This is essential for all spheres of my life since any professional venture requires meticulous planning. </w:t>
      </w:r>
    </w:p>
    <w:p w:rsidR="00CD797D" w:rsidRPr="00157A6C" w:rsidRDefault="00D04650">
      <w:pPr>
        <w:rPr>
          <w:szCs w:val="24"/>
        </w:rPr>
      </w:pPr>
      <w:r w:rsidRPr="00157A6C">
        <w:rPr>
          <w:szCs w:val="24"/>
        </w:rPr>
        <w:t xml:space="preserve">The achievement of my mid-term goals will depend on how successful I am in </w:t>
      </w:r>
      <w:r w:rsidR="00D81DFB" w:rsidRPr="00157A6C">
        <w:rPr>
          <w:szCs w:val="24"/>
        </w:rPr>
        <w:t xml:space="preserve">acquiring my short-term skills. There are also certain mid-term skills that will be vital for my future carrier. The most important skill among them is team-work. This skill is critically required for success in </w:t>
      </w:r>
      <w:r w:rsidR="00D81DFB" w:rsidRPr="00157A6C">
        <w:rPr>
          <w:szCs w:val="24"/>
        </w:rPr>
        <w:lastRenderedPageBreak/>
        <w:t xml:space="preserve">any profession in modern world. Being able to collaborate effectively with others and add value to a team is vital in any professional environment. </w:t>
      </w:r>
    </w:p>
    <w:p w:rsidR="00D81DFB" w:rsidRPr="00157A6C" w:rsidRDefault="00D81DFB">
      <w:pPr>
        <w:rPr>
          <w:szCs w:val="24"/>
        </w:rPr>
      </w:pPr>
      <w:r w:rsidRPr="00157A6C">
        <w:rPr>
          <w:szCs w:val="24"/>
        </w:rPr>
        <w:t xml:space="preserve">The other skill I need to acquire is my decision making capability. Effectively </w:t>
      </w:r>
      <w:r w:rsidR="00EA1109" w:rsidRPr="00157A6C">
        <w:rPr>
          <w:szCs w:val="24"/>
        </w:rPr>
        <w:t>analyzing</w:t>
      </w:r>
      <w:r w:rsidRPr="00157A6C">
        <w:rPr>
          <w:szCs w:val="24"/>
        </w:rPr>
        <w:t xml:space="preserve"> a situation and making intelligent decisions is a vital skill in any position. The other mid-term skill that I will need to develop is my leadership ability. For me being an able leader will require me to lead by example. Thus, I believe that building my confidence will enable me to excel at a leadership role.    </w:t>
      </w:r>
    </w:p>
    <w:p w:rsidR="007C1A46" w:rsidRPr="00157A6C" w:rsidRDefault="007C1A46" w:rsidP="006839AA">
      <w:pPr>
        <w:pStyle w:val="Heading1"/>
        <w:rPr>
          <w:szCs w:val="24"/>
        </w:rPr>
      </w:pPr>
      <w:bookmarkStart w:id="5" w:name="_Toc36322083"/>
      <w:r w:rsidRPr="00157A6C">
        <w:rPr>
          <w:szCs w:val="24"/>
        </w:rPr>
        <w:t>Reflection on development of necessary skills</w:t>
      </w:r>
      <w:bookmarkEnd w:id="5"/>
    </w:p>
    <w:p w:rsidR="00B17713" w:rsidRPr="00157A6C" w:rsidRDefault="00B22152">
      <w:pPr>
        <w:rPr>
          <w:szCs w:val="24"/>
        </w:rPr>
      </w:pPr>
      <w:r w:rsidRPr="00157A6C">
        <w:rPr>
          <w:szCs w:val="24"/>
        </w:rPr>
        <w:t xml:space="preserve">After an analysis of my current skills it is relevant to determine how I can make conscious efforts for their improvement. To improve my communication skills I would benefit from actively participating in debates and discussions and this will also </w:t>
      </w:r>
      <w:r w:rsidR="00EA1109" w:rsidRPr="00157A6C">
        <w:rPr>
          <w:szCs w:val="24"/>
        </w:rPr>
        <w:t xml:space="preserve">improve my presentation skills. </w:t>
      </w:r>
      <w:r w:rsidRPr="00157A6C">
        <w:rPr>
          <w:szCs w:val="24"/>
        </w:rPr>
        <w:t xml:space="preserve">Similarly, I could improve my creativity through participating in collaborative efforts and actively </w:t>
      </w:r>
      <w:r w:rsidR="00F37ADC" w:rsidRPr="00157A6C">
        <w:rPr>
          <w:szCs w:val="24"/>
        </w:rPr>
        <w:t xml:space="preserve">experimenting with </w:t>
      </w:r>
      <w:r w:rsidRPr="00157A6C">
        <w:rPr>
          <w:szCs w:val="24"/>
        </w:rPr>
        <w:t>new</w:t>
      </w:r>
      <w:r w:rsidR="00F37ADC" w:rsidRPr="00157A6C">
        <w:rPr>
          <w:szCs w:val="24"/>
        </w:rPr>
        <w:t xml:space="preserve"> ways of solving real life problems. This could also help me in learning better teamwork.</w:t>
      </w:r>
      <w:r w:rsidR="00A263E1" w:rsidRPr="00157A6C">
        <w:rPr>
          <w:szCs w:val="24"/>
        </w:rPr>
        <w:t xml:space="preserve"> Additionally, I could also enhance my leadership capabilities by pursuing such roles.</w:t>
      </w:r>
    </w:p>
    <w:p w:rsidR="00A263E1" w:rsidRPr="00157A6C" w:rsidRDefault="00A263E1">
      <w:pPr>
        <w:rPr>
          <w:szCs w:val="24"/>
        </w:rPr>
      </w:pPr>
      <w:r w:rsidRPr="00157A6C">
        <w:rPr>
          <w:szCs w:val="24"/>
        </w:rPr>
        <w:t xml:space="preserve">To be an efficient leader </w:t>
      </w:r>
      <w:r w:rsidR="00B17713" w:rsidRPr="00157A6C">
        <w:rPr>
          <w:szCs w:val="24"/>
        </w:rPr>
        <w:t xml:space="preserve">the primary quality that I will need to develop is discipline and in order to achieve this I will actively accept vital responsibilities. This will ensure that I am accountable for my actions and thus be able to develop a stronger sense of commitment and situational awareness. </w:t>
      </w:r>
    </w:p>
    <w:p w:rsidR="00A263E1" w:rsidRPr="00157A6C" w:rsidRDefault="00A263E1">
      <w:pPr>
        <w:rPr>
          <w:szCs w:val="24"/>
        </w:rPr>
      </w:pPr>
      <w:r w:rsidRPr="00157A6C">
        <w:rPr>
          <w:szCs w:val="24"/>
        </w:rPr>
        <w:t>One of the</w:t>
      </w:r>
      <w:r w:rsidR="00F37ADC" w:rsidRPr="00157A6C">
        <w:rPr>
          <w:szCs w:val="24"/>
        </w:rPr>
        <w:t xml:space="preserve"> </w:t>
      </w:r>
      <w:r w:rsidRPr="00157A6C">
        <w:rPr>
          <w:szCs w:val="24"/>
        </w:rPr>
        <w:t xml:space="preserve">other skills that I need to put emphasis on improving my capabilities of efficient organization. I will have to adopt methodical approach in this case and the use of a checklist can be significantly beneficial. In this regard I will need to improve my prioritization aptitude. Moreover, the other area that will have a direct impact on this is effective time management. </w:t>
      </w:r>
    </w:p>
    <w:p w:rsidR="00B17713" w:rsidRPr="00157A6C" w:rsidRDefault="00F37ADC">
      <w:pPr>
        <w:rPr>
          <w:szCs w:val="24"/>
        </w:rPr>
      </w:pPr>
      <w:r w:rsidRPr="00157A6C">
        <w:rPr>
          <w:szCs w:val="24"/>
        </w:rPr>
        <w:t>One of the important strategies I can adopt to improve my decision making ability is to employ a technique of cost- benefit analysis. I can also perform an efficient evaluation of the situation through adequate research and this will allow me to narrow down my options. Additionally, taking this methodical approach will al</w:t>
      </w:r>
      <w:r w:rsidR="00A263E1" w:rsidRPr="00157A6C">
        <w:rPr>
          <w:szCs w:val="24"/>
        </w:rPr>
        <w:t>so improve my confidence in decision making.</w:t>
      </w:r>
    </w:p>
    <w:p w:rsidR="00F37ADC" w:rsidRPr="00157A6C" w:rsidRDefault="00B17713">
      <w:pPr>
        <w:rPr>
          <w:szCs w:val="24"/>
        </w:rPr>
      </w:pPr>
      <w:r w:rsidRPr="00157A6C">
        <w:rPr>
          <w:szCs w:val="24"/>
        </w:rPr>
        <w:lastRenderedPageBreak/>
        <w:t xml:space="preserve">Lastly, the most important strategy that I should follow in order to improve my skills is to concentrate my focus on one skill at a time and being deliberate with how I can plan my learning process </w:t>
      </w:r>
      <w:r w:rsidR="00C93918" w:rsidRPr="00157A6C">
        <w:rPr>
          <w:szCs w:val="24"/>
        </w:rPr>
        <w:t xml:space="preserve">in order to achieve maximum progress. It is also essential for me to actively seek the assistance of mentor(s) who can help me by providing their invaluable experience. Moreover, teaching others about the skills I want to acquire is an efficient way to enrich myself. I can also test myself regularly in order to have a clear idea of my progress. </w:t>
      </w:r>
    </w:p>
    <w:p w:rsidR="006839AA" w:rsidRPr="00157A6C" w:rsidRDefault="006839AA" w:rsidP="006839AA">
      <w:pPr>
        <w:pStyle w:val="Heading1"/>
        <w:rPr>
          <w:szCs w:val="24"/>
        </w:rPr>
      </w:pPr>
      <w:bookmarkStart w:id="6" w:name="_Toc36322084"/>
      <w:r w:rsidRPr="00157A6C">
        <w:rPr>
          <w:szCs w:val="24"/>
        </w:rPr>
        <w:t>Application of Gibbs’ model</w:t>
      </w:r>
      <w:bookmarkEnd w:id="6"/>
    </w:p>
    <w:p w:rsidR="007C1A46" w:rsidRPr="00157A6C" w:rsidRDefault="00B22152">
      <w:pPr>
        <w:rPr>
          <w:szCs w:val="24"/>
        </w:rPr>
      </w:pPr>
      <w:r w:rsidRPr="00157A6C">
        <w:rPr>
          <w:szCs w:val="24"/>
        </w:rPr>
        <w:t xml:space="preserve">My recent experience </w:t>
      </w:r>
      <w:r w:rsidR="00C43F23" w:rsidRPr="00157A6C">
        <w:rPr>
          <w:szCs w:val="24"/>
        </w:rPr>
        <w:t>in</w:t>
      </w:r>
      <w:r w:rsidRPr="00157A6C">
        <w:rPr>
          <w:szCs w:val="24"/>
        </w:rPr>
        <w:t xml:space="preserve"> handling a particular project has prompted me to reflect on my performance and determine how I can improve my skills in order to complete a future project in a better manner. </w:t>
      </w:r>
      <w:r w:rsidR="00B17713" w:rsidRPr="00157A6C">
        <w:rPr>
          <w:szCs w:val="24"/>
        </w:rPr>
        <w:t xml:space="preserve">During the course of the project there </w:t>
      </w:r>
      <w:r w:rsidR="00906A18" w:rsidRPr="00157A6C">
        <w:rPr>
          <w:szCs w:val="24"/>
        </w:rPr>
        <w:t>was an incident</w:t>
      </w:r>
      <w:r w:rsidR="00B17713" w:rsidRPr="00157A6C">
        <w:rPr>
          <w:szCs w:val="24"/>
        </w:rPr>
        <w:t xml:space="preserve"> regarding conflicts between project members which led to considerab</w:t>
      </w:r>
      <w:r w:rsidR="00C93918" w:rsidRPr="00157A6C">
        <w:rPr>
          <w:szCs w:val="24"/>
        </w:rPr>
        <w:t>le delay in project completion.</w:t>
      </w:r>
      <w:r w:rsidR="007F633A" w:rsidRPr="00157A6C">
        <w:rPr>
          <w:szCs w:val="24"/>
        </w:rPr>
        <w:t xml:space="preserve"> </w:t>
      </w:r>
      <w:r w:rsidR="001E4E4B" w:rsidRPr="00157A6C">
        <w:rPr>
          <w:szCs w:val="24"/>
        </w:rPr>
        <w:t xml:space="preserve">As a member of the debate society, I had the task of tending to all the different aspects of the project which was undertaken with the objective of organizing the annual open-to-all debate competition. </w:t>
      </w:r>
      <w:r w:rsidR="00906A18" w:rsidRPr="00157A6C">
        <w:rPr>
          <w:szCs w:val="24"/>
        </w:rPr>
        <w:t>The main issue raised by one of the project members was that somebody else in the team was inefficient and their poor performance was affecting the whole team. This caused considerable friction between the members and they fell out which hampered general progress for some time. As a p</w:t>
      </w:r>
      <w:r w:rsidR="00BD1599" w:rsidRPr="00157A6C">
        <w:rPr>
          <w:szCs w:val="24"/>
        </w:rPr>
        <w:t xml:space="preserve">roject member, I felt </w:t>
      </w:r>
      <w:r w:rsidR="00906A18" w:rsidRPr="00157A6C">
        <w:rPr>
          <w:szCs w:val="24"/>
        </w:rPr>
        <w:t>that the members responsible for the incident should solve the matter between themselves.</w:t>
      </w:r>
      <w:r w:rsidR="00BD1599" w:rsidRPr="00157A6C">
        <w:rPr>
          <w:szCs w:val="24"/>
        </w:rPr>
        <w:t xml:space="preserve"> This incident was considerably demoralizing for the other members and also affected the team unity. Performing an analysis of the facts led me to believe that the original grievance of the team member regarding the inefficiency of one of the other members was true. However, there were several others extenuating circumstances which contributed to the delay. Upon analysis</w:t>
      </w:r>
      <w:r w:rsidR="00906A18" w:rsidRPr="00157A6C">
        <w:rPr>
          <w:szCs w:val="24"/>
        </w:rPr>
        <w:t xml:space="preserve"> </w:t>
      </w:r>
      <w:r w:rsidR="00BD1599" w:rsidRPr="00157A6C">
        <w:rPr>
          <w:szCs w:val="24"/>
        </w:rPr>
        <w:t>I have concluded that the project manager I should have assumed a more</w:t>
      </w:r>
      <w:r w:rsidR="00906A18" w:rsidRPr="00157A6C">
        <w:rPr>
          <w:szCs w:val="24"/>
        </w:rPr>
        <w:t xml:space="preserve"> </w:t>
      </w:r>
      <w:r w:rsidR="00BD1599" w:rsidRPr="00157A6C">
        <w:rPr>
          <w:szCs w:val="24"/>
        </w:rPr>
        <w:t xml:space="preserve">proactive role </w:t>
      </w:r>
      <w:r w:rsidR="00C43F23" w:rsidRPr="00157A6C">
        <w:rPr>
          <w:szCs w:val="24"/>
        </w:rPr>
        <w:t>as a mediator</w:t>
      </w:r>
      <w:r w:rsidR="00BD1599" w:rsidRPr="00157A6C">
        <w:rPr>
          <w:szCs w:val="24"/>
        </w:rPr>
        <w:t xml:space="preserve">. </w:t>
      </w:r>
      <w:r w:rsidR="00C43F23" w:rsidRPr="00157A6C">
        <w:rPr>
          <w:szCs w:val="24"/>
        </w:rPr>
        <w:t xml:space="preserve">Thus, I feel that my action plan for the future should include ways of avoiding miscommunication and ensuring that the project members approach me regarding such issues instead of directly confronting each other. Hence, </w:t>
      </w:r>
      <w:r w:rsidR="006260DB" w:rsidRPr="00157A6C">
        <w:rPr>
          <w:szCs w:val="24"/>
        </w:rPr>
        <w:t xml:space="preserve">through an application of Gibb’s model, </w:t>
      </w:r>
      <w:r w:rsidR="00C43F23" w:rsidRPr="00157A6C">
        <w:rPr>
          <w:szCs w:val="24"/>
        </w:rPr>
        <w:t>I learnt that I need to improve my leadership abilities.</w:t>
      </w:r>
    </w:p>
    <w:p w:rsidR="008913B5" w:rsidRPr="00157A6C" w:rsidRDefault="008913B5">
      <w:pPr>
        <w:rPr>
          <w:szCs w:val="24"/>
        </w:rPr>
      </w:pPr>
      <w:r w:rsidRPr="00157A6C">
        <w:rPr>
          <w:szCs w:val="24"/>
        </w:rPr>
        <w:br w:type="page"/>
      </w:r>
    </w:p>
    <w:p w:rsidR="00554CE1" w:rsidRPr="00157A6C" w:rsidRDefault="007C1A46" w:rsidP="006839AA">
      <w:pPr>
        <w:pStyle w:val="Heading1"/>
        <w:rPr>
          <w:szCs w:val="24"/>
        </w:rPr>
      </w:pPr>
      <w:bookmarkStart w:id="7" w:name="_Toc36322085"/>
      <w:r w:rsidRPr="00157A6C">
        <w:rPr>
          <w:szCs w:val="24"/>
        </w:rPr>
        <w:lastRenderedPageBreak/>
        <w:t>Conclusion</w:t>
      </w:r>
      <w:bookmarkEnd w:id="7"/>
      <w:r w:rsidR="00AE24E4" w:rsidRPr="00157A6C">
        <w:rPr>
          <w:szCs w:val="24"/>
        </w:rPr>
        <w:t xml:space="preserve"> </w:t>
      </w:r>
    </w:p>
    <w:p w:rsidR="006839AA" w:rsidRPr="00157A6C" w:rsidRDefault="00C43F23">
      <w:pPr>
        <w:rPr>
          <w:szCs w:val="24"/>
        </w:rPr>
      </w:pPr>
      <w:r w:rsidRPr="00157A6C">
        <w:rPr>
          <w:szCs w:val="24"/>
        </w:rPr>
        <w:t xml:space="preserve">This reflective report </w:t>
      </w:r>
      <w:r w:rsidR="006260DB" w:rsidRPr="00157A6C">
        <w:rPr>
          <w:szCs w:val="24"/>
        </w:rPr>
        <w:t>depicts that some of the important skills that I need to develop for the achievement of my goals are time management, communication, creativity, organizational efficiency, decision making, and leadership abilities. These skills are essential not only for professional excellence but also every other aspect of my life in general. One of the important requirements in this case is seeking assistance from experts in addition to formulating and adhering to a specific plan for learning new skills. Application of the Gibbs’ model of reflective practice in a real life scenario allowed identifying the need for improving my leadership abilities.</w:t>
      </w:r>
    </w:p>
    <w:p w:rsidR="006839AA" w:rsidRPr="00157A6C" w:rsidRDefault="006839AA" w:rsidP="006839AA">
      <w:pPr>
        <w:rPr>
          <w:szCs w:val="24"/>
        </w:rPr>
      </w:pPr>
      <w:r w:rsidRPr="00157A6C">
        <w:rPr>
          <w:szCs w:val="24"/>
        </w:rPr>
        <w:br w:type="page"/>
      </w:r>
    </w:p>
    <w:p w:rsidR="006260DB" w:rsidRPr="00157A6C" w:rsidRDefault="006839AA" w:rsidP="006839AA">
      <w:pPr>
        <w:pStyle w:val="Heading1"/>
        <w:rPr>
          <w:szCs w:val="24"/>
        </w:rPr>
      </w:pPr>
      <w:bookmarkStart w:id="8" w:name="_Toc36322086"/>
      <w:r w:rsidRPr="00157A6C">
        <w:rPr>
          <w:szCs w:val="24"/>
        </w:rPr>
        <w:lastRenderedPageBreak/>
        <w:t>Reference list</w:t>
      </w:r>
      <w:bookmarkEnd w:id="8"/>
    </w:p>
    <w:p w:rsidR="00157A6C" w:rsidRPr="00157A6C" w:rsidRDefault="00157A6C" w:rsidP="00157A6C">
      <w:proofErr w:type="spellStart"/>
      <w:r w:rsidRPr="00157A6C">
        <w:t>Forgeard</w:t>
      </w:r>
      <w:proofErr w:type="spellEnd"/>
      <w:r w:rsidRPr="00157A6C">
        <w:t>, M.J. and Kaufman, J.C., 2016. Who cares about imagination, creativity, and innovation, and why? A review. Psychology of Aesthetics, Creativity, and the Arts, 10(3), p.250.</w:t>
      </w:r>
    </w:p>
    <w:p w:rsidR="00157A6C" w:rsidRPr="00157A6C" w:rsidRDefault="00157A6C" w:rsidP="00157A6C">
      <w:proofErr w:type="spellStart"/>
      <w:r w:rsidRPr="00157A6C">
        <w:t>Howarth</w:t>
      </w:r>
      <w:proofErr w:type="spellEnd"/>
      <w:r w:rsidRPr="00157A6C">
        <w:t>, C. and Morse-Jones, S., 2019. The Importance of Communication, Collaboration and Co-production. In Resilience to Climate Change (pp. 65-86). Palgrave Pivot, Cham.</w:t>
      </w:r>
    </w:p>
    <w:p w:rsidR="00157A6C" w:rsidRPr="00157A6C" w:rsidRDefault="00157A6C" w:rsidP="00157A6C">
      <w:r w:rsidRPr="00157A6C">
        <w:t>Smith, J. and Roberts, R., 2015. Reflective practice. Vital Signs for Nurses: An Introduction to Clinical Observations, pp.222-230.</w:t>
      </w:r>
    </w:p>
    <w:sectPr w:rsidR="00157A6C" w:rsidRPr="00157A6C">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C5043A"/>
    <w:rsid w:val="00134130"/>
    <w:rsid w:val="00157A6C"/>
    <w:rsid w:val="001E4E4B"/>
    <w:rsid w:val="002E6ED7"/>
    <w:rsid w:val="004D433D"/>
    <w:rsid w:val="0054306B"/>
    <w:rsid w:val="00554CE1"/>
    <w:rsid w:val="006260DB"/>
    <w:rsid w:val="0068284D"/>
    <w:rsid w:val="006839AA"/>
    <w:rsid w:val="006A7EA8"/>
    <w:rsid w:val="007C1A46"/>
    <w:rsid w:val="007D7E5C"/>
    <w:rsid w:val="007F633A"/>
    <w:rsid w:val="00841FF4"/>
    <w:rsid w:val="008913B5"/>
    <w:rsid w:val="00906A18"/>
    <w:rsid w:val="00A263E1"/>
    <w:rsid w:val="00AE24E4"/>
    <w:rsid w:val="00B17713"/>
    <w:rsid w:val="00B22152"/>
    <w:rsid w:val="00B320D1"/>
    <w:rsid w:val="00B40AFB"/>
    <w:rsid w:val="00BD1599"/>
    <w:rsid w:val="00C43F23"/>
    <w:rsid w:val="00C5043A"/>
    <w:rsid w:val="00C64AE3"/>
    <w:rsid w:val="00C93918"/>
    <w:rsid w:val="00CD797D"/>
    <w:rsid w:val="00D04650"/>
    <w:rsid w:val="00D13390"/>
    <w:rsid w:val="00D75D46"/>
    <w:rsid w:val="00D81DFB"/>
    <w:rsid w:val="00DA620B"/>
    <w:rsid w:val="00E10929"/>
    <w:rsid w:val="00EA1109"/>
    <w:rsid w:val="00F37AD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34953713-4E35-42C1-92FF-04BF83778BE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6839AA"/>
    <w:pPr>
      <w:spacing w:line="360" w:lineRule="auto"/>
      <w:jc w:val="both"/>
    </w:pPr>
    <w:rPr>
      <w:rFonts w:ascii="Times New Roman" w:hAnsi="Times New Roman"/>
      <w:sz w:val="24"/>
    </w:rPr>
  </w:style>
  <w:style w:type="paragraph" w:styleId="Heading1">
    <w:name w:val="heading 1"/>
    <w:basedOn w:val="Normal"/>
    <w:next w:val="Normal"/>
    <w:link w:val="Heading1Char"/>
    <w:autoRedefine/>
    <w:uiPriority w:val="9"/>
    <w:qFormat/>
    <w:rsid w:val="006839AA"/>
    <w:pPr>
      <w:keepNext/>
      <w:keepLines/>
      <w:spacing w:before="240" w:after="0" w:line="480" w:lineRule="auto"/>
      <w:outlineLvl w:val="0"/>
    </w:pPr>
    <w:rPr>
      <w:rFonts w:eastAsiaTheme="majorEastAsia" w:cstheme="majorBidi"/>
      <w:b/>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839AA"/>
    <w:rPr>
      <w:rFonts w:ascii="Times New Roman" w:eastAsiaTheme="majorEastAsia" w:hAnsi="Times New Roman" w:cstheme="majorBidi"/>
      <w:b/>
      <w:sz w:val="24"/>
      <w:szCs w:val="32"/>
    </w:rPr>
  </w:style>
  <w:style w:type="paragraph" w:styleId="TOCHeading">
    <w:name w:val="TOC Heading"/>
    <w:basedOn w:val="Heading1"/>
    <w:next w:val="Normal"/>
    <w:uiPriority w:val="39"/>
    <w:unhideWhenUsed/>
    <w:qFormat/>
    <w:rsid w:val="006839AA"/>
    <w:pPr>
      <w:spacing w:line="259" w:lineRule="auto"/>
      <w:jc w:val="left"/>
      <w:outlineLvl w:val="9"/>
    </w:pPr>
    <w:rPr>
      <w:rFonts w:asciiTheme="majorHAnsi" w:hAnsiTheme="majorHAnsi"/>
      <w:b w:val="0"/>
      <w:color w:val="365F91" w:themeColor="accent1" w:themeShade="BF"/>
      <w:sz w:val="32"/>
    </w:rPr>
  </w:style>
  <w:style w:type="paragraph" w:styleId="TOC1">
    <w:name w:val="toc 1"/>
    <w:basedOn w:val="Normal"/>
    <w:next w:val="Normal"/>
    <w:autoRedefine/>
    <w:uiPriority w:val="39"/>
    <w:unhideWhenUsed/>
    <w:rsid w:val="006839AA"/>
    <w:pPr>
      <w:spacing w:after="100"/>
    </w:pPr>
  </w:style>
  <w:style w:type="character" w:styleId="Hyperlink">
    <w:name w:val="Hyperlink"/>
    <w:basedOn w:val="DefaultParagraphFont"/>
    <w:uiPriority w:val="99"/>
    <w:unhideWhenUsed/>
    <w:rsid w:val="006839AA"/>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667B321-793B-49F0-893B-2BFE32F44F2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589</TotalTime>
  <Pages>9</Pages>
  <Words>2093</Words>
  <Characters>11932</Characters>
  <DocSecurity>0</DocSecurity>
  <Lines>99</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13998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dcterms:created xsi:type="dcterms:W3CDTF">2020-03-28T06:00:00Z</dcterms:created>
  <dcterms:modified xsi:type="dcterms:W3CDTF">2020-03-28T15:53:00Z</dcterms:modified>
</cp:coreProperties>
</file>