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985D1A2"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F039BF">
              <w:rPr>
                <w:b/>
                <w:color w:val="auto"/>
                <w:sz w:val="32"/>
              </w:rPr>
              <w:t>PC 6744 Hannah Adams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2FBCB289"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F039BF">
              <w:rPr>
                <w:b/>
                <w:color w:val="auto"/>
                <w:sz w:val="32"/>
              </w:rPr>
              <w:t xml:space="preserve"> 2016513</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A28ED"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2C03A768" w14:textId="77777777" w:rsidR="002639AC" w:rsidRPr="005248D6" w:rsidRDefault="002639AC" w:rsidP="002639AC">
      <w:pPr>
        <w:rPr>
          <w:rFonts w:asciiTheme="minorHAnsi" w:hAnsiTheme="minorHAnsi" w:cstheme="minorHAnsi"/>
          <w:sz w:val="22"/>
          <w:szCs w:val="22"/>
        </w:rPr>
      </w:pPr>
      <w:r w:rsidRPr="005248D6">
        <w:rPr>
          <w:rFonts w:asciiTheme="minorHAnsi" w:hAnsiTheme="minorHAnsi" w:cstheme="minorHAnsi"/>
          <w:sz w:val="22"/>
          <w:szCs w:val="22"/>
        </w:rPr>
        <w:t xml:space="preserve">Throughout my six months training within South Wales Police at Learning Development Services, unfortunately I was living in the pandemic, as was the rest of the world. </w:t>
      </w:r>
    </w:p>
    <w:p w14:paraId="4F30AF62" w14:textId="77777777" w:rsidR="002639AC" w:rsidRPr="005248D6" w:rsidRDefault="002639AC" w:rsidP="002639AC">
      <w:pPr>
        <w:rPr>
          <w:rFonts w:asciiTheme="minorHAnsi" w:hAnsiTheme="minorHAnsi" w:cstheme="minorHAnsi"/>
          <w:sz w:val="22"/>
          <w:szCs w:val="22"/>
        </w:rPr>
      </w:pPr>
    </w:p>
    <w:p w14:paraId="5638E0A4" w14:textId="3DF3831A" w:rsidR="002639AC" w:rsidRPr="005248D6" w:rsidRDefault="002639AC" w:rsidP="002639AC">
      <w:pPr>
        <w:rPr>
          <w:rFonts w:asciiTheme="minorHAnsi" w:hAnsiTheme="minorHAnsi" w:cstheme="minorHAnsi"/>
          <w:sz w:val="22"/>
          <w:szCs w:val="22"/>
        </w:rPr>
      </w:pPr>
      <w:r w:rsidRPr="005248D6">
        <w:rPr>
          <w:rFonts w:asciiTheme="minorHAnsi" w:hAnsiTheme="minorHAnsi" w:cstheme="minorHAnsi"/>
          <w:sz w:val="22"/>
          <w:szCs w:val="22"/>
        </w:rPr>
        <w:t>I joined in September 2020, in which lockdown had ended and there was a form of normality back in my life. This was great for me as I could meet friends, attend the gym, and I started dating. However, during December 2020 Wales went in to the third lockdown immediately with only hours of notice.</w:t>
      </w:r>
    </w:p>
    <w:p w14:paraId="41F9614D" w14:textId="77777777" w:rsidR="002639AC" w:rsidRPr="005248D6" w:rsidRDefault="002639AC" w:rsidP="002639AC">
      <w:pPr>
        <w:rPr>
          <w:rFonts w:asciiTheme="minorHAnsi" w:hAnsiTheme="minorHAnsi" w:cstheme="minorHAnsi"/>
          <w:sz w:val="22"/>
          <w:szCs w:val="22"/>
        </w:rPr>
      </w:pPr>
    </w:p>
    <w:p w14:paraId="5F0EC7B9" w14:textId="77777777" w:rsidR="002639AC" w:rsidRPr="005248D6" w:rsidRDefault="002639AC" w:rsidP="002639AC">
      <w:pPr>
        <w:rPr>
          <w:rFonts w:asciiTheme="minorHAnsi" w:hAnsiTheme="minorHAnsi" w:cstheme="minorHAnsi"/>
          <w:sz w:val="22"/>
          <w:szCs w:val="22"/>
        </w:rPr>
      </w:pPr>
      <w:r w:rsidRPr="005248D6">
        <w:rPr>
          <w:rFonts w:asciiTheme="minorHAnsi" w:hAnsiTheme="minorHAnsi" w:cstheme="minorHAnsi"/>
          <w:sz w:val="22"/>
          <w:szCs w:val="22"/>
        </w:rPr>
        <w:t>Throughout this third lockdown and throughout the six months of training, I looked after my wellbeing by ensuring to keep as physically active as possible. I contacted the owner of the gym I attend and asked if I could take some equipment home to keep throughout the lockdown, which he agreed too.</w:t>
      </w:r>
    </w:p>
    <w:p w14:paraId="537EE8FC" w14:textId="77777777" w:rsidR="002639AC" w:rsidRPr="005248D6" w:rsidRDefault="002639AC" w:rsidP="002639AC">
      <w:pPr>
        <w:rPr>
          <w:rFonts w:asciiTheme="minorHAnsi" w:hAnsiTheme="minorHAnsi" w:cstheme="minorHAnsi"/>
          <w:sz w:val="22"/>
          <w:szCs w:val="22"/>
        </w:rPr>
      </w:pPr>
      <w:r w:rsidRPr="005248D6">
        <w:rPr>
          <w:rFonts w:asciiTheme="minorHAnsi" w:hAnsiTheme="minorHAnsi" w:cstheme="minorHAnsi"/>
          <w:sz w:val="22"/>
          <w:szCs w:val="22"/>
        </w:rPr>
        <w:t xml:space="preserve">I took the equipment home, and got into a routine of completing a nightly workout once I had come home from training that day. </w:t>
      </w:r>
    </w:p>
    <w:p w14:paraId="017AE1C8" w14:textId="2DEA130C" w:rsidR="002639AC" w:rsidRPr="005248D6" w:rsidRDefault="002639AC" w:rsidP="002639AC">
      <w:pPr>
        <w:rPr>
          <w:rFonts w:asciiTheme="minorHAnsi" w:hAnsiTheme="minorHAnsi" w:cstheme="minorHAnsi"/>
          <w:sz w:val="22"/>
          <w:szCs w:val="22"/>
        </w:rPr>
      </w:pPr>
    </w:p>
    <w:p w14:paraId="5510DD5F" w14:textId="253BC82B" w:rsidR="002639AC" w:rsidRPr="005248D6" w:rsidRDefault="002639AC" w:rsidP="002639AC">
      <w:pPr>
        <w:rPr>
          <w:rFonts w:asciiTheme="minorHAnsi" w:hAnsiTheme="minorHAnsi" w:cstheme="minorHAnsi"/>
          <w:sz w:val="22"/>
          <w:szCs w:val="22"/>
        </w:rPr>
      </w:pPr>
      <w:r w:rsidRPr="005248D6">
        <w:rPr>
          <w:rFonts w:asciiTheme="minorHAnsi" w:hAnsiTheme="minorHAnsi" w:cstheme="minorHAnsi"/>
          <w:sz w:val="22"/>
          <w:szCs w:val="22"/>
        </w:rPr>
        <w:t xml:space="preserve">I am a very outgoing and active person, so being able to take home gym equipment to use daily really eased the stress of learning so much at training. </w:t>
      </w:r>
    </w:p>
    <w:p w14:paraId="03096533" w14:textId="3BE2E599" w:rsidR="002639AC" w:rsidRPr="005248D6" w:rsidRDefault="002639AC" w:rsidP="002639AC">
      <w:pPr>
        <w:rPr>
          <w:rFonts w:asciiTheme="minorHAnsi" w:hAnsiTheme="minorHAnsi" w:cstheme="minorHAnsi"/>
          <w:sz w:val="22"/>
          <w:szCs w:val="22"/>
        </w:rPr>
      </w:pPr>
      <w:r w:rsidRPr="005248D6">
        <w:rPr>
          <w:rFonts w:asciiTheme="minorHAnsi" w:hAnsiTheme="minorHAnsi" w:cstheme="minorHAnsi"/>
          <w:sz w:val="22"/>
          <w:szCs w:val="22"/>
        </w:rPr>
        <w:t xml:space="preserve">I also started to go on a daily walk as well as my home workouts. Training would finish at 1600hours most days. I would come home, change my clothing to sportswear, and go straight out for a walk with my headphones so I could listen to music along the way. I would then come home and start a home workout with the equipment. </w:t>
      </w:r>
    </w:p>
    <w:p w14:paraId="0A8EEE3C" w14:textId="77777777" w:rsidR="002639AC" w:rsidRPr="005248D6" w:rsidRDefault="002639AC" w:rsidP="002639AC">
      <w:pPr>
        <w:rPr>
          <w:rFonts w:asciiTheme="minorHAnsi" w:hAnsiTheme="minorHAnsi" w:cstheme="minorHAnsi"/>
          <w:sz w:val="22"/>
          <w:szCs w:val="22"/>
        </w:rPr>
      </w:pPr>
    </w:p>
    <w:p w14:paraId="1A7C0748" w14:textId="49CF9039" w:rsidR="002639AC" w:rsidRPr="005248D6" w:rsidRDefault="002639AC" w:rsidP="002639AC">
      <w:pPr>
        <w:rPr>
          <w:rFonts w:asciiTheme="minorHAnsi" w:hAnsiTheme="minorHAnsi" w:cstheme="minorHAnsi"/>
          <w:sz w:val="22"/>
          <w:szCs w:val="22"/>
        </w:rPr>
      </w:pPr>
      <w:r w:rsidRPr="005248D6">
        <w:rPr>
          <w:rFonts w:asciiTheme="minorHAnsi" w:hAnsiTheme="minorHAnsi" w:cstheme="minorHAnsi"/>
          <w:sz w:val="22"/>
          <w:szCs w:val="22"/>
        </w:rPr>
        <w:t xml:space="preserve">I bought a Fitbit watch, which allows me to track my daily steps, heartrate and exercise. It also gave me the ability to track my sleep, which was great as it resulted in me getting to bed earlier to get a good amount of hours sleep. This was good as it allowed me to have something else to focus on other than training at LDS.  </w:t>
      </w:r>
    </w:p>
    <w:p w14:paraId="3ADCC016" w14:textId="77777777" w:rsidR="002639AC" w:rsidRPr="005248D6" w:rsidRDefault="002639AC" w:rsidP="002639AC">
      <w:pPr>
        <w:rPr>
          <w:rFonts w:asciiTheme="minorHAnsi" w:hAnsiTheme="minorHAnsi" w:cstheme="minorHAnsi"/>
          <w:sz w:val="22"/>
          <w:szCs w:val="22"/>
        </w:rPr>
      </w:pPr>
    </w:p>
    <w:p w14:paraId="23302004" w14:textId="4B2A12B1" w:rsidR="002639AC" w:rsidRPr="005248D6" w:rsidRDefault="002639AC" w:rsidP="002639AC">
      <w:pPr>
        <w:rPr>
          <w:rFonts w:asciiTheme="minorHAnsi" w:hAnsiTheme="minorHAnsi" w:cstheme="minorHAnsi"/>
          <w:sz w:val="22"/>
          <w:szCs w:val="22"/>
        </w:rPr>
      </w:pPr>
      <w:r w:rsidRPr="005248D6">
        <w:rPr>
          <w:rFonts w:asciiTheme="minorHAnsi" w:hAnsiTheme="minorHAnsi" w:cstheme="minorHAnsi"/>
          <w:sz w:val="22"/>
          <w:szCs w:val="22"/>
        </w:rPr>
        <w:t>As I train at the gym daily under normal circumstances, I am used to practicing resilience both physically and mentally. I am used to the strain and hard work of being resilient, staying focussed and not crumbling under pressure.</w:t>
      </w:r>
    </w:p>
    <w:p w14:paraId="281BF6CE" w14:textId="77777777" w:rsidR="002639AC" w:rsidRPr="005248D6" w:rsidRDefault="002639AC" w:rsidP="002639AC">
      <w:pPr>
        <w:rPr>
          <w:rFonts w:asciiTheme="minorHAnsi" w:hAnsiTheme="minorHAnsi" w:cstheme="minorHAnsi"/>
          <w:sz w:val="22"/>
          <w:szCs w:val="22"/>
        </w:rPr>
      </w:pPr>
    </w:p>
    <w:p w14:paraId="3913F13A" w14:textId="77777777" w:rsidR="002639AC" w:rsidRPr="005248D6" w:rsidRDefault="002639AC" w:rsidP="002639AC">
      <w:pPr>
        <w:rPr>
          <w:rFonts w:asciiTheme="minorHAnsi" w:hAnsiTheme="minorHAnsi" w:cstheme="minorHAnsi"/>
          <w:sz w:val="22"/>
          <w:szCs w:val="22"/>
        </w:rPr>
      </w:pPr>
      <w:r w:rsidRPr="005248D6">
        <w:rPr>
          <w:rFonts w:asciiTheme="minorHAnsi" w:hAnsiTheme="minorHAnsi" w:cstheme="minorHAnsi"/>
          <w:sz w:val="22"/>
          <w:szCs w:val="22"/>
        </w:rPr>
        <w:t xml:space="preserve">I practiced resilience by discussing topics we learnt in class with classmates outside of training. For example, when learning about Female Genital Mutilation, I had a lengthy phone call with a female classmate of mine that evening to discuss what we had learnt and how it affected us both. As my classmate and I are female and feminists, during class, we found it difficult to learn about the harrowing topic and not let our emotions take control of us. </w:t>
      </w:r>
    </w:p>
    <w:p w14:paraId="332C8434" w14:textId="77777777" w:rsidR="002639AC" w:rsidRPr="005248D6" w:rsidRDefault="002639AC" w:rsidP="002639AC">
      <w:pPr>
        <w:rPr>
          <w:rFonts w:asciiTheme="minorHAnsi" w:hAnsiTheme="minorHAnsi" w:cstheme="minorHAnsi"/>
          <w:sz w:val="22"/>
          <w:szCs w:val="22"/>
        </w:rPr>
      </w:pPr>
      <w:r w:rsidRPr="005248D6">
        <w:rPr>
          <w:rFonts w:asciiTheme="minorHAnsi" w:hAnsiTheme="minorHAnsi" w:cstheme="minorHAnsi"/>
          <w:sz w:val="22"/>
          <w:szCs w:val="22"/>
        </w:rPr>
        <w:lastRenderedPageBreak/>
        <w:t xml:space="preserve">We learnt to be resilient about this topic by openly talking about it and discussing our feelings. </w:t>
      </w:r>
    </w:p>
    <w:p w14:paraId="51E8E253" w14:textId="77777777" w:rsidR="002639AC" w:rsidRPr="005248D6" w:rsidRDefault="002639AC" w:rsidP="002639AC">
      <w:pPr>
        <w:rPr>
          <w:rFonts w:asciiTheme="minorHAnsi" w:hAnsiTheme="minorHAnsi" w:cstheme="minorHAnsi"/>
          <w:sz w:val="22"/>
          <w:szCs w:val="22"/>
        </w:rPr>
      </w:pPr>
    </w:p>
    <w:p w14:paraId="7DDECCAE" w14:textId="502488FF" w:rsidR="002639AC" w:rsidRPr="005248D6" w:rsidRDefault="002639AC" w:rsidP="002639AC">
      <w:pPr>
        <w:rPr>
          <w:rFonts w:asciiTheme="minorHAnsi" w:hAnsiTheme="minorHAnsi" w:cstheme="minorHAnsi"/>
          <w:sz w:val="22"/>
          <w:szCs w:val="22"/>
        </w:rPr>
      </w:pPr>
      <w:r w:rsidRPr="005248D6">
        <w:rPr>
          <w:rFonts w:asciiTheme="minorHAnsi" w:hAnsiTheme="minorHAnsi" w:cstheme="minorHAnsi"/>
          <w:sz w:val="22"/>
          <w:szCs w:val="22"/>
        </w:rPr>
        <w:t xml:space="preserve">I believe that discussing your feelings and emotions is the best way of being resilient instead of holding everything in. I believe that keeping your feelings and emotions in is extremely damaging and does not help build my resilience to some of the disturbing and harrowing topics that I was exposed to in training. </w:t>
      </w:r>
    </w:p>
    <w:p w14:paraId="228D3EC7" w14:textId="69CC1B7A" w:rsidR="002639AC" w:rsidRPr="005248D6" w:rsidRDefault="002639AC" w:rsidP="002639AC">
      <w:pPr>
        <w:rPr>
          <w:rFonts w:asciiTheme="minorHAnsi" w:hAnsiTheme="minorHAnsi" w:cstheme="minorHAnsi"/>
          <w:sz w:val="22"/>
          <w:szCs w:val="22"/>
        </w:rPr>
      </w:pPr>
    </w:p>
    <w:p w14:paraId="66707ACC" w14:textId="0CDF23F4" w:rsidR="002639AC" w:rsidRPr="005248D6" w:rsidRDefault="002639AC" w:rsidP="002639AC">
      <w:pPr>
        <w:rPr>
          <w:rFonts w:asciiTheme="minorHAnsi" w:hAnsiTheme="minorHAnsi" w:cstheme="minorHAnsi"/>
          <w:sz w:val="22"/>
          <w:szCs w:val="22"/>
        </w:rPr>
      </w:pPr>
      <w:r w:rsidRPr="005248D6">
        <w:rPr>
          <w:rFonts w:asciiTheme="minorHAnsi" w:hAnsiTheme="minorHAnsi" w:cstheme="minorHAnsi"/>
          <w:sz w:val="22"/>
          <w:szCs w:val="22"/>
        </w:rPr>
        <w:t>Task 1 Word Count = 504</w:t>
      </w:r>
    </w:p>
    <w:p w14:paraId="05C13469" w14:textId="616075EC" w:rsidR="002639AC" w:rsidRDefault="002639AC" w:rsidP="002639AC">
      <w:pPr>
        <w:rPr>
          <w:sz w:val="24"/>
          <w:szCs w:val="24"/>
        </w:rPr>
      </w:pPr>
    </w:p>
    <w:p w14:paraId="4C98CA68" w14:textId="77777777" w:rsidR="000F7ECD" w:rsidRPr="002639AC" w:rsidRDefault="000F7ECD" w:rsidP="002639AC">
      <w:pPr>
        <w:rPr>
          <w:sz w:val="24"/>
          <w:szCs w:val="24"/>
        </w:rPr>
        <w:sectPr w:rsidR="000F7ECD" w:rsidRPr="002639AC" w:rsidSect="00775FBC">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075B9DDA" w14:textId="3A650888" w:rsidR="005248D6" w:rsidRDefault="005248D6" w:rsidP="005248D6">
      <w:pPr>
        <w:rPr>
          <w:rFonts w:asciiTheme="minorHAnsi" w:hAnsiTheme="minorHAnsi" w:cstheme="minorHAnsi"/>
          <w:bCs/>
          <w:color w:val="auto"/>
          <w:sz w:val="24"/>
          <w:szCs w:val="22"/>
        </w:rPr>
      </w:pPr>
    </w:p>
    <w:p w14:paraId="60C36173" w14:textId="77777777" w:rsidR="005248D6" w:rsidRPr="005248D6" w:rsidRDefault="005248D6" w:rsidP="005248D6">
      <w:pPr>
        <w:rPr>
          <w:rFonts w:asciiTheme="minorHAnsi" w:hAnsiTheme="minorHAnsi" w:cstheme="minorHAnsi"/>
          <w:bCs/>
          <w:color w:val="auto"/>
          <w:sz w:val="22"/>
          <w:szCs w:val="22"/>
        </w:rPr>
      </w:pPr>
      <w:r w:rsidRPr="005248D6">
        <w:rPr>
          <w:rFonts w:asciiTheme="minorHAnsi" w:hAnsiTheme="minorHAnsi" w:cstheme="minorHAnsi"/>
          <w:bCs/>
          <w:color w:val="auto"/>
          <w:sz w:val="22"/>
          <w:szCs w:val="22"/>
        </w:rPr>
        <w:t xml:space="preserve">Whilst on duty as a serving police officer during a Night Shift, a Grade 1 call came into my area for an ongoing Domestic Incident. </w:t>
      </w:r>
    </w:p>
    <w:p w14:paraId="427E6DE4" w14:textId="77777777" w:rsidR="005248D6" w:rsidRPr="005248D6" w:rsidRDefault="005248D6" w:rsidP="005248D6">
      <w:pPr>
        <w:rPr>
          <w:rFonts w:asciiTheme="minorHAnsi" w:hAnsiTheme="minorHAnsi" w:cstheme="minorHAnsi"/>
          <w:bCs/>
          <w:color w:val="auto"/>
          <w:sz w:val="22"/>
          <w:szCs w:val="22"/>
        </w:rPr>
      </w:pPr>
    </w:p>
    <w:p w14:paraId="074A9A00" w14:textId="77777777" w:rsidR="005248D6" w:rsidRPr="005248D6" w:rsidRDefault="005248D6" w:rsidP="005248D6">
      <w:pPr>
        <w:rPr>
          <w:rFonts w:asciiTheme="minorHAnsi" w:hAnsiTheme="minorHAnsi" w:cstheme="minorHAnsi"/>
          <w:bCs/>
          <w:color w:val="auto"/>
          <w:sz w:val="22"/>
          <w:szCs w:val="22"/>
        </w:rPr>
      </w:pPr>
      <w:r w:rsidRPr="005248D6">
        <w:rPr>
          <w:rFonts w:asciiTheme="minorHAnsi" w:hAnsiTheme="minorHAnsi" w:cstheme="minorHAnsi"/>
          <w:bCs/>
          <w:color w:val="auto"/>
          <w:sz w:val="22"/>
          <w:szCs w:val="22"/>
        </w:rPr>
        <w:t>The Reporting Person also known as ‘RP’ to Police officers and Staff, contacted Police via 999 over the phone to report their neighbours having a verbal domestic in the street.</w:t>
      </w:r>
    </w:p>
    <w:p w14:paraId="5402A121" w14:textId="77777777" w:rsidR="005248D6" w:rsidRPr="005248D6" w:rsidRDefault="005248D6" w:rsidP="005248D6">
      <w:pPr>
        <w:rPr>
          <w:rFonts w:asciiTheme="minorHAnsi" w:hAnsiTheme="minorHAnsi" w:cstheme="minorHAnsi"/>
          <w:bCs/>
          <w:color w:val="auto"/>
          <w:sz w:val="22"/>
          <w:szCs w:val="22"/>
        </w:rPr>
      </w:pPr>
      <w:r w:rsidRPr="005248D6">
        <w:rPr>
          <w:rFonts w:asciiTheme="minorHAnsi" w:hAnsiTheme="minorHAnsi" w:cstheme="minorHAnsi"/>
          <w:bCs/>
          <w:color w:val="auto"/>
          <w:sz w:val="22"/>
          <w:szCs w:val="22"/>
        </w:rPr>
        <w:t>The Reporting Person stated that they could see one of their neighbours leaving their house and walking through the street crying, clearly upset and shoeless.</w:t>
      </w:r>
    </w:p>
    <w:p w14:paraId="03EC527F" w14:textId="77777777" w:rsidR="005248D6" w:rsidRPr="005248D6" w:rsidRDefault="005248D6" w:rsidP="005248D6">
      <w:pPr>
        <w:rPr>
          <w:rFonts w:asciiTheme="minorHAnsi" w:hAnsiTheme="minorHAnsi" w:cstheme="minorHAnsi"/>
          <w:b/>
          <w:bCs/>
          <w:color w:val="auto"/>
          <w:sz w:val="22"/>
          <w:szCs w:val="22"/>
        </w:rPr>
      </w:pPr>
    </w:p>
    <w:p w14:paraId="1C258E02" w14:textId="77777777" w:rsidR="005248D6" w:rsidRPr="005248D6" w:rsidRDefault="005248D6" w:rsidP="005248D6">
      <w:pPr>
        <w:rPr>
          <w:rFonts w:asciiTheme="minorHAnsi" w:hAnsiTheme="minorHAnsi" w:cstheme="minorHAnsi"/>
          <w:bCs/>
          <w:color w:val="auto"/>
          <w:sz w:val="22"/>
          <w:szCs w:val="22"/>
        </w:rPr>
      </w:pPr>
      <w:r w:rsidRPr="005248D6">
        <w:rPr>
          <w:rFonts w:asciiTheme="minorHAnsi" w:hAnsiTheme="minorHAnsi" w:cstheme="minorHAnsi"/>
          <w:bCs/>
          <w:color w:val="auto"/>
          <w:sz w:val="22"/>
          <w:szCs w:val="22"/>
        </w:rPr>
        <w:t>The Reporting Person could not hear what was said, or what the verbal disagreement was regarding however, it was loud enough and seemed worrying enough for the Reporting Person to feel the need to contact Police.</w:t>
      </w:r>
    </w:p>
    <w:p w14:paraId="67C59B38" w14:textId="77777777" w:rsidR="005248D6" w:rsidRPr="005248D6" w:rsidRDefault="005248D6" w:rsidP="005248D6">
      <w:pPr>
        <w:rPr>
          <w:rFonts w:asciiTheme="minorHAnsi" w:hAnsiTheme="minorHAnsi" w:cstheme="minorHAnsi"/>
          <w:b/>
          <w:bCs/>
          <w:color w:val="auto"/>
          <w:sz w:val="22"/>
          <w:szCs w:val="22"/>
        </w:rPr>
      </w:pPr>
    </w:p>
    <w:p w14:paraId="22E0B1E6" w14:textId="77777777" w:rsidR="005248D6" w:rsidRPr="005248D6" w:rsidRDefault="005248D6" w:rsidP="005248D6">
      <w:pPr>
        <w:rPr>
          <w:rFonts w:asciiTheme="minorHAnsi" w:hAnsiTheme="minorHAnsi" w:cstheme="minorHAnsi"/>
          <w:bCs/>
          <w:color w:val="auto"/>
          <w:sz w:val="22"/>
          <w:szCs w:val="22"/>
        </w:rPr>
      </w:pPr>
      <w:r w:rsidRPr="005248D6">
        <w:rPr>
          <w:rFonts w:asciiTheme="minorHAnsi" w:hAnsiTheme="minorHAnsi" w:cstheme="minorHAnsi"/>
          <w:bCs/>
          <w:color w:val="auto"/>
          <w:sz w:val="22"/>
          <w:szCs w:val="22"/>
        </w:rPr>
        <w:t>Whilst on route to this call, in my mind was the Positive Police Action that is the approach taken by South Wales Police regarding Domestic Incidents. I was also thinking about what potential offences could have occurred, and whether or not there was going to be conflict involved.</w:t>
      </w:r>
    </w:p>
    <w:p w14:paraId="21159661" w14:textId="77777777" w:rsidR="005248D6" w:rsidRPr="005248D6" w:rsidRDefault="005248D6" w:rsidP="005248D6">
      <w:pPr>
        <w:rPr>
          <w:rFonts w:asciiTheme="minorHAnsi" w:hAnsiTheme="minorHAnsi" w:cstheme="minorHAnsi"/>
          <w:bCs/>
          <w:color w:val="auto"/>
          <w:sz w:val="22"/>
          <w:szCs w:val="22"/>
        </w:rPr>
      </w:pPr>
    </w:p>
    <w:p w14:paraId="5436C833" w14:textId="77777777" w:rsidR="005248D6" w:rsidRPr="005248D6" w:rsidRDefault="005248D6" w:rsidP="005248D6">
      <w:pPr>
        <w:rPr>
          <w:rFonts w:asciiTheme="minorHAnsi" w:hAnsiTheme="minorHAnsi" w:cstheme="minorHAnsi"/>
          <w:bCs/>
          <w:color w:val="auto"/>
          <w:sz w:val="22"/>
          <w:szCs w:val="22"/>
        </w:rPr>
      </w:pPr>
      <w:r w:rsidRPr="005248D6">
        <w:rPr>
          <w:rFonts w:asciiTheme="minorHAnsi" w:hAnsiTheme="minorHAnsi" w:cstheme="minorHAnsi"/>
          <w:bCs/>
          <w:color w:val="auto"/>
          <w:sz w:val="22"/>
          <w:szCs w:val="22"/>
        </w:rPr>
        <w:lastRenderedPageBreak/>
        <w:t>The Reporting Person stated that from their knowledge, this was a verbal only Domestic Incident however, as an independent investigator; it is my responsibility to investigate the matter further and find out whether this is the case.</w:t>
      </w:r>
    </w:p>
    <w:p w14:paraId="54AB38DF" w14:textId="77777777" w:rsidR="005248D6" w:rsidRPr="005248D6" w:rsidRDefault="005248D6" w:rsidP="005248D6">
      <w:pPr>
        <w:rPr>
          <w:rFonts w:asciiTheme="minorHAnsi" w:hAnsiTheme="minorHAnsi" w:cstheme="minorHAnsi"/>
          <w:bCs/>
          <w:color w:val="auto"/>
          <w:sz w:val="22"/>
          <w:szCs w:val="22"/>
        </w:rPr>
      </w:pPr>
    </w:p>
    <w:p w14:paraId="47B1B5E0" w14:textId="77777777" w:rsidR="005248D6" w:rsidRPr="005248D6" w:rsidRDefault="005248D6" w:rsidP="005248D6">
      <w:pPr>
        <w:rPr>
          <w:rFonts w:asciiTheme="minorHAnsi" w:hAnsiTheme="minorHAnsi" w:cstheme="minorHAnsi"/>
          <w:bCs/>
          <w:color w:val="auto"/>
          <w:sz w:val="22"/>
          <w:szCs w:val="22"/>
        </w:rPr>
      </w:pPr>
      <w:r w:rsidRPr="005248D6">
        <w:rPr>
          <w:rFonts w:asciiTheme="minorHAnsi" w:hAnsiTheme="minorHAnsi" w:cstheme="minorHAnsi"/>
          <w:bCs/>
          <w:color w:val="auto"/>
          <w:sz w:val="22"/>
          <w:szCs w:val="22"/>
        </w:rPr>
        <w:t>On arrival at the location of the reported incident, myself and other officers located a person matching the description given by the Reporting Person. The person we found was sitting on the floor crying, clearly upset and shoeless.</w:t>
      </w:r>
    </w:p>
    <w:p w14:paraId="079B3DAD" w14:textId="77777777" w:rsidR="005248D6" w:rsidRPr="005248D6" w:rsidRDefault="005248D6" w:rsidP="005248D6">
      <w:pPr>
        <w:rPr>
          <w:rFonts w:asciiTheme="minorHAnsi" w:hAnsiTheme="minorHAnsi" w:cstheme="minorHAnsi"/>
          <w:bCs/>
          <w:color w:val="auto"/>
          <w:sz w:val="22"/>
          <w:szCs w:val="22"/>
        </w:rPr>
      </w:pPr>
      <w:r w:rsidRPr="005248D6">
        <w:rPr>
          <w:rFonts w:asciiTheme="minorHAnsi" w:hAnsiTheme="minorHAnsi" w:cstheme="minorHAnsi"/>
          <w:bCs/>
          <w:color w:val="auto"/>
          <w:sz w:val="22"/>
          <w:szCs w:val="22"/>
        </w:rPr>
        <w:t>This person was Female, and informed officers that she had a verbal argument with her partner who was a Male.</w:t>
      </w:r>
    </w:p>
    <w:p w14:paraId="6999CD84" w14:textId="77777777" w:rsidR="005248D6" w:rsidRPr="005248D6" w:rsidRDefault="005248D6" w:rsidP="005248D6">
      <w:pPr>
        <w:rPr>
          <w:rFonts w:asciiTheme="minorHAnsi" w:hAnsiTheme="minorHAnsi" w:cstheme="minorHAnsi"/>
          <w:bCs/>
          <w:color w:val="auto"/>
          <w:sz w:val="22"/>
          <w:szCs w:val="22"/>
        </w:rPr>
      </w:pPr>
    </w:p>
    <w:p w14:paraId="4C6E3F95" w14:textId="77777777" w:rsidR="005248D6" w:rsidRPr="005248D6" w:rsidRDefault="005248D6" w:rsidP="005248D6">
      <w:pPr>
        <w:rPr>
          <w:rFonts w:asciiTheme="minorHAnsi" w:hAnsiTheme="minorHAnsi" w:cstheme="minorHAnsi"/>
          <w:bCs/>
          <w:color w:val="auto"/>
          <w:sz w:val="22"/>
          <w:szCs w:val="22"/>
        </w:rPr>
      </w:pPr>
      <w:r w:rsidRPr="005248D6">
        <w:rPr>
          <w:rFonts w:asciiTheme="minorHAnsi" w:hAnsiTheme="minorHAnsi" w:cstheme="minorHAnsi"/>
          <w:bCs/>
          <w:color w:val="auto"/>
          <w:sz w:val="22"/>
          <w:szCs w:val="22"/>
        </w:rPr>
        <w:t>Due to this knowledge, I thought it would be best that the Female officers on scene including myself, dealt with the distressed Female at the beginning, to prevent any anger towards her Male partner be taken out on the Male officers.</w:t>
      </w:r>
    </w:p>
    <w:p w14:paraId="3C8A0FEB" w14:textId="77777777" w:rsidR="005248D6" w:rsidRPr="005248D6" w:rsidRDefault="005248D6" w:rsidP="005248D6">
      <w:pPr>
        <w:rPr>
          <w:rFonts w:asciiTheme="minorHAnsi" w:hAnsiTheme="minorHAnsi" w:cstheme="minorHAnsi"/>
          <w:bCs/>
          <w:color w:val="auto"/>
          <w:sz w:val="22"/>
          <w:szCs w:val="22"/>
        </w:rPr>
      </w:pPr>
    </w:p>
    <w:p w14:paraId="17918D94" w14:textId="77777777" w:rsidR="005248D6" w:rsidRPr="005248D6" w:rsidRDefault="005248D6" w:rsidP="005248D6">
      <w:pPr>
        <w:rPr>
          <w:rFonts w:asciiTheme="minorHAnsi" w:hAnsiTheme="minorHAnsi" w:cstheme="minorHAnsi"/>
          <w:bCs/>
          <w:color w:val="auto"/>
          <w:sz w:val="22"/>
          <w:szCs w:val="22"/>
        </w:rPr>
      </w:pPr>
      <w:r w:rsidRPr="005248D6">
        <w:rPr>
          <w:rFonts w:asciiTheme="minorHAnsi" w:hAnsiTheme="minorHAnsi" w:cstheme="minorHAnsi"/>
          <w:bCs/>
          <w:color w:val="auto"/>
          <w:sz w:val="22"/>
          <w:szCs w:val="22"/>
        </w:rPr>
        <w:t>At first the female was proving difficult to talk too and get information from, so I knew I had to use my Communication Skills to the best of my ability to not only retrieve information but also to make the Female feel comfortable, at ease and trust in me.</w:t>
      </w:r>
    </w:p>
    <w:p w14:paraId="45F12D20" w14:textId="77777777" w:rsidR="005248D6" w:rsidRPr="005248D6" w:rsidRDefault="005248D6" w:rsidP="005248D6">
      <w:pPr>
        <w:rPr>
          <w:rFonts w:asciiTheme="minorHAnsi" w:hAnsiTheme="minorHAnsi" w:cstheme="minorHAnsi"/>
          <w:bCs/>
          <w:color w:val="auto"/>
          <w:sz w:val="22"/>
          <w:szCs w:val="22"/>
        </w:rPr>
      </w:pPr>
    </w:p>
    <w:p w14:paraId="505CED9B" w14:textId="77777777" w:rsidR="005248D6" w:rsidRPr="005248D6" w:rsidRDefault="005248D6" w:rsidP="005248D6">
      <w:pPr>
        <w:rPr>
          <w:rFonts w:asciiTheme="minorHAnsi" w:hAnsiTheme="minorHAnsi" w:cstheme="minorHAnsi"/>
          <w:bCs/>
          <w:color w:val="auto"/>
          <w:sz w:val="22"/>
          <w:szCs w:val="22"/>
        </w:rPr>
      </w:pPr>
      <w:r w:rsidRPr="005248D6">
        <w:rPr>
          <w:rFonts w:asciiTheme="minorHAnsi" w:hAnsiTheme="minorHAnsi" w:cstheme="minorHAnsi"/>
          <w:bCs/>
          <w:color w:val="auto"/>
          <w:sz w:val="22"/>
          <w:szCs w:val="22"/>
        </w:rPr>
        <w:t>As the female was sitting on the floor, I decided to kneel down in front of her when talking to her. I believed that this would portray my non-verbal Communication Skills towards the Female and make her realise that I cared, I wanted to help her and wanted her to feel listened to. I was building rapport with the Female by making her feel comfortable in my presence and asking her questions such as;</w:t>
      </w:r>
    </w:p>
    <w:p w14:paraId="18142A01" w14:textId="77777777" w:rsidR="005248D6" w:rsidRPr="005248D6" w:rsidRDefault="005248D6" w:rsidP="005248D6">
      <w:pPr>
        <w:rPr>
          <w:rFonts w:asciiTheme="minorHAnsi" w:hAnsiTheme="minorHAnsi" w:cstheme="minorHAnsi"/>
          <w:bCs/>
          <w:color w:val="auto"/>
          <w:sz w:val="22"/>
          <w:szCs w:val="22"/>
        </w:rPr>
      </w:pPr>
      <w:r w:rsidRPr="005248D6">
        <w:rPr>
          <w:rFonts w:asciiTheme="minorHAnsi" w:hAnsiTheme="minorHAnsi" w:cstheme="minorHAnsi"/>
          <w:bCs/>
          <w:color w:val="auto"/>
          <w:sz w:val="22"/>
          <w:szCs w:val="22"/>
        </w:rPr>
        <w:t>Where are you from?</w:t>
      </w:r>
      <w:r w:rsidRPr="005248D6">
        <w:rPr>
          <w:rFonts w:asciiTheme="minorHAnsi" w:hAnsiTheme="minorHAnsi" w:cstheme="minorHAnsi"/>
          <w:bCs/>
          <w:color w:val="auto"/>
          <w:sz w:val="22"/>
          <w:szCs w:val="22"/>
        </w:rPr>
        <w:br/>
        <w:t>Do you work?</w:t>
      </w:r>
    </w:p>
    <w:p w14:paraId="589C21E8" w14:textId="77777777" w:rsidR="005248D6" w:rsidRPr="005248D6" w:rsidRDefault="005248D6" w:rsidP="005248D6">
      <w:pPr>
        <w:rPr>
          <w:rFonts w:asciiTheme="minorHAnsi" w:hAnsiTheme="minorHAnsi" w:cstheme="minorHAnsi"/>
          <w:bCs/>
          <w:color w:val="auto"/>
          <w:sz w:val="22"/>
          <w:szCs w:val="22"/>
        </w:rPr>
      </w:pPr>
      <w:r w:rsidRPr="005248D6">
        <w:rPr>
          <w:rFonts w:asciiTheme="minorHAnsi" w:hAnsiTheme="minorHAnsi" w:cstheme="minorHAnsi"/>
          <w:bCs/>
          <w:color w:val="auto"/>
          <w:sz w:val="22"/>
          <w:szCs w:val="22"/>
        </w:rPr>
        <w:t>Do you have children?</w:t>
      </w:r>
    </w:p>
    <w:p w14:paraId="78CDAE4C" w14:textId="77777777" w:rsidR="005248D6" w:rsidRPr="005248D6" w:rsidRDefault="005248D6" w:rsidP="005248D6">
      <w:pPr>
        <w:rPr>
          <w:rFonts w:asciiTheme="minorHAnsi" w:hAnsiTheme="minorHAnsi" w:cstheme="minorHAnsi"/>
          <w:bCs/>
          <w:color w:val="auto"/>
          <w:sz w:val="22"/>
          <w:szCs w:val="22"/>
        </w:rPr>
      </w:pPr>
    </w:p>
    <w:p w14:paraId="05A4A4D4" w14:textId="77777777" w:rsidR="005248D6" w:rsidRPr="005248D6" w:rsidRDefault="005248D6" w:rsidP="005248D6">
      <w:pPr>
        <w:rPr>
          <w:rFonts w:asciiTheme="minorHAnsi" w:hAnsiTheme="minorHAnsi" w:cstheme="minorHAnsi"/>
          <w:bCs/>
          <w:color w:val="auto"/>
          <w:sz w:val="22"/>
          <w:szCs w:val="22"/>
        </w:rPr>
      </w:pPr>
      <w:r w:rsidRPr="005248D6">
        <w:rPr>
          <w:rFonts w:asciiTheme="minorHAnsi" w:hAnsiTheme="minorHAnsi" w:cstheme="minorHAnsi"/>
          <w:bCs/>
          <w:color w:val="auto"/>
          <w:sz w:val="22"/>
          <w:szCs w:val="22"/>
        </w:rPr>
        <w:t>I was using my Communication Skills and asking the Female questions in order to calm her down and gently direct her mind away from the upset of the Domestic Incident.</w:t>
      </w:r>
    </w:p>
    <w:p w14:paraId="18541F60" w14:textId="77777777" w:rsidR="005248D6" w:rsidRPr="005248D6" w:rsidRDefault="005248D6" w:rsidP="005248D6">
      <w:pPr>
        <w:rPr>
          <w:rFonts w:asciiTheme="minorHAnsi" w:hAnsiTheme="minorHAnsi" w:cstheme="minorHAnsi"/>
          <w:bCs/>
          <w:color w:val="auto"/>
          <w:sz w:val="22"/>
          <w:szCs w:val="22"/>
        </w:rPr>
      </w:pPr>
    </w:p>
    <w:p w14:paraId="6E446EDA" w14:textId="77777777" w:rsidR="005248D6" w:rsidRPr="005248D6" w:rsidRDefault="005248D6" w:rsidP="005248D6">
      <w:pPr>
        <w:rPr>
          <w:rFonts w:asciiTheme="minorHAnsi" w:hAnsiTheme="minorHAnsi" w:cstheme="minorHAnsi"/>
          <w:bCs/>
          <w:color w:val="auto"/>
          <w:sz w:val="22"/>
          <w:szCs w:val="22"/>
        </w:rPr>
      </w:pPr>
      <w:r w:rsidRPr="005248D6">
        <w:rPr>
          <w:rFonts w:asciiTheme="minorHAnsi" w:hAnsiTheme="minorHAnsi" w:cstheme="minorHAnsi"/>
          <w:bCs/>
          <w:color w:val="auto"/>
          <w:sz w:val="22"/>
          <w:szCs w:val="22"/>
        </w:rPr>
        <w:t xml:space="preserve">It was very dark and cold so I decided to use my verbal communications and tone of voice with the Female by stating my worry for her, as she was shoeless and did not have a coat on. </w:t>
      </w:r>
    </w:p>
    <w:p w14:paraId="525D9E40" w14:textId="77777777" w:rsidR="005248D6" w:rsidRPr="005248D6" w:rsidRDefault="005248D6" w:rsidP="005248D6">
      <w:pPr>
        <w:rPr>
          <w:rFonts w:asciiTheme="minorHAnsi" w:hAnsiTheme="minorHAnsi" w:cstheme="minorHAnsi"/>
          <w:bCs/>
          <w:color w:val="auto"/>
          <w:sz w:val="22"/>
          <w:szCs w:val="22"/>
        </w:rPr>
      </w:pPr>
      <w:r w:rsidRPr="005248D6">
        <w:rPr>
          <w:rFonts w:asciiTheme="minorHAnsi" w:hAnsiTheme="minorHAnsi" w:cstheme="minorHAnsi"/>
          <w:bCs/>
          <w:color w:val="auto"/>
          <w:sz w:val="22"/>
          <w:szCs w:val="22"/>
        </w:rPr>
        <w:t>This then resulted in the Female standing up, holding my hand and walking myself and other officers to her home address.</w:t>
      </w:r>
    </w:p>
    <w:p w14:paraId="6C8CDD3B" w14:textId="77777777" w:rsidR="005248D6" w:rsidRPr="005248D6" w:rsidRDefault="005248D6" w:rsidP="005248D6">
      <w:pPr>
        <w:rPr>
          <w:rFonts w:asciiTheme="minorHAnsi" w:hAnsiTheme="minorHAnsi" w:cstheme="minorHAnsi"/>
          <w:bCs/>
          <w:color w:val="auto"/>
          <w:sz w:val="22"/>
          <w:szCs w:val="22"/>
        </w:rPr>
      </w:pPr>
      <w:r w:rsidRPr="005248D6">
        <w:rPr>
          <w:rFonts w:asciiTheme="minorHAnsi" w:hAnsiTheme="minorHAnsi" w:cstheme="minorHAnsi"/>
          <w:bCs/>
          <w:color w:val="auto"/>
          <w:sz w:val="22"/>
          <w:szCs w:val="22"/>
        </w:rPr>
        <w:t>I believe that my Communication Skills played a key part in this progression of the incident as the Female had gone from sitting on the floor head down and very upset, to walking with officers to her home address and physically holding my hand.</w:t>
      </w:r>
    </w:p>
    <w:p w14:paraId="7310146B" w14:textId="77777777" w:rsidR="005248D6" w:rsidRPr="005248D6" w:rsidRDefault="005248D6" w:rsidP="005248D6">
      <w:pPr>
        <w:rPr>
          <w:rFonts w:asciiTheme="minorHAnsi" w:hAnsiTheme="minorHAnsi" w:cstheme="minorHAnsi"/>
          <w:bCs/>
          <w:color w:val="auto"/>
          <w:sz w:val="22"/>
          <w:szCs w:val="22"/>
        </w:rPr>
      </w:pPr>
    </w:p>
    <w:p w14:paraId="4AEC53F7" w14:textId="77777777" w:rsidR="005248D6" w:rsidRPr="005248D6" w:rsidRDefault="005248D6" w:rsidP="005248D6">
      <w:pPr>
        <w:rPr>
          <w:rFonts w:asciiTheme="minorHAnsi" w:hAnsiTheme="minorHAnsi" w:cstheme="minorHAnsi"/>
          <w:bCs/>
          <w:color w:val="auto"/>
          <w:sz w:val="22"/>
          <w:szCs w:val="22"/>
        </w:rPr>
      </w:pPr>
      <w:r w:rsidRPr="005248D6">
        <w:rPr>
          <w:rFonts w:asciiTheme="minorHAnsi" w:hAnsiTheme="minorHAnsi" w:cstheme="minorHAnsi"/>
          <w:bCs/>
          <w:color w:val="auto"/>
          <w:sz w:val="22"/>
          <w:szCs w:val="22"/>
        </w:rPr>
        <w:t>This showed me that the Female felt comfortable in my presence and reassured.</w:t>
      </w:r>
    </w:p>
    <w:p w14:paraId="675E17C0" w14:textId="77777777" w:rsidR="005248D6" w:rsidRPr="005248D6" w:rsidRDefault="005248D6" w:rsidP="005248D6">
      <w:pPr>
        <w:rPr>
          <w:rFonts w:asciiTheme="minorHAnsi" w:hAnsiTheme="minorHAnsi" w:cstheme="minorHAnsi"/>
          <w:bCs/>
          <w:color w:val="auto"/>
          <w:sz w:val="22"/>
          <w:szCs w:val="22"/>
        </w:rPr>
      </w:pPr>
    </w:p>
    <w:p w14:paraId="1FC2059B" w14:textId="77777777" w:rsidR="005248D6" w:rsidRPr="005248D6" w:rsidRDefault="005248D6" w:rsidP="005248D6">
      <w:pPr>
        <w:rPr>
          <w:rFonts w:asciiTheme="minorHAnsi" w:hAnsiTheme="minorHAnsi" w:cstheme="minorHAnsi"/>
          <w:bCs/>
          <w:color w:val="auto"/>
          <w:sz w:val="22"/>
          <w:szCs w:val="22"/>
        </w:rPr>
      </w:pPr>
      <w:r w:rsidRPr="005248D6">
        <w:rPr>
          <w:rFonts w:asciiTheme="minorHAnsi" w:hAnsiTheme="minorHAnsi" w:cstheme="minorHAnsi"/>
          <w:bCs/>
          <w:color w:val="auto"/>
          <w:sz w:val="22"/>
          <w:szCs w:val="22"/>
        </w:rPr>
        <w:t>When entering the Female’s home address, I was greeted by the Male partner in question, who was the other party involved in the Domestic Incident.</w:t>
      </w:r>
    </w:p>
    <w:p w14:paraId="715DD184" w14:textId="77777777" w:rsidR="005248D6" w:rsidRPr="005248D6" w:rsidRDefault="005248D6" w:rsidP="005248D6">
      <w:pPr>
        <w:rPr>
          <w:rFonts w:asciiTheme="minorHAnsi" w:hAnsiTheme="minorHAnsi" w:cstheme="minorHAnsi"/>
          <w:bCs/>
          <w:color w:val="auto"/>
          <w:sz w:val="22"/>
          <w:szCs w:val="22"/>
        </w:rPr>
      </w:pPr>
    </w:p>
    <w:p w14:paraId="373B965C" w14:textId="77777777" w:rsidR="005248D6" w:rsidRPr="005248D6" w:rsidRDefault="005248D6" w:rsidP="005248D6">
      <w:pPr>
        <w:rPr>
          <w:rFonts w:asciiTheme="minorHAnsi" w:hAnsiTheme="minorHAnsi" w:cstheme="minorHAnsi"/>
          <w:bCs/>
          <w:color w:val="auto"/>
          <w:sz w:val="22"/>
          <w:szCs w:val="22"/>
        </w:rPr>
      </w:pPr>
      <w:r w:rsidRPr="005248D6">
        <w:rPr>
          <w:rFonts w:asciiTheme="minorHAnsi" w:hAnsiTheme="minorHAnsi" w:cstheme="minorHAnsi"/>
          <w:bCs/>
          <w:color w:val="auto"/>
          <w:sz w:val="22"/>
          <w:szCs w:val="22"/>
        </w:rPr>
        <w:t>I decided that to prevent any further conflict between the parties I would separate them. The Female began to shout at the Male and become hostile so myself and another officer took her into the living room and calmed her down whilst other officers spoke to the Male in the dining room.</w:t>
      </w:r>
    </w:p>
    <w:p w14:paraId="0404265C" w14:textId="77777777" w:rsidR="005248D6" w:rsidRPr="005248D6" w:rsidRDefault="005248D6" w:rsidP="005248D6">
      <w:pPr>
        <w:rPr>
          <w:rFonts w:asciiTheme="minorHAnsi" w:hAnsiTheme="minorHAnsi" w:cstheme="minorHAnsi"/>
          <w:bCs/>
          <w:color w:val="auto"/>
          <w:sz w:val="22"/>
          <w:szCs w:val="22"/>
        </w:rPr>
      </w:pPr>
    </w:p>
    <w:p w14:paraId="2E405038" w14:textId="77777777" w:rsidR="005248D6" w:rsidRPr="005248D6" w:rsidRDefault="005248D6" w:rsidP="005248D6">
      <w:pPr>
        <w:rPr>
          <w:rFonts w:asciiTheme="minorHAnsi" w:hAnsiTheme="minorHAnsi" w:cstheme="minorHAnsi"/>
          <w:color w:val="auto"/>
          <w:sz w:val="22"/>
          <w:szCs w:val="22"/>
        </w:rPr>
      </w:pPr>
      <w:r w:rsidRPr="005248D6">
        <w:rPr>
          <w:rFonts w:asciiTheme="minorHAnsi" w:hAnsiTheme="minorHAnsi" w:cstheme="minorHAnsi"/>
          <w:bCs/>
          <w:color w:val="auto"/>
          <w:sz w:val="22"/>
          <w:szCs w:val="22"/>
        </w:rPr>
        <w:t xml:space="preserve">I decided to ask two of my female colleagues to talk to the Male, whilst myself, and a Male colleague of mine talked to the Female. I done this in respect of </w:t>
      </w:r>
      <w:r w:rsidRPr="005248D6">
        <w:rPr>
          <w:rFonts w:asciiTheme="minorHAnsi" w:hAnsiTheme="minorHAnsi" w:cstheme="minorHAnsi"/>
          <w:color w:val="auto"/>
          <w:sz w:val="22"/>
          <w:szCs w:val="22"/>
        </w:rPr>
        <w:t>Valuing Difference and Inclusion, as one protected characteristic is Gender.</w:t>
      </w:r>
    </w:p>
    <w:p w14:paraId="7452420B" w14:textId="77777777" w:rsidR="005248D6" w:rsidRPr="005248D6" w:rsidRDefault="005248D6" w:rsidP="005248D6">
      <w:pPr>
        <w:rPr>
          <w:rFonts w:asciiTheme="minorHAnsi" w:hAnsiTheme="minorHAnsi" w:cstheme="minorHAnsi"/>
          <w:color w:val="auto"/>
          <w:sz w:val="22"/>
          <w:szCs w:val="22"/>
        </w:rPr>
      </w:pPr>
    </w:p>
    <w:p w14:paraId="12BC87B3" w14:textId="77777777" w:rsidR="005248D6" w:rsidRPr="005248D6" w:rsidRDefault="005248D6" w:rsidP="005248D6">
      <w:pPr>
        <w:rPr>
          <w:rFonts w:asciiTheme="minorHAnsi" w:hAnsiTheme="minorHAnsi" w:cstheme="minorHAnsi"/>
          <w:b/>
          <w:color w:val="auto"/>
          <w:sz w:val="22"/>
          <w:szCs w:val="22"/>
        </w:rPr>
      </w:pPr>
      <w:r w:rsidRPr="005248D6">
        <w:rPr>
          <w:rFonts w:asciiTheme="minorHAnsi" w:hAnsiTheme="minorHAnsi" w:cstheme="minorHAnsi"/>
          <w:color w:val="auto"/>
          <w:sz w:val="22"/>
          <w:szCs w:val="22"/>
        </w:rPr>
        <w:lastRenderedPageBreak/>
        <w:t>I also decided to take this approach regarding Equality and Diversity, as Female officers are capable of dealing with Male members of the public, and automatically assuming that a Male member of the public, should be dealt with by a Male Police officer is going against that.</w:t>
      </w:r>
    </w:p>
    <w:p w14:paraId="65AEA07D" w14:textId="77777777" w:rsidR="005248D6" w:rsidRPr="005248D6" w:rsidRDefault="005248D6" w:rsidP="005248D6">
      <w:pPr>
        <w:rPr>
          <w:rFonts w:asciiTheme="minorHAnsi" w:hAnsiTheme="minorHAnsi" w:cstheme="minorHAnsi"/>
          <w:b/>
          <w:color w:val="auto"/>
          <w:sz w:val="22"/>
          <w:szCs w:val="22"/>
        </w:rPr>
      </w:pPr>
    </w:p>
    <w:p w14:paraId="774FB9AB" w14:textId="77777777" w:rsidR="005248D6" w:rsidRPr="005248D6" w:rsidRDefault="005248D6" w:rsidP="005248D6">
      <w:pPr>
        <w:rPr>
          <w:rFonts w:asciiTheme="minorHAnsi" w:hAnsiTheme="minorHAnsi" w:cstheme="minorHAnsi"/>
          <w:color w:val="auto"/>
          <w:sz w:val="22"/>
          <w:szCs w:val="22"/>
        </w:rPr>
      </w:pPr>
      <w:r w:rsidRPr="005248D6">
        <w:rPr>
          <w:rFonts w:asciiTheme="minorHAnsi" w:hAnsiTheme="minorHAnsi" w:cstheme="minorHAnsi"/>
          <w:color w:val="auto"/>
          <w:sz w:val="22"/>
          <w:szCs w:val="22"/>
        </w:rPr>
        <w:t xml:space="preserve">The Male party of this Domestic Incident disclosed to myself and other officers that this was not verbal only, and in fact, the Female party had physically struck him in the face with her hand. </w:t>
      </w:r>
    </w:p>
    <w:p w14:paraId="4892C24B" w14:textId="77777777" w:rsidR="005248D6" w:rsidRPr="005248D6" w:rsidRDefault="005248D6" w:rsidP="005248D6">
      <w:pPr>
        <w:rPr>
          <w:rFonts w:asciiTheme="minorHAnsi" w:hAnsiTheme="minorHAnsi" w:cstheme="minorHAnsi"/>
          <w:color w:val="auto"/>
          <w:sz w:val="22"/>
          <w:szCs w:val="22"/>
        </w:rPr>
      </w:pPr>
      <w:r w:rsidRPr="005248D6">
        <w:rPr>
          <w:rFonts w:asciiTheme="minorHAnsi" w:hAnsiTheme="minorHAnsi" w:cstheme="minorHAnsi"/>
          <w:color w:val="auto"/>
          <w:sz w:val="22"/>
          <w:szCs w:val="22"/>
        </w:rPr>
        <w:t>Due to South Wales Police Positive Police Action involving Domestics, I arrested the Female for Common Assault.</w:t>
      </w:r>
    </w:p>
    <w:p w14:paraId="413483C0" w14:textId="77777777" w:rsidR="005248D6" w:rsidRPr="005248D6" w:rsidRDefault="005248D6" w:rsidP="005248D6">
      <w:pPr>
        <w:rPr>
          <w:rFonts w:asciiTheme="minorHAnsi" w:hAnsiTheme="minorHAnsi" w:cstheme="minorHAnsi"/>
          <w:color w:val="auto"/>
          <w:sz w:val="22"/>
          <w:szCs w:val="22"/>
        </w:rPr>
      </w:pPr>
    </w:p>
    <w:p w14:paraId="16AF21B0" w14:textId="77777777" w:rsidR="005248D6" w:rsidRPr="005248D6" w:rsidRDefault="005248D6" w:rsidP="005248D6">
      <w:pPr>
        <w:rPr>
          <w:rFonts w:asciiTheme="minorHAnsi" w:hAnsiTheme="minorHAnsi" w:cstheme="minorHAnsi"/>
          <w:color w:val="auto"/>
          <w:sz w:val="22"/>
          <w:szCs w:val="22"/>
        </w:rPr>
      </w:pPr>
      <w:r w:rsidRPr="005248D6">
        <w:rPr>
          <w:rFonts w:asciiTheme="minorHAnsi" w:hAnsiTheme="minorHAnsi" w:cstheme="minorHAnsi"/>
          <w:color w:val="auto"/>
          <w:sz w:val="22"/>
          <w:szCs w:val="22"/>
        </w:rPr>
        <w:t xml:space="preserve">I placed the Female under arrest, Cautioned her and stated the Necessity Test. I decided that Use of Force by handcuffing was necessary in this matter to protect myself, the Male partner, and other officers on scene due to the Female’s confrontation towards her partner earlier on that evening. </w:t>
      </w:r>
    </w:p>
    <w:p w14:paraId="57AC149C" w14:textId="77777777" w:rsidR="005248D6" w:rsidRPr="005248D6" w:rsidRDefault="005248D6" w:rsidP="005248D6">
      <w:pPr>
        <w:rPr>
          <w:rFonts w:asciiTheme="minorHAnsi" w:hAnsiTheme="minorHAnsi" w:cstheme="minorHAnsi"/>
          <w:color w:val="auto"/>
          <w:sz w:val="22"/>
          <w:szCs w:val="22"/>
        </w:rPr>
      </w:pPr>
    </w:p>
    <w:p w14:paraId="7F9F7CEF" w14:textId="77777777" w:rsidR="005248D6" w:rsidRPr="005248D6" w:rsidRDefault="005248D6" w:rsidP="005248D6">
      <w:pPr>
        <w:rPr>
          <w:rFonts w:asciiTheme="minorHAnsi" w:hAnsiTheme="minorHAnsi" w:cstheme="minorHAnsi"/>
          <w:color w:val="auto"/>
          <w:sz w:val="22"/>
          <w:szCs w:val="22"/>
        </w:rPr>
      </w:pPr>
      <w:r w:rsidRPr="005248D6">
        <w:rPr>
          <w:rFonts w:asciiTheme="minorHAnsi" w:hAnsiTheme="minorHAnsi" w:cstheme="minorHAnsi"/>
          <w:color w:val="auto"/>
          <w:sz w:val="22"/>
          <w:szCs w:val="22"/>
        </w:rPr>
        <w:t xml:space="preserve">As the Female had shown aggression to her partner by the assault and by the verbal hostility in my presence, this reassured me that handcuffing was proportionate. </w:t>
      </w:r>
    </w:p>
    <w:p w14:paraId="2488DBFB" w14:textId="77777777" w:rsidR="005248D6" w:rsidRPr="005248D6" w:rsidRDefault="005248D6" w:rsidP="005248D6">
      <w:pPr>
        <w:rPr>
          <w:rFonts w:asciiTheme="minorHAnsi" w:hAnsiTheme="minorHAnsi" w:cstheme="minorHAnsi"/>
          <w:color w:val="auto"/>
          <w:sz w:val="22"/>
          <w:szCs w:val="22"/>
        </w:rPr>
      </w:pPr>
    </w:p>
    <w:p w14:paraId="316BE91A" w14:textId="77777777" w:rsidR="005248D6" w:rsidRPr="005248D6" w:rsidRDefault="005248D6" w:rsidP="005248D6">
      <w:pPr>
        <w:rPr>
          <w:rFonts w:asciiTheme="minorHAnsi" w:hAnsiTheme="minorHAnsi" w:cstheme="minorHAnsi"/>
          <w:color w:val="auto"/>
          <w:sz w:val="22"/>
          <w:szCs w:val="22"/>
        </w:rPr>
      </w:pPr>
      <w:r w:rsidRPr="005248D6">
        <w:rPr>
          <w:rFonts w:asciiTheme="minorHAnsi" w:hAnsiTheme="minorHAnsi" w:cstheme="minorHAnsi"/>
          <w:color w:val="auto"/>
          <w:sz w:val="22"/>
          <w:szCs w:val="22"/>
        </w:rPr>
        <w:t xml:space="preserve">In addition to the above, the Female was highly intoxicated at the time of the incident and still at the time, I was dealing with her, so I knew that she did not have a sober or rational mind and was therefore, unpredictable. </w:t>
      </w:r>
    </w:p>
    <w:p w14:paraId="13DA57C6" w14:textId="77777777" w:rsidR="005248D6" w:rsidRPr="005248D6" w:rsidRDefault="005248D6" w:rsidP="005248D6">
      <w:pPr>
        <w:rPr>
          <w:rFonts w:asciiTheme="minorHAnsi" w:hAnsiTheme="minorHAnsi" w:cstheme="minorHAnsi"/>
          <w:color w:val="auto"/>
          <w:sz w:val="22"/>
          <w:szCs w:val="22"/>
        </w:rPr>
      </w:pPr>
    </w:p>
    <w:p w14:paraId="3A660BCA" w14:textId="77777777" w:rsidR="005248D6" w:rsidRPr="005248D6" w:rsidRDefault="005248D6" w:rsidP="005248D6">
      <w:pPr>
        <w:rPr>
          <w:rFonts w:asciiTheme="minorHAnsi" w:hAnsiTheme="minorHAnsi" w:cstheme="minorHAnsi"/>
          <w:color w:val="auto"/>
          <w:sz w:val="22"/>
          <w:szCs w:val="22"/>
        </w:rPr>
      </w:pPr>
      <w:r w:rsidRPr="005248D6">
        <w:rPr>
          <w:rFonts w:asciiTheme="minorHAnsi" w:hAnsiTheme="minorHAnsi" w:cstheme="minorHAnsi"/>
          <w:color w:val="auto"/>
          <w:sz w:val="22"/>
          <w:szCs w:val="22"/>
        </w:rPr>
        <w:t xml:space="preserve">I have since completed some online research regarding Emotional versus Rational Brain, which has proven interesting. </w:t>
      </w:r>
    </w:p>
    <w:p w14:paraId="77DF1B72" w14:textId="77777777" w:rsidR="005248D6" w:rsidRPr="005248D6" w:rsidRDefault="005248D6" w:rsidP="005248D6">
      <w:pPr>
        <w:rPr>
          <w:rFonts w:asciiTheme="minorHAnsi" w:hAnsiTheme="minorHAnsi" w:cstheme="minorHAnsi"/>
          <w:color w:val="auto"/>
          <w:sz w:val="22"/>
          <w:szCs w:val="22"/>
        </w:rPr>
      </w:pPr>
    </w:p>
    <w:p w14:paraId="452CE72A" w14:textId="77777777" w:rsidR="005248D6" w:rsidRPr="005248D6" w:rsidRDefault="005248D6" w:rsidP="005248D6">
      <w:pPr>
        <w:rPr>
          <w:rFonts w:asciiTheme="minorHAnsi" w:hAnsiTheme="minorHAnsi" w:cstheme="minorHAnsi"/>
          <w:color w:val="auto"/>
          <w:sz w:val="22"/>
          <w:szCs w:val="22"/>
        </w:rPr>
      </w:pPr>
      <w:r w:rsidRPr="005248D6">
        <w:rPr>
          <w:rFonts w:asciiTheme="minorHAnsi" w:hAnsiTheme="minorHAnsi" w:cstheme="minorHAnsi"/>
          <w:color w:val="auto"/>
          <w:sz w:val="22"/>
          <w:szCs w:val="22"/>
        </w:rPr>
        <w:t>Our Emotional Brain (Amygdala) is what controls our survival instincts such as feeding, mating, and fighting.</w:t>
      </w:r>
    </w:p>
    <w:p w14:paraId="66AD0EBF" w14:textId="77777777" w:rsidR="005248D6" w:rsidRPr="005248D6" w:rsidRDefault="005248D6" w:rsidP="005248D6">
      <w:pPr>
        <w:rPr>
          <w:rFonts w:asciiTheme="minorHAnsi" w:hAnsiTheme="minorHAnsi" w:cstheme="minorHAnsi"/>
          <w:color w:val="auto"/>
          <w:sz w:val="22"/>
          <w:szCs w:val="22"/>
        </w:rPr>
      </w:pPr>
      <w:r w:rsidRPr="005248D6">
        <w:rPr>
          <w:rFonts w:asciiTheme="minorHAnsi" w:hAnsiTheme="minorHAnsi" w:cstheme="minorHAnsi"/>
          <w:color w:val="auto"/>
          <w:sz w:val="22"/>
          <w:szCs w:val="22"/>
        </w:rPr>
        <w:t xml:space="preserve">Our Rational Brain (Prefrontal Cortex) is what controls our functions such as rational thought and judgement. </w:t>
      </w:r>
    </w:p>
    <w:p w14:paraId="181BA316" w14:textId="77777777" w:rsidR="005248D6" w:rsidRPr="005248D6" w:rsidRDefault="005248D6" w:rsidP="005248D6">
      <w:pPr>
        <w:rPr>
          <w:rFonts w:asciiTheme="minorHAnsi" w:hAnsiTheme="minorHAnsi" w:cstheme="minorHAnsi"/>
          <w:color w:val="auto"/>
          <w:sz w:val="22"/>
          <w:szCs w:val="22"/>
        </w:rPr>
      </w:pPr>
      <w:bookmarkStart w:id="6" w:name="_GoBack"/>
      <w:bookmarkEnd w:id="6"/>
      <w:r w:rsidRPr="000A28ED">
        <w:rPr>
          <w:rFonts w:asciiTheme="minorHAnsi" w:hAnsiTheme="minorHAnsi" w:cstheme="minorHAnsi"/>
          <w:color w:val="auto"/>
          <w:sz w:val="22"/>
          <w:szCs w:val="22"/>
        </w:rPr>
        <w:t xml:space="preserve">The Character Therapist 2011, </w:t>
      </w:r>
      <w:r w:rsidRPr="000A28ED">
        <w:rPr>
          <w:rFonts w:asciiTheme="minorHAnsi" w:hAnsiTheme="minorHAnsi" w:cstheme="minorHAnsi"/>
          <w:i/>
          <w:color w:val="auto"/>
          <w:sz w:val="22"/>
          <w:szCs w:val="22"/>
        </w:rPr>
        <w:t>T3 – Emotional Brain V. Rational Brain,</w:t>
      </w:r>
      <w:r w:rsidRPr="000A28ED">
        <w:rPr>
          <w:rFonts w:asciiTheme="minorHAnsi" w:hAnsiTheme="minorHAnsi" w:cstheme="minorHAnsi"/>
          <w:color w:val="auto"/>
          <w:sz w:val="22"/>
          <w:szCs w:val="22"/>
        </w:rPr>
        <w:t xml:space="preserve"> www.blogger.com, California, viewed 11 May 2021,  &lt;</w:t>
      </w:r>
      <w:r w:rsidRPr="000A28ED">
        <w:rPr>
          <w:rFonts w:asciiTheme="minorHAnsi" w:hAnsiTheme="minorHAnsi" w:cstheme="minorHAnsi"/>
          <w:sz w:val="22"/>
          <w:szCs w:val="22"/>
        </w:rPr>
        <w:t>The Character Therapist: T3 - Emotional Brain v. Rational Brain&gt;.</w:t>
      </w:r>
    </w:p>
    <w:p w14:paraId="774C3378" w14:textId="77777777" w:rsidR="005248D6" w:rsidRPr="005248D6" w:rsidRDefault="005248D6" w:rsidP="005248D6">
      <w:pPr>
        <w:rPr>
          <w:rFonts w:asciiTheme="minorHAnsi" w:hAnsiTheme="minorHAnsi" w:cstheme="minorHAnsi"/>
          <w:color w:val="auto"/>
          <w:sz w:val="22"/>
          <w:szCs w:val="22"/>
        </w:rPr>
      </w:pPr>
    </w:p>
    <w:p w14:paraId="415F7070" w14:textId="77777777" w:rsidR="005248D6" w:rsidRPr="005248D6" w:rsidRDefault="005248D6" w:rsidP="005248D6">
      <w:pPr>
        <w:rPr>
          <w:rFonts w:asciiTheme="minorHAnsi" w:hAnsiTheme="minorHAnsi" w:cstheme="minorHAnsi"/>
          <w:color w:val="auto"/>
          <w:sz w:val="22"/>
          <w:szCs w:val="22"/>
        </w:rPr>
      </w:pPr>
      <w:r w:rsidRPr="005248D6">
        <w:rPr>
          <w:rFonts w:asciiTheme="minorHAnsi" w:hAnsiTheme="minorHAnsi" w:cstheme="minorHAnsi"/>
          <w:color w:val="auto"/>
          <w:sz w:val="22"/>
          <w:szCs w:val="22"/>
        </w:rPr>
        <w:t>I have also completed some research on how alcohol affects your brain. As explained on the website alocholchange.org.uk, alcohol reduces your ability to think, reason, or remember. Due to alcohol reducing one’s ability to reason and think rationally, this provides me with the reassurance and clarification I need when using Use of Force on someone by handcuffing when arresting.</w:t>
      </w:r>
    </w:p>
    <w:p w14:paraId="05695D9F" w14:textId="77777777" w:rsidR="005248D6" w:rsidRPr="005248D6" w:rsidRDefault="005248D6" w:rsidP="005248D6">
      <w:pPr>
        <w:rPr>
          <w:rFonts w:asciiTheme="minorHAnsi" w:hAnsiTheme="minorHAnsi" w:cstheme="minorHAnsi"/>
          <w:color w:val="auto"/>
          <w:sz w:val="22"/>
          <w:szCs w:val="22"/>
        </w:rPr>
      </w:pPr>
      <w:r w:rsidRPr="000A28ED">
        <w:rPr>
          <w:rFonts w:asciiTheme="minorHAnsi" w:hAnsiTheme="minorHAnsi" w:cstheme="minorHAnsi"/>
          <w:color w:val="auto"/>
          <w:sz w:val="22"/>
          <w:szCs w:val="22"/>
        </w:rPr>
        <w:t xml:space="preserve">Alcohol Change UK 2018, </w:t>
      </w:r>
      <w:r w:rsidRPr="000A28ED">
        <w:rPr>
          <w:rFonts w:asciiTheme="minorHAnsi" w:hAnsiTheme="minorHAnsi" w:cstheme="minorHAnsi"/>
          <w:i/>
          <w:color w:val="auto"/>
          <w:sz w:val="22"/>
          <w:szCs w:val="22"/>
        </w:rPr>
        <w:t xml:space="preserve">Alcohol and the brain, </w:t>
      </w:r>
      <w:r w:rsidRPr="000A28ED">
        <w:rPr>
          <w:rFonts w:asciiTheme="minorHAnsi" w:hAnsiTheme="minorHAnsi" w:cstheme="minorHAnsi"/>
          <w:color w:val="auto"/>
          <w:sz w:val="22"/>
          <w:szCs w:val="22"/>
        </w:rPr>
        <w:t>alcoholchange.org.uk,</w:t>
      </w:r>
      <w:r w:rsidRPr="000A28ED">
        <w:rPr>
          <w:rFonts w:asciiTheme="minorHAnsi" w:hAnsiTheme="minorHAnsi" w:cstheme="minorHAnsi"/>
          <w:i/>
          <w:color w:val="auto"/>
          <w:sz w:val="22"/>
          <w:szCs w:val="22"/>
        </w:rPr>
        <w:t xml:space="preserve"> </w:t>
      </w:r>
      <w:r w:rsidRPr="000A28ED">
        <w:rPr>
          <w:rFonts w:asciiTheme="minorHAnsi" w:hAnsiTheme="minorHAnsi" w:cstheme="minorHAnsi"/>
          <w:color w:val="auto"/>
          <w:sz w:val="22"/>
          <w:szCs w:val="22"/>
        </w:rPr>
        <w:t>United Kingdom, viewed 11 May 2021, &lt;</w:t>
      </w:r>
      <w:r w:rsidRPr="000A28ED">
        <w:rPr>
          <w:rFonts w:asciiTheme="minorHAnsi" w:hAnsiTheme="minorHAnsi" w:cstheme="minorHAnsi"/>
          <w:sz w:val="22"/>
          <w:szCs w:val="22"/>
        </w:rPr>
        <w:t xml:space="preserve"> Alcohol and the brain | Alcohol Change UK&gt;.</w:t>
      </w:r>
    </w:p>
    <w:p w14:paraId="36394393" w14:textId="77777777" w:rsidR="005248D6" w:rsidRPr="005248D6" w:rsidRDefault="005248D6" w:rsidP="005248D6">
      <w:pPr>
        <w:rPr>
          <w:rFonts w:asciiTheme="minorHAnsi" w:hAnsiTheme="minorHAnsi" w:cstheme="minorHAnsi"/>
          <w:color w:val="auto"/>
          <w:sz w:val="22"/>
          <w:szCs w:val="22"/>
        </w:rPr>
      </w:pPr>
    </w:p>
    <w:p w14:paraId="4DE23BB0" w14:textId="77777777" w:rsidR="005248D6" w:rsidRPr="005248D6" w:rsidRDefault="005248D6" w:rsidP="005248D6">
      <w:pPr>
        <w:rPr>
          <w:rFonts w:asciiTheme="minorHAnsi" w:hAnsiTheme="minorHAnsi" w:cstheme="minorHAnsi"/>
          <w:color w:val="auto"/>
          <w:sz w:val="22"/>
          <w:szCs w:val="22"/>
        </w:rPr>
      </w:pPr>
      <w:r w:rsidRPr="005248D6">
        <w:rPr>
          <w:rFonts w:asciiTheme="minorHAnsi" w:hAnsiTheme="minorHAnsi" w:cstheme="minorHAnsi"/>
          <w:color w:val="auto"/>
          <w:sz w:val="22"/>
          <w:szCs w:val="22"/>
        </w:rPr>
        <w:t xml:space="preserve">In addition, I did not personally know this Female therefore, I did not know what she was capable of. </w:t>
      </w:r>
    </w:p>
    <w:p w14:paraId="7B18AE3E" w14:textId="77777777" w:rsidR="005248D6" w:rsidRPr="005248D6" w:rsidRDefault="005248D6" w:rsidP="005248D6">
      <w:pPr>
        <w:rPr>
          <w:rFonts w:asciiTheme="minorHAnsi" w:hAnsiTheme="minorHAnsi" w:cstheme="minorHAnsi"/>
          <w:color w:val="auto"/>
          <w:sz w:val="22"/>
          <w:szCs w:val="22"/>
        </w:rPr>
      </w:pPr>
    </w:p>
    <w:p w14:paraId="7CE18285" w14:textId="77777777" w:rsidR="005248D6" w:rsidRPr="005248D6" w:rsidRDefault="005248D6" w:rsidP="005248D6">
      <w:pPr>
        <w:rPr>
          <w:rFonts w:asciiTheme="minorHAnsi" w:hAnsiTheme="minorHAnsi" w:cstheme="minorHAnsi"/>
          <w:color w:val="auto"/>
          <w:sz w:val="22"/>
          <w:szCs w:val="22"/>
        </w:rPr>
      </w:pPr>
      <w:r w:rsidRPr="005248D6">
        <w:rPr>
          <w:rFonts w:asciiTheme="minorHAnsi" w:hAnsiTheme="minorHAnsi" w:cstheme="minorHAnsi"/>
          <w:color w:val="auto"/>
          <w:sz w:val="22"/>
          <w:szCs w:val="22"/>
        </w:rPr>
        <w:t xml:space="preserve">I believe that compliant handcuffing was necessary and appropriate. </w:t>
      </w:r>
    </w:p>
    <w:p w14:paraId="72592E36" w14:textId="77777777" w:rsidR="005248D6" w:rsidRPr="005248D6" w:rsidRDefault="005248D6" w:rsidP="005248D6">
      <w:pPr>
        <w:rPr>
          <w:rFonts w:asciiTheme="minorHAnsi" w:hAnsiTheme="minorHAnsi" w:cstheme="minorHAnsi"/>
          <w:color w:val="auto"/>
          <w:sz w:val="22"/>
          <w:szCs w:val="22"/>
        </w:rPr>
      </w:pPr>
      <w:r w:rsidRPr="005248D6">
        <w:rPr>
          <w:rFonts w:asciiTheme="minorHAnsi" w:hAnsiTheme="minorHAnsi" w:cstheme="minorHAnsi"/>
          <w:color w:val="auto"/>
          <w:sz w:val="22"/>
          <w:szCs w:val="22"/>
        </w:rPr>
        <w:t xml:space="preserve">I was reciting The Standards of Professional Behaviour and the Policing Principles in my mind, in which Use of Force falls under. </w:t>
      </w:r>
    </w:p>
    <w:p w14:paraId="624EBE3C" w14:textId="77777777" w:rsidR="005248D6" w:rsidRPr="005248D6" w:rsidRDefault="005248D6" w:rsidP="005248D6">
      <w:pPr>
        <w:rPr>
          <w:rFonts w:asciiTheme="minorHAnsi" w:hAnsiTheme="minorHAnsi" w:cstheme="minorHAnsi"/>
          <w:color w:val="auto"/>
          <w:sz w:val="22"/>
          <w:szCs w:val="22"/>
        </w:rPr>
      </w:pPr>
    </w:p>
    <w:p w14:paraId="01E4DDF1" w14:textId="77777777" w:rsidR="005248D6" w:rsidRPr="005248D6" w:rsidRDefault="005248D6" w:rsidP="005248D6">
      <w:pPr>
        <w:rPr>
          <w:rFonts w:asciiTheme="minorHAnsi" w:hAnsiTheme="minorHAnsi" w:cstheme="minorHAnsi"/>
          <w:color w:val="auto"/>
          <w:sz w:val="22"/>
          <w:szCs w:val="22"/>
        </w:rPr>
      </w:pPr>
      <w:r w:rsidRPr="005248D6">
        <w:rPr>
          <w:rFonts w:asciiTheme="minorHAnsi" w:hAnsiTheme="minorHAnsi" w:cstheme="minorHAnsi"/>
          <w:color w:val="auto"/>
          <w:sz w:val="22"/>
          <w:szCs w:val="22"/>
        </w:rPr>
        <w:t xml:space="preserve">I have since read The Standards of Professional Behaviour and the Policing Principles from Blackstone’s Handbook for Policing Students 2020, which adds clarification to my decision, that Use of Force in this circumstance was reasonable. </w:t>
      </w:r>
      <w:r w:rsidRPr="005248D6">
        <w:rPr>
          <w:rFonts w:asciiTheme="minorHAnsi" w:hAnsiTheme="minorHAnsi" w:cstheme="minorHAnsi"/>
          <w:color w:val="auto"/>
          <w:sz w:val="22"/>
          <w:szCs w:val="22"/>
        </w:rPr>
        <w:br/>
      </w:r>
      <w:r w:rsidRPr="000A28ED">
        <w:rPr>
          <w:rFonts w:asciiTheme="minorHAnsi" w:hAnsiTheme="minorHAnsi" w:cstheme="minorHAnsi"/>
          <w:color w:val="auto"/>
          <w:sz w:val="22"/>
          <w:szCs w:val="22"/>
        </w:rPr>
        <w:t xml:space="preserve">Bryant, R. &amp; Bryant, S. (2020) </w:t>
      </w:r>
      <w:r w:rsidRPr="000A28ED">
        <w:rPr>
          <w:rFonts w:asciiTheme="minorHAnsi" w:hAnsiTheme="minorHAnsi" w:cstheme="minorHAnsi"/>
          <w:i/>
          <w:color w:val="auto"/>
          <w:sz w:val="22"/>
          <w:szCs w:val="22"/>
        </w:rPr>
        <w:t>Blackstone’s Handbook for Policing Students</w:t>
      </w:r>
      <w:r w:rsidRPr="000A28ED">
        <w:rPr>
          <w:rFonts w:asciiTheme="minorHAnsi" w:hAnsiTheme="minorHAnsi" w:cstheme="minorHAnsi"/>
          <w:color w:val="auto"/>
          <w:sz w:val="22"/>
          <w:szCs w:val="22"/>
        </w:rPr>
        <w:t>. 14</w:t>
      </w:r>
      <w:r w:rsidRPr="000A28ED">
        <w:rPr>
          <w:rFonts w:asciiTheme="minorHAnsi" w:hAnsiTheme="minorHAnsi" w:cstheme="minorHAnsi"/>
          <w:color w:val="auto"/>
          <w:sz w:val="22"/>
          <w:szCs w:val="22"/>
          <w:vertAlign w:val="superscript"/>
        </w:rPr>
        <w:t>th</w:t>
      </w:r>
      <w:r w:rsidRPr="000A28ED">
        <w:rPr>
          <w:rFonts w:asciiTheme="minorHAnsi" w:hAnsiTheme="minorHAnsi" w:cstheme="minorHAnsi"/>
          <w:color w:val="auto"/>
          <w:sz w:val="22"/>
          <w:szCs w:val="22"/>
        </w:rPr>
        <w:t xml:space="preserve"> ed. Oxford: Oxford University Press</w:t>
      </w:r>
    </w:p>
    <w:p w14:paraId="4423075F" w14:textId="77777777" w:rsidR="005248D6" w:rsidRPr="005248D6" w:rsidRDefault="005248D6" w:rsidP="005248D6">
      <w:pPr>
        <w:rPr>
          <w:rFonts w:asciiTheme="minorHAnsi" w:hAnsiTheme="minorHAnsi" w:cstheme="minorHAnsi"/>
          <w:color w:val="auto"/>
          <w:sz w:val="22"/>
          <w:szCs w:val="22"/>
        </w:rPr>
      </w:pPr>
    </w:p>
    <w:p w14:paraId="0EDE906C" w14:textId="77777777" w:rsidR="005248D6" w:rsidRPr="005248D6" w:rsidRDefault="005248D6" w:rsidP="005248D6">
      <w:pPr>
        <w:rPr>
          <w:rFonts w:asciiTheme="minorHAnsi" w:hAnsiTheme="minorHAnsi" w:cstheme="minorHAnsi"/>
          <w:bCs/>
          <w:color w:val="auto"/>
          <w:sz w:val="22"/>
          <w:szCs w:val="22"/>
        </w:rPr>
      </w:pPr>
      <w:r w:rsidRPr="005248D6">
        <w:rPr>
          <w:rFonts w:asciiTheme="minorHAnsi" w:hAnsiTheme="minorHAnsi" w:cstheme="minorHAnsi"/>
          <w:bCs/>
          <w:color w:val="auto"/>
          <w:sz w:val="22"/>
          <w:szCs w:val="22"/>
        </w:rPr>
        <w:lastRenderedPageBreak/>
        <w:t>Bearing in mind my Code Of Ethics, this helps me use the National Decision Model not only in this incident, but every incident I have attended so far and will attend throughout my career.</w:t>
      </w:r>
    </w:p>
    <w:p w14:paraId="0B573F9A" w14:textId="77777777" w:rsidR="005248D6" w:rsidRPr="005248D6" w:rsidRDefault="005248D6" w:rsidP="005248D6">
      <w:pPr>
        <w:rPr>
          <w:rFonts w:asciiTheme="minorHAnsi" w:hAnsiTheme="minorHAnsi" w:cstheme="minorHAnsi"/>
          <w:bCs/>
          <w:color w:val="auto"/>
          <w:sz w:val="22"/>
          <w:szCs w:val="22"/>
          <w:u w:val="single"/>
        </w:rPr>
      </w:pPr>
    </w:p>
    <w:p w14:paraId="2D2FAB8C" w14:textId="77777777" w:rsidR="005248D6" w:rsidRPr="005248D6" w:rsidRDefault="005248D6" w:rsidP="005248D6">
      <w:pPr>
        <w:rPr>
          <w:rFonts w:asciiTheme="minorHAnsi" w:hAnsiTheme="minorHAnsi" w:cstheme="minorHAnsi"/>
          <w:bCs/>
          <w:color w:val="auto"/>
          <w:sz w:val="22"/>
          <w:szCs w:val="22"/>
        </w:rPr>
      </w:pPr>
      <w:r w:rsidRPr="005248D6">
        <w:rPr>
          <w:rFonts w:asciiTheme="minorHAnsi" w:hAnsiTheme="minorHAnsi" w:cstheme="minorHAnsi"/>
          <w:bCs/>
          <w:color w:val="auto"/>
          <w:sz w:val="22"/>
          <w:szCs w:val="22"/>
        </w:rPr>
        <w:t xml:space="preserve">By using the National Decision Model, it allowed me to make a constant risk assessment of the situation and help me provide a professional outcome. </w:t>
      </w:r>
    </w:p>
    <w:p w14:paraId="18D4E0F8" w14:textId="77777777" w:rsidR="005248D6" w:rsidRPr="005248D6" w:rsidRDefault="005248D6" w:rsidP="005248D6">
      <w:pPr>
        <w:rPr>
          <w:rFonts w:asciiTheme="minorHAnsi" w:hAnsiTheme="minorHAnsi" w:cstheme="minorHAnsi"/>
          <w:bCs/>
          <w:color w:val="auto"/>
          <w:sz w:val="22"/>
          <w:szCs w:val="22"/>
        </w:rPr>
      </w:pPr>
    </w:p>
    <w:p w14:paraId="39C74C08" w14:textId="77777777" w:rsidR="005248D6" w:rsidRPr="005248D6" w:rsidRDefault="005248D6" w:rsidP="005248D6">
      <w:pPr>
        <w:rPr>
          <w:rFonts w:asciiTheme="minorHAnsi" w:hAnsiTheme="minorHAnsi" w:cstheme="minorHAnsi"/>
          <w:bCs/>
          <w:color w:val="auto"/>
          <w:sz w:val="22"/>
          <w:szCs w:val="22"/>
        </w:rPr>
      </w:pPr>
      <w:r w:rsidRPr="005248D6">
        <w:rPr>
          <w:rFonts w:asciiTheme="minorHAnsi" w:hAnsiTheme="minorHAnsi" w:cstheme="minorHAnsi"/>
          <w:bCs/>
          <w:color w:val="auto"/>
          <w:sz w:val="22"/>
          <w:szCs w:val="22"/>
        </w:rPr>
        <w:t xml:space="preserve">If the incident were a verbal only, then I would have taken an alternative route. </w:t>
      </w:r>
    </w:p>
    <w:p w14:paraId="2DBCA2C1" w14:textId="77777777" w:rsidR="005248D6" w:rsidRPr="005248D6" w:rsidRDefault="005248D6" w:rsidP="005248D6">
      <w:pPr>
        <w:rPr>
          <w:rFonts w:asciiTheme="minorHAnsi" w:hAnsiTheme="minorHAnsi" w:cstheme="minorHAnsi"/>
          <w:bCs/>
          <w:color w:val="auto"/>
          <w:sz w:val="22"/>
          <w:szCs w:val="22"/>
        </w:rPr>
      </w:pPr>
      <w:r w:rsidRPr="005248D6">
        <w:rPr>
          <w:rFonts w:asciiTheme="minorHAnsi" w:hAnsiTheme="minorHAnsi" w:cstheme="minorHAnsi"/>
          <w:bCs/>
          <w:color w:val="auto"/>
          <w:sz w:val="22"/>
          <w:szCs w:val="22"/>
        </w:rPr>
        <w:t>I would have informed both parties that due to South Wales Police policy, and my interest in their safety, both parties would be separated and advised to stay away from each other for a minimum of twenty-four hours.</w:t>
      </w:r>
    </w:p>
    <w:p w14:paraId="38BC8368" w14:textId="77777777" w:rsidR="005248D6" w:rsidRPr="005248D6" w:rsidRDefault="005248D6" w:rsidP="005248D6">
      <w:pPr>
        <w:rPr>
          <w:rFonts w:asciiTheme="minorHAnsi" w:hAnsiTheme="minorHAnsi" w:cstheme="minorHAnsi"/>
          <w:bCs/>
          <w:color w:val="auto"/>
          <w:sz w:val="22"/>
          <w:szCs w:val="22"/>
        </w:rPr>
      </w:pPr>
    </w:p>
    <w:p w14:paraId="3309F696" w14:textId="77777777" w:rsidR="005248D6" w:rsidRPr="005248D6" w:rsidRDefault="005248D6" w:rsidP="005248D6">
      <w:pPr>
        <w:rPr>
          <w:rFonts w:asciiTheme="minorHAnsi" w:hAnsiTheme="minorHAnsi" w:cstheme="minorHAnsi"/>
          <w:bCs/>
          <w:color w:val="auto"/>
          <w:sz w:val="22"/>
          <w:szCs w:val="22"/>
        </w:rPr>
      </w:pPr>
      <w:r w:rsidRPr="005248D6">
        <w:rPr>
          <w:rFonts w:asciiTheme="minorHAnsi" w:hAnsiTheme="minorHAnsi" w:cstheme="minorHAnsi"/>
          <w:bCs/>
          <w:color w:val="auto"/>
          <w:sz w:val="22"/>
          <w:szCs w:val="22"/>
        </w:rPr>
        <w:t>I would have openly explained this and discussed this with both parties to discover a safe location for one of them to be conveyed to.</w:t>
      </w:r>
    </w:p>
    <w:p w14:paraId="2045AF1D" w14:textId="77777777" w:rsidR="005248D6" w:rsidRPr="005248D6" w:rsidRDefault="005248D6" w:rsidP="005248D6">
      <w:pPr>
        <w:rPr>
          <w:rFonts w:asciiTheme="minorHAnsi" w:hAnsiTheme="minorHAnsi" w:cstheme="minorHAnsi"/>
          <w:bCs/>
          <w:color w:val="auto"/>
          <w:sz w:val="22"/>
          <w:szCs w:val="22"/>
        </w:rPr>
      </w:pPr>
    </w:p>
    <w:p w14:paraId="2C5B9E1D" w14:textId="77777777" w:rsidR="005248D6" w:rsidRPr="005248D6" w:rsidRDefault="005248D6" w:rsidP="005248D6">
      <w:pPr>
        <w:rPr>
          <w:rFonts w:asciiTheme="minorHAnsi" w:hAnsiTheme="minorHAnsi" w:cstheme="minorHAnsi"/>
          <w:bCs/>
          <w:color w:val="auto"/>
          <w:sz w:val="22"/>
          <w:szCs w:val="22"/>
        </w:rPr>
      </w:pPr>
      <w:r w:rsidRPr="005248D6">
        <w:rPr>
          <w:rFonts w:asciiTheme="minorHAnsi" w:hAnsiTheme="minorHAnsi" w:cstheme="minorHAnsi"/>
          <w:bCs/>
          <w:color w:val="auto"/>
          <w:sz w:val="22"/>
          <w:szCs w:val="22"/>
        </w:rPr>
        <w:t xml:space="preserve">Before it was disclosed to me that this incident was not in fact verbal only and an assault had taken place, the above solution was running through my mind. However, I had to bear in mind that one of the parties involved in this incident was not local. The party that was not local to the area had informed me of this early on so I already had this relevant information circulating in my mind. </w:t>
      </w:r>
    </w:p>
    <w:p w14:paraId="51CD8950" w14:textId="77777777" w:rsidR="005248D6" w:rsidRPr="005248D6" w:rsidRDefault="005248D6" w:rsidP="005248D6">
      <w:pPr>
        <w:rPr>
          <w:rFonts w:asciiTheme="minorHAnsi" w:hAnsiTheme="minorHAnsi" w:cstheme="minorHAnsi"/>
          <w:bCs/>
          <w:color w:val="auto"/>
          <w:sz w:val="22"/>
          <w:szCs w:val="22"/>
        </w:rPr>
      </w:pPr>
    </w:p>
    <w:p w14:paraId="5519A68A" w14:textId="77777777" w:rsidR="005248D6" w:rsidRPr="005248D6" w:rsidRDefault="005248D6" w:rsidP="005248D6">
      <w:pPr>
        <w:rPr>
          <w:rFonts w:asciiTheme="minorHAnsi" w:hAnsiTheme="minorHAnsi" w:cstheme="minorHAnsi"/>
          <w:bCs/>
          <w:color w:val="auto"/>
          <w:sz w:val="22"/>
          <w:szCs w:val="22"/>
        </w:rPr>
      </w:pPr>
      <w:r w:rsidRPr="005248D6">
        <w:rPr>
          <w:rFonts w:asciiTheme="minorHAnsi" w:hAnsiTheme="minorHAnsi" w:cstheme="minorHAnsi"/>
          <w:bCs/>
          <w:color w:val="auto"/>
          <w:sz w:val="22"/>
          <w:szCs w:val="22"/>
        </w:rPr>
        <w:t xml:space="preserve">Both parties were British and spoke fluent English however, one party had recently moved to the area in which this incident occurred so I had to be mindful of this. </w:t>
      </w:r>
    </w:p>
    <w:p w14:paraId="5416EC3A" w14:textId="77777777" w:rsidR="005248D6" w:rsidRPr="005248D6" w:rsidRDefault="005248D6" w:rsidP="005248D6">
      <w:pPr>
        <w:rPr>
          <w:rFonts w:asciiTheme="minorHAnsi" w:hAnsiTheme="minorHAnsi" w:cstheme="minorHAnsi"/>
          <w:bCs/>
          <w:color w:val="auto"/>
          <w:sz w:val="22"/>
          <w:szCs w:val="22"/>
        </w:rPr>
      </w:pPr>
      <w:r w:rsidRPr="005248D6">
        <w:rPr>
          <w:rFonts w:asciiTheme="minorHAnsi" w:hAnsiTheme="minorHAnsi" w:cstheme="minorHAnsi"/>
          <w:bCs/>
          <w:color w:val="auto"/>
          <w:sz w:val="22"/>
          <w:szCs w:val="22"/>
        </w:rPr>
        <w:t>Due to this person not being local, they had no other safe location to be conveyed to by Police. No family or friends. Therefore, the other person involved in this matter who was local to the area would have to be the one that was removed from the home address as they had numerous options of safe locations.</w:t>
      </w:r>
    </w:p>
    <w:p w14:paraId="0E713CB9" w14:textId="77777777" w:rsidR="005248D6" w:rsidRPr="005248D6" w:rsidRDefault="005248D6" w:rsidP="005248D6">
      <w:pPr>
        <w:rPr>
          <w:rFonts w:asciiTheme="minorHAnsi" w:hAnsiTheme="minorHAnsi" w:cstheme="minorHAnsi"/>
          <w:bCs/>
          <w:color w:val="auto"/>
          <w:sz w:val="22"/>
          <w:szCs w:val="22"/>
        </w:rPr>
      </w:pPr>
    </w:p>
    <w:p w14:paraId="29333BE8" w14:textId="77777777" w:rsidR="005248D6" w:rsidRPr="005248D6" w:rsidRDefault="005248D6" w:rsidP="005248D6">
      <w:pPr>
        <w:rPr>
          <w:rFonts w:asciiTheme="minorHAnsi" w:hAnsiTheme="minorHAnsi" w:cstheme="minorHAnsi"/>
          <w:bCs/>
          <w:color w:val="auto"/>
          <w:sz w:val="22"/>
          <w:szCs w:val="22"/>
        </w:rPr>
      </w:pPr>
      <w:r w:rsidRPr="005248D6">
        <w:rPr>
          <w:rFonts w:asciiTheme="minorHAnsi" w:hAnsiTheme="minorHAnsi" w:cstheme="minorHAnsi"/>
          <w:bCs/>
          <w:color w:val="auto"/>
          <w:sz w:val="22"/>
          <w:szCs w:val="22"/>
        </w:rPr>
        <w:t>Looking back on this incident, I believe that I acted properly and professionally. In line with my Code of Ethics, and with the safety and proper treatment of those involved at heart.</w:t>
      </w:r>
    </w:p>
    <w:p w14:paraId="2D8DFDB0" w14:textId="77777777" w:rsidR="005248D6" w:rsidRPr="005248D6" w:rsidRDefault="005248D6" w:rsidP="005248D6">
      <w:pPr>
        <w:rPr>
          <w:rFonts w:asciiTheme="minorHAnsi" w:hAnsiTheme="minorHAnsi" w:cstheme="minorHAnsi"/>
          <w:bCs/>
          <w:color w:val="auto"/>
          <w:sz w:val="22"/>
          <w:szCs w:val="22"/>
        </w:rPr>
      </w:pPr>
    </w:p>
    <w:p w14:paraId="228487BD" w14:textId="0E8F8538" w:rsidR="005248D6" w:rsidRPr="005248D6" w:rsidRDefault="005248D6" w:rsidP="005248D6">
      <w:pPr>
        <w:rPr>
          <w:rFonts w:asciiTheme="minorHAnsi" w:hAnsiTheme="minorHAnsi" w:cstheme="minorHAnsi"/>
          <w:bCs/>
          <w:color w:val="auto"/>
          <w:sz w:val="22"/>
          <w:szCs w:val="22"/>
        </w:rPr>
      </w:pPr>
      <w:r w:rsidRPr="005248D6">
        <w:rPr>
          <w:rFonts w:asciiTheme="minorHAnsi" w:hAnsiTheme="minorHAnsi" w:cstheme="minorHAnsi"/>
          <w:bCs/>
          <w:color w:val="auto"/>
          <w:sz w:val="22"/>
          <w:szCs w:val="22"/>
        </w:rPr>
        <w:t xml:space="preserve"> Task 2 Word Count – 1,508</w:t>
      </w:r>
    </w:p>
    <w:p w14:paraId="51582B6F" w14:textId="77777777" w:rsidR="005248D6" w:rsidRPr="00414095" w:rsidRDefault="005248D6" w:rsidP="005248D6">
      <w:pPr>
        <w:rPr>
          <w:rFonts w:asciiTheme="minorHAnsi" w:hAnsiTheme="minorHAnsi" w:cstheme="minorHAnsi"/>
          <w:bCs/>
          <w:color w:val="auto"/>
          <w:sz w:val="24"/>
          <w:szCs w:val="22"/>
        </w:rPr>
      </w:pPr>
    </w:p>
    <w:p w14:paraId="3E872FFE" w14:textId="77777777" w:rsidR="005248D6" w:rsidRDefault="005248D6" w:rsidP="005248D6"/>
    <w:p w14:paraId="634907FA" w14:textId="77777777" w:rsidR="005248D6" w:rsidRDefault="005248D6" w:rsidP="005248D6"/>
    <w:p w14:paraId="305933A3" w14:textId="77777777" w:rsidR="005248D6" w:rsidRPr="00270EEB" w:rsidRDefault="005248D6"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4A499004" w:rsidR="00025650" w:rsidRDefault="00025650" w:rsidP="00025650">
      <w:pPr>
        <w:jc w:val="both"/>
        <w:rPr>
          <w:sz w:val="24"/>
          <w:szCs w:val="24"/>
        </w:rPr>
      </w:pPr>
    </w:p>
    <w:p w14:paraId="767B39D2" w14:textId="77777777" w:rsidR="00DB5790" w:rsidRDefault="00DB5790" w:rsidP="00DB5790">
      <w:pPr>
        <w:rPr>
          <w:rFonts w:asciiTheme="minorHAnsi" w:hAnsiTheme="minorHAnsi" w:cstheme="minorHAnsi"/>
          <w:sz w:val="22"/>
          <w:szCs w:val="22"/>
        </w:rPr>
      </w:pPr>
      <w:r>
        <w:rPr>
          <w:rFonts w:asciiTheme="minorHAnsi" w:hAnsiTheme="minorHAnsi" w:cstheme="minorHAnsi"/>
          <w:sz w:val="22"/>
          <w:szCs w:val="22"/>
        </w:rPr>
        <w:t>An incident, in which I had a significant role to play with a victim, was when a call had come in of a report of a potential rape and sexual assault.</w:t>
      </w:r>
    </w:p>
    <w:p w14:paraId="70661CC8" w14:textId="77777777" w:rsidR="00DB5790" w:rsidRDefault="00DB5790" w:rsidP="00DB5790">
      <w:pPr>
        <w:rPr>
          <w:rFonts w:asciiTheme="minorHAnsi" w:hAnsiTheme="minorHAnsi" w:cstheme="minorHAnsi"/>
          <w:sz w:val="22"/>
          <w:szCs w:val="22"/>
        </w:rPr>
      </w:pPr>
      <w:r>
        <w:rPr>
          <w:rFonts w:asciiTheme="minorHAnsi" w:hAnsiTheme="minorHAnsi" w:cstheme="minorHAnsi"/>
          <w:sz w:val="22"/>
          <w:szCs w:val="22"/>
        </w:rPr>
        <w:t>The Victim had reported to Police that they believed that they had been raped and sexually assaulted two days prior to them contacting the Police.</w:t>
      </w:r>
    </w:p>
    <w:p w14:paraId="186B094A" w14:textId="77777777" w:rsidR="00DB5790" w:rsidRDefault="00DB5790" w:rsidP="00DB5790">
      <w:pPr>
        <w:rPr>
          <w:rFonts w:asciiTheme="minorHAnsi" w:hAnsiTheme="minorHAnsi" w:cstheme="minorHAnsi"/>
          <w:sz w:val="22"/>
          <w:szCs w:val="22"/>
        </w:rPr>
      </w:pPr>
    </w:p>
    <w:p w14:paraId="5D500D42" w14:textId="77777777" w:rsidR="00DB5790" w:rsidRDefault="00DB5790" w:rsidP="00DB5790">
      <w:pPr>
        <w:rPr>
          <w:rFonts w:asciiTheme="minorHAnsi" w:hAnsiTheme="minorHAnsi" w:cstheme="minorHAnsi"/>
          <w:sz w:val="22"/>
          <w:szCs w:val="22"/>
        </w:rPr>
      </w:pPr>
      <w:r>
        <w:rPr>
          <w:rFonts w:asciiTheme="minorHAnsi" w:hAnsiTheme="minorHAnsi" w:cstheme="minorHAnsi"/>
          <w:sz w:val="22"/>
          <w:szCs w:val="22"/>
        </w:rPr>
        <w:t>The Victim had taken himself or herself to hospital and disclosed this to hospital staff, hoping that hospital staff could run tests or take blood samples to test and locate any sort of drug to indicate spiking. The Victim believed that they were spiked on the night in question, as they were not acting their usual self, whilst intoxicated. The Victim also stated that they had no recollection of anything that happened between certain hours of that night and the following early morning.</w:t>
      </w:r>
    </w:p>
    <w:p w14:paraId="631991B7" w14:textId="77777777" w:rsidR="00DB5790" w:rsidRDefault="00DB5790" w:rsidP="00DB5790">
      <w:pPr>
        <w:rPr>
          <w:rFonts w:asciiTheme="minorHAnsi" w:hAnsiTheme="minorHAnsi" w:cstheme="minorHAnsi"/>
          <w:sz w:val="22"/>
          <w:szCs w:val="22"/>
        </w:rPr>
      </w:pPr>
    </w:p>
    <w:p w14:paraId="66F7F32B" w14:textId="77777777" w:rsidR="00DB5790" w:rsidRDefault="00DB5790" w:rsidP="00DB5790">
      <w:pPr>
        <w:rPr>
          <w:rFonts w:asciiTheme="minorHAnsi" w:hAnsiTheme="minorHAnsi" w:cstheme="minorHAnsi"/>
          <w:sz w:val="22"/>
          <w:szCs w:val="22"/>
        </w:rPr>
      </w:pPr>
      <w:r>
        <w:rPr>
          <w:rFonts w:asciiTheme="minorHAnsi" w:hAnsiTheme="minorHAnsi" w:cstheme="minorHAnsi"/>
          <w:sz w:val="22"/>
          <w:szCs w:val="22"/>
        </w:rPr>
        <w:t xml:space="preserve">I was assigned, to convey the Victim from hospital to their home address, and complete a Rape and Sexual Assault form with them and to get their account of what happened. </w:t>
      </w:r>
    </w:p>
    <w:p w14:paraId="5138A2B8" w14:textId="77777777" w:rsidR="00DB5790" w:rsidRDefault="00DB5790" w:rsidP="00DB5790">
      <w:pPr>
        <w:rPr>
          <w:rFonts w:asciiTheme="minorHAnsi" w:hAnsiTheme="minorHAnsi" w:cstheme="minorHAnsi"/>
          <w:sz w:val="22"/>
          <w:szCs w:val="22"/>
        </w:rPr>
      </w:pPr>
    </w:p>
    <w:p w14:paraId="04C74E7B" w14:textId="77777777" w:rsidR="00DB5790" w:rsidRDefault="00DB5790" w:rsidP="00DB5790">
      <w:pPr>
        <w:rPr>
          <w:rFonts w:asciiTheme="minorHAnsi" w:hAnsiTheme="minorHAnsi" w:cstheme="minorHAnsi"/>
          <w:sz w:val="22"/>
          <w:szCs w:val="22"/>
        </w:rPr>
      </w:pPr>
      <w:r>
        <w:rPr>
          <w:rFonts w:asciiTheme="minorHAnsi" w:hAnsiTheme="minorHAnsi" w:cstheme="minorHAnsi"/>
          <w:sz w:val="22"/>
          <w:szCs w:val="22"/>
        </w:rPr>
        <w:t>As I was the first point of contact that the Victim had with Police, I knew it was my responsibility to make them feel incredibly safe, listened to and safeguarded.</w:t>
      </w:r>
    </w:p>
    <w:p w14:paraId="6D1A6BCB" w14:textId="77777777" w:rsidR="00DB5790" w:rsidRDefault="00DB5790" w:rsidP="00DB5790">
      <w:pPr>
        <w:rPr>
          <w:rFonts w:asciiTheme="minorHAnsi" w:hAnsiTheme="minorHAnsi" w:cstheme="minorHAnsi"/>
          <w:sz w:val="22"/>
          <w:szCs w:val="22"/>
        </w:rPr>
      </w:pPr>
    </w:p>
    <w:p w14:paraId="29A643E8" w14:textId="77777777" w:rsidR="00DB5790" w:rsidRDefault="00DB5790" w:rsidP="00DB5790">
      <w:pPr>
        <w:rPr>
          <w:rFonts w:asciiTheme="minorHAnsi" w:hAnsiTheme="minorHAnsi" w:cstheme="minorHAnsi"/>
          <w:sz w:val="22"/>
          <w:szCs w:val="22"/>
        </w:rPr>
      </w:pPr>
      <w:r>
        <w:rPr>
          <w:rFonts w:asciiTheme="minorHAnsi" w:hAnsiTheme="minorHAnsi" w:cstheme="minorHAnsi"/>
          <w:sz w:val="22"/>
          <w:szCs w:val="22"/>
        </w:rPr>
        <w:t xml:space="preserve">It was my responsibility to ensure that the victim was dealt with correctly and professionally but also compassionately. I did not want to be stern and dismissive of the emotional side to this incident, as I </w:t>
      </w:r>
      <w:r>
        <w:rPr>
          <w:rFonts w:asciiTheme="minorHAnsi" w:hAnsiTheme="minorHAnsi" w:cstheme="minorHAnsi"/>
          <w:sz w:val="22"/>
          <w:szCs w:val="22"/>
        </w:rPr>
        <w:lastRenderedPageBreak/>
        <w:t xml:space="preserve">believed that this would not make the Victim feel comfortable in any way, or give them the security that I cared. </w:t>
      </w:r>
    </w:p>
    <w:p w14:paraId="6A87EA2E" w14:textId="77777777" w:rsidR="00DB5790" w:rsidRDefault="00DB5790" w:rsidP="00DB5790">
      <w:pPr>
        <w:rPr>
          <w:rFonts w:asciiTheme="minorHAnsi" w:hAnsiTheme="minorHAnsi" w:cstheme="minorHAnsi"/>
          <w:sz w:val="22"/>
          <w:szCs w:val="22"/>
        </w:rPr>
      </w:pPr>
    </w:p>
    <w:p w14:paraId="7B2FCAD0" w14:textId="77777777" w:rsidR="00DB5790" w:rsidRDefault="00DB5790" w:rsidP="00DB5790">
      <w:pPr>
        <w:rPr>
          <w:rFonts w:asciiTheme="minorHAnsi" w:hAnsiTheme="minorHAnsi" w:cstheme="minorHAnsi"/>
          <w:sz w:val="22"/>
          <w:szCs w:val="22"/>
        </w:rPr>
      </w:pPr>
      <w:r>
        <w:rPr>
          <w:rFonts w:asciiTheme="minorHAnsi" w:hAnsiTheme="minorHAnsi" w:cstheme="minorHAnsi"/>
          <w:sz w:val="22"/>
          <w:szCs w:val="22"/>
        </w:rPr>
        <w:t xml:space="preserve">The Victim explained to me that they had been at a friend’s house at the time of the incident, to enjoy alcoholic drinks together and spend the evening together. The Victim then expanded by telling me that later on that evening of the incident, another member of the friend’s household returned home with a large number of unknown adults. </w:t>
      </w:r>
    </w:p>
    <w:p w14:paraId="7384812D" w14:textId="77777777" w:rsidR="00DB5790" w:rsidRDefault="00DB5790" w:rsidP="00DB5790">
      <w:pPr>
        <w:rPr>
          <w:rFonts w:asciiTheme="minorHAnsi" w:hAnsiTheme="minorHAnsi" w:cstheme="minorHAnsi"/>
          <w:sz w:val="22"/>
          <w:szCs w:val="22"/>
        </w:rPr>
      </w:pPr>
    </w:p>
    <w:p w14:paraId="3D5C7FAD" w14:textId="77777777" w:rsidR="00DB5790" w:rsidRDefault="00DB5790" w:rsidP="00DB5790">
      <w:pPr>
        <w:rPr>
          <w:rFonts w:asciiTheme="minorHAnsi" w:hAnsiTheme="minorHAnsi" w:cstheme="minorHAnsi"/>
          <w:sz w:val="22"/>
          <w:szCs w:val="22"/>
        </w:rPr>
      </w:pPr>
      <w:r>
        <w:rPr>
          <w:rFonts w:asciiTheme="minorHAnsi" w:hAnsiTheme="minorHAnsi" w:cstheme="minorHAnsi"/>
          <w:sz w:val="22"/>
          <w:szCs w:val="22"/>
        </w:rPr>
        <w:t xml:space="preserve">The Victim explained to me that this made them feel uncomfortable and socially awkward. </w:t>
      </w:r>
    </w:p>
    <w:p w14:paraId="209AF215" w14:textId="77777777" w:rsidR="00DB5790" w:rsidRDefault="00DB5790" w:rsidP="00DB5790">
      <w:pPr>
        <w:rPr>
          <w:rFonts w:asciiTheme="minorHAnsi" w:hAnsiTheme="minorHAnsi" w:cstheme="minorHAnsi"/>
          <w:sz w:val="22"/>
          <w:szCs w:val="22"/>
        </w:rPr>
      </w:pPr>
    </w:p>
    <w:p w14:paraId="7345C81F" w14:textId="77777777" w:rsidR="00DB5790" w:rsidRDefault="00DB5790" w:rsidP="00DB5790">
      <w:pPr>
        <w:rPr>
          <w:rFonts w:asciiTheme="minorHAnsi" w:hAnsiTheme="minorHAnsi" w:cstheme="minorHAnsi"/>
          <w:sz w:val="22"/>
          <w:szCs w:val="22"/>
        </w:rPr>
      </w:pPr>
      <w:r>
        <w:rPr>
          <w:rFonts w:asciiTheme="minorHAnsi" w:hAnsiTheme="minorHAnsi" w:cstheme="minorHAnsi"/>
          <w:sz w:val="22"/>
          <w:szCs w:val="22"/>
        </w:rPr>
        <w:t>In my mind, I started thinking about points to prove for rape, by reciting the definition learnt during my six months Police training. As below;</w:t>
      </w:r>
    </w:p>
    <w:p w14:paraId="571B4BD1" w14:textId="77777777" w:rsidR="00DB5790" w:rsidRDefault="00DB5790" w:rsidP="00DB5790">
      <w:pPr>
        <w:rPr>
          <w:rFonts w:asciiTheme="minorHAnsi" w:hAnsiTheme="minorHAnsi" w:cstheme="minorHAnsi"/>
          <w:sz w:val="22"/>
          <w:szCs w:val="22"/>
        </w:rPr>
      </w:pPr>
    </w:p>
    <w:p w14:paraId="4D3862D2" w14:textId="77777777" w:rsidR="00DB5790" w:rsidRDefault="00DB5790" w:rsidP="00DB5790">
      <w:pPr>
        <w:rPr>
          <w:rFonts w:asciiTheme="minorHAnsi" w:hAnsiTheme="minorHAnsi" w:cstheme="minorHAnsi"/>
          <w:sz w:val="22"/>
          <w:szCs w:val="22"/>
        </w:rPr>
      </w:pPr>
      <w:r>
        <w:rPr>
          <w:rFonts w:asciiTheme="minorHAnsi" w:hAnsiTheme="minorHAnsi" w:cstheme="minorHAnsi"/>
          <w:sz w:val="22"/>
          <w:szCs w:val="22"/>
        </w:rPr>
        <w:t>Section 1 Sexual Offences Act 2003 – RAPE</w:t>
      </w:r>
    </w:p>
    <w:p w14:paraId="07340096" w14:textId="77777777" w:rsidR="00DB5790" w:rsidRDefault="00DB5790" w:rsidP="00DB5790">
      <w:pPr>
        <w:rPr>
          <w:rFonts w:asciiTheme="minorHAnsi" w:hAnsiTheme="minorHAnsi" w:cstheme="minorHAnsi"/>
          <w:sz w:val="22"/>
          <w:szCs w:val="22"/>
        </w:rPr>
      </w:pPr>
    </w:p>
    <w:p w14:paraId="71073C5A" w14:textId="77777777" w:rsidR="00DB5790" w:rsidRDefault="00DB5790" w:rsidP="00DB5790">
      <w:pPr>
        <w:jc w:val="center"/>
        <w:rPr>
          <w:rFonts w:asciiTheme="minorHAnsi" w:hAnsiTheme="minorHAnsi" w:cstheme="minorHAnsi"/>
          <w:sz w:val="22"/>
          <w:szCs w:val="22"/>
        </w:rPr>
      </w:pPr>
      <w:r>
        <w:rPr>
          <w:rFonts w:asciiTheme="minorHAnsi" w:hAnsiTheme="minorHAnsi" w:cstheme="minorHAnsi"/>
          <w:sz w:val="22"/>
          <w:szCs w:val="22"/>
        </w:rPr>
        <w:t>A person (A) commits rape if he intentionally penetrates the vagina, anus or mouth of another person (B) with his penis,</w:t>
      </w:r>
    </w:p>
    <w:p w14:paraId="3DA33BEF" w14:textId="77777777" w:rsidR="00DB5790" w:rsidRDefault="00DB5790" w:rsidP="00DB5790">
      <w:pPr>
        <w:jc w:val="center"/>
        <w:rPr>
          <w:rFonts w:asciiTheme="minorHAnsi" w:hAnsiTheme="minorHAnsi" w:cstheme="minorHAnsi"/>
          <w:sz w:val="22"/>
          <w:szCs w:val="22"/>
        </w:rPr>
      </w:pPr>
      <w:r>
        <w:rPr>
          <w:rFonts w:asciiTheme="minorHAnsi" w:hAnsiTheme="minorHAnsi" w:cstheme="minorHAnsi"/>
          <w:sz w:val="22"/>
          <w:szCs w:val="22"/>
        </w:rPr>
        <w:t>And,</w:t>
      </w:r>
    </w:p>
    <w:p w14:paraId="3A3F27C0" w14:textId="77777777" w:rsidR="00DB5790" w:rsidRDefault="00DB5790" w:rsidP="00DB5790">
      <w:pPr>
        <w:jc w:val="center"/>
        <w:rPr>
          <w:rFonts w:asciiTheme="minorHAnsi" w:hAnsiTheme="minorHAnsi" w:cstheme="minorHAnsi"/>
          <w:sz w:val="22"/>
          <w:szCs w:val="22"/>
        </w:rPr>
      </w:pPr>
      <w:r>
        <w:rPr>
          <w:rFonts w:asciiTheme="minorHAnsi" w:hAnsiTheme="minorHAnsi" w:cstheme="minorHAnsi"/>
          <w:sz w:val="22"/>
          <w:szCs w:val="22"/>
        </w:rPr>
        <w:t>(B) does not consent to the penetration and (A) does not reasonably believe that (B) consents</w:t>
      </w:r>
    </w:p>
    <w:p w14:paraId="23E4C81E" w14:textId="77777777" w:rsidR="00DB5790" w:rsidRDefault="00DB5790" w:rsidP="00DB5790">
      <w:pPr>
        <w:jc w:val="center"/>
        <w:rPr>
          <w:rFonts w:asciiTheme="minorHAnsi" w:hAnsiTheme="minorHAnsi" w:cstheme="minorHAnsi"/>
          <w:sz w:val="22"/>
          <w:szCs w:val="22"/>
        </w:rPr>
      </w:pPr>
    </w:p>
    <w:p w14:paraId="1ADDF8CC" w14:textId="77777777" w:rsidR="00DB5790" w:rsidRDefault="00DB5790" w:rsidP="00DB5790">
      <w:pPr>
        <w:rPr>
          <w:rFonts w:asciiTheme="minorHAnsi" w:hAnsiTheme="minorHAnsi" w:cstheme="minorHAnsi"/>
          <w:sz w:val="22"/>
          <w:szCs w:val="22"/>
        </w:rPr>
      </w:pPr>
    </w:p>
    <w:p w14:paraId="509E720A" w14:textId="77777777" w:rsidR="00DB5790" w:rsidRDefault="00DB5790" w:rsidP="00DB5790">
      <w:pPr>
        <w:rPr>
          <w:rFonts w:asciiTheme="minorHAnsi" w:hAnsiTheme="minorHAnsi" w:cstheme="minorHAnsi"/>
          <w:sz w:val="22"/>
          <w:szCs w:val="22"/>
        </w:rPr>
      </w:pPr>
      <w:r>
        <w:rPr>
          <w:rFonts w:asciiTheme="minorHAnsi" w:hAnsiTheme="minorHAnsi" w:cstheme="minorHAnsi"/>
          <w:sz w:val="22"/>
          <w:szCs w:val="22"/>
        </w:rPr>
        <w:t>The Victim stated to me that they were experiencing soreness in the relevant body areas regarding the definition. The Victim also stated to me that when they woke up the morning after the alleged incident, they had a strange taste in their mouth.</w:t>
      </w:r>
    </w:p>
    <w:p w14:paraId="6989D1DB" w14:textId="77777777" w:rsidR="00DB5790" w:rsidRDefault="00DB5790" w:rsidP="00DB5790">
      <w:pPr>
        <w:rPr>
          <w:rFonts w:asciiTheme="minorHAnsi" w:hAnsiTheme="minorHAnsi" w:cstheme="minorHAnsi"/>
          <w:sz w:val="22"/>
          <w:szCs w:val="22"/>
        </w:rPr>
      </w:pPr>
      <w:r>
        <w:rPr>
          <w:rFonts w:asciiTheme="minorHAnsi" w:hAnsiTheme="minorHAnsi" w:cstheme="minorHAnsi"/>
          <w:sz w:val="22"/>
          <w:szCs w:val="22"/>
        </w:rPr>
        <w:t xml:space="preserve">This lead the Victim to believe that they had been raped vaginally, anal and orally. </w:t>
      </w:r>
    </w:p>
    <w:p w14:paraId="6744B1CC" w14:textId="77777777" w:rsidR="00DB5790" w:rsidRDefault="00DB5790" w:rsidP="00DB5790">
      <w:pPr>
        <w:rPr>
          <w:rFonts w:asciiTheme="minorHAnsi" w:hAnsiTheme="minorHAnsi" w:cstheme="minorHAnsi"/>
          <w:sz w:val="22"/>
          <w:szCs w:val="22"/>
        </w:rPr>
      </w:pPr>
      <w:r>
        <w:rPr>
          <w:rFonts w:asciiTheme="minorHAnsi" w:hAnsiTheme="minorHAnsi" w:cstheme="minorHAnsi"/>
          <w:sz w:val="22"/>
          <w:szCs w:val="22"/>
        </w:rPr>
        <w:t>Due to the Victim being highly intoxicated and unable to identify any male at the house or remember any details as to what might have happened, the points to prove were already seeming difficult.</w:t>
      </w:r>
    </w:p>
    <w:p w14:paraId="5165C6E2" w14:textId="77777777" w:rsidR="00DB5790" w:rsidRDefault="00DB5790" w:rsidP="00DB5790">
      <w:pPr>
        <w:rPr>
          <w:rFonts w:asciiTheme="minorHAnsi" w:hAnsiTheme="minorHAnsi" w:cstheme="minorHAnsi"/>
          <w:sz w:val="22"/>
          <w:szCs w:val="22"/>
        </w:rPr>
      </w:pPr>
    </w:p>
    <w:p w14:paraId="488BBBE5" w14:textId="77777777" w:rsidR="00DB5790" w:rsidRDefault="00DB5790" w:rsidP="00DB5790">
      <w:pPr>
        <w:rPr>
          <w:rFonts w:asciiTheme="minorHAnsi" w:hAnsiTheme="minorHAnsi" w:cstheme="minorHAnsi"/>
          <w:sz w:val="22"/>
          <w:szCs w:val="22"/>
        </w:rPr>
      </w:pPr>
      <w:r>
        <w:rPr>
          <w:rFonts w:asciiTheme="minorHAnsi" w:hAnsiTheme="minorHAnsi" w:cstheme="minorHAnsi"/>
          <w:sz w:val="22"/>
          <w:szCs w:val="22"/>
        </w:rPr>
        <w:t xml:space="preserve">The Victim in this case had previously reported a sexual offence, therefore, it was my responsibility and the Police’s responsibility to ensure that our values were correct and we did not cast any unconscious bias opinions. The Victim also disclosed to me that they suffer with mental health issues and had recently come out of a depressive episode. Again, it was my responsibility and the Police’s responsibility to ensure that our values were correct and we did not cast any unconscious bias opinions or doubt. </w:t>
      </w:r>
    </w:p>
    <w:p w14:paraId="33B41A55" w14:textId="77777777" w:rsidR="00DB5790" w:rsidRDefault="00DB5790" w:rsidP="00DB5790">
      <w:pPr>
        <w:rPr>
          <w:rFonts w:asciiTheme="minorHAnsi" w:hAnsiTheme="minorHAnsi" w:cstheme="minorHAnsi"/>
          <w:sz w:val="22"/>
          <w:szCs w:val="22"/>
        </w:rPr>
      </w:pPr>
    </w:p>
    <w:p w14:paraId="1F62F610" w14:textId="77777777" w:rsidR="00DB5790" w:rsidRDefault="00DB5790" w:rsidP="00DB5790">
      <w:pPr>
        <w:rPr>
          <w:rFonts w:asciiTheme="minorHAnsi" w:hAnsiTheme="minorHAnsi" w:cstheme="minorHAnsi"/>
          <w:sz w:val="22"/>
          <w:szCs w:val="22"/>
        </w:rPr>
      </w:pPr>
      <w:r>
        <w:rPr>
          <w:rFonts w:asciiTheme="minorHAnsi" w:hAnsiTheme="minorHAnsi" w:cstheme="minorHAnsi"/>
          <w:sz w:val="22"/>
          <w:szCs w:val="22"/>
        </w:rPr>
        <w:t>On 1 April 2021, Victims Code was launched throughout South Wales Police, with 12 Code of Practice to follow and guide Police through when dealing with Victims of crime.</w:t>
      </w:r>
    </w:p>
    <w:p w14:paraId="32868CB8" w14:textId="77777777" w:rsidR="00DB5790" w:rsidRDefault="00DB5790" w:rsidP="00DB5790">
      <w:pPr>
        <w:rPr>
          <w:rFonts w:asciiTheme="minorHAnsi" w:hAnsiTheme="minorHAnsi" w:cstheme="minorHAnsi"/>
          <w:sz w:val="22"/>
          <w:szCs w:val="22"/>
        </w:rPr>
      </w:pPr>
    </w:p>
    <w:p w14:paraId="6ED13E91" w14:textId="77777777" w:rsidR="00DB5790" w:rsidRDefault="00DB5790" w:rsidP="00DB5790">
      <w:pPr>
        <w:rPr>
          <w:rFonts w:asciiTheme="minorHAnsi" w:hAnsiTheme="minorHAnsi" w:cstheme="minorHAnsi"/>
          <w:sz w:val="22"/>
          <w:szCs w:val="22"/>
        </w:rPr>
      </w:pPr>
      <w:r>
        <w:rPr>
          <w:rFonts w:asciiTheme="minorHAnsi" w:hAnsiTheme="minorHAnsi" w:cstheme="minorHAnsi"/>
          <w:sz w:val="22"/>
          <w:szCs w:val="22"/>
        </w:rPr>
        <w:t>Right 1 – To be able to understand and be understood</w:t>
      </w:r>
    </w:p>
    <w:p w14:paraId="6C5A24B4" w14:textId="77777777" w:rsidR="00DB5790" w:rsidRDefault="00DB5790" w:rsidP="00DB5790">
      <w:pPr>
        <w:rPr>
          <w:rFonts w:asciiTheme="minorHAnsi" w:hAnsiTheme="minorHAnsi" w:cstheme="minorHAnsi"/>
          <w:sz w:val="22"/>
          <w:szCs w:val="22"/>
        </w:rPr>
      </w:pPr>
      <w:r>
        <w:rPr>
          <w:rFonts w:asciiTheme="minorHAnsi" w:hAnsiTheme="minorHAnsi" w:cstheme="minorHAnsi"/>
          <w:sz w:val="22"/>
          <w:szCs w:val="22"/>
        </w:rPr>
        <w:t>Right 2 – To have details of the crime recorded without unjustified delay</w:t>
      </w:r>
    </w:p>
    <w:p w14:paraId="593EFA1C" w14:textId="77777777" w:rsidR="00DB5790" w:rsidRDefault="00DB5790" w:rsidP="00DB5790">
      <w:pPr>
        <w:rPr>
          <w:rFonts w:asciiTheme="minorHAnsi" w:hAnsiTheme="minorHAnsi" w:cstheme="minorHAnsi"/>
          <w:sz w:val="22"/>
          <w:szCs w:val="22"/>
        </w:rPr>
      </w:pPr>
      <w:r>
        <w:rPr>
          <w:rFonts w:asciiTheme="minorHAnsi" w:hAnsiTheme="minorHAnsi" w:cstheme="minorHAnsi"/>
          <w:sz w:val="22"/>
          <w:szCs w:val="22"/>
        </w:rPr>
        <w:t>Right 3 – To be provided with information when reporting crime</w:t>
      </w:r>
    </w:p>
    <w:p w14:paraId="600DF397" w14:textId="77777777" w:rsidR="00DB5790" w:rsidRDefault="00DB5790" w:rsidP="00DB5790">
      <w:pPr>
        <w:rPr>
          <w:rFonts w:asciiTheme="minorHAnsi" w:hAnsiTheme="minorHAnsi" w:cstheme="minorHAnsi"/>
          <w:sz w:val="22"/>
          <w:szCs w:val="22"/>
        </w:rPr>
      </w:pPr>
      <w:r>
        <w:rPr>
          <w:rFonts w:asciiTheme="minorHAnsi" w:hAnsiTheme="minorHAnsi" w:cstheme="minorHAnsi"/>
          <w:sz w:val="22"/>
          <w:szCs w:val="22"/>
        </w:rPr>
        <w:t xml:space="preserve">Right 4 – To be referred to services that support victims and have services and support tailored to your needs </w:t>
      </w:r>
    </w:p>
    <w:p w14:paraId="1246C585" w14:textId="77777777" w:rsidR="00DB5790" w:rsidRDefault="00DB5790" w:rsidP="00DB5790">
      <w:pPr>
        <w:rPr>
          <w:rFonts w:asciiTheme="minorHAnsi" w:hAnsiTheme="minorHAnsi" w:cstheme="minorHAnsi"/>
          <w:sz w:val="22"/>
          <w:szCs w:val="22"/>
        </w:rPr>
      </w:pPr>
      <w:r>
        <w:rPr>
          <w:rFonts w:asciiTheme="minorHAnsi" w:hAnsiTheme="minorHAnsi" w:cstheme="minorHAnsi"/>
          <w:sz w:val="22"/>
          <w:szCs w:val="22"/>
        </w:rPr>
        <w:t>Right 5 – To be provided with information about compensation</w:t>
      </w:r>
    </w:p>
    <w:p w14:paraId="401434BE" w14:textId="77777777" w:rsidR="00DB5790" w:rsidRDefault="00DB5790" w:rsidP="00DB5790">
      <w:pPr>
        <w:rPr>
          <w:rFonts w:asciiTheme="minorHAnsi" w:hAnsiTheme="minorHAnsi" w:cstheme="minorHAnsi"/>
          <w:sz w:val="22"/>
          <w:szCs w:val="22"/>
        </w:rPr>
      </w:pPr>
      <w:r>
        <w:rPr>
          <w:rFonts w:asciiTheme="minorHAnsi" w:hAnsiTheme="minorHAnsi" w:cstheme="minorHAnsi"/>
          <w:sz w:val="22"/>
          <w:szCs w:val="22"/>
        </w:rPr>
        <w:t>Right 6 – To be provided with information about investigation and prosecution</w:t>
      </w:r>
    </w:p>
    <w:p w14:paraId="6238240E" w14:textId="77777777" w:rsidR="00DB5790" w:rsidRDefault="00DB5790" w:rsidP="00DB5790">
      <w:pPr>
        <w:rPr>
          <w:rFonts w:asciiTheme="minorHAnsi" w:hAnsiTheme="minorHAnsi" w:cstheme="minorHAnsi"/>
          <w:sz w:val="22"/>
          <w:szCs w:val="22"/>
        </w:rPr>
      </w:pPr>
      <w:r>
        <w:rPr>
          <w:rFonts w:asciiTheme="minorHAnsi" w:hAnsiTheme="minorHAnsi" w:cstheme="minorHAnsi"/>
          <w:sz w:val="22"/>
          <w:szCs w:val="22"/>
        </w:rPr>
        <w:t>Right 7 – To make a Victim Personal Statement</w:t>
      </w:r>
    </w:p>
    <w:p w14:paraId="1ECC0E6C" w14:textId="77777777" w:rsidR="00DB5790" w:rsidRDefault="00DB5790" w:rsidP="00DB5790">
      <w:pPr>
        <w:rPr>
          <w:rFonts w:asciiTheme="minorHAnsi" w:hAnsiTheme="minorHAnsi" w:cstheme="minorHAnsi"/>
          <w:sz w:val="22"/>
          <w:szCs w:val="22"/>
        </w:rPr>
      </w:pPr>
      <w:r>
        <w:rPr>
          <w:rFonts w:asciiTheme="minorHAnsi" w:hAnsiTheme="minorHAnsi" w:cstheme="minorHAnsi"/>
          <w:sz w:val="22"/>
          <w:szCs w:val="22"/>
        </w:rPr>
        <w:t>Right 8 – To be given information about the trial, trial process and your role as a witness</w:t>
      </w:r>
    </w:p>
    <w:p w14:paraId="1551F6D7" w14:textId="77777777" w:rsidR="00DB5790" w:rsidRDefault="00DB5790" w:rsidP="00DB5790">
      <w:pPr>
        <w:rPr>
          <w:rFonts w:asciiTheme="minorHAnsi" w:hAnsiTheme="minorHAnsi" w:cstheme="minorHAnsi"/>
          <w:sz w:val="22"/>
          <w:szCs w:val="22"/>
        </w:rPr>
      </w:pPr>
      <w:r>
        <w:rPr>
          <w:rFonts w:asciiTheme="minorHAnsi" w:hAnsiTheme="minorHAnsi" w:cstheme="minorHAnsi"/>
          <w:sz w:val="22"/>
          <w:szCs w:val="22"/>
        </w:rPr>
        <w:t>Right 9 – To be given information about the outcome of the case and any appeals</w:t>
      </w:r>
    </w:p>
    <w:p w14:paraId="04775307" w14:textId="77777777" w:rsidR="00DB5790" w:rsidRDefault="00DB5790" w:rsidP="00DB5790">
      <w:pPr>
        <w:rPr>
          <w:rFonts w:asciiTheme="minorHAnsi" w:hAnsiTheme="minorHAnsi" w:cstheme="minorHAnsi"/>
          <w:sz w:val="22"/>
          <w:szCs w:val="22"/>
        </w:rPr>
      </w:pPr>
      <w:r>
        <w:rPr>
          <w:rFonts w:asciiTheme="minorHAnsi" w:hAnsiTheme="minorHAnsi" w:cstheme="minorHAnsi"/>
          <w:sz w:val="22"/>
          <w:szCs w:val="22"/>
        </w:rPr>
        <w:t xml:space="preserve">Right 10 – To be paid expenses and have property returned </w:t>
      </w:r>
    </w:p>
    <w:p w14:paraId="70B8DA81" w14:textId="77777777" w:rsidR="00DB5790" w:rsidRDefault="00DB5790" w:rsidP="00DB5790">
      <w:pPr>
        <w:rPr>
          <w:rFonts w:asciiTheme="minorHAnsi" w:hAnsiTheme="minorHAnsi" w:cstheme="minorHAnsi"/>
          <w:sz w:val="22"/>
          <w:szCs w:val="22"/>
        </w:rPr>
      </w:pPr>
      <w:r>
        <w:rPr>
          <w:rFonts w:asciiTheme="minorHAnsi" w:hAnsiTheme="minorHAnsi" w:cstheme="minorHAnsi"/>
          <w:sz w:val="22"/>
          <w:szCs w:val="22"/>
        </w:rPr>
        <w:t>Right 11 – To be given information about the offender following a conviction</w:t>
      </w:r>
    </w:p>
    <w:p w14:paraId="7EA37215" w14:textId="77777777" w:rsidR="00DB5790" w:rsidRDefault="00DB5790" w:rsidP="00DB5790">
      <w:pPr>
        <w:rPr>
          <w:rFonts w:asciiTheme="minorHAnsi" w:hAnsiTheme="minorHAnsi" w:cstheme="minorHAnsi"/>
          <w:sz w:val="22"/>
          <w:szCs w:val="22"/>
        </w:rPr>
      </w:pPr>
      <w:r>
        <w:rPr>
          <w:rFonts w:asciiTheme="minorHAnsi" w:hAnsiTheme="minorHAnsi" w:cstheme="minorHAnsi"/>
          <w:sz w:val="22"/>
          <w:szCs w:val="22"/>
        </w:rPr>
        <w:lastRenderedPageBreak/>
        <w:t>Right 12 – To make a complaint about your Rights not being met</w:t>
      </w:r>
    </w:p>
    <w:p w14:paraId="5F5C8D22" w14:textId="77777777" w:rsidR="00DB5790" w:rsidRDefault="00DB5790" w:rsidP="00DB5790">
      <w:pPr>
        <w:rPr>
          <w:rFonts w:asciiTheme="minorHAnsi" w:hAnsiTheme="minorHAnsi" w:cstheme="minorHAnsi"/>
          <w:sz w:val="22"/>
          <w:szCs w:val="22"/>
        </w:rPr>
      </w:pPr>
    </w:p>
    <w:p w14:paraId="7C9F34C7" w14:textId="77777777" w:rsidR="00DB5790" w:rsidRPr="001A02BF" w:rsidRDefault="00DB5790" w:rsidP="00DB5790">
      <w:pPr>
        <w:rPr>
          <w:rFonts w:asciiTheme="minorHAnsi" w:hAnsiTheme="minorHAnsi" w:cstheme="minorHAnsi"/>
          <w:sz w:val="22"/>
          <w:szCs w:val="22"/>
        </w:rPr>
      </w:pPr>
      <w:r w:rsidRPr="000A28ED">
        <w:rPr>
          <w:rFonts w:asciiTheme="minorHAnsi" w:hAnsiTheme="minorHAnsi" w:cstheme="minorHAnsi"/>
          <w:sz w:val="22"/>
          <w:szCs w:val="22"/>
        </w:rPr>
        <w:t xml:space="preserve">GOV.UK Ministry of Justice (2021) </w:t>
      </w:r>
      <w:r w:rsidRPr="000A28ED">
        <w:rPr>
          <w:rFonts w:asciiTheme="minorHAnsi" w:hAnsiTheme="minorHAnsi" w:cstheme="minorHAnsi"/>
          <w:i/>
          <w:sz w:val="22"/>
          <w:szCs w:val="22"/>
        </w:rPr>
        <w:t>Code of Practice for Victims of Crime in England and Wales,</w:t>
      </w:r>
      <w:r w:rsidRPr="000A28ED">
        <w:rPr>
          <w:rFonts w:asciiTheme="minorHAnsi" w:hAnsiTheme="minorHAnsi" w:cstheme="minorHAnsi"/>
          <w:sz w:val="22"/>
          <w:szCs w:val="22"/>
        </w:rPr>
        <w:t xml:space="preserve"> United Kingdom, </w:t>
      </w:r>
      <w:r w:rsidRPr="000A28ED">
        <w:t xml:space="preserve">Viewed on </w:t>
      </w:r>
      <w:r w:rsidRPr="000A28ED">
        <w:rPr>
          <w:rFonts w:asciiTheme="minorHAnsi" w:hAnsiTheme="minorHAnsi" w:cstheme="minorHAnsi"/>
          <w:sz w:val="22"/>
          <w:szCs w:val="22"/>
        </w:rPr>
        <w:t>12 May 2021, &lt;</w:t>
      </w:r>
      <w:r w:rsidRPr="000A28ED">
        <w:t>MoJ Victims Code 2020 (publishing.service.gov.uk)&gt;.</w:t>
      </w:r>
      <w:r w:rsidRPr="001A02BF">
        <w:t xml:space="preserve">  </w:t>
      </w:r>
    </w:p>
    <w:p w14:paraId="02B8B7EC" w14:textId="77777777" w:rsidR="00DB5790" w:rsidRDefault="00DB5790" w:rsidP="00DB5790">
      <w:pPr>
        <w:rPr>
          <w:rFonts w:asciiTheme="minorHAnsi" w:hAnsiTheme="minorHAnsi" w:cstheme="minorHAnsi"/>
          <w:sz w:val="22"/>
          <w:szCs w:val="22"/>
        </w:rPr>
      </w:pPr>
    </w:p>
    <w:p w14:paraId="03749581" w14:textId="77777777" w:rsidR="00DB5790" w:rsidRDefault="00DB5790" w:rsidP="00DB5790">
      <w:pPr>
        <w:rPr>
          <w:rFonts w:asciiTheme="minorHAnsi" w:hAnsiTheme="minorHAnsi" w:cstheme="minorHAnsi"/>
          <w:sz w:val="22"/>
          <w:szCs w:val="22"/>
        </w:rPr>
      </w:pPr>
      <w:r>
        <w:rPr>
          <w:rFonts w:asciiTheme="minorHAnsi" w:hAnsiTheme="minorHAnsi" w:cstheme="minorHAnsi"/>
          <w:sz w:val="22"/>
          <w:szCs w:val="22"/>
        </w:rPr>
        <w:t>Following procedure, I seized the clothing worn by the Victim on the night of the alleged rape and sexual assault as the Victim informed me that they had not washed the clothes, which made me think that DNA forensic evidence could be available from them.</w:t>
      </w:r>
    </w:p>
    <w:p w14:paraId="2A983542" w14:textId="77777777" w:rsidR="00DB5790" w:rsidRDefault="00DB5790" w:rsidP="00DB5790">
      <w:pPr>
        <w:rPr>
          <w:rFonts w:asciiTheme="minorHAnsi" w:hAnsiTheme="minorHAnsi" w:cstheme="minorHAnsi"/>
          <w:sz w:val="22"/>
          <w:szCs w:val="22"/>
        </w:rPr>
      </w:pPr>
    </w:p>
    <w:p w14:paraId="2C3FE2B6" w14:textId="77777777" w:rsidR="00DB5790" w:rsidRDefault="00DB5790" w:rsidP="00DB5790">
      <w:pPr>
        <w:rPr>
          <w:rFonts w:asciiTheme="minorHAnsi" w:hAnsiTheme="minorHAnsi" w:cstheme="minorHAnsi"/>
          <w:sz w:val="22"/>
          <w:szCs w:val="22"/>
        </w:rPr>
      </w:pPr>
      <w:r>
        <w:rPr>
          <w:rFonts w:asciiTheme="minorHAnsi" w:hAnsiTheme="minorHAnsi" w:cstheme="minorHAnsi"/>
          <w:sz w:val="22"/>
          <w:szCs w:val="22"/>
        </w:rPr>
        <w:t>I also asked the Victim if there was any potential digital evidence or any witnesses.</w:t>
      </w:r>
    </w:p>
    <w:p w14:paraId="29E91E1F" w14:textId="77777777" w:rsidR="00DB5790" w:rsidRDefault="00DB5790" w:rsidP="00DB5790">
      <w:pPr>
        <w:rPr>
          <w:rFonts w:asciiTheme="minorHAnsi" w:hAnsiTheme="minorHAnsi" w:cstheme="minorHAnsi"/>
          <w:sz w:val="22"/>
          <w:szCs w:val="22"/>
        </w:rPr>
      </w:pPr>
      <w:r>
        <w:rPr>
          <w:rFonts w:asciiTheme="minorHAnsi" w:hAnsiTheme="minorHAnsi" w:cstheme="minorHAnsi"/>
          <w:sz w:val="22"/>
          <w:szCs w:val="22"/>
        </w:rPr>
        <w:t xml:space="preserve">The victim then began to show me a conversation on their phone with the friend whose house they were staying at on the night of the incident. </w:t>
      </w:r>
    </w:p>
    <w:p w14:paraId="6F355DB8" w14:textId="77777777" w:rsidR="00DB5790" w:rsidRDefault="00DB5790" w:rsidP="00DB5790">
      <w:pPr>
        <w:rPr>
          <w:rFonts w:asciiTheme="minorHAnsi" w:hAnsiTheme="minorHAnsi" w:cstheme="minorHAnsi"/>
          <w:sz w:val="22"/>
          <w:szCs w:val="22"/>
        </w:rPr>
      </w:pPr>
      <w:r>
        <w:rPr>
          <w:rFonts w:asciiTheme="minorHAnsi" w:hAnsiTheme="minorHAnsi" w:cstheme="minorHAnsi"/>
          <w:sz w:val="22"/>
          <w:szCs w:val="22"/>
        </w:rPr>
        <w:t>I advised the Victim that this could potentially be evidential and instructed her to keep it safe. I also advised the Victim that they would have to hand over their mobile phone to CID in order to successfully complete a download of the phone and the context of the conversation, to decide whether there was any evidential value. The Victim stated that they would be happy to do this.</w:t>
      </w:r>
    </w:p>
    <w:p w14:paraId="6D5944DA" w14:textId="77777777" w:rsidR="00DB5790" w:rsidRDefault="00DB5790" w:rsidP="00DB5790">
      <w:pPr>
        <w:rPr>
          <w:rFonts w:asciiTheme="minorHAnsi" w:hAnsiTheme="minorHAnsi" w:cstheme="minorHAnsi"/>
          <w:sz w:val="22"/>
          <w:szCs w:val="22"/>
        </w:rPr>
      </w:pPr>
    </w:p>
    <w:p w14:paraId="14B36219" w14:textId="77777777" w:rsidR="00DB5790" w:rsidRDefault="00DB5790" w:rsidP="00DB5790">
      <w:pPr>
        <w:rPr>
          <w:rFonts w:asciiTheme="minorHAnsi" w:hAnsiTheme="minorHAnsi" w:cstheme="minorHAnsi"/>
          <w:sz w:val="22"/>
          <w:szCs w:val="22"/>
        </w:rPr>
      </w:pPr>
      <w:r>
        <w:rPr>
          <w:rFonts w:asciiTheme="minorHAnsi" w:hAnsiTheme="minorHAnsi" w:cstheme="minorHAnsi"/>
          <w:sz w:val="22"/>
          <w:szCs w:val="22"/>
        </w:rPr>
        <w:t>Regarding witnesses, the Victim gave two people as potential witnesses. I retrieved their names, dates of birth, addresses and contact numbers. I reassured the Victim not to worry about involving these people with the Police as this was to gain as much information and possible evidence as possible as to what happened during the time of the alleged incident.</w:t>
      </w:r>
    </w:p>
    <w:p w14:paraId="40C71925" w14:textId="77777777" w:rsidR="00DB5790" w:rsidRDefault="00DB5790" w:rsidP="00DB5790">
      <w:pPr>
        <w:rPr>
          <w:rFonts w:asciiTheme="minorHAnsi" w:hAnsiTheme="minorHAnsi" w:cstheme="minorHAnsi"/>
          <w:sz w:val="22"/>
          <w:szCs w:val="22"/>
        </w:rPr>
      </w:pPr>
    </w:p>
    <w:p w14:paraId="311C85E5" w14:textId="77777777" w:rsidR="00DB5790" w:rsidRDefault="00DB5790" w:rsidP="00DB5790">
      <w:pPr>
        <w:rPr>
          <w:rFonts w:asciiTheme="minorHAnsi" w:hAnsiTheme="minorHAnsi" w:cstheme="minorHAnsi"/>
          <w:sz w:val="22"/>
          <w:szCs w:val="22"/>
        </w:rPr>
      </w:pPr>
      <w:r>
        <w:rPr>
          <w:rFonts w:asciiTheme="minorHAnsi" w:hAnsiTheme="minorHAnsi" w:cstheme="minorHAnsi"/>
          <w:sz w:val="22"/>
          <w:szCs w:val="22"/>
        </w:rPr>
        <w:t xml:space="preserve">Once I had completed the Rape and Sexual Assault form with the Victim, and seized the clothing, I then explained what would happen next. </w:t>
      </w:r>
    </w:p>
    <w:p w14:paraId="2E4979C9" w14:textId="77777777" w:rsidR="00DB5790" w:rsidRDefault="00DB5790" w:rsidP="00DB5790">
      <w:pPr>
        <w:rPr>
          <w:rFonts w:asciiTheme="minorHAnsi" w:hAnsiTheme="minorHAnsi" w:cstheme="minorHAnsi"/>
          <w:sz w:val="22"/>
          <w:szCs w:val="22"/>
        </w:rPr>
      </w:pPr>
    </w:p>
    <w:p w14:paraId="53D1D475" w14:textId="77777777" w:rsidR="00DB5790" w:rsidRDefault="00DB5790" w:rsidP="00DB5790">
      <w:pPr>
        <w:rPr>
          <w:rFonts w:asciiTheme="minorHAnsi" w:hAnsiTheme="minorHAnsi" w:cstheme="minorHAnsi"/>
          <w:sz w:val="22"/>
          <w:szCs w:val="22"/>
        </w:rPr>
      </w:pPr>
      <w:r>
        <w:rPr>
          <w:rFonts w:asciiTheme="minorHAnsi" w:hAnsiTheme="minorHAnsi" w:cstheme="minorHAnsi"/>
          <w:sz w:val="22"/>
          <w:szCs w:val="22"/>
        </w:rPr>
        <w:t>I explained to the Victim that I would convey them from their home address to the Police Station that I work from, to be met by CID where that department would take over the case and investigations.</w:t>
      </w:r>
    </w:p>
    <w:p w14:paraId="33D06E70" w14:textId="77777777" w:rsidR="00DB5790" w:rsidRDefault="00DB5790" w:rsidP="00DB5790">
      <w:pPr>
        <w:rPr>
          <w:rFonts w:asciiTheme="minorHAnsi" w:hAnsiTheme="minorHAnsi" w:cstheme="minorHAnsi"/>
          <w:sz w:val="22"/>
          <w:szCs w:val="22"/>
        </w:rPr>
      </w:pPr>
      <w:r>
        <w:rPr>
          <w:rFonts w:asciiTheme="minorHAnsi" w:hAnsiTheme="minorHAnsi" w:cstheme="minorHAnsi"/>
          <w:sz w:val="22"/>
          <w:szCs w:val="22"/>
        </w:rPr>
        <w:t>CID would then initially speak to the Victim to get their account again, and review the form that I had filled out with the Victim.</w:t>
      </w:r>
    </w:p>
    <w:p w14:paraId="5E2981AC" w14:textId="77777777" w:rsidR="00DB5790" w:rsidRDefault="00DB5790" w:rsidP="00DB5790">
      <w:pPr>
        <w:rPr>
          <w:rFonts w:asciiTheme="minorHAnsi" w:hAnsiTheme="minorHAnsi" w:cstheme="minorHAnsi"/>
          <w:sz w:val="22"/>
          <w:szCs w:val="22"/>
        </w:rPr>
      </w:pPr>
    </w:p>
    <w:p w14:paraId="79608C28" w14:textId="77777777" w:rsidR="00DB5790" w:rsidRDefault="00DB5790" w:rsidP="00DB5790">
      <w:pPr>
        <w:rPr>
          <w:rFonts w:asciiTheme="minorHAnsi" w:hAnsiTheme="minorHAnsi" w:cstheme="minorHAnsi"/>
          <w:sz w:val="22"/>
          <w:szCs w:val="22"/>
        </w:rPr>
      </w:pPr>
      <w:r>
        <w:rPr>
          <w:rFonts w:asciiTheme="minorHAnsi" w:hAnsiTheme="minorHAnsi" w:cstheme="minorHAnsi"/>
          <w:sz w:val="22"/>
          <w:szCs w:val="22"/>
        </w:rPr>
        <w:t>I also informed the Victim that CID department would be taking them to a SARC (Sexual Assault Referral Centre) where they would receive the proper examinations and testing. The Victim was happy with this and this is exactly what they wanted to happen.</w:t>
      </w:r>
    </w:p>
    <w:p w14:paraId="07EDD139" w14:textId="77777777" w:rsidR="00DB5790" w:rsidRDefault="00DB5790" w:rsidP="00DB5790">
      <w:pPr>
        <w:rPr>
          <w:rFonts w:asciiTheme="minorHAnsi" w:hAnsiTheme="minorHAnsi" w:cstheme="minorHAnsi"/>
          <w:sz w:val="22"/>
          <w:szCs w:val="22"/>
        </w:rPr>
      </w:pPr>
      <w:r>
        <w:rPr>
          <w:rFonts w:asciiTheme="minorHAnsi" w:hAnsiTheme="minorHAnsi" w:cstheme="minorHAnsi"/>
          <w:sz w:val="22"/>
          <w:szCs w:val="22"/>
        </w:rPr>
        <w:t xml:space="preserve">I asked the Victim what did they want from the Police, and their answer was the relevant examinations and testing. To find out exactly what had happened to them and if there was any drug in their system. </w:t>
      </w:r>
    </w:p>
    <w:p w14:paraId="49802065" w14:textId="77777777" w:rsidR="00DB5790" w:rsidRDefault="00DB5790" w:rsidP="00DB5790">
      <w:pPr>
        <w:rPr>
          <w:rFonts w:asciiTheme="minorHAnsi" w:hAnsiTheme="minorHAnsi" w:cstheme="minorHAnsi"/>
          <w:sz w:val="22"/>
          <w:szCs w:val="22"/>
        </w:rPr>
      </w:pPr>
      <w:r>
        <w:rPr>
          <w:rFonts w:asciiTheme="minorHAnsi" w:hAnsiTheme="minorHAnsi" w:cstheme="minorHAnsi"/>
          <w:sz w:val="22"/>
          <w:szCs w:val="22"/>
        </w:rPr>
        <w:t xml:space="preserve">I believe that it is important to ask the Victim what they want from the Police, as it gives them a sense of control. I believe it makes them feel understood, listened to and believed. Taken seriously. To me, this shows how I value the Victim. </w:t>
      </w:r>
    </w:p>
    <w:p w14:paraId="53678E5E" w14:textId="77777777" w:rsidR="00DB5790" w:rsidRDefault="00DB5790" w:rsidP="00DB5790">
      <w:pPr>
        <w:rPr>
          <w:rFonts w:asciiTheme="minorHAnsi" w:hAnsiTheme="minorHAnsi" w:cstheme="minorHAnsi"/>
          <w:sz w:val="22"/>
          <w:szCs w:val="22"/>
        </w:rPr>
      </w:pPr>
    </w:p>
    <w:p w14:paraId="46CD9785" w14:textId="77777777" w:rsidR="00DB5790" w:rsidRDefault="00DB5790" w:rsidP="00DB5790">
      <w:pPr>
        <w:rPr>
          <w:rFonts w:asciiTheme="minorHAnsi" w:hAnsiTheme="minorHAnsi" w:cstheme="minorHAnsi"/>
          <w:sz w:val="22"/>
          <w:szCs w:val="22"/>
        </w:rPr>
      </w:pPr>
      <w:r>
        <w:rPr>
          <w:rFonts w:asciiTheme="minorHAnsi" w:hAnsiTheme="minorHAnsi" w:cstheme="minorHAnsi"/>
          <w:sz w:val="22"/>
          <w:szCs w:val="22"/>
        </w:rPr>
        <w:t xml:space="preserve">Policing values were engaged in this incident by the effort put in by myself, and CID department to investigate this matter and deal with the victim professionally and properly. </w:t>
      </w:r>
    </w:p>
    <w:p w14:paraId="583AAE52" w14:textId="77777777" w:rsidR="00DB5790" w:rsidRDefault="00DB5790" w:rsidP="00DB5790">
      <w:pPr>
        <w:rPr>
          <w:rFonts w:asciiTheme="minorHAnsi" w:hAnsiTheme="minorHAnsi" w:cstheme="minorHAnsi"/>
          <w:sz w:val="22"/>
          <w:szCs w:val="22"/>
        </w:rPr>
      </w:pPr>
      <w:r>
        <w:rPr>
          <w:rFonts w:asciiTheme="minorHAnsi" w:hAnsiTheme="minorHAnsi" w:cstheme="minorHAnsi"/>
          <w:sz w:val="22"/>
          <w:szCs w:val="22"/>
        </w:rPr>
        <w:t xml:space="preserve">Policing values were engaged by the way, in which we dealt with the Victim. I done my upmost best to provide the Victim with reassurance, compassion, professionalism and understanding. </w:t>
      </w:r>
    </w:p>
    <w:p w14:paraId="5E3E53EF" w14:textId="77777777" w:rsidR="00DB5790" w:rsidRDefault="00DB5790" w:rsidP="00DB5790">
      <w:pPr>
        <w:rPr>
          <w:rFonts w:asciiTheme="minorHAnsi" w:hAnsiTheme="minorHAnsi" w:cstheme="minorHAnsi"/>
          <w:sz w:val="22"/>
          <w:szCs w:val="22"/>
        </w:rPr>
      </w:pPr>
    </w:p>
    <w:p w14:paraId="1826D0FE" w14:textId="77777777" w:rsidR="00DB5790" w:rsidRDefault="00DB5790" w:rsidP="00DB5790">
      <w:pPr>
        <w:rPr>
          <w:rFonts w:asciiTheme="minorHAnsi" w:hAnsiTheme="minorHAnsi" w:cstheme="minorHAnsi"/>
          <w:sz w:val="22"/>
          <w:szCs w:val="22"/>
        </w:rPr>
      </w:pPr>
      <w:r>
        <w:rPr>
          <w:rFonts w:asciiTheme="minorHAnsi" w:hAnsiTheme="minorHAnsi" w:cstheme="minorHAnsi"/>
          <w:sz w:val="22"/>
          <w:szCs w:val="22"/>
        </w:rPr>
        <w:t xml:space="preserve">My values as a Police officer is to protect and safeguard life and members of the public. I believe that in this instance I completed that to the best of my ability. </w:t>
      </w:r>
    </w:p>
    <w:p w14:paraId="242C5998" w14:textId="77777777" w:rsidR="00DB5790" w:rsidRDefault="00DB5790" w:rsidP="00DB5790">
      <w:pPr>
        <w:rPr>
          <w:rFonts w:asciiTheme="minorHAnsi" w:hAnsiTheme="minorHAnsi" w:cstheme="minorHAnsi"/>
          <w:sz w:val="22"/>
          <w:szCs w:val="22"/>
        </w:rPr>
      </w:pPr>
    </w:p>
    <w:p w14:paraId="5475F455" w14:textId="77777777" w:rsidR="00DB5790" w:rsidRDefault="00DB5790" w:rsidP="00DB5790">
      <w:pPr>
        <w:rPr>
          <w:rFonts w:asciiTheme="minorHAnsi" w:hAnsiTheme="minorHAnsi" w:cstheme="minorHAnsi"/>
          <w:sz w:val="22"/>
          <w:szCs w:val="22"/>
        </w:rPr>
      </w:pPr>
      <w:r>
        <w:rPr>
          <w:rFonts w:asciiTheme="minorHAnsi" w:hAnsiTheme="minorHAnsi" w:cstheme="minorHAnsi"/>
          <w:sz w:val="22"/>
          <w:szCs w:val="22"/>
        </w:rPr>
        <w:lastRenderedPageBreak/>
        <w:t xml:space="preserve">I illustrated sensitivity to the matter and to the Victim’s choices. To explain further, at the time of the alleged incident, this was in fact a COVID breach as the government guidelines on restrictions was that you could not mix indoors with another household. I informed the Victim that this would not be taken further, and that what had potentially happened to them was far more pressing and important. </w:t>
      </w:r>
    </w:p>
    <w:p w14:paraId="4C2B5218" w14:textId="77777777" w:rsidR="00DB5790" w:rsidRDefault="00DB5790" w:rsidP="00DB5790">
      <w:pPr>
        <w:rPr>
          <w:rFonts w:asciiTheme="minorHAnsi" w:hAnsiTheme="minorHAnsi" w:cstheme="minorHAnsi"/>
          <w:sz w:val="22"/>
          <w:szCs w:val="22"/>
        </w:rPr>
      </w:pPr>
      <w:r>
        <w:rPr>
          <w:rFonts w:asciiTheme="minorHAnsi" w:hAnsiTheme="minorHAnsi" w:cstheme="minorHAnsi"/>
          <w:sz w:val="22"/>
          <w:szCs w:val="22"/>
        </w:rPr>
        <w:t>I wanted to state this to the Victim as, I believed it would make them feel a lot less worried and could potentially result in them opening up more to me and being honest, which is what we need as independent investigators.</w:t>
      </w:r>
    </w:p>
    <w:p w14:paraId="34F94E2B" w14:textId="77777777" w:rsidR="00DB5790" w:rsidRDefault="00DB5790" w:rsidP="00DB5790">
      <w:pPr>
        <w:rPr>
          <w:rFonts w:asciiTheme="minorHAnsi" w:hAnsiTheme="minorHAnsi" w:cstheme="minorHAnsi"/>
          <w:sz w:val="22"/>
          <w:szCs w:val="22"/>
        </w:rPr>
      </w:pPr>
      <w:r>
        <w:rPr>
          <w:rFonts w:asciiTheme="minorHAnsi" w:hAnsiTheme="minorHAnsi" w:cstheme="minorHAnsi"/>
          <w:sz w:val="22"/>
          <w:szCs w:val="22"/>
        </w:rPr>
        <w:t xml:space="preserve">We need the truth from the start in order to get to the truth. </w:t>
      </w:r>
    </w:p>
    <w:p w14:paraId="5B388D3A" w14:textId="77777777" w:rsidR="00DB5790" w:rsidRDefault="00DB5790" w:rsidP="00DB5790">
      <w:pPr>
        <w:rPr>
          <w:rFonts w:asciiTheme="minorHAnsi" w:hAnsiTheme="minorHAnsi" w:cstheme="minorHAnsi"/>
          <w:sz w:val="22"/>
          <w:szCs w:val="22"/>
        </w:rPr>
      </w:pPr>
    </w:p>
    <w:p w14:paraId="238EE076" w14:textId="77777777" w:rsidR="00DB5790" w:rsidRDefault="00DB5790" w:rsidP="00DB5790">
      <w:pPr>
        <w:rPr>
          <w:rFonts w:asciiTheme="minorHAnsi" w:hAnsiTheme="minorHAnsi" w:cstheme="minorHAnsi"/>
          <w:sz w:val="22"/>
          <w:szCs w:val="22"/>
        </w:rPr>
      </w:pPr>
      <w:r>
        <w:rPr>
          <w:rFonts w:asciiTheme="minorHAnsi" w:hAnsiTheme="minorHAnsi" w:cstheme="minorHAnsi"/>
          <w:sz w:val="22"/>
          <w:szCs w:val="22"/>
        </w:rPr>
        <w:t xml:space="preserve">Policing values were illustrated by myself, as I assured not to be judgemental towards the victim. I did not want the Victim to feel insecure about being judged, blamed for what they were reporting. </w:t>
      </w:r>
    </w:p>
    <w:p w14:paraId="3B45C20B" w14:textId="77777777" w:rsidR="00DB5790" w:rsidRDefault="00DB5790" w:rsidP="00DB5790">
      <w:pPr>
        <w:rPr>
          <w:rFonts w:asciiTheme="minorHAnsi" w:hAnsiTheme="minorHAnsi" w:cstheme="minorHAnsi"/>
          <w:sz w:val="22"/>
          <w:szCs w:val="22"/>
        </w:rPr>
      </w:pPr>
      <w:r>
        <w:rPr>
          <w:rFonts w:asciiTheme="minorHAnsi" w:hAnsiTheme="minorHAnsi" w:cstheme="minorHAnsi"/>
          <w:sz w:val="22"/>
          <w:szCs w:val="22"/>
        </w:rPr>
        <w:t xml:space="preserve">I did not want to disrespect any possible cultural ways that the Victim lives their life and made sure that I considered this throughout my involvement with the Victim. </w:t>
      </w:r>
    </w:p>
    <w:p w14:paraId="7E31FC28" w14:textId="77777777" w:rsidR="00DB5790" w:rsidRDefault="00DB5790" w:rsidP="00DB5790">
      <w:pPr>
        <w:rPr>
          <w:rFonts w:asciiTheme="minorHAnsi" w:hAnsiTheme="minorHAnsi" w:cstheme="minorHAnsi"/>
          <w:sz w:val="22"/>
          <w:szCs w:val="22"/>
        </w:rPr>
      </w:pPr>
    </w:p>
    <w:p w14:paraId="5EA37467" w14:textId="77777777" w:rsidR="00DB5790" w:rsidRDefault="00DB5790" w:rsidP="00DB5790">
      <w:pPr>
        <w:rPr>
          <w:rFonts w:asciiTheme="minorHAnsi" w:hAnsiTheme="minorHAnsi" w:cstheme="minorHAnsi"/>
          <w:sz w:val="22"/>
          <w:szCs w:val="22"/>
        </w:rPr>
      </w:pPr>
      <w:r>
        <w:rPr>
          <w:rFonts w:asciiTheme="minorHAnsi" w:hAnsiTheme="minorHAnsi" w:cstheme="minorHAnsi"/>
          <w:sz w:val="22"/>
          <w:szCs w:val="22"/>
        </w:rPr>
        <w:t>On reflection of this incident I firmly believe that I dealt with the Victim professionally and correctly, following my Code of Ethics and Victims Codes.</w:t>
      </w:r>
    </w:p>
    <w:p w14:paraId="3FB58695" w14:textId="77777777" w:rsidR="00DB5790" w:rsidRDefault="00DB5790" w:rsidP="00DB5790">
      <w:pPr>
        <w:rPr>
          <w:rFonts w:asciiTheme="minorHAnsi" w:hAnsiTheme="minorHAnsi" w:cstheme="minorHAnsi"/>
          <w:sz w:val="22"/>
          <w:szCs w:val="22"/>
        </w:rPr>
      </w:pPr>
    </w:p>
    <w:p w14:paraId="0326B6C8" w14:textId="5A17EEAC" w:rsidR="00930577" w:rsidRPr="00270EEB" w:rsidRDefault="00DB5790" w:rsidP="00025650">
      <w:pPr>
        <w:jc w:val="both"/>
        <w:rPr>
          <w:sz w:val="24"/>
          <w:szCs w:val="24"/>
        </w:rPr>
      </w:pPr>
      <w:r>
        <w:rPr>
          <w:rFonts w:asciiTheme="minorHAnsi" w:hAnsiTheme="minorHAnsi" w:cstheme="minorHAnsi"/>
          <w:sz w:val="22"/>
          <w:szCs w:val="22"/>
        </w:rPr>
        <w:t>Task 3 Word Count – 1,510</w:t>
      </w: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2AAEE2EB" w14:textId="77777777" w:rsidR="00DA6149" w:rsidRPr="00DA6149" w:rsidRDefault="00DA6149" w:rsidP="00DA6149">
      <w:pPr>
        <w:rPr>
          <w:rFonts w:asciiTheme="minorHAnsi" w:hAnsiTheme="minorHAnsi" w:cstheme="minorHAnsi"/>
          <w:sz w:val="22"/>
          <w:szCs w:val="22"/>
        </w:rPr>
      </w:pPr>
      <w:r w:rsidRPr="00DA6149">
        <w:rPr>
          <w:rFonts w:asciiTheme="minorHAnsi" w:hAnsiTheme="minorHAnsi" w:cstheme="minorHAnsi"/>
          <w:sz w:val="22"/>
          <w:szCs w:val="22"/>
        </w:rPr>
        <w:t xml:space="preserve">During my first six weeks of tutorship, I have dealt with an incident of a report of historical rape and sexual assault against a child. This incident then split into two as the Victim (now an adult) that had reported the allegations a day prior, then went missing. </w:t>
      </w:r>
    </w:p>
    <w:p w14:paraId="12442E36" w14:textId="77777777" w:rsidR="00DA6149" w:rsidRPr="00DA6149" w:rsidRDefault="00DA6149" w:rsidP="00DA6149">
      <w:pPr>
        <w:rPr>
          <w:rFonts w:asciiTheme="minorHAnsi" w:hAnsiTheme="minorHAnsi" w:cstheme="minorHAnsi"/>
          <w:sz w:val="22"/>
          <w:szCs w:val="22"/>
        </w:rPr>
      </w:pPr>
    </w:p>
    <w:p w14:paraId="5CAD831D" w14:textId="77777777" w:rsidR="00DA6149" w:rsidRPr="00DA6149" w:rsidRDefault="00DA6149" w:rsidP="00DA6149">
      <w:pPr>
        <w:rPr>
          <w:rFonts w:asciiTheme="minorHAnsi" w:hAnsiTheme="minorHAnsi" w:cstheme="minorHAnsi"/>
          <w:sz w:val="22"/>
          <w:szCs w:val="22"/>
        </w:rPr>
      </w:pPr>
      <w:r w:rsidRPr="00DA6149">
        <w:rPr>
          <w:rFonts w:asciiTheme="minorHAnsi" w:hAnsiTheme="minorHAnsi" w:cstheme="minorHAnsi"/>
          <w:sz w:val="22"/>
          <w:szCs w:val="22"/>
        </w:rPr>
        <w:t xml:space="preserve">Following reporting the allegations to Police, the Victim then took the courage to tell their family for the first time what had happened. Obviously, this brought on a lot of stress, mental pain, and anxiety for the Victim. </w:t>
      </w:r>
    </w:p>
    <w:p w14:paraId="078BE3E7" w14:textId="77777777" w:rsidR="00DA6149" w:rsidRPr="00DA6149" w:rsidRDefault="00DA6149" w:rsidP="00DA6149">
      <w:pPr>
        <w:rPr>
          <w:rFonts w:asciiTheme="minorHAnsi" w:hAnsiTheme="minorHAnsi" w:cstheme="minorHAnsi"/>
          <w:sz w:val="22"/>
          <w:szCs w:val="22"/>
        </w:rPr>
      </w:pPr>
    </w:p>
    <w:p w14:paraId="1CB2CBC5" w14:textId="77777777" w:rsidR="00DA6149" w:rsidRPr="00DA6149" w:rsidRDefault="00DA6149" w:rsidP="00DA6149">
      <w:pPr>
        <w:rPr>
          <w:rFonts w:asciiTheme="minorHAnsi" w:hAnsiTheme="minorHAnsi" w:cstheme="minorHAnsi"/>
          <w:sz w:val="22"/>
          <w:szCs w:val="22"/>
        </w:rPr>
      </w:pPr>
      <w:r w:rsidRPr="00DA6149">
        <w:rPr>
          <w:rFonts w:asciiTheme="minorHAnsi" w:hAnsiTheme="minorHAnsi" w:cstheme="minorHAnsi"/>
          <w:sz w:val="22"/>
          <w:szCs w:val="22"/>
        </w:rPr>
        <w:t>The Victim had alleged that many years previously when the Victim was a child, they suffered rape and sexual assault by a friend’s father. The Police wanted to act immediately on arresting the suspect due to the below factors;</w:t>
      </w:r>
    </w:p>
    <w:p w14:paraId="123FF68C" w14:textId="77777777" w:rsidR="00DA6149" w:rsidRPr="00DA6149" w:rsidRDefault="00DA6149" w:rsidP="00DA6149">
      <w:pPr>
        <w:rPr>
          <w:rFonts w:asciiTheme="minorHAnsi" w:hAnsiTheme="minorHAnsi" w:cstheme="minorHAnsi"/>
          <w:sz w:val="22"/>
          <w:szCs w:val="22"/>
        </w:rPr>
      </w:pPr>
      <w:r w:rsidRPr="00DA6149">
        <w:rPr>
          <w:rFonts w:asciiTheme="minorHAnsi" w:hAnsiTheme="minorHAnsi" w:cstheme="minorHAnsi"/>
          <w:sz w:val="22"/>
          <w:szCs w:val="22"/>
        </w:rPr>
        <w:t>The suspect had grandchildren therefore, potential access to children</w:t>
      </w:r>
    </w:p>
    <w:p w14:paraId="3AE21241" w14:textId="77777777" w:rsidR="00DA6149" w:rsidRPr="00DA6149" w:rsidRDefault="00DA6149" w:rsidP="00DA6149">
      <w:pPr>
        <w:rPr>
          <w:rFonts w:asciiTheme="minorHAnsi" w:hAnsiTheme="minorHAnsi" w:cstheme="minorHAnsi"/>
          <w:sz w:val="22"/>
          <w:szCs w:val="22"/>
        </w:rPr>
      </w:pPr>
      <w:r w:rsidRPr="00DA6149">
        <w:rPr>
          <w:rFonts w:asciiTheme="minorHAnsi" w:hAnsiTheme="minorHAnsi" w:cstheme="minorHAnsi"/>
          <w:sz w:val="22"/>
          <w:szCs w:val="22"/>
        </w:rPr>
        <w:t>Previous allegations had been made against the suspect from a different Victim however, no further action took place</w:t>
      </w:r>
    </w:p>
    <w:p w14:paraId="0DE326B3" w14:textId="77777777" w:rsidR="00DA6149" w:rsidRPr="00DA6149" w:rsidRDefault="00DA6149" w:rsidP="00DA6149">
      <w:pPr>
        <w:rPr>
          <w:rFonts w:asciiTheme="minorHAnsi" w:hAnsiTheme="minorHAnsi" w:cstheme="minorHAnsi"/>
          <w:sz w:val="22"/>
          <w:szCs w:val="22"/>
        </w:rPr>
      </w:pPr>
      <w:r w:rsidRPr="00DA6149">
        <w:rPr>
          <w:rFonts w:asciiTheme="minorHAnsi" w:hAnsiTheme="minorHAnsi" w:cstheme="minorHAnsi"/>
          <w:sz w:val="22"/>
          <w:szCs w:val="22"/>
        </w:rPr>
        <w:t>The suspect was previously a high member of society with authority and community involvement</w:t>
      </w:r>
    </w:p>
    <w:p w14:paraId="5E5067C2" w14:textId="77777777" w:rsidR="00DA6149" w:rsidRPr="00DA6149" w:rsidRDefault="00DA6149" w:rsidP="00DA6149">
      <w:pPr>
        <w:rPr>
          <w:rFonts w:asciiTheme="minorHAnsi" w:hAnsiTheme="minorHAnsi" w:cstheme="minorHAnsi"/>
          <w:sz w:val="22"/>
          <w:szCs w:val="22"/>
        </w:rPr>
      </w:pPr>
    </w:p>
    <w:p w14:paraId="4DA9694C" w14:textId="77777777" w:rsidR="00DA6149" w:rsidRPr="00DA6149" w:rsidRDefault="00DA6149" w:rsidP="00DA6149">
      <w:pPr>
        <w:rPr>
          <w:rFonts w:asciiTheme="minorHAnsi" w:hAnsiTheme="minorHAnsi" w:cstheme="minorHAnsi"/>
          <w:sz w:val="22"/>
          <w:szCs w:val="22"/>
        </w:rPr>
      </w:pPr>
      <w:r w:rsidRPr="00DA6149">
        <w:rPr>
          <w:rFonts w:asciiTheme="minorHAnsi" w:hAnsiTheme="minorHAnsi" w:cstheme="minorHAnsi"/>
          <w:sz w:val="22"/>
          <w:szCs w:val="22"/>
        </w:rPr>
        <w:t>I found myself dealing with two incidents in one. Not only was it my responsibility to locate the suspect and arrest them, but it was also my responsibility the locate the Victim who was now a MISPER (Missing Person).</w:t>
      </w:r>
    </w:p>
    <w:p w14:paraId="7739710E" w14:textId="77777777" w:rsidR="00DA6149" w:rsidRPr="00DA6149" w:rsidRDefault="00DA6149" w:rsidP="00DA6149">
      <w:pPr>
        <w:rPr>
          <w:rFonts w:asciiTheme="minorHAnsi" w:hAnsiTheme="minorHAnsi" w:cstheme="minorHAnsi"/>
          <w:sz w:val="22"/>
          <w:szCs w:val="22"/>
        </w:rPr>
      </w:pPr>
    </w:p>
    <w:p w14:paraId="71B32E3A" w14:textId="77777777" w:rsidR="00DA6149" w:rsidRPr="00DA6149" w:rsidRDefault="00DA6149" w:rsidP="00DA6149">
      <w:pPr>
        <w:rPr>
          <w:rFonts w:asciiTheme="minorHAnsi" w:hAnsiTheme="minorHAnsi" w:cstheme="minorHAnsi"/>
          <w:sz w:val="22"/>
          <w:szCs w:val="22"/>
        </w:rPr>
      </w:pPr>
      <w:r w:rsidRPr="00DA6149">
        <w:rPr>
          <w:rFonts w:asciiTheme="minorHAnsi" w:hAnsiTheme="minorHAnsi" w:cstheme="minorHAnsi"/>
          <w:sz w:val="22"/>
          <w:szCs w:val="22"/>
        </w:rPr>
        <w:lastRenderedPageBreak/>
        <w:t>I used the National Decision Model to help me choose what my first priority should be. A police officer’s first line of duty is to protect and preserve life therefore; I joined other officers along with my Sergeant to search for the Victim both on mobile and foot patrol. I used the National Decision Model to continuously risk asses the severity of the missing Victim.</w:t>
      </w:r>
    </w:p>
    <w:p w14:paraId="020168ED" w14:textId="77777777" w:rsidR="00DA6149" w:rsidRPr="00DA6149" w:rsidRDefault="00DA6149" w:rsidP="00DA6149">
      <w:pPr>
        <w:rPr>
          <w:rFonts w:asciiTheme="minorHAnsi" w:hAnsiTheme="minorHAnsi" w:cstheme="minorHAnsi"/>
          <w:sz w:val="22"/>
          <w:szCs w:val="22"/>
        </w:rPr>
      </w:pPr>
    </w:p>
    <w:p w14:paraId="0B22F756" w14:textId="77777777" w:rsidR="00DA6149" w:rsidRPr="00DA6149" w:rsidRDefault="00DA6149" w:rsidP="00DA6149">
      <w:pPr>
        <w:rPr>
          <w:rFonts w:asciiTheme="minorHAnsi" w:hAnsiTheme="minorHAnsi" w:cstheme="minorHAnsi"/>
          <w:sz w:val="22"/>
          <w:szCs w:val="22"/>
        </w:rPr>
      </w:pPr>
      <w:r w:rsidRPr="00DA6149">
        <w:rPr>
          <w:rFonts w:asciiTheme="minorHAnsi" w:hAnsiTheme="minorHAnsi" w:cstheme="minorHAnsi"/>
          <w:sz w:val="22"/>
          <w:szCs w:val="22"/>
        </w:rPr>
        <w:t>There was no ethnicity or language issues as both Victim and Suspect were White, British and spoke English.</w:t>
      </w:r>
    </w:p>
    <w:p w14:paraId="57774A4D" w14:textId="77777777" w:rsidR="00DA6149" w:rsidRPr="00DA6149" w:rsidRDefault="00DA6149" w:rsidP="00DA6149">
      <w:pPr>
        <w:rPr>
          <w:rFonts w:asciiTheme="minorHAnsi" w:hAnsiTheme="minorHAnsi" w:cstheme="minorHAnsi"/>
          <w:sz w:val="22"/>
          <w:szCs w:val="22"/>
        </w:rPr>
      </w:pPr>
    </w:p>
    <w:p w14:paraId="166A5551" w14:textId="77777777" w:rsidR="00DA6149" w:rsidRPr="00DA6149" w:rsidRDefault="00DA6149" w:rsidP="00DA6149">
      <w:pPr>
        <w:rPr>
          <w:rFonts w:asciiTheme="minorHAnsi" w:hAnsiTheme="minorHAnsi" w:cstheme="minorHAnsi"/>
          <w:sz w:val="22"/>
          <w:szCs w:val="22"/>
        </w:rPr>
      </w:pPr>
      <w:r w:rsidRPr="00DA6149">
        <w:rPr>
          <w:rFonts w:asciiTheme="minorHAnsi" w:hAnsiTheme="minorHAnsi" w:cstheme="minorHAnsi"/>
          <w:sz w:val="22"/>
          <w:szCs w:val="22"/>
        </w:rPr>
        <w:t>Throughout my decision making process, I had to consider discretion. I had to ensure that I did not reveal any information regarding the allegations made by the Victim the previous day, or any damaging information that could make the Victim feel vulnerable or exposed. At that moment in time, the decision was to locate the Victim and safely take them home.</w:t>
      </w:r>
    </w:p>
    <w:p w14:paraId="0857B775" w14:textId="77777777" w:rsidR="00DA6149" w:rsidRPr="00DA6149" w:rsidRDefault="00DA6149" w:rsidP="00DA6149">
      <w:pPr>
        <w:rPr>
          <w:rFonts w:asciiTheme="minorHAnsi" w:hAnsiTheme="minorHAnsi" w:cstheme="minorHAnsi"/>
          <w:sz w:val="22"/>
          <w:szCs w:val="22"/>
        </w:rPr>
      </w:pPr>
    </w:p>
    <w:p w14:paraId="2825AB5E" w14:textId="77777777" w:rsidR="00DA6149" w:rsidRPr="00DA6149" w:rsidRDefault="00DA6149" w:rsidP="00DA6149">
      <w:pPr>
        <w:rPr>
          <w:rFonts w:asciiTheme="minorHAnsi" w:hAnsiTheme="minorHAnsi" w:cstheme="minorHAnsi"/>
          <w:sz w:val="22"/>
          <w:szCs w:val="22"/>
        </w:rPr>
      </w:pPr>
      <w:r w:rsidRPr="00DA6149">
        <w:rPr>
          <w:rFonts w:asciiTheme="minorHAnsi" w:hAnsiTheme="minorHAnsi" w:cstheme="minorHAnsi"/>
          <w:sz w:val="22"/>
          <w:szCs w:val="22"/>
        </w:rPr>
        <w:t xml:space="preserve">I also had to use my discretion in relation to the Suspect. The allegations put to the Suspect were allegations and not yet proven facts. Therefore, I believe it was my duty as a Police officer to hold discretion regarding the Suspect as well as the Victim. </w:t>
      </w:r>
    </w:p>
    <w:p w14:paraId="482C00E7" w14:textId="77777777" w:rsidR="00DA6149" w:rsidRPr="00DA6149" w:rsidRDefault="00DA6149" w:rsidP="00DA6149">
      <w:pPr>
        <w:rPr>
          <w:rFonts w:asciiTheme="minorHAnsi" w:hAnsiTheme="minorHAnsi" w:cstheme="minorHAnsi"/>
          <w:sz w:val="22"/>
          <w:szCs w:val="22"/>
        </w:rPr>
      </w:pPr>
    </w:p>
    <w:p w14:paraId="5B2B69E5" w14:textId="77777777" w:rsidR="00DA6149" w:rsidRPr="00DA6149" w:rsidRDefault="00DA6149" w:rsidP="00DA6149">
      <w:pPr>
        <w:rPr>
          <w:rFonts w:asciiTheme="minorHAnsi" w:hAnsiTheme="minorHAnsi" w:cstheme="minorHAnsi"/>
          <w:sz w:val="22"/>
          <w:szCs w:val="22"/>
        </w:rPr>
      </w:pPr>
      <w:r w:rsidRPr="00DA6149">
        <w:rPr>
          <w:rFonts w:asciiTheme="minorHAnsi" w:hAnsiTheme="minorHAnsi" w:cstheme="minorHAnsi"/>
          <w:sz w:val="22"/>
          <w:szCs w:val="22"/>
        </w:rPr>
        <w:t>A member of the public approached my Sergeant and I, asking what was happening as he had noticed a high amount of Police presence in the area. Again, using my discretion I answered the member of the public stated that we were looking for someone who has been reported missing by their family, and wanted to check they were safe and well and take them home. I also provided the member of the public with the description of the missing person, and asked that he call Police immediately if he sees any person matching that description.</w:t>
      </w:r>
    </w:p>
    <w:p w14:paraId="2B8A5713" w14:textId="77777777" w:rsidR="00DA6149" w:rsidRPr="00DA6149" w:rsidRDefault="00DA6149" w:rsidP="00DA6149">
      <w:pPr>
        <w:rPr>
          <w:rFonts w:asciiTheme="minorHAnsi" w:hAnsiTheme="minorHAnsi" w:cstheme="minorHAnsi"/>
          <w:sz w:val="22"/>
          <w:szCs w:val="22"/>
        </w:rPr>
      </w:pPr>
    </w:p>
    <w:p w14:paraId="753B486B" w14:textId="77777777" w:rsidR="00DA6149" w:rsidRPr="00DA6149" w:rsidRDefault="00DA6149" w:rsidP="00DA6149">
      <w:pPr>
        <w:rPr>
          <w:rFonts w:asciiTheme="minorHAnsi" w:hAnsiTheme="minorHAnsi" w:cstheme="minorHAnsi"/>
          <w:sz w:val="22"/>
          <w:szCs w:val="22"/>
        </w:rPr>
      </w:pPr>
      <w:r w:rsidRPr="00DA6149">
        <w:rPr>
          <w:rFonts w:asciiTheme="minorHAnsi" w:hAnsiTheme="minorHAnsi" w:cstheme="minorHAnsi"/>
          <w:sz w:val="22"/>
          <w:szCs w:val="22"/>
        </w:rPr>
        <w:t xml:space="preserve">Regarding Criminal Procedure and Investigations Act 1996 (CPIA) I completed investigations during the search as I attended the Victim’s home address with my Sergeant and with a family member of the victim’s. I did this to try to find any suggestions or clues so to speak, as to where the Victim could have gone. </w:t>
      </w:r>
    </w:p>
    <w:p w14:paraId="7E562CE0" w14:textId="77777777" w:rsidR="00DA6149" w:rsidRPr="00DA6149" w:rsidRDefault="00DA6149" w:rsidP="00DA6149">
      <w:pPr>
        <w:rPr>
          <w:rFonts w:asciiTheme="minorHAnsi" w:hAnsiTheme="minorHAnsi" w:cstheme="minorHAnsi"/>
          <w:sz w:val="22"/>
          <w:szCs w:val="22"/>
        </w:rPr>
      </w:pPr>
      <w:r w:rsidRPr="00DA6149">
        <w:rPr>
          <w:rFonts w:asciiTheme="minorHAnsi" w:hAnsiTheme="minorHAnsi" w:cstheme="minorHAnsi"/>
          <w:sz w:val="22"/>
          <w:szCs w:val="22"/>
        </w:rPr>
        <w:t>On arrival at the house, I discovered that, some lamps were on, a candle was burning, the Television was on and there was a mug on the coffee table in the living room, which was warm to touch.</w:t>
      </w:r>
    </w:p>
    <w:p w14:paraId="4B047EE4" w14:textId="77777777" w:rsidR="00DA6149" w:rsidRPr="00DA6149" w:rsidRDefault="00DA6149" w:rsidP="00DA6149">
      <w:pPr>
        <w:rPr>
          <w:rFonts w:asciiTheme="minorHAnsi" w:hAnsiTheme="minorHAnsi" w:cstheme="minorHAnsi"/>
          <w:sz w:val="22"/>
          <w:szCs w:val="22"/>
        </w:rPr>
      </w:pPr>
      <w:r w:rsidRPr="00DA6149">
        <w:rPr>
          <w:rFonts w:asciiTheme="minorHAnsi" w:hAnsiTheme="minorHAnsi" w:cstheme="minorHAnsi"/>
          <w:sz w:val="22"/>
          <w:szCs w:val="22"/>
        </w:rPr>
        <w:t xml:space="preserve">Therefore, I discovered that the Victim had been at the property recently, which gave me more positivity that the victim had recently been there safe and well. </w:t>
      </w:r>
    </w:p>
    <w:p w14:paraId="0684D1DD" w14:textId="77777777" w:rsidR="00DA6149" w:rsidRPr="00DA6149" w:rsidRDefault="00DA6149" w:rsidP="00DA6149">
      <w:pPr>
        <w:rPr>
          <w:rFonts w:asciiTheme="minorHAnsi" w:hAnsiTheme="minorHAnsi" w:cstheme="minorHAnsi"/>
          <w:sz w:val="22"/>
          <w:szCs w:val="22"/>
        </w:rPr>
      </w:pPr>
    </w:p>
    <w:p w14:paraId="3073C761" w14:textId="77777777" w:rsidR="00DA6149" w:rsidRPr="00DA6149" w:rsidRDefault="00DA6149" w:rsidP="00DA6149">
      <w:pPr>
        <w:rPr>
          <w:rFonts w:asciiTheme="minorHAnsi" w:hAnsiTheme="minorHAnsi" w:cstheme="minorHAnsi"/>
          <w:sz w:val="22"/>
          <w:szCs w:val="22"/>
        </w:rPr>
      </w:pPr>
      <w:r w:rsidRPr="00DA6149">
        <w:rPr>
          <w:rFonts w:asciiTheme="minorHAnsi" w:hAnsiTheme="minorHAnsi" w:cstheme="minorHAnsi"/>
          <w:sz w:val="22"/>
          <w:szCs w:val="22"/>
        </w:rPr>
        <w:t>As previously mentioned, when investigating this report of historical rape and sexual abuse of a child, I discovered that the alleged Suspect had previously been reported for similar offences.</w:t>
      </w:r>
    </w:p>
    <w:p w14:paraId="64B4A1A3" w14:textId="77777777" w:rsidR="00DA6149" w:rsidRPr="00DA6149" w:rsidRDefault="00DA6149" w:rsidP="00DA6149">
      <w:pPr>
        <w:rPr>
          <w:rFonts w:asciiTheme="minorHAnsi" w:hAnsiTheme="minorHAnsi" w:cstheme="minorHAnsi"/>
          <w:sz w:val="22"/>
          <w:szCs w:val="22"/>
        </w:rPr>
      </w:pPr>
      <w:r w:rsidRPr="00DA6149">
        <w:rPr>
          <w:rFonts w:asciiTheme="minorHAnsi" w:hAnsiTheme="minorHAnsi" w:cstheme="minorHAnsi"/>
          <w:sz w:val="22"/>
          <w:szCs w:val="22"/>
        </w:rPr>
        <w:t>A different Victim had previously reported the suspect, for similar offences, in recent years. During my responsibility of this investigation, I had to ensure that I was not bias and that this information did not impact my decision making process. I had to ensure that I did not allow emotions to get involved.</w:t>
      </w:r>
    </w:p>
    <w:p w14:paraId="00A9DC69" w14:textId="77777777" w:rsidR="00DA6149" w:rsidRPr="00DA6149" w:rsidRDefault="00DA6149" w:rsidP="00DA6149">
      <w:pPr>
        <w:rPr>
          <w:rFonts w:asciiTheme="minorHAnsi" w:hAnsiTheme="minorHAnsi" w:cstheme="minorHAnsi"/>
          <w:sz w:val="22"/>
          <w:szCs w:val="22"/>
        </w:rPr>
      </w:pPr>
    </w:p>
    <w:p w14:paraId="0F7954BB" w14:textId="77777777" w:rsidR="00DA6149" w:rsidRPr="00DA6149" w:rsidRDefault="00DA6149" w:rsidP="00DA6149">
      <w:pPr>
        <w:rPr>
          <w:rFonts w:asciiTheme="minorHAnsi" w:hAnsiTheme="minorHAnsi" w:cstheme="minorHAnsi"/>
          <w:sz w:val="22"/>
          <w:szCs w:val="22"/>
        </w:rPr>
      </w:pPr>
      <w:r w:rsidRPr="00DA6149">
        <w:rPr>
          <w:rFonts w:asciiTheme="minorHAnsi" w:hAnsiTheme="minorHAnsi" w:cstheme="minorHAnsi"/>
          <w:sz w:val="22"/>
          <w:szCs w:val="22"/>
        </w:rPr>
        <w:t xml:space="preserve">I had to focus on my responsibility of investigations of this incident and the Suspect and deal with it with Policing values and not personal emotions or opinions. </w:t>
      </w:r>
    </w:p>
    <w:p w14:paraId="3CB44055" w14:textId="77777777" w:rsidR="00DA6149" w:rsidRPr="00DA6149" w:rsidRDefault="00DA6149" w:rsidP="00DA6149">
      <w:pPr>
        <w:rPr>
          <w:rFonts w:asciiTheme="minorHAnsi" w:hAnsiTheme="minorHAnsi" w:cstheme="minorHAnsi"/>
          <w:sz w:val="22"/>
          <w:szCs w:val="22"/>
        </w:rPr>
      </w:pPr>
    </w:p>
    <w:p w14:paraId="6A14DD46" w14:textId="77777777" w:rsidR="00DA6149" w:rsidRPr="00DA6149" w:rsidRDefault="00DA6149" w:rsidP="00DA6149">
      <w:pPr>
        <w:rPr>
          <w:rFonts w:asciiTheme="minorHAnsi" w:hAnsiTheme="minorHAnsi" w:cstheme="minorHAnsi"/>
          <w:sz w:val="22"/>
          <w:szCs w:val="22"/>
        </w:rPr>
      </w:pPr>
      <w:r w:rsidRPr="00DA6149">
        <w:rPr>
          <w:rFonts w:asciiTheme="minorHAnsi" w:hAnsiTheme="minorHAnsi" w:cstheme="minorHAnsi"/>
          <w:sz w:val="22"/>
          <w:szCs w:val="22"/>
        </w:rPr>
        <w:t>Once the Victim had been located, officers, including myself attended the home address of a family member of the Victim’s to complete a welfare check. And also, to talk to the Victim to make them feel valued, listened too and supported. Once this was completed, it was then my responsibility to turn my focus on to the Suspect.</w:t>
      </w:r>
    </w:p>
    <w:p w14:paraId="3D79A73D" w14:textId="77777777" w:rsidR="00DA6149" w:rsidRPr="00DA6149" w:rsidRDefault="00DA6149" w:rsidP="00DA6149">
      <w:pPr>
        <w:rPr>
          <w:rFonts w:asciiTheme="minorHAnsi" w:hAnsiTheme="minorHAnsi" w:cstheme="minorHAnsi"/>
          <w:sz w:val="22"/>
          <w:szCs w:val="22"/>
        </w:rPr>
      </w:pPr>
    </w:p>
    <w:p w14:paraId="7F119CB5" w14:textId="77777777" w:rsidR="00DA6149" w:rsidRPr="00DA6149" w:rsidRDefault="00DA6149" w:rsidP="00DA6149">
      <w:pPr>
        <w:rPr>
          <w:rFonts w:asciiTheme="minorHAnsi" w:hAnsiTheme="minorHAnsi" w:cstheme="minorHAnsi"/>
          <w:sz w:val="22"/>
          <w:szCs w:val="22"/>
        </w:rPr>
      </w:pPr>
      <w:r w:rsidRPr="00DA6149">
        <w:rPr>
          <w:rFonts w:asciiTheme="minorHAnsi" w:hAnsiTheme="minorHAnsi" w:cstheme="minorHAnsi"/>
          <w:sz w:val="22"/>
          <w:szCs w:val="22"/>
        </w:rPr>
        <w:t xml:space="preserve">I attended the home address of the suspect to find that the house was empty. I completed some more investigating by knocking neighbours doors to try and retrieve any information or intelligence as to where the Suspect could possibly be. Again, I kept in mind discretion when I was doing this as I </w:t>
      </w:r>
      <w:r w:rsidRPr="00DA6149">
        <w:rPr>
          <w:rFonts w:asciiTheme="minorHAnsi" w:hAnsiTheme="minorHAnsi" w:cstheme="minorHAnsi"/>
          <w:sz w:val="22"/>
          <w:szCs w:val="22"/>
        </w:rPr>
        <w:lastRenderedPageBreak/>
        <w:t>did not say why I was looking for the Suspect or if there was anything wrong. The only information I gave was that I was trying to locate the suspect and needed to speak with them.</w:t>
      </w:r>
    </w:p>
    <w:p w14:paraId="61B5CBE1" w14:textId="77777777" w:rsidR="00DA6149" w:rsidRPr="00DA6149" w:rsidRDefault="00DA6149" w:rsidP="00DA6149">
      <w:pPr>
        <w:rPr>
          <w:rFonts w:asciiTheme="minorHAnsi" w:hAnsiTheme="minorHAnsi" w:cstheme="minorHAnsi"/>
          <w:sz w:val="22"/>
          <w:szCs w:val="22"/>
        </w:rPr>
      </w:pPr>
    </w:p>
    <w:p w14:paraId="165B67F5" w14:textId="77777777" w:rsidR="00DA6149" w:rsidRPr="00DA6149" w:rsidRDefault="00DA6149" w:rsidP="00DA6149">
      <w:pPr>
        <w:rPr>
          <w:rFonts w:asciiTheme="minorHAnsi" w:hAnsiTheme="minorHAnsi" w:cstheme="minorHAnsi"/>
          <w:sz w:val="22"/>
          <w:szCs w:val="22"/>
        </w:rPr>
      </w:pPr>
      <w:r w:rsidRPr="00DA6149">
        <w:rPr>
          <w:rFonts w:asciiTheme="minorHAnsi" w:hAnsiTheme="minorHAnsi" w:cstheme="minorHAnsi"/>
          <w:sz w:val="22"/>
          <w:szCs w:val="22"/>
        </w:rPr>
        <w:t>The neighbour provided me with information that the Suspect had not long left their home in their car as they were seen driving out of the street. I then took a mobile number off the neighbour for the Suspect, which proved to be successful. I rang the provided number, and the Suspect answered. I asked the suspect to return home as Police were waiting at his address.</w:t>
      </w:r>
    </w:p>
    <w:p w14:paraId="4BAFE716" w14:textId="77777777" w:rsidR="00DA6149" w:rsidRPr="00DA6149" w:rsidRDefault="00DA6149" w:rsidP="00DA6149">
      <w:pPr>
        <w:rPr>
          <w:rFonts w:asciiTheme="minorHAnsi" w:hAnsiTheme="minorHAnsi" w:cstheme="minorHAnsi"/>
          <w:sz w:val="22"/>
          <w:szCs w:val="22"/>
        </w:rPr>
      </w:pPr>
    </w:p>
    <w:p w14:paraId="364122F7" w14:textId="77777777" w:rsidR="00DA6149" w:rsidRPr="00DA6149" w:rsidRDefault="00DA6149" w:rsidP="00DA6149">
      <w:pPr>
        <w:rPr>
          <w:rFonts w:asciiTheme="minorHAnsi" w:hAnsiTheme="minorHAnsi" w:cstheme="minorHAnsi"/>
          <w:sz w:val="22"/>
          <w:szCs w:val="22"/>
        </w:rPr>
      </w:pPr>
      <w:r w:rsidRPr="00DA6149">
        <w:rPr>
          <w:rFonts w:asciiTheme="minorHAnsi" w:hAnsiTheme="minorHAnsi" w:cstheme="minorHAnsi"/>
          <w:sz w:val="22"/>
          <w:szCs w:val="22"/>
        </w:rPr>
        <w:t>Once the Suspect returned home, I entered the Suspect’s home address as I was trying to provide discretion. I decided it would be best to speak the allegations to the Suspect and place the Suspect under arrest inside their house and not in the street for all to see.</w:t>
      </w:r>
    </w:p>
    <w:p w14:paraId="7BE72DC0" w14:textId="77777777" w:rsidR="00DA6149" w:rsidRPr="00DA6149" w:rsidRDefault="00DA6149" w:rsidP="00DA6149">
      <w:pPr>
        <w:rPr>
          <w:rFonts w:asciiTheme="minorHAnsi" w:hAnsiTheme="minorHAnsi" w:cstheme="minorHAnsi"/>
          <w:sz w:val="22"/>
          <w:szCs w:val="22"/>
        </w:rPr>
      </w:pPr>
      <w:r w:rsidRPr="00DA6149">
        <w:rPr>
          <w:rFonts w:asciiTheme="minorHAnsi" w:hAnsiTheme="minorHAnsi" w:cstheme="minorHAnsi"/>
          <w:sz w:val="22"/>
          <w:szCs w:val="22"/>
        </w:rPr>
        <w:t xml:space="preserve">I made this decision because I decided that would be the best way to use my discretion, however, that would also be the best way to manage the Suspect and reduce the risk of them committing an unlawful escape. </w:t>
      </w:r>
    </w:p>
    <w:p w14:paraId="6ED31EA6" w14:textId="77777777" w:rsidR="00DA6149" w:rsidRPr="00DA6149" w:rsidRDefault="00DA6149" w:rsidP="00DA6149">
      <w:pPr>
        <w:rPr>
          <w:rFonts w:asciiTheme="minorHAnsi" w:hAnsiTheme="minorHAnsi" w:cstheme="minorHAnsi"/>
          <w:sz w:val="22"/>
          <w:szCs w:val="22"/>
        </w:rPr>
      </w:pPr>
    </w:p>
    <w:p w14:paraId="344BC8E8" w14:textId="77777777" w:rsidR="00DA6149" w:rsidRPr="00DA6149" w:rsidRDefault="00DA6149" w:rsidP="00DA6149">
      <w:pPr>
        <w:rPr>
          <w:rFonts w:asciiTheme="minorHAnsi" w:hAnsiTheme="minorHAnsi" w:cstheme="minorHAnsi"/>
          <w:sz w:val="22"/>
          <w:szCs w:val="22"/>
        </w:rPr>
      </w:pPr>
      <w:r w:rsidRPr="00DA6149">
        <w:rPr>
          <w:rFonts w:asciiTheme="minorHAnsi" w:hAnsiTheme="minorHAnsi" w:cstheme="minorHAnsi"/>
          <w:sz w:val="22"/>
          <w:szCs w:val="22"/>
        </w:rPr>
        <w:t xml:space="preserve">Policing values were engaged from start to finish with this incident as we put our focus on the Victim first, to protect and preserve life when they were reported missing. </w:t>
      </w:r>
    </w:p>
    <w:p w14:paraId="5A6736D5" w14:textId="77777777" w:rsidR="00DA6149" w:rsidRPr="00DA6149" w:rsidRDefault="00DA6149" w:rsidP="00DA6149">
      <w:pPr>
        <w:rPr>
          <w:rFonts w:asciiTheme="minorHAnsi" w:hAnsiTheme="minorHAnsi" w:cstheme="minorHAnsi"/>
          <w:sz w:val="22"/>
          <w:szCs w:val="22"/>
        </w:rPr>
      </w:pPr>
    </w:p>
    <w:p w14:paraId="44AF7F51" w14:textId="77777777" w:rsidR="00DA6149" w:rsidRPr="00DA6149" w:rsidRDefault="00DA6149" w:rsidP="00DA6149">
      <w:pPr>
        <w:rPr>
          <w:rFonts w:asciiTheme="minorHAnsi" w:hAnsiTheme="minorHAnsi" w:cstheme="minorHAnsi"/>
          <w:sz w:val="22"/>
          <w:szCs w:val="22"/>
        </w:rPr>
      </w:pPr>
      <w:r w:rsidRPr="00DA6149">
        <w:rPr>
          <w:rFonts w:asciiTheme="minorHAnsi" w:hAnsiTheme="minorHAnsi" w:cstheme="minorHAnsi"/>
          <w:sz w:val="22"/>
          <w:szCs w:val="22"/>
        </w:rPr>
        <w:t>Policing values were engaged with the Suspect as we proceeded to investigate his/her whereabouts and locate him/her as soon as the Victim was located and welfare check was completed.</w:t>
      </w:r>
    </w:p>
    <w:p w14:paraId="1BB41C85" w14:textId="77777777" w:rsidR="00DA6149" w:rsidRPr="00DA6149" w:rsidRDefault="00DA6149" w:rsidP="00DA6149">
      <w:pPr>
        <w:rPr>
          <w:rFonts w:asciiTheme="minorHAnsi" w:hAnsiTheme="minorHAnsi" w:cstheme="minorHAnsi"/>
          <w:sz w:val="22"/>
          <w:szCs w:val="22"/>
        </w:rPr>
      </w:pPr>
    </w:p>
    <w:p w14:paraId="67B6E8D7" w14:textId="77777777" w:rsidR="00DA6149" w:rsidRPr="00DA6149" w:rsidRDefault="00DA6149" w:rsidP="00DA6149">
      <w:pPr>
        <w:rPr>
          <w:rFonts w:asciiTheme="minorHAnsi" w:hAnsiTheme="minorHAnsi" w:cstheme="minorHAnsi"/>
          <w:sz w:val="22"/>
          <w:szCs w:val="22"/>
        </w:rPr>
      </w:pPr>
      <w:r w:rsidRPr="00DA6149">
        <w:rPr>
          <w:rFonts w:asciiTheme="minorHAnsi" w:hAnsiTheme="minorHAnsi" w:cstheme="minorHAnsi"/>
          <w:sz w:val="22"/>
          <w:szCs w:val="22"/>
        </w:rPr>
        <w:t>I decided, using my Policing values that the Suspect should be dealt with promptly due to the below factors;</w:t>
      </w:r>
    </w:p>
    <w:p w14:paraId="6F0F67BB" w14:textId="77777777" w:rsidR="00DA6149" w:rsidRPr="00DA6149" w:rsidRDefault="00DA6149" w:rsidP="00DA6149">
      <w:pPr>
        <w:rPr>
          <w:rFonts w:asciiTheme="minorHAnsi" w:hAnsiTheme="minorHAnsi" w:cstheme="minorHAnsi"/>
          <w:sz w:val="22"/>
          <w:szCs w:val="22"/>
        </w:rPr>
      </w:pPr>
      <w:r w:rsidRPr="00DA6149">
        <w:rPr>
          <w:rFonts w:asciiTheme="minorHAnsi" w:hAnsiTheme="minorHAnsi" w:cstheme="minorHAnsi"/>
          <w:sz w:val="22"/>
          <w:szCs w:val="22"/>
        </w:rPr>
        <w:t>Protection and safeguarding of the Victim</w:t>
      </w:r>
    </w:p>
    <w:p w14:paraId="3D0B52CA" w14:textId="77777777" w:rsidR="00DA6149" w:rsidRPr="00DA6149" w:rsidRDefault="00DA6149" w:rsidP="00DA6149">
      <w:pPr>
        <w:rPr>
          <w:rFonts w:asciiTheme="minorHAnsi" w:hAnsiTheme="minorHAnsi" w:cstheme="minorHAnsi"/>
          <w:sz w:val="22"/>
          <w:szCs w:val="22"/>
        </w:rPr>
      </w:pPr>
      <w:r w:rsidRPr="00DA6149">
        <w:rPr>
          <w:rFonts w:asciiTheme="minorHAnsi" w:hAnsiTheme="minorHAnsi" w:cstheme="minorHAnsi"/>
          <w:sz w:val="22"/>
          <w:szCs w:val="22"/>
        </w:rPr>
        <w:t>Severity of the allegations</w:t>
      </w:r>
    </w:p>
    <w:p w14:paraId="7673F1E9" w14:textId="77777777" w:rsidR="00DA6149" w:rsidRPr="00DA6149" w:rsidRDefault="00DA6149" w:rsidP="00DA6149">
      <w:pPr>
        <w:rPr>
          <w:rFonts w:asciiTheme="minorHAnsi" w:hAnsiTheme="minorHAnsi" w:cstheme="minorHAnsi"/>
          <w:sz w:val="22"/>
          <w:szCs w:val="22"/>
        </w:rPr>
      </w:pPr>
      <w:r w:rsidRPr="00DA6149">
        <w:rPr>
          <w:rFonts w:asciiTheme="minorHAnsi" w:hAnsiTheme="minorHAnsi" w:cstheme="minorHAnsi"/>
          <w:sz w:val="22"/>
          <w:szCs w:val="22"/>
        </w:rPr>
        <w:t>Possibility of access to children</w:t>
      </w:r>
    </w:p>
    <w:p w14:paraId="59147260" w14:textId="77777777" w:rsidR="00DA6149" w:rsidRPr="00DA6149" w:rsidRDefault="00DA6149" w:rsidP="00DA6149">
      <w:pPr>
        <w:rPr>
          <w:rFonts w:asciiTheme="minorHAnsi" w:hAnsiTheme="minorHAnsi" w:cstheme="minorHAnsi"/>
          <w:sz w:val="22"/>
          <w:szCs w:val="22"/>
        </w:rPr>
      </w:pPr>
      <w:r w:rsidRPr="00DA6149">
        <w:rPr>
          <w:rFonts w:asciiTheme="minorHAnsi" w:hAnsiTheme="minorHAnsi" w:cstheme="minorHAnsi"/>
          <w:sz w:val="22"/>
          <w:szCs w:val="22"/>
        </w:rPr>
        <w:t>Retain Victim’s trust in Police</w:t>
      </w:r>
    </w:p>
    <w:p w14:paraId="0074BB19" w14:textId="77777777" w:rsidR="00DA6149" w:rsidRPr="00DA6149" w:rsidRDefault="00DA6149" w:rsidP="00DA6149">
      <w:pPr>
        <w:rPr>
          <w:rFonts w:asciiTheme="minorHAnsi" w:hAnsiTheme="minorHAnsi" w:cstheme="minorHAnsi"/>
          <w:sz w:val="22"/>
          <w:szCs w:val="22"/>
        </w:rPr>
      </w:pPr>
      <w:r w:rsidRPr="00DA6149">
        <w:rPr>
          <w:rFonts w:asciiTheme="minorHAnsi" w:hAnsiTheme="minorHAnsi" w:cstheme="minorHAnsi"/>
          <w:sz w:val="22"/>
          <w:szCs w:val="22"/>
        </w:rPr>
        <w:t>Retain public perception and trust in Police</w:t>
      </w:r>
    </w:p>
    <w:p w14:paraId="193A68FA" w14:textId="77777777" w:rsidR="00DA6149" w:rsidRPr="00DA6149" w:rsidRDefault="00DA6149" w:rsidP="00DA6149">
      <w:pPr>
        <w:rPr>
          <w:rFonts w:asciiTheme="minorHAnsi" w:hAnsiTheme="minorHAnsi" w:cstheme="minorHAnsi"/>
          <w:sz w:val="22"/>
          <w:szCs w:val="22"/>
        </w:rPr>
      </w:pPr>
      <w:r w:rsidRPr="00DA6149">
        <w:rPr>
          <w:rFonts w:asciiTheme="minorHAnsi" w:hAnsiTheme="minorHAnsi" w:cstheme="minorHAnsi"/>
          <w:sz w:val="22"/>
          <w:szCs w:val="22"/>
        </w:rPr>
        <w:t>Possibility of evidence at the home address of the Suspect</w:t>
      </w:r>
    </w:p>
    <w:p w14:paraId="70DA0FD1" w14:textId="77777777" w:rsidR="00DA6149" w:rsidRPr="00DA6149" w:rsidRDefault="00DA6149" w:rsidP="00DA6149">
      <w:pPr>
        <w:rPr>
          <w:rFonts w:asciiTheme="minorHAnsi" w:hAnsiTheme="minorHAnsi" w:cstheme="minorHAnsi"/>
          <w:sz w:val="22"/>
          <w:szCs w:val="22"/>
        </w:rPr>
      </w:pPr>
    </w:p>
    <w:p w14:paraId="789DB7D3" w14:textId="77777777" w:rsidR="00DA6149" w:rsidRPr="00DA6149" w:rsidRDefault="00DA6149" w:rsidP="00DA6149">
      <w:pPr>
        <w:rPr>
          <w:rFonts w:asciiTheme="minorHAnsi" w:hAnsiTheme="minorHAnsi" w:cstheme="minorHAnsi"/>
          <w:sz w:val="22"/>
          <w:szCs w:val="22"/>
        </w:rPr>
      </w:pPr>
      <w:r w:rsidRPr="00DA6149">
        <w:rPr>
          <w:rFonts w:asciiTheme="minorHAnsi" w:hAnsiTheme="minorHAnsi" w:cstheme="minorHAnsi"/>
          <w:sz w:val="22"/>
          <w:szCs w:val="22"/>
        </w:rPr>
        <w:t xml:space="preserve">Due to the possibility of potential evidence at the Suspect’s home address, I completed a Section 32 Police And Criminal Evidence Act 1984 search of the address to seize any relevant items. I did in fact seize numerous different digital items such as mobile phones, a computer, and laptop. </w:t>
      </w:r>
    </w:p>
    <w:p w14:paraId="55A21BA7" w14:textId="77777777" w:rsidR="00DA6149" w:rsidRPr="00DA6149" w:rsidRDefault="00DA6149" w:rsidP="00DA6149">
      <w:pPr>
        <w:rPr>
          <w:rFonts w:asciiTheme="minorHAnsi" w:hAnsiTheme="minorHAnsi" w:cstheme="minorHAnsi"/>
          <w:sz w:val="22"/>
          <w:szCs w:val="22"/>
        </w:rPr>
      </w:pPr>
    </w:p>
    <w:p w14:paraId="470BB534" w14:textId="77777777" w:rsidR="00DA6149" w:rsidRPr="00DA6149" w:rsidRDefault="00DA6149" w:rsidP="00DA6149">
      <w:pPr>
        <w:rPr>
          <w:rFonts w:asciiTheme="minorHAnsi" w:hAnsiTheme="minorHAnsi" w:cstheme="minorHAnsi"/>
          <w:sz w:val="22"/>
          <w:szCs w:val="22"/>
        </w:rPr>
      </w:pPr>
      <w:r w:rsidRPr="00DA6149">
        <w:rPr>
          <w:rFonts w:asciiTheme="minorHAnsi" w:hAnsiTheme="minorHAnsi" w:cstheme="minorHAnsi"/>
          <w:sz w:val="22"/>
          <w:szCs w:val="22"/>
        </w:rPr>
        <w:t xml:space="preserve">Section 32 Code B of the Police And Criminal Evidence Act 1984. </w:t>
      </w:r>
      <w:r w:rsidRPr="000A28ED">
        <w:rPr>
          <w:rFonts w:asciiTheme="minorHAnsi" w:hAnsiTheme="minorHAnsi" w:cstheme="minorHAnsi"/>
          <w:sz w:val="22"/>
          <w:szCs w:val="22"/>
        </w:rPr>
        <w:t xml:space="preserve">Bryant, R &amp; Bryant, S, (2020), </w:t>
      </w:r>
      <w:r w:rsidRPr="000A28ED">
        <w:rPr>
          <w:rFonts w:asciiTheme="minorHAnsi" w:hAnsiTheme="minorHAnsi" w:cstheme="minorHAnsi"/>
          <w:i/>
          <w:sz w:val="22"/>
          <w:szCs w:val="22"/>
        </w:rPr>
        <w:t>Blackstone’s Handbook for Policing Students</w:t>
      </w:r>
      <w:r w:rsidRPr="000A28ED">
        <w:rPr>
          <w:rFonts w:asciiTheme="minorHAnsi" w:hAnsiTheme="minorHAnsi" w:cstheme="minorHAnsi"/>
          <w:sz w:val="22"/>
          <w:szCs w:val="22"/>
        </w:rPr>
        <w:t>, 14</w:t>
      </w:r>
      <w:r w:rsidRPr="000A28ED">
        <w:rPr>
          <w:rFonts w:asciiTheme="minorHAnsi" w:hAnsiTheme="minorHAnsi" w:cstheme="minorHAnsi"/>
          <w:sz w:val="22"/>
          <w:szCs w:val="22"/>
          <w:vertAlign w:val="superscript"/>
        </w:rPr>
        <w:t>th</w:t>
      </w:r>
      <w:r w:rsidRPr="000A28ED">
        <w:rPr>
          <w:rFonts w:asciiTheme="minorHAnsi" w:hAnsiTheme="minorHAnsi" w:cstheme="minorHAnsi"/>
          <w:sz w:val="22"/>
          <w:szCs w:val="22"/>
        </w:rPr>
        <w:t xml:space="preserve"> ed. Oxford: Oxford University Press</w:t>
      </w:r>
    </w:p>
    <w:p w14:paraId="27335612" w14:textId="77777777" w:rsidR="00DA6149" w:rsidRPr="00DA6149" w:rsidRDefault="00DA6149" w:rsidP="00DA6149">
      <w:pPr>
        <w:rPr>
          <w:rFonts w:asciiTheme="minorHAnsi" w:hAnsiTheme="minorHAnsi" w:cstheme="minorHAnsi"/>
          <w:sz w:val="22"/>
          <w:szCs w:val="22"/>
        </w:rPr>
      </w:pPr>
    </w:p>
    <w:p w14:paraId="7779C3A2" w14:textId="77777777" w:rsidR="00DA6149" w:rsidRPr="00DA6149" w:rsidRDefault="00DA6149" w:rsidP="00DA6149">
      <w:pPr>
        <w:rPr>
          <w:rFonts w:asciiTheme="minorHAnsi" w:hAnsiTheme="minorHAnsi" w:cstheme="minorHAnsi"/>
          <w:sz w:val="22"/>
          <w:szCs w:val="22"/>
        </w:rPr>
      </w:pPr>
      <w:r w:rsidRPr="00DA6149">
        <w:rPr>
          <w:rFonts w:asciiTheme="minorHAnsi" w:hAnsiTheme="minorHAnsi" w:cstheme="minorHAnsi"/>
          <w:sz w:val="22"/>
          <w:szCs w:val="22"/>
        </w:rPr>
        <w:t xml:space="preserve">Due to the nature of this allegation, I knew that it was unprofessional or correct of me to allow any bias views to take place. Unconscious-bias are thoughts that we all have in our brains, and cannot control however, we can control our actions. Therefore, I assured that I was professional throughout the whole time I dealt with the Suspect and did not treat him/her with any bias views. </w:t>
      </w:r>
    </w:p>
    <w:p w14:paraId="1553088D" w14:textId="77777777" w:rsidR="00DA6149" w:rsidRPr="00DA6149" w:rsidRDefault="00DA6149" w:rsidP="00DA6149">
      <w:pPr>
        <w:rPr>
          <w:rFonts w:asciiTheme="minorHAnsi" w:hAnsiTheme="minorHAnsi" w:cstheme="minorHAnsi"/>
          <w:sz w:val="22"/>
          <w:szCs w:val="22"/>
        </w:rPr>
      </w:pPr>
    </w:p>
    <w:p w14:paraId="2D7BD5E0" w14:textId="77777777" w:rsidR="00DA6149" w:rsidRPr="00DA6149" w:rsidRDefault="00DA6149" w:rsidP="00DA6149">
      <w:pPr>
        <w:rPr>
          <w:rFonts w:asciiTheme="minorHAnsi" w:hAnsiTheme="minorHAnsi" w:cstheme="minorHAnsi"/>
          <w:sz w:val="22"/>
          <w:szCs w:val="22"/>
        </w:rPr>
      </w:pPr>
      <w:r w:rsidRPr="00DA6149">
        <w:rPr>
          <w:rFonts w:asciiTheme="minorHAnsi" w:hAnsiTheme="minorHAnsi" w:cstheme="minorHAnsi"/>
          <w:sz w:val="22"/>
          <w:szCs w:val="22"/>
        </w:rPr>
        <w:t xml:space="preserve">On arrest of the Suspect, I stated to him/her that these were allegations and we (the Police) were not saying that they were true or untrue; we have to complete the procedure of arrest and further investigations into this matter. </w:t>
      </w:r>
    </w:p>
    <w:p w14:paraId="02C8C540" w14:textId="77777777" w:rsidR="00DA6149" w:rsidRPr="00DA6149" w:rsidRDefault="00DA6149" w:rsidP="00DA6149">
      <w:pPr>
        <w:rPr>
          <w:rFonts w:asciiTheme="minorHAnsi" w:hAnsiTheme="minorHAnsi" w:cstheme="minorHAnsi"/>
          <w:sz w:val="22"/>
          <w:szCs w:val="22"/>
        </w:rPr>
      </w:pPr>
    </w:p>
    <w:p w14:paraId="6B43D7AD" w14:textId="77777777" w:rsidR="00DA6149" w:rsidRPr="00DA6149" w:rsidRDefault="00DA6149" w:rsidP="00DA6149">
      <w:pPr>
        <w:rPr>
          <w:rFonts w:asciiTheme="minorHAnsi" w:hAnsiTheme="minorHAnsi" w:cstheme="minorHAnsi"/>
          <w:sz w:val="22"/>
          <w:szCs w:val="22"/>
        </w:rPr>
      </w:pPr>
      <w:r w:rsidRPr="00DA6149">
        <w:rPr>
          <w:rFonts w:asciiTheme="minorHAnsi" w:hAnsiTheme="minorHAnsi" w:cstheme="minorHAnsi"/>
          <w:sz w:val="22"/>
          <w:szCs w:val="22"/>
        </w:rPr>
        <w:t xml:space="preserve">Throughout my dealing and managing of the Suspect, I assured that he/she was treated correctly by myself and my colleagues. Once I had placed the Suspect under arrest and in handcuffs, I requested that my colleague sat him/her in the cage of the Police vehicle and remain in his/her presence whilst I completed the premises search with my Sergeant. </w:t>
      </w:r>
    </w:p>
    <w:p w14:paraId="24B6073B" w14:textId="77777777" w:rsidR="00DA6149" w:rsidRPr="00DA6149" w:rsidRDefault="00DA6149" w:rsidP="00DA6149">
      <w:pPr>
        <w:rPr>
          <w:rFonts w:asciiTheme="minorHAnsi" w:hAnsiTheme="minorHAnsi" w:cstheme="minorHAnsi"/>
          <w:sz w:val="22"/>
          <w:szCs w:val="22"/>
        </w:rPr>
      </w:pPr>
    </w:p>
    <w:p w14:paraId="764024E4" w14:textId="77777777" w:rsidR="00DA6149" w:rsidRPr="00DA6149" w:rsidRDefault="00DA6149" w:rsidP="00DA6149">
      <w:pPr>
        <w:rPr>
          <w:rFonts w:asciiTheme="minorHAnsi" w:hAnsiTheme="minorHAnsi" w:cstheme="minorHAnsi"/>
          <w:sz w:val="22"/>
          <w:szCs w:val="22"/>
        </w:rPr>
      </w:pPr>
      <w:r w:rsidRPr="00DA6149">
        <w:rPr>
          <w:rFonts w:asciiTheme="minorHAnsi" w:hAnsiTheme="minorHAnsi" w:cstheme="minorHAnsi"/>
          <w:sz w:val="22"/>
          <w:szCs w:val="22"/>
        </w:rPr>
        <w:t xml:space="preserve">I orchestrated this so that the Suspect was under supervision for his own welfare. </w:t>
      </w:r>
    </w:p>
    <w:p w14:paraId="15D44374" w14:textId="77777777" w:rsidR="00DA6149" w:rsidRPr="00DA6149" w:rsidRDefault="00DA6149" w:rsidP="00DA6149">
      <w:pPr>
        <w:rPr>
          <w:rFonts w:asciiTheme="minorHAnsi" w:hAnsiTheme="minorHAnsi" w:cstheme="minorHAnsi"/>
          <w:sz w:val="22"/>
          <w:szCs w:val="22"/>
        </w:rPr>
      </w:pPr>
    </w:p>
    <w:p w14:paraId="0B2C801A" w14:textId="77777777" w:rsidR="00DA6149" w:rsidRPr="00DA6149" w:rsidRDefault="00DA6149" w:rsidP="00DA6149">
      <w:pPr>
        <w:rPr>
          <w:rFonts w:asciiTheme="minorHAnsi" w:hAnsiTheme="minorHAnsi" w:cstheme="minorHAnsi"/>
          <w:sz w:val="22"/>
          <w:szCs w:val="22"/>
        </w:rPr>
      </w:pPr>
      <w:r w:rsidRPr="00DA6149">
        <w:rPr>
          <w:rFonts w:asciiTheme="minorHAnsi" w:hAnsiTheme="minorHAnsi" w:cstheme="minorHAnsi"/>
          <w:sz w:val="22"/>
          <w:szCs w:val="22"/>
        </w:rPr>
        <w:t xml:space="preserve">Since my dealing with this incident, I have researched into ‘bias’ to gain further knowledge on the subject. </w:t>
      </w:r>
    </w:p>
    <w:p w14:paraId="453B1972" w14:textId="77777777" w:rsidR="00DA6149" w:rsidRPr="00DA6149" w:rsidRDefault="00DA6149" w:rsidP="00DA6149">
      <w:pPr>
        <w:rPr>
          <w:rFonts w:asciiTheme="minorHAnsi" w:hAnsiTheme="minorHAnsi" w:cstheme="minorHAnsi"/>
          <w:sz w:val="22"/>
          <w:szCs w:val="22"/>
        </w:rPr>
      </w:pPr>
    </w:p>
    <w:p w14:paraId="074C0681" w14:textId="77777777" w:rsidR="00DA6149" w:rsidRPr="00DA6149" w:rsidRDefault="00DA6149" w:rsidP="00DA6149">
      <w:pPr>
        <w:rPr>
          <w:rFonts w:asciiTheme="minorHAnsi" w:hAnsiTheme="minorHAnsi" w:cstheme="minorHAnsi"/>
          <w:sz w:val="22"/>
          <w:szCs w:val="22"/>
        </w:rPr>
      </w:pPr>
      <w:r w:rsidRPr="00DA6149">
        <w:rPr>
          <w:rFonts w:asciiTheme="minorHAnsi" w:hAnsiTheme="minorHAnsi" w:cstheme="minorHAnsi"/>
          <w:sz w:val="22"/>
          <w:szCs w:val="22"/>
        </w:rPr>
        <w:t xml:space="preserve">Bias definition: a feeling for or against a person or thing that is not based on reason. </w:t>
      </w:r>
    </w:p>
    <w:p w14:paraId="0AA23F69" w14:textId="77777777" w:rsidR="00DA6149" w:rsidRPr="00DA6149" w:rsidRDefault="00DA6149" w:rsidP="00DA6149">
      <w:pPr>
        <w:rPr>
          <w:rFonts w:asciiTheme="minorHAnsi" w:hAnsiTheme="minorHAnsi" w:cstheme="minorHAnsi"/>
          <w:sz w:val="22"/>
          <w:szCs w:val="22"/>
        </w:rPr>
      </w:pPr>
      <w:r w:rsidRPr="000A28ED">
        <w:rPr>
          <w:rFonts w:asciiTheme="minorHAnsi" w:hAnsiTheme="minorHAnsi" w:cstheme="minorHAnsi"/>
          <w:sz w:val="22"/>
          <w:szCs w:val="22"/>
        </w:rPr>
        <w:t xml:space="preserve">Waite, M &amp; Hawker, S, (2009), </w:t>
      </w:r>
      <w:r w:rsidRPr="000A28ED">
        <w:rPr>
          <w:rFonts w:asciiTheme="minorHAnsi" w:hAnsiTheme="minorHAnsi" w:cstheme="minorHAnsi"/>
          <w:i/>
          <w:sz w:val="22"/>
          <w:szCs w:val="22"/>
        </w:rPr>
        <w:t>Oxford Paperback Dictionary &amp; Thesaurus</w:t>
      </w:r>
      <w:r w:rsidRPr="000A28ED">
        <w:rPr>
          <w:rFonts w:asciiTheme="minorHAnsi" w:hAnsiTheme="minorHAnsi" w:cstheme="minorHAnsi"/>
          <w:sz w:val="22"/>
          <w:szCs w:val="22"/>
        </w:rPr>
        <w:t>, 3</w:t>
      </w:r>
      <w:r w:rsidRPr="000A28ED">
        <w:rPr>
          <w:rFonts w:asciiTheme="minorHAnsi" w:hAnsiTheme="minorHAnsi" w:cstheme="minorHAnsi"/>
          <w:sz w:val="22"/>
          <w:szCs w:val="22"/>
          <w:vertAlign w:val="superscript"/>
        </w:rPr>
        <w:t>rd</w:t>
      </w:r>
      <w:r w:rsidRPr="000A28ED">
        <w:rPr>
          <w:rFonts w:asciiTheme="minorHAnsi" w:hAnsiTheme="minorHAnsi" w:cstheme="minorHAnsi"/>
          <w:sz w:val="22"/>
          <w:szCs w:val="22"/>
        </w:rPr>
        <w:t xml:space="preserve"> ed. Oxford: Oxford University Press</w:t>
      </w:r>
    </w:p>
    <w:p w14:paraId="0D6749A2" w14:textId="77777777" w:rsidR="00DA6149" w:rsidRPr="00DA6149" w:rsidRDefault="00DA6149" w:rsidP="00DA6149">
      <w:pPr>
        <w:rPr>
          <w:rFonts w:asciiTheme="minorHAnsi" w:hAnsiTheme="minorHAnsi" w:cstheme="minorHAnsi"/>
          <w:sz w:val="22"/>
          <w:szCs w:val="22"/>
        </w:rPr>
      </w:pPr>
    </w:p>
    <w:p w14:paraId="4E807EF4" w14:textId="77777777" w:rsidR="00DA6149" w:rsidRPr="00DA6149" w:rsidRDefault="00DA6149" w:rsidP="00DA6149">
      <w:pPr>
        <w:rPr>
          <w:rFonts w:asciiTheme="minorHAnsi" w:hAnsiTheme="minorHAnsi" w:cstheme="minorHAnsi"/>
          <w:sz w:val="22"/>
          <w:szCs w:val="22"/>
        </w:rPr>
      </w:pPr>
      <w:r w:rsidRPr="00DA6149">
        <w:rPr>
          <w:rFonts w:asciiTheme="minorHAnsi" w:hAnsiTheme="minorHAnsi" w:cstheme="minorHAnsi"/>
          <w:sz w:val="22"/>
          <w:szCs w:val="22"/>
        </w:rPr>
        <w:t xml:space="preserve">I have since analysed my behaviour on that day, and since my research, which has proved to me that being bias in that situation is unprofessional and wrong. I acted in a non-bias way and I put my Policing values first. I am satisfied with my behaviour and my understanding of how bias could impact my dealing negatively. </w:t>
      </w:r>
    </w:p>
    <w:p w14:paraId="4C50E184" w14:textId="2620A06A" w:rsidR="00025650" w:rsidRPr="00DA6149" w:rsidRDefault="00025650" w:rsidP="00025650">
      <w:pPr>
        <w:jc w:val="both"/>
        <w:rPr>
          <w:rFonts w:asciiTheme="minorHAnsi" w:hAnsiTheme="minorHAnsi" w:cstheme="minorHAnsi"/>
          <w:sz w:val="22"/>
          <w:szCs w:val="22"/>
        </w:rPr>
      </w:pPr>
    </w:p>
    <w:p w14:paraId="4CB6C7E4" w14:textId="5CB3D106" w:rsidR="00DA6149" w:rsidRPr="00DA6149" w:rsidRDefault="00DA6149" w:rsidP="00025650">
      <w:pPr>
        <w:jc w:val="both"/>
        <w:rPr>
          <w:rFonts w:asciiTheme="minorHAnsi" w:hAnsiTheme="minorHAnsi" w:cstheme="minorHAnsi"/>
          <w:sz w:val="22"/>
          <w:szCs w:val="22"/>
        </w:rPr>
      </w:pPr>
      <w:r w:rsidRPr="00DA6149">
        <w:rPr>
          <w:rFonts w:asciiTheme="minorHAnsi" w:hAnsiTheme="minorHAnsi" w:cstheme="minorHAnsi"/>
          <w:sz w:val="22"/>
          <w:szCs w:val="22"/>
        </w:rPr>
        <w:t>Task 4 Word Count – 1,508</w:t>
      </w: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775FBC">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6B0A6AAC" w:rsidR="00220D06" w:rsidRPr="00270EEB" w:rsidRDefault="003B0108" w:rsidP="00FF7EBB">
            <w:pPr>
              <w:jc w:val="both"/>
              <w:rPr>
                <w:sz w:val="24"/>
                <w:szCs w:val="24"/>
              </w:rPr>
            </w:pPr>
            <w:r>
              <w:rPr>
                <w:sz w:val="24"/>
                <w:szCs w:val="24"/>
              </w:rPr>
              <w:t>Interviewing</w:t>
            </w: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76FB137D" w14:textId="74F03E06" w:rsidR="00220D06" w:rsidRDefault="003B0108" w:rsidP="003B0108">
            <w:pPr>
              <w:rPr>
                <w:sz w:val="24"/>
                <w:szCs w:val="24"/>
              </w:rPr>
            </w:pPr>
            <w:r>
              <w:rPr>
                <w:sz w:val="24"/>
                <w:szCs w:val="24"/>
              </w:rPr>
              <w:t>I have not yet completed an interview during the first six weeks of my tutorship; therefore, this is something that I would like to work on. I would like to complete at least one interview throughout my tutorship, so that when I am signed off, as an independent officer, I will feel confident completing interviews without the support network of my tutor.</w:t>
            </w:r>
          </w:p>
          <w:p w14:paraId="498C779F" w14:textId="77777777" w:rsidR="003B0108" w:rsidRDefault="003B0108" w:rsidP="003B0108">
            <w:pPr>
              <w:rPr>
                <w:sz w:val="24"/>
                <w:szCs w:val="24"/>
              </w:rPr>
            </w:pPr>
            <w:r>
              <w:rPr>
                <w:sz w:val="24"/>
                <w:szCs w:val="24"/>
              </w:rPr>
              <w:t>I will achieve this by putting myself forward when the possibility of an interview comes in.</w:t>
            </w:r>
          </w:p>
          <w:p w14:paraId="09DBAB25" w14:textId="77777777" w:rsidR="003B0108" w:rsidRDefault="003B0108" w:rsidP="003B0108">
            <w:pPr>
              <w:rPr>
                <w:sz w:val="24"/>
                <w:szCs w:val="24"/>
              </w:rPr>
            </w:pPr>
            <w:r>
              <w:rPr>
                <w:sz w:val="24"/>
                <w:szCs w:val="24"/>
              </w:rPr>
              <w:t xml:space="preserve">I can achieve this by telling my tutor and both of my Sergeants that I both want and need to complete an interview within </w:t>
            </w:r>
            <w:r>
              <w:rPr>
                <w:sz w:val="24"/>
                <w:szCs w:val="24"/>
              </w:rPr>
              <w:lastRenderedPageBreak/>
              <w:t xml:space="preserve">my tutorship timescale. </w:t>
            </w:r>
          </w:p>
          <w:p w14:paraId="0D98BBCE" w14:textId="77777777" w:rsidR="003B0108" w:rsidRDefault="003B0108" w:rsidP="003B0108">
            <w:pPr>
              <w:rPr>
                <w:sz w:val="24"/>
                <w:szCs w:val="24"/>
              </w:rPr>
            </w:pPr>
            <w:r>
              <w:rPr>
                <w:sz w:val="24"/>
                <w:szCs w:val="24"/>
              </w:rPr>
              <w:t>Putting myself forward to complete an interview will not only result me in ticking off this area of development, but it will also show willing and enthusiasm for the job.</w:t>
            </w:r>
          </w:p>
          <w:p w14:paraId="46D0F891" w14:textId="77777777" w:rsidR="003B0108" w:rsidRDefault="003B0108" w:rsidP="003B0108">
            <w:pPr>
              <w:rPr>
                <w:sz w:val="24"/>
                <w:szCs w:val="24"/>
              </w:rPr>
            </w:pPr>
          </w:p>
          <w:p w14:paraId="1DD535CE" w14:textId="44F4D2A2" w:rsidR="003B0108" w:rsidRPr="00270EEB" w:rsidRDefault="003B0108" w:rsidP="003B0108">
            <w:pPr>
              <w:rPr>
                <w:sz w:val="24"/>
                <w:szCs w:val="24"/>
              </w:rPr>
            </w:pPr>
            <w:r>
              <w:rPr>
                <w:sz w:val="24"/>
                <w:szCs w:val="24"/>
              </w:rPr>
              <w:t xml:space="preserve">Another way of achieving this area of development is by discussing it further with my tutor, and asking her if we could complete an interview together. My tutor takes the lead interviewer position whilst I support and observe. This will allow me to have a sense of what to do and what not to do when it comes to my turn of being lead interviewer. </w:t>
            </w:r>
          </w:p>
        </w:tc>
        <w:tc>
          <w:tcPr>
            <w:tcW w:w="2230" w:type="dxa"/>
            <w:shd w:val="clear" w:color="auto" w:fill="auto"/>
          </w:tcPr>
          <w:p w14:paraId="4B0ECD26" w14:textId="0CBD670F" w:rsidR="00220D06" w:rsidRDefault="003B0108" w:rsidP="003B0108">
            <w:pPr>
              <w:rPr>
                <w:sz w:val="24"/>
                <w:szCs w:val="24"/>
              </w:rPr>
            </w:pPr>
            <w:r>
              <w:rPr>
                <w:sz w:val="24"/>
                <w:szCs w:val="24"/>
              </w:rPr>
              <w:lastRenderedPageBreak/>
              <w:t>My tutor and my Sergeants.</w:t>
            </w:r>
          </w:p>
          <w:p w14:paraId="17AA9BDC" w14:textId="77777777" w:rsidR="003B0108" w:rsidRDefault="003B0108" w:rsidP="003B0108">
            <w:pPr>
              <w:rPr>
                <w:sz w:val="24"/>
                <w:szCs w:val="24"/>
              </w:rPr>
            </w:pPr>
          </w:p>
          <w:p w14:paraId="1FB1D22D" w14:textId="516BFB8C" w:rsidR="003B0108" w:rsidRDefault="003B0108" w:rsidP="003B0108">
            <w:pPr>
              <w:rPr>
                <w:sz w:val="24"/>
                <w:szCs w:val="24"/>
              </w:rPr>
            </w:pPr>
            <w:r>
              <w:rPr>
                <w:sz w:val="24"/>
                <w:szCs w:val="24"/>
              </w:rPr>
              <w:t>My tutor can provide me with support for this area of development as she is my ‘safety net’ and it is her job to teach me the relevant procedures and duties as well as learning them on my own.</w:t>
            </w:r>
          </w:p>
          <w:p w14:paraId="369E0E57" w14:textId="77777777" w:rsidR="003B0108" w:rsidRDefault="003B0108" w:rsidP="003B0108">
            <w:pPr>
              <w:rPr>
                <w:sz w:val="24"/>
                <w:szCs w:val="24"/>
              </w:rPr>
            </w:pPr>
          </w:p>
          <w:p w14:paraId="580CE88B" w14:textId="54A8C905" w:rsidR="003B0108" w:rsidRDefault="003B0108" w:rsidP="003B0108">
            <w:pPr>
              <w:rPr>
                <w:sz w:val="24"/>
                <w:szCs w:val="24"/>
              </w:rPr>
            </w:pPr>
            <w:r>
              <w:rPr>
                <w:sz w:val="24"/>
                <w:szCs w:val="24"/>
              </w:rPr>
              <w:t>I have two Sergeants, and both Sergeants can support me in this area of development.</w:t>
            </w:r>
          </w:p>
          <w:p w14:paraId="730388F5" w14:textId="77777777" w:rsidR="003B0108" w:rsidRDefault="003B0108" w:rsidP="003B0108">
            <w:pPr>
              <w:rPr>
                <w:sz w:val="24"/>
                <w:szCs w:val="24"/>
              </w:rPr>
            </w:pPr>
          </w:p>
          <w:p w14:paraId="177DD410" w14:textId="15B5FDB6" w:rsidR="003B0108" w:rsidRPr="00270EEB" w:rsidRDefault="003B0108" w:rsidP="003B0108">
            <w:pPr>
              <w:rPr>
                <w:sz w:val="24"/>
                <w:szCs w:val="24"/>
              </w:rPr>
            </w:pPr>
            <w:r>
              <w:rPr>
                <w:sz w:val="24"/>
                <w:szCs w:val="24"/>
              </w:rPr>
              <w:t>My Sergeants and my tutor can put me forward for completing an interview even if I was not the arresting or assisting officer at the scene.</w:t>
            </w:r>
          </w:p>
        </w:tc>
        <w:tc>
          <w:tcPr>
            <w:tcW w:w="2230" w:type="dxa"/>
            <w:shd w:val="clear" w:color="auto" w:fill="auto"/>
          </w:tcPr>
          <w:p w14:paraId="52DA523F" w14:textId="77777777" w:rsidR="62FE5CAF" w:rsidRDefault="0038307C" w:rsidP="003B0108">
            <w:pPr>
              <w:rPr>
                <w:sz w:val="24"/>
                <w:szCs w:val="24"/>
              </w:rPr>
            </w:pPr>
            <w:r>
              <w:rPr>
                <w:sz w:val="24"/>
                <w:szCs w:val="24"/>
              </w:rPr>
              <w:t>SMART</w:t>
            </w:r>
          </w:p>
          <w:p w14:paraId="7A776E08" w14:textId="77777777" w:rsidR="0038307C" w:rsidRDefault="0038307C" w:rsidP="003B0108">
            <w:pPr>
              <w:rPr>
                <w:sz w:val="24"/>
                <w:szCs w:val="24"/>
              </w:rPr>
            </w:pPr>
          </w:p>
          <w:p w14:paraId="671636D7" w14:textId="599B4559" w:rsidR="0038307C" w:rsidRDefault="0038307C" w:rsidP="003B0108">
            <w:pPr>
              <w:rPr>
                <w:sz w:val="24"/>
                <w:szCs w:val="24"/>
              </w:rPr>
            </w:pPr>
            <w:r>
              <w:rPr>
                <w:sz w:val="24"/>
                <w:szCs w:val="24"/>
              </w:rPr>
              <w:t>S – Specific</w:t>
            </w:r>
          </w:p>
          <w:p w14:paraId="5E1B6A16" w14:textId="07EDAE37" w:rsidR="0038307C" w:rsidRDefault="0038307C" w:rsidP="003B0108">
            <w:pPr>
              <w:rPr>
                <w:sz w:val="24"/>
                <w:szCs w:val="24"/>
              </w:rPr>
            </w:pPr>
            <w:r>
              <w:rPr>
                <w:sz w:val="24"/>
                <w:szCs w:val="24"/>
              </w:rPr>
              <w:t xml:space="preserve">Six weeks </w:t>
            </w:r>
          </w:p>
          <w:p w14:paraId="1FAE1B47" w14:textId="77777777" w:rsidR="0038307C" w:rsidRDefault="0038307C" w:rsidP="003B0108">
            <w:pPr>
              <w:rPr>
                <w:sz w:val="24"/>
                <w:szCs w:val="24"/>
              </w:rPr>
            </w:pPr>
          </w:p>
          <w:p w14:paraId="5AD0770A" w14:textId="77777777" w:rsidR="0038307C" w:rsidRDefault="0038307C" w:rsidP="003B0108">
            <w:pPr>
              <w:rPr>
                <w:sz w:val="24"/>
                <w:szCs w:val="24"/>
              </w:rPr>
            </w:pPr>
            <w:r>
              <w:rPr>
                <w:sz w:val="24"/>
                <w:szCs w:val="24"/>
              </w:rPr>
              <w:t xml:space="preserve">M – Measurable </w:t>
            </w:r>
          </w:p>
          <w:p w14:paraId="230F5703" w14:textId="77777777" w:rsidR="0038307C" w:rsidRDefault="0038307C" w:rsidP="003B0108">
            <w:pPr>
              <w:rPr>
                <w:sz w:val="24"/>
                <w:szCs w:val="24"/>
              </w:rPr>
            </w:pPr>
            <w:r>
              <w:rPr>
                <w:sz w:val="24"/>
                <w:szCs w:val="24"/>
              </w:rPr>
              <w:t>I can measure the amount of interviews I complete in this time and whether my confidence has grown throughout each interview</w:t>
            </w:r>
          </w:p>
          <w:p w14:paraId="53077E15" w14:textId="77777777" w:rsidR="0038307C" w:rsidRDefault="0038307C" w:rsidP="003B0108">
            <w:pPr>
              <w:rPr>
                <w:sz w:val="24"/>
                <w:szCs w:val="24"/>
              </w:rPr>
            </w:pPr>
          </w:p>
          <w:p w14:paraId="11C57DB0" w14:textId="3348DD04" w:rsidR="0038307C" w:rsidRDefault="0038307C" w:rsidP="003B0108">
            <w:pPr>
              <w:rPr>
                <w:sz w:val="24"/>
                <w:szCs w:val="24"/>
              </w:rPr>
            </w:pPr>
            <w:r>
              <w:rPr>
                <w:sz w:val="24"/>
                <w:szCs w:val="24"/>
              </w:rPr>
              <w:t>A – Achievable</w:t>
            </w:r>
          </w:p>
          <w:p w14:paraId="47FF9A54" w14:textId="77777777" w:rsidR="0038307C" w:rsidRDefault="0038307C" w:rsidP="003B0108">
            <w:pPr>
              <w:rPr>
                <w:sz w:val="24"/>
                <w:szCs w:val="24"/>
              </w:rPr>
            </w:pPr>
            <w:r>
              <w:rPr>
                <w:sz w:val="24"/>
                <w:szCs w:val="24"/>
              </w:rPr>
              <w:t>I do believe that completing at least one interview in six weeks is achievable</w:t>
            </w:r>
          </w:p>
          <w:p w14:paraId="481DEFB4" w14:textId="77777777" w:rsidR="0038307C" w:rsidRDefault="0038307C" w:rsidP="003B0108">
            <w:pPr>
              <w:rPr>
                <w:sz w:val="24"/>
                <w:szCs w:val="24"/>
              </w:rPr>
            </w:pPr>
          </w:p>
          <w:p w14:paraId="09CFBC35" w14:textId="2665651D" w:rsidR="0038307C" w:rsidRDefault="0038307C" w:rsidP="003B0108">
            <w:pPr>
              <w:rPr>
                <w:sz w:val="24"/>
                <w:szCs w:val="24"/>
              </w:rPr>
            </w:pPr>
            <w:r>
              <w:rPr>
                <w:sz w:val="24"/>
                <w:szCs w:val="24"/>
              </w:rPr>
              <w:t>R – Realistic</w:t>
            </w:r>
          </w:p>
          <w:p w14:paraId="0875FC9C" w14:textId="77777777" w:rsidR="0038307C" w:rsidRDefault="0038307C" w:rsidP="003B0108">
            <w:pPr>
              <w:rPr>
                <w:sz w:val="24"/>
                <w:szCs w:val="24"/>
              </w:rPr>
            </w:pPr>
            <w:r>
              <w:rPr>
                <w:sz w:val="24"/>
                <w:szCs w:val="24"/>
              </w:rPr>
              <w:t>I do feel that completing at least one interview in the space of six weeks is realistic</w:t>
            </w:r>
          </w:p>
          <w:p w14:paraId="4158E434" w14:textId="77777777" w:rsidR="0038307C" w:rsidRDefault="0038307C" w:rsidP="003B0108">
            <w:pPr>
              <w:rPr>
                <w:sz w:val="24"/>
                <w:szCs w:val="24"/>
              </w:rPr>
            </w:pPr>
          </w:p>
          <w:p w14:paraId="49139FE5" w14:textId="77777777" w:rsidR="0038307C" w:rsidRDefault="0038307C" w:rsidP="003B0108">
            <w:pPr>
              <w:rPr>
                <w:sz w:val="24"/>
                <w:szCs w:val="24"/>
              </w:rPr>
            </w:pPr>
            <w:r>
              <w:rPr>
                <w:sz w:val="24"/>
                <w:szCs w:val="24"/>
              </w:rPr>
              <w:t xml:space="preserve">T – Timely </w:t>
            </w:r>
          </w:p>
          <w:p w14:paraId="1F90E38B" w14:textId="45CFB851" w:rsidR="0038307C" w:rsidRDefault="0038307C" w:rsidP="003B0108">
            <w:pPr>
              <w:rPr>
                <w:sz w:val="24"/>
                <w:szCs w:val="24"/>
              </w:rPr>
            </w:pPr>
            <w:r>
              <w:rPr>
                <w:sz w:val="24"/>
                <w:szCs w:val="24"/>
              </w:rPr>
              <w:t xml:space="preserve">I think that this is a good amount of time to set myself as the goal is to complete at least one interview </w:t>
            </w:r>
            <w:r>
              <w:rPr>
                <w:sz w:val="24"/>
                <w:szCs w:val="24"/>
              </w:rPr>
              <w:lastRenderedPageBreak/>
              <w:t>whilst still in my tutorship therefore, when I am out of my tutorship and acting as lead interviewer without the support of my tutor, I am capable and confident.</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0A2D2C9B" w14:textId="41E9F01C" w:rsidR="00220D06" w:rsidRPr="00270EEB" w:rsidRDefault="00220D06" w:rsidP="00FF7EBB">
            <w:pPr>
              <w:jc w:val="both"/>
              <w:rPr>
                <w:sz w:val="24"/>
                <w:szCs w:val="24"/>
              </w:rPr>
            </w:pPr>
          </w:p>
          <w:p w14:paraId="0214F434" w14:textId="23473828" w:rsidR="00220D06" w:rsidRPr="00270EEB" w:rsidRDefault="001900C6" w:rsidP="00FF7EBB">
            <w:pPr>
              <w:jc w:val="both"/>
              <w:rPr>
                <w:sz w:val="24"/>
                <w:szCs w:val="24"/>
              </w:rPr>
            </w:pPr>
            <w:r>
              <w:rPr>
                <w:sz w:val="24"/>
                <w:szCs w:val="24"/>
              </w:rPr>
              <w:t>Conflict</w:t>
            </w: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04F64E9F" w14:textId="77777777" w:rsidR="00220D06" w:rsidRDefault="001900C6" w:rsidP="001900C6">
            <w:pPr>
              <w:rPr>
                <w:sz w:val="24"/>
                <w:szCs w:val="24"/>
              </w:rPr>
            </w:pPr>
            <w:r>
              <w:rPr>
                <w:sz w:val="24"/>
                <w:szCs w:val="24"/>
              </w:rPr>
              <w:t>Throughout my first six weeks of tutorship, I have not yet dealt with a lot of conflict. I have dealt with some conflict and a variety of incidents and calls that have been verbally aggressive and somewhat physically aggressive</w:t>
            </w:r>
            <w:r w:rsidR="0037160F">
              <w:rPr>
                <w:sz w:val="24"/>
                <w:szCs w:val="24"/>
              </w:rPr>
              <w:t xml:space="preserve"> </w:t>
            </w:r>
            <w:r>
              <w:rPr>
                <w:sz w:val="24"/>
                <w:szCs w:val="24"/>
              </w:rPr>
              <w:lastRenderedPageBreak/>
              <w:t>however, I have not yet dealt with an incident that involves serious injury or serious conflict.</w:t>
            </w:r>
          </w:p>
          <w:p w14:paraId="529D064F" w14:textId="77777777" w:rsidR="0037160F" w:rsidRDefault="0037160F" w:rsidP="001900C6">
            <w:pPr>
              <w:rPr>
                <w:sz w:val="24"/>
                <w:szCs w:val="24"/>
              </w:rPr>
            </w:pPr>
          </w:p>
          <w:p w14:paraId="4A5263DB" w14:textId="115967B5" w:rsidR="0037160F" w:rsidRPr="00270EEB" w:rsidRDefault="0037160F" w:rsidP="001900C6">
            <w:pPr>
              <w:rPr>
                <w:sz w:val="24"/>
                <w:szCs w:val="24"/>
              </w:rPr>
            </w:pPr>
            <w:r>
              <w:rPr>
                <w:sz w:val="24"/>
                <w:szCs w:val="24"/>
              </w:rPr>
              <w:t xml:space="preserve">I will achieve this by discussing it with my tutor and Sergeants, and request that myself and my tutor attend the Grade 1 calls that sound conflict orientated. </w:t>
            </w:r>
          </w:p>
        </w:tc>
        <w:tc>
          <w:tcPr>
            <w:tcW w:w="2230" w:type="dxa"/>
            <w:shd w:val="clear" w:color="auto" w:fill="auto"/>
          </w:tcPr>
          <w:p w14:paraId="2B313A8E" w14:textId="77777777" w:rsidR="00220D06" w:rsidRDefault="0037160F" w:rsidP="0037160F">
            <w:pPr>
              <w:rPr>
                <w:sz w:val="24"/>
                <w:szCs w:val="24"/>
              </w:rPr>
            </w:pPr>
            <w:r>
              <w:rPr>
                <w:sz w:val="24"/>
                <w:szCs w:val="24"/>
              </w:rPr>
              <w:lastRenderedPageBreak/>
              <w:t>My tutor and my team will support me through this.</w:t>
            </w:r>
          </w:p>
          <w:p w14:paraId="1A0224A8" w14:textId="77777777" w:rsidR="0037160F" w:rsidRDefault="0037160F" w:rsidP="0037160F">
            <w:pPr>
              <w:rPr>
                <w:sz w:val="24"/>
                <w:szCs w:val="24"/>
              </w:rPr>
            </w:pPr>
          </w:p>
          <w:p w14:paraId="214DB939" w14:textId="77777777" w:rsidR="0037160F" w:rsidRDefault="0037160F" w:rsidP="0037160F">
            <w:pPr>
              <w:rPr>
                <w:sz w:val="24"/>
                <w:szCs w:val="24"/>
              </w:rPr>
            </w:pPr>
            <w:r>
              <w:rPr>
                <w:sz w:val="24"/>
                <w:szCs w:val="24"/>
              </w:rPr>
              <w:t>I am a part of a good team that is supportive and acts as a team.</w:t>
            </w:r>
          </w:p>
          <w:p w14:paraId="4BC7084A" w14:textId="77777777" w:rsidR="0037160F" w:rsidRDefault="0037160F" w:rsidP="0037160F">
            <w:pPr>
              <w:rPr>
                <w:sz w:val="24"/>
                <w:szCs w:val="24"/>
              </w:rPr>
            </w:pPr>
          </w:p>
          <w:p w14:paraId="0DCF8F5C" w14:textId="77777777" w:rsidR="0037160F" w:rsidRDefault="0037160F" w:rsidP="0037160F">
            <w:pPr>
              <w:rPr>
                <w:sz w:val="24"/>
                <w:szCs w:val="24"/>
              </w:rPr>
            </w:pPr>
            <w:r>
              <w:rPr>
                <w:sz w:val="24"/>
                <w:szCs w:val="24"/>
              </w:rPr>
              <w:t xml:space="preserve">Whenever a call is allocated to the team which sounds like it could involve conflict, or </w:t>
            </w:r>
            <w:r>
              <w:rPr>
                <w:sz w:val="24"/>
                <w:szCs w:val="24"/>
              </w:rPr>
              <w:lastRenderedPageBreak/>
              <w:t>become volatile then we will always back one another up.</w:t>
            </w:r>
          </w:p>
          <w:p w14:paraId="11D83B17" w14:textId="77777777" w:rsidR="0037160F" w:rsidRDefault="0037160F" w:rsidP="0037160F">
            <w:pPr>
              <w:rPr>
                <w:sz w:val="24"/>
                <w:szCs w:val="24"/>
              </w:rPr>
            </w:pPr>
          </w:p>
          <w:p w14:paraId="55CDA8EA" w14:textId="708F8EAC" w:rsidR="0037160F" w:rsidRPr="00270EEB" w:rsidRDefault="0037160F" w:rsidP="0037160F">
            <w:pPr>
              <w:rPr>
                <w:sz w:val="24"/>
                <w:szCs w:val="24"/>
              </w:rPr>
            </w:pPr>
            <w:r>
              <w:rPr>
                <w:sz w:val="24"/>
                <w:szCs w:val="24"/>
              </w:rPr>
              <w:t xml:space="preserve">For example, if I have attached myself and my tutor to a Grade 1 domestic that sounds aggressive or alarming, another pair of police officers on my team will also attach themselves to the same call and follow us to the scene. </w:t>
            </w:r>
          </w:p>
        </w:tc>
        <w:tc>
          <w:tcPr>
            <w:tcW w:w="2230" w:type="dxa"/>
            <w:shd w:val="clear" w:color="auto" w:fill="auto"/>
          </w:tcPr>
          <w:p w14:paraId="7E822A1B" w14:textId="77777777" w:rsidR="62FE5CAF" w:rsidRDefault="00953369" w:rsidP="00953369">
            <w:pPr>
              <w:rPr>
                <w:sz w:val="24"/>
                <w:szCs w:val="24"/>
              </w:rPr>
            </w:pPr>
            <w:r>
              <w:rPr>
                <w:sz w:val="24"/>
                <w:szCs w:val="24"/>
              </w:rPr>
              <w:lastRenderedPageBreak/>
              <w:t>SMART</w:t>
            </w:r>
          </w:p>
          <w:p w14:paraId="7DF39D0E" w14:textId="77777777" w:rsidR="00953369" w:rsidRDefault="00953369" w:rsidP="00953369">
            <w:pPr>
              <w:rPr>
                <w:sz w:val="24"/>
                <w:szCs w:val="24"/>
              </w:rPr>
            </w:pPr>
          </w:p>
          <w:p w14:paraId="623E8631" w14:textId="77777777" w:rsidR="00953369" w:rsidRDefault="00953369" w:rsidP="00953369">
            <w:pPr>
              <w:rPr>
                <w:sz w:val="24"/>
                <w:szCs w:val="24"/>
              </w:rPr>
            </w:pPr>
            <w:r>
              <w:rPr>
                <w:sz w:val="24"/>
                <w:szCs w:val="24"/>
              </w:rPr>
              <w:t xml:space="preserve">S – Specific </w:t>
            </w:r>
          </w:p>
          <w:p w14:paraId="6A82CC47" w14:textId="77777777" w:rsidR="00953369" w:rsidRDefault="00953369" w:rsidP="00953369">
            <w:pPr>
              <w:rPr>
                <w:sz w:val="24"/>
                <w:szCs w:val="24"/>
              </w:rPr>
            </w:pPr>
            <w:r>
              <w:rPr>
                <w:sz w:val="24"/>
                <w:szCs w:val="24"/>
              </w:rPr>
              <w:t>Three – six months</w:t>
            </w:r>
          </w:p>
          <w:p w14:paraId="1C0FFE1E" w14:textId="77777777" w:rsidR="00953369" w:rsidRDefault="00953369" w:rsidP="00953369">
            <w:pPr>
              <w:rPr>
                <w:sz w:val="24"/>
                <w:szCs w:val="24"/>
              </w:rPr>
            </w:pPr>
          </w:p>
          <w:p w14:paraId="58948F02" w14:textId="25A96726" w:rsidR="00953369" w:rsidRDefault="00953369" w:rsidP="00953369">
            <w:pPr>
              <w:rPr>
                <w:sz w:val="24"/>
                <w:szCs w:val="24"/>
              </w:rPr>
            </w:pPr>
            <w:r>
              <w:rPr>
                <w:sz w:val="24"/>
                <w:szCs w:val="24"/>
              </w:rPr>
              <w:t>M – Measurable</w:t>
            </w:r>
          </w:p>
          <w:p w14:paraId="47B402FC" w14:textId="77777777" w:rsidR="00953369" w:rsidRDefault="00953369" w:rsidP="00953369">
            <w:pPr>
              <w:rPr>
                <w:sz w:val="24"/>
                <w:szCs w:val="24"/>
              </w:rPr>
            </w:pPr>
            <w:r>
              <w:rPr>
                <w:sz w:val="24"/>
                <w:szCs w:val="24"/>
              </w:rPr>
              <w:t xml:space="preserve">I am not aware of how I could measure the amount of conflict that I deal with in the next three – six months however, I believe </w:t>
            </w:r>
            <w:r>
              <w:rPr>
                <w:sz w:val="24"/>
                <w:szCs w:val="24"/>
              </w:rPr>
              <w:lastRenderedPageBreak/>
              <w:t>that my confidence and professionalism when dealing with conflict over this period of time will tell if I am improving and developing.</w:t>
            </w:r>
          </w:p>
          <w:p w14:paraId="627AFFC9" w14:textId="77777777" w:rsidR="00953369" w:rsidRDefault="00953369" w:rsidP="00953369">
            <w:pPr>
              <w:rPr>
                <w:sz w:val="24"/>
                <w:szCs w:val="24"/>
              </w:rPr>
            </w:pPr>
          </w:p>
          <w:p w14:paraId="2EABD860" w14:textId="2FD01B1C" w:rsidR="00953369" w:rsidRDefault="00953369" w:rsidP="00953369">
            <w:pPr>
              <w:rPr>
                <w:sz w:val="24"/>
                <w:szCs w:val="24"/>
              </w:rPr>
            </w:pPr>
            <w:r>
              <w:rPr>
                <w:sz w:val="24"/>
                <w:szCs w:val="24"/>
              </w:rPr>
              <w:t>A – Achievable</w:t>
            </w:r>
          </w:p>
          <w:p w14:paraId="3EA914DE" w14:textId="77777777" w:rsidR="00953369" w:rsidRDefault="00953369" w:rsidP="00953369">
            <w:pPr>
              <w:rPr>
                <w:sz w:val="24"/>
                <w:szCs w:val="24"/>
              </w:rPr>
            </w:pPr>
            <w:r>
              <w:rPr>
                <w:sz w:val="24"/>
                <w:szCs w:val="24"/>
              </w:rPr>
              <w:t>I think that yes, this timeline is achievable as there is many different calls and incidents involving conflict daily.</w:t>
            </w:r>
          </w:p>
          <w:p w14:paraId="66E29D77" w14:textId="77777777" w:rsidR="00953369" w:rsidRDefault="00953369" w:rsidP="00953369">
            <w:pPr>
              <w:rPr>
                <w:sz w:val="24"/>
                <w:szCs w:val="24"/>
              </w:rPr>
            </w:pPr>
          </w:p>
          <w:p w14:paraId="57FB36EB" w14:textId="456E732E" w:rsidR="00953369" w:rsidRDefault="00953369" w:rsidP="00953369">
            <w:pPr>
              <w:rPr>
                <w:sz w:val="24"/>
                <w:szCs w:val="24"/>
              </w:rPr>
            </w:pPr>
            <w:r>
              <w:rPr>
                <w:sz w:val="24"/>
                <w:szCs w:val="24"/>
              </w:rPr>
              <w:t>R – Realistic</w:t>
            </w:r>
          </w:p>
          <w:p w14:paraId="4E34930C" w14:textId="77777777" w:rsidR="00953369" w:rsidRDefault="00953369" w:rsidP="00953369">
            <w:pPr>
              <w:rPr>
                <w:sz w:val="24"/>
                <w:szCs w:val="24"/>
              </w:rPr>
            </w:pPr>
            <w:r>
              <w:rPr>
                <w:sz w:val="24"/>
                <w:szCs w:val="24"/>
              </w:rPr>
              <w:t>Yes I do believe  that this timeline is realistic, as mentioned above conflict happens numerous times daily. There are different levels of conflict dealt with by Police.</w:t>
            </w:r>
          </w:p>
          <w:p w14:paraId="27D43F2F" w14:textId="77777777" w:rsidR="00953369" w:rsidRDefault="00953369" w:rsidP="00953369">
            <w:pPr>
              <w:rPr>
                <w:sz w:val="24"/>
                <w:szCs w:val="24"/>
              </w:rPr>
            </w:pPr>
          </w:p>
          <w:p w14:paraId="2F83DDC4" w14:textId="2233F244" w:rsidR="00953369" w:rsidRDefault="00953369" w:rsidP="00953369">
            <w:pPr>
              <w:rPr>
                <w:sz w:val="24"/>
                <w:szCs w:val="24"/>
              </w:rPr>
            </w:pPr>
            <w:r>
              <w:rPr>
                <w:sz w:val="24"/>
                <w:szCs w:val="24"/>
              </w:rPr>
              <w:t>T – Timely</w:t>
            </w:r>
          </w:p>
          <w:p w14:paraId="25AAFC86" w14:textId="51481E74" w:rsidR="00953369" w:rsidRDefault="00953369" w:rsidP="00953369">
            <w:pPr>
              <w:rPr>
                <w:sz w:val="24"/>
                <w:szCs w:val="24"/>
              </w:rPr>
            </w:pPr>
            <w:r>
              <w:rPr>
                <w:sz w:val="24"/>
                <w:szCs w:val="24"/>
              </w:rPr>
              <w:t>I feel that I</w:t>
            </w:r>
            <w:r w:rsidR="008C33BC">
              <w:rPr>
                <w:sz w:val="24"/>
                <w:szCs w:val="24"/>
              </w:rPr>
              <w:t xml:space="preserve"> cannot put an end to the time in which I want to deal with conflict, as in this line of work I will always be dealing with conflict. I will develop my working strategies on dealing with conflict as my career progresses.</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05DCC0C3" w:rsidR="00220D06" w:rsidRPr="00270EEB" w:rsidRDefault="008C33BC" w:rsidP="008C33BC">
            <w:pPr>
              <w:rPr>
                <w:sz w:val="24"/>
                <w:szCs w:val="24"/>
              </w:rPr>
            </w:pPr>
            <w:r>
              <w:rPr>
                <w:sz w:val="24"/>
                <w:szCs w:val="24"/>
              </w:rPr>
              <w:t xml:space="preserve">Relevant updates/paperwork </w:t>
            </w:r>
            <w:r>
              <w:rPr>
                <w:sz w:val="24"/>
                <w:szCs w:val="24"/>
              </w:rPr>
              <w:lastRenderedPageBreak/>
              <w:t xml:space="preserve">necessary after calls </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3DC56A55" w14:textId="77777777" w:rsidR="00220D06" w:rsidRDefault="008C33BC" w:rsidP="008C33BC">
            <w:pPr>
              <w:rPr>
                <w:sz w:val="24"/>
                <w:szCs w:val="24"/>
              </w:rPr>
            </w:pPr>
            <w:r>
              <w:rPr>
                <w:sz w:val="24"/>
                <w:szCs w:val="24"/>
              </w:rPr>
              <w:lastRenderedPageBreak/>
              <w:t xml:space="preserve">Currently I am not completely confident that I know exactly what </w:t>
            </w:r>
            <w:r>
              <w:rPr>
                <w:sz w:val="24"/>
                <w:szCs w:val="24"/>
              </w:rPr>
              <w:lastRenderedPageBreak/>
              <w:t xml:space="preserve">needs to be done to update a call/incident I have attended or what paperwork is necessary. </w:t>
            </w:r>
          </w:p>
          <w:p w14:paraId="568C69DA" w14:textId="5E112E38" w:rsidR="008C33BC" w:rsidRPr="00270EEB" w:rsidRDefault="008C33BC" w:rsidP="008C33BC">
            <w:pPr>
              <w:rPr>
                <w:sz w:val="24"/>
                <w:szCs w:val="24"/>
              </w:rPr>
            </w:pPr>
            <w:r>
              <w:rPr>
                <w:sz w:val="24"/>
                <w:szCs w:val="24"/>
              </w:rPr>
              <w:t>I will achieve this by making notes of what updates and what paperwork/forms etc. are required after certain incidents. For example, after I have been to a domestic related incident, I know that a PPN form must be submitted. I know that once I have arrested someone, I must complete an arrest statement.</w:t>
            </w:r>
          </w:p>
        </w:tc>
        <w:tc>
          <w:tcPr>
            <w:tcW w:w="2230" w:type="dxa"/>
            <w:shd w:val="clear" w:color="auto" w:fill="auto"/>
          </w:tcPr>
          <w:p w14:paraId="63C5B3FF" w14:textId="0A547786" w:rsidR="00220D06" w:rsidRPr="00270EEB" w:rsidRDefault="00ED1804" w:rsidP="00ED1804">
            <w:pPr>
              <w:rPr>
                <w:sz w:val="24"/>
                <w:szCs w:val="24"/>
              </w:rPr>
            </w:pPr>
            <w:r>
              <w:rPr>
                <w:sz w:val="24"/>
                <w:szCs w:val="24"/>
              </w:rPr>
              <w:lastRenderedPageBreak/>
              <w:t xml:space="preserve">My tutor will support me on this area of development. My </w:t>
            </w:r>
            <w:r>
              <w:rPr>
                <w:sz w:val="24"/>
                <w:szCs w:val="24"/>
              </w:rPr>
              <w:lastRenderedPageBreak/>
              <w:t>tutor will have to sign me off as an independent officer after twelve weeks tutorship therefore, it will be in her interest to support me and help me develop in this area.</w:t>
            </w:r>
          </w:p>
        </w:tc>
        <w:tc>
          <w:tcPr>
            <w:tcW w:w="2230" w:type="dxa"/>
            <w:shd w:val="clear" w:color="auto" w:fill="auto"/>
          </w:tcPr>
          <w:p w14:paraId="4CCD67F1" w14:textId="77777777" w:rsidR="62FE5CAF" w:rsidRDefault="00ED1804" w:rsidP="00133507">
            <w:pPr>
              <w:rPr>
                <w:sz w:val="24"/>
                <w:szCs w:val="24"/>
              </w:rPr>
            </w:pPr>
            <w:r>
              <w:rPr>
                <w:sz w:val="24"/>
                <w:szCs w:val="24"/>
              </w:rPr>
              <w:lastRenderedPageBreak/>
              <w:t xml:space="preserve">SMART </w:t>
            </w:r>
          </w:p>
          <w:p w14:paraId="20555FAC" w14:textId="77777777" w:rsidR="00ED1804" w:rsidRDefault="00ED1804" w:rsidP="00133507">
            <w:pPr>
              <w:rPr>
                <w:sz w:val="24"/>
                <w:szCs w:val="24"/>
              </w:rPr>
            </w:pPr>
          </w:p>
          <w:p w14:paraId="5C8879E0" w14:textId="10F6F870" w:rsidR="00ED1804" w:rsidRDefault="00ED1804" w:rsidP="00133507">
            <w:pPr>
              <w:rPr>
                <w:sz w:val="24"/>
                <w:szCs w:val="24"/>
              </w:rPr>
            </w:pPr>
            <w:r>
              <w:rPr>
                <w:sz w:val="24"/>
                <w:szCs w:val="24"/>
              </w:rPr>
              <w:t>S – Specific</w:t>
            </w:r>
          </w:p>
          <w:p w14:paraId="304B9D5E" w14:textId="77777777" w:rsidR="00ED1804" w:rsidRDefault="00ED1804" w:rsidP="00133507">
            <w:pPr>
              <w:rPr>
                <w:sz w:val="24"/>
                <w:szCs w:val="24"/>
              </w:rPr>
            </w:pPr>
            <w:r>
              <w:rPr>
                <w:sz w:val="24"/>
                <w:szCs w:val="24"/>
              </w:rPr>
              <w:t>Six weeks</w:t>
            </w:r>
          </w:p>
          <w:p w14:paraId="5DA2E56A" w14:textId="77777777" w:rsidR="00ED1804" w:rsidRDefault="00ED1804" w:rsidP="00133507">
            <w:pPr>
              <w:rPr>
                <w:sz w:val="24"/>
                <w:szCs w:val="24"/>
              </w:rPr>
            </w:pPr>
            <w:r>
              <w:rPr>
                <w:sz w:val="24"/>
                <w:szCs w:val="24"/>
              </w:rPr>
              <w:lastRenderedPageBreak/>
              <w:t xml:space="preserve">M – Measurable </w:t>
            </w:r>
          </w:p>
          <w:p w14:paraId="5AE7D445" w14:textId="77777777" w:rsidR="00ED1804" w:rsidRDefault="00ED1804" w:rsidP="00133507">
            <w:pPr>
              <w:rPr>
                <w:sz w:val="24"/>
                <w:szCs w:val="24"/>
              </w:rPr>
            </w:pPr>
            <w:r>
              <w:rPr>
                <w:sz w:val="24"/>
                <w:szCs w:val="24"/>
              </w:rPr>
              <w:t xml:space="preserve">Measuring the correct forms I put in after dealing with an incident could be completed by my Sergeants. </w:t>
            </w:r>
          </w:p>
          <w:p w14:paraId="07208ACA" w14:textId="77777777" w:rsidR="00ED1804" w:rsidRDefault="00ED1804" w:rsidP="00133507">
            <w:pPr>
              <w:rPr>
                <w:sz w:val="24"/>
                <w:szCs w:val="24"/>
              </w:rPr>
            </w:pPr>
          </w:p>
          <w:p w14:paraId="469C19D4" w14:textId="77777777" w:rsidR="00ED1804" w:rsidRDefault="00ED1804" w:rsidP="00133507">
            <w:pPr>
              <w:rPr>
                <w:sz w:val="24"/>
                <w:szCs w:val="24"/>
              </w:rPr>
            </w:pPr>
            <w:r>
              <w:rPr>
                <w:sz w:val="24"/>
                <w:szCs w:val="24"/>
              </w:rPr>
              <w:t xml:space="preserve">A – Achievable </w:t>
            </w:r>
          </w:p>
          <w:p w14:paraId="50FECA96" w14:textId="77777777" w:rsidR="00ED1804" w:rsidRDefault="00ED1804" w:rsidP="00133507">
            <w:pPr>
              <w:rPr>
                <w:sz w:val="24"/>
                <w:szCs w:val="24"/>
              </w:rPr>
            </w:pPr>
          </w:p>
          <w:p w14:paraId="10A92E72" w14:textId="77777777" w:rsidR="00ED1804" w:rsidRDefault="00ED1804" w:rsidP="00133507">
            <w:pPr>
              <w:rPr>
                <w:sz w:val="24"/>
                <w:szCs w:val="24"/>
              </w:rPr>
            </w:pPr>
            <w:r>
              <w:rPr>
                <w:sz w:val="24"/>
                <w:szCs w:val="24"/>
              </w:rPr>
              <w:t>I have set myself the timeline of six weeks as I believe it is achievable. I am already getting better as the days go by however,</w:t>
            </w:r>
            <w:r w:rsidR="00133507">
              <w:rPr>
                <w:sz w:val="24"/>
                <w:szCs w:val="24"/>
              </w:rPr>
              <w:t xml:space="preserve"> there is room for development,</w:t>
            </w:r>
          </w:p>
          <w:p w14:paraId="19E4589B" w14:textId="77777777" w:rsidR="00133507" w:rsidRDefault="00133507" w:rsidP="00133507">
            <w:pPr>
              <w:rPr>
                <w:sz w:val="24"/>
                <w:szCs w:val="24"/>
              </w:rPr>
            </w:pPr>
          </w:p>
          <w:p w14:paraId="1E82F26E" w14:textId="11636220" w:rsidR="00133507" w:rsidRDefault="00133507" w:rsidP="00133507">
            <w:pPr>
              <w:rPr>
                <w:sz w:val="24"/>
                <w:szCs w:val="24"/>
              </w:rPr>
            </w:pPr>
            <w:r>
              <w:rPr>
                <w:sz w:val="24"/>
                <w:szCs w:val="24"/>
              </w:rPr>
              <w:t>R – Realistic</w:t>
            </w:r>
          </w:p>
          <w:p w14:paraId="260F0287" w14:textId="77777777" w:rsidR="00133507" w:rsidRDefault="00133507" w:rsidP="00133507">
            <w:pPr>
              <w:rPr>
                <w:sz w:val="24"/>
                <w:szCs w:val="24"/>
              </w:rPr>
            </w:pPr>
          </w:p>
          <w:p w14:paraId="2AE3EF45" w14:textId="77777777" w:rsidR="00133507" w:rsidRDefault="00133507" w:rsidP="00133507">
            <w:pPr>
              <w:rPr>
                <w:sz w:val="24"/>
                <w:szCs w:val="24"/>
              </w:rPr>
            </w:pPr>
            <w:r>
              <w:rPr>
                <w:sz w:val="24"/>
                <w:szCs w:val="24"/>
              </w:rPr>
              <w:t>The timeline I have set myself for this development is realistic, as I will be attending numerous calls daily in which I will have to complete different paperwork and forms.</w:t>
            </w:r>
          </w:p>
          <w:p w14:paraId="6D1520D3" w14:textId="77777777" w:rsidR="00133507" w:rsidRDefault="00133507" w:rsidP="00133507">
            <w:pPr>
              <w:rPr>
                <w:sz w:val="24"/>
                <w:szCs w:val="24"/>
              </w:rPr>
            </w:pPr>
          </w:p>
          <w:p w14:paraId="3813B092" w14:textId="77777777" w:rsidR="00133507" w:rsidRDefault="00133507" w:rsidP="00133507">
            <w:pPr>
              <w:rPr>
                <w:sz w:val="24"/>
                <w:szCs w:val="24"/>
              </w:rPr>
            </w:pPr>
            <w:r>
              <w:rPr>
                <w:sz w:val="24"/>
                <w:szCs w:val="24"/>
              </w:rPr>
              <w:t>T – Timely</w:t>
            </w:r>
          </w:p>
          <w:p w14:paraId="5D014FD8" w14:textId="77777777" w:rsidR="00133507" w:rsidRDefault="00133507" w:rsidP="00133507">
            <w:pPr>
              <w:rPr>
                <w:sz w:val="24"/>
                <w:szCs w:val="24"/>
              </w:rPr>
            </w:pPr>
          </w:p>
          <w:p w14:paraId="5A4090B6" w14:textId="073CA075" w:rsidR="00133507" w:rsidRDefault="00133507" w:rsidP="00133507">
            <w:pPr>
              <w:rPr>
                <w:sz w:val="24"/>
                <w:szCs w:val="24"/>
              </w:rPr>
            </w:pPr>
            <w:r>
              <w:rPr>
                <w:sz w:val="24"/>
                <w:szCs w:val="24"/>
              </w:rPr>
              <w:t>As mentioned above, I believe that this amount of time is efficient as I will be updating calls and completing paperwork daily.</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1970A3D4" w:rsidR="00390074" w:rsidRDefault="00390074" w:rsidP="00FF7EBB">
      <w:pPr>
        <w:jc w:val="both"/>
        <w:rPr>
          <w:b/>
          <w:sz w:val="24"/>
          <w:szCs w:val="24"/>
        </w:rPr>
      </w:pPr>
    </w:p>
    <w:p w14:paraId="1149AD8C" w14:textId="62AACF56" w:rsidR="00DA6149" w:rsidRDefault="00DA6149" w:rsidP="00FF7EBB">
      <w:pPr>
        <w:jc w:val="both"/>
        <w:rPr>
          <w:b/>
          <w:sz w:val="24"/>
          <w:szCs w:val="24"/>
        </w:rPr>
      </w:pPr>
      <w:r>
        <w:rPr>
          <w:b/>
          <w:sz w:val="24"/>
          <w:szCs w:val="24"/>
        </w:rPr>
        <w:t>Bibliography/Reference List</w:t>
      </w:r>
    </w:p>
    <w:p w14:paraId="4DE106DC" w14:textId="4EA6E970" w:rsidR="00DA6149" w:rsidRDefault="00DA6149" w:rsidP="00FF7EBB">
      <w:pPr>
        <w:jc w:val="both"/>
        <w:rPr>
          <w:b/>
          <w:sz w:val="24"/>
          <w:szCs w:val="24"/>
        </w:rPr>
      </w:pPr>
    </w:p>
    <w:p w14:paraId="2D049500" w14:textId="01EDC98C" w:rsidR="00BD7F0D" w:rsidRPr="006E43E0" w:rsidRDefault="00BD7F0D" w:rsidP="00BD7F0D"/>
    <w:p w14:paraId="23D4EEB4" w14:textId="77777777" w:rsidR="00BD7F0D" w:rsidRPr="006E43E0" w:rsidRDefault="00BD7F0D" w:rsidP="00BD7F0D">
      <w:pPr>
        <w:rPr>
          <w:rFonts w:asciiTheme="minorHAnsi" w:hAnsiTheme="minorHAnsi" w:cstheme="minorHAnsi"/>
          <w:color w:val="auto"/>
          <w:sz w:val="22"/>
          <w:szCs w:val="22"/>
        </w:rPr>
      </w:pPr>
      <w:r w:rsidRPr="006E43E0">
        <w:rPr>
          <w:rFonts w:asciiTheme="minorHAnsi" w:hAnsiTheme="minorHAnsi" w:cstheme="minorHAnsi"/>
          <w:color w:val="auto"/>
          <w:sz w:val="22"/>
          <w:szCs w:val="22"/>
        </w:rPr>
        <w:t xml:space="preserve">Alcohol Change UK 2018, </w:t>
      </w:r>
      <w:r w:rsidRPr="006E43E0">
        <w:rPr>
          <w:rFonts w:asciiTheme="minorHAnsi" w:hAnsiTheme="minorHAnsi" w:cstheme="minorHAnsi"/>
          <w:i/>
          <w:color w:val="auto"/>
          <w:sz w:val="22"/>
          <w:szCs w:val="22"/>
        </w:rPr>
        <w:t xml:space="preserve">Alcohol and the brain, </w:t>
      </w:r>
      <w:r w:rsidRPr="006E43E0">
        <w:rPr>
          <w:rFonts w:asciiTheme="minorHAnsi" w:hAnsiTheme="minorHAnsi" w:cstheme="minorHAnsi"/>
          <w:color w:val="auto"/>
          <w:sz w:val="22"/>
          <w:szCs w:val="22"/>
        </w:rPr>
        <w:t>alcoholchange.org.uk,</w:t>
      </w:r>
      <w:r w:rsidRPr="006E43E0">
        <w:rPr>
          <w:rFonts w:asciiTheme="minorHAnsi" w:hAnsiTheme="minorHAnsi" w:cstheme="minorHAnsi"/>
          <w:i/>
          <w:color w:val="auto"/>
          <w:sz w:val="22"/>
          <w:szCs w:val="22"/>
        </w:rPr>
        <w:t xml:space="preserve"> </w:t>
      </w:r>
      <w:r w:rsidRPr="006E43E0">
        <w:rPr>
          <w:rFonts w:asciiTheme="minorHAnsi" w:hAnsiTheme="minorHAnsi" w:cstheme="minorHAnsi"/>
          <w:color w:val="auto"/>
          <w:sz w:val="22"/>
          <w:szCs w:val="22"/>
        </w:rPr>
        <w:t>United Kingdom, viewed 11 May 2021, &lt;</w:t>
      </w:r>
      <w:r w:rsidRPr="006E43E0">
        <w:rPr>
          <w:rFonts w:asciiTheme="minorHAnsi" w:hAnsiTheme="minorHAnsi" w:cstheme="minorHAnsi"/>
          <w:sz w:val="22"/>
          <w:szCs w:val="22"/>
        </w:rPr>
        <w:t xml:space="preserve"> Alcohol and the brain | Alcohol Change UK&gt;.</w:t>
      </w:r>
      <w:r>
        <w:rPr>
          <w:rFonts w:asciiTheme="minorHAnsi" w:hAnsiTheme="minorHAnsi" w:cstheme="minorHAnsi"/>
          <w:sz w:val="22"/>
          <w:szCs w:val="22"/>
        </w:rPr>
        <w:br/>
      </w:r>
    </w:p>
    <w:p w14:paraId="3AD630BB" w14:textId="77777777" w:rsidR="00BD7F0D" w:rsidRPr="006E43E0" w:rsidRDefault="00BD7F0D" w:rsidP="00BD7F0D">
      <w:pPr>
        <w:rPr>
          <w:rFonts w:asciiTheme="minorHAnsi" w:hAnsiTheme="minorHAnsi" w:cstheme="minorHAnsi"/>
          <w:sz w:val="22"/>
          <w:szCs w:val="22"/>
        </w:rPr>
      </w:pPr>
      <w:r w:rsidRPr="006E43E0">
        <w:rPr>
          <w:rFonts w:asciiTheme="minorHAnsi" w:hAnsiTheme="minorHAnsi" w:cstheme="minorHAnsi"/>
          <w:sz w:val="22"/>
          <w:szCs w:val="22"/>
        </w:rPr>
        <w:t xml:space="preserve">Bryant, R &amp; Bryant, S, (2020), </w:t>
      </w:r>
      <w:r w:rsidRPr="006E43E0">
        <w:rPr>
          <w:rFonts w:asciiTheme="minorHAnsi" w:hAnsiTheme="minorHAnsi" w:cstheme="minorHAnsi"/>
          <w:i/>
          <w:sz w:val="22"/>
          <w:szCs w:val="22"/>
        </w:rPr>
        <w:t>Blackstone’s Handbook for Policing Students</w:t>
      </w:r>
      <w:r w:rsidRPr="006E43E0">
        <w:rPr>
          <w:rFonts w:asciiTheme="minorHAnsi" w:hAnsiTheme="minorHAnsi" w:cstheme="minorHAnsi"/>
          <w:sz w:val="22"/>
          <w:szCs w:val="22"/>
        </w:rPr>
        <w:t>, 14</w:t>
      </w:r>
      <w:r w:rsidRPr="006E43E0">
        <w:rPr>
          <w:rFonts w:asciiTheme="minorHAnsi" w:hAnsiTheme="minorHAnsi" w:cstheme="minorHAnsi"/>
          <w:sz w:val="22"/>
          <w:szCs w:val="22"/>
          <w:vertAlign w:val="superscript"/>
        </w:rPr>
        <w:t>th</w:t>
      </w:r>
      <w:r w:rsidRPr="006E43E0">
        <w:rPr>
          <w:rFonts w:asciiTheme="minorHAnsi" w:hAnsiTheme="minorHAnsi" w:cstheme="minorHAnsi"/>
          <w:sz w:val="22"/>
          <w:szCs w:val="22"/>
        </w:rPr>
        <w:t xml:space="preserve"> ed. Oxford: Oxford University Press</w:t>
      </w:r>
      <w:r>
        <w:rPr>
          <w:rFonts w:asciiTheme="minorHAnsi" w:hAnsiTheme="minorHAnsi" w:cstheme="minorHAnsi"/>
          <w:sz w:val="22"/>
          <w:szCs w:val="22"/>
        </w:rPr>
        <w:br/>
      </w:r>
    </w:p>
    <w:p w14:paraId="46183865" w14:textId="77777777" w:rsidR="00BD7F0D" w:rsidRPr="006E43E0" w:rsidRDefault="00BD7F0D" w:rsidP="00BD7F0D">
      <w:pPr>
        <w:rPr>
          <w:rFonts w:asciiTheme="minorHAnsi" w:hAnsiTheme="minorHAnsi" w:cstheme="minorHAnsi"/>
          <w:color w:val="auto"/>
          <w:sz w:val="22"/>
          <w:szCs w:val="22"/>
        </w:rPr>
      </w:pPr>
      <w:r w:rsidRPr="006E43E0">
        <w:rPr>
          <w:rFonts w:asciiTheme="minorHAnsi" w:hAnsiTheme="minorHAnsi" w:cstheme="minorHAnsi"/>
          <w:color w:val="auto"/>
          <w:sz w:val="22"/>
          <w:szCs w:val="22"/>
        </w:rPr>
        <w:t xml:space="preserve">Bryant, R. &amp; Bryant, S. (2020) </w:t>
      </w:r>
      <w:r w:rsidRPr="006E43E0">
        <w:rPr>
          <w:rFonts w:asciiTheme="minorHAnsi" w:hAnsiTheme="minorHAnsi" w:cstheme="minorHAnsi"/>
          <w:i/>
          <w:color w:val="auto"/>
          <w:sz w:val="22"/>
          <w:szCs w:val="22"/>
        </w:rPr>
        <w:t>Blackstone’s Handbook for Policing Students</w:t>
      </w:r>
      <w:r w:rsidRPr="006E43E0">
        <w:rPr>
          <w:rFonts w:asciiTheme="minorHAnsi" w:hAnsiTheme="minorHAnsi" w:cstheme="minorHAnsi"/>
          <w:color w:val="auto"/>
          <w:sz w:val="22"/>
          <w:szCs w:val="22"/>
        </w:rPr>
        <w:t>. 14</w:t>
      </w:r>
      <w:r w:rsidRPr="006E43E0">
        <w:rPr>
          <w:rFonts w:asciiTheme="minorHAnsi" w:hAnsiTheme="minorHAnsi" w:cstheme="minorHAnsi"/>
          <w:color w:val="auto"/>
          <w:sz w:val="22"/>
          <w:szCs w:val="22"/>
          <w:vertAlign w:val="superscript"/>
        </w:rPr>
        <w:t>th</w:t>
      </w:r>
      <w:r w:rsidRPr="006E43E0">
        <w:rPr>
          <w:rFonts w:asciiTheme="minorHAnsi" w:hAnsiTheme="minorHAnsi" w:cstheme="minorHAnsi"/>
          <w:color w:val="auto"/>
          <w:sz w:val="22"/>
          <w:szCs w:val="22"/>
        </w:rPr>
        <w:t xml:space="preserve"> ed. Oxford: Oxford University Press</w:t>
      </w:r>
      <w:r>
        <w:rPr>
          <w:rFonts w:asciiTheme="minorHAnsi" w:hAnsiTheme="minorHAnsi" w:cstheme="minorHAnsi"/>
          <w:color w:val="auto"/>
          <w:sz w:val="22"/>
          <w:szCs w:val="22"/>
        </w:rPr>
        <w:br/>
      </w:r>
    </w:p>
    <w:p w14:paraId="2A3858F4" w14:textId="77777777" w:rsidR="00BD7F0D" w:rsidRPr="006E43E0" w:rsidRDefault="00BD7F0D" w:rsidP="00BD7F0D">
      <w:pPr>
        <w:rPr>
          <w:rFonts w:asciiTheme="minorHAnsi" w:hAnsiTheme="minorHAnsi" w:cstheme="minorHAnsi"/>
          <w:sz w:val="22"/>
          <w:szCs w:val="22"/>
        </w:rPr>
      </w:pPr>
      <w:r w:rsidRPr="006E43E0">
        <w:rPr>
          <w:rFonts w:asciiTheme="minorHAnsi" w:hAnsiTheme="minorHAnsi" w:cstheme="minorHAnsi"/>
          <w:sz w:val="22"/>
          <w:szCs w:val="22"/>
        </w:rPr>
        <w:t xml:space="preserve">GOV.UK Ministry of Justice (2021) </w:t>
      </w:r>
      <w:r w:rsidRPr="006E43E0">
        <w:rPr>
          <w:rFonts w:asciiTheme="minorHAnsi" w:hAnsiTheme="minorHAnsi" w:cstheme="minorHAnsi"/>
          <w:i/>
          <w:sz w:val="22"/>
          <w:szCs w:val="22"/>
        </w:rPr>
        <w:t>Code of Practice for Victims of Crime in England and Wales,</w:t>
      </w:r>
      <w:r w:rsidRPr="006E43E0">
        <w:rPr>
          <w:rFonts w:asciiTheme="minorHAnsi" w:hAnsiTheme="minorHAnsi" w:cstheme="minorHAnsi"/>
          <w:sz w:val="22"/>
          <w:szCs w:val="22"/>
        </w:rPr>
        <w:t xml:space="preserve"> United Kingdom, </w:t>
      </w:r>
      <w:r w:rsidRPr="006E43E0">
        <w:t xml:space="preserve">Viewed on </w:t>
      </w:r>
      <w:r w:rsidRPr="006E43E0">
        <w:rPr>
          <w:rFonts w:asciiTheme="minorHAnsi" w:hAnsiTheme="minorHAnsi" w:cstheme="minorHAnsi"/>
          <w:sz w:val="22"/>
          <w:szCs w:val="22"/>
        </w:rPr>
        <w:t>12 May 2021, &lt;</w:t>
      </w:r>
      <w:r w:rsidRPr="006E43E0">
        <w:t xml:space="preserve">MoJ Victims Code 2020 (publishing.service.gov.uk)&gt;.  </w:t>
      </w:r>
      <w:r>
        <w:br/>
      </w:r>
    </w:p>
    <w:p w14:paraId="4EB94F73" w14:textId="77777777" w:rsidR="00BD7F0D" w:rsidRPr="005248D6" w:rsidRDefault="00BD7F0D" w:rsidP="00BD7F0D">
      <w:pPr>
        <w:rPr>
          <w:rFonts w:asciiTheme="minorHAnsi" w:hAnsiTheme="minorHAnsi" w:cstheme="minorHAnsi"/>
          <w:color w:val="auto"/>
          <w:sz w:val="22"/>
          <w:szCs w:val="22"/>
        </w:rPr>
      </w:pPr>
      <w:r w:rsidRPr="006E43E0">
        <w:rPr>
          <w:rFonts w:asciiTheme="minorHAnsi" w:hAnsiTheme="minorHAnsi" w:cstheme="minorHAnsi"/>
          <w:color w:val="auto"/>
          <w:sz w:val="22"/>
          <w:szCs w:val="22"/>
        </w:rPr>
        <w:t xml:space="preserve">The Character Therapist 2011, </w:t>
      </w:r>
      <w:r w:rsidRPr="006E43E0">
        <w:rPr>
          <w:rFonts w:asciiTheme="minorHAnsi" w:hAnsiTheme="minorHAnsi" w:cstheme="minorHAnsi"/>
          <w:i/>
          <w:color w:val="auto"/>
          <w:sz w:val="22"/>
          <w:szCs w:val="22"/>
        </w:rPr>
        <w:t>T3 – Emotional Brain V. Rational Brain,</w:t>
      </w:r>
      <w:r w:rsidRPr="006E43E0">
        <w:rPr>
          <w:rFonts w:asciiTheme="minorHAnsi" w:hAnsiTheme="minorHAnsi" w:cstheme="minorHAnsi"/>
          <w:color w:val="auto"/>
          <w:sz w:val="22"/>
          <w:szCs w:val="22"/>
        </w:rPr>
        <w:t xml:space="preserve"> www.blogger.com, California, viewed 11 May 2021,  &lt;</w:t>
      </w:r>
      <w:r w:rsidRPr="006E43E0">
        <w:rPr>
          <w:rFonts w:asciiTheme="minorHAnsi" w:hAnsiTheme="minorHAnsi" w:cstheme="minorHAnsi"/>
          <w:sz w:val="22"/>
          <w:szCs w:val="22"/>
        </w:rPr>
        <w:t>The Character Therapist: T3 - Emotional Brain v. Rational Brain&gt;.</w:t>
      </w:r>
      <w:r>
        <w:rPr>
          <w:rFonts w:asciiTheme="minorHAnsi" w:hAnsiTheme="minorHAnsi" w:cstheme="minorHAnsi"/>
          <w:sz w:val="22"/>
          <w:szCs w:val="22"/>
        </w:rPr>
        <w:br/>
      </w:r>
    </w:p>
    <w:p w14:paraId="3629BB35" w14:textId="77777777" w:rsidR="00BD7F0D" w:rsidRPr="006E43E0" w:rsidRDefault="00BD7F0D" w:rsidP="00BD7F0D">
      <w:pPr>
        <w:rPr>
          <w:rFonts w:asciiTheme="minorHAnsi" w:hAnsiTheme="minorHAnsi" w:cstheme="minorHAnsi"/>
          <w:sz w:val="22"/>
          <w:szCs w:val="22"/>
        </w:rPr>
      </w:pPr>
      <w:r w:rsidRPr="006E43E0">
        <w:rPr>
          <w:rFonts w:asciiTheme="minorHAnsi" w:hAnsiTheme="minorHAnsi" w:cstheme="minorHAnsi"/>
          <w:sz w:val="22"/>
          <w:szCs w:val="22"/>
        </w:rPr>
        <w:t xml:space="preserve">Waite, M &amp; Hawker, S, (2009), </w:t>
      </w:r>
      <w:r w:rsidRPr="006E43E0">
        <w:rPr>
          <w:rFonts w:asciiTheme="minorHAnsi" w:hAnsiTheme="minorHAnsi" w:cstheme="minorHAnsi"/>
          <w:i/>
          <w:sz w:val="22"/>
          <w:szCs w:val="22"/>
        </w:rPr>
        <w:t>Oxford Paperback Dictionary &amp; Thesaurus</w:t>
      </w:r>
      <w:r w:rsidRPr="006E43E0">
        <w:rPr>
          <w:rFonts w:asciiTheme="minorHAnsi" w:hAnsiTheme="minorHAnsi" w:cstheme="minorHAnsi"/>
          <w:sz w:val="22"/>
          <w:szCs w:val="22"/>
        </w:rPr>
        <w:t>, 3</w:t>
      </w:r>
      <w:r w:rsidRPr="006E43E0">
        <w:rPr>
          <w:rFonts w:asciiTheme="minorHAnsi" w:hAnsiTheme="minorHAnsi" w:cstheme="minorHAnsi"/>
          <w:sz w:val="22"/>
          <w:szCs w:val="22"/>
          <w:vertAlign w:val="superscript"/>
        </w:rPr>
        <w:t>rd</w:t>
      </w:r>
      <w:r w:rsidRPr="006E43E0">
        <w:rPr>
          <w:rFonts w:asciiTheme="minorHAnsi" w:hAnsiTheme="minorHAnsi" w:cstheme="minorHAnsi"/>
          <w:sz w:val="22"/>
          <w:szCs w:val="22"/>
        </w:rPr>
        <w:t xml:space="preserve"> ed. Oxford: Oxford University Press</w:t>
      </w:r>
    </w:p>
    <w:p w14:paraId="74563E02" w14:textId="77777777" w:rsidR="00DA6149" w:rsidRPr="00270EEB" w:rsidRDefault="00DA6149"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775FBC">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06A79DD" w:rsidR="62FE5CAF" w:rsidRDefault="62FE5CAF" w:rsidP="62FE5CAF">
      <w:pPr>
        <w:jc w:val="both"/>
        <w:rPr>
          <w:sz w:val="24"/>
          <w:szCs w:val="24"/>
        </w:rPr>
      </w:pPr>
      <w:r w:rsidRPr="48DF4B50">
        <w:rPr>
          <w:sz w:val="24"/>
          <w:szCs w:val="24"/>
        </w:rPr>
        <w:t xml:space="preserve">Signed:  </w:t>
      </w:r>
      <w:r w:rsidR="00F4074C">
        <w:rPr>
          <w:sz w:val="24"/>
          <w:szCs w:val="24"/>
        </w:rPr>
        <w:t>Hannah Louise Adams</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775FBC">
      <w:headerReference w:type="even" r:id="rId32"/>
      <w:headerReference w:type="default" r:id="rId33"/>
      <w:footerReference w:type="even" r:id="rId34"/>
      <w:footerReference w:type="default" r:id="rId35"/>
      <w:headerReference w:type="first" r:id="rId36"/>
      <w:footerReference w:type="first" r:id="rId3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ED1804" w:rsidRDefault="00ED1804">
      <w:r>
        <w:separator/>
      </w:r>
    </w:p>
  </w:endnote>
  <w:endnote w:type="continuationSeparator" w:id="0">
    <w:p w14:paraId="2856112E" w14:textId="77777777" w:rsidR="00ED1804" w:rsidRDefault="00ED18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8CD969" w14:textId="0B4C4B46" w:rsidR="00ED1804" w:rsidRDefault="000A28ED" w:rsidP="000A28ED">
    <w:pPr>
      <w:pStyle w:val="Footer"/>
      <w:rPr>
        <w:sz w:val="17"/>
      </w:rPr>
    </w:pPr>
    <w:bookmarkStart w:id="2" w:name="TITUS1FooterEvenPages"/>
    <w:r>
      <w:rPr>
        <w:sz w:val="17"/>
      </w:rPr>
      <w:t> </w:t>
    </w:r>
  </w:p>
  <w:bookmarkEnd w:id="2"/>
  <w:p w14:paraId="6CF66390" w14:textId="76825FFD" w:rsidR="00ED1804" w:rsidRDefault="00ED1804" w:rsidP="00775FBC">
    <w:pPr>
      <w:pStyle w:val="Footer"/>
      <w:jc w:val="right"/>
    </w:pPr>
    <w:r>
      <w:fldChar w:fldCharType="begin"/>
    </w:r>
    <w:r>
      <w:instrText xml:space="preserve"> PAGE   \* MERGEFORMAT </w:instrText>
    </w:r>
    <w:r>
      <w:fldChar w:fldCharType="separate"/>
    </w:r>
    <w:r w:rsidR="000A28ED">
      <w:rPr>
        <w:noProof/>
      </w:rPr>
      <w:t>6</w:t>
    </w:r>
    <w:r>
      <w:rPr>
        <w:noProof/>
      </w:rPr>
      <w:fldChar w:fldCharType="end"/>
    </w:r>
  </w:p>
  <w:p w14:paraId="43568512" w14:textId="77777777" w:rsidR="00ED1804" w:rsidRPr="00BB5EAA" w:rsidRDefault="00ED1804" w:rsidP="00775FBC">
    <w:pPr>
      <w:pStyle w:val="Footer"/>
      <w:ind w:right="360"/>
      <w:jc w:val="center"/>
    </w:pPr>
  </w:p>
  <w:p w14:paraId="0B86F727" w14:textId="77777777" w:rsidR="00ED1804" w:rsidRDefault="00ED18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1A448A" w14:textId="3ED2C4E6" w:rsidR="00ED1804" w:rsidRDefault="000A28ED" w:rsidP="000A28ED">
    <w:pPr>
      <w:pStyle w:val="Footer"/>
      <w:rPr>
        <w:sz w:val="17"/>
      </w:rPr>
    </w:pPr>
    <w:bookmarkStart w:id="3" w:name="TITUS1FooterPrimary"/>
    <w:r>
      <w:rPr>
        <w:sz w:val="17"/>
      </w:rPr>
      <w:t> </w:t>
    </w:r>
  </w:p>
  <w:bookmarkEnd w:id="3"/>
  <w:p w14:paraId="50521BFA" w14:textId="2EE204AA" w:rsidR="00ED1804" w:rsidRDefault="00ED1804">
    <w:pPr>
      <w:pStyle w:val="Footer"/>
      <w:jc w:val="right"/>
    </w:pPr>
    <w:r>
      <w:fldChar w:fldCharType="begin"/>
    </w:r>
    <w:r>
      <w:instrText xml:space="preserve"> PAGE   \* MERGEFORMAT </w:instrText>
    </w:r>
    <w:r>
      <w:fldChar w:fldCharType="separate"/>
    </w:r>
    <w:r w:rsidR="000A28ED">
      <w:rPr>
        <w:noProof/>
      </w:rPr>
      <w:t>7</w:t>
    </w:r>
    <w:r>
      <w:rPr>
        <w:noProof/>
      </w:rPr>
      <w:fldChar w:fldCharType="end"/>
    </w:r>
  </w:p>
  <w:p w14:paraId="790812FF" w14:textId="77777777" w:rsidR="00ED1804" w:rsidRPr="00BB5EAA" w:rsidRDefault="00ED1804"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66C5E0" w14:textId="326D3497" w:rsidR="00ED1804" w:rsidRDefault="000A28ED" w:rsidP="000A28ED">
    <w:pPr>
      <w:pStyle w:val="Footer"/>
      <w:rPr>
        <w:sz w:val="17"/>
      </w:rPr>
    </w:pPr>
    <w:bookmarkStart w:id="5" w:name="TITUS1FooterFirstPage"/>
    <w:r>
      <w:rPr>
        <w:sz w:val="17"/>
      </w:rPr>
      <w:t> </w:t>
    </w:r>
  </w:p>
  <w:bookmarkEnd w:id="5"/>
  <w:p w14:paraId="469F9D2F" w14:textId="2E369A66" w:rsidR="00ED1804" w:rsidRDefault="00ED1804" w:rsidP="00775FBC">
    <w:pPr>
      <w:pStyle w:val="Footer"/>
      <w:jc w:val="right"/>
    </w:pPr>
    <w:r>
      <w:fldChar w:fldCharType="begin"/>
    </w:r>
    <w:r>
      <w:instrText xml:space="preserve"> PAGE   \* MERGEFORMAT </w:instrText>
    </w:r>
    <w:r>
      <w:fldChar w:fldCharType="separate"/>
    </w:r>
    <w:r w:rsidR="000A28ED">
      <w:rPr>
        <w:noProof/>
      </w:rPr>
      <w:t>1</w:t>
    </w:r>
    <w:r>
      <w:rPr>
        <w:noProof/>
      </w:rPr>
      <w:fldChar w:fldCharType="end"/>
    </w:r>
  </w:p>
  <w:p w14:paraId="745DE7EB" w14:textId="77777777" w:rsidR="00ED1804" w:rsidRPr="00BB5EAA" w:rsidRDefault="00ED1804" w:rsidP="00775FBC">
    <w:pPr>
      <w:pStyle w:val="Footer"/>
      <w:ind w:right="360"/>
      <w:jc w:val="center"/>
    </w:pPr>
  </w:p>
  <w:p w14:paraId="061CE87F" w14:textId="77777777" w:rsidR="00ED1804" w:rsidRDefault="00ED180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478F7D" w14:textId="54702436" w:rsidR="00ED1804" w:rsidRDefault="000A28ED" w:rsidP="000A28ED">
    <w:pPr>
      <w:pStyle w:val="Footer"/>
      <w:rPr>
        <w:sz w:val="17"/>
      </w:rPr>
    </w:pPr>
    <w:bookmarkStart w:id="9" w:name="TITUS2FooterEvenPages"/>
    <w:r>
      <w:rPr>
        <w:sz w:val="17"/>
      </w:rPr>
      <w:t> </w:t>
    </w:r>
  </w:p>
  <w:bookmarkEnd w:id="9"/>
  <w:p w14:paraId="05A4F9A3" w14:textId="77777777" w:rsidR="00ED1804" w:rsidRDefault="00ED1804" w:rsidP="00775FBC">
    <w:pPr>
      <w:pStyle w:val="Footer"/>
      <w:jc w:val="right"/>
    </w:pPr>
  </w:p>
  <w:p w14:paraId="6F588CD1" w14:textId="70137BF6" w:rsidR="00ED1804" w:rsidRDefault="00ED1804" w:rsidP="00775FBC">
    <w:pPr>
      <w:pStyle w:val="Footer"/>
      <w:jc w:val="right"/>
    </w:pPr>
    <w:r>
      <w:fldChar w:fldCharType="begin"/>
    </w:r>
    <w:r>
      <w:instrText xml:space="preserve"> PAGE   \* MERGEFORMAT </w:instrText>
    </w:r>
    <w:r>
      <w:fldChar w:fldCharType="separate"/>
    </w:r>
    <w:r w:rsidR="000A28ED">
      <w:rPr>
        <w:noProof/>
      </w:rPr>
      <w:t>18</w:t>
    </w:r>
    <w:r>
      <w:rPr>
        <w:noProof/>
      </w:rPr>
      <w:fldChar w:fldCharType="end"/>
    </w:r>
  </w:p>
  <w:p w14:paraId="331F2909" w14:textId="77777777" w:rsidR="00ED1804" w:rsidRPr="00BB5EAA" w:rsidRDefault="00ED1804" w:rsidP="00775FBC">
    <w:pPr>
      <w:pStyle w:val="Footer"/>
      <w:ind w:right="360"/>
      <w:jc w:val="center"/>
    </w:pPr>
  </w:p>
  <w:p w14:paraId="4D760287" w14:textId="77777777" w:rsidR="00ED1804" w:rsidRDefault="00ED1804">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0E7764" w14:textId="38B2C014" w:rsidR="00ED1804" w:rsidRDefault="000A28ED" w:rsidP="000A28ED">
    <w:pPr>
      <w:pStyle w:val="Footer"/>
      <w:rPr>
        <w:sz w:val="17"/>
      </w:rPr>
    </w:pPr>
    <w:bookmarkStart w:id="10" w:name="TITUS2FooterPrimary"/>
    <w:r>
      <w:rPr>
        <w:sz w:val="17"/>
      </w:rPr>
      <w:t> </w:t>
    </w:r>
  </w:p>
  <w:bookmarkEnd w:id="10"/>
  <w:p w14:paraId="49DB39BC" w14:textId="77777777" w:rsidR="00ED1804" w:rsidRDefault="00ED1804">
    <w:pPr>
      <w:pStyle w:val="Footer"/>
      <w:jc w:val="right"/>
    </w:pPr>
  </w:p>
  <w:p w14:paraId="2B06F12D" w14:textId="2F714EA0" w:rsidR="00ED1804" w:rsidRDefault="00ED1804">
    <w:pPr>
      <w:pStyle w:val="Footer"/>
      <w:jc w:val="right"/>
    </w:pPr>
    <w:r>
      <w:fldChar w:fldCharType="begin"/>
    </w:r>
    <w:r>
      <w:instrText xml:space="preserve"> PAGE   \* MERGEFORMAT </w:instrText>
    </w:r>
    <w:r>
      <w:fldChar w:fldCharType="separate"/>
    </w:r>
    <w:r w:rsidR="000A28ED">
      <w:rPr>
        <w:noProof/>
      </w:rPr>
      <w:t>19</w:t>
    </w:r>
    <w:r>
      <w:rPr>
        <w:noProof/>
      </w:rPr>
      <w:fldChar w:fldCharType="end"/>
    </w:r>
  </w:p>
  <w:p w14:paraId="445F0784" w14:textId="77777777" w:rsidR="00ED1804" w:rsidRPr="00BB5EAA" w:rsidRDefault="00ED1804"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6A6602" w14:textId="6BD8A69F" w:rsidR="00ED1804" w:rsidRDefault="000A28ED" w:rsidP="000A28ED">
    <w:pPr>
      <w:pStyle w:val="Footer"/>
      <w:rPr>
        <w:sz w:val="17"/>
      </w:rPr>
    </w:pPr>
    <w:bookmarkStart w:id="12" w:name="TITUS2FooterFirstPage"/>
    <w:r>
      <w:rPr>
        <w:sz w:val="17"/>
      </w:rPr>
      <w:t> </w:t>
    </w:r>
  </w:p>
  <w:bookmarkEnd w:id="12"/>
  <w:p w14:paraId="79A13169" w14:textId="77777777" w:rsidR="00ED1804" w:rsidRDefault="00ED1804" w:rsidP="00775FBC">
    <w:pPr>
      <w:pStyle w:val="Footer"/>
      <w:jc w:val="right"/>
    </w:pPr>
  </w:p>
  <w:p w14:paraId="6ED846D8" w14:textId="784A29C4" w:rsidR="00ED1804" w:rsidRDefault="00ED1804" w:rsidP="00775FBC">
    <w:pPr>
      <w:pStyle w:val="Footer"/>
      <w:jc w:val="right"/>
    </w:pPr>
    <w:r>
      <w:fldChar w:fldCharType="begin"/>
    </w:r>
    <w:r>
      <w:instrText xml:space="preserve"> PAGE   \* MERGEFORMAT </w:instrText>
    </w:r>
    <w:r>
      <w:fldChar w:fldCharType="separate"/>
    </w:r>
    <w:r w:rsidR="000A28ED">
      <w:rPr>
        <w:noProof/>
      </w:rPr>
      <w:t>8</w:t>
    </w:r>
    <w:r>
      <w:rPr>
        <w:noProof/>
      </w:rPr>
      <w:fldChar w:fldCharType="end"/>
    </w:r>
  </w:p>
  <w:p w14:paraId="7A22D0CA" w14:textId="77777777" w:rsidR="00ED1804" w:rsidRPr="00BB5EAA" w:rsidRDefault="00ED1804" w:rsidP="00775FBC">
    <w:pPr>
      <w:pStyle w:val="Footer"/>
      <w:ind w:right="360"/>
      <w:jc w:val="center"/>
    </w:pPr>
  </w:p>
  <w:p w14:paraId="32A042C9" w14:textId="77777777" w:rsidR="00ED1804" w:rsidRDefault="00ED1804">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DE689A" w14:textId="0A55FB93" w:rsidR="00ED1804" w:rsidRDefault="000A28ED" w:rsidP="000A28ED">
    <w:pPr>
      <w:pStyle w:val="Footer"/>
      <w:rPr>
        <w:sz w:val="17"/>
      </w:rPr>
    </w:pPr>
    <w:bookmarkStart w:id="15" w:name="TITUS3FooterEvenPages"/>
    <w:r>
      <w:rPr>
        <w:sz w:val="17"/>
      </w:rPr>
      <w:t> </w:t>
    </w:r>
  </w:p>
  <w:bookmarkEnd w:id="15"/>
  <w:p w14:paraId="3E7999B5" w14:textId="77777777" w:rsidR="00ED1804" w:rsidRDefault="00ED1804" w:rsidP="00775FBC">
    <w:pPr>
      <w:pStyle w:val="Footer"/>
      <w:jc w:val="right"/>
    </w:pPr>
  </w:p>
  <w:p w14:paraId="355FE810" w14:textId="3389F3CB" w:rsidR="00ED1804" w:rsidRDefault="00ED1804" w:rsidP="00775FBC">
    <w:pPr>
      <w:pStyle w:val="Footer"/>
      <w:jc w:val="right"/>
    </w:pPr>
    <w:r>
      <w:fldChar w:fldCharType="begin"/>
    </w:r>
    <w:r>
      <w:instrText xml:space="preserve"> PAGE   \* MERGEFORMAT </w:instrText>
    </w:r>
    <w:r>
      <w:fldChar w:fldCharType="separate"/>
    </w:r>
    <w:r w:rsidR="000A28ED">
      <w:rPr>
        <w:noProof/>
      </w:rPr>
      <w:t>22</w:t>
    </w:r>
    <w:r>
      <w:rPr>
        <w:noProof/>
      </w:rPr>
      <w:fldChar w:fldCharType="end"/>
    </w:r>
  </w:p>
  <w:p w14:paraId="3B567B10" w14:textId="77777777" w:rsidR="00ED1804" w:rsidRPr="00BB5EAA" w:rsidRDefault="00ED1804" w:rsidP="00775FBC">
    <w:pPr>
      <w:pStyle w:val="Footer"/>
      <w:ind w:right="360"/>
      <w:jc w:val="center"/>
    </w:pPr>
  </w:p>
  <w:p w14:paraId="7FBBF910" w14:textId="77777777" w:rsidR="00ED1804" w:rsidRDefault="00ED1804">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215E9D" w14:textId="29C65DFB" w:rsidR="00ED1804" w:rsidRDefault="000A28ED" w:rsidP="000A28ED">
    <w:pPr>
      <w:pStyle w:val="Footer"/>
      <w:rPr>
        <w:sz w:val="17"/>
      </w:rPr>
    </w:pPr>
    <w:bookmarkStart w:id="16" w:name="TITUS3FooterPrimary"/>
    <w:r>
      <w:rPr>
        <w:sz w:val="17"/>
      </w:rPr>
      <w:t> </w:t>
    </w:r>
  </w:p>
  <w:bookmarkEnd w:id="16"/>
  <w:p w14:paraId="7F10C491" w14:textId="77777777" w:rsidR="00ED1804" w:rsidRDefault="00ED1804">
    <w:pPr>
      <w:pStyle w:val="Footer"/>
      <w:jc w:val="right"/>
    </w:pPr>
  </w:p>
  <w:p w14:paraId="26376648" w14:textId="414FEB33" w:rsidR="00ED1804" w:rsidRDefault="00ED1804">
    <w:pPr>
      <w:pStyle w:val="Footer"/>
      <w:jc w:val="right"/>
    </w:pPr>
    <w:r>
      <w:fldChar w:fldCharType="begin"/>
    </w:r>
    <w:r>
      <w:instrText xml:space="preserve"> PAGE   \* MERGEFORMAT </w:instrText>
    </w:r>
    <w:r>
      <w:fldChar w:fldCharType="separate"/>
    </w:r>
    <w:r w:rsidR="000A28ED">
      <w:rPr>
        <w:noProof/>
      </w:rPr>
      <w:t>21</w:t>
    </w:r>
    <w:r>
      <w:rPr>
        <w:noProof/>
      </w:rPr>
      <w:fldChar w:fldCharType="end"/>
    </w:r>
  </w:p>
  <w:p w14:paraId="365BA94E" w14:textId="77777777" w:rsidR="00ED1804" w:rsidRPr="00BB5EAA" w:rsidRDefault="00ED1804"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5A13C0" w14:textId="01C5A235" w:rsidR="00ED1804" w:rsidRDefault="000A28ED" w:rsidP="000A28ED">
    <w:pPr>
      <w:pStyle w:val="Footer"/>
      <w:rPr>
        <w:sz w:val="17"/>
      </w:rPr>
    </w:pPr>
    <w:bookmarkStart w:id="18" w:name="TITUS3FooterFirstPage"/>
    <w:r>
      <w:rPr>
        <w:sz w:val="17"/>
      </w:rPr>
      <w:t> </w:t>
    </w:r>
  </w:p>
  <w:bookmarkEnd w:id="18"/>
  <w:p w14:paraId="620D2EE4" w14:textId="77777777" w:rsidR="00ED1804" w:rsidRDefault="00ED1804" w:rsidP="00775FBC">
    <w:pPr>
      <w:pStyle w:val="Footer"/>
      <w:jc w:val="right"/>
    </w:pPr>
  </w:p>
  <w:p w14:paraId="11B488EA" w14:textId="51B976C8" w:rsidR="00ED1804" w:rsidRDefault="00ED1804" w:rsidP="00775FBC">
    <w:pPr>
      <w:pStyle w:val="Footer"/>
      <w:jc w:val="right"/>
    </w:pPr>
    <w:r>
      <w:fldChar w:fldCharType="begin"/>
    </w:r>
    <w:r>
      <w:instrText xml:space="preserve"> PAGE   \* MERGEFORMAT </w:instrText>
    </w:r>
    <w:r>
      <w:fldChar w:fldCharType="separate"/>
    </w:r>
    <w:r w:rsidR="000A28ED">
      <w:rPr>
        <w:noProof/>
      </w:rPr>
      <w:t>20</w:t>
    </w:r>
    <w:r>
      <w:rPr>
        <w:noProof/>
      </w:rPr>
      <w:fldChar w:fldCharType="end"/>
    </w:r>
  </w:p>
  <w:p w14:paraId="55F53C84" w14:textId="77777777" w:rsidR="00ED1804" w:rsidRPr="00BB5EAA" w:rsidRDefault="00ED1804" w:rsidP="00775FBC">
    <w:pPr>
      <w:pStyle w:val="Footer"/>
      <w:ind w:right="360"/>
      <w:jc w:val="center"/>
    </w:pPr>
  </w:p>
  <w:p w14:paraId="3B16A9EF" w14:textId="77777777" w:rsidR="00ED1804" w:rsidRDefault="00ED1804">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5252BD" w14:textId="737CA47D" w:rsidR="00ED1804" w:rsidRDefault="000A28ED" w:rsidP="000A28ED">
    <w:pPr>
      <w:pStyle w:val="Footer"/>
      <w:rPr>
        <w:sz w:val="17"/>
      </w:rPr>
    </w:pPr>
    <w:bookmarkStart w:id="21" w:name="TITUS4FooterEvenPages"/>
    <w:r>
      <w:rPr>
        <w:sz w:val="17"/>
      </w:rPr>
      <w:t> </w:t>
    </w:r>
  </w:p>
  <w:bookmarkEnd w:id="21"/>
  <w:p w14:paraId="4E8F9269" w14:textId="77777777" w:rsidR="00ED1804" w:rsidRDefault="00ED1804" w:rsidP="00775FBC">
    <w:pPr>
      <w:pStyle w:val="Footer"/>
      <w:jc w:val="right"/>
    </w:pPr>
  </w:p>
  <w:p w14:paraId="6F3CECC2" w14:textId="77777777" w:rsidR="00ED1804" w:rsidRDefault="00ED1804" w:rsidP="00775FBC">
    <w:pPr>
      <w:pStyle w:val="Footer"/>
      <w:jc w:val="right"/>
    </w:pPr>
    <w:r>
      <w:fldChar w:fldCharType="begin"/>
    </w:r>
    <w:r>
      <w:instrText xml:space="preserve"> PAGE   \* MERGEFORMAT </w:instrText>
    </w:r>
    <w:r>
      <w:fldChar w:fldCharType="separate"/>
    </w:r>
    <w:r>
      <w:rPr>
        <w:noProof/>
      </w:rPr>
      <w:t>1</w:t>
    </w:r>
    <w:r>
      <w:rPr>
        <w:noProof/>
      </w:rPr>
      <w:fldChar w:fldCharType="end"/>
    </w:r>
  </w:p>
  <w:p w14:paraId="0F53AEFD" w14:textId="77777777" w:rsidR="00ED1804" w:rsidRPr="00BB5EAA" w:rsidRDefault="00ED1804" w:rsidP="00775FBC">
    <w:pPr>
      <w:pStyle w:val="Footer"/>
      <w:ind w:right="360"/>
      <w:jc w:val="center"/>
    </w:pPr>
  </w:p>
  <w:p w14:paraId="186CD197" w14:textId="77777777" w:rsidR="00ED1804" w:rsidRDefault="00ED1804">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E56B95" w14:textId="2E372F51" w:rsidR="00ED1804" w:rsidRDefault="000A28ED" w:rsidP="000A28ED">
    <w:pPr>
      <w:pStyle w:val="Footer"/>
      <w:rPr>
        <w:sz w:val="17"/>
      </w:rPr>
    </w:pPr>
    <w:bookmarkStart w:id="22" w:name="TITUS4FooterPrimary"/>
    <w:r>
      <w:rPr>
        <w:sz w:val="17"/>
      </w:rPr>
      <w:t> </w:t>
    </w:r>
  </w:p>
  <w:bookmarkEnd w:id="22"/>
  <w:p w14:paraId="76EE96C3" w14:textId="77777777" w:rsidR="00ED1804" w:rsidRDefault="00ED1804">
    <w:pPr>
      <w:pStyle w:val="Footer"/>
      <w:jc w:val="right"/>
    </w:pPr>
  </w:p>
  <w:p w14:paraId="1B5CECFA" w14:textId="77777777" w:rsidR="00ED1804" w:rsidRDefault="00ED1804">
    <w:pPr>
      <w:pStyle w:val="Footer"/>
      <w:jc w:val="right"/>
    </w:pPr>
    <w:r>
      <w:fldChar w:fldCharType="begin"/>
    </w:r>
    <w:r>
      <w:instrText xml:space="preserve"> PAGE   \* MERGEFORMAT </w:instrText>
    </w:r>
    <w:r>
      <w:fldChar w:fldCharType="separate"/>
    </w:r>
    <w:r>
      <w:rPr>
        <w:noProof/>
      </w:rPr>
      <w:t>1</w:t>
    </w:r>
    <w:r>
      <w:rPr>
        <w:noProof/>
      </w:rPr>
      <w:fldChar w:fldCharType="end"/>
    </w:r>
  </w:p>
  <w:p w14:paraId="56FBEEFD" w14:textId="77777777" w:rsidR="00ED1804" w:rsidRPr="00BB5EAA" w:rsidRDefault="00ED1804"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52695B" w14:textId="409E3077" w:rsidR="00ED1804" w:rsidRDefault="000A28ED" w:rsidP="000A28ED">
    <w:pPr>
      <w:pStyle w:val="Footer"/>
      <w:rPr>
        <w:sz w:val="17"/>
      </w:rPr>
    </w:pPr>
    <w:bookmarkStart w:id="24" w:name="TITUS4FooterFirstPage"/>
    <w:r>
      <w:rPr>
        <w:sz w:val="17"/>
      </w:rPr>
      <w:t> </w:t>
    </w:r>
  </w:p>
  <w:bookmarkEnd w:id="24"/>
  <w:p w14:paraId="4C30EF7F" w14:textId="77777777" w:rsidR="00ED1804" w:rsidRDefault="00ED1804" w:rsidP="00775FBC">
    <w:pPr>
      <w:pStyle w:val="Footer"/>
      <w:jc w:val="right"/>
    </w:pPr>
  </w:p>
  <w:p w14:paraId="49A0AE09" w14:textId="5460AFF3" w:rsidR="00ED1804" w:rsidRDefault="00ED1804" w:rsidP="00775FBC">
    <w:pPr>
      <w:pStyle w:val="Footer"/>
      <w:jc w:val="right"/>
    </w:pPr>
    <w:r>
      <w:fldChar w:fldCharType="begin"/>
    </w:r>
    <w:r>
      <w:instrText xml:space="preserve"> PAGE   \* MERGEFORMAT </w:instrText>
    </w:r>
    <w:r>
      <w:fldChar w:fldCharType="separate"/>
    </w:r>
    <w:r w:rsidR="000A28ED">
      <w:rPr>
        <w:noProof/>
      </w:rPr>
      <w:t>26</w:t>
    </w:r>
    <w:r>
      <w:rPr>
        <w:noProof/>
      </w:rPr>
      <w:fldChar w:fldCharType="end"/>
    </w:r>
  </w:p>
  <w:p w14:paraId="34417147" w14:textId="77777777" w:rsidR="00ED1804" w:rsidRPr="00BB5EAA" w:rsidRDefault="00ED1804" w:rsidP="00775FBC">
    <w:pPr>
      <w:pStyle w:val="Footer"/>
      <w:ind w:right="360"/>
      <w:jc w:val="center"/>
    </w:pPr>
  </w:p>
  <w:p w14:paraId="3197A8F5" w14:textId="77777777" w:rsidR="00ED1804" w:rsidRDefault="00ED18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ED1804" w:rsidRDefault="00ED1804">
      <w:r>
        <w:separator/>
      </w:r>
    </w:p>
  </w:footnote>
  <w:footnote w:type="continuationSeparator" w:id="0">
    <w:p w14:paraId="4ADDD153" w14:textId="77777777" w:rsidR="00ED1804" w:rsidRDefault="00ED180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A192CA" w14:textId="2EEA354C" w:rsidR="00ED1804" w:rsidRDefault="000A28ED" w:rsidP="000A28ED">
    <w:pPr>
      <w:pStyle w:val="Header"/>
      <w:rPr>
        <w:sz w:val="17"/>
      </w:rPr>
    </w:pPr>
    <w:bookmarkStart w:id="0" w:name="TITUS1HeaderEvenPages"/>
    <w:r>
      <w:rPr>
        <w:sz w:val="17"/>
      </w:rPr>
      <w:t> </w:t>
    </w:r>
  </w:p>
  <w:bookmarkEnd w:id="0"/>
  <w:p w14:paraId="1EDF2DE5" w14:textId="77777777" w:rsidR="00ED1804" w:rsidRDefault="00ED1804" w:rsidP="00911838">
    <w:pPr>
      <w:pStyle w:val="Header"/>
    </w:pPr>
  </w:p>
  <w:p w14:paraId="399FD8CA" w14:textId="77777777" w:rsidR="00ED1804" w:rsidRDefault="00ED18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68037A" w14:textId="62D4ABC4" w:rsidR="00ED1804" w:rsidRDefault="000A28ED" w:rsidP="000A28ED">
    <w:pPr>
      <w:pStyle w:val="Header"/>
      <w:rPr>
        <w:sz w:val="17"/>
      </w:rPr>
    </w:pPr>
    <w:bookmarkStart w:id="1" w:name="TITUS1HeaderPrimary"/>
    <w:r>
      <w:rPr>
        <w:sz w:val="17"/>
      </w:rPr>
      <w:t> </w:t>
    </w:r>
  </w:p>
  <w:bookmarkEnd w:id="1"/>
  <w:p w14:paraId="2E9AC6A8" w14:textId="77777777" w:rsidR="00ED1804" w:rsidRDefault="00ED180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EDCD12" w14:textId="63D65F86" w:rsidR="00ED1804" w:rsidRDefault="000A28ED" w:rsidP="000A28ED">
    <w:pPr>
      <w:pStyle w:val="Header"/>
      <w:rPr>
        <w:sz w:val="17"/>
      </w:rPr>
    </w:pPr>
    <w:bookmarkStart w:id="4" w:name="TITUS1HeaderFirstPage"/>
    <w:r>
      <w:rPr>
        <w:sz w:val="17"/>
      </w:rPr>
      <w:t> </w:t>
    </w:r>
  </w:p>
  <w:bookmarkEnd w:id="4"/>
  <w:p w14:paraId="65EE5CBF" w14:textId="77777777" w:rsidR="00ED1804" w:rsidRDefault="00ED180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FEF74A" w14:textId="4AA043A0" w:rsidR="00ED1804" w:rsidRDefault="000A28ED" w:rsidP="000A28ED">
    <w:pPr>
      <w:pStyle w:val="Header"/>
      <w:rPr>
        <w:sz w:val="17"/>
      </w:rPr>
    </w:pPr>
    <w:bookmarkStart w:id="7" w:name="TITUS2HeaderEvenPages"/>
    <w:r>
      <w:rPr>
        <w:sz w:val="17"/>
      </w:rPr>
      <w:t> </w:t>
    </w:r>
  </w:p>
  <w:bookmarkEnd w:id="7"/>
  <w:p w14:paraId="75D1A08D" w14:textId="77777777" w:rsidR="00ED1804" w:rsidRDefault="00ED1804" w:rsidP="00775FBC">
    <w:pPr>
      <w:pStyle w:val="Header"/>
    </w:pPr>
  </w:p>
  <w:p w14:paraId="0131237F" w14:textId="77777777" w:rsidR="00ED1804" w:rsidRDefault="00ED1804">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501F08" w14:textId="1C14D342" w:rsidR="00ED1804" w:rsidRDefault="000A28ED" w:rsidP="000A28ED">
    <w:pPr>
      <w:pStyle w:val="Header"/>
      <w:rPr>
        <w:sz w:val="17"/>
      </w:rPr>
    </w:pPr>
    <w:bookmarkStart w:id="8" w:name="TITUS2HeaderPrimary"/>
    <w:r>
      <w:rPr>
        <w:sz w:val="17"/>
      </w:rPr>
      <w:t> </w:t>
    </w:r>
  </w:p>
  <w:bookmarkEnd w:id="8"/>
  <w:p w14:paraId="5A4175FD" w14:textId="77777777" w:rsidR="00ED1804" w:rsidRDefault="00ED1804">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7D2F30" w14:textId="7982DE89" w:rsidR="00ED1804" w:rsidRDefault="000A28ED" w:rsidP="000A28ED">
    <w:pPr>
      <w:pStyle w:val="Header"/>
      <w:rPr>
        <w:sz w:val="17"/>
      </w:rPr>
    </w:pPr>
    <w:bookmarkStart w:id="11" w:name="TITUS2HeaderFirstPage"/>
    <w:r>
      <w:rPr>
        <w:sz w:val="17"/>
      </w:rPr>
      <w:t> </w:t>
    </w:r>
  </w:p>
  <w:bookmarkEnd w:id="11"/>
  <w:p w14:paraId="2851501D" w14:textId="77777777" w:rsidR="00ED1804" w:rsidRDefault="00ED1804" w:rsidP="00775FBC">
    <w:pPr>
      <w:pStyle w:val="Header"/>
    </w:pPr>
  </w:p>
  <w:p w14:paraId="40BB29EB" w14:textId="77777777" w:rsidR="00ED1804" w:rsidRDefault="00ED1804">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C6D86E" w14:textId="0066B725" w:rsidR="00ED1804" w:rsidRDefault="000A28ED" w:rsidP="000A28ED">
    <w:pPr>
      <w:pStyle w:val="Header"/>
      <w:rPr>
        <w:sz w:val="17"/>
      </w:rPr>
    </w:pPr>
    <w:bookmarkStart w:id="13" w:name="TITUS3HeaderEvenPages"/>
    <w:r>
      <w:rPr>
        <w:sz w:val="17"/>
      </w:rPr>
      <w:t> </w:t>
    </w:r>
  </w:p>
  <w:bookmarkEnd w:id="13"/>
  <w:p w14:paraId="1168B7E0" w14:textId="77777777" w:rsidR="00ED1804" w:rsidRDefault="00ED1804" w:rsidP="00775FBC">
    <w:pPr>
      <w:pStyle w:val="Header"/>
    </w:pPr>
  </w:p>
  <w:p w14:paraId="7569F49C" w14:textId="77777777" w:rsidR="00ED1804" w:rsidRDefault="00ED1804">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C521C8" w14:textId="3B2A665E" w:rsidR="00ED1804" w:rsidRDefault="000A28ED" w:rsidP="000A28ED">
    <w:pPr>
      <w:pStyle w:val="Header"/>
      <w:rPr>
        <w:sz w:val="17"/>
      </w:rPr>
    </w:pPr>
    <w:bookmarkStart w:id="14" w:name="TITUS3HeaderPrimary"/>
    <w:r>
      <w:rPr>
        <w:sz w:val="17"/>
      </w:rPr>
      <w:t> </w:t>
    </w:r>
  </w:p>
  <w:bookmarkEnd w:id="14"/>
  <w:p w14:paraId="42C01343" w14:textId="77777777" w:rsidR="00ED1804" w:rsidRDefault="00ED1804">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E24AB3" w14:textId="5ED4E81E" w:rsidR="00ED1804" w:rsidRDefault="000A28ED" w:rsidP="000A28ED">
    <w:pPr>
      <w:pStyle w:val="Header"/>
      <w:rPr>
        <w:sz w:val="17"/>
      </w:rPr>
    </w:pPr>
    <w:bookmarkStart w:id="17" w:name="TITUS3HeaderFirstPage"/>
    <w:r>
      <w:rPr>
        <w:sz w:val="17"/>
      </w:rPr>
      <w:t> </w:t>
    </w:r>
  </w:p>
  <w:bookmarkEnd w:id="17"/>
  <w:p w14:paraId="5DC2B038" w14:textId="77777777" w:rsidR="00ED1804" w:rsidRDefault="00ED1804" w:rsidP="00775FBC">
    <w:pPr>
      <w:pStyle w:val="Header"/>
    </w:pPr>
  </w:p>
  <w:p w14:paraId="27C524D9" w14:textId="77777777" w:rsidR="00ED1804" w:rsidRDefault="00ED1804">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6D5795" w14:textId="7C7D6E47" w:rsidR="00ED1804" w:rsidRDefault="000A28ED" w:rsidP="000A28ED">
    <w:pPr>
      <w:pStyle w:val="Header"/>
      <w:rPr>
        <w:sz w:val="17"/>
      </w:rPr>
    </w:pPr>
    <w:bookmarkStart w:id="19" w:name="TITUS4HeaderEvenPages"/>
    <w:r>
      <w:rPr>
        <w:sz w:val="17"/>
      </w:rPr>
      <w:t> </w:t>
    </w:r>
  </w:p>
  <w:bookmarkEnd w:id="19"/>
  <w:p w14:paraId="2A99AF3B" w14:textId="77777777" w:rsidR="00ED1804" w:rsidRDefault="00ED1804" w:rsidP="00775FBC">
    <w:pPr>
      <w:pStyle w:val="Header"/>
    </w:pPr>
  </w:p>
  <w:p w14:paraId="0DC5E0B9" w14:textId="77777777" w:rsidR="00ED1804" w:rsidRDefault="00ED1804">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AD50BB" w14:textId="3C204CCB" w:rsidR="00ED1804" w:rsidRDefault="000A28ED" w:rsidP="000A28ED">
    <w:pPr>
      <w:pStyle w:val="Header"/>
      <w:rPr>
        <w:sz w:val="17"/>
      </w:rPr>
    </w:pPr>
    <w:bookmarkStart w:id="20" w:name="TITUS4HeaderPrimary"/>
    <w:r>
      <w:rPr>
        <w:sz w:val="17"/>
      </w:rPr>
      <w:t> </w:t>
    </w:r>
  </w:p>
  <w:bookmarkEnd w:id="20"/>
  <w:p w14:paraId="26B11935" w14:textId="77777777" w:rsidR="00ED1804" w:rsidRDefault="00ED1804">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1A9D9C" w14:textId="727775B5" w:rsidR="00ED1804" w:rsidRDefault="000A28ED" w:rsidP="000A28ED">
    <w:pPr>
      <w:pStyle w:val="Header"/>
      <w:rPr>
        <w:sz w:val="17"/>
      </w:rPr>
    </w:pPr>
    <w:bookmarkStart w:id="23" w:name="TITUS4HeaderFirstPage"/>
    <w:r>
      <w:rPr>
        <w:sz w:val="17"/>
      </w:rPr>
      <w:t> </w:t>
    </w:r>
  </w:p>
  <w:bookmarkEnd w:id="23"/>
  <w:p w14:paraId="210586AB" w14:textId="77777777" w:rsidR="00ED1804" w:rsidRDefault="00ED1804" w:rsidP="00775FBC">
    <w:pPr>
      <w:pStyle w:val="Header"/>
    </w:pPr>
  </w:p>
  <w:p w14:paraId="7190F291" w14:textId="77777777" w:rsidR="00ED1804" w:rsidRDefault="00ED18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843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28ED"/>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3507"/>
    <w:rsid w:val="001347F8"/>
    <w:rsid w:val="00137BB5"/>
    <w:rsid w:val="00137E05"/>
    <w:rsid w:val="001447F6"/>
    <w:rsid w:val="00147DE3"/>
    <w:rsid w:val="00150794"/>
    <w:rsid w:val="001608C4"/>
    <w:rsid w:val="00171418"/>
    <w:rsid w:val="001900C6"/>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0326"/>
    <w:rsid w:val="0024100E"/>
    <w:rsid w:val="00241C1B"/>
    <w:rsid w:val="0024288B"/>
    <w:rsid w:val="00255D8E"/>
    <w:rsid w:val="002639AC"/>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160F"/>
    <w:rsid w:val="00372DB4"/>
    <w:rsid w:val="0037490C"/>
    <w:rsid w:val="00375AF5"/>
    <w:rsid w:val="003761BD"/>
    <w:rsid w:val="003769F6"/>
    <w:rsid w:val="0037A2D4"/>
    <w:rsid w:val="0038307C"/>
    <w:rsid w:val="00385414"/>
    <w:rsid w:val="00390074"/>
    <w:rsid w:val="0039762B"/>
    <w:rsid w:val="003A0C37"/>
    <w:rsid w:val="003A1B6B"/>
    <w:rsid w:val="003A46C0"/>
    <w:rsid w:val="003A600E"/>
    <w:rsid w:val="003A6513"/>
    <w:rsid w:val="003B0108"/>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48D6"/>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28C3"/>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6F71F8"/>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5FBC"/>
    <w:rsid w:val="00784EC4"/>
    <w:rsid w:val="007872F2"/>
    <w:rsid w:val="007874BC"/>
    <w:rsid w:val="007908E0"/>
    <w:rsid w:val="00793EB3"/>
    <w:rsid w:val="00794205"/>
    <w:rsid w:val="007A1F6A"/>
    <w:rsid w:val="007A3A1E"/>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33BC"/>
    <w:rsid w:val="008C6EEA"/>
    <w:rsid w:val="008D5813"/>
    <w:rsid w:val="008D634E"/>
    <w:rsid w:val="008D778A"/>
    <w:rsid w:val="008F22BD"/>
    <w:rsid w:val="009061BB"/>
    <w:rsid w:val="009079BD"/>
    <w:rsid w:val="00911838"/>
    <w:rsid w:val="00912BD9"/>
    <w:rsid w:val="00920E5B"/>
    <w:rsid w:val="00926436"/>
    <w:rsid w:val="0093018C"/>
    <w:rsid w:val="00930577"/>
    <w:rsid w:val="00932CCA"/>
    <w:rsid w:val="00953369"/>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966C1"/>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D7F0D"/>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A6149"/>
    <w:rsid w:val="00DB2767"/>
    <w:rsid w:val="00DB5790"/>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804"/>
    <w:rsid w:val="00ED1B30"/>
    <w:rsid w:val="00ED250E"/>
    <w:rsid w:val="00EE1AC1"/>
    <w:rsid w:val="00EE39D6"/>
    <w:rsid w:val="00EE413C"/>
    <w:rsid w:val="00EE52AD"/>
    <w:rsid w:val="00F01F92"/>
    <w:rsid w:val="00F039BF"/>
    <w:rsid w:val="00F10A08"/>
    <w:rsid w:val="00F139CF"/>
    <w:rsid w:val="00F22AC5"/>
    <w:rsid w:val="00F254D1"/>
    <w:rsid w:val="00F32B82"/>
    <w:rsid w:val="00F4043E"/>
    <w:rsid w:val="00F4074C"/>
    <w:rsid w:val="00F40CB5"/>
    <w:rsid w:val="00F41BBC"/>
    <w:rsid w:val="00F43B9D"/>
    <w:rsid w:val="00F444F0"/>
    <w:rsid w:val="00F50847"/>
    <w:rsid w:val="00F53F27"/>
    <w:rsid w:val="00F546D1"/>
    <w:rsid w:val="00F61951"/>
    <w:rsid w:val="00F6513F"/>
    <w:rsid w:val="00F6543C"/>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843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344DC048-3E16-4603-97F2-D38B855F88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26</Pages>
  <Words>7681</Words>
  <Characters>39007</Characters>
  <Application>Microsoft Office Word</Application>
  <DocSecurity>0</DocSecurity>
  <Lines>325</Lines>
  <Paragraphs>93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46595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Adams,Hannah swp6744</cp:lastModifiedBy>
  <cp:revision>5</cp:revision>
  <cp:lastPrinted>2014-08-26T08:55:00Z</cp:lastPrinted>
  <dcterms:created xsi:type="dcterms:W3CDTF">2021-05-13T12:58:00Z</dcterms:created>
  <dcterms:modified xsi:type="dcterms:W3CDTF">2021-05-16T09:02:00Z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791b43c6-a4cd-49b4-87e9-f49a9885aac1</vt:lpwstr>
  </property>
  <property fmtid="{D5CDD505-2E9C-101B-9397-08002B2CF9AE}" pid="4" name="Classification">
    <vt:lpwstr>OFFICIAL</vt:lpwstr>
  </property>
  <property fmtid="{D5CDD505-2E9C-101B-9397-08002B2CF9AE}" pid="5" name="Visibility">
    <vt:lpwstr>NOT VISIBLE</vt:lpwstr>
  </property>
</Properties>
</file>