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A751463" w14:textId="01FAA93E" w:rsidR="00716434" w:rsidRDefault="00DD04A1" w:rsidP="001B6DBC">
      <w:pPr>
        <w:pStyle w:val="p1"/>
        <w:spacing w:line="360" w:lineRule="auto"/>
        <w:rPr>
          <w:rStyle w:val="s1"/>
          <w:rFonts w:ascii="Arial" w:hAnsi="Arial" w:cs="Arial"/>
          <w:sz w:val="22"/>
          <w:szCs w:val="22"/>
        </w:rPr>
      </w:pPr>
      <w:r>
        <w:rPr>
          <w:rStyle w:val="s1"/>
          <w:rFonts w:ascii="Arial" w:hAnsi="Arial" w:cs="Arial"/>
          <w:sz w:val="22"/>
          <w:szCs w:val="22"/>
        </w:rPr>
        <w:t>Elyse Hopkins</w:t>
      </w:r>
    </w:p>
    <w:p w14:paraId="67CDBA22" w14:textId="18485707" w:rsidR="00DD04A1" w:rsidRDefault="00DD04A1" w:rsidP="001B6DBC">
      <w:pPr>
        <w:pStyle w:val="p1"/>
        <w:spacing w:line="360" w:lineRule="auto"/>
        <w:rPr>
          <w:rStyle w:val="s1"/>
          <w:rFonts w:ascii="Arial" w:hAnsi="Arial" w:cs="Arial"/>
          <w:sz w:val="22"/>
          <w:szCs w:val="22"/>
        </w:rPr>
      </w:pPr>
      <w:r>
        <w:rPr>
          <w:rStyle w:val="s1"/>
          <w:rFonts w:ascii="Arial" w:hAnsi="Arial" w:cs="Arial"/>
          <w:sz w:val="22"/>
          <w:szCs w:val="22"/>
        </w:rPr>
        <w:t>1550604</w:t>
      </w:r>
    </w:p>
    <w:p w14:paraId="601A0C5E" w14:textId="3598C7E3" w:rsidR="00DD04A1" w:rsidRDefault="00DD04A1" w:rsidP="001B6DBC">
      <w:pPr>
        <w:pStyle w:val="p1"/>
        <w:spacing w:line="360" w:lineRule="auto"/>
        <w:rPr>
          <w:rStyle w:val="s1"/>
          <w:rFonts w:ascii="Arial" w:hAnsi="Arial" w:cs="Arial"/>
          <w:sz w:val="22"/>
          <w:szCs w:val="22"/>
        </w:rPr>
      </w:pPr>
      <w:r>
        <w:rPr>
          <w:rStyle w:val="s1"/>
          <w:rFonts w:ascii="Arial" w:hAnsi="Arial" w:cs="Arial"/>
          <w:sz w:val="22"/>
          <w:szCs w:val="22"/>
        </w:rPr>
        <w:t>ECPT</w:t>
      </w:r>
      <w:r w:rsidR="00EC286D">
        <w:rPr>
          <w:rStyle w:val="s1"/>
          <w:rFonts w:ascii="Arial" w:hAnsi="Arial" w:cs="Arial"/>
          <w:sz w:val="22"/>
          <w:szCs w:val="22"/>
        </w:rPr>
        <w:t>6006</w:t>
      </w:r>
      <w:r w:rsidR="005A5746">
        <w:rPr>
          <w:rStyle w:val="s1"/>
          <w:rFonts w:ascii="Arial" w:hAnsi="Arial" w:cs="Arial"/>
          <w:sz w:val="22"/>
          <w:szCs w:val="22"/>
        </w:rPr>
        <w:t xml:space="preserve">                      </w:t>
      </w:r>
    </w:p>
    <w:p w14:paraId="48852BEC" w14:textId="0A390CB0" w:rsidR="005A5746" w:rsidRPr="00524C84" w:rsidRDefault="00524C84" w:rsidP="00524C84">
      <w:pPr>
        <w:pStyle w:val="p1"/>
        <w:spacing w:line="360" w:lineRule="auto"/>
        <w:jc w:val="center"/>
        <w:rPr>
          <w:rStyle w:val="s1"/>
          <w:rFonts w:ascii="Arial" w:hAnsi="Arial" w:cs="Arial"/>
          <w:b/>
          <w:bCs/>
          <w:sz w:val="22"/>
          <w:szCs w:val="22"/>
          <w:u w:val="single"/>
        </w:rPr>
      </w:pPr>
      <w:r w:rsidRPr="00524C84">
        <w:rPr>
          <w:rStyle w:val="s1"/>
          <w:rFonts w:ascii="Arial" w:hAnsi="Arial" w:cs="Arial"/>
          <w:b/>
          <w:bCs/>
          <w:sz w:val="22"/>
          <w:szCs w:val="22"/>
          <w:u w:val="single"/>
        </w:rPr>
        <w:t>Digital Innovation</w:t>
      </w:r>
    </w:p>
    <w:p w14:paraId="1787F6AA" w14:textId="77777777" w:rsidR="00716434" w:rsidRDefault="00716434" w:rsidP="001B6DBC">
      <w:pPr>
        <w:pStyle w:val="p1"/>
        <w:spacing w:line="360" w:lineRule="auto"/>
        <w:rPr>
          <w:rStyle w:val="s1"/>
          <w:rFonts w:ascii="Arial" w:hAnsi="Arial" w:cs="Arial"/>
          <w:sz w:val="22"/>
          <w:szCs w:val="22"/>
        </w:rPr>
      </w:pPr>
    </w:p>
    <w:p w14:paraId="6E017D0F" w14:textId="16A6E3BA" w:rsidR="00724A80" w:rsidRPr="00B1371B" w:rsidRDefault="005A5746" w:rsidP="001B6DBC">
      <w:pPr>
        <w:pStyle w:val="p1"/>
        <w:spacing w:line="360" w:lineRule="auto"/>
        <w:rPr>
          <w:rFonts w:ascii="Arial" w:hAnsi="Arial" w:cs="Arial"/>
          <w:sz w:val="22"/>
          <w:szCs w:val="22"/>
        </w:rPr>
      </w:pPr>
      <w:r>
        <w:rPr>
          <w:rStyle w:val="s1"/>
          <w:rFonts w:ascii="Arial" w:hAnsi="Arial" w:cs="Arial"/>
          <w:sz w:val="22"/>
          <w:szCs w:val="22"/>
        </w:rPr>
        <w:t xml:space="preserve"> </w:t>
      </w:r>
      <w:r w:rsidR="00724A80" w:rsidRPr="00B1371B">
        <w:rPr>
          <w:rStyle w:val="s1"/>
          <w:rFonts w:ascii="Arial" w:hAnsi="Arial" w:cs="Arial"/>
          <w:sz w:val="22"/>
          <w:szCs w:val="22"/>
        </w:rPr>
        <w:t>The use of digital technology has increasingly become a common tool within the world of teaching, more so than ever before. This shift not only changes how we use and access information but also influences how teaching practices evolve to align with contemporary times. This trend is evident in the Digital 2030 proposal, which advocates for digitally innovative learning to play a greater role in academia. As the workplace in Wales advances, education must adapt to keep pace with a progressive economy, highlighting the importance of fostering digital competence among learners (GovWales, 2019).</w:t>
      </w:r>
    </w:p>
    <w:p w14:paraId="4A279A91" w14:textId="77777777" w:rsidR="00724A80" w:rsidRPr="00B1371B" w:rsidRDefault="00724A80" w:rsidP="001B6DBC">
      <w:pPr>
        <w:pStyle w:val="p2"/>
        <w:spacing w:line="360" w:lineRule="auto"/>
        <w:rPr>
          <w:rFonts w:ascii="Arial" w:hAnsi="Arial" w:cs="Arial"/>
          <w:sz w:val="22"/>
          <w:szCs w:val="22"/>
        </w:rPr>
      </w:pPr>
    </w:p>
    <w:p w14:paraId="6C6178BA" w14:textId="77777777" w:rsidR="00724A80" w:rsidRPr="00B1371B" w:rsidRDefault="00724A80" w:rsidP="001B6DBC">
      <w:pPr>
        <w:pStyle w:val="p1"/>
        <w:spacing w:line="360" w:lineRule="auto"/>
        <w:rPr>
          <w:rFonts w:ascii="Arial" w:hAnsi="Arial" w:cs="Arial"/>
          <w:sz w:val="22"/>
          <w:szCs w:val="22"/>
        </w:rPr>
      </w:pPr>
      <w:r w:rsidRPr="00B1371B">
        <w:rPr>
          <w:rStyle w:val="s1"/>
          <w:rFonts w:ascii="Arial" w:hAnsi="Arial" w:cs="Arial"/>
          <w:sz w:val="22"/>
          <w:szCs w:val="22"/>
        </w:rPr>
        <w:t xml:space="preserve">This assignment explores the use of collaborative digital tools, drawing from both literature and practical application. It includes a justification for the chosen tool and a reflection on the lesson. Specifically, the essay focuses on the role of collaborative pedagogy in the classroom, integrating technology to enhance the learning experience in vocational subjects such as art and design. Collaborative tools offer numerous benefits in and beyond the classroom, including increased engagement, convenience, and efficiency for groups of learners, whether they are physically present or participating remotely (Race and Pickford, 2007, p. 89). The following literature review will critically </w:t>
      </w:r>
      <w:proofErr w:type="spellStart"/>
      <w:r w:rsidRPr="00B1371B">
        <w:rPr>
          <w:rStyle w:val="s1"/>
          <w:rFonts w:ascii="Arial" w:hAnsi="Arial" w:cs="Arial"/>
          <w:sz w:val="22"/>
          <w:szCs w:val="22"/>
        </w:rPr>
        <w:t>analyze</w:t>
      </w:r>
      <w:proofErr w:type="spellEnd"/>
      <w:r w:rsidRPr="00B1371B">
        <w:rPr>
          <w:rStyle w:val="s1"/>
          <w:rFonts w:ascii="Arial" w:hAnsi="Arial" w:cs="Arial"/>
          <w:sz w:val="22"/>
          <w:szCs w:val="22"/>
        </w:rPr>
        <w:t xml:space="preserve"> the use of collaborative tools and digital pedagogy, examining their positive and negative aspects, and determining the best contexts for their application in teaching environments. I have lastly applied the Driscoll’s model of reflection—What? So What? Now What?—to illustrate my reflection on delivering the lesson (BC Campus, 2022).</w:t>
      </w:r>
    </w:p>
    <w:p w14:paraId="1C9682A3" w14:textId="77777777" w:rsidR="00724A80" w:rsidRPr="00B1371B" w:rsidRDefault="00724A80" w:rsidP="001B6DBC">
      <w:pPr>
        <w:pStyle w:val="p2"/>
        <w:spacing w:line="360" w:lineRule="auto"/>
        <w:rPr>
          <w:rFonts w:ascii="Arial" w:hAnsi="Arial" w:cs="Arial"/>
          <w:sz w:val="22"/>
          <w:szCs w:val="22"/>
        </w:rPr>
      </w:pPr>
    </w:p>
    <w:p w14:paraId="551E56F1" w14:textId="77777777" w:rsidR="00724A80" w:rsidRPr="006D014D" w:rsidRDefault="00724A80" w:rsidP="001B6DBC">
      <w:pPr>
        <w:pStyle w:val="p1"/>
        <w:spacing w:line="360" w:lineRule="auto"/>
        <w:rPr>
          <w:rFonts w:ascii="Arial" w:hAnsi="Arial" w:cs="Arial"/>
          <w:b/>
          <w:bCs/>
          <w:sz w:val="22"/>
          <w:szCs w:val="22"/>
        </w:rPr>
      </w:pPr>
      <w:r w:rsidRPr="006D014D">
        <w:rPr>
          <w:rStyle w:val="s1"/>
          <w:rFonts w:ascii="Arial" w:hAnsi="Arial" w:cs="Arial"/>
          <w:b/>
          <w:bCs/>
          <w:sz w:val="22"/>
          <w:szCs w:val="22"/>
        </w:rPr>
        <w:t>Literature review</w:t>
      </w:r>
    </w:p>
    <w:p w14:paraId="07FA5071" w14:textId="77777777" w:rsidR="00724A80" w:rsidRPr="00B1371B" w:rsidRDefault="00724A80" w:rsidP="001B6DBC">
      <w:pPr>
        <w:pStyle w:val="p2"/>
        <w:spacing w:line="360" w:lineRule="auto"/>
        <w:rPr>
          <w:rFonts w:ascii="Arial" w:hAnsi="Arial" w:cs="Arial"/>
          <w:sz w:val="22"/>
          <w:szCs w:val="22"/>
        </w:rPr>
      </w:pPr>
    </w:p>
    <w:p w14:paraId="28ECC051" w14:textId="77777777" w:rsidR="00724A80" w:rsidRPr="00B1371B" w:rsidRDefault="00724A80" w:rsidP="001B6DBC">
      <w:pPr>
        <w:pStyle w:val="p1"/>
        <w:spacing w:line="360" w:lineRule="auto"/>
        <w:rPr>
          <w:rFonts w:ascii="Arial" w:hAnsi="Arial" w:cs="Arial"/>
          <w:sz w:val="22"/>
          <w:szCs w:val="22"/>
        </w:rPr>
      </w:pPr>
      <w:r w:rsidRPr="00B1371B">
        <w:rPr>
          <w:rStyle w:val="s1"/>
          <w:rFonts w:ascii="Arial" w:hAnsi="Arial" w:cs="Arial"/>
          <w:sz w:val="22"/>
          <w:szCs w:val="22"/>
        </w:rPr>
        <w:t>As mentioned, collaboration has the potential to have many positive learning opportunities to be shared with their peers, technology can increase participation along with providing safe spaces</w:t>
      </w:r>
      <w:r w:rsidRPr="00B1371B">
        <w:rPr>
          <w:rStyle w:val="apple-converted-space"/>
          <w:rFonts w:ascii="Arial" w:hAnsi="Arial" w:cs="Arial"/>
          <w:sz w:val="22"/>
          <w:szCs w:val="22"/>
        </w:rPr>
        <w:t xml:space="preserve">  </w:t>
      </w:r>
      <w:r w:rsidRPr="00B1371B">
        <w:rPr>
          <w:rStyle w:val="s1"/>
          <w:rFonts w:ascii="Arial" w:hAnsi="Arial" w:cs="Arial"/>
          <w:sz w:val="22"/>
          <w:szCs w:val="22"/>
        </w:rPr>
        <w:t>within the digital platform (</w:t>
      </w:r>
      <w:proofErr w:type="spellStart"/>
      <w:r w:rsidRPr="00B1371B">
        <w:rPr>
          <w:rStyle w:val="s1"/>
          <w:rFonts w:ascii="Arial" w:hAnsi="Arial" w:cs="Arial"/>
          <w:sz w:val="22"/>
          <w:szCs w:val="22"/>
        </w:rPr>
        <w:t>Younie</w:t>
      </w:r>
      <w:proofErr w:type="spellEnd"/>
      <w:r w:rsidRPr="00B1371B">
        <w:rPr>
          <w:rStyle w:val="s1"/>
          <w:rFonts w:ascii="Arial" w:hAnsi="Arial" w:cs="Arial"/>
          <w:sz w:val="22"/>
          <w:szCs w:val="22"/>
        </w:rPr>
        <w:t>, 2013, p.36) in addition to this, Warren (2013) adds that the transformative learning aids the learners in adapting to new ways of thinking, within the specialism of art and design specifically in interpretations ‘</w:t>
      </w:r>
      <w:r w:rsidRPr="00B1371B">
        <w:rPr>
          <w:rStyle w:val="s2"/>
          <w:rFonts w:ascii="Arial" w:hAnsi="Arial" w:cs="Arial"/>
          <w:sz w:val="22"/>
          <w:szCs w:val="22"/>
        </w:rPr>
        <w:t>engaging in alternative perspectives and opinions’</w:t>
      </w:r>
      <w:r w:rsidRPr="00B1371B">
        <w:rPr>
          <w:rStyle w:val="s1"/>
          <w:rFonts w:ascii="Arial" w:hAnsi="Arial" w:cs="Arial"/>
          <w:sz w:val="22"/>
          <w:szCs w:val="22"/>
        </w:rPr>
        <w:t xml:space="preserve">. It is noted that there is a distinction between working collaboratively and cooperatively; the latter suggests working together to solve a problem whilst the former makes it necessary to include a more sophisticated understanding of the problem and positively negotiate and motivating each other to arrive at the shared goal. </w:t>
      </w:r>
      <w:r w:rsidRPr="00B1371B">
        <w:rPr>
          <w:rStyle w:val="s1"/>
          <w:rFonts w:ascii="Arial" w:hAnsi="Arial" w:cs="Arial"/>
          <w:sz w:val="22"/>
          <w:szCs w:val="22"/>
        </w:rPr>
        <w:lastRenderedPageBreak/>
        <w:t>Therefore, the contribution of learners thoughts and opinions can enhance the learning experience along with building social skills such as negotiating and sharing information (Warren, 2013, p.263). The presence of digital technology has seen to be more prevalent in recent years from the use of computers and mobile devices in the class room, registration and assessment of work is predominantly used with digital software, reading materials, curriculum and contact information are accessible online (Williamson, 2017, p.50) especially in recent times with the 2020 Covid pandemic saw the classrooms move to being online for health and safety. Thus, the shift comes with the pedagogy for teachers to effectively navigate the online arena and effectively teach, Online calls and breakout rooms for the learners to interact with each other as a form of collaborative learning (Olson, 2021, p.415), in this extract Olson highlights that the positive aspect of collaborative learning in a digital environment was beneficial as productivity increased with the learners as they were able to work together remotely. This could be due to the quicker and efficient accessibility online along with other limiting factors such as being in lockdown, no other commitments and limited human interaction restricted to being online. Beyond from the pandemic, online learning has continued to be in use for higher education; this has worked in favour of students who, for various reasons such as illness, are not able to physically attend a lecture but are able to join remotely. Whether the interaction is in person or remotely, it allows collaboration for the learners in an interactive way with options ranging from eye catching rooms and games.</w:t>
      </w:r>
    </w:p>
    <w:p w14:paraId="1D9A9EEC" w14:textId="77777777" w:rsidR="00724A80" w:rsidRPr="00B1371B" w:rsidRDefault="00724A80" w:rsidP="001B6DBC">
      <w:pPr>
        <w:pStyle w:val="p2"/>
        <w:spacing w:line="360" w:lineRule="auto"/>
        <w:rPr>
          <w:rFonts w:ascii="Arial" w:hAnsi="Arial" w:cs="Arial"/>
          <w:sz w:val="22"/>
          <w:szCs w:val="22"/>
        </w:rPr>
      </w:pPr>
    </w:p>
    <w:p w14:paraId="4FCF7FC0" w14:textId="77777777" w:rsidR="00724A80" w:rsidRPr="00B1371B" w:rsidRDefault="00724A80" w:rsidP="001B6DBC">
      <w:pPr>
        <w:pStyle w:val="p1"/>
        <w:spacing w:line="360" w:lineRule="auto"/>
        <w:rPr>
          <w:rFonts w:ascii="Arial" w:hAnsi="Arial" w:cs="Arial"/>
          <w:sz w:val="22"/>
          <w:szCs w:val="22"/>
        </w:rPr>
      </w:pPr>
      <w:r w:rsidRPr="00B1371B">
        <w:rPr>
          <w:rStyle w:val="s1"/>
          <w:rFonts w:ascii="Arial" w:hAnsi="Arial" w:cs="Arial"/>
          <w:sz w:val="22"/>
          <w:szCs w:val="22"/>
        </w:rPr>
        <w:t>The gamification of learning has increased popularity within learning as it can be perceived as enrichment which further increases motivation (</w:t>
      </w:r>
      <w:proofErr w:type="spellStart"/>
      <w:r w:rsidRPr="00B1371B">
        <w:rPr>
          <w:rStyle w:val="s1"/>
          <w:rFonts w:ascii="Arial" w:hAnsi="Arial" w:cs="Arial"/>
          <w:sz w:val="22"/>
          <w:szCs w:val="22"/>
        </w:rPr>
        <w:t>Gutiérrez-Braojos</w:t>
      </w:r>
      <w:proofErr w:type="spellEnd"/>
      <w:r w:rsidRPr="00B1371B">
        <w:rPr>
          <w:rStyle w:val="s1"/>
          <w:rFonts w:ascii="Arial" w:hAnsi="Arial" w:cs="Arial"/>
          <w:sz w:val="22"/>
          <w:szCs w:val="22"/>
        </w:rPr>
        <w:t xml:space="preserve">, </w:t>
      </w:r>
      <w:proofErr w:type="spellStart"/>
      <w:r w:rsidRPr="00B1371B">
        <w:rPr>
          <w:rStyle w:val="s1"/>
          <w:rFonts w:ascii="Arial" w:hAnsi="Arial" w:cs="Arial"/>
          <w:sz w:val="22"/>
          <w:szCs w:val="22"/>
        </w:rPr>
        <w:t>Rodriguez-Chirino</w:t>
      </w:r>
      <w:proofErr w:type="spellEnd"/>
      <w:r w:rsidRPr="00B1371B">
        <w:rPr>
          <w:rStyle w:val="s1"/>
          <w:rFonts w:ascii="Arial" w:hAnsi="Arial" w:cs="Arial"/>
          <w:sz w:val="22"/>
          <w:szCs w:val="22"/>
        </w:rPr>
        <w:t xml:space="preserve"> and Fernández-Cano, 2020, p.147). Further to this, this form of learning can also enhance digital literacy and engagement which as a crucial successful outcome for the learners to take this away and apply it further ventures beyond the classroom. Whether the learning in early years to higher education this form of collaboration has suggested to work effectively irrespective of the learners age as enrichment through the form of online software platforms can increase productivity being something different from the learners where they can still work collaboratively but also gives them the opportunity to give input visually if they cannot do it collectively, having software such as Microsoft whiteboard where students can use note pads for brainstorming or note taking can be presentable along with promoting discussion amongst the learners (</w:t>
      </w:r>
      <w:proofErr w:type="spellStart"/>
      <w:r w:rsidRPr="00B1371B">
        <w:rPr>
          <w:rStyle w:val="s1"/>
          <w:rFonts w:ascii="Arial" w:hAnsi="Arial" w:cs="Arial"/>
          <w:sz w:val="22"/>
          <w:szCs w:val="22"/>
        </w:rPr>
        <w:t>Gregson</w:t>
      </w:r>
      <w:proofErr w:type="spellEnd"/>
      <w:r w:rsidRPr="00B1371B">
        <w:rPr>
          <w:rStyle w:val="s1"/>
          <w:rFonts w:ascii="Arial" w:hAnsi="Arial" w:cs="Arial"/>
          <w:sz w:val="22"/>
          <w:szCs w:val="22"/>
        </w:rPr>
        <w:t xml:space="preserve"> &amp; Hillier, 2015, p.182). This can also be seen in the Microsoft break out rooms where the students lessons are recorded and can be revisited, again, collaborative presentations through the softwares can enhance the visual concepts of the learners. This clearly emphasises the importance of introducing enriching and engaging lessons which specifically for collaboration can be a useful component for the learners to feel </w:t>
      </w:r>
      <w:r w:rsidRPr="00B1371B">
        <w:rPr>
          <w:rStyle w:val="s1"/>
          <w:rFonts w:ascii="Arial" w:hAnsi="Arial" w:cs="Arial"/>
          <w:sz w:val="22"/>
          <w:szCs w:val="22"/>
        </w:rPr>
        <w:lastRenderedPageBreak/>
        <w:t>motivated to learn in place of working off a piece of paper and note taking.</w:t>
      </w:r>
      <w:r w:rsidRPr="00B1371B">
        <w:rPr>
          <w:rStyle w:val="apple-converted-space"/>
          <w:rFonts w:ascii="Arial" w:hAnsi="Arial" w:cs="Arial"/>
          <w:sz w:val="22"/>
          <w:szCs w:val="22"/>
        </w:rPr>
        <w:t xml:space="preserve">  </w:t>
      </w:r>
      <w:r w:rsidRPr="00B1371B">
        <w:rPr>
          <w:rStyle w:val="s1"/>
          <w:rFonts w:ascii="Arial" w:hAnsi="Arial" w:cs="Arial"/>
          <w:sz w:val="22"/>
          <w:szCs w:val="22"/>
        </w:rPr>
        <w:t>Collaborative digital learning can encourage learners to socialise and exchange ideas and information; with the use of breakout rooms it can thrust the students into engagement with other learners they have not previously worked with which in a positive way, can also boost confidence with the learners and encourage them to work effectively in a professional setting.</w:t>
      </w:r>
      <w:r w:rsidRPr="00B1371B">
        <w:rPr>
          <w:rStyle w:val="apple-converted-space"/>
          <w:rFonts w:ascii="Arial" w:hAnsi="Arial" w:cs="Arial"/>
          <w:sz w:val="22"/>
          <w:szCs w:val="22"/>
        </w:rPr>
        <w:t> </w:t>
      </w:r>
    </w:p>
    <w:p w14:paraId="6664D58B" w14:textId="77777777" w:rsidR="00724A80" w:rsidRPr="00B1371B" w:rsidRDefault="00724A80" w:rsidP="001B6DBC">
      <w:pPr>
        <w:pStyle w:val="p2"/>
        <w:spacing w:line="360" w:lineRule="auto"/>
        <w:rPr>
          <w:rFonts w:ascii="Arial" w:hAnsi="Arial" w:cs="Arial"/>
          <w:sz w:val="22"/>
          <w:szCs w:val="22"/>
        </w:rPr>
      </w:pPr>
    </w:p>
    <w:p w14:paraId="45612BCF" w14:textId="77777777" w:rsidR="00724A80" w:rsidRPr="00B1371B" w:rsidRDefault="00724A80" w:rsidP="001B6DBC">
      <w:pPr>
        <w:pStyle w:val="p1"/>
        <w:spacing w:line="360" w:lineRule="auto"/>
        <w:rPr>
          <w:rFonts w:ascii="Arial" w:hAnsi="Arial" w:cs="Arial"/>
          <w:sz w:val="22"/>
          <w:szCs w:val="22"/>
        </w:rPr>
      </w:pPr>
      <w:r w:rsidRPr="00B1371B">
        <w:rPr>
          <w:rStyle w:val="apple-converted-space"/>
          <w:rFonts w:ascii="Arial" w:hAnsi="Arial" w:cs="Arial"/>
          <w:sz w:val="22"/>
          <w:szCs w:val="22"/>
        </w:rPr>
        <w:t> </w:t>
      </w:r>
      <w:r w:rsidRPr="00B1371B">
        <w:rPr>
          <w:rStyle w:val="s1"/>
          <w:rFonts w:ascii="Arial" w:hAnsi="Arial" w:cs="Arial"/>
          <w:sz w:val="22"/>
          <w:szCs w:val="22"/>
        </w:rPr>
        <w:t xml:space="preserve">As mentioned by </w:t>
      </w:r>
      <w:proofErr w:type="spellStart"/>
      <w:r w:rsidRPr="00B1371B">
        <w:rPr>
          <w:rStyle w:val="s1"/>
          <w:rFonts w:ascii="Arial" w:hAnsi="Arial" w:cs="Arial"/>
          <w:sz w:val="22"/>
          <w:szCs w:val="22"/>
        </w:rPr>
        <w:t>Younie</w:t>
      </w:r>
      <w:proofErr w:type="spellEnd"/>
      <w:r w:rsidRPr="00B1371B">
        <w:rPr>
          <w:rStyle w:val="s1"/>
          <w:rFonts w:ascii="Arial" w:hAnsi="Arial" w:cs="Arial"/>
          <w:sz w:val="22"/>
          <w:szCs w:val="22"/>
        </w:rPr>
        <w:t xml:space="preserve"> (2013), learning through a digital technology can be of great use, however the abundance of data available online can be misleading with fake articles and false information, when brought into the learning it can negatively impact the learners. Further to this, more commonly search engines use algorithms for users which can feed false information and be impressionable for learners who may be mislead into information that in a negative aspect can be harmful or inappropriate to learners (Williamson, 2017, p.200). Further to this, regardless of the tool used it can have an impact on the learning for searching incorrect information for a group presentation or images for an online mood board, when using breakout rooms if it is not monitored by the teacher, it can be a very unsafe environment where harassment or bullying can arise (</w:t>
      </w:r>
      <w:proofErr w:type="spellStart"/>
      <w:r w:rsidRPr="00B1371B">
        <w:rPr>
          <w:rStyle w:val="s1"/>
          <w:rFonts w:ascii="Arial" w:hAnsi="Arial" w:cs="Arial"/>
          <w:sz w:val="22"/>
          <w:szCs w:val="22"/>
        </w:rPr>
        <w:t>Gregson</w:t>
      </w:r>
      <w:proofErr w:type="spellEnd"/>
      <w:r w:rsidRPr="00B1371B">
        <w:rPr>
          <w:rStyle w:val="s1"/>
          <w:rFonts w:ascii="Arial" w:hAnsi="Arial" w:cs="Arial"/>
          <w:sz w:val="22"/>
          <w:szCs w:val="22"/>
        </w:rPr>
        <w:t xml:space="preserve"> &amp; Hillier, 2015, p.185). It was raised earlier about enrichment for the learners to have engaging lessons, however there can be situations where the type of engagement is not suitable to all learners; too much distraction may have a counterproductive effect on some learners; those who have additional learning needs may or may not</w:t>
      </w:r>
      <w:r w:rsidRPr="00B1371B">
        <w:rPr>
          <w:rStyle w:val="apple-converted-space"/>
          <w:rFonts w:ascii="Arial" w:hAnsi="Arial" w:cs="Arial"/>
          <w:sz w:val="22"/>
          <w:szCs w:val="22"/>
        </w:rPr>
        <w:t xml:space="preserve">  </w:t>
      </w:r>
      <w:r w:rsidRPr="00B1371B">
        <w:rPr>
          <w:rStyle w:val="s1"/>
          <w:rFonts w:ascii="Arial" w:hAnsi="Arial" w:cs="Arial"/>
          <w:sz w:val="22"/>
          <w:szCs w:val="22"/>
        </w:rPr>
        <w:t>find gamified learning overwhelming, or being forced into a breakout room with other unfamiliar learners may be overwhelming for them to effectively carry out a task or work in a collaborative way. However,</w:t>
      </w:r>
      <w:r w:rsidRPr="00B1371B">
        <w:rPr>
          <w:rStyle w:val="apple-converted-space"/>
          <w:rFonts w:ascii="Arial" w:hAnsi="Arial" w:cs="Arial"/>
          <w:sz w:val="22"/>
          <w:szCs w:val="22"/>
        </w:rPr>
        <w:t xml:space="preserve">  </w:t>
      </w:r>
      <w:r w:rsidRPr="00B1371B">
        <w:rPr>
          <w:rStyle w:val="s1"/>
          <w:rFonts w:ascii="Arial" w:hAnsi="Arial" w:cs="Arial"/>
          <w:sz w:val="22"/>
          <w:szCs w:val="22"/>
        </w:rPr>
        <w:t>according to Meyers from the Organization of Autism Research (2023) gamification can aid in cognitive skills, problem solving and collaboration. Thus, it highlights the importance of being aware and meeting the individual needs of the students by getting to know the learners in a meaningful and beneficial way (</w:t>
      </w:r>
      <w:proofErr w:type="spellStart"/>
      <w:r w:rsidRPr="00B1371B">
        <w:rPr>
          <w:rStyle w:val="s1"/>
          <w:rFonts w:ascii="Arial" w:hAnsi="Arial" w:cs="Arial"/>
          <w:sz w:val="22"/>
          <w:szCs w:val="22"/>
        </w:rPr>
        <w:t>Gregson</w:t>
      </w:r>
      <w:proofErr w:type="spellEnd"/>
      <w:r w:rsidRPr="00B1371B">
        <w:rPr>
          <w:rStyle w:val="s1"/>
          <w:rFonts w:ascii="Arial" w:hAnsi="Arial" w:cs="Arial"/>
          <w:sz w:val="22"/>
          <w:szCs w:val="22"/>
        </w:rPr>
        <w:t xml:space="preserve"> &amp; Hillier, 2015, p.360). This can also apply to learners who may experience personality clashes and cannot work harmoniously with one another. Depending on the group sizes and the type of learners who are instructed to work together on a project, as Read </w:t>
      </w:r>
      <w:r w:rsidRPr="00B1371B">
        <w:rPr>
          <w:rStyle w:val="s2"/>
          <w:rFonts w:ascii="Arial" w:hAnsi="Arial" w:cs="Arial"/>
          <w:sz w:val="22"/>
          <w:szCs w:val="22"/>
        </w:rPr>
        <w:t>et al</w:t>
      </w:r>
      <w:r w:rsidRPr="00B1371B">
        <w:rPr>
          <w:rStyle w:val="s1"/>
          <w:rFonts w:ascii="Arial" w:hAnsi="Arial" w:cs="Arial"/>
          <w:sz w:val="22"/>
          <w:szCs w:val="22"/>
        </w:rPr>
        <w:t xml:space="preserve"> (2022) describes, the collaborative learning can be counterproductive for learners who are quiet can result in silent, awkward rooms placing learners in uncomfortable situations. Final note about engagement, by having remote learning for students, Read </w:t>
      </w:r>
      <w:r w:rsidRPr="00B1371B">
        <w:rPr>
          <w:rStyle w:val="s2"/>
          <w:rFonts w:ascii="Arial" w:hAnsi="Arial" w:cs="Arial"/>
          <w:sz w:val="22"/>
          <w:szCs w:val="22"/>
        </w:rPr>
        <w:t xml:space="preserve">et al </w:t>
      </w:r>
      <w:r w:rsidRPr="00B1371B">
        <w:rPr>
          <w:rStyle w:val="s1"/>
          <w:rFonts w:ascii="Arial" w:hAnsi="Arial" w:cs="Arial"/>
          <w:sz w:val="22"/>
          <w:szCs w:val="22"/>
        </w:rPr>
        <w:t>(2022) raises the issue of participation, if it is not set in a physical classroom requiring the learner to be physically present in the sessions, there were reports in their findings of learners not being present in sessions. Although virtual learning can bring flexibility there is a risk of abuse where learners then neglect their studies and rely upon recorded session material to account for the missed learning.</w:t>
      </w:r>
      <w:r w:rsidRPr="00B1371B">
        <w:rPr>
          <w:rStyle w:val="apple-converted-space"/>
          <w:rFonts w:ascii="Arial" w:hAnsi="Arial" w:cs="Arial"/>
          <w:sz w:val="22"/>
          <w:szCs w:val="22"/>
        </w:rPr>
        <w:t> </w:t>
      </w:r>
    </w:p>
    <w:p w14:paraId="3BDA76C5" w14:textId="77777777" w:rsidR="00724A80" w:rsidRPr="00B1371B" w:rsidRDefault="00724A80" w:rsidP="001B6DBC">
      <w:pPr>
        <w:pStyle w:val="p2"/>
        <w:spacing w:line="360" w:lineRule="auto"/>
        <w:rPr>
          <w:rFonts w:ascii="Arial" w:hAnsi="Arial" w:cs="Arial"/>
          <w:sz w:val="22"/>
          <w:szCs w:val="22"/>
        </w:rPr>
      </w:pPr>
    </w:p>
    <w:p w14:paraId="470B43D9" w14:textId="77777777" w:rsidR="00724A80" w:rsidRPr="00B1371B" w:rsidRDefault="00724A80" w:rsidP="001B6DBC">
      <w:pPr>
        <w:pStyle w:val="p1"/>
        <w:spacing w:line="360" w:lineRule="auto"/>
        <w:rPr>
          <w:rFonts w:ascii="Arial" w:hAnsi="Arial" w:cs="Arial"/>
          <w:sz w:val="22"/>
          <w:szCs w:val="22"/>
        </w:rPr>
      </w:pPr>
      <w:r w:rsidRPr="00B1371B">
        <w:rPr>
          <w:rStyle w:val="apple-converted-space"/>
          <w:rFonts w:ascii="Arial" w:hAnsi="Arial" w:cs="Arial"/>
          <w:sz w:val="22"/>
          <w:szCs w:val="22"/>
        </w:rPr>
        <w:t> </w:t>
      </w:r>
      <w:r w:rsidRPr="00B1371B">
        <w:rPr>
          <w:rStyle w:val="s1"/>
          <w:rFonts w:ascii="Arial" w:hAnsi="Arial" w:cs="Arial"/>
          <w:sz w:val="22"/>
          <w:szCs w:val="22"/>
        </w:rPr>
        <w:t>Another negative aspect raised by Race and Pickford, of digital collaboration within teaching is the dismissal of assessing the learner’s fluency on digital technology; younger learners may adapt more natively to the digital tool where as mature learners may not be as familiar to the use and consequently, may not feel effective learning has been achieved as adjustment to the new tool took precedence over doing the task or activity. This leaves the learners feeling unable to progress and although it can be useful in a collaborative setting the learner will learn from their peers but it is not always the case and it may not suitably apply to all (Race and Pickford, 2007, p.93). This could be due to learning styles, physical factors that could impact the inclusivity of the learning. To be inclusive and accessible to all learners as not all have the same opportunities, this could again negatively impact the quality of learning, those who do not have access can miss out on experiences and in turn may not be connected with their cohort which can affect social relationships within the groups. This again can cause disruption in classroom harmony, disengagement and ineffective collaboration again linking back to what type of learning is to be achieved from the lesson consideration is needed of whether or not a digital tool is needed for the learning and if an alternative can be used in its place.</w:t>
      </w:r>
      <w:r w:rsidRPr="00B1371B">
        <w:rPr>
          <w:rStyle w:val="apple-converted-space"/>
          <w:rFonts w:ascii="Arial" w:hAnsi="Arial" w:cs="Arial"/>
          <w:sz w:val="22"/>
          <w:szCs w:val="22"/>
        </w:rPr>
        <w:t> </w:t>
      </w:r>
    </w:p>
    <w:p w14:paraId="1636C555" w14:textId="77777777" w:rsidR="00724A80" w:rsidRPr="00B1371B" w:rsidRDefault="00724A80" w:rsidP="001B6DBC">
      <w:pPr>
        <w:pStyle w:val="p2"/>
        <w:spacing w:line="360" w:lineRule="auto"/>
        <w:rPr>
          <w:rFonts w:ascii="Arial" w:hAnsi="Arial" w:cs="Arial"/>
          <w:sz w:val="22"/>
          <w:szCs w:val="22"/>
        </w:rPr>
      </w:pPr>
    </w:p>
    <w:p w14:paraId="19B9A012" w14:textId="6FAC3C59" w:rsidR="00724A80" w:rsidRPr="00B1371B" w:rsidRDefault="00724A80" w:rsidP="001B6DBC">
      <w:pPr>
        <w:pStyle w:val="p1"/>
        <w:spacing w:line="360" w:lineRule="auto"/>
        <w:rPr>
          <w:rFonts w:ascii="Arial" w:hAnsi="Arial" w:cs="Arial"/>
          <w:sz w:val="22"/>
          <w:szCs w:val="22"/>
        </w:rPr>
      </w:pPr>
      <w:r w:rsidRPr="00B1371B">
        <w:rPr>
          <w:rStyle w:val="s1"/>
          <w:rFonts w:ascii="Arial" w:hAnsi="Arial" w:cs="Arial"/>
          <w:sz w:val="22"/>
          <w:szCs w:val="22"/>
        </w:rPr>
        <w:t>The final negative aspect to be drawn from the literature review is the reliability of online learning, majority of the time when the technology works the learning can be very effective, however once</w:t>
      </w:r>
      <w:r w:rsidRPr="00B1371B">
        <w:rPr>
          <w:rStyle w:val="apple-converted-space"/>
          <w:rFonts w:ascii="Arial" w:hAnsi="Arial" w:cs="Arial"/>
          <w:sz w:val="22"/>
          <w:szCs w:val="22"/>
        </w:rPr>
        <w:t> </w:t>
      </w:r>
      <w:r w:rsidRPr="00B1371B">
        <w:rPr>
          <w:rStyle w:val="s1"/>
          <w:rFonts w:ascii="Arial" w:hAnsi="Arial" w:cs="Arial"/>
          <w:sz w:val="22"/>
          <w:szCs w:val="22"/>
        </w:rPr>
        <w:t xml:space="preserve">technical issues occur it makes the learning experience stagnant, again to refer back to Read </w:t>
      </w:r>
      <w:r w:rsidRPr="00B1371B">
        <w:rPr>
          <w:rStyle w:val="s2"/>
          <w:rFonts w:ascii="Arial" w:hAnsi="Arial" w:cs="Arial"/>
          <w:sz w:val="22"/>
          <w:szCs w:val="22"/>
        </w:rPr>
        <w:t>et</w:t>
      </w:r>
      <w:r w:rsidRPr="00B1371B">
        <w:rPr>
          <w:rStyle w:val="s1"/>
          <w:rFonts w:ascii="Arial" w:hAnsi="Arial" w:cs="Arial"/>
          <w:sz w:val="22"/>
          <w:szCs w:val="22"/>
        </w:rPr>
        <w:t xml:space="preserve"> </w:t>
      </w:r>
      <w:r w:rsidRPr="00B1371B">
        <w:rPr>
          <w:rStyle w:val="s2"/>
          <w:rFonts w:ascii="Arial" w:hAnsi="Arial" w:cs="Arial"/>
          <w:sz w:val="22"/>
          <w:szCs w:val="22"/>
        </w:rPr>
        <w:t>al</w:t>
      </w:r>
      <w:r w:rsidRPr="00B1371B">
        <w:rPr>
          <w:rStyle w:val="s1"/>
          <w:rFonts w:ascii="Arial" w:hAnsi="Arial" w:cs="Arial"/>
          <w:sz w:val="22"/>
          <w:szCs w:val="22"/>
        </w:rPr>
        <w:t xml:space="preserve"> (2022) to accessibility for learners who may not be able to access Microsoft teams or online services may be due to connection problems or working remote from home not being the best suitable environment with distractions, without the presence of a classroom setting the learners may not feel motivated to carry out tasks where it would be done more effectively within the university or college as it may lack structure. To highlight the Covid pandemic with the adaptation of instilling virtual learning in a sudden change there were instances of issues from classes being unable to work because of connectivity or technical defaults, deeming insufficient to use as a tool for learning (Alqahtani </w:t>
      </w:r>
      <w:r w:rsidRPr="00B1371B">
        <w:rPr>
          <w:rStyle w:val="s2"/>
          <w:rFonts w:ascii="Arial" w:hAnsi="Arial" w:cs="Arial"/>
          <w:sz w:val="22"/>
          <w:szCs w:val="22"/>
        </w:rPr>
        <w:t>et al</w:t>
      </w:r>
      <w:r w:rsidRPr="00B1371B">
        <w:rPr>
          <w:rStyle w:val="s1"/>
          <w:rFonts w:ascii="Arial" w:hAnsi="Arial" w:cs="Arial"/>
          <w:sz w:val="22"/>
          <w:szCs w:val="22"/>
        </w:rPr>
        <w:t>, 2023).</w:t>
      </w:r>
      <w:r w:rsidRPr="00B1371B">
        <w:rPr>
          <w:rStyle w:val="apple-converted-space"/>
          <w:rFonts w:ascii="Arial" w:hAnsi="Arial" w:cs="Arial"/>
          <w:sz w:val="22"/>
          <w:szCs w:val="22"/>
        </w:rPr>
        <w:t> </w:t>
      </w:r>
    </w:p>
    <w:p w14:paraId="013EA258" w14:textId="77777777" w:rsidR="00724A80" w:rsidRPr="00B1371B" w:rsidRDefault="00724A80" w:rsidP="001B6DBC">
      <w:pPr>
        <w:pStyle w:val="p2"/>
        <w:spacing w:line="360" w:lineRule="auto"/>
        <w:rPr>
          <w:rFonts w:ascii="Arial" w:hAnsi="Arial" w:cs="Arial"/>
          <w:sz w:val="22"/>
          <w:szCs w:val="22"/>
        </w:rPr>
      </w:pPr>
    </w:p>
    <w:p w14:paraId="5AE6A83D" w14:textId="77777777" w:rsidR="00724A80" w:rsidRPr="00B1371B" w:rsidRDefault="00724A80" w:rsidP="001B6DBC">
      <w:pPr>
        <w:pStyle w:val="p1"/>
        <w:spacing w:line="360" w:lineRule="auto"/>
        <w:rPr>
          <w:rFonts w:ascii="Arial" w:hAnsi="Arial" w:cs="Arial"/>
          <w:sz w:val="22"/>
          <w:szCs w:val="22"/>
        </w:rPr>
      </w:pPr>
      <w:r w:rsidRPr="00B1371B">
        <w:rPr>
          <w:rStyle w:val="s1"/>
          <w:rFonts w:ascii="Arial" w:hAnsi="Arial" w:cs="Arial"/>
          <w:sz w:val="22"/>
          <w:szCs w:val="22"/>
        </w:rPr>
        <w:t xml:space="preserve">From the literature review it appears to be a balanced argument for and against using digital collaboration, it is supported that virtual learning can be a strong source for variety of material, when used in an appropriate way. There is a need of a balance considering the risk factors along with being inclusive for the learners to feel comfortable, confident and engaged in participation to create effective learning. It is noted that the limitations within the literature specifies digital collaboration as a whole and not specified in a vocational subject of art as an example. Nevertheless, digital collaboration could be applied to a subject on the grounds </w:t>
      </w:r>
      <w:r w:rsidRPr="00B1371B">
        <w:rPr>
          <w:rStyle w:val="s1"/>
          <w:rFonts w:ascii="Arial" w:hAnsi="Arial" w:cs="Arial"/>
          <w:sz w:val="22"/>
          <w:szCs w:val="22"/>
        </w:rPr>
        <w:lastRenderedPageBreak/>
        <w:t>that it is a classroom style of learning for gathering information and sharing ideas or concepts which can then be applied into practical subjects as a means of improving social and informational exchange.</w:t>
      </w:r>
      <w:r w:rsidRPr="00B1371B">
        <w:rPr>
          <w:rStyle w:val="apple-converted-space"/>
          <w:rFonts w:ascii="Arial" w:hAnsi="Arial" w:cs="Arial"/>
          <w:sz w:val="22"/>
          <w:szCs w:val="22"/>
        </w:rPr>
        <w:t> </w:t>
      </w:r>
    </w:p>
    <w:p w14:paraId="5DD114AF" w14:textId="77777777" w:rsidR="00724A80" w:rsidRPr="00B1371B" w:rsidRDefault="00724A80" w:rsidP="001B6DBC">
      <w:pPr>
        <w:pStyle w:val="p2"/>
        <w:spacing w:line="360" w:lineRule="auto"/>
        <w:rPr>
          <w:rFonts w:ascii="Arial" w:hAnsi="Arial" w:cs="Arial"/>
          <w:sz w:val="22"/>
          <w:szCs w:val="22"/>
        </w:rPr>
      </w:pPr>
    </w:p>
    <w:p w14:paraId="391371CA" w14:textId="77777777" w:rsidR="00724A80" w:rsidRPr="00B1371B" w:rsidRDefault="00724A80" w:rsidP="001B6DBC">
      <w:pPr>
        <w:pStyle w:val="p1"/>
        <w:spacing w:line="360" w:lineRule="auto"/>
        <w:rPr>
          <w:rFonts w:ascii="Arial" w:hAnsi="Arial" w:cs="Arial"/>
          <w:sz w:val="22"/>
          <w:szCs w:val="22"/>
        </w:rPr>
      </w:pPr>
      <w:r w:rsidRPr="00B1371B">
        <w:rPr>
          <w:rStyle w:val="s1"/>
          <w:rFonts w:ascii="Arial" w:hAnsi="Arial" w:cs="Arial"/>
          <w:sz w:val="22"/>
          <w:szCs w:val="22"/>
        </w:rPr>
        <w:t xml:space="preserve">Drawing from the literature on collaboration relevant to the lesson I intend to carry out with my learners, I aim to </w:t>
      </w:r>
      <w:proofErr w:type="spellStart"/>
      <w:r w:rsidRPr="00B1371B">
        <w:rPr>
          <w:rStyle w:val="s1"/>
          <w:rFonts w:ascii="Arial" w:hAnsi="Arial" w:cs="Arial"/>
          <w:sz w:val="22"/>
          <w:szCs w:val="22"/>
        </w:rPr>
        <w:t>utilize</w:t>
      </w:r>
      <w:proofErr w:type="spellEnd"/>
      <w:r w:rsidRPr="00B1371B">
        <w:rPr>
          <w:rStyle w:val="s1"/>
          <w:rFonts w:ascii="Arial" w:hAnsi="Arial" w:cs="Arial"/>
          <w:sz w:val="22"/>
          <w:szCs w:val="22"/>
        </w:rPr>
        <w:t xml:space="preserve"> tools that create an engaging, enhanced, and transformative experience, encouraging students to interact creatively in an online space. Educational theorists, such as Vygotsky, </w:t>
      </w:r>
      <w:proofErr w:type="spellStart"/>
      <w:r w:rsidRPr="00B1371B">
        <w:rPr>
          <w:rStyle w:val="s1"/>
          <w:rFonts w:ascii="Arial" w:hAnsi="Arial" w:cs="Arial"/>
          <w:sz w:val="22"/>
          <w:szCs w:val="22"/>
        </w:rPr>
        <w:t>emphasize</w:t>
      </w:r>
      <w:proofErr w:type="spellEnd"/>
      <w:r w:rsidRPr="00B1371B">
        <w:rPr>
          <w:rStyle w:val="s1"/>
          <w:rFonts w:ascii="Arial" w:hAnsi="Arial" w:cs="Arial"/>
          <w:sz w:val="22"/>
          <w:szCs w:val="22"/>
        </w:rPr>
        <w:t xml:space="preserve"> the importance of social interaction as a catalyst for learning from one another (Allahyar &amp; Nazari, 2012, p. 80). This theory remains applicable to collaboration in the digital era, where communication plays a key role through social platforms. By conducting a digital lesson, learning can be enhanced in meaningful ways. Further to this, Dewey’s experiential learning theory can be applied, especially for students who are not well-versed in technology. By engaging in observation, hands-on activities, and reflection, students who are new to technological learning can benefit through “</w:t>
      </w:r>
      <w:r w:rsidRPr="00B1371B">
        <w:rPr>
          <w:rStyle w:val="s2"/>
          <w:rFonts w:ascii="Arial" w:hAnsi="Arial" w:cs="Arial"/>
          <w:sz w:val="22"/>
          <w:szCs w:val="22"/>
        </w:rPr>
        <w:t>humanistic connection</w:t>
      </w:r>
      <w:r w:rsidRPr="00B1371B">
        <w:rPr>
          <w:rStyle w:val="s1"/>
          <w:rFonts w:ascii="Arial" w:hAnsi="Arial" w:cs="Arial"/>
          <w:sz w:val="22"/>
          <w:szCs w:val="22"/>
        </w:rPr>
        <w:t>” socialising and teamwork can further support their adjustment to this new mode of teaching (</w:t>
      </w:r>
      <w:proofErr w:type="spellStart"/>
      <w:r w:rsidRPr="00B1371B">
        <w:rPr>
          <w:rStyle w:val="s1"/>
          <w:rFonts w:ascii="Arial" w:hAnsi="Arial" w:cs="Arial"/>
          <w:sz w:val="22"/>
          <w:szCs w:val="22"/>
        </w:rPr>
        <w:t>Miettinen</w:t>
      </w:r>
      <w:proofErr w:type="spellEnd"/>
      <w:r w:rsidRPr="00B1371B">
        <w:rPr>
          <w:rStyle w:val="s1"/>
          <w:rFonts w:ascii="Arial" w:hAnsi="Arial" w:cs="Arial"/>
          <w:sz w:val="22"/>
          <w:szCs w:val="22"/>
        </w:rPr>
        <w:t>, 2000, p.54).</w:t>
      </w:r>
    </w:p>
    <w:p w14:paraId="3A0121A8" w14:textId="77777777" w:rsidR="00724A80" w:rsidRPr="00B1371B" w:rsidRDefault="00724A80" w:rsidP="001B6DBC">
      <w:pPr>
        <w:pStyle w:val="p1"/>
        <w:spacing w:line="360" w:lineRule="auto"/>
        <w:rPr>
          <w:rFonts w:ascii="Arial" w:hAnsi="Arial" w:cs="Arial"/>
          <w:sz w:val="22"/>
          <w:szCs w:val="22"/>
        </w:rPr>
      </w:pPr>
      <w:r w:rsidRPr="00B1371B">
        <w:rPr>
          <w:rStyle w:val="s1"/>
          <w:rFonts w:ascii="Arial" w:hAnsi="Arial" w:cs="Arial"/>
          <w:sz w:val="22"/>
          <w:szCs w:val="22"/>
        </w:rPr>
        <w:t xml:space="preserve">Lastly, </w:t>
      </w:r>
      <w:proofErr w:type="spellStart"/>
      <w:r w:rsidRPr="00B1371B">
        <w:rPr>
          <w:rStyle w:val="s1"/>
          <w:rFonts w:ascii="Arial" w:hAnsi="Arial" w:cs="Arial"/>
          <w:sz w:val="22"/>
          <w:szCs w:val="22"/>
        </w:rPr>
        <w:t>Connectivism</w:t>
      </w:r>
      <w:proofErr w:type="spellEnd"/>
      <w:r w:rsidRPr="00B1371B">
        <w:rPr>
          <w:rStyle w:val="s1"/>
          <w:rFonts w:ascii="Arial" w:hAnsi="Arial" w:cs="Arial"/>
          <w:sz w:val="22"/>
          <w:szCs w:val="22"/>
        </w:rPr>
        <w:t xml:space="preserve">, which integrates networking and </w:t>
      </w:r>
      <w:proofErr w:type="spellStart"/>
      <w:r w:rsidRPr="00B1371B">
        <w:rPr>
          <w:rStyle w:val="s1"/>
          <w:rFonts w:ascii="Arial" w:hAnsi="Arial" w:cs="Arial"/>
          <w:sz w:val="22"/>
          <w:szCs w:val="22"/>
        </w:rPr>
        <w:t>self-organizational</w:t>
      </w:r>
      <w:proofErr w:type="spellEnd"/>
      <w:r w:rsidRPr="00B1371B">
        <w:rPr>
          <w:rStyle w:val="s1"/>
          <w:rFonts w:ascii="Arial" w:hAnsi="Arial" w:cs="Arial"/>
          <w:sz w:val="22"/>
          <w:szCs w:val="22"/>
        </w:rPr>
        <w:t xml:space="preserve"> theories, allowing an adaptable learning method to fit into the digital realms. According to Siemens, </w:t>
      </w:r>
      <w:proofErr w:type="spellStart"/>
      <w:r w:rsidRPr="00B1371B">
        <w:rPr>
          <w:rStyle w:val="s1"/>
          <w:rFonts w:ascii="Arial" w:hAnsi="Arial" w:cs="Arial"/>
          <w:sz w:val="22"/>
          <w:szCs w:val="22"/>
        </w:rPr>
        <w:t>Connectivism</w:t>
      </w:r>
      <w:proofErr w:type="spellEnd"/>
      <w:r w:rsidRPr="00B1371B">
        <w:rPr>
          <w:rStyle w:val="s1"/>
          <w:rFonts w:ascii="Arial" w:hAnsi="Arial" w:cs="Arial"/>
          <w:sz w:val="22"/>
          <w:szCs w:val="22"/>
        </w:rPr>
        <w:t xml:space="preserve"> </w:t>
      </w:r>
      <w:proofErr w:type="spellStart"/>
      <w:r w:rsidRPr="00B1371B">
        <w:rPr>
          <w:rStyle w:val="s1"/>
          <w:rFonts w:ascii="Arial" w:hAnsi="Arial" w:cs="Arial"/>
          <w:sz w:val="22"/>
          <w:szCs w:val="22"/>
        </w:rPr>
        <w:t>emphasizes</w:t>
      </w:r>
      <w:proofErr w:type="spellEnd"/>
      <w:r w:rsidRPr="00B1371B">
        <w:rPr>
          <w:rStyle w:val="s1"/>
          <w:rFonts w:ascii="Arial" w:hAnsi="Arial" w:cs="Arial"/>
          <w:sz w:val="22"/>
          <w:szCs w:val="22"/>
        </w:rPr>
        <w:t xml:space="preserve"> that in the digital era, learning is a collective activity facilitated through online interfaces. Siemens argues that learning is no longer an internal, individualistic process, but a dynamic, interconnected activity that reflects “</w:t>
      </w:r>
      <w:r w:rsidRPr="00B1371B">
        <w:rPr>
          <w:rStyle w:val="s2"/>
          <w:rFonts w:ascii="Arial" w:hAnsi="Arial" w:cs="Arial"/>
          <w:sz w:val="22"/>
          <w:szCs w:val="22"/>
        </w:rPr>
        <w:t xml:space="preserve">tectonic shifts in society” </w:t>
      </w:r>
      <w:r w:rsidRPr="00B1371B">
        <w:rPr>
          <w:rStyle w:val="s1"/>
          <w:rFonts w:ascii="Arial" w:hAnsi="Arial" w:cs="Arial"/>
          <w:sz w:val="22"/>
          <w:szCs w:val="22"/>
        </w:rPr>
        <w:t>(Siemens, 2004, p. 5). Therefore, fostering innovative teaching practices is crucial in contemporary times to effectively cater to diverse learning needs.</w:t>
      </w:r>
    </w:p>
    <w:p w14:paraId="58750A9D" w14:textId="77777777" w:rsidR="00724A80" w:rsidRPr="00B1371B" w:rsidRDefault="00724A80" w:rsidP="001B6DBC">
      <w:pPr>
        <w:pStyle w:val="p2"/>
        <w:spacing w:line="360" w:lineRule="auto"/>
        <w:rPr>
          <w:rFonts w:ascii="Arial" w:hAnsi="Arial" w:cs="Arial"/>
          <w:sz w:val="22"/>
          <w:szCs w:val="22"/>
        </w:rPr>
      </w:pPr>
    </w:p>
    <w:p w14:paraId="1D25080C" w14:textId="77777777" w:rsidR="00724A80" w:rsidRPr="00B1371B" w:rsidRDefault="00724A80" w:rsidP="001B6DBC">
      <w:pPr>
        <w:pStyle w:val="p1"/>
        <w:spacing w:line="360" w:lineRule="auto"/>
        <w:rPr>
          <w:rFonts w:ascii="Arial" w:hAnsi="Arial" w:cs="Arial"/>
          <w:sz w:val="22"/>
          <w:szCs w:val="22"/>
        </w:rPr>
      </w:pPr>
      <w:r w:rsidRPr="00B1371B">
        <w:rPr>
          <w:rStyle w:val="s1"/>
          <w:rFonts w:ascii="Arial" w:hAnsi="Arial" w:cs="Arial"/>
          <w:sz w:val="22"/>
          <w:szCs w:val="22"/>
        </w:rPr>
        <w:t>To navigate the lesson I intend to teach that falls in line with digital innovative practice, I have considered the framework for post 16 learning in Wales Digital 2030 with the proposed aims as guidance, themes raised most notably were “wider access to learning and participation with the learners, more immersive and interactive experiences and opportunities for independent learning, skill development” applied into the tool I have intended to use (2019, p.6). Creating a lesson that can be applicable to the themes, in hand with the aims of the framework of implementing a digitally accessible and safe environment for the learners, thus a need to have a collaborative element to share information and skills (2019, p.16). Bringing the lesson from traditional classroom learning, to transforming it into a digitally integrated learning environment, I have implemented the SAMR framework; substitution, augmentation, modification and redefinition (Daniela, 2020, p.75).</w:t>
      </w:r>
      <w:r w:rsidRPr="00B1371B">
        <w:rPr>
          <w:rStyle w:val="apple-converted-space"/>
          <w:rFonts w:ascii="Arial" w:hAnsi="Arial" w:cs="Arial"/>
          <w:sz w:val="22"/>
          <w:szCs w:val="22"/>
        </w:rPr>
        <w:t xml:space="preserve">  </w:t>
      </w:r>
      <w:r w:rsidRPr="00B1371B">
        <w:rPr>
          <w:rStyle w:val="s1"/>
          <w:rFonts w:ascii="Arial" w:hAnsi="Arial" w:cs="Arial"/>
          <w:sz w:val="22"/>
          <w:szCs w:val="22"/>
        </w:rPr>
        <w:t>The framework is split into two parts;</w:t>
      </w:r>
      <w:r w:rsidRPr="00B1371B">
        <w:rPr>
          <w:rStyle w:val="apple-converted-space"/>
          <w:rFonts w:ascii="Arial" w:hAnsi="Arial" w:cs="Arial"/>
          <w:sz w:val="22"/>
          <w:szCs w:val="22"/>
        </w:rPr>
        <w:t> </w:t>
      </w:r>
    </w:p>
    <w:p w14:paraId="30B27420" w14:textId="77777777" w:rsidR="00724A80" w:rsidRPr="00B1371B" w:rsidRDefault="00724A80" w:rsidP="001B6DBC">
      <w:pPr>
        <w:pStyle w:val="li1"/>
        <w:numPr>
          <w:ilvl w:val="0"/>
          <w:numId w:val="1"/>
        </w:numPr>
        <w:spacing w:line="360" w:lineRule="auto"/>
        <w:rPr>
          <w:rFonts w:ascii="Arial" w:eastAsia="Times New Roman" w:hAnsi="Arial" w:cs="Arial"/>
          <w:sz w:val="22"/>
          <w:szCs w:val="22"/>
        </w:rPr>
      </w:pPr>
      <w:r w:rsidRPr="00B1371B">
        <w:rPr>
          <w:rStyle w:val="s1"/>
          <w:rFonts w:ascii="Arial" w:eastAsia="Times New Roman" w:hAnsi="Arial" w:cs="Arial"/>
          <w:sz w:val="22"/>
          <w:szCs w:val="22"/>
        </w:rPr>
        <w:t>Enhancement</w:t>
      </w:r>
    </w:p>
    <w:p w14:paraId="491DB934" w14:textId="77777777" w:rsidR="00724A80" w:rsidRDefault="00724A80" w:rsidP="001B6DBC">
      <w:pPr>
        <w:pStyle w:val="p1"/>
        <w:spacing w:line="360" w:lineRule="auto"/>
        <w:rPr>
          <w:rStyle w:val="s1"/>
          <w:rFonts w:ascii="Arial" w:hAnsi="Arial" w:cs="Arial"/>
          <w:sz w:val="22"/>
          <w:szCs w:val="22"/>
        </w:rPr>
      </w:pPr>
      <w:r w:rsidRPr="00B1371B">
        <w:rPr>
          <w:rStyle w:val="s1"/>
          <w:rFonts w:ascii="Arial" w:hAnsi="Arial" w:cs="Arial"/>
          <w:sz w:val="22"/>
          <w:szCs w:val="22"/>
        </w:rPr>
        <w:lastRenderedPageBreak/>
        <w:t>substitution of replacing traditional teaching tools with technology, augmentation of the teaching domain by improving the function of learning such as enhancing participation and engagement.</w:t>
      </w:r>
    </w:p>
    <w:p w14:paraId="74996EFC" w14:textId="77777777" w:rsidR="008B59AC" w:rsidRPr="00B1371B" w:rsidRDefault="008B59AC" w:rsidP="001B6DBC">
      <w:pPr>
        <w:pStyle w:val="p1"/>
        <w:spacing w:line="360" w:lineRule="auto"/>
        <w:rPr>
          <w:rFonts w:ascii="Arial" w:hAnsi="Arial" w:cs="Arial"/>
          <w:sz w:val="22"/>
          <w:szCs w:val="22"/>
        </w:rPr>
      </w:pPr>
    </w:p>
    <w:p w14:paraId="1456E7F8" w14:textId="77777777" w:rsidR="00724A80" w:rsidRPr="00B1371B" w:rsidRDefault="00724A80" w:rsidP="001B6DBC">
      <w:pPr>
        <w:pStyle w:val="li1"/>
        <w:numPr>
          <w:ilvl w:val="0"/>
          <w:numId w:val="2"/>
        </w:numPr>
        <w:spacing w:line="360" w:lineRule="auto"/>
        <w:rPr>
          <w:rFonts w:ascii="Arial" w:eastAsia="Times New Roman" w:hAnsi="Arial" w:cs="Arial"/>
          <w:sz w:val="22"/>
          <w:szCs w:val="22"/>
        </w:rPr>
      </w:pPr>
      <w:r w:rsidRPr="00B1371B">
        <w:rPr>
          <w:rStyle w:val="s1"/>
          <w:rFonts w:ascii="Arial" w:eastAsia="Times New Roman" w:hAnsi="Arial" w:cs="Arial"/>
          <w:sz w:val="22"/>
          <w:szCs w:val="22"/>
        </w:rPr>
        <w:t>Transformation</w:t>
      </w:r>
      <w:r w:rsidRPr="00B1371B">
        <w:rPr>
          <w:rStyle w:val="apple-converted-space"/>
          <w:rFonts w:ascii="Arial" w:eastAsia="Times New Roman" w:hAnsi="Arial" w:cs="Arial"/>
          <w:sz w:val="22"/>
          <w:szCs w:val="22"/>
        </w:rPr>
        <w:t> </w:t>
      </w:r>
    </w:p>
    <w:p w14:paraId="650DD408" w14:textId="77777777" w:rsidR="00724A80" w:rsidRPr="00B1371B" w:rsidRDefault="00724A80" w:rsidP="001B6DBC">
      <w:pPr>
        <w:pStyle w:val="p1"/>
        <w:spacing w:line="360" w:lineRule="auto"/>
        <w:rPr>
          <w:rFonts w:ascii="Arial" w:hAnsi="Arial" w:cs="Arial"/>
          <w:sz w:val="22"/>
          <w:szCs w:val="22"/>
        </w:rPr>
      </w:pPr>
      <w:r w:rsidRPr="00B1371B">
        <w:rPr>
          <w:rStyle w:val="s1"/>
          <w:rFonts w:ascii="Arial" w:hAnsi="Arial" w:cs="Arial"/>
          <w:sz w:val="22"/>
          <w:szCs w:val="22"/>
        </w:rPr>
        <w:t>Modification can be a further step from augmentation where the learners and teachers are able to redesign or contribute more to the learning, redefine the teaching through “</w:t>
      </w:r>
      <w:r w:rsidRPr="00B1371B">
        <w:rPr>
          <w:rStyle w:val="s2"/>
          <w:rFonts w:ascii="Arial" w:hAnsi="Arial" w:cs="Arial"/>
          <w:sz w:val="22"/>
          <w:szCs w:val="22"/>
        </w:rPr>
        <w:t>previously</w:t>
      </w:r>
      <w:r w:rsidRPr="00B1371B">
        <w:rPr>
          <w:rStyle w:val="apple-converted-space"/>
          <w:rFonts w:ascii="Arial" w:hAnsi="Arial" w:cs="Arial"/>
          <w:sz w:val="22"/>
          <w:szCs w:val="22"/>
        </w:rPr>
        <w:t xml:space="preserve">  </w:t>
      </w:r>
      <w:r w:rsidRPr="00B1371B">
        <w:rPr>
          <w:rStyle w:val="s2"/>
          <w:rFonts w:ascii="Arial" w:hAnsi="Arial" w:cs="Arial"/>
          <w:sz w:val="22"/>
          <w:szCs w:val="22"/>
        </w:rPr>
        <w:t xml:space="preserve">inconceivable” </w:t>
      </w:r>
      <w:r w:rsidRPr="00B1371B">
        <w:rPr>
          <w:rStyle w:val="s1"/>
          <w:rFonts w:ascii="Arial" w:hAnsi="Arial" w:cs="Arial"/>
          <w:sz w:val="22"/>
          <w:szCs w:val="22"/>
        </w:rPr>
        <w:t>methods such as joining sessions remotely, presenting the material on the students devices in real time or recording lessons (Daniela, 2020, p.75).</w:t>
      </w:r>
      <w:r w:rsidRPr="00B1371B">
        <w:rPr>
          <w:rStyle w:val="apple-converted-space"/>
          <w:rFonts w:ascii="Arial" w:hAnsi="Arial" w:cs="Arial"/>
          <w:sz w:val="22"/>
          <w:szCs w:val="22"/>
        </w:rPr>
        <w:t> </w:t>
      </w:r>
    </w:p>
    <w:p w14:paraId="5E8C26EC" w14:textId="77777777" w:rsidR="00724A80" w:rsidRPr="00B1371B" w:rsidRDefault="00724A80" w:rsidP="001B6DBC">
      <w:pPr>
        <w:pStyle w:val="p1"/>
        <w:spacing w:line="360" w:lineRule="auto"/>
        <w:rPr>
          <w:rFonts w:ascii="Arial" w:hAnsi="Arial" w:cs="Arial"/>
          <w:sz w:val="22"/>
          <w:szCs w:val="22"/>
        </w:rPr>
      </w:pPr>
      <w:r w:rsidRPr="00B1371B">
        <w:rPr>
          <w:rStyle w:val="s1"/>
          <w:rFonts w:ascii="Arial" w:hAnsi="Arial" w:cs="Arial"/>
          <w:sz w:val="22"/>
          <w:szCs w:val="22"/>
        </w:rPr>
        <w:t>The framework has a number of beneficial uses, it offers a clear structure in how to integrate technology into a lesson, which is useful to teachers with varying tech proficiencies to use and adapt the model to their suited level (</w:t>
      </w:r>
      <w:proofErr w:type="spellStart"/>
      <w:r w:rsidRPr="00B1371B">
        <w:rPr>
          <w:rStyle w:val="s1"/>
          <w:rFonts w:ascii="Arial" w:hAnsi="Arial" w:cs="Arial"/>
          <w:sz w:val="22"/>
          <w:szCs w:val="22"/>
        </w:rPr>
        <w:t>Bicalho</w:t>
      </w:r>
      <w:proofErr w:type="spellEnd"/>
      <w:r w:rsidRPr="00B1371B">
        <w:rPr>
          <w:rStyle w:val="s1"/>
          <w:rFonts w:ascii="Arial" w:hAnsi="Arial" w:cs="Arial"/>
          <w:sz w:val="22"/>
          <w:szCs w:val="22"/>
        </w:rPr>
        <w:t xml:space="preserve"> </w:t>
      </w:r>
      <w:r w:rsidRPr="00B1371B">
        <w:rPr>
          <w:rStyle w:val="s2"/>
          <w:rFonts w:ascii="Arial" w:hAnsi="Arial" w:cs="Arial"/>
          <w:sz w:val="22"/>
          <w:szCs w:val="22"/>
        </w:rPr>
        <w:t>et al</w:t>
      </w:r>
      <w:r w:rsidRPr="00B1371B">
        <w:rPr>
          <w:rStyle w:val="s1"/>
          <w:rFonts w:ascii="Arial" w:hAnsi="Arial" w:cs="Arial"/>
          <w:sz w:val="22"/>
          <w:szCs w:val="22"/>
        </w:rPr>
        <w:t xml:space="preserve">, 2023, p.569). Most importantly, it encourages student centred learning by promoting an engaging and creative experience; with the intended lesson I wish to deliver being a creativity focused collaboration it can be well suited to an art and design curriculum. On the other hand, it can be perceived to be oversimplified which may not address the needs of all learners, similarly there can be a risk of misinterpretation of integrating technology at a higher level misplacing the needs and learning goals of the students at the forefront (Hamilton, Rosenberg and </w:t>
      </w:r>
      <w:proofErr w:type="spellStart"/>
      <w:r w:rsidRPr="00B1371B">
        <w:rPr>
          <w:rStyle w:val="s1"/>
          <w:rFonts w:ascii="Arial" w:hAnsi="Arial" w:cs="Arial"/>
          <w:sz w:val="22"/>
          <w:szCs w:val="22"/>
        </w:rPr>
        <w:t>Akcaoglu</w:t>
      </w:r>
      <w:proofErr w:type="spellEnd"/>
      <w:r w:rsidRPr="00B1371B">
        <w:rPr>
          <w:rStyle w:val="s1"/>
          <w:rFonts w:ascii="Arial" w:hAnsi="Arial" w:cs="Arial"/>
          <w:sz w:val="22"/>
          <w:szCs w:val="22"/>
        </w:rPr>
        <w:t xml:space="preserve">, 2016, p.436). Despite this, according to </w:t>
      </w:r>
      <w:proofErr w:type="spellStart"/>
      <w:r w:rsidRPr="00B1371B">
        <w:rPr>
          <w:rStyle w:val="s1"/>
          <w:rFonts w:ascii="Arial" w:hAnsi="Arial" w:cs="Arial"/>
          <w:sz w:val="22"/>
          <w:szCs w:val="22"/>
        </w:rPr>
        <w:t>Bicalho</w:t>
      </w:r>
      <w:proofErr w:type="spellEnd"/>
      <w:r w:rsidRPr="00B1371B">
        <w:rPr>
          <w:rStyle w:val="s1"/>
          <w:rFonts w:ascii="Arial" w:hAnsi="Arial" w:cs="Arial"/>
          <w:sz w:val="22"/>
          <w:szCs w:val="22"/>
        </w:rPr>
        <w:t xml:space="preserve"> et al (2022) there is an overall positive response from teachers utilising the model and that although instructionally it may not be clear, they suggest that there is no need for crucial understanding of the levels of the model but to utilise it in a flexible way and non hierarchal way and for the use of the technology to be substitution if it enhances the learner experience (p.576).</w:t>
      </w:r>
      <w:r w:rsidRPr="00B1371B">
        <w:rPr>
          <w:rStyle w:val="apple-converted-space"/>
          <w:rFonts w:ascii="Arial" w:hAnsi="Arial" w:cs="Arial"/>
          <w:sz w:val="22"/>
          <w:szCs w:val="22"/>
        </w:rPr>
        <w:t> </w:t>
      </w:r>
    </w:p>
    <w:p w14:paraId="41BE1AC7" w14:textId="77777777" w:rsidR="00724A80" w:rsidRPr="00B1371B" w:rsidRDefault="00724A80" w:rsidP="001B6DBC">
      <w:pPr>
        <w:pStyle w:val="p2"/>
        <w:spacing w:line="360" w:lineRule="auto"/>
        <w:rPr>
          <w:rFonts w:ascii="Arial" w:hAnsi="Arial" w:cs="Arial"/>
          <w:sz w:val="22"/>
          <w:szCs w:val="22"/>
        </w:rPr>
      </w:pPr>
    </w:p>
    <w:p w14:paraId="69793516" w14:textId="77777777" w:rsidR="008B59AC" w:rsidRDefault="00724A80" w:rsidP="001B6DBC">
      <w:pPr>
        <w:pStyle w:val="p1"/>
        <w:spacing w:line="360" w:lineRule="auto"/>
        <w:rPr>
          <w:rStyle w:val="s1"/>
          <w:rFonts w:ascii="Arial" w:hAnsi="Arial" w:cs="Arial"/>
          <w:sz w:val="22"/>
          <w:szCs w:val="22"/>
        </w:rPr>
      </w:pPr>
      <w:r w:rsidRPr="00B1371B">
        <w:rPr>
          <w:rStyle w:val="apple-converted-space"/>
          <w:rFonts w:ascii="Arial" w:hAnsi="Arial" w:cs="Arial"/>
          <w:sz w:val="22"/>
          <w:szCs w:val="22"/>
        </w:rPr>
        <w:t> </w:t>
      </w:r>
      <w:r w:rsidRPr="00B1371B">
        <w:rPr>
          <w:rStyle w:val="s1"/>
          <w:rFonts w:ascii="Arial" w:hAnsi="Arial" w:cs="Arial"/>
          <w:sz w:val="22"/>
          <w:szCs w:val="22"/>
        </w:rPr>
        <w:t xml:space="preserve">I have decided to use Microsoft whiteboard as a collaborative digital tool for the learners to create a storyboard using the online pen tools to illustrate a rough picture book for a narrative project. This tool has qualities of social interaction, innovative and all round suited to engagement and teamwork with learners, has appraised this tool for inclusivity, and suitable for activists and reflective learners with the variety of options available to do on the virtual whiteboard whilst also being able to effectively monitor learner progress (Mendez </w:t>
      </w:r>
      <w:r w:rsidRPr="00B1371B">
        <w:rPr>
          <w:rStyle w:val="s2"/>
          <w:rFonts w:ascii="Arial" w:hAnsi="Arial" w:cs="Arial"/>
          <w:sz w:val="22"/>
          <w:szCs w:val="22"/>
        </w:rPr>
        <w:t>et al</w:t>
      </w:r>
      <w:r w:rsidRPr="00B1371B">
        <w:rPr>
          <w:rStyle w:val="s1"/>
          <w:rFonts w:ascii="Arial" w:hAnsi="Arial" w:cs="Arial"/>
          <w:sz w:val="22"/>
          <w:szCs w:val="22"/>
        </w:rPr>
        <w:t xml:space="preserve">, 2022). From research, it appears that this aligns more appropriately to the principles of educational theories that have been reviewed, although there are a variety of theories that have some attributes which could apply however, theorisation of behaviouralism, constructivism and cognitivism did not have the consideration of technology impacting on learning in the way that it is today (Siemens, 2004, p.1). </w:t>
      </w:r>
    </w:p>
    <w:p w14:paraId="2DE4DEC4" w14:textId="77777777" w:rsidR="008B59AC" w:rsidRDefault="008B59AC" w:rsidP="001B6DBC">
      <w:pPr>
        <w:pStyle w:val="p1"/>
        <w:spacing w:line="360" w:lineRule="auto"/>
        <w:rPr>
          <w:rStyle w:val="s1"/>
          <w:rFonts w:ascii="Arial" w:hAnsi="Arial" w:cs="Arial"/>
          <w:sz w:val="22"/>
          <w:szCs w:val="22"/>
        </w:rPr>
      </w:pPr>
    </w:p>
    <w:p w14:paraId="5F346906" w14:textId="77777777" w:rsidR="008B59AC" w:rsidRDefault="008B59AC" w:rsidP="001B6DBC">
      <w:pPr>
        <w:pStyle w:val="p1"/>
        <w:spacing w:line="360" w:lineRule="auto"/>
        <w:rPr>
          <w:rStyle w:val="s1"/>
          <w:rFonts w:ascii="Arial" w:hAnsi="Arial" w:cs="Arial"/>
          <w:sz w:val="22"/>
          <w:szCs w:val="22"/>
        </w:rPr>
      </w:pPr>
    </w:p>
    <w:p w14:paraId="41B6684F" w14:textId="77777777" w:rsidR="008B59AC" w:rsidRDefault="008B59AC" w:rsidP="001B6DBC">
      <w:pPr>
        <w:pStyle w:val="p1"/>
        <w:spacing w:line="360" w:lineRule="auto"/>
        <w:rPr>
          <w:rStyle w:val="s1"/>
          <w:rFonts w:ascii="Arial" w:hAnsi="Arial" w:cs="Arial"/>
          <w:sz w:val="22"/>
          <w:szCs w:val="22"/>
        </w:rPr>
      </w:pPr>
    </w:p>
    <w:p w14:paraId="77366371" w14:textId="77777777" w:rsidR="008B59AC" w:rsidRDefault="008B59AC" w:rsidP="001B6DBC">
      <w:pPr>
        <w:pStyle w:val="p1"/>
        <w:spacing w:line="360" w:lineRule="auto"/>
        <w:rPr>
          <w:rStyle w:val="s1"/>
          <w:rFonts w:ascii="Arial" w:hAnsi="Arial" w:cs="Arial"/>
          <w:sz w:val="22"/>
          <w:szCs w:val="22"/>
        </w:rPr>
      </w:pPr>
    </w:p>
    <w:p w14:paraId="02413420" w14:textId="77777777" w:rsidR="008B59AC" w:rsidRDefault="008B59AC" w:rsidP="001B6DBC">
      <w:pPr>
        <w:pStyle w:val="p1"/>
        <w:spacing w:line="360" w:lineRule="auto"/>
        <w:rPr>
          <w:rStyle w:val="s1"/>
          <w:rFonts w:ascii="Arial" w:hAnsi="Arial" w:cs="Arial"/>
          <w:sz w:val="22"/>
          <w:szCs w:val="22"/>
        </w:rPr>
      </w:pPr>
    </w:p>
    <w:p w14:paraId="3516257A" w14:textId="1A79661A" w:rsidR="00724A80" w:rsidRPr="00B1371B" w:rsidRDefault="008B59AC" w:rsidP="001B6DBC">
      <w:pPr>
        <w:pStyle w:val="p1"/>
        <w:spacing w:line="360" w:lineRule="auto"/>
        <w:rPr>
          <w:rFonts w:ascii="Arial" w:hAnsi="Arial" w:cs="Arial"/>
          <w:sz w:val="22"/>
          <w:szCs w:val="22"/>
        </w:rPr>
      </w:pPr>
      <w:r>
        <w:rPr>
          <w:rStyle w:val="s1"/>
          <w:rFonts w:ascii="Arial" w:hAnsi="Arial" w:cs="Arial"/>
          <w:sz w:val="22"/>
          <w:szCs w:val="22"/>
        </w:rPr>
        <w:t xml:space="preserve"> </w:t>
      </w:r>
      <w:r w:rsidR="00724A80" w:rsidRPr="00B1371B">
        <w:rPr>
          <w:rStyle w:val="s1"/>
          <w:rFonts w:ascii="Arial" w:hAnsi="Arial" w:cs="Arial"/>
          <w:sz w:val="22"/>
          <w:szCs w:val="22"/>
        </w:rPr>
        <w:t>The way in which SAMR is used in this instance is to substitute the traditional drawing element of the lesson on paper to the online whiteboard, the augmentation, modifying and redefining for the learners using the tool collectively in real time and discussing the layout through digital notepads with ready made instructions prepared on the whiteboard. Being accessible via a secured link, the learners are able to participate remotely and remain engaged with the lesson and be updated of any changes or contributions. This aligns with the digital 2030 aims of enhancing the learning experience by delivering through safe, accessible and collaborative methods (Gov Wales, 2019, p.16).</w:t>
      </w:r>
      <w:r w:rsidR="00724A80" w:rsidRPr="00B1371B">
        <w:rPr>
          <w:rStyle w:val="apple-converted-space"/>
          <w:rFonts w:ascii="Arial" w:hAnsi="Arial" w:cs="Arial"/>
          <w:sz w:val="22"/>
          <w:szCs w:val="22"/>
        </w:rPr>
        <w:t>   </w:t>
      </w:r>
    </w:p>
    <w:p w14:paraId="2DA8835A" w14:textId="77777777" w:rsidR="00724A80" w:rsidRPr="00B1371B" w:rsidRDefault="00724A80" w:rsidP="001B6DBC">
      <w:pPr>
        <w:pStyle w:val="p2"/>
        <w:spacing w:line="360" w:lineRule="auto"/>
        <w:rPr>
          <w:rFonts w:ascii="Arial" w:hAnsi="Arial" w:cs="Arial"/>
          <w:sz w:val="22"/>
          <w:szCs w:val="22"/>
        </w:rPr>
      </w:pPr>
    </w:p>
    <w:p w14:paraId="56ABF48D" w14:textId="24A5EE2D" w:rsidR="00702BFD" w:rsidRPr="00702BFD" w:rsidRDefault="00724A80" w:rsidP="008A5493">
      <w:pPr>
        <w:pStyle w:val="p1"/>
        <w:spacing w:line="360" w:lineRule="auto"/>
        <w:rPr>
          <w:rFonts w:ascii="Arial" w:hAnsi="Arial" w:cs="Arial"/>
          <w:sz w:val="22"/>
          <w:szCs w:val="22"/>
        </w:rPr>
      </w:pPr>
      <w:r w:rsidRPr="00B1371B">
        <w:rPr>
          <w:rStyle w:val="s1"/>
          <w:rFonts w:ascii="Arial" w:hAnsi="Arial" w:cs="Arial"/>
          <w:sz w:val="22"/>
          <w:szCs w:val="22"/>
        </w:rPr>
        <w:t>The following body of text I have included the lesson plan of incorporating the digital tool, noting the aims and objectives of the lesson and where I would be including the tool into learning.</w:t>
      </w:r>
      <w:r w:rsidRPr="00B1371B">
        <w:rPr>
          <w:rStyle w:val="apple-converted-space"/>
          <w:rFonts w:ascii="Arial" w:hAnsi="Arial" w:cs="Arial"/>
          <w:sz w:val="22"/>
          <w:szCs w:val="22"/>
        </w:rPr>
        <w:t> </w:t>
      </w:r>
    </w:p>
    <w:p w14:paraId="1DD1A150" w14:textId="77777777" w:rsidR="00702BFD" w:rsidRPr="00702BFD" w:rsidRDefault="00702BFD" w:rsidP="00702BFD">
      <w:pPr>
        <w:spacing w:after="0" w:line="240" w:lineRule="auto"/>
        <w:jc w:val="center"/>
        <w:divId w:val="786579546"/>
        <w:rPr>
          <w:rFonts w:ascii="Times New Roman" w:hAnsi="Times New Roman" w:cs="Times New Roman"/>
          <w:color w:val="000000"/>
          <w:kern w:val="0"/>
          <w:sz w:val="15"/>
          <w:szCs w:val="15"/>
          <w14:ligatures w14:val="none"/>
        </w:rPr>
      </w:pPr>
    </w:p>
    <w:p w14:paraId="6B09A927" w14:textId="4F8AED07" w:rsidR="00702BFD" w:rsidRPr="00702BFD" w:rsidRDefault="00702BFD" w:rsidP="008A5493">
      <w:pPr>
        <w:spacing w:after="0" w:line="240" w:lineRule="auto"/>
        <w:divId w:val="786579546"/>
        <w:rPr>
          <w:rFonts w:ascii="Helvetica" w:hAnsi="Helvetica" w:cs="Times New Roman"/>
          <w:b/>
          <w:bCs/>
          <w:color w:val="000000"/>
          <w:kern w:val="0"/>
          <w14:ligatures w14:val="none"/>
        </w:rPr>
      </w:pPr>
      <w:r w:rsidRPr="00702BFD">
        <w:rPr>
          <w:rFonts w:ascii="Helvetica" w:hAnsi="Helvetica" w:cs="Times New Roman"/>
          <w:b/>
          <w:bCs/>
          <w:color w:val="000000"/>
          <w:kern w:val="0"/>
          <w14:ligatures w14:val="none"/>
        </w:rPr>
        <w:t xml:space="preserve">                                          </w:t>
      </w:r>
      <w:r w:rsidR="00C77C9A">
        <w:rPr>
          <w:rFonts w:ascii="Helvetica" w:hAnsi="Helvetica" w:cs="Times New Roman"/>
          <w:b/>
          <w:bCs/>
          <w:color w:val="000000"/>
          <w:kern w:val="0"/>
          <w14:ligatures w14:val="none"/>
        </w:rPr>
        <w:t xml:space="preserve">            </w:t>
      </w:r>
      <w:r w:rsidRPr="00702BFD">
        <w:rPr>
          <w:rFonts w:ascii="Helvetica" w:hAnsi="Helvetica" w:cs="Times New Roman"/>
          <w:b/>
          <w:bCs/>
          <w:color w:val="000000"/>
          <w:kern w:val="0"/>
          <w14:ligatures w14:val="none"/>
        </w:rPr>
        <w:t> Lesson Plan</w:t>
      </w:r>
    </w:p>
    <w:p w14:paraId="6CAB3CFE" w14:textId="77777777" w:rsidR="00702BFD" w:rsidRPr="00702BFD" w:rsidRDefault="00702BFD" w:rsidP="00702BFD">
      <w:pPr>
        <w:spacing w:after="0" w:line="240" w:lineRule="auto"/>
        <w:divId w:val="786579546"/>
        <w:rPr>
          <w:rFonts w:ascii="Helvetica" w:hAnsi="Helvetica" w:cs="Times New Roman"/>
          <w:color w:val="000000"/>
          <w:kern w:val="0"/>
          <w14:ligatures w14:val="none"/>
        </w:rPr>
      </w:pPr>
    </w:p>
    <w:tbl>
      <w:tblPr>
        <w:tblW w:w="9089" w:type="dxa"/>
        <w:tblCellMar>
          <w:left w:w="0" w:type="dxa"/>
          <w:right w:w="0" w:type="dxa"/>
        </w:tblCellMar>
        <w:tblLook w:val="04A0" w:firstRow="1" w:lastRow="0" w:firstColumn="1" w:lastColumn="0" w:noHBand="0" w:noVBand="1"/>
      </w:tblPr>
      <w:tblGrid>
        <w:gridCol w:w="2464"/>
        <w:gridCol w:w="2003"/>
        <w:gridCol w:w="1713"/>
        <w:gridCol w:w="2909"/>
      </w:tblGrid>
      <w:tr w:rsidR="00702BFD" w:rsidRPr="00702BFD" w14:paraId="4E54E5AB" w14:textId="77777777" w:rsidTr="00C77C9A">
        <w:trPr>
          <w:divId w:val="786579546"/>
          <w:trHeight w:val="457"/>
        </w:trPr>
        <w:tc>
          <w:tcPr>
            <w:tcW w:w="4467" w:type="dxa"/>
            <w:gridSpan w:val="2"/>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04FD7D6" w14:textId="77777777" w:rsidR="00702BFD" w:rsidRPr="00702BFD" w:rsidRDefault="00702BFD" w:rsidP="00702BFD">
            <w:pPr>
              <w:spacing w:after="0" w:line="240" w:lineRule="auto"/>
              <w:jc w:val="both"/>
              <w:rPr>
                <w:rFonts w:ascii="Arial" w:hAnsi="Arial" w:cs="Arial"/>
                <w:color w:val="000000"/>
                <w:kern w:val="0"/>
                <w:sz w:val="22"/>
                <w:szCs w:val="22"/>
                <w14:ligatures w14:val="none"/>
              </w:rPr>
            </w:pPr>
            <w:r w:rsidRPr="00702BFD">
              <w:rPr>
                <w:rFonts w:ascii="Arial" w:hAnsi="Arial" w:cs="Arial"/>
                <w:color w:val="000000"/>
                <w:kern w:val="0"/>
                <w:sz w:val="22"/>
                <w:szCs w:val="22"/>
                <w14:ligatures w14:val="none"/>
              </w:rPr>
              <w:t>Topic: Colour Psychology (Narrative) </w:t>
            </w:r>
          </w:p>
        </w:tc>
        <w:tc>
          <w:tcPr>
            <w:tcW w:w="4621" w:type="dxa"/>
            <w:gridSpan w:val="2"/>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217CE17" w14:textId="77777777" w:rsidR="00702BFD" w:rsidRPr="00702BFD" w:rsidRDefault="00702BFD" w:rsidP="00702BFD">
            <w:pPr>
              <w:spacing w:after="0" w:line="240" w:lineRule="auto"/>
              <w:jc w:val="both"/>
              <w:rPr>
                <w:rFonts w:ascii="Arial" w:hAnsi="Arial" w:cs="Arial"/>
                <w:color w:val="000000"/>
                <w:kern w:val="0"/>
                <w:sz w:val="22"/>
                <w:szCs w:val="22"/>
                <w14:ligatures w14:val="none"/>
              </w:rPr>
            </w:pPr>
            <w:r w:rsidRPr="00702BFD">
              <w:rPr>
                <w:rFonts w:ascii="Arial" w:hAnsi="Arial" w:cs="Arial"/>
                <w:color w:val="000000"/>
                <w:kern w:val="0"/>
                <w:sz w:val="22"/>
                <w:szCs w:val="22"/>
                <w14:ligatures w14:val="none"/>
              </w:rPr>
              <w:t>Class: Level 4</w:t>
            </w:r>
          </w:p>
          <w:p w14:paraId="3649F551" w14:textId="77777777" w:rsidR="00702BFD" w:rsidRPr="00702BFD" w:rsidRDefault="00702BFD" w:rsidP="00702BFD">
            <w:pPr>
              <w:spacing w:after="0" w:line="240" w:lineRule="auto"/>
              <w:rPr>
                <w:rFonts w:ascii="Arial" w:hAnsi="Arial" w:cs="Arial"/>
                <w:kern w:val="0"/>
                <w:sz w:val="22"/>
                <w:szCs w:val="22"/>
                <w14:ligatures w14:val="none"/>
              </w:rPr>
            </w:pPr>
          </w:p>
        </w:tc>
      </w:tr>
      <w:tr w:rsidR="00702BFD" w:rsidRPr="00702BFD" w14:paraId="0F8635C4" w14:textId="77777777" w:rsidTr="00C77C9A">
        <w:trPr>
          <w:divId w:val="786579546"/>
          <w:trHeight w:val="424"/>
        </w:trPr>
        <w:tc>
          <w:tcPr>
            <w:tcW w:w="2464"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9FBBAD9" w14:textId="77777777" w:rsidR="00702BFD" w:rsidRPr="00702BFD" w:rsidRDefault="00702BFD" w:rsidP="00702BFD">
            <w:pPr>
              <w:spacing w:after="0" w:line="240" w:lineRule="auto"/>
              <w:jc w:val="both"/>
              <w:rPr>
                <w:rFonts w:ascii="Helvetica" w:hAnsi="Helvetica" w:cs="Times New Roman"/>
                <w:color w:val="000000"/>
                <w:kern w:val="0"/>
                <w:sz w:val="17"/>
                <w:szCs w:val="17"/>
                <w14:ligatures w14:val="none"/>
              </w:rPr>
            </w:pPr>
            <w:r w:rsidRPr="00702BFD">
              <w:rPr>
                <w:rFonts w:ascii="Helvetica" w:hAnsi="Helvetica" w:cs="Times New Roman"/>
                <w:color w:val="000000"/>
                <w:kern w:val="0"/>
                <w:sz w:val="17"/>
                <w:szCs w:val="17"/>
                <w14:ligatures w14:val="none"/>
              </w:rPr>
              <w:t>Date:</w:t>
            </w:r>
          </w:p>
          <w:p w14:paraId="393BD59F" w14:textId="77777777" w:rsidR="00702BFD" w:rsidRPr="00702BFD" w:rsidRDefault="00702BFD" w:rsidP="00702BFD">
            <w:pPr>
              <w:spacing w:after="0" w:line="240" w:lineRule="auto"/>
              <w:jc w:val="both"/>
              <w:rPr>
                <w:rFonts w:ascii="Helvetica" w:hAnsi="Helvetica" w:cs="Times New Roman"/>
                <w:color w:val="000000"/>
                <w:kern w:val="0"/>
                <w:sz w:val="17"/>
                <w:szCs w:val="17"/>
                <w14:ligatures w14:val="none"/>
              </w:rPr>
            </w:pPr>
            <w:r w:rsidRPr="00702BFD">
              <w:rPr>
                <w:rFonts w:ascii="Helvetica" w:hAnsi="Helvetica" w:cs="Times New Roman"/>
                <w:b/>
                <w:bCs/>
                <w:color w:val="000000"/>
                <w:kern w:val="0"/>
                <w:sz w:val="17"/>
                <w:szCs w:val="17"/>
                <w14:ligatures w14:val="none"/>
              </w:rPr>
              <w:t> </w:t>
            </w:r>
            <w:r w:rsidRPr="00702BFD">
              <w:rPr>
                <w:rFonts w:ascii="Helvetica" w:hAnsi="Helvetica" w:cs="Times New Roman"/>
                <w:color w:val="000000"/>
                <w:kern w:val="0"/>
                <w:sz w:val="17"/>
                <w:szCs w:val="17"/>
                <w14:ligatures w14:val="none"/>
              </w:rPr>
              <w:t>20.11.2024</w:t>
            </w:r>
          </w:p>
        </w:tc>
        <w:tc>
          <w:tcPr>
            <w:tcW w:w="3716" w:type="dxa"/>
            <w:gridSpan w:val="2"/>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77F16D8" w14:textId="77777777" w:rsidR="00702BFD" w:rsidRPr="00702BFD" w:rsidRDefault="00702BFD" w:rsidP="00702BFD">
            <w:pPr>
              <w:spacing w:after="0" w:line="240" w:lineRule="auto"/>
              <w:jc w:val="both"/>
              <w:rPr>
                <w:rFonts w:ascii="Helvetica" w:hAnsi="Helvetica" w:cs="Times New Roman"/>
                <w:color w:val="000000"/>
                <w:kern w:val="0"/>
                <w:sz w:val="17"/>
                <w:szCs w:val="17"/>
                <w14:ligatures w14:val="none"/>
              </w:rPr>
            </w:pPr>
            <w:r w:rsidRPr="00702BFD">
              <w:rPr>
                <w:rFonts w:ascii="Helvetica" w:hAnsi="Helvetica" w:cs="Times New Roman"/>
                <w:color w:val="000000"/>
                <w:kern w:val="0"/>
                <w:sz w:val="17"/>
                <w:szCs w:val="17"/>
                <w14:ligatures w14:val="none"/>
              </w:rPr>
              <w:t>Length of lesson: 45 minutes</w:t>
            </w:r>
          </w:p>
        </w:tc>
        <w:tc>
          <w:tcPr>
            <w:tcW w:w="2907"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19C2D63" w14:textId="77777777" w:rsidR="00702BFD" w:rsidRPr="00702BFD" w:rsidRDefault="00702BFD" w:rsidP="00702BFD">
            <w:pPr>
              <w:spacing w:after="0" w:line="240" w:lineRule="auto"/>
              <w:jc w:val="both"/>
              <w:rPr>
                <w:rFonts w:ascii="Helvetica" w:hAnsi="Helvetica" w:cs="Times New Roman"/>
                <w:color w:val="000000"/>
                <w:kern w:val="0"/>
                <w:sz w:val="17"/>
                <w:szCs w:val="17"/>
                <w14:ligatures w14:val="none"/>
              </w:rPr>
            </w:pPr>
            <w:r w:rsidRPr="00702BFD">
              <w:rPr>
                <w:rFonts w:ascii="Helvetica" w:hAnsi="Helvetica" w:cs="Times New Roman"/>
                <w:color w:val="000000"/>
                <w:kern w:val="0"/>
                <w:sz w:val="17"/>
                <w:szCs w:val="17"/>
                <w14:ligatures w14:val="none"/>
              </w:rPr>
              <w:t>Number of students: 6</w:t>
            </w:r>
          </w:p>
        </w:tc>
      </w:tr>
      <w:tr w:rsidR="00702BFD" w:rsidRPr="00702BFD" w14:paraId="1083A7BE" w14:textId="77777777" w:rsidTr="00C77C9A">
        <w:trPr>
          <w:divId w:val="786579546"/>
          <w:trHeight w:val="2924"/>
        </w:trPr>
        <w:tc>
          <w:tcPr>
            <w:tcW w:w="9089" w:type="dxa"/>
            <w:gridSpan w:val="4"/>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AC94AFD" w14:textId="77777777" w:rsidR="00702BFD" w:rsidRPr="00702BFD" w:rsidRDefault="00702BFD" w:rsidP="00702BFD">
            <w:pPr>
              <w:spacing w:after="0" w:line="240" w:lineRule="auto"/>
              <w:jc w:val="both"/>
              <w:rPr>
                <w:rFonts w:ascii="Helvetica" w:hAnsi="Helvetica" w:cs="Times New Roman"/>
                <w:color w:val="000000"/>
                <w:kern w:val="0"/>
                <w:sz w:val="17"/>
                <w:szCs w:val="17"/>
                <w14:ligatures w14:val="none"/>
              </w:rPr>
            </w:pPr>
            <w:r w:rsidRPr="00702BFD">
              <w:rPr>
                <w:rFonts w:ascii="Helvetica" w:hAnsi="Helvetica" w:cs="Times New Roman"/>
                <w:color w:val="000000"/>
                <w:kern w:val="0"/>
                <w:sz w:val="17"/>
                <w:szCs w:val="17"/>
                <w14:ligatures w14:val="none"/>
              </w:rPr>
              <w:t>Resources required:</w:t>
            </w:r>
          </w:p>
          <w:p w14:paraId="074E9AE3" w14:textId="77777777" w:rsidR="00702BFD" w:rsidRPr="00702BFD" w:rsidRDefault="00702BFD" w:rsidP="00702BFD">
            <w:pPr>
              <w:spacing w:after="0" w:line="240" w:lineRule="auto"/>
              <w:jc w:val="both"/>
              <w:rPr>
                <w:rFonts w:ascii="Arial" w:hAnsi="Arial" w:cs="Arial"/>
                <w:color w:val="000000"/>
                <w:kern w:val="0"/>
                <w:sz w:val="22"/>
                <w:szCs w:val="22"/>
                <w14:ligatures w14:val="none"/>
              </w:rPr>
            </w:pPr>
          </w:p>
          <w:p w14:paraId="6D98BB2C" w14:textId="77777777" w:rsidR="00702BFD" w:rsidRPr="00702BFD" w:rsidRDefault="00702BFD" w:rsidP="00702BFD">
            <w:pPr>
              <w:spacing w:after="0" w:line="240" w:lineRule="auto"/>
              <w:jc w:val="both"/>
              <w:rPr>
                <w:rFonts w:ascii="Arial" w:hAnsi="Arial" w:cs="Arial"/>
                <w:color w:val="000000"/>
                <w:kern w:val="0"/>
                <w:sz w:val="22"/>
                <w:szCs w:val="22"/>
                <w14:ligatures w14:val="none"/>
              </w:rPr>
            </w:pPr>
            <w:r w:rsidRPr="00702BFD">
              <w:rPr>
                <w:rFonts w:ascii="Arial" w:hAnsi="Arial" w:cs="Arial"/>
                <w:color w:val="000000"/>
                <w:kern w:val="0"/>
                <w:sz w:val="22"/>
                <w:szCs w:val="22"/>
                <w14:ligatures w14:val="none"/>
              </w:rPr>
              <w:t>Tablet/ computer</w:t>
            </w:r>
          </w:p>
          <w:p w14:paraId="1751767B" w14:textId="77777777" w:rsidR="00702BFD" w:rsidRPr="00702BFD" w:rsidRDefault="00702BFD" w:rsidP="00702BFD">
            <w:pPr>
              <w:spacing w:after="0" w:line="240" w:lineRule="auto"/>
              <w:jc w:val="both"/>
              <w:rPr>
                <w:rFonts w:ascii="Arial" w:hAnsi="Arial" w:cs="Arial"/>
                <w:color w:val="000000"/>
                <w:kern w:val="0"/>
                <w:sz w:val="22"/>
                <w:szCs w:val="22"/>
                <w14:ligatures w14:val="none"/>
              </w:rPr>
            </w:pPr>
            <w:r w:rsidRPr="00702BFD">
              <w:rPr>
                <w:rFonts w:ascii="Arial" w:hAnsi="Arial" w:cs="Arial"/>
                <w:color w:val="000000"/>
                <w:kern w:val="0"/>
                <w:sz w:val="22"/>
                <w:szCs w:val="22"/>
                <w14:ligatures w14:val="none"/>
              </w:rPr>
              <w:t>Learners email addresses to send whiteboard link</w:t>
            </w:r>
          </w:p>
          <w:p w14:paraId="2B3B0AF3" w14:textId="77777777" w:rsidR="00702BFD" w:rsidRPr="00702BFD" w:rsidRDefault="00702BFD" w:rsidP="00702BFD">
            <w:pPr>
              <w:spacing w:after="0" w:line="240" w:lineRule="auto"/>
              <w:jc w:val="both"/>
              <w:rPr>
                <w:rFonts w:ascii="Arial" w:hAnsi="Arial" w:cs="Arial"/>
                <w:color w:val="000000"/>
                <w:kern w:val="0"/>
                <w:sz w:val="22"/>
                <w:szCs w:val="22"/>
                <w14:ligatures w14:val="none"/>
              </w:rPr>
            </w:pPr>
            <w:r w:rsidRPr="00702BFD">
              <w:rPr>
                <w:rFonts w:ascii="Arial" w:hAnsi="Arial" w:cs="Arial"/>
                <w:color w:val="000000"/>
                <w:kern w:val="0"/>
                <w:sz w:val="22"/>
                <w:szCs w:val="22"/>
                <w14:ligatures w14:val="none"/>
              </w:rPr>
              <w:t>Digital drawing tools </w:t>
            </w:r>
          </w:p>
          <w:p w14:paraId="131FE3F2" w14:textId="77777777" w:rsidR="00702BFD" w:rsidRPr="00702BFD" w:rsidRDefault="00702BFD" w:rsidP="00702BFD">
            <w:pPr>
              <w:spacing w:after="0" w:line="240" w:lineRule="auto"/>
              <w:jc w:val="both"/>
              <w:rPr>
                <w:rFonts w:ascii="Arial" w:hAnsi="Arial" w:cs="Arial"/>
                <w:color w:val="000000"/>
                <w:kern w:val="0"/>
                <w:sz w:val="22"/>
                <w:szCs w:val="22"/>
                <w14:ligatures w14:val="none"/>
              </w:rPr>
            </w:pPr>
            <w:r w:rsidRPr="00702BFD">
              <w:rPr>
                <w:rFonts w:ascii="Arial" w:hAnsi="Arial" w:cs="Arial"/>
                <w:color w:val="000000"/>
                <w:kern w:val="0"/>
                <w:sz w:val="22"/>
                <w:szCs w:val="22"/>
                <w14:ligatures w14:val="none"/>
              </w:rPr>
              <w:t>USB cable from tablet to screen</w:t>
            </w:r>
          </w:p>
          <w:p w14:paraId="49788252" w14:textId="77777777" w:rsidR="00702BFD" w:rsidRPr="00702BFD" w:rsidRDefault="00702BFD" w:rsidP="00702BFD">
            <w:pPr>
              <w:spacing w:after="0" w:line="240" w:lineRule="auto"/>
              <w:jc w:val="both"/>
              <w:rPr>
                <w:rFonts w:ascii="Arial" w:hAnsi="Arial" w:cs="Arial"/>
                <w:color w:val="000000"/>
                <w:kern w:val="0"/>
                <w:sz w:val="22"/>
                <w:szCs w:val="22"/>
                <w14:ligatures w14:val="none"/>
              </w:rPr>
            </w:pPr>
            <w:r w:rsidRPr="00702BFD">
              <w:rPr>
                <w:rFonts w:ascii="Arial" w:hAnsi="Arial" w:cs="Arial"/>
                <w:color w:val="000000"/>
                <w:kern w:val="0"/>
                <w:sz w:val="22"/>
                <w:szCs w:val="22"/>
                <w14:ligatures w14:val="none"/>
              </w:rPr>
              <w:t>PowerPoint presentation</w:t>
            </w:r>
          </w:p>
          <w:p w14:paraId="2F2C619A" w14:textId="77777777" w:rsidR="00702BFD" w:rsidRPr="00702BFD" w:rsidRDefault="00702BFD" w:rsidP="00702BFD">
            <w:pPr>
              <w:spacing w:after="0" w:line="240" w:lineRule="auto"/>
              <w:jc w:val="both"/>
              <w:rPr>
                <w:rFonts w:ascii="Arial" w:hAnsi="Arial" w:cs="Arial"/>
                <w:color w:val="000000"/>
                <w:kern w:val="0"/>
                <w:sz w:val="22"/>
                <w:szCs w:val="22"/>
                <w14:ligatures w14:val="none"/>
              </w:rPr>
            </w:pPr>
            <w:r w:rsidRPr="00702BFD">
              <w:rPr>
                <w:rFonts w:ascii="Arial" w:hAnsi="Arial" w:cs="Arial"/>
                <w:color w:val="000000"/>
                <w:kern w:val="0"/>
                <w:sz w:val="22"/>
                <w:szCs w:val="22"/>
                <w14:ligatures w14:val="none"/>
              </w:rPr>
              <w:t>Link to Microsoft Whiteboard</w:t>
            </w:r>
          </w:p>
          <w:p w14:paraId="54A9144E" w14:textId="77777777" w:rsidR="00702BFD" w:rsidRPr="00702BFD" w:rsidRDefault="00702BFD" w:rsidP="00702BFD">
            <w:pPr>
              <w:spacing w:after="0" w:line="240" w:lineRule="auto"/>
              <w:jc w:val="both"/>
              <w:rPr>
                <w:rFonts w:ascii="Arial" w:hAnsi="Arial" w:cs="Arial"/>
                <w:color w:val="000000"/>
                <w:kern w:val="0"/>
                <w:sz w:val="22"/>
                <w:szCs w:val="22"/>
                <w14:ligatures w14:val="none"/>
              </w:rPr>
            </w:pPr>
          </w:p>
          <w:p w14:paraId="757CD97C" w14:textId="77777777" w:rsidR="00702BFD" w:rsidRPr="00702BFD" w:rsidRDefault="00702BFD" w:rsidP="00702BFD">
            <w:pPr>
              <w:spacing w:after="0" w:line="240" w:lineRule="auto"/>
              <w:jc w:val="both"/>
              <w:rPr>
                <w:rFonts w:ascii="Arial" w:hAnsi="Arial" w:cs="Arial"/>
                <w:color w:val="000000"/>
                <w:kern w:val="0"/>
                <w:sz w:val="22"/>
                <w:szCs w:val="22"/>
                <w14:ligatures w14:val="none"/>
              </w:rPr>
            </w:pPr>
          </w:p>
          <w:p w14:paraId="51B0727E" w14:textId="77777777" w:rsidR="00702BFD" w:rsidRPr="00702BFD" w:rsidRDefault="00702BFD" w:rsidP="00702BFD">
            <w:pPr>
              <w:spacing w:after="0" w:line="240" w:lineRule="auto"/>
              <w:jc w:val="both"/>
              <w:rPr>
                <w:rFonts w:ascii="Arial" w:hAnsi="Arial" w:cs="Arial"/>
                <w:color w:val="000000"/>
                <w:kern w:val="0"/>
                <w:sz w:val="22"/>
                <w:szCs w:val="22"/>
                <w14:ligatures w14:val="none"/>
              </w:rPr>
            </w:pPr>
          </w:p>
          <w:p w14:paraId="79251CC5" w14:textId="77777777" w:rsidR="00702BFD" w:rsidRPr="00702BFD" w:rsidRDefault="00702BFD" w:rsidP="00702BFD">
            <w:pPr>
              <w:spacing w:after="0" w:line="240" w:lineRule="auto"/>
              <w:jc w:val="both"/>
              <w:rPr>
                <w:rFonts w:ascii="Helvetica" w:hAnsi="Helvetica" w:cs="Times New Roman"/>
                <w:color w:val="000000"/>
                <w:kern w:val="0"/>
                <w:sz w:val="17"/>
                <w:szCs w:val="17"/>
                <w14:ligatures w14:val="none"/>
              </w:rPr>
            </w:pPr>
          </w:p>
          <w:p w14:paraId="1FCD98F8" w14:textId="77777777" w:rsidR="00702BFD" w:rsidRPr="00702BFD" w:rsidRDefault="00702BFD" w:rsidP="00702BFD">
            <w:pPr>
              <w:spacing w:after="0" w:line="240" w:lineRule="auto"/>
              <w:jc w:val="both"/>
              <w:rPr>
                <w:rFonts w:ascii="Helvetica" w:hAnsi="Helvetica" w:cs="Times New Roman"/>
                <w:color w:val="000000"/>
                <w:kern w:val="0"/>
                <w:sz w:val="17"/>
                <w:szCs w:val="17"/>
                <w14:ligatures w14:val="none"/>
              </w:rPr>
            </w:pPr>
          </w:p>
          <w:p w14:paraId="2D722F0C" w14:textId="77777777" w:rsidR="00702BFD" w:rsidRPr="00702BFD" w:rsidRDefault="00702BFD" w:rsidP="00702BFD">
            <w:pPr>
              <w:spacing w:after="0" w:line="240" w:lineRule="auto"/>
              <w:rPr>
                <w:rFonts w:ascii="Helvetica" w:hAnsi="Helvetica" w:cs="Times New Roman"/>
                <w:kern w:val="0"/>
                <w:sz w:val="18"/>
                <w:szCs w:val="18"/>
                <w14:ligatures w14:val="none"/>
              </w:rPr>
            </w:pPr>
          </w:p>
        </w:tc>
      </w:tr>
      <w:tr w:rsidR="00702BFD" w:rsidRPr="00702BFD" w14:paraId="6901A752" w14:textId="77777777" w:rsidTr="00C77C9A">
        <w:trPr>
          <w:divId w:val="786579546"/>
          <w:trHeight w:val="1895"/>
        </w:trPr>
        <w:tc>
          <w:tcPr>
            <w:tcW w:w="9089" w:type="dxa"/>
            <w:gridSpan w:val="4"/>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5C6E956" w14:textId="77777777" w:rsidR="00702BFD" w:rsidRPr="00702BFD" w:rsidRDefault="00702BFD" w:rsidP="00702BFD">
            <w:pPr>
              <w:spacing w:after="0" w:line="240" w:lineRule="auto"/>
              <w:jc w:val="both"/>
              <w:rPr>
                <w:rFonts w:ascii="Helvetica" w:hAnsi="Helvetica" w:cs="Times New Roman"/>
                <w:color w:val="000000"/>
                <w:kern w:val="0"/>
                <w:sz w:val="17"/>
                <w:szCs w:val="17"/>
                <w14:ligatures w14:val="none"/>
              </w:rPr>
            </w:pPr>
            <w:r w:rsidRPr="00702BFD">
              <w:rPr>
                <w:rFonts w:ascii="Helvetica" w:hAnsi="Helvetica" w:cs="Times New Roman"/>
                <w:color w:val="000000"/>
                <w:kern w:val="0"/>
                <w:sz w:val="17"/>
                <w:szCs w:val="17"/>
                <w14:ligatures w14:val="none"/>
              </w:rPr>
              <w:t>Aim of Lesson</w:t>
            </w:r>
          </w:p>
          <w:p w14:paraId="5AF23C64" w14:textId="77777777" w:rsidR="00702BFD" w:rsidRPr="00702BFD" w:rsidRDefault="00702BFD" w:rsidP="00702BFD">
            <w:pPr>
              <w:spacing w:after="0" w:line="240" w:lineRule="auto"/>
              <w:jc w:val="both"/>
              <w:rPr>
                <w:rFonts w:ascii="Arial" w:hAnsi="Arial" w:cs="Arial"/>
                <w:color w:val="000000"/>
                <w:kern w:val="0"/>
                <w:sz w:val="22"/>
                <w:szCs w:val="22"/>
                <w14:ligatures w14:val="none"/>
              </w:rPr>
            </w:pPr>
            <w:r w:rsidRPr="00702BFD">
              <w:rPr>
                <w:rFonts w:ascii="Arial" w:hAnsi="Arial" w:cs="Arial"/>
                <w:color w:val="000000"/>
                <w:kern w:val="0"/>
                <w:sz w:val="22"/>
                <w:szCs w:val="22"/>
                <w14:ligatures w14:val="none"/>
              </w:rPr>
              <w:t>Discuss the use of colour within narrative story boarding </w:t>
            </w:r>
          </w:p>
          <w:p w14:paraId="1A03B25B" w14:textId="77777777" w:rsidR="00702BFD" w:rsidRPr="00702BFD" w:rsidRDefault="00702BFD" w:rsidP="00702BFD">
            <w:pPr>
              <w:spacing w:after="0" w:line="240" w:lineRule="auto"/>
              <w:jc w:val="both"/>
              <w:rPr>
                <w:rFonts w:ascii="Arial" w:hAnsi="Arial" w:cs="Arial"/>
                <w:color w:val="000000"/>
                <w:kern w:val="0"/>
                <w:sz w:val="22"/>
                <w:szCs w:val="22"/>
                <w14:ligatures w14:val="none"/>
              </w:rPr>
            </w:pPr>
            <w:r w:rsidRPr="00702BFD">
              <w:rPr>
                <w:rFonts w:ascii="Arial" w:hAnsi="Arial" w:cs="Arial"/>
                <w:color w:val="000000"/>
                <w:kern w:val="0"/>
                <w:sz w:val="22"/>
                <w:szCs w:val="22"/>
                <w14:ligatures w14:val="none"/>
              </w:rPr>
              <w:t>Produce work drafts of illustration imagery using the digital tool</w:t>
            </w:r>
          </w:p>
          <w:p w14:paraId="1ADE015C" w14:textId="77777777" w:rsidR="00702BFD" w:rsidRPr="00702BFD" w:rsidRDefault="00702BFD" w:rsidP="00702BFD">
            <w:pPr>
              <w:spacing w:after="0" w:line="240" w:lineRule="auto"/>
              <w:jc w:val="both"/>
              <w:rPr>
                <w:rFonts w:ascii="Arial" w:hAnsi="Arial" w:cs="Arial"/>
                <w:color w:val="000000"/>
                <w:kern w:val="0"/>
                <w:sz w:val="22"/>
                <w:szCs w:val="22"/>
                <w14:ligatures w14:val="none"/>
              </w:rPr>
            </w:pPr>
            <w:r w:rsidRPr="00702BFD">
              <w:rPr>
                <w:rFonts w:ascii="Arial" w:hAnsi="Arial" w:cs="Arial"/>
                <w:color w:val="000000"/>
                <w:kern w:val="0"/>
                <w:sz w:val="22"/>
                <w:szCs w:val="22"/>
                <w14:ligatures w14:val="none"/>
              </w:rPr>
              <w:t>Determine how colour changes the narrative </w:t>
            </w:r>
          </w:p>
          <w:p w14:paraId="51E6F805" w14:textId="77777777" w:rsidR="00702BFD" w:rsidRPr="00702BFD" w:rsidRDefault="00702BFD" w:rsidP="00702BFD">
            <w:pPr>
              <w:spacing w:after="0" w:line="240" w:lineRule="auto"/>
              <w:jc w:val="both"/>
              <w:rPr>
                <w:rFonts w:ascii="Arial" w:hAnsi="Arial" w:cs="Arial"/>
                <w:color w:val="000000"/>
                <w:kern w:val="0"/>
                <w:sz w:val="22"/>
                <w:szCs w:val="22"/>
                <w14:ligatures w14:val="none"/>
              </w:rPr>
            </w:pPr>
          </w:p>
          <w:p w14:paraId="24C5AA3D" w14:textId="77777777" w:rsidR="00702BFD" w:rsidRPr="00702BFD" w:rsidRDefault="00702BFD" w:rsidP="00702BFD">
            <w:pPr>
              <w:spacing w:after="0" w:line="240" w:lineRule="auto"/>
              <w:jc w:val="both"/>
              <w:rPr>
                <w:rFonts w:ascii="Helvetica" w:hAnsi="Helvetica" w:cs="Times New Roman"/>
                <w:color w:val="000000"/>
                <w:kern w:val="0"/>
                <w:sz w:val="17"/>
                <w:szCs w:val="17"/>
                <w14:ligatures w14:val="none"/>
              </w:rPr>
            </w:pPr>
          </w:p>
          <w:p w14:paraId="4E20B881" w14:textId="77777777" w:rsidR="00702BFD" w:rsidRPr="00702BFD" w:rsidRDefault="00702BFD" w:rsidP="00702BFD">
            <w:pPr>
              <w:spacing w:after="0" w:line="240" w:lineRule="auto"/>
              <w:jc w:val="both"/>
              <w:rPr>
                <w:rFonts w:ascii="Helvetica" w:hAnsi="Helvetica" w:cs="Times New Roman"/>
                <w:color w:val="000000"/>
                <w:kern w:val="0"/>
                <w:sz w:val="17"/>
                <w:szCs w:val="17"/>
                <w14:ligatures w14:val="none"/>
              </w:rPr>
            </w:pPr>
          </w:p>
          <w:p w14:paraId="58531E9A" w14:textId="77777777" w:rsidR="00702BFD" w:rsidRPr="00702BFD" w:rsidRDefault="00702BFD" w:rsidP="00702BFD">
            <w:pPr>
              <w:spacing w:after="0" w:line="240" w:lineRule="auto"/>
              <w:jc w:val="both"/>
              <w:rPr>
                <w:rFonts w:ascii="Helvetica" w:hAnsi="Helvetica" w:cs="Times New Roman"/>
                <w:color w:val="000000"/>
                <w:kern w:val="0"/>
                <w:sz w:val="17"/>
                <w:szCs w:val="17"/>
                <w14:ligatures w14:val="none"/>
              </w:rPr>
            </w:pPr>
          </w:p>
          <w:p w14:paraId="07C9EFD0" w14:textId="77777777" w:rsidR="00702BFD" w:rsidRPr="00702BFD" w:rsidRDefault="00702BFD" w:rsidP="00702BFD">
            <w:pPr>
              <w:spacing w:after="0" w:line="240" w:lineRule="auto"/>
              <w:rPr>
                <w:rFonts w:ascii="Helvetica" w:hAnsi="Helvetica" w:cs="Times New Roman"/>
                <w:kern w:val="0"/>
                <w:sz w:val="18"/>
                <w:szCs w:val="18"/>
                <w14:ligatures w14:val="none"/>
              </w:rPr>
            </w:pPr>
          </w:p>
        </w:tc>
      </w:tr>
      <w:tr w:rsidR="00702BFD" w:rsidRPr="00702BFD" w14:paraId="0C7E883F" w14:textId="77777777" w:rsidTr="00C77C9A">
        <w:trPr>
          <w:divId w:val="786579546"/>
          <w:trHeight w:val="1666"/>
        </w:trPr>
        <w:tc>
          <w:tcPr>
            <w:tcW w:w="9089" w:type="dxa"/>
            <w:gridSpan w:val="4"/>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F7CEDCB" w14:textId="77777777" w:rsidR="00702BFD" w:rsidRPr="00702BFD" w:rsidRDefault="00702BFD" w:rsidP="00702BFD">
            <w:pPr>
              <w:spacing w:after="0" w:line="240" w:lineRule="auto"/>
              <w:jc w:val="both"/>
              <w:rPr>
                <w:rFonts w:ascii="Helvetica" w:hAnsi="Helvetica" w:cs="Times New Roman"/>
                <w:color w:val="000000"/>
                <w:kern w:val="0"/>
                <w:sz w:val="17"/>
                <w:szCs w:val="17"/>
                <w14:ligatures w14:val="none"/>
              </w:rPr>
            </w:pPr>
            <w:r w:rsidRPr="00702BFD">
              <w:rPr>
                <w:rFonts w:ascii="Helvetica" w:hAnsi="Helvetica" w:cs="Times New Roman"/>
                <w:color w:val="000000"/>
                <w:kern w:val="0"/>
                <w:sz w:val="17"/>
                <w:szCs w:val="17"/>
                <w14:ligatures w14:val="none"/>
              </w:rPr>
              <w:lastRenderedPageBreak/>
              <w:t>Learning Outcomes – The Learners Should Be Able To:</w:t>
            </w:r>
          </w:p>
          <w:p w14:paraId="76BB925C" w14:textId="77777777" w:rsidR="00702BFD" w:rsidRPr="00702BFD" w:rsidRDefault="00702BFD" w:rsidP="00702BFD">
            <w:pPr>
              <w:spacing w:after="0" w:line="240" w:lineRule="auto"/>
              <w:jc w:val="both"/>
              <w:rPr>
                <w:rFonts w:ascii="Arial" w:hAnsi="Arial" w:cs="Arial"/>
                <w:color w:val="000000"/>
                <w:kern w:val="0"/>
                <w:sz w:val="22"/>
                <w:szCs w:val="22"/>
                <w14:ligatures w14:val="none"/>
              </w:rPr>
            </w:pPr>
            <w:r w:rsidRPr="00702BFD">
              <w:rPr>
                <w:rFonts w:ascii="Arial" w:hAnsi="Arial" w:cs="Arial"/>
                <w:color w:val="000000"/>
                <w:kern w:val="0"/>
                <w:sz w:val="22"/>
                <w:szCs w:val="22"/>
                <w14:ligatures w14:val="none"/>
              </w:rPr>
              <w:t>To engage with other learners to develop social and reasoning skills </w:t>
            </w:r>
          </w:p>
          <w:p w14:paraId="14EAB8CE" w14:textId="77777777" w:rsidR="00702BFD" w:rsidRPr="00702BFD" w:rsidRDefault="00702BFD" w:rsidP="00702BFD">
            <w:pPr>
              <w:spacing w:after="0" w:line="240" w:lineRule="auto"/>
              <w:jc w:val="both"/>
              <w:rPr>
                <w:rFonts w:ascii="Arial" w:hAnsi="Arial" w:cs="Arial"/>
                <w:color w:val="000000"/>
                <w:kern w:val="0"/>
                <w:sz w:val="22"/>
                <w:szCs w:val="22"/>
                <w14:ligatures w14:val="none"/>
              </w:rPr>
            </w:pPr>
            <w:r w:rsidRPr="00702BFD">
              <w:rPr>
                <w:rFonts w:ascii="Arial" w:hAnsi="Arial" w:cs="Arial"/>
                <w:color w:val="000000"/>
                <w:kern w:val="0"/>
                <w:sz w:val="22"/>
                <w:szCs w:val="22"/>
                <w14:ligatures w14:val="none"/>
              </w:rPr>
              <w:t>Demonstrate drawing skills and use of colour can have an impact on narrative story telling</w:t>
            </w:r>
          </w:p>
          <w:p w14:paraId="0BC0612D" w14:textId="77777777" w:rsidR="00702BFD" w:rsidRPr="00702BFD" w:rsidRDefault="00702BFD" w:rsidP="00702BFD">
            <w:pPr>
              <w:spacing w:after="0" w:line="240" w:lineRule="auto"/>
              <w:jc w:val="both"/>
              <w:rPr>
                <w:rFonts w:ascii="Arial" w:hAnsi="Arial" w:cs="Arial"/>
                <w:color w:val="000000"/>
                <w:kern w:val="0"/>
                <w:sz w:val="22"/>
                <w:szCs w:val="22"/>
                <w14:ligatures w14:val="none"/>
              </w:rPr>
            </w:pPr>
          </w:p>
          <w:p w14:paraId="6E5CA082" w14:textId="77777777" w:rsidR="00702BFD" w:rsidRPr="00702BFD" w:rsidRDefault="00702BFD" w:rsidP="00702BFD">
            <w:pPr>
              <w:spacing w:after="0" w:line="240" w:lineRule="auto"/>
              <w:jc w:val="both"/>
              <w:rPr>
                <w:rFonts w:ascii="Arial" w:hAnsi="Arial" w:cs="Arial"/>
                <w:color w:val="000000"/>
                <w:kern w:val="0"/>
                <w:sz w:val="22"/>
                <w:szCs w:val="22"/>
                <w14:ligatures w14:val="none"/>
              </w:rPr>
            </w:pPr>
          </w:p>
          <w:p w14:paraId="72869F06" w14:textId="77777777" w:rsidR="00702BFD" w:rsidRPr="00702BFD" w:rsidRDefault="00702BFD" w:rsidP="00702BFD">
            <w:pPr>
              <w:spacing w:after="0" w:line="240" w:lineRule="auto"/>
              <w:jc w:val="both"/>
              <w:rPr>
                <w:rFonts w:ascii="Helvetica" w:hAnsi="Helvetica" w:cs="Times New Roman"/>
                <w:color w:val="000000"/>
                <w:kern w:val="0"/>
                <w:sz w:val="17"/>
                <w:szCs w:val="17"/>
                <w14:ligatures w14:val="none"/>
              </w:rPr>
            </w:pPr>
          </w:p>
          <w:p w14:paraId="318F9680" w14:textId="77777777" w:rsidR="00702BFD" w:rsidRPr="00702BFD" w:rsidRDefault="00702BFD" w:rsidP="00702BFD">
            <w:pPr>
              <w:spacing w:after="0" w:line="240" w:lineRule="auto"/>
              <w:jc w:val="both"/>
              <w:rPr>
                <w:rFonts w:ascii="Helvetica" w:hAnsi="Helvetica" w:cs="Times New Roman"/>
                <w:color w:val="000000"/>
                <w:kern w:val="0"/>
                <w:sz w:val="17"/>
                <w:szCs w:val="17"/>
                <w14:ligatures w14:val="none"/>
              </w:rPr>
            </w:pPr>
          </w:p>
          <w:p w14:paraId="6C8D86F0" w14:textId="77777777" w:rsidR="00702BFD" w:rsidRPr="00702BFD" w:rsidRDefault="00702BFD" w:rsidP="00702BFD">
            <w:pPr>
              <w:spacing w:after="0" w:line="240" w:lineRule="auto"/>
              <w:rPr>
                <w:rFonts w:ascii="Helvetica" w:hAnsi="Helvetica" w:cs="Times New Roman"/>
                <w:kern w:val="0"/>
                <w:sz w:val="18"/>
                <w:szCs w:val="18"/>
                <w14:ligatures w14:val="none"/>
              </w:rPr>
            </w:pPr>
          </w:p>
        </w:tc>
      </w:tr>
      <w:tr w:rsidR="00702BFD" w:rsidRPr="00702BFD" w14:paraId="4278D054" w14:textId="77777777" w:rsidTr="00C77C9A">
        <w:trPr>
          <w:divId w:val="786579546"/>
          <w:trHeight w:val="1437"/>
        </w:trPr>
        <w:tc>
          <w:tcPr>
            <w:tcW w:w="9089" w:type="dxa"/>
            <w:gridSpan w:val="4"/>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D3D914E" w14:textId="77777777" w:rsidR="00702BFD" w:rsidRPr="00702BFD" w:rsidRDefault="00702BFD" w:rsidP="00702BFD">
            <w:pPr>
              <w:spacing w:after="0" w:line="240" w:lineRule="auto"/>
              <w:jc w:val="both"/>
              <w:rPr>
                <w:rFonts w:ascii="Helvetica" w:hAnsi="Helvetica" w:cs="Times New Roman"/>
                <w:color w:val="000000"/>
                <w:kern w:val="0"/>
                <w:sz w:val="17"/>
                <w:szCs w:val="17"/>
                <w14:ligatures w14:val="none"/>
              </w:rPr>
            </w:pPr>
            <w:r w:rsidRPr="00702BFD">
              <w:rPr>
                <w:rFonts w:ascii="Helvetica" w:hAnsi="Helvetica" w:cs="Times New Roman"/>
                <w:color w:val="000000"/>
                <w:kern w:val="0"/>
                <w:sz w:val="17"/>
                <w:szCs w:val="17"/>
                <w14:ligatures w14:val="none"/>
              </w:rPr>
              <w:t>Previous student knowledge required for the session:</w:t>
            </w:r>
            <w:r w:rsidRPr="00702BFD">
              <w:rPr>
                <w:rFonts w:ascii="Helvetica" w:hAnsi="Helvetica" w:cs="Times New Roman"/>
                <w:color w:val="000000"/>
                <w:kern w:val="0"/>
                <w:sz w:val="17"/>
                <w:szCs w:val="17"/>
                <w14:ligatures w14:val="none"/>
              </w:rPr>
              <w:tab/>
            </w:r>
          </w:p>
          <w:p w14:paraId="6DFC54EB" w14:textId="77777777" w:rsidR="00702BFD" w:rsidRPr="00702BFD" w:rsidRDefault="00702BFD" w:rsidP="00702BFD">
            <w:pPr>
              <w:spacing w:after="0" w:line="240" w:lineRule="auto"/>
              <w:jc w:val="both"/>
              <w:rPr>
                <w:rFonts w:ascii="Arial" w:hAnsi="Arial" w:cs="Arial"/>
                <w:color w:val="000000"/>
                <w:kern w:val="0"/>
                <w:sz w:val="22"/>
                <w:szCs w:val="22"/>
                <w14:ligatures w14:val="none"/>
              </w:rPr>
            </w:pPr>
            <w:r w:rsidRPr="00702BFD">
              <w:rPr>
                <w:rFonts w:ascii="Helvetica" w:hAnsi="Helvetica" w:cs="Times New Roman"/>
                <w:color w:val="000000"/>
                <w:kern w:val="0"/>
                <w:sz w:val="17"/>
                <w:szCs w:val="17"/>
                <w14:ligatures w14:val="none"/>
              </w:rPr>
              <w:t> </w:t>
            </w:r>
            <w:r w:rsidRPr="00702BFD">
              <w:rPr>
                <w:rFonts w:ascii="Arial" w:hAnsi="Arial" w:cs="Arial"/>
                <w:color w:val="000000"/>
                <w:kern w:val="0"/>
                <w:sz w:val="22"/>
                <w:szCs w:val="22"/>
                <w14:ligatures w14:val="none"/>
              </w:rPr>
              <w:t>Early level 1-3 knowledge of Art, basic technological skills.</w:t>
            </w:r>
          </w:p>
          <w:p w14:paraId="0452B7AE" w14:textId="77777777" w:rsidR="00702BFD" w:rsidRPr="00702BFD" w:rsidRDefault="00702BFD" w:rsidP="00702BFD">
            <w:pPr>
              <w:spacing w:after="0" w:line="240" w:lineRule="auto"/>
              <w:jc w:val="both"/>
              <w:rPr>
                <w:rFonts w:ascii="Helvetica" w:hAnsi="Helvetica" w:cs="Times New Roman"/>
                <w:color w:val="000000"/>
                <w:kern w:val="0"/>
                <w:sz w:val="17"/>
                <w:szCs w:val="17"/>
                <w14:ligatures w14:val="none"/>
              </w:rPr>
            </w:pPr>
          </w:p>
          <w:p w14:paraId="745D4EDF" w14:textId="77777777" w:rsidR="00702BFD" w:rsidRPr="00702BFD" w:rsidRDefault="00702BFD" w:rsidP="00702BFD">
            <w:pPr>
              <w:spacing w:after="0" w:line="240" w:lineRule="auto"/>
              <w:jc w:val="both"/>
              <w:rPr>
                <w:rFonts w:ascii="Helvetica" w:hAnsi="Helvetica" w:cs="Times New Roman"/>
                <w:color w:val="000000"/>
                <w:kern w:val="0"/>
                <w:sz w:val="17"/>
                <w:szCs w:val="17"/>
                <w14:ligatures w14:val="none"/>
              </w:rPr>
            </w:pPr>
          </w:p>
          <w:p w14:paraId="3AA7B7D9" w14:textId="77777777" w:rsidR="00702BFD" w:rsidRPr="00702BFD" w:rsidRDefault="00702BFD" w:rsidP="00702BFD">
            <w:pPr>
              <w:spacing w:after="0" w:line="240" w:lineRule="auto"/>
              <w:jc w:val="both"/>
              <w:rPr>
                <w:rFonts w:ascii="Helvetica" w:hAnsi="Helvetica" w:cs="Times New Roman"/>
                <w:color w:val="000000"/>
                <w:kern w:val="0"/>
                <w:sz w:val="17"/>
                <w:szCs w:val="17"/>
                <w14:ligatures w14:val="none"/>
              </w:rPr>
            </w:pPr>
          </w:p>
          <w:p w14:paraId="4F44DCD1" w14:textId="77777777" w:rsidR="00702BFD" w:rsidRPr="00702BFD" w:rsidRDefault="00702BFD" w:rsidP="00702BFD">
            <w:pPr>
              <w:spacing w:after="0" w:line="240" w:lineRule="auto"/>
              <w:jc w:val="both"/>
              <w:rPr>
                <w:rFonts w:ascii="Helvetica" w:hAnsi="Helvetica" w:cs="Times New Roman"/>
                <w:color w:val="000000"/>
                <w:kern w:val="0"/>
                <w:sz w:val="17"/>
                <w:szCs w:val="17"/>
                <w14:ligatures w14:val="none"/>
              </w:rPr>
            </w:pPr>
          </w:p>
          <w:p w14:paraId="1FD827BA" w14:textId="77777777" w:rsidR="00702BFD" w:rsidRPr="00702BFD" w:rsidRDefault="00702BFD" w:rsidP="00702BFD">
            <w:pPr>
              <w:spacing w:after="0" w:line="240" w:lineRule="auto"/>
              <w:rPr>
                <w:rFonts w:ascii="Helvetica" w:hAnsi="Helvetica" w:cs="Times New Roman"/>
                <w:kern w:val="0"/>
                <w:sz w:val="18"/>
                <w:szCs w:val="18"/>
                <w14:ligatures w14:val="none"/>
              </w:rPr>
            </w:pPr>
          </w:p>
        </w:tc>
      </w:tr>
      <w:tr w:rsidR="00702BFD" w:rsidRPr="00702BFD" w14:paraId="094F4C30" w14:textId="77777777" w:rsidTr="00C77C9A">
        <w:trPr>
          <w:divId w:val="786579546"/>
          <w:trHeight w:val="3823"/>
        </w:trPr>
        <w:tc>
          <w:tcPr>
            <w:tcW w:w="9089" w:type="dxa"/>
            <w:gridSpan w:val="4"/>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FDD047A" w14:textId="77777777" w:rsidR="00702BFD" w:rsidRPr="00702BFD" w:rsidRDefault="00702BFD" w:rsidP="00702BFD">
            <w:pPr>
              <w:spacing w:after="0" w:line="240" w:lineRule="auto"/>
              <w:jc w:val="both"/>
              <w:rPr>
                <w:rFonts w:ascii="Helvetica" w:hAnsi="Helvetica" w:cs="Times New Roman"/>
                <w:color w:val="000000"/>
                <w:kern w:val="0"/>
                <w:sz w:val="17"/>
                <w:szCs w:val="17"/>
                <w14:ligatures w14:val="none"/>
              </w:rPr>
            </w:pPr>
            <w:r w:rsidRPr="00702BFD">
              <w:rPr>
                <w:rFonts w:ascii="Helvetica" w:hAnsi="Helvetica" w:cs="Times New Roman"/>
                <w:color w:val="000000"/>
                <w:kern w:val="0"/>
                <w:sz w:val="17"/>
                <w:szCs w:val="17"/>
                <w14:ligatures w14:val="none"/>
              </w:rPr>
              <w:t>Anticipated difficulties (if applicable):</w:t>
            </w:r>
          </w:p>
          <w:p w14:paraId="4D018D9E" w14:textId="77777777" w:rsidR="00702BFD" w:rsidRPr="00702BFD" w:rsidRDefault="00702BFD" w:rsidP="00702BFD">
            <w:pPr>
              <w:spacing w:after="0" w:line="240" w:lineRule="auto"/>
              <w:jc w:val="both"/>
              <w:rPr>
                <w:rFonts w:ascii="Arial" w:hAnsi="Arial" w:cs="Arial"/>
                <w:color w:val="000000"/>
                <w:kern w:val="0"/>
                <w:sz w:val="22"/>
                <w:szCs w:val="22"/>
                <w14:ligatures w14:val="none"/>
              </w:rPr>
            </w:pPr>
            <w:r w:rsidRPr="00702BFD">
              <w:rPr>
                <w:rFonts w:ascii="Arial" w:hAnsi="Arial" w:cs="Arial"/>
                <w:color w:val="000000"/>
                <w:kern w:val="0"/>
                <w:sz w:val="22"/>
                <w:szCs w:val="22"/>
                <w14:ligatures w14:val="none"/>
              </w:rPr>
              <w:t>Technical difficulties such as the PowerPoint or the whiteboard link does not work, I will  test run the PowerPoint and link to ensure the learners are able to access the tool and will present the PowerPoint and link on the tablet if the classroom screen does not work. </w:t>
            </w:r>
          </w:p>
          <w:p w14:paraId="4FA2C34F" w14:textId="77777777" w:rsidR="00702BFD" w:rsidRPr="00702BFD" w:rsidRDefault="00702BFD" w:rsidP="00702BFD">
            <w:pPr>
              <w:spacing w:after="0" w:line="240" w:lineRule="auto"/>
              <w:jc w:val="both"/>
              <w:rPr>
                <w:rFonts w:ascii="Arial" w:hAnsi="Arial" w:cs="Arial"/>
                <w:color w:val="000000"/>
                <w:kern w:val="0"/>
                <w:sz w:val="22"/>
                <w:szCs w:val="22"/>
                <w14:ligatures w14:val="none"/>
              </w:rPr>
            </w:pPr>
            <w:r w:rsidRPr="00702BFD">
              <w:rPr>
                <w:rFonts w:ascii="Arial" w:hAnsi="Arial" w:cs="Arial"/>
                <w:color w:val="000000"/>
                <w:kern w:val="0"/>
                <w:sz w:val="22"/>
                <w:szCs w:val="22"/>
                <w14:ligatures w14:val="none"/>
              </w:rPr>
              <w:t> </w:t>
            </w:r>
          </w:p>
          <w:p w14:paraId="322B9088" w14:textId="77777777" w:rsidR="00702BFD" w:rsidRPr="00702BFD" w:rsidRDefault="00702BFD" w:rsidP="00702BFD">
            <w:pPr>
              <w:spacing w:after="0" w:line="240" w:lineRule="auto"/>
              <w:jc w:val="both"/>
              <w:rPr>
                <w:rFonts w:ascii="Arial" w:hAnsi="Arial" w:cs="Arial"/>
                <w:color w:val="000000"/>
                <w:kern w:val="0"/>
                <w:sz w:val="22"/>
                <w:szCs w:val="22"/>
                <w14:ligatures w14:val="none"/>
              </w:rPr>
            </w:pPr>
            <w:r w:rsidRPr="00702BFD">
              <w:rPr>
                <w:rFonts w:ascii="Arial" w:hAnsi="Arial" w:cs="Arial"/>
                <w:color w:val="000000"/>
                <w:kern w:val="0"/>
                <w:sz w:val="22"/>
                <w:szCs w:val="22"/>
                <w14:ligatures w14:val="none"/>
              </w:rPr>
              <w:t>Individuals may not be able to use the whiteboard, those who are present together in the classroom can partner with each other to use the whiteboard. </w:t>
            </w:r>
          </w:p>
          <w:p w14:paraId="4C547B49" w14:textId="77777777" w:rsidR="00702BFD" w:rsidRPr="00702BFD" w:rsidRDefault="00702BFD" w:rsidP="00702BFD">
            <w:pPr>
              <w:spacing w:after="0" w:line="240" w:lineRule="auto"/>
              <w:jc w:val="both"/>
              <w:rPr>
                <w:rFonts w:ascii="Arial" w:hAnsi="Arial" w:cs="Arial"/>
                <w:color w:val="000000"/>
                <w:kern w:val="0"/>
                <w:sz w:val="22"/>
                <w:szCs w:val="22"/>
                <w14:ligatures w14:val="none"/>
              </w:rPr>
            </w:pPr>
          </w:p>
          <w:p w14:paraId="600A7D1A" w14:textId="77777777" w:rsidR="00702BFD" w:rsidRPr="00702BFD" w:rsidRDefault="00702BFD" w:rsidP="00702BFD">
            <w:pPr>
              <w:spacing w:after="0" w:line="240" w:lineRule="auto"/>
              <w:jc w:val="both"/>
              <w:rPr>
                <w:rFonts w:ascii="Arial" w:hAnsi="Arial" w:cs="Arial"/>
                <w:color w:val="000000"/>
                <w:kern w:val="0"/>
                <w:sz w:val="22"/>
                <w:szCs w:val="22"/>
                <w14:ligatures w14:val="none"/>
              </w:rPr>
            </w:pPr>
            <w:r w:rsidRPr="00702BFD">
              <w:rPr>
                <w:rFonts w:ascii="Arial" w:hAnsi="Arial" w:cs="Arial"/>
                <w:color w:val="000000"/>
                <w:kern w:val="0"/>
                <w:sz w:val="22"/>
                <w:szCs w:val="22"/>
                <w14:ligatures w14:val="none"/>
              </w:rPr>
              <w:t>The learners may not understand what is asked of them, to counteract this I will be providing instructions onto PowerPoint and the virtual whiteboard doing question and answers and asking if there are questions or concerns as the lesson is carried out. </w:t>
            </w:r>
          </w:p>
          <w:p w14:paraId="0D6E49A1" w14:textId="77777777" w:rsidR="00702BFD" w:rsidRPr="00702BFD" w:rsidRDefault="00702BFD" w:rsidP="00702BFD">
            <w:pPr>
              <w:spacing w:after="0" w:line="240" w:lineRule="auto"/>
              <w:jc w:val="both"/>
              <w:rPr>
                <w:rFonts w:ascii="Arial" w:hAnsi="Arial" w:cs="Arial"/>
                <w:color w:val="000000"/>
                <w:kern w:val="0"/>
                <w:sz w:val="22"/>
                <w:szCs w:val="22"/>
                <w14:ligatures w14:val="none"/>
              </w:rPr>
            </w:pPr>
          </w:p>
          <w:p w14:paraId="5B0B70A4" w14:textId="77777777" w:rsidR="00702BFD" w:rsidRPr="00702BFD" w:rsidRDefault="00702BFD" w:rsidP="00702BFD">
            <w:pPr>
              <w:spacing w:after="0" w:line="240" w:lineRule="auto"/>
              <w:jc w:val="both"/>
              <w:rPr>
                <w:rFonts w:ascii="Arial" w:hAnsi="Arial" w:cs="Arial"/>
                <w:color w:val="000000"/>
                <w:kern w:val="0"/>
                <w:sz w:val="22"/>
                <w:szCs w:val="22"/>
                <w14:ligatures w14:val="none"/>
              </w:rPr>
            </w:pPr>
            <w:r w:rsidRPr="00702BFD">
              <w:rPr>
                <w:rFonts w:ascii="Arial" w:hAnsi="Arial" w:cs="Arial"/>
                <w:color w:val="000000"/>
                <w:kern w:val="0"/>
                <w:sz w:val="22"/>
                <w:szCs w:val="22"/>
                <w14:ligatures w14:val="none"/>
              </w:rPr>
              <w:t>Not all the learners are able to attend in person, to send the link to the learner to access remotely, alternatively the lesson will also be recorded to look at another time. </w:t>
            </w:r>
          </w:p>
          <w:p w14:paraId="60ED2489" w14:textId="77777777" w:rsidR="00702BFD" w:rsidRPr="00702BFD" w:rsidRDefault="00702BFD" w:rsidP="00702BFD">
            <w:pPr>
              <w:spacing w:after="0" w:line="240" w:lineRule="auto"/>
              <w:jc w:val="both"/>
              <w:rPr>
                <w:rFonts w:ascii="Helvetica" w:hAnsi="Helvetica" w:cs="Times New Roman"/>
                <w:color w:val="000000"/>
                <w:kern w:val="0"/>
                <w:sz w:val="17"/>
                <w:szCs w:val="17"/>
                <w14:ligatures w14:val="none"/>
              </w:rPr>
            </w:pPr>
          </w:p>
          <w:p w14:paraId="049F7743" w14:textId="77777777" w:rsidR="00702BFD" w:rsidRPr="00702BFD" w:rsidRDefault="00702BFD" w:rsidP="00702BFD">
            <w:pPr>
              <w:spacing w:after="0" w:line="240" w:lineRule="auto"/>
              <w:jc w:val="both"/>
              <w:rPr>
                <w:rFonts w:ascii="Helvetica" w:hAnsi="Helvetica" w:cs="Times New Roman"/>
                <w:color w:val="000000"/>
                <w:kern w:val="0"/>
                <w:sz w:val="18"/>
                <w:szCs w:val="18"/>
                <w14:ligatures w14:val="none"/>
              </w:rPr>
            </w:pPr>
          </w:p>
          <w:p w14:paraId="74AEF07F" w14:textId="77777777" w:rsidR="00702BFD" w:rsidRPr="00702BFD" w:rsidRDefault="00702BFD" w:rsidP="00702BFD">
            <w:pPr>
              <w:spacing w:after="0" w:line="240" w:lineRule="auto"/>
              <w:jc w:val="both"/>
              <w:rPr>
                <w:rFonts w:ascii="Helvetica" w:hAnsi="Helvetica" w:cs="Times New Roman"/>
                <w:color w:val="000000"/>
                <w:kern w:val="0"/>
                <w:sz w:val="17"/>
                <w:szCs w:val="17"/>
                <w14:ligatures w14:val="none"/>
              </w:rPr>
            </w:pPr>
          </w:p>
          <w:p w14:paraId="764D29F3" w14:textId="77777777" w:rsidR="00702BFD" w:rsidRPr="00702BFD" w:rsidRDefault="00702BFD" w:rsidP="00702BFD">
            <w:pPr>
              <w:spacing w:after="0" w:line="240" w:lineRule="auto"/>
              <w:rPr>
                <w:rFonts w:ascii="Helvetica" w:hAnsi="Helvetica" w:cs="Times New Roman"/>
                <w:kern w:val="0"/>
                <w:sz w:val="18"/>
                <w:szCs w:val="18"/>
                <w14:ligatures w14:val="none"/>
              </w:rPr>
            </w:pPr>
          </w:p>
        </w:tc>
      </w:tr>
      <w:tr w:rsidR="00702BFD" w:rsidRPr="00702BFD" w14:paraId="1A3F7673" w14:textId="77777777" w:rsidTr="00C77C9A">
        <w:trPr>
          <w:divId w:val="786579546"/>
          <w:trHeight w:val="7744"/>
        </w:trPr>
        <w:tc>
          <w:tcPr>
            <w:tcW w:w="9089" w:type="dxa"/>
            <w:gridSpan w:val="4"/>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22A791F" w14:textId="77777777" w:rsidR="00702BFD" w:rsidRPr="00702BFD" w:rsidRDefault="00702BFD" w:rsidP="00702BFD">
            <w:pPr>
              <w:spacing w:after="0" w:line="240" w:lineRule="auto"/>
              <w:jc w:val="both"/>
              <w:rPr>
                <w:rFonts w:ascii="Helvetica" w:hAnsi="Helvetica" w:cs="Times New Roman"/>
                <w:color w:val="000000"/>
                <w:kern w:val="0"/>
                <w:sz w:val="17"/>
                <w:szCs w:val="17"/>
                <w14:ligatures w14:val="none"/>
              </w:rPr>
            </w:pPr>
            <w:r w:rsidRPr="00702BFD">
              <w:rPr>
                <w:rFonts w:ascii="Helvetica" w:hAnsi="Helvetica" w:cs="Times New Roman"/>
                <w:color w:val="000000"/>
                <w:kern w:val="0"/>
                <w:sz w:val="17"/>
                <w:szCs w:val="17"/>
                <w14:ligatures w14:val="none"/>
              </w:rPr>
              <w:lastRenderedPageBreak/>
              <w:t>Professional Standards (where are these being met within the session):</w:t>
            </w:r>
          </w:p>
          <w:p w14:paraId="72757020" w14:textId="77777777" w:rsidR="00702BFD" w:rsidRPr="00702BFD" w:rsidRDefault="00702BFD" w:rsidP="00702BFD">
            <w:pPr>
              <w:spacing w:after="0" w:line="240" w:lineRule="auto"/>
              <w:jc w:val="both"/>
              <w:rPr>
                <w:rFonts w:ascii="Helvetica" w:hAnsi="Helvetica" w:cs="Times New Roman"/>
                <w:color w:val="000000"/>
                <w:kern w:val="0"/>
                <w:sz w:val="17"/>
                <w:szCs w:val="17"/>
                <w14:ligatures w14:val="none"/>
              </w:rPr>
            </w:pPr>
          </w:p>
          <w:p w14:paraId="1E5B81F9" w14:textId="77777777" w:rsidR="00702BFD" w:rsidRPr="00702BFD" w:rsidRDefault="00702BFD" w:rsidP="00702BFD">
            <w:pPr>
              <w:spacing w:after="0" w:line="240" w:lineRule="auto"/>
              <w:jc w:val="both"/>
              <w:rPr>
                <w:rFonts w:ascii="Arial" w:hAnsi="Arial" w:cs="Arial"/>
                <w:color w:val="000000"/>
                <w:kern w:val="0"/>
                <w:sz w:val="22"/>
                <w:szCs w:val="22"/>
                <w14:ligatures w14:val="none"/>
              </w:rPr>
            </w:pPr>
            <w:r w:rsidRPr="00702BFD">
              <w:rPr>
                <w:rFonts w:ascii="Arial" w:hAnsi="Arial" w:cs="Arial"/>
                <w:color w:val="000000"/>
                <w:kern w:val="0"/>
                <w:sz w:val="22"/>
                <w:szCs w:val="22"/>
                <w14:ligatures w14:val="none"/>
              </w:rPr>
              <w:t>Value and promote diversity - to ensure the art is not offensive and during the discussion ensuring everyone is involved and are on the same page to ensure nobody is offended and does not feel safe, showing appropriate images into the PowerPoint and monitoring the virtual whiteboard. </w:t>
            </w:r>
          </w:p>
          <w:p w14:paraId="3795FB29" w14:textId="77777777" w:rsidR="00702BFD" w:rsidRPr="00702BFD" w:rsidRDefault="00702BFD" w:rsidP="00702BFD">
            <w:pPr>
              <w:spacing w:after="0" w:line="240" w:lineRule="auto"/>
              <w:jc w:val="both"/>
              <w:rPr>
                <w:rFonts w:ascii="Arial" w:hAnsi="Arial" w:cs="Arial"/>
                <w:color w:val="000000"/>
                <w:kern w:val="0"/>
                <w:sz w:val="22"/>
                <w:szCs w:val="22"/>
                <w14:ligatures w14:val="none"/>
              </w:rPr>
            </w:pPr>
          </w:p>
          <w:p w14:paraId="0FD1153C" w14:textId="77777777" w:rsidR="00702BFD" w:rsidRPr="00702BFD" w:rsidRDefault="00702BFD" w:rsidP="00702BFD">
            <w:pPr>
              <w:spacing w:after="0" w:line="240" w:lineRule="auto"/>
              <w:jc w:val="both"/>
              <w:rPr>
                <w:rFonts w:ascii="Arial" w:hAnsi="Arial" w:cs="Arial"/>
                <w:color w:val="000000"/>
                <w:kern w:val="0"/>
                <w:sz w:val="22"/>
                <w:szCs w:val="22"/>
                <w14:ligatures w14:val="none"/>
              </w:rPr>
            </w:pPr>
            <w:r w:rsidRPr="00702BFD">
              <w:rPr>
                <w:rFonts w:ascii="Arial" w:hAnsi="Arial" w:cs="Arial"/>
                <w:color w:val="000000"/>
                <w:kern w:val="0"/>
                <w:sz w:val="22"/>
                <w:szCs w:val="22"/>
                <w14:ligatures w14:val="none"/>
              </w:rPr>
              <w:t>Understand the importance of Welsh culture and Language - including Welsh language  and translations in the PowerPoint and within the virtual whiteboard</w:t>
            </w:r>
          </w:p>
          <w:p w14:paraId="63286142" w14:textId="77777777" w:rsidR="00702BFD" w:rsidRPr="00702BFD" w:rsidRDefault="00702BFD" w:rsidP="00702BFD">
            <w:pPr>
              <w:spacing w:after="0" w:line="240" w:lineRule="auto"/>
              <w:jc w:val="both"/>
              <w:rPr>
                <w:rFonts w:ascii="Arial" w:hAnsi="Arial" w:cs="Arial"/>
                <w:color w:val="000000"/>
                <w:kern w:val="0"/>
                <w:sz w:val="22"/>
                <w:szCs w:val="22"/>
                <w14:ligatures w14:val="none"/>
              </w:rPr>
            </w:pPr>
          </w:p>
          <w:p w14:paraId="1F27FF3D" w14:textId="77777777" w:rsidR="00702BFD" w:rsidRPr="00702BFD" w:rsidRDefault="00702BFD" w:rsidP="00702BFD">
            <w:pPr>
              <w:spacing w:after="0" w:line="240" w:lineRule="auto"/>
              <w:jc w:val="both"/>
              <w:rPr>
                <w:rFonts w:ascii="Arial" w:hAnsi="Arial" w:cs="Arial"/>
                <w:color w:val="000000"/>
                <w:kern w:val="0"/>
                <w:sz w:val="22"/>
                <w:szCs w:val="22"/>
                <w14:ligatures w14:val="none"/>
              </w:rPr>
            </w:pPr>
            <w:r w:rsidRPr="00702BFD">
              <w:rPr>
                <w:rFonts w:ascii="Arial" w:hAnsi="Arial" w:cs="Arial"/>
                <w:color w:val="000000"/>
                <w:kern w:val="0"/>
                <w:sz w:val="22"/>
                <w:szCs w:val="22"/>
                <w14:ligatures w14:val="none"/>
              </w:rPr>
              <w:t>Demonstrate dignity courtesy and respect - listening and respecting other learners views during the discussion and act as a mediator between the students </w:t>
            </w:r>
          </w:p>
          <w:p w14:paraId="5C778DF7" w14:textId="77777777" w:rsidR="00702BFD" w:rsidRPr="00702BFD" w:rsidRDefault="00702BFD" w:rsidP="00702BFD">
            <w:pPr>
              <w:spacing w:after="0" w:line="240" w:lineRule="auto"/>
              <w:jc w:val="both"/>
              <w:rPr>
                <w:rFonts w:ascii="Arial" w:hAnsi="Arial" w:cs="Arial"/>
                <w:color w:val="000000"/>
                <w:kern w:val="0"/>
                <w:sz w:val="22"/>
                <w:szCs w:val="22"/>
                <w14:ligatures w14:val="none"/>
              </w:rPr>
            </w:pPr>
          </w:p>
          <w:p w14:paraId="718E2F85" w14:textId="77777777" w:rsidR="00702BFD" w:rsidRPr="00702BFD" w:rsidRDefault="00702BFD" w:rsidP="00702BFD">
            <w:pPr>
              <w:spacing w:after="0" w:line="240" w:lineRule="auto"/>
              <w:jc w:val="both"/>
              <w:rPr>
                <w:rFonts w:ascii="Arial" w:hAnsi="Arial" w:cs="Arial"/>
                <w:color w:val="000000"/>
                <w:kern w:val="0"/>
                <w:sz w:val="22"/>
                <w:szCs w:val="22"/>
                <w14:ligatures w14:val="none"/>
              </w:rPr>
            </w:pPr>
            <w:r w:rsidRPr="00702BFD">
              <w:rPr>
                <w:rFonts w:ascii="Arial" w:hAnsi="Arial" w:cs="Arial"/>
                <w:color w:val="000000"/>
                <w:kern w:val="0"/>
                <w:sz w:val="22"/>
                <w:szCs w:val="22"/>
                <w14:ligatures w14:val="none"/>
              </w:rPr>
              <w:t>Plan and deliver effective learning, teaching and assessment - planning my strategies for the lesson and providing learning sources and assessing learners progress through Q and A at the end. </w:t>
            </w:r>
          </w:p>
          <w:p w14:paraId="76C1E5A4" w14:textId="77777777" w:rsidR="00702BFD" w:rsidRPr="00702BFD" w:rsidRDefault="00702BFD" w:rsidP="00702BFD">
            <w:pPr>
              <w:spacing w:after="0" w:line="240" w:lineRule="auto"/>
              <w:jc w:val="both"/>
              <w:rPr>
                <w:rFonts w:ascii="Arial" w:hAnsi="Arial" w:cs="Arial"/>
                <w:color w:val="000000"/>
                <w:kern w:val="0"/>
                <w:sz w:val="22"/>
                <w:szCs w:val="22"/>
                <w14:ligatures w14:val="none"/>
              </w:rPr>
            </w:pPr>
          </w:p>
          <w:p w14:paraId="0793CD2D" w14:textId="77777777" w:rsidR="00702BFD" w:rsidRPr="00702BFD" w:rsidRDefault="00702BFD" w:rsidP="00702BFD">
            <w:pPr>
              <w:spacing w:after="0" w:line="240" w:lineRule="auto"/>
              <w:jc w:val="both"/>
              <w:rPr>
                <w:rFonts w:ascii="Arial" w:hAnsi="Arial" w:cs="Arial"/>
                <w:color w:val="000000"/>
                <w:kern w:val="0"/>
                <w:sz w:val="22"/>
                <w:szCs w:val="22"/>
                <w14:ligatures w14:val="none"/>
              </w:rPr>
            </w:pPr>
            <w:r w:rsidRPr="00702BFD">
              <w:rPr>
                <w:rFonts w:ascii="Arial" w:hAnsi="Arial" w:cs="Arial"/>
                <w:color w:val="000000"/>
                <w:kern w:val="0"/>
                <w:sz w:val="22"/>
                <w:szCs w:val="22"/>
                <w14:ligatures w14:val="none"/>
              </w:rPr>
              <w:t>Enable learners to share responsibility for their own learning and assessment - from the given examples encourage the learners to discuss with each other to design story scenes on the virtual whiteboard  </w:t>
            </w:r>
          </w:p>
          <w:p w14:paraId="4C32EFEB" w14:textId="77777777" w:rsidR="00702BFD" w:rsidRPr="00702BFD" w:rsidRDefault="00702BFD" w:rsidP="00702BFD">
            <w:pPr>
              <w:spacing w:after="0" w:line="240" w:lineRule="auto"/>
              <w:jc w:val="both"/>
              <w:rPr>
                <w:rFonts w:ascii="Arial" w:hAnsi="Arial" w:cs="Arial"/>
                <w:color w:val="000000"/>
                <w:kern w:val="0"/>
                <w:sz w:val="22"/>
                <w:szCs w:val="22"/>
                <w14:ligatures w14:val="none"/>
              </w:rPr>
            </w:pPr>
          </w:p>
          <w:p w14:paraId="592AE987" w14:textId="77777777" w:rsidR="00702BFD" w:rsidRPr="00702BFD" w:rsidRDefault="00702BFD" w:rsidP="00702BFD">
            <w:pPr>
              <w:spacing w:after="0" w:line="240" w:lineRule="auto"/>
              <w:jc w:val="both"/>
              <w:rPr>
                <w:rFonts w:ascii="Arial" w:hAnsi="Arial" w:cs="Arial"/>
                <w:color w:val="000000"/>
                <w:kern w:val="0"/>
                <w:sz w:val="22"/>
                <w:szCs w:val="22"/>
                <w14:ligatures w14:val="none"/>
              </w:rPr>
            </w:pPr>
            <w:r w:rsidRPr="00702BFD">
              <w:rPr>
                <w:rFonts w:ascii="Arial" w:hAnsi="Arial" w:cs="Arial"/>
                <w:color w:val="000000"/>
                <w:kern w:val="0"/>
                <w:sz w:val="22"/>
                <w:szCs w:val="22"/>
                <w14:ligatures w14:val="none"/>
              </w:rPr>
              <w:t>Demonstrate commitment to learners, their learning, their safety and well-being - ensure it is a safe space for discussion asking learners if they are comfortable in the duration of the lesson to offer one to one support if needed . I will achieve by openly communicating and inviting to come speak to me about any concerns and monitoring the lesson and activities.</w:t>
            </w:r>
          </w:p>
          <w:p w14:paraId="5E4DD41B" w14:textId="77777777" w:rsidR="00702BFD" w:rsidRPr="00702BFD" w:rsidRDefault="00702BFD" w:rsidP="00702BFD">
            <w:pPr>
              <w:spacing w:after="0" w:line="240" w:lineRule="auto"/>
              <w:jc w:val="both"/>
              <w:rPr>
                <w:rFonts w:ascii="Arial" w:hAnsi="Arial" w:cs="Arial"/>
                <w:color w:val="000000"/>
                <w:kern w:val="0"/>
                <w:sz w:val="22"/>
                <w:szCs w:val="22"/>
                <w14:ligatures w14:val="none"/>
              </w:rPr>
            </w:pPr>
          </w:p>
          <w:p w14:paraId="6ACEF782" w14:textId="77777777" w:rsidR="00702BFD" w:rsidRPr="00702BFD" w:rsidRDefault="00702BFD" w:rsidP="00702BFD">
            <w:pPr>
              <w:spacing w:after="0" w:line="240" w:lineRule="auto"/>
              <w:jc w:val="both"/>
              <w:rPr>
                <w:rFonts w:ascii="Helvetica" w:hAnsi="Helvetica" w:cs="Times New Roman"/>
                <w:color w:val="000000"/>
                <w:kern w:val="0"/>
                <w:sz w:val="18"/>
                <w:szCs w:val="18"/>
                <w14:ligatures w14:val="none"/>
              </w:rPr>
            </w:pPr>
          </w:p>
          <w:p w14:paraId="20FA1F0E" w14:textId="77777777" w:rsidR="00702BFD" w:rsidRPr="00702BFD" w:rsidRDefault="00702BFD" w:rsidP="00702BFD">
            <w:pPr>
              <w:spacing w:after="0" w:line="240" w:lineRule="auto"/>
              <w:jc w:val="both"/>
              <w:rPr>
                <w:rFonts w:ascii="Helvetica" w:hAnsi="Helvetica" w:cs="Times New Roman"/>
                <w:color w:val="000000"/>
                <w:kern w:val="0"/>
                <w:sz w:val="18"/>
                <w:szCs w:val="18"/>
                <w14:ligatures w14:val="none"/>
              </w:rPr>
            </w:pPr>
          </w:p>
          <w:p w14:paraId="3686140F" w14:textId="77777777" w:rsidR="00702BFD" w:rsidRPr="00702BFD" w:rsidRDefault="00702BFD" w:rsidP="00702BFD">
            <w:pPr>
              <w:spacing w:after="0" w:line="240" w:lineRule="auto"/>
              <w:jc w:val="both"/>
              <w:rPr>
                <w:rFonts w:ascii="Helvetica" w:hAnsi="Helvetica" w:cs="Times New Roman"/>
                <w:color w:val="000000"/>
                <w:kern w:val="0"/>
                <w:sz w:val="18"/>
                <w:szCs w:val="18"/>
                <w14:ligatures w14:val="none"/>
              </w:rPr>
            </w:pPr>
          </w:p>
          <w:p w14:paraId="50BC5139" w14:textId="77777777" w:rsidR="00702BFD" w:rsidRPr="00702BFD" w:rsidRDefault="00702BFD" w:rsidP="00702BFD">
            <w:pPr>
              <w:spacing w:after="0" w:line="240" w:lineRule="auto"/>
              <w:jc w:val="both"/>
              <w:rPr>
                <w:rFonts w:ascii="Helvetica" w:hAnsi="Helvetica" w:cs="Times New Roman"/>
                <w:color w:val="000000"/>
                <w:kern w:val="0"/>
                <w:sz w:val="18"/>
                <w:szCs w:val="18"/>
                <w14:ligatures w14:val="none"/>
              </w:rPr>
            </w:pPr>
          </w:p>
          <w:p w14:paraId="6384E660" w14:textId="77777777" w:rsidR="00702BFD" w:rsidRPr="00702BFD" w:rsidRDefault="00702BFD" w:rsidP="00702BFD">
            <w:pPr>
              <w:spacing w:after="0" w:line="240" w:lineRule="auto"/>
              <w:jc w:val="both"/>
              <w:rPr>
                <w:rFonts w:ascii="Helvetica" w:hAnsi="Helvetica" w:cs="Times New Roman"/>
                <w:color w:val="000000"/>
                <w:kern w:val="0"/>
                <w:sz w:val="18"/>
                <w:szCs w:val="18"/>
                <w14:ligatures w14:val="none"/>
              </w:rPr>
            </w:pPr>
          </w:p>
          <w:p w14:paraId="7C86D593" w14:textId="77777777" w:rsidR="00702BFD" w:rsidRPr="00702BFD" w:rsidRDefault="00702BFD" w:rsidP="00702BFD">
            <w:pPr>
              <w:spacing w:after="0" w:line="240" w:lineRule="auto"/>
              <w:jc w:val="both"/>
              <w:rPr>
                <w:rFonts w:ascii="Helvetica" w:hAnsi="Helvetica" w:cs="Times New Roman"/>
                <w:color w:val="000000"/>
                <w:kern w:val="0"/>
                <w:sz w:val="18"/>
                <w:szCs w:val="18"/>
                <w14:ligatures w14:val="none"/>
              </w:rPr>
            </w:pPr>
          </w:p>
          <w:p w14:paraId="5BBC6D66" w14:textId="77777777" w:rsidR="00702BFD" w:rsidRPr="00702BFD" w:rsidRDefault="00702BFD" w:rsidP="00702BFD">
            <w:pPr>
              <w:spacing w:after="0" w:line="240" w:lineRule="auto"/>
              <w:jc w:val="both"/>
              <w:rPr>
                <w:rFonts w:ascii="Helvetica" w:hAnsi="Helvetica" w:cs="Times New Roman"/>
                <w:color w:val="000000"/>
                <w:kern w:val="0"/>
                <w:sz w:val="18"/>
                <w:szCs w:val="18"/>
                <w14:ligatures w14:val="none"/>
              </w:rPr>
            </w:pPr>
          </w:p>
          <w:p w14:paraId="66BDCBC7" w14:textId="77777777" w:rsidR="00702BFD" w:rsidRPr="00702BFD" w:rsidRDefault="00702BFD" w:rsidP="00702BFD">
            <w:pPr>
              <w:spacing w:after="0" w:line="240" w:lineRule="auto"/>
              <w:rPr>
                <w:rFonts w:ascii="Helvetica" w:hAnsi="Helvetica" w:cs="Times New Roman"/>
                <w:color w:val="000000"/>
                <w:kern w:val="0"/>
                <w14:ligatures w14:val="none"/>
              </w:rPr>
            </w:pPr>
          </w:p>
        </w:tc>
      </w:tr>
    </w:tbl>
    <w:p w14:paraId="0FAFD580" w14:textId="77777777" w:rsidR="00702BFD" w:rsidRDefault="00702BFD" w:rsidP="00702BFD">
      <w:pPr>
        <w:spacing w:after="0" w:line="240" w:lineRule="auto"/>
        <w:divId w:val="786579546"/>
        <w:rPr>
          <w:rFonts w:ascii="Times New Roman" w:hAnsi="Times New Roman" w:cs="Times New Roman"/>
          <w:color w:val="000000"/>
          <w:kern w:val="0"/>
          <w:sz w:val="18"/>
          <w:szCs w:val="18"/>
          <w14:ligatures w14:val="none"/>
        </w:rPr>
      </w:pPr>
    </w:p>
    <w:p w14:paraId="226EFD60" w14:textId="77777777" w:rsidR="005D3C19" w:rsidRDefault="005D3C19" w:rsidP="00702BFD">
      <w:pPr>
        <w:spacing w:after="0" w:line="240" w:lineRule="auto"/>
        <w:divId w:val="786579546"/>
        <w:rPr>
          <w:rFonts w:ascii="Times New Roman" w:hAnsi="Times New Roman" w:cs="Times New Roman"/>
          <w:color w:val="000000"/>
          <w:kern w:val="0"/>
          <w:sz w:val="18"/>
          <w:szCs w:val="18"/>
          <w14:ligatures w14:val="none"/>
        </w:rPr>
      </w:pPr>
    </w:p>
    <w:p w14:paraId="3684ACF9" w14:textId="77777777" w:rsidR="005D3C19" w:rsidRDefault="005D3C19" w:rsidP="00702BFD">
      <w:pPr>
        <w:spacing w:after="0" w:line="240" w:lineRule="auto"/>
        <w:divId w:val="786579546"/>
        <w:rPr>
          <w:rFonts w:ascii="Times New Roman" w:hAnsi="Times New Roman" w:cs="Times New Roman"/>
          <w:color w:val="000000"/>
          <w:kern w:val="0"/>
          <w:sz w:val="18"/>
          <w:szCs w:val="18"/>
          <w14:ligatures w14:val="none"/>
        </w:rPr>
      </w:pPr>
    </w:p>
    <w:p w14:paraId="30799EB3" w14:textId="77777777" w:rsidR="00295D9A" w:rsidRDefault="00295D9A" w:rsidP="00702BFD">
      <w:pPr>
        <w:spacing w:after="0" w:line="240" w:lineRule="auto"/>
        <w:divId w:val="786579546"/>
        <w:rPr>
          <w:rFonts w:ascii="Times New Roman" w:hAnsi="Times New Roman" w:cs="Times New Roman"/>
          <w:color w:val="000000"/>
          <w:kern w:val="0"/>
          <w:sz w:val="18"/>
          <w:szCs w:val="18"/>
          <w14:ligatures w14:val="none"/>
        </w:rPr>
      </w:pPr>
    </w:p>
    <w:p w14:paraId="1393CABE" w14:textId="77777777" w:rsidR="00295D9A" w:rsidRDefault="00295D9A" w:rsidP="00702BFD">
      <w:pPr>
        <w:spacing w:after="0" w:line="240" w:lineRule="auto"/>
        <w:divId w:val="786579546"/>
        <w:rPr>
          <w:rFonts w:ascii="Times New Roman" w:hAnsi="Times New Roman" w:cs="Times New Roman"/>
          <w:color w:val="000000"/>
          <w:kern w:val="0"/>
          <w:sz w:val="18"/>
          <w:szCs w:val="18"/>
          <w14:ligatures w14:val="none"/>
        </w:rPr>
      </w:pPr>
    </w:p>
    <w:p w14:paraId="4810476E" w14:textId="77777777" w:rsidR="00295D9A" w:rsidRDefault="00295D9A" w:rsidP="00702BFD">
      <w:pPr>
        <w:spacing w:after="0" w:line="240" w:lineRule="auto"/>
        <w:divId w:val="786579546"/>
        <w:rPr>
          <w:rFonts w:ascii="Times New Roman" w:hAnsi="Times New Roman" w:cs="Times New Roman"/>
          <w:color w:val="000000"/>
          <w:kern w:val="0"/>
          <w:sz w:val="18"/>
          <w:szCs w:val="18"/>
          <w14:ligatures w14:val="none"/>
        </w:rPr>
      </w:pPr>
    </w:p>
    <w:p w14:paraId="6028BB37" w14:textId="77777777" w:rsidR="00295D9A" w:rsidRDefault="00295D9A" w:rsidP="00702BFD">
      <w:pPr>
        <w:spacing w:after="0" w:line="240" w:lineRule="auto"/>
        <w:divId w:val="786579546"/>
        <w:rPr>
          <w:rFonts w:ascii="Times New Roman" w:hAnsi="Times New Roman" w:cs="Times New Roman"/>
          <w:color w:val="000000"/>
          <w:kern w:val="0"/>
          <w:sz w:val="18"/>
          <w:szCs w:val="18"/>
          <w14:ligatures w14:val="none"/>
        </w:rPr>
      </w:pPr>
    </w:p>
    <w:p w14:paraId="2B40ACD7" w14:textId="77777777" w:rsidR="00295D9A" w:rsidRDefault="00295D9A" w:rsidP="00702BFD">
      <w:pPr>
        <w:spacing w:after="0" w:line="240" w:lineRule="auto"/>
        <w:divId w:val="786579546"/>
        <w:rPr>
          <w:rFonts w:ascii="Times New Roman" w:hAnsi="Times New Roman" w:cs="Times New Roman"/>
          <w:color w:val="000000"/>
          <w:kern w:val="0"/>
          <w:sz w:val="18"/>
          <w:szCs w:val="18"/>
          <w14:ligatures w14:val="none"/>
        </w:rPr>
      </w:pPr>
    </w:p>
    <w:p w14:paraId="32695F24" w14:textId="77777777" w:rsidR="00295D9A" w:rsidRDefault="00295D9A" w:rsidP="00702BFD">
      <w:pPr>
        <w:spacing w:after="0" w:line="240" w:lineRule="auto"/>
        <w:divId w:val="786579546"/>
        <w:rPr>
          <w:rFonts w:ascii="Times New Roman" w:hAnsi="Times New Roman" w:cs="Times New Roman"/>
          <w:color w:val="000000"/>
          <w:kern w:val="0"/>
          <w:sz w:val="18"/>
          <w:szCs w:val="18"/>
          <w14:ligatures w14:val="none"/>
        </w:rPr>
      </w:pPr>
    </w:p>
    <w:p w14:paraId="6561F75F" w14:textId="77777777" w:rsidR="00295D9A" w:rsidRDefault="00295D9A" w:rsidP="00702BFD">
      <w:pPr>
        <w:spacing w:after="0" w:line="240" w:lineRule="auto"/>
        <w:divId w:val="786579546"/>
        <w:rPr>
          <w:rFonts w:ascii="Times New Roman" w:hAnsi="Times New Roman" w:cs="Times New Roman"/>
          <w:color w:val="000000"/>
          <w:kern w:val="0"/>
          <w:sz w:val="18"/>
          <w:szCs w:val="18"/>
          <w14:ligatures w14:val="none"/>
        </w:rPr>
      </w:pPr>
    </w:p>
    <w:p w14:paraId="31AEA205" w14:textId="77777777" w:rsidR="00295D9A" w:rsidRDefault="00295D9A" w:rsidP="00702BFD">
      <w:pPr>
        <w:spacing w:after="0" w:line="240" w:lineRule="auto"/>
        <w:divId w:val="786579546"/>
        <w:rPr>
          <w:rFonts w:ascii="Times New Roman" w:hAnsi="Times New Roman" w:cs="Times New Roman"/>
          <w:color w:val="000000"/>
          <w:kern w:val="0"/>
          <w:sz w:val="18"/>
          <w:szCs w:val="18"/>
          <w14:ligatures w14:val="none"/>
        </w:rPr>
      </w:pPr>
    </w:p>
    <w:p w14:paraId="41220A1A" w14:textId="77777777" w:rsidR="00295D9A" w:rsidRDefault="00295D9A" w:rsidP="00702BFD">
      <w:pPr>
        <w:spacing w:after="0" w:line="240" w:lineRule="auto"/>
        <w:divId w:val="786579546"/>
        <w:rPr>
          <w:rFonts w:ascii="Times New Roman" w:hAnsi="Times New Roman" w:cs="Times New Roman"/>
          <w:color w:val="000000"/>
          <w:kern w:val="0"/>
          <w:sz w:val="18"/>
          <w:szCs w:val="18"/>
          <w14:ligatures w14:val="none"/>
        </w:rPr>
      </w:pPr>
    </w:p>
    <w:p w14:paraId="259216FD" w14:textId="77777777" w:rsidR="00295D9A" w:rsidRDefault="00295D9A" w:rsidP="00702BFD">
      <w:pPr>
        <w:spacing w:after="0" w:line="240" w:lineRule="auto"/>
        <w:divId w:val="786579546"/>
        <w:rPr>
          <w:rFonts w:ascii="Times New Roman" w:hAnsi="Times New Roman" w:cs="Times New Roman"/>
          <w:color w:val="000000"/>
          <w:kern w:val="0"/>
          <w:sz w:val="18"/>
          <w:szCs w:val="18"/>
          <w14:ligatures w14:val="none"/>
        </w:rPr>
      </w:pPr>
    </w:p>
    <w:p w14:paraId="481384B7" w14:textId="77777777" w:rsidR="00295D9A" w:rsidRDefault="00295D9A" w:rsidP="00702BFD">
      <w:pPr>
        <w:spacing w:after="0" w:line="240" w:lineRule="auto"/>
        <w:divId w:val="786579546"/>
        <w:rPr>
          <w:rFonts w:ascii="Times New Roman" w:hAnsi="Times New Roman" w:cs="Times New Roman"/>
          <w:color w:val="000000"/>
          <w:kern w:val="0"/>
          <w:sz w:val="18"/>
          <w:szCs w:val="18"/>
          <w14:ligatures w14:val="none"/>
        </w:rPr>
      </w:pPr>
    </w:p>
    <w:p w14:paraId="71E78ACD" w14:textId="77777777" w:rsidR="00295D9A" w:rsidRDefault="00295D9A" w:rsidP="00702BFD">
      <w:pPr>
        <w:spacing w:after="0" w:line="240" w:lineRule="auto"/>
        <w:divId w:val="786579546"/>
        <w:rPr>
          <w:rFonts w:ascii="Times New Roman" w:hAnsi="Times New Roman" w:cs="Times New Roman"/>
          <w:color w:val="000000"/>
          <w:kern w:val="0"/>
          <w:sz w:val="18"/>
          <w:szCs w:val="18"/>
          <w14:ligatures w14:val="none"/>
        </w:rPr>
      </w:pPr>
    </w:p>
    <w:p w14:paraId="486B659E" w14:textId="77777777" w:rsidR="00295D9A" w:rsidRDefault="00295D9A" w:rsidP="00702BFD">
      <w:pPr>
        <w:spacing w:after="0" w:line="240" w:lineRule="auto"/>
        <w:divId w:val="786579546"/>
        <w:rPr>
          <w:rFonts w:ascii="Times New Roman" w:hAnsi="Times New Roman" w:cs="Times New Roman"/>
          <w:color w:val="000000"/>
          <w:kern w:val="0"/>
          <w:sz w:val="18"/>
          <w:szCs w:val="18"/>
          <w14:ligatures w14:val="none"/>
        </w:rPr>
      </w:pPr>
    </w:p>
    <w:p w14:paraId="65819FBC" w14:textId="77777777" w:rsidR="00295D9A" w:rsidRDefault="00295D9A" w:rsidP="00702BFD">
      <w:pPr>
        <w:spacing w:after="0" w:line="240" w:lineRule="auto"/>
        <w:divId w:val="786579546"/>
        <w:rPr>
          <w:rFonts w:ascii="Times New Roman" w:hAnsi="Times New Roman" w:cs="Times New Roman"/>
          <w:color w:val="000000"/>
          <w:kern w:val="0"/>
          <w:sz w:val="18"/>
          <w:szCs w:val="18"/>
          <w14:ligatures w14:val="none"/>
        </w:rPr>
      </w:pPr>
    </w:p>
    <w:p w14:paraId="17A122E5" w14:textId="77777777" w:rsidR="00295D9A" w:rsidRDefault="00295D9A" w:rsidP="00702BFD">
      <w:pPr>
        <w:spacing w:after="0" w:line="240" w:lineRule="auto"/>
        <w:divId w:val="786579546"/>
        <w:rPr>
          <w:rFonts w:ascii="Times New Roman" w:hAnsi="Times New Roman" w:cs="Times New Roman"/>
          <w:color w:val="000000"/>
          <w:kern w:val="0"/>
          <w:sz w:val="18"/>
          <w:szCs w:val="18"/>
          <w14:ligatures w14:val="none"/>
        </w:rPr>
      </w:pPr>
    </w:p>
    <w:p w14:paraId="5B0B4E47" w14:textId="77777777" w:rsidR="00295D9A" w:rsidRDefault="00295D9A" w:rsidP="00702BFD">
      <w:pPr>
        <w:spacing w:after="0" w:line="240" w:lineRule="auto"/>
        <w:divId w:val="786579546"/>
        <w:rPr>
          <w:rFonts w:ascii="Times New Roman" w:hAnsi="Times New Roman" w:cs="Times New Roman"/>
          <w:color w:val="000000"/>
          <w:kern w:val="0"/>
          <w:sz w:val="18"/>
          <w:szCs w:val="18"/>
          <w14:ligatures w14:val="none"/>
        </w:rPr>
      </w:pPr>
    </w:p>
    <w:p w14:paraId="789A3E06" w14:textId="77777777" w:rsidR="00295D9A" w:rsidRDefault="00295D9A" w:rsidP="00702BFD">
      <w:pPr>
        <w:spacing w:after="0" w:line="240" w:lineRule="auto"/>
        <w:divId w:val="786579546"/>
        <w:rPr>
          <w:rFonts w:ascii="Times New Roman" w:hAnsi="Times New Roman" w:cs="Times New Roman"/>
          <w:color w:val="000000"/>
          <w:kern w:val="0"/>
          <w:sz w:val="18"/>
          <w:szCs w:val="18"/>
          <w14:ligatures w14:val="none"/>
        </w:rPr>
      </w:pPr>
    </w:p>
    <w:p w14:paraId="53211248" w14:textId="77777777" w:rsidR="00295D9A" w:rsidRDefault="00295D9A" w:rsidP="00702BFD">
      <w:pPr>
        <w:spacing w:after="0" w:line="240" w:lineRule="auto"/>
        <w:divId w:val="786579546"/>
        <w:rPr>
          <w:rFonts w:ascii="Times New Roman" w:hAnsi="Times New Roman" w:cs="Times New Roman"/>
          <w:color w:val="000000"/>
          <w:kern w:val="0"/>
          <w:sz w:val="18"/>
          <w:szCs w:val="18"/>
          <w14:ligatures w14:val="none"/>
        </w:rPr>
      </w:pPr>
    </w:p>
    <w:p w14:paraId="116A8AC1" w14:textId="77777777" w:rsidR="00295D9A" w:rsidRDefault="00295D9A" w:rsidP="00702BFD">
      <w:pPr>
        <w:spacing w:after="0" w:line="240" w:lineRule="auto"/>
        <w:divId w:val="786579546"/>
        <w:rPr>
          <w:rFonts w:ascii="Times New Roman" w:hAnsi="Times New Roman" w:cs="Times New Roman"/>
          <w:color w:val="000000"/>
          <w:kern w:val="0"/>
          <w:sz w:val="18"/>
          <w:szCs w:val="18"/>
          <w14:ligatures w14:val="none"/>
        </w:rPr>
      </w:pPr>
    </w:p>
    <w:p w14:paraId="706A7AC7" w14:textId="77777777" w:rsidR="00295D9A" w:rsidRDefault="00295D9A" w:rsidP="00702BFD">
      <w:pPr>
        <w:spacing w:after="0" w:line="240" w:lineRule="auto"/>
        <w:divId w:val="786579546"/>
        <w:rPr>
          <w:rFonts w:ascii="Times New Roman" w:hAnsi="Times New Roman" w:cs="Times New Roman"/>
          <w:color w:val="000000"/>
          <w:kern w:val="0"/>
          <w:sz w:val="18"/>
          <w:szCs w:val="18"/>
          <w14:ligatures w14:val="none"/>
        </w:rPr>
      </w:pPr>
    </w:p>
    <w:p w14:paraId="36B1B9E9" w14:textId="77777777" w:rsidR="00295D9A" w:rsidRDefault="00295D9A" w:rsidP="00702BFD">
      <w:pPr>
        <w:spacing w:after="0" w:line="240" w:lineRule="auto"/>
        <w:divId w:val="786579546"/>
        <w:rPr>
          <w:rFonts w:ascii="Times New Roman" w:hAnsi="Times New Roman" w:cs="Times New Roman"/>
          <w:color w:val="000000"/>
          <w:kern w:val="0"/>
          <w:sz w:val="18"/>
          <w:szCs w:val="18"/>
          <w14:ligatures w14:val="none"/>
        </w:rPr>
      </w:pPr>
    </w:p>
    <w:p w14:paraId="3E8054F0" w14:textId="77777777" w:rsidR="00295D9A" w:rsidRDefault="00295D9A" w:rsidP="00702BFD">
      <w:pPr>
        <w:spacing w:after="0" w:line="240" w:lineRule="auto"/>
        <w:divId w:val="786579546"/>
        <w:rPr>
          <w:rFonts w:ascii="Times New Roman" w:hAnsi="Times New Roman" w:cs="Times New Roman"/>
          <w:color w:val="000000"/>
          <w:kern w:val="0"/>
          <w:sz w:val="18"/>
          <w:szCs w:val="18"/>
          <w14:ligatures w14:val="none"/>
        </w:rPr>
      </w:pPr>
    </w:p>
    <w:p w14:paraId="3736E37C" w14:textId="77777777" w:rsidR="00295D9A" w:rsidRDefault="00295D9A" w:rsidP="00702BFD">
      <w:pPr>
        <w:spacing w:after="0" w:line="240" w:lineRule="auto"/>
        <w:divId w:val="786579546"/>
        <w:rPr>
          <w:rFonts w:ascii="Times New Roman" w:hAnsi="Times New Roman" w:cs="Times New Roman"/>
          <w:color w:val="000000"/>
          <w:kern w:val="0"/>
          <w:sz w:val="18"/>
          <w:szCs w:val="18"/>
          <w14:ligatures w14:val="none"/>
        </w:rPr>
      </w:pPr>
    </w:p>
    <w:p w14:paraId="59EE060B" w14:textId="77777777" w:rsidR="00295D9A" w:rsidRPr="00702BFD" w:rsidRDefault="00295D9A" w:rsidP="00702BFD">
      <w:pPr>
        <w:spacing w:after="0" w:line="240" w:lineRule="auto"/>
        <w:divId w:val="786579546"/>
        <w:rPr>
          <w:rFonts w:ascii="Times New Roman" w:hAnsi="Times New Roman" w:cs="Times New Roman"/>
          <w:color w:val="000000"/>
          <w:kern w:val="0"/>
          <w:sz w:val="18"/>
          <w:szCs w:val="18"/>
          <w14:ligatures w14:val="none"/>
        </w:rPr>
      </w:pPr>
    </w:p>
    <w:p w14:paraId="679E3A0F" w14:textId="77777777" w:rsidR="00702BFD" w:rsidRPr="00702BFD" w:rsidRDefault="00702BFD" w:rsidP="00702BFD">
      <w:pPr>
        <w:spacing w:after="0" w:line="240" w:lineRule="auto"/>
        <w:divId w:val="786579546"/>
        <w:rPr>
          <w:rFonts w:ascii="Times New Roman" w:hAnsi="Times New Roman" w:cs="Times New Roman"/>
          <w:color w:val="000000"/>
          <w:kern w:val="0"/>
          <w:sz w:val="18"/>
          <w:szCs w:val="18"/>
          <w14:ligatures w14:val="none"/>
        </w:rPr>
      </w:pPr>
    </w:p>
    <w:p w14:paraId="3C2631E2" w14:textId="77777777" w:rsidR="00702BFD" w:rsidRPr="00702BFD" w:rsidRDefault="00702BFD" w:rsidP="00702BFD">
      <w:pPr>
        <w:spacing w:after="0" w:line="240" w:lineRule="auto"/>
        <w:divId w:val="786579546"/>
        <w:rPr>
          <w:rFonts w:ascii="Times New Roman" w:hAnsi="Times New Roman" w:cs="Times New Roman"/>
          <w:color w:val="000000"/>
          <w:kern w:val="0"/>
          <w:sz w:val="18"/>
          <w:szCs w:val="18"/>
          <w14:ligatures w14:val="none"/>
        </w:rPr>
      </w:pPr>
    </w:p>
    <w:p w14:paraId="20547C2D" w14:textId="77777777" w:rsidR="00702BFD" w:rsidRPr="00702BFD" w:rsidRDefault="00702BFD" w:rsidP="00702BFD">
      <w:pPr>
        <w:spacing w:after="0" w:line="240" w:lineRule="auto"/>
        <w:divId w:val="786579546"/>
        <w:rPr>
          <w:rFonts w:ascii="Helvetica" w:hAnsi="Helvetica" w:cs="Times New Roman"/>
          <w:color w:val="000000"/>
          <w:kern w:val="0"/>
          <w:sz w:val="18"/>
          <w:szCs w:val="18"/>
          <w14:ligatures w14:val="none"/>
        </w:rPr>
      </w:pPr>
      <w:r w:rsidRPr="00702BFD">
        <w:rPr>
          <w:rFonts w:ascii="Helvetica" w:hAnsi="Helvetica" w:cs="Times New Roman"/>
          <w:b/>
          <w:bCs/>
          <w:color w:val="000000"/>
          <w:kern w:val="0"/>
          <w:sz w:val="18"/>
          <w:szCs w:val="18"/>
          <w:u w:val="single"/>
          <w14:ligatures w14:val="none"/>
        </w:rPr>
        <w:t>Lesson Detail:</w:t>
      </w:r>
    </w:p>
    <w:p w14:paraId="642C925A" w14:textId="77777777" w:rsidR="00702BFD" w:rsidRPr="00702BFD" w:rsidRDefault="00702BFD" w:rsidP="00702BFD">
      <w:pPr>
        <w:spacing w:after="0" w:line="240" w:lineRule="auto"/>
        <w:divId w:val="786579546"/>
        <w:rPr>
          <w:rFonts w:ascii="Times New Roman" w:hAnsi="Times New Roman" w:cs="Times New Roman"/>
          <w:color w:val="000000"/>
          <w:kern w:val="0"/>
          <w:sz w:val="18"/>
          <w:szCs w:val="18"/>
          <w14:ligatures w14:val="none"/>
        </w:rPr>
      </w:pPr>
    </w:p>
    <w:tbl>
      <w:tblPr>
        <w:tblW w:w="9337" w:type="dxa"/>
        <w:tblCellMar>
          <w:left w:w="0" w:type="dxa"/>
          <w:right w:w="0" w:type="dxa"/>
        </w:tblCellMar>
        <w:tblLook w:val="04A0" w:firstRow="1" w:lastRow="0" w:firstColumn="1" w:lastColumn="0" w:noHBand="0" w:noVBand="1"/>
      </w:tblPr>
      <w:tblGrid>
        <w:gridCol w:w="2243"/>
        <w:gridCol w:w="2104"/>
        <w:gridCol w:w="3708"/>
        <w:gridCol w:w="1282"/>
      </w:tblGrid>
      <w:tr w:rsidR="00702BFD" w:rsidRPr="00702BFD" w14:paraId="2D8F7310" w14:textId="77777777" w:rsidTr="005853BF">
        <w:trPr>
          <w:divId w:val="786579546"/>
          <w:trHeight w:val="662"/>
        </w:trPr>
        <w:tc>
          <w:tcPr>
            <w:tcW w:w="2243"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CF775E4" w14:textId="77777777" w:rsidR="00702BFD" w:rsidRPr="00702BFD" w:rsidRDefault="00702BFD" w:rsidP="00702BFD">
            <w:pPr>
              <w:spacing w:after="0" w:line="240" w:lineRule="auto"/>
              <w:rPr>
                <w:rFonts w:ascii="Helvetica" w:hAnsi="Helvetica" w:cs="Times New Roman"/>
                <w:color w:val="000000"/>
                <w:kern w:val="0"/>
                <w:sz w:val="17"/>
                <w:szCs w:val="17"/>
                <w14:ligatures w14:val="none"/>
              </w:rPr>
            </w:pPr>
          </w:p>
          <w:p w14:paraId="5C727495" w14:textId="77777777" w:rsidR="00702BFD" w:rsidRPr="00702BFD" w:rsidRDefault="00702BFD" w:rsidP="00702BFD">
            <w:pPr>
              <w:spacing w:after="0" w:line="240" w:lineRule="auto"/>
              <w:jc w:val="center"/>
              <w:rPr>
                <w:rFonts w:ascii="Helvetica" w:hAnsi="Helvetica" w:cs="Times New Roman"/>
                <w:color w:val="000000"/>
                <w:kern w:val="0"/>
                <w:sz w:val="17"/>
                <w:szCs w:val="17"/>
                <w14:ligatures w14:val="none"/>
              </w:rPr>
            </w:pPr>
            <w:r w:rsidRPr="00702BFD">
              <w:rPr>
                <w:rFonts w:ascii="Helvetica" w:hAnsi="Helvetica" w:cs="Times New Roman"/>
                <w:b/>
                <w:bCs/>
                <w:color w:val="000000"/>
                <w:kern w:val="0"/>
                <w:sz w:val="17"/>
                <w:szCs w:val="17"/>
                <w14:ligatures w14:val="none"/>
              </w:rPr>
              <w:t>Stage </w:t>
            </w:r>
          </w:p>
        </w:tc>
        <w:tc>
          <w:tcPr>
            <w:tcW w:w="2104"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DEF6048" w14:textId="77777777" w:rsidR="00702BFD" w:rsidRPr="00702BFD" w:rsidRDefault="00702BFD" w:rsidP="00702BFD">
            <w:pPr>
              <w:spacing w:after="0" w:line="240" w:lineRule="auto"/>
              <w:rPr>
                <w:rFonts w:ascii="Helvetica" w:hAnsi="Helvetica" w:cs="Times New Roman"/>
                <w:color w:val="000000"/>
                <w:kern w:val="0"/>
                <w:sz w:val="17"/>
                <w:szCs w:val="17"/>
                <w14:ligatures w14:val="none"/>
              </w:rPr>
            </w:pPr>
          </w:p>
          <w:p w14:paraId="534D7010" w14:textId="77777777" w:rsidR="00702BFD" w:rsidRPr="00702BFD" w:rsidRDefault="00702BFD" w:rsidP="00702BFD">
            <w:pPr>
              <w:spacing w:after="0" w:line="240" w:lineRule="auto"/>
              <w:jc w:val="center"/>
              <w:rPr>
                <w:rFonts w:ascii="Helvetica" w:hAnsi="Helvetica" w:cs="Times New Roman"/>
                <w:color w:val="000000"/>
                <w:kern w:val="0"/>
                <w:sz w:val="17"/>
                <w:szCs w:val="17"/>
                <w14:ligatures w14:val="none"/>
              </w:rPr>
            </w:pPr>
            <w:r w:rsidRPr="00702BFD">
              <w:rPr>
                <w:rFonts w:ascii="Helvetica" w:hAnsi="Helvetica" w:cs="Times New Roman"/>
                <w:b/>
                <w:bCs/>
                <w:color w:val="000000"/>
                <w:kern w:val="0"/>
                <w:sz w:val="17"/>
                <w:szCs w:val="17"/>
                <w14:ligatures w14:val="none"/>
              </w:rPr>
              <w:t>Focus</w:t>
            </w:r>
          </w:p>
        </w:tc>
        <w:tc>
          <w:tcPr>
            <w:tcW w:w="3708"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CD101B5" w14:textId="77777777" w:rsidR="00702BFD" w:rsidRPr="00702BFD" w:rsidRDefault="00702BFD" w:rsidP="00702BFD">
            <w:pPr>
              <w:spacing w:after="0" w:line="240" w:lineRule="auto"/>
              <w:rPr>
                <w:rFonts w:ascii="Helvetica" w:hAnsi="Helvetica" w:cs="Times New Roman"/>
                <w:color w:val="000000"/>
                <w:kern w:val="0"/>
                <w:sz w:val="17"/>
                <w:szCs w:val="17"/>
                <w14:ligatures w14:val="none"/>
              </w:rPr>
            </w:pPr>
          </w:p>
          <w:p w14:paraId="593B6C2C" w14:textId="77777777" w:rsidR="00702BFD" w:rsidRPr="00702BFD" w:rsidRDefault="00702BFD" w:rsidP="00702BFD">
            <w:pPr>
              <w:spacing w:after="0" w:line="240" w:lineRule="auto"/>
              <w:jc w:val="center"/>
              <w:rPr>
                <w:rFonts w:ascii="Helvetica" w:hAnsi="Helvetica" w:cs="Times New Roman"/>
                <w:color w:val="000000"/>
                <w:kern w:val="0"/>
                <w:sz w:val="17"/>
                <w:szCs w:val="17"/>
                <w14:ligatures w14:val="none"/>
              </w:rPr>
            </w:pPr>
            <w:r w:rsidRPr="00702BFD">
              <w:rPr>
                <w:rFonts w:ascii="Helvetica" w:hAnsi="Helvetica" w:cs="Times New Roman"/>
                <w:b/>
                <w:bCs/>
                <w:color w:val="000000"/>
                <w:kern w:val="0"/>
                <w:sz w:val="17"/>
                <w:szCs w:val="17"/>
                <w14:ligatures w14:val="none"/>
              </w:rPr>
              <w:t>Strategy </w:t>
            </w:r>
          </w:p>
        </w:tc>
        <w:tc>
          <w:tcPr>
            <w:tcW w:w="128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7B1B1A5" w14:textId="77777777" w:rsidR="00702BFD" w:rsidRPr="00702BFD" w:rsidRDefault="00702BFD" w:rsidP="00702BFD">
            <w:pPr>
              <w:spacing w:after="0" w:line="240" w:lineRule="auto"/>
              <w:rPr>
                <w:rFonts w:ascii="Helvetica" w:hAnsi="Helvetica" w:cs="Times New Roman"/>
                <w:color w:val="000000"/>
                <w:kern w:val="0"/>
                <w:sz w:val="17"/>
                <w:szCs w:val="17"/>
                <w14:ligatures w14:val="none"/>
              </w:rPr>
            </w:pPr>
          </w:p>
          <w:p w14:paraId="56F8E2BA" w14:textId="77777777" w:rsidR="00702BFD" w:rsidRPr="00702BFD" w:rsidRDefault="00702BFD" w:rsidP="00702BFD">
            <w:pPr>
              <w:spacing w:after="0" w:line="240" w:lineRule="auto"/>
              <w:jc w:val="center"/>
              <w:rPr>
                <w:rFonts w:ascii="Helvetica" w:hAnsi="Helvetica" w:cs="Times New Roman"/>
                <w:color w:val="000000"/>
                <w:kern w:val="0"/>
                <w:sz w:val="17"/>
                <w:szCs w:val="17"/>
                <w14:ligatures w14:val="none"/>
              </w:rPr>
            </w:pPr>
            <w:r w:rsidRPr="00702BFD">
              <w:rPr>
                <w:rFonts w:ascii="Helvetica" w:hAnsi="Helvetica" w:cs="Times New Roman"/>
                <w:b/>
                <w:bCs/>
                <w:color w:val="000000"/>
                <w:kern w:val="0"/>
                <w:sz w:val="17"/>
                <w:szCs w:val="17"/>
                <w14:ligatures w14:val="none"/>
              </w:rPr>
              <w:t>Time </w:t>
            </w:r>
          </w:p>
          <w:p w14:paraId="251EE6F8" w14:textId="77777777" w:rsidR="00702BFD" w:rsidRPr="00702BFD" w:rsidRDefault="00702BFD" w:rsidP="00702BFD">
            <w:pPr>
              <w:spacing w:after="0" w:line="240" w:lineRule="auto"/>
              <w:rPr>
                <w:rFonts w:ascii="Helvetica" w:hAnsi="Helvetica" w:cs="Times New Roman"/>
                <w:kern w:val="0"/>
                <w:sz w:val="18"/>
                <w:szCs w:val="18"/>
                <w14:ligatures w14:val="none"/>
              </w:rPr>
            </w:pPr>
          </w:p>
        </w:tc>
      </w:tr>
      <w:tr w:rsidR="00702BFD" w:rsidRPr="00702BFD" w14:paraId="6D6820C1" w14:textId="77777777" w:rsidTr="005853BF">
        <w:trPr>
          <w:divId w:val="786579546"/>
          <w:trHeight w:val="10348"/>
        </w:trPr>
        <w:tc>
          <w:tcPr>
            <w:tcW w:w="2243"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33E04C7" w14:textId="77777777" w:rsidR="00702BFD" w:rsidRPr="00702BFD" w:rsidRDefault="00702BFD" w:rsidP="00702BFD">
            <w:pPr>
              <w:spacing w:after="0" w:line="240" w:lineRule="auto"/>
              <w:jc w:val="both"/>
              <w:rPr>
                <w:rFonts w:ascii="Helvetica" w:hAnsi="Helvetica" w:cs="Times New Roman"/>
                <w:color w:val="000000"/>
                <w:kern w:val="0"/>
                <w:sz w:val="17"/>
                <w:szCs w:val="17"/>
                <w14:ligatures w14:val="none"/>
              </w:rPr>
            </w:pPr>
            <w:r w:rsidRPr="00702BFD">
              <w:rPr>
                <w:rFonts w:ascii="Helvetica" w:hAnsi="Helvetica" w:cs="Times New Roman"/>
                <w:b/>
                <w:bCs/>
                <w:color w:val="000000"/>
                <w:kern w:val="0"/>
                <w:sz w:val="17"/>
                <w:szCs w:val="17"/>
                <w14:ligatures w14:val="none"/>
              </w:rPr>
              <w:t>Introduction</w:t>
            </w:r>
          </w:p>
          <w:p w14:paraId="2D4A2993" w14:textId="77777777" w:rsidR="00702BFD" w:rsidRPr="00702BFD" w:rsidRDefault="00702BFD" w:rsidP="00702BFD">
            <w:pPr>
              <w:spacing w:after="0" w:line="240" w:lineRule="auto"/>
              <w:jc w:val="both"/>
              <w:rPr>
                <w:rFonts w:ascii="Helvetica" w:hAnsi="Helvetica" w:cs="Times New Roman"/>
                <w:color w:val="000000"/>
                <w:kern w:val="0"/>
                <w:sz w:val="17"/>
                <w:szCs w:val="17"/>
                <w14:ligatures w14:val="none"/>
              </w:rPr>
            </w:pPr>
          </w:p>
          <w:p w14:paraId="1129B9CE" w14:textId="77777777" w:rsidR="00702BFD" w:rsidRPr="00702BFD" w:rsidRDefault="00702BFD" w:rsidP="00702BFD">
            <w:pPr>
              <w:spacing w:after="0" w:line="240" w:lineRule="auto"/>
              <w:jc w:val="both"/>
              <w:rPr>
                <w:rFonts w:ascii="Helvetica" w:hAnsi="Helvetica" w:cs="Times New Roman"/>
                <w:color w:val="000000"/>
                <w:kern w:val="0"/>
                <w:sz w:val="17"/>
                <w:szCs w:val="17"/>
                <w14:ligatures w14:val="none"/>
              </w:rPr>
            </w:pPr>
          </w:p>
          <w:p w14:paraId="08C9DFAB" w14:textId="77777777" w:rsidR="00702BFD" w:rsidRPr="00702BFD" w:rsidRDefault="00702BFD" w:rsidP="00702BFD">
            <w:pPr>
              <w:spacing w:after="0" w:line="240" w:lineRule="auto"/>
              <w:jc w:val="both"/>
              <w:rPr>
                <w:rFonts w:ascii="Helvetica" w:hAnsi="Helvetica" w:cs="Times New Roman"/>
                <w:color w:val="000000"/>
                <w:kern w:val="0"/>
                <w:sz w:val="17"/>
                <w:szCs w:val="17"/>
                <w14:ligatures w14:val="none"/>
              </w:rPr>
            </w:pPr>
          </w:p>
          <w:p w14:paraId="43964FB4" w14:textId="77777777" w:rsidR="00702BFD" w:rsidRPr="00702BFD" w:rsidRDefault="00702BFD" w:rsidP="00702BFD">
            <w:pPr>
              <w:spacing w:after="0" w:line="240" w:lineRule="auto"/>
              <w:jc w:val="both"/>
              <w:rPr>
                <w:rFonts w:ascii="Helvetica" w:hAnsi="Helvetica" w:cs="Times New Roman"/>
                <w:color w:val="000000"/>
                <w:kern w:val="0"/>
                <w:sz w:val="17"/>
                <w:szCs w:val="17"/>
                <w14:ligatures w14:val="none"/>
              </w:rPr>
            </w:pPr>
          </w:p>
          <w:p w14:paraId="787C8926" w14:textId="77777777" w:rsidR="00702BFD" w:rsidRPr="00702BFD" w:rsidRDefault="00702BFD" w:rsidP="00702BFD">
            <w:pPr>
              <w:spacing w:after="0" w:line="240" w:lineRule="auto"/>
              <w:jc w:val="both"/>
              <w:rPr>
                <w:rFonts w:ascii="Helvetica" w:hAnsi="Helvetica" w:cs="Times New Roman"/>
                <w:color w:val="000000"/>
                <w:kern w:val="0"/>
                <w:sz w:val="17"/>
                <w:szCs w:val="17"/>
                <w14:ligatures w14:val="none"/>
              </w:rPr>
            </w:pPr>
          </w:p>
          <w:p w14:paraId="5CA6720F" w14:textId="77777777" w:rsidR="00702BFD" w:rsidRPr="00702BFD" w:rsidRDefault="00702BFD" w:rsidP="00702BFD">
            <w:pPr>
              <w:spacing w:after="0" w:line="240" w:lineRule="auto"/>
              <w:jc w:val="both"/>
              <w:rPr>
                <w:rFonts w:ascii="Helvetica" w:hAnsi="Helvetica" w:cs="Times New Roman"/>
                <w:color w:val="000000"/>
                <w:kern w:val="0"/>
                <w:sz w:val="17"/>
                <w:szCs w:val="17"/>
                <w14:ligatures w14:val="none"/>
              </w:rPr>
            </w:pPr>
          </w:p>
          <w:p w14:paraId="7872A201" w14:textId="77777777" w:rsidR="00702BFD" w:rsidRPr="00702BFD" w:rsidRDefault="00702BFD" w:rsidP="00702BFD">
            <w:pPr>
              <w:spacing w:after="0" w:line="240" w:lineRule="auto"/>
              <w:jc w:val="both"/>
              <w:rPr>
                <w:rFonts w:ascii="Helvetica" w:hAnsi="Helvetica" w:cs="Times New Roman"/>
                <w:color w:val="000000"/>
                <w:kern w:val="0"/>
                <w:sz w:val="17"/>
                <w:szCs w:val="17"/>
                <w14:ligatures w14:val="none"/>
              </w:rPr>
            </w:pPr>
          </w:p>
          <w:p w14:paraId="60BE0A88" w14:textId="77777777" w:rsidR="00702BFD" w:rsidRPr="00702BFD" w:rsidRDefault="00702BFD" w:rsidP="00702BFD">
            <w:pPr>
              <w:spacing w:after="0" w:line="240" w:lineRule="auto"/>
              <w:jc w:val="both"/>
              <w:rPr>
                <w:rFonts w:ascii="Helvetica" w:hAnsi="Helvetica" w:cs="Times New Roman"/>
                <w:color w:val="000000"/>
                <w:kern w:val="0"/>
                <w:sz w:val="17"/>
                <w:szCs w:val="17"/>
                <w14:ligatures w14:val="none"/>
              </w:rPr>
            </w:pPr>
          </w:p>
          <w:p w14:paraId="75A6DB25" w14:textId="77777777" w:rsidR="00702BFD" w:rsidRPr="00702BFD" w:rsidRDefault="00702BFD" w:rsidP="00702BFD">
            <w:pPr>
              <w:spacing w:after="0" w:line="240" w:lineRule="auto"/>
              <w:jc w:val="both"/>
              <w:rPr>
                <w:rFonts w:ascii="Helvetica" w:hAnsi="Helvetica" w:cs="Times New Roman"/>
                <w:color w:val="000000"/>
                <w:kern w:val="0"/>
                <w:sz w:val="17"/>
                <w:szCs w:val="17"/>
                <w14:ligatures w14:val="none"/>
              </w:rPr>
            </w:pPr>
          </w:p>
          <w:p w14:paraId="1D320F2F" w14:textId="77777777" w:rsidR="00702BFD" w:rsidRPr="00702BFD" w:rsidRDefault="00702BFD" w:rsidP="00702BFD">
            <w:pPr>
              <w:spacing w:after="0" w:line="240" w:lineRule="auto"/>
              <w:jc w:val="both"/>
              <w:rPr>
                <w:rFonts w:ascii="Helvetica" w:hAnsi="Helvetica" w:cs="Times New Roman"/>
                <w:color w:val="000000"/>
                <w:kern w:val="0"/>
                <w:sz w:val="17"/>
                <w:szCs w:val="17"/>
                <w14:ligatures w14:val="none"/>
              </w:rPr>
            </w:pPr>
          </w:p>
          <w:p w14:paraId="247D3167" w14:textId="77777777" w:rsidR="00702BFD" w:rsidRPr="00702BFD" w:rsidRDefault="00702BFD" w:rsidP="00702BFD">
            <w:pPr>
              <w:spacing w:after="0" w:line="240" w:lineRule="auto"/>
              <w:jc w:val="both"/>
              <w:rPr>
                <w:rFonts w:ascii="Helvetica" w:hAnsi="Helvetica" w:cs="Times New Roman"/>
                <w:color w:val="000000"/>
                <w:kern w:val="0"/>
                <w:sz w:val="17"/>
                <w:szCs w:val="17"/>
                <w14:ligatures w14:val="none"/>
              </w:rPr>
            </w:pPr>
          </w:p>
          <w:p w14:paraId="71DD0027" w14:textId="77777777" w:rsidR="00702BFD" w:rsidRPr="00702BFD" w:rsidRDefault="00702BFD" w:rsidP="00702BFD">
            <w:pPr>
              <w:spacing w:after="0" w:line="240" w:lineRule="auto"/>
              <w:jc w:val="both"/>
              <w:rPr>
                <w:rFonts w:ascii="Helvetica" w:hAnsi="Helvetica" w:cs="Times New Roman"/>
                <w:color w:val="000000"/>
                <w:kern w:val="0"/>
                <w:sz w:val="17"/>
                <w:szCs w:val="17"/>
                <w14:ligatures w14:val="none"/>
              </w:rPr>
            </w:pPr>
            <w:r w:rsidRPr="00702BFD">
              <w:rPr>
                <w:rFonts w:ascii="Helvetica" w:hAnsi="Helvetica" w:cs="Times New Roman"/>
                <w:b/>
                <w:bCs/>
                <w:color w:val="000000"/>
                <w:kern w:val="0"/>
                <w:sz w:val="17"/>
                <w:szCs w:val="17"/>
                <w14:ligatures w14:val="none"/>
              </w:rPr>
              <w:t>Development </w:t>
            </w:r>
          </w:p>
          <w:p w14:paraId="465BB9CD" w14:textId="77777777" w:rsidR="00702BFD" w:rsidRPr="00702BFD" w:rsidRDefault="00702BFD" w:rsidP="00702BFD">
            <w:pPr>
              <w:spacing w:after="0" w:line="240" w:lineRule="auto"/>
              <w:jc w:val="both"/>
              <w:rPr>
                <w:rFonts w:ascii="Helvetica" w:hAnsi="Helvetica" w:cs="Times New Roman"/>
                <w:color w:val="000000"/>
                <w:kern w:val="0"/>
                <w:sz w:val="17"/>
                <w:szCs w:val="17"/>
                <w14:ligatures w14:val="none"/>
              </w:rPr>
            </w:pPr>
          </w:p>
          <w:p w14:paraId="47F3BB06" w14:textId="77777777" w:rsidR="00702BFD" w:rsidRPr="00702BFD" w:rsidRDefault="00702BFD" w:rsidP="00702BFD">
            <w:pPr>
              <w:spacing w:after="0" w:line="240" w:lineRule="auto"/>
              <w:jc w:val="both"/>
              <w:rPr>
                <w:rFonts w:ascii="Helvetica" w:hAnsi="Helvetica" w:cs="Times New Roman"/>
                <w:color w:val="000000"/>
                <w:kern w:val="0"/>
                <w:sz w:val="17"/>
                <w:szCs w:val="17"/>
                <w14:ligatures w14:val="none"/>
              </w:rPr>
            </w:pPr>
          </w:p>
          <w:p w14:paraId="6C5AAEF1" w14:textId="77777777" w:rsidR="00702BFD" w:rsidRPr="00702BFD" w:rsidRDefault="00702BFD" w:rsidP="00702BFD">
            <w:pPr>
              <w:spacing w:after="0" w:line="240" w:lineRule="auto"/>
              <w:jc w:val="both"/>
              <w:rPr>
                <w:rFonts w:ascii="Helvetica" w:hAnsi="Helvetica" w:cs="Times New Roman"/>
                <w:color w:val="000000"/>
                <w:kern w:val="0"/>
                <w:sz w:val="17"/>
                <w:szCs w:val="17"/>
                <w14:ligatures w14:val="none"/>
              </w:rPr>
            </w:pPr>
          </w:p>
          <w:p w14:paraId="6DF6449D" w14:textId="77777777" w:rsidR="00702BFD" w:rsidRPr="00702BFD" w:rsidRDefault="00702BFD" w:rsidP="00702BFD">
            <w:pPr>
              <w:spacing w:after="0" w:line="240" w:lineRule="auto"/>
              <w:jc w:val="both"/>
              <w:rPr>
                <w:rFonts w:ascii="Helvetica" w:hAnsi="Helvetica" w:cs="Times New Roman"/>
                <w:color w:val="000000"/>
                <w:kern w:val="0"/>
                <w:sz w:val="17"/>
                <w:szCs w:val="17"/>
                <w14:ligatures w14:val="none"/>
              </w:rPr>
            </w:pPr>
          </w:p>
          <w:p w14:paraId="1BB33EFD" w14:textId="77777777" w:rsidR="00702BFD" w:rsidRPr="00702BFD" w:rsidRDefault="00702BFD" w:rsidP="00702BFD">
            <w:pPr>
              <w:spacing w:after="0" w:line="240" w:lineRule="auto"/>
              <w:jc w:val="both"/>
              <w:rPr>
                <w:rFonts w:ascii="Helvetica" w:hAnsi="Helvetica" w:cs="Times New Roman"/>
                <w:color w:val="000000"/>
                <w:kern w:val="0"/>
                <w:sz w:val="17"/>
                <w:szCs w:val="17"/>
                <w14:ligatures w14:val="none"/>
              </w:rPr>
            </w:pPr>
          </w:p>
          <w:p w14:paraId="46841E71" w14:textId="77777777" w:rsidR="00702BFD" w:rsidRPr="00702BFD" w:rsidRDefault="00702BFD" w:rsidP="00702BFD">
            <w:pPr>
              <w:spacing w:after="0" w:line="240" w:lineRule="auto"/>
              <w:jc w:val="both"/>
              <w:rPr>
                <w:rFonts w:ascii="Helvetica" w:hAnsi="Helvetica" w:cs="Times New Roman"/>
                <w:color w:val="000000"/>
                <w:kern w:val="0"/>
                <w:sz w:val="17"/>
                <w:szCs w:val="17"/>
                <w14:ligatures w14:val="none"/>
              </w:rPr>
            </w:pPr>
          </w:p>
          <w:p w14:paraId="5590A72C" w14:textId="77777777" w:rsidR="00702BFD" w:rsidRPr="00702BFD" w:rsidRDefault="00702BFD" w:rsidP="00702BFD">
            <w:pPr>
              <w:spacing w:after="0" w:line="240" w:lineRule="auto"/>
              <w:jc w:val="both"/>
              <w:rPr>
                <w:rFonts w:ascii="Helvetica" w:hAnsi="Helvetica" w:cs="Times New Roman"/>
                <w:color w:val="000000"/>
                <w:kern w:val="0"/>
                <w:sz w:val="17"/>
                <w:szCs w:val="17"/>
                <w14:ligatures w14:val="none"/>
              </w:rPr>
            </w:pPr>
          </w:p>
          <w:p w14:paraId="296A1FD2" w14:textId="77777777" w:rsidR="00702BFD" w:rsidRPr="00702BFD" w:rsidRDefault="00702BFD" w:rsidP="00702BFD">
            <w:pPr>
              <w:spacing w:after="0" w:line="240" w:lineRule="auto"/>
              <w:jc w:val="both"/>
              <w:rPr>
                <w:rFonts w:ascii="Helvetica" w:hAnsi="Helvetica" w:cs="Times New Roman"/>
                <w:color w:val="000000"/>
                <w:kern w:val="0"/>
                <w:sz w:val="17"/>
                <w:szCs w:val="17"/>
                <w14:ligatures w14:val="none"/>
              </w:rPr>
            </w:pPr>
          </w:p>
          <w:p w14:paraId="67539726" w14:textId="77777777" w:rsidR="00702BFD" w:rsidRPr="00702BFD" w:rsidRDefault="00702BFD" w:rsidP="00702BFD">
            <w:pPr>
              <w:spacing w:after="0" w:line="240" w:lineRule="auto"/>
              <w:jc w:val="both"/>
              <w:rPr>
                <w:rFonts w:ascii="Helvetica" w:hAnsi="Helvetica" w:cs="Times New Roman"/>
                <w:color w:val="000000"/>
                <w:kern w:val="0"/>
                <w:sz w:val="17"/>
                <w:szCs w:val="17"/>
                <w14:ligatures w14:val="none"/>
              </w:rPr>
            </w:pPr>
          </w:p>
          <w:p w14:paraId="0CDA812C" w14:textId="77777777" w:rsidR="00702BFD" w:rsidRPr="00702BFD" w:rsidRDefault="00702BFD" w:rsidP="00702BFD">
            <w:pPr>
              <w:spacing w:after="0" w:line="240" w:lineRule="auto"/>
              <w:jc w:val="both"/>
              <w:rPr>
                <w:rFonts w:ascii="Helvetica" w:hAnsi="Helvetica" w:cs="Times New Roman"/>
                <w:color w:val="000000"/>
                <w:kern w:val="0"/>
                <w:sz w:val="17"/>
                <w:szCs w:val="17"/>
                <w14:ligatures w14:val="none"/>
              </w:rPr>
            </w:pPr>
          </w:p>
          <w:p w14:paraId="359A2BD5" w14:textId="77777777" w:rsidR="00702BFD" w:rsidRPr="00702BFD" w:rsidRDefault="00702BFD" w:rsidP="00702BFD">
            <w:pPr>
              <w:spacing w:after="0" w:line="240" w:lineRule="auto"/>
              <w:jc w:val="both"/>
              <w:rPr>
                <w:rFonts w:ascii="Helvetica" w:hAnsi="Helvetica" w:cs="Times New Roman"/>
                <w:color w:val="000000"/>
                <w:kern w:val="0"/>
                <w:sz w:val="17"/>
                <w:szCs w:val="17"/>
                <w14:ligatures w14:val="none"/>
              </w:rPr>
            </w:pPr>
          </w:p>
          <w:p w14:paraId="769062B7" w14:textId="77777777" w:rsidR="00702BFD" w:rsidRPr="00702BFD" w:rsidRDefault="00702BFD" w:rsidP="00702BFD">
            <w:pPr>
              <w:spacing w:after="0" w:line="240" w:lineRule="auto"/>
              <w:jc w:val="both"/>
              <w:rPr>
                <w:rFonts w:ascii="Helvetica" w:hAnsi="Helvetica" w:cs="Times New Roman"/>
                <w:color w:val="000000"/>
                <w:kern w:val="0"/>
                <w:sz w:val="17"/>
                <w:szCs w:val="17"/>
                <w14:ligatures w14:val="none"/>
              </w:rPr>
            </w:pPr>
          </w:p>
          <w:p w14:paraId="1C280C9B" w14:textId="77777777" w:rsidR="00702BFD" w:rsidRPr="00702BFD" w:rsidRDefault="00702BFD" w:rsidP="00702BFD">
            <w:pPr>
              <w:spacing w:after="0" w:line="240" w:lineRule="auto"/>
              <w:jc w:val="both"/>
              <w:rPr>
                <w:rFonts w:ascii="Helvetica" w:hAnsi="Helvetica" w:cs="Times New Roman"/>
                <w:color w:val="000000"/>
                <w:kern w:val="0"/>
                <w:sz w:val="17"/>
                <w:szCs w:val="17"/>
                <w14:ligatures w14:val="none"/>
              </w:rPr>
            </w:pPr>
          </w:p>
          <w:p w14:paraId="47784F07" w14:textId="77777777" w:rsidR="00702BFD" w:rsidRPr="00702BFD" w:rsidRDefault="00702BFD" w:rsidP="00702BFD">
            <w:pPr>
              <w:spacing w:after="0" w:line="240" w:lineRule="auto"/>
              <w:jc w:val="both"/>
              <w:rPr>
                <w:rFonts w:ascii="Helvetica" w:hAnsi="Helvetica" w:cs="Times New Roman"/>
                <w:color w:val="000000"/>
                <w:kern w:val="0"/>
                <w:sz w:val="17"/>
                <w:szCs w:val="17"/>
                <w14:ligatures w14:val="none"/>
              </w:rPr>
            </w:pPr>
          </w:p>
          <w:p w14:paraId="6D7CACA3" w14:textId="77777777" w:rsidR="00702BFD" w:rsidRPr="00702BFD" w:rsidRDefault="00702BFD" w:rsidP="00702BFD">
            <w:pPr>
              <w:spacing w:after="0" w:line="240" w:lineRule="auto"/>
              <w:jc w:val="both"/>
              <w:rPr>
                <w:rFonts w:ascii="Helvetica" w:hAnsi="Helvetica" w:cs="Times New Roman"/>
                <w:color w:val="000000"/>
                <w:kern w:val="0"/>
                <w:sz w:val="17"/>
                <w:szCs w:val="17"/>
                <w14:ligatures w14:val="none"/>
              </w:rPr>
            </w:pPr>
          </w:p>
          <w:p w14:paraId="62F7D509" w14:textId="77777777" w:rsidR="00702BFD" w:rsidRPr="00702BFD" w:rsidRDefault="00702BFD" w:rsidP="00702BFD">
            <w:pPr>
              <w:spacing w:after="0" w:line="240" w:lineRule="auto"/>
              <w:jc w:val="both"/>
              <w:rPr>
                <w:rFonts w:ascii="Helvetica" w:hAnsi="Helvetica" w:cs="Times New Roman"/>
                <w:color w:val="000000"/>
                <w:kern w:val="0"/>
                <w:sz w:val="17"/>
                <w:szCs w:val="17"/>
                <w14:ligatures w14:val="none"/>
              </w:rPr>
            </w:pPr>
          </w:p>
          <w:p w14:paraId="58B4A2CB" w14:textId="77777777" w:rsidR="00702BFD" w:rsidRPr="00702BFD" w:rsidRDefault="00702BFD" w:rsidP="00702BFD">
            <w:pPr>
              <w:spacing w:after="0" w:line="240" w:lineRule="auto"/>
              <w:jc w:val="both"/>
              <w:rPr>
                <w:rFonts w:ascii="Helvetica" w:hAnsi="Helvetica" w:cs="Times New Roman"/>
                <w:color w:val="000000"/>
                <w:kern w:val="0"/>
                <w:sz w:val="17"/>
                <w:szCs w:val="17"/>
                <w14:ligatures w14:val="none"/>
              </w:rPr>
            </w:pPr>
          </w:p>
          <w:p w14:paraId="24D62E7F" w14:textId="77777777" w:rsidR="00702BFD" w:rsidRPr="00702BFD" w:rsidRDefault="00702BFD" w:rsidP="00702BFD">
            <w:pPr>
              <w:spacing w:after="0" w:line="240" w:lineRule="auto"/>
              <w:jc w:val="both"/>
              <w:rPr>
                <w:rFonts w:ascii="Helvetica" w:hAnsi="Helvetica" w:cs="Times New Roman"/>
                <w:color w:val="000000"/>
                <w:kern w:val="0"/>
                <w:sz w:val="17"/>
                <w:szCs w:val="17"/>
                <w14:ligatures w14:val="none"/>
              </w:rPr>
            </w:pPr>
          </w:p>
          <w:p w14:paraId="47C2956E" w14:textId="77777777" w:rsidR="00702BFD" w:rsidRPr="00702BFD" w:rsidRDefault="00702BFD" w:rsidP="00702BFD">
            <w:pPr>
              <w:spacing w:after="0" w:line="240" w:lineRule="auto"/>
              <w:jc w:val="both"/>
              <w:rPr>
                <w:rFonts w:ascii="Helvetica" w:hAnsi="Helvetica" w:cs="Times New Roman"/>
                <w:color w:val="000000"/>
                <w:kern w:val="0"/>
                <w:sz w:val="17"/>
                <w:szCs w:val="17"/>
                <w14:ligatures w14:val="none"/>
              </w:rPr>
            </w:pPr>
          </w:p>
          <w:p w14:paraId="0EEB67E4" w14:textId="77777777" w:rsidR="00702BFD" w:rsidRPr="00702BFD" w:rsidRDefault="00702BFD" w:rsidP="00702BFD">
            <w:pPr>
              <w:spacing w:after="0" w:line="240" w:lineRule="auto"/>
              <w:jc w:val="both"/>
              <w:rPr>
                <w:rFonts w:ascii="Helvetica" w:hAnsi="Helvetica" w:cs="Times New Roman"/>
                <w:color w:val="000000"/>
                <w:kern w:val="0"/>
                <w:sz w:val="17"/>
                <w:szCs w:val="17"/>
                <w14:ligatures w14:val="none"/>
              </w:rPr>
            </w:pPr>
          </w:p>
          <w:p w14:paraId="77FD61E1" w14:textId="77777777" w:rsidR="00702BFD" w:rsidRPr="00702BFD" w:rsidRDefault="00702BFD" w:rsidP="00702BFD">
            <w:pPr>
              <w:spacing w:after="0" w:line="240" w:lineRule="auto"/>
              <w:jc w:val="both"/>
              <w:rPr>
                <w:rFonts w:ascii="Helvetica" w:hAnsi="Helvetica" w:cs="Times New Roman"/>
                <w:color w:val="000000"/>
                <w:kern w:val="0"/>
                <w:sz w:val="17"/>
                <w:szCs w:val="17"/>
                <w14:ligatures w14:val="none"/>
              </w:rPr>
            </w:pPr>
          </w:p>
          <w:p w14:paraId="4EA0DC97" w14:textId="77777777" w:rsidR="00702BFD" w:rsidRPr="00702BFD" w:rsidRDefault="00702BFD" w:rsidP="00702BFD">
            <w:pPr>
              <w:spacing w:after="0" w:line="240" w:lineRule="auto"/>
              <w:jc w:val="both"/>
              <w:rPr>
                <w:rFonts w:ascii="Helvetica" w:hAnsi="Helvetica" w:cs="Times New Roman"/>
                <w:color w:val="000000"/>
                <w:kern w:val="0"/>
                <w:sz w:val="17"/>
                <w:szCs w:val="17"/>
                <w14:ligatures w14:val="none"/>
              </w:rPr>
            </w:pPr>
          </w:p>
          <w:p w14:paraId="0C3B5D42" w14:textId="77777777" w:rsidR="00702BFD" w:rsidRPr="00702BFD" w:rsidRDefault="00702BFD" w:rsidP="00702BFD">
            <w:pPr>
              <w:spacing w:after="0" w:line="240" w:lineRule="auto"/>
              <w:jc w:val="both"/>
              <w:rPr>
                <w:rFonts w:ascii="Helvetica" w:hAnsi="Helvetica" w:cs="Times New Roman"/>
                <w:color w:val="000000"/>
                <w:kern w:val="0"/>
                <w:sz w:val="17"/>
                <w:szCs w:val="17"/>
                <w14:ligatures w14:val="none"/>
              </w:rPr>
            </w:pPr>
          </w:p>
          <w:p w14:paraId="5C755CA1" w14:textId="77777777" w:rsidR="00702BFD" w:rsidRPr="00702BFD" w:rsidRDefault="00702BFD" w:rsidP="00702BFD">
            <w:pPr>
              <w:spacing w:after="0" w:line="240" w:lineRule="auto"/>
              <w:jc w:val="both"/>
              <w:rPr>
                <w:rFonts w:ascii="Helvetica" w:hAnsi="Helvetica" w:cs="Times New Roman"/>
                <w:color w:val="000000"/>
                <w:kern w:val="0"/>
                <w:sz w:val="17"/>
                <w:szCs w:val="17"/>
                <w14:ligatures w14:val="none"/>
              </w:rPr>
            </w:pPr>
          </w:p>
          <w:p w14:paraId="1D6F7A69" w14:textId="77777777" w:rsidR="00702BFD" w:rsidRPr="00702BFD" w:rsidRDefault="00702BFD" w:rsidP="00702BFD">
            <w:pPr>
              <w:spacing w:after="0" w:line="240" w:lineRule="auto"/>
              <w:jc w:val="both"/>
              <w:rPr>
                <w:rFonts w:ascii="Helvetica" w:hAnsi="Helvetica" w:cs="Times New Roman"/>
                <w:color w:val="000000"/>
                <w:kern w:val="0"/>
                <w:sz w:val="17"/>
                <w:szCs w:val="17"/>
                <w14:ligatures w14:val="none"/>
              </w:rPr>
            </w:pPr>
            <w:r w:rsidRPr="00702BFD">
              <w:rPr>
                <w:rFonts w:ascii="Helvetica" w:hAnsi="Helvetica" w:cs="Times New Roman"/>
                <w:b/>
                <w:bCs/>
                <w:color w:val="000000"/>
                <w:kern w:val="0"/>
                <w:sz w:val="17"/>
                <w:szCs w:val="17"/>
                <w14:ligatures w14:val="none"/>
              </w:rPr>
              <w:t>Plenary/conclusion</w:t>
            </w:r>
          </w:p>
          <w:p w14:paraId="58B7D387" w14:textId="77777777" w:rsidR="00702BFD" w:rsidRPr="00702BFD" w:rsidRDefault="00702BFD" w:rsidP="00702BFD">
            <w:pPr>
              <w:spacing w:after="0" w:line="240" w:lineRule="auto"/>
              <w:jc w:val="both"/>
              <w:rPr>
                <w:rFonts w:ascii="Helvetica" w:hAnsi="Helvetica" w:cs="Times New Roman"/>
                <w:color w:val="000000"/>
                <w:kern w:val="0"/>
                <w:sz w:val="23"/>
                <w:szCs w:val="23"/>
                <w14:ligatures w14:val="none"/>
              </w:rPr>
            </w:pPr>
          </w:p>
          <w:p w14:paraId="1F3AC387" w14:textId="77777777" w:rsidR="00702BFD" w:rsidRPr="00702BFD" w:rsidRDefault="00702BFD" w:rsidP="00702BFD">
            <w:pPr>
              <w:spacing w:after="0" w:line="240" w:lineRule="auto"/>
              <w:jc w:val="both"/>
              <w:rPr>
                <w:rFonts w:ascii="Helvetica" w:hAnsi="Helvetica" w:cs="Times New Roman"/>
                <w:color w:val="000000"/>
                <w:kern w:val="0"/>
                <w:sz w:val="23"/>
                <w:szCs w:val="23"/>
                <w14:ligatures w14:val="none"/>
              </w:rPr>
            </w:pPr>
          </w:p>
          <w:p w14:paraId="2C6BD195" w14:textId="77777777" w:rsidR="00702BFD" w:rsidRPr="00702BFD" w:rsidRDefault="00702BFD" w:rsidP="00702BFD">
            <w:pPr>
              <w:spacing w:after="0" w:line="240" w:lineRule="auto"/>
              <w:jc w:val="both"/>
              <w:rPr>
                <w:rFonts w:ascii="Helvetica" w:hAnsi="Helvetica" w:cs="Times New Roman"/>
                <w:color w:val="000000"/>
                <w:kern w:val="0"/>
                <w:sz w:val="23"/>
                <w:szCs w:val="23"/>
                <w14:ligatures w14:val="none"/>
              </w:rPr>
            </w:pPr>
          </w:p>
          <w:p w14:paraId="3F541C2B" w14:textId="77777777" w:rsidR="00702BFD" w:rsidRPr="00702BFD" w:rsidRDefault="00702BFD" w:rsidP="00702BFD">
            <w:pPr>
              <w:spacing w:after="0" w:line="240" w:lineRule="auto"/>
              <w:rPr>
                <w:rFonts w:ascii="Helvetica" w:hAnsi="Helvetica" w:cs="Times New Roman"/>
                <w:kern w:val="0"/>
                <w:sz w:val="18"/>
                <w:szCs w:val="18"/>
                <w14:ligatures w14:val="none"/>
              </w:rPr>
            </w:pPr>
          </w:p>
        </w:tc>
        <w:tc>
          <w:tcPr>
            <w:tcW w:w="2104"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8C96BB3" w14:textId="77777777" w:rsidR="00702BFD" w:rsidRPr="00702BFD" w:rsidRDefault="00702BFD" w:rsidP="00702BFD">
            <w:pPr>
              <w:spacing w:after="0" w:line="240" w:lineRule="auto"/>
              <w:jc w:val="both"/>
              <w:rPr>
                <w:rFonts w:ascii="Helvetica" w:hAnsi="Helvetica" w:cs="Times New Roman"/>
                <w:color w:val="000000"/>
                <w:kern w:val="0"/>
                <w:sz w:val="16"/>
                <w:szCs w:val="16"/>
                <w14:ligatures w14:val="none"/>
              </w:rPr>
            </w:pPr>
            <w:r w:rsidRPr="00702BFD">
              <w:rPr>
                <w:rFonts w:ascii="Helvetica" w:hAnsi="Helvetica" w:cs="Times New Roman"/>
                <w:color w:val="000000"/>
                <w:kern w:val="0"/>
                <w:sz w:val="16"/>
                <w:szCs w:val="16"/>
                <w14:ligatures w14:val="none"/>
              </w:rPr>
              <w:t>Introduction of the colour psychology lesson slides</w:t>
            </w:r>
          </w:p>
          <w:p w14:paraId="02356FD9" w14:textId="77777777" w:rsidR="00702BFD" w:rsidRPr="00702BFD" w:rsidRDefault="00702BFD" w:rsidP="00702BFD">
            <w:pPr>
              <w:spacing w:after="0" w:line="240" w:lineRule="auto"/>
              <w:jc w:val="both"/>
              <w:rPr>
                <w:rFonts w:ascii="Helvetica" w:hAnsi="Helvetica" w:cs="Times New Roman"/>
                <w:color w:val="000000"/>
                <w:kern w:val="0"/>
                <w:sz w:val="16"/>
                <w:szCs w:val="16"/>
                <w14:ligatures w14:val="none"/>
              </w:rPr>
            </w:pPr>
          </w:p>
          <w:p w14:paraId="571085B0" w14:textId="77777777" w:rsidR="00702BFD" w:rsidRPr="00702BFD" w:rsidRDefault="00702BFD" w:rsidP="00702BFD">
            <w:pPr>
              <w:spacing w:after="0" w:line="240" w:lineRule="auto"/>
              <w:jc w:val="both"/>
              <w:rPr>
                <w:rFonts w:ascii="Helvetica" w:hAnsi="Helvetica" w:cs="Times New Roman"/>
                <w:color w:val="000000"/>
                <w:kern w:val="0"/>
                <w:sz w:val="16"/>
                <w:szCs w:val="16"/>
                <w14:ligatures w14:val="none"/>
              </w:rPr>
            </w:pPr>
          </w:p>
          <w:p w14:paraId="2FE59113" w14:textId="77777777" w:rsidR="00702BFD" w:rsidRPr="00702BFD" w:rsidRDefault="00702BFD" w:rsidP="00702BFD">
            <w:pPr>
              <w:spacing w:after="0" w:line="240" w:lineRule="auto"/>
              <w:jc w:val="both"/>
              <w:rPr>
                <w:rFonts w:ascii="Helvetica" w:hAnsi="Helvetica" w:cs="Times New Roman"/>
                <w:color w:val="000000"/>
                <w:kern w:val="0"/>
                <w:sz w:val="16"/>
                <w:szCs w:val="16"/>
                <w14:ligatures w14:val="none"/>
              </w:rPr>
            </w:pPr>
          </w:p>
          <w:p w14:paraId="14FB521B" w14:textId="77777777" w:rsidR="00702BFD" w:rsidRPr="00702BFD" w:rsidRDefault="00702BFD" w:rsidP="00702BFD">
            <w:pPr>
              <w:spacing w:after="0" w:line="240" w:lineRule="auto"/>
              <w:jc w:val="both"/>
              <w:rPr>
                <w:rFonts w:ascii="Helvetica" w:hAnsi="Helvetica" w:cs="Times New Roman"/>
                <w:color w:val="000000"/>
                <w:kern w:val="0"/>
                <w:sz w:val="16"/>
                <w:szCs w:val="16"/>
                <w14:ligatures w14:val="none"/>
              </w:rPr>
            </w:pPr>
          </w:p>
          <w:p w14:paraId="0889A53C" w14:textId="77777777" w:rsidR="00702BFD" w:rsidRPr="00702BFD" w:rsidRDefault="00702BFD" w:rsidP="00702BFD">
            <w:pPr>
              <w:spacing w:after="0" w:line="240" w:lineRule="auto"/>
              <w:jc w:val="both"/>
              <w:rPr>
                <w:rFonts w:ascii="Helvetica" w:hAnsi="Helvetica" w:cs="Times New Roman"/>
                <w:color w:val="000000"/>
                <w:kern w:val="0"/>
                <w:sz w:val="16"/>
                <w:szCs w:val="16"/>
                <w14:ligatures w14:val="none"/>
              </w:rPr>
            </w:pPr>
          </w:p>
          <w:p w14:paraId="2394B6F4" w14:textId="77777777" w:rsidR="00702BFD" w:rsidRPr="00702BFD" w:rsidRDefault="00702BFD" w:rsidP="00702BFD">
            <w:pPr>
              <w:spacing w:after="0" w:line="240" w:lineRule="auto"/>
              <w:jc w:val="both"/>
              <w:rPr>
                <w:rFonts w:ascii="Helvetica" w:hAnsi="Helvetica" w:cs="Times New Roman"/>
                <w:color w:val="000000"/>
                <w:kern w:val="0"/>
                <w:sz w:val="16"/>
                <w:szCs w:val="16"/>
                <w14:ligatures w14:val="none"/>
              </w:rPr>
            </w:pPr>
            <w:r w:rsidRPr="00702BFD">
              <w:rPr>
                <w:rFonts w:ascii="Helvetica" w:hAnsi="Helvetica" w:cs="Times New Roman"/>
                <w:color w:val="000000"/>
                <w:kern w:val="0"/>
                <w:sz w:val="16"/>
                <w:szCs w:val="16"/>
                <w14:ligatures w14:val="none"/>
              </w:rPr>
              <w:t>What is colour psychology? Slide, definition and examples</w:t>
            </w:r>
          </w:p>
          <w:p w14:paraId="1B3B8569" w14:textId="77777777" w:rsidR="00702BFD" w:rsidRPr="00702BFD" w:rsidRDefault="00702BFD" w:rsidP="00702BFD">
            <w:pPr>
              <w:spacing w:after="0" w:line="240" w:lineRule="auto"/>
              <w:jc w:val="both"/>
              <w:rPr>
                <w:rFonts w:ascii="Helvetica" w:hAnsi="Helvetica" w:cs="Times New Roman"/>
                <w:color w:val="000000"/>
                <w:kern w:val="0"/>
                <w:sz w:val="16"/>
                <w:szCs w:val="16"/>
                <w14:ligatures w14:val="none"/>
              </w:rPr>
            </w:pPr>
          </w:p>
          <w:p w14:paraId="5579CDA8" w14:textId="77777777" w:rsidR="00702BFD" w:rsidRPr="00702BFD" w:rsidRDefault="00702BFD" w:rsidP="00702BFD">
            <w:pPr>
              <w:spacing w:after="0" w:line="240" w:lineRule="auto"/>
              <w:jc w:val="both"/>
              <w:rPr>
                <w:rFonts w:ascii="Helvetica" w:hAnsi="Helvetica" w:cs="Times New Roman"/>
                <w:color w:val="000000"/>
                <w:kern w:val="0"/>
                <w:sz w:val="16"/>
                <w:szCs w:val="16"/>
                <w14:ligatures w14:val="none"/>
              </w:rPr>
            </w:pPr>
          </w:p>
          <w:p w14:paraId="3CD38EEE" w14:textId="77777777" w:rsidR="00702BFD" w:rsidRPr="00702BFD" w:rsidRDefault="00702BFD" w:rsidP="00702BFD">
            <w:pPr>
              <w:spacing w:after="0" w:line="240" w:lineRule="auto"/>
              <w:jc w:val="both"/>
              <w:rPr>
                <w:rFonts w:ascii="Helvetica" w:hAnsi="Helvetica" w:cs="Times New Roman"/>
                <w:color w:val="000000"/>
                <w:kern w:val="0"/>
                <w:sz w:val="16"/>
                <w:szCs w:val="16"/>
                <w14:ligatures w14:val="none"/>
              </w:rPr>
            </w:pPr>
          </w:p>
          <w:p w14:paraId="1B1F25B1" w14:textId="77777777" w:rsidR="00702BFD" w:rsidRPr="00702BFD" w:rsidRDefault="00702BFD" w:rsidP="00702BFD">
            <w:pPr>
              <w:spacing w:after="0" w:line="240" w:lineRule="auto"/>
              <w:jc w:val="both"/>
              <w:rPr>
                <w:rFonts w:ascii="Helvetica" w:hAnsi="Helvetica" w:cs="Times New Roman"/>
                <w:color w:val="000000"/>
                <w:kern w:val="0"/>
                <w:sz w:val="16"/>
                <w:szCs w:val="16"/>
                <w14:ligatures w14:val="none"/>
              </w:rPr>
            </w:pPr>
            <w:r w:rsidRPr="00702BFD">
              <w:rPr>
                <w:rFonts w:ascii="Helvetica" w:hAnsi="Helvetica" w:cs="Times New Roman"/>
                <w:color w:val="000000"/>
                <w:kern w:val="0"/>
                <w:sz w:val="16"/>
                <w:szCs w:val="16"/>
                <w14:ligatures w14:val="none"/>
              </w:rPr>
              <w:t>Theory/ lecture style teaching of art styles and examples of artworks </w:t>
            </w:r>
          </w:p>
          <w:p w14:paraId="14F5B9FD" w14:textId="77777777" w:rsidR="00702BFD" w:rsidRPr="00702BFD" w:rsidRDefault="00702BFD" w:rsidP="00702BFD">
            <w:pPr>
              <w:spacing w:after="0" w:line="240" w:lineRule="auto"/>
              <w:jc w:val="both"/>
              <w:rPr>
                <w:rFonts w:ascii="Helvetica" w:hAnsi="Helvetica" w:cs="Times New Roman"/>
                <w:color w:val="000000"/>
                <w:kern w:val="0"/>
                <w:sz w:val="16"/>
                <w:szCs w:val="16"/>
                <w14:ligatures w14:val="none"/>
              </w:rPr>
            </w:pPr>
          </w:p>
          <w:p w14:paraId="31ECEBB6" w14:textId="77777777" w:rsidR="00702BFD" w:rsidRPr="00702BFD" w:rsidRDefault="00702BFD" w:rsidP="00702BFD">
            <w:pPr>
              <w:spacing w:after="0" w:line="240" w:lineRule="auto"/>
              <w:jc w:val="both"/>
              <w:rPr>
                <w:rFonts w:ascii="Helvetica" w:hAnsi="Helvetica" w:cs="Times New Roman"/>
                <w:color w:val="000000"/>
                <w:kern w:val="0"/>
                <w:sz w:val="16"/>
                <w:szCs w:val="16"/>
                <w14:ligatures w14:val="none"/>
              </w:rPr>
            </w:pPr>
          </w:p>
          <w:p w14:paraId="691B85EC" w14:textId="77777777" w:rsidR="00702BFD" w:rsidRPr="00702BFD" w:rsidRDefault="00702BFD" w:rsidP="00702BFD">
            <w:pPr>
              <w:spacing w:after="0" w:line="240" w:lineRule="auto"/>
              <w:jc w:val="both"/>
              <w:rPr>
                <w:rFonts w:ascii="Helvetica" w:hAnsi="Helvetica" w:cs="Times New Roman"/>
                <w:color w:val="000000"/>
                <w:kern w:val="0"/>
                <w:sz w:val="16"/>
                <w:szCs w:val="16"/>
                <w14:ligatures w14:val="none"/>
              </w:rPr>
            </w:pPr>
          </w:p>
          <w:p w14:paraId="5FEDA2A6" w14:textId="77777777" w:rsidR="00702BFD" w:rsidRPr="00702BFD" w:rsidRDefault="00702BFD" w:rsidP="00702BFD">
            <w:pPr>
              <w:spacing w:after="0" w:line="240" w:lineRule="auto"/>
              <w:jc w:val="both"/>
              <w:rPr>
                <w:rFonts w:ascii="Helvetica" w:hAnsi="Helvetica" w:cs="Times New Roman"/>
                <w:color w:val="000000"/>
                <w:kern w:val="0"/>
                <w:sz w:val="16"/>
                <w:szCs w:val="16"/>
                <w14:ligatures w14:val="none"/>
              </w:rPr>
            </w:pPr>
          </w:p>
          <w:p w14:paraId="3A859412" w14:textId="77777777" w:rsidR="00702BFD" w:rsidRPr="00702BFD" w:rsidRDefault="00702BFD" w:rsidP="00702BFD">
            <w:pPr>
              <w:spacing w:after="0" w:line="240" w:lineRule="auto"/>
              <w:jc w:val="both"/>
              <w:rPr>
                <w:rFonts w:ascii="Helvetica" w:hAnsi="Helvetica" w:cs="Times New Roman"/>
                <w:color w:val="000000"/>
                <w:kern w:val="0"/>
                <w:sz w:val="16"/>
                <w:szCs w:val="16"/>
                <w14:ligatures w14:val="none"/>
              </w:rPr>
            </w:pPr>
            <w:r w:rsidRPr="00702BFD">
              <w:rPr>
                <w:rFonts w:ascii="Helvetica" w:hAnsi="Helvetica" w:cs="Times New Roman"/>
                <w:color w:val="000000"/>
                <w:kern w:val="0"/>
                <w:sz w:val="16"/>
                <w:szCs w:val="16"/>
                <w14:ligatures w14:val="none"/>
              </w:rPr>
              <w:t>Instructions on last slide and links sent to students emails, Q and A before proceeding.</w:t>
            </w:r>
          </w:p>
          <w:p w14:paraId="318E413E" w14:textId="77777777" w:rsidR="00702BFD" w:rsidRPr="00702BFD" w:rsidRDefault="00702BFD" w:rsidP="00702BFD">
            <w:pPr>
              <w:spacing w:after="0" w:line="240" w:lineRule="auto"/>
              <w:jc w:val="both"/>
              <w:rPr>
                <w:rFonts w:ascii="Helvetica" w:hAnsi="Helvetica" w:cs="Times New Roman"/>
                <w:color w:val="000000"/>
                <w:kern w:val="0"/>
                <w:sz w:val="16"/>
                <w:szCs w:val="16"/>
                <w14:ligatures w14:val="none"/>
              </w:rPr>
            </w:pPr>
          </w:p>
          <w:p w14:paraId="3969C509" w14:textId="77777777" w:rsidR="00702BFD" w:rsidRPr="00702BFD" w:rsidRDefault="00702BFD" w:rsidP="00702BFD">
            <w:pPr>
              <w:spacing w:after="0" w:line="240" w:lineRule="auto"/>
              <w:jc w:val="both"/>
              <w:rPr>
                <w:rFonts w:ascii="Helvetica" w:hAnsi="Helvetica" w:cs="Times New Roman"/>
                <w:color w:val="000000"/>
                <w:kern w:val="0"/>
                <w:sz w:val="16"/>
                <w:szCs w:val="16"/>
                <w14:ligatures w14:val="none"/>
              </w:rPr>
            </w:pPr>
          </w:p>
          <w:p w14:paraId="29B8B81F" w14:textId="77777777" w:rsidR="00702BFD" w:rsidRPr="000529AA" w:rsidRDefault="00702BFD" w:rsidP="00702BFD">
            <w:pPr>
              <w:spacing w:after="0" w:line="240" w:lineRule="auto"/>
              <w:jc w:val="both"/>
              <w:rPr>
                <w:rFonts w:ascii="Helvetica" w:hAnsi="Helvetica" w:cs="Times New Roman"/>
                <w:color w:val="000000"/>
                <w:kern w:val="0"/>
                <w:sz w:val="16"/>
                <w:szCs w:val="16"/>
                <w14:ligatures w14:val="none"/>
              </w:rPr>
            </w:pPr>
          </w:p>
          <w:p w14:paraId="0638207A" w14:textId="77777777" w:rsidR="009E61B9" w:rsidRPr="000529AA" w:rsidRDefault="009E61B9" w:rsidP="00702BFD">
            <w:pPr>
              <w:spacing w:after="0" w:line="240" w:lineRule="auto"/>
              <w:jc w:val="both"/>
              <w:rPr>
                <w:rFonts w:ascii="Helvetica" w:hAnsi="Helvetica" w:cs="Times New Roman"/>
                <w:color w:val="000000"/>
                <w:kern w:val="0"/>
                <w:sz w:val="16"/>
                <w:szCs w:val="16"/>
                <w14:ligatures w14:val="none"/>
              </w:rPr>
            </w:pPr>
          </w:p>
          <w:p w14:paraId="42457CED" w14:textId="77777777" w:rsidR="009E61B9" w:rsidRPr="000529AA" w:rsidRDefault="009E61B9" w:rsidP="00702BFD">
            <w:pPr>
              <w:spacing w:after="0" w:line="240" w:lineRule="auto"/>
              <w:jc w:val="both"/>
              <w:rPr>
                <w:rFonts w:ascii="Helvetica" w:hAnsi="Helvetica" w:cs="Times New Roman"/>
                <w:color w:val="000000"/>
                <w:kern w:val="0"/>
                <w:sz w:val="16"/>
                <w:szCs w:val="16"/>
                <w14:ligatures w14:val="none"/>
              </w:rPr>
            </w:pPr>
          </w:p>
          <w:p w14:paraId="01B698DB" w14:textId="77777777" w:rsidR="009E61B9" w:rsidRPr="000529AA" w:rsidRDefault="009E61B9" w:rsidP="00702BFD">
            <w:pPr>
              <w:spacing w:after="0" w:line="240" w:lineRule="auto"/>
              <w:jc w:val="both"/>
              <w:rPr>
                <w:rFonts w:ascii="Helvetica" w:hAnsi="Helvetica" w:cs="Times New Roman"/>
                <w:color w:val="000000"/>
                <w:kern w:val="0"/>
                <w:sz w:val="16"/>
                <w:szCs w:val="16"/>
                <w14:ligatures w14:val="none"/>
              </w:rPr>
            </w:pPr>
          </w:p>
          <w:p w14:paraId="4B9D0BED" w14:textId="77777777" w:rsidR="009E61B9" w:rsidRPr="00702BFD" w:rsidRDefault="009E61B9" w:rsidP="00702BFD">
            <w:pPr>
              <w:spacing w:after="0" w:line="240" w:lineRule="auto"/>
              <w:jc w:val="both"/>
              <w:rPr>
                <w:rFonts w:ascii="Helvetica" w:hAnsi="Helvetica" w:cs="Times New Roman"/>
                <w:color w:val="000000"/>
                <w:kern w:val="0"/>
                <w:sz w:val="16"/>
                <w:szCs w:val="16"/>
                <w14:ligatures w14:val="none"/>
              </w:rPr>
            </w:pPr>
          </w:p>
          <w:p w14:paraId="2E7C4C8A" w14:textId="77777777" w:rsidR="00702BFD" w:rsidRPr="00702BFD" w:rsidRDefault="00702BFD" w:rsidP="00702BFD">
            <w:pPr>
              <w:spacing w:after="0" w:line="240" w:lineRule="auto"/>
              <w:jc w:val="both"/>
              <w:rPr>
                <w:rFonts w:ascii="Helvetica" w:hAnsi="Helvetica" w:cs="Times New Roman"/>
                <w:color w:val="000000"/>
                <w:kern w:val="0"/>
                <w:sz w:val="16"/>
                <w:szCs w:val="16"/>
                <w14:ligatures w14:val="none"/>
              </w:rPr>
            </w:pPr>
          </w:p>
          <w:p w14:paraId="71910459" w14:textId="77777777" w:rsidR="00702BFD" w:rsidRPr="00702BFD" w:rsidRDefault="00702BFD" w:rsidP="00702BFD">
            <w:pPr>
              <w:spacing w:after="0" w:line="240" w:lineRule="auto"/>
              <w:jc w:val="both"/>
              <w:rPr>
                <w:rFonts w:ascii="Helvetica" w:hAnsi="Helvetica" w:cs="Times New Roman"/>
                <w:color w:val="000000"/>
                <w:kern w:val="0"/>
                <w:sz w:val="16"/>
                <w:szCs w:val="16"/>
                <w14:ligatures w14:val="none"/>
              </w:rPr>
            </w:pPr>
            <w:r w:rsidRPr="00702BFD">
              <w:rPr>
                <w:rFonts w:ascii="Helvetica" w:hAnsi="Helvetica" w:cs="Times New Roman"/>
                <w:color w:val="000000"/>
                <w:kern w:val="0"/>
                <w:sz w:val="16"/>
                <w:szCs w:val="16"/>
                <w14:ligatures w14:val="none"/>
              </w:rPr>
              <w:t>———————————</w:t>
            </w:r>
          </w:p>
          <w:p w14:paraId="6360CFB4" w14:textId="77777777" w:rsidR="00702BFD" w:rsidRPr="00702BFD" w:rsidRDefault="00702BFD" w:rsidP="00702BFD">
            <w:pPr>
              <w:spacing w:after="0" w:line="240" w:lineRule="auto"/>
              <w:jc w:val="both"/>
              <w:rPr>
                <w:rFonts w:ascii="Helvetica" w:hAnsi="Helvetica" w:cs="Times New Roman"/>
                <w:color w:val="000000"/>
                <w:kern w:val="0"/>
                <w:sz w:val="16"/>
                <w:szCs w:val="16"/>
                <w14:ligatures w14:val="none"/>
              </w:rPr>
            </w:pPr>
            <w:r w:rsidRPr="00702BFD">
              <w:rPr>
                <w:rFonts w:ascii="Helvetica" w:hAnsi="Helvetica" w:cs="Times New Roman"/>
                <w:color w:val="000000"/>
                <w:kern w:val="0"/>
                <w:sz w:val="16"/>
                <w:szCs w:val="16"/>
                <w14:ligatures w14:val="none"/>
              </w:rPr>
              <w:t>**Integration of the digital tool **</w:t>
            </w:r>
          </w:p>
          <w:p w14:paraId="140D1285" w14:textId="77777777" w:rsidR="00702BFD" w:rsidRPr="00702BFD" w:rsidRDefault="00702BFD" w:rsidP="00702BFD">
            <w:pPr>
              <w:spacing w:after="0" w:line="240" w:lineRule="auto"/>
              <w:jc w:val="both"/>
              <w:rPr>
                <w:rFonts w:ascii="Helvetica" w:hAnsi="Helvetica" w:cs="Times New Roman"/>
                <w:color w:val="000000"/>
                <w:kern w:val="0"/>
                <w:sz w:val="16"/>
                <w:szCs w:val="16"/>
                <w14:ligatures w14:val="none"/>
              </w:rPr>
            </w:pPr>
            <w:r w:rsidRPr="00702BFD">
              <w:rPr>
                <w:rFonts w:ascii="Helvetica" w:hAnsi="Helvetica" w:cs="Times New Roman"/>
                <w:color w:val="000000"/>
                <w:kern w:val="0"/>
                <w:sz w:val="16"/>
                <w:szCs w:val="16"/>
                <w14:ligatures w14:val="none"/>
              </w:rPr>
              <w:t>Microsoft whiteboard presented to the learners </w:t>
            </w:r>
          </w:p>
          <w:p w14:paraId="548C41E5" w14:textId="77777777" w:rsidR="00702BFD" w:rsidRPr="00702BFD" w:rsidRDefault="00702BFD" w:rsidP="00702BFD">
            <w:pPr>
              <w:spacing w:after="0" w:line="240" w:lineRule="auto"/>
              <w:jc w:val="both"/>
              <w:rPr>
                <w:rFonts w:ascii="Helvetica" w:hAnsi="Helvetica" w:cs="Times New Roman"/>
                <w:color w:val="000000"/>
                <w:kern w:val="0"/>
                <w:sz w:val="16"/>
                <w:szCs w:val="16"/>
                <w14:ligatures w14:val="none"/>
              </w:rPr>
            </w:pPr>
          </w:p>
          <w:p w14:paraId="23C8D645" w14:textId="77777777" w:rsidR="00702BFD" w:rsidRPr="00702BFD" w:rsidRDefault="00702BFD" w:rsidP="00702BFD">
            <w:pPr>
              <w:spacing w:after="0" w:line="240" w:lineRule="auto"/>
              <w:jc w:val="both"/>
              <w:rPr>
                <w:rFonts w:ascii="Helvetica" w:hAnsi="Helvetica" w:cs="Times New Roman"/>
                <w:color w:val="000000"/>
                <w:kern w:val="0"/>
                <w:sz w:val="16"/>
                <w:szCs w:val="16"/>
                <w14:ligatures w14:val="none"/>
              </w:rPr>
            </w:pPr>
          </w:p>
          <w:p w14:paraId="6AD0D401" w14:textId="77777777" w:rsidR="00702BFD" w:rsidRPr="00702BFD" w:rsidRDefault="00702BFD" w:rsidP="00702BFD">
            <w:pPr>
              <w:spacing w:after="0" w:line="240" w:lineRule="auto"/>
              <w:jc w:val="both"/>
              <w:rPr>
                <w:rFonts w:ascii="Helvetica" w:hAnsi="Helvetica" w:cs="Times New Roman"/>
                <w:color w:val="000000"/>
                <w:kern w:val="0"/>
                <w:sz w:val="16"/>
                <w:szCs w:val="16"/>
                <w14:ligatures w14:val="none"/>
              </w:rPr>
            </w:pPr>
            <w:r w:rsidRPr="00702BFD">
              <w:rPr>
                <w:rFonts w:ascii="Helvetica" w:hAnsi="Helvetica" w:cs="Times New Roman"/>
                <w:color w:val="000000"/>
                <w:kern w:val="0"/>
                <w:sz w:val="16"/>
                <w:szCs w:val="16"/>
                <w14:ligatures w14:val="none"/>
              </w:rPr>
              <w:t>Discussion and Q and A at the end</w:t>
            </w:r>
          </w:p>
        </w:tc>
        <w:tc>
          <w:tcPr>
            <w:tcW w:w="3708"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8621A61" w14:textId="77777777" w:rsidR="00702BFD" w:rsidRPr="00702BFD" w:rsidRDefault="00702BFD" w:rsidP="00702BFD">
            <w:pPr>
              <w:spacing w:after="0" w:line="240" w:lineRule="auto"/>
              <w:jc w:val="both"/>
              <w:rPr>
                <w:rFonts w:ascii="Helvetica" w:hAnsi="Helvetica" w:cs="Times New Roman"/>
                <w:color w:val="000000"/>
                <w:kern w:val="0"/>
                <w:sz w:val="16"/>
                <w:szCs w:val="16"/>
                <w14:ligatures w14:val="none"/>
              </w:rPr>
            </w:pPr>
            <w:r w:rsidRPr="00702BFD">
              <w:rPr>
                <w:rFonts w:ascii="Helvetica" w:hAnsi="Helvetica" w:cs="Times New Roman"/>
                <w:color w:val="000000"/>
                <w:kern w:val="0"/>
                <w:sz w:val="16"/>
                <w:szCs w:val="16"/>
                <w14:ligatures w14:val="none"/>
              </w:rPr>
              <w:t>Title of the PowerPoint for the learners to know what the topic is about, the aims of the lesson slide is to show the learners the purpose of the lesson and what they may learn from the topic. The slides will be bilingual thus being inclusive to fluent and learners of Welsh language.</w:t>
            </w:r>
          </w:p>
          <w:p w14:paraId="169AEA5C" w14:textId="77777777" w:rsidR="00702BFD" w:rsidRPr="00702BFD" w:rsidRDefault="00702BFD" w:rsidP="00702BFD">
            <w:pPr>
              <w:spacing w:after="0" w:line="240" w:lineRule="auto"/>
              <w:jc w:val="both"/>
              <w:rPr>
                <w:rFonts w:ascii="Helvetica" w:hAnsi="Helvetica" w:cs="Times New Roman"/>
                <w:color w:val="000000"/>
                <w:kern w:val="0"/>
                <w:sz w:val="16"/>
                <w:szCs w:val="16"/>
                <w14:ligatures w14:val="none"/>
              </w:rPr>
            </w:pPr>
          </w:p>
          <w:p w14:paraId="501D8D35" w14:textId="77777777" w:rsidR="00702BFD" w:rsidRPr="00702BFD" w:rsidRDefault="00702BFD" w:rsidP="00702BFD">
            <w:pPr>
              <w:spacing w:after="0" w:line="240" w:lineRule="auto"/>
              <w:jc w:val="both"/>
              <w:rPr>
                <w:rFonts w:ascii="Helvetica" w:hAnsi="Helvetica" w:cs="Times New Roman"/>
                <w:color w:val="000000"/>
                <w:kern w:val="0"/>
                <w:sz w:val="16"/>
                <w:szCs w:val="16"/>
                <w14:ligatures w14:val="none"/>
              </w:rPr>
            </w:pPr>
            <w:r w:rsidRPr="00702BFD">
              <w:rPr>
                <w:rFonts w:ascii="Helvetica" w:hAnsi="Helvetica" w:cs="Times New Roman"/>
                <w:color w:val="000000"/>
                <w:kern w:val="0"/>
                <w:sz w:val="16"/>
                <w:szCs w:val="16"/>
                <w14:ligatures w14:val="none"/>
              </w:rPr>
              <w:t>The slide will begin with a Q and A with the group, learners can shout out answers of what art is, the dictionary definition will be shown along with example images on the slide. </w:t>
            </w:r>
          </w:p>
          <w:p w14:paraId="18BF1687" w14:textId="77777777" w:rsidR="00702BFD" w:rsidRPr="00702BFD" w:rsidRDefault="00702BFD" w:rsidP="00702BFD">
            <w:pPr>
              <w:spacing w:after="0" w:line="240" w:lineRule="auto"/>
              <w:jc w:val="both"/>
              <w:rPr>
                <w:rFonts w:ascii="Helvetica" w:hAnsi="Helvetica" w:cs="Times New Roman"/>
                <w:color w:val="000000"/>
                <w:kern w:val="0"/>
                <w:sz w:val="16"/>
                <w:szCs w:val="16"/>
                <w14:ligatures w14:val="none"/>
              </w:rPr>
            </w:pPr>
          </w:p>
          <w:p w14:paraId="75CFFE93" w14:textId="77777777" w:rsidR="00702BFD" w:rsidRPr="00702BFD" w:rsidRDefault="00702BFD" w:rsidP="00702BFD">
            <w:pPr>
              <w:spacing w:after="0" w:line="240" w:lineRule="auto"/>
              <w:jc w:val="both"/>
              <w:rPr>
                <w:rFonts w:ascii="Helvetica" w:hAnsi="Helvetica" w:cs="Times New Roman"/>
                <w:color w:val="000000"/>
                <w:kern w:val="0"/>
                <w:sz w:val="16"/>
                <w:szCs w:val="16"/>
                <w14:ligatures w14:val="none"/>
              </w:rPr>
            </w:pPr>
          </w:p>
          <w:p w14:paraId="47663CD2" w14:textId="77777777" w:rsidR="00702BFD" w:rsidRPr="00702BFD" w:rsidRDefault="00702BFD" w:rsidP="00702BFD">
            <w:pPr>
              <w:spacing w:after="0" w:line="240" w:lineRule="auto"/>
              <w:jc w:val="both"/>
              <w:rPr>
                <w:rFonts w:ascii="Helvetica" w:hAnsi="Helvetica" w:cs="Times New Roman"/>
                <w:color w:val="000000"/>
                <w:kern w:val="0"/>
                <w:sz w:val="16"/>
                <w:szCs w:val="16"/>
                <w14:ligatures w14:val="none"/>
              </w:rPr>
            </w:pPr>
            <w:r w:rsidRPr="00702BFD">
              <w:rPr>
                <w:rFonts w:ascii="Helvetica" w:hAnsi="Helvetica" w:cs="Times New Roman"/>
                <w:color w:val="000000"/>
                <w:kern w:val="0"/>
                <w:sz w:val="16"/>
                <w:szCs w:val="16"/>
                <w14:ligatures w14:val="none"/>
              </w:rPr>
              <w:t>The learners will be shown commercial images of colour, different specialisms of where colour is used in advertising, character design and scene setting in illustration, animations, films and photography. </w:t>
            </w:r>
          </w:p>
          <w:p w14:paraId="38382206" w14:textId="77777777" w:rsidR="00702BFD" w:rsidRPr="00702BFD" w:rsidRDefault="00702BFD" w:rsidP="00702BFD">
            <w:pPr>
              <w:spacing w:after="0" w:line="240" w:lineRule="auto"/>
              <w:jc w:val="both"/>
              <w:rPr>
                <w:rFonts w:ascii="Helvetica" w:hAnsi="Helvetica" w:cs="Times New Roman"/>
                <w:color w:val="000000"/>
                <w:kern w:val="0"/>
                <w:sz w:val="16"/>
                <w:szCs w:val="16"/>
                <w14:ligatures w14:val="none"/>
              </w:rPr>
            </w:pPr>
          </w:p>
          <w:p w14:paraId="31D0EA6C" w14:textId="77777777" w:rsidR="004529BD" w:rsidRDefault="004529BD" w:rsidP="00702BFD">
            <w:pPr>
              <w:spacing w:after="0" w:line="240" w:lineRule="auto"/>
              <w:jc w:val="both"/>
              <w:rPr>
                <w:rFonts w:ascii="Helvetica" w:hAnsi="Helvetica" w:cs="Times New Roman"/>
                <w:color w:val="000000"/>
                <w:kern w:val="0"/>
                <w:sz w:val="16"/>
                <w:szCs w:val="16"/>
                <w14:ligatures w14:val="none"/>
              </w:rPr>
            </w:pPr>
          </w:p>
          <w:p w14:paraId="2F605BC1" w14:textId="77777777" w:rsidR="004529BD" w:rsidRDefault="004529BD" w:rsidP="00702BFD">
            <w:pPr>
              <w:spacing w:after="0" w:line="240" w:lineRule="auto"/>
              <w:jc w:val="both"/>
              <w:rPr>
                <w:rFonts w:ascii="Helvetica" w:hAnsi="Helvetica" w:cs="Times New Roman"/>
                <w:color w:val="000000"/>
                <w:kern w:val="0"/>
                <w:sz w:val="16"/>
                <w:szCs w:val="16"/>
                <w14:ligatures w14:val="none"/>
              </w:rPr>
            </w:pPr>
          </w:p>
          <w:p w14:paraId="5C7E22EF" w14:textId="36BDEE01" w:rsidR="00702BFD" w:rsidRPr="00702BFD" w:rsidRDefault="00702BFD" w:rsidP="00702BFD">
            <w:pPr>
              <w:spacing w:after="0" w:line="240" w:lineRule="auto"/>
              <w:jc w:val="both"/>
              <w:rPr>
                <w:rFonts w:ascii="Helvetica" w:hAnsi="Helvetica" w:cs="Times New Roman"/>
                <w:color w:val="000000"/>
                <w:kern w:val="0"/>
                <w:sz w:val="16"/>
                <w:szCs w:val="16"/>
                <w14:ligatures w14:val="none"/>
              </w:rPr>
            </w:pPr>
            <w:r w:rsidRPr="00702BFD">
              <w:rPr>
                <w:rFonts w:ascii="Helvetica" w:hAnsi="Helvetica" w:cs="Times New Roman"/>
                <w:color w:val="000000"/>
                <w:kern w:val="0"/>
                <w:sz w:val="16"/>
                <w:szCs w:val="16"/>
                <w14:ligatures w14:val="none"/>
              </w:rPr>
              <w:t xml:space="preserve">The learners will be instructed on the last slide to create a storyboard from the story of </w:t>
            </w:r>
            <w:proofErr w:type="spellStart"/>
            <w:r w:rsidRPr="00702BFD">
              <w:rPr>
                <w:rFonts w:ascii="Helvetica" w:hAnsi="Helvetica" w:cs="Times New Roman"/>
                <w:color w:val="000000"/>
                <w:kern w:val="0"/>
                <w:sz w:val="16"/>
                <w:szCs w:val="16"/>
                <w14:ligatures w14:val="none"/>
              </w:rPr>
              <w:t>Blodeuwedd</w:t>
            </w:r>
            <w:proofErr w:type="spellEnd"/>
            <w:r w:rsidRPr="00702BFD">
              <w:rPr>
                <w:rFonts w:ascii="Helvetica" w:hAnsi="Helvetica" w:cs="Times New Roman"/>
                <w:color w:val="000000"/>
                <w:kern w:val="0"/>
                <w:sz w:val="16"/>
                <w:szCs w:val="16"/>
                <w14:ligatures w14:val="none"/>
              </w:rPr>
              <w:t xml:space="preserve"> considering the use of colours, the learners are invited to use collage, words, illustrations within the story board and any concerns to address to myself </w:t>
            </w:r>
          </w:p>
          <w:p w14:paraId="6E0F1419" w14:textId="77777777" w:rsidR="00702BFD" w:rsidRPr="004529BD" w:rsidRDefault="00702BFD" w:rsidP="00702BFD">
            <w:pPr>
              <w:spacing w:after="0" w:line="240" w:lineRule="auto"/>
              <w:jc w:val="both"/>
              <w:rPr>
                <w:rFonts w:ascii="Helvetica" w:hAnsi="Helvetica" w:cs="Times New Roman"/>
                <w:color w:val="000000"/>
                <w:kern w:val="0"/>
                <w:sz w:val="16"/>
                <w:szCs w:val="16"/>
                <w14:ligatures w14:val="none"/>
              </w:rPr>
            </w:pPr>
          </w:p>
          <w:p w14:paraId="52205BFA" w14:textId="77777777" w:rsidR="009E61B9" w:rsidRPr="004529BD" w:rsidRDefault="009E61B9" w:rsidP="00702BFD">
            <w:pPr>
              <w:spacing w:after="0" w:line="240" w:lineRule="auto"/>
              <w:jc w:val="both"/>
              <w:rPr>
                <w:rFonts w:ascii="Helvetica" w:hAnsi="Helvetica" w:cs="Times New Roman"/>
                <w:color w:val="000000"/>
                <w:kern w:val="0"/>
                <w:sz w:val="16"/>
                <w:szCs w:val="16"/>
                <w14:ligatures w14:val="none"/>
              </w:rPr>
            </w:pPr>
          </w:p>
          <w:p w14:paraId="369ED6AE" w14:textId="77777777" w:rsidR="009E61B9" w:rsidRPr="004529BD" w:rsidRDefault="009E61B9" w:rsidP="00702BFD">
            <w:pPr>
              <w:spacing w:after="0" w:line="240" w:lineRule="auto"/>
              <w:jc w:val="both"/>
              <w:rPr>
                <w:rFonts w:ascii="Helvetica" w:hAnsi="Helvetica" w:cs="Times New Roman"/>
                <w:color w:val="000000"/>
                <w:kern w:val="0"/>
                <w:sz w:val="16"/>
                <w:szCs w:val="16"/>
                <w14:ligatures w14:val="none"/>
              </w:rPr>
            </w:pPr>
          </w:p>
          <w:p w14:paraId="10CFBAFE" w14:textId="77777777" w:rsidR="009E61B9" w:rsidRPr="004529BD" w:rsidRDefault="009E61B9" w:rsidP="00702BFD">
            <w:pPr>
              <w:spacing w:after="0" w:line="240" w:lineRule="auto"/>
              <w:jc w:val="both"/>
              <w:rPr>
                <w:rFonts w:ascii="Helvetica" w:hAnsi="Helvetica" w:cs="Times New Roman"/>
                <w:color w:val="000000"/>
                <w:kern w:val="0"/>
                <w:sz w:val="16"/>
                <w:szCs w:val="16"/>
                <w14:ligatures w14:val="none"/>
              </w:rPr>
            </w:pPr>
          </w:p>
          <w:p w14:paraId="2D92D9A5" w14:textId="77777777" w:rsidR="009E61B9" w:rsidRPr="004529BD" w:rsidRDefault="009E61B9" w:rsidP="00702BFD">
            <w:pPr>
              <w:spacing w:after="0" w:line="240" w:lineRule="auto"/>
              <w:jc w:val="both"/>
              <w:rPr>
                <w:rFonts w:ascii="Helvetica" w:hAnsi="Helvetica" w:cs="Times New Roman"/>
                <w:color w:val="000000"/>
                <w:kern w:val="0"/>
                <w:sz w:val="16"/>
                <w:szCs w:val="16"/>
                <w14:ligatures w14:val="none"/>
              </w:rPr>
            </w:pPr>
          </w:p>
          <w:p w14:paraId="5B001808" w14:textId="77777777" w:rsidR="009E61B9" w:rsidRPr="004529BD" w:rsidRDefault="009E61B9" w:rsidP="00702BFD">
            <w:pPr>
              <w:spacing w:after="0" w:line="240" w:lineRule="auto"/>
              <w:jc w:val="both"/>
              <w:rPr>
                <w:rFonts w:ascii="Helvetica" w:hAnsi="Helvetica" w:cs="Times New Roman"/>
                <w:color w:val="000000"/>
                <w:kern w:val="0"/>
                <w:sz w:val="16"/>
                <w:szCs w:val="16"/>
                <w14:ligatures w14:val="none"/>
              </w:rPr>
            </w:pPr>
          </w:p>
          <w:p w14:paraId="75AAD8F5" w14:textId="77777777" w:rsidR="009E61B9" w:rsidRPr="00702BFD" w:rsidRDefault="009E61B9" w:rsidP="00702BFD">
            <w:pPr>
              <w:spacing w:after="0" w:line="240" w:lineRule="auto"/>
              <w:jc w:val="both"/>
              <w:rPr>
                <w:rFonts w:ascii="Helvetica" w:hAnsi="Helvetica" w:cs="Times New Roman"/>
                <w:color w:val="000000"/>
                <w:kern w:val="0"/>
                <w:sz w:val="16"/>
                <w:szCs w:val="16"/>
                <w14:ligatures w14:val="none"/>
              </w:rPr>
            </w:pPr>
          </w:p>
          <w:p w14:paraId="5382E4CA" w14:textId="77777777" w:rsidR="00702BFD" w:rsidRPr="00702BFD" w:rsidRDefault="00702BFD" w:rsidP="00702BFD">
            <w:pPr>
              <w:spacing w:after="0" w:line="240" w:lineRule="auto"/>
              <w:jc w:val="both"/>
              <w:rPr>
                <w:rFonts w:ascii="Helvetica" w:hAnsi="Helvetica" w:cs="Times New Roman"/>
                <w:color w:val="000000"/>
                <w:kern w:val="0"/>
                <w:sz w:val="16"/>
                <w:szCs w:val="16"/>
                <w14:ligatures w14:val="none"/>
              </w:rPr>
            </w:pPr>
            <w:r w:rsidRPr="00702BFD">
              <w:rPr>
                <w:rFonts w:ascii="Helvetica" w:hAnsi="Helvetica" w:cs="Times New Roman"/>
                <w:color w:val="000000"/>
                <w:kern w:val="0"/>
                <w:sz w:val="16"/>
                <w:szCs w:val="16"/>
                <w14:ligatures w14:val="none"/>
              </w:rPr>
              <w:t>—————————————————————</w:t>
            </w:r>
          </w:p>
          <w:p w14:paraId="5F8FEDD3" w14:textId="77777777" w:rsidR="00702BFD" w:rsidRPr="00702BFD" w:rsidRDefault="00702BFD" w:rsidP="00702BFD">
            <w:pPr>
              <w:spacing w:after="0" w:line="240" w:lineRule="auto"/>
              <w:jc w:val="both"/>
              <w:rPr>
                <w:rFonts w:ascii="Helvetica" w:hAnsi="Helvetica" w:cs="Times New Roman"/>
                <w:color w:val="000000"/>
                <w:kern w:val="0"/>
                <w:sz w:val="16"/>
                <w:szCs w:val="16"/>
                <w14:ligatures w14:val="none"/>
              </w:rPr>
            </w:pPr>
            <w:r w:rsidRPr="00702BFD">
              <w:rPr>
                <w:rFonts w:ascii="Helvetica" w:hAnsi="Helvetica" w:cs="Times New Roman"/>
                <w:color w:val="000000"/>
                <w:kern w:val="0"/>
                <w:sz w:val="16"/>
                <w:szCs w:val="16"/>
                <w14:ligatures w14:val="none"/>
              </w:rPr>
              <w:t>Learners are connected to the link and each be assigned a scene within the story board, they are advised to read the assigned scene and illustrate using the drawing tools or obtain copyright free images to collage into the scene. </w:t>
            </w:r>
          </w:p>
          <w:p w14:paraId="2FA3ACB1" w14:textId="77777777" w:rsidR="00702BFD" w:rsidRPr="00702BFD" w:rsidRDefault="00702BFD" w:rsidP="00702BFD">
            <w:pPr>
              <w:spacing w:after="0" w:line="240" w:lineRule="auto"/>
              <w:jc w:val="both"/>
              <w:rPr>
                <w:rFonts w:ascii="Helvetica" w:hAnsi="Helvetica" w:cs="Times New Roman"/>
                <w:color w:val="000000"/>
                <w:kern w:val="0"/>
                <w:sz w:val="16"/>
                <w:szCs w:val="16"/>
                <w14:ligatures w14:val="none"/>
              </w:rPr>
            </w:pPr>
          </w:p>
          <w:p w14:paraId="3524D180" w14:textId="77777777" w:rsidR="00702BFD" w:rsidRPr="00702BFD" w:rsidRDefault="00702BFD" w:rsidP="00702BFD">
            <w:pPr>
              <w:spacing w:after="0" w:line="240" w:lineRule="auto"/>
              <w:jc w:val="both"/>
              <w:rPr>
                <w:rFonts w:ascii="Helvetica" w:hAnsi="Helvetica" w:cs="Times New Roman"/>
                <w:color w:val="000000"/>
                <w:kern w:val="0"/>
                <w:sz w:val="16"/>
                <w:szCs w:val="16"/>
                <w14:ligatures w14:val="none"/>
              </w:rPr>
            </w:pPr>
            <w:r w:rsidRPr="00702BFD">
              <w:rPr>
                <w:rFonts w:ascii="Helvetica" w:hAnsi="Helvetica" w:cs="Times New Roman"/>
                <w:color w:val="000000"/>
                <w:kern w:val="0"/>
                <w:sz w:val="16"/>
                <w:szCs w:val="16"/>
                <w14:ligatures w14:val="none"/>
              </w:rPr>
              <w:t>Learners are invited to reflect upon the lesson, and discuss the designs created and the use of colours choices. Conclusion of lesson inviting students for any further questions or concerns to speak in private or email.</w:t>
            </w:r>
          </w:p>
        </w:tc>
        <w:tc>
          <w:tcPr>
            <w:tcW w:w="128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085F51D" w14:textId="77777777" w:rsidR="00702BFD" w:rsidRPr="00702BFD" w:rsidRDefault="00702BFD" w:rsidP="00702BFD">
            <w:pPr>
              <w:spacing w:after="0" w:line="240" w:lineRule="auto"/>
              <w:jc w:val="both"/>
              <w:rPr>
                <w:rFonts w:ascii="Helvetica" w:hAnsi="Helvetica" w:cs="Times New Roman"/>
                <w:color w:val="000000"/>
                <w:kern w:val="0"/>
                <w:sz w:val="17"/>
                <w:szCs w:val="17"/>
                <w14:ligatures w14:val="none"/>
              </w:rPr>
            </w:pPr>
            <w:r w:rsidRPr="00702BFD">
              <w:rPr>
                <w:rFonts w:ascii="Helvetica" w:hAnsi="Helvetica" w:cs="Times New Roman"/>
                <w:b/>
                <w:bCs/>
                <w:color w:val="000000"/>
                <w:kern w:val="0"/>
                <w:sz w:val="17"/>
                <w:szCs w:val="17"/>
                <w14:ligatures w14:val="none"/>
              </w:rPr>
              <w:t>1 minute</w:t>
            </w:r>
          </w:p>
          <w:p w14:paraId="0E193CAB" w14:textId="77777777" w:rsidR="00702BFD" w:rsidRPr="00702BFD" w:rsidRDefault="00702BFD" w:rsidP="00702BFD">
            <w:pPr>
              <w:spacing w:after="0" w:line="240" w:lineRule="auto"/>
              <w:jc w:val="both"/>
              <w:rPr>
                <w:rFonts w:ascii="Helvetica" w:hAnsi="Helvetica" w:cs="Times New Roman"/>
                <w:color w:val="000000"/>
                <w:kern w:val="0"/>
                <w:sz w:val="17"/>
                <w:szCs w:val="17"/>
                <w14:ligatures w14:val="none"/>
              </w:rPr>
            </w:pPr>
          </w:p>
          <w:p w14:paraId="79392B82" w14:textId="77777777" w:rsidR="00702BFD" w:rsidRPr="00702BFD" w:rsidRDefault="00702BFD" w:rsidP="00702BFD">
            <w:pPr>
              <w:spacing w:after="0" w:line="240" w:lineRule="auto"/>
              <w:jc w:val="both"/>
              <w:rPr>
                <w:rFonts w:ascii="Helvetica" w:hAnsi="Helvetica" w:cs="Times New Roman"/>
                <w:color w:val="000000"/>
                <w:kern w:val="0"/>
                <w:sz w:val="17"/>
                <w:szCs w:val="17"/>
                <w14:ligatures w14:val="none"/>
              </w:rPr>
            </w:pPr>
          </w:p>
          <w:p w14:paraId="21470DB1" w14:textId="77777777" w:rsidR="00702BFD" w:rsidRPr="00702BFD" w:rsidRDefault="00702BFD" w:rsidP="00702BFD">
            <w:pPr>
              <w:spacing w:after="0" w:line="240" w:lineRule="auto"/>
              <w:jc w:val="both"/>
              <w:rPr>
                <w:rFonts w:ascii="Helvetica" w:hAnsi="Helvetica" w:cs="Times New Roman"/>
                <w:color w:val="000000"/>
                <w:kern w:val="0"/>
                <w:sz w:val="17"/>
                <w:szCs w:val="17"/>
                <w14:ligatures w14:val="none"/>
              </w:rPr>
            </w:pPr>
          </w:p>
          <w:p w14:paraId="3DE515B2" w14:textId="77777777" w:rsidR="00702BFD" w:rsidRPr="00702BFD" w:rsidRDefault="00702BFD" w:rsidP="00702BFD">
            <w:pPr>
              <w:spacing w:after="0" w:line="240" w:lineRule="auto"/>
              <w:jc w:val="both"/>
              <w:rPr>
                <w:rFonts w:ascii="Helvetica" w:hAnsi="Helvetica" w:cs="Times New Roman"/>
                <w:color w:val="000000"/>
                <w:kern w:val="0"/>
                <w:sz w:val="17"/>
                <w:szCs w:val="17"/>
                <w14:ligatures w14:val="none"/>
              </w:rPr>
            </w:pPr>
          </w:p>
          <w:p w14:paraId="187E11B4" w14:textId="77777777" w:rsidR="00702BFD" w:rsidRPr="00702BFD" w:rsidRDefault="00702BFD" w:rsidP="00702BFD">
            <w:pPr>
              <w:spacing w:after="0" w:line="240" w:lineRule="auto"/>
              <w:jc w:val="both"/>
              <w:rPr>
                <w:rFonts w:ascii="Helvetica" w:hAnsi="Helvetica" w:cs="Times New Roman"/>
                <w:color w:val="000000"/>
                <w:kern w:val="0"/>
                <w:sz w:val="17"/>
                <w:szCs w:val="17"/>
                <w14:ligatures w14:val="none"/>
              </w:rPr>
            </w:pPr>
          </w:p>
          <w:p w14:paraId="3779D72B" w14:textId="77777777" w:rsidR="00702BFD" w:rsidRPr="00702BFD" w:rsidRDefault="00702BFD" w:rsidP="00702BFD">
            <w:pPr>
              <w:spacing w:after="0" w:line="240" w:lineRule="auto"/>
              <w:jc w:val="both"/>
              <w:rPr>
                <w:rFonts w:ascii="Helvetica" w:hAnsi="Helvetica" w:cs="Times New Roman"/>
                <w:color w:val="000000"/>
                <w:kern w:val="0"/>
                <w:sz w:val="17"/>
                <w:szCs w:val="17"/>
                <w14:ligatures w14:val="none"/>
              </w:rPr>
            </w:pPr>
          </w:p>
          <w:p w14:paraId="58406FFA" w14:textId="77777777" w:rsidR="00702BFD" w:rsidRPr="00702BFD" w:rsidRDefault="00702BFD" w:rsidP="00702BFD">
            <w:pPr>
              <w:spacing w:after="0" w:line="240" w:lineRule="auto"/>
              <w:jc w:val="both"/>
              <w:rPr>
                <w:rFonts w:ascii="Helvetica" w:hAnsi="Helvetica" w:cs="Times New Roman"/>
                <w:color w:val="000000"/>
                <w:kern w:val="0"/>
                <w:sz w:val="17"/>
                <w:szCs w:val="17"/>
                <w14:ligatures w14:val="none"/>
              </w:rPr>
            </w:pPr>
          </w:p>
          <w:p w14:paraId="3B149E1E" w14:textId="77777777" w:rsidR="00702BFD" w:rsidRPr="00702BFD" w:rsidRDefault="00702BFD" w:rsidP="00702BFD">
            <w:pPr>
              <w:spacing w:after="0" w:line="240" w:lineRule="auto"/>
              <w:jc w:val="both"/>
              <w:rPr>
                <w:rFonts w:ascii="Helvetica" w:hAnsi="Helvetica" w:cs="Times New Roman"/>
                <w:color w:val="000000"/>
                <w:kern w:val="0"/>
                <w:sz w:val="17"/>
                <w:szCs w:val="17"/>
                <w14:ligatures w14:val="none"/>
              </w:rPr>
            </w:pPr>
            <w:r w:rsidRPr="00702BFD">
              <w:rPr>
                <w:rFonts w:ascii="Helvetica" w:hAnsi="Helvetica" w:cs="Times New Roman"/>
                <w:b/>
                <w:bCs/>
                <w:color w:val="000000"/>
                <w:kern w:val="0"/>
                <w:sz w:val="17"/>
                <w:szCs w:val="17"/>
                <w14:ligatures w14:val="none"/>
              </w:rPr>
              <w:t>2 minutes </w:t>
            </w:r>
          </w:p>
          <w:p w14:paraId="2102A5A4" w14:textId="77777777" w:rsidR="00702BFD" w:rsidRPr="00702BFD" w:rsidRDefault="00702BFD" w:rsidP="00702BFD">
            <w:pPr>
              <w:spacing w:after="0" w:line="240" w:lineRule="auto"/>
              <w:jc w:val="both"/>
              <w:rPr>
                <w:rFonts w:ascii="Helvetica" w:hAnsi="Helvetica" w:cs="Times New Roman"/>
                <w:color w:val="000000"/>
                <w:kern w:val="0"/>
                <w:sz w:val="17"/>
                <w:szCs w:val="17"/>
                <w14:ligatures w14:val="none"/>
              </w:rPr>
            </w:pPr>
          </w:p>
          <w:p w14:paraId="7D9935A7" w14:textId="77777777" w:rsidR="00702BFD" w:rsidRPr="00702BFD" w:rsidRDefault="00702BFD" w:rsidP="00702BFD">
            <w:pPr>
              <w:spacing w:after="0" w:line="240" w:lineRule="auto"/>
              <w:jc w:val="both"/>
              <w:rPr>
                <w:rFonts w:ascii="Helvetica" w:hAnsi="Helvetica" w:cs="Times New Roman"/>
                <w:color w:val="000000"/>
                <w:kern w:val="0"/>
                <w:sz w:val="17"/>
                <w:szCs w:val="17"/>
                <w14:ligatures w14:val="none"/>
              </w:rPr>
            </w:pPr>
          </w:p>
          <w:p w14:paraId="79AC46E5" w14:textId="77777777" w:rsidR="00702BFD" w:rsidRPr="00702BFD" w:rsidRDefault="00702BFD" w:rsidP="00702BFD">
            <w:pPr>
              <w:spacing w:after="0" w:line="240" w:lineRule="auto"/>
              <w:jc w:val="both"/>
              <w:rPr>
                <w:rFonts w:ascii="Helvetica" w:hAnsi="Helvetica" w:cs="Times New Roman"/>
                <w:color w:val="000000"/>
                <w:kern w:val="0"/>
                <w:sz w:val="17"/>
                <w:szCs w:val="17"/>
                <w14:ligatures w14:val="none"/>
              </w:rPr>
            </w:pPr>
          </w:p>
          <w:p w14:paraId="6128A95D" w14:textId="77777777" w:rsidR="00702BFD" w:rsidRPr="00702BFD" w:rsidRDefault="00702BFD" w:rsidP="00702BFD">
            <w:pPr>
              <w:spacing w:after="0" w:line="240" w:lineRule="auto"/>
              <w:jc w:val="both"/>
              <w:rPr>
                <w:rFonts w:ascii="Helvetica" w:hAnsi="Helvetica" w:cs="Times New Roman"/>
                <w:color w:val="000000"/>
                <w:kern w:val="0"/>
                <w:sz w:val="17"/>
                <w:szCs w:val="17"/>
                <w14:ligatures w14:val="none"/>
              </w:rPr>
            </w:pPr>
          </w:p>
          <w:p w14:paraId="6FF63D75" w14:textId="77777777" w:rsidR="00702BFD" w:rsidRPr="00702BFD" w:rsidRDefault="00702BFD" w:rsidP="00702BFD">
            <w:pPr>
              <w:spacing w:after="0" w:line="240" w:lineRule="auto"/>
              <w:jc w:val="both"/>
              <w:rPr>
                <w:rFonts w:ascii="Helvetica" w:hAnsi="Helvetica" w:cs="Times New Roman"/>
                <w:color w:val="000000"/>
                <w:kern w:val="0"/>
                <w:sz w:val="17"/>
                <w:szCs w:val="17"/>
                <w14:ligatures w14:val="none"/>
              </w:rPr>
            </w:pPr>
          </w:p>
          <w:p w14:paraId="54A0A830" w14:textId="77777777" w:rsidR="00702BFD" w:rsidRPr="00702BFD" w:rsidRDefault="00702BFD" w:rsidP="00702BFD">
            <w:pPr>
              <w:spacing w:after="0" w:line="240" w:lineRule="auto"/>
              <w:jc w:val="both"/>
              <w:rPr>
                <w:rFonts w:ascii="Helvetica" w:hAnsi="Helvetica" w:cs="Times New Roman"/>
                <w:color w:val="000000"/>
                <w:kern w:val="0"/>
                <w:sz w:val="17"/>
                <w:szCs w:val="17"/>
                <w14:ligatures w14:val="none"/>
              </w:rPr>
            </w:pPr>
          </w:p>
          <w:p w14:paraId="32612EDA" w14:textId="77777777" w:rsidR="00702BFD" w:rsidRPr="00702BFD" w:rsidRDefault="00702BFD" w:rsidP="00702BFD">
            <w:pPr>
              <w:spacing w:after="0" w:line="240" w:lineRule="auto"/>
              <w:jc w:val="both"/>
              <w:rPr>
                <w:rFonts w:ascii="Helvetica" w:hAnsi="Helvetica" w:cs="Times New Roman"/>
                <w:color w:val="000000"/>
                <w:kern w:val="0"/>
                <w:sz w:val="17"/>
                <w:szCs w:val="17"/>
                <w14:ligatures w14:val="none"/>
              </w:rPr>
            </w:pPr>
            <w:r w:rsidRPr="00702BFD">
              <w:rPr>
                <w:rFonts w:ascii="Helvetica" w:hAnsi="Helvetica" w:cs="Times New Roman"/>
                <w:b/>
                <w:bCs/>
                <w:color w:val="000000"/>
                <w:kern w:val="0"/>
                <w:sz w:val="17"/>
                <w:szCs w:val="17"/>
                <w14:ligatures w14:val="none"/>
              </w:rPr>
              <w:t>5 minutes</w:t>
            </w:r>
          </w:p>
          <w:p w14:paraId="554F2CDF" w14:textId="77777777" w:rsidR="00702BFD" w:rsidRPr="00702BFD" w:rsidRDefault="00702BFD" w:rsidP="00702BFD">
            <w:pPr>
              <w:spacing w:after="0" w:line="240" w:lineRule="auto"/>
              <w:jc w:val="both"/>
              <w:rPr>
                <w:rFonts w:ascii="Helvetica" w:hAnsi="Helvetica" w:cs="Times New Roman"/>
                <w:color w:val="000000"/>
                <w:kern w:val="0"/>
                <w:sz w:val="17"/>
                <w:szCs w:val="17"/>
                <w14:ligatures w14:val="none"/>
              </w:rPr>
            </w:pPr>
          </w:p>
          <w:p w14:paraId="59795262" w14:textId="77777777" w:rsidR="00702BFD" w:rsidRPr="00702BFD" w:rsidRDefault="00702BFD" w:rsidP="00702BFD">
            <w:pPr>
              <w:spacing w:after="0" w:line="240" w:lineRule="auto"/>
              <w:jc w:val="both"/>
              <w:rPr>
                <w:rFonts w:ascii="Helvetica" w:hAnsi="Helvetica" w:cs="Times New Roman"/>
                <w:color w:val="000000"/>
                <w:kern w:val="0"/>
                <w:sz w:val="17"/>
                <w:szCs w:val="17"/>
                <w14:ligatures w14:val="none"/>
              </w:rPr>
            </w:pPr>
          </w:p>
          <w:p w14:paraId="1E5A5E9B" w14:textId="77777777" w:rsidR="00702BFD" w:rsidRPr="00702BFD" w:rsidRDefault="00702BFD" w:rsidP="00702BFD">
            <w:pPr>
              <w:spacing w:after="0" w:line="240" w:lineRule="auto"/>
              <w:jc w:val="both"/>
              <w:rPr>
                <w:rFonts w:ascii="Helvetica" w:hAnsi="Helvetica" w:cs="Times New Roman"/>
                <w:color w:val="000000"/>
                <w:kern w:val="0"/>
                <w:sz w:val="17"/>
                <w:szCs w:val="17"/>
                <w14:ligatures w14:val="none"/>
              </w:rPr>
            </w:pPr>
          </w:p>
          <w:p w14:paraId="0BEC3475" w14:textId="77777777" w:rsidR="00702BFD" w:rsidRPr="00702BFD" w:rsidRDefault="00702BFD" w:rsidP="00702BFD">
            <w:pPr>
              <w:spacing w:after="0" w:line="240" w:lineRule="auto"/>
              <w:jc w:val="both"/>
              <w:rPr>
                <w:rFonts w:ascii="Helvetica" w:hAnsi="Helvetica" w:cs="Times New Roman"/>
                <w:color w:val="000000"/>
                <w:kern w:val="0"/>
                <w:sz w:val="17"/>
                <w:szCs w:val="17"/>
                <w14:ligatures w14:val="none"/>
              </w:rPr>
            </w:pPr>
          </w:p>
          <w:p w14:paraId="7FA51F4D" w14:textId="77777777" w:rsidR="00702BFD" w:rsidRPr="00702BFD" w:rsidRDefault="00702BFD" w:rsidP="00702BFD">
            <w:pPr>
              <w:spacing w:after="0" w:line="240" w:lineRule="auto"/>
              <w:jc w:val="both"/>
              <w:rPr>
                <w:rFonts w:ascii="Helvetica" w:hAnsi="Helvetica" w:cs="Times New Roman"/>
                <w:color w:val="000000"/>
                <w:kern w:val="0"/>
                <w:sz w:val="17"/>
                <w:szCs w:val="17"/>
                <w14:ligatures w14:val="none"/>
              </w:rPr>
            </w:pPr>
          </w:p>
          <w:p w14:paraId="7CAED304" w14:textId="77777777" w:rsidR="00702BFD" w:rsidRPr="00702BFD" w:rsidRDefault="00702BFD" w:rsidP="00702BFD">
            <w:pPr>
              <w:spacing w:after="0" w:line="240" w:lineRule="auto"/>
              <w:jc w:val="both"/>
              <w:rPr>
                <w:rFonts w:ascii="Helvetica" w:hAnsi="Helvetica" w:cs="Times New Roman"/>
                <w:color w:val="000000"/>
                <w:kern w:val="0"/>
                <w:sz w:val="17"/>
                <w:szCs w:val="17"/>
                <w14:ligatures w14:val="none"/>
              </w:rPr>
            </w:pPr>
          </w:p>
          <w:p w14:paraId="59E23F01" w14:textId="77777777" w:rsidR="00702BFD" w:rsidRPr="00702BFD" w:rsidRDefault="00702BFD" w:rsidP="00702BFD">
            <w:pPr>
              <w:spacing w:after="0" w:line="240" w:lineRule="auto"/>
              <w:jc w:val="both"/>
              <w:rPr>
                <w:rFonts w:ascii="Helvetica" w:hAnsi="Helvetica" w:cs="Times New Roman"/>
                <w:color w:val="000000"/>
                <w:kern w:val="0"/>
                <w:sz w:val="17"/>
                <w:szCs w:val="17"/>
                <w14:ligatures w14:val="none"/>
              </w:rPr>
            </w:pPr>
            <w:r w:rsidRPr="00702BFD">
              <w:rPr>
                <w:rFonts w:ascii="Helvetica" w:hAnsi="Helvetica" w:cs="Times New Roman"/>
                <w:b/>
                <w:bCs/>
                <w:color w:val="000000"/>
                <w:kern w:val="0"/>
                <w:sz w:val="17"/>
                <w:szCs w:val="17"/>
                <w14:ligatures w14:val="none"/>
              </w:rPr>
              <w:t>5 minutes</w:t>
            </w:r>
          </w:p>
          <w:p w14:paraId="5798019F" w14:textId="77777777" w:rsidR="00702BFD" w:rsidRPr="00702BFD" w:rsidRDefault="00702BFD" w:rsidP="00702BFD">
            <w:pPr>
              <w:spacing w:after="0" w:line="240" w:lineRule="auto"/>
              <w:jc w:val="both"/>
              <w:rPr>
                <w:rFonts w:ascii="Helvetica" w:hAnsi="Helvetica" w:cs="Times New Roman"/>
                <w:color w:val="000000"/>
                <w:kern w:val="0"/>
                <w:sz w:val="17"/>
                <w:szCs w:val="17"/>
                <w14:ligatures w14:val="none"/>
              </w:rPr>
            </w:pPr>
          </w:p>
          <w:p w14:paraId="7D831F0D" w14:textId="77777777" w:rsidR="00702BFD" w:rsidRPr="00702BFD" w:rsidRDefault="00702BFD" w:rsidP="00702BFD">
            <w:pPr>
              <w:spacing w:after="0" w:line="240" w:lineRule="auto"/>
              <w:jc w:val="both"/>
              <w:rPr>
                <w:rFonts w:ascii="Helvetica" w:hAnsi="Helvetica" w:cs="Times New Roman"/>
                <w:color w:val="000000"/>
                <w:kern w:val="0"/>
                <w:sz w:val="17"/>
                <w:szCs w:val="17"/>
                <w14:ligatures w14:val="none"/>
              </w:rPr>
            </w:pPr>
          </w:p>
          <w:p w14:paraId="24887E04" w14:textId="77777777" w:rsidR="00702BFD" w:rsidRDefault="00702BFD" w:rsidP="00702BFD">
            <w:pPr>
              <w:spacing w:after="0" w:line="240" w:lineRule="auto"/>
              <w:jc w:val="both"/>
              <w:rPr>
                <w:rFonts w:ascii="Helvetica" w:hAnsi="Helvetica" w:cs="Times New Roman"/>
                <w:color w:val="000000"/>
                <w:kern w:val="0"/>
                <w:sz w:val="17"/>
                <w:szCs w:val="17"/>
                <w14:ligatures w14:val="none"/>
              </w:rPr>
            </w:pPr>
          </w:p>
          <w:p w14:paraId="11E3442C" w14:textId="77777777" w:rsidR="005F2B5F" w:rsidRDefault="005F2B5F" w:rsidP="00702BFD">
            <w:pPr>
              <w:spacing w:after="0" w:line="240" w:lineRule="auto"/>
              <w:jc w:val="both"/>
              <w:rPr>
                <w:rFonts w:ascii="Helvetica" w:hAnsi="Helvetica" w:cs="Times New Roman"/>
                <w:color w:val="000000"/>
                <w:kern w:val="0"/>
                <w:sz w:val="17"/>
                <w:szCs w:val="17"/>
                <w14:ligatures w14:val="none"/>
              </w:rPr>
            </w:pPr>
          </w:p>
          <w:p w14:paraId="62623B72" w14:textId="77777777" w:rsidR="005F2B5F" w:rsidRDefault="005F2B5F" w:rsidP="00702BFD">
            <w:pPr>
              <w:spacing w:after="0" w:line="240" w:lineRule="auto"/>
              <w:jc w:val="both"/>
              <w:rPr>
                <w:rFonts w:ascii="Helvetica" w:hAnsi="Helvetica" w:cs="Times New Roman"/>
                <w:color w:val="000000"/>
                <w:kern w:val="0"/>
                <w:sz w:val="17"/>
                <w:szCs w:val="17"/>
                <w14:ligatures w14:val="none"/>
              </w:rPr>
            </w:pPr>
          </w:p>
          <w:p w14:paraId="341387C3" w14:textId="77777777" w:rsidR="005F2B5F" w:rsidRPr="00702BFD" w:rsidRDefault="005F2B5F" w:rsidP="00702BFD">
            <w:pPr>
              <w:spacing w:after="0" w:line="240" w:lineRule="auto"/>
              <w:jc w:val="both"/>
              <w:rPr>
                <w:rFonts w:ascii="Helvetica" w:hAnsi="Helvetica" w:cs="Times New Roman"/>
                <w:color w:val="000000"/>
                <w:kern w:val="0"/>
                <w:sz w:val="17"/>
                <w:szCs w:val="17"/>
                <w14:ligatures w14:val="none"/>
              </w:rPr>
            </w:pPr>
          </w:p>
          <w:p w14:paraId="235727D6" w14:textId="77777777" w:rsidR="00702BFD" w:rsidRPr="00702BFD" w:rsidRDefault="00702BFD" w:rsidP="00702BFD">
            <w:pPr>
              <w:spacing w:after="0" w:line="240" w:lineRule="auto"/>
              <w:jc w:val="both"/>
              <w:rPr>
                <w:rFonts w:ascii="Helvetica" w:hAnsi="Helvetica" w:cs="Times New Roman"/>
                <w:color w:val="000000"/>
                <w:kern w:val="0"/>
                <w:sz w:val="17"/>
                <w:szCs w:val="17"/>
                <w14:ligatures w14:val="none"/>
              </w:rPr>
            </w:pPr>
          </w:p>
          <w:p w14:paraId="61A0020D" w14:textId="77777777" w:rsidR="00702BFD" w:rsidRPr="00702BFD" w:rsidRDefault="00702BFD" w:rsidP="00702BFD">
            <w:pPr>
              <w:spacing w:after="0" w:line="240" w:lineRule="auto"/>
              <w:jc w:val="both"/>
              <w:rPr>
                <w:rFonts w:ascii="Helvetica" w:hAnsi="Helvetica" w:cs="Times New Roman"/>
                <w:color w:val="000000"/>
                <w:kern w:val="0"/>
                <w:sz w:val="17"/>
                <w:szCs w:val="17"/>
                <w14:ligatures w14:val="none"/>
              </w:rPr>
            </w:pPr>
            <w:r w:rsidRPr="00702BFD">
              <w:rPr>
                <w:rFonts w:ascii="Helvetica" w:hAnsi="Helvetica" w:cs="Times New Roman"/>
                <w:b/>
                <w:bCs/>
                <w:color w:val="000000"/>
                <w:kern w:val="0"/>
                <w:sz w:val="17"/>
                <w:szCs w:val="17"/>
                <w14:ligatures w14:val="none"/>
              </w:rPr>
              <w:t>——————-</w:t>
            </w:r>
          </w:p>
          <w:p w14:paraId="527B873C" w14:textId="77777777" w:rsidR="00702BFD" w:rsidRPr="00702BFD" w:rsidRDefault="00702BFD" w:rsidP="00702BFD">
            <w:pPr>
              <w:spacing w:after="0" w:line="240" w:lineRule="auto"/>
              <w:jc w:val="both"/>
              <w:rPr>
                <w:rFonts w:ascii="Helvetica" w:hAnsi="Helvetica" w:cs="Times New Roman"/>
                <w:color w:val="000000"/>
                <w:kern w:val="0"/>
                <w:sz w:val="17"/>
                <w:szCs w:val="17"/>
                <w14:ligatures w14:val="none"/>
              </w:rPr>
            </w:pPr>
          </w:p>
          <w:p w14:paraId="67FFF2D1" w14:textId="77777777" w:rsidR="00702BFD" w:rsidRPr="00702BFD" w:rsidRDefault="00702BFD" w:rsidP="00702BFD">
            <w:pPr>
              <w:spacing w:after="0" w:line="240" w:lineRule="auto"/>
              <w:jc w:val="both"/>
              <w:rPr>
                <w:rFonts w:ascii="Helvetica" w:hAnsi="Helvetica" w:cs="Times New Roman"/>
                <w:color w:val="000000"/>
                <w:kern w:val="0"/>
                <w:sz w:val="17"/>
                <w:szCs w:val="17"/>
                <w14:ligatures w14:val="none"/>
              </w:rPr>
            </w:pPr>
          </w:p>
          <w:p w14:paraId="61133CF3" w14:textId="77777777" w:rsidR="00702BFD" w:rsidRPr="00702BFD" w:rsidRDefault="00702BFD" w:rsidP="00702BFD">
            <w:pPr>
              <w:spacing w:after="0" w:line="240" w:lineRule="auto"/>
              <w:jc w:val="both"/>
              <w:rPr>
                <w:rFonts w:ascii="Helvetica" w:hAnsi="Helvetica" w:cs="Times New Roman"/>
                <w:color w:val="000000"/>
                <w:kern w:val="0"/>
                <w:sz w:val="17"/>
                <w:szCs w:val="17"/>
                <w14:ligatures w14:val="none"/>
              </w:rPr>
            </w:pPr>
          </w:p>
          <w:p w14:paraId="3A162E3D" w14:textId="77777777" w:rsidR="00702BFD" w:rsidRPr="00702BFD" w:rsidRDefault="00702BFD" w:rsidP="00702BFD">
            <w:pPr>
              <w:spacing w:after="0" w:line="240" w:lineRule="auto"/>
              <w:jc w:val="both"/>
              <w:rPr>
                <w:rFonts w:ascii="Helvetica" w:hAnsi="Helvetica" w:cs="Times New Roman"/>
                <w:color w:val="000000"/>
                <w:kern w:val="0"/>
                <w:sz w:val="17"/>
                <w:szCs w:val="17"/>
                <w14:ligatures w14:val="none"/>
              </w:rPr>
            </w:pPr>
            <w:r w:rsidRPr="00702BFD">
              <w:rPr>
                <w:rFonts w:ascii="Helvetica" w:hAnsi="Helvetica" w:cs="Times New Roman"/>
                <w:b/>
                <w:bCs/>
                <w:color w:val="000000"/>
                <w:kern w:val="0"/>
                <w:sz w:val="17"/>
                <w:szCs w:val="17"/>
                <w14:ligatures w14:val="none"/>
              </w:rPr>
              <w:t>30 minutes </w:t>
            </w:r>
          </w:p>
          <w:p w14:paraId="7FF8AC94" w14:textId="77777777" w:rsidR="00702BFD" w:rsidRPr="00702BFD" w:rsidRDefault="00702BFD" w:rsidP="00702BFD">
            <w:pPr>
              <w:spacing w:after="0" w:line="240" w:lineRule="auto"/>
              <w:jc w:val="both"/>
              <w:rPr>
                <w:rFonts w:ascii="Helvetica" w:hAnsi="Helvetica" w:cs="Times New Roman"/>
                <w:color w:val="000000"/>
                <w:kern w:val="0"/>
                <w:sz w:val="17"/>
                <w:szCs w:val="17"/>
                <w14:ligatures w14:val="none"/>
              </w:rPr>
            </w:pPr>
          </w:p>
          <w:p w14:paraId="0201A27B" w14:textId="77777777" w:rsidR="00702BFD" w:rsidRPr="00702BFD" w:rsidRDefault="00702BFD" w:rsidP="00702BFD">
            <w:pPr>
              <w:spacing w:after="0" w:line="240" w:lineRule="auto"/>
              <w:jc w:val="both"/>
              <w:rPr>
                <w:rFonts w:ascii="Helvetica" w:hAnsi="Helvetica" w:cs="Times New Roman"/>
                <w:color w:val="000000"/>
                <w:kern w:val="0"/>
                <w:sz w:val="17"/>
                <w:szCs w:val="17"/>
                <w14:ligatures w14:val="none"/>
              </w:rPr>
            </w:pPr>
          </w:p>
          <w:p w14:paraId="13C2EDC7" w14:textId="77777777" w:rsidR="00702BFD" w:rsidRPr="00702BFD" w:rsidRDefault="00702BFD" w:rsidP="00702BFD">
            <w:pPr>
              <w:spacing w:after="0" w:line="240" w:lineRule="auto"/>
              <w:jc w:val="both"/>
              <w:rPr>
                <w:rFonts w:ascii="Helvetica" w:hAnsi="Helvetica" w:cs="Times New Roman"/>
                <w:color w:val="000000"/>
                <w:kern w:val="0"/>
                <w:sz w:val="17"/>
                <w:szCs w:val="17"/>
                <w14:ligatures w14:val="none"/>
              </w:rPr>
            </w:pPr>
          </w:p>
          <w:p w14:paraId="38289B66" w14:textId="77777777" w:rsidR="00702BFD" w:rsidRPr="00702BFD" w:rsidRDefault="00702BFD" w:rsidP="00702BFD">
            <w:pPr>
              <w:spacing w:after="0" w:line="240" w:lineRule="auto"/>
              <w:jc w:val="both"/>
              <w:rPr>
                <w:rFonts w:ascii="Helvetica" w:hAnsi="Helvetica" w:cs="Times New Roman"/>
                <w:color w:val="000000"/>
                <w:kern w:val="0"/>
                <w:sz w:val="17"/>
                <w:szCs w:val="17"/>
                <w14:ligatures w14:val="none"/>
              </w:rPr>
            </w:pPr>
          </w:p>
          <w:p w14:paraId="08DE7A11" w14:textId="77777777" w:rsidR="00702BFD" w:rsidRPr="00702BFD" w:rsidRDefault="00702BFD" w:rsidP="00702BFD">
            <w:pPr>
              <w:spacing w:after="0" w:line="240" w:lineRule="auto"/>
              <w:jc w:val="both"/>
              <w:rPr>
                <w:rFonts w:ascii="Helvetica" w:hAnsi="Helvetica" w:cs="Times New Roman"/>
                <w:color w:val="000000"/>
                <w:kern w:val="0"/>
                <w:sz w:val="17"/>
                <w:szCs w:val="17"/>
                <w14:ligatures w14:val="none"/>
              </w:rPr>
            </w:pPr>
          </w:p>
          <w:p w14:paraId="59FD81C4" w14:textId="77777777" w:rsidR="00702BFD" w:rsidRPr="00702BFD" w:rsidRDefault="00702BFD" w:rsidP="00702BFD">
            <w:pPr>
              <w:spacing w:after="0" w:line="240" w:lineRule="auto"/>
              <w:jc w:val="both"/>
              <w:rPr>
                <w:rFonts w:ascii="Helvetica" w:hAnsi="Helvetica" w:cs="Times New Roman"/>
                <w:color w:val="000000"/>
                <w:kern w:val="0"/>
                <w:sz w:val="17"/>
                <w:szCs w:val="17"/>
                <w14:ligatures w14:val="none"/>
              </w:rPr>
            </w:pPr>
            <w:r w:rsidRPr="00702BFD">
              <w:rPr>
                <w:rFonts w:ascii="Helvetica" w:hAnsi="Helvetica" w:cs="Times New Roman"/>
                <w:b/>
                <w:bCs/>
                <w:color w:val="000000"/>
                <w:kern w:val="0"/>
                <w:sz w:val="17"/>
                <w:szCs w:val="17"/>
                <w14:ligatures w14:val="none"/>
              </w:rPr>
              <w:t>2 minutes</w:t>
            </w:r>
          </w:p>
        </w:tc>
      </w:tr>
    </w:tbl>
    <w:p w14:paraId="4EBD832C" w14:textId="77777777" w:rsidR="00702BFD" w:rsidRPr="00702BFD" w:rsidRDefault="00702BFD" w:rsidP="00702BFD">
      <w:pPr>
        <w:spacing w:after="0" w:line="240" w:lineRule="auto"/>
        <w:jc w:val="both"/>
        <w:divId w:val="786579546"/>
        <w:rPr>
          <w:rFonts w:ascii="Times New Roman" w:hAnsi="Times New Roman" w:cs="Times New Roman"/>
          <w:color w:val="000000"/>
          <w:kern w:val="0"/>
          <w:sz w:val="23"/>
          <w:szCs w:val="23"/>
          <w14:ligatures w14:val="none"/>
        </w:rPr>
      </w:pPr>
    </w:p>
    <w:p w14:paraId="575E20F3" w14:textId="77777777" w:rsidR="00702BFD" w:rsidRPr="00702BFD" w:rsidRDefault="00702BFD" w:rsidP="00702BFD">
      <w:pPr>
        <w:spacing w:after="0" w:line="240" w:lineRule="auto"/>
        <w:jc w:val="both"/>
        <w:divId w:val="786579546"/>
        <w:rPr>
          <w:rFonts w:ascii="Times New Roman" w:hAnsi="Times New Roman" w:cs="Times New Roman"/>
          <w:color w:val="000000"/>
          <w:kern w:val="0"/>
          <w:sz w:val="23"/>
          <w:szCs w:val="23"/>
          <w14:ligatures w14:val="none"/>
        </w:rPr>
      </w:pPr>
    </w:p>
    <w:p w14:paraId="5122EEAE" w14:textId="77777777" w:rsidR="00702BFD" w:rsidRPr="00702BFD" w:rsidRDefault="00702BFD" w:rsidP="00702BFD">
      <w:pPr>
        <w:spacing w:after="0" w:line="240" w:lineRule="auto"/>
        <w:jc w:val="both"/>
        <w:divId w:val="786579546"/>
        <w:rPr>
          <w:rFonts w:ascii="Times New Roman" w:hAnsi="Times New Roman" w:cs="Times New Roman"/>
          <w:color w:val="000000"/>
          <w:kern w:val="0"/>
          <w:sz w:val="18"/>
          <w:szCs w:val="18"/>
          <w14:ligatures w14:val="none"/>
        </w:rPr>
      </w:pPr>
    </w:p>
    <w:tbl>
      <w:tblPr>
        <w:tblW w:w="8870" w:type="dxa"/>
        <w:tblCellMar>
          <w:left w:w="0" w:type="dxa"/>
          <w:right w:w="0" w:type="dxa"/>
        </w:tblCellMar>
        <w:tblLook w:val="04A0" w:firstRow="1" w:lastRow="0" w:firstColumn="1" w:lastColumn="0" w:noHBand="0" w:noVBand="1"/>
      </w:tblPr>
      <w:tblGrid>
        <w:gridCol w:w="8870"/>
      </w:tblGrid>
      <w:tr w:rsidR="00702BFD" w:rsidRPr="00702BFD" w14:paraId="67E4284F" w14:textId="77777777" w:rsidTr="006A7EF9">
        <w:trPr>
          <w:divId w:val="786579546"/>
          <w:trHeight w:val="13982"/>
        </w:trPr>
        <w:tc>
          <w:tcPr>
            <w:tcW w:w="887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42B7256" w14:textId="77777777" w:rsidR="00702BFD" w:rsidRPr="00702BFD" w:rsidRDefault="00702BFD" w:rsidP="00702BFD">
            <w:pPr>
              <w:spacing w:after="0" w:line="240" w:lineRule="auto"/>
              <w:jc w:val="center"/>
              <w:rPr>
                <w:rFonts w:ascii="Arial" w:hAnsi="Arial" w:cs="Arial"/>
                <w:color w:val="000000"/>
                <w:kern w:val="0"/>
                <w:sz w:val="22"/>
                <w:szCs w:val="22"/>
                <w14:ligatures w14:val="none"/>
              </w:rPr>
            </w:pPr>
            <w:r w:rsidRPr="00702BFD">
              <w:rPr>
                <w:rFonts w:ascii="Arial" w:hAnsi="Arial" w:cs="Arial"/>
                <w:color w:val="000000"/>
                <w:kern w:val="0"/>
                <w:sz w:val="22"/>
                <w:szCs w:val="22"/>
                <w14:ligatures w14:val="none"/>
              </w:rPr>
              <w:lastRenderedPageBreak/>
              <w:t>Assessment Strategies: when and how are they included within the lesson?</w:t>
            </w:r>
          </w:p>
          <w:p w14:paraId="51CE2103" w14:textId="77777777" w:rsidR="00702BFD" w:rsidRPr="00702BFD" w:rsidRDefault="00702BFD" w:rsidP="00702BFD">
            <w:pPr>
              <w:spacing w:after="0" w:line="240" w:lineRule="auto"/>
              <w:jc w:val="center"/>
              <w:rPr>
                <w:rFonts w:ascii="Arial" w:hAnsi="Arial" w:cs="Arial"/>
                <w:color w:val="000000"/>
                <w:kern w:val="0"/>
                <w:sz w:val="22"/>
                <w:szCs w:val="22"/>
                <w14:ligatures w14:val="none"/>
              </w:rPr>
            </w:pPr>
          </w:p>
          <w:p w14:paraId="6BD54CC6" w14:textId="77777777" w:rsidR="00702BFD" w:rsidRPr="00702BFD" w:rsidRDefault="00702BFD" w:rsidP="00702BFD">
            <w:pPr>
              <w:numPr>
                <w:ilvl w:val="0"/>
                <w:numId w:val="3"/>
              </w:numPr>
              <w:spacing w:after="0" w:line="240" w:lineRule="auto"/>
              <w:jc w:val="center"/>
              <w:rPr>
                <w:rFonts w:ascii="Arial" w:eastAsia="Times New Roman" w:hAnsi="Arial" w:cs="Arial"/>
                <w:color w:val="000000"/>
                <w:kern w:val="0"/>
                <w:sz w:val="22"/>
                <w:szCs w:val="22"/>
                <w14:ligatures w14:val="none"/>
              </w:rPr>
            </w:pPr>
            <w:r w:rsidRPr="00702BFD">
              <w:rPr>
                <w:rFonts w:ascii="Arial" w:eastAsia="Times New Roman" w:hAnsi="Arial" w:cs="Arial"/>
                <w:color w:val="000000"/>
                <w:kern w:val="0"/>
                <w:sz w:val="22"/>
                <w:szCs w:val="22"/>
                <w14:ligatures w14:val="none"/>
              </w:rPr>
              <w:t>by assessing the students collaborative learning, monitoring the classroom in person and observing the virtual whiteboard to assess if they are working together, talking and discussing to each other to create designs. </w:t>
            </w:r>
          </w:p>
          <w:p w14:paraId="70EF3C37" w14:textId="77777777" w:rsidR="00702BFD" w:rsidRPr="00702BFD" w:rsidRDefault="00702BFD" w:rsidP="00702BFD">
            <w:pPr>
              <w:numPr>
                <w:ilvl w:val="0"/>
                <w:numId w:val="3"/>
              </w:numPr>
              <w:spacing w:after="0" w:line="240" w:lineRule="auto"/>
              <w:jc w:val="center"/>
              <w:rPr>
                <w:rFonts w:ascii="Arial" w:eastAsia="Times New Roman" w:hAnsi="Arial" w:cs="Arial"/>
                <w:color w:val="000000"/>
                <w:kern w:val="0"/>
                <w:sz w:val="22"/>
                <w:szCs w:val="22"/>
                <w14:ligatures w14:val="none"/>
              </w:rPr>
            </w:pPr>
            <w:r w:rsidRPr="00702BFD">
              <w:rPr>
                <w:rFonts w:ascii="Arial" w:eastAsia="Times New Roman" w:hAnsi="Arial" w:cs="Arial"/>
                <w:color w:val="000000"/>
                <w:kern w:val="0"/>
                <w:sz w:val="22"/>
                <w:szCs w:val="22"/>
                <w14:ligatures w14:val="none"/>
              </w:rPr>
              <w:t>Discussions at the end of the lesson to invite students on their thoughts of the lesson.</w:t>
            </w:r>
          </w:p>
          <w:p w14:paraId="36322A28" w14:textId="369E7114" w:rsidR="0048202F" w:rsidRPr="00702BFD" w:rsidRDefault="00702BFD" w:rsidP="0048202F">
            <w:pPr>
              <w:numPr>
                <w:ilvl w:val="0"/>
                <w:numId w:val="3"/>
              </w:numPr>
              <w:spacing w:after="0" w:line="240" w:lineRule="auto"/>
              <w:jc w:val="center"/>
              <w:rPr>
                <w:rFonts w:ascii="Arial" w:eastAsia="Times New Roman" w:hAnsi="Arial" w:cs="Arial"/>
                <w:color w:val="000000"/>
                <w:kern w:val="0"/>
                <w:sz w:val="22"/>
                <w:szCs w:val="22"/>
                <w14:ligatures w14:val="none"/>
              </w:rPr>
            </w:pPr>
            <w:r w:rsidRPr="00702BFD">
              <w:rPr>
                <w:rFonts w:ascii="Arial" w:eastAsia="Times New Roman" w:hAnsi="Arial" w:cs="Arial"/>
                <w:color w:val="000000"/>
                <w:kern w:val="0"/>
                <w:sz w:val="22"/>
                <w:szCs w:val="22"/>
                <w14:ligatures w14:val="none"/>
              </w:rPr>
              <w:t> Q and A before proceeding to the digital tool to assess skill and knowledge and ensure the learners are comfortable with the task. </w:t>
            </w:r>
          </w:p>
          <w:p w14:paraId="43C0C558" w14:textId="77777777" w:rsidR="006A7EF9" w:rsidRPr="0048202F" w:rsidRDefault="006A7EF9" w:rsidP="0048202F">
            <w:pPr>
              <w:spacing w:after="0" w:line="240" w:lineRule="auto"/>
              <w:rPr>
                <w:rFonts w:ascii="Arial" w:hAnsi="Arial" w:cs="Arial"/>
                <w:color w:val="000000"/>
                <w:kern w:val="0"/>
                <w:sz w:val="22"/>
                <w:szCs w:val="22"/>
                <w14:ligatures w14:val="none"/>
              </w:rPr>
            </w:pPr>
          </w:p>
          <w:p w14:paraId="06B3EB34" w14:textId="77777777" w:rsidR="005853BF" w:rsidRPr="0048202F" w:rsidRDefault="005853BF">
            <w:pPr>
              <w:pStyle w:val="p1"/>
              <w:divId w:val="1549337991"/>
              <w:rPr>
                <w:rFonts w:ascii="Arial" w:hAnsi="Arial" w:cs="Arial"/>
                <w:sz w:val="22"/>
                <w:szCs w:val="22"/>
              </w:rPr>
            </w:pPr>
            <w:r w:rsidRPr="0048202F">
              <w:rPr>
                <w:rStyle w:val="s1"/>
                <w:rFonts w:ascii="Arial" w:hAnsi="Arial" w:cs="Arial"/>
                <w:sz w:val="22"/>
                <w:szCs w:val="22"/>
              </w:rPr>
              <w:t>Informal reflection (to be completed after the session):</w:t>
            </w:r>
          </w:p>
          <w:p w14:paraId="3F52E203" w14:textId="77777777" w:rsidR="005853BF" w:rsidRPr="0048202F" w:rsidRDefault="005853BF">
            <w:pPr>
              <w:pStyle w:val="p2"/>
              <w:divId w:val="1549337991"/>
              <w:rPr>
                <w:rFonts w:ascii="Arial" w:hAnsi="Arial" w:cs="Arial"/>
                <w:sz w:val="22"/>
                <w:szCs w:val="22"/>
              </w:rPr>
            </w:pPr>
          </w:p>
          <w:p w14:paraId="69B568CD" w14:textId="77777777" w:rsidR="005853BF" w:rsidRPr="0048202F" w:rsidRDefault="005853BF">
            <w:pPr>
              <w:pStyle w:val="p1"/>
              <w:divId w:val="1549337991"/>
              <w:rPr>
                <w:rFonts w:ascii="Arial" w:hAnsi="Arial" w:cs="Arial"/>
                <w:sz w:val="22"/>
                <w:szCs w:val="22"/>
              </w:rPr>
            </w:pPr>
            <w:r w:rsidRPr="0048202F">
              <w:rPr>
                <w:rStyle w:val="s1"/>
                <w:rFonts w:ascii="Arial" w:hAnsi="Arial" w:cs="Arial"/>
                <w:sz w:val="22"/>
                <w:szCs w:val="22"/>
              </w:rPr>
              <w:t>Overall, the lesson went well, the learners successfully carried out the task as intended and no concerns were raised about the use of the virtual whiteboard. At the beginning of transitioning to the whiteboard one learner was unable to join as they did not bring their laptop with them, this was quickly resolved with another learner partnering up with them. Another student did not bring a drawing tool with them but did resort to utilising images in place of drawing on the tablet.</w:t>
            </w:r>
            <w:r w:rsidRPr="0048202F">
              <w:rPr>
                <w:rStyle w:val="apple-converted-space"/>
                <w:rFonts w:ascii="Arial" w:hAnsi="Arial" w:cs="Arial"/>
                <w:sz w:val="22"/>
                <w:szCs w:val="22"/>
              </w:rPr>
              <w:t> </w:t>
            </w:r>
          </w:p>
          <w:p w14:paraId="6F8266E6" w14:textId="77777777" w:rsidR="005853BF" w:rsidRPr="0048202F" w:rsidRDefault="005853BF">
            <w:pPr>
              <w:pStyle w:val="p3"/>
              <w:divId w:val="1549337991"/>
              <w:rPr>
                <w:rFonts w:ascii="Arial" w:hAnsi="Arial" w:cs="Arial"/>
                <w:sz w:val="22"/>
                <w:szCs w:val="22"/>
              </w:rPr>
            </w:pPr>
          </w:p>
          <w:p w14:paraId="6FC00351" w14:textId="7764DC96" w:rsidR="005853BF" w:rsidRPr="0048202F" w:rsidRDefault="005853BF" w:rsidP="00EE03A5">
            <w:pPr>
              <w:pStyle w:val="p1"/>
              <w:divId w:val="1549337991"/>
              <w:rPr>
                <w:rFonts w:ascii="Arial" w:hAnsi="Arial" w:cs="Arial"/>
                <w:sz w:val="22"/>
                <w:szCs w:val="22"/>
              </w:rPr>
            </w:pPr>
            <w:r w:rsidRPr="0048202F">
              <w:rPr>
                <w:rStyle w:val="s1"/>
                <w:rFonts w:ascii="Arial" w:hAnsi="Arial" w:cs="Arial"/>
                <w:sz w:val="22"/>
                <w:szCs w:val="22"/>
              </w:rPr>
              <w:t>I felt I had stuck to my professional standards throughout the lesson and I did not feel particularly nervous when delivering the lesson but I did feel like I rushed the beginning part in order to maintain enough room to cover the topic on PowerPoint and arrive at the digital tool part of the lesson, by doing a test run before doing the lesson greatly helped ease my worry of the tool not working effectively. Positively, the learners gave brief feedback that they felt the lesson was enjoyable and the tool itself was easy to navigate.</w:t>
            </w:r>
            <w:r w:rsidRPr="0048202F">
              <w:rPr>
                <w:rStyle w:val="apple-converted-space"/>
                <w:rFonts w:ascii="Arial" w:hAnsi="Arial" w:cs="Arial"/>
                <w:sz w:val="22"/>
                <w:szCs w:val="22"/>
              </w:rPr>
              <w:t> </w:t>
            </w:r>
          </w:p>
          <w:p w14:paraId="67A66FF2" w14:textId="736F5BE7" w:rsidR="005853BF" w:rsidRPr="0048202F" w:rsidRDefault="005853BF" w:rsidP="00EE03A5">
            <w:pPr>
              <w:pStyle w:val="p1"/>
              <w:divId w:val="1549337991"/>
              <w:rPr>
                <w:rFonts w:ascii="Arial" w:hAnsi="Arial" w:cs="Arial"/>
                <w:sz w:val="22"/>
                <w:szCs w:val="22"/>
              </w:rPr>
            </w:pPr>
            <w:r w:rsidRPr="0048202F">
              <w:rPr>
                <w:rStyle w:val="s1"/>
                <w:rFonts w:ascii="Arial" w:hAnsi="Arial" w:cs="Arial"/>
                <w:sz w:val="22"/>
                <w:szCs w:val="22"/>
              </w:rPr>
              <w:t>I do regret failing to ask further questions such as whether they felt the tool was appropriate throughout however it was nice to see that they were conversing with each other</w:t>
            </w:r>
            <w:r w:rsidRPr="0048202F">
              <w:rPr>
                <w:rStyle w:val="apple-converted-space"/>
                <w:rFonts w:ascii="Arial" w:hAnsi="Arial" w:cs="Arial"/>
                <w:sz w:val="22"/>
                <w:szCs w:val="22"/>
              </w:rPr>
              <w:t xml:space="preserve">  </w:t>
            </w:r>
            <w:r w:rsidRPr="0048202F">
              <w:rPr>
                <w:rStyle w:val="s1"/>
                <w:rFonts w:ascii="Arial" w:hAnsi="Arial" w:cs="Arial"/>
                <w:sz w:val="22"/>
                <w:szCs w:val="22"/>
              </w:rPr>
              <w:t>and communicated in duration of using the virtual whiteboard.</w:t>
            </w:r>
          </w:p>
          <w:p w14:paraId="7721831C" w14:textId="77777777" w:rsidR="005853BF" w:rsidRPr="0048202F" w:rsidRDefault="005853BF">
            <w:pPr>
              <w:pStyle w:val="p1"/>
              <w:divId w:val="1549337991"/>
              <w:rPr>
                <w:rFonts w:ascii="Arial" w:hAnsi="Arial" w:cs="Arial"/>
                <w:sz w:val="22"/>
                <w:szCs w:val="22"/>
              </w:rPr>
            </w:pPr>
            <w:r w:rsidRPr="0048202F">
              <w:rPr>
                <w:rStyle w:val="apple-converted-space"/>
                <w:rFonts w:ascii="Arial" w:hAnsi="Arial" w:cs="Arial"/>
                <w:sz w:val="22"/>
                <w:szCs w:val="22"/>
              </w:rPr>
              <w:t> </w:t>
            </w:r>
            <w:r w:rsidRPr="0048202F">
              <w:rPr>
                <w:rStyle w:val="s1"/>
                <w:rFonts w:ascii="Arial" w:hAnsi="Arial" w:cs="Arial"/>
                <w:sz w:val="22"/>
                <w:szCs w:val="22"/>
              </w:rPr>
              <w:t>Lastly, I was satisfied that I was able to complete the lesson in a timely manner as my worry was going over the proposed time, however even with the discussion and initial issue of one learner not with a laptop it was resolved effectively. For a future lesson similar to this, I may consider another type of tool such as Canva as although the whiteboard appeared to be straightforward I feel that the creativity could have been further enhanced with a greater variety of painting and designing options. Despite</w:t>
            </w:r>
            <w:r w:rsidRPr="0048202F">
              <w:rPr>
                <w:rStyle w:val="apple-converted-space"/>
                <w:rFonts w:ascii="Arial" w:hAnsi="Arial" w:cs="Arial"/>
                <w:sz w:val="22"/>
                <w:szCs w:val="22"/>
              </w:rPr>
              <w:t xml:space="preserve">  </w:t>
            </w:r>
            <w:r w:rsidRPr="0048202F">
              <w:rPr>
                <w:rStyle w:val="s1"/>
                <w:rFonts w:ascii="Arial" w:hAnsi="Arial" w:cs="Arial"/>
                <w:sz w:val="22"/>
                <w:szCs w:val="22"/>
              </w:rPr>
              <w:t>this, the tool still functioned well and given the students engagement,</w:t>
            </w:r>
            <w:r w:rsidRPr="0048202F">
              <w:rPr>
                <w:rStyle w:val="apple-converted-space"/>
                <w:rFonts w:ascii="Arial" w:hAnsi="Arial" w:cs="Arial"/>
                <w:sz w:val="22"/>
                <w:szCs w:val="22"/>
              </w:rPr>
              <w:t xml:space="preserve">  </w:t>
            </w:r>
            <w:r w:rsidRPr="0048202F">
              <w:rPr>
                <w:rStyle w:val="s1"/>
                <w:rFonts w:ascii="Arial" w:hAnsi="Arial" w:cs="Arial"/>
                <w:sz w:val="22"/>
                <w:szCs w:val="22"/>
              </w:rPr>
              <w:t>I was happy with the result of the lesson.</w:t>
            </w:r>
            <w:r w:rsidRPr="0048202F">
              <w:rPr>
                <w:rStyle w:val="apple-converted-space"/>
                <w:rFonts w:ascii="Arial" w:hAnsi="Arial" w:cs="Arial"/>
                <w:sz w:val="22"/>
                <w:szCs w:val="22"/>
              </w:rPr>
              <w:t> </w:t>
            </w:r>
          </w:p>
          <w:p w14:paraId="5BAFAE19" w14:textId="77777777" w:rsidR="005853BF" w:rsidRPr="0048202F" w:rsidRDefault="005853BF">
            <w:pPr>
              <w:pStyle w:val="p3"/>
              <w:divId w:val="1549337991"/>
              <w:rPr>
                <w:rFonts w:ascii="Arial" w:hAnsi="Arial" w:cs="Arial"/>
                <w:sz w:val="22"/>
                <w:szCs w:val="22"/>
              </w:rPr>
            </w:pPr>
          </w:p>
          <w:p w14:paraId="7DB6E8B1" w14:textId="77777777" w:rsidR="005853BF" w:rsidRPr="0048202F" w:rsidRDefault="005853BF">
            <w:pPr>
              <w:pStyle w:val="p3"/>
              <w:divId w:val="1549337991"/>
              <w:rPr>
                <w:rFonts w:ascii="Arial" w:hAnsi="Arial" w:cs="Arial"/>
                <w:sz w:val="22"/>
                <w:szCs w:val="22"/>
              </w:rPr>
            </w:pPr>
          </w:p>
          <w:p w14:paraId="6D09D8EA" w14:textId="77777777" w:rsidR="005853BF" w:rsidRPr="0048202F" w:rsidRDefault="005853BF">
            <w:pPr>
              <w:pStyle w:val="p3"/>
              <w:divId w:val="1549337991"/>
              <w:rPr>
                <w:rFonts w:ascii="Arial" w:hAnsi="Arial" w:cs="Arial"/>
                <w:sz w:val="22"/>
                <w:szCs w:val="22"/>
              </w:rPr>
            </w:pPr>
          </w:p>
          <w:p w14:paraId="2DD38A8F" w14:textId="77777777" w:rsidR="005853BF" w:rsidRPr="0048202F" w:rsidRDefault="005853BF">
            <w:pPr>
              <w:pStyle w:val="p3"/>
              <w:divId w:val="1549337991"/>
              <w:rPr>
                <w:rFonts w:ascii="Arial" w:hAnsi="Arial" w:cs="Arial"/>
                <w:sz w:val="22"/>
                <w:szCs w:val="22"/>
              </w:rPr>
            </w:pPr>
          </w:p>
          <w:p w14:paraId="27776C0A" w14:textId="77777777" w:rsidR="005853BF" w:rsidRDefault="005853BF">
            <w:pPr>
              <w:pStyle w:val="p3"/>
              <w:divId w:val="1549337991"/>
            </w:pPr>
          </w:p>
          <w:p w14:paraId="2B78782D" w14:textId="77777777" w:rsidR="005853BF" w:rsidRDefault="005853BF">
            <w:pPr>
              <w:pStyle w:val="p3"/>
              <w:divId w:val="1549337991"/>
            </w:pPr>
          </w:p>
          <w:p w14:paraId="47A72732" w14:textId="77777777" w:rsidR="005853BF" w:rsidRDefault="005853BF">
            <w:pPr>
              <w:pStyle w:val="p3"/>
              <w:divId w:val="1549337991"/>
            </w:pPr>
          </w:p>
          <w:p w14:paraId="729782A0" w14:textId="77777777" w:rsidR="005853BF" w:rsidRDefault="005853BF">
            <w:pPr>
              <w:pStyle w:val="p3"/>
              <w:divId w:val="1549337991"/>
            </w:pPr>
          </w:p>
          <w:p w14:paraId="397B2FAF" w14:textId="77777777" w:rsidR="005853BF" w:rsidRDefault="005853BF">
            <w:pPr>
              <w:pStyle w:val="p3"/>
              <w:divId w:val="1549337991"/>
            </w:pPr>
          </w:p>
          <w:p w14:paraId="45E11448" w14:textId="77777777" w:rsidR="005853BF" w:rsidRDefault="005853BF">
            <w:pPr>
              <w:pStyle w:val="p4"/>
              <w:divId w:val="1549337991"/>
            </w:pPr>
          </w:p>
          <w:p w14:paraId="66D3E179" w14:textId="77777777" w:rsidR="005853BF" w:rsidRDefault="005853BF">
            <w:pPr>
              <w:pStyle w:val="p4"/>
              <w:divId w:val="1549337991"/>
            </w:pPr>
          </w:p>
          <w:p w14:paraId="697DDE8F" w14:textId="77777777" w:rsidR="005853BF" w:rsidRDefault="005853BF">
            <w:pPr>
              <w:pStyle w:val="p4"/>
              <w:divId w:val="1549337991"/>
            </w:pPr>
          </w:p>
          <w:p w14:paraId="1CCFFA9A" w14:textId="77777777" w:rsidR="005853BF" w:rsidRDefault="005853BF">
            <w:pPr>
              <w:pStyle w:val="p4"/>
              <w:divId w:val="1549337991"/>
            </w:pPr>
          </w:p>
          <w:p w14:paraId="71CDB9F0" w14:textId="77777777" w:rsidR="005853BF" w:rsidRDefault="005853BF">
            <w:pPr>
              <w:pStyle w:val="p4"/>
              <w:divId w:val="1549337991"/>
            </w:pPr>
          </w:p>
          <w:p w14:paraId="7C631DC7" w14:textId="77777777" w:rsidR="005853BF" w:rsidRDefault="005853BF">
            <w:pPr>
              <w:pStyle w:val="p4"/>
              <w:divId w:val="1549337991"/>
            </w:pPr>
          </w:p>
          <w:p w14:paraId="017A4339" w14:textId="77777777" w:rsidR="005853BF" w:rsidRDefault="005853BF">
            <w:pPr>
              <w:pStyle w:val="p4"/>
              <w:divId w:val="1549337991"/>
            </w:pPr>
          </w:p>
          <w:p w14:paraId="4A7192C9" w14:textId="77777777" w:rsidR="005853BF" w:rsidRDefault="005853BF">
            <w:pPr>
              <w:pStyle w:val="p4"/>
              <w:divId w:val="1549337991"/>
            </w:pPr>
          </w:p>
          <w:p w14:paraId="021901E4" w14:textId="77777777" w:rsidR="005853BF" w:rsidRDefault="005853BF">
            <w:pPr>
              <w:pStyle w:val="p4"/>
              <w:divId w:val="1549337991"/>
            </w:pPr>
          </w:p>
          <w:p w14:paraId="146A30BE" w14:textId="77777777" w:rsidR="005853BF" w:rsidRDefault="005853BF">
            <w:pPr>
              <w:pStyle w:val="p4"/>
              <w:divId w:val="1549337991"/>
            </w:pPr>
          </w:p>
          <w:p w14:paraId="48DCA33F" w14:textId="77777777" w:rsidR="005853BF" w:rsidRDefault="005853BF">
            <w:pPr>
              <w:pStyle w:val="p4"/>
              <w:divId w:val="1549337991"/>
            </w:pPr>
          </w:p>
          <w:p w14:paraId="536F7789" w14:textId="77777777" w:rsidR="005853BF" w:rsidRDefault="005853BF">
            <w:pPr>
              <w:pStyle w:val="p4"/>
              <w:divId w:val="1549337991"/>
            </w:pPr>
          </w:p>
          <w:p w14:paraId="51E7D02B" w14:textId="77777777" w:rsidR="006A7EF9" w:rsidRPr="00702BFD" w:rsidRDefault="006A7EF9" w:rsidP="00702BFD">
            <w:pPr>
              <w:spacing w:after="0" w:line="240" w:lineRule="auto"/>
              <w:jc w:val="center"/>
              <w:rPr>
                <w:rFonts w:ascii="Helvetica" w:hAnsi="Helvetica" w:cs="Times New Roman"/>
                <w:color w:val="000000"/>
                <w:kern w:val="0"/>
                <w:sz w:val="17"/>
                <w:szCs w:val="17"/>
                <w14:ligatures w14:val="none"/>
              </w:rPr>
            </w:pPr>
          </w:p>
          <w:p w14:paraId="2F5486AD" w14:textId="77777777" w:rsidR="00702BFD" w:rsidRPr="00702BFD" w:rsidRDefault="00702BFD" w:rsidP="00702BFD">
            <w:pPr>
              <w:spacing w:after="0" w:line="240" w:lineRule="auto"/>
              <w:jc w:val="center"/>
              <w:rPr>
                <w:rFonts w:ascii="Helvetica" w:hAnsi="Helvetica" w:cs="Times New Roman"/>
                <w:color w:val="000000"/>
                <w:kern w:val="0"/>
                <w:sz w:val="17"/>
                <w:szCs w:val="17"/>
                <w14:ligatures w14:val="none"/>
              </w:rPr>
            </w:pPr>
          </w:p>
          <w:p w14:paraId="58BF76A2" w14:textId="77777777" w:rsidR="00702BFD" w:rsidRPr="00702BFD" w:rsidRDefault="00702BFD" w:rsidP="00702BFD">
            <w:pPr>
              <w:spacing w:after="0" w:line="240" w:lineRule="auto"/>
              <w:jc w:val="center"/>
              <w:rPr>
                <w:rFonts w:ascii="Helvetica" w:hAnsi="Helvetica" w:cs="Times New Roman"/>
                <w:color w:val="000000"/>
                <w:kern w:val="0"/>
                <w:sz w:val="17"/>
                <w:szCs w:val="17"/>
                <w14:ligatures w14:val="none"/>
              </w:rPr>
            </w:pPr>
          </w:p>
          <w:p w14:paraId="4437123F" w14:textId="77777777" w:rsidR="00702BFD" w:rsidRPr="00702BFD" w:rsidRDefault="00702BFD" w:rsidP="00702BFD">
            <w:pPr>
              <w:spacing w:after="0" w:line="240" w:lineRule="auto"/>
              <w:jc w:val="center"/>
              <w:rPr>
                <w:rFonts w:ascii="Helvetica" w:hAnsi="Helvetica" w:cs="Times New Roman"/>
                <w:color w:val="000000"/>
                <w:kern w:val="0"/>
                <w:sz w:val="17"/>
                <w:szCs w:val="17"/>
                <w14:ligatures w14:val="none"/>
              </w:rPr>
            </w:pPr>
          </w:p>
          <w:p w14:paraId="0FC3DC39" w14:textId="77777777" w:rsidR="00702BFD" w:rsidRPr="00702BFD" w:rsidRDefault="00702BFD" w:rsidP="00702BFD">
            <w:pPr>
              <w:spacing w:after="0" w:line="240" w:lineRule="auto"/>
              <w:rPr>
                <w:rFonts w:ascii="Times New Roman" w:hAnsi="Times New Roman" w:cs="Times New Roman"/>
                <w:color w:val="000000"/>
                <w:kern w:val="0"/>
                <w:sz w:val="18"/>
                <w:szCs w:val="18"/>
                <w14:ligatures w14:val="none"/>
              </w:rPr>
            </w:pPr>
          </w:p>
        </w:tc>
      </w:tr>
    </w:tbl>
    <w:p w14:paraId="33EBB2B2" w14:textId="2EB1BEBE" w:rsidR="00B61C93" w:rsidRDefault="006A4695" w:rsidP="00781D88">
      <w:pPr>
        <w:spacing w:after="0" w:line="360" w:lineRule="auto"/>
        <w:divId w:val="1825078423"/>
        <w:rPr>
          <w:rFonts w:ascii="Arial" w:hAnsi="Arial" w:cs="Arial"/>
          <w:color w:val="000000"/>
          <w:kern w:val="0"/>
          <w:sz w:val="22"/>
          <w:szCs w:val="22"/>
          <w14:ligatures w14:val="none"/>
        </w:rPr>
      </w:pPr>
      <w:r>
        <w:rPr>
          <w:rFonts w:ascii="Arial" w:hAnsi="Arial" w:cs="Arial"/>
          <w:noProof/>
          <w:color w:val="000000"/>
          <w:kern w:val="0"/>
          <w:sz w:val="22"/>
          <w:szCs w:val="22"/>
        </w:rPr>
        <w:lastRenderedPageBreak/>
        <w:drawing>
          <wp:anchor distT="0" distB="0" distL="114300" distR="114300" simplePos="0" relativeHeight="251659264" behindDoc="0" locked="0" layoutInCell="1" allowOverlap="1" wp14:anchorId="13FE4FAD" wp14:editId="64AD6A2E">
            <wp:simplePos x="0" y="0"/>
            <wp:positionH relativeFrom="column">
              <wp:posOffset>-78828</wp:posOffset>
            </wp:positionH>
            <wp:positionV relativeFrom="paragraph">
              <wp:posOffset>1071442</wp:posOffset>
            </wp:positionV>
            <wp:extent cx="5731510" cy="3417570"/>
            <wp:effectExtent l="0" t="0" r="0" b="0"/>
            <wp:wrapTopAndBottom/>
            <wp:docPr id="9409014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0901486" name="Picture 940901486"/>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417570"/>
                    </a:xfrm>
                    <a:prstGeom prst="rect">
                      <a:avLst/>
                    </a:prstGeom>
                  </pic:spPr>
                </pic:pic>
              </a:graphicData>
            </a:graphic>
          </wp:anchor>
        </w:drawing>
      </w:r>
      <w:r w:rsidR="00B61C93" w:rsidRPr="00B61C93">
        <w:rPr>
          <w:rFonts w:ascii="Arial" w:hAnsi="Arial" w:cs="Arial"/>
          <w:color w:val="000000"/>
          <w:kern w:val="0"/>
          <w:sz w:val="22"/>
          <w:szCs w:val="22"/>
          <w14:ligatures w14:val="none"/>
        </w:rPr>
        <w:t>The above plan was used as a guidance for the lesson, the main purpose was to demonstrate collaboration through the use of digital technology replacing the traditional concept creating artwork. I have included captured screen recordings detailing the steps of how the tool was used: </w:t>
      </w:r>
    </w:p>
    <w:p w14:paraId="190D716B" w14:textId="3F92B2EE" w:rsidR="003D7B94" w:rsidRDefault="003D7B94" w:rsidP="00781D88">
      <w:pPr>
        <w:spacing w:after="0" w:line="360" w:lineRule="auto"/>
        <w:divId w:val="1825078423"/>
        <w:rPr>
          <w:rFonts w:ascii="Arial" w:hAnsi="Arial" w:cs="Arial"/>
          <w:color w:val="000000"/>
          <w:kern w:val="0"/>
          <w:sz w:val="22"/>
          <w:szCs w:val="22"/>
          <w14:ligatures w14:val="none"/>
        </w:rPr>
      </w:pPr>
    </w:p>
    <w:p w14:paraId="7E9632B6" w14:textId="0AEC3FD0" w:rsidR="00C66EB7" w:rsidRPr="00C66EB7" w:rsidRDefault="00C66EB7" w:rsidP="003D7B94">
      <w:pPr>
        <w:spacing w:after="0" w:line="360" w:lineRule="auto"/>
        <w:divId w:val="480005513"/>
        <w:rPr>
          <w:rFonts w:ascii="Arial" w:hAnsi="Arial" w:cs="Arial"/>
          <w:color w:val="000000"/>
          <w:kern w:val="0"/>
          <w:sz w:val="22"/>
          <w:szCs w:val="22"/>
          <w14:ligatures w14:val="none"/>
        </w:rPr>
      </w:pPr>
    </w:p>
    <w:p w14:paraId="6324745D" w14:textId="559D8441" w:rsidR="00C66EB7" w:rsidRDefault="00C66EB7" w:rsidP="003D7B94">
      <w:pPr>
        <w:spacing w:after="0" w:line="360" w:lineRule="auto"/>
        <w:divId w:val="480005513"/>
        <w:rPr>
          <w:rFonts w:ascii="Arial" w:hAnsi="Arial" w:cs="Arial"/>
          <w:color w:val="000000"/>
          <w:kern w:val="0"/>
          <w:sz w:val="22"/>
          <w:szCs w:val="22"/>
          <w14:ligatures w14:val="none"/>
        </w:rPr>
      </w:pPr>
      <w:r w:rsidRPr="00C66EB7">
        <w:rPr>
          <w:rFonts w:ascii="Arial" w:hAnsi="Arial" w:cs="Arial"/>
          <w:color w:val="000000"/>
          <w:kern w:val="0"/>
          <w:sz w:val="22"/>
          <w:szCs w:val="22"/>
          <w14:ligatures w14:val="none"/>
        </w:rPr>
        <w:t xml:space="preserve">Image reference No.1 shows the invitation of the learners to join the virtual whiteboard, initially the whiteboard was set to view, however it was amended to allow the learners to edit. The invitation was sent via email which brought the learner using a secure link into the website where they were then able to use the drawing tools to illustrate. </w:t>
      </w:r>
    </w:p>
    <w:p w14:paraId="08CABAD0" w14:textId="77777777" w:rsidR="006A4695" w:rsidRDefault="006A4695" w:rsidP="003D7B94">
      <w:pPr>
        <w:spacing w:after="0" w:line="360" w:lineRule="auto"/>
        <w:divId w:val="480005513"/>
        <w:rPr>
          <w:rFonts w:ascii="Arial" w:hAnsi="Arial" w:cs="Arial"/>
          <w:color w:val="000000"/>
          <w:kern w:val="0"/>
          <w:sz w:val="22"/>
          <w:szCs w:val="22"/>
          <w14:ligatures w14:val="none"/>
        </w:rPr>
      </w:pPr>
    </w:p>
    <w:p w14:paraId="58A9FADE" w14:textId="77777777" w:rsidR="006A4695" w:rsidRDefault="006A4695" w:rsidP="003D7B94">
      <w:pPr>
        <w:spacing w:after="0" w:line="360" w:lineRule="auto"/>
        <w:divId w:val="480005513"/>
        <w:rPr>
          <w:rFonts w:ascii="Arial" w:hAnsi="Arial" w:cs="Arial"/>
          <w:color w:val="000000"/>
          <w:kern w:val="0"/>
          <w:sz w:val="22"/>
          <w:szCs w:val="22"/>
          <w14:ligatures w14:val="none"/>
        </w:rPr>
      </w:pPr>
    </w:p>
    <w:p w14:paraId="778C185A" w14:textId="77777777" w:rsidR="006A4695" w:rsidRDefault="006A4695" w:rsidP="003D7B94">
      <w:pPr>
        <w:spacing w:after="0" w:line="360" w:lineRule="auto"/>
        <w:divId w:val="480005513"/>
        <w:rPr>
          <w:rFonts w:ascii="Arial" w:hAnsi="Arial" w:cs="Arial"/>
          <w:color w:val="000000"/>
          <w:kern w:val="0"/>
          <w:sz w:val="22"/>
          <w:szCs w:val="22"/>
          <w14:ligatures w14:val="none"/>
        </w:rPr>
      </w:pPr>
    </w:p>
    <w:p w14:paraId="11F08FB5" w14:textId="11AE16AB" w:rsidR="006A4695" w:rsidRDefault="006A4695" w:rsidP="003D7B94">
      <w:pPr>
        <w:spacing w:after="0" w:line="360" w:lineRule="auto"/>
        <w:divId w:val="480005513"/>
        <w:rPr>
          <w:rFonts w:ascii="Arial" w:hAnsi="Arial" w:cs="Arial"/>
          <w:color w:val="000000"/>
          <w:kern w:val="0"/>
          <w:sz w:val="22"/>
          <w:szCs w:val="22"/>
          <w14:ligatures w14:val="none"/>
        </w:rPr>
      </w:pPr>
    </w:p>
    <w:p w14:paraId="7B98DA58" w14:textId="77777777" w:rsidR="003D7B94" w:rsidRDefault="003D7B94" w:rsidP="003D7B94">
      <w:pPr>
        <w:spacing w:after="0" w:line="360" w:lineRule="auto"/>
        <w:divId w:val="480005513"/>
        <w:rPr>
          <w:rFonts w:ascii="Arial" w:hAnsi="Arial" w:cs="Arial"/>
          <w:color w:val="000000"/>
          <w:kern w:val="0"/>
          <w:sz w:val="22"/>
          <w:szCs w:val="22"/>
          <w14:ligatures w14:val="none"/>
        </w:rPr>
      </w:pPr>
    </w:p>
    <w:p w14:paraId="6244315D" w14:textId="77777777" w:rsidR="003D7B94" w:rsidRDefault="003D7B94" w:rsidP="003D7B94">
      <w:pPr>
        <w:spacing w:after="0" w:line="360" w:lineRule="auto"/>
        <w:divId w:val="480005513"/>
        <w:rPr>
          <w:rFonts w:ascii="Arial" w:hAnsi="Arial" w:cs="Arial"/>
          <w:color w:val="000000"/>
          <w:kern w:val="0"/>
          <w:sz w:val="22"/>
          <w:szCs w:val="22"/>
          <w14:ligatures w14:val="none"/>
        </w:rPr>
      </w:pPr>
    </w:p>
    <w:p w14:paraId="01B16D26" w14:textId="77777777" w:rsidR="003D7B94" w:rsidRDefault="003D7B94" w:rsidP="003D7B94">
      <w:pPr>
        <w:spacing w:after="0" w:line="360" w:lineRule="auto"/>
        <w:divId w:val="480005513"/>
        <w:rPr>
          <w:rFonts w:ascii="Arial" w:hAnsi="Arial" w:cs="Arial"/>
          <w:color w:val="000000"/>
          <w:kern w:val="0"/>
          <w:sz w:val="22"/>
          <w:szCs w:val="22"/>
          <w14:ligatures w14:val="none"/>
        </w:rPr>
      </w:pPr>
    </w:p>
    <w:p w14:paraId="4E4CFBB2" w14:textId="77777777" w:rsidR="003D7B94" w:rsidRDefault="003D7B94" w:rsidP="003D7B94">
      <w:pPr>
        <w:spacing w:after="0" w:line="360" w:lineRule="auto"/>
        <w:divId w:val="480005513"/>
        <w:rPr>
          <w:rFonts w:ascii="Arial" w:hAnsi="Arial" w:cs="Arial"/>
          <w:color w:val="000000"/>
          <w:kern w:val="0"/>
          <w:sz w:val="22"/>
          <w:szCs w:val="22"/>
          <w14:ligatures w14:val="none"/>
        </w:rPr>
      </w:pPr>
    </w:p>
    <w:p w14:paraId="6B8A42BF" w14:textId="77777777" w:rsidR="003D7B94" w:rsidRDefault="003D7B94" w:rsidP="003D7B94">
      <w:pPr>
        <w:spacing w:after="0" w:line="360" w:lineRule="auto"/>
        <w:divId w:val="480005513"/>
        <w:rPr>
          <w:rFonts w:ascii="Arial" w:hAnsi="Arial" w:cs="Arial"/>
          <w:color w:val="000000"/>
          <w:kern w:val="0"/>
          <w:sz w:val="22"/>
          <w:szCs w:val="22"/>
          <w14:ligatures w14:val="none"/>
        </w:rPr>
      </w:pPr>
    </w:p>
    <w:p w14:paraId="673B0691" w14:textId="77777777" w:rsidR="003D7B94" w:rsidRDefault="003D7B94" w:rsidP="003D7B94">
      <w:pPr>
        <w:spacing w:after="0" w:line="360" w:lineRule="auto"/>
        <w:divId w:val="480005513"/>
        <w:rPr>
          <w:rFonts w:ascii="Arial" w:hAnsi="Arial" w:cs="Arial"/>
          <w:color w:val="000000"/>
          <w:kern w:val="0"/>
          <w:sz w:val="22"/>
          <w:szCs w:val="22"/>
          <w14:ligatures w14:val="none"/>
        </w:rPr>
      </w:pPr>
    </w:p>
    <w:p w14:paraId="35371F10" w14:textId="77777777" w:rsidR="003D7B94" w:rsidRDefault="003D7B94" w:rsidP="003D7B94">
      <w:pPr>
        <w:spacing w:after="0" w:line="360" w:lineRule="auto"/>
        <w:divId w:val="480005513"/>
        <w:rPr>
          <w:rFonts w:ascii="Arial" w:hAnsi="Arial" w:cs="Arial"/>
          <w:color w:val="000000"/>
          <w:kern w:val="0"/>
          <w:sz w:val="22"/>
          <w:szCs w:val="22"/>
          <w14:ligatures w14:val="none"/>
        </w:rPr>
      </w:pPr>
    </w:p>
    <w:p w14:paraId="4DACF86B" w14:textId="77777777" w:rsidR="003D7B94" w:rsidRPr="00C66EB7" w:rsidRDefault="003D7B94" w:rsidP="003D7B94">
      <w:pPr>
        <w:spacing w:after="0" w:line="360" w:lineRule="auto"/>
        <w:divId w:val="480005513"/>
        <w:rPr>
          <w:rFonts w:ascii="Arial" w:hAnsi="Arial" w:cs="Arial"/>
          <w:color w:val="000000"/>
          <w:kern w:val="0"/>
          <w:sz w:val="22"/>
          <w:szCs w:val="22"/>
          <w14:ligatures w14:val="none"/>
        </w:rPr>
      </w:pPr>
    </w:p>
    <w:p w14:paraId="399D6BA6" w14:textId="5951E71E" w:rsidR="00B218BA" w:rsidRDefault="00B218BA" w:rsidP="003D7B94">
      <w:pPr>
        <w:spacing w:after="0" w:line="360" w:lineRule="auto"/>
        <w:divId w:val="480005513"/>
        <w:rPr>
          <w:rFonts w:ascii="Arial" w:hAnsi="Arial" w:cs="Arial"/>
          <w:color w:val="000000"/>
          <w:kern w:val="0"/>
          <w:sz w:val="22"/>
          <w:szCs w:val="22"/>
          <w14:ligatures w14:val="none"/>
        </w:rPr>
      </w:pPr>
      <w:r>
        <w:rPr>
          <w:rFonts w:ascii="Arial" w:hAnsi="Arial" w:cs="Arial"/>
          <w:noProof/>
          <w:color w:val="000000"/>
          <w:kern w:val="0"/>
          <w:sz w:val="22"/>
          <w:szCs w:val="22"/>
        </w:rPr>
        <w:lastRenderedPageBreak/>
        <w:drawing>
          <wp:anchor distT="0" distB="0" distL="114300" distR="114300" simplePos="0" relativeHeight="251661312" behindDoc="0" locked="0" layoutInCell="1" allowOverlap="1" wp14:anchorId="4CEBE6A8" wp14:editId="182AF260">
            <wp:simplePos x="0" y="0"/>
            <wp:positionH relativeFrom="column">
              <wp:posOffset>-302578</wp:posOffset>
            </wp:positionH>
            <wp:positionV relativeFrom="paragraph">
              <wp:posOffset>224790</wp:posOffset>
            </wp:positionV>
            <wp:extent cx="5731510" cy="4003675"/>
            <wp:effectExtent l="0" t="0" r="0" b="0"/>
            <wp:wrapTopAndBottom/>
            <wp:docPr id="9369906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699060" name="Picture 93699060"/>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4003675"/>
                    </a:xfrm>
                    <a:prstGeom prst="rect">
                      <a:avLst/>
                    </a:prstGeom>
                  </pic:spPr>
                </pic:pic>
              </a:graphicData>
            </a:graphic>
          </wp:anchor>
        </w:drawing>
      </w:r>
    </w:p>
    <w:p w14:paraId="5806F420" w14:textId="4C3654C6" w:rsidR="00B218BA" w:rsidRDefault="00B218BA" w:rsidP="003D7B94">
      <w:pPr>
        <w:spacing w:after="0" w:line="360" w:lineRule="auto"/>
        <w:divId w:val="480005513"/>
        <w:rPr>
          <w:rFonts w:ascii="Arial" w:hAnsi="Arial" w:cs="Arial"/>
          <w:color w:val="000000"/>
          <w:kern w:val="0"/>
          <w:sz w:val="22"/>
          <w:szCs w:val="22"/>
          <w14:ligatures w14:val="none"/>
        </w:rPr>
      </w:pPr>
    </w:p>
    <w:p w14:paraId="0891048E" w14:textId="1912D733" w:rsidR="00C66EB7" w:rsidRDefault="00C66EB7" w:rsidP="003D7B94">
      <w:pPr>
        <w:spacing w:after="0" w:line="360" w:lineRule="auto"/>
        <w:divId w:val="480005513"/>
        <w:rPr>
          <w:rFonts w:ascii="Arial" w:hAnsi="Arial" w:cs="Arial"/>
          <w:color w:val="000000"/>
          <w:kern w:val="0"/>
          <w:sz w:val="22"/>
          <w:szCs w:val="22"/>
          <w14:ligatures w14:val="none"/>
        </w:rPr>
      </w:pPr>
      <w:r w:rsidRPr="00C66EB7">
        <w:rPr>
          <w:rFonts w:ascii="Arial" w:hAnsi="Arial" w:cs="Arial"/>
          <w:color w:val="000000"/>
          <w:kern w:val="0"/>
          <w:sz w:val="22"/>
          <w:szCs w:val="22"/>
          <w14:ligatures w14:val="none"/>
        </w:rPr>
        <w:t>Image reference No.2 shows the layout of the virtual whiteboard; the tool bar below enabled the learners to digital paint, draw and paste imagery into the storyboards. </w:t>
      </w:r>
    </w:p>
    <w:p w14:paraId="64079FC5" w14:textId="22CDBF7E" w:rsidR="003D7B94" w:rsidRDefault="003D7B94" w:rsidP="003D7B94">
      <w:pPr>
        <w:spacing w:after="0" w:line="360" w:lineRule="auto"/>
        <w:divId w:val="480005513"/>
        <w:rPr>
          <w:rFonts w:ascii="Arial" w:hAnsi="Arial" w:cs="Arial"/>
          <w:color w:val="000000"/>
          <w:kern w:val="0"/>
          <w:sz w:val="22"/>
          <w:szCs w:val="22"/>
          <w14:ligatures w14:val="none"/>
        </w:rPr>
      </w:pPr>
    </w:p>
    <w:p w14:paraId="1A292814" w14:textId="77777777" w:rsidR="00001EFE" w:rsidRDefault="00001EFE" w:rsidP="003D7B94">
      <w:pPr>
        <w:spacing w:after="0" w:line="360" w:lineRule="auto"/>
        <w:divId w:val="480005513"/>
        <w:rPr>
          <w:rFonts w:ascii="Arial" w:hAnsi="Arial" w:cs="Arial"/>
          <w:color w:val="000000"/>
          <w:kern w:val="0"/>
          <w:sz w:val="22"/>
          <w:szCs w:val="22"/>
          <w14:ligatures w14:val="none"/>
        </w:rPr>
      </w:pPr>
    </w:p>
    <w:p w14:paraId="0C68B6F0" w14:textId="77777777" w:rsidR="00001EFE" w:rsidRDefault="00001EFE" w:rsidP="003D7B94">
      <w:pPr>
        <w:spacing w:after="0" w:line="360" w:lineRule="auto"/>
        <w:divId w:val="480005513"/>
        <w:rPr>
          <w:rFonts w:ascii="Arial" w:hAnsi="Arial" w:cs="Arial"/>
          <w:color w:val="000000"/>
          <w:kern w:val="0"/>
          <w:sz w:val="22"/>
          <w:szCs w:val="22"/>
          <w14:ligatures w14:val="none"/>
        </w:rPr>
      </w:pPr>
    </w:p>
    <w:p w14:paraId="0F5B7D0F" w14:textId="0B8479D2" w:rsidR="003D7B94" w:rsidRDefault="003D7B94" w:rsidP="003D7B94">
      <w:pPr>
        <w:spacing w:after="0" w:line="360" w:lineRule="auto"/>
        <w:divId w:val="480005513"/>
        <w:rPr>
          <w:rFonts w:ascii="Arial" w:hAnsi="Arial" w:cs="Arial"/>
          <w:color w:val="000000"/>
          <w:kern w:val="0"/>
          <w:sz w:val="22"/>
          <w:szCs w:val="22"/>
          <w14:ligatures w14:val="none"/>
        </w:rPr>
      </w:pPr>
    </w:p>
    <w:p w14:paraId="70E5B5FF" w14:textId="77777777" w:rsidR="00001EFE" w:rsidRDefault="00001EFE" w:rsidP="003D7B94">
      <w:pPr>
        <w:spacing w:after="0" w:line="360" w:lineRule="auto"/>
        <w:divId w:val="480005513"/>
        <w:rPr>
          <w:rFonts w:ascii="Arial" w:hAnsi="Arial" w:cs="Arial"/>
          <w:color w:val="000000"/>
          <w:kern w:val="0"/>
          <w:sz w:val="22"/>
          <w:szCs w:val="22"/>
          <w14:ligatures w14:val="none"/>
        </w:rPr>
      </w:pPr>
    </w:p>
    <w:p w14:paraId="74F028F8" w14:textId="3EA3DBD4" w:rsidR="00001EFE" w:rsidRDefault="00001EFE" w:rsidP="003D7B94">
      <w:pPr>
        <w:spacing w:after="0" w:line="360" w:lineRule="auto"/>
        <w:divId w:val="480005513"/>
        <w:rPr>
          <w:rFonts w:ascii="Arial" w:hAnsi="Arial" w:cs="Arial"/>
          <w:color w:val="000000"/>
          <w:kern w:val="0"/>
          <w:sz w:val="22"/>
          <w:szCs w:val="22"/>
          <w14:ligatures w14:val="none"/>
        </w:rPr>
      </w:pPr>
    </w:p>
    <w:p w14:paraId="6071CFB9" w14:textId="77777777" w:rsidR="00001EFE" w:rsidRDefault="00001EFE" w:rsidP="003D7B94">
      <w:pPr>
        <w:spacing w:after="0" w:line="360" w:lineRule="auto"/>
        <w:divId w:val="480005513"/>
        <w:rPr>
          <w:rFonts w:ascii="Arial" w:hAnsi="Arial" w:cs="Arial"/>
          <w:color w:val="000000"/>
          <w:kern w:val="0"/>
          <w:sz w:val="22"/>
          <w:szCs w:val="22"/>
          <w14:ligatures w14:val="none"/>
        </w:rPr>
      </w:pPr>
    </w:p>
    <w:p w14:paraId="30C95524" w14:textId="77777777" w:rsidR="00001EFE" w:rsidRDefault="00001EFE" w:rsidP="003D7B94">
      <w:pPr>
        <w:spacing w:after="0" w:line="360" w:lineRule="auto"/>
        <w:divId w:val="480005513"/>
        <w:rPr>
          <w:rFonts w:ascii="Arial" w:hAnsi="Arial" w:cs="Arial"/>
          <w:color w:val="000000"/>
          <w:kern w:val="0"/>
          <w:sz w:val="22"/>
          <w:szCs w:val="22"/>
          <w14:ligatures w14:val="none"/>
        </w:rPr>
      </w:pPr>
    </w:p>
    <w:p w14:paraId="02B3EDBA" w14:textId="361C5D37" w:rsidR="00001EFE" w:rsidRDefault="00A32A83" w:rsidP="003D7B94">
      <w:pPr>
        <w:spacing w:after="0" w:line="360" w:lineRule="auto"/>
        <w:divId w:val="480005513"/>
        <w:rPr>
          <w:rFonts w:ascii="Arial" w:hAnsi="Arial" w:cs="Arial"/>
          <w:color w:val="000000"/>
          <w:kern w:val="0"/>
          <w:sz w:val="22"/>
          <w:szCs w:val="22"/>
          <w14:ligatures w14:val="none"/>
        </w:rPr>
      </w:pPr>
      <w:r>
        <w:rPr>
          <w:rFonts w:ascii="Arial" w:hAnsi="Arial" w:cs="Arial"/>
          <w:noProof/>
          <w:color w:val="000000"/>
          <w:kern w:val="0"/>
          <w:sz w:val="22"/>
          <w:szCs w:val="22"/>
        </w:rPr>
        <w:lastRenderedPageBreak/>
        <w:drawing>
          <wp:anchor distT="0" distB="0" distL="114300" distR="114300" simplePos="0" relativeHeight="251662336" behindDoc="0" locked="0" layoutInCell="1" allowOverlap="1" wp14:anchorId="0892BC65" wp14:editId="1207E592">
            <wp:simplePos x="0" y="0"/>
            <wp:positionH relativeFrom="column">
              <wp:posOffset>-143510</wp:posOffset>
            </wp:positionH>
            <wp:positionV relativeFrom="paragraph">
              <wp:posOffset>358140</wp:posOffset>
            </wp:positionV>
            <wp:extent cx="5927725" cy="6568440"/>
            <wp:effectExtent l="0" t="0" r="3175" b="0"/>
            <wp:wrapThrough wrapText="bothSides">
              <wp:wrapPolygon edited="0">
                <wp:start x="0" y="0"/>
                <wp:lineTo x="0" y="21550"/>
                <wp:lineTo x="21565" y="21550"/>
                <wp:lineTo x="21565" y="0"/>
                <wp:lineTo x="0" y="0"/>
              </wp:wrapPolygon>
            </wp:wrapThrough>
            <wp:docPr id="26205301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2053019" name="Picture 262053019"/>
                    <pic:cNvPicPr/>
                  </pic:nvPicPr>
                  <pic:blipFill rotWithShape="1">
                    <a:blip r:embed="rId9" cstate="print">
                      <a:extLst>
                        <a:ext uri="{28A0092B-C50C-407E-A947-70E740481C1C}">
                          <a14:useLocalDpi xmlns:a14="http://schemas.microsoft.com/office/drawing/2010/main" val="0"/>
                        </a:ext>
                      </a:extLst>
                    </a:blip>
                    <a:srcRect l="8319"/>
                    <a:stretch/>
                  </pic:blipFill>
                  <pic:spPr bwMode="auto">
                    <a:xfrm>
                      <a:off x="0" y="0"/>
                      <a:ext cx="5927725" cy="65684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9E30F53" w14:textId="62E7786A" w:rsidR="003D7B94" w:rsidRPr="00C66EB7" w:rsidRDefault="003D7B94" w:rsidP="003D7B94">
      <w:pPr>
        <w:spacing w:after="0" w:line="360" w:lineRule="auto"/>
        <w:divId w:val="480005513"/>
        <w:rPr>
          <w:rFonts w:ascii="Arial" w:hAnsi="Arial" w:cs="Arial"/>
          <w:color w:val="000000"/>
          <w:kern w:val="0"/>
          <w:sz w:val="22"/>
          <w:szCs w:val="22"/>
          <w14:ligatures w14:val="none"/>
        </w:rPr>
      </w:pPr>
    </w:p>
    <w:p w14:paraId="3E687D39" w14:textId="24FB06F3" w:rsidR="00C66EB7" w:rsidRPr="00C66EB7" w:rsidRDefault="00C66EB7" w:rsidP="003D7B94">
      <w:pPr>
        <w:spacing w:after="0" w:line="360" w:lineRule="auto"/>
        <w:divId w:val="480005513"/>
        <w:rPr>
          <w:rFonts w:ascii="Arial" w:hAnsi="Arial" w:cs="Arial"/>
          <w:color w:val="000000"/>
          <w:kern w:val="0"/>
          <w:sz w:val="22"/>
          <w:szCs w:val="22"/>
          <w14:ligatures w14:val="none"/>
        </w:rPr>
      </w:pPr>
      <w:r w:rsidRPr="00C66EB7">
        <w:rPr>
          <w:rFonts w:ascii="Arial" w:hAnsi="Arial" w:cs="Arial"/>
          <w:color w:val="000000"/>
          <w:kern w:val="0"/>
          <w:sz w:val="22"/>
          <w:szCs w:val="22"/>
          <w14:ligatures w14:val="none"/>
        </w:rPr>
        <w:t> </w:t>
      </w:r>
    </w:p>
    <w:p w14:paraId="4998D20B" w14:textId="36DCF4F6" w:rsidR="00C66EB7" w:rsidRDefault="00C66EB7" w:rsidP="003D7B94">
      <w:pPr>
        <w:spacing w:after="0" w:line="360" w:lineRule="auto"/>
        <w:divId w:val="480005513"/>
        <w:rPr>
          <w:rFonts w:ascii="Arial" w:hAnsi="Arial" w:cs="Arial"/>
          <w:color w:val="000000"/>
          <w:kern w:val="0"/>
          <w:sz w:val="22"/>
          <w:szCs w:val="22"/>
          <w14:ligatures w14:val="none"/>
        </w:rPr>
      </w:pPr>
      <w:r w:rsidRPr="00C66EB7">
        <w:rPr>
          <w:rFonts w:ascii="Arial" w:hAnsi="Arial" w:cs="Arial"/>
          <w:color w:val="000000"/>
          <w:kern w:val="0"/>
          <w:sz w:val="22"/>
          <w:szCs w:val="22"/>
          <w14:ligatures w14:val="none"/>
        </w:rPr>
        <w:t>Image Reference No.3 shows the learners visible on the screen engaging on the whiteboard, this would what have been shown for remote learners in real time.  </w:t>
      </w:r>
    </w:p>
    <w:p w14:paraId="582B099F" w14:textId="109A59AD" w:rsidR="003D7B94" w:rsidRDefault="003D7B94" w:rsidP="003D7B94">
      <w:pPr>
        <w:spacing w:after="0" w:line="360" w:lineRule="auto"/>
        <w:divId w:val="480005513"/>
        <w:rPr>
          <w:rFonts w:ascii="Arial" w:hAnsi="Arial" w:cs="Arial"/>
          <w:color w:val="000000"/>
          <w:kern w:val="0"/>
          <w:sz w:val="22"/>
          <w:szCs w:val="22"/>
          <w14:ligatures w14:val="none"/>
        </w:rPr>
      </w:pPr>
    </w:p>
    <w:p w14:paraId="561CA42A" w14:textId="1F190C39" w:rsidR="003D7B94" w:rsidRDefault="003D7B94" w:rsidP="003D7B94">
      <w:pPr>
        <w:spacing w:after="0" w:line="360" w:lineRule="auto"/>
        <w:divId w:val="480005513"/>
        <w:rPr>
          <w:rFonts w:ascii="Arial" w:hAnsi="Arial" w:cs="Arial"/>
          <w:color w:val="000000"/>
          <w:kern w:val="0"/>
          <w:sz w:val="22"/>
          <w:szCs w:val="22"/>
          <w14:ligatures w14:val="none"/>
        </w:rPr>
      </w:pPr>
    </w:p>
    <w:p w14:paraId="6795249D" w14:textId="77777777" w:rsidR="00FE7352" w:rsidRPr="00C66EB7" w:rsidRDefault="00FE7352" w:rsidP="003D7B94">
      <w:pPr>
        <w:spacing w:after="0" w:line="360" w:lineRule="auto"/>
        <w:divId w:val="480005513"/>
        <w:rPr>
          <w:rFonts w:ascii="Arial" w:hAnsi="Arial" w:cs="Arial"/>
          <w:color w:val="000000"/>
          <w:kern w:val="0"/>
          <w:sz w:val="22"/>
          <w:szCs w:val="22"/>
          <w14:ligatures w14:val="none"/>
        </w:rPr>
      </w:pPr>
    </w:p>
    <w:p w14:paraId="06BEBDC7" w14:textId="223D0970" w:rsidR="00C66EB7" w:rsidRPr="00C66EB7" w:rsidRDefault="00C66EB7" w:rsidP="003D7B94">
      <w:pPr>
        <w:spacing w:after="0" w:line="360" w:lineRule="auto"/>
        <w:divId w:val="480005513"/>
        <w:rPr>
          <w:rFonts w:ascii="Arial" w:hAnsi="Arial" w:cs="Arial"/>
          <w:color w:val="000000"/>
          <w:kern w:val="0"/>
          <w:sz w:val="22"/>
          <w:szCs w:val="22"/>
          <w14:ligatures w14:val="none"/>
        </w:rPr>
      </w:pPr>
    </w:p>
    <w:p w14:paraId="5E831D3C" w14:textId="737D2029" w:rsidR="00C66EB7" w:rsidRPr="00C66EB7" w:rsidRDefault="00C66EB7" w:rsidP="003D7B94">
      <w:pPr>
        <w:spacing w:after="0" w:line="360" w:lineRule="auto"/>
        <w:divId w:val="480005513"/>
        <w:rPr>
          <w:rFonts w:ascii="Arial" w:hAnsi="Arial" w:cs="Arial"/>
          <w:color w:val="000000"/>
          <w:kern w:val="0"/>
          <w:sz w:val="22"/>
          <w:szCs w:val="22"/>
          <w14:ligatures w14:val="none"/>
        </w:rPr>
      </w:pPr>
      <w:r w:rsidRPr="00C66EB7">
        <w:rPr>
          <w:rFonts w:ascii="Arial" w:hAnsi="Arial" w:cs="Arial"/>
          <w:color w:val="000000"/>
          <w:kern w:val="0"/>
          <w:sz w:val="22"/>
          <w:szCs w:val="22"/>
          <w14:ligatures w14:val="none"/>
        </w:rPr>
        <w:lastRenderedPageBreak/>
        <w:t>Evaluation - What? </w:t>
      </w:r>
    </w:p>
    <w:p w14:paraId="67056B80" w14:textId="2981BA2C" w:rsidR="00C66EB7" w:rsidRPr="00C66EB7" w:rsidRDefault="00C66EB7" w:rsidP="003D7B94">
      <w:pPr>
        <w:spacing w:after="0" w:line="360" w:lineRule="auto"/>
        <w:divId w:val="480005513"/>
        <w:rPr>
          <w:rFonts w:ascii="Arial" w:hAnsi="Arial" w:cs="Arial"/>
          <w:color w:val="000000"/>
          <w:kern w:val="0"/>
          <w:sz w:val="22"/>
          <w:szCs w:val="22"/>
          <w14:ligatures w14:val="none"/>
        </w:rPr>
      </w:pPr>
    </w:p>
    <w:p w14:paraId="4406E536" w14:textId="5FAA9444" w:rsidR="00C66EB7" w:rsidRPr="00C66EB7" w:rsidRDefault="00C66EB7" w:rsidP="003D7B94">
      <w:pPr>
        <w:spacing w:after="0" w:line="360" w:lineRule="auto"/>
        <w:divId w:val="480005513"/>
        <w:rPr>
          <w:rFonts w:ascii="Arial" w:hAnsi="Arial" w:cs="Arial"/>
          <w:color w:val="000000"/>
          <w:kern w:val="0"/>
          <w:sz w:val="22"/>
          <w:szCs w:val="22"/>
          <w14:ligatures w14:val="none"/>
        </w:rPr>
      </w:pPr>
      <w:r w:rsidRPr="00C66EB7">
        <w:rPr>
          <w:rFonts w:ascii="Arial" w:hAnsi="Arial" w:cs="Arial"/>
          <w:color w:val="000000"/>
          <w:kern w:val="0"/>
          <w:sz w:val="22"/>
          <w:szCs w:val="22"/>
          <w14:ligatures w14:val="none"/>
        </w:rPr>
        <w:t> On the 20th November 2024 I delivered a digitally innovative lesson titled Colour Psychology where the learners would initially be taught through a PowerPoint explaining the theories of the meaning of colour and how it is implemented into narrative storytelling. By using PowerPoint as an introductory to the topic it is more clear for the learners of what the intended outcome is for the lesson with appropriate text and exemplary visuals (</w:t>
      </w:r>
      <w:proofErr w:type="spellStart"/>
      <w:r w:rsidRPr="00C66EB7">
        <w:rPr>
          <w:rFonts w:ascii="Arial" w:hAnsi="Arial" w:cs="Arial"/>
          <w:color w:val="000000"/>
          <w:kern w:val="0"/>
          <w:sz w:val="22"/>
          <w:szCs w:val="22"/>
          <w14:ligatures w14:val="none"/>
        </w:rPr>
        <w:t>Gregson</w:t>
      </w:r>
      <w:proofErr w:type="spellEnd"/>
      <w:r w:rsidRPr="00C66EB7">
        <w:rPr>
          <w:rFonts w:ascii="Arial" w:hAnsi="Arial" w:cs="Arial"/>
          <w:color w:val="000000"/>
          <w:kern w:val="0"/>
          <w:sz w:val="22"/>
          <w:szCs w:val="22"/>
          <w14:ligatures w14:val="none"/>
        </w:rPr>
        <w:t xml:space="preserve"> &amp; Hillier, 2015 p.280). The learners were then instructed to use the virtual whiteboard as the digital tool replacing individual paper handouts. Once all the learners accessed the link, they began using the whiteboard with designated scenes chosen by myself, two of the learners paired up with each-other to create a scene and one used online images creating a visual mood board from the scene prompt. The only technical issue faced was quickly resolved by changing the participants from viewing only to edit, I had test run the whiteboard prior to starting the lesson to ensure it was running successfully which I felt put my nervousness at ease on delivery. Once the activity was completed, I then asked the learners on their thoughts of the lesson, asking how they found it useful to use the digital tool, the feedback that was provided that they found it engaging and the tool itself was easy to navigate. Lastly, I requested feedback through email which explained a more in depth to a general response. </w:t>
      </w:r>
    </w:p>
    <w:p w14:paraId="57942873" w14:textId="77777777" w:rsidR="00C66EB7" w:rsidRPr="00C66EB7" w:rsidRDefault="00C66EB7" w:rsidP="003D7B94">
      <w:pPr>
        <w:spacing w:after="0" w:line="360" w:lineRule="auto"/>
        <w:divId w:val="480005513"/>
        <w:rPr>
          <w:rFonts w:ascii="Arial" w:hAnsi="Arial" w:cs="Arial"/>
          <w:color w:val="000000"/>
          <w:kern w:val="0"/>
          <w:sz w:val="22"/>
          <w:szCs w:val="22"/>
          <w14:ligatures w14:val="none"/>
        </w:rPr>
      </w:pPr>
    </w:p>
    <w:p w14:paraId="69E0A9D4" w14:textId="77777777" w:rsidR="00C66EB7" w:rsidRPr="00C66EB7" w:rsidRDefault="00C66EB7" w:rsidP="003D7B94">
      <w:pPr>
        <w:spacing w:after="0" w:line="360" w:lineRule="auto"/>
        <w:divId w:val="480005513"/>
        <w:rPr>
          <w:rFonts w:ascii="Arial" w:hAnsi="Arial" w:cs="Arial"/>
          <w:color w:val="000000"/>
          <w:kern w:val="0"/>
          <w:sz w:val="22"/>
          <w:szCs w:val="22"/>
          <w14:ligatures w14:val="none"/>
        </w:rPr>
      </w:pPr>
      <w:r w:rsidRPr="00C66EB7">
        <w:rPr>
          <w:rFonts w:ascii="Arial" w:hAnsi="Arial" w:cs="Arial"/>
          <w:color w:val="000000"/>
          <w:kern w:val="0"/>
          <w:sz w:val="22"/>
          <w:szCs w:val="22"/>
          <w14:ligatures w14:val="none"/>
        </w:rPr>
        <w:t>So What? </w:t>
      </w:r>
    </w:p>
    <w:p w14:paraId="6AE012FD" w14:textId="77777777" w:rsidR="00C66EB7" w:rsidRPr="00C66EB7" w:rsidRDefault="00C66EB7" w:rsidP="003D7B94">
      <w:pPr>
        <w:spacing w:after="0" w:line="360" w:lineRule="auto"/>
        <w:divId w:val="480005513"/>
        <w:rPr>
          <w:rFonts w:ascii="Arial" w:hAnsi="Arial" w:cs="Arial"/>
          <w:color w:val="000000"/>
          <w:kern w:val="0"/>
          <w:sz w:val="22"/>
          <w:szCs w:val="22"/>
          <w14:ligatures w14:val="none"/>
        </w:rPr>
      </w:pPr>
    </w:p>
    <w:p w14:paraId="26EAEB64" w14:textId="2E06F0DC" w:rsidR="003D7B94" w:rsidRPr="00C66EB7" w:rsidRDefault="00C66EB7" w:rsidP="003D7B94">
      <w:pPr>
        <w:spacing w:after="0" w:line="360" w:lineRule="auto"/>
        <w:divId w:val="480005513"/>
        <w:rPr>
          <w:rFonts w:ascii="Arial" w:hAnsi="Arial" w:cs="Arial"/>
          <w:color w:val="000000"/>
          <w:kern w:val="0"/>
          <w:sz w:val="22"/>
          <w:szCs w:val="22"/>
          <w14:ligatures w14:val="none"/>
        </w:rPr>
      </w:pPr>
      <w:r w:rsidRPr="00C66EB7">
        <w:rPr>
          <w:rFonts w:ascii="Arial" w:hAnsi="Arial" w:cs="Arial"/>
          <w:color w:val="000000"/>
          <w:kern w:val="0"/>
          <w:sz w:val="22"/>
          <w:szCs w:val="22"/>
          <w14:ligatures w14:val="none"/>
        </w:rPr>
        <w:t xml:space="preserve"> Overall, the use of the tool was successful in the means of promoting engagement and teamwork, the intended outcome was achieved of digital collaboration, I felt it was a smooth transition of utilising the SAMR framework into the lesson and adhering to some of the professional standards of sustainability (Professional Standards Wales, 2023), the substitution of paper to creating digitally promotes positive sustainable practice that can be adapted into their own learning and personal values. Further to my use of professional standards, the feedback I received from the learners were positive, my use of the Welsh language did not go unnoticed from the learners, noting that it was suitable adding incidental Welsh on the bilingual slides and whiteboard which helped some of the learners who were not welsh speakers to be informed more of the language. Other professional standards which were noted from the feedback, a learner gave appraisal that I was non-judgemental with the designs made and encouraged creativity, this falls in line with inclusion and demonstrating dignity, courtesy and respect which I felt made the learners feel comfortable in doing the task in my approach of giving positive words of advice, as Hickman (2000) describes specifically within art, the importance of “valuing students’ personal responses to looking and creating art”  will positively impact the the learners confidence (p.1). Upon </w:t>
      </w:r>
      <w:r w:rsidRPr="00C66EB7">
        <w:rPr>
          <w:rFonts w:ascii="Arial" w:hAnsi="Arial" w:cs="Arial"/>
          <w:color w:val="000000"/>
          <w:kern w:val="0"/>
          <w:sz w:val="22"/>
          <w:szCs w:val="22"/>
          <w14:ligatures w14:val="none"/>
        </w:rPr>
        <w:lastRenderedPageBreak/>
        <w:t>reflection, I feel that the only limitation to measure how successful the lesson could have been would be perhaps to have had a larger group with a variety of learners of varying ages and technical abilities to ascertain how transformative the lesson was, as the learners in the group responded by saying the tool was easy to navigate, they were of an age where they could be considered as technical natives, whether the same outcome would be achieved for those who are not considered to be. A final consideration for myself would have been to ask more questions to the learners such as asking ‘do you think the tool was appropriate throughout the collaborative work?’ as thinking about how collaboration in this context was shown through the tool, I feel this would have been better to measure the appropriateness of the tool, as some discussions could have been done amongst each other on the tables. Although the whiteboard became a functional tool for the group, I have since considered whether to have used a more creatively defined tool such as Canva which is used more for digital designing, nevertheless as a basic lesson where the focus was on collaboration over sophisticated artistic skill was successful. </w:t>
      </w:r>
    </w:p>
    <w:p w14:paraId="4D84D0BD" w14:textId="77777777" w:rsidR="00C66EB7" w:rsidRPr="00C66EB7" w:rsidRDefault="00C66EB7" w:rsidP="003D7B94">
      <w:pPr>
        <w:spacing w:after="0" w:line="360" w:lineRule="auto"/>
        <w:divId w:val="480005513"/>
        <w:rPr>
          <w:rFonts w:ascii="Arial" w:hAnsi="Arial" w:cs="Arial"/>
          <w:color w:val="000000"/>
          <w:kern w:val="0"/>
          <w:sz w:val="22"/>
          <w:szCs w:val="22"/>
          <w14:ligatures w14:val="none"/>
        </w:rPr>
      </w:pPr>
    </w:p>
    <w:p w14:paraId="7B48AFD5" w14:textId="77777777" w:rsidR="00C66EB7" w:rsidRPr="00C66EB7" w:rsidRDefault="00C66EB7" w:rsidP="003D7B94">
      <w:pPr>
        <w:spacing w:after="0" w:line="360" w:lineRule="auto"/>
        <w:divId w:val="480005513"/>
        <w:rPr>
          <w:rFonts w:ascii="Arial" w:hAnsi="Arial" w:cs="Arial"/>
          <w:color w:val="000000"/>
          <w:kern w:val="0"/>
          <w:sz w:val="22"/>
          <w:szCs w:val="22"/>
          <w14:ligatures w14:val="none"/>
        </w:rPr>
      </w:pPr>
      <w:r w:rsidRPr="00C66EB7">
        <w:rPr>
          <w:rFonts w:ascii="Arial" w:hAnsi="Arial" w:cs="Arial"/>
          <w:color w:val="000000"/>
          <w:kern w:val="0"/>
          <w:sz w:val="22"/>
          <w:szCs w:val="22"/>
          <w14:ligatures w14:val="none"/>
        </w:rPr>
        <w:t>What Now? </w:t>
      </w:r>
    </w:p>
    <w:p w14:paraId="2E8E8208" w14:textId="77777777" w:rsidR="00C66EB7" w:rsidRPr="00C66EB7" w:rsidRDefault="00C66EB7" w:rsidP="003D7B94">
      <w:pPr>
        <w:spacing w:after="0" w:line="360" w:lineRule="auto"/>
        <w:divId w:val="480005513"/>
        <w:rPr>
          <w:rFonts w:ascii="Arial" w:hAnsi="Arial" w:cs="Arial"/>
          <w:color w:val="000000"/>
          <w:kern w:val="0"/>
          <w:sz w:val="22"/>
          <w:szCs w:val="22"/>
          <w14:ligatures w14:val="none"/>
        </w:rPr>
      </w:pPr>
    </w:p>
    <w:p w14:paraId="2C1F25EE" w14:textId="77777777" w:rsidR="00C66EB7" w:rsidRDefault="00C66EB7" w:rsidP="003D7B94">
      <w:pPr>
        <w:spacing w:after="0" w:line="360" w:lineRule="auto"/>
        <w:divId w:val="480005513"/>
        <w:rPr>
          <w:rFonts w:ascii="Arial" w:hAnsi="Arial" w:cs="Arial"/>
          <w:color w:val="000000"/>
          <w:kern w:val="0"/>
          <w:sz w:val="22"/>
          <w:szCs w:val="22"/>
          <w14:ligatures w14:val="none"/>
        </w:rPr>
      </w:pPr>
      <w:r w:rsidRPr="00C66EB7">
        <w:rPr>
          <w:rFonts w:ascii="Arial" w:hAnsi="Arial" w:cs="Arial"/>
          <w:color w:val="000000"/>
          <w:kern w:val="0"/>
          <w:sz w:val="22"/>
          <w:szCs w:val="22"/>
          <w14:ligatures w14:val="none"/>
        </w:rPr>
        <w:t> To use this method in future practice will be considered given on the context of the lesson, within art and design education generally, there is a variety of creative teaching methods that would be used, however assessing the learners creative and technical skills would be mainly measured through their own individuals projects and the learner is encouraged to use tools that are preferable to themselves to produce work (Hickman, 2000, p.5). However, this is not to say there will never be lessons within art and design that will not have elements of SAMR innovative frameworks, such as graphic design tutorials using digital software to create art, to public galleries now going into the digital domain. The knowledge that has been taken from this assignment will not be discarded, as education and technology is quickly progressing, the future will be further innovative to fit in line with current frameworks and ongoing issues of sustainability to constantly enhance, improve and better society and its learners, and improve my knowledge as a practitioner by being up to date with my practice (Cole’s, 2004, p40). </w:t>
      </w:r>
    </w:p>
    <w:p w14:paraId="0A4BF771" w14:textId="77777777" w:rsidR="006D014D" w:rsidRDefault="006D014D" w:rsidP="003D7B94">
      <w:pPr>
        <w:spacing w:after="0" w:line="360" w:lineRule="auto"/>
        <w:divId w:val="480005513"/>
        <w:rPr>
          <w:rFonts w:ascii="Arial" w:hAnsi="Arial" w:cs="Arial"/>
          <w:color w:val="000000"/>
          <w:kern w:val="0"/>
          <w:sz w:val="22"/>
          <w:szCs w:val="22"/>
          <w14:ligatures w14:val="none"/>
        </w:rPr>
      </w:pPr>
    </w:p>
    <w:p w14:paraId="4FBB7C99" w14:textId="0F6DA3DF" w:rsidR="006D014D" w:rsidRPr="00C66EB7" w:rsidRDefault="006D014D" w:rsidP="003D7B94">
      <w:pPr>
        <w:spacing w:after="0" w:line="360" w:lineRule="auto"/>
        <w:divId w:val="480005513"/>
        <w:rPr>
          <w:rFonts w:ascii="Arial" w:hAnsi="Arial" w:cs="Arial"/>
          <w:color w:val="000000"/>
          <w:kern w:val="0"/>
          <w:sz w:val="22"/>
          <w:szCs w:val="22"/>
          <w14:ligatures w14:val="none"/>
        </w:rPr>
      </w:pPr>
      <w:r>
        <w:rPr>
          <w:rFonts w:ascii="Arial" w:hAnsi="Arial" w:cs="Arial"/>
          <w:color w:val="000000"/>
          <w:kern w:val="0"/>
          <w:sz w:val="22"/>
          <w:szCs w:val="22"/>
          <w14:ligatures w14:val="none"/>
        </w:rPr>
        <w:t>Word Count: 5116</w:t>
      </w:r>
    </w:p>
    <w:p w14:paraId="41FED7B4" w14:textId="77777777" w:rsidR="00C66EB7" w:rsidRPr="00C66EB7" w:rsidRDefault="00C66EB7" w:rsidP="003D7B94">
      <w:pPr>
        <w:spacing w:after="0" w:line="360" w:lineRule="auto"/>
        <w:divId w:val="480005513"/>
        <w:rPr>
          <w:rFonts w:ascii="Arial" w:hAnsi="Arial" w:cs="Arial"/>
          <w:color w:val="000000"/>
          <w:kern w:val="0"/>
          <w:sz w:val="22"/>
          <w:szCs w:val="22"/>
          <w14:ligatures w14:val="none"/>
        </w:rPr>
      </w:pPr>
    </w:p>
    <w:p w14:paraId="68A5EFBA" w14:textId="77777777" w:rsidR="00C66EB7" w:rsidRPr="00C66EB7" w:rsidRDefault="00C66EB7" w:rsidP="003D7B94">
      <w:pPr>
        <w:spacing w:after="0" w:line="360" w:lineRule="auto"/>
        <w:divId w:val="480005513"/>
        <w:rPr>
          <w:rFonts w:ascii="Arial" w:hAnsi="Arial" w:cs="Arial"/>
          <w:color w:val="000000"/>
          <w:kern w:val="0"/>
          <w:sz w:val="22"/>
          <w:szCs w:val="22"/>
          <w14:ligatures w14:val="none"/>
        </w:rPr>
      </w:pPr>
    </w:p>
    <w:p w14:paraId="40EA9C85" w14:textId="77777777" w:rsidR="00C66EB7" w:rsidRPr="00C66EB7" w:rsidRDefault="00C66EB7" w:rsidP="003D7B94">
      <w:pPr>
        <w:spacing w:after="0" w:line="360" w:lineRule="auto"/>
        <w:divId w:val="480005513"/>
        <w:rPr>
          <w:rFonts w:ascii="Arial" w:hAnsi="Arial" w:cs="Arial"/>
          <w:color w:val="000000"/>
          <w:kern w:val="0"/>
          <w:sz w:val="22"/>
          <w:szCs w:val="22"/>
          <w14:ligatures w14:val="none"/>
        </w:rPr>
      </w:pPr>
    </w:p>
    <w:p w14:paraId="03836E04" w14:textId="77777777" w:rsidR="00C66EB7" w:rsidRPr="00C66EB7" w:rsidRDefault="00C66EB7" w:rsidP="003D7B94">
      <w:pPr>
        <w:spacing w:after="0" w:line="360" w:lineRule="auto"/>
        <w:divId w:val="480005513"/>
        <w:rPr>
          <w:rFonts w:ascii="Arial" w:hAnsi="Arial" w:cs="Arial"/>
          <w:color w:val="000000"/>
          <w:kern w:val="0"/>
          <w:sz w:val="22"/>
          <w:szCs w:val="22"/>
          <w14:ligatures w14:val="none"/>
        </w:rPr>
      </w:pPr>
    </w:p>
    <w:p w14:paraId="64203ECE" w14:textId="77777777" w:rsidR="00C66EB7" w:rsidRPr="00C66EB7" w:rsidRDefault="00C66EB7" w:rsidP="003D7B94">
      <w:pPr>
        <w:spacing w:after="0" w:line="360" w:lineRule="auto"/>
        <w:divId w:val="480005513"/>
        <w:rPr>
          <w:rFonts w:ascii="Arial" w:hAnsi="Arial" w:cs="Arial"/>
          <w:color w:val="000000"/>
          <w:kern w:val="0"/>
          <w:sz w:val="22"/>
          <w:szCs w:val="22"/>
          <w14:ligatures w14:val="none"/>
        </w:rPr>
      </w:pPr>
    </w:p>
    <w:p w14:paraId="44165D3F" w14:textId="3248BE52" w:rsidR="00C66EB7" w:rsidRPr="00D41AAB" w:rsidRDefault="00CE5C76" w:rsidP="003D7B94">
      <w:pPr>
        <w:spacing w:after="0" w:line="360" w:lineRule="auto"/>
        <w:divId w:val="480005513"/>
        <w:rPr>
          <w:rFonts w:ascii="Arial" w:hAnsi="Arial" w:cs="Arial"/>
          <w:b/>
          <w:bCs/>
          <w:color w:val="000000"/>
          <w:kern w:val="0"/>
          <w:sz w:val="22"/>
          <w:szCs w:val="22"/>
          <w14:ligatures w14:val="none"/>
        </w:rPr>
      </w:pPr>
      <w:r w:rsidRPr="00D41AAB">
        <w:rPr>
          <w:rFonts w:ascii="Arial" w:hAnsi="Arial" w:cs="Arial"/>
          <w:b/>
          <w:bCs/>
          <w:color w:val="000000"/>
          <w:kern w:val="0"/>
          <w:sz w:val="22"/>
          <w:szCs w:val="22"/>
          <w14:ligatures w14:val="none"/>
        </w:rPr>
        <w:lastRenderedPageBreak/>
        <w:t xml:space="preserve">References </w:t>
      </w:r>
    </w:p>
    <w:p w14:paraId="202F3369" w14:textId="77777777" w:rsidR="00CE5C76" w:rsidRDefault="00CE5C76" w:rsidP="003D7B94">
      <w:pPr>
        <w:spacing w:after="0" w:line="360" w:lineRule="auto"/>
        <w:divId w:val="480005513"/>
        <w:rPr>
          <w:rFonts w:ascii="Arial" w:hAnsi="Arial" w:cs="Arial"/>
          <w:color w:val="000000"/>
          <w:kern w:val="0"/>
          <w:sz w:val="22"/>
          <w:szCs w:val="22"/>
          <w14:ligatures w14:val="none"/>
        </w:rPr>
      </w:pPr>
    </w:p>
    <w:p w14:paraId="7CF27D46" w14:textId="77777777" w:rsidR="00CE5C76" w:rsidRPr="00CE5C76" w:rsidRDefault="00CE5C76" w:rsidP="00CE5C76">
      <w:pPr>
        <w:spacing w:after="0" w:line="240" w:lineRule="auto"/>
        <w:divId w:val="384331594"/>
        <w:rPr>
          <w:rFonts w:ascii="Arial" w:hAnsi="Arial" w:cs="Arial"/>
          <w:color w:val="000000"/>
          <w:kern w:val="0"/>
          <w:sz w:val="22"/>
          <w:szCs w:val="22"/>
          <w14:ligatures w14:val="none"/>
        </w:rPr>
      </w:pPr>
      <w:r w:rsidRPr="00CE5C76">
        <w:rPr>
          <w:rFonts w:ascii="Arial" w:hAnsi="Arial" w:cs="Arial"/>
          <w:color w:val="000000"/>
          <w:kern w:val="0"/>
          <w:sz w:val="22"/>
          <w:szCs w:val="22"/>
          <w14:ligatures w14:val="none"/>
        </w:rPr>
        <w:t xml:space="preserve">Allahyar, N. Nazari, A. (2012) ‘Potentiality of Vygotsky’s Sociocultural Theory in Exploring the Role of Teacher Perceptions, Expectations and Interaction Strategies’, </w:t>
      </w:r>
      <w:r w:rsidRPr="00CE5C76">
        <w:rPr>
          <w:rFonts w:ascii="Arial" w:hAnsi="Arial" w:cs="Arial"/>
          <w:i/>
          <w:iCs/>
          <w:color w:val="000000"/>
          <w:kern w:val="0"/>
          <w:sz w:val="22"/>
          <w:szCs w:val="22"/>
          <w14:ligatures w14:val="none"/>
        </w:rPr>
        <w:t xml:space="preserve">Journal of Working Papers in Language Pedagogy, </w:t>
      </w:r>
      <w:r w:rsidRPr="00CE5C76">
        <w:rPr>
          <w:rFonts w:ascii="Arial" w:hAnsi="Arial" w:cs="Arial"/>
          <w:color w:val="000000"/>
          <w:kern w:val="0"/>
          <w:sz w:val="22"/>
          <w:szCs w:val="22"/>
          <w14:ligatures w14:val="none"/>
        </w:rPr>
        <w:t xml:space="preserve">pp.80. Available at:  </w:t>
      </w:r>
      <w:hyperlink r:id="rId10" w:history="1">
        <w:r w:rsidRPr="00CE5C76">
          <w:rPr>
            <w:rFonts w:ascii="Arial" w:hAnsi="Arial" w:cs="Arial"/>
            <w:color w:val="0000FF"/>
            <w:kern w:val="0"/>
            <w:sz w:val="22"/>
            <w:szCs w:val="22"/>
            <w:u w:val="single"/>
            <w14:ligatures w14:val="none"/>
          </w:rPr>
          <w:t>https://papers.ssrn.com/sol3/papers.cfm?abstract_id=3657178</w:t>
        </w:r>
      </w:hyperlink>
      <w:r w:rsidRPr="00CE5C76">
        <w:rPr>
          <w:rFonts w:ascii="Arial" w:hAnsi="Arial" w:cs="Arial"/>
          <w:color w:val="000000"/>
          <w:kern w:val="0"/>
          <w:sz w:val="22"/>
          <w:szCs w:val="22"/>
          <w14:ligatures w14:val="none"/>
        </w:rPr>
        <w:t>. (Accessed: 5th December 2024).</w:t>
      </w:r>
    </w:p>
    <w:p w14:paraId="7DBCE2E2" w14:textId="77777777" w:rsidR="00CE5C76" w:rsidRPr="00CE5C76" w:rsidRDefault="00CE5C76" w:rsidP="00CE5C76">
      <w:pPr>
        <w:spacing w:after="0" w:line="240" w:lineRule="auto"/>
        <w:divId w:val="384331594"/>
        <w:rPr>
          <w:rFonts w:ascii="Helvetica" w:hAnsi="Helvetica" w:cs="Times New Roman"/>
          <w:color w:val="000000"/>
          <w:kern w:val="0"/>
          <w:sz w:val="17"/>
          <w:szCs w:val="17"/>
          <w14:ligatures w14:val="none"/>
        </w:rPr>
      </w:pPr>
    </w:p>
    <w:p w14:paraId="5258ED10" w14:textId="77777777" w:rsidR="00CE5C76" w:rsidRPr="00CE5C76" w:rsidRDefault="00CE5C76" w:rsidP="00CE5C76">
      <w:pPr>
        <w:spacing w:after="0" w:line="240" w:lineRule="auto"/>
        <w:divId w:val="384331594"/>
        <w:rPr>
          <w:rFonts w:ascii="Helvetica" w:hAnsi="Helvetica" w:cs="Times New Roman"/>
          <w:color w:val="000000"/>
          <w:kern w:val="0"/>
          <w:sz w:val="18"/>
          <w:szCs w:val="18"/>
          <w14:ligatures w14:val="none"/>
        </w:rPr>
      </w:pPr>
    </w:p>
    <w:p w14:paraId="388B6D7B" w14:textId="77777777" w:rsidR="00CE5C76" w:rsidRPr="00CE5C76" w:rsidRDefault="00CE5C76" w:rsidP="00CE5C76">
      <w:pPr>
        <w:spacing w:after="0" w:line="240" w:lineRule="auto"/>
        <w:divId w:val="384331594"/>
        <w:rPr>
          <w:rFonts w:ascii="Arial" w:hAnsi="Arial" w:cs="Arial"/>
          <w:color w:val="1F1F1F"/>
          <w:kern w:val="0"/>
          <w:sz w:val="22"/>
          <w:szCs w:val="22"/>
          <w14:ligatures w14:val="none"/>
        </w:rPr>
      </w:pPr>
      <w:r w:rsidRPr="00CE5C76">
        <w:rPr>
          <w:rFonts w:ascii="Arial" w:hAnsi="Arial" w:cs="Arial"/>
          <w:color w:val="1F1F1F"/>
          <w:kern w:val="0"/>
          <w:sz w:val="22"/>
          <w:szCs w:val="22"/>
          <w14:ligatures w14:val="none"/>
        </w:rPr>
        <w:t xml:space="preserve">Alqahtani, J. et al (2023) ‘Perspectives, practices, and challenges of online teaching during COVID-19 pandemic: A multinational survey’, </w:t>
      </w:r>
      <w:proofErr w:type="spellStart"/>
      <w:r w:rsidRPr="00CE5C76">
        <w:rPr>
          <w:rFonts w:ascii="Arial" w:hAnsi="Arial" w:cs="Arial"/>
          <w:i/>
          <w:iCs/>
          <w:color w:val="1F1F1F"/>
          <w:kern w:val="0"/>
          <w:sz w:val="22"/>
          <w:szCs w:val="22"/>
          <w14:ligatures w14:val="none"/>
        </w:rPr>
        <w:t>Heliyon</w:t>
      </w:r>
      <w:proofErr w:type="spellEnd"/>
      <w:r w:rsidRPr="00CE5C76">
        <w:rPr>
          <w:rFonts w:ascii="Arial" w:hAnsi="Arial" w:cs="Arial"/>
          <w:color w:val="1F1F1F"/>
          <w:kern w:val="0"/>
          <w:sz w:val="22"/>
          <w:szCs w:val="22"/>
          <w14:ligatures w14:val="none"/>
        </w:rPr>
        <w:t xml:space="preserve">. 9(8). Available at: </w:t>
      </w:r>
      <w:hyperlink r:id="rId11" w:anchor="sec6" w:history="1">
        <w:r w:rsidRPr="00CE5C76">
          <w:rPr>
            <w:rFonts w:ascii="Arial" w:hAnsi="Arial" w:cs="Arial"/>
            <w:color w:val="1F1F1F"/>
            <w:kern w:val="0"/>
            <w:sz w:val="22"/>
            <w:szCs w:val="22"/>
            <w:u w:val="single"/>
            <w14:ligatures w14:val="none"/>
          </w:rPr>
          <w:t>https://www.sciencedirect.com/science/article/pii/S2405844023063107#sec6</w:t>
        </w:r>
      </w:hyperlink>
      <w:r w:rsidRPr="00CE5C76">
        <w:rPr>
          <w:rFonts w:ascii="Arial" w:hAnsi="Arial" w:cs="Arial"/>
          <w:color w:val="1F1F1F"/>
          <w:kern w:val="0"/>
          <w:sz w:val="22"/>
          <w:szCs w:val="22"/>
          <w14:ligatures w14:val="none"/>
        </w:rPr>
        <w:t>. (Accessed: 5th December 2024).</w:t>
      </w:r>
    </w:p>
    <w:p w14:paraId="57F3EC63" w14:textId="77777777" w:rsidR="00CE5C76" w:rsidRPr="00CE5C76" w:rsidRDefault="00CE5C76" w:rsidP="00CE5C76">
      <w:pPr>
        <w:spacing w:after="180" w:line="240" w:lineRule="auto"/>
        <w:divId w:val="384331594"/>
        <w:rPr>
          <w:rFonts w:ascii="Arial" w:hAnsi="Arial" w:cs="Arial"/>
          <w:color w:val="000000"/>
          <w:kern w:val="0"/>
          <w:sz w:val="22"/>
          <w:szCs w:val="22"/>
          <w14:ligatures w14:val="none"/>
        </w:rPr>
      </w:pPr>
    </w:p>
    <w:p w14:paraId="43C07099" w14:textId="77777777" w:rsidR="00CE5C76" w:rsidRPr="00CE5C76" w:rsidRDefault="00CE5C76" w:rsidP="00CE5C76">
      <w:pPr>
        <w:spacing w:after="180" w:line="240" w:lineRule="auto"/>
        <w:divId w:val="384331594"/>
        <w:rPr>
          <w:rFonts w:ascii="Arial" w:hAnsi="Arial" w:cs="Arial"/>
          <w:color w:val="000000"/>
          <w:kern w:val="0"/>
          <w:sz w:val="22"/>
          <w:szCs w:val="22"/>
          <w14:ligatures w14:val="none"/>
        </w:rPr>
      </w:pPr>
      <w:r w:rsidRPr="00CE5C76">
        <w:rPr>
          <w:rFonts w:ascii="Arial" w:hAnsi="Arial" w:cs="Arial"/>
          <w:color w:val="000000"/>
          <w:kern w:val="0"/>
          <w:sz w:val="22"/>
          <w:szCs w:val="22"/>
          <w14:ligatures w14:val="none"/>
        </w:rPr>
        <w:t xml:space="preserve">BC Campus (2022) </w:t>
      </w:r>
      <w:r w:rsidRPr="00CE5C76">
        <w:rPr>
          <w:rFonts w:ascii="Arial" w:hAnsi="Arial" w:cs="Arial"/>
          <w:i/>
          <w:iCs/>
          <w:color w:val="000000"/>
          <w:kern w:val="0"/>
          <w:sz w:val="22"/>
          <w:szCs w:val="22"/>
          <w14:ligatures w14:val="none"/>
        </w:rPr>
        <w:t>1.3 Reflective Practice</w:t>
      </w:r>
      <w:r w:rsidRPr="00CE5C76">
        <w:rPr>
          <w:rFonts w:ascii="Arial" w:hAnsi="Arial" w:cs="Arial"/>
          <w:color w:val="000000"/>
          <w:kern w:val="0"/>
          <w:sz w:val="22"/>
          <w:szCs w:val="22"/>
          <w14:ligatures w14:val="none"/>
        </w:rPr>
        <w:t xml:space="preserve"> </w:t>
      </w:r>
      <w:r w:rsidRPr="00CE5C76">
        <w:rPr>
          <w:rFonts w:ascii="Arial" w:hAnsi="Arial" w:cs="Arial"/>
          <w:i/>
          <w:iCs/>
          <w:color w:val="000000"/>
          <w:kern w:val="0"/>
          <w:sz w:val="22"/>
          <w:szCs w:val="22"/>
          <w14:ligatures w14:val="none"/>
        </w:rPr>
        <w:t>in WIL</w:t>
      </w:r>
      <w:r w:rsidRPr="00CE5C76">
        <w:rPr>
          <w:rFonts w:ascii="Arial" w:hAnsi="Arial" w:cs="Arial"/>
          <w:color w:val="000000"/>
          <w:kern w:val="0"/>
          <w:sz w:val="22"/>
          <w:szCs w:val="22"/>
          <w14:ligatures w14:val="none"/>
        </w:rPr>
        <w:t xml:space="preserve">. Available at: </w:t>
      </w:r>
      <w:hyperlink r:id="rId12" w:history="1">
        <w:r w:rsidRPr="00CE5C76">
          <w:rPr>
            <w:rFonts w:ascii="Arial" w:hAnsi="Arial" w:cs="Arial"/>
            <w:color w:val="0000FF"/>
            <w:kern w:val="0"/>
            <w:sz w:val="22"/>
            <w:szCs w:val="22"/>
            <w:u w:val="single"/>
            <w14:ligatures w14:val="none"/>
          </w:rPr>
          <w:t>https://opentextbc.ca/workintegratedlearning/chapter/reflective-practice-in-wil/#</w:t>
        </w:r>
      </w:hyperlink>
      <w:r w:rsidRPr="00CE5C76">
        <w:rPr>
          <w:rFonts w:ascii="Arial" w:hAnsi="Arial" w:cs="Arial"/>
          <w:color w:val="000000"/>
          <w:kern w:val="0"/>
          <w:sz w:val="22"/>
          <w:szCs w:val="22"/>
          <w14:ligatures w14:val="none"/>
        </w:rPr>
        <w:t>. (Accessed: 5th December 2024).</w:t>
      </w:r>
    </w:p>
    <w:p w14:paraId="48AC873B" w14:textId="77777777" w:rsidR="00CE5C76" w:rsidRPr="00CE5C76" w:rsidRDefault="00CE5C76" w:rsidP="00CE5C76">
      <w:pPr>
        <w:spacing w:after="180" w:line="240" w:lineRule="auto"/>
        <w:divId w:val="384331594"/>
        <w:rPr>
          <w:rFonts w:ascii="Helvetica" w:hAnsi="Helvetica" w:cs="Times New Roman"/>
          <w:color w:val="000000"/>
          <w:kern w:val="0"/>
          <w:sz w:val="17"/>
          <w:szCs w:val="17"/>
          <w14:ligatures w14:val="none"/>
        </w:rPr>
      </w:pPr>
    </w:p>
    <w:p w14:paraId="1DCCC09F" w14:textId="77777777" w:rsidR="00CE5C76" w:rsidRPr="00CE5C76" w:rsidRDefault="00CE5C76" w:rsidP="00CE5C76">
      <w:pPr>
        <w:spacing w:after="0" w:line="240" w:lineRule="auto"/>
        <w:divId w:val="384331594"/>
        <w:rPr>
          <w:rFonts w:ascii="Helvetica" w:hAnsi="Helvetica" w:cs="Times New Roman"/>
          <w:color w:val="000000"/>
          <w:kern w:val="0"/>
          <w:sz w:val="17"/>
          <w:szCs w:val="17"/>
          <w14:ligatures w14:val="none"/>
        </w:rPr>
      </w:pPr>
    </w:p>
    <w:p w14:paraId="5306539A" w14:textId="77777777" w:rsidR="00CE5C76" w:rsidRDefault="00CE5C76" w:rsidP="00CE5C76">
      <w:pPr>
        <w:shd w:val="clear" w:color="auto" w:fill="FFFFFF"/>
        <w:spacing w:after="0" w:line="240" w:lineRule="auto"/>
        <w:divId w:val="384331594"/>
        <w:rPr>
          <w:rFonts w:ascii="Arial" w:hAnsi="Arial" w:cs="Arial"/>
          <w:color w:val="222222"/>
          <w:kern w:val="0"/>
          <w:sz w:val="22"/>
          <w:szCs w:val="22"/>
          <w14:ligatures w14:val="none"/>
        </w:rPr>
      </w:pPr>
      <w:proofErr w:type="spellStart"/>
      <w:r w:rsidRPr="00CE5C76">
        <w:rPr>
          <w:rFonts w:ascii="Arial" w:hAnsi="Arial" w:cs="Arial"/>
          <w:color w:val="222222"/>
          <w:kern w:val="0"/>
          <w:sz w:val="22"/>
          <w:szCs w:val="22"/>
          <w14:ligatures w14:val="none"/>
        </w:rPr>
        <w:t>Bicalho</w:t>
      </w:r>
      <w:proofErr w:type="spellEnd"/>
      <w:r w:rsidRPr="00CE5C76">
        <w:rPr>
          <w:rFonts w:ascii="Arial" w:hAnsi="Arial" w:cs="Arial"/>
          <w:color w:val="222222"/>
          <w:kern w:val="0"/>
          <w:sz w:val="22"/>
          <w:szCs w:val="22"/>
          <w14:ligatures w14:val="none"/>
        </w:rPr>
        <w:t xml:space="preserve">, R.N.d. Coll, C. Engel, A. et al (2023) ‘Integration of ICTs in teaching practices: propositions to the SAMR model’, </w:t>
      </w:r>
      <w:r w:rsidRPr="00CE5C76">
        <w:rPr>
          <w:rFonts w:ascii="Arial" w:hAnsi="Arial" w:cs="Arial"/>
          <w:i/>
          <w:iCs/>
          <w:color w:val="222222"/>
          <w:kern w:val="0"/>
          <w:sz w:val="22"/>
          <w:szCs w:val="22"/>
          <w14:ligatures w14:val="none"/>
        </w:rPr>
        <w:t>Education Tech Research Dev 71.</w:t>
      </w:r>
      <w:r w:rsidRPr="00CE5C76">
        <w:rPr>
          <w:rFonts w:ascii="Arial" w:hAnsi="Arial" w:cs="Arial"/>
          <w:color w:val="222222"/>
          <w:kern w:val="0"/>
          <w:sz w:val="22"/>
          <w:szCs w:val="22"/>
          <w14:ligatures w14:val="none"/>
        </w:rPr>
        <w:t xml:space="preserve"> pp.569. Available at: https://doi.org/10.1007/s11423-022-10169-x. (Accessed: 5th December 2024).</w:t>
      </w:r>
    </w:p>
    <w:p w14:paraId="08A9768E" w14:textId="77777777" w:rsidR="004568D6" w:rsidRPr="00CE5C76" w:rsidRDefault="004568D6" w:rsidP="00CE5C76">
      <w:pPr>
        <w:shd w:val="clear" w:color="auto" w:fill="FFFFFF"/>
        <w:spacing w:after="0" w:line="240" w:lineRule="auto"/>
        <w:divId w:val="384331594"/>
        <w:rPr>
          <w:rFonts w:ascii="Arial" w:hAnsi="Arial" w:cs="Arial"/>
          <w:color w:val="222222"/>
          <w:kern w:val="0"/>
          <w:sz w:val="22"/>
          <w:szCs w:val="22"/>
          <w14:ligatures w14:val="none"/>
        </w:rPr>
      </w:pPr>
    </w:p>
    <w:p w14:paraId="34C20B7F" w14:textId="77777777" w:rsidR="00CE5C76" w:rsidRPr="00CE5C76" w:rsidRDefault="00CE5C76" w:rsidP="00CE5C76">
      <w:pPr>
        <w:shd w:val="clear" w:color="auto" w:fill="FFFFFF"/>
        <w:spacing w:after="0" w:line="240" w:lineRule="auto"/>
        <w:divId w:val="384331594"/>
        <w:rPr>
          <w:rFonts w:ascii="Helvetica" w:hAnsi="Helvetica" w:cs="Times New Roman"/>
          <w:color w:val="222222"/>
          <w:kern w:val="0"/>
          <w:sz w:val="17"/>
          <w:szCs w:val="17"/>
          <w14:ligatures w14:val="none"/>
        </w:rPr>
      </w:pPr>
    </w:p>
    <w:p w14:paraId="133FC4BB" w14:textId="77777777" w:rsidR="00CE5C76" w:rsidRPr="00CE5C76" w:rsidRDefault="00CE5C76" w:rsidP="00CE5C76">
      <w:pPr>
        <w:spacing w:after="161" w:line="240" w:lineRule="auto"/>
        <w:divId w:val="384331594"/>
        <w:rPr>
          <w:rFonts w:ascii="Arial" w:hAnsi="Arial" w:cs="Arial"/>
          <w:color w:val="000000"/>
          <w:kern w:val="0"/>
          <w:sz w:val="22"/>
          <w:szCs w:val="22"/>
          <w14:ligatures w14:val="none"/>
        </w:rPr>
      </w:pPr>
      <w:r w:rsidRPr="00CE5C76">
        <w:rPr>
          <w:rFonts w:ascii="Arial" w:hAnsi="Arial" w:cs="Arial"/>
          <w:color w:val="000000"/>
          <w:kern w:val="0"/>
          <w:sz w:val="22"/>
          <w:szCs w:val="22"/>
          <w14:ligatures w14:val="none"/>
        </w:rPr>
        <w:t xml:space="preserve">Coles, A. (ed.) (2004) </w:t>
      </w:r>
      <w:r w:rsidRPr="00CE5C76">
        <w:rPr>
          <w:rFonts w:ascii="Arial" w:hAnsi="Arial" w:cs="Arial"/>
          <w:i/>
          <w:iCs/>
          <w:color w:val="000000"/>
          <w:kern w:val="0"/>
          <w:sz w:val="22"/>
          <w:szCs w:val="22"/>
          <w14:ligatures w14:val="none"/>
        </w:rPr>
        <w:t>Teaching in Post-Compulsory Education</w:t>
      </w:r>
      <w:r w:rsidRPr="00CE5C76">
        <w:rPr>
          <w:rFonts w:ascii="Arial" w:hAnsi="Arial" w:cs="Arial"/>
          <w:color w:val="000000"/>
          <w:kern w:val="0"/>
          <w:sz w:val="22"/>
          <w:szCs w:val="22"/>
          <w14:ligatures w14:val="none"/>
        </w:rPr>
        <w:t>. Oxon: David Fulton Publishers. pp.40.</w:t>
      </w:r>
    </w:p>
    <w:p w14:paraId="106AF940" w14:textId="77777777" w:rsidR="00CE5C76" w:rsidRPr="00CE5C76" w:rsidRDefault="00CE5C76" w:rsidP="00CE5C76">
      <w:pPr>
        <w:spacing w:after="0" w:line="240" w:lineRule="auto"/>
        <w:divId w:val="384331594"/>
        <w:rPr>
          <w:rFonts w:ascii="Helvetica" w:hAnsi="Helvetica" w:cs="Times New Roman"/>
          <w:color w:val="000000"/>
          <w:kern w:val="0"/>
          <w:sz w:val="17"/>
          <w:szCs w:val="17"/>
          <w14:ligatures w14:val="none"/>
        </w:rPr>
      </w:pPr>
    </w:p>
    <w:p w14:paraId="72E8D261" w14:textId="77777777" w:rsidR="00CE5C76" w:rsidRPr="00CE5C76" w:rsidRDefault="00CE5C76" w:rsidP="00CE5C76">
      <w:pPr>
        <w:spacing w:after="0" w:line="240" w:lineRule="auto"/>
        <w:divId w:val="384331594"/>
        <w:rPr>
          <w:rFonts w:ascii="Helvetica" w:hAnsi="Helvetica" w:cs="Times New Roman"/>
          <w:color w:val="000000"/>
          <w:kern w:val="0"/>
          <w:sz w:val="17"/>
          <w:szCs w:val="17"/>
          <w14:ligatures w14:val="none"/>
        </w:rPr>
      </w:pPr>
    </w:p>
    <w:p w14:paraId="68DBD40A" w14:textId="77777777" w:rsidR="00CE5C76" w:rsidRPr="00CE5C76" w:rsidRDefault="00CE5C76" w:rsidP="00CE5C76">
      <w:pPr>
        <w:spacing w:after="0" w:line="240" w:lineRule="auto"/>
        <w:divId w:val="384331594"/>
        <w:rPr>
          <w:rFonts w:ascii="Arial" w:hAnsi="Arial" w:cs="Arial"/>
          <w:color w:val="000000"/>
          <w:kern w:val="0"/>
          <w:sz w:val="22"/>
          <w:szCs w:val="22"/>
          <w14:ligatures w14:val="none"/>
        </w:rPr>
      </w:pPr>
      <w:r w:rsidRPr="00CE5C76">
        <w:rPr>
          <w:rFonts w:ascii="Arial" w:hAnsi="Arial" w:cs="Arial"/>
          <w:color w:val="000000"/>
          <w:kern w:val="0"/>
          <w:sz w:val="22"/>
          <w:szCs w:val="22"/>
          <w14:ligatures w14:val="none"/>
        </w:rPr>
        <w:t xml:space="preserve">Daniela, L. (2020) </w:t>
      </w:r>
      <w:r w:rsidRPr="00CE5C76">
        <w:rPr>
          <w:rFonts w:ascii="Arial" w:hAnsi="Arial" w:cs="Arial"/>
          <w:i/>
          <w:iCs/>
          <w:color w:val="000000"/>
          <w:kern w:val="0"/>
          <w:sz w:val="22"/>
          <w:szCs w:val="22"/>
          <w14:ligatures w14:val="none"/>
        </w:rPr>
        <w:t>Pedagogies of Digital Learning in Higher Education</w:t>
      </w:r>
      <w:r w:rsidRPr="00CE5C76">
        <w:rPr>
          <w:rFonts w:ascii="Arial" w:hAnsi="Arial" w:cs="Arial"/>
          <w:color w:val="000000"/>
          <w:kern w:val="0"/>
          <w:sz w:val="22"/>
          <w:szCs w:val="22"/>
          <w14:ligatures w14:val="none"/>
        </w:rPr>
        <w:t xml:space="preserve">. London: </w:t>
      </w:r>
      <w:proofErr w:type="spellStart"/>
      <w:r w:rsidRPr="00CE5C76">
        <w:rPr>
          <w:rFonts w:ascii="Arial" w:hAnsi="Arial" w:cs="Arial"/>
          <w:color w:val="000000"/>
          <w:kern w:val="0"/>
          <w:sz w:val="22"/>
          <w:szCs w:val="22"/>
          <w14:ligatures w14:val="none"/>
        </w:rPr>
        <w:t>Routledge</w:t>
      </w:r>
      <w:proofErr w:type="spellEnd"/>
      <w:r w:rsidRPr="00CE5C76">
        <w:rPr>
          <w:rFonts w:ascii="Arial" w:hAnsi="Arial" w:cs="Arial"/>
          <w:color w:val="000000"/>
          <w:kern w:val="0"/>
          <w:sz w:val="22"/>
          <w:szCs w:val="22"/>
          <w14:ligatures w14:val="none"/>
        </w:rPr>
        <w:t>. Pp.75.</w:t>
      </w:r>
    </w:p>
    <w:p w14:paraId="546266C3" w14:textId="77777777" w:rsidR="00CE5C76" w:rsidRPr="00CE5C76" w:rsidRDefault="00CE5C76" w:rsidP="00CE5C76">
      <w:pPr>
        <w:spacing w:after="0" w:line="240" w:lineRule="auto"/>
        <w:divId w:val="384331594"/>
        <w:rPr>
          <w:rFonts w:ascii="Helvetica" w:hAnsi="Helvetica" w:cs="Times New Roman"/>
          <w:color w:val="000000"/>
          <w:kern w:val="0"/>
          <w:sz w:val="17"/>
          <w:szCs w:val="17"/>
          <w14:ligatures w14:val="none"/>
        </w:rPr>
      </w:pPr>
    </w:p>
    <w:p w14:paraId="5E0D2C97" w14:textId="77777777" w:rsidR="00CE5C76" w:rsidRDefault="00CE5C76" w:rsidP="00CE5C76">
      <w:pPr>
        <w:spacing w:after="161" w:line="240" w:lineRule="auto"/>
        <w:divId w:val="384331594"/>
        <w:rPr>
          <w:rFonts w:ascii="Arial" w:hAnsi="Arial" w:cs="Arial"/>
          <w:color w:val="000000"/>
          <w:kern w:val="0"/>
          <w:sz w:val="22"/>
          <w:szCs w:val="22"/>
          <w14:ligatures w14:val="none"/>
        </w:rPr>
      </w:pPr>
      <w:r w:rsidRPr="00CE5C76">
        <w:rPr>
          <w:rFonts w:ascii="Arial" w:hAnsi="Arial" w:cs="Arial"/>
          <w:color w:val="000000"/>
          <w:kern w:val="0"/>
          <w:sz w:val="22"/>
          <w:szCs w:val="22"/>
          <w14:ligatures w14:val="none"/>
        </w:rPr>
        <w:t xml:space="preserve">Educators Wales (2023) </w:t>
      </w:r>
      <w:r w:rsidRPr="00CE5C76">
        <w:rPr>
          <w:rFonts w:ascii="Arial" w:hAnsi="Arial" w:cs="Arial"/>
          <w:i/>
          <w:iCs/>
          <w:color w:val="000000"/>
          <w:kern w:val="0"/>
          <w:sz w:val="22"/>
          <w:szCs w:val="22"/>
          <w14:ligatures w14:val="none"/>
        </w:rPr>
        <w:t>Professional Standards</w:t>
      </w:r>
      <w:r w:rsidRPr="00CE5C76">
        <w:rPr>
          <w:rFonts w:ascii="Arial" w:hAnsi="Arial" w:cs="Arial"/>
          <w:color w:val="000000"/>
          <w:kern w:val="0"/>
          <w:sz w:val="22"/>
          <w:szCs w:val="22"/>
          <w14:ligatures w14:val="none"/>
        </w:rPr>
        <w:t xml:space="preserve">. Available at: </w:t>
      </w:r>
      <w:hyperlink r:id="rId13" w:history="1">
        <w:r w:rsidRPr="00CE5C76">
          <w:rPr>
            <w:rFonts w:ascii="Arial" w:hAnsi="Arial" w:cs="Arial"/>
            <w:color w:val="467886"/>
            <w:kern w:val="0"/>
            <w:sz w:val="22"/>
            <w:szCs w:val="22"/>
            <w:u w:val="single"/>
            <w14:ligatures w14:val="none"/>
          </w:rPr>
          <w:t>https://educators.wales/professional-standards</w:t>
        </w:r>
      </w:hyperlink>
      <w:r w:rsidRPr="00CE5C76">
        <w:rPr>
          <w:rFonts w:ascii="Arial" w:hAnsi="Arial" w:cs="Arial"/>
          <w:color w:val="000000"/>
          <w:kern w:val="0"/>
          <w:sz w:val="22"/>
          <w:szCs w:val="22"/>
          <w14:ligatures w14:val="none"/>
        </w:rPr>
        <w:t xml:space="preserve"> (Accessed: 5th December 2024).</w:t>
      </w:r>
    </w:p>
    <w:p w14:paraId="0A666E1E" w14:textId="77777777" w:rsidR="0005349D" w:rsidRPr="00CE5C76" w:rsidRDefault="0005349D" w:rsidP="00CE5C76">
      <w:pPr>
        <w:spacing w:after="161" w:line="240" w:lineRule="auto"/>
        <w:divId w:val="384331594"/>
        <w:rPr>
          <w:rFonts w:ascii="Arial" w:hAnsi="Arial" w:cs="Arial"/>
          <w:color w:val="000000"/>
          <w:kern w:val="0"/>
          <w:sz w:val="22"/>
          <w:szCs w:val="22"/>
          <w14:ligatures w14:val="none"/>
        </w:rPr>
      </w:pPr>
    </w:p>
    <w:p w14:paraId="3A749052" w14:textId="77777777" w:rsidR="00CE5C76" w:rsidRPr="00CE5C76" w:rsidRDefault="00CE5C76" w:rsidP="00CE5C76">
      <w:pPr>
        <w:spacing w:after="0" w:line="240" w:lineRule="auto"/>
        <w:divId w:val="384331594"/>
        <w:rPr>
          <w:rFonts w:ascii="Arial" w:hAnsi="Arial" w:cs="Arial"/>
          <w:color w:val="000000"/>
          <w:kern w:val="0"/>
          <w:sz w:val="22"/>
          <w:szCs w:val="22"/>
          <w14:ligatures w14:val="none"/>
        </w:rPr>
      </w:pPr>
      <w:r w:rsidRPr="00CE5C76">
        <w:rPr>
          <w:rFonts w:ascii="Arial" w:hAnsi="Arial" w:cs="Arial"/>
          <w:color w:val="000000"/>
          <w:kern w:val="0"/>
          <w:sz w:val="22"/>
          <w:szCs w:val="22"/>
          <w14:ligatures w14:val="none"/>
        </w:rPr>
        <w:t xml:space="preserve">Gov.Wales (2019) </w:t>
      </w:r>
      <w:r w:rsidRPr="00CE5C76">
        <w:rPr>
          <w:rFonts w:ascii="Arial" w:hAnsi="Arial" w:cs="Arial"/>
          <w:i/>
          <w:iCs/>
          <w:color w:val="000000"/>
          <w:kern w:val="0"/>
          <w:sz w:val="22"/>
          <w:szCs w:val="22"/>
          <w14:ligatures w14:val="none"/>
        </w:rPr>
        <w:t xml:space="preserve">Digital 2030 A Strategic Framework for Post-16 Digital Learning in Wales. </w:t>
      </w:r>
      <w:r w:rsidRPr="00CE5C76">
        <w:rPr>
          <w:rFonts w:ascii="Arial" w:hAnsi="Arial" w:cs="Arial"/>
          <w:color w:val="000000"/>
          <w:kern w:val="0"/>
          <w:sz w:val="22"/>
          <w:szCs w:val="22"/>
          <w14:ligatures w14:val="none"/>
        </w:rPr>
        <w:t xml:space="preserve">Available at: </w:t>
      </w:r>
      <w:hyperlink r:id="rId14" w:history="1">
        <w:r w:rsidRPr="00CE5C76">
          <w:rPr>
            <w:rFonts w:ascii="Arial" w:hAnsi="Arial" w:cs="Arial"/>
            <w:color w:val="0000FF"/>
            <w:kern w:val="0"/>
            <w:sz w:val="22"/>
            <w:szCs w:val="22"/>
            <w:u w:val="single"/>
            <w14:ligatures w14:val="none"/>
          </w:rPr>
          <w:t>https://www.gov.wales/sites/default/files/publications/2019-06/digital-2030-a-strategic-framework-for-post-16-digital-learning-in-wales.pdf</w:t>
        </w:r>
      </w:hyperlink>
      <w:r w:rsidRPr="00CE5C76">
        <w:rPr>
          <w:rFonts w:ascii="Arial" w:hAnsi="Arial" w:cs="Arial"/>
          <w:color w:val="000000"/>
          <w:kern w:val="0"/>
          <w:sz w:val="22"/>
          <w:szCs w:val="22"/>
          <w14:ligatures w14:val="none"/>
        </w:rPr>
        <w:t xml:space="preserve"> (Accessed: 5th December 2024).</w:t>
      </w:r>
    </w:p>
    <w:p w14:paraId="24D1701C" w14:textId="77777777" w:rsidR="00CE5C76" w:rsidRPr="00CE5C76" w:rsidRDefault="00CE5C76" w:rsidP="00CE5C76">
      <w:pPr>
        <w:spacing w:after="0" w:line="240" w:lineRule="auto"/>
        <w:divId w:val="384331594"/>
        <w:rPr>
          <w:rFonts w:ascii="Arial" w:hAnsi="Arial" w:cs="Arial"/>
          <w:color w:val="000000"/>
          <w:kern w:val="0"/>
          <w:sz w:val="22"/>
          <w:szCs w:val="22"/>
          <w14:ligatures w14:val="none"/>
        </w:rPr>
      </w:pPr>
    </w:p>
    <w:p w14:paraId="11C69F3E" w14:textId="77777777" w:rsidR="00CE5C76" w:rsidRPr="00CE5C76" w:rsidRDefault="00CE5C76" w:rsidP="00CE5C76">
      <w:pPr>
        <w:spacing w:after="0" w:line="240" w:lineRule="auto"/>
        <w:divId w:val="384331594"/>
        <w:rPr>
          <w:rFonts w:ascii="Helvetica" w:hAnsi="Helvetica" w:cs="Times New Roman"/>
          <w:color w:val="000000"/>
          <w:kern w:val="0"/>
          <w:sz w:val="17"/>
          <w:szCs w:val="17"/>
          <w14:ligatures w14:val="none"/>
        </w:rPr>
      </w:pPr>
    </w:p>
    <w:p w14:paraId="0BD7C26D" w14:textId="77777777" w:rsidR="00CE5C76" w:rsidRPr="00CE5C76" w:rsidRDefault="00CE5C76" w:rsidP="00CE5C76">
      <w:pPr>
        <w:spacing w:after="0" w:line="240" w:lineRule="auto"/>
        <w:divId w:val="384331594"/>
        <w:rPr>
          <w:rFonts w:ascii="Helvetica" w:hAnsi="Helvetica" w:cs="Times New Roman"/>
          <w:color w:val="000000"/>
          <w:kern w:val="0"/>
          <w:sz w:val="17"/>
          <w:szCs w:val="17"/>
          <w14:ligatures w14:val="none"/>
        </w:rPr>
      </w:pPr>
    </w:p>
    <w:p w14:paraId="6F4A8C36" w14:textId="77777777" w:rsidR="00CE5C76" w:rsidRPr="00CE5C76" w:rsidRDefault="00CE5C76" w:rsidP="00CE5C76">
      <w:pPr>
        <w:spacing w:after="161" w:line="240" w:lineRule="auto"/>
        <w:divId w:val="384331594"/>
        <w:rPr>
          <w:rFonts w:ascii="Arial" w:hAnsi="Arial" w:cs="Arial"/>
          <w:color w:val="000000"/>
          <w:kern w:val="0"/>
          <w:sz w:val="22"/>
          <w:szCs w:val="22"/>
          <w14:ligatures w14:val="none"/>
        </w:rPr>
      </w:pPr>
      <w:proofErr w:type="spellStart"/>
      <w:r w:rsidRPr="00CE5C76">
        <w:rPr>
          <w:rFonts w:ascii="Arial" w:hAnsi="Arial" w:cs="Arial"/>
          <w:color w:val="000000"/>
          <w:kern w:val="0"/>
          <w:sz w:val="22"/>
          <w:szCs w:val="22"/>
          <w14:ligatures w14:val="none"/>
        </w:rPr>
        <w:t>Gregson</w:t>
      </w:r>
      <w:proofErr w:type="spellEnd"/>
      <w:r w:rsidRPr="00CE5C76">
        <w:rPr>
          <w:rFonts w:ascii="Arial" w:hAnsi="Arial" w:cs="Arial"/>
          <w:color w:val="000000"/>
          <w:kern w:val="0"/>
          <w:sz w:val="22"/>
          <w:szCs w:val="22"/>
          <w14:ligatures w14:val="none"/>
        </w:rPr>
        <w:t xml:space="preserve">, M. Hillier, Y. (2015) </w:t>
      </w:r>
      <w:r w:rsidRPr="00CE5C76">
        <w:rPr>
          <w:rFonts w:ascii="Arial" w:hAnsi="Arial" w:cs="Arial"/>
          <w:i/>
          <w:iCs/>
          <w:color w:val="000000"/>
          <w:kern w:val="0"/>
          <w:sz w:val="22"/>
          <w:szCs w:val="22"/>
          <w14:ligatures w14:val="none"/>
        </w:rPr>
        <w:t>Reflective Teaching in Further, Adult and Vocational Education</w:t>
      </w:r>
      <w:r w:rsidRPr="00CE5C76">
        <w:rPr>
          <w:rFonts w:ascii="Arial" w:hAnsi="Arial" w:cs="Arial"/>
          <w:color w:val="000000"/>
          <w:kern w:val="0"/>
          <w:sz w:val="22"/>
          <w:szCs w:val="22"/>
          <w14:ligatures w14:val="none"/>
        </w:rPr>
        <w:t>. 4th ed. London: Bloomsbury Publishing Plc. pp. 182, 185, 280, 360.</w:t>
      </w:r>
    </w:p>
    <w:p w14:paraId="19F1F1CD" w14:textId="77777777" w:rsidR="00CE5C76" w:rsidRPr="00CE5C76" w:rsidRDefault="00CE5C76" w:rsidP="00CE5C76">
      <w:pPr>
        <w:spacing w:after="161" w:line="240" w:lineRule="auto"/>
        <w:divId w:val="384331594"/>
        <w:rPr>
          <w:rFonts w:ascii="Helvetica Neue" w:hAnsi="Helvetica Neue" w:cs="Times New Roman"/>
          <w:color w:val="000000"/>
          <w:kern w:val="0"/>
          <w:sz w:val="18"/>
          <w:szCs w:val="18"/>
          <w14:ligatures w14:val="none"/>
        </w:rPr>
      </w:pPr>
    </w:p>
    <w:p w14:paraId="71D5F473" w14:textId="77777777" w:rsidR="00CE5C76" w:rsidRPr="00CE5C76" w:rsidRDefault="00CE5C76" w:rsidP="00CE5C76">
      <w:pPr>
        <w:spacing w:after="0" w:line="240" w:lineRule="auto"/>
        <w:divId w:val="384331594"/>
        <w:rPr>
          <w:rFonts w:ascii="Helvetica" w:hAnsi="Helvetica" w:cs="Times New Roman"/>
          <w:color w:val="000000"/>
          <w:kern w:val="0"/>
          <w:sz w:val="18"/>
          <w:szCs w:val="18"/>
          <w14:ligatures w14:val="none"/>
        </w:rPr>
      </w:pPr>
    </w:p>
    <w:p w14:paraId="380FDBB6" w14:textId="77777777" w:rsidR="00CE5C76" w:rsidRPr="00CE5C76" w:rsidRDefault="00CE5C76" w:rsidP="00CE5C76">
      <w:pPr>
        <w:spacing w:after="0" w:line="240" w:lineRule="auto"/>
        <w:divId w:val="384331594"/>
        <w:rPr>
          <w:rFonts w:ascii="Arial" w:hAnsi="Arial" w:cs="Arial"/>
          <w:color w:val="000000"/>
          <w:kern w:val="0"/>
          <w:sz w:val="22"/>
          <w:szCs w:val="22"/>
          <w14:ligatures w14:val="none"/>
        </w:rPr>
      </w:pPr>
      <w:proofErr w:type="spellStart"/>
      <w:r w:rsidRPr="00CE5C76">
        <w:rPr>
          <w:rFonts w:ascii="Arial" w:hAnsi="Arial" w:cs="Arial"/>
          <w:color w:val="000000"/>
          <w:kern w:val="0"/>
          <w:sz w:val="22"/>
          <w:szCs w:val="22"/>
          <w14:ligatures w14:val="none"/>
        </w:rPr>
        <w:t>Gutiérrez-Braojos</w:t>
      </w:r>
      <w:proofErr w:type="spellEnd"/>
      <w:r w:rsidRPr="00CE5C76">
        <w:rPr>
          <w:rFonts w:ascii="Arial" w:hAnsi="Arial" w:cs="Arial"/>
          <w:color w:val="000000"/>
          <w:kern w:val="0"/>
          <w:sz w:val="22"/>
          <w:szCs w:val="22"/>
          <w14:ligatures w14:val="none"/>
        </w:rPr>
        <w:t xml:space="preserve">, C. </w:t>
      </w:r>
      <w:proofErr w:type="spellStart"/>
      <w:r w:rsidRPr="00CE5C76">
        <w:rPr>
          <w:rFonts w:ascii="Arial" w:hAnsi="Arial" w:cs="Arial"/>
          <w:color w:val="000000"/>
          <w:kern w:val="0"/>
          <w:sz w:val="22"/>
          <w:szCs w:val="22"/>
          <w14:ligatures w14:val="none"/>
        </w:rPr>
        <w:t>Rodriguez-Chirino</w:t>
      </w:r>
      <w:proofErr w:type="spellEnd"/>
      <w:r w:rsidRPr="00CE5C76">
        <w:rPr>
          <w:rFonts w:ascii="Arial" w:hAnsi="Arial" w:cs="Arial"/>
          <w:color w:val="000000"/>
          <w:kern w:val="0"/>
          <w:sz w:val="22"/>
          <w:szCs w:val="22"/>
          <w14:ligatures w14:val="none"/>
        </w:rPr>
        <w:t xml:space="preserve">, P. Fernández-Cano, A. (2020) ‘A proposal for a blended learning didactic sequence in collaborative environments to improve shared regulation during knowledge building’ in Daniela, L. </w:t>
      </w:r>
      <w:r w:rsidRPr="00CE5C76">
        <w:rPr>
          <w:rFonts w:ascii="Arial" w:hAnsi="Arial" w:cs="Arial"/>
          <w:i/>
          <w:iCs/>
          <w:color w:val="000000"/>
          <w:kern w:val="0"/>
          <w:sz w:val="22"/>
          <w:szCs w:val="22"/>
          <w14:ligatures w14:val="none"/>
        </w:rPr>
        <w:t>Pedagogies of Digital Learning in Higher Education.</w:t>
      </w:r>
      <w:r w:rsidRPr="00CE5C76">
        <w:rPr>
          <w:rFonts w:ascii="Arial" w:hAnsi="Arial" w:cs="Arial"/>
          <w:color w:val="000000"/>
          <w:kern w:val="0"/>
          <w:sz w:val="22"/>
          <w:szCs w:val="22"/>
          <w14:ligatures w14:val="none"/>
        </w:rPr>
        <w:t xml:space="preserve"> London: </w:t>
      </w:r>
      <w:proofErr w:type="spellStart"/>
      <w:r w:rsidRPr="00CE5C76">
        <w:rPr>
          <w:rFonts w:ascii="Arial" w:hAnsi="Arial" w:cs="Arial"/>
          <w:color w:val="000000"/>
          <w:kern w:val="0"/>
          <w:sz w:val="22"/>
          <w:szCs w:val="22"/>
          <w14:ligatures w14:val="none"/>
        </w:rPr>
        <w:t>Routledge</w:t>
      </w:r>
      <w:proofErr w:type="spellEnd"/>
      <w:r w:rsidRPr="00CE5C76">
        <w:rPr>
          <w:rFonts w:ascii="Arial" w:hAnsi="Arial" w:cs="Arial"/>
          <w:color w:val="000000"/>
          <w:kern w:val="0"/>
          <w:sz w:val="22"/>
          <w:szCs w:val="22"/>
          <w14:ligatures w14:val="none"/>
        </w:rPr>
        <w:t>.</w:t>
      </w:r>
    </w:p>
    <w:p w14:paraId="536C993A" w14:textId="77777777" w:rsidR="00CE5C76" w:rsidRPr="00CE5C76" w:rsidRDefault="00CE5C76" w:rsidP="00CE5C76">
      <w:pPr>
        <w:spacing w:after="0" w:line="240" w:lineRule="auto"/>
        <w:divId w:val="384331594"/>
        <w:rPr>
          <w:rFonts w:ascii="Arial" w:hAnsi="Arial" w:cs="Arial"/>
          <w:color w:val="000000"/>
          <w:kern w:val="0"/>
          <w:sz w:val="22"/>
          <w:szCs w:val="22"/>
          <w14:ligatures w14:val="none"/>
        </w:rPr>
      </w:pPr>
    </w:p>
    <w:p w14:paraId="083F242F" w14:textId="77777777" w:rsidR="00CE5C76" w:rsidRPr="00CE5C76" w:rsidRDefault="00CE5C76" w:rsidP="00CE5C76">
      <w:pPr>
        <w:spacing w:after="0" w:line="240" w:lineRule="auto"/>
        <w:divId w:val="384331594"/>
        <w:rPr>
          <w:rFonts w:ascii="Helvetica" w:hAnsi="Helvetica" w:cs="Times New Roman"/>
          <w:color w:val="000000"/>
          <w:kern w:val="0"/>
          <w:sz w:val="17"/>
          <w:szCs w:val="17"/>
          <w14:ligatures w14:val="none"/>
        </w:rPr>
      </w:pPr>
    </w:p>
    <w:p w14:paraId="795BD7F1" w14:textId="77777777" w:rsidR="00CE5C76" w:rsidRPr="00CE5C76" w:rsidRDefault="00CE5C76" w:rsidP="00CE5C76">
      <w:pPr>
        <w:spacing w:after="0" w:line="240" w:lineRule="auto"/>
        <w:divId w:val="384331594"/>
        <w:rPr>
          <w:rFonts w:ascii="Helvetica" w:hAnsi="Helvetica" w:cs="Times New Roman"/>
          <w:color w:val="000000"/>
          <w:kern w:val="0"/>
          <w:sz w:val="17"/>
          <w:szCs w:val="17"/>
          <w14:ligatures w14:val="none"/>
        </w:rPr>
      </w:pPr>
    </w:p>
    <w:p w14:paraId="53783395" w14:textId="74D5406A" w:rsidR="00CE5C76" w:rsidRPr="00CE5C76" w:rsidRDefault="00CE5C76" w:rsidP="00CE5C76">
      <w:pPr>
        <w:shd w:val="clear" w:color="auto" w:fill="FFFFFF"/>
        <w:spacing w:after="0" w:line="240" w:lineRule="auto"/>
        <w:divId w:val="384331594"/>
        <w:rPr>
          <w:rFonts w:ascii="Arial" w:hAnsi="Arial" w:cs="Arial"/>
          <w:color w:val="3A3A3A"/>
          <w:kern w:val="0"/>
          <w:sz w:val="22"/>
          <w:szCs w:val="22"/>
          <w14:ligatures w14:val="none"/>
        </w:rPr>
      </w:pPr>
      <w:r w:rsidRPr="00CE5C76">
        <w:rPr>
          <w:rFonts w:ascii="Arial" w:hAnsi="Arial" w:cs="Arial"/>
          <w:color w:val="3A3A3A"/>
          <w:kern w:val="0"/>
          <w:sz w:val="22"/>
          <w:szCs w:val="22"/>
          <w14:ligatures w14:val="none"/>
        </w:rPr>
        <w:t xml:space="preserve">Hamilton, E. R. Rosenberg, J. M. </w:t>
      </w:r>
      <w:proofErr w:type="spellStart"/>
      <w:r w:rsidRPr="00CE5C76">
        <w:rPr>
          <w:rFonts w:ascii="Arial" w:hAnsi="Arial" w:cs="Arial"/>
          <w:color w:val="3A3A3A"/>
          <w:kern w:val="0"/>
          <w:sz w:val="22"/>
          <w:szCs w:val="22"/>
          <w14:ligatures w14:val="none"/>
        </w:rPr>
        <w:t>Akcaoglu</w:t>
      </w:r>
      <w:proofErr w:type="spellEnd"/>
      <w:r w:rsidRPr="00CE5C76">
        <w:rPr>
          <w:rFonts w:ascii="Arial" w:hAnsi="Arial" w:cs="Arial"/>
          <w:color w:val="3A3A3A"/>
          <w:kern w:val="0"/>
          <w:sz w:val="22"/>
          <w:szCs w:val="22"/>
          <w14:ligatures w14:val="none"/>
        </w:rPr>
        <w:t xml:space="preserve">, M. (2016) </w:t>
      </w:r>
      <w:r w:rsidR="008D52D9">
        <w:rPr>
          <w:rFonts w:ascii="Arial" w:hAnsi="Arial" w:cs="Arial"/>
          <w:color w:val="3A3A3A"/>
          <w:kern w:val="0"/>
          <w:sz w:val="22"/>
          <w:szCs w:val="22"/>
          <w14:ligatures w14:val="none"/>
        </w:rPr>
        <w:t>‘</w:t>
      </w:r>
      <w:r w:rsidRPr="00CE5C76">
        <w:rPr>
          <w:rFonts w:ascii="Arial" w:hAnsi="Arial" w:cs="Arial"/>
          <w:color w:val="3A3A3A"/>
          <w:kern w:val="0"/>
          <w:sz w:val="22"/>
          <w:szCs w:val="22"/>
          <w14:ligatures w14:val="none"/>
        </w:rPr>
        <w:t>The Substitution Augmentation Modification Redefinition (SAMR) Model: a Critical Review and Suggestions for its Use</w:t>
      </w:r>
      <w:r w:rsidR="008D52D9">
        <w:rPr>
          <w:rFonts w:ascii="Arial" w:hAnsi="Arial" w:cs="Arial"/>
          <w:color w:val="3A3A3A"/>
          <w:kern w:val="0"/>
          <w:sz w:val="22"/>
          <w:szCs w:val="22"/>
          <w14:ligatures w14:val="none"/>
        </w:rPr>
        <w:t>’</w:t>
      </w:r>
      <w:r w:rsidRPr="00CE5C76">
        <w:rPr>
          <w:rFonts w:ascii="Arial" w:hAnsi="Arial" w:cs="Arial"/>
          <w:color w:val="3A3A3A"/>
          <w:kern w:val="0"/>
          <w:sz w:val="22"/>
          <w:szCs w:val="22"/>
          <w14:ligatures w14:val="none"/>
        </w:rPr>
        <w:t xml:space="preserve">. </w:t>
      </w:r>
      <w:r w:rsidRPr="00CE5C76">
        <w:rPr>
          <w:rFonts w:ascii="Arial" w:hAnsi="Arial" w:cs="Arial"/>
          <w:i/>
          <w:iCs/>
          <w:color w:val="3A3A3A"/>
          <w:kern w:val="0"/>
          <w:sz w:val="22"/>
          <w:szCs w:val="22"/>
          <w14:ligatures w14:val="none"/>
        </w:rPr>
        <w:t>TechTrends,</w:t>
      </w:r>
      <w:r w:rsidRPr="00CE5C76">
        <w:rPr>
          <w:rFonts w:ascii="Arial" w:hAnsi="Arial" w:cs="Arial"/>
          <w:color w:val="3A3A3A"/>
          <w:kern w:val="0"/>
          <w:sz w:val="22"/>
          <w:szCs w:val="22"/>
          <w14:ligatures w14:val="none"/>
        </w:rPr>
        <w:t xml:space="preserve"> 60(5), pp.436. </w:t>
      </w:r>
      <w:hyperlink r:id="rId15" w:history="1">
        <w:r w:rsidRPr="00CE5C76">
          <w:rPr>
            <w:rFonts w:ascii="Arial" w:hAnsi="Arial" w:cs="Arial"/>
            <w:color w:val="0000FF"/>
            <w:kern w:val="0"/>
            <w:sz w:val="22"/>
            <w:szCs w:val="22"/>
            <w:u w:val="single"/>
            <w14:ligatures w14:val="none"/>
          </w:rPr>
          <w:t>https://doi.org/10.1007/s11528-016-0091-y</w:t>
        </w:r>
      </w:hyperlink>
      <w:r w:rsidRPr="00CE5C76">
        <w:rPr>
          <w:rFonts w:ascii="Arial" w:hAnsi="Arial" w:cs="Arial"/>
          <w:color w:val="3A3A3A"/>
          <w:kern w:val="0"/>
          <w:sz w:val="22"/>
          <w:szCs w:val="22"/>
          <w14:ligatures w14:val="none"/>
        </w:rPr>
        <w:t xml:space="preserve"> (Accessed: 5th December 2024).</w:t>
      </w:r>
    </w:p>
    <w:p w14:paraId="455FBEB5" w14:textId="77777777" w:rsidR="00CE5C76" w:rsidRPr="00CE5C76" w:rsidRDefault="00CE5C76" w:rsidP="00CE5C76">
      <w:pPr>
        <w:shd w:val="clear" w:color="auto" w:fill="FFFFFF"/>
        <w:spacing w:after="0" w:line="240" w:lineRule="auto"/>
        <w:divId w:val="384331594"/>
        <w:rPr>
          <w:rFonts w:ascii="Arial" w:hAnsi="Arial" w:cs="Arial"/>
          <w:color w:val="3A3A3A"/>
          <w:kern w:val="0"/>
          <w:sz w:val="22"/>
          <w:szCs w:val="22"/>
          <w14:ligatures w14:val="none"/>
        </w:rPr>
      </w:pPr>
    </w:p>
    <w:p w14:paraId="05240EF5" w14:textId="77777777" w:rsidR="00CE5C76" w:rsidRPr="00CE5C76" w:rsidRDefault="00CE5C76" w:rsidP="00CE5C76">
      <w:pPr>
        <w:shd w:val="clear" w:color="auto" w:fill="FFFFFF"/>
        <w:spacing w:after="0" w:line="240" w:lineRule="auto"/>
        <w:divId w:val="384331594"/>
        <w:rPr>
          <w:rFonts w:ascii="Helvetica Neue" w:hAnsi="Helvetica Neue" w:cs="Times New Roman"/>
          <w:color w:val="3A3A3A"/>
          <w:kern w:val="0"/>
          <w:sz w:val="17"/>
          <w:szCs w:val="17"/>
          <w14:ligatures w14:val="none"/>
        </w:rPr>
      </w:pPr>
    </w:p>
    <w:p w14:paraId="535E8161" w14:textId="77777777" w:rsidR="00CE5C76" w:rsidRPr="00CE5C76" w:rsidRDefault="00CE5C76" w:rsidP="00CE5C76">
      <w:pPr>
        <w:shd w:val="clear" w:color="auto" w:fill="FFFFFF"/>
        <w:spacing w:after="0" w:line="240" w:lineRule="auto"/>
        <w:divId w:val="384331594"/>
        <w:rPr>
          <w:rFonts w:ascii="Helvetica Neue" w:hAnsi="Helvetica Neue" w:cs="Times New Roman"/>
          <w:color w:val="3A3A3A"/>
          <w:kern w:val="0"/>
          <w:sz w:val="17"/>
          <w:szCs w:val="17"/>
          <w14:ligatures w14:val="none"/>
        </w:rPr>
      </w:pPr>
    </w:p>
    <w:p w14:paraId="6B963ECD" w14:textId="77777777" w:rsidR="00CE5C76" w:rsidRPr="00CE5C76" w:rsidRDefault="00CE5C76" w:rsidP="00CE5C76">
      <w:pPr>
        <w:spacing w:after="213" w:line="240" w:lineRule="auto"/>
        <w:divId w:val="384331594"/>
        <w:rPr>
          <w:rFonts w:ascii="Arial" w:hAnsi="Arial" w:cs="Arial"/>
          <w:color w:val="000000"/>
          <w:kern w:val="0"/>
          <w:sz w:val="22"/>
          <w:szCs w:val="22"/>
          <w14:ligatures w14:val="none"/>
        </w:rPr>
      </w:pPr>
      <w:r w:rsidRPr="00CE5C76">
        <w:rPr>
          <w:rFonts w:ascii="Arial" w:hAnsi="Arial" w:cs="Arial"/>
          <w:color w:val="000000"/>
          <w:kern w:val="0"/>
          <w:sz w:val="22"/>
          <w:szCs w:val="22"/>
          <w14:ligatures w14:val="none"/>
        </w:rPr>
        <w:t xml:space="preserve">Hickman, R. (ed.) (2004) </w:t>
      </w:r>
      <w:r w:rsidRPr="00CE5C76">
        <w:rPr>
          <w:rFonts w:ascii="Arial-ItalicMT" w:hAnsi="Arial-ItalicMT" w:cs="Arial"/>
          <w:i/>
          <w:iCs/>
          <w:color w:val="000000"/>
          <w:kern w:val="0"/>
          <w:sz w:val="22"/>
          <w:szCs w:val="22"/>
          <w14:ligatures w14:val="none"/>
        </w:rPr>
        <w:t>Art Education</w:t>
      </w:r>
      <w:r w:rsidRPr="00CE5C76">
        <w:rPr>
          <w:rFonts w:ascii="Arial" w:hAnsi="Arial" w:cs="Arial"/>
          <w:color w:val="000000"/>
          <w:kern w:val="0"/>
          <w:sz w:val="22"/>
          <w:szCs w:val="22"/>
          <w14:ligatures w14:val="none"/>
        </w:rPr>
        <w:t>, 11-18. 2</w:t>
      </w:r>
      <w:r w:rsidRPr="00CE5C76">
        <w:rPr>
          <w:rFonts w:ascii="Arial" w:hAnsi="Arial" w:cs="Arial"/>
          <w:color w:val="000000"/>
          <w:kern w:val="0"/>
          <w:sz w:val="18"/>
          <w:szCs w:val="18"/>
          <w14:ligatures w14:val="none"/>
        </w:rPr>
        <w:t>nd</w:t>
      </w:r>
      <w:r w:rsidRPr="00CE5C76">
        <w:rPr>
          <w:rFonts w:ascii="Arial" w:hAnsi="Arial" w:cs="Arial"/>
          <w:color w:val="000000"/>
          <w:kern w:val="0"/>
          <w:sz w:val="22"/>
          <w:szCs w:val="22"/>
          <w14:ligatures w14:val="none"/>
        </w:rPr>
        <w:t xml:space="preserve"> ed. York: Continuum International Publishing Group. Pp.1, 5.</w:t>
      </w:r>
    </w:p>
    <w:p w14:paraId="7DF43322" w14:textId="77777777" w:rsidR="00CE5C76" w:rsidRPr="00CE5C76" w:rsidRDefault="00CE5C76" w:rsidP="00CE5C76">
      <w:pPr>
        <w:spacing w:after="213" w:line="240" w:lineRule="auto"/>
        <w:divId w:val="384331594"/>
        <w:rPr>
          <w:rFonts w:ascii="Arial" w:hAnsi="Arial" w:cs="Arial"/>
          <w:color w:val="000000"/>
          <w:kern w:val="0"/>
          <w:sz w:val="22"/>
          <w:szCs w:val="22"/>
          <w14:ligatures w14:val="none"/>
        </w:rPr>
      </w:pPr>
    </w:p>
    <w:p w14:paraId="1C5A9883" w14:textId="77777777" w:rsidR="00CE5C76" w:rsidRPr="00CE5C76" w:rsidRDefault="00CE5C76" w:rsidP="00CE5C76">
      <w:pPr>
        <w:shd w:val="clear" w:color="auto" w:fill="FFFFFF"/>
        <w:spacing w:after="0" w:line="240" w:lineRule="auto"/>
        <w:divId w:val="384331594"/>
        <w:rPr>
          <w:rFonts w:ascii="Helvetica Neue" w:hAnsi="Helvetica Neue" w:cs="Times New Roman"/>
          <w:color w:val="3A3A3A"/>
          <w:kern w:val="0"/>
          <w:sz w:val="17"/>
          <w:szCs w:val="17"/>
          <w14:ligatures w14:val="none"/>
        </w:rPr>
      </w:pPr>
    </w:p>
    <w:p w14:paraId="5A99A87D" w14:textId="294060EA" w:rsidR="00CE5C76" w:rsidRPr="00CE5C76" w:rsidRDefault="00CE5C76" w:rsidP="00CE5C76">
      <w:pPr>
        <w:shd w:val="clear" w:color="auto" w:fill="FFFFFF"/>
        <w:spacing w:after="0" w:line="240" w:lineRule="auto"/>
        <w:divId w:val="384331594"/>
        <w:rPr>
          <w:rFonts w:ascii="Arial" w:hAnsi="Arial" w:cs="Arial"/>
          <w:color w:val="3A3A3A"/>
          <w:kern w:val="0"/>
          <w:sz w:val="22"/>
          <w:szCs w:val="22"/>
          <w14:ligatures w14:val="none"/>
        </w:rPr>
      </w:pPr>
      <w:r w:rsidRPr="00CE5C76">
        <w:rPr>
          <w:rFonts w:ascii="Arial" w:hAnsi="Arial" w:cs="Arial"/>
          <w:color w:val="3A3A3A"/>
          <w:kern w:val="0"/>
          <w:sz w:val="22"/>
          <w:szCs w:val="22"/>
          <w14:ligatures w14:val="none"/>
        </w:rPr>
        <w:t xml:space="preserve">Mendez, A. </w:t>
      </w:r>
      <w:proofErr w:type="spellStart"/>
      <w:r w:rsidRPr="00CE5C76">
        <w:rPr>
          <w:rFonts w:ascii="Arial" w:hAnsi="Arial" w:cs="Arial"/>
          <w:color w:val="3A3A3A"/>
          <w:kern w:val="0"/>
          <w:sz w:val="22"/>
          <w:szCs w:val="22"/>
          <w14:ligatures w14:val="none"/>
        </w:rPr>
        <w:t>Briosso</w:t>
      </w:r>
      <w:proofErr w:type="spellEnd"/>
      <w:r w:rsidRPr="00CE5C76">
        <w:rPr>
          <w:rFonts w:ascii="Arial" w:hAnsi="Arial" w:cs="Arial"/>
          <w:color w:val="3A3A3A"/>
          <w:kern w:val="0"/>
          <w:sz w:val="22"/>
          <w:szCs w:val="22"/>
          <w14:ligatures w14:val="none"/>
        </w:rPr>
        <w:t xml:space="preserve">, J. Jaramillo, A. et al (2022) </w:t>
      </w:r>
      <w:r w:rsidR="0021403C">
        <w:rPr>
          <w:rFonts w:ascii="Arial" w:hAnsi="Arial" w:cs="Arial"/>
          <w:color w:val="3A3A3A"/>
          <w:kern w:val="0"/>
          <w:sz w:val="22"/>
          <w:szCs w:val="22"/>
          <w14:ligatures w14:val="none"/>
        </w:rPr>
        <w:t>‘</w:t>
      </w:r>
      <w:r w:rsidRPr="00CE5C76">
        <w:rPr>
          <w:rFonts w:ascii="Arial" w:hAnsi="Arial" w:cs="Arial"/>
          <w:color w:val="3A3A3A"/>
          <w:kern w:val="0"/>
          <w:sz w:val="22"/>
          <w:szCs w:val="22"/>
          <w14:ligatures w14:val="none"/>
        </w:rPr>
        <w:t>Use of Digital Whiteboard to Engage Undergraduates in Online Studies of Instructor-Generated Biological Diagrams</w:t>
      </w:r>
      <w:r w:rsidR="00904271">
        <w:rPr>
          <w:rFonts w:ascii="Arial" w:hAnsi="Arial" w:cs="Arial"/>
          <w:color w:val="3A3A3A"/>
          <w:kern w:val="0"/>
          <w:sz w:val="22"/>
          <w:szCs w:val="22"/>
          <w14:ligatures w14:val="none"/>
        </w:rPr>
        <w:t>’</w:t>
      </w:r>
      <w:r w:rsidRPr="00CE5C76">
        <w:rPr>
          <w:rFonts w:ascii="Arial" w:hAnsi="Arial" w:cs="Arial"/>
          <w:color w:val="3A3A3A"/>
          <w:kern w:val="0"/>
          <w:sz w:val="22"/>
          <w:szCs w:val="22"/>
          <w14:ligatures w14:val="none"/>
        </w:rPr>
        <w:t xml:space="preserve">, </w:t>
      </w:r>
      <w:r w:rsidRPr="00CE5C76">
        <w:rPr>
          <w:rFonts w:ascii="Arial" w:hAnsi="Arial" w:cs="Arial"/>
          <w:i/>
          <w:iCs/>
          <w:color w:val="3A3A3A"/>
          <w:kern w:val="0"/>
          <w:sz w:val="22"/>
          <w:szCs w:val="22"/>
          <w14:ligatures w14:val="none"/>
        </w:rPr>
        <w:t>Journal of microbiology &amp; Biology Education,</w:t>
      </w:r>
      <w:r w:rsidRPr="00CE5C76">
        <w:rPr>
          <w:rFonts w:ascii="Arial" w:hAnsi="Arial" w:cs="Arial"/>
          <w:color w:val="3A3A3A"/>
          <w:kern w:val="0"/>
          <w:sz w:val="22"/>
          <w:szCs w:val="22"/>
          <w14:ligatures w14:val="none"/>
        </w:rPr>
        <w:t xml:space="preserve"> 23(1).  Available at: https://doi.org/10.1128/jmbe.00195-21. (Accessed: 5th December 2024).</w:t>
      </w:r>
    </w:p>
    <w:p w14:paraId="53E1A783" w14:textId="77777777" w:rsidR="00CE5C76" w:rsidRPr="00CE5C76" w:rsidRDefault="00CE5C76" w:rsidP="00CE5C76">
      <w:pPr>
        <w:shd w:val="clear" w:color="auto" w:fill="FFFFFF"/>
        <w:spacing w:after="0" w:line="240" w:lineRule="auto"/>
        <w:divId w:val="384331594"/>
        <w:rPr>
          <w:rFonts w:ascii="Arial" w:hAnsi="Arial" w:cs="Arial"/>
          <w:color w:val="3A3A3A"/>
          <w:kern w:val="0"/>
          <w:sz w:val="22"/>
          <w:szCs w:val="22"/>
          <w14:ligatures w14:val="none"/>
        </w:rPr>
      </w:pPr>
    </w:p>
    <w:p w14:paraId="12E44035" w14:textId="77777777" w:rsidR="00CE5C76" w:rsidRPr="00CE5C76" w:rsidRDefault="00CE5C76" w:rsidP="00CE5C76">
      <w:pPr>
        <w:shd w:val="clear" w:color="auto" w:fill="FFFFFF"/>
        <w:spacing w:after="0" w:line="240" w:lineRule="auto"/>
        <w:divId w:val="384331594"/>
        <w:rPr>
          <w:rFonts w:ascii="Helvetica Neue" w:hAnsi="Helvetica Neue" w:cs="Times New Roman"/>
          <w:color w:val="3A3A3A"/>
          <w:kern w:val="0"/>
          <w:sz w:val="17"/>
          <w:szCs w:val="17"/>
          <w14:ligatures w14:val="none"/>
        </w:rPr>
      </w:pPr>
    </w:p>
    <w:p w14:paraId="597FEF25" w14:textId="77777777" w:rsidR="00CE5C76" w:rsidRPr="00CE5C76" w:rsidRDefault="00CE5C76" w:rsidP="00CE5C76">
      <w:pPr>
        <w:spacing w:after="0" w:line="240" w:lineRule="auto"/>
        <w:divId w:val="384331594"/>
        <w:rPr>
          <w:rFonts w:ascii="Helvetica" w:hAnsi="Helvetica" w:cs="Times New Roman"/>
          <w:color w:val="000000"/>
          <w:kern w:val="0"/>
          <w:sz w:val="17"/>
          <w:szCs w:val="17"/>
          <w14:ligatures w14:val="none"/>
        </w:rPr>
      </w:pPr>
    </w:p>
    <w:p w14:paraId="1C0639A2" w14:textId="77777777" w:rsidR="00CE5C76" w:rsidRPr="00CE5C76" w:rsidRDefault="00CE5C76" w:rsidP="00CE5C76">
      <w:pPr>
        <w:spacing w:after="0" w:line="240" w:lineRule="auto"/>
        <w:divId w:val="384331594"/>
        <w:rPr>
          <w:rFonts w:ascii="Helvetica" w:hAnsi="Helvetica" w:cs="Times New Roman"/>
          <w:color w:val="000000"/>
          <w:kern w:val="0"/>
          <w:sz w:val="17"/>
          <w:szCs w:val="17"/>
          <w14:ligatures w14:val="none"/>
        </w:rPr>
      </w:pPr>
    </w:p>
    <w:p w14:paraId="35DDB180" w14:textId="77777777" w:rsidR="00CE5C76" w:rsidRPr="00CE5C76" w:rsidRDefault="00CE5C76" w:rsidP="00CE5C76">
      <w:pPr>
        <w:spacing w:after="0" w:line="240" w:lineRule="auto"/>
        <w:divId w:val="384331594"/>
        <w:rPr>
          <w:rFonts w:ascii="Arial" w:hAnsi="Arial" w:cs="Arial"/>
          <w:color w:val="000000"/>
          <w:kern w:val="0"/>
          <w:sz w:val="22"/>
          <w:szCs w:val="22"/>
          <w14:ligatures w14:val="none"/>
        </w:rPr>
      </w:pPr>
      <w:proofErr w:type="spellStart"/>
      <w:r w:rsidRPr="00CE5C76">
        <w:rPr>
          <w:rFonts w:ascii="Arial" w:hAnsi="Arial" w:cs="Arial"/>
          <w:color w:val="000000"/>
          <w:kern w:val="0"/>
          <w:sz w:val="22"/>
          <w:szCs w:val="22"/>
          <w14:ligatures w14:val="none"/>
        </w:rPr>
        <w:t>Miettinen</w:t>
      </w:r>
      <w:proofErr w:type="spellEnd"/>
      <w:r w:rsidRPr="00CE5C76">
        <w:rPr>
          <w:rFonts w:ascii="Arial" w:hAnsi="Arial" w:cs="Arial"/>
          <w:color w:val="000000"/>
          <w:kern w:val="0"/>
          <w:sz w:val="22"/>
          <w:szCs w:val="22"/>
          <w14:ligatures w14:val="none"/>
        </w:rPr>
        <w:t xml:space="preserve">, R. (2000) ‘The concept of experiential learning and John Dewey’s theory of reflective thought and action’, </w:t>
      </w:r>
      <w:r w:rsidRPr="00CE5C76">
        <w:rPr>
          <w:rFonts w:ascii="Arial" w:hAnsi="Arial" w:cs="Arial"/>
          <w:i/>
          <w:iCs/>
          <w:color w:val="000000"/>
          <w:kern w:val="0"/>
          <w:sz w:val="22"/>
          <w:szCs w:val="22"/>
          <w14:ligatures w14:val="none"/>
        </w:rPr>
        <w:t>International Journal of Lifelong Education,</w:t>
      </w:r>
      <w:r w:rsidRPr="00CE5C76">
        <w:rPr>
          <w:rFonts w:ascii="Arial" w:hAnsi="Arial" w:cs="Arial"/>
          <w:color w:val="000000"/>
          <w:kern w:val="0"/>
          <w:sz w:val="22"/>
          <w:szCs w:val="22"/>
          <w14:ligatures w14:val="none"/>
        </w:rPr>
        <w:t xml:space="preserve"> 19:1, pp.54. Available at: </w:t>
      </w:r>
      <w:hyperlink r:id="rId16" w:history="1">
        <w:r w:rsidRPr="00CE5C76">
          <w:rPr>
            <w:rFonts w:ascii="Arial" w:hAnsi="Arial" w:cs="Arial"/>
            <w:color w:val="0000FF"/>
            <w:kern w:val="0"/>
            <w:sz w:val="22"/>
            <w:szCs w:val="22"/>
            <w:u w:val="single"/>
            <w14:ligatures w14:val="none"/>
          </w:rPr>
          <w:t>https://www.tandfonline.com/doi/pdf/10.1080/026013700293458</w:t>
        </w:r>
      </w:hyperlink>
      <w:r w:rsidRPr="00CE5C76">
        <w:rPr>
          <w:rFonts w:ascii="Arial" w:hAnsi="Arial" w:cs="Arial"/>
          <w:color w:val="000000"/>
          <w:kern w:val="0"/>
          <w:sz w:val="22"/>
          <w:szCs w:val="22"/>
          <w14:ligatures w14:val="none"/>
        </w:rPr>
        <w:t>. (Accessed: 5th December 2024).</w:t>
      </w:r>
    </w:p>
    <w:p w14:paraId="14EF5771" w14:textId="77777777" w:rsidR="00CE5C76" w:rsidRPr="00CE5C76" w:rsidRDefault="00CE5C76" w:rsidP="00CE5C76">
      <w:pPr>
        <w:spacing w:after="0" w:line="240" w:lineRule="auto"/>
        <w:divId w:val="384331594"/>
        <w:rPr>
          <w:rFonts w:ascii="Arial" w:hAnsi="Arial" w:cs="Arial"/>
          <w:color w:val="000000"/>
          <w:kern w:val="0"/>
          <w:sz w:val="22"/>
          <w:szCs w:val="22"/>
          <w14:ligatures w14:val="none"/>
        </w:rPr>
      </w:pPr>
    </w:p>
    <w:p w14:paraId="3CFA38A8" w14:textId="77777777" w:rsidR="00CE5C76" w:rsidRPr="00CE5C76" w:rsidRDefault="00CE5C76" w:rsidP="00CE5C76">
      <w:pPr>
        <w:spacing w:after="0" w:line="240" w:lineRule="auto"/>
        <w:divId w:val="384331594"/>
        <w:rPr>
          <w:rFonts w:ascii="Arial" w:hAnsi="Arial" w:cs="Arial"/>
          <w:color w:val="000000"/>
          <w:kern w:val="0"/>
          <w:sz w:val="22"/>
          <w:szCs w:val="22"/>
          <w14:ligatures w14:val="none"/>
        </w:rPr>
      </w:pPr>
    </w:p>
    <w:p w14:paraId="665C5E1E" w14:textId="77777777" w:rsidR="00CE5C76" w:rsidRPr="00CE5C76" w:rsidRDefault="00CE5C76" w:rsidP="00CE5C76">
      <w:pPr>
        <w:shd w:val="clear" w:color="auto" w:fill="FFFFFF"/>
        <w:spacing w:after="0" w:line="240" w:lineRule="auto"/>
        <w:divId w:val="384331594"/>
        <w:rPr>
          <w:rFonts w:ascii="Arial" w:hAnsi="Arial" w:cs="Arial"/>
          <w:color w:val="3A3A3A"/>
          <w:kern w:val="0"/>
          <w:sz w:val="22"/>
          <w:szCs w:val="22"/>
          <w14:ligatures w14:val="none"/>
        </w:rPr>
      </w:pPr>
      <w:r w:rsidRPr="00CE5C76">
        <w:rPr>
          <w:rFonts w:ascii="Arial" w:hAnsi="Arial" w:cs="Arial"/>
          <w:color w:val="3A3A3A"/>
          <w:kern w:val="0"/>
          <w:sz w:val="22"/>
          <w:szCs w:val="22"/>
          <w14:ligatures w14:val="none"/>
        </w:rPr>
        <w:t xml:space="preserve">OAR (2023) </w:t>
      </w:r>
      <w:r w:rsidRPr="00CE5C76">
        <w:rPr>
          <w:rFonts w:ascii="Arial" w:hAnsi="Arial" w:cs="Arial"/>
          <w:i/>
          <w:iCs/>
          <w:color w:val="3A3A3A"/>
          <w:kern w:val="0"/>
          <w:sz w:val="22"/>
          <w:szCs w:val="22"/>
          <w14:ligatures w14:val="none"/>
        </w:rPr>
        <w:t>How Gamification Can Support Autistic Learners</w:t>
      </w:r>
      <w:r w:rsidRPr="00CE5C76">
        <w:rPr>
          <w:rFonts w:ascii="Arial" w:hAnsi="Arial" w:cs="Arial"/>
          <w:color w:val="3A3A3A"/>
          <w:kern w:val="0"/>
          <w:sz w:val="22"/>
          <w:szCs w:val="22"/>
          <w14:ligatures w14:val="none"/>
        </w:rPr>
        <w:t>. Available at: https://researchautism.org/blog/how-gamification-can-support-autistic-learners/#. (Accessed: 5th December 2024).</w:t>
      </w:r>
    </w:p>
    <w:p w14:paraId="0093A3FB" w14:textId="77777777" w:rsidR="00CE5C76" w:rsidRPr="00CE5C76" w:rsidRDefault="00CE5C76" w:rsidP="00CE5C76">
      <w:pPr>
        <w:shd w:val="clear" w:color="auto" w:fill="FFFFFF"/>
        <w:spacing w:after="0" w:line="240" w:lineRule="auto"/>
        <w:divId w:val="384331594"/>
        <w:rPr>
          <w:rFonts w:ascii="Arial" w:hAnsi="Arial" w:cs="Arial"/>
          <w:color w:val="3A3A3A"/>
          <w:kern w:val="0"/>
          <w:sz w:val="22"/>
          <w:szCs w:val="22"/>
          <w14:ligatures w14:val="none"/>
        </w:rPr>
      </w:pPr>
    </w:p>
    <w:p w14:paraId="3B068A0F" w14:textId="77777777" w:rsidR="00CE5C76" w:rsidRPr="00CE5C76" w:rsidRDefault="00CE5C76" w:rsidP="00CE5C76">
      <w:pPr>
        <w:shd w:val="clear" w:color="auto" w:fill="FFFFFF"/>
        <w:spacing w:after="0" w:line="240" w:lineRule="auto"/>
        <w:divId w:val="384331594"/>
        <w:rPr>
          <w:rFonts w:ascii="Arial" w:hAnsi="Arial" w:cs="Arial"/>
          <w:color w:val="3A3A3A"/>
          <w:kern w:val="0"/>
          <w:sz w:val="22"/>
          <w:szCs w:val="22"/>
          <w14:ligatures w14:val="none"/>
        </w:rPr>
      </w:pPr>
    </w:p>
    <w:p w14:paraId="04EB2BEF" w14:textId="77777777" w:rsidR="00CE5C76" w:rsidRPr="00CE5C76" w:rsidRDefault="00CE5C76" w:rsidP="00CE5C76">
      <w:pPr>
        <w:shd w:val="clear" w:color="auto" w:fill="FFFFFF"/>
        <w:spacing w:after="0" w:line="240" w:lineRule="auto"/>
        <w:divId w:val="384331594"/>
        <w:rPr>
          <w:rFonts w:ascii="Arial" w:hAnsi="Arial" w:cs="Arial"/>
          <w:color w:val="3A3A3A"/>
          <w:kern w:val="0"/>
          <w:sz w:val="22"/>
          <w:szCs w:val="22"/>
          <w14:ligatures w14:val="none"/>
        </w:rPr>
      </w:pPr>
    </w:p>
    <w:p w14:paraId="4D011D88" w14:textId="77777777" w:rsidR="00CE5C76" w:rsidRPr="00CE5C76" w:rsidRDefault="00CE5C76" w:rsidP="00CE5C76">
      <w:pPr>
        <w:spacing w:after="0" w:line="240" w:lineRule="auto"/>
        <w:divId w:val="384331594"/>
        <w:rPr>
          <w:rFonts w:ascii="Arial" w:hAnsi="Arial" w:cs="Arial"/>
          <w:color w:val="000000"/>
          <w:kern w:val="0"/>
          <w:sz w:val="22"/>
          <w:szCs w:val="22"/>
          <w14:ligatures w14:val="none"/>
        </w:rPr>
      </w:pPr>
    </w:p>
    <w:p w14:paraId="3ED6BC9A" w14:textId="77777777" w:rsidR="00CE5C76" w:rsidRPr="00CE5C76" w:rsidRDefault="00CE5C76" w:rsidP="00CE5C76">
      <w:pPr>
        <w:spacing w:after="0" w:line="240" w:lineRule="auto"/>
        <w:divId w:val="384331594"/>
        <w:rPr>
          <w:rFonts w:ascii="Arial" w:hAnsi="Arial" w:cs="Arial"/>
          <w:color w:val="000000"/>
          <w:kern w:val="0"/>
          <w:sz w:val="22"/>
          <w:szCs w:val="22"/>
          <w14:ligatures w14:val="none"/>
        </w:rPr>
      </w:pPr>
      <w:r w:rsidRPr="00CE5C76">
        <w:rPr>
          <w:rFonts w:ascii="Arial" w:hAnsi="Arial" w:cs="Arial"/>
          <w:color w:val="000000"/>
          <w:kern w:val="0"/>
          <w:sz w:val="22"/>
          <w:szCs w:val="22"/>
          <w14:ligatures w14:val="none"/>
        </w:rPr>
        <w:t xml:space="preserve">Olson, H. (2018) ‘Collaborative Enquiry-based Learning in an Oral Health Program’ in </w:t>
      </w:r>
      <w:proofErr w:type="spellStart"/>
      <w:r w:rsidRPr="00CE5C76">
        <w:rPr>
          <w:rFonts w:ascii="Arial" w:hAnsi="Arial" w:cs="Arial"/>
          <w:color w:val="000000"/>
          <w:kern w:val="0"/>
          <w:sz w:val="22"/>
          <w:szCs w:val="22"/>
          <w14:ligatures w14:val="none"/>
        </w:rPr>
        <w:t>Enomoto</w:t>
      </w:r>
      <w:proofErr w:type="spellEnd"/>
      <w:r w:rsidRPr="00CE5C76">
        <w:rPr>
          <w:rFonts w:ascii="Arial" w:hAnsi="Arial" w:cs="Arial"/>
          <w:color w:val="000000"/>
          <w:kern w:val="0"/>
          <w:sz w:val="22"/>
          <w:szCs w:val="22"/>
          <w14:ligatures w14:val="none"/>
        </w:rPr>
        <w:t xml:space="preserve">, K. (ed.) Innovative Teaching and Learning Practices in Higher Education. </w:t>
      </w:r>
      <w:proofErr w:type="spellStart"/>
      <w:r w:rsidRPr="00CE5C76">
        <w:rPr>
          <w:rFonts w:ascii="Arial" w:hAnsi="Arial" w:cs="Arial"/>
          <w:color w:val="000000"/>
          <w:kern w:val="0"/>
          <w:sz w:val="22"/>
          <w:szCs w:val="22"/>
          <w14:ligatures w14:val="none"/>
        </w:rPr>
        <w:t>Faringdon</w:t>
      </w:r>
      <w:proofErr w:type="spellEnd"/>
      <w:r w:rsidRPr="00CE5C76">
        <w:rPr>
          <w:rFonts w:ascii="Arial" w:hAnsi="Arial" w:cs="Arial"/>
          <w:color w:val="000000"/>
          <w:kern w:val="0"/>
          <w:sz w:val="22"/>
          <w:szCs w:val="22"/>
          <w14:ligatures w14:val="none"/>
        </w:rPr>
        <w:t xml:space="preserve">: </w:t>
      </w:r>
      <w:proofErr w:type="spellStart"/>
      <w:r w:rsidRPr="00CE5C76">
        <w:rPr>
          <w:rFonts w:ascii="Arial" w:hAnsi="Arial" w:cs="Arial"/>
          <w:color w:val="000000"/>
          <w:kern w:val="0"/>
          <w:sz w:val="22"/>
          <w:szCs w:val="22"/>
          <w14:ligatures w14:val="none"/>
        </w:rPr>
        <w:t>Libri</w:t>
      </w:r>
      <w:proofErr w:type="spellEnd"/>
      <w:r w:rsidRPr="00CE5C76">
        <w:rPr>
          <w:rFonts w:ascii="Arial" w:hAnsi="Arial" w:cs="Arial"/>
          <w:color w:val="000000"/>
          <w:kern w:val="0"/>
          <w:sz w:val="22"/>
          <w:szCs w:val="22"/>
          <w14:ligatures w14:val="none"/>
        </w:rPr>
        <w:t xml:space="preserve"> Publishing. Pp.415.</w:t>
      </w:r>
    </w:p>
    <w:p w14:paraId="4F0E43C0" w14:textId="77777777" w:rsidR="00CE5C76" w:rsidRPr="00CE5C76" w:rsidRDefault="00CE5C76" w:rsidP="00CE5C76">
      <w:pPr>
        <w:spacing w:after="0" w:line="240" w:lineRule="auto"/>
        <w:divId w:val="384331594"/>
        <w:rPr>
          <w:rFonts w:ascii="Arial" w:hAnsi="Arial" w:cs="Arial"/>
          <w:color w:val="000000"/>
          <w:kern w:val="0"/>
          <w:sz w:val="22"/>
          <w:szCs w:val="22"/>
          <w14:ligatures w14:val="none"/>
        </w:rPr>
      </w:pPr>
    </w:p>
    <w:p w14:paraId="7149F47D" w14:textId="77777777" w:rsidR="00CE5C76" w:rsidRPr="00CE5C76" w:rsidRDefault="00CE5C76" w:rsidP="00CE5C76">
      <w:pPr>
        <w:spacing w:after="0" w:line="240" w:lineRule="auto"/>
        <w:divId w:val="384331594"/>
        <w:rPr>
          <w:rFonts w:ascii="Arial" w:hAnsi="Arial" w:cs="Arial"/>
          <w:color w:val="000000"/>
          <w:kern w:val="0"/>
          <w:sz w:val="22"/>
          <w:szCs w:val="22"/>
          <w14:ligatures w14:val="none"/>
        </w:rPr>
      </w:pPr>
      <w:r w:rsidRPr="00CE5C76">
        <w:rPr>
          <w:rFonts w:ascii="Arial" w:hAnsi="Arial" w:cs="Arial"/>
          <w:color w:val="000000"/>
          <w:kern w:val="0"/>
          <w:sz w:val="22"/>
          <w:szCs w:val="22"/>
          <w14:ligatures w14:val="none"/>
        </w:rPr>
        <w:t>Race, P. and Pickford, R. (2007) Making Teaching Work: teaching smarter in post-compulsory education. London: Sage. Pp.89,93.</w:t>
      </w:r>
    </w:p>
    <w:p w14:paraId="3D355426" w14:textId="77777777" w:rsidR="00CE5C76" w:rsidRPr="00CE5C76" w:rsidRDefault="00CE5C76" w:rsidP="00CE5C76">
      <w:pPr>
        <w:spacing w:after="0" w:line="240" w:lineRule="auto"/>
        <w:divId w:val="384331594"/>
        <w:rPr>
          <w:rFonts w:ascii="Arial" w:hAnsi="Arial" w:cs="Arial"/>
          <w:color w:val="000000"/>
          <w:kern w:val="0"/>
          <w:sz w:val="22"/>
          <w:szCs w:val="22"/>
          <w14:ligatures w14:val="none"/>
        </w:rPr>
      </w:pPr>
    </w:p>
    <w:p w14:paraId="41EA0F7E" w14:textId="77777777" w:rsidR="00CE5C76" w:rsidRPr="00CE5C76" w:rsidRDefault="00CE5C76" w:rsidP="00CE5C76">
      <w:pPr>
        <w:spacing w:after="0" w:line="240" w:lineRule="auto"/>
        <w:divId w:val="384331594"/>
        <w:rPr>
          <w:rFonts w:ascii="Arial" w:hAnsi="Arial" w:cs="Arial"/>
          <w:color w:val="000000"/>
          <w:kern w:val="0"/>
          <w:sz w:val="22"/>
          <w:szCs w:val="22"/>
          <w14:ligatures w14:val="none"/>
        </w:rPr>
      </w:pPr>
      <w:r w:rsidRPr="00CE5C76">
        <w:rPr>
          <w:rFonts w:ascii="Arial" w:hAnsi="Arial" w:cs="Arial"/>
          <w:color w:val="000000"/>
          <w:kern w:val="0"/>
          <w:sz w:val="22"/>
          <w:szCs w:val="22"/>
          <w14:ligatures w14:val="none"/>
        </w:rPr>
        <w:t xml:space="preserve">Read, D. Barnes, S. Hughes, O. </w:t>
      </w:r>
      <w:proofErr w:type="spellStart"/>
      <w:r w:rsidRPr="00CE5C76">
        <w:rPr>
          <w:rFonts w:ascii="Arial" w:hAnsi="Arial" w:cs="Arial"/>
          <w:color w:val="000000"/>
          <w:kern w:val="0"/>
          <w:sz w:val="22"/>
          <w:szCs w:val="22"/>
          <w14:ligatures w14:val="none"/>
        </w:rPr>
        <w:t>Ivanova</w:t>
      </w:r>
      <w:proofErr w:type="spellEnd"/>
      <w:r w:rsidRPr="00CE5C76">
        <w:rPr>
          <w:rFonts w:ascii="Arial" w:hAnsi="Arial" w:cs="Arial"/>
          <w:color w:val="000000"/>
          <w:kern w:val="0"/>
          <w:sz w:val="22"/>
          <w:szCs w:val="22"/>
          <w14:ligatures w14:val="none"/>
        </w:rPr>
        <w:t xml:space="preserve">, I. Sessions, A. Wilson, P. (2022) ‘Supporting student collaboration in online breakout rooms through interactive group activities’, New Directions in the Teaching of Physical Sciences. 17(1). Available at: </w:t>
      </w:r>
      <w:hyperlink r:id="rId17" w:history="1">
        <w:r w:rsidRPr="00CE5C76">
          <w:rPr>
            <w:rFonts w:ascii="Arial" w:hAnsi="Arial" w:cs="Arial"/>
            <w:color w:val="0000FF"/>
            <w:kern w:val="0"/>
            <w:sz w:val="22"/>
            <w:szCs w:val="22"/>
            <w:u w:val="single"/>
            <w14:ligatures w14:val="none"/>
          </w:rPr>
          <w:t>https://files.eric.ed.gov/fulltext/EJ1334495.pdf</w:t>
        </w:r>
      </w:hyperlink>
      <w:r w:rsidRPr="00CE5C76">
        <w:rPr>
          <w:rFonts w:ascii="Arial" w:hAnsi="Arial" w:cs="Arial"/>
          <w:color w:val="000000"/>
          <w:kern w:val="0"/>
          <w:sz w:val="22"/>
          <w:szCs w:val="22"/>
          <w14:ligatures w14:val="none"/>
        </w:rPr>
        <w:t xml:space="preserve"> . (Accessed: 5th December 2024).</w:t>
      </w:r>
    </w:p>
    <w:p w14:paraId="4B613EDF" w14:textId="77777777" w:rsidR="00CE5C76" w:rsidRPr="00CE5C76" w:rsidRDefault="00CE5C76" w:rsidP="00CE5C76">
      <w:pPr>
        <w:spacing w:after="0" w:line="240" w:lineRule="auto"/>
        <w:divId w:val="384331594"/>
        <w:rPr>
          <w:rFonts w:ascii="Arial" w:hAnsi="Arial" w:cs="Arial"/>
          <w:color w:val="000000"/>
          <w:kern w:val="0"/>
          <w:sz w:val="22"/>
          <w:szCs w:val="22"/>
          <w14:ligatures w14:val="none"/>
        </w:rPr>
      </w:pPr>
    </w:p>
    <w:p w14:paraId="6CB5D2A4" w14:textId="77777777" w:rsidR="00CE5C76" w:rsidRPr="00CE5C76" w:rsidRDefault="00CE5C76" w:rsidP="00CE5C76">
      <w:pPr>
        <w:spacing w:after="0" w:line="240" w:lineRule="auto"/>
        <w:divId w:val="384331594"/>
        <w:rPr>
          <w:rFonts w:ascii="Arial" w:hAnsi="Arial" w:cs="Arial"/>
          <w:color w:val="000000"/>
          <w:kern w:val="0"/>
          <w:sz w:val="22"/>
          <w:szCs w:val="22"/>
          <w14:ligatures w14:val="none"/>
        </w:rPr>
      </w:pPr>
    </w:p>
    <w:p w14:paraId="165ED16C" w14:textId="77777777" w:rsidR="00CE5C76" w:rsidRPr="00CE5C76" w:rsidRDefault="00CE5C76" w:rsidP="00CE5C76">
      <w:pPr>
        <w:spacing w:after="0" w:line="240" w:lineRule="auto"/>
        <w:divId w:val="384331594"/>
        <w:rPr>
          <w:rFonts w:ascii="Arial" w:hAnsi="Arial" w:cs="Arial"/>
          <w:color w:val="000000"/>
          <w:kern w:val="0"/>
          <w:sz w:val="22"/>
          <w:szCs w:val="22"/>
          <w14:ligatures w14:val="none"/>
        </w:rPr>
      </w:pPr>
      <w:r w:rsidRPr="00CE5C76">
        <w:rPr>
          <w:rFonts w:ascii="Arial" w:hAnsi="Arial" w:cs="Arial"/>
          <w:color w:val="000000"/>
          <w:kern w:val="0"/>
          <w:sz w:val="22"/>
          <w:szCs w:val="22"/>
          <w14:ligatures w14:val="none"/>
        </w:rPr>
        <w:t xml:space="preserve">Siemens, G. (2004) </w:t>
      </w:r>
      <w:proofErr w:type="spellStart"/>
      <w:r w:rsidRPr="00CE5C76">
        <w:rPr>
          <w:rFonts w:ascii="Arial" w:hAnsi="Arial" w:cs="Arial"/>
          <w:i/>
          <w:iCs/>
          <w:color w:val="000000"/>
          <w:kern w:val="0"/>
          <w:sz w:val="22"/>
          <w:szCs w:val="22"/>
          <w14:ligatures w14:val="none"/>
        </w:rPr>
        <w:t>Connectivism</w:t>
      </w:r>
      <w:proofErr w:type="spellEnd"/>
      <w:r w:rsidRPr="00CE5C76">
        <w:rPr>
          <w:rFonts w:ascii="Arial" w:hAnsi="Arial" w:cs="Arial"/>
          <w:i/>
          <w:iCs/>
          <w:color w:val="000000"/>
          <w:kern w:val="0"/>
          <w:sz w:val="22"/>
          <w:szCs w:val="22"/>
          <w14:ligatures w14:val="none"/>
        </w:rPr>
        <w:t>: A Learning Theory for the Digital Age.</w:t>
      </w:r>
      <w:r w:rsidRPr="00CE5C76">
        <w:rPr>
          <w:rFonts w:ascii="Arial" w:hAnsi="Arial" w:cs="Arial"/>
          <w:color w:val="000000"/>
          <w:kern w:val="0"/>
          <w:sz w:val="22"/>
          <w:szCs w:val="22"/>
          <w14:ligatures w14:val="none"/>
        </w:rPr>
        <w:t>pp. 5. Available at: https://citeseerx.ist.psu.edu/document?repid=rep1&amp;type=pdf&amp;doi=f87c61b964e32786e06c969fd24f5a7d9426f3b4. (Accessed: 5th December 2024).</w:t>
      </w:r>
    </w:p>
    <w:p w14:paraId="4E94C8AB" w14:textId="77777777" w:rsidR="00CE5C76" w:rsidRPr="00CE5C76" w:rsidRDefault="00CE5C76" w:rsidP="00CE5C76">
      <w:pPr>
        <w:spacing w:after="0" w:line="240" w:lineRule="auto"/>
        <w:divId w:val="384331594"/>
        <w:rPr>
          <w:rFonts w:ascii="Arial" w:hAnsi="Arial" w:cs="Arial"/>
          <w:color w:val="000000"/>
          <w:kern w:val="0"/>
          <w:sz w:val="22"/>
          <w:szCs w:val="22"/>
          <w14:ligatures w14:val="none"/>
        </w:rPr>
      </w:pPr>
    </w:p>
    <w:p w14:paraId="3CE316F2" w14:textId="77777777" w:rsidR="00CE5C76" w:rsidRPr="00CE5C76" w:rsidRDefault="00CE5C76" w:rsidP="00CE5C76">
      <w:pPr>
        <w:spacing w:after="0" w:line="240" w:lineRule="auto"/>
        <w:divId w:val="384331594"/>
        <w:rPr>
          <w:rFonts w:ascii="Arial" w:hAnsi="Arial" w:cs="Arial"/>
          <w:color w:val="000000"/>
          <w:kern w:val="0"/>
          <w:sz w:val="22"/>
          <w:szCs w:val="22"/>
          <w14:ligatures w14:val="none"/>
        </w:rPr>
      </w:pPr>
    </w:p>
    <w:p w14:paraId="6EF41F0C" w14:textId="77777777" w:rsidR="00CE5C76" w:rsidRPr="00CE5C76" w:rsidRDefault="00CE5C76" w:rsidP="00CE5C76">
      <w:pPr>
        <w:spacing w:after="0" w:line="240" w:lineRule="auto"/>
        <w:divId w:val="384331594"/>
        <w:rPr>
          <w:rFonts w:ascii="Arial" w:hAnsi="Arial" w:cs="Arial"/>
          <w:color w:val="000000"/>
          <w:kern w:val="0"/>
          <w:sz w:val="22"/>
          <w:szCs w:val="22"/>
          <w14:ligatures w14:val="none"/>
        </w:rPr>
      </w:pPr>
      <w:r w:rsidRPr="00CE5C76">
        <w:rPr>
          <w:rFonts w:ascii="Arial" w:hAnsi="Arial" w:cs="Arial"/>
          <w:color w:val="000000"/>
          <w:kern w:val="0"/>
          <w:sz w:val="22"/>
          <w:szCs w:val="22"/>
          <w14:ligatures w14:val="none"/>
        </w:rPr>
        <w:t xml:space="preserve">Warren, D. (2013) ‘Arts-based Inquiry as Learning in Higher Education: purposes, Processes and Responses’ in </w:t>
      </w:r>
      <w:proofErr w:type="spellStart"/>
      <w:r w:rsidRPr="00CE5C76">
        <w:rPr>
          <w:rFonts w:ascii="Arial" w:hAnsi="Arial" w:cs="Arial"/>
          <w:color w:val="000000"/>
          <w:kern w:val="0"/>
          <w:sz w:val="22"/>
          <w:szCs w:val="22"/>
          <w14:ligatures w14:val="none"/>
        </w:rPr>
        <w:t>Mcintosh</w:t>
      </w:r>
      <w:proofErr w:type="spellEnd"/>
      <w:r w:rsidRPr="00CE5C76">
        <w:rPr>
          <w:rFonts w:ascii="Arial" w:hAnsi="Arial" w:cs="Arial"/>
          <w:color w:val="000000"/>
          <w:kern w:val="0"/>
          <w:sz w:val="22"/>
          <w:szCs w:val="22"/>
          <w14:ligatures w14:val="none"/>
        </w:rPr>
        <w:t xml:space="preserve">, P. Warren, D. (Ed.) </w:t>
      </w:r>
      <w:r w:rsidRPr="00CE5C76">
        <w:rPr>
          <w:rFonts w:ascii="Arial" w:hAnsi="Arial" w:cs="Arial"/>
          <w:i/>
          <w:iCs/>
          <w:color w:val="000000"/>
          <w:kern w:val="0"/>
          <w:sz w:val="22"/>
          <w:szCs w:val="22"/>
          <w14:ligatures w14:val="none"/>
        </w:rPr>
        <w:t>Creativity in the Classroom Case Studies in Using the Arts in Teaching and Learning in Higher Education</w:t>
      </w:r>
      <w:r w:rsidRPr="00CE5C76">
        <w:rPr>
          <w:rFonts w:ascii="Arial" w:hAnsi="Arial" w:cs="Arial"/>
          <w:color w:val="000000"/>
          <w:kern w:val="0"/>
          <w:sz w:val="22"/>
          <w:szCs w:val="22"/>
          <w14:ligatures w14:val="none"/>
        </w:rPr>
        <w:t>. Bristol: Intellect. Pp. 263.</w:t>
      </w:r>
    </w:p>
    <w:p w14:paraId="26580719" w14:textId="77777777" w:rsidR="00CE5C76" w:rsidRPr="00CE5C76" w:rsidRDefault="00CE5C76" w:rsidP="00CE5C76">
      <w:pPr>
        <w:spacing w:after="0" w:line="240" w:lineRule="auto"/>
        <w:divId w:val="384331594"/>
        <w:rPr>
          <w:rFonts w:ascii="Arial" w:hAnsi="Arial" w:cs="Arial"/>
          <w:color w:val="000000"/>
          <w:kern w:val="0"/>
          <w:sz w:val="22"/>
          <w:szCs w:val="22"/>
          <w14:ligatures w14:val="none"/>
        </w:rPr>
      </w:pPr>
    </w:p>
    <w:p w14:paraId="1A15079A" w14:textId="77777777" w:rsidR="00CE5C76" w:rsidRPr="00CE5C76" w:rsidRDefault="00CE5C76" w:rsidP="00CE5C76">
      <w:pPr>
        <w:spacing w:after="0" w:line="240" w:lineRule="auto"/>
        <w:divId w:val="384331594"/>
        <w:rPr>
          <w:rFonts w:ascii="Arial" w:hAnsi="Arial" w:cs="Arial"/>
          <w:color w:val="000000"/>
          <w:kern w:val="0"/>
          <w:sz w:val="22"/>
          <w:szCs w:val="22"/>
          <w14:ligatures w14:val="none"/>
        </w:rPr>
      </w:pPr>
      <w:r w:rsidRPr="00CE5C76">
        <w:rPr>
          <w:rFonts w:ascii="Arial" w:hAnsi="Arial" w:cs="Arial"/>
          <w:color w:val="000000"/>
          <w:kern w:val="0"/>
          <w:sz w:val="22"/>
          <w:szCs w:val="22"/>
          <w14:ligatures w14:val="none"/>
        </w:rPr>
        <w:t xml:space="preserve">Williamson, B. (2017) </w:t>
      </w:r>
      <w:r w:rsidRPr="00CE5C76">
        <w:rPr>
          <w:rFonts w:ascii="Arial" w:hAnsi="Arial" w:cs="Arial"/>
          <w:i/>
          <w:iCs/>
          <w:color w:val="000000"/>
          <w:kern w:val="0"/>
          <w:sz w:val="22"/>
          <w:szCs w:val="22"/>
          <w14:ligatures w14:val="none"/>
        </w:rPr>
        <w:t>Big Data in Education: The digital future of learning, policy and practice</w:t>
      </w:r>
      <w:r w:rsidRPr="00CE5C76">
        <w:rPr>
          <w:rFonts w:ascii="Arial" w:hAnsi="Arial" w:cs="Arial"/>
          <w:color w:val="000000"/>
          <w:kern w:val="0"/>
          <w:sz w:val="22"/>
          <w:szCs w:val="22"/>
          <w14:ligatures w14:val="none"/>
        </w:rPr>
        <w:t>. London: Sage. Pp.50, 200.</w:t>
      </w:r>
    </w:p>
    <w:p w14:paraId="33D1574B" w14:textId="77777777" w:rsidR="00CE5C76" w:rsidRPr="00CE5C76" w:rsidRDefault="00CE5C76" w:rsidP="00CE5C76">
      <w:pPr>
        <w:spacing w:after="0" w:line="240" w:lineRule="auto"/>
        <w:divId w:val="384331594"/>
        <w:rPr>
          <w:rFonts w:ascii="Arial" w:hAnsi="Arial" w:cs="Arial"/>
          <w:color w:val="000000"/>
          <w:kern w:val="0"/>
          <w:sz w:val="22"/>
          <w:szCs w:val="22"/>
          <w14:ligatures w14:val="none"/>
        </w:rPr>
      </w:pPr>
    </w:p>
    <w:p w14:paraId="010EA281" w14:textId="77777777" w:rsidR="00CE5C76" w:rsidRPr="00CE5C76" w:rsidRDefault="00CE5C76" w:rsidP="00CE5C76">
      <w:pPr>
        <w:spacing w:after="0" w:line="240" w:lineRule="auto"/>
        <w:divId w:val="384331594"/>
        <w:rPr>
          <w:rFonts w:ascii="Arial" w:hAnsi="Arial" w:cs="Arial"/>
          <w:color w:val="000000"/>
          <w:kern w:val="0"/>
          <w:sz w:val="22"/>
          <w:szCs w:val="22"/>
          <w14:ligatures w14:val="none"/>
        </w:rPr>
      </w:pPr>
    </w:p>
    <w:p w14:paraId="297CE291" w14:textId="77777777" w:rsidR="00CE5C76" w:rsidRPr="00CE5C76" w:rsidRDefault="00CE5C76" w:rsidP="00CE5C76">
      <w:pPr>
        <w:spacing w:after="0" w:line="240" w:lineRule="auto"/>
        <w:divId w:val="384331594"/>
        <w:rPr>
          <w:rFonts w:ascii="Arial" w:hAnsi="Arial" w:cs="Arial"/>
          <w:color w:val="000000"/>
          <w:kern w:val="0"/>
          <w:sz w:val="22"/>
          <w:szCs w:val="22"/>
          <w14:ligatures w14:val="none"/>
        </w:rPr>
      </w:pPr>
      <w:proofErr w:type="spellStart"/>
      <w:r w:rsidRPr="00CE5C76">
        <w:rPr>
          <w:rFonts w:ascii="Arial" w:hAnsi="Arial" w:cs="Arial"/>
          <w:color w:val="000000"/>
          <w:kern w:val="0"/>
          <w:sz w:val="22"/>
          <w:szCs w:val="22"/>
          <w14:ligatures w14:val="none"/>
        </w:rPr>
        <w:t>Younie</w:t>
      </w:r>
      <w:proofErr w:type="spellEnd"/>
      <w:r w:rsidRPr="00CE5C76">
        <w:rPr>
          <w:rFonts w:ascii="Arial" w:hAnsi="Arial" w:cs="Arial"/>
          <w:color w:val="000000"/>
          <w:kern w:val="0"/>
          <w:sz w:val="22"/>
          <w:szCs w:val="22"/>
          <w14:ligatures w14:val="none"/>
        </w:rPr>
        <w:t xml:space="preserve">, L. (2013) ‘Introducing Arts-based Inquiry into Medical Education: 'Exploring the Creative Arts in Health and Illness' in </w:t>
      </w:r>
      <w:proofErr w:type="spellStart"/>
      <w:r w:rsidRPr="00CE5C76">
        <w:rPr>
          <w:rFonts w:ascii="Arial" w:hAnsi="Arial" w:cs="Arial"/>
          <w:color w:val="000000"/>
          <w:kern w:val="0"/>
          <w:sz w:val="22"/>
          <w:szCs w:val="22"/>
          <w14:ligatures w14:val="none"/>
        </w:rPr>
        <w:t>Mcintosh</w:t>
      </w:r>
      <w:proofErr w:type="spellEnd"/>
      <w:r w:rsidRPr="00CE5C76">
        <w:rPr>
          <w:rFonts w:ascii="Arial" w:hAnsi="Arial" w:cs="Arial"/>
          <w:color w:val="000000"/>
          <w:kern w:val="0"/>
          <w:sz w:val="22"/>
          <w:szCs w:val="22"/>
          <w14:ligatures w14:val="none"/>
        </w:rPr>
        <w:t xml:space="preserve">, P. Warren, D. (ed.) </w:t>
      </w:r>
      <w:r w:rsidRPr="00CE5C76">
        <w:rPr>
          <w:rFonts w:ascii="Arial" w:hAnsi="Arial" w:cs="Arial"/>
          <w:i/>
          <w:iCs/>
          <w:color w:val="000000"/>
          <w:kern w:val="0"/>
          <w:sz w:val="22"/>
          <w:szCs w:val="22"/>
          <w14:ligatures w14:val="none"/>
        </w:rPr>
        <w:t>Creativity in the Classroom Case Studies in Using the Arts in Teaching and Learning in Higher Education</w:t>
      </w:r>
      <w:r w:rsidRPr="00CE5C76">
        <w:rPr>
          <w:rFonts w:ascii="Arial" w:hAnsi="Arial" w:cs="Arial"/>
          <w:color w:val="000000"/>
          <w:kern w:val="0"/>
          <w:sz w:val="22"/>
          <w:szCs w:val="22"/>
          <w14:ligatures w14:val="none"/>
        </w:rPr>
        <w:t>. Bristol: Intellect. Pp.36.</w:t>
      </w:r>
    </w:p>
    <w:p w14:paraId="370C94E4" w14:textId="77777777" w:rsidR="00CE5C76" w:rsidRPr="00CE5C76" w:rsidRDefault="00CE5C76" w:rsidP="00CE5C76">
      <w:pPr>
        <w:spacing w:after="0" w:line="240" w:lineRule="auto"/>
        <w:divId w:val="384331594"/>
        <w:rPr>
          <w:rFonts w:ascii="Arial" w:hAnsi="Arial" w:cs="Arial"/>
          <w:color w:val="000000"/>
          <w:kern w:val="0"/>
          <w:sz w:val="22"/>
          <w:szCs w:val="22"/>
          <w14:ligatures w14:val="none"/>
        </w:rPr>
      </w:pPr>
    </w:p>
    <w:p w14:paraId="78B8C75A" w14:textId="77777777" w:rsidR="00CE5C76" w:rsidRPr="00CE5C76" w:rsidRDefault="00CE5C76" w:rsidP="00CE5C76">
      <w:pPr>
        <w:spacing w:after="0" w:line="240" w:lineRule="auto"/>
        <w:divId w:val="384331594"/>
        <w:rPr>
          <w:rFonts w:ascii="Arial" w:hAnsi="Arial" w:cs="Arial"/>
          <w:color w:val="000000"/>
          <w:kern w:val="0"/>
          <w:sz w:val="22"/>
          <w:szCs w:val="22"/>
          <w14:ligatures w14:val="none"/>
        </w:rPr>
      </w:pPr>
    </w:p>
    <w:p w14:paraId="63C4CC17" w14:textId="77777777" w:rsidR="00CE5C76" w:rsidRPr="00CE5C76" w:rsidRDefault="00CE5C76" w:rsidP="00CE5C76">
      <w:pPr>
        <w:spacing w:after="0" w:line="240" w:lineRule="auto"/>
        <w:divId w:val="384331594"/>
        <w:rPr>
          <w:rFonts w:ascii="Arial" w:hAnsi="Arial" w:cs="Arial"/>
          <w:color w:val="000000"/>
          <w:kern w:val="0"/>
          <w:sz w:val="22"/>
          <w:szCs w:val="22"/>
          <w14:ligatures w14:val="none"/>
        </w:rPr>
      </w:pPr>
    </w:p>
    <w:p w14:paraId="5CADE9A0" w14:textId="77777777" w:rsidR="00CE5C76" w:rsidRPr="00D10E41" w:rsidRDefault="00CE5C76" w:rsidP="003D7B94">
      <w:pPr>
        <w:spacing w:after="0" w:line="360" w:lineRule="auto"/>
        <w:divId w:val="480005513"/>
        <w:rPr>
          <w:rFonts w:ascii="Arial" w:hAnsi="Arial" w:cs="Arial"/>
          <w:color w:val="000000"/>
          <w:kern w:val="0"/>
          <w:sz w:val="22"/>
          <w:szCs w:val="22"/>
          <w14:ligatures w14:val="none"/>
        </w:rPr>
      </w:pPr>
    </w:p>
    <w:p w14:paraId="29040FC2" w14:textId="77777777" w:rsidR="00C66EB7" w:rsidRPr="00D10E41" w:rsidRDefault="00C66EB7" w:rsidP="003D7B94">
      <w:pPr>
        <w:spacing w:after="0" w:line="360" w:lineRule="auto"/>
        <w:divId w:val="480005513"/>
        <w:rPr>
          <w:rFonts w:ascii="Arial" w:hAnsi="Arial" w:cs="Arial"/>
          <w:color w:val="000000"/>
          <w:kern w:val="0"/>
          <w:sz w:val="22"/>
          <w:szCs w:val="22"/>
          <w14:ligatures w14:val="none"/>
        </w:rPr>
      </w:pPr>
    </w:p>
    <w:p w14:paraId="1BDD3F19" w14:textId="77777777" w:rsidR="00C66EB7" w:rsidRPr="00D10E41" w:rsidRDefault="00C66EB7" w:rsidP="003D7B94">
      <w:pPr>
        <w:spacing w:after="0" w:line="360" w:lineRule="auto"/>
        <w:divId w:val="480005513"/>
        <w:rPr>
          <w:rFonts w:ascii="Arial" w:hAnsi="Arial" w:cs="Arial"/>
          <w:color w:val="000000"/>
          <w:kern w:val="0"/>
          <w:sz w:val="22"/>
          <w:szCs w:val="22"/>
          <w14:ligatures w14:val="none"/>
        </w:rPr>
      </w:pPr>
    </w:p>
    <w:p w14:paraId="11CA6FB6" w14:textId="77777777" w:rsidR="00C66EB7" w:rsidRPr="00C66EB7" w:rsidRDefault="00C66EB7" w:rsidP="003D7B94">
      <w:pPr>
        <w:spacing w:after="0" w:line="360" w:lineRule="auto"/>
        <w:divId w:val="480005513"/>
        <w:rPr>
          <w:rFonts w:ascii="Arial" w:hAnsi="Arial" w:cs="Arial"/>
          <w:color w:val="000000"/>
          <w:kern w:val="0"/>
          <w:sz w:val="22"/>
          <w:szCs w:val="22"/>
          <w14:ligatures w14:val="none"/>
        </w:rPr>
      </w:pPr>
    </w:p>
    <w:p w14:paraId="1E2C537D" w14:textId="77777777" w:rsidR="00C66EB7" w:rsidRPr="00C66EB7" w:rsidRDefault="00C66EB7" w:rsidP="003D7B94">
      <w:pPr>
        <w:spacing w:after="0" w:line="360" w:lineRule="auto"/>
        <w:divId w:val="480005513"/>
        <w:rPr>
          <w:rFonts w:ascii="Arial" w:hAnsi="Arial" w:cs="Arial"/>
          <w:color w:val="000000"/>
          <w:kern w:val="0"/>
          <w:sz w:val="22"/>
          <w:szCs w:val="22"/>
          <w14:ligatures w14:val="none"/>
        </w:rPr>
      </w:pPr>
    </w:p>
    <w:p w14:paraId="258BA8FF" w14:textId="77777777" w:rsidR="00C66EB7" w:rsidRPr="00C66EB7" w:rsidRDefault="00C66EB7" w:rsidP="003D7B94">
      <w:pPr>
        <w:spacing w:after="0" w:line="360" w:lineRule="auto"/>
        <w:divId w:val="480005513"/>
        <w:rPr>
          <w:rFonts w:ascii="Arial" w:hAnsi="Arial" w:cs="Arial"/>
          <w:color w:val="000000"/>
          <w:kern w:val="0"/>
          <w:sz w:val="22"/>
          <w:szCs w:val="22"/>
          <w14:ligatures w14:val="none"/>
        </w:rPr>
      </w:pPr>
    </w:p>
    <w:p w14:paraId="79DEF628" w14:textId="77777777" w:rsidR="00C66EB7" w:rsidRPr="00C66EB7" w:rsidRDefault="00C66EB7" w:rsidP="003D7B94">
      <w:pPr>
        <w:spacing w:after="0" w:line="360" w:lineRule="auto"/>
        <w:divId w:val="480005513"/>
        <w:rPr>
          <w:rFonts w:ascii="Arial" w:hAnsi="Arial" w:cs="Arial"/>
          <w:color w:val="000000"/>
          <w:kern w:val="0"/>
          <w:sz w:val="22"/>
          <w:szCs w:val="22"/>
          <w14:ligatures w14:val="none"/>
        </w:rPr>
      </w:pPr>
    </w:p>
    <w:p w14:paraId="79964D38" w14:textId="77777777" w:rsidR="00C66EB7" w:rsidRPr="00C66EB7" w:rsidRDefault="00C66EB7" w:rsidP="003D7B94">
      <w:pPr>
        <w:spacing w:after="0" w:line="360" w:lineRule="auto"/>
        <w:divId w:val="480005513"/>
        <w:rPr>
          <w:rFonts w:ascii="Arial" w:hAnsi="Arial" w:cs="Arial"/>
          <w:color w:val="000000"/>
          <w:kern w:val="0"/>
          <w:sz w:val="22"/>
          <w:szCs w:val="22"/>
          <w14:ligatures w14:val="none"/>
        </w:rPr>
      </w:pPr>
    </w:p>
    <w:p w14:paraId="161D64BE" w14:textId="77777777" w:rsidR="00C66EB7" w:rsidRPr="00C66EB7" w:rsidRDefault="00C66EB7" w:rsidP="003D7B94">
      <w:pPr>
        <w:spacing w:after="0" w:line="360" w:lineRule="auto"/>
        <w:divId w:val="480005513"/>
        <w:rPr>
          <w:rFonts w:ascii="Arial" w:hAnsi="Arial" w:cs="Arial"/>
          <w:color w:val="000000"/>
          <w:kern w:val="0"/>
          <w:sz w:val="22"/>
          <w:szCs w:val="22"/>
          <w14:ligatures w14:val="none"/>
        </w:rPr>
      </w:pPr>
    </w:p>
    <w:p w14:paraId="00AE8932" w14:textId="77777777" w:rsidR="00C66EB7" w:rsidRPr="00C66EB7" w:rsidRDefault="00C66EB7" w:rsidP="003D7B94">
      <w:pPr>
        <w:spacing w:after="0" w:line="360" w:lineRule="auto"/>
        <w:divId w:val="480005513"/>
        <w:rPr>
          <w:rFonts w:ascii="Arial" w:hAnsi="Arial" w:cs="Arial"/>
          <w:color w:val="000000"/>
          <w:kern w:val="0"/>
          <w:sz w:val="22"/>
          <w:szCs w:val="22"/>
          <w14:ligatures w14:val="none"/>
        </w:rPr>
      </w:pPr>
    </w:p>
    <w:p w14:paraId="42D1F12C" w14:textId="77777777" w:rsidR="00C66EB7" w:rsidRPr="00C66EB7" w:rsidRDefault="00C66EB7" w:rsidP="003D7B94">
      <w:pPr>
        <w:spacing w:after="0" w:line="360" w:lineRule="auto"/>
        <w:divId w:val="480005513"/>
        <w:rPr>
          <w:rFonts w:ascii="Arial" w:hAnsi="Arial" w:cs="Arial"/>
          <w:color w:val="000000"/>
          <w:kern w:val="0"/>
          <w:sz w:val="22"/>
          <w:szCs w:val="22"/>
          <w14:ligatures w14:val="none"/>
        </w:rPr>
      </w:pPr>
    </w:p>
    <w:p w14:paraId="0B1DECB2" w14:textId="77777777" w:rsidR="00C66EB7" w:rsidRPr="00C66EB7" w:rsidRDefault="00C66EB7" w:rsidP="003D7B94">
      <w:pPr>
        <w:spacing w:after="0" w:line="360" w:lineRule="auto"/>
        <w:divId w:val="480005513"/>
        <w:rPr>
          <w:rFonts w:ascii="Arial" w:hAnsi="Arial" w:cs="Arial"/>
          <w:color w:val="000000"/>
          <w:kern w:val="0"/>
          <w:sz w:val="22"/>
          <w:szCs w:val="22"/>
          <w14:ligatures w14:val="none"/>
        </w:rPr>
      </w:pPr>
    </w:p>
    <w:p w14:paraId="160E2117" w14:textId="77777777" w:rsidR="00C66EB7" w:rsidRPr="00C66EB7" w:rsidRDefault="00C66EB7" w:rsidP="003D7B94">
      <w:pPr>
        <w:spacing w:after="0" w:line="360" w:lineRule="auto"/>
        <w:divId w:val="480005513"/>
        <w:rPr>
          <w:rFonts w:ascii="Arial" w:hAnsi="Arial" w:cs="Arial"/>
          <w:color w:val="000000"/>
          <w:kern w:val="0"/>
          <w:sz w:val="22"/>
          <w:szCs w:val="22"/>
          <w14:ligatures w14:val="none"/>
        </w:rPr>
      </w:pPr>
    </w:p>
    <w:p w14:paraId="37181A37" w14:textId="77777777" w:rsidR="00C66EB7" w:rsidRPr="00C66EB7" w:rsidRDefault="00C66EB7" w:rsidP="003D7B94">
      <w:pPr>
        <w:spacing w:after="0" w:line="360" w:lineRule="auto"/>
        <w:divId w:val="480005513"/>
        <w:rPr>
          <w:rFonts w:ascii="Arial" w:hAnsi="Arial" w:cs="Arial"/>
          <w:color w:val="000000"/>
          <w:kern w:val="0"/>
          <w:sz w:val="22"/>
          <w:szCs w:val="22"/>
          <w14:ligatures w14:val="none"/>
        </w:rPr>
      </w:pPr>
    </w:p>
    <w:p w14:paraId="32B285ED" w14:textId="77777777" w:rsidR="00C66EB7" w:rsidRPr="00C66EB7" w:rsidRDefault="00C66EB7" w:rsidP="003D7B94">
      <w:pPr>
        <w:spacing w:after="0" w:line="360" w:lineRule="auto"/>
        <w:divId w:val="480005513"/>
        <w:rPr>
          <w:rFonts w:ascii="Arial" w:hAnsi="Arial" w:cs="Arial"/>
          <w:color w:val="000000"/>
          <w:kern w:val="0"/>
          <w:sz w:val="22"/>
          <w:szCs w:val="22"/>
          <w14:ligatures w14:val="none"/>
        </w:rPr>
      </w:pPr>
    </w:p>
    <w:p w14:paraId="05C895B1" w14:textId="77777777" w:rsidR="00C66EB7" w:rsidRPr="00C66EB7" w:rsidRDefault="00C66EB7" w:rsidP="003D7B94">
      <w:pPr>
        <w:spacing w:after="0" w:line="360" w:lineRule="auto"/>
        <w:divId w:val="480005513"/>
        <w:rPr>
          <w:rFonts w:ascii="Arial" w:hAnsi="Arial" w:cs="Arial"/>
          <w:color w:val="000000"/>
          <w:kern w:val="0"/>
          <w:sz w:val="22"/>
          <w:szCs w:val="22"/>
          <w14:ligatures w14:val="none"/>
        </w:rPr>
      </w:pPr>
    </w:p>
    <w:p w14:paraId="7B234A70" w14:textId="77777777" w:rsidR="00C66EB7" w:rsidRPr="00C66EB7" w:rsidRDefault="00C66EB7" w:rsidP="003D7B94">
      <w:pPr>
        <w:spacing w:after="0" w:line="360" w:lineRule="auto"/>
        <w:divId w:val="480005513"/>
        <w:rPr>
          <w:rFonts w:ascii="Arial" w:hAnsi="Arial" w:cs="Arial"/>
          <w:color w:val="000000"/>
          <w:kern w:val="0"/>
          <w:sz w:val="22"/>
          <w:szCs w:val="22"/>
          <w14:ligatures w14:val="none"/>
        </w:rPr>
      </w:pPr>
    </w:p>
    <w:p w14:paraId="13EBB229" w14:textId="77777777" w:rsidR="00C66EB7" w:rsidRPr="00C66EB7" w:rsidRDefault="00C66EB7" w:rsidP="003D7B94">
      <w:pPr>
        <w:spacing w:after="0" w:line="360" w:lineRule="auto"/>
        <w:divId w:val="480005513"/>
        <w:rPr>
          <w:rFonts w:ascii="Arial" w:hAnsi="Arial" w:cs="Arial"/>
          <w:color w:val="000000"/>
          <w:kern w:val="0"/>
          <w:sz w:val="22"/>
          <w:szCs w:val="22"/>
          <w14:ligatures w14:val="none"/>
        </w:rPr>
      </w:pPr>
    </w:p>
    <w:p w14:paraId="541E91F4" w14:textId="77777777" w:rsidR="00C66EB7" w:rsidRPr="00C66EB7" w:rsidRDefault="00C66EB7" w:rsidP="003D7B94">
      <w:pPr>
        <w:spacing w:after="0" w:line="360" w:lineRule="auto"/>
        <w:divId w:val="480005513"/>
        <w:rPr>
          <w:rFonts w:ascii="Arial" w:hAnsi="Arial" w:cs="Arial"/>
          <w:color w:val="000000"/>
          <w:kern w:val="0"/>
          <w:sz w:val="22"/>
          <w:szCs w:val="22"/>
          <w14:ligatures w14:val="none"/>
        </w:rPr>
      </w:pPr>
    </w:p>
    <w:p w14:paraId="33D22D49" w14:textId="77777777" w:rsidR="00C66EB7" w:rsidRPr="00C66EB7" w:rsidRDefault="00C66EB7" w:rsidP="003D7B94">
      <w:pPr>
        <w:spacing w:after="0" w:line="360" w:lineRule="auto"/>
        <w:divId w:val="480005513"/>
        <w:rPr>
          <w:rFonts w:ascii="Arial" w:hAnsi="Arial" w:cs="Arial"/>
          <w:color w:val="000000"/>
          <w:kern w:val="0"/>
          <w:sz w:val="22"/>
          <w:szCs w:val="22"/>
          <w14:ligatures w14:val="none"/>
        </w:rPr>
      </w:pPr>
    </w:p>
    <w:p w14:paraId="212015B9" w14:textId="77777777" w:rsidR="00C66EB7" w:rsidRPr="00C66EB7" w:rsidRDefault="00C66EB7" w:rsidP="003D7B94">
      <w:pPr>
        <w:spacing w:after="0" w:line="360" w:lineRule="auto"/>
        <w:divId w:val="480005513"/>
        <w:rPr>
          <w:rFonts w:ascii="Arial" w:hAnsi="Arial" w:cs="Arial"/>
          <w:color w:val="000000"/>
          <w:kern w:val="0"/>
          <w:sz w:val="22"/>
          <w:szCs w:val="22"/>
          <w14:ligatures w14:val="none"/>
        </w:rPr>
      </w:pPr>
    </w:p>
    <w:p w14:paraId="66EE29A1" w14:textId="77777777" w:rsidR="00C66EB7" w:rsidRPr="00C66EB7" w:rsidRDefault="00C66EB7" w:rsidP="003D7B94">
      <w:pPr>
        <w:spacing w:after="0" w:line="360" w:lineRule="auto"/>
        <w:divId w:val="480005513"/>
        <w:rPr>
          <w:rFonts w:ascii="Arial" w:hAnsi="Arial" w:cs="Arial"/>
          <w:color w:val="000000"/>
          <w:kern w:val="0"/>
          <w:sz w:val="22"/>
          <w:szCs w:val="22"/>
          <w14:ligatures w14:val="none"/>
        </w:rPr>
      </w:pPr>
    </w:p>
    <w:p w14:paraId="59BFF402" w14:textId="77777777" w:rsidR="00C66EB7" w:rsidRPr="00C66EB7" w:rsidRDefault="00C66EB7" w:rsidP="003D7B94">
      <w:pPr>
        <w:spacing w:after="0" w:line="360" w:lineRule="auto"/>
        <w:divId w:val="480005513"/>
        <w:rPr>
          <w:rFonts w:ascii="Arial" w:hAnsi="Arial" w:cs="Arial"/>
          <w:color w:val="000000"/>
          <w:kern w:val="0"/>
          <w:sz w:val="22"/>
          <w:szCs w:val="22"/>
          <w14:ligatures w14:val="none"/>
        </w:rPr>
      </w:pPr>
    </w:p>
    <w:p w14:paraId="3400C77F" w14:textId="77777777" w:rsidR="00C66EB7" w:rsidRPr="00C66EB7" w:rsidRDefault="00C66EB7" w:rsidP="003D7B94">
      <w:pPr>
        <w:spacing w:after="0" w:line="360" w:lineRule="auto"/>
        <w:divId w:val="480005513"/>
        <w:rPr>
          <w:rFonts w:ascii="Arial" w:hAnsi="Arial" w:cs="Arial"/>
          <w:color w:val="000000"/>
          <w:kern w:val="0"/>
          <w:sz w:val="22"/>
          <w:szCs w:val="22"/>
          <w14:ligatures w14:val="none"/>
        </w:rPr>
      </w:pPr>
    </w:p>
    <w:p w14:paraId="1CF213A7" w14:textId="77777777" w:rsidR="00C66EB7" w:rsidRPr="00C66EB7" w:rsidRDefault="00C66EB7" w:rsidP="003D7B94">
      <w:pPr>
        <w:spacing w:after="0" w:line="360" w:lineRule="auto"/>
        <w:divId w:val="480005513"/>
        <w:rPr>
          <w:rFonts w:ascii="Arial" w:hAnsi="Arial" w:cs="Arial"/>
          <w:color w:val="000000"/>
          <w:kern w:val="0"/>
          <w:sz w:val="22"/>
          <w:szCs w:val="22"/>
          <w14:ligatures w14:val="none"/>
        </w:rPr>
      </w:pPr>
    </w:p>
    <w:p w14:paraId="0DE8B035" w14:textId="77777777" w:rsidR="00C66EB7" w:rsidRPr="00C66EB7" w:rsidRDefault="00C66EB7" w:rsidP="003D7B94">
      <w:pPr>
        <w:spacing w:after="0" w:line="360" w:lineRule="auto"/>
        <w:divId w:val="480005513"/>
        <w:rPr>
          <w:rFonts w:ascii="Arial" w:hAnsi="Arial" w:cs="Arial"/>
          <w:color w:val="000000"/>
          <w:kern w:val="0"/>
          <w:sz w:val="22"/>
          <w:szCs w:val="22"/>
          <w14:ligatures w14:val="none"/>
        </w:rPr>
      </w:pPr>
    </w:p>
    <w:p w14:paraId="32BCA01F" w14:textId="77777777" w:rsidR="00C66EB7" w:rsidRPr="00C66EB7" w:rsidRDefault="00C66EB7" w:rsidP="003D7B94">
      <w:pPr>
        <w:spacing w:after="0" w:line="360" w:lineRule="auto"/>
        <w:divId w:val="480005513"/>
        <w:rPr>
          <w:rFonts w:ascii="Arial" w:hAnsi="Arial" w:cs="Arial"/>
          <w:color w:val="000000"/>
          <w:kern w:val="0"/>
          <w:sz w:val="22"/>
          <w:szCs w:val="22"/>
          <w14:ligatures w14:val="none"/>
        </w:rPr>
      </w:pPr>
    </w:p>
    <w:p w14:paraId="095787F4" w14:textId="77777777" w:rsidR="00C66EB7" w:rsidRPr="00C66EB7" w:rsidRDefault="00C66EB7" w:rsidP="003D7B94">
      <w:pPr>
        <w:spacing w:after="0" w:line="360" w:lineRule="auto"/>
        <w:divId w:val="480005513"/>
        <w:rPr>
          <w:rFonts w:ascii="Arial" w:hAnsi="Arial" w:cs="Arial"/>
          <w:color w:val="000000"/>
          <w:kern w:val="0"/>
          <w:sz w:val="22"/>
          <w:szCs w:val="22"/>
          <w14:ligatures w14:val="none"/>
        </w:rPr>
      </w:pPr>
    </w:p>
    <w:p w14:paraId="7E074213" w14:textId="77777777" w:rsidR="00C66EB7" w:rsidRPr="00C66EB7" w:rsidRDefault="00C66EB7" w:rsidP="003D7B94">
      <w:pPr>
        <w:spacing w:after="0" w:line="360" w:lineRule="auto"/>
        <w:divId w:val="480005513"/>
        <w:rPr>
          <w:rFonts w:ascii="Arial" w:hAnsi="Arial" w:cs="Arial"/>
          <w:color w:val="000000"/>
          <w:kern w:val="0"/>
          <w:sz w:val="22"/>
          <w:szCs w:val="22"/>
          <w14:ligatures w14:val="none"/>
        </w:rPr>
      </w:pPr>
    </w:p>
    <w:p w14:paraId="3217F240" w14:textId="77777777" w:rsidR="005F2B5F" w:rsidRPr="00B61C93" w:rsidRDefault="005F2B5F" w:rsidP="003D7B94">
      <w:pPr>
        <w:spacing w:after="0" w:line="360" w:lineRule="auto"/>
        <w:divId w:val="1825078423"/>
        <w:rPr>
          <w:rFonts w:ascii="Arial" w:hAnsi="Arial" w:cs="Arial"/>
          <w:color w:val="000000"/>
          <w:kern w:val="0"/>
          <w:sz w:val="22"/>
          <w:szCs w:val="22"/>
          <w14:ligatures w14:val="none"/>
        </w:rPr>
      </w:pPr>
    </w:p>
    <w:p w14:paraId="36EB41FB" w14:textId="77777777" w:rsidR="00702BFD" w:rsidRPr="00702BFD" w:rsidRDefault="00702BFD" w:rsidP="003D7B94">
      <w:pPr>
        <w:spacing w:after="0" w:line="360" w:lineRule="auto"/>
        <w:divId w:val="786579546"/>
        <w:rPr>
          <w:rFonts w:ascii="Arial" w:hAnsi="Arial" w:cs="Arial"/>
          <w:color w:val="000000"/>
          <w:kern w:val="0"/>
          <w:sz w:val="22"/>
          <w:szCs w:val="22"/>
          <w14:ligatures w14:val="none"/>
        </w:rPr>
      </w:pPr>
    </w:p>
    <w:p w14:paraId="5F8229F6" w14:textId="77777777" w:rsidR="008A0666" w:rsidRPr="008A0666" w:rsidRDefault="008A0666" w:rsidP="003D7B94">
      <w:pPr>
        <w:spacing w:after="0" w:line="360" w:lineRule="auto"/>
        <w:divId w:val="341782816"/>
        <w:rPr>
          <w:rFonts w:ascii="Arial" w:hAnsi="Arial" w:cs="Arial"/>
          <w:color w:val="000000"/>
          <w:kern w:val="0"/>
          <w:sz w:val="22"/>
          <w:szCs w:val="22"/>
          <w14:ligatures w14:val="none"/>
        </w:rPr>
      </w:pPr>
    </w:p>
    <w:p w14:paraId="1F909BFC" w14:textId="77777777" w:rsidR="008A0666" w:rsidRPr="008A0666" w:rsidRDefault="008A0666" w:rsidP="003D7B94">
      <w:pPr>
        <w:spacing w:after="0" w:line="360" w:lineRule="auto"/>
        <w:divId w:val="341782816"/>
        <w:rPr>
          <w:rFonts w:ascii="Arial" w:hAnsi="Arial" w:cs="Arial"/>
          <w:color w:val="000000"/>
          <w:kern w:val="0"/>
          <w:sz w:val="22"/>
          <w:szCs w:val="22"/>
          <w14:ligatures w14:val="none"/>
        </w:rPr>
      </w:pPr>
    </w:p>
    <w:p w14:paraId="09BCCF51" w14:textId="77777777" w:rsidR="008A0666" w:rsidRPr="008A0666" w:rsidRDefault="008A0666" w:rsidP="003D7B94">
      <w:pPr>
        <w:spacing w:after="0" w:line="360" w:lineRule="auto"/>
        <w:divId w:val="341782816"/>
        <w:rPr>
          <w:rFonts w:ascii="Arial" w:hAnsi="Arial" w:cs="Arial"/>
          <w:color w:val="000000"/>
          <w:kern w:val="0"/>
          <w:sz w:val="22"/>
          <w:szCs w:val="22"/>
          <w14:ligatures w14:val="none"/>
        </w:rPr>
      </w:pPr>
    </w:p>
    <w:p w14:paraId="2B6A15D1" w14:textId="77777777" w:rsidR="008A0666" w:rsidRPr="008A0666" w:rsidRDefault="008A0666" w:rsidP="003D7B94">
      <w:pPr>
        <w:spacing w:after="0" w:line="360" w:lineRule="auto"/>
        <w:divId w:val="341782816"/>
        <w:rPr>
          <w:rFonts w:ascii="Arial" w:hAnsi="Arial" w:cs="Arial"/>
          <w:color w:val="000000"/>
          <w:kern w:val="0"/>
          <w:sz w:val="22"/>
          <w:szCs w:val="22"/>
          <w14:ligatures w14:val="none"/>
        </w:rPr>
      </w:pPr>
    </w:p>
    <w:p w14:paraId="1FD3C007" w14:textId="77777777" w:rsidR="008A0666" w:rsidRPr="008A0666" w:rsidRDefault="008A0666" w:rsidP="003D7B94">
      <w:pPr>
        <w:spacing w:after="0" w:line="360" w:lineRule="auto"/>
        <w:divId w:val="341782816"/>
        <w:rPr>
          <w:rFonts w:ascii="Arial" w:hAnsi="Arial" w:cs="Arial"/>
          <w:color w:val="000000"/>
          <w:kern w:val="0"/>
          <w:sz w:val="22"/>
          <w:szCs w:val="22"/>
          <w14:ligatures w14:val="none"/>
        </w:rPr>
      </w:pPr>
    </w:p>
    <w:p w14:paraId="197AA2DD" w14:textId="77777777" w:rsidR="008A0666" w:rsidRPr="008A0666" w:rsidRDefault="008A0666" w:rsidP="003D7B94">
      <w:pPr>
        <w:spacing w:after="0" w:line="360" w:lineRule="auto"/>
        <w:divId w:val="341782816"/>
        <w:rPr>
          <w:rFonts w:ascii="Arial" w:hAnsi="Arial" w:cs="Arial"/>
          <w:color w:val="000000"/>
          <w:kern w:val="0"/>
          <w:sz w:val="22"/>
          <w:szCs w:val="22"/>
          <w14:ligatures w14:val="none"/>
        </w:rPr>
      </w:pPr>
    </w:p>
    <w:p w14:paraId="10C6B55B" w14:textId="77777777" w:rsidR="008A0666" w:rsidRPr="008A0666" w:rsidRDefault="008A0666" w:rsidP="003D7B94">
      <w:pPr>
        <w:spacing w:after="0" w:line="360" w:lineRule="auto"/>
        <w:divId w:val="341782816"/>
        <w:rPr>
          <w:rFonts w:ascii="Arial" w:hAnsi="Arial" w:cs="Arial"/>
          <w:color w:val="000000"/>
          <w:kern w:val="0"/>
          <w:sz w:val="22"/>
          <w:szCs w:val="22"/>
          <w14:ligatures w14:val="none"/>
        </w:rPr>
      </w:pPr>
    </w:p>
    <w:p w14:paraId="322818F6" w14:textId="77777777" w:rsidR="008A0666" w:rsidRPr="008A0666" w:rsidRDefault="008A0666" w:rsidP="003D7B94">
      <w:pPr>
        <w:spacing w:after="0" w:line="360" w:lineRule="auto"/>
        <w:divId w:val="341782816"/>
        <w:rPr>
          <w:rFonts w:ascii="Arial" w:hAnsi="Arial" w:cs="Arial"/>
          <w:color w:val="000000"/>
          <w:kern w:val="0"/>
          <w:sz w:val="22"/>
          <w:szCs w:val="22"/>
          <w14:ligatures w14:val="none"/>
        </w:rPr>
      </w:pPr>
    </w:p>
    <w:p w14:paraId="475251FC" w14:textId="77777777" w:rsidR="008A0666" w:rsidRPr="008A0666" w:rsidRDefault="008A0666" w:rsidP="003D7B94">
      <w:pPr>
        <w:spacing w:after="0" w:line="360" w:lineRule="auto"/>
        <w:divId w:val="341782816"/>
        <w:rPr>
          <w:rFonts w:ascii="Arial" w:hAnsi="Arial" w:cs="Arial"/>
          <w:color w:val="000000"/>
          <w:kern w:val="0"/>
          <w:sz w:val="22"/>
          <w:szCs w:val="22"/>
          <w14:ligatures w14:val="none"/>
        </w:rPr>
      </w:pPr>
    </w:p>
    <w:p w14:paraId="3C20085D" w14:textId="77777777" w:rsidR="008A0666" w:rsidRPr="008A0666" w:rsidRDefault="008A0666" w:rsidP="003D7B94">
      <w:pPr>
        <w:spacing w:after="0" w:line="360" w:lineRule="auto"/>
        <w:divId w:val="341782816"/>
        <w:rPr>
          <w:rFonts w:ascii="Arial" w:hAnsi="Arial" w:cs="Arial"/>
          <w:color w:val="000000"/>
          <w:kern w:val="0"/>
          <w:sz w:val="22"/>
          <w:szCs w:val="22"/>
          <w14:ligatures w14:val="none"/>
        </w:rPr>
      </w:pPr>
    </w:p>
    <w:p w14:paraId="33EDAD21" w14:textId="77777777" w:rsidR="008A0666" w:rsidRPr="008A0666" w:rsidRDefault="008A0666" w:rsidP="003D7B94">
      <w:pPr>
        <w:spacing w:after="0" w:line="360" w:lineRule="auto"/>
        <w:divId w:val="341782816"/>
        <w:rPr>
          <w:rFonts w:ascii="Arial" w:hAnsi="Arial" w:cs="Arial"/>
          <w:color w:val="000000"/>
          <w:kern w:val="0"/>
          <w:sz w:val="22"/>
          <w:szCs w:val="22"/>
          <w14:ligatures w14:val="none"/>
        </w:rPr>
      </w:pPr>
    </w:p>
    <w:p w14:paraId="4017A08F" w14:textId="77777777" w:rsidR="008A0666" w:rsidRPr="008A0666" w:rsidRDefault="008A0666" w:rsidP="003D7B94">
      <w:pPr>
        <w:spacing w:after="0" w:line="360" w:lineRule="auto"/>
        <w:divId w:val="341782816"/>
        <w:rPr>
          <w:rFonts w:ascii="Arial" w:hAnsi="Arial" w:cs="Arial"/>
          <w:color w:val="000000"/>
          <w:kern w:val="0"/>
          <w:sz w:val="22"/>
          <w:szCs w:val="22"/>
          <w14:ligatures w14:val="none"/>
        </w:rPr>
      </w:pPr>
    </w:p>
    <w:p w14:paraId="6577520F" w14:textId="77777777" w:rsidR="008A0666" w:rsidRPr="008A0666" w:rsidRDefault="008A0666" w:rsidP="003D7B94">
      <w:pPr>
        <w:spacing w:after="0" w:line="360" w:lineRule="auto"/>
        <w:divId w:val="341782816"/>
        <w:rPr>
          <w:rFonts w:ascii="Arial" w:hAnsi="Arial" w:cs="Arial"/>
          <w:color w:val="000000"/>
          <w:kern w:val="0"/>
          <w:sz w:val="22"/>
          <w:szCs w:val="22"/>
          <w14:ligatures w14:val="none"/>
        </w:rPr>
      </w:pPr>
    </w:p>
    <w:p w14:paraId="2D93E790" w14:textId="77777777" w:rsidR="008A0666" w:rsidRPr="008A0666" w:rsidRDefault="008A0666" w:rsidP="003D7B94">
      <w:pPr>
        <w:spacing w:after="0" w:line="360" w:lineRule="auto"/>
        <w:divId w:val="341782816"/>
        <w:rPr>
          <w:rFonts w:ascii="Arial" w:hAnsi="Arial" w:cs="Arial"/>
          <w:color w:val="000000"/>
          <w:kern w:val="0"/>
          <w:sz w:val="22"/>
          <w:szCs w:val="22"/>
          <w14:ligatures w14:val="none"/>
        </w:rPr>
      </w:pPr>
    </w:p>
    <w:p w14:paraId="1E27382F" w14:textId="77777777" w:rsidR="008A0666" w:rsidRPr="008A0666" w:rsidRDefault="008A0666" w:rsidP="003D7B94">
      <w:pPr>
        <w:spacing w:after="0" w:line="360" w:lineRule="auto"/>
        <w:divId w:val="341782816"/>
        <w:rPr>
          <w:rFonts w:ascii="Arial" w:hAnsi="Arial" w:cs="Arial"/>
          <w:color w:val="000000"/>
          <w:kern w:val="0"/>
          <w:sz w:val="22"/>
          <w:szCs w:val="22"/>
          <w14:ligatures w14:val="none"/>
        </w:rPr>
      </w:pPr>
    </w:p>
    <w:p w14:paraId="61A337BE" w14:textId="77777777" w:rsidR="008A0666" w:rsidRPr="008A0666" w:rsidRDefault="008A0666" w:rsidP="008A0666">
      <w:pPr>
        <w:spacing w:after="0" w:line="240" w:lineRule="auto"/>
        <w:divId w:val="341782816"/>
        <w:rPr>
          <w:rFonts w:ascii="Times New Roman" w:hAnsi="Times New Roman" w:cs="Times New Roman"/>
          <w:color w:val="000000"/>
          <w:kern w:val="0"/>
          <w:sz w:val="18"/>
          <w:szCs w:val="18"/>
          <w14:ligatures w14:val="none"/>
        </w:rPr>
      </w:pPr>
    </w:p>
    <w:p w14:paraId="4D9E579A" w14:textId="77777777" w:rsidR="008A0666" w:rsidRPr="008A0666" w:rsidRDefault="008A0666" w:rsidP="008A0666">
      <w:pPr>
        <w:spacing w:after="0" w:line="240" w:lineRule="auto"/>
        <w:divId w:val="341782816"/>
        <w:rPr>
          <w:rFonts w:ascii="Times New Roman" w:hAnsi="Times New Roman" w:cs="Times New Roman"/>
          <w:color w:val="000000"/>
          <w:kern w:val="0"/>
          <w:sz w:val="18"/>
          <w:szCs w:val="18"/>
          <w14:ligatures w14:val="none"/>
        </w:rPr>
      </w:pPr>
    </w:p>
    <w:p w14:paraId="4E939825" w14:textId="77777777" w:rsidR="008A0666" w:rsidRPr="008A0666" w:rsidRDefault="008A0666" w:rsidP="008A0666">
      <w:pPr>
        <w:spacing w:after="0" w:line="240" w:lineRule="auto"/>
        <w:divId w:val="341782816"/>
        <w:rPr>
          <w:rFonts w:ascii="Times New Roman" w:hAnsi="Times New Roman" w:cs="Times New Roman"/>
          <w:color w:val="000000"/>
          <w:kern w:val="0"/>
          <w:sz w:val="18"/>
          <w:szCs w:val="18"/>
          <w14:ligatures w14:val="none"/>
        </w:rPr>
      </w:pPr>
    </w:p>
    <w:p w14:paraId="0F409E2F" w14:textId="77777777" w:rsidR="008A0666" w:rsidRPr="008A0666" w:rsidRDefault="008A0666" w:rsidP="008A0666">
      <w:pPr>
        <w:spacing w:after="0" w:line="240" w:lineRule="auto"/>
        <w:divId w:val="341782816"/>
        <w:rPr>
          <w:rFonts w:ascii="Times New Roman" w:hAnsi="Times New Roman" w:cs="Times New Roman"/>
          <w:color w:val="000000"/>
          <w:kern w:val="0"/>
          <w:sz w:val="18"/>
          <w:szCs w:val="18"/>
          <w14:ligatures w14:val="none"/>
        </w:rPr>
      </w:pPr>
    </w:p>
    <w:p w14:paraId="3D012347" w14:textId="77777777" w:rsidR="008A0666" w:rsidRPr="008A0666" w:rsidRDefault="008A0666" w:rsidP="008A0666">
      <w:pPr>
        <w:spacing w:after="0" w:line="240" w:lineRule="auto"/>
        <w:divId w:val="341782816"/>
        <w:rPr>
          <w:rFonts w:ascii="Times New Roman" w:hAnsi="Times New Roman" w:cs="Times New Roman"/>
          <w:color w:val="000000"/>
          <w:kern w:val="0"/>
          <w:sz w:val="18"/>
          <w:szCs w:val="18"/>
          <w14:ligatures w14:val="none"/>
        </w:rPr>
      </w:pPr>
    </w:p>
    <w:p w14:paraId="58631622" w14:textId="77777777" w:rsidR="00724A80" w:rsidRPr="00B1371B" w:rsidRDefault="00724A80" w:rsidP="001B6DBC">
      <w:pPr>
        <w:pStyle w:val="p2"/>
        <w:spacing w:line="360" w:lineRule="auto"/>
        <w:rPr>
          <w:rFonts w:ascii="Arial" w:hAnsi="Arial" w:cs="Arial"/>
          <w:sz w:val="22"/>
          <w:szCs w:val="22"/>
        </w:rPr>
      </w:pPr>
    </w:p>
    <w:p w14:paraId="6C55089D" w14:textId="77777777" w:rsidR="00724A80" w:rsidRPr="00B1371B" w:rsidRDefault="00724A80" w:rsidP="001B6DBC">
      <w:pPr>
        <w:pStyle w:val="p2"/>
        <w:spacing w:line="360" w:lineRule="auto"/>
        <w:rPr>
          <w:rFonts w:ascii="Arial" w:hAnsi="Arial" w:cs="Arial"/>
          <w:sz w:val="22"/>
          <w:szCs w:val="22"/>
        </w:rPr>
      </w:pPr>
    </w:p>
    <w:p w14:paraId="15386F51" w14:textId="77777777" w:rsidR="00724A80" w:rsidRPr="00B1371B" w:rsidRDefault="00724A80" w:rsidP="001B6DBC">
      <w:pPr>
        <w:pStyle w:val="p2"/>
        <w:spacing w:line="360" w:lineRule="auto"/>
        <w:rPr>
          <w:rFonts w:ascii="Arial" w:hAnsi="Arial" w:cs="Arial"/>
          <w:sz w:val="22"/>
          <w:szCs w:val="22"/>
        </w:rPr>
      </w:pPr>
    </w:p>
    <w:p w14:paraId="311328B4" w14:textId="77777777" w:rsidR="00724A80" w:rsidRPr="00B1371B" w:rsidRDefault="00724A80" w:rsidP="001B6DBC">
      <w:pPr>
        <w:pStyle w:val="p2"/>
        <w:spacing w:line="360" w:lineRule="auto"/>
        <w:rPr>
          <w:rFonts w:ascii="Arial" w:hAnsi="Arial" w:cs="Arial"/>
          <w:sz w:val="22"/>
          <w:szCs w:val="22"/>
        </w:rPr>
      </w:pPr>
    </w:p>
    <w:p w14:paraId="470D56A9" w14:textId="77777777" w:rsidR="00724A80" w:rsidRPr="00B1371B" w:rsidRDefault="00724A80" w:rsidP="001B6DBC">
      <w:pPr>
        <w:pStyle w:val="p2"/>
        <w:spacing w:line="360" w:lineRule="auto"/>
        <w:rPr>
          <w:rFonts w:ascii="Arial" w:hAnsi="Arial" w:cs="Arial"/>
          <w:sz w:val="22"/>
          <w:szCs w:val="22"/>
        </w:rPr>
      </w:pPr>
    </w:p>
    <w:p w14:paraId="65C25FFE" w14:textId="77777777" w:rsidR="00724A80" w:rsidRPr="00B1371B" w:rsidRDefault="00724A80" w:rsidP="001B6DBC">
      <w:pPr>
        <w:pStyle w:val="p2"/>
        <w:spacing w:line="360" w:lineRule="auto"/>
        <w:rPr>
          <w:rFonts w:ascii="Arial" w:hAnsi="Arial" w:cs="Arial"/>
          <w:sz w:val="22"/>
          <w:szCs w:val="22"/>
        </w:rPr>
      </w:pPr>
    </w:p>
    <w:p w14:paraId="6CE981DD" w14:textId="77777777" w:rsidR="00724A80" w:rsidRPr="00B1371B" w:rsidRDefault="00724A80" w:rsidP="001B6DBC">
      <w:pPr>
        <w:pStyle w:val="p2"/>
        <w:spacing w:line="360" w:lineRule="auto"/>
        <w:rPr>
          <w:rFonts w:ascii="Arial" w:hAnsi="Arial" w:cs="Arial"/>
          <w:sz w:val="22"/>
          <w:szCs w:val="22"/>
        </w:rPr>
      </w:pPr>
    </w:p>
    <w:p w14:paraId="5527FF62" w14:textId="77777777" w:rsidR="00724A80" w:rsidRPr="00B1371B" w:rsidRDefault="00724A80" w:rsidP="001B6DBC">
      <w:pPr>
        <w:pStyle w:val="p2"/>
        <w:spacing w:line="360" w:lineRule="auto"/>
        <w:rPr>
          <w:rFonts w:ascii="Arial" w:hAnsi="Arial" w:cs="Arial"/>
          <w:sz w:val="22"/>
          <w:szCs w:val="22"/>
        </w:rPr>
      </w:pPr>
    </w:p>
    <w:p w14:paraId="7A7D356E" w14:textId="77777777" w:rsidR="00724A80" w:rsidRPr="00B1371B" w:rsidRDefault="00724A80" w:rsidP="001B6DBC">
      <w:pPr>
        <w:pStyle w:val="p2"/>
        <w:spacing w:line="360" w:lineRule="auto"/>
        <w:rPr>
          <w:rFonts w:ascii="Arial" w:hAnsi="Arial" w:cs="Arial"/>
          <w:sz w:val="22"/>
          <w:szCs w:val="22"/>
        </w:rPr>
      </w:pPr>
    </w:p>
    <w:p w14:paraId="3077AD34" w14:textId="77777777" w:rsidR="00724A80" w:rsidRPr="00B1371B" w:rsidRDefault="00724A80" w:rsidP="001B6DBC">
      <w:pPr>
        <w:pStyle w:val="p2"/>
        <w:spacing w:line="360" w:lineRule="auto"/>
        <w:rPr>
          <w:rFonts w:ascii="Arial" w:hAnsi="Arial" w:cs="Arial"/>
          <w:sz w:val="22"/>
          <w:szCs w:val="22"/>
        </w:rPr>
      </w:pPr>
    </w:p>
    <w:p w14:paraId="7A3C8179" w14:textId="77777777" w:rsidR="00724A80" w:rsidRPr="00B1371B" w:rsidRDefault="00724A80" w:rsidP="001B6DBC">
      <w:pPr>
        <w:pStyle w:val="p2"/>
        <w:spacing w:line="360" w:lineRule="auto"/>
        <w:rPr>
          <w:rFonts w:ascii="Arial" w:hAnsi="Arial" w:cs="Arial"/>
          <w:sz w:val="22"/>
          <w:szCs w:val="22"/>
        </w:rPr>
      </w:pPr>
    </w:p>
    <w:p w14:paraId="7E3FFA23" w14:textId="77777777" w:rsidR="00724A80" w:rsidRPr="00B1371B" w:rsidRDefault="00724A80" w:rsidP="001B6DBC">
      <w:pPr>
        <w:pStyle w:val="p2"/>
        <w:spacing w:line="360" w:lineRule="auto"/>
        <w:rPr>
          <w:rFonts w:ascii="Arial" w:hAnsi="Arial" w:cs="Arial"/>
          <w:sz w:val="22"/>
          <w:szCs w:val="22"/>
        </w:rPr>
      </w:pPr>
    </w:p>
    <w:p w14:paraId="776C023A" w14:textId="77777777" w:rsidR="00724A80" w:rsidRPr="00B1371B" w:rsidRDefault="00724A80" w:rsidP="001B6DBC">
      <w:pPr>
        <w:pStyle w:val="p2"/>
        <w:spacing w:line="360" w:lineRule="auto"/>
        <w:rPr>
          <w:rFonts w:ascii="Arial" w:hAnsi="Arial" w:cs="Arial"/>
          <w:sz w:val="22"/>
          <w:szCs w:val="22"/>
        </w:rPr>
      </w:pPr>
    </w:p>
    <w:p w14:paraId="059E7278" w14:textId="77777777" w:rsidR="00724A80" w:rsidRPr="00B1371B" w:rsidRDefault="00724A80" w:rsidP="001B6DBC">
      <w:pPr>
        <w:pStyle w:val="p2"/>
        <w:spacing w:line="360" w:lineRule="auto"/>
        <w:rPr>
          <w:rFonts w:ascii="Arial" w:hAnsi="Arial" w:cs="Arial"/>
          <w:sz w:val="22"/>
          <w:szCs w:val="22"/>
        </w:rPr>
      </w:pPr>
    </w:p>
    <w:p w14:paraId="2A9A21C3" w14:textId="77777777" w:rsidR="00724A80" w:rsidRPr="00B1371B" w:rsidRDefault="00724A80" w:rsidP="001B6DBC">
      <w:pPr>
        <w:pStyle w:val="p2"/>
        <w:spacing w:line="360" w:lineRule="auto"/>
        <w:rPr>
          <w:rFonts w:ascii="Arial" w:hAnsi="Arial" w:cs="Arial"/>
          <w:sz w:val="22"/>
          <w:szCs w:val="22"/>
        </w:rPr>
      </w:pPr>
    </w:p>
    <w:p w14:paraId="760E0A35" w14:textId="77777777" w:rsidR="00724A80" w:rsidRPr="00B1371B" w:rsidRDefault="00724A80" w:rsidP="001B6DBC">
      <w:pPr>
        <w:pStyle w:val="p2"/>
        <w:spacing w:line="360" w:lineRule="auto"/>
        <w:rPr>
          <w:rFonts w:ascii="Arial" w:hAnsi="Arial" w:cs="Arial"/>
          <w:sz w:val="22"/>
          <w:szCs w:val="22"/>
        </w:rPr>
      </w:pPr>
    </w:p>
    <w:p w14:paraId="13AA8154" w14:textId="77777777" w:rsidR="00724A80" w:rsidRPr="00B1371B" w:rsidRDefault="00724A80" w:rsidP="001B6DBC">
      <w:pPr>
        <w:pStyle w:val="p2"/>
        <w:spacing w:line="360" w:lineRule="auto"/>
        <w:rPr>
          <w:rFonts w:ascii="Arial" w:hAnsi="Arial" w:cs="Arial"/>
          <w:sz w:val="22"/>
          <w:szCs w:val="22"/>
        </w:rPr>
      </w:pPr>
    </w:p>
    <w:p w14:paraId="0F30208D" w14:textId="77777777" w:rsidR="00724A80" w:rsidRPr="00B1371B" w:rsidRDefault="00724A80" w:rsidP="001B6DBC">
      <w:pPr>
        <w:pStyle w:val="p2"/>
        <w:spacing w:line="360" w:lineRule="auto"/>
        <w:rPr>
          <w:rFonts w:ascii="Arial" w:hAnsi="Arial" w:cs="Arial"/>
          <w:sz w:val="22"/>
          <w:szCs w:val="22"/>
        </w:rPr>
      </w:pPr>
    </w:p>
    <w:p w14:paraId="445D7B11" w14:textId="77777777" w:rsidR="00724A80" w:rsidRPr="00B1371B" w:rsidRDefault="00724A80" w:rsidP="001B6DBC">
      <w:pPr>
        <w:pStyle w:val="p2"/>
        <w:spacing w:line="360" w:lineRule="auto"/>
        <w:rPr>
          <w:rFonts w:ascii="Arial" w:hAnsi="Arial" w:cs="Arial"/>
          <w:sz w:val="22"/>
          <w:szCs w:val="22"/>
        </w:rPr>
      </w:pPr>
    </w:p>
    <w:p w14:paraId="51471DB5" w14:textId="77777777" w:rsidR="00724A80" w:rsidRPr="00B1371B" w:rsidRDefault="00724A80" w:rsidP="001B6DBC">
      <w:pPr>
        <w:pStyle w:val="p2"/>
        <w:spacing w:line="360" w:lineRule="auto"/>
        <w:rPr>
          <w:rFonts w:ascii="Arial" w:hAnsi="Arial" w:cs="Arial"/>
          <w:sz w:val="22"/>
          <w:szCs w:val="22"/>
        </w:rPr>
      </w:pPr>
    </w:p>
    <w:p w14:paraId="304B7D20" w14:textId="77777777" w:rsidR="00724A80" w:rsidRPr="00B1371B" w:rsidRDefault="00724A80" w:rsidP="001B6DBC">
      <w:pPr>
        <w:pStyle w:val="p2"/>
        <w:spacing w:line="360" w:lineRule="auto"/>
        <w:rPr>
          <w:rFonts w:ascii="Arial" w:hAnsi="Arial" w:cs="Arial"/>
          <w:sz w:val="22"/>
          <w:szCs w:val="22"/>
        </w:rPr>
      </w:pPr>
      <w:r w:rsidRPr="00B1371B">
        <w:rPr>
          <w:rStyle w:val="apple-converted-space"/>
          <w:rFonts w:ascii="Arial" w:hAnsi="Arial" w:cs="Arial"/>
          <w:sz w:val="22"/>
          <w:szCs w:val="22"/>
        </w:rPr>
        <w:t> </w:t>
      </w:r>
    </w:p>
    <w:p w14:paraId="5B0BFC54" w14:textId="77777777" w:rsidR="00724A80" w:rsidRPr="00B1371B" w:rsidRDefault="00724A80" w:rsidP="001B6DBC">
      <w:pPr>
        <w:pStyle w:val="p2"/>
        <w:spacing w:line="360" w:lineRule="auto"/>
        <w:rPr>
          <w:rFonts w:ascii="Arial" w:hAnsi="Arial" w:cs="Arial"/>
          <w:sz w:val="22"/>
          <w:szCs w:val="22"/>
        </w:rPr>
      </w:pPr>
    </w:p>
    <w:p w14:paraId="2705908E" w14:textId="77777777" w:rsidR="00724A80" w:rsidRPr="00B1371B" w:rsidRDefault="00724A80" w:rsidP="001B6DBC">
      <w:pPr>
        <w:spacing w:line="360" w:lineRule="auto"/>
        <w:rPr>
          <w:rFonts w:ascii="Arial" w:hAnsi="Arial" w:cs="Arial"/>
          <w:sz w:val="22"/>
          <w:szCs w:val="22"/>
        </w:rPr>
      </w:pPr>
    </w:p>
    <w:sectPr w:rsidR="00724A80" w:rsidRPr="00B1371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2578BFB" w14:textId="77777777" w:rsidR="00CA4C8A" w:rsidRDefault="00CA4C8A" w:rsidP="00795470">
      <w:pPr>
        <w:spacing w:after="0" w:line="240" w:lineRule="auto"/>
      </w:pPr>
      <w:r>
        <w:separator/>
      </w:r>
    </w:p>
  </w:endnote>
  <w:endnote w:type="continuationSeparator" w:id="0">
    <w:p w14:paraId="21B9974C" w14:textId="77777777" w:rsidR="00CA4C8A" w:rsidRDefault="00CA4C8A" w:rsidP="007954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Helvetica Neue">
    <w:panose1 w:val="02000503000000020004"/>
    <w:charset w:val="00"/>
    <w:family w:val="auto"/>
    <w:pitch w:val="variable"/>
    <w:sig w:usb0="E50002FF" w:usb1="500079DB" w:usb2="00000010" w:usb3="00000000" w:csb0="00000001"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Arial-ItalicMT">
    <w:altName w:val="Arial"/>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D9C7132" w14:textId="77777777" w:rsidR="00CA4C8A" w:rsidRDefault="00CA4C8A" w:rsidP="00795470">
      <w:pPr>
        <w:spacing w:after="0" w:line="240" w:lineRule="auto"/>
      </w:pPr>
      <w:r>
        <w:separator/>
      </w:r>
    </w:p>
  </w:footnote>
  <w:footnote w:type="continuationSeparator" w:id="0">
    <w:p w14:paraId="02F3DDDC" w14:textId="77777777" w:rsidR="00CA4C8A" w:rsidRDefault="00CA4C8A" w:rsidP="0079547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7620EF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ABF211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C2128B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80676766">
    <w:abstractNumId w:val="0"/>
  </w:num>
  <w:num w:numId="2" w16cid:durableId="742029913">
    <w:abstractNumId w:val="1"/>
  </w:num>
  <w:num w:numId="3" w16cid:durableId="4939094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5"/>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4A80"/>
    <w:rsid w:val="00001EFE"/>
    <w:rsid w:val="000529AA"/>
    <w:rsid w:val="0005349D"/>
    <w:rsid w:val="00080D16"/>
    <w:rsid w:val="000C081E"/>
    <w:rsid w:val="000C32F7"/>
    <w:rsid w:val="0012337E"/>
    <w:rsid w:val="001A2CB7"/>
    <w:rsid w:val="001B6DBC"/>
    <w:rsid w:val="0021403C"/>
    <w:rsid w:val="00256291"/>
    <w:rsid w:val="00261E88"/>
    <w:rsid w:val="00295D9A"/>
    <w:rsid w:val="00307775"/>
    <w:rsid w:val="00314768"/>
    <w:rsid w:val="003D7B94"/>
    <w:rsid w:val="004529BD"/>
    <w:rsid w:val="004568D6"/>
    <w:rsid w:val="0048202F"/>
    <w:rsid w:val="00496E78"/>
    <w:rsid w:val="00524C84"/>
    <w:rsid w:val="00574DF5"/>
    <w:rsid w:val="005853BF"/>
    <w:rsid w:val="005A5746"/>
    <w:rsid w:val="005B4612"/>
    <w:rsid w:val="005D3C19"/>
    <w:rsid w:val="005F2B5F"/>
    <w:rsid w:val="006A4695"/>
    <w:rsid w:val="006A7EF9"/>
    <w:rsid w:val="006B2473"/>
    <w:rsid w:val="006D014D"/>
    <w:rsid w:val="006D4347"/>
    <w:rsid w:val="00702BFD"/>
    <w:rsid w:val="00716434"/>
    <w:rsid w:val="00724A80"/>
    <w:rsid w:val="00781D88"/>
    <w:rsid w:val="00795470"/>
    <w:rsid w:val="008A0666"/>
    <w:rsid w:val="008A5493"/>
    <w:rsid w:val="008B59AC"/>
    <w:rsid w:val="008D52D9"/>
    <w:rsid w:val="00904271"/>
    <w:rsid w:val="009E1A9E"/>
    <w:rsid w:val="009E61B9"/>
    <w:rsid w:val="00A32A83"/>
    <w:rsid w:val="00A93BF2"/>
    <w:rsid w:val="00B1371B"/>
    <w:rsid w:val="00B218BA"/>
    <w:rsid w:val="00B32C49"/>
    <w:rsid w:val="00B43A77"/>
    <w:rsid w:val="00B61C93"/>
    <w:rsid w:val="00C66EB7"/>
    <w:rsid w:val="00C77C9A"/>
    <w:rsid w:val="00C930CD"/>
    <w:rsid w:val="00CA4C8A"/>
    <w:rsid w:val="00CD1CCB"/>
    <w:rsid w:val="00CE5C76"/>
    <w:rsid w:val="00D10E41"/>
    <w:rsid w:val="00D41AAB"/>
    <w:rsid w:val="00D6339A"/>
    <w:rsid w:val="00DD04A1"/>
    <w:rsid w:val="00E96E81"/>
    <w:rsid w:val="00EC286D"/>
    <w:rsid w:val="00EE03A5"/>
    <w:rsid w:val="00EE385E"/>
    <w:rsid w:val="00FE73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A8EF50F"/>
  <w15:chartTrackingRefBased/>
  <w15:docId w15:val="{78B8E0F5-B397-454F-836D-5A515A64D3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4A8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24A8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24A8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24A8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24A8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24A8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24A8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24A8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24A8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4A8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24A8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24A8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24A8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24A8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24A8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24A8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24A8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24A80"/>
    <w:rPr>
      <w:rFonts w:eastAsiaTheme="majorEastAsia" w:cstheme="majorBidi"/>
      <w:color w:val="272727" w:themeColor="text1" w:themeTint="D8"/>
    </w:rPr>
  </w:style>
  <w:style w:type="paragraph" w:styleId="Title">
    <w:name w:val="Title"/>
    <w:basedOn w:val="Normal"/>
    <w:next w:val="Normal"/>
    <w:link w:val="TitleChar"/>
    <w:uiPriority w:val="10"/>
    <w:qFormat/>
    <w:rsid w:val="00724A8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4A8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24A8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24A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24A80"/>
    <w:pPr>
      <w:spacing w:before="160"/>
      <w:jc w:val="center"/>
    </w:pPr>
    <w:rPr>
      <w:i/>
      <w:iCs/>
      <w:color w:val="404040" w:themeColor="text1" w:themeTint="BF"/>
    </w:rPr>
  </w:style>
  <w:style w:type="character" w:customStyle="1" w:styleId="QuoteChar">
    <w:name w:val="Quote Char"/>
    <w:basedOn w:val="DefaultParagraphFont"/>
    <w:link w:val="Quote"/>
    <w:uiPriority w:val="29"/>
    <w:rsid w:val="00724A80"/>
    <w:rPr>
      <w:i/>
      <w:iCs/>
      <w:color w:val="404040" w:themeColor="text1" w:themeTint="BF"/>
    </w:rPr>
  </w:style>
  <w:style w:type="paragraph" w:styleId="ListParagraph">
    <w:name w:val="List Paragraph"/>
    <w:basedOn w:val="Normal"/>
    <w:uiPriority w:val="34"/>
    <w:qFormat/>
    <w:rsid w:val="00724A80"/>
    <w:pPr>
      <w:ind w:left="720"/>
      <w:contextualSpacing/>
    </w:pPr>
  </w:style>
  <w:style w:type="character" w:styleId="IntenseEmphasis">
    <w:name w:val="Intense Emphasis"/>
    <w:basedOn w:val="DefaultParagraphFont"/>
    <w:uiPriority w:val="21"/>
    <w:qFormat/>
    <w:rsid w:val="00724A80"/>
    <w:rPr>
      <w:i/>
      <w:iCs/>
      <w:color w:val="0F4761" w:themeColor="accent1" w:themeShade="BF"/>
    </w:rPr>
  </w:style>
  <w:style w:type="paragraph" w:styleId="IntenseQuote">
    <w:name w:val="Intense Quote"/>
    <w:basedOn w:val="Normal"/>
    <w:next w:val="Normal"/>
    <w:link w:val="IntenseQuoteChar"/>
    <w:uiPriority w:val="30"/>
    <w:qFormat/>
    <w:rsid w:val="00724A8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24A80"/>
    <w:rPr>
      <w:i/>
      <w:iCs/>
      <w:color w:val="0F4761" w:themeColor="accent1" w:themeShade="BF"/>
    </w:rPr>
  </w:style>
  <w:style w:type="character" w:styleId="IntenseReference">
    <w:name w:val="Intense Reference"/>
    <w:basedOn w:val="DefaultParagraphFont"/>
    <w:uiPriority w:val="32"/>
    <w:qFormat/>
    <w:rsid w:val="00724A80"/>
    <w:rPr>
      <w:b/>
      <w:bCs/>
      <w:smallCaps/>
      <w:color w:val="0F4761" w:themeColor="accent1" w:themeShade="BF"/>
      <w:spacing w:val="5"/>
    </w:rPr>
  </w:style>
  <w:style w:type="paragraph" w:customStyle="1" w:styleId="p1">
    <w:name w:val="p1"/>
    <w:basedOn w:val="Normal"/>
    <w:rsid w:val="00724A80"/>
    <w:pPr>
      <w:spacing w:after="0" w:line="240" w:lineRule="auto"/>
    </w:pPr>
    <w:rPr>
      <w:rFonts w:ascii="Helvetica Neue" w:hAnsi="Helvetica Neue" w:cs="Times New Roman"/>
      <w:color w:val="000000"/>
      <w:kern w:val="0"/>
      <w:sz w:val="17"/>
      <w:szCs w:val="17"/>
      <w14:ligatures w14:val="none"/>
    </w:rPr>
  </w:style>
  <w:style w:type="paragraph" w:customStyle="1" w:styleId="p2">
    <w:name w:val="p2"/>
    <w:basedOn w:val="Normal"/>
    <w:rsid w:val="00724A80"/>
    <w:pPr>
      <w:spacing w:after="0" w:line="240" w:lineRule="auto"/>
    </w:pPr>
    <w:rPr>
      <w:rFonts w:ascii="Helvetica Neue" w:hAnsi="Helvetica Neue" w:cs="Times New Roman"/>
      <w:color w:val="000000"/>
      <w:kern w:val="0"/>
      <w:sz w:val="17"/>
      <w:szCs w:val="17"/>
      <w14:ligatures w14:val="none"/>
    </w:rPr>
  </w:style>
  <w:style w:type="character" w:customStyle="1" w:styleId="s1">
    <w:name w:val="s1"/>
    <w:basedOn w:val="DefaultParagraphFont"/>
    <w:rsid w:val="00724A80"/>
    <w:rPr>
      <w:rFonts w:ascii="Helvetica Neue" w:hAnsi="Helvetica Neue" w:hint="default"/>
      <w:b w:val="0"/>
      <w:bCs w:val="0"/>
      <w:i w:val="0"/>
      <w:iCs w:val="0"/>
      <w:sz w:val="17"/>
      <w:szCs w:val="17"/>
    </w:rPr>
  </w:style>
  <w:style w:type="character" w:customStyle="1" w:styleId="s2">
    <w:name w:val="s2"/>
    <w:basedOn w:val="DefaultParagraphFont"/>
    <w:rsid w:val="00724A80"/>
    <w:rPr>
      <w:rFonts w:ascii="Helvetica Neue" w:hAnsi="Helvetica Neue" w:hint="default"/>
      <w:b w:val="0"/>
      <w:bCs w:val="0"/>
      <w:i/>
      <w:iCs/>
      <w:sz w:val="17"/>
      <w:szCs w:val="17"/>
    </w:rPr>
  </w:style>
  <w:style w:type="paragraph" w:customStyle="1" w:styleId="li1">
    <w:name w:val="li1"/>
    <w:basedOn w:val="Normal"/>
    <w:rsid w:val="00724A80"/>
    <w:pPr>
      <w:spacing w:after="0" w:line="240" w:lineRule="auto"/>
    </w:pPr>
    <w:rPr>
      <w:rFonts w:ascii="Helvetica Neue" w:hAnsi="Helvetica Neue" w:cs="Times New Roman"/>
      <w:color w:val="000000"/>
      <w:kern w:val="0"/>
      <w:sz w:val="17"/>
      <w:szCs w:val="17"/>
      <w14:ligatures w14:val="none"/>
    </w:rPr>
  </w:style>
  <w:style w:type="character" w:customStyle="1" w:styleId="apple-converted-space">
    <w:name w:val="apple-converted-space"/>
    <w:basedOn w:val="DefaultParagraphFont"/>
    <w:rsid w:val="00724A80"/>
  </w:style>
  <w:style w:type="paragraph" w:customStyle="1" w:styleId="p3">
    <w:name w:val="p3"/>
    <w:basedOn w:val="Normal"/>
    <w:rsid w:val="00702BFD"/>
    <w:pPr>
      <w:spacing w:after="0" w:line="240" w:lineRule="auto"/>
    </w:pPr>
    <w:rPr>
      <w:rFonts w:ascii="Helvetica" w:hAnsi="Helvetica" w:cs="Times New Roman"/>
      <w:color w:val="000000"/>
      <w:kern w:val="0"/>
      <w:sz w:val="21"/>
      <w:szCs w:val="21"/>
      <w14:ligatures w14:val="none"/>
    </w:rPr>
  </w:style>
  <w:style w:type="paragraph" w:customStyle="1" w:styleId="p4">
    <w:name w:val="p4"/>
    <w:basedOn w:val="Normal"/>
    <w:rsid w:val="00702BFD"/>
    <w:pPr>
      <w:spacing w:after="0" w:line="240" w:lineRule="auto"/>
    </w:pPr>
    <w:rPr>
      <w:rFonts w:ascii="Times New Roman" w:hAnsi="Times New Roman" w:cs="Times New Roman"/>
      <w:color w:val="000000"/>
      <w:kern w:val="0"/>
      <w:sz w:val="18"/>
      <w:szCs w:val="18"/>
      <w14:ligatures w14:val="none"/>
    </w:rPr>
  </w:style>
  <w:style w:type="paragraph" w:customStyle="1" w:styleId="p5">
    <w:name w:val="p5"/>
    <w:basedOn w:val="Normal"/>
    <w:rsid w:val="00702BFD"/>
    <w:pPr>
      <w:spacing w:after="0" w:line="240" w:lineRule="auto"/>
      <w:jc w:val="center"/>
    </w:pPr>
    <w:rPr>
      <w:rFonts w:ascii="Times New Roman" w:hAnsi="Times New Roman" w:cs="Times New Roman"/>
      <w:color w:val="000000"/>
      <w:kern w:val="0"/>
      <w:sz w:val="18"/>
      <w:szCs w:val="18"/>
      <w14:ligatures w14:val="none"/>
    </w:rPr>
  </w:style>
  <w:style w:type="paragraph" w:customStyle="1" w:styleId="p6">
    <w:name w:val="p6"/>
    <w:basedOn w:val="Normal"/>
    <w:rsid w:val="00702BFD"/>
    <w:pPr>
      <w:spacing w:after="0" w:line="240" w:lineRule="auto"/>
      <w:jc w:val="center"/>
    </w:pPr>
    <w:rPr>
      <w:rFonts w:ascii="Times New Roman" w:hAnsi="Times New Roman" w:cs="Times New Roman"/>
      <w:color w:val="000000"/>
      <w:kern w:val="0"/>
      <w:sz w:val="15"/>
      <w:szCs w:val="15"/>
      <w14:ligatures w14:val="none"/>
    </w:rPr>
  </w:style>
  <w:style w:type="paragraph" w:customStyle="1" w:styleId="p7">
    <w:name w:val="p7"/>
    <w:basedOn w:val="Normal"/>
    <w:rsid w:val="00702BFD"/>
    <w:pPr>
      <w:spacing w:after="0" w:line="240" w:lineRule="auto"/>
    </w:pPr>
    <w:rPr>
      <w:rFonts w:ascii="Helvetica" w:hAnsi="Helvetica" w:cs="Times New Roman"/>
      <w:color w:val="000000"/>
      <w:kern w:val="0"/>
      <w14:ligatures w14:val="none"/>
    </w:rPr>
  </w:style>
  <w:style w:type="paragraph" w:customStyle="1" w:styleId="p8">
    <w:name w:val="p8"/>
    <w:basedOn w:val="Normal"/>
    <w:rsid w:val="00702BFD"/>
    <w:pPr>
      <w:spacing w:after="0" w:line="240" w:lineRule="auto"/>
      <w:jc w:val="center"/>
    </w:pPr>
    <w:rPr>
      <w:rFonts w:ascii="Helvetica" w:hAnsi="Helvetica" w:cs="Times New Roman"/>
      <w:color w:val="000000"/>
      <w:kern w:val="0"/>
      <w14:ligatures w14:val="none"/>
    </w:rPr>
  </w:style>
  <w:style w:type="paragraph" w:customStyle="1" w:styleId="p9">
    <w:name w:val="p9"/>
    <w:basedOn w:val="Normal"/>
    <w:rsid w:val="00702BFD"/>
    <w:pPr>
      <w:spacing w:after="0" w:line="240" w:lineRule="auto"/>
      <w:jc w:val="both"/>
    </w:pPr>
    <w:rPr>
      <w:rFonts w:ascii="Helvetica" w:hAnsi="Helvetica" w:cs="Times New Roman"/>
      <w:color w:val="000000"/>
      <w:kern w:val="0"/>
      <w:sz w:val="17"/>
      <w:szCs w:val="17"/>
      <w14:ligatures w14:val="none"/>
    </w:rPr>
  </w:style>
  <w:style w:type="paragraph" w:customStyle="1" w:styleId="p10">
    <w:name w:val="p10"/>
    <w:basedOn w:val="Normal"/>
    <w:rsid w:val="00702BFD"/>
    <w:pPr>
      <w:spacing w:after="0" w:line="240" w:lineRule="auto"/>
    </w:pPr>
    <w:rPr>
      <w:rFonts w:ascii="Helvetica" w:hAnsi="Helvetica" w:cs="Times New Roman"/>
      <w:kern w:val="0"/>
      <w:sz w:val="18"/>
      <w:szCs w:val="18"/>
      <w14:ligatures w14:val="none"/>
    </w:rPr>
  </w:style>
  <w:style w:type="paragraph" w:customStyle="1" w:styleId="p11">
    <w:name w:val="p11"/>
    <w:basedOn w:val="Normal"/>
    <w:rsid w:val="00702BFD"/>
    <w:pPr>
      <w:spacing w:after="0" w:line="240" w:lineRule="auto"/>
      <w:jc w:val="both"/>
    </w:pPr>
    <w:rPr>
      <w:rFonts w:ascii="Helvetica" w:hAnsi="Helvetica" w:cs="Times New Roman"/>
      <w:color w:val="000000"/>
      <w:kern w:val="0"/>
      <w:sz w:val="17"/>
      <w:szCs w:val="17"/>
      <w14:ligatures w14:val="none"/>
    </w:rPr>
  </w:style>
  <w:style w:type="paragraph" w:customStyle="1" w:styleId="p12">
    <w:name w:val="p12"/>
    <w:basedOn w:val="Normal"/>
    <w:rsid w:val="00702BFD"/>
    <w:pPr>
      <w:spacing w:after="0" w:line="240" w:lineRule="auto"/>
      <w:jc w:val="both"/>
    </w:pPr>
    <w:rPr>
      <w:rFonts w:ascii="Helvetica" w:hAnsi="Helvetica" w:cs="Times New Roman"/>
      <w:color w:val="000000"/>
      <w:kern w:val="0"/>
      <w:sz w:val="18"/>
      <w:szCs w:val="18"/>
      <w14:ligatures w14:val="none"/>
    </w:rPr>
  </w:style>
  <w:style w:type="paragraph" w:customStyle="1" w:styleId="p13">
    <w:name w:val="p13"/>
    <w:basedOn w:val="Normal"/>
    <w:rsid w:val="00702BFD"/>
    <w:pPr>
      <w:spacing w:after="0" w:line="240" w:lineRule="auto"/>
      <w:jc w:val="both"/>
    </w:pPr>
    <w:rPr>
      <w:rFonts w:ascii="Helvetica" w:hAnsi="Helvetica" w:cs="Times New Roman"/>
      <w:color w:val="000000"/>
      <w:kern w:val="0"/>
      <w:sz w:val="18"/>
      <w:szCs w:val="18"/>
      <w14:ligatures w14:val="none"/>
    </w:rPr>
  </w:style>
  <w:style w:type="paragraph" w:customStyle="1" w:styleId="p14">
    <w:name w:val="p14"/>
    <w:basedOn w:val="Normal"/>
    <w:rsid w:val="00702BFD"/>
    <w:pPr>
      <w:spacing w:after="0" w:line="240" w:lineRule="auto"/>
    </w:pPr>
    <w:rPr>
      <w:rFonts w:ascii="Times New Roman" w:hAnsi="Times New Roman" w:cs="Times New Roman"/>
      <w:color w:val="000000"/>
      <w:kern w:val="0"/>
      <w:sz w:val="18"/>
      <w:szCs w:val="18"/>
      <w14:ligatures w14:val="none"/>
    </w:rPr>
  </w:style>
  <w:style w:type="paragraph" w:customStyle="1" w:styleId="p15">
    <w:name w:val="p15"/>
    <w:basedOn w:val="Normal"/>
    <w:rsid w:val="00702BFD"/>
    <w:pPr>
      <w:spacing w:after="0" w:line="240" w:lineRule="auto"/>
    </w:pPr>
    <w:rPr>
      <w:rFonts w:ascii="Helvetica" w:hAnsi="Helvetica" w:cs="Times New Roman"/>
      <w:color w:val="000000"/>
      <w:kern w:val="0"/>
      <w:sz w:val="18"/>
      <w:szCs w:val="18"/>
      <w14:ligatures w14:val="none"/>
    </w:rPr>
  </w:style>
  <w:style w:type="paragraph" w:customStyle="1" w:styleId="p16">
    <w:name w:val="p16"/>
    <w:basedOn w:val="Normal"/>
    <w:rsid w:val="00702BFD"/>
    <w:pPr>
      <w:spacing w:after="0" w:line="240" w:lineRule="auto"/>
    </w:pPr>
    <w:rPr>
      <w:rFonts w:ascii="Helvetica" w:hAnsi="Helvetica" w:cs="Times New Roman"/>
      <w:color w:val="000000"/>
      <w:kern w:val="0"/>
      <w:sz w:val="17"/>
      <w:szCs w:val="17"/>
      <w14:ligatures w14:val="none"/>
    </w:rPr>
  </w:style>
  <w:style w:type="paragraph" w:customStyle="1" w:styleId="p17">
    <w:name w:val="p17"/>
    <w:basedOn w:val="Normal"/>
    <w:rsid w:val="00702BFD"/>
    <w:pPr>
      <w:spacing w:after="0" w:line="240" w:lineRule="auto"/>
      <w:jc w:val="center"/>
    </w:pPr>
    <w:rPr>
      <w:rFonts w:ascii="Helvetica" w:hAnsi="Helvetica" w:cs="Times New Roman"/>
      <w:color w:val="000000"/>
      <w:kern w:val="0"/>
      <w:sz w:val="17"/>
      <w:szCs w:val="17"/>
      <w14:ligatures w14:val="none"/>
    </w:rPr>
  </w:style>
  <w:style w:type="paragraph" w:customStyle="1" w:styleId="p18">
    <w:name w:val="p18"/>
    <w:basedOn w:val="Normal"/>
    <w:rsid w:val="00702BFD"/>
    <w:pPr>
      <w:spacing w:after="0" w:line="240" w:lineRule="auto"/>
      <w:jc w:val="both"/>
    </w:pPr>
    <w:rPr>
      <w:rFonts w:ascii="Helvetica" w:hAnsi="Helvetica" w:cs="Times New Roman"/>
      <w:color w:val="000000"/>
      <w:kern w:val="0"/>
      <w:sz w:val="23"/>
      <w:szCs w:val="23"/>
      <w14:ligatures w14:val="none"/>
    </w:rPr>
  </w:style>
  <w:style w:type="paragraph" w:customStyle="1" w:styleId="p19">
    <w:name w:val="p19"/>
    <w:basedOn w:val="Normal"/>
    <w:rsid w:val="00702BFD"/>
    <w:pPr>
      <w:spacing w:after="0" w:line="240" w:lineRule="auto"/>
      <w:jc w:val="both"/>
    </w:pPr>
    <w:rPr>
      <w:rFonts w:ascii="Helvetica" w:hAnsi="Helvetica" w:cs="Times New Roman"/>
      <w:color w:val="000000"/>
      <w:kern w:val="0"/>
      <w:sz w:val="15"/>
      <w:szCs w:val="15"/>
      <w14:ligatures w14:val="none"/>
    </w:rPr>
  </w:style>
  <w:style w:type="paragraph" w:customStyle="1" w:styleId="p20">
    <w:name w:val="p20"/>
    <w:basedOn w:val="Normal"/>
    <w:rsid w:val="00702BFD"/>
    <w:pPr>
      <w:spacing w:after="0" w:line="240" w:lineRule="auto"/>
      <w:jc w:val="both"/>
    </w:pPr>
    <w:rPr>
      <w:rFonts w:ascii="Helvetica" w:hAnsi="Helvetica" w:cs="Times New Roman"/>
      <w:color w:val="000000"/>
      <w:kern w:val="0"/>
      <w:sz w:val="15"/>
      <w:szCs w:val="15"/>
      <w14:ligatures w14:val="none"/>
    </w:rPr>
  </w:style>
  <w:style w:type="paragraph" w:customStyle="1" w:styleId="p21">
    <w:name w:val="p21"/>
    <w:basedOn w:val="Normal"/>
    <w:rsid w:val="00702BFD"/>
    <w:pPr>
      <w:spacing w:after="0" w:line="240" w:lineRule="auto"/>
      <w:jc w:val="both"/>
    </w:pPr>
    <w:rPr>
      <w:rFonts w:ascii="Times New Roman" w:hAnsi="Times New Roman" w:cs="Times New Roman"/>
      <w:color w:val="000000"/>
      <w:kern w:val="0"/>
      <w:sz w:val="23"/>
      <w:szCs w:val="23"/>
      <w14:ligatures w14:val="none"/>
    </w:rPr>
  </w:style>
  <w:style w:type="paragraph" w:customStyle="1" w:styleId="p22">
    <w:name w:val="p22"/>
    <w:basedOn w:val="Normal"/>
    <w:rsid w:val="00702BFD"/>
    <w:pPr>
      <w:spacing w:after="0" w:line="240" w:lineRule="auto"/>
      <w:jc w:val="both"/>
    </w:pPr>
    <w:rPr>
      <w:rFonts w:ascii="Times New Roman" w:hAnsi="Times New Roman" w:cs="Times New Roman"/>
      <w:color w:val="000000"/>
      <w:kern w:val="0"/>
      <w:sz w:val="18"/>
      <w:szCs w:val="18"/>
      <w14:ligatures w14:val="none"/>
    </w:rPr>
  </w:style>
  <w:style w:type="paragraph" w:customStyle="1" w:styleId="p23">
    <w:name w:val="p23"/>
    <w:basedOn w:val="Normal"/>
    <w:rsid w:val="00702BFD"/>
    <w:pPr>
      <w:spacing w:after="0" w:line="240" w:lineRule="auto"/>
      <w:jc w:val="center"/>
    </w:pPr>
    <w:rPr>
      <w:rFonts w:ascii="Helvetica" w:hAnsi="Helvetica" w:cs="Times New Roman"/>
      <w:color w:val="000000"/>
      <w:kern w:val="0"/>
      <w:sz w:val="17"/>
      <w:szCs w:val="17"/>
      <w14:ligatures w14:val="none"/>
    </w:rPr>
  </w:style>
  <w:style w:type="character" w:customStyle="1" w:styleId="s5">
    <w:name w:val="s5"/>
    <w:basedOn w:val="DefaultParagraphFont"/>
    <w:rsid w:val="00702BFD"/>
    <w:rPr>
      <w:rFonts w:ascii="Helvetica" w:hAnsi="Helvetica" w:hint="default"/>
      <w:b/>
      <w:bCs/>
      <w:i w:val="0"/>
      <w:iCs w:val="0"/>
      <w:sz w:val="24"/>
      <w:szCs w:val="24"/>
    </w:rPr>
  </w:style>
  <w:style w:type="character" w:customStyle="1" w:styleId="s6">
    <w:name w:val="s6"/>
    <w:basedOn w:val="DefaultParagraphFont"/>
    <w:rsid w:val="00702BFD"/>
    <w:rPr>
      <w:rFonts w:ascii="Helvetica" w:hAnsi="Helvetica" w:hint="default"/>
      <w:b w:val="0"/>
      <w:bCs w:val="0"/>
      <w:i w:val="0"/>
      <w:iCs w:val="0"/>
      <w:sz w:val="17"/>
      <w:szCs w:val="17"/>
    </w:rPr>
  </w:style>
  <w:style w:type="character" w:customStyle="1" w:styleId="s7">
    <w:name w:val="s7"/>
    <w:basedOn w:val="DefaultParagraphFont"/>
    <w:rsid w:val="00702BFD"/>
    <w:rPr>
      <w:rFonts w:ascii="Helvetica" w:hAnsi="Helvetica" w:hint="default"/>
      <w:b/>
      <w:bCs/>
      <w:i w:val="0"/>
      <w:iCs w:val="0"/>
      <w:sz w:val="17"/>
      <w:szCs w:val="17"/>
    </w:rPr>
  </w:style>
  <w:style w:type="character" w:customStyle="1" w:styleId="s8">
    <w:name w:val="s8"/>
    <w:basedOn w:val="DefaultParagraphFont"/>
    <w:rsid w:val="00702BFD"/>
    <w:rPr>
      <w:rFonts w:ascii="Helvetica" w:hAnsi="Helvetica" w:hint="default"/>
      <w:b w:val="0"/>
      <w:bCs w:val="0"/>
      <w:i w:val="0"/>
      <w:iCs w:val="0"/>
      <w:sz w:val="18"/>
      <w:szCs w:val="18"/>
    </w:rPr>
  </w:style>
  <w:style w:type="character" w:customStyle="1" w:styleId="s9">
    <w:name w:val="s9"/>
    <w:basedOn w:val="DefaultParagraphFont"/>
    <w:rsid w:val="00702BFD"/>
    <w:rPr>
      <w:rFonts w:ascii="Helvetica" w:hAnsi="Helvetica" w:hint="default"/>
      <w:b/>
      <w:bCs/>
      <w:i w:val="0"/>
      <w:iCs w:val="0"/>
      <w:sz w:val="18"/>
      <w:szCs w:val="18"/>
      <w:u w:val="single"/>
    </w:rPr>
  </w:style>
  <w:style w:type="character" w:customStyle="1" w:styleId="s11">
    <w:name w:val="s11"/>
    <w:basedOn w:val="DefaultParagraphFont"/>
    <w:rsid w:val="00702BFD"/>
    <w:rPr>
      <w:rFonts w:ascii="Helvetica" w:hAnsi="Helvetica" w:hint="default"/>
      <w:b/>
      <w:bCs/>
      <w:i w:val="0"/>
      <w:iCs w:val="0"/>
      <w:sz w:val="15"/>
      <w:szCs w:val="15"/>
    </w:rPr>
  </w:style>
  <w:style w:type="character" w:customStyle="1" w:styleId="apple-tab-span">
    <w:name w:val="apple-tab-span"/>
    <w:basedOn w:val="DefaultParagraphFont"/>
    <w:rsid w:val="00702BFD"/>
  </w:style>
  <w:style w:type="paragraph" w:customStyle="1" w:styleId="li17">
    <w:name w:val="li17"/>
    <w:basedOn w:val="Normal"/>
    <w:rsid w:val="00702BFD"/>
    <w:pPr>
      <w:spacing w:after="0" w:line="240" w:lineRule="auto"/>
      <w:jc w:val="center"/>
    </w:pPr>
    <w:rPr>
      <w:rFonts w:ascii="Helvetica" w:hAnsi="Helvetica" w:cs="Times New Roman"/>
      <w:color w:val="000000"/>
      <w:kern w:val="0"/>
      <w:sz w:val="17"/>
      <w:szCs w:val="17"/>
      <w14:ligatures w14:val="none"/>
    </w:rPr>
  </w:style>
  <w:style w:type="paragraph" w:styleId="Header">
    <w:name w:val="header"/>
    <w:basedOn w:val="Normal"/>
    <w:link w:val="HeaderChar"/>
    <w:uiPriority w:val="99"/>
    <w:unhideWhenUsed/>
    <w:rsid w:val="007954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5470"/>
  </w:style>
  <w:style w:type="paragraph" w:styleId="Footer">
    <w:name w:val="footer"/>
    <w:basedOn w:val="Normal"/>
    <w:link w:val="FooterChar"/>
    <w:uiPriority w:val="99"/>
    <w:unhideWhenUsed/>
    <w:rsid w:val="007954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5470"/>
  </w:style>
  <w:style w:type="character" w:customStyle="1" w:styleId="s3">
    <w:name w:val="s3"/>
    <w:basedOn w:val="DefaultParagraphFont"/>
    <w:rsid w:val="00CE5C76"/>
    <w:rPr>
      <w:rFonts w:ascii="Helvetica" w:hAnsi="Helvetica" w:hint="default"/>
      <w:b w:val="0"/>
      <w:bCs w:val="0"/>
      <w:i w:val="0"/>
      <w:iCs w:val="0"/>
      <w:sz w:val="17"/>
      <w:szCs w:val="17"/>
      <w:u w:val="single"/>
    </w:rPr>
  </w:style>
  <w:style w:type="character" w:customStyle="1" w:styleId="s4">
    <w:name w:val="s4"/>
    <w:basedOn w:val="DefaultParagraphFont"/>
    <w:rsid w:val="00CE5C76"/>
    <w:rPr>
      <w:rFonts w:ascii="Arial" w:hAnsi="Arial" w:cs="Arial" w:hint="default"/>
      <w:b w:val="0"/>
      <w:bCs w:val="0"/>
      <w:i w:val="0"/>
      <w:iCs w:val="0"/>
      <w:sz w:val="17"/>
      <w:szCs w:val="17"/>
    </w:rPr>
  </w:style>
  <w:style w:type="character" w:customStyle="1" w:styleId="s12">
    <w:name w:val="s12"/>
    <w:basedOn w:val="DefaultParagraphFont"/>
    <w:rsid w:val="00CE5C76"/>
    <w:rPr>
      <w:rFonts w:ascii="Helvetica Neue" w:hAnsi="Helvetica Neue" w:hint="default"/>
      <w:b w:val="0"/>
      <w:bCs w:val="0"/>
      <w:i/>
      <w:iCs/>
      <w:sz w:val="17"/>
      <w:szCs w:val="17"/>
    </w:rPr>
  </w:style>
  <w:style w:type="character" w:customStyle="1" w:styleId="s13">
    <w:name w:val="s13"/>
    <w:basedOn w:val="DefaultParagraphFont"/>
    <w:rsid w:val="00CE5C76"/>
    <w:rPr>
      <w:rFonts w:ascii="Helvetica Neue" w:hAnsi="Helvetica Neue" w:hint="default"/>
      <w:b w:val="0"/>
      <w:bCs w:val="0"/>
      <w:i w:val="0"/>
      <w:iCs w:val="0"/>
      <w:sz w:val="17"/>
      <w:szCs w:val="17"/>
      <w:u w:val="single"/>
    </w:rPr>
  </w:style>
  <w:style w:type="character" w:customStyle="1" w:styleId="s14">
    <w:name w:val="s14"/>
    <w:basedOn w:val="DefaultParagraphFont"/>
    <w:rsid w:val="00CE5C76"/>
    <w:rPr>
      <w:rFonts w:ascii="Arial" w:hAnsi="Arial" w:cs="Arial" w:hint="default"/>
      <w:b w:val="0"/>
      <w:bCs w:val="0"/>
      <w:i w:val="0"/>
      <w:iCs w:val="0"/>
      <w:sz w:val="22"/>
      <w:szCs w:val="22"/>
    </w:rPr>
  </w:style>
  <w:style w:type="character" w:customStyle="1" w:styleId="s15">
    <w:name w:val="s15"/>
    <w:basedOn w:val="DefaultParagraphFont"/>
    <w:rsid w:val="00CE5C76"/>
    <w:rPr>
      <w:rFonts w:ascii="Arial-ItalicMT" w:hAnsi="Arial-ItalicMT" w:hint="default"/>
      <w:b w:val="0"/>
      <w:bCs w:val="0"/>
      <w:i/>
      <w:iCs/>
      <w:sz w:val="22"/>
      <w:szCs w:val="22"/>
    </w:rPr>
  </w:style>
  <w:style w:type="character" w:customStyle="1" w:styleId="s16">
    <w:name w:val="s16"/>
    <w:basedOn w:val="DefaultParagraphFont"/>
    <w:rsid w:val="00CE5C76"/>
    <w:rPr>
      <w:rFonts w:ascii="Arial" w:hAnsi="Arial" w:cs="Arial" w:hint="default"/>
      <w:b w:val="0"/>
      <w:bCs w:val="0"/>
      <w:i w:val="0"/>
      <w:iCs w:val="0"/>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41782816">
      <w:marLeft w:val="0"/>
      <w:marRight w:val="0"/>
      <w:marTop w:val="0"/>
      <w:marBottom w:val="0"/>
      <w:divBdr>
        <w:top w:val="none" w:sz="0" w:space="0" w:color="auto"/>
        <w:left w:val="none" w:sz="0" w:space="0" w:color="auto"/>
        <w:bottom w:val="none" w:sz="0" w:space="0" w:color="auto"/>
        <w:right w:val="none" w:sz="0" w:space="0" w:color="auto"/>
      </w:divBdr>
    </w:div>
    <w:div w:id="786579546">
      <w:marLeft w:val="0"/>
      <w:marRight w:val="0"/>
      <w:marTop w:val="0"/>
      <w:marBottom w:val="0"/>
      <w:divBdr>
        <w:top w:val="none" w:sz="0" w:space="0" w:color="auto"/>
        <w:left w:val="none" w:sz="0" w:space="0" w:color="auto"/>
        <w:bottom w:val="none" w:sz="0" w:space="0" w:color="auto"/>
        <w:right w:val="none" w:sz="0" w:space="0" w:color="auto"/>
      </w:divBdr>
      <w:divsChild>
        <w:div w:id="1825078423">
          <w:marLeft w:val="0"/>
          <w:marRight w:val="0"/>
          <w:marTop w:val="0"/>
          <w:marBottom w:val="0"/>
          <w:divBdr>
            <w:top w:val="none" w:sz="0" w:space="0" w:color="auto"/>
            <w:left w:val="none" w:sz="0" w:space="0" w:color="auto"/>
            <w:bottom w:val="none" w:sz="0" w:space="0" w:color="auto"/>
            <w:right w:val="none" w:sz="0" w:space="0" w:color="auto"/>
          </w:divBdr>
          <w:divsChild>
            <w:div w:id="480005513">
              <w:marLeft w:val="0"/>
              <w:marRight w:val="0"/>
              <w:marTop w:val="0"/>
              <w:marBottom w:val="0"/>
              <w:divBdr>
                <w:top w:val="none" w:sz="0" w:space="0" w:color="auto"/>
                <w:left w:val="none" w:sz="0" w:space="0" w:color="auto"/>
                <w:bottom w:val="none" w:sz="0" w:space="0" w:color="auto"/>
                <w:right w:val="none" w:sz="0" w:space="0" w:color="auto"/>
              </w:divBdr>
              <w:divsChild>
                <w:div w:id="384331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93379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educators.wales/professional-standards"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opentextbc.ca/workintegratedlearning/chapter/reflective-practice-in-wil/" TargetMode="External"/><Relationship Id="rId17" Type="http://schemas.openxmlformats.org/officeDocument/2006/relationships/hyperlink" Target="https://files.eric.ed.gov/fulltext/EJ1334495.pdf" TargetMode="External"/><Relationship Id="rId2" Type="http://schemas.openxmlformats.org/officeDocument/2006/relationships/styles" Target="styles.xml"/><Relationship Id="rId16" Type="http://schemas.openxmlformats.org/officeDocument/2006/relationships/hyperlink" Target="https://www.tandfonline.com/doi/pdf/10.1080/026013700293458"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ciencedirect.com/science/article/pii/S2405844023063107" TargetMode="External"/><Relationship Id="rId5" Type="http://schemas.openxmlformats.org/officeDocument/2006/relationships/footnotes" Target="footnotes.xml"/><Relationship Id="rId15" Type="http://schemas.openxmlformats.org/officeDocument/2006/relationships/hyperlink" Target="https://doi.org/10.1007/s11528-016-0091-y" TargetMode="External"/><Relationship Id="rId10" Type="http://schemas.openxmlformats.org/officeDocument/2006/relationships/hyperlink" Target="https://papers.ssrn.com/sol3/papers.cfm?abstract_id=3657178"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gov.wales/sites/default/files/publications/2019-06/digital-2030-a-strategic-framework-for-post-16-digital-learning-in-wal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22</Pages>
  <Words>5722</Words>
  <Characters>32618</Characters>
  <Application>Microsoft Office Word</Application>
  <DocSecurity>0</DocSecurity>
  <Lines>271</Lines>
  <Paragraphs>76</Paragraphs>
  <ScaleCrop>false</ScaleCrop>
  <Company/>
  <LinksUpToDate>false</LinksUpToDate>
  <CharactersWithSpaces>38264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Elyse Hopkins (1550604)</dc:creator>
  <cp:keywords/>
  <dc:description/>
  <cp:lastModifiedBy>Elyse Hopkins (1550604)</cp:lastModifiedBy>
  <cp:revision>2</cp:revision>
  <dcterms:created xsi:type="dcterms:W3CDTF">2024-12-06T19:05:00Z</dcterms:created>
  <dcterms:modified xsi:type="dcterms:W3CDTF">2024-12-06T19:05:00Z</dcterms:modified>
</cp:coreProperties>
</file>