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D9E2F3" w:themeColor="accent1" w:themeTint="33"/>
  <w:body>
    <w:p w14:paraId="740B4FBB" w14:textId="355D52AA" w:rsidR="00BA6FE8" w:rsidRDefault="00B21464" w:rsidP="00B21464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Individual Development Essay</w:t>
      </w:r>
      <w:r w:rsidR="00AA048A">
        <w:rPr>
          <w:rFonts w:ascii="Arial" w:hAnsi="Arial" w:cs="Arial"/>
          <w:sz w:val="28"/>
          <w:szCs w:val="28"/>
          <w:u w:val="single"/>
        </w:rPr>
        <w:t xml:space="preserve"> – Attachment theory</w:t>
      </w:r>
    </w:p>
    <w:p w14:paraId="5839017F" w14:textId="1DFB58C1" w:rsidR="00F13830" w:rsidRDefault="00F13830" w:rsidP="00B21464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4E88A201" w14:textId="531F0D8C" w:rsidR="00F13830" w:rsidRDefault="0029328A" w:rsidP="00F1383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Introduction</w:t>
      </w:r>
    </w:p>
    <w:p w14:paraId="2D4F3FD2" w14:textId="2B5195DD" w:rsidR="00B914F3" w:rsidRDefault="003F5C86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essay it will </w:t>
      </w:r>
      <w:r w:rsidR="00EB5636">
        <w:rPr>
          <w:rFonts w:ascii="Arial" w:hAnsi="Arial" w:cs="Arial"/>
          <w:sz w:val="24"/>
          <w:szCs w:val="24"/>
        </w:rPr>
        <w:t>o</w:t>
      </w:r>
      <w:r w:rsidR="00EB5636" w:rsidRPr="00EB5636">
        <w:rPr>
          <w:rFonts w:ascii="Arial" w:hAnsi="Arial" w:cs="Arial"/>
          <w:sz w:val="24"/>
          <w:szCs w:val="24"/>
        </w:rPr>
        <w:t xml:space="preserve">utline </w:t>
      </w:r>
      <w:r w:rsidR="0037323C">
        <w:rPr>
          <w:rFonts w:ascii="Arial" w:hAnsi="Arial" w:cs="Arial"/>
          <w:sz w:val="24"/>
          <w:szCs w:val="24"/>
        </w:rPr>
        <w:t>attachment</w:t>
      </w:r>
      <w:r w:rsidR="00EB5636" w:rsidRPr="00EB5636">
        <w:rPr>
          <w:rFonts w:ascii="Arial" w:hAnsi="Arial" w:cs="Arial"/>
          <w:sz w:val="24"/>
          <w:szCs w:val="24"/>
        </w:rPr>
        <w:t xml:space="preserve"> </w:t>
      </w:r>
      <w:r w:rsidR="004613A1" w:rsidRPr="00EB5636">
        <w:rPr>
          <w:rFonts w:ascii="Arial" w:hAnsi="Arial" w:cs="Arial"/>
          <w:sz w:val="24"/>
          <w:szCs w:val="24"/>
        </w:rPr>
        <w:t>theor</w:t>
      </w:r>
      <w:r w:rsidR="004613A1">
        <w:rPr>
          <w:rFonts w:ascii="Arial" w:hAnsi="Arial" w:cs="Arial"/>
          <w:sz w:val="24"/>
          <w:szCs w:val="24"/>
        </w:rPr>
        <w:t>ies</w:t>
      </w:r>
      <w:r w:rsidR="004613A1" w:rsidRPr="00EB5636">
        <w:rPr>
          <w:rFonts w:ascii="Arial" w:hAnsi="Arial" w:cs="Arial"/>
          <w:sz w:val="24"/>
          <w:szCs w:val="24"/>
        </w:rPr>
        <w:t xml:space="preserve"> and</w:t>
      </w:r>
      <w:r w:rsidR="0037323C">
        <w:rPr>
          <w:rFonts w:ascii="Arial" w:hAnsi="Arial" w:cs="Arial"/>
          <w:sz w:val="24"/>
          <w:szCs w:val="24"/>
        </w:rPr>
        <w:t xml:space="preserve"> </w:t>
      </w:r>
      <w:r w:rsidR="00EB5636" w:rsidRPr="00EB5636">
        <w:rPr>
          <w:rFonts w:ascii="Arial" w:hAnsi="Arial" w:cs="Arial"/>
          <w:sz w:val="24"/>
          <w:szCs w:val="24"/>
        </w:rPr>
        <w:t xml:space="preserve">consider </w:t>
      </w:r>
      <w:r w:rsidR="0037323C">
        <w:rPr>
          <w:rFonts w:ascii="Arial" w:hAnsi="Arial" w:cs="Arial"/>
          <w:sz w:val="24"/>
          <w:szCs w:val="24"/>
        </w:rPr>
        <w:t xml:space="preserve">the </w:t>
      </w:r>
      <w:r w:rsidR="0037323C" w:rsidRPr="00EB5636">
        <w:rPr>
          <w:rFonts w:ascii="Arial" w:hAnsi="Arial" w:cs="Arial"/>
          <w:sz w:val="24"/>
          <w:szCs w:val="24"/>
        </w:rPr>
        <w:t>potential</w:t>
      </w:r>
      <w:r w:rsidR="00EB5636" w:rsidRPr="00EB5636">
        <w:rPr>
          <w:rFonts w:ascii="Arial" w:hAnsi="Arial" w:cs="Arial"/>
          <w:sz w:val="24"/>
          <w:szCs w:val="24"/>
        </w:rPr>
        <w:t xml:space="preserve"> </w:t>
      </w:r>
      <w:r w:rsidR="0037323C" w:rsidRPr="00EB5636">
        <w:rPr>
          <w:rFonts w:ascii="Arial" w:hAnsi="Arial" w:cs="Arial"/>
          <w:sz w:val="24"/>
          <w:szCs w:val="24"/>
        </w:rPr>
        <w:t>difficulties</w:t>
      </w:r>
      <w:r w:rsidR="00EB5636" w:rsidRPr="00EB5636">
        <w:rPr>
          <w:rFonts w:ascii="Arial" w:hAnsi="Arial" w:cs="Arial"/>
          <w:sz w:val="24"/>
          <w:szCs w:val="24"/>
        </w:rPr>
        <w:t xml:space="preserve"> to development through the lifespan</w:t>
      </w:r>
      <w:r w:rsidR="0037323C">
        <w:rPr>
          <w:rFonts w:ascii="Arial" w:hAnsi="Arial" w:cs="Arial"/>
          <w:sz w:val="24"/>
          <w:szCs w:val="24"/>
        </w:rPr>
        <w:t xml:space="preserve">. </w:t>
      </w:r>
      <w:r w:rsidR="009C1E40">
        <w:rPr>
          <w:rFonts w:ascii="Arial" w:hAnsi="Arial" w:cs="Arial"/>
          <w:sz w:val="24"/>
          <w:szCs w:val="24"/>
        </w:rPr>
        <w:t xml:space="preserve">It will discuss the bond which is involved </w:t>
      </w:r>
      <w:r w:rsidR="00165F51">
        <w:rPr>
          <w:rFonts w:ascii="Arial" w:hAnsi="Arial" w:cs="Arial"/>
          <w:sz w:val="24"/>
          <w:szCs w:val="24"/>
        </w:rPr>
        <w:t xml:space="preserve">in attachment </w:t>
      </w:r>
      <w:r w:rsidR="009930F6">
        <w:rPr>
          <w:rFonts w:ascii="Arial" w:hAnsi="Arial" w:cs="Arial"/>
          <w:sz w:val="24"/>
          <w:szCs w:val="24"/>
        </w:rPr>
        <w:t xml:space="preserve">and how </w:t>
      </w:r>
      <w:r w:rsidR="00CD03DD">
        <w:rPr>
          <w:rFonts w:ascii="Arial" w:hAnsi="Arial" w:cs="Arial"/>
          <w:sz w:val="24"/>
          <w:szCs w:val="24"/>
        </w:rPr>
        <w:t>that attachment is made. Also</w:t>
      </w:r>
      <w:r w:rsidR="00EB6625">
        <w:rPr>
          <w:rFonts w:ascii="Arial" w:hAnsi="Arial" w:cs="Arial"/>
          <w:sz w:val="24"/>
          <w:szCs w:val="24"/>
        </w:rPr>
        <w:t>,</w:t>
      </w:r>
      <w:r w:rsidR="00CD03DD">
        <w:rPr>
          <w:rFonts w:ascii="Arial" w:hAnsi="Arial" w:cs="Arial"/>
          <w:sz w:val="24"/>
          <w:szCs w:val="24"/>
        </w:rPr>
        <w:t xml:space="preserve"> it will </w:t>
      </w:r>
      <w:proofErr w:type="gramStart"/>
      <w:r w:rsidR="00CD03DD">
        <w:rPr>
          <w:rFonts w:ascii="Arial" w:hAnsi="Arial" w:cs="Arial"/>
          <w:sz w:val="24"/>
          <w:szCs w:val="24"/>
        </w:rPr>
        <w:t>look into</w:t>
      </w:r>
      <w:proofErr w:type="gramEnd"/>
      <w:r w:rsidR="00CD03DD">
        <w:rPr>
          <w:rFonts w:ascii="Arial" w:hAnsi="Arial" w:cs="Arial"/>
          <w:sz w:val="24"/>
          <w:szCs w:val="24"/>
        </w:rPr>
        <w:t xml:space="preserve"> different theorist </w:t>
      </w:r>
      <w:r w:rsidR="003806E1">
        <w:rPr>
          <w:rFonts w:ascii="Arial" w:hAnsi="Arial" w:cs="Arial"/>
          <w:sz w:val="24"/>
          <w:szCs w:val="24"/>
        </w:rPr>
        <w:t xml:space="preserve">such as </w:t>
      </w:r>
      <w:r w:rsidR="00A347E7">
        <w:rPr>
          <w:rFonts w:ascii="Arial" w:hAnsi="Arial" w:cs="Arial"/>
          <w:sz w:val="24"/>
          <w:szCs w:val="24"/>
        </w:rPr>
        <w:t xml:space="preserve">John </w:t>
      </w:r>
      <w:r w:rsidR="003806E1">
        <w:rPr>
          <w:rFonts w:ascii="Arial" w:hAnsi="Arial" w:cs="Arial"/>
          <w:sz w:val="24"/>
          <w:szCs w:val="24"/>
        </w:rPr>
        <w:t>Bowlby and</w:t>
      </w:r>
      <w:r w:rsidR="00A347E7">
        <w:rPr>
          <w:rFonts w:ascii="Arial" w:hAnsi="Arial" w:cs="Arial"/>
          <w:sz w:val="24"/>
          <w:szCs w:val="24"/>
        </w:rPr>
        <w:t xml:space="preserve"> James</w:t>
      </w:r>
      <w:r w:rsidR="003806E1">
        <w:rPr>
          <w:rFonts w:ascii="Arial" w:hAnsi="Arial" w:cs="Arial"/>
          <w:sz w:val="24"/>
          <w:szCs w:val="24"/>
        </w:rPr>
        <w:t xml:space="preserve"> Robertson</w:t>
      </w:r>
      <w:r w:rsidR="00A34F0B">
        <w:rPr>
          <w:rFonts w:ascii="Arial" w:hAnsi="Arial" w:cs="Arial"/>
          <w:sz w:val="24"/>
          <w:szCs w:val="24"/>
        </w:rPr>
        <w:t xml:space="preserve"> </w:t>
      </w:r>
      <w:r w:rsidR="00EB172E">
        <w:rPr>
          <w:rFonts w:ascii="Arial" w:hAnsi="Arial" w:cs="Arial"/>
          <w:sz w:val="24"/>
          <w:szCs w:val="24"/>
        </w:rPr>
        <w:t>study on hospitalised children and the effect of an absent mother</w:t>
      </w:r>
      <w:r w:rsidR="001B3553">
        <w:rPr>
          <w:rFonts w:ascii="Arial" w:hAnsi="Arial" w:cs="Arial"/>
          <w:sz w:val="24"/>
          <w:szCs w:val="24"/>
        </w:rPr>
        <w:t xml:space="preserve"> on the </w:t>
      </w:r>
      <w:r w:rsidR="009D3C4D">
        <w:rPr>
          <w:rFonts w:ascii="Arial" w:hAnsi="Arial" w:cs="Arial"/>
          <w:sz w:val="24"/>
          <w:szCs w:val="24"/>
        </w:rPr>
        <w:t>child’s behaviour</w:t>
      </w:r>
      <w:r w:rsidR="00EB172E">
        <w:rPr>
          <w:rFonts w:ascii="Arial" w:hAnsi="Arial" w:cs="Arial"/>
          <w:sz w:val="24"/>
          <w:szCs w:val="24"/>
        </w:rPr>
        <w:t>.</w:t>
      </w:r>
      <w:r w:rsidR="00373D98">
        <w:rPr>
          <w:rFonts w:ascii="Arial" w:hAnsi="Arial" w:cs="Arial"/>
          <w:sz w:val="24"/>
          <w:szCs w:val="24"/>
        </w:rPr>
        <w:t xml:space="preserve"> Bowlby and Robert</w:t>
      </w:r>
      <w:r w:rsidR="004041D4">
        <w:rPr>
          <w:rFonts w:ascii="Arial" w:hAnsi="Arial" w:cs="Arial"/>
          <w:sz w:val="24"/>
          <w:szCs w:val="24"/>
        </w:rPr>
        <w:t xml:space="preserve">son also </w:t>
      </w:r>
      <w:r w:rsidR="008E4129">
        <w:rPr>
          <w:rFonts w:ascii="Arial" w:hAnsi="Arial" w:cs="Arial"/>
          <w:sz w:val="24"/>
          <w:szCs w:val="24"/>
        </w:rPr>
        <w:t xml:space="preserve">looked at children’s behaviour </w:t>
      </w:r>
      <w:r w:rsidR="00417D9E">
        <w:rPr>
          <w:rFonts w:ascii="Arial" w:hAnsi="Arial" w:cs="Arial"/>
          <w:sz w:val="24"/>
          <w:szCs w:val="24"/>
        </w:rPr>
        <w:t>which distinguish their attachment towards an individual.</w:t>
      </w:r>
      <w:r w:rsidR="00A347E7">
        <w:rPr>
          <w:rFonts w:ascii="Arial" w:hAnsi="Arial" w:cs="Arial"/>
          <w:sz w:val="24"/>
          <w:szCs w:val="24"/>
        </w:rPr>
        <w:t xml:space="preserve"> Mary Ainsworth</w:t>
      </w:r>
      <w:r w:rsidR="00EB172E">
        <w:rPr>
          <w:rFonts w:ascii="Arial" w:hAnsi="Arial" w:cs="Arial"/>
          <w:sz w:val="24"/>
          <w:szCs w:val="24"/>
        </w:rPr>
        <w:t xml:space="preserve"> study </w:t>
      </w:r>
      <w:r w:rsidR="000F3950">
        <w:rPr>
          <w:rFonts w:ascii="Arial" w:hAnsi="Arial" w:cs="Arial"/>
          <w:sz w:val="24"/>
          <w:szCs w:val="24"/>
        </w:rPr>
        <w:t xml:space="preserve">in the first year of an </w:t>
      </w:r>
      <w:r w:rsidR="00060847">
        <w:rPr>
          <w:rFonts w:ascii="Arial" w:hAnsi="Arial" w:cs="Arial"/>
          <w:sz w:val="24"/>
          <w:szCs w:val="24"/>
        </w:rPr>
        <w:t>infant’s</w:t>
      </w:r>
      <w:r w:rsidR="000F3950">
        <w:rPr>
          <w:rFonts w:ascii="Arial" w:hAnsi="Arial" w:cs="Arial"/>
          <w:sz w:val="24"/>
          <w:szCs w:val="24"/>
        </w:rPr>
        <w:t xml:space="preserve"> life and their relationship with their mother which let to the discover</w:t>
      </w:r>
      <w:r w:rsidR="00FB21A9">
        <w:rPr>
          <w:rFonts w:ascii="Arial" w:hAnsi="Arial" w:cs="Arial"/>
          <w:sz w:val="24"/>
          <w:szCs w:val="24"/>
        </w:rPr>
        <w:t>y of three</w:t>
      </w:r>
      <w:r w:rsidR="00C774A3">
        <w:rPr>
          <w:rFonts w:ascii="Arial" w:hAnsi="Arial" w:cs="Arial"/>
          <w:sz w:val="24"/>
          <w:szCs w:val="24"/>
        </w:rPr>
        <w:t xml:space="preserve"> different</w:t>
      </w:r>
      <w:r w:rsidR="00FB21A9">
        <w:rPr>
          <w:rFonts w:ascii="Arial" w:hAnsi="Arial" w:cs="Arial"/>
          <w:sz w:val="24"/>
          <w:szCs w:val="24"/>
        </w:rPr>
        <w:t xml:space="preserve"> types of attachment bonds between the mother and child</w:t>
      </w:r>
      <w:r w:rsidR="00C774A3">
        <w:rPr>
          <w:rFonts w:ascii="Arial" w:hAnsi="Arial" w:cs="Arial"/>
          <w:sz w:val="24"/>
          <w:szCs w:val="24"/>
        </w:rPr>
        <w:t xml:space="preserve"> which include secure attachment</w:t>
      </w:r>
      <w:r w:rsidR="009F2EA6">
        <w:rPr>
          <w:rFonts w:ascii="Arial" w:hAnsi="Arial" w:cs="Arial"/>
          <w:sz w:val="24"/>
          <w:szCs w:val="24"/>
        </w:rPr>
        <w:t xml:space="preserve">, ambivalent attachment and avoidance </w:t>
      </w:r>
      <w:r w:rsidR="008621EF">
        <w:rPr>
          <w:rFonts w:ascii="Arial" w:hAnsi="Arial" w:cs="Arial"/>
          <w:sz w:val="24"/>
          <w:szCs w:val="24"/>
        </w:rPr>
        <w:t>attachment</w:t>
      </w:r>
      <w:r w:rsidR="00FB21A9">
        <w:rPr>
          <w:rFonts w:ascii="Arial" w:hAnsi="Arial" w:cs="Arial"/>
          <w:sz w:val="24"/>
          <w:szCs w:val="24"/>
        </w:rPr>
        <w:t>.</w:t>
      </w:r>
      <w:r w:rsidR="00A347E7">
        <w:rPr>
          <w:rFonts w:ascii="Arial" w:hAnsi="Arial" w:cs="Arial"/>
          <w:sz w:val="24"/>
          <w:szCs w:val="24"/>
        </w:rPr>
        <w:t xml:space="preserve"> </w:t>
      </w:r>
      <w:r w:rsidR="00EB6625">
        <w:rPr>
          <w:rFonts w:ascii="Arial" w:hAnsi="Arial" w:cs="Arial"/>
          <w:sz w:val="24"/>
          <w:szCs w:val="24"/>
        </w:rPr>
        <w:t xml:space="preserve">Mary Main and </w:t>
      </w:r>
      <w:r w:rsidR="00B00A0B">
        <w:rPr>
          <w:rFonts w:ascii="Arial" w:hAnsi="Arial" w:cs="Arial"/>
          <w:sz w:val="24"/>
          <w:szCs w:val="24"/>
        </w:rPr>
        <w:t>Judith Solo</w:t>
      </w:r>
      <w:r w:rsidR="00A34F0B">
        <w:rPr>
          <w:rFonts w:ascii="Arial" w:hAnsi="Arial" w:cs="Arial"/>
          <w:sz w:val="24"/>
          <w:szCs w:val="24"/>
        </w:rPr>
        <w:t>mon</w:t>
      </w:r>
      <w:r w:rsidR="00FB21A9">
        <w:rPr>
          <w:rFonts w:ascii="Arial" w:hAnsi="Arial" w:cs="Arial"/>
          <w:sz w:val="24"/>
          <w:szCs w:val="24"/>
        </w:rPr>
        <w:t xml:space="preserve"> </w:t>
      </w:r>
      <w:r w:rsidR="003F3C1E">
        <w:rPr>
          <w:rFonts w:ascii="Arial" w:hAnsi="Arial" w:cs="Arial"/>
          <w:sz w:val="24"/>
          <w:szCs w:val="24"/>
        </w:rPr>
        <w:t xml:space="preserve">expanded on Mary Ainsworth groups of attachment and </w:t>
      </w:r>
      <w:r w:rsidR="00B57ED8">
        <w:rPr>
          <w:rFonts w:ascii="Arial" w:hAnsi="Arial" w:cs="Arial"/>
          <w:sz w:val="24"/>
          <w:szCs w:val="24"/>
        </w:rPr>
        <w:t>added a fourth category of attachment</w:t>
      </w:r>
      <w:r w:rsidR="00070B24">
        <w:rPr>
          <w:rFonts w:ascii="Arial" w:hAnsi="Arial" w:cs="Arial"/>
          <w:sz w:val="24"/>
          <w:szCs w:val="24"/>
        </w:rPr>
        <w:t>, known as disorganised attachment</w:t>
      </w:r>
      <w:r w:rsidR="00B57ED8">
        <w:rPr>
          <w:rFonts w:ascii="Arial" w:hAnsi="Arial" w:cs="Arial"/>
          <w:sz w:val="24"/>
          <w:szCs w:val="24"/>
        </w:rPr>
        <w:t xml:space="preserve">. </w:t>
      </w:r>
      <w:r w:rsidR="008C5096">
        <w:rPr>
          <w:rFonts w:ascii="Arial" w:hAnsi="Arial" w:cs="Arial"/>
          <w:sz w:val="24"/>
          <w:szCs w:val="24"/>
        </w:rPr>
        <w:t xml:space="preserve">Furthermore, it will </w:t>
      </w:r>
      <w:r w:rsidR="006D3D28">
        <w:rPr>
          <w:rFonts w:ascii="Arial" w:hAnsi="Arial" w:cs="Arial"/>
          <w:sz w:val="24"/>
          <w:szCs w:val="24"/>
        </w:rPr>
        <w:t xml:space="preserve">highlight the </w:t>
      </w:r>
      <w:r w:rsidR="004F5D62">
        <w:rPr>
          <w:rFonts w:ascii="Arial" w:hAnsi="Arial" w:cs="Arial"/>
          <w:sz w:val="24"/>
          <w:szCs w:val="24"/>
        </w:rPr>
        <w:t xml:space="preserve">four </w:t>
      </w:r>
      <w:r w:rsidR="006D3D28">
        <w:rPr>
          <w:rFonts w:ascii="Arial" w:hAnsi="Arial" w:cs="Arial"/>
          <w:sz w:val="24"/>
          <w:szCs w:val="24"/>
        </w:rPr>
        <w:t>stages of attachment development</w:t>
      </w:r>
      <w:r w:rsidR="004F5D62">
        <w:rPr>
          <w:rFonts w:ascii="Arial" w:hAnsi="Arial" w:cs="Arial"/>
          <w:sz w:val="24"/>
          <w:szCs w:val="24"/>
        </w:rPr>
        <w:t xml:space="preserve">, the pre-attachment stage, indiscriminate attachment, </w:t>
      </w:r>
      <w:r w:rsidR="001038CD">
        <w:rPr>
          <w:rFonts w:ascii="Arial" w:hAnsi="Arial" w:cs="Arial"/>
          <w:sz w:val="24"/>
          <w:szCs w:val="24"/>
        </w:rPr>
        <w:t xml:space="preserve">discriminate </w:t>
      </w:r>
      <w:proofErr w:type="gramStart"/>
      <w:r w:rsidR="001038CD">
        <w:rPr>
          <w:rFonts w:ascii="Arial" w:hAnsi="Arial" w:cs="Arial"/>
          <w:sz w:val="24"/>
          <w:szCs w:val="24"/>
        </w:rPr>
        <w:t>attachment</w:t>
      </w:r>
      <w:proofErr w:type="gramEnd"/>
      <w:r w:rsidR="001038CD">
        <w:rPr>
          <w:rFonts w:ascii="Arial" w:hAnsi="Arial" w:cs="Arial"/>
          <w:sz w:val="24"/>
          <w:szCs w:val="24"/>
        </w:rPr>
        <w:t xml:space="preserve"> and multiple attachment</w:t>
      </w:r>
      <w:r w:rsidR="006D3D28">
        <w:rPr>
          <w:rFonts w:ascii="Arial" w:hAnsi="Arial" w:cs="Arial"/>
          <w:sz w:val="24"/>
          <w:szCs w:val="24"/>
        </w:rPr>
        <w:t xml:space="preserve"> </w:t>
      </w:r>
      <w:r w:rsidR="00B04EFB">
        <w:rPr>
          <w:rFonts w:ascii="Arial" w:hAnsi="Arial" w:cs="Arial"/>
          <w:sz w:val="24"/>
          <w:szCs w:val="24"/>
        </w:rPr>
        <w:t xml:space="preserve">that Rudolph Schaffer </w:t>
      </w:r>
      <w:r w:rsidR="00C34DBD">
        <w:rPr>
          <w:rFonts w:ascii="Arial" w:hAnsi="Arial" w:cs="Arial"/>
          <w:sz w:val="24"/>
          <w:szCs w:val="24"/>
        </w:rPr>
        <w:t xml:space="preserve">and Peggy Emerson </w:t>
      </w:r>
      <w:r w:rsidR="00F42F47">
        <w:rPr>
          <w:rFonts w:ascii="Arial" w:hAnsi="Arial" w:cs="Arial"/>
          <w:sz w:val="24"/>
          <w:szCs w:val="24"/>
        </w:rPr>
        <w:t xml:space="preserve">discovered whilst doing research on development. </w:t>
      </w:r>
    </w:p>
    <w:p w14:paraId="290C2D49" w14:textId="77777777" w:rsidR="004974AB" w:rsidRPr="005A4F1B" w:rsidRDefault="004974AB" w:rsidP="00F13830">
      <w:pPr>
        <w:rPr>
          <w:rFonts w:ascii="Arial" w:hAnsi="Arial" w:cs="Arial"/>
          <w:sz w:val="24"/>
          <w:szCs w:val="24"/>
        </w:rPr>
      </w:pPr>
    </w:p>
    <w:p w14:paraId="364E8A25" w14:textId="17688C72" w:rsidR="00702F41" w:rsidRDefault="00C9356B" w:rsidP="00F1383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Attachment theory</w:t>
      </w:r>
    </w:p>
    <w:p w14:paraId="657F0183" w14:textId="507308BE" w:rsidR="00D97751" w:rsidRDefault="00242C0D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Attachment </w:t>
      </w:r>
      <w:r w:rsidR="00E2549C">
        <w:rPr>
          <w:rFonts w:ascii="Arial" w:hAnsi="Arial" w:cs="Arial"/>
          <w:sz w:val="24"/>
          <w:szCs w:val="24"/>
        </w:rPr>
        <w:t>is a</w:t>
      </w:r>
      <w:r w:rsidR="00870AFB">
        <w:rPr>
          <w:rFonts w:ascii="Arial" w:hAnsi="Arial" w:cs="Arial"/>
          <w:sz w:val="24"/>
          <w:szCs w:val="24"/>
        </w:rPr>
        <w:t xml:space="preserve">n emotional bond which is deep and </w:t>
      </w:r>
      <w:r w:rsidR="00384276">
        <w:rPr>
          <w:rFonts w:ascii="Arial" w:hAnsi="Arial" w:cs="Arial"/>
          <w:sz w:val="24"/>
          <w:szCs w:val="24"/>
        </w:rPr>
        <w:t>lasting</w:t>
      </w:r>
      <w:r w:rsidR="000B1469">
        <w:rPr>
          <w:rFonts w:ascii="Arial" w:hAnsi="Arial" w:cs="Arial"/>
          <w:sz w:val="24"/>
          <w:szCs w:val="24"/>
        </w:rPr>
        <w:t>. This bond</w:t>
      </w:r>
      <w:r w:rsidR="00CC0774">
        <w:rPr>
          <w:rFonts w:ascii="Arial" w:hAnsi="Arial" w:cs="Arial"/>
          <w:sz w:val="24"/>
          <w:szCs w:val="24"/>
        </w:rPr>
        <w:t xml:space="preserve"> is created over time and</w:t>
      </w:r>
      <w:r w:rsidR="000B1469">
        <w:rPr>
          <w:rFonts w:ascii="Arial" w:hAnsi="Arial" w:cs="Arial"/>
          <w:sz w:val="24"/>
          <w:szCs w:val="24"/>
        </w:rPr>
        <w:t xml:space="preserve"> </w:t>
      </w:r>
      <w:r w:rsidR="002F487F">
        <w:rPr>
          <w:rFonts w:ascii="Arial" w:hAnsi="Arial" w:cs="Arial"/>
          <w:sz w:val="24"/>
          <w:szCs w:val="24"/>
        </w:rPr>
        <w:t>connects</w:t>
      </w:r>
      <w:r w:rsidR="001C13F2">
        <w:rPr>
          <w:rFonts w:ascii="Arial" w:hAnsi="Arial" w:cs="Arial"/>
          <w:sz w:val="24"/>
          <w:szCs w:val="24"/>
        </w:rPr>
        <w:t xml:space="preserve"> one individual to another</w:t>
      </w:r>
      <w:r w:rsidR="008741F6">
        <w:rPr>
          <w:rFonts w:ascii="Arial" w:hAnsi="Arial" w:cs="Arial"/>
          <w:sz w:val="24"/>
          <w:szCs w:val="24"/>
        </w:rPr>
        <w:t xml:space="preserve"> (</w:t>
      </w:r>
      <w:r w:rsidR="00E434D3">
        <w:rPr>
          <w:rFonts w:ascii="Arial" w:hAnsi="Arial" w:cs="Arial"/>
          <w:sz w:val="24"/>
          <w:szCs w:val="24"/>
        </w:rPr>
        <w:t>McLeod, 2017</w:t>
      </w:r>
      <w:r w:rsidR="008741F6" w:rsidRPr="008741F6">
        <w:rPr>
          <w:rFonts w:ascii="Arial" w:hAnsi="Arial" w:cs="Arial"/>
          <w:sz w:val="24"/>
          <w:szCs w:val="24"/>
        </w:rPr>
        <w:t>).</w:t>
      </w:r>
      <w:r w:rsidR="00ED1D4F">
        <w:rPr>
          <w:rFonts w:ascii="Arial" w:hAnsi="Arial" w:cs="Arial"/>
          <w:sz w:val="24"/>
          <w:szCs w:val="24"/>
        </w:rPr>
        <w:t xml:space="preserve"> </w:t>
      </w:r>
      <w:r w:rsidR="00BE110B">
        <w:rPr>
          <w:rFonts w:ascii="Arial" w:hAnsi="Arial" w:cs="Arial"/>
          <w:sz w:val="24"/>
          <w:szCs w:val="24"/>
        </w:rPr>
        <w:t xml:space="preserve">Bowlby (1983) explains that </w:t>
      </w:r>
      <w:r w:rsidR="00ED1D4F">
        <w:rPr>
          <w:rFonts w:ascii="Arial" w:hAnsi="Arial" w:cs="Arial"/>
          <w:sz w:val="24"/>
          <w:szCs w:val="24"/>
        </w:rPr>
        <w:t xml:space="preserve">attachment </w:t>
      </w:r>
      <w:r w:rsidR="005B6898">
        <w:rPr>
          <w:rFonts w:ascii="Arial" w:hAnsi="Arial" w:cs="Arial"/>
          <w:sz w:val="24"/>
          <w:szCs w:val="24"/>
        </w:rPr>
        <w:t xml:space="preserve">does not have to be </w:t>
      </w:r>
      <w:r w:rsidR="006F1BA6">
        <w:rPr>
          <w:rFonts w:ascii="Arial" w:hAnsi="Arial" w:cs="Arial"/>
          <w:sz w:val="24"/>
          <w:szCs w:val="24"/>
        </w:rPr>
        <w:t>mutual;</w:t>
      </w:r>
      <w:r w:rsidR="00101EEA">
        <w:rPr>
          <w:rFonts w:ascii="Arial" w:hAnsi="Arial" w:cs="Arial"/>
          <w:sz w:val="24"/>
          <w:szCs w:val="24"/>
        </w:rPr>
        <w:t xml:space="preserve"> an individual can have an attachment towards a person</w:t>
      </w:r>
      <w:r w:rsidR="00501ED5">
        <w:rPr>
          <w:rFonts w:ascii="Arial" w:hAnsi="Arial" w:cs="Arial"/>
          <w:sz w:val="24"/>
          <w:szCs w:val="24"/>
        </w:rPr>
        <w:t xml:space="preserve"> without the other person</w:t>
      </w:r>
      <w:r w:rsidR="00720BE2">
        <w:rPr>
          <w:rFonts w:ascii="Arial" w:hAnsi="Arial" w:cs="Arial"/>
          <w:sz w:val="24"/>
          <w:szCs w:val="24"/>
        </w:rPr>
        <w:t xml:space="preserve"> having an attachment</w:t>
      </w:r>
      <w:r w:rsidR="00BE110B">
        <w:rPr>
          <w:rFonts w:ascii="Arial" w:hAnsi="Arial" w:cs="Arial"/>
          <w:sz w:val="24"/>
          <w:szCs w:val="24"/>
        </w:rPr>
        <w:t>.</w:t>
      </w:r>
      <w:r w:rsidR="006F1BA6">
        <w:rPr>
          <w:rFonts w:ascii="Arial" w:hAnsi="Arial" w:cs="Arial"/>
          <w:sz w:val="24"/>
          <w:szCs w:val="24"/>
        </w:rPr>
        <w:t xml:space="preserve"> </w:t>
      </w:r>
    </w:p>
    <w:p w14:paraId="45F3DE0D" w14:textId="69B45645" w:rsidR="000A697E" w:rsidRDefault="00110985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Children have </w:t>
      </w:r>
      <w:r w:rsidR="00FC4D27">
        <w:rPr>
          <w:rFonts w:ascii="Arial" w:hAnsi="Arial" w:cs="Arial"/>
          <w:sz w:val="24"/>
          <w:szCs w:val="24"/>
        </w:rPr>
        <w:t>particular</w:t>
      </w:r>
      <w:r>
        <w:rPr>
          <w:rFonts w:ascii="Arial" w:hAnsi="Arial" w:cs="Arial"/>
          <w:sz w:val="24"/>
          <w:szCs w:val="24"/>
        </w:rPr>
        <w:t xml:space="preserve"> </w:t>
      </w:r>
      <w:r w:rsidR="00FC4D27">
        <w:rPr>
          <w:rFonts w:ascii="Arial" w:hAnsi="Arial" w:cs="Arial"/>
          <w:sz w:val="24"/>
          <w:szCs w:val="24"/>
        </w:rPr>
        <w:t>behaviours which distinguish</w:t>
      </w:r>
      <w:r w:rsidR="00CF5586">
        <w:rPr>
          <w:rFonts w:ascii="Arial" w:hAnsi="Arial" w:cs="Arial"/>
          <w:sz w:val="24"/>
          <w:szCs w:val="24"/>
        </w:rPr>
        <w:t>es</w:t>
      </w:r>
      <w:r w:rsidR="00FC4D27">
        <w:rPr>
          <w:rFonts w:ascii="Arial" w:hAnsi="Arial" w:cs="Arial"/>
          <w:sz w:val="24"/>
          <w:szCs w:val="24"/>
        </w:rPr>
        <w:t xml:space="preserve"> their attachment towards an individual</w:t>
      </w:r>
      <w:r w:rsidR="00BA4C96">
        <w:rPr>
          <w:rFonts w:ascii="Arial" w:hAnsi="Arial" w:cs="Arial"/>
          <w:sz w:val="24"/>
          <w:szCs w:val="24"/>
        </w:rPr>
        <w:t xml:space="preserve">, one way a child may show </w:t>
      </w:r>
      <w:r w:rsidR="00AD4346">
        <w:rPr>
          <w:rFonts w:ascii="Arial" w:hAnsi="Arial" w:cs="Arial"/>
          <w:sz w:val="24"/>
          <w:szCs w:val="24"/>
        </w:rPr>
        <w:t xml:space="preserve">their attachment to a </w:t>
      </w:r>
      <w:r w:rsidR="00193350">
        <w:rPr>
          <w:rFonts w:ascii="Arial" w:hAnsi="Arial" w:cs="Arial"/>
          <w:sz w:val="24"/>
          <w:szCs w:val="24"/>
        </w:rPr>
        <w:t>certain person is</w:t>
      </w:r>
      <w:r w:rsidR="004D2AB3">
        <w:rPr>
          <w:rFonts w:ascii="Arial" w:hAnsi="Arial" w:cs="Arial"/>
          <w:sz w:val="24"/>
          <w:szCs w:val="24"/>
        </w:rPr>
        <w:t xml:space="preserve"> by </w:t>
      </w:r>
      <w:r w:rsidR="00405281">
        <w:rPr>
          <w:rFonts w:ascii="Arial" w:hAnsi="Arial" w:cs="Arial"/>
          <w:sz w:val="24"/>
          <w:szCs w:val="24"/>
        </w:rPr>
        <w:t xml:space="preserve">wanting that </w:t>
      </w:r>
      <w:r w:rsidR="00B20F3B">
        <w:rPr>
          <w:rFonts w:ascii="Arial" w:hAnsi="Arial" w:cs="Arial"/>
          <w:sz w:val="24"/>
          <w:szCs w:val="24"/>
        </w:rPr>
        <w:t>specific</w:t>
      </w:r>
      <w:r w:rsidR="00405281">
        <w:rPr>
          <w:rFonts w:ascii="Arial" w:hAnsi="Arial" w:cs="Arial"/>
          <w:sz w:val="24"/>
          <w:szCs w:val="24"/>
        </w:rPr>
        <w:t xml:space="preserve"> person</w:t>
      </w:r>
      <w:r w:rsidR="00E35353">
        <w:rPr>
          <w:rFonts w:ascii="Arial" w:hAnsi="Arial" w:cs="Arial"/>
          <w:sz w:val="24"/>
          <w:szCs w:val="24"/>
        </w:rPr>
        <w:t xml:space="preserve"> around</w:t>
      </w:r>
      <w:r w:rsidR="00405281">
        <w:rPr>
          <w:rFonts w:ascii="Arial" w:hAnsi="Arial" w:cs="Arial"/>
          <w:sz w:val="24"/>
          <w:szCs w:val="24"/>
        </w:rPr>
        <w:t xml:space="preserve"> when they feel </w:t>
      </w:r>
      <w:r w:rsidR="00B20F3B">
        <w:rPr>
          <w:rFonts w:ascii="Arial" w:hAnsi="Arial" w:cs="Arial"/>
          <w:sz w:val="24"/>
          <w:szCs w:val="24"/>
        </w:rPr>
        <w:t>unhappy</w:t>
      </w:r>
      <w:r w:rsidR="00405281">
        <w:rPr>
          <w:rFonts w:ascii="Arial" w:hAnsi="Arial" w:cs="Arial"/>
          <w:sz w:val="24"/>
          <w:szCs w:val="24"/>
        </w:rPr>
        <w:t xml:space="preserve"> or </w:t>
      </w:r>
      <w:r w:rsidR="00B20F3B">
        <w:rPr>
          <w:rFonts w:ascii="Arial" w:hAnsi="Arial" w:cs="Arial"/>
          <w:sz w:val="24"/>
          <w:szCs w:val="24"/>
        </w:rPr>
        <w:t>frightened</w:t>
      </w:r>
      <w:r w:rsidR="001F6EB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F6EBA">
        <w:rPr>
          <w:rFonts w:ascii="Arial" w:hAnsi="Arial" w:cs="Arial"/>
          <w:sz w:val="24"/>
          <w:szCs w:val="24"/>
        </w:rPr>
        <w:t>McLoed</w:t>
      </w:r>
      <w:proofErr w:type="spellEnd"/>
      <w:r w:rsidR="001F6EBA">
        <w:rPr>
          <w:rFonts w:ascii="Arial" w:hAnsi="Arial" w:cs="Arial"/>
          <w:sz w:val="24"/>
          <w:szCs w:val="24"/>
        </w:rPr>
        <w:t xml:space="preserve">, 2017). </w:t>
      </w:r>
      <w:r w:rsidR="00DF293B">
        <w:rPr>
          <w:rFonts w:ascii="Arial" w:hAnsi="Arial" w:cs="Arial"/>
          <w:sz w:val="24"/>
          <w:szCs w:val="24"/>
        </w:rPr>
        <w:t xml:space="preserve">Attachment theories </w:t>
      </w:r>
    </w:p>
    <w:p w14:paraId="465E8FCD" w14:textId="5EE0135D" w:rsidR="00D50FB8" w:rsidRPr="00D97751" w:rsidRDefault="00AC208E" w:rsidP="00F13830">
      <w:pPr>
        <w:rPr>
          <w:rFonts w:ascii="Arial" w:hAnsi="Arial" w:cs="Arial"/>
          <w:sz w:val="24"/>
          <w:szCs w:val="24"/>
        </w:rPr>
      </w:pPr>
      <w:r w:rsidRPr="00AC208E">
        <w:rPr>
          <w:rFonts w:ascii="Arial" w:hAnsi="Arial" w:cs="Arial"/>
          <w:sz w:val="24"/>
          <w:szCs w:val="24"/>
        </w:rPr>
        <w:t xml:space="preserve">Many theorists have studied attachment amongst children. </w:t>
      </w:r>
      <w:r w:rsidR="00D50FB8" w:rsidRPr="00D50FB8">
        <w:rPr>
          <w:rFonts w:ascii="Arial" w:hAnsi="Arial" w:cs="Arial"/>
          <w:sz w:val="24"/>
          <w:szCs w:val="24"/>
        </w:rPr>
        <w:t xml:space="preserve">John Bowlby was the initial person to develop attachment theory in the study of early childhood relationships and later this was broadened by </w:t>
      </w:r>
      <w:proofErr w:type="spellStart"/>
      <w:r w:rsidR="00D50FB8" w:rsidRPr="00D50FB8">
        <w:rPr>
          <w:rFonts w:ascii="Arial" w:hAnsi="Arial" w:cs="Arial"/>
          <w:sz w:val="24"/>
          <w:szCs w:val="24"/>
        </w:rPr>
        <w:t>Hazan</w:t>
      </w:r>
      <w:proofErr w:type="spellEnd"/>
      <w:r w:rsidR="00D50FB8" w:rsidRPr="00D50FB8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D50FB8" w:rsidRPr="00D50FB8">
        <w:rPr>
          <w:rFonts w:ascii="Arial" w:hAnsi="Arial" w:cs="Arial"/>
          <w:sz w:val="24"/>
          <w:szCs w:val="24"/>
        </w:rPr>
        <w:t>Shaverto</w:t>
      </w:r>
      <w:proofErr w:type="spellEnd"/>
      <w:r w:rsidR="00D50FB8" w:rsidRPr="00D50FB8">
        <w:rPr>
          <w:rFonts w:ascii="Arial" w:hAnsi="Arial" w:cs="Arial"/>
          <w:sz w:val="24"/>
          <w:szCs w:val="24"/>
        </w:rPr>
        <w:t xml:space="preserve"> to the study of adult and work relationships (Yip et al., 2015).</w:t>
      </w:r>
    </w:p>
    <w:p w14:paraId="6AF1DCF1" w14:textId="09121830" w:rsidR="00C5260D" w:rsidRDefault="008677A8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28498B">
        <w:rPr>
          <w:rFonts w:ascii="Arial" w:hAnsi="Arial" w:cs="Arial"/>
          <w:sz w:val="24"/>
          <w:szCs w:val="24"/>
        </w:rPr>
        <w:t>the 1930</w:t>
      </w:r>
      <w:r w:rsidR="00851882">
        <w:rPr>
          <w:rFonts w:ascii="Arial" w:hAnsi="Arial" w:cs="Arial"/>
          <w:sz w:val="24"/>
          <w:szCs w:val="24"/>
        </w:rPr>
        <w:t>’s</w:t>
      </w:r>
      <w:r w:rsidR="000A697E">
        <w:rPr>
          <w:rFonts w:ascii="Arial" w:hAnsi="Arial" w:cs="Arial"/>
          <w:sz w:val="24"/>
          <w:szCs w:val="24"/>
        </w:rPr>
        <w:t xml:space="preserve"> </w:t>
      </w:r>
      <w:r w:rsidR="00EA1F3D">
        <w:rPr>
          <w:rFonts w:ascii="Arial" w:hAnsi="Arial" w:cs="Arial"/>
          <w:sz w:val="24"/>
          <w:szCs w:val="24"/>
        </w:rPr>
        <w:t>B</w:t>
      </w:r>
      <w:r w:rsidR="00AB3DF7">
        <w:rPr>
          <w:rFonts w:ascii="Arial" w:hAnsi="Arial" w:cs="Arial"/>
          <w:sz w:val="24"/>
          <w:szCs w:val="24"/>
        </w:rPr>
        <w:t>owlby</w:t>
      </w:r>
      <w:r w:rsidR="000A697E">
        <w:rPr>
          <w:rFonts w:ascii="Arial" w:hAnsi="Arial" w:cs="Arial"/>
          <w:sz w:val="24"/>
          <w:szCs w:val="24"/>
        </w:rPr>
        <w:t xml:space="preserve"> </w:t>
      </w:r>
      <w:r w:rsidR="007155BB">
        <w:rPr>
          <w:rFonts w:ascii="Arial" w:hAnsi="Arial" w:cs="Arial"/>
          <w:sz w:val="24"/>
          <w:szCs w:val="24"/>
        </w:rPr>
        <w:t xml:space="preserve">worked </w:t>
      </w:r>
      <w:r w:rsidR="00851D8C">
        <w:rPr>
          <w:rFonts w:ascii="Arial" w:hAnsi="Arial" w:cs="Arial"/>
          <w:sz w:val="24"/>
          <w:szCs w:val="24"/>
        </w:rPr>
        <w:t>a</w:t>
      </w:r>
      <w:r w:rsidR="002F40A2">
        <w:rPr>
          <w:rFonts w:ascii="Arial" w:hAnsi="Arial" w:cs="Arial"/>
          <w:sz w:val="24"/>
          <w:szCs w:val="24"/>
        </w:rPr>
        <w:t>s a psychiatrist</w:t>
      </w:r>
      <w:r w:rsidR="009D28CC">
        <w:rPr>
          <w:rFonts w:ascii="Arial" w:hAnsi="Arial" w:cs="Arial"/>
          <w:sz w:val="24"/>
          <w:szCs w:val="24"/>
        </w:rPr>
        <w:t xml:space="preserve"> who treate</w:t>
      </w:r>
      <w:r w:rsidR="00ED77B7">
        <w:rPr>
          <w:rFonts w:ascii="Arial" w:hAnsi="Arial" w:cs="Arial"/>
          <w:sz w:val="24"/>
          <w:szCs w:val="24"/>
        </w:rPr>
        <w:t>d countless of children who were emotionally unstable (McLeod</w:t>
      </w:r>
      <w:r w:rsidR="00BE2C57">
        <w:rPr>
          <w:rFonts w:ascii="Arial" w:hAnsi="Arial" w:cs="Arial"/>
          <w:sz w:val="24"/>
          <w:szCs w:val="24"/>
        </w:rPr>
        <w:t>, 2017)</w:t>
      </w:r>
      <w:r w:rsidR="000E2229">
        <w:rPr>
          <w:rFonts w:ascii="Arial" w:hAnsi="Arial" w:cs="Arial"/>
          <w:sz w:val="24"/>
          <w:szCs w:val="24"/>
        </w:rPr>
        <w:t xml:space="preserve"> and</w:t>
      </w:r>
      <w:r w:rsidR="00BE2C57">
        <w:rPr>
          <w:rFonts w:ascii="Arial" w:hAnsi="Arial" w:cs="Arial"/>
          <w:sz w:val="24"/>
          <w:szCs w:val="24"/>
        </w:rPr>
        <w:t xml:space="preserve"> he</w:t>
      </w:r>
      <w:r w:rsidR="002960AD">
        <w:rPr>
          <w:rFonts w:ascii="Arial" w:hAnsi="Arial" w:cs="Arial"/>
          <w:sz w:val="24"/>
          <w:szCs w:val="24"/>
        </w:rPr>
        <w:t xml:space="preserve"> </w:t>
      </w:r>
      <w:r w:rsidR="008B7354">
        <w:rPr>
          <w:rFonts w:ascii="Arial" w:hAnsi="Arial" w:cs="Arial"/>
          <w:sz w:val="24"/>
          <w:szCs w:val="24"/>
        </w:rPr>
        <w:t>became the deputy director of th</w:t>
      </w:r>
      <w:r w:rsidR="00592B7D">
        <w:rPr>
          <w:rFonts w:ascii="Arial" w:hAnsi="Arial" w:cs="Arial"/>
          <w:sz w:val="24"/>
          <w:szCs w:val="24"/>
        </w:rPr>
        <w:t xml:space="preserve">e </w:t>
      </w:r>
      <w:r w:rsidR="001331F4">
        <w:rPr>
          <w:rFonts w:ascii="Arial" w:hAnsi="Arial" w:cs="Arial"/>
          <w:sz w:val="24"/>
          <w:szCs w:val="24"/>
        </w:rPr>
        <w:t>children’s unit in the Tavistock Clinic</w:t>
      </w:r>
      <w:r w:rsidR="009A347B">
        <w:rPr>
          <w:rFonts w:ascii="Arial" w:hAnsi="Arial" w:cs="Arial"/>
          <w:sz w:val="24"/>
          <w:szCs w:val="24"/>
        </w:rPr>
        <w:t xml:space="preserve">. It was in this clinic that Bowlby </w:t>
      </w:r>
      <w:r w:rsidR="002C6AAB">
        <w:rPr>
          <w:rFonts w:ascii="Arial" w:hAnsi="Arial" w:cs="Arial"/>
          <w:sz w:val="24"/>
          <w:szCs w:val="24"/>
        </w:rPr>
        <w:t>star</w:t>
      </w:r>
      <w:r w:rsidR="00D7037A">
        <w:rPr>
          <w:rFonts w:ascii="Arial" w:hAnsi="Arial" w:cs="Arial"/>
          <w:sz w:val="24"/>
          <w:szCs w:val="24"/>
        </w:rPr>
        <w:t>t</w:t>
      </w:r>
      <w:r w:rsidR="002C6AAB">
        <w:rPr>
          <w:rFonts w:ascii="Arial" w:hAnsi="Arial" w:cs="Arial"/>
          <w:sz w:val="24"/>
          <w:szCs w:val="24"/>
        </w:rPr>
        <w:t xml:space="preserve">ed his research </w:t>
      </w:r>
      <w:r w:rsidR="001D40DC">
        <w:rPr>
          <w:rFonts w:ascii="Arial" w:hAnsi="Arial" w:cs="Arial"/>
          <w:sz w:val="24"/>
          <w:szCs w:val="24"/>
        </w:rPr>
        <w:t xml:space="preserve">on the children who had been hospitalised. </w:t>
      </w:r>
      <w:r w:rsidR="00440A44">
        <w:rPr>
          <w:rFonts w:ascii="Arial" w:hAnsi="Arial" w:cs="Arial"/>
          <w:sz w:val="24"/>
          <w:szCs w:val="24"/>
        </w:rPr>
        <w:t xml:space="preserve">Physically all the children were well looked after however </w:t>
      </w:r>
      <w:r w:rsidR="00CC1523">
        <w:rPr>
          <w:rFonts w:ascii="Arial" w:hAnsi="Arial" w:cs="Arial"/>
          <w:sz w:val="24"/>
          <w:szCs w:val="24"/>
        </w:rPr>
        <w:t xml:space="preserve">they were deprived of having </w:t>
      </w:r>
      <w:r w:rsidR="009B480F">
        <w:rPr>
          <w:rFonts w:ascii="Arial" w:hAnsi="Arial" w:cs="Arial"/>
          <w:sz w:val="24"/>
          <w:szCs w:val="24"/>
        </w:rPr>
        <w:t>their</w:t>
      </w:r>
      <w:r w:rsidR="00CC1523">
        <w:rPr>
          <w:rFonts w:ascii="Arial" w:hAnsi="Arial" w:cs="Arial"/>
          <w:sz w:val="24"/>
          <w:szCs w:val="24"/>
        </w:rPr>
        <w:t xml:space="preserve"> mother</w:t>
      </w:r>
      <w:r w:rsidR="009B480F">
        <w:rPr>
          <w:rFonts w:ascii="Arial" w:hAnsi="Arial" w:cs="Arial"/>
          <w:sz w:val="24"/>
          <w:szCs w:val="24"/>
        </w:rPr>
        <w:t>s</w:t>
      </w:r>
      <w:r w:rsidR="00E1163A">
        <w:rPr>
          <w:rFonts w:ascii="Arial" w:hAnsi="Arial" w:cs="Arial"/>
          <w:sz w:val="24"/>
          <w:szCs w:val="24"/>
        </w:rPr>
        <w:t xml:space="preserve"> around</w:t>
      </w:r>
      <w:r w:rsidR="00C5260D">
        <w:rPr>
          <w:rFonts w:ascii="Arial" w:hAnsi="Arial" w:cs="Arial"/>
          <w:sz w:val="24"/>
          <w:szCs w:val="24"/>
        </w:rPr>
        <w:t xml:space="preserve"> </w:t>
      </w:r>
      <w:r w:rsidR="0050542C">
        <w:rPr>
          <w:rFonts w:ascii="Arial" w:hAnsi="Arial" w:cs="Arial"/>
          <w:sz w:val="24"/>
          <w:szCs w:val="24"/>
        </w:rPr>
        <w:t>(Watson, 2018). Due to t</w:t>
      </w:r>
      <w:r w:rsidR="00691171">
        <w:rPr>
          <w:rFonts w:ascii="Arial" w:hAnsi="Arial" w:cs="Arial"/>
          <w:sz w:val="24"/>
          <w:szCs w:val="24"/>
        </w:rPr>
        <w:t xml:space="preserve">his Bowlby contemplated </w:t>
      </w:r>
      <w:r w:rsidR="00FF6376">
        <w:rPr>
          <w:rFonts w:ascii="Arial" w:hAnsi="Arial" w:cs="Arial"/>
          <w:sz w:val="24"/>
          <w:szCs w:val="24"/>
        </w:rPr>
        <w:t xml:space="preserve">how vital a mother’s relationship </w:t>
      </w:r>
      <w:r w:rsidR="00130323">
        <w:rPr>
          <w:rFonts w:ascii="Arial" w:hAnsi="Arial" w:cs="Arial"/>
          <w:sz w:val="24"/>
          <w:szCs w:val="24"/>
        </w:rPr>
        <w:t xml:space="preserve">with their child is to the child’s </w:t>
      </w:r>
      <w:r w:rsidR="007C19E5">
        <w:rPr>
          <w:rFonts w:ascii="Arial" w:hAnsi="Arial" w:cs="Arial"/>
          <w:sz w:val="24"/>
          <w:szCs w:val="24"/>
        </w:rPr>
        <w:t xml:space="preserve">emotional, </w:t>
      </w:r>
      <w:r w:rsidR="00385242">
        <w:rPr>
          <w:rFonts w:ascii="Arial" w:hAnsi="Arial" w:cs="Arial"/>
          <w:sz w:val="24"/>
          <w:szCs w:val="24"/>
        </w:rPr>
        <w:t>social,</w:t>
      </w:r>
      <w:r w:rsidR="007C19E5">
        <w:rPr>
          <w:rFonts w:ascii="Arial" w:hAnsi="Arial" w:cs="Arial"/>
          <w:sz w:val="24"/>
          <w:szCs w:val="24"/>
        </w:rPr>
        <w:t xml:space="preserve"> and cognitive development</w:t>
      </w:r>
      <w:r w:rsidR="005A3125">
        <w:rPr>
          <w:rFonts w:ascii="Arial" w:hAnsi="Arial" w:cs="Arial"/>
          <w:sz w:val="24"/>
          <w:szCs w:val="24"/>
        </w:rPr>
        <w:t>. Also</w:t>
      </w:r>
      <w:r w:rsidR="00CE23D0">
        <w:rPr>
          <w:rFonts w:ascii="Arial" w:hAnsi="Arial" w:cs="Arial"/>
          <w:sz w:val="24"/>
          <w:szCs w:val="24"/>
        </w:rPr>
        <w:t>, the connection of an infant being separated from their mother</w:t>
      </w:r>
      <w:r w:rsidR="002F3EF4">
        <w:rPr>
          <w:rFonts w:ascii="Arial" w:hAnsi="Arial" w:cs="Arial"/>
          <w:sz w:val="24"/>
          <w:szCs w:val="24"/>
        </w:rPr>
        <w:t xml:space="preserve"> early</w:t>
      </w:r>
      <w:r w:rsidR="000A0B59">
        <w:rPr>
          <w:rFonts w:ascii="Arial" w:hAnsi="Arial" w:cs="Arial"/>
          <w:sz w:val="24"/>
          <w:szCs w:val="24"/>
        </w:rPr>
        <w:t xml:space="preserve"> and</w:t>
      </w:r>
      <w:r w:rsidR="002F3EF4">
        <w:rPr>
          <w:rFonts w:ascii="Arial" w:hAnsi="Arial" w:cs="Arial"/>
          <w:sz w:val="24"/>
          <w:szCs w:val="24"/>
        </w:rPr>
        <w:t xml:space="preserve"> later becoming</w:t>
      </w:r>
      <w:r w:rsidR="000A0B59">
        <w:rPr>
          <w:rFonts w:ascii="Arial" w:hAnsi="Arial" w:cs="Arial"/>
          <w:sz w:val="24"/>
          <w:szCs w:val="24"/>
        </w:rPr>
        <w:t xml:space="preserve"> </w:t>
      </w:r>
      <w:r w:rsidR="002F3EF4">
        <w:rPr>
          <w:rFonts w:ascii="Arial" w:hAnsi="Arial" w:cs="Arial"/>
          <w:sz w:val="24"/>
          <w:szCs w:val="24"/>
        </w:rPr>
        <w:t>instable</w:t>
      </w:r>
      <w:r w:rsidR="00452382">
        <w:rPr>
          <w:rFonts w:ascii="Arial" w:hAnsi="Arial" w:cs="Arial"/>
          <w:sz w:val="24"/>
          <w:szCs w:val="24"/>
        </w:rPr>
        <w:t xml:space="preserve"> (McLeod, 2017).</w:t>
      </w:r>
      <w:r w:rsidR="000A0B59">
        <w:rPr>
          <w:rFonts w:ascii="Arial" w:hAnsi="Arial" w:cs="Arial"/>
          <w:sz w:val="24"/>
          <w:szCs w:val="24"/>
        </w:rPr>
        <w:t xml:space="preserve"> </w:t>
      </w:r>
      <w:r w:rsidR="00CE23D0">
        <w:rPr>
          <w:rFonts w:ascii="Arial" w:hAnsi="Arial" w:cs="Arial"/>
          <w:sz w:val="24"/>
          <w:szCs w:val="24"/>
        </w:rPr>
        <w:t xml:space="preserve"> </w:t>
      </w:r>
    </w:p>
    <w:p w14:paraId="3C403D87" w14:textId="5CC9C5CF" w:rsidR="00020361" w:rsidRDefault="00B649E6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 social worker na</w:t>
      </w:r>
      <w:r w:rsidR="004B3F49">
        <w:rPr>
          <w:rFonts w:ascii="Arial" w:hAnsi="Arial" w:cs="Arial"/>
          <w:sz w:val="24"/>
          <w:szCs w:val="24"/>
        </w:rPr>
        <w:t xml:space="preserve">med </w:t>
      </w:r>
      <w:r>
        <w:rPr>
          <w:rFonts w:ascii="Arial" w:hAnsi="Arial" w:cs="Arial"/>
          <w:sz w:val="24"/>
          <w:szCs w:val="24"/>
        </w:rPr>
        <w:t>James</w:t>
      </w:r>
      <w:r w:rsidR="00F62143">
        <w:rPr>
          <w:rFonts w:ascii="Arial" w:hAnsi="Arial" w:cs="Arial"/>
          <w:sz w:val="24"/>
          <w:szCs w:val="24"/>
        </w:rPr>
        <w:t xml:space="preserve"> </w:t>
      </w:r>
      <w:r w:rsidR="00F62143" w:rsidRPr="00F62143">
        <w:rPr>
          <w:rFonts w:ascii="Arial" w:hAnsi="Arial" w:cs="Arial"/>
          <w:sz w:val="24"/>
          <w:szCs w:val="24"/>
        </w:rPr>
        <w:t>Robertson</w:t>
      </w:r>
      <w:r w:rsidR="004B3F49">
        <w:rPr>
          <w:rFonts w:ascii="Arial" w:hAnsi="Arial" w:cs="Arial"/>
          <w:sz w:val="24"/>
          <w:szCs w:val="24"/>
        </w:rPr>
        <w:t xml:space="preserve"> joined with Bowlby</w:t>
      </w:r>
      <w:r w:rsidR="00F14584">
        <w:rPr>
          <w:rFonts w:ascii="Arial" w:hAnsi="Arial" w:cs="Arial"/>
          <w:sz w:val="24"/>
          <w:szCs w:val="24"/>
        </w:rPr>
        <w:t xml:space="preserve"> for his study</w:t>
      </w:r>
      <w:r w:rsidR="009234A7">
        <w:rPr>
          <w:rFonts w:ascii="Arial" w:hAnsi="Arial" w:cs="Arial"/>
          <w:sz w:val="24"/>
          <w:szCs w:val="24"/>
        </w:rPr>
        <w:t xml:space="preserve"> </w:t>
      </w:r>
      <w:r w:rsidR="009234A7" w:rsidRPr="009234A7">
        <w:rPr>
          <w:rFonts w:ascii="Arial" w:hAnsi="Arial" w:cs="Arial"/>
          <w:sz w:val="24"/>
          <w:szCs w:val="24"/>
        </w:rPr>
        <w:t xml:space="preserve">and two years after Mary Ainsworth who was a psychologist joined them </w:t>
      </w:r>
      <w:r w:rsidR="00020361">
        <w:rPr>
          <w:rFonts w:ascii="Arial" w:hAnsi="Arial" w:cs="Arial"/>
          <w:sz w:val="24"/>
          <w:szCs w:val="24"/>
        </w:rPr>
        <w:t>(Watson, 2018)</w:t>
      </w:r>
      <w:r w:rsidR="00E061E8">
        <w:rPr>
          <w:rFonts w:ascii="Arial" w:hAnsi="Arial" w:cs="Arial"/>
          <w:sz w:val="24"/>
          <w:szCs w:val="24"/>
        </w:rPr>
        <w:t xml:space="preserve">. Both </w:t>
      </w:r>
      <w:r w:rsidR="00861E89">
        <w:rPr>
          <w:rFonts w:ascii="Arial" w:hAnsi="Arial" w:cs="Arial"/>
          <w:sz w:val="24"/>
          <w:szCs w:val="24"/>
        </w:rPr>
        <w:t>Bowlby and R</w:t>
      </w:r>
      <w:r w:rsidR="00EC5551">
        <w:rPr>
          <w:rFonts w:ascii="Arial" w:hAnsi="Arial" w:cs="Arial"/>
          <w:sz w:val="24"/>
          <w:szCs w:val="24"/>
        </w:rPr>
        <w:t>obertson</w:t>
      </w:r>
      <w:r w:rsidR="0096448F">
        <w:rPr>
          <w:rFonts w:ascii="Arial" w:hAnsi="Arial" w:cs="Arial"/>
          <w:sz w:val="24"/>
          <w:szCs w:val="24"/>
        </w:rPr>
        <w:t xml:space="preserve"> (19</w:t>
      </w:r>
      <w:r w:rsidR="00C71C96">
        <w:rPr>
          <w:rFonts w:ascii="Arial" w:hAnsi="Arial" w:cs="Arial"/>
          <w:sz w:val="24"/>
          <w:szCs w:val="24"/>
        </w:rPr>
        <w:t>52)</w:t>
      </w:r>
      <w:r w:rsidR="00EC5551">
        <w:rPr>
          <w:rFonts w:ascii="Arial" w:hAnsi="Arial" w:cs="Arial"/>
          <w:sz w:val="24"/>
          <w:szCs w:val="24"/>
        </w:rPr>
        <w:t xml:space="preserve"> noticed how </w:t>
      </w:r>
      <w:r w:rsidR="00BD1693">
        <w:rPr>
          <w:rFonts w:ascii="Arial" w:hAnsi="Arial" w:cs="Arial"/>
          <w:sz w:val="24"/>
          <w:szCs w:val="24"/>
        </w:rPr>
        <w:t>children became extremely distress when removed from their mothers</w:t>
      </w:r>
      <w:r w:rsidR="009676FB">
        <w:rPr>
          <w:rFonts w:ascii="Arial" w:hAnsi="Arial" w:cs="Arial"/>
          <w:sz w:val="24"/>
          <w:szCs w:val="24"/>
        </w:rPr>
        <w:t xml:space="preserve">, </w:t>
      </w:r>
      <w:r w:rsidR="00685B4B">
        <w:rPr>
          <w:rFonts w:ascii="Arial" w:hAnsi="Arial" w:cs="Arial"/>
          <w:sz w:val="24"/>
          <w:szCs w:val="24"/>
        </w:rPr>
        <w:t>even</w:t>
      </w:r>
      <w:r w:rsidR="009676FB">
        <w:rPr>
          <w:rFonts w:ascii="Arial" w:hAnsi="Arial" w:cs="Arial"/>
          <w:sz w:val="24"/>
          <w:szCs w:val="24"/>
        </w:rPr>
        <w:t xml:space="preserve"> </w:t>
      </w:r>
      <w:r w:rsidR="00685B4B">
        <w:rPr>
          <w:rFonts w:ascii="Arial" w:hAnsi="Arial" w:cs="Arial"/>
          <w:sz w:val="24"/>
          <w:szCs w:val="24"/>
        </w:rPr>
        <w:t>though other caregivers were feeding the children</w:t>
      </w:r>
      <w:r w:rsidR="00D4069A">
        <w:rPr>
          <w:rFonts w:ascii="Arial" w:hAnsi="Arial" w:cs="Arial"/>
          <w:sz w:val="24"/>
          <w:szCs w:val="24"/>
        </w:rPr>
        <w:t xml:space="preserve"> this did not lessen the anxiety felt by the children.</w:t>
      </w:r>
      <w:r w:rsidR="003A2AE7">
        <w:rPr>
          <w:rFonts w:ascii="Arial" w:hAnsi="Arial" w:cs="Arial"/>
          <w:sz w:val="24"/>
          <w:szCs w:val="24"/>
        </w:rPr>
        <w:t xml:space="preserve"> This </w:t>
      </w:r>
      <w:r w:rsidR="003C088D">
        <w:rPr>
          <w:rFonts w:ascii="Arial" w:hAnsi="Arial" w:cs="Arial"/>
          <w:sz w:val="24"/>
          <w:szCs w:val="24"/>
        </w:rPr>
        <w:t>contradicts</w:t>
      </w:r>
      <w:r w:rsidR="00C2055F">
        <w:rPr>
          <w:rFonts w:ascii="Arial" w:hAnsi="Arial" w:cs="Arial"/>
          <w:sz w:val="24"/>
          <w:szCs w:val="24"/>
        </w:rPr>
        <w:t xml:space="preserve"> </w:t>
      </w:r>
      <w:r w:rsidR="006408C9">
        <w:rPr>
          <w:rFonts w:ascii="Arial" w:hAnsi="Arial" w:cs="Arial"/>
          <w:sz w:val="24"/>
          <w:szCs w:val="24"/>
        </w:rPr>
        <w:t xml:space="preserve">the attachment theory of </w:t>
      </w:r>
      <w:r w:rsidR="006408C9" w:rsidRPr="006408C9">
        <w:rPr>
          <w:rFonts w:ascii="Arial" w:hAnsi="Arial" w:cs="Arial"/>
          <w:sz w:val="24"/>
          <w:szCs w:val="24"/>
        </w:rPr>
        <w:t>Dollard and Mille</w:t>
      </w:r>
      <w:r w:rsidR="00D658F7">
        <w:rPr>
          <w:rFonts w:ascii="Arial" w:hAnsi="Arial" w:cs="Arial"/>
          <w:sz w:val="24"/>
          <w:szCs w:val="24"/>
        </w:rPr>
        <w:t xml:space="preserve">r. Dollard and Miller </w:t>
      </w:r>
      <w:r w:rsidR="008239C9">
        <w:rPr>
          <w:rFonts w:ascii="Arial" w:hAnsi="Arial" w:cs="Arial"/>
          <w:sz w:val="24"/>
          <w:szCs w:val="24"/>
        </w:rPr>
        <w:t>(1950)</w:t>
      </w:r>
      <w:r w:rsidR="00CD4212">
        <w:rPr>
          <w:rFonts w:ascii="Arial" w:hAnsi="Arial" w:cs="Arial"/>
          <w:sz w:val="24"/>
          <w:szCs w:val="24"/>
        </w:rPr>
        <w:t xml:space="preserve"> </w:t>
      </w:r>
      <w:r w:rsidR="000B266F">
        <w:rPr>
          <w:rFonts w:ascii="Arial" w:hAnsi="Arial" w:cs="Arial"/>
          <w:sz w:val="24"/>
          <w:szCs w:val="24"/>
        </w:rPr>
        <w:t xml:space="preserve">theory of attachment suggest that children only become attached to their mothers </w:t>
      </w:r>
      <w:r w:rsidR="004C07C0">
        <w:rPr>
          <w:rFonts w:ascii="Arial" w:hAnsi="Arial" w:cs="Arial"/>
          <w:sz w:val="24"/>
          <w:szCs w:val="24"/>
        </w:rPr>
        <w:t>as they are the ones who feed the children</w:t>
      </w:r>
      <w:r w:rsidR="006324DC">
        <w:rPr>
          <w:rFonts w:ascii="Arial" w:hAnsi="Arial" w:cs="Arial"/>
          <w:sz w:val="24"/>
          <w:szCs w:val="24"/>
        </w:rPr>
        <w:t xml:space="preserve">. If this was the </w:t>
      </w:r>
      <w:r w:rsidR="009234A7">
        <w:rPr>
          <w:rFonts w:ascii="Arial" w:hAnsi="Arial" w:cs="Arial"/>
          <w:sz w:val="24"/>
          <w:szCs w:val="24"/>
        </w:rPr>
        <w:t>case,</w:t>
      </w:r>
      <w:r w:rsidR="006324DC">
        <w:rPr>
          <w:rFonts w:ascii="Arial" w:hAnsi="Arial" w:cs="Arial"/>
          <w:sz w:val="24"/>
          <w:szCs w:val="24"/>
        </w:rPr>
        <w:t xml:space="preserve"> then the children in Bowlby and </w:t>
      </w:r>
      <w:r w:rsidR="00494F43">
        <w:rPr>
          <w:rFonts w:ascii="Arial" w:hAnsi="Arial" w:cs="Arial"/>
          <w:sz w:val="24"/>
          <w:szCs w:val="24"/>
        </w:rPr>
        <w:t>Robertson’s study would have gotten attached to the caregiver who was feeding them</w:t>
      </w:r>
      <w:r w:rsidR="00EA6074">
        <w:rPr>
          <w:rFonts w:ascii="Arial" w:hAnsi="Arial" w:cs="Arial"/>
          <w:sz w:val="24"/>
          <w:szCs w:val="24"/>
        </w:rPr>
        <w:t xml:space="preserve"> and would not be upset over the absent of their mothers. </w:t>
      </w:r>
    </w:p>
    <w:p w14:paraId="43B687B7" w14:textId="008E3C79" w:rsidR="00D22F1B" w:rsidRDefault="00B67422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Ainsworth later went on to do a study of her own</w:t>
      </w:r>
      <w:r w:rsidR="00315F12">
        <w:rPr>
          <w:rFonts w:ascii="Arial" w:hAnsi="Arial" w:cs="Arial"/>
          <w:sz w:val="24"/>
          <w:szCs w:val="24"/>
        </w:rPr>
        <w:t xml:space="preserve"> on an </w:t>
      </w:r>
      <w:r w:rsidR="001A75BF">
        <w:rPr>
          <w:rFonts w:ascii="Arial" w:hAnsi="Arial" w:cs="Arial"/>
          <w:sz w:val="24"/>
          <w:szCs w:val="24"/>
        </w:rPr>
        <w:t>infants</w:t>
      </w:r>
      <w:r w:rsidR="00CF6D7A">
        <w:rPr>
          <w:rFonts w:ascii="Arial" w:hAnsi="Arial" w:cs="Arial"/>
          <w:sz w:val="24"/>
          <w:szCs w:val="24"/>
        </w:rPr>
        <w:t>’</w:t>
      </w:r>
      <w:r w:rsidR="00315F12">
        <w:rPr>
          <w:rFonts w:ascii="Arial" w:hAnsi="Arial" w:cs="Arial"/>
          <w:sz w:val="24"/>
          <w:szCs w:val="24"/>
        </w:rPr>
        <w:t xml:space="preserve"> attachment </w:t>
      </w:r>
      <w:r w:rsidR="00720668">
        <w:rPr>
          <w:rFonts w:ascii="Arial" w:hAnsi="Arial" w:cs="Arial"/>
          <w:sz w:val="24"/>
          <w:szCs w:val="24"/>
        </w:rPr>
        <w:t xml:space="preserve">with their mothers. </w:t>
      </w:r>
      <w:r w:rsidR="00CF6D7A">
        <w:rPr>
          <w:rFonts w:ascii="Arial" w:hAnsi="Arial" w:cs="Arial"/>
          <w:sz w:val="24"/>
          <w:szCs w:val="24"/>
        </w:rPr>
        <w:t xml:space="preserve">Her study was done on mothers </w:t>
      </w:r>
      <w:r w:rsidR="00D3629E">
        <w:rPr>
          <w:rFonts w:ascii="Arial" w:hAnsi="Arial" w:cs="Arial"/>
          <w:sz w:val="24"/>
          <w:szCs w:val="24"/>
        </w:rPr>
        <w:t>with their</w:t>
      </w:r>
      <w:r w:rsidR="00CF6D7A">
        <w:rPr>
          <w:rFonts w:ascii="Arial" w:hAnsi="Arial" w:cs="Arial"/>
          <w:sz w:val="24"/>
          <w:szCs w:val="24"/>
        </w:rPr>
        <w:t xml:space="preserve"> children </w:t>
      </w:r>
      <w:proofErr w:type="gramStart"/>
      <w:r w:rsidR="00D3629E">
        <w:rPr>
          <w:rFonts w:ascii="Arial" w:hAnsi="Arial" w:cs="Arial"/>
          <w:sz w:val="24"/>
          <w:szCs w:val="24"/>
        </w:rPr>
        <w:t>on a daily basis</w:t>
      </w:r>
      <w:proofErr w:type="gramEnd"/>
      <w:r w:rsidR="00D3629E">
        <w:rPr>
          <w:rFonts w:ascii="Arial" w:hAnsi="Arial" w:cs="Arial"/>
          <w:sz w:val="24"/>
          <w:szCs w:val="24"/>
        </w:rPr>
        <w:t xml:space="preserve"> and not in hospital</w:t>
      </w:r>
      <w:r w:rsidR="00FC1AE8">
        <w:rPr>
          <w:rFonts w:ascii="Arial" w:hAnsi="Arial" w:cs="Arial"/>
          <w:sz w:val="24"/>
          <w:szCs w:val="24"/>
        </w:rPr>
        <w:t>s separated from their mothers</w:t>
      </w:r>
      <w:r w:rsidR="00D3629E">
        <w:rPr>
          <w:rFonts w:ascii="Arial" w:hAnsi="Arial" w:cs="Arial"/>
          <w:sz w:val="24"/>
          <w:szCs w:val="24"/>
        </w:rPr>
        <w:t xml:space="preserve"> like Bowlby’s study.</w:t>
      </w:r>
      <w:r w:rsidR="000D61B0">
        <w:rPr>
          <w:rFonts w:ascii="Arial" w:hAnsi="Arial" w:cs="Arial"/>
          <w:sz w:val="24"/>
          <w:szCs w:val="24"/>
        </w:rPr>
        <w:t xml:space="preserve"> She </w:t>
      </w:r>
      <w:r w:rsidR="001B285B">
        <w:rPr>
          <w:rFonts w:ascii="Arial" w:hAnsi="Arial" w:cs="Arial"/>
          <w:sz w:val="24"/>
          <w:szCs w:val="24"/>
        </w:rPr>
        <w:t xml:space="preserve">observed </w:t>
      </w:r>
      <w:r w:rsidR="00DA2D5B">
        <w:rPr>
          <w:rFonts w:ascii="Arial" w:hAnsi="Arial" w:cs="Arial"/>
          <w:sz w:val="24"/>
          <w:szCs w:val="24"/>
        </w:rPr>
        <w:t>how mothers and their babies interacted together for the first year of the child</w:t>
      </w:r>
      <w:r w:rsidR="00DC684E">
        <w:rPr>
          <w:rFonts w:ascii="Arial" w:hAnsi="Arial" w:cs="Arial"/>
          <w:sz w:val="24"/>
          <w:szCs w:val="24"/>
        </w:rPr>
        <w:t>’s life.</w:t>
      </w:r>
      <w:r w:rsidR="00D3629E">
        <w:rPr>
          <w:rFonts w:ascii="Arial" w:hAnsi="Arial" w:cs="Arial"/>
          <w:sz w:val="24"/>
          <w:szCs w:val="24"/>
        </w:rPr>
        <w:t xml:space="preserve"> </w:t>
      </w:r>
      <w:r w:rsidR="004975A5">
        <w:rPr>
          <w:rFonts w:ascii="Arial" w:hAnsi="Arial" w:cs="Arial"/>
          <w:sz w:val="24"/>
          <w:szCs w:val="24"/>
        </w:rPr>
        <w:t xml:space="preserve">It was found that the children </w:t>
      </w:r>
      <w:r w:rsidR="004776CF">
        <w:rPr>
          <w:rFonts w:ascii="Arial" w:hAnsi="Arial" w:cs="Arial"/>
          <w:sz w:val="24"/>
          <w:szCs w:val="24"/>
        </w:rPr>
        <w:t>appeared to be active in attaining</w:t>
      </w:r>
      <w:r w:rsidR="000556E6">
        <w:rPr>
          <w:rFonts w:ascii="Arial" w:hAnsi="Arial" w:cs="Arial"/>
          <w:sz w:val="24"/>
          <w:szCs w:val="24"/>
        </w:rPr>
        <w:t xml:space="preserve"> the care that they needed but </w:t>
      </w:r>
      <w:r w:rsidR="00C50B43">
        <w:rPr>
          <w:rFonts w:ascii="Arial" w:hAnsi="Arial" w:cs="Arial"/>
          <w:sz w:val="24"/>
          <w:szCs w:val="24"/>
        </w:rPr>
        <w:t xml:space="preserve">the children still developed in different ways, some of the children were </w:t>
      </w:r>
      <w:r w:rsidR="00066014" w:rsidRPr="00066014">
        <w:rPr>
          <w:rFonts w:ascii="Arial" w:hAnsi="Arial" w:cs="Arial"/>
          <w:sz w:val="24"/>
          <w:szCs w:val="24"/>
        </w:rPr>
        <w:t xml:space="preserve">happy and </w:t>
      </w:r>
      <w:r w:rsidR="00066014" w:rsidRPr="00066014">
        <w:rPr>
          <w:rFonts w:ascii="Arial" w:hAnsi="Arial" w:cs="Arial"/>
          <w:sz w:val="24"/>
          <w:szCs w:val="24"/>
        </w:rPr>
        <w:t>calm</w:t>
      </w:r>
      <w:r w:rsidR="00066014" w:rsidRPr="00066014">
        <w:rPr>
          <w:rFonts w:ascii="Arial" w:hAnsi="Arial" w:cs="Arial"/>
          <w:sz w:val="24"/>
          <w:szCs w:val="24"/>
        </w:rPr>
        <w:t xml:space="preserve">, </w:t>
      </w:r>
      <w:r w:rsidR="00066014" w:rsidRPr="00066014">
        <w:rPr>
          <w:rFonts w:ascii="Arial" w:hAnsi="Arial" w:cs="Arial"/>
          <w:sz w:val="24"/>
          <w:szCs w:val="24"/>
        </w:rPr>
        <w:t>while</w:t>
      </w:r>
      <w:r w:rsidR="00066014" w:rsidRPr="00066014">
        <w:rPr>
          <w:rFonts w:ascii="Arial" w:hAnsi="Arial" w:cs="Arial"/>
          <w:sz w:val="24"/>
          <w:szCs w:val="24"/>
        </w:rPr>
        <w:t xml:space="preserve"> others </w:t>
      </w:r>
      <w:r w:rsidR="00066014">
        <w:rPr>
          <w:rFonts w:ascii="Arial" w:hAnsi="Arial" w:cs="Arial"/>
          <w:sz w:val="24"/>
          <w:szCs w:val="24"/>
        </w:rPr>
        <w:t>were</w:t>
      </w:r>
      <w:r w:rsidR="00066014" w:rsidRPr="00066014">
        <w:rPr>
          <w:rFonts w:ascii="Arial" w:hAnsi="Arial" w:cs="Arial"/>
          <w:sz w:val="24"/>
          <w:szCs w:val="24"/>
        </w:rPr>
        <w:t xml:space="preserve"> </w:t>
      </w:r>
      <w:r w:rsidR="00066014" w:rsidRPr="00066014">
        <w:rPr>
          <w:rFonts w:ascii="Arial" w:hAnsi="Arial" w:cs="Arial"/>
          <w:sz w:val="24"/>
          <w:szCs w:val="24"/>
        </w:rPr>
        <w:t>anxious</w:t>
      </w:r>
      <w:r w:rsidR="00066014" w:rsidRPr="00066014">
        <w:rPr>
          <w:rFonts w:ascii="Arial" w:hAnsi="Arial" w:cs="Arial"/>
          <w:sz w:val="24"/>
          <w:szCs w:val="24"/>
        </w:rPr>
        <w:t xml:space="preserve"> and quick to cry.</w:t>
      </w:r>
      <w:r w:rsidR="00FF5910">
        <w:rPr>
          <w:rFonts w:ascii="Arial" w:hAnsi="Arial" w:cs="Arial"/>
          <w:sz w:val="24"/>
          <w:szCs w:val="24"/>
        </w:rPr>
        <w:t xml:space="preserve"> Ain</w:t>
      </w:r>
      <w:r w:rsidR="00AF1D1E">
        <w:rPr>
          <w:rFonts w:ascii="Arial" w:hAnsi="Arial" w:cs="Arial"/>
          <w:sz w:val="24"/>
          <w:szCs w:val="24"/>
        </w:rPr>
        <w:t>sworth then observed the mothers and their children in a lab</w:t>
      </w:r>
      <w:r w:rsidR="00551233">
        <w:rPr>
          <w:rFonts w:ascii="Arial" w:hAnsi="Arial" w:cs="Arial"/>
          <w:sz w:val="24"/>
          <w:szCs w:val="24"/>
        </w:rPr>
        <w:t>oratory setting</w:t>
      </w:r>
      <w:r w:rsidR="00BC445F">
        <w:rPr>
          <w:rFonts w:ascii="Arial" w:hAnsi="Arial" w:cs="Arial"/>
          <w:sz w:val="24"/>
          <w:szCs w:val="24"/>
        </w:rPr>
        <w:t xml:space="preserve">. </w:t>
      </w:r>
      <w:r w:rsidR="00135E61">
        <w:rPr>
          <w:rFonts w:ascii="Arial" w:hAnsi="Arial" w:cs="Arial"/>
          <w:sz w:val="24"/>
          <w:szCs w:val="24"/>
        </w:rPr>
        <w:t>Firstly,</w:t>
      </w:r>
      <w:r w:rsidR="00BC445F">
        <w:rPr>
          <w:rFonts w:ascii="Arial" w:hAnsi="Arial" w:cs="Arial"/>
          <w:sz w:val="24"/>
          <w:szCs w:val="24"/>
        </w:rPr>
        <w:t xml:space="preserve"> she watched how the child and mother interacted together in the room</w:t>
      </w:r>
      <w:r w:rsidR="0077311B">
        <w:rPr>
          <w:rFonts w:ascii="Arial" w:hAnsi="Arial" w:cs="Arial"/>
          <w:sz w:val="24"/>
          <w:szCs w:val="24"/>
        </w:rPr>
        <w:t xml:space="preserve"> where the</w:t>
      </w:r>
      <w:r w:rsidR="009A2FB5">
        <w:rPr>
          <w:rFonts w:ascii="Arial" w:hAnsi="Arial" w:cs="Arial"/>
          <w:sz w:val="24"/>
          <w:szCs w:val="24"/>
        </w:rPr>
        <w:t>re was also toys for the child.</w:t>
      </w:r>
      <w:r w:rsidR="00BC445F">
        <w:rPr>
          <w:rFonts w:ascii="Arial" w:hAnsi="Arial" w:cs="Arial"/>
          <w:sz w:val="24"/>
          <w:szCs w:val="24"/>
        </w:rPr>
        <w:t xml:space="preserve"> </w:t>
      </w:r>
      <w:r w:rsidR="00694CE6">
        <w:rPr>
          <w:rFonts w:ascii="Arial" w:hAnsi="Arial" w:cs="Arial"/>
          <w:sz w:val="24"/>
          <w:szCs w:val="24"/>
        </w:rPr>
        <w:t>Next,</w:t>
      </w:r>
      <w:r w:rsidR="00BC445F">
        <w:rPr>
          <w:rFonts w:ascii="Arial" w:hAnsi="Arial" w:cs="Arial"/>
          <w:sz w:val="24"/>
          <w:szCs w:val="24"/>
        </w:rPr>
        <w:t xml:space="preserve"> </w:t>
      </w:r>
      <w:r w:rsidR="009A2FB5">
        <w:rPr>
          <w:rFonts w:ascii="Arial" w:hAnsi="Arial" w:cs="Arial"/>
          <w:sz w:val="24"/>
          <w:szCs w:val="24"/>
        </w:rPr>
        <w:t xml:space="preserve">she </w:t>
      </w:r>
      <w:r w:rsidR="00BC445F">
        <w:rPr>
          <w:rFonts w:ascii="Arial" w:hAnsi="Arial" w:cs="Arial"/>
          <w:sz w:val="24"/>
          <w:szCs w:val="24"/>
        </w:rPr>
        <w:t>asked the mother to leave the room</w:t>
      </w:r>
      <w:r w:rsidR="00694CE6">
        <w:rPr>
          <w:rFonts w:ascii="Arial" w:hAnsi="Arial" w:cs="Arial"/>
          <w:sz w:val="24"/>
          <w:szCs w:val="24"/>
        </w:rPr>
        <w:t xml:space="preserve"> for a bit</w:t>
      </w:r>
      <w:r w:rsidR="00E50A36">
        <w:rPr>
          <w:rFonts w:ascii="Arial" w:hAnsi="Arial" w:cs="Arial"/>
          <w:sz w:val="24"/>
          <w:szCs w:val="24"/>
        </w:rPr>
        <w:t>, a stranger would go in the room</w:t>
      </w:r>
      <w:r w:rsidR="00694CE6">
        <w:rPr>
          <w:rFonts w:ascii="Arial" w:hAnsi="Arial" w:cs="Arial"/>
          <w:sz w:val="24"/>
          <w:szCs w:val="24"/>
        </w:rPr>
        <w:t xml:space="preserve"> and </w:t>
      </w:r>
      <w:r w:rsidR="008D3B7E">
        <w:rPr>
          <w:rFonts w:ascii="Arial" w:hAnsi="Arial" w:cs="Arial"/>
          <w:sz w:val="24"/>
          <w:szCs w:val="24"/>
        </w:rPr>
        <w:t>after their mother would</w:t>
      </w:r>
      <w:r w:rsidR="00694CE6">
        <w:rPr>
          <w:rFonts w:ascii="Arial" w:hAnsi="Arial" w:cs="Arial"/>
          <w:sz w:val="24"/>
          <w:szCs w:val="24"/>
        </w:rPr>
        <w:t xml:space="preserve"> </w:t>
      </w:r>
      <w:r w:rsidR="008D3B7E">
        <w:rPr>
          <w:rFonts w:ascii="Arial" w:hAnsi="Arial" w:cs="Arial"/>
          <w:sz w:val="24"/>
          <w:szCs w:val="24"/>
        </w:rPr>
        <w:t>return to the child</w:t>
      </w:r>
      <w:r w:rsidR="00694CE6">
        <w:rPr>
          <w:rFonts w:ascii="Arial" w:hAnsi="Arial" w:cs="Arial"/>
          <w:sz w:val="24"/>
          <w:szCs w:val="24"/>
        </w:rPr>
        <w:t>.</w:t>
      </w:r>
      <w:r w:rsidR="009A2FB5">
        <w:rPr>
          <w:rFonts w:ascii="Arial" w:hAnsi="Arial" w:cs="Arial"/>
          <w:sz w:val="24"/>
          <w:szCs w:val="24"/>
        </w:rPr>
        <w:t xml:space="preserve"> </w:t>
      </w:r>
      <w:r w:rsidR="00694CE6">
        <w:rPr>
          <w:rFonts w:ascii="Arial" w:hAnsi="Arial" w:cs="Arial"/>
          <w:sz w:val="24"/>
          <w:szCs w:val="24"/>
        </w:rPr>
        <w:t>Ainsworth</w:t>
      </w:r>
      <w:r w:rsidR="00135E61">
        <w:rPr>
          <w:rFonts w:ascii="Arial" w:hAnsi="Arial" w:cs="Arial"/>
          <w:sz w:val="24"/>
          <w:szCs w:val="24"/>
        </w:rPr>
        <w:t xml:space="preserve"> </w:t>
      </w:r>
      <w:r w:rsidR="0077311B">
        <w:rPr>
          <w:rFonts w:ascii="Arial" w:hAnsi="Arial" w:cs="Arial"/>
          <w:sz w:val="24"/>
          <w:szCs w:val="24"/>
        </w:rPr>
        <w:t xml:space="preserve">noted how the child </w:t>
      </w:r>
      <w:r w:rsidR="00694CE6">
        <w:rPr>
          <w:rFonts w:ascii="Arial" w:hAnsi="Arial" w:cs="Arial"/>
          <w:sz w:val="24"/>
          <w:szCs w:val="24"/>
        </w:rPr>
        <w:t>reacted to the mother leaving the room and coming back into the room</w:t>
      </w:r>
      <w:r w:rsidR="00284F0D">
        <w:rPr>
          <w:rFonts w:ascii="Arial" w:hAnsi="Arial" w:cs="Arial"/>
          <w:sz w:val="24"/>
          <w:szCs w:val="24"/>
        </w:rPr>
        <w:t xml:space="preserve"> </w:t>
      </w:r>
      <w:r w:rsidR="00C935A8">
        <w:rPr>
          <w:rFonts w:ascii="Arial" w:hAnsi="Arial" w:cs="Arial"/>
          <w:sz w:val="24"/>
          <w:szCs w:val="24"/>
        </w:rPr>
        <w:t>(Watson, 2018).</w:t>
      </w:r>
    </w:p>
    <w:p w14:paraId="2DA68C3C" w14:textId="7024D1F9" w:rsidR="00C64B64" w:rsidRDefault="00CC03B0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Ainsworth </w:t>
      </w:r>
      <w:r w:rsidR="00D603AD">
        <w:rPr>
          <w:rFonts w:ascii="Arial" w:hAnsi="Arial" w:cs="Arial"/>
          <w:sz w:val="24"/>
          <w:szCs w:val="24"/>
        </w:rPr>
        <w:t xml:space="preserve">discovered that </w:t>
      </w:r>
      <w:r w:rsidR="00233F7C">
        <w:rPr>
          <w:rFonts w:ascii="Arial" w:hAnsi="Arial" w:cs="Arial"/>
          <w:sz w:val="24"/>
          <w:szCs w:val="24"/>
        </w:rPr>
        <w:t xml:space="preserve">although all the </w:t>
      </w:r>
      <w:r w:rsidR="001C7992">
        <w:rPr>
          <w:rFonts w:ascii="Arial" w:hAnsi="Arial" w:cs="Arial"/>
          <w:sz w:val="24"/>
          <w:szCs w:val="24"/>
        </w:rPr>
        <w:t xml:space="preserve">children </w:t>
      </w:r>
      <w:r w:rsidR="00233F7C">
        <w:rPr>
          <w:rFonts w:ascii="Arial" w:hAnsi="Arial" w:cs="Arial"/>
          <w:sz w:val="24"/>
          <w:szCs w:val="24"/>
        </w:rPr>
        <w:t>had an</w:t>
      </w:r>
      <w:r w:rsidR="00DA1E02">
        <w:rPr>
          <w:rFonts w:ascii="Arial" w:hAnsi="Arial" w:cs="Arial"/>
          <w:sz w:val="24"/>
          <w:szCs w:val="24"/>
        </w:rPr>
        <w:t xml:space="preserve"> attachment to </w:t>
      </w:r>
      <w:r w:rsidR="0088157A">
        <w:rPr>
          <w:rFonts w:ascii="Arial" w:hAnsi="Arial" w:cs="Arial"/>
          <w:sz w:val="24"/>
          <w:szCs w:val="24"/>
        </w:rPr>
        <w:t xml:space="preserve">their </w:t>
      </w:r>
      <w:r w:rsidR="002F5695">
        <w:rPr>
          <w:rFonts w:ascii="Arial" w:hAnsi="Arial" w:cs="Arial"/>
          <w:sz w:val="24"/>
          <w:szCs w:val="24"/>
        </w:rPr>
        <w:t>mothers,</w:t>
      </w:r>
      <w:r w:rsidR="0088157A">
        <w:rPr>
          <w:rFonts w:ascii="Arial" w:hAnsi="Arial" w:cs="Arial"/>
          <w:sz w:val="24"/>
          <w:szCs w:val="24"/>
        </w:rPr>
        <w:t xml:space="preserve"> they had different ways of</w:t>
      </w:r>
      <w:r w:rsidR="00233F7C">
        <w:rPr>
          <w:rFonts w:ascii="Arial" w:hAnsi="Arial" w:cs="Arial"/>
          <w:sz w:val="24"/>
          <w:szCs w:val="24"/>
        </w:rPr>
        <w:t xml:space="preserve"> </w:t>
      </w:r>
      <w:r w:rsidR="001C7992">
        <w:rPr>
          <w:rFonts w:ascii="Arial" w:hAnsi="Arial" w:cs="Arial"/>
          <w:sz w:val="24"/>
          <w:szCs w:val="24"/>
        </w:rPr>
        <w:t>show</w:t>
      </w:r>
      <w:r w:rsidR="00802CA2">
        <w:rPr>
          <w:rFonts w:ascii="Arial" w:hAnsi="Arial" w:cs="Arial"/>
          <w:sz w:val="24"/>
          <w:szCs w:val="24"/>
        </w:rPr>
        <w:t xml:space="preserve">ing this </w:t>
      </w:r>
      <w:r w:rsidR="002F5695">
        <w:rPr>
          <w:rFonts w:ascii="Arial" w:hAnsi="Arial" w:cs="Arial"/>
          <w:sz w:val="24"/>
          <w:szCs w:val="24"/>
        </w:rPr>
        <w:t xml:space="preserve">attachment (Watson, 2018). </w:t>
      </w:r>
      <w:r w:rsidR="004B2A02">
        <w:rPr>
          <w:rFonts w:ascii="Arial" w:hAnsi="Arial" w:cs="Arial"/>
          <w:sz w:val="24"/>
          <w:szCs w:val="24"/>
        </w:rPr>
        <w:t xml:space="preserve">It was noted by Ainsworth that children show </w:t>
      </w:r>
      <w:r w:rsidR="001C7992">
        <w:rPr>
          <w:rFonts w:ascii="Arial" w:hAnsi="Arial" w:cs="Arial"/>
          <w:sz w:val="24"/>
          <w:szCs w:val="24"/>
        </w:rPr>
        <w:t>one of three attachment types</w:t>
      </w:r>
      <w:r w:rsidR="00592D48">
        <w:rPr>
          <w:rFonts w:ascii="Arial" w:hAnsi="Arial" w:cs="Arial"/>
          <w:sz w:val="24"/>
          <w:szCs w:val="24"/>
        </w:rPr>
        <w:t>, these</w:t>
      </w:r>
      <w:r w:rsidR="00916A76">
        <w:rPr>
          <w:rFonts w:ascii="Arial" w:hAnsi="Arial" w:cs="Arial"/>
          <w:sz w:val="24"/>
          <w:szCs w:val="24"/>
        </w:rPr>
        <w:t xml:space="preserve"> are</w:t>
      </w:r>
      <w:r w:rsidR="00592D48">
        <w:rPr>
          <w:rFonts w:ascii="Arial" w:hAnsi="Arial" w:cs="Arial"/>
          <w:sz w:val="24"/>
          <w:szCs w:val="24"/>
        </w:rPr>
        <w:t>:</w:t>
      </w:r>
      <w:r w:rsidR="00B1111F">
        <w:rPr>
          <w:rFonts w:ascii="Arial" w:hAnsi="Arial" w:cs="Arial"/>
          <w:sz w:val="24"/>
          <w:szCs w:val="24"/>
        </w:rPr>
        <w:t xml:space="preserve"> secure attachment, a</w:t>
      </w:r>
      <w:r w:rsidR="00233F7C">
        <w:rPr>
          <w:rFonts w:ascii="Arial" w:hAnsi="Arial" w:cs="Arial"/>
          <w:sz w:val="24"/>
          <w:szCs w:val="24"/>
        </w:rPr>
        <w:t xml:space="preserve">mbivalent </w:t>
      </w:r>
      <w:r w:rsidR="002F5695">
        <w:rPr>
          <w:rFonts w:ascii="Arial" w:hAnsi="Arial" w:cs="Arial"/>
          <w:sz w:val="24"/>
          <w:szCs w:val="24"/>
        </w:rPr>
        <w:t>attachment,</w:t>
      </w:r>
      <w:r w:rsidR="00233F7C">
        <w:rPr>
          <w:rFonts w:ascii="Arial" w:hAnsi="Arial" w:cs="Arial"/>
          <w:sz w:val="24"/>
          <w:szCs w:val="24"/>
        </w:rPr>
        <w:t xml:space="preserve"> and </w:t>
      </w:r>
      <w:r w:rsidR="00074891">
        <w:rPr>
          <w:rFonts w:ascii="Arial" w:hAnsi="Arial" w:cs="Arial"/>
          <w:sz w:val="24"/>
          <w:szCs w:val="24"/>
        </w:rPr>
        <w:t>avoidant</w:t>
      </w:r>
      <w:r w:rsidR="00DA1E02">
        <w:rPr>
          <w:rFonts w:ascii="Arial" w:hAnsi="Arial" w:cs="Arial"/>
          <w:sz w:val="24"/>
          <w:szCs w:val="24"/>
        </w:rPr>
        <w:t xml:space="preserve"> attachment</w:t>
      </w:r>
      <w:r w:rsidR="00301C46">
        <w:rPr>
          <w:rFonts w:ascii="Arial" w:hAnsi="Arial" w:cs="Arial"/>
          <w:sz w:val="24"/>
          <w:szCs w:val="24"/>
        </w:rPr>
        <w:t xml:space="preserve"> (Edward</w:t>
      </w:r>
      <w:r w:rsidR="00063584">
        <w:rPr>
          <w:rFonts w:ascii="Arial" w:hAnsi="Arial" w:cs="Arial"/>
          <w:sz w:val="24"/>
          <w:szCs w:val="24"/>
        </w:rPr>
        <w:t>, 2017).</w:t>
      </w:r>
    </w:p>
    <w:p w14:paraId="51662948" w14:textId="2A09DD5C" w:rsidR="009C6B75" w:rsidRDefault="0090143A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Children with s</w:t>
      </w:r>
      <w:r w:rsidR="00301C46">
        <w:rPr>
          <w:rFonts w:ascii="Arial" w:hAnsi="Arial" w:cs="Arial"/>
          <w:sz w:val="24"/>
          <w:szCs w:val="24"/>
        </w:rPr>
        <w:t>ec</w:t>
      </w:r>
      <w:r w:rsidR="008A31B7">
        <w:rPr>
          <w:rFonts w:ascii="Arial" w:hAnsi="Arial" w:cs="Arial"/>
          <w:sz w:val="24"/>
          <w:szCs w:val="24"/>
        </w:rPr>
        <w:t xml:space="preserve">ure attachment </w:t>
      </w:r>
      <w:r w:rsidR="00895FE3">
        <w:rPr>
          <w:rFonts w:ascii="Arial" w:hAnsi="Arial" w:cs="Arial"/>
          <w:sz w:val="24"/>
          <w:szCs w:val="24"/>
        </w:rPr>
        <w:t>de</w:t>
      </w:r>
      <w:r w:rsidR="00BC0E07">
        <w:rPr>
          <w:rFonts w:ascii="Arial" w:hAnsi="Arial" w:cs="Arial"/>
          <w:sz w:val="24"/>
          <w:szCs w:val="24"/>
        </w:rPr>
        <w:t>monstrated stress when their mother left the room</w:t>
      </w:r>
      <w:r w:rsidR="0008024A">
        <w:rPr>
          <w:rFonts w:ascii="Arial" w:hAnsi="Arial" w:cs="Arial"/>
          <w:sz w:val="24"/>
          <w:szCs w:val="24"/>
        </w:rPr>
        <w:t xml:space="preserve"> and did not want to be with </w:t>
      </w:r>
      <w:r w:rsidR="004856EA">
        <w:rPr>
          <w:rFonts w:ascii="Arial" w:hAnsi="Arial" w:cs="Arial"/>
          <w:sz w:val="24"/>
          <w:szCs w:val="24"/>
        </w:rPr>
        <w:t>th</w:t>
      </w:r>
      <w:r w:rsidR="00F32EEA">
        <w:rPr>
          <w:rFonts w:ascii="Arial" w:hAnsi="Arial" w:cs="Arial"/>
          <w:sz w:val="24"/>
          <w:szCs w:val="24"/>
        </w:rPr>
        <w:t>e stranger</w:t>
      </w:r>
      <w:r w:rsidR="00487C52">
        <w:rPr>
          <w:rFonts w:ascii="Arial" w:hAnsi="Arial" w:cs="Arial"/>
          <w:sz w:val="24"/>
          <w:szCs w:val="24"/>
        </w:rPr>
        <w:t xml:space="preserve">. When their mother returned the child was </w:t>
      </w:r>
      <w:r w:rsidR="00574D1A">
        <w:rPr>
          <w:rFonts w:ascii="Arial" w:hAnsi="Arial" w:cs="Arial"/>
          <w:sz w:val="24"/>
          <w:szCs w:val="24"/>
        </w:rPr>
        <w:t>pleased</w:t>
      </w:r>
      <w:r w:rsidR="00D27124">
        <w:rPr>
          <w:rFonts w:ascii="Arial" w:hAnsi="Arial" w:cs="Arial"/>
          <w:sz w:val="24"/>
          <w:szCs w:val="24"/>
        </w:rPr>
        <w:t xml:space="preserve"> and became friendly with the stranger </w:t>
      </w:r>
      <w:r w:rsidR="00D53791">
        <w:rPr>
          <w:rFonts w:ascii="Arial" w:hAnsi="Arial" w:cs="Arial"/>
          <w:sz w:val="24"/>
          <w:szCs w:val="24"/>
        </w:rPr>
        <w:t>(</w:t>
      </w:r>
      <w:r w:rsidR="00D27124">
        <w:rPr>
          <w:rFonts w:ascii="Arial" w:hAnsi="Arial" w:cs="Arial"/>
          <w:sz w:val="24"/>
          <w:szCs w:val="24"/>
        </w:rPr>
        <w:t xml:space="preserve">Edward, 2017). </w:t>
      </w:r>
      <w:r w:rsidR="00843104">
        <w:rPr>
          <w:rFonts w:ascii="Arial" w:hAnsi="Arial" w:cs="Arial"/>
          <w:sz w:val="24"/>
          <w:szCs w:val="24"/>
        </w:rPr>
        <w:t>Many of the children who fell under this category ha</w:t>
      </w:r>
      <w:r w:rsidR="005B795A">
        <w:rPr>
          <w:rFonts w:ascii="Arial" w:hAnsi="Arial" w:cs="Arial"/>
          <w:sz w:val="24"/>
          <w:szCs w:val="24"/>
        </w:rPr>
        <w:t>d a sensitive caregiving mother</w:t>
      </w:r>
      <w:r w:rsidR="00E97E6E">
        <w:rPr>
          <w:rFonts w:ascii="Arial" w:hAnsi="Arial" w:cs="Arial"/>
          <w:sz w:val="24"/>
          <w:szCs w:val="24"/>
        </w:rPr>
        <w:t xml:space="preserve"> and was calm and happy in their home</w:t>
      </w:r>
      <w:r w:rsidR="004E5896">
        <w:rPr>
          <w:rFonts w:ascii="Arial" w:hAnsi="Arial" w:cs="Arial"/>
          <w:sz w:val="24"/>
          <w:szCs w:val="24"/>
        </w:rPr>
        <w:t xml:space="preserve"> (Watson, 2018).</w:t>
      </w:r>
    </w:p>
    <w:p w14:paraId="41DD3400" w14:textId="424A4F68" w:rsidR="004E5896" w:rsidRDefault="00BC3CCE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Those who had amb</w:t>
      </w:r>
      <w:r w:rsidR="00C9356B">
        <w:rPr>
          <w:rFonts w:ascii="Arial" w:hAnsi="Arial" w:cs="Arial"/>
          <w:sz w:val="24"/>
          <w:szCs w:val="24"/>
        </w:rPr>
        <w:t xml:space="preserve">ivalent attachment </w:t>
      </w:r>
      <w:r w:rsidR="002939B0">
        <w:rPr>
          <w:rFonts w:ascii="Arial" w:hAnsi="Arial" w:cs="Arial"/>
          <w:sz w:val="24"/>
          <w:szCs w:val="24"/>
        </w:rPr>
        <w:t xml:space="preserve">appeared extremely </w:t>
      </w:r>
      <w:r w:rsidR="00FA6D17">
        <w:rPr>
          <w:rFonts w:ascii="Arial" w:hAnsi="Arial" w:cs="Arial"/>
          <w:sz w:val="24"/>
          <w:szCs w:val="24"/>
        </w:rPr>
        <w:t xml:space="preserve">distressed when their mother left them </w:t>
      </w:r>
      <w:r w:rsidR="00782405">
        <w:rPr>
          <w:rFonts w:ascii="Arial" w:hAnsi="Arial" w:cs="Arial"/>
          <w:sz w:val="24"/>
          <w:szCs w:val="24"/>
        </w:rPr>
        <w:t>and was quite fearful of the stranger. When their mother came back i</w:t>
      </w:r>
      <w:r w:rsidR="00C3275A">
        <w:rPr>
          <w:rFonts w:ascii="Arial" w:hAnsi="Arial" w:cs="Arial"/>
          <w:sz w:val="24"/>
          <w:szCs w:val="24"/>
        </w:rPr>
        <w:t>n the child would approach their mother but deni</w:t>
      </w:r>
      <w:r w:rsidR="00B554FA">
        <w:rPr>
          <w:rFonts w:ascii="Arial" w:hAnsi="Arial" w:cs="Arial"/>
          <w:sz w:val="24"/>
          <w:szCs w:val="24"/>
        </w:rPr>
        <w:t>ed any contact</w:t>
      </w:r>
      <w:r w:rsidR="00D53791">
        <w:rPr>
          <w:rFonts w:ascii="Arial" w:hAnsi="Arial" w:cs="Arial"/>
          <w:sz w:val="24"/>
          <w:szCs w:val="24"/>
        </w:rPr>
        <w:t xml:space="preserve"> (Edward, 2017). </w:t>
      </w:r>
      <w:r w:rsidR="0075485A">
        <w:rPr>
          <w:rFonts w:ascii="Arial" w:hAnsi="Arial" w:cs="Arial"/>
          <w:sz w:val="24"/>
          <w:szCs w:val="24"/>
        </w:rPr>
        <w:t>The children under this</w:t>
      </w:r>
      <w:r w:rsidR="0089792D">
        <w:rPr>
          <w:rFonts w:ascii="Arial" w:hAnsi="Arial" w:cs="Arial"/>
          <w:sz w:val="24"/>
          <w:szCs w:val="24"/>
        </w:rPr>
        <w:t xml:space="preserve"> group</w:t>
      </w:r>
      <w:r w:rsidR="00581FFA">
        <w:rPr>
          <w:rFonts w:ascii="Arial" w:hAnsi="Arial" w:cs="Arial"/>
          <w:sz w:val="24"/>
          <w:szCs w:val="24"/>
        </w:rPr>
        <w:t xml:space="preserve"> seemed anxious in their ho</w:t>
      </w:r>
      <w:r w:rsidR="007652C3">
        <w:rPr>
          <w:rFonts w:ascii="Arial" w:hAnsi="Arial" w:cs="Arial"/>
          <w:sz w:val="24"/>
          <w:szCs w:val="24"/>
        </w:rPr>
        <w:t>use and</w:t>
      </w:r>
      <w:r w:rsidR="0075485A">
        <w:rPr>
          <w:rFonts w:ascii="Arial" w:hAnsi="Arial" w:cs="Arial"/>
          <w:sz w:val="24"/>
          <w:szCs w:val="24"/>
        </w:rPr>
        <w:t xml:space="preserve"> </w:t>
      </w:r>
      <w:r w:rsidR="007957AD">
        <w:rPr>
          <w:rFonts w:ascii="Arial" w:hAnsi="Arial" w:cs="Arial"/>
          <w:sz w:val="24"/>
          <w:szCs w:val="24"/>
        </w:rPr>
        <w:t>had mother</w:t>
      </w:r>
      <w:r w:rsidR="002A7C43">
        <w:rPr>
          <w:rFonts w:ascii="Arial" w:hAnsi="Arial" w:cs="Arial"/>
          <w:sz w:val="24"/>
          <w:szCs w:val="24"/>
        </w:rPr>
        <w:t>s who appeared incompetent</w:t>
      </w:r>
      <w:r w:rsidR="0016654E">
        <w:rPr>
          <w:rFonts w:ascii="Arial" w:hAnsi="Arial" w:cs="Arial"/>
          <w:sz w:val="24"/>
          <w:szCs w:val="24"/>
        </w:rPr>
        <w:t xml:space="preserve">, their mothers would go in between </w:t>
      </w:r>
      <w:r w:rsidR="00BA2950">
        <w:rPr>
          <w:rFonts w:ascii="Arial" w:hAnsi="Arial" w:cs="Arial"/>
          <w:sz w:val="24"/>
          <w:szCs w:val="24"/>
        </w:rPr>
        <w:t>from being</w:t>
      </w:r>
      <w:r w:rsidR="00224A95">
        <w:rPr>
          <w:rFonts w:ascii="Arial" w:hAnsi="Arial" w:cs="Arial"/>
          <w:sz w:val="24"/>
          <w:szCs w:val="24"/>
        </w:rPr>
        <w:t xml:space="preserve"> </w:t>
      </w:r>
      <w:r w:rsidR="00843F10">
        <w:rPr>
          <w:rFonts w:ascii="Arial" w:hAnsi="Arial" w:cs="Arial"/>
          <w:sz w:val="24"/>
          <w:szCs w:val="24"/>
        </w:rPr>
        <w:t>kind and considerate</w:t>
      </w:r>
      <w:r w:rsidR="00F76DE8">
        <w:rPr>
          <w:rFonts w:ascii="Arial" w:hAnsi="Arial" w:cs="Arial"/>
          <w:sz w:val="24"/>
          <w:szCs w:val="24"/>
        </w:rPr>
        <w:t xml:space="preserve"> to </w:t>
      </w:r>
      <w:r w:rsidR="00944B22">
        <w:rPr>
          <w:rFonts w:ascii="Arial" w:hAnsi="Arial" w:cs="Arial"/>
          <w:sz w:val="24"/>
          <w:szCs w:val="24"/>
        </w:rPr>
        <w:t xml:space="preserve">ignoring the child or to being </w:t>
      </w:r>
      <w:r w:rsidR="00BF0FFD">
        <w:rPr>
          <w:rFonts w:ascii="Arial" w:hAnsi="Arial" w:cs="Arial"/>
          <w:sz w:val="24"/>
          <w:szCs w:val="24"/>
        </w:rPr>
        <w:t>insensitive and overcontrolling</w:t>
      </w:r>
      <w:r w:rsidR="007652C3">
        <w:rPr>
          <w:rFonts w:ascii="Arial" w:hAnsi="Arial" w:cs="Arial"/>
          <w:sz w:val="24"/>
          <w:szCs w:val="24"/>
        </w:rPr>
        <w:t xml:space="preserve"> (Watson, 2018).</w:t>
      </w:r>
      <w:r w:rsidR="00224A95">
        <w:rPr>
          <w:rFonts w:ascii="Arial" w:hAnsi="Arial" w:cs="Arial"/>
          <w:sz w:val="24"/>
          <w:szCs w:val="24"/>
        </w:rPr>
        <w:t xml:space="preserve">  </w:t>
      </w:r>
      <w:r w:rsidR="00843F10">
        <w:rPr>
          <w:rFonts w:ascii="Arial" w:hAnsi="Arial" w:cs="Arial"/>
          <w:sz w:val="24"/>
          <w:szCs w:val="24"/>
        </w:rPr>
        <w:t xml:space="preserve">  </w:t>
      </w:r>
    </w:p>
    <w:p w14:paraId="09FBA830" w14:textId="319071E1" w:rsidR="00E1163A" w:rsidRDefault="00D658D2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Finally, </w:t>
      </w:r>
      <w:r w:rsidR="00C31986">
        <w:rPr>
          <w:rFonts w:ascii="Arial" w:hAnsi="Arial" w:cs="Arial"/>
          <w:sz w:val="24"/>
          <w:szCs w:val="24"/>
        </w:rPr>
        <w:t xml:space="preserve">children under the </w:t>
      </w:r>
      <w:r w:rsidR="00450BB5">
        <w:rPr>
          <w:rFonts w:ascii="Arial" w:hAnsi="Arial" w:cs="Arial"/>
          <w:sz w:val="24"/>
          <w:szCs w:val="24"/>
        </w:rPr>
        <w:t xml:space="preserve">avoidant attachment category </w:t>
      </w:r>
      <w:r w:rsidR="00E14D8C">
        <w:rPr>
          <w:rFonts w:ascii="Arial" w:hAnsi="Arial" w:cs="Arial"/>
          <w:sz w:val="24"/>
          <w:szCs w:val="24"/>
        </w:rPr>
        <w:t xml:space="preserve">did not </w:t>
      </w:r>
      <w:r w:rsidR="008C0DB5">
        <w:rPr>
          <w:rFonts w:ascii="Arial" w:hAnsi="Arial" w:cs="Arial"/>
          <w:sz w:val="24"/>
          <w:szCs w:val="24"/>
        </w:rPr>
        <w:t xml:space="preserve">appear concerned when </w:t>
      </w:r>
      <w:r w:rsidR="00574D1A">
        <w:rPr>
          <w:rFonts w:ascii="Arial" w:hAnsi="Arial" w:cs="Arial"/>
          <w:sz w:val="24"/>
          <w:szCs w:val="24"/>
        </w:rPr>
        <w:t xml:space="preserve">their mother left the room and was happy </w:t>
      </w:r>
      <w:r w:rsidR="00AE669D">
        <w:rPr>
          <w:rFonts w:ascii="Arial" w:hAnsi="Arial" w:cs="Arial"/>
          <w:sz w:val="24"/>
          <w:szCs w:val="24"/>
        </w:rPr>
        <w:t xml:space="preserve">to play </w:t>
      </w:r>
      <w:r w:rsidR="00CE152B">
        <w:rPr>
          <w:rFonts w:ascii="Arial" w:hAnsi="Arial" w:cs="Arial"/>
          <w:sz w:val="24"/>
          <w:szCs w:val="24"/>
        </w:rPr>
        <w:t>with the stranger</w:t>
      </w:r>
      <w:r w:rsidR="00370CA5">
        <w:rPr>
          <w:rFonts w:ascii="Arial" w:hAnsi="Arial" w:cs="Arial"/>
          <w:sz w:val="24"/>
          <w:szCs w:val="24"/>
        </w:rPr>
        <w:t xml:space="preserve">. The children scarcely noticed </w:t>
      </w:r>
      <w:r w:rsidR="00E50A0B">
        <w:rPr>
          <w:rFonts w:ascii="Arial" w:hAnsi="Arial" w:cs="Arial"/>
          <w:sz w:val="24"/>
          <w:szCs w:val="24"/>
        </w:rPr>
        <w:t>their mother when they came back into the room (Edward, 2017).</w:t>
      </w:r>
      <w:r w:rsidR="00370CA5">
        <w:rPr>
          <w:rFonts w:ascii="Arial" w:hAnsi="Arial" w:cs="Arial"/>
          <w:sz w:val="24"/>
          <w:szCs w:val="24"/>
        </w:rPr>
        <w:t xml:space="preserve"> </w:t>
      </w:r>
      <w:r w:rsidR="00CC66AD">
        <w:rPr>
          <w:rFonts w:ascii="Arial" w:hAnsi="Arial" w:cs="Arial"/>
          <w:sz w:val="24"/>
          <w:szCs w:val="24"/>
        </w:rPr>
        <w:t>Infants</w:t>
      </w:r>
      <w:r w:rsidR="006A3EE7">
        <w:rPr>
          <w:rFonts w:ascii="Arial" w:hAnsi="Arial" w:cs="Arial"/>
          <w:sz w:val="24"/>
          <w:szCs w:val="24"/>
        </w:rPr>
        <w:t xml:space="preserve"> who was in this category </w:t>
      </w:r>
      <w:r w:rsidR="00FD35F2">
        <w:rPr>
          <w:rFonts w:ascii="Arial" w:hAnsi="Arial" w:cs="Arial"/>
          <w:sz w:val="24"/>
          <w:szCs w:val="24"/>
        </w:rPr>
        <w:t xml:space="preserve">showed </w:t>
      </w:r>
      <w:r w:rsidR="009668A2">
        <w:rPr>
          <w:rFonts w:ascii="Arial" w:hAnsi="Arial" w:cs="Arial"/>
          <w:sz w:val="24"/>
          <w:szCs w:val="24"/>
        </w:rPr>
        <w:t xml:space="preserve">intense anxiety and anger in their </w:t>
      </w:r>
      <w:r w:rsidR="009668A2">
        <w:rPr>
          <w:rFonts w:ascii="Arial" w:hAnsi="Arial" w:cs="Arial"/>
          <w:sz w:val="24"/>
          <w:szCs w:val="24"/>
        </w:rPr>
        <w:lastRenderedPageBreak/>
        <w:t xml:space="preserve">homes and their </w:t>
      </w:r>
      <w:r w:rsidR="001112B4">
        <w:rPr>
          <w:rFonts w:ascii="Arial" w:hAnsi="Arial" w:cs="Arial"/>
          <w:sz w:val="24"/>
          <w:szCs w:val="24"/>
        </w:rPr>
        <w:t>mothers seemed</w:t>
      </w:r>
      <w:r w:rsidR="009668A2">
        <w:rPr>
          <w:rFonts w:ascii="Arial" w:hAnsi="Arial" w:cs="Arial"/>
          <w:sz w:val="24"/>
          <w:szCs w:val="24"/>
        </w:rPr>
        <w:t xml:space="preserve"> </w:t>
      </w:r>
      <w:r w:rsidR="001112B4">
        <w:rPr>
          <w:rFonts w:ascii="Arial" w:hAnsi="Arial" w:cs="Arial"/>
          <w:sz w:val="24"/>
          <w:szCs w:val="24"/>
        </w:rPr>
        <w:t xml:space="preserve">uncaring </w:t>
      </w:r>
      <w:r w:rsidR="00A96091">
        <w:rPr>
          <w:rFonts w:ascii="Arial" w:hAnsi="Arial" w:cs="Arial"/>
          <w:sz w:val="24"/>
          <w:szCs w:val="24"/>
        </w:rPr>
        <w:t xml:space="preserve">and to some extend </w:t>
      </w:r>
      <w:r w:rsidR="00F66B7A">
        <w:rPr>
          <w:rFonts w:ascii="Arial" w:hAnsi="Arial" w:cs="Arial"/>
          <w:sz w:val="24"/>
          <w:szCs w:val="24"/>
        </w:rPr>
        <w:t>rejecting of their infant (Watson, 2018).</w:t>
      </w:r>
    </w:p>
    <w:p w14:paraId="0D6D9DAE" w14:textId="01C828E8" w:rsidR="00A157DE" w:rsidRDefault="00A157DE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Waters (</w:t>
      </w:r>
      <w:r w:rsidR="00B31CB1">
        <w:rPr>
          <w:rFonts w:ascii="Arial" w:hAnsi="Arial" w:cs="Arial"/>
          <w:sz w:val="24"/>
          <w:szCs w:val="24"/>
        </w:rPr>
        <w:t xml:space="preserve">1978) states that </w:t>
      </w:r>
      <w:r w:rsidR="00AE4B2B">
        <w:rPr>
          <w:rFonts w:ascii="Arial" w:hAnsi="Arial" w:cs="Arial"/>
          <w:sz w:val="24"/>
          <w:szCs w:val="24"/>
        </w:rPr>
        <w:t xml:space="preserve">several </w:t>
      </w:r>
      <w:r w:rsidR="00E34999">
        <w:rPr>
          <w:rFonts w:ascii="Arial" w:hAnsi="Arial" w:cs="Arial"/>
          <w:sz w:val="24"/>
          <w:szCs w:val="24"/>
        </w:rPr>
        <w:t>studi</w:t>
      </w:r>
      <w:r w:rsidR="00BF5C48">
        <w:rPr>
          <w:rFonts w:ascii="Arial" w:hAnsi="Arial" w:cs="Arial"/>
          <w:sz w:val="24"/>
          <w:szCs w:val="24"/>
        </w:rPr>
        <w:t>es</w:t>
      </w:r>
      <w:r w:rsidR="004C54EF">
        <w:rPr>
          <w:rFonts w:ascii="Arial" w:hAnsi="Arial" w:cs="Arial"/>
          <w:sz w:val="24"/>
          <w:szCs w:val="24"/>
        </w:rPr>
        <w:t xml:space="preserve"> have been done by different researchers and in different countries which suggest that </w:t>
      </w:r>
      <w:r w:rsidR="00A14465">
        <w:rPr>
          <w:rFonts w:ascii="Arial" w:hAnsi="Arial" w:cs="Arial"/>
          <w:sz w:val="24"/>
          <w:szCs w:val="24"/>
        </w:rPr>
        <w:t xml:space="preserve">85-90% of children can be put into one of the </w:t>
      </w:r>
      <w:r w:rsidR="00F97897">
        <w:rPr>
          <w:rFonts w:ascii="Arial" w:hAnsi="Arial" w:cs="Arial"/>
          <w:sz w:val="24"/>
          <w:szCs w:val="24"/>
        </w:rPr>
        <w:t xml:space="preserve">three attachment groups that Ainsworth </w:t>
      </w:r>
      <w:r w:rsidR="00507FDB">
        <w:rPr>
          <w:rFonts w:ascii="Arial" w:hAnsi="Arial" w:cs="Arial"/>
          <w:sz w:val="24"/>
          <w:szCs w:val="24"/>
        </w:rPr>
        <w:t xml:space="preserve">had talked about. </w:t>
      </w:r>
    </w:p>
    <w:p w14:paraId="76D60B4B" w14:textId="08D9C4FB" w:rsidR="001713DA" w:rsidRDefault="00125AC4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Mary </w:t>
      </w:r>
      <w:r w:rsidR="006D71A9" w:rsidRPr="006D71A9">
        <w:rPr>
          <w:rFonts w:ascii="Arial" w:hAnsi="Arial" w:cs="Arial"/>
          <w:sz w:val="24"/>
          <w:szCs w:val="24"/>
        </w:rPr>
        <w:t>Main</w:t>
      </w:r>
      <w:r w:rsidR="006D71A9">
        <w:rPr>
          <w:rFonts w:ascii="Arial" w:hAnsi="Arial" w:cs="Arial"/>
          <w:sz w:val="24"/>
          <w:szCs w:val="24"/>
        </w:rPr>
        <w:t xml:space="preserve"> and</w:t>
      </w:r>
      <w:r>
        <w:rPr>
          <w:rFonts w:ascii="Arial" w:hAnsi="Arial" w:cs="Arial"/>
          <w:sz w:val="24"/>
          <w:szCs w:val="24"/>
        </w:rPr>
        <w:t xml:space="preserve"> J</w:t>
      </w:r>
      <w:r w:rsidR="00367B37">
        <w:rPr>
          <w:rFonts w:ascii="Arial" w:hAnsi="Arial" w:cs="Arial"/>
          <w:sz w:val="24"/>
          <w:szCs w:val="24"/>
        </w:rPr>
        <w:t>udith</w:t>
      </w:r>
      <w:r w:rsidR="006D71A9" w:rsidRPr="006D71A9">
        <w:rPr>
          <w:rFonts w:ascii="Arial" w:hAnsi="Arial" w:cs="Arial"/>
          <w:sz w:val="24"/>
          <w:szCs w:val="24"/>
        </w:rPr>
        <w:t xml:space="preserve"> Solomon (1986)</w:t>
      </w:r>
      <w:r w:rsidR="006D71A9">
        <w:rPr>
          <w:rFonts w:ascii="Arial" w:hAnsi="Arial" w:cs="Arial"/>
          <w:sz w:val="24"/>
          <w:szCs w:val="24"/>
        </w:rPr>
        <w:t xml:space="preserve"> expanded </w:t>
      </w:r>
      <w:r w:rsidR="001B08D2">
        <w:rPr>
          <w:rFonts w:ascii="Arial" w:hAnsi="Arial" w:cs="Arial"/>
          <w:sz w:val="24"/>
          <w:szCs w:val="24"/>
        </w:rPr>
        <w:t xml:space="preserve">onto Ainsworth’s </w:t>
      </w:r>
      <w:r w:rsidR="00F048CA">
        <w:rPr>
          <w:rFonts w:ascii="Arial" w:hAnsi="Arial" w:cs="Arial"/>
          <w:sz w:val="24"/>
          <w:szCs w:val="24"/>
        </w:rPr>
        <w:t xml:space="preserve">three types of attachment and they added a fourth </w:t>
      </w:r>
      <w:r w:rsidR="00B4666F">
        <w:rPr>
          <w:rFonts w:ascii="Arial" w:hAnsi="Arial" w:cs="Arial"/>
          <w:sz w:val="24"/>
          <w:szCs w:val="24"/>
        </w:rPr>
        <w:t>category</w:t>
      </w:r>
      <w:r w:rsidR="00F048CA">
        <w:rPr>
          <w:rFonts w:ascii="Arial" w:hAnsi="Arial" w:cs="Arial"/>
          <w:sz w:val="24"/>
          <w:szCs w:val="24"/>
        </w:rPr>
        <w:t xml:space="preserve"> for those 1</w:t>
      </w:r>
      <w:r w:rsidR="00B4666F">
        <w:rPr>
          <w:rFonts w:ascii="Arial" w:hAnsi="Arial" w:cs="Arial"/>
          <w:sz w:val="24"/>
          <w:szCs w:val="24"/>
        </w:rPr>
        <w:t xml:space="preserve">0-15% who did not </w:t>
      </w:r>
      <w:r w:rsidR="00CB3F1F">
        <w:rPr>
          <w:rFonts w:ascii="Arial" w:hAnsi="Arial" w:cs="Arial"/>
          <w:sz w:val="24"/>
          <w:szCs w:val="24"/>
        </w:rPr>
        <w:t xml:space="preserve">fit into any of the three groups already discovered. </w:t>
      </w:r>
      <w:r>
        <w:rPr>
          <w:rFonts w:ascii="Arial" w:hAnsi="Arial" w:cs="Arial"/>
          <w:sz w:val="24"/>
          <w:szCs w:val="24"/>
        </w:rPr>
        <w:t>Main and Solomon</w:t>
      </w:r>
      <w:r w:rsidR="00B4666F">
        <w:rPr>
          <w:rFonts w:ascii="Arial" w:hAnsi="Arial" w:cs="Arial"/>
          <w:sz w:val="24"/>
          <w:szCs w:val="24"/>
        </w:rPr>
        <w:t xml:space="preserve"> </w:t>
      </w:r>
      <w:r w:rsidR="009836FA">
        <w:rPr>
          <w:rFonts w:ascii="Arial" w:hAnsi="Arial" w:cs="Arial"/>
          <w:sz w:val="24"/>
          <w:szCs w:val="24"/>
        </w:rPr>
        <w:t xml:space="preserve">categorised these remaining children as </w:t>
      </w:r>
      <w:r w:rsidR="00D428EC">
        <w:rPr>
          <w:rFonts w:ascii="Arial" w:hAnsi="Arial" w:cs="Arial"/>
          <w:sz w:val="24"/>
          <w:szCs w:val="24"/>
        </w:rPr>
        <w:t xml:space="preserve">disorganised attachment. </w:t>
      </w:r>
      <w:r w:rsidR="00286AAD">
        <w:rPr>
          <w:rFonts w:ascii="Arial" w:hAnsi="Arial" w:cs="Arial"/>
          <w:sz w:val="24"/>
          <w:szCs w:val="24"/>
        </w:rPr>
        <w:t xml:space="preserve">Children in this new group had shown </w:t>
      </w:r>
      <w:r w:rsidR="006C7C2A">
        <w:rPr>
          <w:rFonts w:ascii="Arial" w:hAnsi="Arial" w:cs="Arial"/>
          <w:sz w:val="24"/>
          <w:szCs w:val="24"/>
        </w:rPr>
        <w:t>an array of behaviours</w:t>
      </w:r>
      <w:r w:rsidR="009E1B5D">
        <w:rPr>
          <w:rFonts w:ascii="Arial" w:hAnsi="Arial" w:cs="Arial"/>
          <w:sz w:val="24"/>
          <w:szCs w:val="24"/>
        </w:rPr>
        <w:t xml:space="preserve">, and </w:t>
      </w:r>
      <w:proofErr w:type="gramStart"/>
      <w:r w:rsidR="009E1B5D">
        <w:rPr>
          <w:rFonts w:ascii="Arial" w:hAnsi="Arial" w:cs="Arial"/>
          <w:sz w:val="24"/>
          <w:szCs w:val="24"/>
        </w:rPr>
        <w:t>the majority of</w:t>
      </w:r>
      <w:proofErr w:type="gramEnd"/>
      <w:r w:rsidR="009E1B5D">
        <w:rPr>
          <w:rFonts w:ascii="Arial" w:hAnsi="Arial" w:cs="Arial"/>
          <w:sz w:val="24"/>
          <w:szCs w:val="24"/>
        </w:rPr>
        <w:t xml:space="preserve"> these behaviours can be see</w:t>
      </w:r>
      <w:r w:rsidR="007C756F">
        <w:rPr>
          <w:rFonts w:ascii="Arial" w:hAnsi="Arial" w:cs="Arial"/>
          <w:sz w:val="24"/>
          <w:szCs w:val="24"/>
        </w:rPr>
        <w:t>n as dysfunctional or disorganised.</w:t>
      </w:r>
      <w:r w:rsidR="004226AB">
        <w:rPr>
          <w:rFonts w:ascii="Arial" w:hAnsi="Arial" w:cs="Arial"/>
          <w:sz w:val="24"/>
          <w:szCs w:val="24"/>
        </w:rPr>
        <w:t xml:space="preserve"> </w:t>
      </w:r>
      <w:r w:rsidR="00326D1E">
        <w:rPr>
          <w:rFonts w:ascii="Arial" w:hAnsi="Arial" w:cs="Arial"/>
          <w:sz w:val="24"/>
          <w:szCs w:val="24"/>
        </w:rPr>
        <w:t xml:space="preserve">Children within this group appeared </w:t>
      </w:r>
      <w:r w:rsidR="00C770B8">
        <w:rPr>
          <w:rFonts w:ascii="Arial" w:hAnsi="Arial" w:cs="Arial"/>
          <w:sz w:val="24"/>
          <w:szCs w:val="24"/>
        </w:rPr>
        <w:t>to have mothers that were scaring the</w:t>
      </w:r>
      <w:r w:rsidR="004226AB">
        <w:rPr>
          <w:rFonts w:ascii="Arial" w:hAnsi="Arial" w:cs="Arial"/>
          <w:sz w:val="24"/>
          <w:szCs w:val="24"/>
        </w:rPr>
        <w:t>m, being abusive, anxious, or helpless.</w:t>
      </w:r>
      <w:r w:rsidR="00B67072">
        <w:rPr>
          <w:rFonts w:ascii="Arial" w:hAnsi="Arial" w:cs="Arial"/>
          <w:sz w:val="24"/>
          <w:szCs w:val="24"/>
        </w:rPr>
        <w:t xml:space="preserve"> Due to this the childre</w:t>
      </w:r>
      <w:r w:rsidR="0024785F">
        <w:rPr>
          <w:rFonts w:ascii="Arial" w:hAnsi="Arial" w:cs="Arial"/>
          <w:sz w:val="24"/>
          <w:szCs w:val="24"/>
        </w:rPr>
        <w:t xml:space="preserve">n exhibited conflicting </w:t>
      </w:r>
      <w:r w:rsidR="00D138F5">
        <w:rPr>
          <w:rFonts w:ascii="Arial" w:hAnsi="Arial" w:cs="Arial"/>
          <w:sz w:val="24"/>
          <w:szCs w:val="24"/>
        </w:rPr>
        <w:t>behaviours;</w:t>
      </w:r>
      <w:r w:rsidR="0024785F">
        <w:rPr>
          <w:rFonts w:ascii="Arial" w:hAnsi="Arial" w:cs="Arial"/>
          <w:sz w:val="24"/>
          <w:szCs w:val="24"/>
        </w:rPr>
        <w:t xml:space="preserve"> </w:t>
      </w:r>
      <w:r w:rsidR="00D138F5">
        <w:rPr>
          <w:rFonts w:ascii="Arial" w:hAnsi="Arial" w:cs="Arial"/>
          <w:sz w:val="24"/>
          <w:szCs w:val="24"/>
        </w:rPr>
        <w:t xml:space="preserve">this signalled their difficult situation of </w:t>
      </w:r>
      <w:r w:rsidR="00E161FD">
        <w:rPr>
          <w:rFonts w:ascii="Arial" w:hAnsi="Arial" w:cs="Arial"/>
          <w:sz w:val="24"/>
          <w:szCs w:val="24"/>
        </w:rPr>
        <w:t xml:space="preserve">wanting to obtain </w:t>
      </w:r>
      <w:r w:rsidR="00B97A88">
        <w:rPr>
          <w:rFonts w:ascii="Arial" w:hAnsi="Arial" w:cs="Arial"/>
          <w:sz w:val="24"/>
          <w:szCs w:val="24"/>
        </w:rPr>
        <w:t>their mother’s comfort, yet they do not find their mothers comforting to them (Watson, 2018).</w:t>
      </w:r>
    </w:p>
    <w:p w14:paraId="2F221B7B" w14:textId="68E3A16B" w:rsidR="009A6C99" w:rsidRDefault="00D24363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Bowlby an</w:t>
      </w:r>
      <w:r w:rsidR="00E35806">
        <w:rPr>
          <w:rFonts w:ascii="Arial" w:hAnsi="Arial" w:cs="Arial"/>
          <w:sz w:val="24"/>
          <w:szCs w:val="24"/>
        </w:rPr>
        <w:t>d Ainsworth both state that</w:t>
      </w:r>
      <w:r w:rsidR="00EC224D">
        <w:rPr>
          <w:rFonts w:ascii="Arial" w:hAnsi="Arial" w:cs="Arial"/>
          <w:sz w:val="24"/>
          <w:szCs w:val="24"/>
        </w:rPr>
        <w:t xml:space="preserve"> a relationship with a secure attachment provide the basis</w:t>
      </w:r>
      <w:r w:rsidR="001D044C">
        <w:rPr>
          <w:rFonts w:ascii="Arial" w:hAnsi="Arial" w:cs="Arial"/>
          <w:sz w:val="24"/>
          <w:szCs w:val="24"/>
        </w:rPr>
        <w:t xml:space="preserve"> for future psychological health and competency</w:t>
      </w:r>
      <w:r w:rsidR="006349BA">
        <w:rPr>
          <w:rFonts w:ascii="Arial" w:hAnsi="Arial" w:cs="Arial"/>
          <w:sz w:val="24"/>
          <w:szCs w:val="24"/>
        </w:rPr>
        <w:t>.</w:t>
      </w:r>
      <w:r w:rsidR="00E35806">
        <w:rPr>
          <w:rFonts w:ascii="Arial" w:hAnsi="Arial" w:cs="Arial"/>
          <w:sz w:val="24"/>
          <w:szCs w:val="24"/>
        </w:rPr>
        <w:t xml:space="preserve"> </w:t>
      </w:r>
      <w:r w:rsidR="006349BA">
        <w:rPr>
          <w:rFonts w:ascii="Arial" w:hAnsi="Arial" w:cs="Arial"/>
          <w:sz w:val="24"/>
          <w:szCs w:val="24"/>
        </w:rPr>
        <w:t>T</w:t>
      </w:r>
      <w:r w:rsidR="00E35806">
        <w:rPr>
          <w:rFonts w:ascii="Arial" w:hAnsi="Arial" w:cs="Arial"/>
          <w:sz w:val="24"/>
          <w:szCs w:val="24"/>
        </w:rPr>
        <w:t xml:space="preserve">he nature or </w:t>
      </w:r>
      <w:r w:rsidR="009F7544">
        <w:rPr>
          <w:rFonts w:ascii="Arial" w:hAnsi="Arial" w:cs="Arial"/>
          <w:sz w:val="24"/>
          <w:szCs w:val="24"/>
        </w:rPr>
        <w:t xml:space="preserve">quality of a child’s attachment to their mother or </w:t>
      </w:r>
      <w:r w:rsidR="00D65EA4">
        <w:rPr>
          <w:rFonts w:ascii="Arial" w:hAnsi="Arial" w:cs="Arial"/>
          <w:sz w:val="24"/>
          <w:szCs w:val="24"/>
        </w:rPr>
        <w:t>the individual who is the child’s primary caregiver would structure the child</w:t>
      </w:r>
      <w:r w:rsidR="00E2625E">
        <w:rPr>
          <w:rFonts w:ascii="Arial" w:hAnsi="Arial" w:cs="Arial"/>
          <w:sz w:val="24"/>
          <w:szCs w:val="24"/>
        </w:rPr>
        <w:t>’s relationships with other people later in their life</w:t>
      </w:r>
      <w:r w:rsidR="00F94367">
        <w:rPr>
          <w:rFonts w:ascii="Arial" w:hAnsi="Arial" w:cs="Arial"/>
          <w:sz w:val="24"/>
          <w:szCs w:val="24"/>
        </w:rPr>
        <w:t xml:space="preserve">, their self-perception, and their capability of </w:t>
      </w:r>
      <w:r w:rsidR="002B4628">
        <w:rPr>
          <w:rFonts w:ascii="Arial" w:hAnsi="Arial" w:cs="Arial"/>
          <w:sz w:val="24"/>
          <w:szCs w:val="24"/>
        </w:rPr>
        <w:t>discovering and understanding the wo</w:t>
      </w:r>
      <w:r w:rsidR="00F97A40">
        <w:rPr>
          <w:rFonts w:ascii="Arial" w:hAnsi="Arial" w:cs="Arial"/>
          <w:sz w:val="24"/>
          <w:szCs w:val="24"/>
        </w:rPr>
        <w:t>rld</w:t>
      </w:r>
      <w:r w:rsidR="00E05C33">
        <w:rPr>
          <w:rFonts w:ascii="Arial" w:hAnsi="Arial" w:cs="Arial"/>
          <w:sz w:val="24"/>
          <w:szCs w:val="24"/>
        </w:rPr>
        <w:t xml:space="preserve"> (Watson, 2018).</w:t>
      </w:r>
    </w:p>
    <w:p w14:paraId="772EDF84" w14:textId="77777777" w:rsidR="00E70037" w:rsidRDefault="00AD236E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Bowlby</w:t>
      </w:r>
      <w:r w:rsidR="00D75338">
        <w:rPr>
          <w:rFonts w:ascii="Arial" w:hAnsi="Arial" w:cs="Arial"/>
          <w:sz w:val="24"/>
          <w:szCs w:val="24"/>
        </w:rPr>
        <w:t xml:space="preserve"> (1958)</w:t>
      </w:r>
      <w:r>
        <w:rPr>
          <w:rFonts w:ascii="Arial" w:hAnsi="Arial" w:cs="Arial"/>
          <w:sz w:val="24"/>
          <w:szCs w:val="24"/>
        </w:rPr>
        <w:t xml:space="preserve"> believed that </w:t>
      </w:r>
      <w:r w:rsidR="002E58D3">
        <w:rPr>
          <w:rFonts w:ascii="Arial" w:hAnsi="Arial" w:cs="Arial"/>
          <w:sz w:val="24"/>
          <w:szCs w:val="24"/>
        </w:rPr>
        <w:t xml:space="preserve">a child who grows up with a primary caregiver who is </w:t>
      </w:r>
      <w:r w:rsidR="00F04903">
        <w:rPr>
          <w:rFonts w:ascii="Arial" w:hAnsi="Arial" w:cs="Arial"/>
          <w:sz w:val="24"/>
          <w:szCs w:val="24"/>
        </w:rPr>
        <w:t xml:space="preserve">responsive and sensitive towards </w:t>
      </w:r>
      <w:r w:rsidR="00894555">
        <w:rPr>
          <w:rFonts w:ascii="Arial" w:hAnsi="Arial" w:cs="Arial"/>
          <w:sz w:val="24"/>
          <w:szCs w:val="24"/>
        </w:rPr>
        <w:t xml:space="preserve">them would </w:t>
      </w:r>
      <w:r w:rsidR="00774E3B">
        <w:rPr>
          <w:rFonts w:ascii="Arial" w:hAnsi="Arial" w:cs="Arial"/>
          <w:sz w:val="24"/>
          <w:szCs w:val="24"/>
        </w:rPr>
        <w:t xml:space="preserve">feel worthy </w:t>
      </w:r>
      <w:r w:rsidR="00FE1940">
        <w:rPr>
          <w:rFonts w:ascii="Arial" w:hAnsi="Arial" w:cs="Arial"/>
          <w:sz w:val="24"/>
          <w:szCs w:val="24"/>
        </w:rPr>
        <w:t>of care and trust that their primary caregiver could provide this care</w:t>
      </w:r>
      <w:r w:rsidR="002B5441">
        <w:rPr>
          <w:rFonts w:ascii="Arial" w:hAnsi="Arial" w:cs="Arial"/>
          <w:sz w:val="24"/>
          <w:szCs w:val="24"/>
        </w:rPr>
        <w:t xml:space="preserve">. As a </w:t>
      </w:r>
      <w:r w:rsidR="00FC4C9C">
        <w:rPr>
          <w:rFonts w:ascii="Arial" w:hAnsi="Arial" w:cs="Arial"/>
          <w:sz w:val="24"/>
          <w:szCs w:val="24"/>
        </w:rPr>
        <w:t>result,</w:t>
      </w:r>
      <w:r w:rsidR="002B5441">
        <w:rPr>
          <w:rFonts w:ascii="Arial" w:hAnsi="Arial" w:cs="Arial"/>
          <w:sz w:val="24"/>
          <w:szCs w:val="24"/>
        </w:rPr>
        <w:t xml:space="preserve"> the child</w:t>
      </w:r>
      <w:r w:rsidR="00FC4C9C">
        <w:rPr>
          <w:rFonts w:ascii="Arial" w:hAnsi="Arial" w:cs="Arial"/>
          <w:sz w:val="24"/>
          <w:szCs w:val="24"/>
        </w:rPr>
        <w:t xml:space="preserve"> would feel </w:t>
      </w:r>
      <w:r w:rsidR="00E86CFE">
        <w:rPr>
          <w:rFonts w:ascii="Arial" w:hAnsi="Arial" w:cs="Arial"/>
          <w:sz w:val="24"/>
          <w:szCs w:val="24"/>
        </w:rPr>
        <w:t xml:space="preserve">able to use their primary caregiver </w:t>
      </w:r>
      <w:r w:rsidR="0023774F">
        <w:rPr>
          <w:rFonts w:ascii="Arial" w:hAnsi="Arial" w:cs="Arial"/>
          <w:sz w:val="24"/>
          <w:szCs w:val="24"/>
        </w:rPr>
        <w:t xml:space="preserve">as a safe </w:t>
      </w:r>
      <w:r w:rsidR="00973FD6">
        <w:rPr>
          <w:rFonts w:ascii="Arial" w:hAnsi="Arial" w:cs="Arial"/>
          <w:sz w:val="24"/>
          <w:szCs w:val="24"/>
        </w:rPr>
        <w:t>support to discover the world and feel calm</w:t>
      </w:r>
      <w:r w:rsidR="002541A2">
        <w:rPr>
          <w:rFonts w:ascii="Arial" w:hAnsi="Arial" w:cs="Arial"/>
          <w:sz w:val="24"/>
          <w:szCs w:val="24"/>
        </w:rPr>
        <w:t xml:space="preserve">, enabling the child to gain the skills needed </w:t>
      </w:r>
      <w:r w:rsidR="00BB439C">
        <w:rPr>
          <w:rFonts w:ascii="Arial" w:hAnsi="Arial" w:cs="Arial"/>
          <w:sz w:val="24"/>
          <w:szCs w:val="24"/>
        </w:rPr>
        <w:t xml:space="preserve">in order to </w:t>
      </w:r>
      <w:r w:rsidR="002541A2">
        <w:rPr>
          <w:rFonts w:ascii="Arial" w:hAnsi="Arial" w:cs="Arial"/>
          <w:sz w:val="24"/>
          <w:szCs w:val="24"/>
        </w:rPr>
        <w:t xml:space="preserve">survive and </w:t>
      </w:r>
      <w:r w:rsidR="00BB439C">
        <w:rPr>
          <w:rFonts w:ascii="Arial" w:hAnsi="Arial" w:cs="Arial"/>
          <w:sz w:val="24"/>
          <w:szCs w:val="24"/>
        </w:rPr>
        <w:t>be successful</w:t>
      </w:r>
      <w:r w:rsidR="004F5102">
        <w:rPr>
          <w:rFonts w:ascii="Arial" w:hAnsi="Arial" w:cs="Arial"/>
          <w:sz w:val="24"/>
          <w:szCs w:val="24"/>
        </w:rPr>
        <w:t xml:space="preserve">. </w:t>
      </w:r>
      <w:r w:rsidR="00257126">
        <w:rPr>
          <w:rFonts w:ascii="Arial" w:hAnsi="Arial" w:cs="Arial"/>
          <w:sz w:val="24"/>
          <w:szCs w:val="24"/>
        </w:rPr>
        <w:t>However</w:t>
      </w:r>
      <w:r w:rsidR="0092471B">
        <w:rPr>
          <w:rFonts w:ascii="Arial" w:hAnsi="Arial" w:cs="Arial"/>
          <w:sz w:val="24"/>
          <w:szCs w:val="24"/>
        </w:rPr>
        <w:t>,</w:t>
      </w:r>
      <w:r w:rsidR="00257126">
        <w:rPr>
          <w:rFonts w:ascii="Arial" w:hAnsi="Arial" w:cs="Arial"/>
          <w:sz w:val="24"/>
          <w:szCs w:val="24"/>
        </w:rPr>
        <w:t xml:space="preserve"> a child that grew up with a primary caregiver </w:t>
      </w:r>
      <w:r w:rsidR="001A7AE7">
        <w:rPr>
          <w:rFonts w:ascii="Arial" w:hAnsi="Arial" w:cs="Arial"/>
          <w:sz w:val="24"/>
          <w:szCs w:val="24"/>
        </w:rPr>
        <w:t xml:space="preserve">who is not responsive, is </w:t>
      </w:r>
      <w:r w:rsidR="008815D2">
        <w:rPr>
          <w:rFonts w:ascii="Arial" w:hAnsi="Arial" w:cs="Arial"/>
          <w:sz w:val="24"/>
          <w:szCs w:val="24"/>
        </w:rPr>
        <w:t xml:space="preserve">unreliable, </w:t>
      </w:r>
      <w:r w:rsidR="0092471B">
        <w:rPr>
          <w:rFonts w:ascii="Arial" w:hAnsi="Arial" w:cs="Arial"/>
          <w:sz w:val="24"/>
          <w:szCs w:val="24"/>
        </w:rPr>
        <w:t>rejecting,</w:t>
      </w:r>
      <w:r w:rsidR="008815D2">
        <w:rPr>
          <w:rFonts w:ascii="Arial" w:hAnsi="Arial" w:cs="Arial"/>
          <w:sz w:val="24"/>
          <w:szCs w:val="24"/>
        </w:rPr>
        <w:t xml:space="preserve"> or </w:t>
      </w:r>
      <w:r w:rsidR="00937AD7">
        <w:rPr>
          <w:rFonts w:ascii="Arial" w:hAnsi="Arial" w:cs="Arial"/>
          <w:sz w:val="24"/>
          <w:szCs w:val="24"/>
        </w:rPr>
        <w:t>scary</w:t>
      </w:r>
      <w:r w:rsidR="0092471B">
        <w:rPr>
          <w:rFonts w:ascii="Arial" w:hAnsi="Arial" w:cs="Arial"/>
          <w:sz w:val="24"/>
          <w:szCs w:val="24"/>
        </w:rPr>
        <w:t xml:space="preserve"> then the child will not </w:t>
      </w:r>
      <w:r w:rsidR="00C860F5">
        <w:rPr>
          <w:rFonts w:ascii="Arial" w:hAnsi="Arial" w:cs="Arial"/>
          <w:sz w:val="24"/>
          <w:szCs w:val="24"/>
        </w:rPr>
        <w:t>have a self-</w:t>
      </w:r>
      <w:r w:rsidR="000E5965">
        <w:rPr>
          <w:rFonts w:ascii="Arial" w:hAnsi="Arial" w:cs="Arial"/>
          <w:sz w:val="24"/>
          <w:szCs w:val="24"/>
        </w:rPr>
        <w:t>perception of feeling worthy</w:t>
      </w:r>
      <w:r w:rsidR="00405C01">
        <w:rPr>
          <w:rFonts w:ascii="Arial" w:hAnsi="Arial" w:cs="Arial"/>
          <w:sz w:val="24"/>
          <w:szCs w:val="24"/>
        </w:rPr>
        <w:t>, th</w:t>
      </w:r>
      <w:r w:rsidR="00256864">
        <w:rPr>
          <w:rFonts w:ascii="Arial" w:hAnsi="Arial" w:cs="Arial"/>
          <w:sz w:val="24"/>
          <w:szCs w:val="24"/>
        </w:rPr>
        <w:t xml:space="preserve">ey will not </w:t>
      </w:r>
      <w:r w:rsidR="00F273D5">
        <w:rPr>
          <w:rFonts w:ascii="Arial" w:hAnsi="Arial" w:cs="Arial"/>
          <w:sz w:val="24"/>
          <w:szCs w:val="24"/>
        </w:rPr>
        <w:t>feel able to trust others or go to the</w:t>
      </w:r>
      <w:r w:rsidR="00D5683F">
        <w:rPr>
          <w:rFonts w:ascii="Arial" w:hAnsi="Arial" w:cs="Arial"/>
          <w:sz w:val="24"/>
          <w:szCs w:val="24"/>
        </w:rPr>
        <w:t xml:space="preserve">m for support. </w:t>
      </w:r>
    </w:p>
    <w:p w14:paraId="61E778A9" w14:textId="53320B9B" w:rsidR="004F52FE" w:rsidRDefault="00E70037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Adding to that, the type of</w:t>
      </w:r>
      <w:r w:rsidR="004F52FE">
        <w:rPr>
          <w:rFonts w:ascii="Arial" w:hAnsi="Arial" w:cs="Arial"/>
          <w:sz w:val="24"/>
          <w:szCs w:val="24"/>
        </w:rPr>
        <w:t xml:space="preserve"> attachment </w:t>
      </w:r>
      <w:r>
        <w:rPr>
          <w:rFonts w:ascii="Arial" w:hAnsi="Arial" w:cs="Arial"/>
          <w:sz w:val="24"/>
          <w:szCs w:val="24"/>
        </w:rPr>
        <w:t xml:space="preserve">a child develops </w:t>
      </w:r>
      <w:r w:rsidR="004F52FE">
        <w:rPr>
          <w:rFonts w:ascii="Arial" w:hAnsi="Arial" w:cs="Arial"/>
          <w:sz w:val="24"/>
          <w:szCs w:val="24"/>
        </w:rPr>
        <w:t xml:space="preserve">will affect </w:t>
      </w:r>
      <w:r>
        <w:rPr>
          <w:rFonts w:ascii="Arial" w:hAnsi="Arial" w:cs="Arial"/>
          <w:sz w:val="24"/>
          <w:szCs w:val="24"/>
        </w:rPr>
        <w:t>their</w:t>
      </w:r>
      <w:r w:rsidR="004F52FE">
        <w:rPr>
          <w:rFonts w:ascii="Arial" w:hAnsi="Arial" w:cs="Arial"/>
          <w:sz w:val="24"/>
          <w:szCs w:val="24"/>
        </w:rPr>
        <w:t xml:space="preserve"> relationships with teachers and </w:t>
      </w:r>
      <w:r w:rsidR="0018130A">
        <w:rPr>
          <w:rFonts w:ascii="Arial" w:hAnsi="Arial" w:cs="Arial"/>
          <w:sz w:val="24"/>
          <w:szCs w:val="24"/>
        </w:rPr>
        <w:t xml:space="preserve">classmates at school. </w:t>
      </w:r>
      <w:r>
        <w:rPr>
          <w:rFonts w:ascii="Arial" w:hAnsi="Arial" w:cs="Arial"/>
          <w:sz w:val="24"/>
          <w:szCs w:val="24"/>
        </w:rPr>
        <w:t>A</w:t>
      </w:r>
      <w:r w:rsidR="00E71C2C">
        <w:rPr>
          <w:rFonts w:ascii="Arial" w:hAnsi="Arial" w:cs="Arial"/>
          <w:sz w:val="24"/>
          <w:szCs w:val="24"/>
        </w:rPr>
        <w:t xml:space="preserve"> child with a secure attachment will</w:t>
      </w:r>
      <w:r w:rsidR="00FF55D5">
        <w:rPr>
          <w:rFonts w:ascii="Arial" w:hAnsi="Arial" w:cs="Arial"/>
          <w:sz w:val="24"/>
          <w:szCs w:val="24"/>
        </w:rPr>
        <w:t xml:space="preserve"> go to school </w:t>
      </w:r>
      <w:r w:rsidR="00DF48AD">
        <w:rPr>
          <w:rFonts w:ascii="Arial" w:hAnsi="Arial" w:cs="Arial"/>
          <w:sz w:val="24"/>
          <w:szCs w:val="24"/>
        </w:rPr>
        <w:t>believing kindness</w:t>
      </w:r>
      <w:r w:rsidR="005276BC">
        <w:rPr>
          <w:rFonts w:ascii="Arial" w:hAnsi="Arial" w:cs="Arial"/>
          <w:sz w:val="24"/>
          <w:szCs w:val="24"/>
        </w:rPr>
        <w:t xml:space="preserve"> and will want </w:t>
      </w:r>
      <w:r>
        <w:rPr>
          <w:rFonts w:ascii="Arial" w:hAnsi="Arial" w:cs="Arial"/>
          <w:sz w:val="24"/>
          <w:szCs w:val="24"/>
        </w:rPr>
        <w:t xml:space="preserve">relationships with teachers and classmates that are </w:t>
      </w:r>
      <w:r w:rsidR="005276BC">
        <w:rPr>
          <w:rFonts w:ascii="Arial" w:hAnsi="Arial" w:cs="Arial"/>
          <w:sz w:val="24"/>
          <w:szCs w:val="24"/>
        </w:rPr>
        <w:t>collaborative</w:t>
      </w:r>
      <w:r>
        <w:rPr>
          <w:rFonts w:ascii="Arial" w:hAnsi="Arial" w:cs="Arial"/>
          <w:sz w:val="24"/>
          <w:szCs w:val="24"/>
        </w:rPr>
        <w:t xml:space="preserve">. </w:t>
      </w:r>
      <w:r w:rsidR="00222248">
        <w:rPr>
          <w:rFonts w:ascii="Arial" w:hAnsi="Arial" w:cs="Arial"/>
          <w:sz w:val="24"/>
          <w:szCs w:val="24"/>
        </w:rPr>
        <w:t>They will also</w:t>
      </w:r>
      <w:r w:rsidR="00A546C0">
        <w:rPr>
          <w:rFonts w:ascii="Arial" w:hAnsi="Arial" w:cs="Arial"/>
          <w:sz w:val="24"/>
          <w:szCs w:val="24"/>
        </w:rPr>
        <w:t xml:space="preserve"> have </w:t>
      </w:r>
      <w:r w:rsidR="00A546C0" w:rsidRPr="00A546C0">
        <w:rPr>
          <w:rFonts w:ascii="Arial" w:hAnsi="Arial" w:cs="Arial"/>
          <w:sz w:val="24"/>
          <w:szCs w:val="24"/>
        </w:rPr>
        <w:t>good</w:t>
      </w:r>
      <w:r w:rsidR="00A546C0" w:rsidRPr="00A546C0">
        <w:rPr>
          <w:rFonts w:ascii="Arial" w:hAnsi="Arial" w:cs="Arial"/>
          <w:sz w:val="24"/>
          <w:szCs w:val="24"/>
        </w:rPr>
        <w:t xml:space="preserve"> social, emotional, and cognitive skills and understandin</w:t>
      </w:r>
      <w:r w:rsidR="00A546C0">
        <w:rPr>
          <w:rFonts w:ascii="Arial" w:hAnsi="Arial" w:cs="Arial"/>
          <w:sz w:val="24"/>
          <w:szCs w:val="24"/>
        </w:rPr>
        <w:t xml:space="preserve">g. </w:t>
      </w:r>
      <w:r w:rsidR="00EB0AB6">
        <w:rPr>
          <w:rFonts w:ascii="Arial" w:hAnsi="Arial" w:cs="Arial"/>
          <w:sz w:val="24"/>
          <w:szCs w:val="24"/>
        </w:rPr>
        <w:t>W</w:t>
      </w:r>
      <w:r w:rsidR="00A546C0">
        <w:rPr>
          <w:rFonts w:ascii="Arial" w:hAnsi="Arial" w:cs="Arial"/>
          <w:sz w:val="24"/>
          <w:szCs w:val="24"/>
        </w:rPr>
        <w:t xml:space="preserve">hereas a child </w:t>
      </w:r>
      <w:r w:rsidR="00763649">
        <w:rPr>
          <w:rFonts w:ascii="Arial" w:hAnsi="Arial" w:cs="Arial"/>
          <w:sz w:val="24"/>
          <w:szCs w:val="24"/>
        </w:rPr>
        <w:t>who has an insecure attachment</w:t>
      </w:r>
      <w:r w:rsidR="008E4C53">
        <w:rPr>
          <w:rFonts w:ascii="Arial" w:hAnsi="Arial" w:cs="Arial"/>
          <w:sz w:val="24"/>
          <w:szCs w:val="24"/>
        </w:rPr>
        <w:t xml:space="preserve"> will find it difficult to trust their classmates and teachers </w:t>
      </w:r>
      <w:r w:rsidR="00E06387">
        <w:rPr>
          <w:rFonts w:ascii="Arial" w:hAnsi="Arial" w:cs="Arial"/>
          <w:sz w:val="24"/>
          <w:szCs w:val="24"/>
        </w:rPr>
        <w:t xml:space="preserve">and will either want to have control or be withdrawn from others. </w:t>
      </w:r>
      <w:r w:rsidR="006B2015">
        <w:rPr>
          <w:rFonts w:ascii="Arial" w:hAnsi="Arial" w:cs="Arial"/>
          <w:sz w:val="24"/>
          <w:szCs w:val="24"/>
        </w:rPr>
        <w:t xml:space="preserve">An insecurely attached child </w:t>
      </w:r>
      <w:r w:rsidR="007423E6">
        <w:rPr>
          <w:rFonts w:ascii="Arial" w:hAnsi="Arial" w:cs="Arial"/>
          <w:sz w:val="24"/>
          <w:szCs w:val="24"/>
        </w:rPr>
        <w:t xml:space="preserve">has minimal </w:t>
      </w:r>
      <w:r w:rsidR="00505B62" w:rsidRPr="00505B62">
        <w:rPr>
          <w:rFonts w:ascii="Arial" w:hAnsi="Arial" w:cs="Arial"/>
          <w:sz w:val="24"/>
          <w:szCs w:val="24"/>
        </w:rPr>
        <w:t>social, emotional, and cognitive skills and understanding</w:t>
      </w:r>
      <w:r w:rsidR="008027A1">
        <w:rPr>
          <w:rFonts w:ascii="Arial" w:hAnsi="Arial" w:cs="Arial"/>
          <w:sz w:val="24"/>
          <w:szCs w:val="24"/>
        </w:rPr>
        <w:t xml:space="preserve"> (Watson, 2018). </w:t>
      </w:r>
      <w:r w:rsidR="00E06387">
        <w:rPr>
          <w:rFonts w:ascii="Arial" w:hAnsi="Arial" w:cs="Arial"/>
          <w:sz w:val="24"/>
          <w:szCs w:val="24"/>
        </w:rPr>
        <w:t xml:space="preserve"> </w:t>
      </w:r>
      <w:r w:rsidR="00763649">
        <w:rPr>
          <w:rFonts w:ascii="Arial" w:hAnsi="Arial" w:cs="Arial"/>
          <w:sz w:val="24"/>
          <w:szCs w:val="24"/>
        </w:rPr>
        <w:t xml:space="preserve"> </w:t>
      </w:r>
    </w:p>
    <w:p w14:paraId="49E9060F" w14:textId="104DFD31" w:rsidR="00BD6DF4" w:rsidRDefault="00D272A4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Rudolph Schaffer and Peggy</w:t>
      </w:r>
      <w:r w:rsidR="00931A6B">
        <w:rPr>
          <w:rFonts w:ascii="Arial" w:hAnsi="Arial" w:cs="Arial"/>
          <w:sz w:val="24"/>
          <w:szCs w:val="24"/>
        </w:rPr>
        <w:t xml:space="preserve"> Emerson done a long</w:t>
      </w:r>
      <w:r w:rsidR="00416B07">
        <w:rPr>
          <w:rFonts w:ascii="Arial" w:hAnsi="Arial" w:cs="Arial"/>
          <w:sz w:val="24"/>
          <w:szCs w:val="24"/>
        </w:rPr>
        <w:t>itudinal study which involved 60 children</w:t>
      </w:r>
      <w:r w:rsidR="003A170B">
        <w:rPr>
          <w:rFonts w:ascii="Arial" w:hAnsi="Arial" w:cs="Arial"/>
          <w:sz w:val="24"/>
          <w:szCs w:val="24"/>
        </w:rPr>
        <w:t xml:space="preserve"> being monitored every </w:t>
      </w:r>
      <w:r w:rsidR="001E2C85">
        <w:rPr>
          <w:rFonts w:ascii="Arial" w:hAnsi="Arial" w:cs="Arial"/>
          <w:sz w:val="24"/>
          <w:szCs w:val="24"/>
        </w:rPr>
        <w:t xml:space="preserve">four weeks in the first year of their life and then again when they are </w:t>
      </w:r>
      <w:r w:rsidR="003D303D">
        <w:rPr>
          <w:rFonts w:ascii="Arial" w:hAnsi="Arial" w:cs="Arial"/>
          <w:sz w:val="24"/>
          <w:szCs w:val="24"/>
        </w:rPr>
        <w:t xml:space="preserve">eighteen months old. The reason for this study was to see </w:t>
      </w:r>
      <w:r w:rsidR="00A20518">
        <w:rPr>
          <w:rFonts w:ascii="Arial" w:hAnsi="Arial" w:cs="Arial"/>
          <w:sz w:val="24"/>
          <w:szCs w:val="24"/>
        </w:rPr>
        <w:t xml:space="preserve">the amount of attachment relationships </w:t>
      </w:r>
      <w:r w:rsidR="00400CAF">
        <w:rPr>
          <w:rFonts w:ascii="Arial" w:hAnsi="Arial" w:cs="Arial"/>
          <w:sz w:val="24"/>
          <w:szCs w:val="24"/>
        </w:rPr>
        <w:t xml:space="preserve">that is formed by the child. Schaffer and Emerson highlighted </w:t>
      </w:r>
      <w:r w:rsidR="007E2570">
        <w:rPr>
          <w:rFonts w:ascii="Arial" w:hAnsi="Arial" w:cs="Arial"/>
          <w:sz w:val="24"/>
          <w:szCs w:val="24"/>
        </w:rPr>
        <w:t>four distinctive stages of at</w:t>
      </w:r>
      <w:r w:rsidR="00BD6DF4">
        <w:rPr>
          <w:rFonts w:ascii="Arial" w:hAnsi="Arial" w:cs="Arial"/>
          <w:sz w:val="24"/>
          <w:szCs w:val="24"/>
        </w:rPr>
        <w:t>tachment</w:t>
      </w:r>
      <w:r w:rsidR="00216804">
        <w:rPr>
          <w:rFonts w:ascii="Arial" w:hAnsi="Arial" w:cs="Arial"/>
          <w:sz w:val="24"/>
          <w:szCs w:val="24"/>
        </w:rPr>
        <w:t xml:space="preserve"> </w:t>
      </w:r>
      <w:r w:rsidR="00216804" w:rsidRPr="00216804">
        <w:rPr>
          <w:rFonts w:ascii="Arial" w:hAnsi="Arial" w:cs="Arial"/>
          <w:sz w:val="24"/>
          <w:szCs w:val="24"/>
        </w:rPr>
        <w:t>(Cherry, 2019).</w:t>
      </w:r>
    </w:p>
    <w:p w14:paraId="41F41B17" w14:textId="7D62E8A8" w:rsidR="004974AB" w:rsidRDefault="00BD6DF4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first stage </w:t>
      </w:r>
      <w:r w:rsidR="00FB36E1">
        <w:rPr>
          <w:rFonts w:ascii="Arial" w:hAnsi="Arial" w:cs="Arial"/>
          <w:sz w:val="24"/>
          <w:szCs w:val="24"/>
        </w:rPr>
        <w:t xml:space="preserve">is the pre-attachment stage which happens from when the child is born up until three months old. </w:t>
      </w:r>
      <w:r w:rsidR="00C117EC">
        <w:rPr>
          <w:rFonts w:ascii="Arial" w:hAnsi="Arial" w:cs="Arial"/>
          <w:sz w:val="24"/>
          <w:szCs w:val="24"/>
        </w:rPr>
        <w:t xml:space="preserve">During this </w:t>
      </w:r>
      <w:r w:rsidR="008F149C">
        <w:rPr>
          <w:rFonts w:ascii="Arial" w:hAnsi="Arial" w:cs="Arial"/>
          <w:sz w:val="24"/>
          <w:szCs w:val="24"/>
        </w:rPr>
        <w:t>stage,</w:t>
      </w:r>
      <w:r w:rsidR="00C117EC">
        <w:rPr>
          <w:rFonts w:ascii="Arial" w:hAnsi="Arial" w:cs="Arial"/>
          <w:sz w:val="24"/>
          <w:szCs w:val="24"/>
        </w:rPr>
        <w:t xml:space="preserve"> the child does not indicate any </w:t>
      </w:r>
      <w:r w:rsidR="00A45F65">
        <w:rPr>
          <w:rFonts w:ascii="Arial" w:hAnsi="Arial" w:cs="Arial"/>
          <w:sz w:val="24"/>
          <w:szCs w:val="24"/>
        </w:rPr>
        <w:t xml:space="preserve">specific </w:t>
      </w:r>
      <w:r w:rsidR="00C117EC">
        <w:rPr>
          <w:rFonts w:ascii="Arial" w:hAnsi="Arial" w:cs="Arial"/>
          <w:sz w:val="24"/>
          <w:szCs w:val="24"/>
        </w:rPr>
        <w:t xml:space="preserve">attachment </w:t>
      </w:r>
      <w:r w:rsidR="00FE629E">
        <w:rPr>
          <w:rFonts w:ascii="Arial" w:hAnsi="Arial" w:cs="Arial"/>
          <w:sz w:val="24"/>
          <w:szCs w:val="24"/>
        </w:rPr>
        <w:t>to an explicit</w:t>
      </w:r>
      <w:r w:rsidR="00D967C0">
        <w:rPr>
          <w:rFonts w:ascii="Arial" w:hAnsi="Arial" w:cs="Arial"/>
          <w:sz w:val="24"/>
          <w:szCs w:val="24"/>
        </w:rPr>
        <w:t xml:space="preserve"> caregiver. </w:t>
      </w:r>
      <w:r w:rsidR="008F149C">
        <w:rPr>
          <w:rFonts w:ascii="Arial" w:hAnsi="Arial" w:cs="Arial"/>
          <w:sz w:val="24"/>
          <w:szCs w:val="24"/>
        </w:rPr>
        <w:t xml:space="preserve">The child will </w:t>
      </w:r>
      <w:r w:rsidR="00374F47">
        <w:rPr>
          <w:rFonts w:ascii="Arial" w:hAnsi="Arial" w:cs="Arial"/>
          <w:sz w:val="24"/>
          <w:szCs w:val="24"/>
        </w:rPr>
        <w:t xml:space="preserve">cry or use other gestures </w:t>
      </w:r>
      <w:proofErr w:type="gramStart"/>
      <w:r w:rsidR="00374F47">
        <w:rPr>
          <w:rFonts w:ascii="Arial" w:hAnsi="Arial" w:cs="Arial"/>
          <w:sz w:val="24"/>
          <w:szCs w:val="24"/>
        </w:rPr>
        <w:t>similar to</w:t>
      </w:r>
      <w:proofErr w:type="gramEnd"/>
      <w:r w:rsidR="00374F47">
        <w:rPr>
          <w:rFonts w:ascii="Arial" w:hAnsi="Arial" w:cs="Arial"/>
          <w:sz w:val="24"/>
          <w:szCs w:val="24"/>
        </w:rPr>
        <w:t xml:space="preserve"> this </w:t>
      </w:r>
      <w:r w:rsidR="007724DF">
        <w:rPr>
          <w:rFonts w:ascii="Arial" w:hAnsi="Arial" w:cs="Arial"/>
          <w:sz w:val="24"/>
          <w:szCs w:val="24"/>
        </w:rPr>
        <w:t>to</w:t>
      </w:r>
      <w:r w:rsidR="00374F47">
        <w:rPr>
          <w:rFonts w:ascii="Arial" w:hAnsi="Arial" w:cs="Arial"/>
          <w:sz w:val="24"/>
          <w:szCs w:val="24"/>
        </w:rPr>
        <w:t xml:space="preserve"> gain the attention of their caregiver </w:t>
      </w:r>
      <w:r w:rsidR="001D5815">
        <w:rPr>
          <w:rFonts w:ascii="Arial" w:hAnsi="Arial" w:cs="Arial"/>
          <w:sz w:val="24"/>
          <w:szCs w:val="24"/>
        </w:rPr>
        <w:t>a</w:t>
      </w:r>
      <w:r w:rsidR="001D5815" w:rsidRPr="001D5815">
        <w:rPr>
          <w:rFonts w:ascii="Arial" w:hAnsi="Arial" w:cs="Arial"/>
          <w:sz w:val="24"/>
          <w:szCs w:val="24"/>
        </w:rPr>
        <w:t xml:space="preserve">nd the </w:t>
      </w:r>
      <w:r w:rsidR="001D5815">
        <w:rPr>
          <w:rFonts w:ascii="Arial" w:hAnsi="Arial" w:cs="Arial"/>
          <w:sz w:val="24"/>
          <w:szCs w:val="24"/>
        </w:rPr>
        <w:t>child</w:t>
      </w:r>
      <w:r w:rsidR="001D5815" w:rsidRPr="001D5815">
        <w:rPr>
          <w:rFonts w:ascii="Arial" w:hAnsi="Arial" w:cs="Arial"/>
          <w:sz w:val="24"/>
          <w:szCs w:val="24"/>
        </w:rPr>
        <w:t xml:space="preserve">'s positive </w:t>
      </w:r>
      <w:r w:rsidR="001D5815" w:rsidRPr="001D5815">
        <w:rPr>
          <w:rFonts w:ascii="Arial" w:hAnsi="Arial" w:cs="Arial"/>
          <w:sz w:val="24"/>
          <w:szCs w:val="24"/>
        </w:rPr>
        <w:t>reactions</w:t>
      </w:r>
      <w:r w:rsidR="001D5815" w:rsidRPr="001D5815">
        <w:rPr>
          <w:rFonts w:ascii="Arial" w:hAnsi="Arial" w:cs="Arial"/>
          <w:sz w:val="24"/>
          <w:szCs w:val="24"/>
        </w:rPr>
        <w:t xml:space="preserve"> </w:t>
      </w:r>
      <w:r w:rsidR="001D5815" w:rsidRPr="001D5815">
        <w:rPr>
          <w:rFonts w:ascii="Arial" w:hAnsi="Arial" w:cs="Arial"/>
          <w:sz w:val="24"/>
          <w:szCs w:val="24"/>
        </w:rPr>
        <w:t>help</w:t>
      </w:r>
      <w:r w:rsidR="001D5815" w:rsidRPr="001D5815">
        <w:rPr>
          <w:rFonts w:ascii="Arial" w:hAnsi="Arial" w:cs="Arial"/>
          <w:sz w:val="24"/>
          <w:szCs w:val="24"/>
        </w:rPr>
        <w:t xml:space="preserve"> the caregiver to </w:t>
      </w:r>
      <w:r w:rsidR="007724DF">
        <w:rPr>
          <w:rFonts w:ascii="Arial" w:hAnsi="Arial" w:cs="Arial"/>
          <w:sz w:val="24"/>
          <w:szCs w:val="24"/>
        </w:rPr>
        <w:t>stay</w:t>
      </w:r>
      <w:r w:rsidR="001D5815" w:rsidRPr="001D5815">
        <w:rPr>
          <w:rFonts w:ascii="Arial" w:hAnsi="Arial" w:cs="Arial"/>
          <w:sz w:val="24"/>
          <w:szCs w:val="24"/>
        </w:rPr>
        <w:t xml:space="preserve"> close</w:t>
      </w:r>
      <w:r w:rsidR="00216804">
        <w:rPr>
          <w:rFonts w:ascii="Arial" w:hAnsi="Arial" w:cs="Arial"/>
          <w:sz w:val="24"/>
          <w:szCs w:val="24"/>
        </w:rPr>
        <w:t xml:space="preserve"> </w:t>
      </w:r>
      <w:r w:rsidR="00216804" w:rsidRPr="00216804">
        <w:rPr>
          <w:rFonts w:ascii="Arial" w:hAnsi="Arial" w:cs="Arial"/>
          <w:sz w:val="24"/>
          <w:szCs w:val="24"/>
        </w:rPr>
        <w:t>(Cherry, 2019).</w:t>
      </w:r>
    </w:p>
    <w:p w14:paraId="38A6F7D2" w14:textId="56527EF6" w:rsidR="007724DF" w:rsidRDefault="00ED2066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Secondly, </w:t>
      </w:r>
      <w:r w:rsidR="00160582">
        <w:rPr>
          <w:rFonts w:ascii="Arial" w:hAnsi="Arial" w:cs="Arial"/>
          <w:sz w:val="24"/>
          <w:szCs w:val="24"/>
        </w:rPr>
        <w:t xml:space="preserve">indiscriminate attachment. This stage </w:t>
      </w:r>
      <w:r w:rsidR="002F1464">
        <w:rPr>
          <w:rFonts w:ascii="Arial" w:hAnsi="Arial" w:cs="Arial"/>
          <w:sz w:val="24"/>
          <w:szCs w:val="24"/>
        </w:rPr>
        <w:t xml:space="preserve">occurs from approximately </w:t>
      </w:r>
      <w:r w:rsidR="00B10305">
        <w:rPr>
          <w:rFonts w:ascii="Arial" w:hAnsi="Arial" w:cs="Arial"/>
          <w:sz w:val="24"/>
          <w:szCs w:val="24"/>
        </w:rPr>
        <w:t>si</w:t>
      </w:r>
      <w:r w:rsidR="004265EC">
        <w:rPr>
          <w:rFonts w:ascii="Arial" w:hAnsi="Arial" w:cs="Arial"/>
          <w:sz w:val="24"/>
          <w:szCs w:val="24"/>
        </w:rPr>
        <w:t xml:space="preserve">x weeks old up to the age of seven months. In this stage </w:t>
      </w:r>
      <w:r w:rsidR="00A37697">
        <w:rPr>
          <w:rFonts w:ascii="Arial" w:hAnsi="Arial" w:cs="Arial"/>
          <w:sz w:val="24"/>
          <w:szCs w:val="24"/>
        </w:rPr>
        <w:t xml:space="preserve">the child will start to demonstrate </w:t>
      </w:r>
      <w:r w:rsidR="00222FF9">
        <w:rPr>
          <w:rFonts w:ascii="Arial" w:hAnsi="Arial" w:cs="Arial"/>
          <w:sz w:val="24"/>
          <w:szCs w:val="24"/>
        </w:rPr>
        <w:t xml:space="preserve">preference </w:t>
      </w:r>
      <w:r w:rsidR="00C10371">
        <w:rPr>
          <w:rFonts w:ascii="Arial" w:hAnsi="Arial" w:cs="Arial"/>
          <w:sz w:val="24"/>
          <w:szCs w:val="24"/>
        </w:rPr>
        <w:t>for their primary and secondary caregivers. The</w:t>
      </w:r>
      <w:r w:rsidR="00482CF5">
        <w:rPr>
          <w:rFonts w:ascii="Arial" w:hAnsi="Arial" w:cs="Arial"/>
          <w:sz w:val="24"/>
          <w:szCs w:val="24"/>
        </w:rPr>
        <w:t xml:space="preserve">y gain confidence </w:t>
      </w:r>
      <w:r w:rsidR="00271A4D">
        <w:rPr>
          <w:rFonts w:ascii="Arial" w:hAnsi="Arial" w:cs="Arial"/>
          <w:sz w:val="24"/>
          <w:szCs w:val="24"/>
        </w:rPr>
        <w:t xml:space="preserve">that their caregiver </w:t>
      </w:r>
      <w:r w:rsidR="002C0E53">
        <w:rPr>
          <w:rFonts w:ascii="Arial" w:hAnsi="Arial" w:cs="Arial"/>
          <w:sz w:val="24"/>
          <w:szCs w:val="24"/>
        </w:rPr>
        <w:t xml:space="preserve">will react to their needs. </w:t>
      </w:r>
      <w:r w:rsidR="00370B23">
        <w:rPr>
          <w:rFonts w:ascii="Arial" w:hAnsi="Arial" w:cs="Arial"/>
          <w:sz w:val="24"/>
          <w:szCs w:val="24"/>
        </w:rPr>
        <w:t>Care from othe</w:t>
      </w:r>
      <w:r w:rsidR="007450EC">
        <w:rPr>
          <w:rFonts w:ascii="Arial" w:hAnsi="Arial" w:cs="Arial"/>
          <w:sz w:val="24"/>
          <w:szCs w:val="24"/>
        </w:rPr>
        <w:t xml:space="preserve">rs are still accepted </w:t>
      </w:r>
      <w:r w:rsidR="00B93F83">
        <w:rPr>
          <w:rFonts w:ascii="Arial" w:hAnsi="Arial" w:cs="Arial"/>
          <w:sz w:val="24"/>
          <w:szCs w:val="24"/>
        </w:rPr>
        <w:t xml:space="preserve">however they will respond </w:t>
      </w:r>
      <w:r w:rsidR="00421086">
        <w:rPr>
          <w:rFonts w:ascii="Arial" w:hAnsi="Arial" w:cs="Arial"/>
          <w:sz w:val="24"/>
          <w:szCs w:val="24"/>
        </w:rPr>
        <w:t>more happily to their primary care giver as they are able to recognise familiar faces</w:t>
      </w:r>
      <w:r w:rsidR="00216804">
        <w:rPr>
          <w:rFonts w:ascii="Arial" w:hAnsi="Arial" w:cs="Arial"/>
          <w:sz w:val="24"/>
          <w:szCs w:val="24"/>
        </w:rPr>
        <w:t xml:space="preserve"> </w:t>
      </w:r>
      <w:r w:rsidR="00216804" w:rsidRPr="00216804">
        <w:rPr>
          <w:rFonts w:ascii="Arial" w:hAnsi="Arial" w:cs="Arial"/>
          <w:sz w:val="24"/>
          <w:szCs w:val="24"/>
        </w:rPr>
        <w:t>(Cherry, 2019).</w:t>
      </w:r>
      <w:r w:rsidR="00B93F83">
        <w:rPr>
          <w:rFonts w:ascii="Arial" w:hAnsi="Arial" w:cs="Arial"/>
          <w:sz w:val="24"/>
          <w:szCs w:val="24"/>
        </w:rPr>
        <w:t xml:space="preserve"> </w:t>
      </w:r>
      <w:r w:rsidR="00482CF5">
        <w:rPr>
          <w:rFonts w:ascii="Arial" w:hAnsi="Arial" w:cs="Arial"/>
          <w:sz w:val="24"/>
          <w:szCs w:val="24"/>
        </w:rPr>
        <w:t xml:space="preserve"> </w:t>
      </w:r>
      <w:r w:rsidR="00222FF9">
        <w:rPr>
          <w:rFonts w:ascii="Arial" w:hAnsi="Arial" w:cs="Arial"/>
          <w:sz w:val="24"/>
          <w:szCs w:val="24"/>
        </w:rPr>
        <w:t xml:space="preserve"> </w:t>
      </w:r>
      <w:r w:rsidR="00A37697">
        <w:rPr>
          <w:rFonts w:ascii="Arial" w:hAnsi="Arial" w:cs="Arial"/>
          <w:sz w:val="24"/>
          <w:szCs w:val="24"/>
        </w:rPr>
        <w:t xml:space="preserve"> </w:t>
      </w:r>
      <w:r w:rsidR="002F1464">
        <w:rPr>
          <w:rFonts w:ascii="Arial" w:hAnsi="Arial" w:cs="Arial"/>
          <w:sz w:val="24"/>
          <w:szCs w:val="24"/>
        </w:rPr>
        <w:t xml:space="preserve"> </w:t>
      </w:r>
    </w:p>
    <w:p w14:paraId="53807507" w14:textId="08C93CA2" w:rsidR="00B914F3" w:rsidRDefault="00FE2EF0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After, the child will go into the </w:t>
      </w:r>
      <w:r w:rsidR="009D0E22">
        <w:rPr>
          <w:rFonts w:ascii="Arial" w:hAnsi="Arial" w:cs="Arial"/>
          <w:sz w:val="24"/>
          <w:szCs w:val="24"/>
        </w:rPr>
        <w:t xml:space="preserve">discriminate attachment stage which happens from roughly seven to eleven months old. </w:t>
      </w:r>
      <w:r w:rsidR="00FE7633">
        <w:rPr>
          <w:rFonts w:ascii="Arial" w:hAnsi="Arial" w:cs="Arial"/>
          <w:sz w:val="24"/>
          <w:szCs w:val="24"/>
        </w:rPr>
        <w:t>The child</w:t>
      </w:r>
      <w:r w:rsidR="006D526A">
        <w:rPr>
          <w:rFonts w:ascii="Arial" w:hAnsi="Arial" w:cs="Arial"/>
          <w:sz w:val="24"/>
          <w:szCs w:val="24"/>
        </w:rPr>
        <w:t xml:space="preserve"> will</w:t>
      </w:r>
      <w:r w:rsidR="00FE7633" w:rsidRPr="00FE7633">
        <w:rPr>
          <w:rFonts w:ascii="Arial" w:hAnsi="Arial" w:cs="Arial"/>
          <w:sz w:val="24"/>
          <w:szCs w:val="24"/>
        </w:rPr>
        <w:t xml:space="preserve"> </w:t>
      </w:r>
      <w:r w:rsidR="006D526A" w:rsidRPr="00FE7633">
        <w:rPr>
          <w:rFonts w:ascii="Arial" w:hAnsi="Arial" w:cs="Arial"/>
          <w:sz w:val="24"/>
          <w:szCs w:val="24"/>
        </w:rPr>
        <w:t>exhibit</w:t>
      </w:r>
      <w:r w:rsidR="00FE7633" w:rsidRPr="00FE7633">
        <w:rPr>
          <w:rFonts w:ascii="Arial" w:hAnsi="Arial" w:cs="Arial"/>
          <w:sz w:val="24"/>
          <w:szCs w:val="24"/>
        </w:rPr>
        <w:t xml:space="preserve"> a </w:t>
      </w:r>
      <w:r w:rsidR="006D526A" w:rsidRPr="00FE7633">
        <w:rPr>
          <w:rFonts w:ascii="Arial" w:hAnsi="Arial" w:cs="Arial"/>
          <w:sz w:val="24"/>
          <w:szCs w:val="24"/>
        </w:rPr>
        <w:t>deep</w:t>
      </w:r>
      <w:r w:rsidR="00FE7633" w:rsidRPr="00FE7633">
        <w:rPr>
          <w:rFonts w:ascii="Arial" w:hAnsi="Arial" w:cs="Arial"/>
          <w:sz w:val="24"/>
          <w:szCs w:val="24"/>
        </w:rPr>
        <w:t xml:space="preserve"> attachment and </w:t>
      </w:r>
      <w:r w:rsidR="006D526A" w:rsidRPr="00FE7633">
        <w:rPr>
          <w:rFonts w:ascii="Arial" w:hAnsi="Arial" w:cs="Arial"/>
          <w:sz w:val="24"/>
          <w:szCs w:val="24"/>
        </w:rPr>
        <w:t>fondness</w:t>
      </w:r>
      <w:r w:rsidR="00FE7633" w:rsidRPr="00FE7633">
        <w:rPr>
          <w:rFonts w:ascii="Arial" w:hAnsi="Arial" w:cs="Arial"/>
          <w:sz w:val="24"/>
          <w:szCs w:val="24"/>
        </w:rPr>
        <w:t xml:space="preserve"> for </w:t>
      </w:r>
      <w:r w:rsidR="009C2EAF">
        <w:rPr>
          <w:rFonts w:ascii="Arial" w:hAnsi="Arial" w:cs="Arial"/>
          <w:sz w:val="24"/>
          <w:szCs w:val="24"/>
        </w:rPr>
        <w:t xml:space="preserve">their primary </w:t>
      </w:r>
      <w:r w:rsidR="00D24497">
        <w:rPr>
          <w:rFonts w:ascii="Arial" w:hAnsi="Arial" w:cs="Arial"/>
          <w:sz w:val="24"/>
          <w:szCs w:val="24"/>
        </w:rPr>
        <w:t>caregiver,</w:t>
      </w:r>
      <w:r w:rsidR="009C2EAF">
        <w:rPr>
          <w:rFonts w:ascii="Arial" w:hAnsi="Arial" w:cs="Arial"/>
          <w:sz w:val="24"/>
          <w:szCs w:val="24"/>
        </w:rPr>
        <w:t xml:space="preserve"> and t</w:t>
      </w:r>
      <w:r w:rsidR="00FE7633" w:rsidRPr="00FE7633">
        <w:rPr>
          <w:rFonts w:ascii="Arial" w:hAnsi="Arial" w:cs="Arial"/>
          <w:sz w:val="24"/>
          <w:szCs w:val="24"/>
        </w:rPr>
        <w:t xml:space="preserve">hey will </w:t>
      </w:r>
      <w:r w:rsidR="009C2EAF">
        <w:rPr>
          <w:rFonts w:ascii="Arial" w:hAnsi="Arial" w:cs="Arial"/>
          <w:sz w:val="24"/>
          <w:szCs w:val="24"/>
        </w:rPr>
        <w:t>be upset</w:t>
      </w:r>
      <w:r w:rsidR="00FE7633" w:rsidRPr="00FE7633">
        <w:rPr>
          <w:rFonts w:ascii="Arial" w:hAnsi="Arial" w:cs="Arial"/>
          <w:sz w:val="24"/>
          <w:szCs w:val="24"/>
        </w:rPr>
        <w:t xml:space="preserve"> when </w:t>
      </w:r>
      <w:r w:rsidR="009C2EAF" w:rsidRPr="00FE7633">
        <w:rPr>
          <w:rFonts w:ascii="Arial" w:hAnsi="Arial" w:cs="Arial"/>
          <w:sz w:val="24"/>
          <w:szCs w:val="24"/>
        </w:rPr>
        <w:t>removed</w:t>
      </w:r>
      <w:r w:rsidR="00FE7633" w:rsidRPr="00FE7633">
        <w:rPr>
          <w:rFonts w:ascii="Arial" w:hAnsi="Arial" w:cs="Arial"/>
          <w:sz w:val="24"/>
          <w:szCs w:val="24"/>
        </w:rPr>
        <w:t xml:space="preserve"> from the</w:t>
      </w:r>
      <w:r w:rsidR="009C2EAF">
        <w:rPr>
          <w:rFonts w:ascii="Arial" w:hAnsi="Arial" w:cs="Arial"/>
          <w:sz w:val="24"/>
          <w:szCs w:val="24"/>
        </w:rPr>
        <w:t>ir</w:t>
      </w:r>
      <w:r w:rsidR="00FE7633" w:rsidRPr="00FE7633">
        <w:rPr>
          <w:rFonts w:ascii="Arial" w:hAnsi="Arial" w:cs="Arial"/>
          <w:sz w:val="24"/>
          <w:szCs w:val="24"/>
        </w:rPr>
        <w:t xml:space="preserve"> primary </w:t>
      </w:r>
      <w:r w:rsidR="009C2EAF">
        <w:rPr>
          <w:rFonts w:ascii="Arial" w:hAnsi="Arial" w:cs="Arial"/>
          <w:sz w:val="24"/>
          <w:szCs w:val="24"/>
        </w:rPr>
        <w:t>caregiver</w:t>
      </w:r>
      <w:r w:rsidR="00D24497">
        <w:rPr>
          <w:rFonts w:ascii="Arial" w:hAnsi="Arial" w:cs="Arial"/>
          <w:sz w:val="24"/>
          <w:szCs w:val="24"/>
        </w:rPr>
        <w:t>. Also, the child will start</w:t>
      </w:r>
      <w:r w:rsidR="00FE7633" w:rsidRPr="00FE7633">
        <w:rPr>
          <w:rFonts w:ascii="Arial" w:hAnsi="Arial" w:cs="Arial"/>
          <w:sz w:val="24"/>
          <w:szCs w:val="24"/>
        </w:rPr>
        <w:t xml:space="preserve"> to </w:t>
      </w:r>
      <w:r w:rsidR="00D24497" w:rsidRPr="00FE7633">
        <w:rPr>
          <w:rFonts w:ascii="Arial" w:hAnsi="Arial" w:cs="Arial"/>
          <w:sz w:val="24"/>
          <w:szCs w:val="24"/>
        </w:rPr>
        <w:t>present</w:t>
      </w:r>
      <w:r w:rsidR="00FE7633" w:rsidRPr="00FE7633">
        <w:rPr>
          <w:rFonts w:ascii="Arial" w:hAnsi="Arial" w:cs="Arial"/>
          <w:sz w:val="24"/>
          <w:szCs w:val="24"/>
        </w:rPr>
        <w:t xml:space="preserve"> anxiety around</w:t>
      </w:r>
      <w:r w:rsidR="00D24497">
        <w:rPr>
          <w:rFonts w:ascii="Arial" w:hAnsi="Arial" w:cs="Arial"/>
          <w:sz w:val="24"/>
          <w:szCs w:val="24"/>
        </w:rPr>
        <w:t xml:space="preserve"> unknown people</w:t>
      </w:r>
      <w:r w:rsidR="00216804">
        <w:rPr>
          <w:rFonts w:ascii="Arial" w:hAnsi="Arial" w:cs="Arial"/>
          <w:sz w:val="24"/>
          <w:szCs w:val="24"/>
        </w:rPr>
        <w:t xml:space="preserve"> </w:t>
      </w:r>
      <w:r w:rsidR="00216804" w:rsidRPr="00216804">
        <w:rPr>
          <w:rFonts w:ascii="Arial" w:hAnsi="Arial" w:cs="Arial"/>
          <w:sz w:val="24"/>
          <w:szCs w:val="24"/>
        </w:rPr>
        <w:t>(Cherry, 2019).</w:t>
      </w:r>
    </w:p>
    <w:p w14:paraId="60E484B3" w14:textId="0206EC4B" w:rsidR="00D24497" w:rsidRDefault="00880D9A" w:rsidP="00F1383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The last stage</w:t>
      </w:r>
      <w:r w:rsidR="00CD239F">
        <w:rPr>
          <w:rFonts w:ascii="Arial" w:hAnsi="Arial" w:cs="Arial"/>
          <w:sz w:val="24"/>
          <w:szCs w:val="24"/>
        </w:rPr>
        <w:t xml:space="preserve"> is m</w:t>
      </w:r>
      <w:r w:rsidR="00CD239F" w:rsidRPr="00CD239F">
        <w:rPr>
          <w:rFonts w:ascii="Arial" w:hAnsi="Arial" w:cs="Arial"/>
          <w:sz w:val="24"/>
          <w:szCs w:val="24"/>
        </w:rPr>
        <w:t>ultiple attachment</w:t>
      </w:r>
      <w:r w:rsidR="00CD239F">
        <w:rPr>
          <w:rFonts w:ascii="Arial" w:hAnsi="Arial" w:cs="Arial"/>
          <w:sz w:val="24"/>
          <w:szCs w:val="24"/>
        </w:rPr>
        <w:t xml:space="preserve"> which</w:t>
      </w:r>
      <w:r w:rsidR="00CD239F" w:rsidRPr="00CD239F">
        <w:rPr>
          <w:rFonts w:ascii="Arial" w:hAnsi="Arial" w:cs="Arial"/>
          <w:sz w:val="24"/>
          <w:szCs w:val="24"/>
        </w:rPr>
        <w:t xml:space="preserve"> </w:t>
      </w:r>
      <w:r w:rsidR="00637B4B">
        <w:rPr>
          <w:rFonts w:ascii="Arial" w:hAnsi="Arial" w:cs="Arial"/>
          <w:sz w:val="24"/>
          <w:szCs w:val="24"/>
        </w:rPr>
        <w:t>takes place after</w:t>
      </w:r>
      <w:r w:rsidR="00CD239F" w:rsidRPr="00CD239F">
        <w:rPr>
          <w:rFonts w:ascii="Arial" w:hAnsi="Arial" w:cs="Arial"/>
          <w:sz w:val="24"/>
          <w:szCs w:val="24"/>
        </w:rPr>
        <w:t xml:space="preserve"> nine months </w:t>
      </w:r>
      <w:r w:rsidR="00A54B24">
        <w:rPr>
          <w:rFonts w:ascii="Arial" w:hAnsi="Arial" w:cs="Arial"/>
          <w:sz w:val="24"/>
          <w:szCs w:val="24"/>
        </w:rPr>
        <w:t>old. The</w:t>
      </w:r>
      <w:r w:rsidR="00CD239F" w:rsidRPr="00CD239F">
        <w:rPr>
          <w:rFonts w:ascii="Arial" w:hAnsi="Arial" w:cs="Arial"/>
          <w:sz w:val="24"/>
          <w:szCs w:val="24"/>
        </w:rPr>
        <w:t xml:space="preserve"> child </w:t>
      </w:r>
      <w:r w:rsidR="00A54B24">
        <w:rPr>
          <w:rFonts w:ascii="Arial" w:hAnsi="Arial" w:cs="Arial"/>
          <w:sz w:val="24"/>
          <w:szCs w:val="24"/>
        </w:rPr>
        <w:t>starts</w:t>
      </w:r>
      <w:r w:rsidR="00CD239F" w:rsidRPr="00CD239F">
        <w:rPr>
          <w:rFonts w:ascii="Arial" w:hAnsi="Arial" w:cs="Arial"/>
          <w:sz w:val="24"/>
          <w:szCs w:val="24"/>
        </w:rPr>
        <w:t xml:space="preserve"> to </w:t>
      </w:r>
      <w:r w:rsidR="00A54B24">
        <w:rPr>
          <w:rFonts w:ascii="Arial" w:hAnsi="Arial" w:cs="Arial"/>
          <w:sz w:val="24"/>
          <w:szCs w:val="24"/>
        </w:rPr>
        <w:t>create</w:t>
      </w:r>
      <w:r w:rsidR="00CD239F" w:rsidRPr="00CD239F">
        <w:rPr>
          <w:rFonts w:ascii="Arial" w:hAnsi="Arial" w:cs="Arial"/>
          <w:sz w:val="24"/>
          <w:szCs w:val="24"/>
        </w:rPr>
        <w:t xml:space="preserve"> </w:t>
      </w:r>
      <w:r w:rsidR="00A54B24">
        <w:rPr>
          <w:rFonts w:ascii="Arial" w:hAnsi="Arial" w:cs="Arial"/>
          <w:sz w:val="24"/>
          <w:szCs w:val="24"/>
        </w:rPr>
        <w:t>deep</w:t>
      </w:r>
      <w:r w:rsidR="00CD239F" w:rsidRPr="00CD239F">
        <w:rPr>
          <w:rFonts w:ascii="Arial" w:hAnsi="Arial" w:cs="Arial"/>
          <w:sz w:val="24"/>
          <w:szCs w:val="24"/>
        </w:rPr>
        <w:t xml:space="preserve"> emotional </w:t>
      </w:r>
      <w:r w:rsidR="00A54B24" w:rsidRPr="00CD239F">
        <w:rPr>
          <w:rFonts w:ascii="Arial" w:hAnsi="Arial" w:cs="Arial"/>
          <w:sz w:val="24"/>
          <w:szCs w:val="24"/>
        </w:rPr>
        <w:t>connections</w:t>
      </w:r>
      <w:r w:rsidR="00CD239F" w:rsidRPr="00CD239F">
        <w:rPr>
          <w:rFonts w:ascii="Arial" w:hAnsi="Arial" w:cs="Arial"/>
          <w:sz w:val="24"/>
          <w:szCs w:val="24"/>
        </w:rPr>
        <w:t xml:space="preserve"> with other caregivers </w:t>
      </w:r>
      <w:r w:rsidR="00A54B24">
        <w:rPr>
          <w:rFonts w:ascii="Arial" w:hAnsi="Arial" w:cs="Arial"/>
          <w:sz w:val="24"/>
          <w:szCs w:val="24"/>
        </w:rPr>
        <w:t>and not just their</w:t>
      </w:r>
      <w:r w:rsidR="00CD239F" w:rsidRPr="00CD239F">
        <w:rPr>
          <w:rFonts w:ascii="Arial" w:hAnsi="Arial" w:cs="Arial"/>
          <w:sz w:val="24"/>
          <w:szCs w:val="24"/>
        </w:rPr>
        <w:t xml:space="preserve"> primary </w:t>
      </w:r>
      <w:r w:rsidR="00A54B24">
        <w:rPr>
          <w:rFonts w:ascii="Arial" w:hAnsi="Arial" w:cs="Arial"/>
          <w:sz w:val="24"/>
          <w:szCs w:val="24"/>
        </w:rPr>
        <w:t>caregiver</w:t>
      </w:r>
      <w:r w:rsidR="00216804">
        <w:rPr>
          <w:rFonts w:ascii="Arial" w:hAnsi="Arial" w:cs="Arial"/>
          <w:sz w:val="24"/>
          <w:szCs w:val="24"/>
        </w:rPr>
        <w:t xml:space="preserve">, such as their siblings </w:t>
      </w:r>
      <w:bookmarkStart w:id="0" w:name="_Hlk38914124"/>
      <w:r w:rsidR="00216804">
        <w:rPr>
          <w:rFonts w:ascii="Arial" w:hAnsi="Arial" w:cs="Arial"/>
          <w:sz w:val="24"/>
          <w:szCs w:val="24"/>
        </w:rPr>
        <w:t>(Cherry, 2019).</w:t>
      </w:r>
      <w:bookmarkEnd w:id="0"/>
    </w:p>
    <w:p w14:paraId="2F7AB86E" w14:textId="4B232D24" w:rsidR="00B914F3" w:rsidRPr="00702F41" w:rsidRDefault="00B914F3" w:rsidP="00F1383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Conclusion </w:t>
      </w:r>
    </w:p>
    <w:p w14:paraId="5849E3EF" w14:textId="05C9C12E" w:rsidR="00CB7520" w:rsidRDefault="00C46BD2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 a</w:t>
      </w:r>
      <w:r w:rsidR="00E9776F">
        <w:rPr>
          <w:rFonts w:ascii="Arial" w:hAnsi="Arial" w:cs="Arial"/>
          <w:sz w:val="24"/>
          <w:szCs w:val="24"/>
        </w:rPr>
        <w:t xml:space="preserve"> clear </w:t>
      </w:r>
      <w:r w:rsidR="00F01554">
        <w:rPr>
          <w:rFonts w:ascii="Arial" w:hAnsi="Arial" w:cs="Arial"/>
          <w:sz w:val="24"/>
          <w:szCs w:val="24"/>
        </w:rPr>
        <w:t>importance is found in a child having a secure attachment t</w:t>
      </w:r>
      <w:r w:rsidR="002A4D5E">
        <w:rPr>
          <w:rFonts w:ascii="Arial" w:hAnsi="Arial" w:cs="Arial"/>
          <w:sz w:val="24"/>
          <w:szCs w:val="24"/>
        </w:rPr>
        <w:t xml:space="preserve">owards their primary caregiver. </w:t>
      </w:r>
      <w:r w:rsidR="0004041B">
        <w:rPr>
          <w:rFonts w:ascii="Arial" w:hAnsi="Arial" w:cs="Arial"/>
          <w:sz w:val="24"/>
          <w:szCs w:val="24"/>
        </w:rPr>
        <w:t xml:space="preserve">A secure attachment </w:t>
      </w:r>
      <w:r w:rsidR="00BA3D05">
        <w:rPr>
          <w:rFonts w:ascii="Arial" w:hAnsi="Arial" w:cs="Arial"/>
          <w:sz w:val="24"/>
          <w:szCs w:val="24"/>
        </w:rPr>
        <w:t xml:space="preserve">is vital for the infants social, </w:t>
      </w:r>
      <w:proofErr w:type="gramStart"/>
      <w:r w:rsidR="00BA3D05">
        <w:rPr>
          <w:rFonts w:ascii="Arial" w:hAnsi="Arial" w:cs="Arial"/>
          <w:sz w:val="24"/>
          <w:szCs w:val="24"/>
        </w:rPr>
        <w:t>emotional</w:t>
      </w:r>
      <w:proofErr w:type="gramEnd"/>
      <w:r w:rsidR="00BA3D05">
        <w:rPr>
          <w:rFonts w:ascii="Arial" w:hAnsi="Arial" w:cs="Arial"/>
          <w:sz w:val="24"/>
          <w:szCs w:val="24"/>
        </w:rPr>
        <w:t xml:space="preserve"> and cognitive development as well as their psychological health. </w:t>
      </w:r>
      <w:r w:rsidR="008848A0">
        <w:rPr>
          <w:rFonts w:ascii="Arial" w:hAnsi="Arial" w:cs="Arial"/>
          <w:sz w:val="24"/>
          <w:szCs w:val="24"/>
        </w:rPr>
        <w:t xml:space="preserve">Having a secure attachment will help the child to have a more positive and successful future. </w:t>
      </w:r>
      <w:r w:rsidR="00AA7607">
        <w:rPr>
          <w:rFonts w:ascii="Arial" w:hAnsi="Arial" w:cs="Arial"/>
          <w:sz w:val="24"/>
          <w:szCs w:val="24"/>
        </w:rPr>
        <w:t>In order for a child to develop a secure attachment they must feel safe and at ease with their primary caregiver and their primary caregiver has to</w:t>
      </w:r>
      <w:r w:rsidR="007C4986">
        <w:rPr>
          <w:rFonts w:ascii="Arial" w:hAnsi="Arial" w:cs="Arial"/>
          <w:sz w:val="24"/>
          <w:szCs w:val="24"/>
        </w:rPr>
        <w:t xml:space="preserve"> consistently</w:t>
      </w:r>
      <w:r w:rsidR="00AA7607">
        <w:rPr>
          <w:rFonts w:ascii="Arial" w:hAnsi="Arial" w:cs="Arial"/>
          <w:sz w:val="24"/>
          <w:szCs w:val="24"/>
        </w:rPr>
        <w:t xml:space="preserve"> respond </w:t>
      </w:r>
      <w:r w:rsidR="007C4986">
        <w:rPr>
          <w:rFonts w:ascii="Arial" w:hAnsi="Arial" w:cs="Arial"/>
          <w:sz w:val="24"/>
          <w:szCs w:val="24"/>
        </w:rPr>
        <w:t xml:space="preserve">positively to the infants needs for them to gain </w:t>
      </w:r>
      <w:r w:rsidR="001D6637">
        <w:rPr>
          <w:rFonts w:ascii="Arial" w:hAnsi="Arial" w:cs="Arial"/>
          <w:sz w:val="24"/>
          <w:szCs w:val="24"/>
        </w:rPr>
        <w:t>trust with this individual. An infant who</w:t>
      </w:r>
      <w:r w:rsidR="00B37E13">
        <w:rPr>
          <w:rFonts w:ascii="Arial" w:hAnsi="Arial" w:cs="Arial"/>
          <w:sz w:val="24"/>
          <w:szCs w:val="24"/>
        </w:rPr>
        <w:t xml:space="preserve"> has a primary caregiver who is not consistent or is </w:t>
      </w:r>
      <w:r w:rsidR="00B834C3">
        <w:rPr>
          <w:rFonts w:ascii="Arial" w:hAnsi="Arial" w:cs="Arial"/>
          <w:sz w:val="24"/>
          <w:szCs w:val="24"/>
        </w:rPr>
        <w:t>frightening to the infant then they will develop an insecure attachment</w:t>
      </w:r>
      <w:r w:rsidR="00571737">
        <w:rPr>
          <w:rFonts w:ascii="Arial" w:hAnsi="Arial" w:cs="Arial"/>
          <w:sz w:val="24"/>
          <w:szCs w:val="24"/>
        </w:rPr>
        <w:t xml:space="preserve">. This insecure attachment will affect the child’s life negatively as they will struggle to trust other people and </w:t>
      </w:r>
      <w:r w:rsidR="00991F57">
        <w:rPr>
          <w:rFonts w:ascii="Arial" w:hAnsi="Arial" w:cs="Arial"/>
          <w:sz w:val="24"/>
          <w:szCs w:val="24"/>
        </w:rPr>
        <w:t>cause them to have infinitesimal social</w:t>
      </w:r>
      <w:r w:rsidR="001B3553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1B3553">
        <w:rPr>
          <w:rFonts w:ascii="Arial" w:hAnsi="Arial" w:cs="Arial"/>
          <w:sz w:val="24"/>
          <w:szCs w:val="24"/>
        </w:rPr>
        <w:t>emotional</w:t>
      </w:r>
      <w:proofErr w:type="gramEnd"/>
      <w:r w:rsidR="001B3553">
        <w:rPr>
          <w:rFonts w:ascii="Arial" w:hAnsi="Arial" w:cs="Arial"/>
          <w:sz w:val="24"/>
          <w:szCs w:val="24"/>
        </w:rPr>
        <w:t xml:space="preserve"> and cognitive development. </w:t>
      </w:r>
      <w:r w:rsidR="00991F57">
        <w:rPr>
          <w:rFonts w:ascii="Arial" w:hAnsi="Arial" w:cs="Arial"/>
          <w:sz w:val="24"/>
          <w:szCs w:val="24"/>
        </w:rPr>
        <w:t xml:space="preserve"> </w:t>
      </w:r>
    </w:p>
    <w:p w14:paraId="74284035" w14:textId="47342159" w:rsidR="00CB7520" w:rsidRDefault="00CB7520" w:rsidP="00F13830">
      <w:pPr>
        <w:rPr>
          <w:rFonts w:ascii="Arial" w:hAnsi="Arial" w:cs="Arial"/>
          <w:sz w:val="24"/>
          <w:szCs w:val="24"/>
        </w:rPr>
      </w:pPr>
    </w:p>
    <w:p w14:paraId="35F022FB" w14:textId="587AD43E" w:rsidR="00CB7520" w:rsidRDefault="00CB7520" w:rsidP="00F13830">
      <w:pPr>
        <w:rPr>
          <w:rFonts w:ascii="Arial" w:hAnsi="Arial" w:cs="Arial"/>
          <w:sz w:val="24"/>
          <w:szCs w:val="24"/>
        </w:rPr>
      </w:pPr>
    </w:p>
    <w:p w14:paraId="7B2D3F4A" w14:textId="369FFEE1" w:rsidR="00CB7520" w:rsidRDefault="00CB7520" w:rsidP="00F13830">
      <w:pPr>
        <w:rPr>
          <w:rFonts w:ascii="Arial" w:hAnsi="Arial" w:cs="Arial"/>
          <w:sz w:val="24"/>
          <w:szCs w:val="24"/>
        </w:rPr>
      </w:pPr>
    </w:p>
    <w:p w14:paraId="3301CAB1" w14:textId="66C9B0AE" w:rsidR="00CB1363" w:rsidRDefault="00CB1363" w:rsidP="00F13830">
      <w:pPr>
        <w:rPr>
          <w:rFonts w:ascii="Arial" w:hAnsi="Arial" w:cs="Arial"/>
          <w:sz w:val="24"/>
          <w:szCs w:val="24"/>
        </w:rPr>
      </w:pPr>
    </w:p>
    <w:p w14:paraId="628BEEE2" w14:textId="2D582E9E" w:rsidR="00CB1363" w:rsidRDefault="00CB1363" w:rsidP="00F13830">
      <w:pPr>
        <w:rPr>
          <w:rFonts w:ascii="Arial" w:hAnsi="Arial" w:cs="Arial"/>
          <w:sz w:val="24"/>
          <w:szCs w:val="24"/>
        </w:rPr>
      </w:pPr>
    </w:p>
    <w:p w14:paraId="2B01270F" w14:textId="77777777" w:rsidR="00CB1363" w:rsidRDefault="00CB1363" w:rsidP="00F13830">
      <w:pPr>
        <w:rPr>
          <w:rFonts w:ascii="Arial" w:hAnsi="Arial" w:cs="Arial"/>
          <w:sz w:val="24"/>
          <w:szCs w:val="24"/>
        </w:rPr>
      </w:pPr>
    </w:p>
    <w:p w14:paraId="21A37970" w14:textId="17768B77" w:rsidR="00CB7520" w:rsidRDefault="00CB7520" w:rsidP="00F13830">
      <w:pPr>
        <w:rPr>
          <w:rFonts w:ascii="Arial" w:hAnsi="Arial" w:cs="Arial"/>
          <w:sz w:val="24"/>
          <w:szCs w:val="24"/>
        </w:rPr>
      </w:pPr>
    </w:p>
    <w:p w14:paraId="3FBC733D" w14:textId="77777777" w:rsidR="00891D25" w:rsidRDefault="00891D25" w:rsidP="00F13830">
      <w:pPr>
        <w:rPr>
          <w:rFonts w:ascii="Arial" w:hAnsi="Arial" w:cs="Arial"/>
          <w:sz w:val="24"/>
          <w:szCs w:val="24"/>
          <w:u w:val="single"/>
        </w:rPr>
      </w:pPr>
    </w:p>
    <w:p w14:paraId="2EA6E228" w14:textId="77777777" w:rsidR="00891D25" w:rsidRDefault="00891D25" w:rsidP="00F13830">
      <w:pPr>
        <w:rPr>
          <w:rFonts w:ascii="Arial" w:hAnsi="Arial" w:cs="Arial"/>
          <w:sz w:val="24"/>
          <w:szCs w:val="24"/>
          <w:u w:val="single"/>
        </w:rPr>
      </w:pPr>
    </w:p>
    <w:p w14:paraId="6ABC4804" w14:textId="77777777" w:rsidR="00891D25" w:rsidRDefault="00891D25" w:rsidP="00F13830">
      <w:pPr>
        <w:rPr>
          <w:rFonts w:ascii="Arial" w:hAnsi="Arial" w:cs="Arial"/>
          <w:sz w:val="24"/>
          <w:szCs w:val="24"/>
          <w:u w:val="single"/>
        </w:rPr>
      </w:pPr>
    </w:p>
    <w:p w14:paraId="39D11C89" w14:textId="14A0752F" w:rsidR="00CB7520" w:rsidRDefault="00CB7520" w:rsidP="00F1383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References </w:t>
      </w:r>
    </w:p>
    <w:p w14:paraId="6C19D8D3" w14:textId="1C0398DB" w:rsidR="00CB1363" w:rsidRPr="00735CBD" w:rsidRDefault="00CB1363" w:rsidP="00F13830">
      <w:pPr>
        <w:rPr>
          <w:rFonts w:ascii="Arial" w:hAnsi="Arial" w:cs="Arial"/>
          <w:sz w:val="24"/>
          <w:szCs w:val="24"/>
        </w:rPr>
      </w:pPr>
    </w:p>
    <w:p w14:paraId="6F18C368" w14:textId="14DCECEF" w:rsidR="002B5B98" w:rsidRDefault="002B5B98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0D7B94">
        <w:rPr>
          <w:rFonts w:ascii="Arial" w:hAnsi="Arial" w:cs="Arial"/>
          <w:sz w:val="24"/>
          <w:szCs w:val="24"/>
        </w:rPr>
        <w:t xml:space="preserve">owlby, J. (1958). </w:t>
      </w:r>
      <w:r w:rsidR="000D7B94" w:rsidRPr="000D7B94">
        <w:rPr>
          <w:rFonts w:ascii="Arial" w:hAnsi="Arial" w:cs="Arial"/>
          <w:sz w:val="24"/>
          <w:szCs w:val="24"/>
        </w:rPr>
        <w:t>The nature of the child's tie to his mother</w:t>
      </w:r>
      <w:r w:rsidR="000D7B94">
        <w:rPr>
          <w:rFonts w:ascii="Arial" w:hAnsi="Arial" w:cs="Arial"/>
          <w:sz w:val="24"/>
          <w:szCs w:val="24"/>
        </w:rPr>
        <w:t>.</w:t>
      </w:r>
      <w:r w:rsidR="005454F6">
        <w:rPr>
          <w:rFonts w:ascii="Arial" w:hAnsi="Arial" w:cs="Arial"/>
          <w:sz w:val="24"/>
          <w:szCs w:val="24"/>
        </w:rPr>
        <w:t xml:space="preserve"> </w:t>
      </w:r>
      <w:r w:rsidR="005454F6" w:rsidRPr="005454F6">
        <w:rPr>
          <w:rFonts w:ascii="Arial" w:hAnsi="Arial" w:cs="Arial"/>
          <w:sz w:val="24"/>
          <w:szCs w:val="24"/>
        </w:rPr>
        <w:t xml:space="preserve">International Journal of </w:t>
      </w:r>
      <w:proofErr w:type="gramStart"/>
      <w:r w:rsidR="005454F6" w:rsidRPr="005454F6">
        <w:rPr>
          <w:rFonts w:ascii="Arial" w:hAnsi="Arial" w:cs="Arial"/>
          <w:sz w:val="24"/>
          <w:szCs w:val="24"/>
        </w:rPr>
        <w:t>Psycho-Analysis</w:t>
      </w:r>
      <w:proofErr w:type="gramEnd"/>
      <w:r w:rsidR="005454F6">
        <w:rPr>
          <w:rFonts w:ascii="Arial" w:hAnsi="Arial" w:cs="Arial"/>
          <w:sz w:val="24"/>
          <w:szCs w:val="24"/>
        </w:rPr>
        <w:t xml:space="preserve">, </w:t>
      </w:r>
      <w:r w:rsidR="007E3E4F">
        <w:rPr>
          <w:rFonts w:ascii="Arial" w:hAnsi="Arial" w:cs="Arial"/>
          <w:sz w:val="24"/>
          <w:szCs w:val="24"/>
        </w:rPr>
        <w:t>[online] Volume 39</w:t>
      </w:r>
      <w:r w:rsidR="006846BB">
        <w:rPr>
          <w:rFonts w:ascii="Arial" w:hAnsi="Arial" w:cs="Arial"/>
          <w:sz w:val="24"/>
          <w:szCs w:val="24"/>
        </w:rPr>
        <w:t xml:space="preserve">, pp. 350-373. Available at: </w:t>
      </w:r>
      <w:hyperlink r:id="rId4" w:history="1">
        <w:r w:rsidR="006846BB" w:rsidRPr="0028539B">
          <w:rPr>
            <w:rStyle w:val="Hyperlink"/>
            <w:rFonts w:ascii="Arial" w:hAnsi="Arial" w:cs="Arial"/>
            <w:sz w:val="24"/>
            <w:szCs w:val="24"/>
          </w:rPr>
          <w:t>http://www.psychology.sunysb.edu/attachment/online/nature%20of%20the%20childs%20tie%20bowlby.pdf</w:t>
        </w:r>
      </w:hyperlink>
      <w:r w:rsidR="006846BB">
        <w:rPr>
          <w:rFonts w:ascii="Arial" w:hAnsi="Arial" w:cs="Arial"/>
          <w:sz w:val="24"/>
          <w:szCs w:val="24"/>
        </w:rPr>
        <w:t xml:space="preserve"> </w:t>
      </w:r>
      <w:r w:rsidR="00891D25">
        <w:rPr>
          <w:rFonts w:ascii="Arial" w:hAnsi="Arial" w:cs="Arial"/>
          <w:sz w:val="24"/>
          <w:szCs w:val="24"/>
        </w:rPr>
        <w:t xml:space="preserve">[Accessed 27 Apr. 2020]. </w:t>
      </w:r>
    </w:p>
    <w:p w14:paraId="43B074A9" w14:textId="199E75C5" w:rsidR="00775314" w:rsidRDefault="00090F5E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Bowlby, J. (</w:t>
      </w:r>
      <w:r w:rsidR="00744EF0">
        <w:rPr>
          <w:rFonts w:ascii="Arial" w:hAnsi="Arial" w:cs="Arial"/>
          <w:sz w:val="24"/>
          <w:szCs w:val="24"/>
        </w:rPr>
        <w:t>1983).</w:t>
      </w:r>
      <w:r w:rsidR="00DC7B9E">
        <w:rPr>
          <w:rFonts w:ascii="Arial" w:hAnsi="Arial" w:cs="Arial"/>
          <w:sz w:val="24"/>
          <w:szCs w:val="24"/>
        </w:rPr>
        <w:t xml:space="preserve"> </w:t>
      </w:r>
      <w:r w:rsidR="00DC7B9E" w:rsidRPr="00DC7B9E">
        <w:rPr>
          <w:rFonts w:ascii="Arial" w:hAnsi="Arial" w:cs="Arial"/>
          <w:sz w:val="24"/>
          <w:szCs w:val="24"/>
        </w:rPr>
        <w:t>A</w:t>
      </w:r>
      <w:r w:rsidR="00DC7B9E">
        <w:rPr>
          <w:rFonts w:ascii="Arial" w:hAnsi="Arial" w:cs="Arial"/>
          <w:sz w:val="24"/>
          <w:szCs w:val="24"/>
        </w:rPr>
        <w:t>ttachment</w:t>
      </w:r>
      <w:r w:rsidR="00DC7B9E" w:rsidRPr="00DC7B9E">
        <w:rPr>
          <w:rFonts w:ascii="Arial" w:hAnsi="Arial" w:cs="Arial"/>
          <w:sz w:val="24"/>
          <w:szCs w:val="24"/>
        </w:rPr>
        <w:t xml:space="preserve"> </w:t>
      </w:r>
      <w:r w:rsidR="00DC7B9E">
        <w:rPr>
          <w:rFonts w:ascii="Arial" w:hAnsi="Arial" w:cs="Arial"/>
          <w:sz w:val="24"/>
          <w:szCs w:val="24"/>
        </w:rPr>
        <w:t>and</w:t>
      </w:r>
      <w:r w:rsidR="00DC7B9E" w:rsidRPr="00DC7B9E">
        <w:rPr>
          <w:rFonts w:ascii="Arial" w:hAnsi="Arial" w:cs="Arial"/>
          <w:sz w:val="24"/>
          <w:szCs w:val="24"/>
        </w:rPr>
        <w:t xml:space="preserve"> L</w:t>
      </w:r>
      <w:r w:rsidR="00DC7B9E">
        <w:rPr>
          <w:rFonts w:ascii="Arial" w:hAnsi="Arial" w:cs="Arial"/>
          <w:sz w:val="24"/>
          <w:szCs w:val="24"/>
        </w:rPr>
        <w:t>oss</w:t>
      </w:r>
      <w:r w:rsidR="0061589F">
        <w:rPr>
          <w:rFonts w:ascii="Arial" w:hAnsi="Arial" w:cs="Arial"/>
          <w:sz w:val="24"/>
          <w:szCs w:val="24"/>
        </w:rPr>
        <w:t>. 2</w:t>
      </w:r>
      <w:r w:rsidR="0061589F" w:rsidRPr="0061589F">
        <w:rPr>
          <w:rFonts w:ascii="Arial" w:hAnsi="Arial" w:cs="Arial"/>
          <w:sz w:val="24"/>
          <w:szCs w:val="24"/>
          <w:vertAlign w:val="superscript"/>
        </w:rPr>
        <w:t>nd</w:t>
      </w:r>
      <w:r w:rsidR="0061589F">
        <w:rPr>
          <w:rFonts w:ascii="Arial" w:hAnsi="Arial" w:cs="Arial"/>
          <w:sz w:val="24"/>
          <w:szCs w:val="24"/>
        </w:rPr>
        <w:t xml:space="preserve"> ed</w:t>
      </w:r>
      <w:r w:rsidR="004E5C34">
        <w:rPr>
          <w:rFonts w:ascii="Arial" w:hAnsi="Arial" w:cs="Arial"/>
          <w:sz w:val="24"/>
          <w:szCs w:val="24"/>
        </w:rPr>
        <w:t>. [pdf] New York</w:t>
      </w:r>
      <w:r w:rsidR="00857F20">
        <w:rPr>
          <w:rFonts w:ascii="Arial" w:hAnsi="Arial" w:cs="Arial"/>
          <w:sz w:val="24"/>
          <w:szCs w:val="24"/>
        </w:rPr>
        <w:t>: Basic Books</w:t>
      </w:r>
      <w:r w:rsidR="00434C9B">
        <w:rPr>
          <w:rFonts w:ascii="Arial" w:hAnsi="Arial" w:cs="Arial"/>
          <w:sz w:val="24"/>
          <w:szCs w:val="24"/>
        </w:rPr>
        <w:t>, pp. 177-376</w:t>
      </w:r>
      <w:r w:rsidR="00D126CA">
        <w:rPr>
          <w:rFonts w:ascii="Arial" w:hAnsi="Arial" w:cs="Arial"/>
          <w:sz w:val="24"/>
          <w:szCs w:val="24"/>
        </w:rPr>
        <w:t xml:space="preserve">. Available at: </w:t>
      </w:r>
      <w:hyperlink r:id="rId5" w:history="1">
        <w:r w:rsidR="00D773D2" w:rsidRPr="0028539B">
          <w:rPr>
            <w:rStyle w:val="Hyperlink"/>
            <w:rFonts w:ascii="Arial" w:hAnsi="Arial" w:cs="Arial"/>
            <w:sz w:val="24"/>
            <w:szCs w:val="24"/>
          </w:rPr>
          <w:t>https://www.citethisforme.com/harvard-referencing</w:t>
        </w:r>
      </w:hyperlink>
      <w:r w:rsidR="00D773D2">
        <w:rPr>
          <w:rFonts w:ascii="Arial" w:hAnsi="Arial" w:cs="Arial"/>
          <w:sz w:val="24"/>
          <w:szCs w:val="24"/>
        </w:rPr>
        <w:t xml:space="preserve"> [Accessed 26 Apr. 2020]. </w:t>
      </w:r>
    </w:p>
    <w:p w14:paraId="75F864CC" w14:textId="51E4B16F" w:rsidR="006E3AAD" w:rsidRDefault="006E3AAD" w:rsidP="00F13830">
      <w:pPr>
        <w:rPr>
          <w:rFonts w:ascii="Arial" w:hAnsi="Arial" w:cs="Arial"/>
          <w:sz w:val="24"/>
          <w:szCs w:val="24"/>
        </w:rPr>
      </w:pPr>
      <w:r w:rsidRPr="006E3AAD">
        <w:rPr>
          <w:rFonts w:ascii="Arial" w:hAnsi="Arial" w:cs="Arial"/>
          <w:sz w:val="24"/>
          <w:szCs w:val="24"/>
        </w:rPr>
        <w:t>Bowlby, J., and Robertson, J. (1952). A two-year-old goes to hospital. Proceedings of the Royal Society of Medicine,</w:t>
      </w:r>
      <w:r w:rsidR="00DD4758">
        <w:rPr>
          <w:rFonts w:ascii="Arial" w:hAnsi="Arial" w:cs="Arial"/>
          <w:sz w:val="24"/>
          <w:szCs w:val="24"/>
        </w:rPr>
        <w:t xml:space="preserve"> [online] Volume</w:t>
      </w:r>
      <w:r w:rsidRPr="006E3AAD">
        <w:rPr>
          <w:rFonts w:ascii="Arial" w:hAnsi="Arial" w:cs="Arial"/>
          <w:sz w:val="24"/>
          <w:szCs w:val="24"/>
        </w:rPr>
        <w:t xml:space="preserve"> 46</w:t>
      </w:r>
      <w:r w:rsidR="00DD4758">
        <w:rPr>
          <w:rFonts w:ascii="Arial" w:hAnsi="Arial" w:cs="Arial"/>
          <w:sz w:val="24"/>
          <w:szCs w:val="24"/>
        </w:rPr>
        <w:t>(6)</w:t>
      </w:r>
      <w:r w:rsidRPr="006E3AAD">
        <w:rPr>
          <w:rFonts w:ascii="Arial" w:hAnsi="Arial" w:cs="Arial"/>
          <w:sz w:val="24"/>
          <w:szCs w:val="24"/>
        </w:rPr>
        <w:t xml:space="preserve">, </w:t>
      </w:r>
      <w:r w:rsidR="00DD4758">
        <w:rPr>
          <w:rFonts w:ascii="Arial" w:hAnsi="Arial" w:cs="Arial"/>
          <w:sz w:val="24"/>
          <w:szCs w:val="24"/>
        </w:rPr>
        <w:t xml:space="preserve">pp. </w:t>
      </w:r>
      <w:r w:rsidRPr="006E3AAD">
        <w:rPr>
          <w:rFonts w:ascii="Arial" w:hAnsi="Arial" w:cs="Arial"/>
          <w:sz w:val="24"/>
          <w:szCs w:val="24"/>
        </w:rPr>
        <w:t>425–427.</w:t>
      </w:r>
      <w:r w:rsidR="00DD4758">
        <w:rPr>
          <w:rFonts w:ascii="Arial" w:hAnsi="Arial" w:cs="Arial"/>
          <w:sz w:val="24"/>
          <w:szCs w:val="24"/>
        </w:rPr>
        <w:t xml:space="preserve"> </w:t>
      </w:r>
      <w:r w:rsidR="00CD78EC">
        <w:rPr>
          <w:rFonts w:ascii="Arial" w:hAnsi="Arial" w:cs="Arial"/>
          <w:sz w:val="24"/>
          <w:szCs w:val="24"/>
        </w:rPr>
        <w:t xml:space="preserve">Available at: </w:t>
      </w:r>
      <w:r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="00CD78EC" w:rsidRPr="0028539B">
          <w:rPr>
            <w:rStyle w:val="Hyperlink"/>
            <w:rFonts w:ascii="Arial" w:hAnsi="Arial" w:cs="Arial"/>
            <w:sz w:val="24"/>
            <w:szCs w:val="24"/>
          </w:rPr>
          <w:t>https://journals.sagepub.com/doi/pdf/10.1177/003591575304600603</w:t>
        </w:r>
      </w:hyperlink>
      <w:r w:rsidR="00CD78EC">
        <w:rPr>
          <w:rFonts w:ascii="Arial" w:hAnsi="Arial" w:cs="Arial"/>
          <w:sz w:val="24"/>
          <w:szCs w:val="24"/>
        </w:rPr>
        <w:t xml:space="preserve"> [Accessed</w:t>
      </w:r>
      <w:r w:rsidR="0096448F">
        <w:rPr>
          <w:rFonts w:ascii="Arial" w:hAnsi="Arial" w:cs="Arial"/>
          <w:sz w:val="24"/>
          <w:szCs w:val="24"/>
        </w:rPr>
        <w:t xml:space="preserve"> 26 Apr. 2020]. </w:t>
      </w:r>
    </w:p>
    <w:p w14:paraId="4D77CAE3" w14:textId="79BD2B93" w:rsidR="001237E7" w:rsidRDefault="001237E7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Cherry, K. (201</w:t>
      </w:r>
      <w:r w:rsidR="007A3939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).</w:t>
      </w:r>
      <w:r w:rsidR="007A3939">
        <w:rPr>
          <w:rFonts w:ascii="Arial" w:hAnsi="Arial" w:cs="Arial"/>
          <w:sz w:val="24"/>
          <w:szCs w:val="24"/>
        </w:rPr>
        <w:t xml:space="preserve"> </w:t>
      </w:r>
      <w:r w:rsidR="00E80F8D" w:rsidRPr="00E80F8D">
        <w:rPr>
          <w:rFonts w:ascii="Arial" w:hAnsi="Arial" w:cs="Arial"/>
          <w:sz w:val="24"/>
          <w:szCs w:val="24"/>
        </w:rPr>
        <w:t>Bowlby &amp; Ainsworth: What Is Attachment Theory?</w:t>
      </w:r>
      <w:r w:rsidR="00E80F8D">
        <w:rPr>
          <w:rFonts w:ascii="Arial" w:hAnsi="Arial" w:cs="Arial"/>
          <w:sz w:val="24"/>
          <w:szCs w:val="24"/>
        </w:rPr>
        <w:t xml:space="preserve"> </w:t>
      </w:r>
      <w:r w:rsidR="00023FCF" w:rsidRPr="00023FCF">
        <w:rPr>
          <w:rFonts w:ascii="Arial" w:hAnsi="Arial" w:cs="Arial"/>
          <w:sz w:val="24"/>
          <w:szCs w:val="24"/>
        </w:rPr>
        <w:t>The Importance of Early Emotional Bonds</w:t>
      </w:r>
      <w:r w:rsidR="00023FCF">
        <w:rPr>
          <w:rFonts w:ascii="Arial" w:hAnsi="Arial" w:cs="Arial"/>
          <w:sz w:val="24"/>
          <w:szCs w:val="24"/>
        </w:rPr>
        <w:t xml:space="preserve">. </w:t>
      </w:r>
      <w:r w:rsidR="00695D19">
        <w:rPr>
          <w:rFonts w:ascii="Arial" w:hAnsi="Arial" w:cs="Arial"/>
          <w:sz w:val="24"/>
          <w:szCs w:val="24"/>
        </w:rPr>
        <w:t xml:space="preserve">[online] </w:t>
      </w:r>
      <w:proofErr w:type="spellStart"/>
      <w:r w:rsidR="00695D19">
        <w:rPr>
          <w:rFonts w:ascii="Arial" w:hAnsi="Arial" w:cs="Arial"/>
          <w:sz w:val="24"/>
          <w:szCs w:val="24"/>
        </w:rPr>
        <w:t>Verywellmind</w:t>
      </w:r>
      <w:proofErr w:type="spellEnd"/>
      <w:r w:rsidR="00F002C1">
        <w:rPr>
          <w:rFonts w:ascii="Arial" w:hAnsi="Arial" w:cs="Arial"/>
          <w:sz w:val="24"/>
          <w:szCs w:val="24"/>
        </w:rPr>
        <w:t>. A</w:t>
      </w:r>
      <w:r w:rsidR="009563A0">
        <w:rPr>
          <w:rFonts w:ascii="Arial" w:hAnsi="Arial" w:cs="Arial"/>
          <w:sz w:val="24"/>
          <w:szCs w:val="24"/>
        </w:rPr>
        <w:t xml:space="preserve">vailable at: </w:t>
      </w:r>
      <w:hyperlink r:id="rId7" w:history="1">
        <w:r w:rsidR="009563A0" w:rsidRPr="0028539B">
          <w:rPr>
            <w:rStyle w:val="Hyperlink"/>
            <w:rFonts w:ascii="Arial" w:hAnsi="Arial" w:cs="Arial"/>
            <w:sz w:val="24"/>
            <w:szCs w:val="24"/>
          </w:rPr>
          <w:t>https://www.verywellmind.com/what-is-attachment-theory-2795337</w:t>
        </w:r>
      </w:hyperlink>
      <w:r w:rsidR="009563A0">
        <w:rPr>
          <w:rFonts w:ascii="Arial" w:hAnsi="Arial" w:cs="Arial"/>
          <w:sz w:val="24"/>
          <w:szCs w:val="24"/>
        </w:rPr>
        <w:t xml:space="preserve"> [Accessed 27 Apr. 2020</w:t>
      </w:r>
      <w:r w:rsidR="000F1B71">
        <w:rPr>
          <w:rFonts w:ascii="Arial" w:hAnsi="Arial" w:cs="Arial"/>
          <w:sz w:val="24"/>
          <w:szCs w:val="24"/>
        </w:rPr>
        <w:t xml:space="preserve">]. </w:t>
      </w:r>
    </w:p>
    <w:p w14:paraId="2DB8474C" w14:textId="5CE2345B" w:rsidR="00A26F20" w:rsidRDefault="00A26F20" w:rsidP="00F13830">
      <w:pPr>
        <w:rPr>
          <w:rFonts w:ascii="Arial" w:hAnsi="Arial" w:cs="Arial"/>
          <w:sz w:val="24"/>
          <w:szCs w:val="24"/>
        </w:rPr>
      </w:pPr>
      <w:r w:rsidRPr="00A26F20">
        <w:rPr>
          <w:rFonts w:ascii="Arial" w:hAnsi="Arial" w:cs="Arial"/>
          <w:sz w:val="24"/>
          <w:szCs w:val="24"/>
        </w:rPr>
        <w:t>Dollard, J. &amp; Miller, N.E. (1950). Personality and psychotherapy. New York: McGraw-Hill</w:t>
      </w:r>
    </w:p>
    <w:p w14:paraId="12C93632" w14:textId="18423250" w:rsidR="0035395A" w:rsidRDefault="0080465B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Edward, D</w:t>
      </w:r>
      <w:r w:rsidR="0035395A">
        <w:rPr>
          <w:rFonts w:ascii="Arial" w:hAnsi="Arial" w:cs="Arial"/>
          <w:sz w:val="24"/>
          <w:szCs w:val="24"/>
        </w:rPr>
        <w:t xml:space="preserve"> (2017).</w:t>
      </w:r>
      <w:r w:rsidR="00387E5B">
        <w:rPr>
          <w:rFonts w:ascii="Arial" w:hAnsi="Arial" w:cs="Arial"/>
          <w:sz w:val="24"/>
          <w:szCs w:val="24"/>
        </w:rPr>
        <w:t xml:space="preserve"> </w:t>
      </w:r>
      <w:r w:rsidR="00387E5B" w:rsidRPr="00387E5B">
        <w:rPr>
          <w:rFonts w:ascii="Arial" w:hAnsi="Arial" w:cs="Arial"/>
          <w:sz w:val="24"/>
          <w:szCs w:val="24"/>
        </w:rPr>
        <w:t>The Strange Situation | Mary Ainsworth (1969)</w:t>
      </w:r>
      <w:r w:rsidR="00A60B78">
        <w:rPr>
          <w:rFonts w:ascii="Arial" w:hAnsi="Arial" w:cs="Arial"/>
          <w:sz w:val="24"/>
          <w:szCs w:val="24"/>
        </w:rPr>
        <w:t xml:space="preserve">. [online] </w:t>
      </w:r>
      <w:r w:rsidR="00A60B78" w:rsidRPr="00A60B78">
        <w:rPr>
          <w:rFonts w:ascii="Arial" w:hAnsi="Arial" w:cs="Arial"/>
          <w:sz w:val="24"/>
          <w:szCs w:val="24"/>
        </w:rPr>
        <w:t>Psychology Unlocked</w:t>
      </w:r>
      <w:r w:rsidR="00AE6DEF"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="00AE6DEF" w:rsidRPr="0028539B">
          <w:rPr>
            <w:rStyle w:val="Hyperlink"/>
            <w:rFonts w:ascii="Arial" w:hAnsi="Arial" w:cs="Arial"/>
            <w:sz w:val="24"/>
            <w:szCs w:val="24"/>
          </w:rPr>
          <w:t>http://www.psychologyunlocked.com/strange-situation/</w:t>
        </w:r>
      </w:hyperlink>
      <w:r w:rsidR="00AE6DEF">
        <w:rPr>
          <w:rFonts w:ascii="Arial" w:hAnsi="Arial" w:cs="Arial"/>
          <w:sz w:val="24"/>
          <w:szCs w:val="24"/>
        </w:rPr>
        <w:t xml:space="preserve"> [Accessed 27 A</w:t>
      </w:r>
      <w:r w:rsidR="008F013C">
        <w:rPr>
          <w:rFonts w:ascii="Arial" w:hAnsi="Arial" w:cs="Arial"/>
          <w:sz w:val="24"/>
          <w:szCs w:val="24"/>
        </w:rPr>
        <w:t>pr. 2020].</w:t>
      </w:r>
    </w:p>
    <w:p w14:paraId="3E90ED45" w14:textId="1B802C19" w:rsidR="001A5AB5" w:rsidRDefault="00017BD5" w:rsidP="00F13830">
      <w:pPr>
        <w:rPr>
          <w:rFonts w:ascii="Arial" w:hAnsi="Arial" w:cs="Arial"/>
          <w:sz w:val="24"/>
          <w:szCs w:val="24"/>
        </w:rPr>
      </w:pPr>
      <w:r w:rsidRPr="00017BD5">
        <w:rPr>
          <w:rFonts w:ascii="Arial" w:hAnsi="Arial" w:cs="Arial"/>
          <w:sz w:val="24"/>
          <w:szCs w:val="24"/>
        </w:rPr>
        <w:t xml:space="preserve">Main, M., &amp; Solomon, J. (1986). Discovery of an </w:t>
      </w:r>
      <w:r w:rsidR="00B20286">
        <w:rPr>
          <w:rFonts w:ascii="Arial" w:hAnsi="Arial" w:cs="Arial"/>
          <w:sz w:val="24"/>
          <w:szCs w:val="24"/>
        </w:rPr>
        <w:t>I</w:t>
      </w:r>
      <w:r w:rsidRPr="00017BD5">
        <w:rPr>
          <w:rFonts w:ascii="Arial" w:hAnsi="Arial" w:cs="Arial"/>
          <w:sz w:val="24"/>
          <w:szCs w:val="24"/>
        </w:rPr>
        <w:t>nsecure</w:t>
      </w:r>
      <w:r w:rsidR="00B20286">
        <w:rPr>
          <w:rFonts w:ascii="Arial" w:hAnsi="Arial" w:cs="Arial"/>
          <w:sz w:val="24"/>
          <w:szCs w:val="24"/>
        </w:rPr>
        <w:t xml:space="preserve"> D</w:t>
      </w:r>
      <w:r w:rsidRPr="00017BD5">
        <w:rPr>
          <w:rFonts w:ascii="Arial" w:hAnsi="Arial" w:cs="Arial"/>
          <w:sz w:val="24"/>
          <w:szCs w:val="24"/>
        </w:rPr>
        <w:t>isorganized</w:t>
      </w:r>
      <w:r w:rsidR="00B20286">
        <w:rPr>
          <w:rFonts w:ascii="Arial" w:hAnsi="Arial" w:cs="Arial"/>
          <w:sz w:val="24"/>
          <w:szCs w:val="24"/>
        </w:rPr>
        <w:t xml:space="preserve"> </w:t>
      </w:r>
      <w:r w:rsidR="00207E8E">
        <w:rPr>
          <w:rFonts w:ascii="Arial" w:hAnsi="Arial" w:cs="Arial"/>
          <w:sz w:val="24"/>
          <w:szCs w:val="24"/>
        </w:rPr>
        <w:t>D</w:t>
      </w:r>
      <w:r w:rsidRPr="00017BD5">
        <w:rPr>
          <w:rFonts w:ascii="Arial" w:hAnsi="Arial" w:cs="Arial"/>
          <w:sz w:val="24"/>
          <w:szCs w:val="24"/>
        </w:rPr>
        <w:t xml:space="preserve">isoriented </w:t>
      </w:r>
      <w:r w:rsidR="00207E8E">
        <w:rPr>
          <w:rFonts w:ascii="Arial" w:hAnsi="Arial" w:cs="Arial"/>
          <w:sz w:val="24"/>
          <w:szCs w:val="24"/>
        </w:rPr>
        <w:t>A</w:t>
      </w:r>
      <w:r w:rsidRPr="00017BD5">
        <w:rPr>
          <w:rFonts w:ascii="Arial" w:hAnsi="Arial" w:cs="Arial"/>
          <w:sz w:val="24"/>
          <w:szCs w:val="24"/>
        </w:rPr>
        <w:t xml:space="preserve">ttachment </w:t>
      </w:r>
      <w:r w:rsidR="00207E8E">
        <w:rPr>
          <w:rFonts w:ascii="Arial" w:hAnsi="Arial" w:cs="Arial"/>
          <w:sz w:val="24"/>
          <w:szCs w:val="24"/>
        </w:rPr>
        <w:t>P</w:t>
      </w:r>
      <w:r w:rsidRPr="00017BD5">
        <w:rPr>
          <w:rFonts w:ascii="Arial" w:hAnsi="Arial" w:cs="Arial"/>
          <w:sz w:val="24"/>
          <w:szCs w:val="24"/>
        </w:rPr>
        <w:t>attern.</w:t>
      </w:r>
      <w:r w:rsidR="00AC675C">
        <w:rPr>
          <w:rFonts w:ascii="Arial" w:hAnsi="Arial" w:cs="Arial"/>
          <w:sz w:val="24"/>
          <w:szCs w:val="24"/>
        </w:rPr>
        <w:t xml:space="preserve"> [pdf]</w:t>
      </w:r>
      <w:r w:rsidR="00FC4648">
        <w:rPr>
          <w:rFonts w:ascii="Arial" w:hAnsi="Arial" w:cs="Arial"/>
          <w:sz w:val="24"/>
          <w:szCs w:val="24"/>
        </w:rPr>
        <w:t xml:space="preserve"> </w:t>
      </w:r>
      <w:r w:rsidR="00FC4648" w:rsidRPr="00FC4648">
        <w:rPr>
          <w:rFonts w:ascii="Arial" w:hAnsi="Arial" w:cs="Arial"/>
          <w:sz w:val="24"/>
          <w:szCs w:val="24"/>
        </w:rPr>
        <w:t>Westport, CT</w:t>
      </w:r>
      <w:r w:rsidR="00543EDB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543EDB">
        <w:rPr>
          <w:rFonts w:ascii="Arial" w:hAnsi="Arial" w:cs="Arial"/>
          <w:sz w:val="24"/>
          <w:szCs w:val="24"/>
        </w:rPr>
        <w:t>Ablex</w:t>
      </w:r>
      <w:proofErr w:type="spellEnd"/>
      <w:r w:rsidR="00543EDB">
        <w:rPr>
          <w:rFonts w:ascii="Arial" w:hAnsi="Arial" w:cs="Arial"/>
          <w:sz w:val="24"/>
          <w:szCs w:val="24"/>
        </w:rPr>
        <w:t xml:space="preserve"> Publishing</w:t>
      </w:r>
      <w:r w:rsidR="00E66DA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</w:t>
      </w:r>
      <w:r w:rsidRPr="00017BD5">
        <w:rPr>
          <w:rFonts w:ascii="Arial" w:hAnsi="Arial" w:cs="Arial"/>
          <w:sz w:val="24"/>
          <w:szCs w:val="24"/>
        </w:rPr>
        <w:t xml:space="preserve">p. 95–124. </w:t>
      </w:r>
      <w:r w:rsidR="00E66DA1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E66DA1" w:rsidRPr="0028539B">
          <w:rPr>
            <w:rStyle w:val="Hyperlink"/>
            <w:rFonts w:ascii="Arial" w:hAnsi="Arial" w:cs="Arial"/>
            <w:sz w:val="24"/>
            <w:szCs w:val="24"/>
          </w:rPr>
          <w:t>https://www.scribd.com/document/253355881/Discovery-of-an-Insecure-Disorganized-Disoriented-Attachment-Pattern-Main-Solomon-1986</w:t>
        </w:r>
      </w:hyperlink>
      <w:r w:rsidR="00E66DA1">
        <w:rPr>
          <w:rFonts w:ascii="Arial" w:hAnsi="Arial" w:cs="Arial"/>
          <w:sz w:val="24"/>
          <w:szCs w:val="24"/>
        </w:rPr>
        <w:t xml:space="preserve"> [</w:t>
      </w:r>
      <w:r w:rsidR="005662C0">
        <w:rPr>
          <w:rFonts w:ascii="Arial" w:hAnsi="Arial" w:cs="Arial"/>
          <w:sz w:val="24"/>
          <w:szCs w:val="24"/>
        </w:rPr>
        <w:t>Accessed 27 Apr. 2020].</w:t>
      </w:r>
    </w:p>
    <w:p w14:paraId="510BC74C" w14:textId="3EE2DD89" w:rsidR="00735CBD" w:rsidRDefault="00735CBD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McLeod, S. (2017). </w:t>
      </w:r>
      <w:r w:rsidR="004868B8" w:rsidRPr="004868B8">
        <w:rPr>
          <w:rFonts w:ascii="Arial" w:hAnsi="Arial" w:cs="Arial"/>
          <w:sz w:val="24"/>
          <w:szCs w:val="24"/>
        </w:rPr>
        <w:t>Attachment Theory</w:t>
      </w:r>
      <w:r w:rsidR="009B7466">
        <w:rPr>
          <w:rFonts w:ascii="Arial" w:hAnsi="Arial" w:cs="Arial"/>
          <w:sz w:val="24"/>
          <w:szCs w:val="24"/>
        </w:rPr>
        <w:t xml:space="preserve">. Simply Psychology, [online] pp. 1-6. </w:t>
      </w:r>
      <w:r w:rsidR="00EE01F9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097B79" w:rsidRPr="0028539B">
          <w:rPr>
            <w:rStyle w:val="Hyperlink"/>
            <w:rFonts w:ascii="Arial" w:hAnsi="Arial" w:cs="Arial"/>
            <w:sz w:val="24"/>
            <w:szCs w:val="24"/>
          </w:rPr>
          <w:t>https://www.simplypsychology.org/simplypsychology.org-attachment.pdf</w:t>
        </w:r>
      </w:hyperlink>
      <w:r w:rsidR="00097B79">
        <w:rPr>
          <w:rFonts w:ascii="Arial" w:hAnsi="Arial" w:cs="Arial"/>
          <w:sz w:val="24"/>
          <w:szCs w:val="24"/>
        </w:rPr>
        <w:t xml:space="preserve"> [Accessed 25 Apr</w:t>
      </w:r>
      <w:r w:rsidR="00E434D3">
        <w:rPr>
          <w:rFonts w:ascii="Arial" w:hAnsi="Arial" w:cs="Arial"/>
          <w:sz w:val="24"/>
          <w:szCs w:val="24"/>
        </w:rPr>
        <w:t xml:space="preserve">. 2020]. </w:t>
      </w:r>
    </w:p>
    <w:p w14:paraId="2059A9DD" w14:textId="7CF42A41" w:rsidR="00AC1BAC" w:rsidRPr="00735CBD" w:rsidRDefault="00AC1BAC" w:rsidP="00F13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Waters, E</w:t>
      </w:r>
      <w:r w:rsidR="00683AEF">
        <w:rPr>
          <w:rFonts w:ascii="Arial" w:hAnsi="Arial" w:cs="Arial"/>
          <w:sz w:val="24"/>
          <w:szCs w:val="24"/>
        </w:rPr>
        <w:t xml:space="preserve">. </w:t>
      </w:r>
      <w:r w:rsidR="00173E26">
        <w:rPr>
          <w:rFonts w:ascii="Arial" w:hAnsi="Arial" w:cs="Arial"/>
          <w:sz w:val="24"/>
          <w:szCs w:val="24"/>
        </w:rPr>
        <w:t>(</w:t>
      </w:r>
      <w:r w:rsidR="00BB4193">
        <w:rPr>
          <w:rFonts w:ascii="Arial" w:hAnsi="Arial" w:cs="Arial"/>
          <w:sz w:val="24"/>
          <w:szCs w:val="24"/>
        </w:rPr>
        <w:t>1978)</w:t>
      </w:r>
      <w:r w:rsidR="006F05B8">
        <w:rPr>
          <w:rFonts w:ascii="Arial" w:hAnsi="Arial" w:cs="Arial"/>
          <w:sz w:val="24"/>
          <w:szCs w:val="24"/>
        </w:rPr>
        <w:t xml:space="preserve">. </w:t>
      </w:r>
      <w:r w:rsidR="006F05B8" w:rsidRPr="006F05B8">
        <w:rPr>
          <w:rFonts w:ascii="Arial" w:hAnsi="Arial" w:cs="Arial"/>
          <w:sz w:val="24"/>
          <w:szCs w:val="24"/>
        </w:rPr>
        <w:t>The Reliability and Stability of Individual Differences in Infant-Mother Attachment</w:t>
      </w:r>
      <w:r w:rsidR="008F3CA5">
        <w:rPr>
          <w:rFonts w:ascii="Arial" w:hAnsi="Arial" w:cs="Arial"/>
          <w:sz w:val="24"/>
          <w:szCs w:val="24"/>
        </w:rPr>
        <w:t>. Child Development,</w:t>
      </w:r>
      <w:r w:rsidR="006F05B8">
        <w:rPr>
          <w:rFonts w:ascii="Arial" w:hAnsi="Arial" w:cs="Arial"/>
          <w:sz w:val="24"/>
          <w:szCs w:val="24"/>
        </w:rPr>
        <w:t xml:space="preserve"> [online] </w:t>
      </w:r>
      <w:r w:rsidR="0076689B">
        <w:rPr>
          <w:rFonts w:ascii="Arial" w:hAnsi="Arial" w:cs="Arial"/>
          <w:sz w:val="24"/>
          <w:szCs w:val="24"/>
        </w:rPr>
        <w:t>Volume</w:t>
      </w:r>
      <w:r w:rsidR="00E71D74">
        <w:rPr>
          <w:rFonts w:ascii="Arial" w:hAnsi="Arial" w:cs="Arial"/>
          <w:sz w:val="24"/>
          <w:szCs w:val="24"/>
        </w:rPr>
        <w:t xml:space="preserve"> 49</w:t>
      </w:r>
      <w:r w:rsidR="00B35EB9">
        <w:rPr>
          <w:rFonts w:ascii="Arial" w:hAnsi="Arial" w:cs="Arial"/>
          <w:sz w:val="24"/>
          <w:szCs w:val="24"/>
        </w:rPr>
        <w:t>(2)</w:t>
      </w:r>
      <w:r w:rsidR="00296B1C">
        <w:rPr>
          <w:rFonts w:ascii="Arial" w:hAnsi="Arial" w:cs="Arial"/>
          <w:sz w:val="24"/>
          <w:szCs w:val="24"/>
        </w:rPr>
        <w:t>, pp. 483-</w:t>
      </w:r>
      <w:r w:rsidR="00F966DB">
        <w:rPr>
          <w:rFonts w:ascii="Arial" w:hAnsi="Arial" w:cs="Arial"/>
          <w:sz w:val="24"/>
          <w:szCs w:val="24"/>
        </w:rPr>
        <w:t>494. Available at:</w:t>
      </w:r>
      <w:r w:rsidR="00181B23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="00181B23" w:rsidRPr="0028539B">
          <w:rPr>
            <w:rStyle w:val="Hyperlink"/>
            <w:rFonts w:ascii="Arial" w:hAnsi="Arial" w:cs="Arial"/>
            <w:sz w:val="24"/>
            <w:szCs w:val="24"/>
          </w:rPr>
          <w:t>http://www.psychology.sunysb.edu/attachment/online/waters_stability_and_change.pdf</w:t>
        </w:r>
      </w:hyperlink>
      <w:r w:rsidR="00181B23">
        <w:rPr>
          <w:rFonts w:ascii="Arial" w:hAnsi="Arial" w:cs="Arial"/>
          <w:sz w:val="24"/>
          <w:szCs w:val="24"/>
        </w:rPr>
        <w:t xml:space="preserve"> [Accessed 27 Apr. 2020</w:t>
      </w:r>
      <w:r w:rsidR="00FF682B">
        <w:rPr>
          <w:rFonts w:ascii="Arial" w:hAnsi="Arial" w:cs="Arial"/>
          <w:sz w:val="24"/>
          <w:szCs w:val="24"/>
        </w:rPr>
        <w:t>]</w:t>
      </w:r>
      <w:r w:rsidR="007B6C3C">
        <w:rPr>
          <w:rFonts w:ascii="Arial" w:hAnsi="Arial" w:cs="Arial"/>
          <w:sz w:val="24"/>
          <w:szCs w:val="24"/>
        </w:rPr>
        <w:t>.</w:t>
      </w:r>
    </w:p>
    <w:p w14:paraId="322CC6D4" w14:textId="0AE6E172" w:rsidR="006969B1" w:rsidRDefault="0002785F" w:rsidP="005005A0">
      <w:pPr>
        <w:rPr>
          <w:rFonts w:ascii="Arial" w:hAnsi="Arial" w:cs="Arial"/>
          <w:sz w:val="24"/>
          <w:szCs w:val="24"/>
        </w:rPr>
      </w:pPr>
      <w:r w:rsidRPr="0002785F">
        <w:rPr>
          <w:rFonts w:ascii="Arial" w:hAnsi="Arial" w:cs="Arial"/>
          <w:sz w:val="24"/>
          <w:szCs w:val="24"/>
        </w:rPr>
        <w:t>Watson</w:t>
      </w:r>
      <w:r>
        <w:rPr>
          <w:rFonts w:ascii="Arial" w:hAnsi="Arial" w:cs="Arial"/>
          <w:sz w:val="24"/>
          <w:szCs w:val="24"/>
        </w:rPr>
        <w:t>, M. (</w:t>
      </w:r>
      <w:r w:rsidR="006969B1">
        <w:rPr>
          <w:rFonts w:ascii="Arial" w:hAnsi="Arial" w:cs="Arial"/>
          <w:sz w:val="24"/>
          <w:szCs w:val="24"/>
        </w:rPr>
        <w:t>2018)</w:t>
      </w:r>
      <w:r w:rsidR="00146D38">
        <w:rPr>
          <w:rFonts w:ascii="Arial" w:hAnsi="Arial" w:cs="Arial"/>
          <w:sz w:val="24"/>
          <w:szCs w:val="24"/>
        </w:rPr>
        <w:t>.</w:t>
      </w:r>
      <w:r w:rsidR="000141F9">
        <w:rPr>
          <w:rFonts w:ascii="Arial" w:hAnsi="Arial" w:cs="Arial"/>
          <w:sz w:val="24"/>
          <w:szCs w:val="24"/>
        </w:rPr>
        <w:t xml:space="preserve"> </w:t>
      </w:r>
      <w:r w:rsidR="000141F9" w:rsidRPr="000141F9">
        <w:rPr>
          <w:rFonts w:ascii="Arial" w:hAnsi="Arial" w:cs="Arial"/>
          <w:sz w:val="24"/>
          <w:szCs w:val="24"/>
        </w:rPr>
        <w:t xml:space="preserve">Learning to Trust: Attachment Theory and Classroom Management </w:t>
      </w:r>
      <w:r w:rsidR="00992C7B">
        <w:rPr>
          <w:rFonts w:ascii="Arial" w:hAnsi="Arial" w:cs="Arial"/>
          <w:sz w:val="24"/>
          <w:szCs w:val="24"/>
        </w:rPr>
        <w:t xml:space="preserve">[online] </w:t>
      </w:r>
      <w:r w:rsidR="00635D6E">
        <w:rPr>
          <w:rFonts w:ascii="Arial" w:hAnsi="Arial" w:cs="Arial"/>
          <w:sz w:val="24"/>
          <w:szCs w:val="24"/>
        </w:rPr>
        <w:t>O</w:t>
      </w:r>
      <w:r w:rsidR="005005A0">
        <w:rPr>
          <w:rFonts w:ascii="Arial" w:hAnsi="Arial" w:cs="Arial"/>
          <w:sz w:val="24"/>
          <w:szCs w:val="24"/>
        </w:rPr>
        <w:t xml:space="preserve">xford: </w:t>
      </w:r>
      <w:r w:rsidR="000141F9" w:rsidRPr="000141F9">
        <w:rPr>
          <w:rFonts w:ascii="Arial" w:hAnsi="Arial" w:cs="Arial"/>
          <w:sz w:val="24"/>
          <w:szCs w:val="24"/>
        </w:rPr>
        <w:t>Oxford Scholarship</w:t>
      </w:r>
      <w:r w:rsidR="00F77E57">
        <w:rPr>
          <w:rFonts w:ascii="Arial" w:hAnsi="Arial" w:cs="Arial"/>
          <w:sz w:val="24"/>
          <w:szCs w:val="24"/>
        </w:rPr>
        <w:t xml:space="preserve">, pp. 1-20. </w:t>
      </w:r>
      <w:r w:rsidR="00B41B1D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B41B1D" w:rsidRPr="005B66EB">
          <w:rPr>
            <w:rStyle w:val="Hyperlink"/>
            <w:rFonts w:ascii="Arial" w:hAnsi="Arial" w:cs="Arial"/>
            <w:sz w:val="24"/>
            <w:szCs w:val="24"/>
          </w:rPr>
          <w:t>https://www-oxfordscholarship-com.ezproxy.uwtsd.ac.uk/view/10.1093/oso/9780190867263.001.0001/oso-9780190867263-chapter-2?print=pdf</w:t>
        </w:r>
      </w:hyperlink>
      <w:r w:rsidR="00B41B1D">
        <w:rPr>
          <w:rFonts w:ascii="Arial" w:hAnsi="Arial" w:cs="Arial"/>
          <w:sz w:val="24"/>
          <w:szCs w:val="24"/>
        </w:rPr>
        <w:t xml:space="preserve"> [Accessed </w:t>
      </w:r>
      <w:r w:rsidR="0078260C">
        <w:rPr>
          <w:rFonts w:ascii="Arial" w:hAnsi="Arial" w:cs="Arial"/>
          <w:sz w:val="24"/>
          <w:szCs w:val="24"/>
        </w:rPr>
        <w:t xml:space="preserve">17 Apr. 2020]. </w:t>
      </w:r>
    </w:p>
    <w:p w14:paraId="350A1DEC" w14:textId="2D3B8D79" w:rsidR="00CB7520" w:rsidRDefault="00CB7520" w:rsidP="00F13830">
      <w:pPr>
        <w:rPr>
          <w:rFonts w:ascii="Arial" w:hAnsi="Arial" w:cs="Arial"/>
          <w:sz w:val="24"/>
          <w:szCs w:val="24"/>
        </w:rPr>
      </w:pPr>
      <w:r w:rsidRPr="00CB7520">
        <w:rPr>
          <w:rFonts w:ascii="Arial" w:hAnsi="Arial" w:cs="Arial"/>
          <w:sz w:val="24"/>
          <w:szCs w:val="24"/>
        </w:rPr>
        <w:t>Yip</w:t>
      </w:r>
      <w:r w:rsidR="007001B4">
        <w:rPr>
          <w:rFonts w:ascii="Arial" w:hAnsi="Arial" w:cs="Arial"/>
          <w:sz w:val="24"/>
          <w:szCs w:val="24"/>
        </w:rPr>
        <w:t>, J.,</w:t>
      </w:r>
      <w:r w:rsidRPr="00CB7520">
        <w:rPr>
          <w:rFonts w:ascii="Arial" w:hAnsi="Arial" w:cs="Arial"/>
          <w:sz w:val="24"/>
          <w:szCs w:val="24"/>
        </w:rPr>
        <w:t xml:space="preserve"> Ehrhardt</w:t>
      </w:r>
      <w:r w:rsidR="007001B4">
        <w:rPr>
          <w:rFonts w:ascii="Arial" w:hAnsi="Arial" w:cs="Arial"/>
          <w:sz w:val="24"/>
          <w:szCs w:val="24"/>
        </w:rPr>
        <w:t>, K.,</w:t>
      </w:r>
      <w:r w:rsidRPr="00CB7520">
        <w:rPr>
          <w:rFonts w:ascii="Arial" w:hAnsi="Arial" w:cs="Arial"/>
          <w:sz w:val="24"/>
          <w:szCs w:val="24"/>
        </w:rPr>
        <w:t xml:space="preserve"> Black</w:t>
      </w:r>
      <w:r w:rsidR="00882E05">
        <w:rPr>
          <w:rFonts w:ascii="Arial" w:hAnsi="Arial" w:cs="Arial"/>
          <w:sz w:val="24"/>
          <w:szCs w:val="24"/>
        </w:rPr>
        <w:t>, H., and</w:t>
      </w:r>
      <w:r w:rsidRPr="00CB7520">
        <w:rPr>
          <w:rFonts w:ascii="Arial" w:hAnsi="Arial" w:cs="Arial"/>
          <w:sz w:val="24"/>
          <w:szCs w:val="24"/>
        </w:rPr>
        <w:t xml:space="preserve"> Walker</w:t>
      </w:r>
      <w:r w:rsidR="00886EE4">
        <w:rPr>
          <w:rFonts w:ascii="Arial" w:hAnsi="Arial" w:cs="Arial"/>
          <w:sz w:val="24"/>
          <w:szCs w:val="24"/>
        </w:rPr>
        <w:t>, D.</w:t>
      </w:r>
      <w:r w:rsidR="00CB3495">
        <w:rPr>
          <w:rFonts w:ascii="Arial" w:hAnsi="Arial" w:cs="Arial"/>
          <w:sz w:val="24"/>
          <w:szCs w:val="24"/>
        </w:rPr>
        <w:t xml:space="preserve"> (201</w:t>
      </w:r>
      <w:r w:rsidR="00DE5F62">
        <w:rPr>
          <w:rFonts w:ascii="Arial" w:hAnsi="Arial" w:cs="Arial"/>
          <w:sz w:val="24"/>
          <w:szCs w:val="24"/>
        </w:rPr>
        <w:t>5</w:t>
      </w:r>
      <w:r w:rsidR="00CB3495">
        <w:rPr>
          <w:rFonts w:ascii="Arial" w:hAnsi="Arial" w:cs="Arial"/>
          <w:sz w:val="24"/>
          <w:szCs w:val="24"/>
        </w:rPr>
        <w:t>).</w:t>
      </w:r>
      <w:r w:rsidR="00DA3CB4">
        <w:rPr>
          <w:rFonts w:ascii="Arial" w:hAnsi="Arial" w:cs="Arial"/>
          <w:sz w:val="24"/>
          <w:szCs w:val="24"/>
        </w:rPr>
        <w:t xml:space="preserve"> </w:t>
      </w:r>
      <w:r w:rsidR="00DA3CB4" w:rsidRPr="00DA3CB4">
        <w:rPr>
          <w:rFonts w:ascii="Arial" w:hAnsi="Arial" w:cs="Arial"/>
          <w:sz w:val="24"/>
          <w:szCs w:val="24"/>
        </w:rPr>
        <w:t>Attachment theory at work: A review and directions for future research</w:t>
      </w:r>
      <w:r w:rsidR="00832243">
        <w:rPr>
          <w:rFonts w:ascii="Arial" w:hAnsi="Arial" w:cs="Arial"/>
          <w:sz w:val="24"/>
          <w:szCs w:val="24"/>
        </w:rPr>
        <w:t xml:space="preserve">. </w:t>
      </w:r>
      <w:r w:rsidR="005B68B1" w:rsidRPr="005B68B1">
        <w:rPr>
          <w:rFonts w:ascii="Arial" w:hAnsi="Arial" w:cs="Arial"/>
          <w:sz w:val="24"/>
          <w:szCs w:val="24"/>
        </w:rPr>
        <w:t xml:space="preserve">Journal of Organizational </w:t>
      </w:r>
      <w:proofErr w:type="spellStart"/>
      <w:r w:rsidR="005B68B1" w:rsidRPr="005B68B1">
        <w:rPr>
          <w:rFonts w:ascii="Arial" w:hAnsi="Arial" w:cs="Arial"/>
          <w:sz w:val="24"/>
          <w:szCs w:val="24"/>
        </w:rPr>
        <w:t>Behavior</w:t>
      </w:r>
      <w:proofErr w:type="spellEnd"/>
      <w:r w:rsidR="005B68B1" w:rsidRPr="005B68B1">
        <w:rPr>
          <w:rFonts w:ascii="Arial" w:hAnsi="Arial" w:cs="Arial"/>
          <w:sz w:val="24"/>
          <w:szCs w:val="24"/>
        </w:rPr>
        <w:t>,</w:t>
      </w:r>
      <w:r w:rsidR="005B68B1">
        <w:rPr>
          <w:rFonts w:ascii="Arial" w:hAnsi="Arial" w:cs="Arial"/>
          <w:sz w:val="24"/>
          <w:szCs w:val="24"/>
        </w:rPr>
        <w:t xml:space="preserve"> [online]</w:t>
      </w:r>
      <w:r w:rsidR="005B68B1" w:rsidRPr="005B68B1">
        <w:rPr>
          <w:rFonts w:ascii="Arial" w:hAnsi="Arial" w:cs="Arial"/>
          <w:sz w:val="24"/>
          <w:szCs w:val="24"/>
        </w:rPr>
        <w:t xml:space="preserve"> Vol</w:t>
      </w:r>
      <w:r w:rsidR="00E6760E">
        <w:rPr>
          <w:rFonts w:ascii="Arial" w:hAnsi="Arial" w:cs="Arial"/>
          <w:sz w:val="24"/>
          <w:szCs w:val="24"/>
        </w:rPr>
        <w:t xml:space="preserve">ume </w:t>
      </w:r>
      <w:r w:rsidR="005B68B1" w:rsidRPr="005B68B1">
        <w:rPr>
          <w:rFonts w:ascii="Arial" w:hAnsi="Arial" w:cs="Arial"/>
          <w:sz w:val="24"/>
          <w:szCs w:val="24"/>
        </w:rPr>
        <w:t>39(2), pp.185-198</w:t>
      </w:r>
      <w:r w:rsidR="004A7A8F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="004A7A8F" w:rsidRPr="005B66EB">
          <w:rPr>
            <w:rStyle w:val="Hyperlink"/>
            <w:rFonts w:ascii="Arial" w:hAnsi="Arial" w:cs="Arial"/>
            <w:sz w:val="24"/>
            <w:szCs w:val="24"/>
          </w:rPr>
          <w:t>https://web-a-ebscohost-com.ezproxy.uwtsd.ac.uk/ehost/pdfviewer/pdfviewer?vid=1&amp;sid=8276e3ea-f3f1-4182-b935-5a9cc79ea9ac%40sdc-v-sessmgr02</w:t>
        </w:r>
      </w:hyperlink>
      <w:r w:rsidR="004A7A8F">
        <w:rPr>
          <w:rFonts w:ascii="Arial" w:hAnsi="Arial" w:cs="Arial"/>
          <w:sz w:val="24"/>
          <w:szCs w:val="24"/>
        </w:rPr>
        <w:t xml:space="preserve"> [Accessed</w:t>
      </w:r>
      <w:r w:rsidR="000C765D">
        <w:rPr>
          <w:rFonts w:ascii="Arial" w:hAnsi="Arial" w:cs="Arial"/>
          <w:sz w:val="24"/>
          <w:szCs w:val="24"/>
        </w:rPr>
        <w:t xml:space="preserve"> 16 Apr. 2020].</w:t>
      </w:r>
    </w:p>
    <w:p w14:paraId="4E13C2AE" w14:textId="77777777" w:rsidR="000C765D" w:rsidRPr="00CB7520" w:rsidRDefault="000C765D" w:rsidP="00F13830">
      <w:pPr>
        <w:rPr>
          <w:rFonts w:ascii="Arial" w:hAnsi="Arial" w:cs="Arial"/>
          <w:sz w:val="24"/>
          <w:szCs w:val="24"/>
        </w:rPr>
      </w:pPr>
    </w:p>
    <w:p w14:paraId="7326FE3E" w14:textId="39F47CCC" w:rsidR="00B21464" w:rsidRDefault="00B21464" w:rsidP="00B21464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736463B7" w14:textId="77777777" w:rsidR="00B21464" w:rsidRPr="00B21464" w:rsidRDefault="00B21464" w:rsidP="00B21464">
      <w:pPr>
        <w:rPr>
          <w:rFonts w:ascii="Arial" w:hAnsi="Arial" w:cs="Arial"/>
          <w:sz w:val="28"/>
          <w:szCs w:val="28"/>
          <w:u w:val="single"/>
        </w:rPr>
      </w:pPr>
    </w:p>
    <w:sectPr w:rsidR="00B21464" w:rsidRPr="00B214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64"/>
    <w:rsid w:val="000141F9"/>
    <w:rsid w:val="00017BD5"/>
    <w:rsid w:val="00020361"/>
    <w:rsid w:val="00023FCF"/>
    <w:rsid w:val="0002785F"/>
    <w:rsid w:val="0004041B"/>
    <w:rsid w:val="000413A3"/>
    <w:rsid w:val="000556E6"/>
    <w:rsid w:val="00057C62"/>
    <w:rsid w:val="00060847"/>
    <w:rsid w:val="000622C6"/>
    <w:rsid w:val="00063584"/>
    <w:rsid w:val="0006364C"/>
    <w:rsid w:val="00066014"/>
    <w:rsid w:val="00070B24"/>
    <w:rsid w:val="00074891"/>
    <w:rsid w:val="0008024A"/>
    <w:rsid w:val="00090F5E"/>
    <w:rsid w:val="00097B79"/>
    <w:rsid w:val="000A0B59"/>
    <w:rsid w:val="000A697E"/>
    <w:rsid w:val="000B1469"/>
    <w:rsid w:val="000B266F"/>
    <w:rsid w:val="000C765D"/>
    <w:rsid w:val="000D61B0"/>
    <w:rsid w:val="000D7B94"/>
    <w:rsid w:val="000E2229"/>
    <w:rsid w:val="000E5965"/>
    <w:rsid w:val="000F1B71"/>
    <w:rsid w:val="000F3950"/>
    <w:rsid w:val="00101EEA"/>
    <w:rsid w:val="001038CD"/>
    <w:rsid w:val="00110985"/>
    <w:rsid w:val="001112B4"/>
    <w:rsid w:val="001237E7"/>
    <w:rsid w:val="00125AC4"/>
    <w:rsid w:val="00130323"/>
    <w:rsid w:val="001331F4"/>
    <w:rsid w:val="00135E61"/>
    <w:rsid w:val="00146D38"/>
    <w:rsid w:val="00160582"/>
    <w:rsid w:val="00165F51"/>
    <w:rsid w:val="0016654E"/>
    <w:rsid w:val="00170B7E"/>
    <w:rsid w:val="001713DA"/>
    <w:rsid w:val="00173E26"/>
    <w:rsid w:val="0018130A"/>
    <w:rsid w:val="00181B23"/>
    <w:rsid w:val="00193350"/>
    <w:rsid w:val="001A5AB5"/>
    <w:rsid w:val="001A75BF"/>
    <w:rsid w:val="001A7AE7"/>
    <w:rsid w:val="001B08D2"/>
    <w:rsid w:val="001B285B"/>
    <w:rsid w:val="001B3553"/>
    <w:rsid w:val="001B524D"/>
    <w:rsid w:val="001C13F2"/>
    <w:rsid w:val="001C7992"/>
    <w:rsid w:val="001D044C"/>
    <w:rsid w:val="001D40DC"/>
    <w:rsid w:val="001D5815"/>
    <w:rsid w:val="001D6637"/>
    <w:rsid w:val="001E2C85"/>
    <w:rsid w:val="001F6EBA"/>
    <w:rsid w:val="00207E8E"/>
    <w:rsid w:val="00216804"/>
    <w:rsid w:val="00222248"/>
    <w:rsid w:val="00222FF9"/>
    <w:rsid w:val="00224A95"/>
    <w:rsid w:val="00233F7C"/>
    <w:rsid w:val="0023774F"/>
    <w:rsid w:val="00242C0D"/>
    <w:rsid w:val="0024785F"/>
    <w:rsid w:val="002541A2"/>
    <w:rsid w:val="00256864"/>
    <w:rsid w:val="00257126"/>
    <w:rsid w:val="00271A4D"/>
    <w:rsid w:val="0028498B"/>
    <w:rsid w:val="00284F0D"/>
    <w:rsid w:val="00286AAD"/>
    <w:rsid w:val="0029328A"/>
    <w:rsid w:val="002939B0"/>
    <w:rsid w:val="002960AD"/>
    <w:rsid w:val="00296B1C"/>
    <w:rsid w:val="002A4D5E"/>
    <w:rsid w:val="002A7C43"/>
    <w:rsid w:val="002B4628"/>
    <w:rsid w:val="002B5441"/>
    <w:rsid w:val="002B5B98"/>
    <w:rsid w:val="002C0E53"/>
    <w:rsid w:val="002C6AAB"/>
    <w:rsid w:val="002E58D3"/>
    <w:rsid w:val="002F1464"/>
    <w:rsid w:val="002F1BC0"/>
    <w:rsid w:val="002F3EF4"/>
    <w:rsid w:val="002F40A2"/>
    <w:rsid w:val="002F487F"/>
    <w:rsid w:val="002F5695"/>
    <w:rsid w:val="00301C46"/>
    <w:rsid w:val="00315F12"/>
    <w:rsid w:val="003239A8"/>
    <w:rsid w:val="00326D1E"/>
    <w:rsid w:val="0035395A"/>
    <w:rsid w:val="00367B37"/>
    <w:rsid w:val="00370B23"/>
    <w:rsid w:val="00370CA5"/>
    <w:rsid w:val="0037323C"/>
    <w:rsid w:val="00373D98"/>
    <w:rsid w:val="00374F47"/>
    <w:rsid w:val="003806E1"/>
    <w:rsid w:val="00384276"/>
    <w:rsid w:val="00385242"/>
    <w:rsid w:val="00387E5B"/>
    <w:rsid w:val="003976F7"/>
    <w:rsid w:val="003A170B"/>
    <w:rsid w:val="003A2AE7"/>
    <w:rsid w:val="003B21EE"/>
    <w:rsid w:val="003C088D"/>
    <w:rsid w:val="003D303D"/>
    <w:rsid w:val="003F3C1E"/>
    <w:rsid w:val="003F5C86"/>
    <w:rsid w:val="00400CAF"/>
    <w:rsid w:val="004041D4"/>
    <w:rsid w:val="00405281"/>
    <w:rsid w:val="00405C01"/>
    <w:rsid w:val="00406BDC"/>
    <w:rsid w:val="00416B07"/>
    <w:rsid w:val="00417D9E"/>
    <w:rsid w:val="00421086"/>
    <w:rsid w:val="004226AB"/>
    <w:rsid w:val="004265EC"/>
    <w:rsid w:val="00434C9B"/>
    <w:rsid w:val="00440A44"/>
    <w:rsid w:val="00446817"/>
    <w:rsid w:val="00450BB5"/>
    <w:rsid w:val="00452382"/>
    <w:rsid w:val="004613A1"/>
    <w:rsid w:val="004776CF"/>
    <w:rsid w:val="00482CF5"/>
    <w:rsid w:val="004856EA"/>
    <w:rsid w:val="004868B8"/>
    <w:rsid w:val="00487C52"/>
    <w:rsid w:val="00494F43"/>
    <w:rsid w:val="00494FBF"/>
    <w:rsid w:val="004974AB"/>
    <w:rsid w:val="004975A5"/>
    <w:rsid w:val="004A7A8F"/>
    <w:rsid w:val="004B2A02"/>
    <w:rsid w:val="004B3F49"/>
    <w:rsid w:val="004C07C0"/>
    <w:rsid w:val="004C54EF"/>
    <w:rsid w:val="004D2AB3"/>
    <w:rsid w:val="004E5896"/>
    <w:rsid w:val="004E5C34"/>
    <w:rsid w:val="004F5102"/>
    <w:rsid w:val="004F52FE"/>
    <w:rsid w:val="004F5D62"/>
    <w:rsid w:val="005005A0"/>
    <w:rsid w:val="00501ED5"/>
    <w:rsid w:val="005029A2"/>
    <w:rsid w:val="0050542C"/>
    <w:rsid w:val="00505B62"/>
    <w:rsid w:val="00507FDB"/>
    <w:rsid w:val="005276BC"/>
    <w:rsid w:val="00543EDB"/>
    <w:rsid w:val="005454F6"/>
    <w:rsid w:val="00551233"/>
    <w:rsid w:val="0056559A"/>
    <w:rsid w:val="005662C0"/>
    <w:rsid w:val="00571737"/>
    <w:rsid w:val="00574D1A"/>
    <w:rsid w:val="00581FFA"/>
    <w:rsid w:val="00592B7D"/>
    <w:rsid w:val="00592D48"/>
    <w:rsid w:val="005A3125"/>
    <w:rsid w:val="005A4F1B"/>
    <w:rsid w:val="005B6898"/>
    <w:rsid w:val="005B68B1"/>
    <w:rsid w:val="005B795A"/>
    <w:rsid w:val="005D3D39"/>
    <w:rsid w:val="0061589F"/>
    <w:rsid w:val="006324DC"/>
    <w:rsid w:val="006349BA"/>
    <w:rsid w:val="00635D6E"/>
    <w:rsid w:val="00637B4B"/>
    <w:rsid w:val="006408C9"/>
    <w:rsid w:val="006735FB"/>
    <w:rsid w:val="00683AEF"/>
    <w:rsid w:val="006846BB"/>
    <w:rsid w:val="00685B4B"/>
    <w:rsid w:val="00691171"/>
    <w:rsid w:val="00694CE6"/>
    <w:rsid w:val="00695D19"/>
    <w:rsid w:val="006969B1"/>
    <w:rsid w:val="006A3252"/>
    <w:rsid w:val="006A3EE7"/>
    <w:rsid w:val="006B2015"/>
    <w:rsid w:val="006B671B"/>
    <w:rsid w:val="006C5469"/>
    <w:rsid w:val="006C7C2A"/>
    <w:rsid w:val="006C7C87"/>
    <w:rsid w:val="006D076B"/>
    <w:rsid w:val="006D3D28"/>
    <w:rsid w:val="006D526A"/>
    <w:rsid w:val="006D71A9"/>
    <w:rsid w:val="006E3AAD"/>
    <w:rsid w:val="006E61C6"/>
    <w:rsid w:val="006F05B8"/>
    <w:rsid w:val="006F1BA6"/>
    <w:rsid w:val="007001B4"/>
    <w:rsid w:val="007023ED"/>
    <w:rsid w:val="00702F41"/>
    <w:rsid w:val="007155BB"/>
    <w:rsid w:val="00720668"/>
    <w:rsid w:val="00720BE2"/>
    <w:rsid w:val="00735CBD"/>
    <w:rsid w:val="00736A0F"/>
    <w:rsid w:val="007423E6"/>
    <w:rsid w:val="00744EF0"/>
    <w:rsid w:val="007450EC"/>
    <w:rsid w:val="00745FE1"/>
    <w:rsid w:val="0075485A"/>
    <w:rsid w:val="00763649"/>
    <w:rsid w:val="007652C3"/>
    <w:rsid w:val="0076689B"/>
    <w:rsid w:val="007724DF"/>
    <w:rsid w:val="0077311B"/>
    <w:rsid w:val="00774E3B"/>
    <w:rsid w:val="00775314"/>
    <w:rsid w:val="00782405"/>
    <w:rsid w:val="0078260C"/>
    <w:rsid w:val="007957AD"/>
    <w:rsid w:val="007A3939"/>
    <w:rsid w:val="007B6C3C"/>
    <w:rsid w:val="007C19E5"/>
    <w:rsid w:val="007C4986"/>
    <w:rsid w:val="007C756F"/>
    <w:rsid w:val="007E2570"/>
    <w:rsid w:val="007E3E4F"/>
    <w:rsid w:val="008027A1"/>
    <w:rsid w:val="00802CA2"/>
    <w:rsid w:val="0080465B"/>
    <w:rsid w:val="008239C9"/>
    <w:rsid w:val="00832243"/>
    <w:rsid w:val="00843104"/>
    <w:rsid w:val="00843F10"/>
    <w:rsid w:val="00851882"/>
    <w:rsid w:val="00851D8C"/>
    <w:rsid w:val="00857F20"/>
    <w:rsid w:val="00861E89"/>
    <w:rsid w:val="008621EF"/>
    <w:rsid w:val="008677A8"/>
    <w:rsid w:val="00870AFB"/>
    <w:rsid w:val="008741F6"/>
    <w:rsid w:val="00880D9A"/>
    <w:rsid w:val="0088157A"/>
    <w:rsid w:val="008815D2"/>
    <w:rsid w:val="00882E05"/>
    <w:rsid w:val="008848A0"/>
    <w:rsid w:val="00886EE4"/>
    <w:rsid w:val="00891D25"/>
    <w:rsid w:val="00894555"/>
    <w:rsid w:val="00895FE3"/>
    <w:rsid w:val="0089792D"/>
    <w:rsid w:val="008A1564"/>
    <w:rsid w:val="008A31B7"/>
    <w:rsid w:val="008A4888"/>
    <w:rsid w:val="008B7354"/>
    <w:rsid w:val="008C0DB5"/>
    <w:rsid w:val="008C5096"/>
    <w:rsid w:val="008D3B7E"/>
    <w:rsid w:val="008E4129"/>
    <w:rsid w:val="008E4C53"/>
    <w:rsid w:val="008F013C"/>
    <w:rsid w:val="008F149C"/>
    <w:rsid w:val="008F3CA5"/>
    <w:rsid w:val="0090143A"/>
    <w:rsid w:val="009050FF"/>
    <w:rsid w:val="00916A76"/>
    <w:rsid w:val="009234A7"/>
    <w:rsid w:val="0092471B"/>
    <w:rsid w:val="00931A6B"/>
    <w:rsid w:val="00937AD7"/>
    <w:rsid w:val="00944B22"/>
    <w:rsid w:val="009563A0"/>
    <w:rsid w:val="0096448F"/>
    <w:rsid w:val="0096653D"/>
    <w:rsid w:val="009668A2"/>
    <w:rsid w:val="009676FB"/>
    <w:rsid w:val="009707A7"/>
    <w:rsid w:val="00973FD6"/>
    <w:rsid w:val="00976E60"/>
    <w:rsid w:val="009836FA"/>
    <w:rsid w:val="00991F57"/>
    <w:rsid w:val="00992C7B"/>
    <w:rsid w:val="009930F6"/>
    <w:rsid w:val="009A2FB5"/>
    <w:rsid w:val="009A347B"/>
    <w:rsid w:val="009A6C99"/>
    <w:rsid w:val="009B480F"/>
    <w:rsid w:val="009B7466"/>
    <w:rsid w:val="009C1E40"/>
    <w:rsid w:val="009C2EAF"/>
    <w:rsid w:val="009C6B75"/>
    <w:rsid w:val="009D0E22"/>
    <w:rsid w:val="009D28CC"/>
    <w:rsid w:val="009D33C7"/>
    <w:rsid w:val="009D3C4D"/>
    <w:rsid w:val="009E1B5B"/>
    <w:rsid w:val="009E1B5D"/>
    <w:rsid w:val="009F2EA6"/>
    <w:rsid w:val="009F7544"/>
    <w:rsid w:val="00A14465"/>
    <w:rsid w:val="00A157DE"/>
    <w:rsid w:val="00A20518"/>
    <w:rsid w:val="00A26F20"/>
    <w:rsid w:val="00A31BE9"/>
    <w:rsid w:val="00A347E7"/>
    <w:rsid w:val="00A34F0B"/>
    <w:rsid w:val="00A37697"/>
    <w:rsid w:val="00A43933"/>
    <w:rsid w:val="00A45F65"/>
    <w:rsid w:val="00A546C0"/>
    <w:rsid w:val="00A54B24"/>
    <w:rsid w:val="00A60B78"/>
    <w:rsid w:val="00A96091"/>
    <w:rsid w:val="00AA048A"/>
    <w:rsid w:val="00AA660F"/>
    <w:rsid w:val="00AA7607"/>
    <w:rsid w:val="00AB3DF7"/>
    <w:rsid w:val="00AC1BAC"/>
    <w:rsid w:val="00AC208E"/>
    <w:rsid w:val="00AC675C"/>
    <w:rsid w:val="00AD0784"/>
    <w:rsid w:val="00AD236E"/>
    <w:rsid w:val="00AD4346"/>
    <w:rsid w:val="00AE4B2B"/>
    <w:rsid w:val="00AE669D"/>
    <w:rsid w:val="00AE6DEF"/>
    <w:rsid w:val="00AF1D1E"/>
    <w:rsid w:val="00B00A0B"/>
    <w:rsid w:val="00B04EFB"/>
    <w:rsid w:val="00B10305"/>
    <w:rsid w:val="00B1111F"/>
    <w:rsid w:val="00B20286"/>
    <w:rsid w:val="00B20F3B"/>
    <w:rsid w:val="00B21464"/>
    <w:rsid w:val="00B31CB1"/>
    <w:rsid w:val="00B35ABC"/>
    <w:rsid w:val="00B35EB9"/>
    <w:rsid w:val="00B37E13"/>
    <w:rsid w:val="00B41B1D"/>
    <w:rsid w:val="00B4666F"/>
    <w:rsid w:val="00B554FA"/>
    <w:rsid w:val="00B57ED8"/>
    <w:rsid w:val="00B649E6"/>
    <w:rsid w:val="00B67072"/>
    <w:rsid w:val="00B67422"/>
    <w:rsid w:val="00B677E2"/>
    <w:rsid w:val="00B834C3"/>
    <w:rsid w:val="00B914F3"/>
    <w:rsid w:val="00B93F83"/>
    <w:rsid w:val="00B97A88"/>
    <w:rsid w:val="00BA2950"/>
    <w:rsid w:val="00BA3D05"/>
    <w:rsid w:val="00BA4C96"/>
    <w:rsid w:val="00BA6FE8"/>
    <w:rsid w:val="00BB4193"/>
    <w:rsid w:val="00BB439C"/>
    <w:rsid w:val="00BC0E07"/>
    <w:rsid w:val="00BC3CCE"/>
    <w:rsid w:val="00BC445F"/>
    <w:rsid w:val="00BD1693"/>
    <w:rsid w:val="00BD6DF4"/>
    <w:rsid w:val="00BE110B"/>
    <w:rsid w:val="00BE2C57"/>
    <w:rsid w:val="00BE65DE"/>
    <w:rsid w:val="00BF0FFD"/>
    <w:rsid w:val="00BF321B"/>
    <w:rsid w:val="00BF5C48"/>
    <w:rsid w:val="00C10371"/>
    <w:rsid w:val="00C117EC"/>
    <w:rsid w:val="00C2055F"/>
    <w:rsid w:val="00C31986"/>
    <w:rsid w:val="00C3275A"/>
    <w:rsid w:val="00C34DBD"/>
    <w:rsid w:val="00C46BD2"/>
    <w:rsid w:val="00C50B43"/>
    <w:rsid w:val="00C5260D"/>
    <w:rsid w:val="00C569E5"/>
    <w:rsid w:val="00C64B64"/>
    <w:rsid w:val="00C71C96"/>
    <w:rsid w:val="00C770B8"/>
    <w:rsid w:val="00C774A3"/>
    <w:rsid w:val="00C860F5"/>
    <w:rsid w:val="00C9356B"/>
    <w:rsid w:val="00C935A8"/>
    <w:rsid w:val="00CB1363"/>
    <w:rsid w:val="00CB3495"/>
    <w:rsid w:val="00CB3F1F"/>
    <w:rsid w:val="00CB6E9F"/>
    <w:rsid w:val="00CB7520"/>
    <w:rsid w:val="00CC03B0"/>
    <w:rsid w:val="00CC0774"/>
    <w:rsid w:val="00CC1523"/>
    <w:rsid w:val="00CC66AD"/>
    <w:rsid w:val="00CD03DD"/>
    <w:rsid w:val="00CD239F"/>
    <w:rsid w:val="00CD4212"/>
    <w:rsid w:val="00CD78EC"/>
    <w:rsid w:val="00CE152B"/>
    <w:rsid w:val="00CE23D0"/>
    <w:rsid w:val="00CF5586"/>
    <w:rsid w:val="00CF6D7A"/>
    <w:rsid w:val="00D033F0"/>
    <w:rsid w:val="00D126CA"/>
    <w:rsid w:val="00D138F5"/>
    <w:rsid w:val="00D22F1B"/>
    <w:rsid w:val="00D24363"/>
    <w:rsid w:val="00D24497"/>
    <w:rsid w:val="00D27124"/>
    <w:rsid w:val="00D272A4"/>
    <w:rsid w:val="00D3629E"/>
    <w:rsid w:val="00D4069A"/>
    <w:rsid w:val="00D428EC"/>
    <w:rsid w:val="00D50FB8"/>
    <w:rsid w:val="00D53791"/>
    <w:rsid w:val="00D5683F"/>
    <w:rsid w:val="00D603AD"/>
    <w:rsid w:val="00D658D2"/>
    <w:rsid w:val="00D658F7"/>
    <w:rsid w:val="00D65EA4"/>
    <w:rsid w:val="00D7037A"/>
    <w:rsid w:val="00D75338"/>
    <w:rsid w:val="00D773D2"/>
    <w:rsid w:val="00D77DE4"/>
    <w:rsid w:val="00D967C0"/>
    <w:rsid w:val="00D97751"/>
    <w:rsid w:val="00DA1E02"/>
    <w:rsid w:val="00DA2D5B"/>
    <w:rsid w:val="00DA3CB4"/>
    <w:rsid w:val="00DC0628"/>
    <w:rsid w:val="00DC684E"/>
    <w:rsid w:val="00DC7B9E"/>
    <w:rsid w:val="00DD4758"/>
    <w:rsid w:val="00DE5F62"/>
    <w:rsid w:val="00DF293B"/>
    <w:rsid w:val="00DF48AD"/>
    <w:rsid w:val="00E05C33"/>
    <w:rsid w:val="00E061E8"/>
    <w:rsid w:val="00E06387"/>
    <w:rsid w:val="00E1163A"/>
    <w:rsid w:val="00E14D8C"/>
    <w:rsid w:val="00E161FD"/>
    <w:rsid w:val="00E2549C"/>
    <w:rsid w:val="00E2625E"/>
    <w:rsid w:val="00E34999"/>
    <w:rsid w:val="00E35353"/>
    <w:rsid w:val="00E35806"/>
    <w:rsid w:val="00E434D3"/>
    <w:rsid w:val="00E45EA4"/>
    <w:rsid w:val="00E50A0B"/>
    <w:rsid w:val="00E50A36"/>
    <w:rsid w:val="00E66DA1"/>
    <w:rsid w:val="00E6760E"/>
    <w:rsid w:val="00E70037"/>
    <w:rsid w:val="00E71C2C"/>
    <w:rsid w:val="00E71D74"/>
    <w:rsid w:val="00E80F8D"/>
    <w:rsid w:val="00E86CFE"/>
    <w:rsid w:val="00E9776F"/>
    <w:rsid w:val="00E97E6E"/>
    <w:rsid w:val="00EA1F3D"/>
    <w:rsid w:val="00EA6074"/>
    <w:rsid w:val="00EB0AB6"/>
    <w:rsid w:val="00EB172E"/>
    <w:rsid w:val="00EB2574"/>
    <w:rsid w:val="00EB5636"/>
    <w:rsid w:val="00EB6625"/>
    <w:rsid w:val="00EC0A00"/>
    <w:rsid w:val="00EC224D"/>
    <w:rsid w:val="00EC5551"/>
    <w:rsid w:val="00ED1D4F"/>
    <w:rsid w:val="00ED2066"/>
    <w:rsid w:val="00ED77B7"/>
    <w:rsid w:val="00EE01F9"/>
    <w:rsid w:val="00EF1C29"/>
    <w:rsid w:val="00F002C1"/>
    <w:rsid w:val="00F01554"/>
    <w:rsid w:val="00F048CA"/>
    <w:rsid w:val="00F04903"/>
    <w:rsid w:val="00F13830"/>
    <w:rsid w:val="00F14584"/>
    <w:rsid w:val="00F273D5"/>
    <w:rsid w:val="00F32EEA"/>
    <w:rsid w:val="00F42F47"/>
    <w:rsid w:val="00F62143"/>
    <w:rsid w:val="00F66B7A"/>
    <w:rsid w:val="00F76DE8"/>
    <w:rsid w:val="00F77E57"/>
    <w:rsid w:val="00F94367"/>
    <w:rsid w:val="00F966DB"/>
    <w:rsid w:val="00F97897"/>
    <w:rsid w:val="00F97A40"/>
    <w:rsid w:val="00FA6D17"/>
    <w:rsid w:val="00FB21A9"/>
    <w:rsid w:val="00FB36E1"/>
    <w:rsid w:val="00FC1AE8"/>
    <w:rsid w:val="00FC4648"/>
    <w:rsid w:val="00FC4C9C"/>
    <w:rsid w:val="00FC4D27"/>
    <w:rsid w:val="00FD35F2"/>
    <w:rsid w:val="00FE0EF1"/>
    <w:rsid w:val="00FE1940"/>
    <w:rsid w:val="00FE2EF0"/>
    <w:rsid w:val="00FE629E"/>
    <w:rsid w:val="00FE7633"/>
    <w:rsid w:val="00FF55D5"/>
    <w:rsid w:val="00FF5910"/>
    <w:rsid w:val="00FF6376"/>
    <w:rsid w:val="00FF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89E0"/>
  <w15:chartTrackingRefBased/>
  <w15:docId w15:val="{B2D37CDD-B649-4B3E-A75B-3FB91FB2C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7A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7A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sychologyunlocked.com/strange-situation/" TargetMode="External"/><Relationship Id="rId13" Type="http://schemas.openxmlformats.org/officeDocument/2006/relationships/hyperlink" Target="https://web-a-ebscohost-com.ezproxy.uwtsd.ac.uk/ehost/pdfviewer/pdfviewer?vid=1&amp;sid=8276e3ea-f3f1-4182-b935-5a9cc79ea9ac%40sdc-v-sessmgr0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verywellmind.com/what-is-attachment-theory-2795337" TargetMode="External"/><Relationship Id="rId12" Type="http://schemas.openxmlformats.org/officeDocument/2006/relationships/hyperlink" Target="https://www-oxfordscholarship-com.ezproxy.uwtsd.ac.uk/view/10.1093/oso/9780190867263.001.0001/oso-9780190867263-chapter-2?print=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journals.sagepub.com/doi/pdf/10.1177/003591575304600603" TargetMode="External"/><Relationship Id="rId11" Type="http://schemas.openxmlformats.org/officeDocument/2006/relationships/hyperlink" Target="http://www.psychology.sunysb.edu/attachment/online/waters_stability_and_change.pdf" TargetMode="External"/><Relationship Id="rId5" Type="http://schemas.openxmlformats.org/officeDocument/2006/relationships/hyperlink" Target="https://www.citethisforme.com/harvard-referencing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simplypsychology.org/simplypsychology.org-attachment.pdf" TargetMode="External"/><Relationship Id="rId4" Type="http://schemas.openxmlformats.org/officeDocument/2006/relationships/hyperlink" Target="http://www.psychology.sunysb.edu/attachment/online/nature%20of%20the%20childs%20tie%20bowlby.pdf" TargetMode="External"/><Relationship Id="rId9" Type="http://schemas.openxmlformats.org/officeDocument/2006/relationships/hyperlink" Target="https://www.scribd.com/document/253355881/Discovery-of-an-Insecure-Disorganized-Disoriented-Attachment-Pattern-Main-Solomon-198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4405</TotalTime>
  <Pages>6</Pages>
  <Words>2318</Words>
  <Characters>13215</Characters>
  <Application>Microsoft Office Word</Application>
  <DocSecurity>0</DocSecurity>
  <Lines>110</Lines>
  <Paragraphs>31</Paragraphs>
  <ScaleCrop>false</ScaleCrop>
  <Company/>
  <LinksUpToDate>false</LinksUpToDate>
  <CharactersWithSpaces>15502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Sinéad Cherrington</dc:creator>
  <cp:keywords/>
  <dc:description/>
  <cp:lastModifiedBy>Sinead Cherrington</cp:lastModifiedBy>
  <cp:revision>526</cp:revision>
  <dcterms:created xsi:type="dcterms:W3CDTF">2020-04-16T13:12:00Z</dcterms:created>
  <dcterms:modified xsi:type="dcterms:W3CDTF">2020-04-27T20:49:00Z</dcterms:modified>
</cp:coreProperties>
</file>