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563E0" w14:textId="77777777" w:rsidR="001029ED" w:rsidRPr="00B304CA" w:rsidRDefault="001029ED" w:rsidP="00B304CA">
      <w:pPr>
        <w:spacing w:line="360" w:lineRule="auto"/>
        <w:jc w:val="both"/>
        <w:rPr>
          <w:rFonts w:asciiTheme="majorBidi" w:hAnsiTheme="majorBidi" w:cstheme="majorBidi"/>
          <w:b/>
          <w:bCs/>
        </w:rPr>
      </w:pPr>
    </w:p>
    <w:p w14:paraId="32F55A46" w14:textId="77777777" w:rsidR="001029ED" w:rsidRPr="00B304CA" w:rsidRDefault="001029ED" w:rsidP="00B304CA">
      <w:pPr>
        <w:spacing w:line="360" w:lineRule="auto"/>
        <w:jc w:val="both"/>
        <w:rPr>
          <w:rFonts w:asciiTheme="majorBidi" w:hAnsiTheme="majorBidi" w:cstheme="majorBidi"/>
        </w:rPr>
      </w:pPr>
    </w:p>
    <w:p w14:paraId="0994F75D" w14:textId="77777777" w:rsidR="001029ED" w:rsidRPr="00B304CA" w:rsidRDefault="001029ED" w:rsidP="00B304CA">
      <w:pPr>
        <w:spacing w:line="360" w:lineRule="auto"/>
        <w:jc w:val="both"/>
        <w:rPr>
          <w:rFonts w:asciiTheme="majorBidi" w:hAnsiTheme="majorBidi" w:cstheme="majorBidi"/>
        </w:rPr>
      </w:pPr>
    </w:p>
    <w:p w14:paraId="32E26CA6" w14:textId="77777777" w:rsidR="001029ED" w:rsidRPr="00B304CA" w:rsidRDefault="001029ED" w:rsidP="00B304CA">
      <w:pPr>
        <w:spacing w:line="360" w:lineRule="auto"/>
        <w:jc w:val="both"/>
        <w:rPr>
          <w:rFonts w:asciiTheme="majorBidi" w:hAnsiTheme="majorBidi" w:cstheme="majorBidi"/>
        </w:rPr>
      </w:pPr>
    </w:p>
    <w:p w14:paraId="336EE92F" w14:textId="77777777" w:rsidR="001029ED" w:rsidRPr="00B304CA" w:rsidRDefault="001029ED" w:rsidP="00B304CA">
      <w:pPr>
        <w:spacing w:line="360" w:lineRule="auto"/>
        <w:jc w:val="both"/>
        <w:rPr>
          <w:rFonts w:asciiTheme="majorBidi" w:hAnsiTheme="majorBidi" w:cstheme="majorBidi"/>
        </w:rPr>
      </w:pPr>
    </w:p>
    <w:p w14:paraId="40F4717D" w14:textId="77777777" w:rsidR="001029ED" w:rsidRPr="00B304CA" w:rsidRDefault="001029ED" w:rsidP="00B304CA">
      <w:pPr>
        <w:spacing w:line="360" w:lineRule="auto"/>
        <w:jc w:val="both"/>
        <w:rPr>
          <w:rFonts w:asciiTheme="majorBidi" w:hAnsiTheme="majorBidi" w:cstheme="majorBidi"/>
        </w:rPr>
      </w:pPr>
    </w:p>
    <w:p w14:paraId="7CB291D6" w14:textId="77777777" w:rsidR="001029ED" w:rsidRPr="00B304CA" w:rsidRDefault="001029ED" w:rsidP="00B304CA">
      <w:pPr>
        <w:spacing w:line="360" w:lineRule="auto"/>
        <w:jc w:val="both"/>
        <w:rPr>
          <w:rFonts w:asciiTheme="majorBidi" w:hAnsiTheme="majorBidi" w:cstheme="majorBidi"/>
        </w:rPr>
      </w:pPr>
    </w:p>
    <w:p w14:paraId="6F0B9A8B" w14:textId="77777777" w:rsidR="00B55F9A" w:rsidRDefault="00B55F9A" w:rsidP="00B304CA">
      <w:pPr>
        <w:spacing w:line="360" w:lineRule="auto"/>
        <w:jc w:val="both"/>
        <w:rPr>
          <w:rFonts w:ascii="Arial" w:hAnsi="Arial" w:cs="Arial"/>
          <w:sz w:val="32"/>
          <w:szCs w:val="32"/>
        </w:rPr>
      </w:pPr>
      <w:r w:rsidRPr="00B55F9A">
        <w:rPr>
          <w:rFonts w:ascii="Arial" w:hAnsi="Arial" w:cs="Arial"/>
          <w:sz w:val="32"/>
          <w:szCs w:val="32"/>
        </w:rPr>
        <w:t xml:space="preserve">         </w:t>
      </w:r>
    </w:p>
    <w:p w14:paraId="2355ABBD" w14:textId="77777777" w:rsidR="00B55F9A" w:rsidRDefault="00B55F9A" w:rsidP="00B304CA">
      <w:pPr>
        <w:spacing w:line="360" w:lineRule="auto"/>
        <w:jc w:val="both"/>
        <w:rPr>
          <w:rFonts w:ascii="Arial" w:hAnsi="Arial" w:cs="Arial"/>
          <w:sz w:val="32"/>
          <w:szCs w:val="32"/>
        </w:rPr>
      </w:pPr>
    </w:p>
    <w:p w14:paraId="6991BF3E" w14:textId="6CC15BD2" w:rsidR="001029ED" w:rsidRPr="00B55F9A" w:rsidRDefault="00B55F9A" w:rsidP="00B304CA">
      <w:pPr>
        <w:spacing w:line="360" w:lineRule="auto"/>
        <w:jc w:val="both"/>
        <w:rPr>
          <w:rFonts w:ascii="Times New Roman" w:hAnsi="Times New Roman" w:cs="Times New Roman"/>
          <w:sz w:val="32"/>
          <w:szCs w:val="32"/>
        </w:rPr>
      </w:pPr>
      <w:r>
        <w:rPr>
          <w:rFonts w:ascii="Arial" w:hAnsi="Arial" w:cs="Arial"/>
          <w:sz w:val="32"/>
          <w:szCs w:val="32"/>
        </w:rPr>
        <w:t xml:space="preserve">    </w:t>
      </w:r>
      <w:r w:rsidRPr="00B55F9A">
        <w:rPr>
          <w:rFonts w:ascii="Times New Roman" w:hAnsi="Times New Roman" w:cs="Times New Roman"/>
          <w:sz w:val="32"/>
          <w:szCs w:val="32"/>
        </w:rPr>
        <w:t xml:space="preserve">        </w:t>
      </w:r>
      <w:r w:rsidR="00000000" w:rsidRPr="00B55F9A">
        <w:rPr>
          <w:rFonts w:ascii="Times New Roman" w:hAnsi="Times New Roman" w:cs="Times New Roman"/>
          <w:b/>
          <w:bCs/>
          <w:sz w:val="32"/>
          <w:szCs w:val="32"/>
        </w:rPr>
        <w:t>Consultancy Report for Hotel Seaside Heaven</w:t>
      </w:r>
    </w:p>
    <w:p w14:paraId="7E679CBD" w14:textId="77777777" w:rsidR="00B55F9A" w:rsidRDefault="00B55F9A" w:rsidP="00B304CA">
      <w:pPr>
        <w:spacing w:line="360" w:lineRule="auto"/>
        <w:jc w:val="both"/>
        <w:rPr>
          <w:rFonts w:asciiTheme="majorBidi" w:hAnsiTheme="majorBidi" w:cstheme="majorBidi"/>
        </w:rPr>
      </w:pPr>
    </w:p>
    <w:p w14:paraId="3EAE2157" w14:textId="77777777" w:rsidR="00B55F9A" w:rsidRDefault="00B55F9A" w:rsidP="00B304CA">
      <w:pPr>
        <w:spacing w:line="360" w:lineRule="auto"/>
        <w:jc w:val="both"/>
        <w:rPr>
          <w:rFonts w:asciiTheme="majorBidi" w:hAnsiTheme="majorBidi" w:cstheme="majorBidi"/>
        </w:rPr>
      </w:pPr>
    </w:p>
    <w:p w14:paraId="2F326840" w14:textId="77777777" w:rsidR="00B55F9A" w:rsidRDefault="00B55F9A" w:rsidP="00B304CA">
      <w:pPr>
        <w:spacing w:line="360" w:lineRule="auto"/>
        <w:jc w:val="both"/>
        <w:rPr>
          <w:rFonts w:asciiTheme="majorBidi" w:hAnsiTheme="majorBidi" w:cstheme="majorBidi"/>
        </w:rPr>
      </w:pPr>
    </w:p>
    <w:p w14:paraId="67ED9482" w14:textId="77777777" w:rsidR="00B55F9A" w:rsidRDefault="00B55F9A" w:rsidP="00B304CA">
      <w:pPr>
        <w:spacing w:line="360" w:lineRule="auto"/>
        <w:jc w:val="both"/>
        <w:rPr>
          <w:rFonts w:asciiTheme="majorBidi" w:hAnsiTheme="majorBidi" w:cstheme="majorBidi"/>
        </w:rPr>
      </w:pPr>
    </w:p>
    <w:p w14:paraId="4E5DED8A" w14:textId="77777777" w:rsidR="00B55F9A" w:rsidRDefault="00B55F9A" w:rsidP="00B304CA">
      <w:pPr>
        <w:spacing w:line="360" w:lineRule="auto"/>
        <w:jc w:val="both"/>
        <w:rPr>
          <w:rFonts w:asciiTheme="majorBidi" w:hAnsiTheme="majorBidi" w:cstheme="majorBidi"/>
        </w:rPr>
      </w:pPr>
    </w:p>
    <w:p w14:paraId="25A62529" w14:textId="77777777" w:rsidR="00B55F9A" w:rsidRDefault="00B55F9A" w:rsidP="00B304CA">
      <w:pPr>
        <w:spacing w:line="360" w:lineRule="auto"/>
        <w:jc w:val="both"/>
        <w:rPr>
          <w:rFonts w:asciiTheme="majorBidi" w:hAnsiTheme="majorBidi" w:cstheme="majorBidi"/>
        </w:rPr>
      </w:pPr>
    </w:p>
    <w:p w14:paraId="2416DC01" w14:textId="77777777" w:rsidR="00B55F9A" w:rsidRDefault="00B55F9A" w:rsidP="00B304CA">
      <w:pPr>
        <w:spacing w:line="360" w:lineRule="auto"/>
        <w:jc w:val="both"/>
        <w:rPr>
          <w:rFonts w:asciiTheme="majorBidi" w:hAnsiTheme="majorBidi" w:cstheme="majorBidi"/>
        </w:rPr>
      </w:pPr>
    </w:p>
    <w:p w14:paraId="17629B25" w14:textId="71464A37" w:rsidR="001029ED" w:rsidRPr="00B55F9A" w:rsidRDefault="00000000" w:rsidP="00B304CA">
      <w:pPr>
        <w:spacing w:line="360" w:lineRule="auto"/>
        <w:jc w:val="both"/>
        <w:rPr>
          <w:rFonts w:asciiTheme="majorBidi" w:hAnsiTheme="majorBidi" w:cstheme="majorBidi"/>
          <w:sz w:val="28"/>
          <w:szCs w:val="28"/>
        </w:rPr>
      </w:pPr>
      <w:r w:rsidRPr="00B55F9A">
        <w:rPr>
          <w:rFonts w:asciiTheme="majorBidi" w:hAnsiTheme="majorBidi" w:cstheme="majorBidi"/>
          <w:sz w:val="28"/>
          <w:szCs w:val="28"/>
        </w:rPr>
        <w:t>Student Name:</w:t>
      </w:r>
      <w:r w:rsidR="00B55F9A" w:rsidRPr="00B55F9A">
        <w:rPr>
          <w:rFonts w:asciiTheme="majorBidi" w:hAnsiTheme="majorBidi" w:cstheme="majorBidi"/>
          <w:sz w:val="28"/>
          <w:szCs w:val="28"/>
        </w:rPr>
        <w:t xml:space="preserve"> George Costin Andricencu</w:t>
      </w:r>
    </w:p>
    <w:p w14:paraId="3CE6AA51" w14:textId="266F958C" w:rsidR="001029ED" w:rsidRPr="00B55F9A" w:rsidRDefault="00000000" w:rsidP="00B304CA">
      <w:pPr>
        <w:spacing w:line="360" w:lineRule="auto"/>
        <w:jc w:val="both"/>
        <w:rPr>
          <w:rFonts w:asciiTheme="majorBidi" w:hAnsiTheme="majorBidi" w:cstheme="majorBidi"/>
          <w:sz w:val="28"/>
          <w:szCs w:val="28"/>
        </w:rPr>
      </w:pPr>
      <w:r w:rsidRPr="00B55F9A">
        <w:rPr>
          <w:rFonts w:asciiTheme="majorBidi" w:hAnsiTheme="majorBidi" w:cstheme="majorBidi"/>
          <w:sz w:val="28"/>
          <w:szCs w:val="28"/>
        </w:rPr>
        <w:t xml:space="preserve">Student </w:t>
      </w:r>
      <w:r w:rsidR="00B55F9A" w:rsidRPr="00B55F9A">
        <w:rPr>
          <w:rFonts w:asciiTheme="majorBidi" w:hAnsiTheme="majorBidi" w:cstheme="majorBidi"/>
          <w:sz w:val="28"/>
          <w:szCs w:val="28"/>
        </w:rPr>
        <w:t>ID</w:t>
      </w:r>
      <w:r w:rsidRPr="00B55F9A">
        <w:rPr>
          <w:rFonts w:asciiTheme="majorBidi" w:hAnsiTheme="majorBidi" w:cstheme="majorBidi"/>
          <w:sz w:val="28"/>
          <w:szCs w:val="28"/>
        </w:rPr>
        <w:t>:</w:t>
      </w:r>
      <w:r w:rsidR="00B55F9A" w:rsidRPr="00B55F9A">
        <w:rPr>
          <w:rFonts w:asciiTheme="majorBidi" w:hAnsiTheme="majorBidi" w:cstheme="majorBidi"/>
          <w:sz w:val="28"/>
          <w:szCs w:val="28"/>
        </w:rPr>
        <w:t xml:space="preserve"> 2025562</w:t>
      </w:r>
    </w:p>
    <w:p w14:paraId="22E9BED8" w14:textId="04D44EF7" w:rsidR="00B55F9A" w:rsidRPr="00B55F9A" w:rsidRDefault="00B55F9A" w:rsidP="00B304CA">
      <w:pPr>
        <w:spacing w:line="360" w:lineRule="auto"/>
        <w:jc w:val="both"/>
        <w:rPr>
          <w:rFonts w:asciiTheme="majorBidi" w:hAnsiTheme="majorBidi" w:cstheme="majorBidi"/>
          <w:sz w:val="28"/>
          <w:szCs w:val="28"/>
        </w:rPr>
      </w:pPr>
      <w:r w:rsidRPr="00B55F9A">
        <w:rPr>
          <w:rFonts w:asciiTheme="majorBidi" w:hAnsiTheme="majorBidi" w:cstheme="majorBidi"/>
          <w:sz w:val="28"/>
          <w:szCs w:val="28"/>
        </w:rPr>
        <w:t>Module Name: Organizational Consultancy</w:t>
      </w:r>
    </w:p>
    <w:p w14:paraId="4DAF6AFB" w14:textId="4FC38B4F" w:rsidR="00B55F9A" w:rsidRPr="00B55F9A" w:rsidRDefault="00B55F9A" w:rsidP="00B304CA">
      <w:pPr>
        <w:spacing w:line="360" w:lineRule="auto"/>
        <w:jc w:val="both"/>
        <w:rPr>
          <w:rFonts w:asciiTheme="majorBidi" w:hAnsiTheme="majorBidi" w:cstheme="majorBidi"/>
          <w:sz w:val="28"/>
          <w:szCs w:val="28"/>
        </w:rPr>
      </w:pPr>
      <w:r w:rsidRPr="00B55F9A">
        <w:rPr>
          <w:rFonts w:asciiTheme="majorBidi" w:hAnsiTheme="majorBidi" w:cstheme="majorBidi"/>
          <w:sz w:val="28"/>
          <w:szCs w:val="28"/>
        </w:rPr>
        <w:t>Module Code: BMIH 6005</w:t>
      </w:r>
    </w:p>
    <w:p w14:paraId="26A69168" w14:textId="66E10967" w:rsidR="001029ED" w:rsidRPr="00B55F9A" w:rsidRDefault="00B55F9A" w:rsidP="00B304CA">
      <w:pPr>
        <w:spacing w:line="360" w:lineRule="auto"/>
        <w:jc w:val="both"/>
        <w:rPr>
          <w:rFonts w:asciiTheme="majorBidi" w:hAnsiTheme="majorBidi" w:cstheme="majorBidi"/>
          <w:sz w:val="28"/>
          <w:szCs w:val="28"/>
        </w:rPr>
      </w:pPr>
      <w:r w:rsidRPr="00B55F9A">
        <w:rPr>
          <w:rFonts w:asciiTheme="majorBidi" w:hAnsiTheme="majorBidi" w:cstheme="majorBidi"/>
          <w:sz w:val="28"/>
          <w:szCs w:val="28"/>
        </w:rPr>
        <w:t>Lecturer’s Name: Julia Ault</w:t>
      </w:r>
      <w:r w:rsidR="00000000" w:rsidRPr="00B55F9A">
        <w:rPr>
          <w:rFonts w:asciiTheme="majorBidi" w:hAnsiTheme="majorBidi" w:cstheme="majorBidi"/>
          <w:sz w:val="28"/>
          <w:szCs w:val="28"/>
        </w:rPr>
        <w:br w:type="page"/>
      </w:r>
    </w:p>
    <w:p w14:paraId="5F24F91A" w14:textId="77777777" w:rsidR="001029ED" w:rsidRPr="000815D1" w:rsidRDefault="00000000" w:rsidP="00B304CA">
      <w:pPr>
        <w:pStyle w:val="Heading1"/>
        <w:spacing w:line="360" w:lineRule="auto"/>
        <w:jc w:val="both"/>
        <w:rPr>
          <w:rFonts w:asciiTheme="majorBidi" w:hAnsiTheme="majorBidi" w:cstheme="majorBidi"/>
        </w:rPr>
      </w:pPr>
      <w:bookmarkStart w:id="0" w:name="_Toc135954742"/>
      <w:r w:rsidRPr="000815D1">
        <w:rPr>
          <w:rFonts w:asciiTheme="majorBidi" w:hAnsiTheme="majorBidi" w:cstheme="majorBidi"/>
        </w:rPr>
        <w:lastRenderedPageBreak/>
        <w:t>Executive Summary</w:t>
      </w:r>
      <w:bookmarkEnd w:id="0"/>
    </w:p>
    <w:p w14:paraId="28754EBC" w14:textId="77777777" w:rsidR="001029ED" w:rsidRPr="000815D1" w:rsidRDefault="001029ED" w:rsidP="00B304CA">
      <w:pPr>
        <w:spacing w:line="360" w:lineRule="auto"/>
        <w:jc w:val="both"/>
        <w:rPr>
          <w:rFonts w:asciiTheme="majorBidi" w:hAnsiTheme="majorBidi" w:cstheme="majorBidi"/>
        </w:rPr>
      </w:pPr>
    </w:p>
    <w:p w14:paraId="375A588A"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 xml:space="preserve">This report presents a comprehensive analysis of the current operations of Hotel Seaside </w:t>
      </w:r>
      <w:proofErr w:type="gramStart"/>
      <w:r w:rsidRPr="000815D1">
        <w:rPr>
          <w:rFonts w:asciiTheme="majorBidi" w:hAnsiTheme="majorBidi" w:cstheme="majorBidi"/>
        </w:rPr>
        <w:t>Heaven, and</w:t>
      </w:r>
      <w:proofErr w:type="gramEnd"/>
      <w:r w:rsidRPr="000815D1">
        <w:rPr>
          <w:rFonts w:asciiTheme="majorBidi" w:hAnsiTheme="majorBidi" w:cstheme="majorBidi"/>
        </w:rPr>
        <w:t xml:space="preserve"> provides strategic recommendations for improvement. The analysis focused on various aspects, including the hotel's internal and external environment, staff training and development, customer service, facilities, marketing strategies, and financial implications.</w:t>
      </w:r>
    </w:p>
    <w:p w14:paraId="20038299"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Findings indicate that the hotel possesses a favorable location and a positive reputation for hosting weddings and events. However, there are opportunities to enhance guest experiences and overcome existing challenges. The report identified the need for staff training and development to improve customer service, renovating guest rooms to meet modern expectations, adopting sustainable practices, strengthening digital marketing efforts, and upgrading technology infrastructure.</w:t>
      </w:r>
    </w:p>
    <w:p w14:paraId="41B5E09A"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The recommendations put forth in this report aim to address these areas for improvement and leverage the hotel's strengths. By implementing the suggested actions, the hotel can enhance guest satisfaction, attract a wider customer base, improve operational efficiency, and increase revenue.</w:t>
      </w:r>
    </w:p>
    <w:p w14:paraId="7976568C"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The action plan outlines specific steps, timelines, and budgets required for each recommendation. Financial assumptions and quotes are properly cited to support the budgeting process. The proposed solutions are aimed at achieving long-term success and ensuring the hotel remains competitive in a dynamic market.</w:t>
      </w:r>
    </w:p>
    <w:p w14:paraId="4BE33A8F"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 xml:space="preserve">We would like to express our appreciation to the client for their collaboration and the opportunity to contribute to the hotel's growth. Our consultancy services are available for any future </w:t>
      </w:r>
      <w:proofErr w:type="gramStart"/>
      <w:r w:rsidRPr="000815D1">
        <w:rPr>
          <w:rFonts w:asciiTheme="majorBidi" w:hAnsiTheme="majorBidi" w:cstheme="majorBidi"/>
        </w:rPr>
        <w:t>support</w:t>
      </w:r>
      <w:proofErr w:type="gramEnd"/>
      <w:r w:rsidRPr="000815D1">
        <w:rPr>
          <w:rFonts w:asciiTheme="majorBidi" w:hAnsiTheme="majorBidi" w:cstheme="majorBidi"/>
        </w:rPr>
        <w:t xml:space="preserve"> and we look forward to assisting the hotel in implementing the recommendations outlined in this report.</w:t>
      </w:r>
    </w:p>
    <w:sdt>
      <w:sdtPr>
        <w:rPr>
          <w:rFonts w:asciiTheme="majorBidi" w:eastAsiaTheme="minorHAnsi" w:hAnsiTheme="majorBidi" w:cstheme="minorBidi"/>
          <w:b w:val="0"/>
          <w:bCs w:val="0"/>
          <w:color w:val="auto"/>
          <w:kern w:val="2"/>
          <w:sz w:val="24"/>
          <w:szCs w:val="24"/>
          <w14:ligatures w14:val="standardContextual"/>
        </w:rPr>
        <w:id w:val="-1245105568"/>
        <w:docPartObj>
          <w:docPartGallery w:val="Table of Contents"/>
          <w:docPartUnique/>
        </w:docPartObj>
      </w:sdtPr>
      <w:sdtContent>
        <w:p w14:paraId="674A69F8" w14:textId="77777777" w:rsidR="001029ED" w:rsidRPr="000815D1" w:rsidRDefault="00000000" w:rsidP="00B304CA">
          <w:pPr>
            <w:pStyle w:val="TOCHeading"/>
            <w:spacing w:line="360" w:lineRule="auto"/>
            <w:jc w:val="both"/>
            <w:rPr>
              <w:rFonts w:asciiTheme="majorBidi" w:hAnsiTheme="majorBidi"/>
              <w:sz w:val="24"/>
              <w:szCs w:val="24"/>
            </w:rPr>
          </w:pPr>
          <w:r w:rsidRPr="000815D1">
            <w:rPr>
              <w:rFonts w:asciiTheme="majorBidi" w:hAnsiTheme="majorBidi"/>
              <w:sz w:val="24"/>
              <w:szCs w:val="24"/>
            </w:rPr>
            <w:br w:type="page"/>
          </w:r>
          <w:r w:rsidRPr="000815D1">
            <w:rPr>
              <w:rFonts w:asciiTheme="majorBidi" w:hAnsiTheme="majorBidi"/>
              <w:sz w:val="24"/>
              <w:szCs w:val="24"/>
            </w:rPr>
            <w:lastRenderedPageBreak/>
            <w:t>Table of Contents</w:t>
          </w:r>
        </w:p>
        <w:p w14:paraId="2CD0501F"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r w:rsidRPr="000815D1">
            <w:rPr>
              <w:rFonts w:asciiTheme="majorBidi" w:hAnsiTheme="majorBidi" w:cstheme="majorBidi"/>
              <w:szCs w:val="24"/>
            </w:rPr>
            <w:fldChar w:fldCharType="begin"/>
          </w:r>
          <w:r w:rsidRPr="000815D1">
            <w:rPr>
              <w:rStyle w:val="IndexLink"/>
              <w:rFonts w:asciiTheme="majorBidi" w:hAnsiTheme="majorBidi" w:cstheme="majorBidi"/>
              <w:webHidden/>
              <w:szCs w:val="24"/>
            </w:rPr>
            <w:instrText xml:space="preserve"> TOC \z \o "1-3" \u \h</w:instrText>
          </w:r>
          <w:r w:rsidRPr="000815D1">
            <w:rPr>
              <w:rStyle w:val="IndexLink"/>
            </w:rPr>
            <w:fldChar w:fldCharType="separate"/>
          </w:r>
          <w:hyperlink w:anchor="_Toc135954742" w:history="1">
            <w:r w:rsidR="00BA550E" w:rsidRPr="000815D1">
              <w:rPr>
                <w:rStyle w:val="Hyperlink"/>
                <w:rFonts w:asciiTheme="majorBidi" w:hAnsiTheme="majorBidi" w:cstheme="majorBidi"/>
                <w:noProof/>
                <w:szCs w:val="24"/>
              </w:rPr>
              <w:t>Executive Summary</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_Toc135954742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w:t>
            </w:r>
            <w:r w:rsidR="00BA550E" w:rsidRPr="000815D1">
              <w:rPr>
                <w:rFonts w:asciiTheme="majorBidi" w:hAnsiTheme="majorBidi" w:cstheme="majorBidi"/>
                <w:noProof/>
                <w:webHidden/>
                <w:szCs w:val="24"/>
              </w:rPr>
              <w:fldChar w:fldCharType="end"/>
            </w:r>
          </w:hyperlink>
        </w:p>
        <w:p w14:paraId="4E9E86DC"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43" w:history="1">
            <w:r w:rsidR="00BA550E" w:rsidRPr="000815D1">
              <w:rPr>
                <w:rStyle w:val="Hyperlink"/>
                <w:rFonts w:asciiTheme="majorBidi" w:hAnsiTheme="majorBidi" w:cstheme="majorBidi"/>
                <w:noProof/>
                <w:szCs w:val="24"/>
              </w:rPr>
              <w:t>1. INTRODUCTION</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_Toc135954743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5</w:t>
            </w:r>
            <w:r w:rsidR="00BA550E" w:rsidRPr="000815D1">
              <w:rPr>
                <w:rFonts w:asciiTheme="majorBidi" w:hAnsiTheme="majorBidi" w:cstheme="majorBidi"/>
                <w:noProof/>
                <w:webHidden/>
                <w:szCs w:val="24"/>
              </w:rPr>
              <w:fldChar w:fldCharType="end"/>
            </w:r>
          </w:hyperlink>
        </w:p>
        <w:p w14:paraId="32A87858"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44" w:history="1">
            <w:r w:rsidR="00BA550E" w:rsidRPr="000815D1">
              <w:rPr>
                <w:rStyle w:val="Hyperlink"/>
                <w:rFonts w:asciiTheme="majorBidi" w:hAnsiTheme="majorBidi" w:cstheme="majorBidi"/>
                <w:noProof/>
                <w:sz w:val="24"/>
                <w:szCs w:val="24"/>
              </w:rPr>
              <w:t>1.1 Purpose of the Report: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_Toc135954744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5</w:t>
            </w:r>
            <w:r w:rsidR="00BA550E" w:rsidRPr="000815D1">
              <w:rPr>
                <w:rFonts w:asciiTheme="majorBidi" w:hAnsiTheme="majorBidi" w:cstheme="majorBidi"/>
                <w:noProof/>
                <w:webHidden/>
                <w:sz w:val="24"/>
                <w:szCs w:val="24"/>
              </w:rPr>
              <w:fldChar w:fldCharType="end"/>
            </w:r>
          </w:hyperlink>
        </w:p>
        <w:p w14:paraId="041D9A52"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45" w:history="1">
            <w:r w:rsidR="00BA550E" w:rsidRPr="000815D1">
              <w:rPr>
                <w:rStyle w:val="Hyperlink"/>
                <w:rFonts w:asciiTheme="majorBidi" w:hAnsiTheme="majorBidi" w:cstheme="majorBidi"/>
                <w:noProof/>
                <w:sz w:val="24"/>
                <w:szCs w:val="24"/>
              </w:rPr>
              <w:t>1.2 Problems/Issues to be Addressed:</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_Toc135954745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5</w:t>
            </w:r>
            <w:r w:rsidR="00BA550E" w:rsidRPr="000815D1">
              <w:rPr>
                <w:rFonts w:asciiTheme="majorBidi" w:hAnsiTheme="majorBidi" w:cstheme="majorBidi"/>
                <w:noProof/>
                <w:webHidden/>
                <w:sz w:val="24"/>
                <w:szCs w:val="24"/>
              </w:rPr>
              <w:fldChar w:fldCharType="end"/>
            </w:r>
          </w:hyperlink>
        </w:p>
        <w:p w14:paraId="7EB5E0C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46" w:history="1">
            <w:r w:rsidR="00BA550E" w:rsidRPr="000815D1">
              <w:rPr>
                <w:rStyle w:val="Hyperlink"/>
                <w:rFonts w:asciiTheme="majorBidi" w:hAnsiTheme="majorBidi" w:cstheme="majorBidi"/>
                <w:noProof/>
                <w:sz w:val="24"/>
                <w:szCs w:val="24"/>
              </w:rPr>
              <w:t>1.3 Methods Used to Analyze the Problem/Issue: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_Toc135954746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5</w:t>
            </w:r>
            <w:r w:rsidR="00BA550E" w:rsidRPr="000815D1">
              <w:rPr>
                <w:rFonts w:asciiTheme="majorBidi" w:hAnsiTheme="majorBidi" w:cstheme="majorBidi"/>
                <w:noProof/>
                <w:webHidden/>
                <w:sz w:val="24"/>
                <w:szCs w:val="24"/>
              </w:rPr>
              <w:fldChar w:fldCharType="end"/>
            </w:r>
          </w:hyperlink>
        </w:p>
        <w:p w14:paraId="227E0E56"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47" w:history="1">
            <w:r w:rsidR="00BA550E" w:rsidRPr="000815D1">
              <w:rPr>
                <w:rStyle w:val="Hyperlink"/>
                <w:rFonts w:asciiTheme="majorBidi" w:hAnsiTheme="majorBidi" w:cstheme="majorBidi"/>
                <w:noProof/>
                <w:szCs w:val="24"/>
              </w:rPr>
              <w:t>2. SCOPE AND ANALYSIS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_Toc135954747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6</w:t>
            </w:r>
            <w:r w:rsidR="00BA550E" w:rsidRPr="000815D1">
              <w:rPr>
                <w:rFonts w:asciiTheme="majorBidi" w:hAnsiTheme="majorBidi" w:cstheme="majorBidi"/>
                <w:noProof/>
                <w:webHidden/>
                <w:szCs w:val="24"/>
              </w:rPr>
              <w:fldChar w:fldCharType="end"/>
            </w:r>
          </w:hyperlink>
        </w:p>
        <w:p w14:paraId="58F8C871"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48" w:history="1">
            <w:r w:rsidR="00BA550E" w:rsidRPr="000815D1">
              <w:rPr>
                <w:rStyle w:val="Hyperlink"/>
                <w:rFonts w:asciiTheme="majorBidi" w:hAnsiTheme="majorBidi" w:cstheme="majorBidi"/>
                <w:noProof/>
                <w:sz w:val="24"/>
                <w:szCs w:val="24"/>
              </w:rPr>
              <w:t>2.1. Hotel Overview:</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_Toc135954748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6</w:t>
            </w:r>
            <w:r w:rsidR="00BA550E" w:rsidRPr="000815D1">
              <w:rPr>
                <w:rFonts w:asciiTheme="majorBidi" w:hAnsiTheme="majorBidi" w:cstheme="majorBidi"/>
                <w:noProof/>
                <w:webHidden/>
                <w:sz w:val="24"/>
                <w:szCs w:val="24"/>
              </w:rPr>
              <w:fldChar w:fldCharType="end"/>
            </w:r>
          </w:hyperlink>
        </w:p>
        <w:p w14:paraId="5B2E70AA"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49" w:history="1">
            <w:r w:rsidR="00BA550E" w:rsidRPr="000815D1">
              <w:rPr>
                <w:rStyle w:val="Hyperlink"/>
                <w:rFonts w:asciiTheme="majorBidi" w:hAnsiTheme="majorBidi" w:cstheme="majorBidi"/>
                <w:noProof/>
                <w:sz w:val="24"/>
                <w:szCs w:val="24"/>
              </w:rPr>
              <w:t>2.2. PESTLE Analysis for Hotel Cliff House: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_Toc135954749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8</w:t>
            </w:r>
            <w:r w:rsidR="00BA550E" w:rsidRPr="000815D1">
              <w:rPr>
                <w:rFonts w:asciiTheme="majorBidi" w:hAnsiTheme="majorBidi" w:cstheme="majorBidi"/>
                <w:noProof/>
                <w:webHidden/>
                <w:sz w:val="24"/>
                <w:szCs w:val="24"/>
              </w:rPr>
              <w:fldChar w:fldCharType="end"/>
            </w:r>
          </w:hyperlink>
        </w:p>
        <w:p w14:paraId="1FA50CE4"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0" w:history="1">
            <w:r w:rsidR="00BA550E" w:rsidRPr="000815D1">
              <w:rPr>
                <w:rStyle w:val="Hyperlink"/>
                <w:rFonts w:asciiTheme="majorBidi" w:hAnsiTheme="majorBidi" w:cstheme="majorBidi"/>
                <w:noProof/>
                <w:sz w:val="24"/>
                <w:szCs w:val="24"/>
              </w:rPr>
              <w:t>2.3. SWOT Analysis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_Toc135954750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9</w:t>
            </w:r>
            <w:r w:rsidR="00BA550E" w:rsidRPr="000815D1">
              <w:rPr>
                <w:rFonts w:asciiTheme="majorBidi" w:hAnsiTheme="majorBidi" w:cstheme="majorBidi"/>
                <w:noProof/>
                <w:webHidden/>
                <w:sz w:val="24"/>
                <w:szCs w:val="24"/>
              </w:rPr>
              <w:fldChar w:fldCharType="end"/>
            </w:r>
          </w:hyperlink>
        </w:p>
        <w:p w14:paraId="19EC4638"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1" w:history="1">
            <w:r w:rsidR="00BA550E" w:rsidRPr="000815D1">
              <w:rPr>
                <w:rStyle w:val="Hyperlink"/>
                <w:rFonts w:asciiTheme="majorBidi" w:hAnsiTheme="majorBidi" w:cstheme="majorBidi"/>
                <w:noProof/>
                <w:sz w:val="24"/>
                <w:szCs w:val="24"/>
              </w:rPr>
              <w:t>2.4. TOWS analysis of Hotel Cliff House: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_Toc135954751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11</w:t>
            </w:r>
            <w:r w:rsidR="00BA550E" w:rsidRPr="000815D1">
              <w:rPr>
                <w:rFonts w:asciiTheme="majorBidi" w:hAnsiTheme="majorBidi" w:cstheme="majorBidi"/>
                <w:noProof/>
                <w:webHidden/>
                <w:sz w:val="24"/>
                <w:szCs w:val="24"/>
              </w:rPr>
              <w:fldChar w:fldCharType="end"/>
            </w:r>
          </w:hyperlink>
        </w:p>
        <w:p w14:paraId="184E9F73"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52" w:history="1">
            <w:r w:rsidR="00BA550E" w:rsidRPr="000815D1">
              <w:rPr>
                <w:rStyle w:val="Hyperlink"/>
                <w:rFonts w:asciiTheme="majorBidi" w:hAnsiTheme="majorBidi" w:cstheme="majorBidi"/>
                <w:noProof/>
                <w:szCs w:val="24"/>
              </w:rPr>
              <w:t>3.1. Staff Training and Development</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_Toc135954752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13</w:t>
            </w:r>
            <w:r w:rsidR="00BA550E" w:rsidRPr="000815D1">
              <w:rPr>
                <w:rFonts w:asciiTheme="majorBidi" w:hAnsiTheme="majorBidi" w:cstheme="majorBidi"/>
                <w:noProof/>
                <w:webHidden/>
                <w:szCs w:val="24"/>
              </w:rPr>
              <w:fldChar w:fldCharType="end"/>
            </w:r>
          </w:hyperlink>
        </w:p>
        <w:p w14:paraId="1B47AEBC"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3" w:history="1">
            <w:r w:rsidR="00BA550E" w:rsidRPr="000815D1">
              <w:rPr>
                <w:rStyle w:val="Hyperlink"/>
                <w:rFonts w:asciiTheme="majorBidi" w:hAnsiTheme="majorBidi" w:cstheme="majorBidi"/>
                <w:noProof/>
                <w:sz w:val="24"/>
                <w:szCs w:val="24"/>
              </w:rPr>
              <w:t>3.1.1. Current Training Programs: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_Toc135954753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13</w:t>
            </w:r>
            <w:r w:rsidR="00BA550E" w:rsidRPr="000815D1">
              <w:rPr>
                <w:rFonts w:asciiTheme="majorBidi" w:hAnsiTheme="majorBidi" w:cstheme="majorBidi"/>
                <w:noProof/>
                <w:webHidden/>
                <w:sz w:val="24"/>
                <w:szCs w:val="24"/>
              </w:rPr>
              <w:fldChar w:fldCharType="end"/>
            </w:r>
          </w:hyperlink>
        </w:p>
        <w:p w14:paraId="28071F5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4" w:history="1">
            <w:r w:rsidR="00BA550E" w:rsidRPr="000815D1">
              <w:rPr>
                <w:rStyle w:val="Hyperlink"/>
                <w:rFonts w:asciiTheme="majorBidi" w:hAnsiTheme="majorBidi" w:cstheme="majorBidi"/>
                <w:noProof/>
                <w:sz w:val="24"/>
                <w:szCs w:val="24"/>
              </w:rPr>
              <w:t>3.1.2. Evaluation of Training Effectiveness: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_Toc135954754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13</w:t>
            </w:r>
            <w:r w:rsidR="00BA550E" w:rsidRPr="000815D1">
              <w:rPr>
                <w:rFonts w:asciiTheme="majorBidi" w:hAnsiTheme="majorBidi" w:cstheme="majorBidi"/>
                <w:noProof/>
                <w:webHidden/>
                <w:sz w:val="24"/>
                <w:szCs w:val="24"/>
              </w:rPr>
              <w:fldChar w:fldCharType="end"/>
            </w:r>
          </w:hyperlink>
        </w:p>
        <w:p w14:paraId="344B0E0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5" w:history="1">
            <w:r w:rsidR="00BA550E" w:rsidRPr="000815D1">
              <w:rPr>
                <w:rStyle w:val="Hyperlink"/>
                <w:rFonts w:asciiTheme="majorBidi" w:hAnsiTheme="majorBidi" w:cstheme="majorBidi"/>
                <w:noProof/>
                <w:sz w:val="24"/>
                <w:szCs w:val="24"/>
              </w:rPr>
              <w:t>3.1.3. Identifying Training Gaps: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_Toc135954755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13</w:t>
            </w:r>
            <w:r w:rsidR="00BA550E" w:rsidRPr="000815D1">
              <w:rPr>
                <w:rFonts w:asciiTheme="majorBidi" w:hAnsiTheme="majorBidi" w:cstheme="majorBidi"/>
                <w:noProof/>
                <w:webHidden/>
                <w:sz w:val="24"/>
                <w:szCs w:val="24"/>
              </w:rPr>
              <w:fldChar w:fldCharType="end"/>
            </w:r>
          </w:hyperlink>
        </w:p>
        <w:p w14:paraId="3E66C557"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56" w:history="1">
            <w:r w:rsidR="00BA550E" w:rsidRPr="000815D1">
              <w:rPr>
                <w:rStyle w:val="Hyperlink"/>
                <w:rFonts w:asciiTheme="majorBidi" w:hAnsiTheme="majorBidi" w:cstheme="majorBidi"/>
                <w:noProof/>
                <w:szCs w:val="24"/>
              </w:rPr>
              <w:t>3.2. Customer Service and Customer Satisfaction</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_Toc135954756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14</w:t>
            </w:r>
            <w:r w:rsidR="00BA550E" w:rsidRPr="000815D1">
              <w:rPr>
                <w:rFonts w:asciiTheme="majorBidi" w:hAnsiTheme="majorBidi" w:cstheme="majorBidi"/>
                <w:noProof/>
                <w:webHidden/>
                <w:szCs w:val="24"/>
              </w:rPr>
              <w:fldChar w:fldCharType="end"/>
            </w:r>
          </w:hyperlink>
        </w:p>
        <w:p w14:paraId="07AD726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7" w:history="1">
            <w:r w:rsidR="00BA550E" w:rsidRPr="000815D1">
              <w:rPr>
                <w:rStyle w:val="Hyperlink"/>
                <w:rFonts w:asciiTheme="majorBidi" w:hAnsiTheme="majorBidi" w:cstheme="majorBidi"/>
                <w:noProof/>
                <w:sz w:val="24"/>
                <w:szCs w:val="24"/>
              </w:rPr>
              <w:t>3.2.1 Current Customer Service Practices: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_Toc135954757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14</w:t>
            </w:r>
            <w:r w:rsidR="00BA550E" w:rsidRPr="000815D1">
              <w:rPr>
                <w:rFonts w:asciiTheme="majorBidi" w:hAnsiTheme="majorBidi" w:cstheme="majorBidi"/>
                <w:noProof/>
                <w:webHidden/>
                <w:sz w:val="24"/>
                <w:szCs w:val="24"/>
              </w:rPr>
              <w:fldChar w:fldCharType="end"/>
            </w:r>
          </w:hyperlink>
        </w:p>
        <w:p w14:paraId="240B6E94"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8" w:history="1">
            <w:r w:rsidR="00BA550E" w:rsidRPr="000815D1">
              <w:rPr>
                <w:rStyle w:val="Hyperlink"/>
                <w:rFonts w:asciiTheme="majorBidi" w:hAnsiTheme="majorBidi" w:cstheme="majorBidi"/>
                <w:noProof/>
                <w:sz w:val="24"/>
                <w:szCs w:val="24"/>
              </w:rPr>
              <w:t>3.2.2. Evaluation of Customer Satisfaction:</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_Toc135954758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14</w:t>
            </w:r>
            <w:r w:rsidR="00BA550E" w:rsidRPr="000815D1">
              <w:rPr>
                <w:rFonts w:asciiTheme="majorBidi" w:hAnsiTheme="majorBidi" w:cstheme="majorBidi"/>
                <w:noProof/>
                <w:webHidden/>
                <w:sz w:val="24"/>
                <w:szCs w:val="24"/>
              </w:rPr>
              <w:fldChar w:fldCharType="end"/>
            </w:r>
          </w:hyperlink>
        </w:p>
        <w:p w14:paraId="659DF955"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59" w:history="1">
            <w:r w:rsidR="00BA550E" w:rsidRPr="000815D1">
              <w:rPr>
                <w:rStyle w:val="Hyperlink"/>
                <w:rFonts w:asciiTheme="majorBidi" w:hAnsiTheme="majorBidi" w:cstheme="majorBidi"/>
                <w:noProof/>
                <w:sz w:val="24"/>
                <w:szCs w:val="24"/>
              </w:rPr>
              <w:t>3.2.3. Areas for Improvement: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_Toc135954759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14</w:t>
            </w:r>
            <w:r w:rsidR="00BA550E" w:rsidRPr="000815D1">
              <w:rPr>
                <w:rFonts w:asciiTheme="majorBidi" w:hAnsiTheme="majorBidi" w:cstheme="majorBidi"/>
                <w:noProof/>
                <w:webHidden/>
                <w:sz w:val="24"/>
                <w:szCs w:val="24"/>
              </w:rPr>
              <w:fldChar w:fldCharType="end"/>
            </w:r>
          </w:hyperlink>
        </w:p>
        <w:p w14:paraId="78731C59"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60" w:history="1">
            <w:r w:rsidR="00BA550E" w:rsidRPr="000815D1">
              <w:rPr>
                <w:rStyle w:val="Hyperlink"/>
                <w:rFonts w:asciiTheme="majorBidi" w:hAnsiTheme="majorBidi" w:cstheme="majorBidi"/>
                <w:noProof/>
                <w:szCs w:val="24"/>
              </w:rPr>
              <w:t>3.3. Marketing and Branding Strategies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_Toc135954760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15</w:t>
            </w:r>
            <w:r w:rsidR="00BA550E" w:rsidRPr="000815D1">
              <w:rPr>
                <w:rFonts w:asciiTheme="majorBidi" w:hAnsiTheme="majorBidi" w:cstheme="majorBidi"/>
                <w:noProof/>
                <w:webHidden/>
                <w:szCs w:val="24"/>
              </w:rPr>
              <w:fldChar w:fldCharType="end"/>
            </w:r>
          </w:hyperlink>
        </w:p>
        <w:p w14:paraId="731386C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1" w:history="1">
            <w:r w:rsidR="00BA550E" w:rsidRPr="000815D1">
              <w:rPr>
                <w:rStyle w:val="Hyperlink"/>
                <w:rFonts w:asciiTheme="majorBidi" w:hAnsiTheme="majorBidi" w:cstheme="majorBidi"/>
                <w:noProof/>
                <w:sz w:val="24"/>
                <w:szCs w:val="24"/>
              </w:rPr>
              <w:t>3.3.1. Current Marketing Efforts: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_Toc135954761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15</w:t>
            </w:r>
            <w:r w:rsidR="00BA550E" w:rsidRPr="000815D1">
              <w:rPr>
                <w:rFonts w:asciiTheme="majorBidi" w:hAnsiTheme="majorBidi" w:cstheme="majorBidi"/>
                <w:noProof/>
                <w:webHidden/>
                <w:sz w:val="24"/>
                <w:szCs w:val="24"/>
              </w:rPr>
              <w:fldChar w:fldCharType="end"/>
            </w:r>
          </w:hyperlink>
        </w:p>
        <w:p w14:paraId="4F276C12"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2" w:history="1">
            <w:r w:rsidR="00BA550E" w:rsidRPr="000815D1">
              <w:rPr>
                <w:rStyle w:val="Hyperlink"/>
                <w:rFonts w:asciiTheme="majorBidi" w:hAnsiTheme="majorBidi" w:cstheme="majorBidi"/>
                <w:noProof/>
                <w:sz w:val="24"/>
                <w:szCs w:val="24"/>
              </w:rPr>
              <w:t>3.3.2. Evaluation of Marketing Effectiveness: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_Toc135954762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15</w:t>
            </w:r>
            <w:r w:rsidR="00BA550E" w:rsidRPr="000815D1">
              <w:rPr>
                <w:rFonts w:asciiTheme="majorBidi" w:hAnsiTheme="majorBidi" w:cstheme="majorBidi"/>
                <w:noProof/>
                <w:webHidden/>
                <w:sz w:val="24"/>
                <w:szCs w:val="24"/>
              </w:rPr>
              <w:fldChar w:fldCharType="end"/>
            </w:r>
          </w:hyperlink>
        </w:p>
        <w:p w14:paraId="3669C349"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3" w:history="1">
            <w:r w:rsidR="00BA550E" w:rsidRPr="000815D1">
              <w:rPr>
                <w:rStyle w:val="Hyperlink"/>
                <w:rFonts w:asciiTheme="majorBidi" w:hAnsiTheme="majorBidi" w:cstheme="majorBidi"/>
                <w:noProof/>
                <w:sz w:val="24"/>
                <w:szCs w:val="24"/>
              </w:rPr>
              <w:t>3.3.3. Branding Analysis: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_Toc135954763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15</w:t>
            </w:r>
            <w:r w:rsidR="00BA550E" w:rsidRPr="000815D1">
              <w:rPr>
                <w:rFonts w:asciiTheme="majorBidi" w:hAnsiTheme="majorBidi" w:cstheme="majorBidi"/>
                <w:noProof/>
                <w:webHidden/>
                <w:sz w:val="24"/>
                <w:szCs w:val="24"/>
              </w:rPr>
              <w:fldChar w:fldCharType="end"/>
            </w:r>
          </w:hyperlink>
        </w:p>
        <w:p w14:paraId="12758BB5"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64" w:history="1">
            <w:r w:rsidR="00BA550E" w:rsidRPr="000815D1">
              <w:rPr>
                <w:rStyle w:val="Hyperlink"/>
                <w:rFonts w:asciiTheme="majorBidi" w:hAnsiTheme="majorBidi" w:cstheme="majorBidi"/>
                <w:noProof/>
                <w:szCs w:val="24"/>
              </w:rPr>
              <w:t>3.4. Environmental Sustainability Practices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_Toc135954764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16</w:t>
            </w:r>
            <w:r w:rsidR="00BA550E" w:rsidRPr="000815D1">
              <w:rPr>
                <w:rFonts w:asciiTheme="majorBidi" w:hAnsiTheme="majorBidi" w:cstheme="majorBidi"/>
                <w:noProof/>
                <w:webHidden/>
                <w:szCs w:val="24"/>
              </w:rPr>
              <w:fldChar w:fldCharType="end"/>
            </w:r>
          </w:hyperlink>
        </w:p>
        <w:p w14:paraId="427D5D78"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5" w:history="1">
            <w:r w:rsidR="00BA550E" w:rsidRPr="000815D1">
              <w:rPr>
                <w:rStyle w:val="Hyperlink"/>
                <w:rFonts w:asciiTheme="majorBidi" w:hAnsiTheme="majorBidi" w:cstheme="majorBidi"/>
                <w:noProof/>
                <w:sz w:val="24"/>
                <w:szCs w:val="24"/>
              </w:rPr>
              <w:t>3.4.1. Current Sustainability Initiatives: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_Toc135954765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16</w:t>
            </w:r>
            <w:r w:rsidR="00BA550E" w:rsidRPr="000815D1">
              <w:rPr>
                <w:rFonts w:asciiTheme="majorBidi" w:hAnsiTheme="majorBidi" w:cstheme="majorBidi"/>
                <w:noProof/>
                <w:webHidden/>
                <w:sz w:val="24"/>
                <w:szCs w:val="24"/>
              </w:rPr>
              <w:fldChar w:fldCharType="end"/>
            </w:r>
          </w:hyperlink>
        </w:p>
        <w:p w14:paraId="5E779FB4"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6" w:history="1">
            <w:r w:rsidR="00BA550E" w:rsidRPr="000815D1">
              <w:rPr>
                <w:rStyle w:val="Hyperlink"/>
                <w:rFonts w:asciiTheme="majorBidi" w:hAnsiTheme="majorBidi" w:cstheme="majorBidi"/>
                <w:noProof/>
                <w:sz w:val="24"/>
                <w:szCs w:val="24"/>
              </w:rPr>
              <w:t>3.4.2. Environmental Impact Assessment: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_Toc135954766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16</w:t>
            </w:r>
            <w:r w:rsidR="00BA550E" w:rsidRPr="000815D1">
              <w:rPr>
                <w:rFonts w:asciiTheme="majorBidi" w:hAnsiTheme="majorBidi" w:cstheme="majorBidi"/>
                <w:noProof/>
                <w:webHidden/>
                <w:sz w:val="24"/>
                <w:szCs w:val="24"/>
              </w:rPr>
              <w:fldChar w:fldCharType="end"/>
            </w:r>
          </w:hyperlink>
        </w:p>
        <w:p w14:paraId="2E36B7C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7" w:history="1">
            <w:r w:rsidR="00BA550E" w:rsidRPr="000815D1">
              <w:rPr>
                <w:rStyle w:val="Hyperlink"/>
                <w:rFonts w:asciiTheme="majorBidi" w:hAnsiTheme="majorBidi" w:cstheme="majorBidi"/>
                <w:noProof/>
                <w:sz w:val="24"/>
                <w:szCs w:val="24"/>
              </w:rPr>
              <w:t>3.4.3. Clients Engagement: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_Toc135954767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16</w:t>
            </w:r>
            <w:r w:rsidR="00BA550E" w:rsidRPr="000815D1">
              <w:rPr>
                <w:rFonts w:asciiTheme="majorBidi" w:hAnsiTheme="majorBidi" w:cstheme="majorBidi"/>
                <w:noProof/>
                <w:webHidden/>
                <w:sz w:val="24"/>
                <w:szCs w:val="24"/>
              </w:rPr>
              <w:fldChar w:fldCharType="end"/>
            </w:r>
          </w:hyperlink>
        </w:p>
        <w:p w14:paraId="0435ED2C"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68" w:history="1">
            <w:r w:rsidR="00BA550E" w:rsidRPr="000815D1">
              <w:rPr>
                <w:rStyle w:val="Hyperlink"/>
                <w:rFonts w:asciiTheme="majorBidi" w:hAnsiTheme="majorBidi" w:cstheme="majorBidi"/>
                <w:noProof/>
                <w:sz w:val="24"/>
                <w:szCs w:val="24"/>
              </w:rPr>
              <w:t>3.4.4. Opportunities for Improvement: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_Toc135954768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17</w:t>
            </w:r>
            <w:r w:rsidR="00BA550E" w:rsidRPr="000815D1">
              <w:rPr>
                <w:rFonts w:asciiTheme="majorBidi" w:hAnsiTheme="majorBidi" w:cstheme="majorBidi"/>
                <w:noProof/>
                <w:webHidden/>
                <w:sz w:val="24"/>
                <w:szCs w:val="24"/>
              </w:rPr>
              <w:fldChar w:fldCharType="end"/>
            </w:r>
          </w:hyperlink>
        </w:p>
        <w:p w14:paraId="23D85F38"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69" w:history="1">
            <w:r w:rsidR="00BA550E" w:rsidRPr="000815D1">
              <w:rPr>
                <w:rStyle w:val="Hyperlink"/>
                <w:rFonts w:asciiTheme="majorBidi" w:hAnsiTheme="majorBidi" w:cstheme="majorBidi"/>
                <w:noProof/>
                <w:szCs w:val="24"/>
              </w:rPr>
              <w:t>3.5. Revenue Management and Pricing Strategies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_Toc135954769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17</w:t>
            </w:r>
            <w:r w:rsidR="00BA550E" w:rsidRPr="000815D1">
              <w:rPr>
                <w:rFonts w:asciiTheme="majorBidi" w:hAnsiTheme="majorBidi" w:cstheme="majorBidi"/>
                <w:noProof/>
                <w:webHidden/>
                <w:szCs w:val="24"/>
              </w:rPr>
              <w:fldChar w:fldCharType="end"/>
            </w:r>
          </w:hyperlink>
        </w:p>
        <w:p w14:paraId="3EC99D98"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0" w:history="1">
            <w:r w:rsidR="00BA550E" w:rsidRPr="000815D1">
              <w:rPr>
                <w:rStyle w:val="Hyperlink"/>
                <w:rFonts w:asciiTheme="majorBidi" w:hAnsiTheme="majorBidi" w:cstheme="majorBidi"/>
                <w:noProof/>
                <w:sz w:val="24"/>
                <w:szCs w:val="24"/>
              </w:rPr>
              <w:t>3.5.1. Pricing Strategy Analysis: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_Toc135954770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17</w:t>
            </w:r>
            <w:r w:rsidR="00BA550E" w:rsidRPr="000815D1">
              <w:rPr>
                <w:rFonts w:asciiTheme="majorBidi" w:hAnsiTheme="majorBidi" w:cstheme="majorBidi"/>
                <w:noProof/>
                <w:webHidden/>
                <w:sz w:val="24"/>
                <w:szCs w:val="24"/>
              </w:rPr>
              <w:fldChar w:fldCharType="end"/>
            </w:r>
          </w:hyperlink>
        </w:p>
        <w:p w14:paraId="57AF972D"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1" w:history="1">
            <w:r w:rsidR="00BA550E" w:rsidRPr="000815D1">
              <w:rPr>
                <w:rStyle w:val="Hyperlink"/>
                <w:rFonts w:asciiTheme="majorBidi" w:hAnsiTheme="majorBidi" w:cstheme="majorBidi"/>
                <w:noProof/>
                <w:sz w:val="24"/>
                <w:szCs w:val="24"/>
              </w:rPr>
              <w:t>3.5.2. Distribution Channel Assessment: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_Toc135954771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17</w:t>
            </w:r>
            <w:r w:rsidR="00BA550E" w:rsidRPr="000815D1">
              <w:rPr>
                <w:rFonts w:asciiTheme="majorBidi" w:hAnsiTheme="majorBidi" w:cstheme="majorBidi"/>
                <w:noProof/>
                <w:webHidden/>
                <w:sz w:val="24"/>
                <w:szCs w:val="24"/>
              </w:rPr>
              <w:fldChar w:fldCharType="end"/>
            </w:r>
          </w:hyperlink>
        </w:p>
        <w:p w14:paraId="064773B7"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2" w:history="1">
            <w:r w:rsidR="00BA550E" w:rsidRPr="000815D1">
              <w:rPr>
                <w:rStyle w:val="Hyperlink"/>
                <w:rFonts w:asciiTheme="majorBidi" w:hAnsiTheme="majorBidi" w:cstheme="majorBidi"/>
                <w:noProof/>
                <w:sz w:val="24"/>
                <w:szCs w:val="24"/>
              </w:rPr>
              <w:t>3.5.3. Revenue Optimization Techniques: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_Toc135954772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17</w:t>
            </w:r>
            <w:r w:rsidR="00BA550E" w:rsidRPr="000815D1">
              <w:rPr>
                <w:rFonts w:asciiTheme="majorBidi" w:hAnsiTheme="majorBidi" w:cstheme="majorBidi"/>
                <w:noProof/>
                <w:webHidden/>
                <w:sz w:val="24"/>
                <w:szCs w:val="24"/>
              </w:rPr>
              <w:fldChar w:fldCharType="end"/>
            </w:r>
          </w:hyperlink>
        </w:p>
        <w:p w14:paraId="7E2EE933"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3" w:history="1">
            <w:r w:rsidR="00BA550E" w:rsidRPr="000815D1">
              <w:rPr>
                <w:rStyle w:val="Hyperlink"/>
                <w:rFonts w:asciiTheme="majorBidi" w:hAnsiTheme="majorBidi" w:cstheme="majorBidi"/>
                <w:noProof/>
                <w:sz w:val="24"/>
                <w:szCs w:val="24"/>
              </w:rPr>
              <w:t>3.5.4. Competitor Analysis: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_Toc135954773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18</w:t>
            </w:r>
            <w:r w:rsidR="00BA550E" w:rsidRPr="000815D1">
              <w:rPr>
                <w:rFonts w:asciiTheme="majorBidi" w:hAnsiTheme="majorBidi" w:cstheme="majorBidi"/>
                <w:noProof/>
                <w:webHidden/>
                <w:sz w:val="24"/>
                <w:szCs w:val="24"/>
              </w:rPr>
              <w:fldChar w:fldCharType="end"/>
            </w:r>
          </w:hyperlink>
        </w:p>
        <w:p w14:paraId="68B552CB"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4" w:history="1">
            <w:r w:rsidR="00BA550E" w:rsidRPr="000815D1">
              <w:rPr>
                <w:rStyle w:val="Hyperlink"/>
                <w:rFonts w:asciiTheme="majorBidi" w:hAnsiTheme="majorBidi" w:cstheme="majorBidi"/>
                <w:noProof/>
                <w:sz w:val="24"/>
                <w:szCs w:val="24"/>
              </w:rPr>
              <w:t>3.5.5. Opportunities for Revenue Enhancement: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_Toc135954774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18</w:t>
            </w:r>
            <w:r w:rsidR="00BA550E" w:rsidRPr="000815D1">
              <w:rPr>
                <w:rFonts w:asciiTheme="majorBidi" w:hAnsiTheme="majorBidi" w:cstheme="majorBidi"/>
                <w:noProof/>
                <w:webHidden/>
                <w:sz w:val="24"/>
                <w:szCs w:val="24"/>
              </w:rPr>
              <w:fldChar w:fldCharType="end"/>
            </w:r>
          </w:hyperlink>
        </w:p>
        <w:p w14:paraId="0F362CF6"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75" w:history="1">
            <w:r w:rsidR="00BA550E" w:rsidRPr="000815D1">
              <w:rPr>
                <w:rStyle w:val="Hyperlink"/>
                <w:rFonts w:asciiTheme="majorBidi" w:hAnsiTheme="majorBidi" w:cstheme="majorBidi"/>
                <w:noProof/>
                <w:szCs w:val="24"/>
              </w:rPr>
              <w:t>3.6. Marketing and Promotional Strategies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_Toc135954775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18</w:t>
            </w:r>
            <w:r w:rsidR="00BA550E" w:rsidRPr="000815D1">
              <w:rPr>
                <w:rFonts w:asciiTheme="majorBidi" w:hAnsiTheme="majorBidi" w:cstheme="majorBidi"/>
                <w:noProof/>
                <w:webHidden/>
                <w:szCs w:val="24"/>
              </w:rPr>
              <w:fldChar w:fldCharType="end"/>
            </w:r>
          </w:hyperlink>
        </w:p>
        <w:p w14:paraId="2C678C78"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6" w:history="1">
            <w:r w:rsidR="00BA550E" w:rsidRPr="000815D1">
              <w:rPr>
                <w:rStyle w:val="Hyperlink"/>
                <w:rFonts w:asciiTheme="majorBidi" w:hAnsiTheme="majorBidi" w:cstheme="majorBidi"/>
                <w:noProof/>
                <w:sz w:val="24"/>
                <w:szCs w:val="24"/>
              </w:rPr>
              <w:t>3.6.1. Branding Strategy Analysis: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_Toc135954776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18</w:t>
            </w:r>
            <w:r w:rsidR="00BA550E" w:rsidRPr="000815D1">
              <w:rPr>
                <w:rFonts w:asciiTheme="majorBidi" w:hAnsiTheme="majorBidi" w:cstheme="majorBidi"/>
                <w:noProof/>
                <w:webHidden/>
                <w:sz w:val="24"/>
                <w:szCs w:val="24"/>
              </w:rPr>
              <w:fldChar w:fldCharType="end"/>
            </w:r>
          </w:hyperlink>
        </w:p>
        <w:p w14:paraId="1B84ACCA"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7" w:history="1">
            <w:r w:rsidR="00BA550E" w:rsidRPr="000815D1">
              <w:rPr>
                <w:rStyle w:val="Hyperlink"/>
                <w:rFonts w:asciiTheme="majorBidi" w:hAnsiTheme="majorBidi" w:cstheme="majorBidi"/>
                <w:noProof/>
                <w:sz w:val="24"/>
                <w:szCs w:val="24"/>
              </w:rPr>
              <w:t>3.6.2. Digital Marketing Initiatives: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_Toc135954777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19</w:t>
            </w:r>
            <w:r w:rsidR="00BA550E" w:rsidRPr="000815D1">
              <w:rPr>
                <w:rFonts w:asciiTheme="majorBidi" w:hAnsiTheme="majorBidi" w:cstheme="majorBidi"/>
                <w:noProof/>
                <w:webHidden/>
                <w:sz w:val="24"/>
                <w:szCs w:val="24"/>
              </w:rPr>
              <w:fldChar w:fldCharType="end"/>
            </w:r>
          </w:hyperlink>
        </w:p>
        <w:p w14:paraId="4BE58904"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8" w:history="1">
            <w:r w:rsidR="00BA550E" w:rsidRPr="000815D1">
              <w:rPr>
                <w:rStyle w:val="Hyperlink"/>
                <w:rFonts w:asciiTheme="majorBidi" w:hAnsiTheme="majorBidi" w:cstheme="majorBidi"/>
                <w:noProof/>
                <w:sz w:val="24"/>
                <w:szCs w:val="24"/>
              </w:rPr>
              <w:t>3.6.3. Customer Relationship Management (CRM):</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_Toc135954778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19</w:t>
            </w:r>
            <w:r w:rsidR="00BA550E" w:rsidRPr="000815D1">
              <w:rPr>
                <w:rFonts w:asciiTheme="majorBidi" w:hAnsiTheme="majorBidi" w:cstheme="majorBidi"/>
                <w:noProof/>
                <w:webHidden/>
                <w:sz w:val="24"/>
                <w:szCs w:val="24"/>
              </w:rPr>
              <w:fldChar w:fldCharType="end"/>
            </w:r>
          </w:hyperlink>
        </w:p>
        <w:p w14:paraId="3FC62ACE"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79" w:history="1">
            <w:r w:rsidR="00BA550E" w:rsidRPr="000815D1">
              <w:rPr>
                <w:rStyle w:val="Hyperlink"/>
                <w:rFonts w:asciiTheme="majorBidi" w:hAnsiTheme="majorBidi" w:cstheme="majorBidi"/>
                <w:noProof/>
                <w:sz w:val="24"/>
                <w:szCs w:val="24"/>
              </w:rPr>
              <w:t>3.6.4. Promotional Campaigns and Partnerships: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_Toc135954779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19</w:t>
            </w:r>
            <w:r w:rsidR="00BA550E" w:rsidRPr="000815D1">
              <w:rPr>
                <w:rFonts w:asciiTheme="majorBidi" w:hAnsiTheme="majorBidi" w:cstheme="majorBidi"/>
                <w:noProof/>
                <w:webHidden/>
                <w:sz w:val="24"/>
                <w:szCs w:val="24"/>
              </w:rPr>
              <w:fldChar w:fldCharType="end"/>
            </w:r>
          </w:hyperlink>
        </w:p>
        <w:p w14:paraId="3064FE33"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0" w:history="1">
            <w:r w:rsidR="00BA550E" w:rsidRPr="000815D1">
              <w:rPr>
                <w:rStyle w:val="Hyperlink"/>
                <w:rFonts w:asciiTheme="majorBidi" w:hAnsiTheme="majorBidi" w:cstheme="majorBidi"/>
                <w:noProof/>
                <w:sz w:val="24"/>
                <w:szCs w:val="24"/>
              </w:rPr>
              <w:t>3.6.5. Online Reputation Management: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_Toc135954780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19</w:t>
            </w:r>
            <w:r w:rsidR="00BA550E" w:rsidRPr="000815D1">
              <w:rPr>
                <w:rFonts w:asciiTheme="majorBidi" w:hAnsiTheme="majorBidi" w:cstheme="majorBidi"/>
                <w:noProof/>
                <w:webHidden/>
                <w:sz w:val="24"/>
                <w:szCs w:val="24"/>
              </w:rPr>
              <w:fldChar w:fldCharType="end"/>
            </w:r>
          </w:hyperlink>
        </w:p>
        <w:p w14:paraId="2D78AA71"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1" w:history="1">
            <w:r w:rsidR="00BA550E" w:rsidRPr="000815D1">
              <w:rPr>
                <w:rStyle w:val="Hyperlink"/>
                <w:rFonts w:asciiTheme="majorBidi" w:hAnsiTheme="majorBidi" w:cstheme="majorBidi"/>
                <w:noProof/>
                <w:sz w:val="24"/>
                <w:szCs w:val="24"/>
              </w:rPr>
              <w:t>3.6.6. Marketing Enhancement: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_Toc135954781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19</w:t>
            </w:r>
            <w:r w:rsidR="00BA550E" w:rsidRPr="000815D1">
              <w:rPr>
                <w:rFonts w:asciiTheme="majorBidi" w:hAnsiTheme="majorBidi" w:cstheme="majorBidi"/>
                <w:noProof/>
                <w:webHidden/>
                <w:sz w:val="24"/>
                <w:szCs w:val="24"/>
              </w:rPr>
              <w:fldChar w:fldCharType="end"/>
            </w:r>
          </w:hyperlink>
        </w:p>
        <w:p w14:paraId="092F8892"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82" w:history="1">
            <w:r w:rsidR="00BA550E" w:rsidRPr="000815D1">
              <w:rPr>
                <w:rStyle w:val="Hyperlink"/>
                <w:rFonts w:asciiTheme="majorBidi" w:hAnsiTheme="majorBidi" w:cstheme="majorBidi"/>
                <w:noProof/>
                <w:szCs w:val="24"/>
              </w:rPr>
              <w:t>3.7. Customer Service and Customer Experience</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_Toc135954782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20</w:t>
            </w:r>
            <w:r w:rsidR="00BA550E" w:rsidRPr="000815D1">
              <w:rPr>
                <w:rFonts w:asciiTheme="majorBidi" w:hAnsiTheme="majorBidi" w:cstheme="majorBidi"/>
                <w:noProof/>
                <w:webHidden/>
                <w:szCs w:val="24"/>
              </w:rPr>
              <w:fldChar w:fldCharType="end"/>
            </w:r>
          </w:hyperlink>
        </w:p>
        <w:p w14:paraId="7F970281"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3" w:history="1">
            <w:r w:rsidR="00BA550E" w:rsidRPr="000815D1">
              <w:rPr>
                <w:rStyle w:val="Hyperlink"/>
                <w:rFonts w:asciiTheme="majorBidi" w:hAnsiTheme="majorBidi" w:cstheme="majorBidi"/>
                <w:noProof/>
                <w:sz w:val="24"/>
                <w:szCs w:val="24"/>
              </w:rPr>
              <w:t>3.7.1. Service Standards and Policies: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_Toc135954783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20</w:t>
            </w:r>
            <w:r w:rsidR="00BA550E" w:rsidRPr="000815D1">
              <w:rPr>
                <w:rFonts w:asciiTheme="majorBidi" w:hAnsiTheme="majorBidi" w:cstheme="majorBidi"/>
                <w:noProof/>
                <w:webHidden/>
                <w:sz w:val="24"/>
                <w:szCs w:val="24"/>
              </w:rPr>
              <w:fldChar w:fldCharType="end"/>
            </w:r>
          </w:hyperlink>
        </w:p>
        <w:p w14:paraId="5F481B47"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4" w:history="1">
            <w:r w:rsidR="00BA550E" w:rsidRPr="000815D1">
              <w:rPr>
                <w:rStyle w:val="Hyperlink"/>
                <w:rFonts w:asciiTheme="majorBidi" w:hAnsiTheme="majorBidi" w:cstheme="majorBidi"/>
                <w:noProof/>
                <w:sz w:val="24"/>
                <w:szCs w:val="24"/>
              </w:rPr>
              <w:t>3.7.2. Staff-Guest Interactions: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_Toc135954784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20</w:t>
            </w:r>
            <w:r w:rsidR="00BA550E" w:rsidRPr="000815D1">
              <w:rPr>
                <w:rFonts w:asciiTheme="majorBidi" w:hAnsiTheme="majorBidi" w:cstheme="majorBidi"/>
                <w:noProof/>
                <w:webHidden/>
                <w:sz w:val="24"/>
                <w:szCs w:val="24"/>
              </w:rPr>
              <w:fldChar w:fldCharType="end"/>
            </w:r>
          </w:hyperlink>
        </w:p>
        <w:p w14:paraId="6C4B5BEA"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5" w:history="1">
            <w:r w:rsidR="00BA550E" w:rsidRPr="000815D1">
              <w:rPr>
                <w:rStyle w:val="Hyperlink"/>
                <w:rFonts w:asciiTheme="majorBidi" w:hAnsiTheme="majorBidi" w:cstheme="majorBidi"/>
                <w:noProof/>
                <w:sz w:val="24"/>
                <w:szCs w:val="24"/>
              </w:rPr>
              <w:t>3.7.3. Guest Satisfaction Measurement: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_Toc135954785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20</w:t>
            </w:r>
            <w:r w:rsidR="00BA550E" w:rsidRPr="000815D1">
              <w:rPr>
                <w:rFonts w:asciiTheme="majorBidi" w:hAnsiTheme="majorBidi" w:cstheme="majorBidi"/>
                <w:noProof/>
                <w:webHidden/>
                <w:sz w:val="24"/>
                <w:szCs w:val="24"/>
              </w:rPr>
              <w:fldChar w:fldCharType="end"/>
            </w:r>
          </w:hyperlink>
        </w:p>
        <w:p w14:paraId="22121A25"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6" w:history="1">
            <w:r w:rsidR="00BA550E" w:rsidRPr="000815D1">
              <w:rPr>
                <w:rStyle w:val="Hyperlink"/>
                <w:rFonts w:asciiTheme="majorBidi" w:hAnsiTheme="majorBidi" w:cstheme="majorBidi"/>
                <w:noProof/>
                <w:sz w:val="24"/>
                <w:szCs w:val="24"/>
              </w:rPr>
              <w:t>3.7.4. Guest Experience Enhancement: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_Toc135954786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21</w:t>
            </w:r>
            <w:r w:rsidR="00BA550E" w:rsidRPr="000815D1">
              <w:rPr>
                <w:rFonts w:asciiTheme="majorBidi" w:hAnsiTheme="majorBidi" w:cstheme="majorBidi"/>
                <w:noProof/>
                <w:webHidden/>
                <w:sz w:val="24"/>
                <w:szCs w:val="24"/>
              </w:rPr>
              <w:fldChar w:fldCharType="end"/>
            </w:r>
          </w:hyperlink>
        </w:p>
        <w:p w14:paraId="2B81B3EA"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7" w:history="1">
            <w:r w:rsidR="00BA550E" w:rsidRPr="000815D1">
              <w:rPr>
                <w:rStyle w:val="Hyperlink"/>
                <w:rFonts w:asciiTheme="majorBidi" w:hAnsiTheme="majorBidi" w:cstheme="majorBidi"/>
                <w:noProof/>
                <w:sz w:val="24"/>
                <w:szCs w:val="24"/>
              </w:rPr>
              <w:t>3.7.5. Training and Development Programs: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_Toc135954787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21</w:t>
            </w:r>
            <w:r w:rsidR="00BA550E" w:rsidRPr="000815D1">
              <w:rPr>
                <w:rFonts w:asciiTheme="majorBidi" w:hAnsiTheme="majorBidi" w:cstheme="majorBidi"/>
                <w:noProof/>
                <w:webHidden/>
                <w:sz w:val="24"/>
                <w:szCs w:val="24"/>
              </w:rPr>
              <w:fldChar w:fldCharType="end"/>
            </w:r>
          </w:hyperlink>
        </w:p>
        <w:p w14:paraId="29DFF3DF"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8" w:history="1">
            <w:r w:rsidR="00BA550E" w:rsidRPr="000815D1">
              <w:rPr>
                <w:rStyle w:val="Hyperlink"/>
                <w:rFonts w:asciiTheme="majorBidi" w:hAnsiTheme="majorBidi" w:cstheme="majorBidi"/>
                <w:noProof/>
                <w:sz w:val="24"/>
                <w:szCs w:val="24"/>
              </w:rPr>
              <w:t>3.7.6. Technology and Guest Service: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_Toc135954788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21</w:t>
            </w:r>
            <w:r w:rsidR="00BA550E" w:rsidRPr="000815D1">
              <w:rPr>
                <w:rFonts w:asciiTheme="majorBidi" w:hAnsiTheme="majorBidi" w:cstheme="majorBidi"/>
                <w:noProof/>
                <w:webHidden/>
                <w:sz w:val="24"/>
                <w:szCs w:val="24"/>
              </w:rPr>
              <w:fldChar w:fldCharType="end"/>
            </w:r>
          </w:hyperlink>
        </w:p>
        <w:p w14:paraId="0F9B8004"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89" w:history="1">
            <w:r w:rsidR="00BA550E" w:rsidRPr="000815D1">
              <w:rPr>
                <w:rStyle w:val="Hyperlink"/>
                <w:rFonts w:asciiTheme="majorBidi" w:hAnsiTheme="majorBidi" w:cstheme="majorBidi"/>
                <w:noProof/>
                <w:sz w:val="24"/>
                <w:szCs w:val="24"/>
              </w:rPr>
              <w:t>3.7.7. Customer Service Enhancement: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_Toc135954789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21</w:t>
            </w:r>
            <w:r w:rsidR="00BA550E" w:rsidRPr="000815D1">
              <w:rPr>
                <w:rFonts w:asciiTheme="majorBidi" w:hAnsiTheme="majorBidi" w:cstheme="majorBidi"/>
                <w:noProof/>
                <w:webHidden/>
                <w:sz w:val="24"/>
                <w:szCs w:val="24"/>
              </w:rPr>
              <w:fldChar w:fldCharType="end"/>
            </w:r>
          </w:hyperlink>
        </w:p>
        <w:p w14:paraId="5B8AD04D"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90" w:history="1">
            <w:r w:rsidR="00BA550E" w:rsidRPr="000815D1">
              <w:rPr>
                <w:rStyle w:val="Hyperlink"/>
                <w:rFonts w:asciiTheme="majorBidi" w:hAnsiTheme="majorBidi" w:cstheme="majorBidi"/>
                <w:noProof/>
                <w:szCs w:val="24"/>
              </w:rPr>
              <w:t>4. FINDINGS AND RESULTS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_Toc135954790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22</w:t>
            </w:r>
            <w:r w:rsidR="00BA550E" w:rsidRPr="000815D1">
              <w:rPr>
                <w:rFonts w:asciiTheme="majorBidi" w:hAnsiTheme="majorBidi" w:cstheme="majorBidi"/>
                <w:noProof/>
                <w:webHidden/>
                <w:szCs w:val="24"/>
              </w:rPr>
              <w:fldChar w:fldCharType="end"/>
            </w:r>
          </w:hyperlink>
        </w:p>
        <w:p w14:paraId="7765F24F"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91" w:history="1">
            <w:r w:rsidR="00BA550E" w:rsidRPr="000815D1">
              <w:rPr>
                <w:rStyle w:val="Hyperlink"/>
                <w:rFonts w:asciiTheme="majorBidi" w:hAnsiTheme="majorBidi" w:cstheme="majorBidi"/>
                <w:noProof/>
                <w:sz w:val="24"/>
                <w:szCs w:val="24"/>
              </w:rPr>
              <w:t>4.1. Market Analysis: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_Toc135954791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22</w:t>
            </w:r>
            <w:r w:rsidR="00BA550E" w:rsidRPr="000815D1">
              <w:rPr>
                <w:rFonts w:asciiTheme="majorBidi" w:hAnsiTheme="majorBidi" w:cstheme="majorBidi"/>
                <w:noProof/>
                <w:webHidden/>
                <w:sz w:val="24"/>
                <w:szCs w:val="24"/>
              </w:rPr>
              <w:fldChar w:fldCharType="end"/>
            </w:r>
          </w:hyperlink>
        </w:p>
        <w:p w14:paraId="1D0DC6D3"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92" w:history="1">
            <w:r w:rsidR="00BA550E" w:rsidRPr="000815D1">
              <w:rPr>
                <w:rStyle w:val="Hyperlink"/>
                <w:rFonts w:asciiTheme="majorBidi" w:hAnsiTheme="majorBidi" w:cstheme="majorBidi"/>
                <w:noProof/>
                <w:sz w:val="24"/>
                <w:szCs w:val="24"/>
              </w:rPr>
              <w:t>4.2. Staff Training and Development:</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_Toc135954792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22</w:t>
            </w:r>
            <w:r w:rsidR="00BA550E" w:rsidRPr="000815D1">
              <w:rPr>
                <w:rFonts w:asciiTheme="majorBidi" w:hAnsiTheme="majorBidi" w:cstheme="majorBidi"/>
                <w:noProof/>
                <w:webHidden/>
                <w:sz w:val="24"/>
                <w:szCs w:val="24"/>
              </w:rPr>
              <w:fldChar w:fldCharType="end"/>
            </w:r>
          </w:hyperlink>
        </w:p>
        <w:p w14:paraId="34914586"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93" w:history="1">
            <w:r w:rsidR="00BA550E" w:rsidRPr="000815D1">
              <w:rPr>
                <w:rStyle w:val="Hyperlink"/>
                <w:rFonts w:asciiTheme="majorBidi" w:hAnsiTheme="majorBidi" w:cstheme="majorBidi"/>
                <w:noProof/>
                <w:sz w:val="24"/>
                <w:szCs w:val="24"/>
              </w:rPr>
              <w:t>4.3. Customer Service and Guest Experience: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_Toc135954793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22</w:t>
            </w:r>
            <w:r w:rsidR="00BA550E" w:rsidRPr="000815D1">
              <w:rPr>
                <w:rFonts w:asciiTheme="majorBidi" w:hAnsiTheme="majorBidi" w:cstheme="majorBidi"/>
                <w:noProof/>
                <w:webHidden/>
                <w:sz w:val="24"/>
                <w:szCs w:val="24"/>
              </w:rPr>
              <w:fldChar w:fldCharType="end"/>
            </w:r>
          </w:hyperlink>
        </w:p>
        <w:p w14:paraId="4424FA59"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94" w:history="1">
            <w:r w:rsidR="00BA550E" w:rsidRPr="000815D1">
              <w:rPr>
                <w:rStyle w:val="Hyperlink"/>
                <w:rFonts w:asciiTheme="majorBidi" w:hAnsiTheme="majorBidi" w:cstheme="majorBidi"/>
                <w:noProof/>
                <w:sz w:val="24"/>
                <w:szCs w:val="24"/>
              </w:rPr>
              <w:t>4.4. Sustainability Practices:</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_Toc135954794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22</w:t>
            </w:r>
            <w:r w:rsidR="00BA550E" w:rsidRPr="000815D1">
              <w:rPr>
                <w:rFonts w:asciiTheme="majorBidi" w:hAnsiTheme="majorBidi" w:cstheme="majorBidi"/>
                <w:noProof/>
                <w:webHidden/>
                <w:sz w:val="24"/>
                <w:szCs w:val="24"/>
              </w:rPr>
              <w:fldChar w:fldCharType="end"/>
            </w:r>
          </w:hyperlink>
        </w:p>
        <w:p w14:paraId="59A50BE9"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95" w:history="1">
            <w:r w:rsidR="00BA550E" w:rsidRPr="000815D1">
              <w:rPr>
                <w:rStyle w:val="Hyperlink"/>
                <w:rFonts w:asciiTheme="majorBidi" w:hAnsiTheme="majorBidi" w:cstheme="majorBidi"/>
                <w:noProof/>
                <w:sz w:val="24"/>
                <w:szCs w:val="24"/>
              </w:rPr>
              <w:t>4.5. Financial Performance: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_Toc135954795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23</w:t>
            </w:r>
            <w:r w:rsidR="00BA550E" w:rsidRPr="000815D1">
              <w:rPr>
                <w:rFonts w:asciiTheme="majorBidi" w:hAnsiTheme="majorBidi" w:cstheme="majorBidi"/>
                <w:noProof/>
                <w:webHidden/>
                <w:sz w:val="24"/>
                <w:szCs w:val="24"/>
              </w:rPr>
              <w:fldChar w:fldCharType="end"/>
            </w:r>
          </w:hyperlink>
        </w:p>
        <w:p w14:paraId="2BC6D2D8" w14:textId="77777777" w:rsidR="00BA550E" w:rsidRPr="000815D1" w:rsidRDefault="00000000" w:rsidP="00B304CA">
          <w:pPr>
            <w:pStyle w:val="TOC2"/>
            <w:tabs>
              <w:tab w:val="right" w:leader="dot" w:pos="9016"/>
            </w:tabs>
            <w:spacing w:line="360" w:lineRule="auto"/>
            <w:rPr>
              <w:rFonts w:asciiTheme="majorBidi" w:eastAsiaTheme="minorEastAsia" w:hAnsiTheme="majorBidi" w:cstheme="majorBidi"/>
              <w:b w:val="0"/>
              <w:bCs w:val="0"/>
              <w:noProof/>
              <w:sz w:val="24"/>
              <w:szCs w:val="24"/>
              <w:lang w:eastAsia="en-GB"/>
            </w:rPr>
          </w:pPr>
          <w:hyperlink w:anchor="_Toc135954796" w:history="1">
            <w:r w:rsidR="00BA550E" w:rsidRPr="000815D1">
              <w:rPr>
                <w:rStyle w:val="Hyperlink"/>
                <w:rFonts w:asciiTheme="majorBidi" w:hAnsiTheme="majorBidi" w:cstheme="majorBidi"/>
                <w:noProof/>
                <w:sz w:val="24"/>
                <w:szCs w:val="24"/>
              </w:rPr>
              <w:t>4.6. Reputation and Online Presence:</w:t>
            </w:r>
            <w:r w:rsidR="00BA550E" w:rsidRPr="000815D1">
              <w:rPr>
                <w:rFonts w:asciiTheme="majorBidi" w:hAnsiTheme="majorBidi" w:cstheme="majorBidi"/>
                <w:noProof/>
                <w:webHidden/>
                <w:sz w:val="24"/>
                <w:szCs w:val="24"/>
              </w:rPr>
              <w:tab/>
            </w:r>
            <w:r w:rsidR="00BA550E" w:rsidRPr="000815D1">
              <w:rPr>
                <w:rFonts w:asciiTheme="majorBidi" w:hAnsiTheme="majorBidi" w:cstheme="majorBidi"/>
                <w:noProof/>
                <w:webHidden/>
                <w:sz w:val="24"/>
                <w:szCs w:val="24"/>
              </w:rPr>
              <w:fldChar w:fldCharType="begin"/>
            </w:r>
            <w:r w:rsidR="00BA550E" w:rsidRPr="000815D1">
              <w:rPr>
                <w:rFonts w:asciiTheme="majorBidi" w:hAnsiTheme="majorBidi" w:cstheme="majorBidi"/>
                <w:noProof/>
                <w:webHidden/>
                <w:sz w:val="24"/>
                <w:szCs w:val="24"/>
              </w:rPr>
              <w:instrText xml:space="preserve"> PAGEREF _Toc135954796 \h </w:instrText>
            </w:r>
            <w:r w:rsidR="00BA550E" w:rsidRPr="000815D1">
              <w:rPr>
                <w:rFonts w:asciiTheme="majorBidi" w:hAnsiTheme="majorBidi" w:cstheme="majorBidi"/>
                <w:noProof/>
                <w:webHidden/>
                <w:sz w:val="24"/>
                <w:szCs w:val="24"/>
              </w:rPr>
            </w:r>
            <w:r w:rsidR="00BA550E" w:rsidRPr="000815D1">
              <w:rPr>
                <w:rFonts w:asciiTheme="majorBidi" w:hAnsiTheme="majorBidi" w:cstheme="majorBidi"/>
                <w:noProof/>
                <w:webHidden/>
                <w:sz w:val="24"/>
                <w:szCs w:val="24"/>
              </w:rPr>
              <w:fldChar w:fldCharType="separate"/>
            </w:r>
            <w:r w:rsidR="00BA550E" w:rsidRPr="000815D1">
              <w:rPr>
                <w:rFonts w:asciiTheme="majorBidi" w:hAnsiTheme="majorBidi" w:cstheme="majorBidi"/>
                <w:noProof/>
                <w:webHidden/>
                <w:sz w:val="24"/>
                <w:szCs w:val="24"/>
              </w:rPr>
              <w:t>23</w:t>
            </w:r>
            <w:r w:rsidR="00BA550E" w:rsidRPr="000815D1">
              <w:rPr>
                <w:rFonts w:asciiTheme="majorBidi" w:hAnsiTheme="majorBidi" w:cstheme="majorBidi"/>
                <w:noProof/>
                <w:webHidden/>
                <w:sz w:val="24"/>
                <w:szCs w:val="24"/>
              </w:rPr>
              <w:fldChar w:fldCharType="end"/>
            </w:r>
          </w:hyperlink>
        </w:p>
        <w:p w14:paraId="05938336"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97" w:history="1">
            <w:r w:rsidR="00BA550E" w:rsidRPr="000815D1">
              <w:rPr>
                <w:rStyle w:val="Hyperlink"/>
                <w:rFonts w:asciiTheme="majorBidi" w:hAnsiTheme="majorBidi" w:cstheme="majorBidi"/>
                <w:noProof/>
                <w:szCs w:val="24"/>
              </w:rPr>
              <w:t>5. ACTION PLAN</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_Toc135954797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23</w:t>
            </w:r>
            <w:r w:rsidR="00BA550E" w:rsidRPr="000815D1">
              <w:rPr>
                <w:rFonts w:asciiTheme="majorBidi" w:hAnsiTheme="majorBidi" w:cstheme="majorBidi"/>
                <w:noProof/>
                <w:webHidden/>
                <w:szCs w:val="24"/>
              </w:rPr>
              <w:fldChar w:fldCharType="end"/>
            </w:r>
          </w:hyperlink>
        </w:p>
        <w:p w14:paraId="071D60D3"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98" w:history="1">
            <w:r w:rsidR="00BA550E" w:rsidRPr="000815D1">
              <w:rPr>
                <w:rStyle w:val="Hyperlink"/>
                <w:rFonts w:asciiTheme="majorBidi" w:hAnsiTheme="majorBidi" w:cstheme="majorBidi"/>
                <w:noProof/>
                <w:szCs w:val="24"/>
              </w:rPr>
              <w:t>6. RECOMMENDATIONS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_Toc135954798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24</w:t>
            </w:r>
            <w:r w:rsidR="00BA550E" w:rsidRPr="000815D1">
              <w:rPr>
                <w:rFonts w:asciiTheme="majorBidi" w:hAnsiTheme="majorBidi" w:cstheme="majorBidi"/>
                <w:noProof/>
                <w:webHidden/>
                <w:szCs w:val="24"/>
              </w:rPr>
              <w:fldChar w:fldCharType="end"/>
            </w:r>
          </w:hyperlink>
        </w:p>
        <w:p w14:paraId="0D182698"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799" w:history="1">
            <w:r w:rsidR="00BA550E" w:rsidRPr="000815D1">
              <w:rPr>
                <w:rStyle w:val="Hyperlink"/>
                <w:rFonts w:asciiTheme="majorBidi" w:hAnsiTheme="majorBidi" w:cstheme="majorBidi"/>
                <w:noProof/>
                <w:szCs w:val="24"/>
              </w:rPr>
              <w:t>7. CONCLUSION</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_Toc135954799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25</w:t>
            </w:r>
            <w:r w:rsidR="00BA550E" w:rsidRPr="000815D1">
              <w:rPr>
                <w:rFonts w:asciiTheme="majorBidi" w:hAnsiTheme="majorBidi" w:cstheme="majorBidi"/>
                <w:noProof/>
                <w:webHidden/>
                <w:szCs w:val="24"/>
              </w:rPr>
              <w:fldChar w:fldCharType="end"/>
            </w:r>
          </w:hyperlink>
        </w:p>
        <w:p w14:paraId="728D4193" w14:textId="77777777" w:rsidR="00BA550E" w:rsidRPr="000815D1" w:rsidRDefault="00000000" w:rsidP="00B304CA">
          <w:pPr>
            <w:pStyle w:val="TOC1"/>
            <w:tabs>
              <w:tab w:val="right" w:leader="dot" w:pos="9016"/>
            </w:tabs>
            <w:spacing w:line="360" w:lineRule="auto"/>
            <w:rPr>
              <w:rFonts w:asciiTheme="majorBidi" w:eastAsiaTheme="minorEastAsia" w:hAnsiTheme="majorBidi" w:cstheme="majorBidi"/>
              <w:b w:val="0"/>
              <w:bCs w:val="0"/>
              <w:i w:val="0"/>
              <w:iCs w:val="0"/>
              <w:noProof/>
              <w:szCs w:val="24"/>
              <w:lang w:eastAsia="en-GB"/>
            </w:rPr>
          </w:pPr>
          <w:hyperlink w:anchor="_Toc135954800" w:history="1">
            <w:r w:rsidR="00BA550E" w:rsidRPr="000815D1">
              <w:rPr>
                <w:rStyle w:val="Hyperlink"/>
                <w:rFonts w:asciiTheme="majorBidi" w:hAnsiTheme="majorBidi" w:cstheme="majorBidi"/>
                <w:noProof/>
                <w:szCs w:val="24"/>
              </w:rPr>
              <w:t>8. REFERENCES</w:t>
            </w:r>
            <w:r w:rsidR="00BA550E" w:rsidRPr="000815D1">
              <w:rPr>
                <w:rFonts w:asciiTheme="majorBidi" w:hAnsiTheme="majorBidi" w:cstheme="majorBidi"/>
                <w:noProof/>
                <w:webHidden/>
                <w:szCs w:val="24"/>
              </w:rPr>
              <w:tab/>
            </w:r>
            <w:r w:rsidR="00BA550E" w:rsidRPr="000815D1">
              <w:rPr>
                <w:rFonts w:asciiTheme="majorBidi" w:hAnsiTheme="majorBidi" w:cstheme="majorBidi"/>
                <w:noProof/>
                <w:webHidden/>
                <w:szCs w:val="24"/>
              </w:rPr>
              <w:fldChar w:fldCharType="begin"/>
            </w:r>
            <w:r w:rsidR="00BA550E" w:rsidRPr="000815D1">
              <w:rPr>
                <w:rFonts w:asciiTheme="majorBidi" w:hAnsiTheme="majorBidi" w:cstheme="majorBidi"/>
                <w:noProof/>
                <w:webHidden/>
                <w:szCs w:val="24"/>
              </w:rPr>
              <w:instrText xml:space="preserve"> PAGEREF _Toc135954800 \h </w:instrText>
            </w:r>
            <w:r w:rsidR="00BA550E" w:rsidRPr="000815D1">
              <w:rPr>
                <w:rFonts w:asciiTheme="majorBidi" w:hAnsiTheme="majorBidi" w:cstheme="majorBidi"/>
                <w:noProof/>
                <w:webHidden/>
                <w:szCs w:val="24"/>
              </w:rPr>
            </w:r>
            <w:r w:rsidR="00BA550E" w:rsidRPr="000815D1">
              <w:rPr>
                <w:rFonts w:asciiTheme="majorBidi" w:hAnsiTheme="majorBidi" w:cstheme="majorBidi"/>
                <w:noProof/>
                <w:webHidden/>
                <w:szCs w:val="24"/>
              </w:rPr>
              <w:fldChar w:fldCharType="separate"/>
            </w:r>
            <w:r w:rsidR="00BA550E" w:rsidRPr="000815D1">
              <w:rPr>
                <w:rFonts w:asciiTheme="majorBidi" w:hAnsiTheme="majorBidi" w:cstheme="majorBidi"/>
                <w:noProof/>
                <w:webHidden/>
                <w:szCs w:val="24"/>
              </w:rPr>
              <w:t>27</w:t>
            </w:r>
            <w:r w:rsidR="00BA550E" w:rsidRPr="000815D1">
              <w:rPr>
                <w:rFonts w:asciiTheme="majorBidi" w:hAnsiTheme="majorBidi" w:cstheme="majorBidi"/>
                <w:noProof/>
                <w:webHidden/>
                <w:szCs w:val="24"/>
              </w:rPr>
              <w:fldChar w:fldCharType="end"/>
            </w:r>
          </w:hyperlink>
        </w:p>
        <w:p w14:paraId="301992A0"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fldChar w:fldCharType="end"/>
          </w:r>
        </w:p>
      </w:sdtContent>
    </w:sdt>
    <w:p w14:paraId="601ABF18" w14:textId="77777777" w:rsidR="001029ED" w:rsidRPr="000815D1" w:rsidRDefault="00000000" w:rsidP="00B304CA">
      <w:pPr>
        <w:spacing w:line="360" w:lineRule="auto"/>
        <w:jc w:val="both"/>
        <w:rPr>
          <w:rFonts w:asciiTheme="majorBidi" w:eastAsiaTheme="majorEastAsia" w:hAnsiTheme="majorBidi" w:cstheme="majorBidi"/>
          <w:b/>
          <w:bCs/>
          <w:color w:val="000000" w:themeColor="text1"/>
        </w:rPr>
      </w:pPr>
      <w:r w:rsidRPr="000815D1">
        <w:rPr>
          <w:rFonts w:asciiTheme="majorBidi" w:hAnsiTheme="majorBidi" w:cstheme="majorBidi"/>
        </w:rPr>
        <w:br w:type="page"/>
      </w:r>
    </w:p>
    <w:p w14:paraId="7D21D3AE" w14:textId="77777777" w:rsidR="001029ED" w:rsidRPr="000815D1" w:rsidRDefault="00000000" w:rsidP="00B304CA">
      <w:pPr>
        <w:pStyle w:val="Heading1"/>
        <w:spacing w:line="360" w:lineRule="auto"/>
        <w:jc w:val="both"/>
        <w:rPr>
          <w:rFonts w:asciiTheme="majorBidi" w:hAnsiTheme="majorBidi" w:cstheme="majorBidi"/>
        </w:rPr>
      </w:pPr>
      <w:bookmarkStart w:id="1" w:name="_Toc135954743"/>
      <w:r w:rsidRPr="000815D1">
        <w:rPr>
          <w:rFonts w:asciiTheme="majorBidi" w:hAnsiTheme="majorBidi" w:cstheme="majorBidi"/>
        </w:rPr>
        <w:lastRenderedPageBreak/>
        <w:t>1. INTRODUCTION</w:t>
      </w:r>
      <w:bookmarkEnd w:id="1"/>
    </w:p>
    <w:p w14:paraId="15C2C3DB" w14:textId="77777777" w:rsidR="001029ED" w:rsidRPr="000815D1" w:rsidRDefault="001029ED" w:rsidP="00B304CA">
      <w:pPr>
        <w:spacing w:line="360" w:lineRule="auto"/>
        <w:jc w:val="both"/>
        <w:rPr>
          <w:rFonts w:asciiTheme="majorBidi" w:hAnsiTheme="majorBidi" w:cstheme="majorBidi"/>
        </w:rPr>
      </w:pPr>
    </w:p>
    <w:p w14:paraId="6BE075F5" w14:textId="77777777" w:rsidR="001029ED" w:rsidRPr="000815D1" w:rsidRDefault="00000000" w:rsidP="00B304CA">
      <w:pPr>
        <w:pStyle w:val="Heading2"/>
        <w:jc w:val="both"/>
        <w:rPr>
          <w:rFonts w:asciiTheme="majorBidi" w:hAnsiTheme="majorBidi" w:cstheme="majorBidi"/>
        </w:rPr>
      </w:pPr>
      <w:bookmarkStart w:id="2" w:name="_Toc135954744"/>
      <w:r w:rsidRPr="000815D1">
        <w:rPr>
          <w:rFonts w:asciiTheme="majorBidi" w:hAnsiTheme="majorBidi" w:cstheme="majorBidi"/>
        </w:rPr>
        <w:t>1.1 Purpose of the Report:</w:t>
      </w:r>
      <w:bookmarkEnd w:id="2"/>
    </w:p>
    <w:p w14:paraId="1D1A2A32" w14:textId="77777777" w:rsidR="001029ED" w:rsidRPr="000815D1" w:rsidRDefault="00594F80" w:rsidP="00B304CA">
      <w:pPr>
        <w:spacing w:line="360" w:lineRule="auto"/>
        <w:jc w:val="both"/>
        <w:rPr>
          <w:rFonts w:asciiTheme="majorBidi" w:hAnsiTheme="majorBidi" w:cstheme="majorBidi"/>
        </w:rPr>
      </w:pPr>
      <w:r w:rsidRPr="000815D1">
        <w:rPr>
          <w:rFonts w:asciiTheme="majorBidi" w:hAnsiTheme="majorBidi" w:cstheme="majorBidi"/>
          <w:kern w:val="0"/>
          <w:lang w:val="en-GB"/>
        </w:rPr>
        <w:t>This consultancy report's purpose is to provide Hotel Cliff House with strategic recommendations. The purpose of the study is to address problems and issues that have been identified at the hotel and to recommend methods to enhance its overall performance and competitiveness in the hospitality industry.</w:t>
      </w:r>
    </w:p>
    <w:p w14:paraId="0FD1931D" w14:textId="77777777" w:rsidR="001029ED" w:rsidRPr="000815D1" w:rsidRDefault="00000000" w:rsidP="00B304CA">
      <w:pPr>
        <w:pStyle w:val="Heading2"/>
        <w:jc w:val="both"/>
        <w:rPr>
          <w:rFonts w:asciiTheme="majorBidi" w:hAnsiTheme="majorBidi" w:cstheme="majorBidi"/>
        </w:rPr>
      </w:pPr>
      <w:bookmarkStart w:id="3" w:name="_Toc135954745"/>
      <w:r w:rsidRPr="000815D1">
        <w:rPr>
          <w:rFonts w:asciiTheme="majorBidi" w:hAnsiTheme="majorBidi" w:cstheme="majorBidi"/>
        </w:rPr>
        <w:t>1.2 Problems/Issues to be Addressed:</w:t>
      </w:r>
      <w:bookmarkEnd w:id="3"/>
    </w:p>
    <w:p w14:paraId="760575EE"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Even though the Hotel Cliff House has an excellent reputation and </w:t>
      </w:r>
      <w:proofErr w:type="gramStart"/>
      <w:r w:rsidRPr="000815D1">
        <w:rPr>
          <w:rFonts w:asciiTheme="majorBidi" w:hAnsiTheme="majorBidi" w:cstheme="majorBidi"/>
          <w:kern w:val="0"/>
          <w:lang w:val="en-GB"/>
        </w:rPr>
        <w:t>is located in</w:t>
      </w:r>
      <w:proofErr w:type="gramEnd"/>
      <w:r w:rsidRPr="000815D1">
        <w:rPr>
          <w:rFonts w:asciiTheme="majorBidi" w:hAnsiTheme="majorBidi" w:cstheme="majorBidi"/>
          <w:kern w:val="0"/>
          <w:lang w:val="en-GB"/>
        </w:rPr>
        <w:t xml:space="preserve"> a scenic area, it has issues that must be addressed. There are certain areas that must be enhanced to satisfy the evolving requirements and expectations of visitors. By identifying and resolving these issues, the hotel can improve its efficiency, the satisfaction of its visitors, and, ultimately, its profitability.</w:t>
      </w:r>
    </w:p>
    <w:p w14:paraId="4A8A26B8" w14:textId="77777777" w:rsidR="001029ED" w:rsidRPr="000815D1" w:rsidRDefault="001029ED" w:rsidP="00B304CA">
      <w:pPr>
        <w:spacing w:line="360" w:lineRule="auto"/>
        <w:jc w:val="both"/>
        <w:rPr>
          <w:rFonts w:asciiTheme="majorBidi" w:hAnsiTheme="majorBidi" w:cstheme="majorBidi"/>
        </w:rPr>
      </w:pPr>
    </w:p>
    <w:p w14:paraId="30FC330B" w14:textId="77777777" w:rsidR="001029ED" w:rsidRPr="000815D1" w:rsidRDefault="00000000" w:rsidP="00B304CA">
      <w:pPr>
        <w:pStyle w:val="Heading2"/>
        <w:jc w:val="both"/>
        <w:rPr>
          <w:rFonts w:asciiTheme="majorBidi" w:hAnsiTheme="majorBidi" w:cstheme="majorBidi"/>
        </w:rPr>
      </w:pPr>
      <w:bookmarkStart w:id="4" w:name="_Toc135954746"/>
      <w:r w:rsidRPr="000815D1">
        <w:rPr>
          <w:rFonts w:asciiTheme="majorBidi" w:hAnsiTheme="majorBidi" w:cstheme="majorBidi"/>
        </w:rPr>
        <w:t>1.3 Methods Used to Analyze the Problem/Issue:</w:t>
      </w:r>
      <w:bookmarkEnd w:id="4"/>
    </w:p>
    <w:p w14:paraId="563EEA70"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This report will employ multiple strategy models to conduct a comprehensive analysis of the hotel's situation. The primary methods employed are:</w:t>
      </w:r>
    </w:p>
    <w:p w14:paraId="46B4A26E"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1AC82457"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PESTEL analysis focuses on the external factors that have the greatest impact on the hotel's operations. By analysing the Political, Economic, Social, Technological, Environmental, and Legal factors of the hotel, we can determine its potential opportunities and challenges.</w:t>
      </w:r>
    </w:p>
    <w:p w14:paraId="0B26D0EF"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6B2A248F"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The SWOT analysis examines the hotel's internal strengths and weaknesses as well as its external opportunities and threats. This study provides a comprehensive picture of the hotel's current performance and functions as a foundation for making sound plans.</w:t>
      </w:r>
    </w:p>
    <w:p w14:paraId="4AC96395"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2AFE18AE"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The TOWS analysis develops upon the knowledge gained through the SWOT analysis. It teaches us how to utilise our abilities, correct our faults, take advantage of opportunities, and avoid hazards. Using this method of strategy analysis, we will be able to make recommendations that align with the hotel's objectives and resources.</w:t>
      </w:r>
    </w:p>
    <w:p w14:paraId="7105A4F9"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0096D587"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lastRenderedPageBreak/>
        <w:t>This report has also used other auditing methods, such as observing how people behave at work, to gain more information. These methodologies will be supported by citations and references, ensuring that our findings are credible and accurate.</w:t>
      </w:r>
    </w:p>
    <w:p w14:paraId="358A5344"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16A92C87"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By employing these analytic techniques, we aim to provide a comprehensive picture of the hotel's current situation, identify areas for improvement, and offer suggestions that are in line with the hotel's objectives and the market's dynamics. When we combine </w:t>
      </w:r>
      <w:proofErr w:type="gramStart"/>
      <w:r w:rsidRPr="000815D1">
        <w:rPr>
          <w:rFonts w:asciiTheme="majorBidi" w:hAnsiTheme="majorBidi" w:cstheme="majorBidi"/>
          <w:kern w:val="0"/>
          <w:lang w:val="en-GB"/>
        </w:rPr>
        <w:t>all of</w:t>
      </w:r>
      <w:proofErr w:type="gramEnd"/>
      <w:r w:rsidRPr="000815D1">
        <w:rPr>
          <w:rFonts w:asciiTheme="majorBidi" w:hAnsiTheme="majorBidi" w:cstheme="majorBidi"/>
          <w:kern w:val="0"/>
          <w:lang w:val="en-GB"/>
        </w:rPr>
        <w:t xml:space="preserve"> these techniques, we will be able to create a comprehensive consultancy report that will help Hotel Cliff House grow and succeed in the competitive hotel industry.</w:t>
      </w:r>
    </w:p>
    <w:p w14:paraId="731DE74B" w14:textId="77777777" w:rsidR="001029ED" w:rsidRPr="000815D1" w:rsidRDefault="001029ED" w:rsidP="00B304CA">
      <w:pPr>
        <w:spacing w:line="360" w:lineRule="auto"/>
        <w:jc w:val="both"/>
        <w:rPr>
          <w:rFonts w:asciiTheme="majorBidi" w:hAnsiTheme="majorBidi" w:cstheme="majorBidi"/>
        </w:rPr>
      </w:pPr>
    </w:p>
    <w:p w14:paraId="5D3F278C" w14:textId="77777777" w:rsidR="001029ED" w:rsidRPr="000815D1" w:rsidRDefault="00000000" w:rsidP="00B304CA">
      <w:pPr>
        <w:pStyle w:val="Heading1"/>
        <w:spacing w:line="360" w:lineRule="auto"/>
        <w:jc w:val="both"/>
        <w:rPr>
          <w:rFonts w:asciiTheme="majorBidi" w:hAnsiTheme="majorBidi" w:cstheme="majorBidi"/>
        </w:rPr>
      </w:pPr>
      <w:bookmarkStart w:id="5" w:name="_Toc135954747"/>
      <w:r w:rsidRPr="000815D1">
        <w:rPr>
          <w:rFonts w:asciiTheme="majorBidi" w:hAnsiTheme="majorBidi" w:cstheme="majorBidi"/>
        </w:rPr>
        <w:t>2. SCOPE AND ANALYSIS</w:t>
      </w:r>
      <w:bookmarkEnd w:id="5"/>
    </w:p>
    <w:p w14:paraId="5ADD1713" w14:textId="77777777" w:rsidR="001029ED" w:rsidRPr="000815D1" w:rsidRDefault="001029ED" w:rsidP="00B304CA">
      <w:pPr>
        <w:spacing w:line="360" w:lineRule="auto"/>
        <w:jc w:val="both"/>
        <w:rPr>
          <w:rFonts w:asciiTheme="majorBidi" w:hAnsiTheme="majorBidi" w:cstheme="majorBidi"/>
        </w:rPr>
      </w:pPr>
    </w:p>
    <w:p w14:paraId="6ECB1F59" w14:textId="77777777" w:rsidR="001029ED" w:rsidRPr="000815D1" w:rsidRDefault="00000000" w:rsidP="00B304CA">
      <w:pPr>
        <w:pStyle w:val="Heading2"/>
        <w:jc w:val="both"/>
        <w:rPr>
          <w:rFonts w:asciiTheme="majorBidi" w:hAnsiTheme="majorBidi" w:cstheme="majorBidi"/>
        </w:rPr>
      </w:pPr>
      <w:bookmarkStart w:id="6" w:name="_Toc135954748"/>
      <w:r w:rsidRPr="000815D1">
        <w:rPr>
          <w:rFonts w:asciiTheme="majorBidi" w:hAnsiTheme="majorBidi" w:cstheme="majorBidi"/>
        </w:rPr>
        <w:t>2.1. Hotel Overview:</w:t>
      </w:r>
      <w:bookmarkEnd w:id="6"/>
    </w:p>
    <w:p w14:paraId="017E854F" w14:textId="77777777" w:rsidR="001029ED" w:rsidRPr="000815D1" w:rsidRDefault="001029ED" w:rsidP="00B304CA">
      <w:pPr>
        <w:spacing w:line="360" w:lineRule="auto"/>
        <w:jc w:val="both"/>
        <w:rPr>
          <w:rFonts w:asciiTheme="majorBidi" w:hAnsiTheme="majorBidi" w:cstheme="majorBidi"/>
        </w:rPr>
      </w:pPr>
    </w:p>
    <w:p w14:paraId="6DCCD16F"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Location: The Hotel Cliff House </w:t>
      </w:r>
      <w:proofErr w:type="gramStart"/>
      <w:r w:rsidRPr="000815D1">
        <w:rPr>
          <w:rFonts w:asciiTheme="majorBidi" w:hAnsiTheme="majorBidi" w:cstheme="majorBidi"/>
          <w:kern w:val="0"/>
          <w:lang w:val="en-GB"/>
        </w:rPr>
        <w:t>is located in</w:t>
      </w:r>
      <w:proofErr w:type="gramEnd"/>
      <w:r w:rsidRPr="000815D1">
        <w:rPr>
          <w:rFonts w:asciiTheme="majorBidi" w:hAnsiTheme="majorBidi" w:cstheme="majorBidi"/>
          <w:kern w:val="0"/>
          <w:lang w:val="en-GB"/>
        </w:rPr>
        <w:t xml:space="preserve"> a prime location on the shoreline of Sapphire Bay, with breath taking vistas of the ocean and golden sand beaches. Away from the commotion and turmoil of the city, the hotel </w:t>
      </w:r>
      <w:proofErr w:type="gramStart"/>
      <w:r w:rsidRPr="000815D1">
        <w:rPr>
          <w:rFonts w:asciiTheme="majorBidi" w:hAnsiTheme="majorBidi" w:cstheme="majorBidi"/>
          <w:kern w:val="0"/>
          <w:lang w:val="en-GB"/>
        </w:rPr>
        <w:t>is located in</w:t>
      </w:r>
      <w:proofErr w:type="gramEnd"/>
      <w:r w:rsidRPr="000815D1">
        <w:rPr>
          <w:rFonts w:asciiTheme="majorBidi" w:hAnsiTheme="majorBidi" w:cstheme="majorBidi"/>
          <w:kern w:val="0"/>
          <w:lang w:val="en-GB"/>
        </w:rPr>
        <w:t xml:space="preserve"> a tranquil and picturesque area, providing visitors with a pleasant place to remain.</w:t>
      </w:r>
    </w:p>
    <w:p w14:paraId="658B6FD5"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The Hotel Cliff House offers 39 well-appointed rooms and suites that are designed to make visitors feel at home and indulged. Each room is elegantly appointed with contemporary amenities and a breath</w:t>
      </w:r>
      <w:r w:rsidR="00301423" w:rsidRPr="000815D1">
        <w:rPr>
          <w:rFonts w:asciiTheme="majorBidi" w:hAnsiTheme="majorBidi" w:cstheme="majorBidi"/>
          <w:kern w:val="0"/>
          <w:lang w:val="en-GB"/>
        </w:rPr>
        <w:t>-t</w:t>
      </w:r>
      <w:r w:rsidRPr="000815D1">
        <w:rPr>
          <w:rFonts w:asciiTheme="majorBidi" w:hAnsiTheme="majorBidi" w:cstheme="majorBidi"/>
          <w:kern w:val="0"/>
          <w:lang w:val="en-GB"/>
        </w:rPr>
        <w:t>aking view of either the ocean or the surrounding greenery.</w:t>
      </w:r>
    </w:p>
    <w:p w14:paraId="314E21F6"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Hotel Cliff House's commitment to providing superior service and ensuring client satisfaction. </w:t>
      </w:r>
    </w:p>
    <w:p w14:paraId="1D799D35" w14:textId="77777777" w:rsidR="00301423" w:rsidRPr="000815D1" w:rsidRDefault="00301423"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The most recent feedback from customers has been uniformly positive. People have had positive things to say about how helpful the staff is, how lovely the environment is, and how professional the services are. The hotel has been praised for the one-of-a-kind and unforgettable experiences it provides for its visitors, which have earned the hotel excellent honours.</w:t>
      </w:r>
    </w:p>
    <w:p w14:paraId="5D90AEA1" w14:textId="77777777" w:rsidR="00301423" w:rsidRPr="000815D1" w:rsidRDefault="00301423"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Because of its impeccable reputation, the Hotel Cliff House is often chosen to serve as the location for weddings and other significant events. Because of its stunning location and high-end amenities, it is a popular choice among couples who want their wedding to be lovely and for their guests to remember it for the rest of their lives. By paying careful attention to </w:t>
      </w:r>
      <w:proofErr w:type="gramStart"/>
      <w:r w:rsidRPr="000815D1">
        <w:rPr>
          <w:rFonts w:asciiTheme="majorBidi" w:hAnsiTheme="majorBidi" w:cstheme="majorBidi"/>
          <w:kern w:val="0"/>
          <w:lang w:val="en-GB"/>
        </w:rPr>
        <w:t>each and every</w:t>
      </w:r>
      <w:proofErr w:type="gramEnd"/>
      <w:r w:rsidRPr="000815D1">
        <w:rPr>
          <w:rFonts w:asciiTheme="majorBidi" w:hAnsiTheme="majorBidi" w:cstheme="majorBidi"/>
          <w:kern w:val="0"/>
          <w:lang w:val="en-GB"/>
        </w:rPr>
        <w:t xml:space="preserve"> detail, the professional event planners at the hotel create a once-in-a-lifetime experience for the newlyweds as well as all of their guests.</w:t>
      </w:r>
    </w:p>
    <w:p w14:paraId="12882F0E" w14:textId="77777777" w:rsidR="00301423" w:rsidRPr="000815D1" w:rsidRDefault="00301423" w:rsidP="00B304CA">
      <w:pPr>
        <w:suppressAutoHyphens w:val="0"/>
        <w:autoSpaceDE w:val="0"/>
        <w:autoSpaceDN w:val="0"/>
        <w:adjustRightInd w:val="0"/>
        <w:spacing w:line="360" w:lineRule="auto"/>
        <w:rPr>
          <w:rFonts w:asciiTheme="majorBidi" w:hAnsiTheme="majorBidi" w:cstheme="majorBidi"/>
          <w:kern w:val="0"/>
          <w:lang w:val="en-GB"/>
        </w:rPr>
      </w:pPr>
    </w:p>
    <w:p w14:paraId="0D81FA64" w14:textId="77777777" w:rsidR="00301423" w:rsidRPr="000815D1" w:rsidRDefault="00301423"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lastRenderedPageBreak/>
        <w:t>One of the things that makes this hotel stand out from the competition is its service. The Hotel Cliff House has a fantastic reputation because to the wonderful crew that works there. The exceptional care that visitors receive during their stay is typically the subject of glowing testimonials.</w:t>
      </w:r>
    </w:p>
    <w:p w14:paraId="4E6F7AAF"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The accommodations and suites are luxurious and cosy. They feature modern amenities, plush furnishings, and </w:t>
      </w:r>
      <w:proofErr w:type="spellStart"/>
      <w:r w:rsidRPr="000815D1">
        <w:rPr>
          <w:rFonts w:asciiTheme="majorBidi" w:hAnsiTheme="majorBidi" w:cstheme="majorBidi"/>
          <w:kern w:val="0"/>
          <w:lang w:val="en-GB"/>
        </w:rPr>
        <w:t>breathtaking</w:t>
      </w:r>
      <w:proofErr w:type="spellEnd"/>
      <w:r w:rsidRPr="000815D1">
        <w:rPr>
          <w:rFonts w:asciiTheme="majorBidi" w:hAnsiTheme="majorBidi" w:cstheme="majorBidi"/>
          <w:kern w:val="0"/>
          <w:lang w:val="en-GB"/>
        </w:rPr>
        <w:t xml:space="preserve"> views. In these exquisite accommodations, visitors can find the greatest rest and convenience (Cliff House Hotel, 2023).</w:t>
      </w:r>
    </w:p>
    <w:p w14:paraId="25C279CC"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The Hotel Cliff House is renowned for being an excellent venue for functions. It has gained popularity as a venue for marriages, business meetings, and other significant events. The hotel's event facilities are renowned for their elegance and adaptability, making them ideal for memorable occasions. The team of event planners works diligently to ensure that every detail is taken care of so that the visitors have a fantastic time.</w:t>
      </w:r>
    </w:p>
    <w:p w14:paraId="30C74201"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Even though Hotel Cliff House has numerous positive qualities, some aspects could be improved. Some areas of the hotel may need updating and repair because they are outdated and no longer appear as modern as they once did. Modernising the lodgings, the common areas, and the facilities </w:t>
      </w:r>
      <w:proofErr w:type="gramStart"/>
      <w:r w:rsidRPr="000815D1">
        <w:rPr>
          <w:rFonts w:asciiTheme="majorBidi" w:hAnsiTheme="majorBidi" w:cstheme="majorBidi"/>
          <w:kern w:val="0"/>
          <w:lang w:val="en-GB"/>
        </w:rPr>
        <w:t>as a whole would</w:t>
      </w:r>
      <w:proofErr w:type="gramEnd"/>
      <w:r w:rsidRPr="000815D1">
        <w:rPr>
          <w:rFonts w:asciiTheme="majorBidi" w:hAnsiTheme="majorBidi" w:cstheme="majorBidi"/>
          <w:kern w:val="0"/>
          <w:lang w:val="en-GB"/>
        </w:rPr>
        <w:t xml:space="preserve"> enhance the passenger experience.</w:t>
      </w:r>
    </w:p>
    <w:p w14:paraId="673BF15C"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The hotel's primary restaurant provides delectable cuisine, but there are few other dining options. Having more culinary alternatives would benefit individuals with varying preferences and enhance their dining experiences.</w:t>
      </w:r>
    </w:p>
    <w:p w14:paraId="01A73DD4"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Additionally, neighbouring construction projects are currently making life difficult for the hotel. The commotion from the construction can interfere with a guest's ability to decompress and recharge. Finding methods to halt these disturbances and maintain the peace would enhance the visitors' stay.</w:t>
      </w:r>
    </w:p>
    <w:p w14:paraId="07FB949C"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5980C6B0"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There have been allegations that the hotel's Internet connection is not always reliable. Eliminating these issues and ensuring that the internet is effective and user-friendly would benefit business travellers and other visitors who utilise the internet frequently during their stay.</w:t>
      </w:r>
    </w:p>
    <w:p w14:paraId="3C53451D"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p>
    <w:p w14:paraId="618F2C5F" w14:textId="77777777" w:rsidR="00594F80" w:rsidRPr="000815D1" w:rsidRDefault="00594F80"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It is essential for Hotel Cliff House to view these issues as opportunities for improvement. By resolving these issues, the hotel will be able to enhance the overall experience of its guests, maintain its positive reputation, and remain a top choice for travellers seeking a memorable stay.</w:t>
      </w:r>
    </w:p>
    <w:p w14:paraId="4CA61340" w14:textId="77777777" w:rsidR="001029ED" w:rsidRPr="000815D1" w:rsidRDefault="001029ED" w:rsidP="00B304CA">
      <w:pPr>
        <w:spacing w:line="360" w:lineRule="auto"/>
        <w:jc w:val="both"/>
        <w:rPr>
          <w:rFonts w:asciiTheme="majorBidi" w:hAnsiTheme="majorBidi" w:cstheme="majorBidi"/>
        </w:rPr>
      </w:pPr>
    </w:p>
    <w:p w14:paraId="1A3D56D1" w14:textId="77777777" w:rsidR="001029ED" w:rsidRPr="000815D1" w:rsidRDefault="00000000" w:rsidP="00B304CA">
      <w:pPr>
        <w:pStyle w:val="Heading2"/>
        <w:jc w:val="both"/>
        <w:rPr>
          <w:rFonts w:asciiTheme="majorBidi" w:hAnsiTheme="majorBidi" w:cstheme="majorBidi"/>
        </w:rPr>
      </w:pPr>
      <w:bookmarkStart w:id="7" w:name="_Toc135954749"/>
      <w:r w:rsidRPr="000815D1">
        <w:rPr>
          <w:rFonts w:asciiTheme="majorBidi" w:hAnsiTheme="majorBidi" w:cstheme="majorBidi"/>
        </w:rPr>
        <w:lastRenderedPageBreak/>
        <w:t>2.2. PESTLE Analysis for Hotel Cliff House:</w:t>
      </w:r>
      <w:bookmarkEnd w:id="7"/>
    </w:p>
    <w:p w14:paraId="3E385E3A" w14:textId="77777777" w:rsidR="001029ED" w:rsidRPr="000815D1" w:rsidRDefault="001029ED" w:rsidP="00B304CA">
      <w:pPr>
        <w:spacing w:line="360" w:lineRule="auto"/>
        <w:jc w:val="both"/>
        <w:rPr>
          <w:rFonts w:asciiTheme="majorBidi" w:hAnsiTheme="majorBidi" w:cstheme="majorBidi"/>
        </w:rPr>
      </w:pPr>
    </w:p>
    <w:tbl>
      <w:tblPr>
        <w:tblStyle w:val="TableGrid"/>
        <w:tblW w:w="9016" w:type="dxa"/>
        <w:tblLayout w:type="fixed"/>
        <w:tblLook w:val="04A0" w:firstRow="1" w:lastRow="0" w:firstColumn="1" w:lastColumn="0" w:noHBand="0" w:noVBand="1"/>
      </w:tblPr>
      <w:tblGrid>
        <w:gridCol w:w="4436"/>
        <w:gridCol w:w="4580"/>
      </w:tblGrid>
      <w:tr w:rsidR="001029ED" w:rsidRPr="000815D1" w14:paraId="008C2D35" w14:textId="77777777">
        <w:trPr>
          <w:trHeight w:val="340"/>
        </w:trPr>
        <w:tc>
          <w:tcPr>
            <w:tcW w:w="4436" w:type="dxa"/>
          </w:tcPr>
          <w:p w14:paraId="1383A9CB"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Political Factors:</w:t>
            </w:r>
          </w:p>
        </w:tc>
        <w:tc>
          <w:tcPr>
            <w:tcW w:w="4579" w:type="dxa"/>
          </w:tcPr>
          <w:p w14:paraId="3D15989A"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Economic Factors:</w:t>
            </w:r>
          </w:p>
        </w:tc>
      </w:tr>
      <w:tr w:rsidR="001029ED" w:rsidRPr="000815D1" w14:paraId="2D9D101A" w14:textId="77777777">
        <w:trPr>
          <w:trHeight w:val="340"/>
        </w:trPr>
        <w:tc>
          <w:tcPr>
            <w:tcW w:w="4436" w:type="dxa"/>
            <w:tcBorders>
              <w:bottom w:val="nil"/>
            </w:tcBorders>
          </w:tcPr>
          <w:p w14:paraId="1CAEF4E4"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 benefits from a stable political environment, ensuring a favorable business climate.</w:t>
            </w:r>
          </w:p>
        </w:tc>
        <w:tc>
          <w:tcPr>
            <w:tcW w:w="4579" w:type="dxa"/>
            <w:tcBorders>
              <w:bottom w:val="nil"/>
            </w:tcBorders>
          </w:tcPr>
          <w:p w14:paraId="7EF58FDD"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 thrives in an economically stable region, attracting both domestic and international tourists.</w:t>
            </w:r>
          </w:p>
        </w:tc>
      </w:tr>
      <w:tr w:rsidR="001029ED" w:rsidRPr="000815D1" w14:paraId="5E550E46" w14:textId="77777777">
        <w:trPr>
          <w:trHeight w:val="340"/>
        </w:trPr>
        <w:tc>
          <w:tcPr>
            <w:tcW w:w="4436" w:type="dxa"/>
            <w:tcBorders>
              <w:top w:val="nil"/>
              <w:bottom w:val="nil"/>
            </w:tcBorders>
          </w:tcPr>
          <w:p w14:paraId="7D7F8C95"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Government regulations and policies related to the tourism and hospitality industry can impact the hotel's operations.</w:t>
            </w:r>
          </w:p>
        </w:tc>
        <w:tc>
          <w:tcPr>
            <w:tcW w:w="4579" w:type="dxa"/>
            <w:tcBorders>
              <w:top w:val="nil"/>
              <w:bottom w:val="nil"/>
            </w:tcBorders>
          </w:tcPr>
          <w:p w14:paraId="214139D9"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Exchange rates can affect the affordability of the hotel for international guests.</w:t>
            </w:r>
          </w:p>
        </w:tc>
      </w:tr>
      <w:tr w:rsidR="001029ED" w:rsidRPr="000815D1" w14:paraId="7E826F5C" w14:textId="77777777">
        <w:trPr>
          <w:trHeight w:val="340"/>
        </w:trPr>
        <w:tc>
          <w:tcPr>
            <w:tcW w:w="4436" w:type="dxa"/>
            <w:tcBorders>
              <w:top w:val="nil"/>
            </w:tcBorders>
          </w:tcPr>
          <w:p w14:paraId="00118879"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political stability of the region contributes to a safe and secure environment for guests.</w:t>
            </w:r>
          </w:p>
        </w:tc>
        <w:tc>
          <w:tcPr>
            <w:tcW w:w="4579" w:type="dxa"/>
            <w:tcBorders>
              <w:top w:val="nil"/>
            </w:tcBorders>
          </w:tcPr>
          <w:p w14:paraId="3BAD32CB"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Local and national economic trends play a role in determining consumer spending on travel and accommodations.</w:t>
            </w:r>
          </w:p>
        </w:tc>
      </w:tr>
      <w:tr w:rsidR="001029ED" w:rsidRPr="000815D1" w14:paraId="12B5D0F9" w14:textId="77777777">
        <w:trPr>
          <w:trHeight w:val="340"/>
        </w:trPr>
        <w:tc>
          <w:tcPr>
            <w:tcW w:w="4436" w:type="dxa"/>
          </w:tcPr>
          <w:p w14:paraId="6CF70D30"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Social Factors:</w:t>
            </w:r>
          </w:p>
        </w:tc>
        <w:tc>
          <w:tcPr>
            <w:tcW w:w="4579" w:type="dxa"/>
          </w:tcPr>
          <w:p w14:paraId="5CC1D283"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Technological Factors:</w:t>
            </w:r>
          </w:p>
        </w:tc>
      </w:tr>
      <w:tr w:rsidR="001029ED" w:rsidRPr="000815D1" w14:paraId="138A45FA" w14:textId="77777777">
        <w:trPr>
          <w:trHeight w:val="340"/>
        </w:trPr>
        <w:tc>
          <w:tcPr>
            <w:tcW w:w="4436" w:type="dxa"/>
            <w:tcBorders>
              <w:bottom w:val="nil"/>
            </w:tcBorders>
          </w:tcPr>
          <w:p w14:paraId="641E8AB7"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There is an increasing demand for experiential travel and unique accommodations, which the hotel can capitalize on.</w:t>
            </w:r>
          </w:p>
        </w:tc>
        <w:tc>
          <w:tcPr>
            <w:tcW w:w="4579" w:type="dxa"/>
            <w:tcBorders>
              <w:bottom w:val="nil"/>
            </w:tcBorders>
          </w:tcPr>
          <w:p w14:paraId="02BC7968"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 needs to stay updated with advancements in technology to enhance guest experiences and improve operational efficiency.</w:t>
            </w:r>
          </w:p>
        </w:tc>
      </w:tr>
      <w:tr w:rsidR="001029ED" w:rsidRPr="000815D1" w14:paraId="7810C011" w14:textId="77777777">
        <w:trPr>
          <w:trHeight w:val="340"/>
        </w:trPr>
        <w:tc>
          <w:tcPr>
            <w:tcW w:w="4436" w:type="dxa"/>
            <w:tcBorders>
              <w:top w:val="nil"/>
              <w:bottom w:val="nil"/>
            </w:tcBorders>
          </w:tcPr>
          <w:p w14:paraId="3AAB4E55"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 needs to adapt to changing customer preferences and expectations for personalized experiences.</w:t>
            </w:r>
          </w:p>
        </w:tc>
        <w:tc>
          <w:tcPr>
            <w:tcW w:w="4579" w:type="dxa"/>
            <w:tcBorders>
              <w:top w:val="nil"/>
              <w:bottom w:val="nil"/>
            </w:tcBorders>
          </w:tcPr>
          <w:p w14:paraId="58E8DA6F"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Integration of digital platforms for reservations, guest services, and marketing is essential for staying competitive.</w:t>
            </w:r>
          </w:p>
        </w:tc>
      </w:tr>
      <w:tr w:rsidR="001029ED" w:rsidRPr="000815D1" w14:paraId="4F7132C0" w14:textId="77777777">
        <w:trPr>
          <w:trHeight w:val="340"/>
        </w:trPr>
        <w:tc>
          <w:tcPr>
            <w:tcW w:w="4436" w:type="dxa"/>
            <w:tcBorders>
              <w:top w:val="nil"/>
            </w:tcBorders>
          </w:tcPr>
          <w:p w14:paraId="35A55406"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There is a growing awareness of sustainability and eco-friendly practices in the hospitality industry, which the hotel can leverage.</w:t>
            </w:r>
          </w:p>
        </w:tc>
        <w:tc>
          <w:tcPr>
            <w:tcW w:w="4579" w:type="dxa"/>
            <w:tcBorders>
              <w:top w:val="nil"/>
            </w:tcBorders>
          </w:tcPr>
          <w:p w14:paraId="229529CC"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hotel's reputation can be influenced by evolving online review platforms.</w:t>
            </w:r>
          </w:p>
        </w:tc>
      </w:tr>
      <w:tr w:rsidR="001029ED" w:rsidRPr="000815D1" w14:paraId="55C866A1" w14:textId="77777777">
        <w:trPr>
          <w:trHeight w:val="340"/>
        </w:trPr>
        <w:tc>
          <w:tcPr>
            <w:tcW w:w="4436" w:type="dxa"/>
          </w:tcPr>
          <w:p w14:paraId="44B4E011"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Legal Factors:</w:t>
            </w:r>
          </w:p>
        </w:tc>
        <w:tc>
          <w:tcPr>
            <w:tcW w:w="4579" w:type="dxa"/>
          </w:tcPr>
          <w:p w14:paraId="6A04D0BA"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Environmental Factors:</w:t>
            </w:r>
          </w:p>
        </w:tc>
      </w:tr>
      <w:tr w:rsidR="001029ED" w:rsidRPr="000815D1" w14:paraId="703DE1BA" w14:textId="77777777">
        <w:trPr>
          <w:trHeight w:val="340"/>
        </w:trPr>
        <w:tc>
          <w:tcPr>
            <w:tcW w:w="4436" w:type="dxa"/>
            <w:tcBorders>
              <w:bottom w:val="nil"/>
            </w:tcBorders>
          </w:tcPr>
          <w:p w14:paraId="04162062"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 must ensure compliance with local, national, and international laws and regulations.</w:t>
            </w:r>
          </w:p>
        </w:tc>
        <w:tc>
          <w:tcPr>
            <w:tcW w:w="4579" w:type="dxa"/>
            <w:tcBorders>
              <w:bottom w:val="nil"/>
            </w:tcBorders>
          </w:tcPr>
          <w:p w14:paraId="5FE506AC"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hotel's location offers natural surroundings and scenic beauty, which can be a unique selling point.</w:t>
            </w:r>
          </w:p>
        </w:tc>
      </w:tr>
      <w:tr w:rsidR="001029ED" w:rsidRPr="000815D1" w14:paraId="19341F9C" w14:textId="77777777">
        <w:trPr>
          <w:trHeight w:val="340"/>
        </w:trPr>
        <w:tc>
          <w:tcPr>
            <w:tcW w:w="4436" w:type="dxa"/>
            <w:tcBorders>
              <w:top w:val="nil"/>
              <w:bottom w:val="nil"/>
            </w:tcBorders>
          </w:tcPr>
          <w:p w14:paraId="11099655"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Employment laws and regulations regarding staffing, training, and safety need to be adhered to.</w:t>
            </w:r>
          </w:p>
        </w:tc>
        <w:tc>
          <w:tcPr>
            <w:tcW w:w="4579" w:type="dxa"/>
            <w:tcBorders>
              <w:top w:val="nil"/>
              <w:bottom w:val="nil"/>
            </w:tcBorders>
          </w:tcPr>
          <w:p w14:paraId="37D8F4CD"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Embracing sustainable practices and initiatives is important to minimize the hotel's ecological footprint.</w:t>
            </w:r>
          </w:p>
        </w:tc>
      </w:tr>
      <w:tr w:rsidR="001029ED" w:rsidRPr="000815D1" w14:paraId="3B3DDDE0" w14:textId="77777777">
        <w:trPr>
          <w:trHeight w:val="340"/>
        </w:trPr>
        <w:tc>
          <w:tcPr>
            <w:tcW w:w="4436" w:type="dxa"/>
            <w:tcBorders>
              <w:top w:val="nil"/>
            </w:tcBorders>
          </w:tcPr>
          <w:p w14:paraId="7FAD73EB"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lastRenderedPageBreak/>
              <w:t>- Intellectual property laws protect the hotel's brand and trademarks.</w:t>
            </w:r>
          </w:p>
        </w:tc>
        <w:tc>
          <w:tcPr>
            <w:tcW w:w="4579" w:type="dxa"/>
            <w:tcBorders>
              <w:top w:val="nil"/>
            </w:tcBorders>
          </w:tcPr>
          <w:p w14:paraId="3C44ECD1"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The hotel needs to be prepared to adapt to climate change and extreme weather conditions.</w:t>
            </w:r>
          </w:p>
        </w:tc>
      </w:tr>
    </w:tbl>
    <w:p w14:paraId="4F75ACF2" w14:textId="77777777" w:rsidR="001029ED" w:rsidRPr="000815D1" w:rsidRDefault="001029ED" w:rsidP="00B304CA">
      <w:pPr>
        <w:spacing w:line="360" w:lineRule="auto"/>
        <w:jc w:val="both"/>
        <w:rPr>
          <w:rFonts w:asciiTheme="majorBidi" w:hAnsiTheme="majorBidi" w:cstheme="majorBidi"/>
        </w:rPr>
      </w:pPr>
    </w:p>
    <w:p w14:paraId="7078A032"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 xml:space="preserve">The PESTLE analysis of Hotel Cliff House provides a comprehensive understanding of the external factors that can influence its operations (Perera, 2017). In terms of political factors, the hotel benefits from a stable political environment and government policies that support the tourism industry. Economically, the hotel thrives in a stable region, but fluctuating exchange rates can impact international guest bookings. Socially, the hotel must cater to evolving customer preferences and sustainability expectations. Technologically, staying updated with advancements is crucial for enhancing guest experiences. </w:t>
      </w:r>
      <w:r w:rsidR="00594F80" w:rsidRPr="000815D1">
        <w:rPr>
          <w:rFonts w:asciiTheme="majorBidi" w:hAnsiTheme="majorBidi" w:cstheme="majorBidi"/>
          <w:kern w:val="0"/>
          <w:lang w:val="en-GB"/>
        </w:rPr>
        <w:t xml:space="preserve">Following laws and regulations regarding things like work and intellectual property is crucial from a legal standpoint. Regarding the environment, the hotel can make use of its natural surroundings and employ secure practises. By considering these factors, Hotel Cliff House will be able to take advantage of opportunities and prepare for potential problems, which will help it succeed in the competitive hotel industry </w:t>
      </w:r>
      <w:r w:rsidRPr="000815D1">
        <w:rPr>
          <w:rFonts w:asciiTheme="majorBidi" w:hAnsiTheme="majorBidi" w:cstheme="majorBidi"/>
        </w:rPr>
        <w:t>(</w:t>
      </w:r>
      <w:proofErr w:type="spellStart"/>
      <w:r w:rsidRPr="000815D1">
        <w:rPr>
          <w:rFonts w:asciiTheme="majorBidi" w:hAnsiTheme="majorBidi" w:cstheme="majorBidi"/>
        </w:rPr>
        <w:t>Davern</w:t>
      </w:r>
      <w:proofErr w:type="spellEnd"/>
      <w:r w:rsidRPr="000815D1">
        <w:rPr>
          <w:rFonts w:asciiTheme="majorBidi" w:hAnsiTheme="majorBidi" w:cstheme="majorBidi"/>
        </w:rPr>
        <w:t xml:space="preserve"> et al., 2019).</w:t>
      </w:r>
    </w:p>
    <w:p w14:paraId="5EA687A9" w14:textId="77777777" w:rsidR="001029ED" w:rsidRPr="000815D1" w:rsidRDefault="001029ED" w:rsidP="00B304CA">
      <w:pPr>
        <w:spacing w:line="360" w:lineRule="auto"/>
        <w:jc w:val="both"/>
        <w:rPr>
          <w:rFonts w:asciiTheme="majorBidi" w:hAnsiTheme="majorBidi" w:cstheme="majorBidi"/>
        </w:rPr>
      </w:pPr>
    </w:p>
    <w:p w14:paraId="35AF5502" w14:textId="77777777" w:rsidR="001029ED" w:rsidRPr="000815D1" w:rsidRDefault="00000000" w:rsidP="00B304CA">
      <w:pPr>
        <w:pStyle w:val="Heading2"/>
        <w:jc w:val="both"/>
        <w:rPr>
          <w:rFonts w:asciiTheme="majorBidi" w:hAnsiTheme="majorBidi" w:cstheme="majorBidi"/>
        </w:rPr>
      </w:pPr>
      <w:bookmarkStart w:id="8" w:name="_Toc135954750"/>
      <w:r w:rsidRPr="000815D1">
        <w:rPr>
          <w:rFonts w:asciiTheme="majorBidi" w:hAnsiTheme="majorBidi" w:cstheme="majorBidi"/>
        </w:rPr>
        <w:t>2.3. SWOT Analysis</w:t>
      </w:r>
      <w:bookmarkEnd w:id="8"/>
      <w:r w:rsidRPr="000815D1">
        <w:rPr>
          <w:rFonts w:asciiTheme="majorBidi" w:hAnsiTheme="majorBidi" w:cstheme="majorBidi"/>
        </w:rPr>
        <w:t xml:space="preserve"> </w:t>
      </w:r>
    </w:p>
    <w:tbl>
      <w:tblPr>
        <w:tblStyle w:val="TableGrid"/>
        <w:tblW w:w="9016" w:type="dxa"/>
        <w:tblLayout w:type="fixed"/>
        <w:tblLook w:val="04A0" w:firstRow="1" w:lastRow="0" w:firstColumn="1" w:lastColumn="0" w:noHBand="0" w:noVBand="1"/>
      </w:tblPr>
      <w:tblGrid>
        <w:gridCol w:w="4875"/>
        <w:gridCol w:w="4141"/>
      </w:tblGrid>
      <w:tr w:rsidR="001029ED" w:rsidRPr="000815D1" w14:paraId="627482A2" w14:textId="77777777">
        <w:trPr>
          <w:trHeight w:val="340"/>
        </w:trPr>
        <w:tc>
          <w:tcPr>
            <w:tcW w:w="4874" w:type="dxa"/>
          </w:tcPr>
          <w:p w14:paraId="225CF5CF"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Strengths:</w:t>
            </w:r>
          </w:p>
        </w:tc>
        <w:tc>
          <w:tcPr>
            <w:tcW w:w="4141" w:type="dxa"/>
          </w:tcPr>
          <w:p w14:paraId="634ED5FF"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Weaknesses:</w:t>
            </w:r>
          </w:p>
        </w:tc>
      </w:tr>
      <w:tr w:rsidR="001029ED" w:rsidRPr="000815D1" w14:paraId="6DEC816A" w14:textId="77777777">
        <w:trPr>
          <w:trHeight w:val="340"/>
        </w:trPr>
        <w:tc>
          <w:tcPr>
            <w:tcW w:w="4874" w:type="dxa"/>
            <w:tcBorders>
              <w:bottom w:val="nil"/>
            </w:tcBorders>
          </w:tcPr>
          <w:p w14:paraId="2AC46961"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1. Prime Location: The hotel enjoys a picturesque location with stunning views of the ocean, attracting guests seeking a tranquil and scenic retreat.</w:t>
            </w:r>
          </w:p>
        </w:tc>
        <w:tc>
          <w:tcPr>
            <w:tcW w:w="4141" w:type="dxa"/>
            <w:tcBorders>
              <w:bottom w:val="nil"/>
            </w:tcBorders>
          </w:tcPr>
          <w:p w14:paraId="4C0B70A0"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1. Aging Infrastructure: The hotel's buildings and facilities may require renovations and upgrades to maintain a modern and appealing ambiance.</w:t>
            </w:r>
          </w:p>
        </w:tc>
      </w:tr>
      <w:tr w:rsidR="001029ED" w:rsidRPr="000815D1" w14:paraId="2B572088" w14:textId="77777777">
        <w:trPr>
          <w:trHeight w:val="340"/>
        </w:trPr>
        <w:tc>
          <w:tcPr>
            <w:tcW w:w="4874" w:type="dxa"/>
            <w:tcBorders>
              <w:top w:val="nil"/>
              <w:bottom w:val="nil"/>
            </w:tcBorders>
          </w:tcPr>
          <w:p w14:paraId="252DB0CD"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2. Reputation for Excellence: Hotel Cliff House has built a strong reputation for providing exceptional service, luxurious amenities, and memorable experiences, resulting in a loyal customer base.</w:t>
            </w:r>
          </w:p>
        </w:tc>
        <w:tc>
          <w:tcPr>
            <w:tcW w:w="4141" w:type="dxa"/>
            <w:tcBorders>
              <w:top w:val="nil"/>
              <w:bottom w:val="nil"/>
            </w:tcBorders>
          </w:tcPr>
          <w:p w14:paraId="64E47486"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2. Limited Marketing Reach: The hotel could benefit from expanding its marketing efforts to reach a wider audience and attract more guests.</w:t>
            </w:r>
          </w:p>
        </w:tc>
      </w:tr>
      <w:tr w:rsidR="001029ED" w:rsidRPr="000815D1" w14:paraId="6D7B4248" w14:textId="77777777">
        <w:trPr>
          <w:trHeight w:val="340"/>
        </w:trPr>
        <w:tc>
          <w:tcPr>
            <w:tcW w:w="4874" w:type="dxa"/>
            <w:tcBorders>
              <w:top w:val="nil"/>
              <w:bottom w:val="nil"/>
            </w:tcBorders>
          </w:tcPr>
          <w:p w14:paraId="4887D1CE"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3. Exclusive Event Venue: The hotel has gained recognition as a sought-after wedding and event venue, offering elegant spaces and expert event planning services.</w:t>
            </w:r>
          </w:p>
          <w:p w14:paraId="1D88A1DB"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lastRenderedPageBreak/>
              <w:t>4. Well-Trained Staff: The hotel prides itself on a highly skilled and dedicated workforce, delivering personalized and attentive service to guests.</w:t>
            </w:r>
          </w:p>
        </w:tc>
        <w:tc>
          <w:tcPr>
            <w:tcW w:w="4141" w:type="dxa"/>
            <w:tcBorders>
              <w:top w:val="nil"/>
              <w:bottom w:val="nil"/>
            </w:tcBorders>
          </w:tcPr>
          <w:p w14:paraId="1DB6161E"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lastRenderedPageBreak/>
              <w:t>3. Seasonal Demand: The hotel experiences fluctuations in occupancy due to seasonal variations in tourist arrivals, leading to potential revenue challenges during off-peak periods.</w:t>
            </w:r>
          </w:p>
        </w:tc>
      </w:tr>
      <w:tr w:rsidR="001029ED" w:rsidRPr="000815D1" w14:paraId="2AC1EDCF" w14:textId="77777777">
        <w:trPr>
          <w:trHeight w:val="320"/>
        </w:trPr>
        <w:tc>
          <w:tcPr>
            <w:tcW w:w="4874" w:type="dxa"/>
          </w:tcPr>
          <w:p w14:paraId="2CAAA5A4"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Opportunities:</w:t>
            </w:r>
          </w:p>
        </w:tc>
        <w:tc>
          <w:tcPr>
            <w:tcW w:w="4141" w:type="dxa"/>
          </w:tcPr>
          <w:p w14:paraId="29A14432"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Threats:</w:t>
            </w:r>
          </w:p>
        </w:tc>
      </w:tr>
      <w:tr w:rsidR="001029ED" w:rsidRPr="000815D1" w14:paraId="0508FE0F" w14:textId="77777777">
        <w:trPr>
          <w:trHeight w:val="320"/>
        </w:trPr>
        <w:tc>
          <w:tcPr>
            <w:tcW w:w="4874" w:type="dxa"/>
            <w:tcBorders>
              <w:bottom w:val="nil"/>
            </w:tcBorders>
          </w:tcPr>
          <w:p w14:paraId="6CCCE827"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1. Market Expansion: Hotel Cliff House can explore new markets and target segments, such as corporate retreats or wellness tourism, to diversify its customer base.</w:t>
            </w:r>
          </w:p>
        </w:tc>
        <w:tc>
          <w:tcPr>
            <w:tcW w:w="4141" w:type="dxa"/>
            <w:tcBorders>
              <w:bottom w:val="nil"/>
            </w:tcBorders>
          </w:tcPr>
          <w:p w14:paraId="0BF304BA"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1. Intense Competition: The hotel operates in a highly competitive market with numerous rival establishments offering similar services and amenities.</w:t>
            </w:r>
          </w:p>
        </w:tc>
      </w:tr>
      <w:tr w:rsidR="001029ED" w:rsidRPr="000815D1" w14:paraId="4FFA2680" w14:textId="77777777">
        <w:trPr>
          <w:trHeight w:val="320"/>
        </w:trPr>
        <w:tc>
          <w:tcPr>
            <w:tcW w:w="4874" w:type="dxa"/>
            <w:tcBorders>
              <w:top w:val="nil"/>
              <w:bottom w:val="nil"/>
            </w:tcBorders>
          </w:tcPr>
          <w:p w14:paraId="4507388D"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2. Sustainable Practices: Embracing environmentally friendly initiatives and promoting eco-tourism can attract eco-conscious travelers and enhance the hotel's brand image.</w:t>
            </w:r>
          </w:p>
        </w:tc>
        <w:tc>
          <w:tcPr>
            <w:tcW w:w="4141" w:type="dxa"/>
            <w:tcBorders>
              <w:top w:val="nil"/>
              <w:bottom w:val="nil"/>
            </w:tcBorders>
          </w:tcPr>
          <w:p w14:paraId="41114E6B"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2. Economic Factors: Economic downturns or fluctuations in exchange rates can impact travel patterns and reduce discretionary spending on luxury accommodations.</w:t>
            </w:r>
          </w:p>
        </w:tc>
      </w:tr>
      <w:tr w:rsidR="001029ED" w:rsidRPr="000815D1" w14:paraId="06F065E3" w14:textId="77777777">
        <w:trPr>
          <w:trHeight w:val="320"/>
        </w:trPr>
        <w:tc>
          <w:tcPr>
            <w:tcW w:w="4874" w:type="dxa"/>
            <w:tcBorders>
              <w:top w:val="nil"/>
            </w:tcBorders>
          </w:tcPr>
          <w:p w14:paraId="4AA3EF37"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3. Collaborations and Partnerships: Forming strategic alliances with local businesses and attractions can create cross-promotional opportunities and enhance the guest experience.</w:t>
            </w:r>
          </w:p>
        </w:tc>
        <w:tc>
          <w:tcPr>
            <w:tcW w:w="4141" w:type="dxa"/>
            <w:tcBorders>
              <w:top w:val="nil"/>
            </w:tcBorders>
          </w:tcPr>
          <w:p w14:paraId="0E1CEE58"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3. Online Travel Agencies (OTAs): Dependency on OTAs for bookings can result in higher commission costs and reduced control over pricing and availability.</w:t>
            </w:r>
          </w:p>
        </w:tc>
      </w:tr>
    </w:tbl>
    <w:p w14:paraId="4F81669E" w14:textId="77777777" w:rsidR="001029ED" w:rsidRPr="000815D1" w:rsidRDefault="001029ED" w:rsidP="00B304CA">
      <w:pPr>
        <w:spacing w:line="360" w:lineRule="auto"/>
        <w:jc w:val="both"/>
        <w:rPr>
          <w:rFonts w:asciiTheme="majorBidi" w:hAnsiTheme="majorBidi" w:cstheme="majorBidi"/>
        </w:rPr>
      </w:pPr>
    </w:p>
    <w:p w14:paraId="324A9B3C" w14:textId="77777777" w:rsidR="00F85A34"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 xml:space="preserve"> </w:t>
      </w:r>
      <w:r w:rsidR="00F85A34" w:rsidRPr="000815D1">
        <w:rPr>
          <w:rFonts w:asciiTheme="majorBidi" w:hAnsiTheme="majorBidi" w:cstheme="majorBidi"/>
        </w:rPr>
        <w:t xml:space="preserve">Hotel Cliff House's many strengths contribute to its success. It is in a fantastic location with breathtaking ocean views, making it a popular destination for those seeking a peaceful place to remain. The hotel has a strong reputation for quality due to its superior service and luxurious amenities. It has become a popular venue for nuptials and other events </w:t>
      </w:r>
      <w:proofErr w:type="gramStart"/>
      <w:r w:rsidR="00F85A34" w:rsidRPr="000815D1">
        <w:rPr>
          <w:rFonts w:asciiTheme="majorBidi" w:hAnsiTheme="majorBidi" w:cstheme="majorBidi"/>
        </w:rPr>
        <w:t>as a result of</w:t>
      </w:r>
      <w:proofErr w:type="gramEnd"/>
      <w:r w:rsidR="00F85A34" w:rsidRPr="000815D1">
        <w:rPr>
          <w:rFonts w:asciiTheme="majorBidi" w:hAnsiTheme="majorBidi" w:cstheme="majorBidi"/>
        </w:rPr>
        <w:t xml:space="preserve"> its elegant accommodations and expert event planning services. The well-trained staff ensures that every visitor feels valued and special.</w:t>
      </w:r>
    </w:p>
    <w:p w14:paraId="73320C7C" w14:textId="77777777" w:rsidR="00F85A34" w:rsidRPr="000815D1" w:rsidRDefault="00F85A34" w:rsidP="00B304CA">
      <w:pPr>
        <w:spacing w:line="360" w:lineRule="auto"/>
        <w:jc w:val="both"/>
        <w:rPr>
          <w:rFonts w:asciiTheme="majorBidi" w:hAnsiTheme="majorBidi" w:cstheme="majorBidi"/>
        </w:rPr>
      </w:pPr>
    </w:p>
    <w:p w14:paraId="6215DA05" w14:textId="77777777" w:rsidR="00F85A34" w:rsidRPr="000815D1" w:rsidRDefault="00F85A34" w:rsidP="00B304CA">
      <w:pPr>
        <w:spacing w:line="360" w:lineRule="auto"/>
        <w:jc w:val="both"/>
        <w:rPr>
          <w:rFonts w:asciiTheme="majorBidi" w:hAnsiTheme="majorBidi" w:cstheme="majorBidi"/>
        </w:rPr>
      </w:pPr>
      <w:r w:rsidRPr="000815D1">
        <w:rPr>
          <w:rFonts w:asciiTheme="majorBidi" w:hAnsiTheme="majorBidi" w:cstheme="majorBidi"/>
        </w:rPr>
        <w:t>However, there are some weaknesses in the hotel as well. Its apparatus is deteriorating and may require maintenance to maintain its modern appearance. Marketing could be expanded to reach more individuals. Demand fluctuates with the seasons, and vacancy rates fluctuate during off-seasons.</w:t>
      </w:r>
    </w:p>
    <w:p w14:paraId="7B59DE16" w14:textId="77777777" w:rsidR="00F85A34" w:rsidRPr="000815D1" w:rsidRDefault="00F85A34" w:rsidP="00B304CA">
      <w:pPr>
        <w:spacing w:line="360" w:lineRule="auto"/>
        <w:jc w:val="both"/>
        <w:rPr>
          <w:rFonts w:asciiTheme="majorBidi" w:hAnsiTheme="majorBidi" w:cstheme="majorBidi"/>
        </w:rPr>
      </w:pPr>
    </w:p>
    <w:p w14:paraId="41A9DDE4" w14:textId="77777777" w:rsidR="001029ED" w:rsidRPr="000815D1" w:rsidRDefault="00F85A34" w:rsidP="00B304CA">
      <w:pPr>
        <w:spacing w:line="360" w:lineRule="auto"/>
        <w:jc w:val="both"/>
        <w:rPr>
          <w:rFonts w:asciiTheme="majorBidi" w:hAnsiTheme="majorBidi" w:cstheme="majorBidi"/>
        </w:rPr>
      </w:pPr>
      <w:r w:rsidRPr="000815D1">
        <w:rPr>
          <w:rFonts w:asciiTheme="majorBidi" w:hAnsiTheme="majorBidi" w:cstheme="majorBidi"/>
        </w:rPr>
        <w:lastRenderedPageBreak/>
        <w:t xml:space="preserve">The Hotel Cliff House offers a variety of accommodations. It can expand into new markets, such as business travel and health tourism, which will broaden its customer base. Adopting eco-friendly </w:t>
      </w:r>
      <w:proofErr w:type="spellStart"/>
      <w:r w:rsidRPr="000815D1">
        <w:rPr>
          <w:rFonts w:asciiTheme="majorBidi" w:hAnsiTheme="majorBidi" w:cstheme="majorBidi"/>
        </w:rPr>
        <w:t>practises</w:t>
      </w:r>
      <w:proofErr w:type="spellEnd"/>
      <w:r w:rsidRPr="000815D1">
        <w:rPr>
          <w:rFonts w:asciiTheme="majorBidi" w:hAnsiTheme="majorBidi" w:cstheme="majorBidi"/>
        </w:rPr>
        <w:t xml:space="preserve"> and collaborating with local businesses can enhance the hotel's brand image and guest experience (Ushakov et al., 2020).</w:t>
      </w:r>
    </w:p>
    <w:p w14:paraId="2CB23CE2" w14:textId="77777777" w:rsidR="001029ED" w:rsidRPr="000815D1" w:rsidRDefault="001029ED" w:rsidP="00B304CA">
      <w:pPr>
        <w:spacing w:line="360" w:lineRule="auto"/>
        <w:jc w:val="both"/>
        <w:rPr>
          <w:rFonts w:asciiTheme="majorBidi" w:hAnsiTheme="majorBidi" w:cstheme="majorBidi"/>
        </w:rPr>
      </w:pPr>
    </w:p>
    <w:p w14:paraId="4CD687C3"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Despite its strengths and opportunities, the hotel is not without threats. Intense competition from similar establishments poses a challenge. Economic factors, such as downturns or currency fluctuations, can impact travel patterns and spending on luxury accommodations. Dependency on online travel agencies may result in higher costs and reduced control over pricing and availability (Fernandes Sampaio et al., 2020).</w:t>
      </w:r>
    </w:p>
    <w:p w14:paraId="5D231FA0" w14:textId="77777777" w:rsidR="001029ED" w:rsidRPr="000815D1" w:rsidRDefault="001029ED" w:rsidP="00B304CA">
      <w:pPr>
        <w:spacing w:line="360" w:lineRule="auto"/>
        <w:jc w:val="both"/>
        <w:rPr>
          <w:rFonts w:asciiTheme="majorBidi" w:hAnsiTheme="majorBidi" w:cstheme="majorBidi"/>
        </w:rPr>
      </w:pPr>
    </w:p>
    <w:p w14:paraId="27812A86"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By leveraging its strengths, addressing weaknesses, pursuing opportunities, and mitigating threats, Hotel Cliff House can position itself for continued success and growth in the competitive hospitality industry.</w:t>
      </w:r>
    </w:p>
    <w:p w14:paraId="214911A7" w14:textId="77777777" w:rsidR="001029ED" w:rsidRPr="000815D1" w:rsidRDefault="001029ED" w:rsidP="00B304CA">
      <w:pPr>
        <w:spacing w:line="360" w:lineRule="auto"/>
        <w:jc w:val="both"/>
        <w:rPr>
          <w:rFonts w:asciiTheme="majorBidi" w:hAnsiTheme="majorBidi" w:cstheme="majorBidi"/>
        </w:rPr>
      </w:pPr>
    </w:p>
    <w:p w14:paraId="0B36E546" w14:textId="77777777" w:rsidR="001029ED" w:rsidRPr="000815D1" w:rsidRDefault="00000000" w:rsidP="00B304CA">
      <w:pPr>
        <w:pStyle w:val="Heading2"/>
        <w:jc w:val="both"/>
        <w:rPr>
          <w:rFonts w:asciiTheme="majorBidi" w:hAnsiTheme="majorBidi" w:cstheme="majorBidi"/>
        </w:rPr>
      </w:pPr>
      <w:bookmarkStart w:id="9" w:name="_Toc135954751"/>
      <w:r w:rsidRPr="000815D1">
        <w:rPr>
          <w:rFonts w:asciiTheme="majorBidi" w:hAnsiTheme="majorBidi" w:cstheme="majorBidi"/>
        </w:rPr>
        <w:t>2.4. TOWS analysis of Hotel Cliff House:</w:t>
      </w:r>
      <w:bookmarkEnd w:id="9"/>
    </w:p>
    <w:p w14:paraId="54066B58" w14:textId="77777777" w:rsidR="001029ED" w:rsidRPr="000815D1" w:rsidRDefault="001029ED" w:rsidP="00B304CA">
      <w:pPr>
        <w:spacing w:line="360" w:lineRule="auto"/>
        <w:jc w:val="both"/>
        <w:rPr>
          <w:rFonts w:asciiTheme="majorBidi" w:hAnsiTheme="majorBidi" w:cstheme="majorBidi"/>
        </w:rPr>
      </w:pPr>
    </w:p>
    <w:tbl>
      <w:tblPr>
        <w:tblStyle w:val="TableGrid"/>
        <w:tblW w:w="9016" w:type="dxa"/>
        <w:tblLayout w:type="fixed"/>
        <w:tblLook w:val="04A0" w:firstRow="1" w:lastRow="0" w:firstColumn="1" w:lastColumn="0" w:noHBand="0" w:noVBand="1"/>
      </w:tblPr>
      <w:tblGrid>
        <w:gridCol w:w="1414"/>
        <w:gridCol w:w="4129"/>
        <w:gridCol w:w="3473"/>
      </w:tblGrid>
      <w:tr w:rsidR="001029ED" w:rsidRPr="000815D1" w14:paraId="7F189598" w14:textId="77777777">
        <w:trPr>
          <w:trHeight w:val="340"/>
        </w:trPr>
        <w:tc>
          <w:tcPr>
            <w:tcW w:w="1414" w:type="dxa"/>
          </w:tcPr>
          <w:p w14:paraId="155102A9" w14:textId="77777777" w:rsidR="001029ED" w:rsidRPr="000815D1" w:rsidRDefault="001029ED" w:rsidP="00B304CA">
            <w:pPr>
              <w:spacing w:line="360" w:lineRule="auto"/>
              <w:jc w:val="both"/>
              <w:rPr>
                <w:rFonts w:asciiTheme="majorBidi" w:hAnsiTheme="majorBidi" w:cstheme="majorBidi"/>
              </w:rPr>
            </w:pPr>
          </w:p>
        </w:tc>
        <w:tc>
          <w:tcPr>
            <w:tcW w:w="4129" w:type="dxa"/>
          </w:tcPr>
          <w:p w14:paraId="5FDFD241"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Strength</w:t>
            </w:r>
          </w:p>
        </w:tc>
        <w:tc>
          <w:tcPr>
            <w:tcW w:w="3473" w:type="dxa"/>
          </w:tcPr>
          <w:p w14:paraId="2891DEAF"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Weakness</w:t>
            </w:r>
          </w:p>
        </w:tc>
      </w:tr>
      <w:tr w:rsidR="001029ED" w:rsidRPr="000815D1" w14:paraId="480E11BA" w14:textId="77777777">
        <w:trPr>
          <w:trHeight w:val="340"/>
        </w:trPr>
        <w:tc>
          <w:tcPr>
            <w:tcW w:w="1414" w:type="dxa"/>
          </w:tcPr>
          <w:p w14:paraId="6D2FE6FF"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Opportunity</w:t>
            </w:r>
          </w:p>
        </w:tc>
        <w:tc>
          <w:tcPr>
            <w:tcW w:w="4129" w:type="dxa"/>
          </w:tcPr>
          <w:p w14:paraId="61BDAB5D"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Enhance marketing efforts to target specific customer segments and promote the hotel's unique selling points.</w:t>
            </w:r>
            <w:r w:rsidRPr="000815D1">
              <w:rPr>
                <w:rFonts w:asciiTheme="majorBidi" w:eastAsia="Calibri" w:hAnsiTheme="majorBidi" w:cstheme="majorBidi"/>
              </w:rPr>
              <w:br/>
              <w:t xml:space="preserve">   - Invest in refurbishments to modernize infrastructure and maintain a competitive edge.</w:t>
            </w:r>
            <w:r w:rsidRPr="000815D1">
              <w:rPr>
                <w:rFonts w:asciiTheme="majorBidi" w:eastAsia="Calibri" w:hAnsiTheme="majorBidi" w:cstheme="majorBidi"/>
              </w:rPr>
              <w:br/>
              <w:t xml:space="preserve">   - Leverage the hotel's prime location and ocean views to attract leisure and event-based clientele.</w:t>
            </w:r>
          </w:p>
        </w:tc>
        <w:tc>
          <w:tcPr>
            <w:tcW w:w="3473" w:type="dxa"/>
          </w:tcPr>
          <w:p w14:paraId="4463E9D3"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Explore opportunities in new markets, such as corporate retreats or wellness tourism, to reduce reliance on seasonal demand.</w:t>
            </w:r>
            <w:r w:rsidRPr="000815D1">
              <w:rPr>
                <w:rFonts w:asciiTheme="majorBidi" w:eastAsia="Calibri" w:hAnsiTheme="majorBidi" w:cstheme="majorBidi"/>
              </w:rPr>
              <w:br/>
              <w:t xml:space="preserve">   - Introduce sustainable practices throughout operations, appealing to environmentally conscious guests and enhancing the hotel's brand image.</w:t>
            </w:r>
            <w:r w:rsidRPr="000815D1">
              <w:rPr>
                <w:rFonts w:asciiTheme="majorBidi" w:eastAsia="Calibri" w:hAnsiTheme="majorBidi" w:cstheme="majorBidi"/>
              </w:rPr>
              <w:br/>
              <w:t xml:space="preserve">   - Foster collaborations with local businesses, offering joint packages or exclusive experiences to create a unique value proposition.</w:t>
            </w:r>
          </w:p>
        </w:tc>
      </w:tr>
      <w:tr w:rsidR="001029ED" w:rsidRPr="000815D1" w14:paraId="4FD3FFA2" w14:textId="77777777">
        <w:trPr>
          <w:trHeight w:val="340"/>
        </w:trPr>
        <w:tc>
          <w:tcPr>
            <w:tcW w:w="1414" w:type="dxa"/>
          </w:tcPr>
          <w:p w14:paraId="5ECAF0BF"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lastRenderedPageBreak/>
              <w:t>Threat</w:t>
            </w:r>
          </w:p>
        </w:tc>
        <w:tc>
          <w:tcPr>
            <w:tcW w:w="4129" w:type="dxa"/>
          </w:tcPr>
          <w:p w14:paraId="2A82C9F9"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Monitor and analyze the strategies and offerings of direct competitors to stay ahead of market trends.</w:t>
            </w:r>
            <w:r w:rsidRPr="000815D1">
              <w:rPr>
                <w:rFonts w:asciiTheme="majorBidi" w:eastAsia="Calibri" w:hAnsiTheme="majorBidi" w:cstheme="majorBidi"/>
              </w:rPr>
              <w:br/>
              <w:t xml:space="preserve">   - Focus on exceptional service and personalized experiences to differentiate from competitors.</w:t>
            </w:r>
            <w:r w:rsidRPr="000815D1">
              <w:rPr>
                <w:rFonts w:asciiTheme="majorBidi" w:eastAsia="Calibri" w:hAnsiTheme="majorBidi" w:cstheme="majorBidi"/>
              </w:rPr>
              <w:br/>
              <w:t xml:space="preserve">   - Develop partnerships with online travel agencies while also expanding direct booking channels to maintain control over pricing and availability.</w:t>
            </w:r>
          </w:p>
        </w:tc>
        <w:tc>
          <w:tcPr>
            <w:tcW w:w="3473" w:type="dxa"/>
          </w:tcPr>
          <w:p w14:paraId="768B0F39"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Allocate resources to address the aging infrastructure and conduct necessary renovations to maintain a competitive position.</w:t>
            </w:r>
            <w:r w:rsidRPr="000815D1">
              <w:rPr>
                <w:rFonts w:asciiTheme="majorBidi" w:eastAsia="Calibri" w:hAnsiTheme="majorBidi" w:cstheme="majorBidi"/>
              </w:rPr>
              <w:br/>
              <w:t xml:space="preserve">   - Implement contingency plans to mitigate the impact of economic fluctuations on luxury spending and travel patterns.</w:t>
            </w:r>
          </w:p>
        </w:tc>
      </w:tr>
    </w:tbl>
    <w:p w14:paraId="1302C27F" w14:textId="77777777" w:rsidR="001029ED" w:rsidRPr="000815D1" w:rsidRDefault="001029ED" w:rsidP="00B304CA">
      <w:pPr>
        <w:spacing w:line="360" w:lineRule="auto"/>
        <w:jc w:val="both"/>
        <w:rPr>
          <w:rFonts w:asciiTheme="majorBidi" w:hAnsiTheme="majorBidi" w:cstheme="majorBidi"/>
        </w:rPr>
      </w:pPr>
    </w:p>
    <w:p w14:paraId="6BEC310A"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 xml:space="preserve">The TOWS analysis for Hotel Cliff House reveals several strategic options to capitalize on its strengths, address weaknesses, seize opportunities, and mitigate threats (Madsen and </w:t>
      </w:r>
      <w:proofErr w:type="spellStart"/>
      <w:r w:rsidRPr="000815D1">
        <w:rPr>
          <w:rFonts w:asciiTheme="majorBidi" w:hAnsiTheme="majorBidi" w:cstheme="majorBidi"/>
        </w:rPr>
        <w:t>Stenheim</w:t>
      </w:r>
      <w:proofErr w:type="spellEnd"/>
      <w:r w:rsidRPr="000815D1">
        <w:rPr>
          <w:rFonts w:asciiTheme="majorBidi" w:hAnsiTheme="majorBidi" w:cstheme="majorBidi"/>
        </w:rPr>
        <w:t>, 2022). Leveraging its reputation, prime location, and positive customer feedback, the hotel can focus on targeted marketing efforts and invest in infrastructure refurbishments to maintain a competitive edge. By diversifying into new markets and adopting sustainable practices, the hotel can overcome weaknesses and tap into emerging trends, such as corporate retreats and eco-tourism. Additionally, monitoring competitors, emphasizing exceptional service, and expanding direct booking channels will help the hotel solidify its competitive positioning (</w:t>
      </w:r>
      <w:proofErr w:type="spellStart"/>
      <w:r w:rsidRPr="000815D1">
        <w:rPr>
          <w:rFonts w:asciiTheme="majorBidi" w:hAnsiTheme="majorBidi" w:cstheme="majorBidi"/>
        </w:rPr>
        <w:t>Darvishmotevali</w:t>
      </w:r>
      <w:proofErr w:type="spellEnd"/>
      <w:r w:rsidRPr="000815D1">
        <w:rPr>
          <w:rFonts w:asciiTheme="majorBidi" w:hAnsiTheme="majorBidi" w:cstheme="majorBidi"/>
        </w:rPr>
        <w:t xml:space="preserve"> et al., 2020). To address infrastructure issues and market stability, allocating resources for renovations and implementing contingency plans will be crucial. </w:t>
      </w:r>
    </w:p>
    <w:p w14:paraId="5F224198" w14:textId="77777777" w:rsidR="001029ED" w:rsidRPr="000815D1" w:rsidRDefault="00000000" w:rsidP="00B304CA">
      <w:pPr>
        <w:pStyle w:val="Heading1"/>
        <w:spacing w:line="360" w:lineRule="auto"/>
        <w:jc w:val="both"/>
        <w:rPr>
          <w:rFonts w:asciiTheme="majorBidi" w:hAnsiTheme="majorBidi" w:cstheme="majorBidi"/>
        </w:rPr>
      </w:pPr>
      <w:bookmarkStart w:id="10" w:name="_Toc135954752"/>
      <w:r w:rsidRPr="000815D1">
        <w:rPr>
          <w:rFonts w:asciiTheme="majorBidi" w:hAnsiTheme="majorBidi" w:cstheme="majorBidi"/>
        </w:rPr>
        <w:t>3.1. Staff Training and Development</w:t>
      </w:r>
      <w:bookmarkEnd w:id="10"/>
    </w:p>
    <w:p w14:paraId="403B52E3" w14:textId="77777777" w:rsidR="001029ED" w:rsidRPr="000815D1" w:rsidRDefault="00301423" w:rsidP="00B304CA">
      <w:pPr>
        <w:spacing w:line="360" w:lineRule="auto"/>
        <w:jc w:val="both"/>
        <w:rPr>
          <w:rFonts w:asciiTheme="majorBidi" w:hAnsiTheme="majorBidi" w:cstheme="majorBidi"/>
        </w:rPr>
      </w:pPr>
      <w:r w:rsidRPr="000815D1">
        <w:rPr>
          <w:rFonts w:asciiTheme="majorBidi" w:hAnsiTheme="majorBidi" w:cstheme="majorBidi"/>
          <w:kern w:val="0"/>
          <w:lang w:val="en-GB"/>
        </w:rPr>
        <w:t>According to Morozov and Morozova (2020), the success of the hotel industry depends on the development and training of hotel personnel. This section will analyse the current training courses and offer solutions to any identified problems</w:t>
      </w:r>
      <w:r w:rsidR="007D761B" w:rsidRPr="000815D1">
        <w:rPr>
          <w:rFonts w:asciiTheme="majorBidi" w:hAnsiTheme="majorBidi" w:cstheme="majorBidi"/>
          <w:kern w:val="0"/>
          <w:lang w:val="en-GB"/>
        </w:rPr>
        <w:t>.</w:t>
      </w:r>
    </w:p>
    <w:p w14:paraId="3EE7B32B" w14:textId="77777777" w:rsidR="001029ED" w:rsidRPr="000815D1" w:rsidRDefault="00000000" w:rsidP="00B304CA">
      <w:pPr>
        <w:pStyle w:val="Heading2"/>
        <w:jc w:val="both"/>
        <w:rPr>
          <w:rFonts w:asciiTheme="majorBidi" w:hAnsiTheme="majorBidi" w:cstheme="majorBidi"/>
        </w:rPr>
      </w:pPr>
      <w:bookmarkStart w:id="11" w:name="_Toc135954753"/>
      <w:r w:rsidRPr="000815D1">
        <w:rPr>
          <w:rFonts w:asciiTheme="majorBidi" w:hAnsiTheme="majorBidi" w:cstheme="majorBidi"/>
        </w:rPr>
        <w:t>3.1.1. Current Training Programs:</w:t>
      </w:r>
      <w:bookmarkEnd w:id="11"/>
    </w:p>
    <w:p w14:paraId="59D15741" w14:textId="77777777" w:rsidR="007D761B" w:rsidRPr="000815D1" w:rsidRDefault="00301423" w:rsidP="00B304CA">
      <w:pPr>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According to </w:t>
      </w:r>
      <w:proofErr w:type="spellStart"/>
      <w:r w:rsidRPr="000815D1">
        <w:rPr>
          <w:rFonts w:asciiTheme="majorBidi" w:hAnsiTheme="majorBidi" w:cstheme="majorBidi"/>
          <w:kern w:val="0"/>
          <w:lang w:val="en-GB"/>
        </w:rPr>
        <w:t>Kleefstra</w:t>
      </w:r>
      <w:proofErr w:type="spellEnd"/>
      <w:r w:rsidRPr="000815D1">
        <w:rPr>
          <w:rFonts w:asciiTheme="majorBidi" w:hAnsiTheme="majorBidi" w:cstheme="majorBidi"/>
          <w:kern w:val="0"/>
          <w:lang w:val="en-GB"/>
        </w:rPr>
        <w:t xml:space="preserve"> et al. (2020), the hotel provides its employees with numerous training courses to equip them with the skills necessary to perform their duties effectively. In this report, we will examine these training programmes in greater detail, including what they offer and how they are conducted.</w:t>
      </w:r>
    </w:p>
    <w:p w14:paraId="4F0D4243" w14:textId="77777777" w:rsidR="001029ED" w:rsidRPr="000815D1" w:rsidRDefault="00000000" w:rsidP="00B304CA">
      <w:pPr>
        <w:pStyle w:val="Heading2"/>
        <w:jc w:val="both"/>
        <w:rPr>
          <w:rFonts w:asciiTheme="majorBidi" w:hAnsiTheme="majorBidi" w:cstheme="majorBidi"/>
        </w:rPr>
      </w:pPr>
      <w:bookmarkStart w:id="12" w:name="_Toc135954754"/>
      <w:r w:rsidRPr="000815D1">
        <w:rPr>
          <w:rFonts w:asciiTheme="majorBidi" w:hAnsiTheme="majorBidi" w:cstheme="majorBidi"/>
        </w:rPr>
        <w:t>3.1.2. Evaluation of Training Effectiveness:</w:t>
      </w:r>
      <w:bookmarkEnd w:id="12"/>
    </w:p>
    <w:p w14:paraId="4AB3E286" w14:textId="77777777" w:rsidR="001029ED" w:rsidRPr="000815D1" w:rsidRDefault="00B304CA"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According to the research of Ushakov et al. 2020, the effectiveness of the training sessions will be evaluated using questionnaires, interviews, and employee feedback. The findings of </w:t>
      </w:r>
      <w:r w:rsidRPr="000815D1">
        <w:rPr>
          <w:rFonts w:asciiTheme="majorBidi" w:hAnsiTheme="majorBidi" w:cstheme="majorBidi"/>
          <w:kern w:val="0"/>
          <w:lang w:val="en-GB"/>
        </w:rPr>
        <w:lastRenderedPageBreak/>
        <w:t xml:space="preserve">the analysis will reveal which aspects of the extant training programmes are successful and which are not. The findings of the 2020 study by </w:t>
      </w:r>
      <w:proofErr w:type="spellStart"/>
      <w:r w:rsidRPr="000815D1">
        <w:rPr>
          <w:rFonts w:asciiTheme="majorBidi" w:hAnsiTheme="majorBidi" w:cstheme="majorBidi"/>
          <w:kern w:val="0"/>
          <w:lang w:val="en-GB"/>
        </w:rPr>
        <w:t>Sarhan</w:t>
      </w:r>
      <w:proofErr w:type="spellEnd"/>
      <w:r w:rsidRPr="000815D1">
        <w:rPr>
          <w:rFonts w:asciiTheme="majorBidi" w:hAnsiTheme="majorBidi" w:cstheme="majorBidi"/>
          <w:kern w:val="0"/>
          <w:lang w:val="en-GB"/>
        </w:rPr>
        <w:t xml:space="preserve"> et al. will reveal </w:t>
      </w:r>
      <w:proofErr w:type="gramStart"/>
      <w:r w:rsidRPr="000815D1">
        <w:rPr>
          <w:rFonts w:asciiTheme="majorBidi" w:hAnsiTheme="majorBidi" w:cstheme="majorBidi"/>
          <w:kern w:val="0"/>
          <w:lang w:val="en-GB"/>
        </w:rPr>
        <w:t>whether or not</w:t>
      </w:r>
      <w:proofErr w:type="gramEnd"/>
      <w:r w:rsidRPr="000815D1">
        <w:rPr>
          <w:rFonts w:asciiTheme="majorBidi" w:hAnsiTheme="majorBidi" w:cstheme="majorBidi"/>
          <w:kern w:val="0"/>
          <w:lang w:val="en-GB"/>
        </w:rPr>
        <w:t xml:space="preserve"> your training techniques are motivating and effective, whether or not your training materials are up-to-date, and whether or not your programmes are tailored to suit the needs of each division.</w:t>
      </w:r>
    </w:p>
    <w:p w14:paraId="720614E1" w14:textId="77777777" w:rsidR="001029ED" w:rsidRPr="000815D1" w:rsidRDefault="00000000" w:rsidP="00B304CA">
      <w:pPr>
        <w:pStyle w:val="Heading2"/>
        <w:jc w:val="both"/>
        <w:rPr>
          <w:rFonts w:asciiTheme="majorBidi" w:hAnsiTheme="majorBidi" w:cstheme="majorBidi"/>
        </w:rPr>
      </w:pPr>
      <w:bookmarkStart w:id="13" w:name="_Toc135954755"/>
      <w:r w:rsidRPr="000815D1">
        <w:rPr>
          <w:rFonts w:asciiTheme="majorBidi" w:hAnsiTheme="majorBidi" w:cstheme="majorBidi"/>
        </w:rPr>
        <w:t>3.1.3. Identifying Training Gaps:</w:t>
      </w:r>
      <w:bookmarkEnd w:id="13"/>
    </w:p>
    <w:p w14:paraId="6E5BF2A6" w14:textId="77777777" w:rsidR="001029ED" w:rsidRPr="000815D1" w:rsidRDefault="00B304CA"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This may be the result of obsolete equipment, insufficient supplies, or a dearth of employees with adequate training in the necessary </w:t>
      </w:r>
      <w:r w:rsidRPr="000815D1">
        <w:rPr>
          <w:rFonts w:asciiTheme="majorBidi" w:hAnsiTheme="majorBidi" w:cstheme="majorBidi"/>
          <w:color w:val="000000" w:themeColor="text1"/>
          <w:kern w:val="0"/>
          <w:lang w:val="en-GB"/>
        </w:rPr>
        <w:t xml:space="preserve">skills </w:t>
      </w:r>
      <w:r w:rsidRPr="000815D1">
        <w:rPr>
          <w:rStyle w:val="css-1eh0vfs"/>
          <w:rFonts w:asciiTheme="majorBidi" w:hAnsiTheme="majorBidi" w:cstheme="majorBidi"/>
          <w:color w:val="000000" w:themeColor="text1"/>
        </w:rPr>
        <w:t>(</w:t>
      </w:r>
      <w:proofErr w:type="spellStart"/>
      <w:r w:rsidRPr="000815D1">
        <w:rPr>
          <w:rStyle w:val="css-1eh0vfs"/>
          <w:rFonts w:asciiTheme="majorBidi" w:hAnsiTheme="majorBidi" w:cstheme="majorBidi"/>
          <w:color w:val="000000" w:themeColor="text1"/>
        </w:rPr>
        <w:t>Waqan-imaravu</w:t>
      </w:r>
      <w:proofErr w:type="spellEnd"/>
      <w:r w:rsidRPr="000815D1">
        <w:rPr>
          <w:rStyle w:val="apple-converted-space"/>
          <w:rFonts w:asciiTheme="majorBidi" w:hAnsiTheme="majorBidi" w:cstheme="majorBidi"/>
          <w:color w:val="000000" w:themeColor="text1"/>
        </w:rPr>
        <w:t> </w:t>
      </w:r>
      <w:r w:rsidRPr="000815D1">
        <w:rPr>
          <w:rStyle w:val="css-1eh0vfs"/>
          <w:rFonts w:asciiTheme="majorBidi" w:hAnsiTheme="majorBidi" w:cstheme="majorBidi"/>
          <w:color w:val="000000" w:themeColor="text1"/>
        </w:rPr>
        <w:t>and</w:t>
      </w:r>
      <w:r w:rsidRPr="000815D1">
        <w:rPr>
          <w:rStyle w:val="apple-converted-space"/>
          <w:rFonts w:asciiTheme="majorBidi" w:hAnsiTheme="majorBidi" w:cstheme="majorBidi"/>
          <w:color w:val="000000" w:themeColor="text1"/>
        </w:rPr>
        <w:t> </w:t>
      </w:r>
      <w:proofErr w:type="spellStart"/>
      <w:r w:rsidRPr="000815D1">
        <w:rPr>
          <w:rStyle w:val="css-1eh0vfs"/>
          <w:rFonts w:asciiTheme="majorBidi" w:hAnsiTheme="majorBidi" w:cstheme="majorBidi"/>
          <w:color w:val="000000" w:themeColor="text1"/>
        </w:rPr>
        <w:t>Arsanmi</w:t>
      </w:r>
      <w:proofErr w:type="spellEnd"/>
      <w:r w:rsidRPr="000815D1">
        <w:rPr>
          <w:rStyle w:val="css-1eh0vfs"/>
          <w:rFonts w:asciiTheme="majorBidi" w:hAnsiTheme="majorBidi" w:cstheme="majorBidi"/>
          <w:color w:val="000000" w:themeColor="text1"/>
        </w:rPr>
        <w:t>,</w:t>
      </w:r>
      <w:r w:rsidRPr="000815D1">
        <w:rPr>
          <w:rStyle w:val="apple-converted-space"/>
          <w:rFonts w:asciiTheme="majorBidi" w:hAnsiTheme="majorBidi" w:cstheme="majorBidi"/>
          <w:color w:val="000000" w:themeColor="text1"/>
        </w:rPr>
        <w:t> </w:t>
      </w:r>
      <w:r w:rsidRPr="000815D1">
        <w:rPr>
          <w:rStyle w:val="css-1eh0vfs"/>
          <w:rFonts w:asciiTheme="majorBidi" w:hAnsiTheme="majorBidi" w:cstheme="majorBidi"/>
          <w:color w:val="000000" w:themeColor="text1"/>
        </w:rPr>
        <w:t>2020)</w:t>
      </w:r>
      <w:r w:rsidRPr="000815D1">
        <w:rPr>
          <w:rFonts w:asciiTheme="majorBidi" w:hAnsiTheme="majorBidi" w:cstheme="majorBidi"/>
          <w:color w:val="000000" w:themeColor="text1"/>
          <w:kern w:val="0"/>
          <w:lang w:val="en-GB"/>
        </w:rPr>
        <w:t xml:space="preserve">. </w:t>
      </w:r>
      <w:r w:rsidR="00301423" w:rsidRPr="000815D1">
        <w:rPr>
          <w:rFonts w:asciiTheme="majorBidi" w:hAnsiTheme="majorBidi" w:cstheme="majorBidi"/>
          <w:kern w:val="0"/>
          <w:lang w:val="en-GB"/>
        </w:rPr>
        <w:t xml:space="preserve">To address the identified deficiencies, a set of recommendations will be offered. According to a study (Ushakov et al., 2020), this includes updating training manuals to reflect changes in the industry, employing innovative training techniques or technology, and providing specialised training in areas such as customer service, communication, and technical expertise. </w:t>
      </w:r>
      <w:proofErr w:type="gramStart"/>
      <w:r w:rsidR="00301423" w:rsidRPr="000815D1">
        <w:rPr>
          <w:rFonts w:asciiTheme="majorBidi" w:hAnsiTheme="majorBidi" w:cstheme="majorBidi"/>
          <w:kern w:val="0"/>
          <w:lang w:val="en-GB"/>
        </w:rPr>
        <w:t>In order to</w:t>
      </w:r>
      <w:proofErr w:type="gramEnd"/>
      <w:r w:rsidR="00301423" w:rsidRPr="000815D1">
        <w:rPr>
          <w:rFonts w:asciiTheme="majorBidi" w:hAnsiTheme="majorBidi" w:cstheme="majorBidi"/>
          <w:kern w:val="0"/>
          <w:lang w:val="en-GB"/>
        </w:rPr>
        <w:t xml:space="preserve"> cultivate a culture of lifelong learning, we will also propose mentoring programmes and cross-training opportunities.</w:t>
      </w:r>
    </w:p>
    <w:p w14:paraId="5878AE55" w14:textId="77777777" w:rsidR="001029ED" w:rsidRPr="000815D1" w:rsidRDefault="00000000" w:rsidP="00B304CA">
      <w:pPr>
        <w:pStyle w:val="Heading1"/>
        <w:spacing w:line="360" w:lineRule="auto"/>
        <w:jc w:val="both"/>
        <w:rPr>
          <w:rFonts w:asciiTheme="majorBidi" w:hAnsiTheme="majorBidi" w:cstheme="majorBidi"/>
        </w:rPr>
      </w:pPr>
      <w:bookmarkStart w:id="14" w:name="_Toc135954756"/>
      <w:r w:rsidRPr="000815D1">
        <w:rPr>
          <w:rFonts w:asciiTheme="majorBidi" w:hAnsiTheme="majorBidi" w:cstheme="majorBidi"/>
        </w:rPr>
        <w:t>3.2. Customer Service and Customer Satisfaction</w:t>
      </w:r>
      <w:bookmarkEnd w:id="14"/>
    </w:p>
    <w:p w14:paraId="28C4DF9A" w14:textId="77777777" w:rsidR="001029ED" w:rsidRPr="000815D1" w:rsidRDefault="00301423" w:rsidP="0070754C">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Outstanding customer service is a defining characteristic of the hospitality industry, and satisfied guests are the lifeblood of every successful hotel (Teng, H.Y., 2019). This section will appraise the hotel's current customer service practises, identify areas for improvement, and propose solutions to the hotel's customer satisfaction issues. </w:t>
      </w:r>
    </w:p>
    <w:p w14:paraId="23C2DFED" w14:textId="77777777" w:rsidR="001029ED" w:rsidRPr="000815D1" w:rsidRDefault="00000000" w:rsidP="00B304CA">
      <w:pPr>
        <w:pStyle w:val="Heading2"/>
        <w:jc w:val="both"/>
        <w:rPr>
          <w:rFonts w:asciiTheme="majorBidi" w:hAnsiTheme="majorBidi" w:cstheme="majorBidi"/>
        </w:rPr>
      </w:pPr>
      <w:bookmarkStart w:id="15" w:name="_Toc135954757"/>
      <w:r w:rsidRPr="000815D1">
        <w:rPr>
          <w:rFonts w:asciiTheme="majorBidi" w:hAnsiTheme="majorBidi" w:cstheme="majorBidi"/>
        </w:rPr>
        <w:t>3.2.1 Current Customer Service Practices:</w:t>
      </w:r>
      <w:bookmarkEnd w:id="15"/>
    </w:p>
    <w:p w14:paraId="06155DCB" w14:textId="77777777" w:rsidR="001029ED" w:rsidRPr="000815D1" w:rsidRDefault="00301423" w:rsidP="0070754C">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The hotel is glad of the high quality of its customer service and makes every effort to go above and beyond for its guests (Nolan et al., 2020). In this section, report will discuss the current customer service practises of the hotel, including the front desk, concierge, maintenance, dining, and complaints departments. To ensure the deliverance of high-quality services, it will evaluate the existing protocols, procedures, and training.</w:t>
      </w:r>
    </w:p>
    <w:p w14:paraId="7CBBEE4A" w14:textId="77777777" w:rsidR="001029ED" w:rsidRPr="000815D1" w:rsidRDefault="00000000" w:rsidP="00B304CA">
      <w:pPr>
        <w:pStyle w:val="Heading2"/>
        <w:jc w:val="both"/>
        <w:rPr>
          <w:rFonts w:asciiTheme="majorBidi" w:hAnsiTheme="majorBidi" w:cstheme="majorBidi"/>
        </w:rPr>
      </w:pPr>
      <w:bookmarkStart w:id="16" w:name="_Toc135954758"/>
      <w:r w:rsidRPr="000815D1">
        <w:rPr>
          <w:rFonts w:asciiTheme="majorBidi" w:hAnsiTheme="majorBidi" w:cstheme="majorBidi"/>
        </w:rPr>
        <w:t>3.2.2. Evaluation of Customer Satisfaction:</w:t>
      </w:r>
      <w:bookmarkEnd w:id="16"/>
    </w:p>
    <w:p w14:paraId="50B179E7" w14:textId="77777777" w:rsidR="001029ED" w:rsidRPr="000815D1" w:rsidRDefault="007D761B" w:rsidP="00B304CA">
      <w:pPr>
        <w:spacing w:line="360" w:lineRule="auto"/>
        <w:jc w:val="both"/>
        <w:rPr>
          <w:rFonts w:asciiTheme="majorBidi" w:hAnsiTheme="majorBidi" w:cstheme="majorBidi"/>
        </w:rPr>
      </w:pPr>
      <w:r w:rsidRPr="000815D1">
        <w:rPr>
          <w:rFonts w:asciiTheme="majorBidi" w:hAnsiTheme="majorBidi" w:cstheme="majorBidi"/>
          <w:kern w:val="0"/>
          <w:lang w:val="en-GB"/>
        </w:rPr>
        <w:t>Various feedback sources, including visitor surveys, online evaluations, and social media comments, will be analysed to evaluate consumer satisfaction (Secchi et al., 2019). This analysis will illuminate the hotel's strengths and development opportunities (Kim and Kim, 2022). It will evaluate factors that contribute to passenger satisfaction, such as responsiveness, staff courtesy, cleanliness, quality of amenities, and overall visitor experience.</w:t>
      </w:r>
    </w:p>
    <w:p w14:paraId="439E77D9" w14:textId="77777777" w:rsidR="001029ED" w:rsidRPr="000815D1" w:rsidRDefault="00000000" w:rsidP="00B304CA">
      <w:pPr>
        <w:pStyle w:val="Heading2"/>
        <w:jc w:val="both"/>
        <w:rPr>
          <w:rFonts w:asciiTheme="majorBidi" w:hAnsiTheme="majorBidi" w:cstheme="majorBidi"/>
        </w:rPr>
      </w:pPr>
      <w:bookmarkStart w:id="17" w:name="_Toc135954759"/>
      <w:r w:rsidRPr="000815D1">
        <w:rPr>
          <w:rFonts w:asciiTheme="majorBidi" w:hAnsiTheme="majorBidi" w:cstheme="majorBidi"/>
        </w:rPr>
        <w:lastRenderedPageBreak/>
        <w:t>3.2.3. Areas for Improvement:</w:t>
      </w:r>
      <w:bookmarkEnd w:id="17"/>
    </w:p>
    <w:p w14:paraId="31688D02" w14:textId="77777777" w:rsidR="007D761B" w:rsidRPr="000815D1" w:rsidRDefault="007D761B" w:rsidP="0070754C">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On the premise of the evaluation of visitor satisfaction, specific improvement areas will be identified (Padm and Ahn, 2020). This may involve addressing recurring complaints, enhancing staff-to-guest communication, expediting service processes, or improving the personalization of guest experiences. The report will highlight the impact of these factors on the hotel's reputation and customer satisfaction.</w:t>
      </w:r>
    </w:p>
    <w:p w14:paraId="12F66304" w14:textId="77777777" w:rsidR="001029ED" w:rsidRPr="000815D1" w:rsidRDefault="007D761B" w:rsidP="0070754C">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A list of recommendations to improve customer service and passenger contentment will be provided. (Kim et al., 2022) Among these recommendations are instituting training programmes for employees to improve their communication and problem-solving skills, making better use of technology to interact with and receive feedback from guests, establishing guest loyalty programmes, and ensuring that service processes are efficient and consistent. Additionally, the importance of establishing a customer-centric culture throughout the entire organisation will be highlighted.</w:t>
      </w:r>
    </w:p>
    <w:p w14:paraId="11414967" w14:textId="77777777" w:rsidR="001029ED" w:rsidRPr="000815D1" w:rsidRDefault="00000000" w:rsidP="00B304CA">
      <w:pPr>
        <w:pStyle w:val="Heading1"/>
        <w:spacing w:line="360" w:lineRule="auto"/>
        <w:jc w:val="both"/>
        <w:rPr>
          <w:rFonts w:asciiTheme="majorBidi" w:hAnsiTheme="majorBidi" w:cstheme="majorBidi"/>
        </w:rPr>
      </w:pPr>
      <w:bookmarkStart w:id="18" w:name="_Toc135954760"/>
      <w:r w:rsidRPr="000815D1">
        <w:rPr>
          <w:rFonts w:asciiTheme="majorBidi" w:hAnsiTheme="majorBidi" w:cstheme="majorBidi"/>
        </w:rPr>
        <w:t>3.3. Marketing and Branding Strategies</w:t>
      </w:r>
      <w:bookmarkEnd w:id="18"/>
    </w:p>
    <w:p w14:paraId="10A9A9B2" w14:textId="77777777" w:rsidR="001029ED" w:rsidRPr="000815D1" w:rsidRDefault="00F2345F" w:rsidP="00B304CA">
      <w:pPr>
        <w:spacing w:line="360" w:lineRule="auto"/>
        <w:jc w:val="both"/>
        <w:rPr>
          <w:rFonts w:asciiTheme="majorBidi" w:hAnsiTheme="majorBidi" w:cstheme="majorBidi"/>
        </w:rPr>
      </w:pPr>
      <w:r w:rsidRPr="000815D1">
        <w:rPr>
          <w:rFonts w:asciiTheme="majorBidi" w:hAnsiTheme="majorBidi" w:cstheme="majorBidi"/>
          <w:kern w:val="0"/>
          <w:lang w:val="en-GB"/>
        </w:rPr>
        <w:t>In the competitive hospitality industry of today, it is crucial to have effective marketing and branding strategies to attract customers, increase brand recognition, and remain ahead of the competition (Lin et al., 2020). This section evaluates the effectiveness of the hotel's current marketing and branding efforts and suggests methods to enhance the hotel's market position.</w:t>
      </w:r>
    </w:p>
    <w:p w14:paraId="57DFCAC2" w14:textId="77777777" w:rsidR="001029ED" w:rsidRPr="000815D1" w:rsidRDefault="00000000" w:rsidP="00B304CA">
      <w:pPr>
        <w:pStyle w:val="Heading2"/>
        <w:jc w:val="both"/>
        <w:rPr>
          <w:rFonts w:asciiTheme="majorBidi" w:hAnsiTheme="majorBidi" w:cstheme="majorBidi"/>
        </w:rPr>
      </w:pPr>
      <w:bookmarkStart w:id="19" w:name="_Toc135954761"/>
      <w:r w:rsidRPr="000815D1">
        <w:rPr>
          <w:rFonts w:asciiTheme="majorBidi" w:hAnsiTheme="majorBidi" w:cstheme="majorBidi"/>
        </w:rPr>
        <w:t>3.3.1. Current Marketing Efforts:</w:t>
      </w:r>
      <w:bookmarkEnd w:id="19"/>
    </w:p>
    <w:p w14:paraId="3F725E0D" w14:textId="77777777" w:rsidR="00F2345F" w:rsidRPr="000815D1" w:rsidRDefault="00F2345F" w:rsidP="0070754C">
      <w:pPr>
        <w:pStyle w:val="Caption"/>
        <w:spacing w:line="360" w:lineRule="auto"/>
        <w:rPr>
          <w:rFonts w:asciiTheme="majorBidi" w:hAnsiTheme="majorBidi" w:cstheme="majorBidi"/>
          <w:i w:val="0"/>
          <w:iCs w:val="0"/>
          <w:lang w:val="en-GB"/>
        </w:rPr>
      </w:pPr>
      <w:r w:rsidRPr="000815D1">
        <w:rPr>
          <w:rFonts w:asciiTheme="majorBidi" w:hAnsiTheme="majorBidi" w:cstheme="majorBidi"/>
          <w:i w:val="0"/>
          <w:iCs w:val="0"/>
          <w:lang w:val="en-GB"/>
        </w:rPr>
        <w:t>This section discusses the hotel's current marketing efforts, including advertising campaigns, internet marketing, social media presence, and relationships with travel companies and online travel sites (</w:t>
      </w:r>
      <w:proofErr w:type="spellStart"/>
      <w:r w:rsidRPr="000815D1">
        <w:rPr>
          <w:rFonts w:asciiTheme="majorBidi" w:hAnsiTheme="majorBidi" w:cstheme="majorBidi"/>
          <w:i w:val="0"/>
          <w:iCs w:val="0"/>
          <w:lang w:val="en-GB"/>
        </w:rPr>
        <w:t>Diffley</w:t>
      </w:r>
      <w:proofErr w:type="spellEnd"/>
      <w:r w:rsidRPr="000815D1">
        <w:rPr>
          <w:rFonts w:asciiTheme="majorBidi" w:hAnsiTheme="majorBidi" w:cstheme="majorBidi"/>
          <w:i w:val="0"/>
          <w:iCs w:val="0"/>
          <w:lang w:val="en-GB"/>
        </w:rPr>
        <w:t xml:space="preserve"> and McCole, 2019). </w:t>
      </w:r>
      <w:r w:rsidR="00B304CA" w:rsidRPr="000815D1">
        <w:rPr>
          <w:rFonts w:asciiTheme="majorBidi" w:hAnsiTheme="majorBidi" w:cstheme="majorBidi"/>
          <w:i w:val="0"/>
          <w:iCs w:val="0"/>
          <w:kern w:val="0"/>
          <w:lang w:val="en-GB"/>
        </w:rPr>
        <w:t>unique selling propositions</w:t>
      </w:r>
      <w:r w:rsidR="0070754C" w:rsidRPr="000815D1">
        <w:rPr>
          <w:rFonts w:asciiTheme="majorBidi" w:hAnsiTheme="majorBidi" w:cstheme="majorBidi"/>
          <w:i w:val="0"/>
          <w:iCs w:val="0"/>
          <w:kern w:val="0"/>
          <w:lang w:val="en-GB"/>
        </w:rPr>
        <w:t xml:space="preserve"> has been analysed</w:t>
      </w:r>
      <w:r w:rsidR="00B304CA" w:rsidRPr="000815D1">
        <w:rPr>
          <w:rFonts w:asciiTheme="majorBidi" w:hAnsiTheme="majorBidi" w:cstheme="majorBidi"/>
          <w:i w:val="0"/>
          <w:iCs w:val="0"/>
          <w:kern w:val="0"/>
          <w:lang w:val="en-GB"/>
        </w:rPr>
        <w:t xml:space="preserve">. </w:t>
      </w:r>
      <w:r w:rsidR="0070754C" w:rsidRPr="000815D1">
        <w:rPr>
          <w:rFonts w:asciiTheme="majorBidi" w:hAnsiTheme="majorBidi" w:cstheme="majorBidi"/>
          <w:i w:val="0"/>
          <w:iCs w:val="0"/>
          <w:kern w:val="0"/>
          <w:lang w:val="en-GB"/>
        </w:rPr>
        <w:t>Hotel brand will also be analysed in this report.</w:t>
      </w:r>
    </w:p>
    <w:p w14:paraId="218EEFF1" w14:textId="77777777" w:rsidR="001029ED" w:rsidRPr="000815D1" w:rsidRDefault="00000000" w:rsidP="00B304CA">
      <w:pPr>
        <w:pStyle w:val="Heading2"/>
        <w:jc w:val="both"/>
        <w:rPr>
          <w:rFonts w:asciiTheme="majorBidi" w:hAnsiTheme="majorBidi" w:cstheme="majorBidi"/>
        </w:rPr>
      </w:pPr>
      <w:bookmarkStart w:id="20" w:name="_Toc135954762"/>
      <w:r w:rsidRPr="000815D1">
        <w:rPr>
          <w:rFonts w:asciiTheme="majorBidi" w:hAnsiTheme="majorBidi" w:cstheme="majorBidi"/>
        </w:rPr>
        <w:t>3.3.2. Evaluation of Marketing Effectiveness:</w:t>
      </w:r>
      <w:bookmarkEnd w:id="20"/>
    </w:p>
    <w:p w14:paraId="0397B484" w14:textId="77777777" w:rsidR="00B304CA" w:rsidRPr="000815D1" w:rsidRDefault="00B304CA" w:rsidP="0070754C">
      <w:pPr>
        <w:pStyle w:val="Caption"/>
        <w:spacing w:line="360" w:lineRule="auto"/>
        <w:rPr>
          <w:rFonts w:asciiTheme="majorBidi" w:hAnsiTheme="majorBidi" w:cstheme="majorBidi"/>
        </w:rPr>
      </w:pPr>
      <w:bookmarkStart w:id="21" w:name="_Toc135954763"/>
      <w:r w:rsidRPr="000815D1">
        <w:rPr>
          <w:rFonts w:asciiTheme="majorBidi" w:hAnsiTheme="majorBidi" w:cstheme="majorBidi"/>
          <w:i w:val="0"/>
          <w:iCs w:val="0"/>
          <w:kern w:val="0"/>
          <w:lang w:val="en-GB"/>
        </w:rPr>
        <w:t xml:space="preserve">ROI help </w:t>
      </w:r>
      <w:r w:rsidR="0070754C" w:rsidRPr="000815D1">
        <w:rPr>
          <w:rFonts w:asciiTheme="majorBidi" w:hAnsiTheme="majorBidi" w:cstheme="majorBidi"/>
          <w:i w:val="0"/>
          <w:iCs w:val="0"/>
          <w:kern w:val="0"/>
          <w:lang w:val="en-GB"/>
        </w:rPr>
        <w:t>to find the expected financial gain on the</w:t>
      </w:r>
      <w:r w:rsidRPr="000815D1">
        <w:rPr>
          <w:rFonts w:asciiTheme="majorBidi" w:hAnsiTheme="majorBidi" w:cstheme="majorBidi"/>
          <w:i w:val="0"/>
          <w:iCs w:val="0"/>
          <w:kern w:val="0"/>
          <w:lang w:val="en-GB"/>
        </w:rPr>
        <w:t xml:space="preserve"> investment </w:t>
      </w:r>
      <w:r w:rsidR="0070754C" w:rsidRPr="000815D1">
        <w:rPr>
          <w:rFonts w:asciiTheme="majorBidi" w:hAnsiTheme="majorBidi" w:cstheme="majorBidi"/>
          <w:i w:val="0"/>
          <w:iCs w:val="0"/>
          <w:kern w:val="0"/>
          <w:lang w:val="en-GB"/>
        </w:rPr>
        <w:t>(Fernandes Sampaio et al., 2020)</w:t>
      </w:r>
      <w:r w:rsidRPr="000815D1">
        <w:rPr>
          <w:rFonts w:asciiTheme="majorBidi" w:hAnsiTheme="majorBidi" w:cstheme="majorBidi"/>
          <w:i w:val="0"/>
          <w:iCs w:val="0"/>
          <w:kern w:val="0"/>
          <w:lang w:val="en-GB"/>
        </w:rPr>
        <w:t xml:space="preserve">. This report's objective is to conduct an analysis of this data </w:t>
      </w:r>
      <w:proofErr w:type="gramStart"/>
      <w:r w:rsidRPr="000815D1">
        <w:rPr>
          <w:rFonts w:asciiTheme="majorBidi" w:hAnsiTheme="majorBidi" w:cstheme="majorBidi"/>
          <w:i w:val="0"/>
          <w:iCs w:val="0"/>
          <w:kern w:val="0"/>
          <w:lang w:val="en-GB"/>
        </w:rPr>
        <w:t>in order to</w:t>
      </w:r>
      <w:proofErr w:type="gramEnd"/>
      <w:r w:rsidRPr="000815D1">
        <w:rPr>
          <w:rFonts w:asciiTheme="majorBidi" w:hAnsiTheme="majorBidi" w:cstheme="majorBidi"/>
          <w:i w:val="0"/>
          <w:iCs w:val="0"/>
          <w:kern w:val="0"/>
          <w:lang w:val="en-GB"/>
        </w:rPr>
        <w:t xml:space="preserve"> determine the relative strengths and weaknesses, as well as possible development areas, of the marketing approach used by the hotel.</w:t>
      </w:r>
    </w:p>
    <w:p w14:paraId="6DF4D5C3" w14:textId="77777777" w:rsidR="00B304CA" w:rsidRPr="000815D1" w:rsidRDefault="00B304CA" w:rsidP="00B304CA">
      <w:pPr>
        <w:spacing w:line="360" w:lineRule="auto"/>
        <w:rPr>
          <w:rFonts w:asciiTheme="majorBidi" w:hAnsiTheme="majorBidi" w:cstheme="majorBidi"/>
        </w:rPr>
      </w:pPr>
    </w:p>
    <w:p w14:paraId="64B98150" w14:textId="77777777" w:rsidR="001029ED" w:rsidRPr="000815D1" w:rsidRDefault="00000000" w:rsidP="00B304CA">
      <w:pPr>
        <w:pStyle w:val="Heading2"/>
        <w:jc w:val="both"/>
        <w:rPr>
          <w:rFonts w:asciiTheme="majorBidi" w:hAnsiTheme="majorBidi" w:cstheme="majorBidi"/>
        </w:rPr>
      </w:pPr>
      <w:r w:rsidRPr="000815D1">
        <w:rPr>
          <w:rFonts w:asciiTheme="majorBidi" w:hAnsiTheme="majorBidi" w:cstheme="majorBidi"/>
        </w:rPr>
        <w:t>3.3.3. Branding Analysis:</w:t>
      </w:r>
      <w:bookmarkEnd w:id="21"/>
    </w:p>
    <w:p w14:paraId="3BA2D46C" w14:textId="77777777" w:rsidR="00B304CA" w:rsidRPr="000815D1" w:rsidRDefault="00B304CA"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This section discusses the hotel's brand image as well as how the market perceives the hotel's position in the industry. It examines the perspectives of the target audience towards the hotel </w:t>
      </w:r>
      <w:r w:rsidRPr="000815D1">
        <w:rPr>
          <w:rFonts w:asciiTheme="majorBidi" w:hAnsiTheme="majorBidi" w:cstheme="majorBidi"/>
          <w:kern w:val="0"/>
          <w:lang w:val="en-GB"/>
        </w:rPr>
        <w:lastRenderedPageBreak/>
        <w:t xml:space="preserve">and compares those perspectives to those of other hotels in the same category. D. </w:t>
      </w:r>
      <w:proofErr w:type="spellStart"/>
      <w:r w:rsidRPr="000815D1">
        <w:rPr>
          <w:rFonts w:asciiTheme="majorBidi" w:hAnsiTheme="majorBidi" w:cstheme="majorBidi"/>
          <w:kern w:val="0"/>
          <w:lang w:val="en-GB"/>
        </w:rPr>
        <w:t>Avern</w:t>
      </w:r>
      <w:proofErr w:type="spellEnd"/>
      <w:r w:rsidRPr="000815D1">
        <w:rPr>
          <w:rFonts w:asciiTheme="majorBidi" w:hAnsiTheme="majorBidi" w:cstheme="majorBidi"/>
          <w:kern w:val="0"/>
          <w:lang w:val="en-GB"/>
        </w:rPr>
        <w:t xml:space="preserve"> et al. (2019). There will be a focus on analysing brand associations, as well as customer satisfaction and visibility. The brand identity of the hotel will be examined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evaluate how well any recent branding actions or adjustments have been implemented.</w:t>
      </w:r>
    </w:p>
    <w:p w14:paraId="70BBFE76" w14:textId="77777777" w:rsidR="00B304CA" w:rsidRPr="000815D1" w:rsidRDefault="00B304CA"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A set of recommendations will be developed after an analysis of the firm's current efforts in the market as well as those of the company itself. </w:t>
      </w:r>
      <w:proofErr w:type="gramStart"/>
      <w:r w:rsidRPr="000815D1">
        <w:rPr>
          <w:rFonts w:asciiTheme="majorBidi" w:hAnsiTheme="majorBidi" w:cstheme="majorBidi"/>
          <w:kern w:val="0"/>
          <w:lang w:val="en-GB"/>
        </w:rPr>
        <w:t>In light of</w:t>
      </w:r>
      <w:proofErr w:type="gramEnd"/>
      <w:r w:rsidRPr="000815D1">
        <w:rPr>
          <w:rFonts w:asciiTheme="majorBidi" w:hAnsiTheme="majorBidi" w:cstheme="majorBidi"/>
          <w:kern w:val="0"/>
          <w:lang w:val="en-GB"/>
        </w:rPr>
        <w:t xml:space="preserve"> some of these recommendations, the hotel's marketing efforts would benefit from concentrating on a narrower demographic of potential customers. It is possible that expanding the company's online presence and acquiring a greater number of customers would entail the use of digital marketing strategies such as search engine optimisation (SEO) and the promotion of social media (Tan and Wright, 2022). As an additional perk, the hotel may also get recommendations on how to differentiate itself from the other hotels in the area and how to enhance the contact that its brand has with its target market.</w:t>
      </w:r>
    </w:p>
    <w:p w14:paraId="771DDCCA" w14:textId="77777777" w:rsidR="001029ED" w:rsidRPr="000815D1" w:rsidRDefault="00000000" w:rsidP="00B304CA">
      <w:pPr>
        <w:pStyle w:val="Heading1"/>
        <w:spacing w:line="360" w:lineRule="auto"/>
        <w:jc w:val="both"/>
        <w:rPr>
          <w:rFonts w:asciiTheme="majorBidi" w:hAnsiTheme="majorBidi" w:cstheme="majorBidi"/>
        </w:rPr>
      </w:pPr>
      <w:bookmarkStart w:id="22" w:name="_Toc135954764"/>
      <w:r w:rsidRPr="000815D1">
        <w:rPr>
          <w:rFonts w:asciiTheme="majorBidi" w:hAnsiTheme="majorBidi" w:cstheme="majorBidi"/>
        </w:rPr>
        <w:t>3.4. Environmental Sustainability Practices</w:t>
      </w:r>
      <w:bookmarkEnd w:id="22"/>
    </w:p>
    <w:p w14:paraId="4FAC2F30" w14:textId="77777777" w:rsidR="001029ED" w:rsidRPr="000815D1" w:rsidRDefault="00B304CA" w:rsidP="0070754C">
      <w:pPr>
        <w:spacing w:line="360" w:lineRule="auto"/>
        <w:jc w:val="both"/>
        <w:rPr>
          <w:rFonts w:asciiTheme="majorBidi" w:hAnsiTheme="majorBidi" w:cstheme="majorBidi"/>
        </w:rPr>
      </w:pPr>
      <w:proofErr w:type="gramStart"/>
      <w:r w:rsidRPr="000815D1">
        <w:rPr>
          <w:rFonts w:asciiTheme="majorBidi" w:hAnsiTheme="majorBidi" w:cstheme="majorBidi"/>
          <w:kern w:val="0"/>
          <w:lang w:val="en-GB"/>
        </w:rPr>
        <w:t>In this day and age</w:t>
      </w:r>
      <w:proofErr w:type="gramEnd"/>
      <w:r w:rsidRPr="000815D1">
        <w:rPr>
          <w:rFonts w:asciiTheme="majorBidi" w:hAnsiTheme="majorBidi" w:cstheme="majorBidi"/>
          <w:kern w:val="0"/>
          <w:lang w:val="en-GB"/>
        </w:rPr>
        <w:t>, when more and more people are becoming environmentally conscious, it is very necessary for the hospitality industry to implement environmentally responsible practises. The hotel's efforts to safeguard the environment are evaluated in this section, including its environmental effect mitigation, improvements in energy efficiency, and long-term consequences on the capacity to maintain sustainability (</w:t>
      </w:r>
      <w:proofErr w:type="spellStart"/>
      <w:r w:rsidRPr="000815D1">
        <w:rPr>
          <w:rFonts w:asciiTheme="majorBidi" w:hAnsiTheme="majorBidi" w:cstheme="majorBidi"/>
          <w:kern w:val="0"/>
          <w:lang w:val="en-GB"/>
        </w:rPr>
        <w:t>Karatepe</w:t>
      </w:r>
      <w:proofErr w:type="spellEnd"/>
      <w:r w:rsidRPr="000815D1">
        <w:rPr>
          <w:rFonts w:asciiTheme="majorBidi" w:hAnsiTheme="majorBidi" w:cstheme="majorBidi"/>
          <w:kern w:val="0"/>
          <w:lang w:val="en-GB"/>
        </w:rPr>
        <w:t xml:space="preserve"> et al., 2022). This report conducts an analysis of the current procedures followed by the hotel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identify both areas of success and areas with room for improvement.</w:t>
      </w:r>
    </w:p>
    <w:p w14:paraId="1B9B1D61" w14:textId="77777777" w:rsidR="001029ED" w:rsidRPr="000815D1" w:rsidRDefault="00000000" w:rsidP="00B304CA">
      <w:pPr>
        <w:pStyle w:val="Heading2"/>
        <w:jc w:val="both"/>
        <w:rPr>
          <w:rFonts w:asciiTheme="majorBidi" w:hAnsiTheme="majorBidi" w:cstheme="majorBidi"/>
        </w:rPr>
      </w:pPr>
      <w:bookmarkStart w:id="23" w:name="_Toc135954765"/>
      <w:r w:rsidRPr="000815D1">
        <w:rPr>
          <w:rFonts w:asciiTheme="majorBidi" w:hAnsiTheme="majorBidi" w:cstheme="majorBidi"/>
        </w:rPr>
        <w:t>3.4.1. Current Sustainability Initiatives:</w:t>
      </w:r>
      <w:bookmarkEnd w:id="23"/>
    </w:p>
    <w:p w14:paraId="28C2DD05" w14:textId="77777777" w:rsidR="001029ED" w:rsidRPr="000815D1" w:rsidRDefault="00B304CA" w:rsidP="00B304CA">
      <w:pPr>
        <w:spacing w:line="360" w:lineRule="auto"/>
        <w:jc w:val="both"/>
        <w:rPr>
          <w:rFonts w:asciiTheme="majorBidi" w:hAnsiTheme="majorBidi" w:cstheme="majorBidi"/>
        </w:rPr>
      </w:pPr>
      <w:r w:rsidRPr="000815D1">
        <w:rPr>
          <w:rFonts w:asciiTheme="majorBidi" w:hAnsiTheme="majorBidi" w:cstheme="majorBidi"/>
          <w:kern w:val="0"/>
          <w:lang w:val="en-GB"/>
        </w:rPr>
        <w:t>This section provides more information on the eco-friendly practises that are currently being implemented at the hotel. (</w:t>
      </w:r>
      <w:proofErr w:type="spellStart"/>
      <w:r w:rsidRPr="000815D1">
        <w:rPr>
          <w:rFonts w:asciiTheme="majorBidi" w:hAnsiTheme="majorBidi" w:cstheme="majorBidi"/>
          <w:kern w:val="0"/>
          <w:lang w:val="en-GB"/>
        </w:rPr>
        <w:t>Mak</w:t>
      </w:r>
      <w:proofErr w:type="spellEnd"/>
      <w:r w:rsidRPr="000815D1">
        <w:rPr>
          <w:rFonts w:asciiTheme="majorBidi" w:hAnsiTheme="majorBidi" w:cstheme="majorBidi"/>
          <w:kern w:val="0"/>
          <w:lang w:val="en-GB"/>
        </w:rPr>
        <w:t xml:space="preserve"> and Chang, 2019) It examines the efforts that individuals are doing to lessen their impact on the environment, save money, and assist in environmental protection. The report examines the hotel's compliance with a variety of environmental laws and standards, including those pertaining to energy efficiency licencing and waste management regulations. Lighting that is more efficient with energy use and facilities that save water are only two examples of the environmentally friendly technology and practises that will be discussed at the hotel.</w:t>
      </w:r>
      <w:r w:rsidR="00F2345F" w:rsidRPr="000815D1">
        <w:rPr>
          <w:rFonts w:asciiTheme="majorBidi" w:hAnsiTheme="majorBidi" w:cstheme="majorBidi"/>
          <w:kern w:val="0"/>
          <w:lang w:val="en-GB"/>
        </w:rPr>
        <w:t xml:space="preserve"> </w:t>
      </w:r>
    </w:p>
    <w:p w14:paraId="56A5C6EE" w14:textId="77777777" w:rsidR="001029ED" w:rsidRPr="000815D1" w:rsidRDefault="00000000" w:rsidP="00B304CA">
      <w:pPr>
        <w:pStyle w:val="Heading2"/>
        <w:jc w:val="both"/>
        <w:rPr>
          <w:rFonts w:asciiTheme="majorBidi" w:hAnsiTheme="majorBidi" w:cstheme="majorBidi"/>
        </w:rPr>
      </w:pPr>
      <w:bookmarkStart w:id="24" w:name="_Toc135954766"/>
      <w:r w:rsidRPr="000815D1">
        <w:rPr>
          <w:rFonts w:asciiTheme="majorBidi" w:hAnsiTheme="majorBidi" w:cstheme="majorBidi"/>
        </w:rPr>
        <w:t>3.4.2. Environmental Impact Assessment:</w:t>
      </w:r>
      <w:bookmarkEnd w:id="24"/>
    </w:p>
    <w:p w14:paraId="30CD888E" w14:textId="77777777" w:rsidR="001029ED" w:rsidRPr="000815D1" w:rsidRDefault="00B304CA" w:rsidP="00B304CA">
      <w:pPr>
        <w:spacing w:line="360" w:lineRule="auto"/>
        <w:jc w:val="both"/>
        <w:rPr>
          <w:rFonts w:asciiTheme="majorBidi" w:hAnsiTheme="majorBidi" w:cstheme="majorBidi"/>
        </w:rPr>
      </w:pPr>
      <w:bookmarkStart w:id="25" w:name="_Toc135954767"/>
      <w:r w:rsidRPr="000815D1">
        <w:rPr>
          <w:rFonts w:asciiTheme="majorBidi" w:hAnsiTheme="majorBidi" w:cstheme="majorBidi"/>
          <w:kern w:val="0"/>
          <w:lang w:val="en-GB"/>
        </w:rPr>
        <w:t>The hotel's use of energy and water, as well as its creation of rubbish and emissions of greenhouse gases (</w:t>
      </w:r>
      <w:proofErr w:type="spellStart"/>
      <w:r w:rsidRPr="000815D1">
        <w:rPr>
          <w:rFonts w:asciiTheme="majorBidi" w:hAnsiTheme="majorBidi" w:cstheme="majorBidi"/>
          <w:kern w:val="0"/>
          <w:lang w:val="en-GB"/>
        </w:rPr>
        <w:t>Tajeddini</w:t>
      </w:r>
      <w:proofErr w:type="spellEnd"/>
      <w:r w:rsidRPr="000815D1">
        <w:rPr>
          <w:rFonts w:asciiTheme="majorBidi" w:hAnsiTheme="majorBidi" w:cstheme="majorBidi"/>
          <w:kern w:val="0"/>
          <w:lang w:val="en-GB"/>
        </w:rPr>
        <w:t xml:space="preserve"> et al., 2020), will be analysed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determine the scope of </w:t>
      </w:r>
      <w:r w:rsidRPr="000815D1">
        <w:rPr>
          <w:rFonts w:asciiTheme="majorBidi" w:hAnsiTheme="majorBidi" w:cstheme="majorBidi"/>
          <w:kern w:val="0"/>
          <w:lang w:val="en-GB"/>
        </w:rPr>
        <w:lastRenderedPageBreak/>
        <w:t xml:space="preserve">the influence it has on the surrounding environment. According to </w:t>
      </w:r>
      <w:proofErr w:type="spellStart"/>
      <w:r w:rsidRPr="000815D1">
        <w:rPr>
          <w:rFonts w:asciiTheme="majorBidi" w:hAnsiTheme="majorBidi" w:cstheme="majorBidi"/>
          <w:kern w:val="0"/>
          <w:lang w:val="en-GB"/>
        </w:rPr>
        <w:t>Redlingshofer</w:t>
      </w:r>
      <w:proofErr w:type="spellEnd"/>
      <w:r w:rsidRPr="000815D1">
        <w:rPr>
          <w:rFonts w:asciiTheme="majorBidi" w:hAnsiTheme="majorBidi" w:cstheme="majorBidi"/>
          <w:kern w:val="0"/>
          <w:lang w:val="en-GB"/>
        </w:rPr>
        <w:t xml:space="preserve"> et al.'s research from 2020, the goal of this analysis is to determine the ecological performance of the hotel and identify any possible areas of concern. The report will also include the carbon footprint left by the hotel as well as the steps it has taken to reduce or eliminate the impact of its operations on the environment, including the use of carbon offsetting and renewable energy sources.</w:t>
      </w:r>
      <w:r w:rsidRPr="000815D1">
        <w:rPr>
          <w:rFonts w:asciiTheme="majorBidi" w:hAnsiTheme="majorBidi" w:cstheme="majorBidi"/>
        </w:rPr>
        <w:t>3.4.3. Clients Engagement:</w:t>
      </w:r>
      <w:bookmarkEnd w:id="25"/>
    </w:p>
    <w:p w14:paraId="57FC7F3C" w14:textId="77777777" w:rsidR="00B304CA" w:rsidRPr="000815D1" w:rsidRDefault="00B304CA"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The article analyses the efforts made by the hotel to include its guests in activities that are good for the environment and to educate them on ways in which they may contribute to the preservation of the planet (</w:t>
      </w:r>
      <w:proofErr w:type="spellStart"/>
      <w:r w:rsidRPr="000815D1">
        <w:rPr>
          <w:rFonts w:asciiTheme="majorBidi" w:hAnsiTheme="majorBidi" w:cstheme="majorBidi"/>
          <w:kern w:val="0"/>
          <w:lang w:val="en-GB"/>
        </w:rPr>
        <w:t>Dewnarain</w:t>
      </w:r>
      <w:proofErr w:type="spellEnd"/>
      <w:r w:rsidRPr="000815D1">
        <w:rPr>
          <w:rFonts w:asciiTheme="majorBidi" w:hAnsiTheme="majorBidi" w:cstheme="majorBidi"/>
          <w:kern w:val="0"/>
          <w:lang w:val="en-GB"/>
        </w:rPr>
        <w:t xml:space="preserve"> et al., 2021). It is taken into consideration to have recycling programmes for linens and bedding in addition to providing services that are appropriate for the environment (Wu and Gao, 2019). In addition to this, the report examines the website, in-room amenities, and outside signage of the hotel to determine how well they communicate sustainability message to customers.</w:t>
      </w:r>
    </w:p>
    <w:p w14:paraId="0CA9FDDC" w14:textId="77777777" w:rsidR="00F2345F" w:rsidRPr="000815D1" w:rsidRDefault="00F2345F" w:rsidP="00B304CA">
      <w:pPr>
        <w:suppressAutoHyphens w:val="0"/>
        <w:autoSpaceDE w:val="0"/>
        <w:autoSpaceDN w:val="0"/>
        <w:adjustRightInd w:val="0"/>
        <w:spacing w:line="360" w:lineRule="auto"/>
        <w:jc w:val="both"/>
        <w:rPr>
          <w:rFonts w:asciiTheme="majorBidi" w:hAnsiTheme="majorBidi" w:cstheme="majorBidi"/>
          <w:kern w:val="0"/>
          <w:lang w:val="en-GB"/>
        </w:rPr>
      </w:pPr>
    </w:p>
    <w:p w14:paraId="707CAB53" w14:textId="77777777" w:rsidR="001029ED" w:rsidRPr="000815D1" w:rsidRDefault="00000000" w:rsidP="00B304CA">
      <w:pPr>
        <w:pStyle w:val="Heading2"/>
        <w:jc w:val="both"/>
        <w:rPr>
          <w:rFonts w:asciiTheme="majorBidi" w:hAnsiTheme="majorBidi" w:cstheme="majorBidi"/>
        </w:rPr>
      </w:pPr>
      <w:bookmarkStart w:id="26" w:name="_Toc135954768"/>
      <w:r w:rsidRPr="000815D1">
        <w:rPr>
          <w:rFonts w:asciiTheme="majorBidi" w:hAnsiTheme="majorBidi" w:cstheme="majorBidi"/>
        </w:rPr>
        <w:t>3.4.4. Opportunities for Improvement:</w:t>
      </w:r>
      <w:bookmarkEnd w:id="26"/>
    </w:p>
    <w:p w14:paraId="79C57726" w14:textId="77777777" w:rsidR="001029ED" w:rsidRPr="000815D1" w:rsidRDefault="00B304CA" w:rsidP="0070754C">
      <w:pPr>
        <w:spacing w:line="360" w:lineRule="auto"/>
        <w:jc w:val="both"/>
        <w:rPr>
          <w:rFonts w:asciiTheme="majorBidi" w:hAnsiTheme="majorBidi" w:cstheme="majorBidi"/>
        </w:rPr>
      </w:pPr>
      <w:r w:rsidRPr="000815D1">
        <w:rPr>
          <w:rFonts w:asciiTheme="majorBidi" w:hAnsiTheme="majorBidi" w:cstheme="majorBidi"/>
          <w:kern w:val="0"/>
          <w:lang w:val="en-GB"/>
        </w:rPr>
        <w:t>This section provides recommendations for increasing the hotel's environmental sustainability. The hotel's existing level of success in adopting sustainable practises (Lin et al., 2020) serves as the foundation for these recommendations, which are drawn from that analysis. These recommendations include, but are not limited to, the use of energy-efficient instruments, the performance of regular energy audits, the expansion of recycling programmes, and the formation of relationships with local environmental organisations (Campione, 2021). In addition, visitors have access to a variety of educational programmes, eco-tours, and activities that are centred on the concept of sustainability.</w:t>
      </w:r>
    </w:p>
    <w:p w14:paraId="2778F181" w14:textId="77777777" w:rsidR="001029ED" w:rsidRPr="000815D1" w:rsidRDefault="00000000" w:rsidP="00B304CA">
      <w:pPr>
        <w:pStyle w:val="Heading1"/>
        <w:spacing w:line="360" w:lineRule="auto"/>
        <w:jc w:val="both"/>
        <w:rPr>
          <w:rFonts w:asciiTheme="majorBidi" w:hAnsiTheme="majorBidi" w:cstheme="majorBidi"/>
        </w:rPr>
      </w:pPr>
      <w:bookmarkStart w:id="27" w:name="_Toc135954769"/>
      <w:r w:rsidRPr="000815D1">
        <w:rPr>
          <w:rFonts w:asciiTheme="majorBidi" w:hAnsiTheme="majorBidi" w:cstheme="majorBidi"/>
        </w:rPr>
        <w:t>3.5. Revenue Management and Pricing Strategies</w:t>
      </w:r>
      <w:bookmarkEnd w:id="27"/>
    </w:p>
    <w:p w14:paraId="65D5AFB6" w14:textId="77777777" w:rsidR="001029ED" w:rsidRPr="000815D1" w:rsidRDefault="007C01CD" w:rsidP="007B7C4D">
      <w:pPr>
        <w:spacing w:line="360" w:lineRule="auto"/>
        <w:rPr>
          <w:rFonts w:asciiTheme="majorBidi" w:hAnsiTheme="majorBidi" w:cstheme="majorBidi"/>
        </w:rPr>
      </w:pPr>
      <w:r w:rsidRPr="000815D1">
        <w:rPr>
          <w:rFonts w:asciiTheme="majorBidi" w:hAnsiTheme="majorBidi" w:cstheme="majorBidi"/>
          <w:kern w:val="0"/>
          <w:lang w:val="en-GB"/>
        </w:rPr>
        <w:t xml:space="preserve">In today's highly competitive hospitality industry, efficient revenue management and pricing strategies are required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maximise profitability and assure long-term firm success (Sutherland et al., 2021). The review of the hotel's revenue management practises in this part puts the pricing strategies, marketing strategies, and revenue optimisation procedures through their paces. </w:t>
      </w:r>
      <w:r w:rsidR="0070754C" w:rsidRPr="000815D1">
        <w:rPr>
          <w:rFonts w:asciiTheme="majorBidi" w:hAnsiTheme="majorBidi" w:cstheme="majorBidi"/>
          <w:kern w:val="0"/>
          <w:lang w:val="en-GB"/>
        </w:rPr>
        <w:t>R</w:t>
      </w:r>
      <w:r w:rsidRPr="000815D1">
        <w:rPr>
          <w:rFonts w:asciiTheme="majorBidi" w:hAnsiTheme="majorBidi" w:cstheme="majorBidi"/>
          <w:kern w:val="0"/>
          <w:lang w:val="en-GB"/>
        </w:rPr>
        <w:t xml:space="preserve">evenue management practises </w:t>
      </w:r>
      <w:r w:rsidR="0070754C" w:rsidRPr="000815D1">
        <w:rPr>
          <w:rFonts w:asciiTheme="majorBidi" w:hAnsiTheme="majorBidi" w:cstheme="majorBidi"/>
          <w:kern w:val="0"/>
          <w:lang w:val="en-GB"/>
        </w:rPr>
        <w:t xml:space="preserve">of the hotel will be analysed in the report. </w:t>
      </w:r>
    </w:p>
    <w:p w14:paraId="51C2CEC1" w14:textId="77777777" w:rsidR="001029ED" w:rsidRPr="000815D1" w:rsidRDefault="00000000" w:rsidP="00B304CA">
      <w:pPr>
        <w:pStyle w:val="Heading2"/>
        <w:jc w:val="both"/>
        <w:rPr>
          <w:rFonts w:asciiTheme="majorBidi" w:hAnsiTheme="majorBidi" w:cstheme="majorBidi"/>
        </w:rPr>
      </w:pPr>
      <w:bookmarkStart w:id="28" w:name="_Toc135954770"/>
      <w:r w:rsidRPr="000815D1">
        <w:rPr>
          <w:rFonts w:asciiTheme="majorBidi" w:hAnsiTheme="majorBidi" w:cstheme="majorBidi"/>
        </w:rPr>
        <w:t>3.5.1. Pricing Strategy Analysis:</w:t>
      </w:r>
      <w:bookmarkEnd w:id="28"/>
    </w:p>
    <w:p w14:paraId="3982A2B2" w14:textId="77777777" w:rsidR="001029ED" w:rsidRPr="000815D1" w:rsidRDefault="007B7C4D" w:rsidP="00B304CA">
      <w:pPr>
        <w:spacing w:line="360" w:lineRule="auto"/>
        <w:jc w:val="both"/>
        <w:rPr>
          <w:rFonts w:asciiTheme="majorBidi" w:hAnsiTheme="majorBidi" w:cstheme="majorBidi"/>
        </w:rPr>
      </w:pPr>
      <w:r w:rsidRPr="000815D1">
        <w:rPr>
          <w:rFonts w:asciiTheme="majorBidi" w:hAnsiTheme="majorBidi" w:cstheme="majorBidi"/>
          <w:kern w:val="0"/>
          <w:lang w:val="en-GB"/>
        </w:rPr>
        <w:t>Pricing strategy explain the amount and the method which will be used to charge payment from customer</w:t>
      </w:r>
      <w:r w:rsidR="007C01CD" w:rsidRPr="000815D1">
        <w:rPr>
          <w:rFonts w:asciiTheme="majorBidi" w:hAnsiTheme="majorBidi" w:cstheme="majorBidi"/>
          <w:kern w:val="0"/>
          <w:lang w:val="en-GB"/>
        </w:rPr>
        <w:t xml:space="preserve"> (</w:t>
      </w:r>
      <w:proofErr w:type="spellStart"/>
      <w:r w:rsidR="007C01CD" w:rsidRPr="000815D1">
        <w:rPr>
          <w:rFonts w:asciiTheme="majorBidi" w:hAnsiTheme="majorBidi" w:cstheme="majorBidi"/>
          <w:kern w:val="0"/>
          <w:lang w:val="en-GB"/>
        </w:rPr>
        <w:t>Florii</w:t>
      </w:r>
      <w:proofErr w:type="spellEnd"/>
      <w:r w:rsidR="007C01CD" w:rsidRPr="000815D1">
        <w:rPr>
          <w:rFonts w:asciiTheme="majorBidi" w:hAnsiTheme="majorBidi" w:cstheme="majorBidi"/>
          <w:kern w:val="0"/>
          <w:lang w:val="en-GB"/>
        </w:rPr>
        <w:t xml:space="preserve">, 2020). The </w:t>
      </w:r>
      <w:r w:rsidRPr="000815D1">
        <w:rPr>
          <w:rFonts w:asciiTheme="majorBidi" w:hAnsiTheme="majorBidi" w:cstheme="majorBidi"/>
          <w:kern w:val="0"/>
          <w:lang w:val="en-GB"/>
        </w:rPr>
        <w:t xml:space="preserve">report will analyse the pricing method of the hotel specially in comparison with the </w:t>
      </w:r>
      <w:proofErr w:type="spellStart"/>
      <w:r w:rsidRPr="000815D1">
        <w:rPr>
          <w:rFonts w:asciiTheme="majorBidi" w:hAnsiTheme="majorBidi" w:cstheme="majorBidi"/>
          <w:kern w:val="0"/>
          <w:lang w:val="en-GB"/>
        </w:rPr>
        <w:t>copmetitiors</w:t>
      </w:r>
      <w:proofErr w:type="spellEnd"/>
      <w:r w:rsidRPr="000815D1">
        <w:rPr>
          <w:rFonts w:asciiTheme="majorBidi" w:hAnsiTheme="majorBidi" w:cstheme="majorBidi"/>
          <w:kern w:val="0"/>
          <w:lang w:val="en-GB"/>
        </w:rPr>
        <w:t xml:space="preserve">. </w:t>
      </w:r>
    </w:p>
    <w:p w14:paraId="63A865AC" w14:textId="77777777" w:rsidR="001029ED" w:rsidRPr="000815D1" w:rsidRDefault="00000000" w:rsidP="00B304CA">
      <w:pPr>
        <w:pStyle w:val="Heading2"/>
        <w:jc w:val="both"/>
        <w:rPr>
          <w:rFonts w:asciiTheme="majorBidi" w:hAnsiTheme="majorBidi" w:cstheme="majorBidi"/>
        </w:rPr>
      </w:pPr>
      <w:bookmarkStart w:id="29" w:name="_Toc135954771"/>
      <w:r w:rsidRPr="000815D1">
        <w:rPr>
          <w:rFonts w:asciiTheme="majorBidi" w:hAnsiTheme="majorBidi" w:cstheme="majorBidi"/>
        </w:rPr>
        <w:lastRenderedPageBreak/>
        <w:t>3.5.2. Distribution Channel Assessment:</w:t>
      </w:r>
      <w:bookmarkEnd w:id="29"/>
    </w:p>
    <w:p w14:paraId="4E515D9C" w14:textId="77777777" w:rsidR="007C01CD" w:rsidRPr="000815D1" w:rsidRDefault="003A2D1E"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Distribution</w:t>
      </w:r>
      <w:r w:rsidR="007B7C4D" w:rsidRPr="000815D1">
        <w:rPr>
          <w:rFonts w:asciiTheme="majorBidi" w:hAnsiTheme="majorBidi" w:cstheme="majorBidi"/>
          <w:kern w:val="0"/>
          <w:lang w:val="en-GB"/>
        </w:rPr>
        <w:t xml:space="preserve"> chan</w:t>
      </w:r>
      <w:r w:rsidRPr="000815D1">
        <w:rPr>
          <w:rFonts w:asciiTheme="majorBidi" w:hAnsiTheme="majorBidi" w:cstheme="majorBidi"/>
          <w:kern w:val="0"/>
          <w:lang w:val="en-GB"/>
        </w:rPr>
        <w:t>n</w:t>
      </w:r>
      <w:r w:rsidR="007B7C4D" w:rsidRPr="000815D1">
        <w:rPr>
          <w:rFonts w:asciiTheme="majorBidi" w:hAnsiTheme="majorBidi" w:cstheme="majorBidi"/>
          <w:kern w:val="0"/>
          <w:lang w:val="en-GB"/>
        </w:rPr>
        <w:t>el are the media through whi</w:t>
      </w:r>
      <w:r w:rsidRPr="000815D1">
        <w:rPr>
          <w:rFonts w:asciiTheme="majorBidi" w:hAnsiTheme="majorBidi" w:cstheme="majorBidi"/>
          <w:kern w:val="0"/>
          <w:lang w:val="en-GB"/>
        </w:rPr>
        <w:t>c</w:t>
      </w:r>
      <w:r w:rsidR="007B7C4D" w:rsidRPr="000815D1">
        <w:rPr>
          <w:rFonts w:asciiTheme="majorBidi" w:hAnsiTheme="majorBidi" w:cstheme="majorBidi"/>
          <w:kern w:val="0"/>
          <w:lang w:val="en-GB"/>
        </w:rPr>
        <w:t>h the prod</w:t>
      </w:r>
      <w:r w:rsidRPr="000815D1">
        <w:rPr>
          <w:rFonts w:asciiTheme="majorBidi" w:hAnsiTheme="majorBidi" w:cstheme="majorBidi"/>
          <w:kern w:val="0"/>
          <w:lang w:val="en-GB"/>
        </w:rPr>
        <w:t>uc</w:t>
      </w:r>
      <w:r w:rsidR="007B7C4D" w:rsidRPr="000815D1">
        <w:rPr>
          <w:rFonts w:asciiTheme="majorBidi" w:hAnsiTheme="majorBidi" w:cstheme="majorBidi"/>
          <w:kern w:val="0"/>
          <w:lang w:val="en-GB"/>
        </w:rPr>
        <w:t>t is made available to the customer</w:t>
      </w:r>
      <w:r w:rsidRPr="000815D1">
        <w:rPr>
          <w:rFonts w:asciiTheme="majorBidi" w:hAnsiTheme="majorBidi" w:cstheme="majorBidi"/>
          <w:kern w:val="0"/>
          <w:lang w:val="en-GB"/>
        </w:rPr>
        <w:t xml:space="preserve"> </w:t>
      </w:r>
      <w:r w:rsidR="007C01CD" w:rsidRPr="000815D1">
        <w:rPr>
          <w:rFonts w:asciiTheme="majorBidi" w:hAnsiTheme="majorBidi" w:cstheme="majorBidi"/>
          <w:kern w:val="0"/>
          <w:lang w:val="en-GB"/>
        </w:rPr>
        <w:t>(</w:t>
      </w:r>
      <w:proofErr w:type="spellStart"/>
      <w:r w:rsidR="007C01CD" w:rsidRPr="000815D1">
        <w:rPr>
          <w:rFonts w:asciiTheme="majorBidi" w:hAnsiTheme="majorBidi" w:cstheme="majorBidi"/>
          <w:kern w:val="0"/>
          <w:lang w:val="en-GB"/>
        </w:rPr>
        <w:t>Ampountolas</w:t>
      </w:r>
      <w:proofErr w:type="spellEnd"/>
      <w:r w:rsidR="007C01CD" w:rsidRPr="000815D1">
        <w:rPr>
          <w:rFonts w:asciiTheme="majorBidi" w:hAnsiTheme="majorBidi" w:cstheme="majorBidi"/>
          <w:kern w:val="0"/>
          <w:lang w:val="en-GB"/>
        </w:rPr>
        <w:t xml:space="preserve"> et al., 2019).</w:t>
      </w:r>
      <w:r w:rsidRPr="000815D1">
        <w:rPr>
          <w:rFonts w:asciiTheme="majorBidi" w:hAnsiTheme="majorBidi" w:cstheme="majorBidi"/>
          <w:kern w:val="0"/>
          <w:lang w:val="en-GB"/>
        </w:rPr>
        <w:t xml:space="preserve"> There is </w:t>
      </w:r>
      <w:proofErr w:type="spellStart"/>
      <w:r w:rsidRPr="000815D1">
        <w:rPr>
          <w:rFonts w:asciiTheme="majorBidi" w:hAnsiTheme="majorBidi" w:cstheme="majorBidi"/>
          <w:kern w:val="0"/>
          <w:lang w:val="en-GB"/>
        </w:rPr>
        <w:t>adiffrence</w:t>
      </w:r>
      <w:proofErr w:type="spellEnd"/>
      <w:r w:rsidRPr="000815D1">
        <w:rPr>
          <w:rFonts w:asciiTheme="majorBidi" w:hAnsiTheme="majorBidi" w:cstheme="majorBidi"/>
          <w:kern w:val="0"/>
          <w:lang w:val="en-GB"/>
        </w:rPr>
        <w:t xml:space="preserve"> between distribution channel of product and service business (</w:t>
      </w:r>
      <w:proofErr w:type="spellStart"/>
      <w:r w:rsidRPr="000815D1">
        <w:rPr>
          <w:rFonts w:asciiTheme="majorBidi" w:hAnsiTheme="majorBidi" w:cstheme="majorBidi"/>
          <w:kern w:val="0"/>
          <w:lang w:val="en-GB"/>
        </w:rPr>
        <w:t>Rasoolimanesh</w:t>
      </w:r>
      <w:proofErr w:type="spellEnd"/>
      <w:r w:rsidRPr="000815D1">
        <w:rPr>
          <w:rFonts w:asciiTheme="majorBidi" w:hAnsiTheme="majorBidi" w:cstheme="majorBidi"/>
          <w:kern w:val="0"/>
          <w:lang w:val="en-GB"/>
        </w:rPr>
        <w:t xml:space="preserve"> et al., 2019).</w:t>
      </w:r>
      <w:r w:rsidR="007C01CD" w:rsidRPr="000815D1">
        <w:rPr>
          <w:rFonts w:asciiTheme="majorBidi" w:hAnsiTheme="majorBidi" w:cstheme="majorBidi"/>
          <w:kern w:val="0"/>
          <w:lang w:val="en-GB"/>
        </w:rPr>
        <w:t xml:space="preserve"> The report </w:t>
      </w:r>
      <w:r w:rsidR="007B7C4D" w:rsidRPr="000815D1">
        <w:rPr>
          <w:rFonts w:asciiTheme="majorBidi" w:hAnsiTheme="majorBidi" w:cstheme="majorBidi"/>
          <w:kern w:val="0"/>
          <w:lang w:val="en-GB"/>
        </w:rPr>
        <w:t xml:space="preserve">will analyse the and assess the </w:t>
      </w:r>
      <w:r w:rsidRPr="000815D1">
        <w:rPr>
          <w:rFonts w:asciiTheme="majorBidi" w:hAnsiTheme="majorBidi" w:cstheme="majorBidi"/>
          <w:kern w:val="0"/>
          <w:lang w:val="en-GB"/>
        </w:rPr>
        <w:t>distribution</w:t>
      </w:r>
      <w:r w:rsidR="007B7C4D" w:rsidRPr="000815D1">
        <w:rPr>
          <w:rFonts w:asciiTheme="majorBidi" w:hAnsiTheme="majorBidi" w:cstheme="majorBidi"/>
          <w:kern w:val="0"/>
          <w:lang w:val="en-GB"/>
        </w:rPr>
        <w:t xml:space="preserve"> channel for the hotel. </w:t>
      </w:r>
    </w:p>
    <w:p w14:paraId="2281199E" w14:textId="77777777" w:rsidR="001029ED" w:rsidRPr="000815D1" w:rsidRDefault="001029ED" w:rsidP="00B304CA">
      <w:pPr>
        <w:spacing w:line="360" w:lineRule="auto"/>
        <w:jc w:val="both"/>
        <w:rPr>
          <w:rFonts w:asciiTheme="majorBidi" w:hAnsiTheme="majorBidi" w:cstheme="majorBidi"/>
        </w:rPr>
      </w:pPr>
    </w:p>
    <w:p w14:paraId="4DC0841C" w14:textId="77777777" w:rsidR="001029ED" w:rsidRPr="000815D1" w:rsidRDefault="00000000" w:rsidP="00B304CA">
      <w:pPr>
        <w:pStyle w:val="Heading2"/>
        <w:jc w:val="both"/>
        <w:rPr>
          <w:rFonts w:asciiTheme="majorBidi" w:hAnsiTheme="majorBidi" w:cstheme="majorBidi"/>
        </w:rPr>
      </w:pPr>
      <w:bookmarkStart w:id="30" w:name="_Toc135954772"/>
      <w:r w:rsidRPr="000815D1">
        <w:rPr>
          <w:rFonts w:asciiTheme="majorBidi" w:hAnsiTheme="majorBidi" w:cstheme="majorBidi"/>
        </w:rPr>
        <w:t>3.5.3. Revenue Optimization Techniques:</w:t>
      </w:r>
      <w:bookmarkEnd w:id="30"/>
    </w:p>
    <w:p w14:paraId="6D990B79"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Upselling and cross-selling are a few of the issues that are covered in this section of the overall revenue optimisation strategy for the hotel (Phillips, 2021). The hotel's strategic inventory management, yield management, and revenue forecasting are dissected in this report to see how well these functions help the hotel maximise profitability. In addition to this, the report investigates the hotel's utilisation of technology and data analytics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arrive at strategic decisions about revenue management (Baker et al., 2020).</w:t>
      </w:r>
    </w:p>
    <w:p w14:paraId="235A10FA" w14:textId="77777777" w:rsidR="001029ED" w:rsidRPr="000815D1" w:rsidRDefault="00000000" w:rsidP="00B304CA">
      <w:pPr>
        <w:pStyle w:val="Heading2"/>
        <w:jc w:val="both"/>
        <w:rPr>
          <w:rFonts w:asciiTheme="majorBidi" w:hAnsiTheme="majorBidi" w:cstheme="majorBidi"/>
        </w:rPr>
      </w:pPr>
      <w:bookmarkStart w:id="31" w:name="_Toc135954773"/>
      <w:r w:rsidRPr="000815D1">
        <w:rPr>
          <w:rFonts w:asciiTheme="majorBidi" w:hAnsiTheme="majorBidi" w:cstheme="majorBidi"/>
        </w:rPr>
        <w:t>3.5.4. Competitor Analysis:</w:t>
      </w:r>
      <w:bookmarkEnd w:id="31"/>
    </w:p>
    <w:p w14:paraId="514A0F93"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 According to Khatri (2019), </w:t>
      </w:r>
      <w:proofErr w:type="gramStart"/>
      <w:r w:rsidRPr="000815D1">
        <w:rPr>
          <w:rFonts w:asciiTheme="majorBidi" w:hAnsiTheme="majorBidi" w:cstheme="majorBidi"/>
          <w:kern w:val="0"/>
          <w:lang w:val="en-GB"/>
        </w:rPr>
        <w:t>in order for</w:t>
      </w:r>
      <w:proofErr w:type="gramEnd"/>
      <w:r w:rsidRPr="000815D1">
        <w:rPr>
          <w:rFonts w:asciiTheme="majorBidi" w:hAnsiTheme="majorBidi" w:cstheme="majorBidi"/>
          <w:kern w:val="0"/>
          <w:lang w:val="en-GB"/>
        </w:rPr>
        <w:t xml:space="preserve"> hotels to be successful, they need to be aware of their position in the market and the activities of their competitors. In this part, </w:t>
      </w:r>
      <w:r w:rsidR="00AA51C4" w:rsidRPr="000815D1">
        <w:rPr>
          <w:rFonts w:asciiTheme="majorBidi" w:hAnsiTheme="majorBidi" w:cstheme="majorBidi"/>
          <w:kern w:val="0"/>
          <w:lang w:val="en-GB"/>
        </w:rPr>
        <w:t>report</w:t>
      </w:r>
      <w:r w:rsidRPr="000815D1">
        <w:rPr>
          <w:rFonts w:asciiTheme="majorBidi" w:hAnsiTheme="majorBidi" w:cstheme="majorBidi"/>
          <w:kern w:val="0"/>
          <w:lang w:val="en-GB"/>
        </w:rPr>
        <w:t xml:space="preserve"> analyse and critique the pricing strategies, marketing endeavours, and sales strategies used by the most significant competitors. The report analyses important performance metrics such as the average daily rate (ADR), occupancy rate, and revenue market share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provide a more comprehensive picture of the hotel's position in comparison to that of its competitors.</w:t>
      </w:r>
    </w:p>
    <w:p w14:paraId="2144628E" w14:textId="77777777" w:rsidR="001029ED" w:rsidRPr="000815D1" w:rsidRDefault="00000000" w:rsidP="00B304CA">
      <w:pPr>
        <w:pStyle w:val="Heading2"/>
        <w:jc w:val="both"/>
        <w:rPr>
          <w:rFonts w:asciiTheme="majorBidi" w:hAnsiTheme="majorBidi" w:cstheme="majorBidi"/>
        </w:rPr>
      </w:pPr>
      <w:bookmarkStart w:id="32" w:name="_Toc135954774"/>
      <w:r w:rsidRPr="000815D1">
        <w:rPr>
          <w:rFonts w:asciiTheme="majorBidi" w:hAnsiTheme="majorBidi" w:cstheme="majorBidi"/>
        </w:rPr>
        <w:t>3.5.5. Opportunities for Revenue Enhancement:</w:t>
      </w:r>
      <w:bookmarkEnd w:id="32"/>
    </w:p>
    <w:p w14:paraId="5785A77E"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In this part, recommendations for increasing revenue have been developed </w:t>
      </w:r>
      <w:proofErr w:type="gramStart"/>
      <w:r w:rsidRPr="000815D1">
        <w:rPr>
          <w:rFonts w:asciiTheme="majorBidi" w:hAnsiTheme="majorBidi" w:cstheme="majorBidi"/>
          <w:kern w:val="0"/>
          <w:lang w:val="en-GB"/>
        </w:rPr>
        <w:t>on the basis of</w:t>
      </w:r>
      <w:proofErr w:type="gramEnd"/>
      <w:r w:rsidRPr="000815D1">
        <w:rPr>
          <w:rFonts w:asciiTheme="majorBidi" w:hAnsiTheme="majorBidi" w:cstheme="majorBidi"/>
          <w:kern w:val="0"/>
          <w:lang w:val="en-GB"/>
        </w:rPr>
        <w:t xml:space="preserve"> an analysis of the hotel's revenue management methods and the circumstances of the market (Casado Salguero et al., 2019). These recommendations include locating new market segments or target markets, modifying pricing strategies depending on patterns of demand, enhancing sales practises, and using technology for the sake of revenue management (Tan, 2021). The report also gives recommendations for increasing the revenue of your firm by nurturing customer loyalty and promoting repeat purchases. These recommendations are included in the report.</w:t>
      </w:r>
    </w:p>
    <w:p w14:paraId="3D7778AC" w14:textId="77777777" w:rsidR="001029ED" w:rsidRPr="000815D1" w:rsidRDefault="00000000" w:rsidP="00B304CA">
      <w:pPr>
        <w:pStyle w:val="Heading1"/>
        <w:spacing w:line="360" w:lineRule="auto"/>
        <w:jc w:val="both"/>
        <w:rPr>
          <w:rFonts w:asciiTheme="majorBidi" w:hAnsiTheme="majorBidi" w:cstheme="majorBidi"/>
        </w:rPr>
      </w:pPr>
      <w:bookmarkStart w:id="33" w:name="_Toc135954775"/>
      <w:r w:rsidRPr="000815D1">
        <w:rPr>
          <w:rFonts w:asciiTheme="majorBidi" w:hAnsiTheme="majorBidi" w:cstheme="majorBidi"/>
        </w:rPr>
        <w:t>3.6. Marketing and Promotional Strategies</w:t>
      </w:r>
      <w:bookmarkEnd w:id="33"/>
    </w:p>
    <w:p w14:paraId="2B5D278B"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According to Mourad et al.'s research from 2020, it is hard for businesses in the hospitality industry to attract and retain customers in the absence of effective marketing and promotion. As we continue to evaluate the hotel's marketing initiatives, this section will concentrate on the </w:t>
      </w:r>
      <w:r w:rsidRPr="000815D1">
        <w:rPr>
          <w:rFonts w:asciiTheme="majorBidi" w:hAnsiTheme="majorBidi" w:cstheme="majorBidi"/>
          <w:kern w:val="0"/>
          <w:lang w:val="en-GB"/>
        </w:rPr>
        <w:lastRenderedPageBreak/>
        <w:t xml:space="preserve">most recent branding strategies, internet marketing projects, and customer relationship management practises. The purpose of this report is to analyse the hotel's strengths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unearth those attributes and provide suggestions that will make the hotel's marketing and promotion more effective.</w:t>
      </w:r>
    </w:p>
    <w:p w14:paraId="2FC2B6CB" w14:textId="77777777" w:rsidR="001029ED" w:rsidRPr="000815D1" w:rsidRDefault="00000000" w:rsidP="00B304CA">
      <w:pPr>
        <w:pStyle w:val="Heading2"/>
        <w:jc w:val="both"/>
        <w:rPr>
          <w:rFonts w:asciiTheme="majorBidi" w:hAnsiTheme="majorBidi" w:cstheme="majorBidi"/>
        </w:rPr>
      </w:pPr>
      <w:bookmarkStart w:id="34" w:name="_Toc135954776"/>
      <w:r w:rsidRPr="000815D1">
        <w:rPr>
          <w:rFonts w:asciiTheme="majorBidi" w:hAnsiTheme="majorBidi" w:cstheme="majorBidi"/>
        </w:rPr>
        <w:t>3.6.1. Branding Strategy Analysis:</w:t>
      </w:r>
      <w:bookmarkEnd w:id="34"/>
    </w:p>
    <w:p w14:paraId="5BEB6588"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According to Giglio et al.'s research from 2020, the hotel's market positioning, unique selling proposition, and brand personality are all analysed at this phase of the hotel's branding strategy. The purpose of this study is to evaluate the effectiveness with which the hotel's brand message, design characteristics, and overall consistency are executed across a variety of media. The report investigates not only how consumers see the hotel's brand but also </w:t>
      </w:r>
      <w:proofErr w:type="gramStart"/>
      <w:r w:rsidRPr="000815D1">
        <w:rPr>
          <w:rFonts w:asciiTheme="majorBidi" w:hAnsiTheme="majorBidi" w:cstheme="majorBidi"/>
          <w:kern w:val="0"/>
          <w:lang w:val="en-GB"/>
        </w:rPr>
        <w:t>whether or not</w:t>
      </w:r>
      <w:proofErr w:type="gramEnd"/>
      <w:r w:rsidRPr="000815D1">
        <w:rPr>
          <w:rFonts w:asciiTheme="majorBidi" w:hAnsiTheme="majorBidi" w:cstheme="majorBidi"/>
          <w:kern w:val="0"/>
          <w:lang w:val="en-GB"/>
        </w:rPr>
        <w:t xml:space="preserve"> the hotel's brand is suitable for the hotel's target market and the image that the hotel intends to project.</w:t>
      </w:r>
    </w:p>
    <w:p w14:paraId="70A2FFCD" w14:textId="77777777" w:rsidR="001029ED" w:rsidRPr="000815D1" w:rsidRDefault="00000000" w:rsidP="00B304CA">
      <w:pPr>
        <w:pStyle w:val="Heading2"/>
        <w:jc w:val="both"/>
        <w:rPr>
          <w:rFonts w:asciiTheme="majorBidi" w:hAnsiTheme="majorBidi" w:cstheme="majorBidi"/>
        </w:rPr>
      </w:pPr>
      <w:bookmarkStart w:id="35" w:name="_Toc135954777"/>
      <w:r w:rsidRPr="000815D1">
        <w:rPr>
          <w:rFonts w:asciiTheme="majorBidi" w:hAnsiTheme="majorBidi" w:cstheme="majorBidi"/>
        </w:rPr>
        <w:t>3.6.2. Digital Marketing Initiatives:</w:t>
      </w:r>
      <w:bookmarkEnd w:id="35"/>
    </w:p>
    <w:p w14:paraId="383C3CCE"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Digital platforms are becoming more important </w:t>
      </w:r>
      <w:proofErr w:type="gramStart"/>
      <w:r w:rsidRPr="000815D1">
        <w:rPr>
          <w:rFonts w:asciiTheme="majorBidi" w:hAnsiTheme="majorBidi" w:cstheme="majorBidi"/>
          <w:kern w:val="0"/>
          <w:lang w:val="en-GB"/>
        </w:rPr>
        <w:t>in today's society</w:t>
      </w:r>
      <w:proofErr w:type="gramEnd"/>
      <w:r w:rsidRPr="000815D1">
        <w:rPr>
          <w:rFonts w:asciiTheme="majorBidi" w:hAnsiTheme="majorBidi" w:cstheme="majorBidi"/>
          <w:kern w:val="0"/>
          <w:lang w:val="en-GB"/>
        </w:rPr>
        <w:t>, hotels really need to have strong online presences and effective digital marketing strategies (Bowden and Mirzaei, 2021). In this section, we take a closer look at the hotel's internet marketing efforts, which include the website, social media pages, search engine optimisation (SEO) strategies, online advertisements, and email marketing campaigns. Khwaja, A., et al., 2020. This report investigates the hotel's participation in online travel forums, user-generated content, and strategies for managing its reputation.</w:t>
      </w:r>
    </w:p>
    <w:p w14:paraId="79F582E0" w14:textId="77777777" w:rsidR="001029ED" w:rsidRPr="000815D1" w:rsidRDefault="00000000" w:rsidP="00B304CA">
      <w:pPr>
        <w:pStyle w:val="Heading2"/>
        <w:jc w:val="both"/>
        <w:rPr>
          <w:rFonts w:asciiTheme="majorBidi" w:hAnsiTheme="majorBidi" w:cstheme="majorBidi"/>
        </w:rPr>
      </w:pPr>
      <w:bookmarkStart w:id="36" w:name="_Toc135954778"/>
      <w:r w:rsidRPr="000815D1">
        <w:rPr>
          <w:rFonts w:asciiTheme="majorBidi" w:hAnsiTheme="majorBidi" w:cstheme="majorBidi"/>
        </w:rPr>
        <w:t>3.6.3. Customer Relationship Management (CRM):</w:t>
      </w:r>
      <w:bookmarkEnd w:id="36"/>
    </w:p>
    <w:p w14:paraId="5AAAB59F"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According to Sota et al. (2020), establishing and sustaining meaningful relationships with clients is essential to achieving and sustaining long-term success in the hospitality industry. As we conduct an analysis of the hotel's customer relationship management procedures, the scope of this section includes not only the measurements of guest satisfaction but also the replies to passenger feedback as well as an examination of the loyalty programme (Chatterjee et al., 2020). Within the scope of this report, we investigate the steps taken by the hotel to personalise the experiences of its guests, cultivate productive lines of contact, and mine customer information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generate more effective marketing strategies.</w:t>
      </w:r>
    </w:p>
    <w:p w14:paraId="6206847A" w14:textId="77777777" w:rsidR="001029ED" w:rsidRPr="000815D1" w:rsidRDefault="00000000" w:rsidP="00B304CA">
      <w:pPr>
        <w:pStyle w:val="Heading2"/>
        <w:jc w:val="both"/>
        <w:rPr>
          <w:rFonts w:asciiTheme="majorBidi" w:hAnsiTheme="majorBidi" w:cstheme="majorBidi"/>
        </w:rPr>
      </w:pPr>
      <w:bookmarkStart w:id="37" w:name="_Toc135954779"/>
      <w:r w:rsidRPr="000815D1">
        <w:rPr>
          <w:rFonts w:asciiTheme="majorBidi" w:hAnsiTheme="majorBidi" w:cstheme="majorBidi"/>
        </w:rPr>
        <w:t>3.6.4. Promotional Campaigns and Partnerships:</w:t>
      </w:r>
      <w:bookmarkEnd w:id="37"/>
    </w:p>
    <w:p w14:paraId="2F1535DB"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In this section, we will talk about the marketing efforts that the hotel has run in the past, as well as the collaborations that it has formed with other organisations and events (Bhandari and Sin, 2022). This study investigates the impact that prior marketing initiatives had on rental rates and </w:t>
      </w:r>
      <w:r w:rsidRPr="000815D1">
        <w:rPr>
          <w:rFonts w:asciiTheme="majorBidi" w:hAnsiTheme="majorBidi" w:cstheme="majorBidi"/>
          <w:kern w:val="0"/>
          <w:lang w:val="en-GB"/>
        </w:rPr>
        <w:lastRenderedPageBreak/>
        <w:t xml:space="preserve">revenue, as well as the scope of such activities and the number of people that participated (George, 2021). In addition to this, the report investigates the hotel's collaborations with other local businesses, event organisers, and tourist destinations </w:t>
      </w:r>
      <w:proofErr w:type="gramStart"/>
      <w:r w:rsidRPr="000815D1">
        <w:rPr>
          <w:rFonts w:asciiTheme="majorBidi" w:hAnsiTheme="majorBidi" w:cstheme="majorBidi"/>
          <w:kern w:val="0"/>
          <w:lang w:val="en-GB"/>
        </w:rPr>
        <w:t>in an attempt to</w:t>
      </w:r>
      <w:proofErr w:type="gramEnd"/>
      <w:r w:rsidRPr="000815D1">
        <w:rPr>
          <w:rFonts w:asciiTheme="majorBidi" w:hAnsiTheme="majorBidi" w:cstheme="majorBidi"/>
          <w:kern w:val="0"/>
          <w:lang w:val="en-GB"/>
        </w:rPr>
        <w:t xml:space="preserve"> entice a greater number of clients.</w:t>
      </w:r>
    </w:p>
    <w:p w14:paraId="5BBFDDDC" w14:textId="77777777" w:rsidR="001029ED" w:rsidRPr="000815D1" w:rsidRDefault="00000000" w:rsidP="00B304CA">
      <w:pPr>
        <w:pStyle w:val="Heading2"/>
        <w:jc w:val="both"/>
        <w:rPr>
          <w:rFonts w:asciiTheme="majorBidi" w:hAnsiTheme="majorBidi" w:cstheme="majorBidi"/>
        </w:rPr>
      </w:pPr>
      <w:bookmarkStart w:id="38" w:name="_Toc135954780"/>
      <w:r w:rsidRPr="000815D1">
        <w:rPr>
          <w:rFonts w:asciiTheme="majorBidi" w:hAnsiTheme="majorBidi" w:cstheme="majorBidi"/>
        </w:rPr>
        <w:t>3.6.5. Online Reputation Management:</w:t>
      </w:r>
      <w:bookmarkEnd w:id="38"/>
    </w:p>
    <w:p w14:paraId="6AAF2FD0" w14:textId="77777777" w:rsidR="001029ED"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According to Zhou et al. (2021), having a positive reputation online is vital for attracting new customers and retaining the ones you already have. In this part, an analysis of the hotel's tactics for managing its online reputation is presented. These techniques include the hotel's employment of review monitoring and response strategies (Sutherland et al., 2021). In this report, we examine the strategies that the hotel employs to address unfavourable feedback, build on the achievements of positive testimonials, and generally maintain a positive status </w:t>
      </w:r>
      <w:proofErr w:type="gramStart"/>
      <w:r w:rsidRPr="000815D1">
        <w:rPr>
          <w:rFonts w:asciiTheme="majorBidi" w:hAnsiTheme="majorBidi" w:cstheme="majorBidi"/>
          <w:kern w:val="0"/>
          <w:lang w:val="en-GB"/>
        </w:rPr>
        <w:t>with regard to</w:t>
      </w:r>
      <w:proofErr w:type="gramEnd"/>
      <w:r w:rsidRPr="000815D1">
        <w:rPr>
          <w:rFonts w:asciiTheme="majorBidi" w:hAnsiTheme="majorBidi" w:cstheme="majorBidi"/>
          <w:kern w:val="0"/>
          <w:lang w:val="en-GB"/>
        </w:rPr>
        <w:t xml:space="preserve"> its internet reputation</w:t>
      </w:r>
      <w:r w:rsidR="00E619AF" w:rsidRPr="000815D1">
        <w:rPr>
          <w:rFonts w:asciiTheme="majorBidi" w:hAnsiTheme="majorBidi" w:cstheme="majorBidi"/>
          <w:kern w:val="0"/>
          <w:lang w:val="en-GB"/>
        </w:rPr>
        <w:t>.</w:t>
      </w:r>
    </w:p>
    <w:p w14:paraId="5DCA382B" w14:textId="77777777" w:rsidR="001029ED" w:rsidRPr="000815D1" w:rsidRDefault="00000000" w:rsidP="00B304CA">
      <w:pPr>
        <w:pStyle w:val="Heading2"/>
        <w:jc w:val="both"/>
        <w:rPr>
          <w:rFonts w:asciiTheme="majorBidi" w:hAnsiTheme="majorBidi" w:cstheme="majorBidi"/>
        </w:rPr>
      </w:pPr>
      <w:bookmarkStart w:id="39" w:name="_Toc135954781"/>
      <w:r w:rsidRPr="000815D1">
        <w:rPr>
          <w:rFonts w:asciiTheme="majorBidi" w:hAnsiTheme="majorBidi" w:cstheme="majorBidi"/>
        </w:rPr>
        <w:t>3.6.6. Marketing Enhancement:</w:t>
      </w:r>
      <w:bookmarkEnd w:id="39"/>
    </w:p>
    <w:p w14:paraId="31D9C242" w14:textId="77777777" w:rsidR="00E619AF" w:rsidRPr="000815D1" w:rsidRDefault="007C01CD"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This section gives recommendations to enhance the marketing of the hotel based on an analysis of the hotel's market as well as its marketing and sales tactics (Morrison, 2022). There is a possibility that recommendations may be made to enhance many aspects of the business, including its identity strategy, digital marketing platforms, customer relationship management systems, and advertising campaigns. In addition to this, the report offers recommendations for the hotel's utilisation of current relationships as well as the development of new alliances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attract a larger variety of clients.</w:t>
      </w:r>
    </w:p>
    <w:p w14:paraId="09FE2264" w14:textId="77777777" w:rsidR="001029ED" w:rsidRPr="000815D1" w:rsidRDefault="00000000" w:rsidP="00B304CA">
      <w:pPr>
        <w:pStyle w:val="Heading1"/>
        <w:spacing w:line="360" w:lineRule="auto"/>
        <w:jc w:val="both"/>
        <w:rPr>
          <w:rFonts w:asciiTheme="majorBidi" w:hAnsiTheme="majorBidi" w:cstheme="majorBidi"/>
        </w:rPr>
      </w:pPr>
      <w:bookmarkStart w:id="40" w:name="_Toc135954782"/>
      <w:r w:rsidRPr="000815D1">
        <w:rPr>
          <w:rFonts w:asciiTheme="majorBidi" w:hAnsiTheme="majorBidi" w:cstheme="majorBidi"/>
        </w:rPr>
        <w:t>3.7. Customer Service and Customer Experience</w:t>
      </w:r>
      <w:bookmarkEnd w:id="40"/>
    </w:p>
    <w:p w14:paraId="757A0395" w14:textId="77777777" w:rsidR="001029ED" w:rsidRPr="000815D1" w:rsidRDefault="001029ED" w:rsidP="00B304CA">
      <w:pPr>
        <w:spacing w:line="360" w:lineRule="auto"/>
        <w:jc w:val="both"/>
        <w:rPr>
          <w:rFonts w:asciiTheme="majorBidi" w:hAnsiTheme="majorBidi" w:cstheme="majorBidi"/>
        </w:rPr>
      </w:pPr>
    </w:p>
    <w:p w14:paraId="64E8603D" w14:textId="77777777" w:rsidR="001029ED" w:rsidRPr="000815D1" w:rsidRDefault="00F97A5A"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This report will give an analysis of the hotel's strengths and shortcomings, as well as recommendations for how those areas may be improved upon, </w:t>
      </w:r>
      <w:proofErr w:type="gramStart"/>
      <w:r w:rsidRPr="000815D1">
        <w:rPr>
          <w:rFonts w:asciiTheme="majorBidi" w:hAnsiTheme="majorBidi" w:cstheme="majorBidi"/>
          <w:kern w:val="0"/>
          <w:lang w:val="en-GB"/>
        </w:rPr>
        <w:t>in order to</w:t>
      </w:r>
      <w:proofErr w:type="gramEnd"/>
      <w:r w:rsidRPr="000815D1">
        <w:rPr>
          <w:rFonts w:asciiTheme="majorBidi" w:hAnsiTheme="majorBidi" w:cstheme="majorBidi"/>
          <w:kern w:val="0"/>
          <w:lang w:val="en-GB"/>
        </w:rPr>
        <w:t xml:space="preserve"> enhance customer service and the overall visitor experience.</w:t>
      </w:r>
    </w:p>
    <w:p w14:paraId="41C100C4" w14:textId="77777777" w:rsidR="001029ED" w:rsidRPr="000815D1" w:rsidRDefault="00000000" w:rsidP="00B304CA">
      <w:pPr>
        <w:pStyle w:val="Heading2"/>
        <w:jc w:val="both"/>
        <w:rPr>
          <w:rFonts w:asciiTheme="majorBidi" w:hAnsiTheme="majorBidi" w:cstheme="majorBidi"/>
        </w:rPr>
      </w:pPr>
      <w:bookmarkStart w:id="41" w:name="_Toc135954783"/>
      <w:r w:rsidRPr="000815D1">
        <w:rPr>
          <w:rFonts w:asciiTheme="majorBidi" w:hAnsiTheme="majorBidi" w:cstheme="majorBidi"/>
        </w:rPr>
        <w:t>3.7.1. Service Standards and Policies:</w:t>
      </w:r>
      <w:bookmarkEnd w:id="41"/>
    </w:p>
    <w:p w14:paraId="24473BAB" w14:textId="77777777" w:rsidR="001029ED" w:rsidRPr="000815D1" w:rsidRDefault="00F97A5A"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In this section, the service </w:t>
      </w:r>
      <w:proofErr w:type="gramStart"/>
      <w:r w:rsidRPr="000815D1">
        <w:rPr>
          <w:rFonts w:asciiTheme="majorBidi" w:hAnsiTheme="majorBidi" w:cstheme="majorBidi"/>
          <w:kern w:val="0"/>
          <w:lang w:val="en-GB"/>
        </w:rPr>
        <w:t>rules</w:t>
      </w:r>
      <w:proofErr w:type="gramEnd"/>
      <w:r w:rsidRPr="000815D1">
        <w:rPr>
          <w:rFonts w:asciiTheme="majorBidi" w:hAnsiTheme="majorBidi" w:cstheme="majorBidi"/>
          <w:kern w:val="0"/>
          <w:lang w:val="en-GB"/>
        </w:rPr>
        <w:t xml:space="preserve"> and standards of the hotel, including its service regulations, core principles, and mission statement, are broken down and examined in more detail. The report </w:t>
      </w:r>
      <w:proofErr w:type="gramStart"/>
      <w:r w:rsidRPr="000815D1">
        <w:rPr>
          <w:rFonts w:asciiTheme="majorBidi" w:hAnsiTheme="majorBidi" w:cstheme="majorBidi"/>
          <w:kern w:val="0"/>
          <w:lang w:val="en-GB"/>
        </w:rPr>
        <w:t>conducts an investigation</w:t>
      </w:r>
      <w:proofErr w:type="gramEnd"/>
      <w:r w:rsidRPr="000815D1">
        <w:rPr>
          <w:rFonts w:asciiTheme="majorBidi" w:hAnsiTheme="majorBidi" w:cstheme="majorBidi"/>
          <w:kern w:val="0"/>
          <w:lang w:val="en-GB"/>
        </w:rPr>
        <w:t xml:space="preserve"> of the openness of the standards as well as their compatibility with the hotel's main objectives.</w:t>
      </w:r>
    </w:p>
    <w:p w14:paraId="5BC8C824" w14:textId="77777777" w:rsidR="001029ED" w:rsidRPr="000815D1" w:rsidRDefault="00000000" w:rsidP="00B304CA">
      <w:pPr>
        <w:pStyle w:val="Heading2"/>
        <w:jc w:val="both"/>
        <w:rPr>
          <w:rFonts w:asciiTheme="majorBidi" w:hAnsiTheme="majorBidi" w:cstheme="majorBidi"/>
        </w:rPr>
      </w:pPr>
      <w:bookmarkStart w:id="42" w:name="_Toc135954784"/>
      <w:r w:rsidRPr="000815D1">
        <w:rPr>
          <w:rFonts w:asciiTheme="majorBidi" w:hAnsiTheme="majorBidi" w:cstheme="majorBidi"/>
        </w:rPr>
        <w:t>3.7.2. Staff-Guest Interactions:</w:t>
      </w:r>
      <w:bookmarkEnd w:id="42"/>
    </w:p>
    <w:p w14:paraId="40B2EFAF" w14:textId="77777777" w:rsidR="00F97A5A" w:rsidRPr="000815D1" w:rsidRDefault="00F97A5A"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 xml:space="preserve">According to Laerdal et al. (2022), the level of satisfaction felt by both the employees and the visitors is significantly impacted by the nature of the interactions that take place between the </w:t>
      </w:r>
      <w:r w:rsidRPr="000815D1">
        <w:rPr>
          <w:rFonts w:asciiTheme="majorBidi" w:hAnsiTheme="majorBidi" w:cstheme="majorBidi"/>
          <w:kern w:val="0"/>
          <w:lang w:val="en-GB"/>
        </w:rPr>
        <w:lastRenderedPageBreak/>
        <w:t>two groups. Here, the customer service provided by the hotel, the quality of its training courses, and the hotel's responsiveness to the varying requirements of its customers are all examined</w:t>
      </w:r>
      <w:r w:rsidR="007C01CD" w:rsidRPr="000815D1">
        <w:rPr>
          <w:rFonts w:asciiTheme="majorBidi" w:hAnsiTheme="majorBidi" w:cstheme="majorBidi"/>
          <w:kern w:val="0"/>
          <w:lang w:val="en-GB"/>
        </w:rPr>
        <w:t xml:space="preserve"> (Amor et al., 2022)</w:t>
      </w:r>
      <w:r w:rsidRPr="000815D1">
        <w:rPr>
          <w:rFonts w:asciiTheme="majorBidi" w:hAnsiTheme="majorBidi" w:cstheme="majorBidi"/>
          <w:kern w:val="0"/>
          <w:lang w:val="en-GB"/>
        </w:rPr>
        <w:t xml:space="preserve">. This report conducts an analysis of the staff of the hotel </w:t>
      </w:r>
      <w:proofErr w:type="gramStart"/>
      <w:r w:rsidRPr="000815D1">
        <w:rPr>
          <w:rFonts w:asciiTheme="majorBidi" w:hAnsiTheme="majorBidi" w:cstheme="majorBidi"/>
          <w:kern w:val="0"/>
          <w:lang w:val="en-GB"/>
        </w:rPr>
        <w:t>with regard to</w:t>
      </w:r>
      <w:proofErr w:type="gramEnd"/>
      <w:r w:rsidRPr="000815D1">
        <w:rPr>
          <w:rFonts w:asciiTheme="majorBidi" w:hAnsiTheme="majorBidi" w:cstheme="majorBidi"/>
          <w:kern w:val="0"/>
          <w:lang w:val="en-GB"/>
        </w:rPr>
        <w:t xml:space="preserve"> their helpfulness, competence, and knowledge. Everyone who works at the establishment, from the person who greets guests at the front desk to the person in charge of housekeeping, is covered. In addition to this, it considers how quickly the hotel responds to customer concerns and evaluates the quality of the resolutions offered.</w:t>
      </w:r>
    </w:p>
    <w:p w14:paraId="2BA1E7EA" w14:textId="77777777" w:rsidR="001029ED" w:rsidRPr="000815D1" w:rsidRDefault="001029ED" w:rsidP="00B304CA">
      <w:pPr>
        <w:spacing w:line="360" w:lineRule="auto"/>
        <w:jc w:val="both"/>
        <w:rPr>
          <w:rFonts w:asciiTheme="majorBidi" w:hAnsiTheme="majorBidi" w:cstheme="majorBidi"/>
        </w:rPr>
      </w:pPr>
    </w:p>
    <w:p w14:paraId="7D4ABF97" w14:textId="77777777" w:rsidR="001029ED" w:rsidRPr="000815D1" w:rsidRDefault="00000000" w:rsidP="00B304CA">
      <w:pPr>
        <w:pStyle w:val="Heading2"/>
        <w:jc w:val="both"/>
        <w:rPr>
          <w:rFonts w:asciiTheme="majorBidi" w:hAnsiTheme="majorBidi" w:cstheme="majorBidi"/>
        </w:rPr>
      </w:pPr>
      <w:bookmarkStart w:id="43" w:name="_Toc135954785"/>
      <w:r w:rsidRPr="000815D1">
        <w:rPr>
          <w:rFonts w:asciiTheme="majorBidi" w:hAnsiTheme="majorBidi" w:cstheme="majorBidi"/>
        </w:rPr>
        <w:t>3.7.3. Guest Satisfaction Measurement:</w:t>
      </w:r>
      <w:bookmarkEnd w:id="43"/>
    </w:p>
    <w:p w14:paraId="37A4FDEA" w14:textId="77777777" w:rsidR="001029ED" w:rsidRPr="000815D1" w:rsidRDefault="00F97A5A" w:rsidP="00B304CA">
      <w:pPr>
        <w:spacing w:line="360" w:lineRule="auto"/>
        <w:jc w:val="both"/>
        <w:rPr>
          <w:rFonts w:asciiTheme="majorBidi" w:hAnsiTheme="majorBidi" w:cstheme="majorBidi"/>
        </w:rPr>
      </w:pPr>
      <w:r w:rsidRPr="000815D1">
        <w:rPr>
          <w:rFonts w:asciiTheme="majorBidi" w:hAnsiTheme="majorBidi" w:cstheme="majorBidi"/>
          <w:kern w:val="0"/>
          <w:lang w:val="en-GB"/>
        </w:rPr>
        <w:t>According to Wong et al.'s research from 2020, monitoring the level of satisfaction experienced by hotel guests is an essential step in determining the performance of the hotel and making necessary adjustments to its operations</w:t>
      </w:r>
      <w:r w:rsidR="007C01CD" w:rsidRPr="000815D1">
        <w:rPr>
          <w:rFonts w:asciiTheme="majorBidi" w:hAnsiTheme="majorBidi" w:cstheme="majorBidi"/>
          <w:kern w:val="0"/>
          <w:lang w:val="en-GB"/>
        </w:rPr>
        <w:t xml:space="preserve"> (</w:t>
      </w:r>
      <w:proofErr w:type="spellStart"/>
      <w:r w:rsidR="007C01CD" w:rsidRPr="000815D1">
        <w:rPr>
          <w:rFonts w:asciiTheme="majorBidi" w:hAnsiTheme="majorBidi" w:cstheme="majorBidi"/>
          <w:kern w:val="0"/>
          <w:lang w:val="en-GB"/>
        </w:rPr>
        <w:t>Djajasinga</w:t>
      </w:r>
      <w:proofErr w:type="spellEnd"/>
      <w:r w:rsidR="007C01CD" w:rsidRPr="000815D1">
        <w:rPr>
          <w:rFonts w:asciiTheme="majorBidi" w:hAnsiTheme="majorBidi" w:cstheme="majorBidi"/>
          <w:kern w:val="0"/>
          <w:lang w:val="en-GB"/>
        </w:rPr>
        <w:t xml:space="preserve"> et al., 2021)</w:t>
      </w:r>
      <w:r w:rsidRPr="000815D1">
        <w:rPr>
          <w:rFonts w:asciiTheme="majorBidi" w:hAnsiTheme="majorBidi" w:cstheme="majorBidi"/>
          <w:kern w:val="0"/>
          <w:lang w:val="en-GB"/>
        </w:rPr>
        <w:t xml:space="preserve">. In this report, we examine the </w:t>
      </w:r>
      <w:proofErr w:type="gramStart"/>
      <w:r w:rsidRPr="000815D1">
        <w:rPr>
          <w:rFonts w:asciiTheme="majorBidi" w:hAnsiTheme="majorBidi" w:cstheme="majorBidi"/>
          <w:kern w:val="0"/>
          <w:lang w:val="en-GB"/>
        </w:rPr>
        <w:t>manner in which</w:t>
      </w:r>
      <w:proofErr w:type="gramEnd"/>
      <w:r w:rsidRPr="000815D1">
        <w:rPr>
          <w:rFonts w:asciiTheme="majorBidi" w:hAnsiTheme="majorBidi" w:cstheme="majorBidi"/>
          <w:kern w:val="0"/>
          <w:lang w:val="en-GB"/>
        </w:rPr>
        <w:t xml:space="preserve"> the hotel gathers, evaluates, and applies customer feedback. To determine how well the hotel is performing in this area, key performance indicators (KPIs) related with visitor satisfaction are also assessed. These KPIs include overall satisfaction rates, repeat guest rates, and online review rates.</w:t>
      </w:r>
    </w:p>
    <w:p w14:paraId="4FADCFCD" w14:textId="77777777" w:rsidR="001029ED" w:rsidRPr="000815D1" w:rsidRDefault="00000000" w:rsidP="00B304CA">
      <w:pPr>
        <w:pStyle w:val="Heading2"/>
        <w:jc w:val="both"/>
        <w:rPr>
          <w:rFonts w:asciiTheme="majorBidi" w:hAnsiTheme="majorBidi" w:cstheme="majorBidi"/>
        </w:rPr>
      </w:pPr>
      <w:bookmarkStart w:id="44" w:name="_Toc135954786"/>
      <w:r w:rsidRPr="000815D1">
        <w:rPr>
          <w:rFonts w:asciiTheme="majorBidi" w:hAnsiTheme="majorBidi" w:cstheme="majorBidi"/>
        </w:rPr>
        <w:t>3.7.4. Guest Experience Enhancement:</w:t>
      </w:r>
      <w:bookmarkEnd w:id="44"/>
    </w:p>
    <w:p w14:paraId="5A09C47C" w14:textId="77777777" w:rsidR="00E619AF" w:rsidRPr="000815D1" w:rsidRDefault="00F97A5A"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To really entertain </w:t>
      </w:r>
      <w:proofErr w:type="gramStart"/>
      <w:r w:rsidRPr="000815D1">
        <w:rPr>
          <w:rFonts w:asciiTheme="majorBidi" w:hAnsiTheme="majorBidi" w:cstheme="majorBidi"/>
          <w:kern w:val="0"/>
          <w:lang w:val="en-GB"/>
        </w:rPr>
        <w:t>visitors</w:t>
      </w:r>
      <w:proofErr w:type="gramEnd"/>
      <w:r w:rsidRPr="000815D1">
        <w:rPr>
          <w:rFonts w:asciiTheme="majorBidi" w:hAnsiTheme="majorBidi" w:cstheme="majorBidi"/>
          <w:kern w:val="0"/>
          <w:lang w:val="en-GB"/>
        </w:rPr>
        <w:t xml:space="preserve"> hotel need go above and beyond just satisfying their most fundamental requirements (</w:t>
      </w:r>
      <w:proofErr w:type="spellStart"/>
      <w:r w:rsidRPr="000815D1">
        <w:rPr>
          <w:rFonts w:asciiTheme="majorBidi" w:hAnsiTheme="majorBidi" w:cstheme="majorBidi"/>
          <w:kern w:val="0"/>
          <w:lang w:val="en-GB"/>
        </w:rPr>
        <w:t>Bharwani</w:t>
      </w:r>
      <w:proofErr w:type="spellEnd"/>
      <w:r w:rsidRPr="000815D1">
        <w:rPr>
          <w:rFonts w:asciiTheme="majorBidi" w:hAnsiTheme="majorBidi" w:cstheme="majorBidi"/>
          <w:kern w:val="0"/>
          <w:lang w:val="en-GB"/>
        </w:rPr>
        <w:t xml:space="preserve"> &amp; Mathews, 2021). This paragraph describes the efforts that the hotel is doing to enhance the experience of its guests. The report examines the hotel's attempts to satisfy the requirements of its visitors before the customers ever ask for them, to exceed their expectations in every way, and to get to know its guests on a more personal level</w:t>
      </w:r>
      <w:r w:rsidR="00E619AF" w:rsidRPr="000815D1">
        <w:rPr>
          <w:rFonts w:asciiTheme="majorBidi" w:hAnsiTheme="majorBidi" w:cstheme="majorBidi"/>
          <w:kern w:val="0"/>
          <w:lang w:val="en-GB"/>
        </w:rPr>
        <w:t>.</w:t>
      </w:r>
    </w:p>
    <w:p w14:paraId="43C3C128" w14:textId="77777777" w:rsidR="001029ED" w:rsidRPr="000815D1" w:rsidRDefault="001029ED" w:rsidP="00B304CA">
      <w:pPr>
        <w:spacing w:line="360" w:lineRule="auto"/>
        <w:jc w:val="both"/>
        <w:rPr>
          <w:rFonts w:asciiTheme="majorBidi" w:hAnsiTheme="majorBidi" w:cstheme="majorBidi"/>
        </w:rPr>
      </w:pPr>
    </w:p>
    <w:p w14:paraId="47D5FBE4" w14:textId="77777777" w:rsidR="001029ED" w:rsidRPr="000815D1" w:rsidRDefault="00000000" w:rsidP="00B304CA">
      <w:pPr>
        <w:pStyle w:val="Heading2"/>
        <w:jc w:val="both"/>
        <w:rPr>
          <w:rFonts w:asciiTheme="majorBidi" w:hAnsiTheme="majorBidi" w:cstheme="majorBidi"/>
        </w:rPr>
      </w:pPr>
      <w:bookmarkStart w:id="45" w:name="_Toc135954787"/>
      <w:r w:rsidRPr="000815D1">
        <w:rPr>
          <w:rFonts w:asciiTheme="majorBidi" w:hAnsiTheme="majorBidi" w:cstheme="majorBidi"/>
        </w:rPr>
        <w:t>3.7.5. Training and Development Programs:</w:t>
      </w:r>
      <w:bookmarkEnd w:id="45"/>
    </w:p>
    <w:p w14:paraId="772D23EE" w14:textId="77777777" w:rsidR="00CC1653" w:rsidRPr="000815D1" w:rsidRDefault="00F97A5A" w:rsidP="00B304CA">
      <w:pPr>
        <w:pStyle w:val="Index"/>
        <w:spacing w:line="360" w:lineRule="auto"/>
        <w:rPr>
          <w:rFonts w:asciiTheme="majorBidi" w:hAnsiTheme="majorBidi" w:cstheme="majorBidi"/>
        </w:rPr>
      </w:pPr>
      <w:r w:rsidRPr="000815D1">
        <w:rPr>
          <w:rFonts w:asciiTheme="majorBidi" w:hAnsiTheme="majorBidi" w:cstheme="majorBidi"/>
          <w:kern w:val="0"/>
          <w:lang w:val="en-GB"/>
        </w:rPr>
        <w:t xml:space="preserve">According to Car et al. (2019), </w:t>
      </w:r>
      <w:proofErr w:type="gramStart"/>
      <w:r w:rsidRPr="000815D1">
        <w:rPr>
          <w:rFonts w:asciiTheme="majorBidi" w:hAnsiTheme="majorBidi" w:cstheme="majorBidi"/>
          <w:kern w:val="0"/>
          <w:lang w:val="en-GB"/>
        </w:rPr>
        <w:t>in order for</w:t>
      </w:r>
      <w:proofErr w:type="gramEnd"/>
      <w:r w:rsidRPr="000815D1">
        <w:rPr>
          <w:rFonts w:asciiTheme="majorBidi" w:hAnsiTheme="majorBidi" w:cstheme="majorBidi"/>
          <w:kern w:val="0"/>
          <w:lang w:val="en-GB"/>
        </w:rPr>
        <w:t xml:space="preserve"> a hotel to provide exceptional customer service, it is necessary for its personnel to participate in ongoing training and development. In this section, we </w:t>
      </w:r>
      <w:proofErr w:type="gramStart"/>
      <w:r w:rsidRPr="000815D1">
        <w:rPr>
          <w:rFonts w:asciiTheme="majorBidi" w:hAnsiTheme="majorBidi" w:cstheme="majorBidi"/>
          <w:kern w:val="0"/>
          <w:lang w:val="en-GB"/>
        </w:rPr>
        <w:t>take a look</w:t>
      </w:r>
      <w:proofErr w:type="gramEnd"/>
      <w:r w:rsidRPr="000815D1">
        <w:rPr>
          <w:rFonts w:asciiTheme="majorBidi" w:hAnsiTheme="majorBidi" w:cstheme="majorBidi"/>
          <w:kern w:val="0"/>
          <w:lang w:val="en-GB"/>
        </w:rPr>
        <w:t xml:space="preserve"> at the hotel's training and development programmes, which consist of both initial training for newly hired staff members as well as continued education for those who have been working there for some time. The purpose of this report is to evaluate the effectiveness of a variety of training programmes in improving employees' levels of education, expertise, and service to customers.</w:t>
      </w:r>
    </w:p>
    <w:p w14:paraId="19C853F4" w14:textId="77777777" w:rsidR="001029ED" w:rsidRPr="000815D1" w:rsidRDefault="00000000" w:rsidP="00B304CA">
      <w:pPr>
        <w:pStyle w:val="Heading2"/>
        <w:jc w:val="both"/>
        <w:rPr>
          <w:rFonts w:asciiTheme="majorBidi" w:hAnsiTheme="majorBidi" w:cstheme="majorBidi"/>
        </w:rPr>
      </w:pPr>
      <w:bookmarkStart w:id="46" w:name="_Toc135954788"/>
      <w:r w:rsidRPr="000815D1">
        <w:rPr>
          <w:rFonts w:asciiTheme="majorBidi" w:hAnsiTheme="majorBidi" w:cstheme="majorBidi"/>
        </w:rPr>
        <w:lastRenderedPageBreak/>
        <w:t>3.7.6. Technology and Guest Service:</w:t>
      </w:r>
      <w:bookmarkEnd w:id="46"/>
    </w:p>
    <w:p w14:paraId="35498019" w14:textId="77777777" w:rsidR="001029ED" w:rsidRPr="000815D1" w:rsidRDefault="00E619AF"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Because of technological advancements, interactions with hotel guests have evolved. This section describes how the hotel employs technology to enhance passenger service (Teng, 2019). </w:t>
      </w:r>
      <w:r w:rsidR="00F97A5A" w:rsidRPr="000815D1">
        <w:rPr>
          <w:rFonts w:asciiTheme="majorBidi" w:hAnsiTheme="majorBidi" w:cstheme="majorBidi"/>
          <w:kern w:val="0"/>
          <w:lang w:val="en-GB"/>
        </w:rPr>
        <w:t>In this report, many aspects of the hotel, including its check-in processes, guest services, in-room technology, and mobile applications, are evaluated and graded. The hotel emphasises the use of technology to enhance the experiences of its guests by highlighting certain features, such as mobile key access and personalised digital concierge services.</w:t>
      </w:r>
    </w:p>
    <w:p w14:paraId="5FC40B5B" w14:textId="77777777" w:rsidR="001029ED" w:rsidRPr="000815D1" w:rsidRDefault="00000000" w:rsidP="00B304CA">
      <w:pPr>
        <w:pStyle w:val="Heading2"/>
        <w:jc w:val="both"/>
        <w:rPr>
          <w:rFonts w:asciiTheme="majorBidi" w:hAnsiTheme="majorBidi" w:cstheme="majorBidi"/>
        </w:rPr>
      </w:pPr>
      <w:bookmarkStart w:id="47" w:name="_Toc135954789"/>
      <w:r w:rsidRPr="000815D1">
        <w:rPr>
          <w:rFonts w:asciiTheme="majorBidi" w:hAnsiTheme="majorBidi" w:cstheme="majorBidi"/>
        </w:rPr>
        <w:t>3.7.7. Customer Service Enhancement:</w:t>
      </w:r>
      <w:bookmarkEnd w:id="47"/>
    </w:p>
    <w:p w14:paraId="7EF49ED0" w14:textId="77777777" w:rsidR="001029ED" w:rsidRPr="000815D1" w:rsidRDefault="00E619AF" w:rsidP="00B304CA">
      <w:pPr>
        <w:suppressAutoHyphens w:val="0"/>
        <w:autoSpaceDE w:val="0"/>
        <w:autoSpaceDN w:val="0"/>
        <w:adjustRightInd w:val="0"/>
        <w:spacing w:line="360" w:lineRule="auto"/>
        <w:jc w:val="both"/>
        <w:rPr>
          <w:rFonts w:asciiTheme="majorBidi" w:hAnsiTheme="majorBidi" w:cstheme="majorBidi"/>
          <w:kern w:val="0"/>
          <w:lang w:val="en-GB"/>
        </w:rPr>
      </w:pPr>
      <w:r w:rsidRPr="000815D1">
        <w:rPr>
          <w:rFonts w:asciiTheme="majorBidi" w:hAnsiTheme="majorBidi" w:cstheme="majorBidi"/>
          <w:kern w:val="0"/>
          <w:lang w:val="en-GB"/>
        </w:rPr>
        <w:t xml:space="preserve">There may be suggestions to improve service standards, add more staff training programmes, make it simpler for guests to provide feedback, and use technology to enhance interactions with guests. </w:t>
      </w:r>
    </w:p>
    <w:p w14:paraId="097D7BF7" w14:textId="77777777" w:rsidR="001029ED" w:rsidRPr="000815D1" w:rsidRDefault="00000000" w:rsidP="00B304CA">
      <w:pPr>
        <w:pStyle w:val="Heading1"/>
        <w:spacing w:line="360" w:lineRule="auto"/>
        <w:jc w:val="both"/>
        <w:rPr>
          <w:rFonts w:asciiTheme="majorBidi" w:hAnsiTheme="majorBidi" w:cstheme="majorBidi"/>
        </w:rPr>
      </w:pPr>
      <w:bookmarkStart w:id="48" w:name="_Toc135954790"/>
      <w:r w:rsidRPr="000815D1">
        <w:rPr>
          <w:rFonts w:asciiTheme="majorBidi" w:hAnsiTheme="majorBidi" w:cstheme="majorBidi"/>
        </w:rPr>
        <w:t>4. FINDINGS AND RESULTS</w:t>
      </w:r>
      <w:bookmarkEnd w:id="48"/>
    </w:p>
    <w:p w14:paraId="2E096383" w14:textId="77777777" w:rsidR="001029ED" w:rsidRPr="000815D1" w:rsidRDefault="001029ED" w:rsidP="00B304CA">
      <w:pPr>
        <w:spacing w:line="360" w:lineRule="auto"/>
        <w:jc w:val="both"/>
        <w:rPr>
          <w:rFonts w:asciiTheme="majorBidi" w:hAnsiTheme="majorBidi" w:cstheme="majorBidi"/>
        </w:rPr>
      </w:pPr>
    </w:p>
    <w:p w14:paraId="393B5595" w14:textId="77777777" w:rsidR="00A71390" w:rsidRPr="000815D1" w:rsidRDefault="00000000" w:rsidP="00B304CA">
      <w:pPr>
        <w:pStyle w:val="Heading2"/>
        <w:jc w:val="both"/>
        <w:rPr>
          <w:rFonts w:asciiTheme="majorBidi" w:hAnsiTheme="majorBidi" w:cstheme="majorBidi"/>
        </w:rPr>
      </w:pPr>
      <w:bookmarkStart w:id="49" w:name="_Toc135954791"/>
      <w:r w:rsidRPr="000815D1">
        <w:rPr>
          <w:rFonts w:asciiTheme="majorBidi" w:hAnsiTheme="majorBidi" w:cstheme="majorBidi"/>
        </w:rPr>
        <w:t>4.1. Market Analysis:</w:t>
      </w:r>
      <w:bookmarkEnd w:id="49"/>
    </w:p>
    <w:p w14:paraId="344F096D" w14:textId="77777777" w:rsidR="00A71390" w:rsidRPr="000815D1" w:rsidRDefault="00A71390"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The findings of the earlier hotel analysis are presented in this section, with the primary attention being placed on the market position of the hotel, the competitive climate, and the advancements within the industry. The hotel's market share, the customer groups it mostly serves, as well as any benefits or disadvantages it may have in the competitive landscape, are all discussed. The analysis </w:t>
      </w:r>
      <w:proofErr w:type="gramStart"/>
      <w:r w:rsidRPr="000815D1">
        <w:rPr>
          <w:rFonts w:asciiTheme="majorBidi" w:hAnsiTheme="majorBidi" w:cstheme="majorBidi"/>
          <w:kern w:val="0"/>
          <w:lang w:val="en-GB"/>
        </w:rPr>
        <w:t>takes into account</w:t>
      </w:r>
      <w:proofErr w:type="gramEnd"/>
      <w:r w:rsidRPr="000815D1">
        <w:rPr>
          <w:rFonts w:asciiTheme="majorBidi" w:hAnsiTheme="majorBidi" w:cstheme="majorBidi"/>
          <w:kern w:val="0"/>
          <w:lang w:val="en-GB"/>
        </w:rPr>
        <w:t xml:space="preserve"> both newly emerging opportunities and dangers in the market that have the potential to influence how well the hotel does business.</w:t>
      </w:r>
    </w:p>
    <w:p w14:paraId="57295B56" w14:textId="77777777" w:rsidR="001029ED" w:rsidRPr="000815D1" w:rsidRDefault="00000000" w:rsidP="00B304CA">
      <w:pPr>
        <w:pStyle w:val="Heading2"/>
        <w:jc w:val="both"/>
        <w:rPr>
          <w:rFonts w:asciiTheme="majorBidi" w:hAnsiTheme="majorBidi" w:cstheme="majorBidi"/>
        </w:rPr>
      </w:pPr>
      <w:bookmarkStart w:id="50" w:name="_Toc135954792"/>
      <w:r w:rsidRPr="000815D1">
        <w:rPr>
          <w:rFonts w:asciiTheme="majorBidi" w:hAnsiTheme="majorBidi" w:cstheme="majorBidi"/>
        </w:rPr>
        <w:t>4.2. Staff Training and Development:</w:t>
      </w:r>
      <w:bookmarkEnd w:id="50"/>
    </w:p>
    <w:p w14:paraId="68A1C9AE" w14:textId="77777777" w:rsidR="001029ED" w:rsidRPr="000815D1" w:rsidRDefault="00431286" w:rsidP="00B304CA">
      <w:pPr>
        <w:spacing w:line="360" w:lineRule="auto"/>
        <w:jc w:val="both"/>
        <w:rPr>
          <w:rFonts w:asciiTheme="majorBidi" w:hAnsiTheme="majorBidi" w:cstheme="majorBidi"/>
        </w:rPr>
      </w:pPr>
      <w:r w:rsidRPr="000815D1">
        <w:rPr>
          <w:rFonts w:asciiTheme="majorBidi" w:hAnsiTheme="majorBidi" w:cstheme="majorBidi"/>
          <w:kern w:val="0"/>
          <w:lang w:val="en-GB"/>
        </w:rPr>
        <w:t>This section summarises the findings related to staff skills, knowledge, and customer service abilities based on an examination of the hotel's training and development programmes for staff. It demonstrates where the hotel's training programmes have been effective and where they need improvement. The findings also reveal any significant training and development gaps or opportunities.</w:t>
      </w:r>
    </w:p>
    <w:p w14:paraId="21C31771" w14:textId="77777777" w:rsidR="001029ED" w:rsidRPr="000815D1" w:rsidRDefault="001029ED" w:rsidP="00B304CA">
      <w:pPr>
        <w:spacing w:line="360" w:lineRule="auto"/>
        <w:jc w:val="both"/>
        <w:rPr>
          <w:rFonts w:asciiTheme="majorBidi" w:hAnsiTheme="majorBidi" w:cstheme="majorBidi"/>
        </w:rPr>
      </w:pPr>
    </w:p>
    <w:p w14:paraId="54670DDC" w14:textId="77777777" w:rsidR="001029ED" w:rsidRPr="000815D1" w:rsidRDefault="00000000" w:rsidP="00B304CA">
      <w:pPr>
        <w:pStyle w:val="Heading2"/>
        <w:jc w:val="both"/>
        <w:rPr>
          <w:rFonts w:asciiTheme="majorBidi" w:hAnsiTheme="majorBidi" w:cstheme="majorBidi"/>
        </w:rPr>
      </w:pPr>
      <w:bookmarkStart w:id="51" w:name="_Toc135954793"/>
      <w:r w:rsidRPr="000815D1">
        <w:rPr>
          <w:rFonts w:asciiTheme="majorBidi" w:hAnsiTheme="majorBidi" w:cstheme="majorBidi"/>
        </w:rPr>
        <w:t>4.3. Customer Service and Guest Experience:</w:t>
      </w:r>
      <w:bookmarkEnd w:id="51"/>
    </w:p>
    <w:p w14:paraId="108B9986" w14:textId="77777777" w:rsidR="001029ED" w:rsidRPr="000815D1" w:rsidRDefault="00431286" w:rsidP="00B304CA">
      <w:pPr>
        <w:spacing w:line="360" w:lineRule="auto"/>
        <w:jc w:val="both"/>
        <w:rPr>
          <w:rFonts w:asciiTheme="majorBidi" w:hAnsiTheme="majorBidi" w:cstheme="majorBidi"/>
        </w:rPr>
      </w:pPr>
      <w:r w:rsidRPr="000815D1">
        <w:rPr>
          <w:rFonts w:asciiTheme="majorBidi" w:hAnsiTheme="majorBidi" w:cstheme="majorBidi"/>
          <w:kern w:val="0"/>
          <w:lang w:val="en-GB"/>
        </w:rPr>
        <w:t>This section presents the findings from evaluating the hotel's customer service standards, staff-client interactions, guest satisfaction measurements, efforts to enhance the visitor experience, and use of technology. It identifies the areas' assets and weaknesses, as well as any opportunities for improvement. The findings cast light on the quality of the hotel's current customer service and how that impacts visitors' satisfaction with their stay.</w:t>
      </w:r>
    </w:p>
    <w:p w14:paraId="568D7309" w14:textId="77777777" w:rsidR="001029ED" w:rsidRPr="000815D1" w:rsidRDefault="00000000" w:rsidP="00B304CA">
      <w:pPr>
        <w:pStyle w:val="Heading2"/>
        <w:jc w:val="both"/>
        <w:rPr>
          <w:rFonts w:asciiTheme="majorBidi" w:hAnsiTheme="majorBidi" w:cstheme="majorBidi"/>
        </w:rPr>
      </w:pPr>
      <w:bookmarkStart w:id="52" w:name="_Toc135954794"/>
      <w:r w:rsidRPr="000815D1">
        <w:rPr>
          <w:rFonts w:asciiTheme="majorBidi" w:hAnsiTheme="majorBidi" w:cstheme="majorBidi"/>
        </w:rPr>
        <w:lastRenderedPageBreak/>
        <w:t>4.4. Sustainability Practices:</w:t>
      </w:r>
      <w:bookmarkEnd w:id="52"/>
    </w:p>
    <w:p w14:paraId="0B82F372" w14:textId="77777777" w:rsidR="001029ED" w:rsidRPr="000815D1" w:rsidRDefault="00431286"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This section discusses the hotel's sustainability practises along with their findings. </w:t>
      </w:r>
      <w:r w:rsidR="00E95B91" w:rsidRPr="000815D1">
        <w:rPr>
          <w:rFonts w:asciiTheme="majorBidi" w:hAnsiTheme="majorBidi" w:cstheme="majorBidi"/>
          <w:kern w:val="0"/>
          <w:lang w:val="en-GB"/>
        </w:rPr>
        <w:t xml:space="preserve">It provides an explanation of the hotel's current sustainability measures, which include waste management, energy conservation, and community involvement. The findings provide an assessment of the efficacy of these practises and identify their strengths as well as areas where they could be enhanced. The primary focus of the findings presented in this section is the hotel's financial performance. It contains an analysis of revenue, earnings, vacancy rates, and average daily rate (ADR). </w:t>
      </w:r>
    </w:p>
    <w:p w14:paraId="39C2015B" w14:textId="77777777" w:rsidR="001029ED" w:rsidRPr="000815D1" w:rsidRDefault="00000000" w:rsidP="00B304CA">
      <w:pPr>
        <w:pStyle w:val="Heading2"/>
        <w:jc w:val="both"/>
        <w:rPr>
          <w:rFonts w:asciiTheme="majorBidi" w:hAnsiTheme="majorBidi" w:cstheme="majorBidi"/>
        </w:rPr>
      </w:pPr>
      <w:bookmarkStart w:id="53" w:name="_Toc135954795"/>
      <w:r w:rsidRPr="000815D1">
        <w:rPr>
          <w:rFonts w:asciiTheme="majorBidi" w:hAnsiTheme="majorBidi" w:cstheme="majorBidi"/>
        </w:rPr>
        <w:t>4.5. Financial Performance:</w:t>
      </w:r>
      <w:bookmarkEnd w:id="53"/>
    </w:p>
    <w:p w14:paraId="62BAC896" w14:textId="77777777" w:rsidR="001029ED" w:rsidRPr="000815D1" w:rsidRDefault="00E95B91" w:rsidP="00B304CA">
      <w:pPr>
        <w:spacing w:line="360" w:lineRule="auto"/>
        <w:jc w:val="both"/>
        <w:rPr>
          <w:rFonts w:asciiTheme="majorBidi" w:hAnsiTheme="majorBidi" w:cstheme="majorBidi"/>
        </w:rPr>
      </w:pPr>
      <w:r w:rsidRPr="000815D1">
        <w:rPr>
          <w:rFonts w:asciiTheme="majorBidi" w:hAnsiTheme="majorBidi" w:cstheme="majorBidi"/>
          <w:kern w:val="0"/>
          <w:lang w:val="en-GB"/>
        </w:rPr>
        <w:t xml:space="preserve">This section of the report will discuss findings regarding the hotel's online reputation and visibility. This portion of the endeavour consists of an analysis of user-submitted online evaluations, ratings, and feedback posted on a variety of websites. The findings reveal how consumers and the </w:t>
      </w:r>
      <w:proofErr w:type="gramStart"/>
      <w:r w:rsidRPr="000815D1">
        <w:rPr>
          <w:rFonts w:asciiTheme="majorBidi" w:hAnsiTheme="majorBidi" w:cstheme="majorBidi"/>
          <w:kern w:val="0"/>
          <w:lang w:val="en-GB"/>
        </w:rPr>
        <w:t>general public</w:t>
      </w:r>
      <w:proofErr w:type="gramEnd"/>
      <w:r w:rsidRPr="000815D1">
        <w:rPr>
          <w:rFonts w:asciiTheme="majorBidi" w:hAnsiTheme="majorBidi" w:cstheme="majorBidi"/>
          <w:kern w:val="0"/>
          <w:lang w:val="en-GB"/>
        </w:rPr>
        <w:t xml:space="preserve"> currently feel about the hotel, as well as whether they have favourable or unfavourable opinions of the establishment. </w:t>
      </w:r>
    </w:p>
    <w:p w14:paraId="32AE1C1A" w14:textId="77777777" w:rsidR="001029ED" w:rsidRPr="000815D1" w:rsidRDefault="00000000" w:rsidP="00B304CA">
      <w:pPr>
        <w:pStyle w:val="Heading2"/>
        <w:jc w:val="both"/>
        <w:rPr>
          <w:rFonts w:asciiTheme="majorBidi" w:hAnsiTheme="majorBidi" w:cstheme="majorBidi"/>
        </w:rPr>
      </w:pPr>
      <w:bookmarkStart w:id="54" w:name="_Toc135954796"/>
      <w:r w:rsidRPr="000815D1">
        <w:rPr>
          <w:rFonts w:asciiTheme="majorBidi" w:hAnsiTheme="majorBidi" w:cstheme="majorBidi"/>
        </w:rPr>
        <w:t>4.6. Reputation and Online Presence:</w:t>
      </w:r>
      <w:bookmarkEnd w:id="54"/>
    </w:p>
    <w:p w14:paraId="5C78E3B7" w14:textId="77777777" w:rsidR="00E95B91" w:rsidRPr="000815D1" w:rsidRDefault="00E95B91" w:rsidP="00B304CA">
      <w:pPr>
        <w:suppressAutoHyphens w:val="0"/>
        <w:autoSpaceDE w:val="0"/>
        <w:autoSpaceDN w:val="0"/>
        <w:adjustRightInd w:val="0"/>
        <w:spacing w:line="360" w:lineRule="auto"/>
        <w:rPr>
          <w:rFonts w:asciiTheme="majorBidi" w:hAnsiTheme="majorBidi" w:cstheme="majorBidi"/>
          <w:kern w:val="0"/>
          <w:lang w:val="en-GB"/>
        </w:rPr>
      </w:pPr>
      <w:r w:rsidRPr="000815D1">
        <w:rPr>
          <w:rFonts w:asciiTheme="majorBidi" w:hAnsiTheme="majorBidi" w:cstheme="majorBidi"/>
          <w:kern w:val="0"/>
          <w:lang w:val="en-GB"/>
        </w:rPr>
        <w:t>This section's findings and conclusions provide a comprehensive analysis of the hotel's current situation, including its strengths, weaknesses, and potential growth areas. Following the presentation of these findings in the preceding section, the following section will provide some applicable recommendations. The analysis presented in the report illustrates how the hotel can improve its overall performance, customer service, and guest experience by capitalising on its current strengths and addressing its identified weaknesses.</w:t>
      </w:r>
    </w:p>
    <w:p w14:paraId="24C4CE41" w14:textId="77777777" w:rsidR="00E95B91" w:rsidRPr="000815D1" w:rsidRDefault="00E95B91" w:rsidP="00B304CA">
      <w:pPr>
        <w:suppressAutoHyphens w:val="0"/>
        <w:autoSpaceDE w:val="0"/>
        <w:autoSpaceDN w:val="0"/>
        <w:adjustRightInd w:val="0"/>
        <w:spacing w:line="360" w:lineRule="auto"/>
        <w:rPr>
          <w:rFonts w:asciiTheme="majorBidi" w:hAnsiTheme="majorBidi" w:cstheme="majorBidi"/>
          <w:kern w:val="0"/>
          <w:lang w:val="en-GB"/>
        </w:rPr>
      </w:pPr>
    </w:p>
    <w:p w14:paraId="2D29673C" w14:textId="77777777" w:rsidR="001029ED" w:rsidRPr="000815D1" w:rsidRDefault="001029ED" w:rsidP="00B304CA">
      <w:pPr>
        <w:spacing w:line="360" w:lineRule="auto"/>
        <w:jc w:val="both"/>
        <w:rPr>
          <w:rFonts w:asciiTheme="majorBidi" w:hAnsiTheme="majorBidi" w:cstheme="majorBidi"/>
        </w:rPr>
      </w:pPr>
    </w:p>
    <w:p w14:paraId="286A378C" w14:textId="77777777" w:rsidR="001029ED" w:rsidRPr="000815D1" w:rsidRDefault="00000000" w:rsidP="00B304CA">
      <w:pPr>
        <w:pStyle w:val="Heading1"/>
        <w:spacing w:line="360" w:lineRule="auto"/>
        <w:jc w:val="both"/>
        <w:rPr>
          <w:rFonts w:asciiTheme="majorBidi" w:hAnsiTheme="majorBidi" w:cstheme="majorBidi"/>
        </w:rPr>
      </w:pPr>
      <w:bookmarkStart w:id="55" w:name="_Toc135954797"/>
      <w:r w:rsidRPr="000815D1">
        <w:rPr>
          <w:rFonts w:asciiTheme="majorBidi" w:hAnsiTheme="majorBidi" w:cstheme="majorBidi"/>
        </w:rPr>
        <w:t>5. ACTION PLAN</w:t>
      </w:r>
      <w:bookmarkEnd w:id="55"/>
    </w:p>
    <w:p w14:paraId="0DE1CC08" w14:textId="77777777" w:rsidR="001029ED" w:rsidRPr="000815D1" w:rsidRDefault="001029ED" w:rsidP="00B304CA">
      <w:pPr>
        <w:spacing w:line="360" w:lineRule="auto"/>
        <w:jc w:val="both"/>
        <w:rPr>
          <w:rFonts w:asciiTheme="majorBidi" w:hAnsiTheme="majorBidi" w:cstheme="majorBidi"/>
        </w:rPr>
      </w:pPr>
    </w:p>
    <w:tbl>
      <w:tblPr>
        <w:tblStyle w:val="TableGrid"/>
        <w:tblW w:w="9016" w:type="dxa"/>
        <w:tblLayout w:type="fixed"/>
        <w:tblLook w:val="04A0" w:firstRow="1" w:lastRow="0" w:firstColumn="1" w:lastColumn="0" w:noHBand="0" w:noVBand="1"/>
      </w:tblPr>
      <w:tblGrid>
        <w:gridCol w:w="1338"/>
        <w:gridCol w:w="2866"/>
        <w:gridCol w:w="1954"/>
        <w:gridCol w:w="890"/>
        <w:gridCol w:w="1171"/>
        <w:gridCol w:w="797"/>
      </w:tblGrid>
      <w:tr w:rsidR="001029ED" w:rsidRPr="000815D1" w14:paraId="2F9B2EA4" w14:textId="77777777">
        <w:trPr>
          <w:trHeight w:val="320"/>
        </w:trPr>
        <w:tc>
          <w:tcPr>
            <w:tcW w:w="1337" w:type="dxa"/>
          </w:tcPr>
          <w:p w14:paraId="2A5CFE0A"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Problem</w:t>
            </w:r>
          </w:p>
        </w:tc>
        <w:tc>
          <w:tcPr>
            <w:tcW w:w="2866" w:type="dxa"/>
          </w:tcPr>
          <w:p w14:paraId="4C8A82C6"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Solution</w:t>
            </w:r>
          </w:p>
        </w:tc>
        <w:tc>
          <w:tcPr>
            <w:tcW w:w="1954" w:type="dxa"/>
          </w:tcPr>
          <w:p w14:paraId="78C7C828"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Desired Outcome</w:t>
            </w:r>
          </w:p>
        </w:tc>
        <w:tc>
          <w:tcPr>
            <w:tcW w:w="890" w:type="dxa"/>
          </w:tcPr>
          <w:p w14:paraId="2356ABC1"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Time Frame</w:t>
            </w:r>
          </w:p>
        </w:tc>
        <w:tc>
          <w:tcPr>
            <w:tcW w:w="1171" w:type="dxa"/>
          </w:tcPr>
          <w:p w14:paraId="4F07E374"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Completion Date</w:t>
            </w:r>
          </w:p>
        </w:tc>
        <w:tc>
          <w:tcPr>
            <w:tcW w:w="797" w:type="dxa"/>
          </w:tcPr>
          <w:p w14:paraId="7CADB8E5"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eastAsia="Calibri" w:hAnsiTheme="majorBidi" w:cstheme="majorBidi"/>
                <w:b/>
                <w:bCs/>
              </w:rPr>
              <w:t>Budget</w:t>
            </w:r>
          </w:p>
        </w:tc>
      </w:tr>
      <w:tr w:rsidR="001029ED" w:rsidRPr="000815D1" w14:paraId="044EC677" w14:textId="77777777">
        <w:trPr>
          <w:trHeight w:val="320"/>
        </w:trPr>
        <w:tc>
          <w:tcPr>
            <w:tcW w:w="1337" w:type="dxa"/>
          </w:tcPr>
          <w:p w14:paraId="6F591062" w14:textId="77777777" w:rsidR="001029ED" w:rsidRPr="000815D1" w:rsidRDefault="00000000" w:rsidP="00B304CA">
            <w:pPr>
              <w:spacing w:line="360" w:lineRule="auto"/>
              <w:jc w:val="both"/>
              <w:rPr>
                <w:rFonts w:asciiTheme="majorBidi" w:eastAsia="Calibri" w:hAnsiTheme="majorBidi" w:cstheme="majorBidi"/>
              </w:rPr>
            </w:pPr>
            <w:proofErr w:type="spellStart"/>
            <w:r w:rsidRPr="000815D1">
              <w:rPr>
                <w:rFonts w:asciiTheme="majorBidi" w:eastAsia="Calibri" w:hAnsiTheme="majorBidi" w:cstheme="majorBidi"/>
              </w:rPr>
              <w:t>Deficiences</w:t>
            </w:r>
            <w:proofErr w:type="spellEnd"/>
            <w:r w:rsidRPr="000815D1">
              <w:rPr>
                <w:rFonts w:asciiTheme="majorBidi" w:eastAsia="Calibri" w:hAnsiTheme="majorBidi" w:cstheme="majorBidi"/>
              </w:rPr>
              <w:t xml:space="preserve"> in Staff training</w:t>
            </w:r>
          </w:p>
        </w:tc>
        <w:tc>
          <w:tcPr>
            <w:tcW w:w="2866" w:type="dxa"/>
          </w:tcPr>
          <w:p w14:paraId="46D67264"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Implementation of comprehensive training</w:t>
            </w:r>
          </w:p>
        </w:tc>
        <w:tc>
          <w:tcPr>
            <w:tcW w:w="1954" w:type="dxa"/>
          </w:tcPr>
          <w:p w14:paraId="2BEF4AA9"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Significant improvement in knowledge and skills of staff</w:t>
            </w:r>
          </w:p>
        </w:tc>
        <w:tc>
          <w:tcPr>
            <w:tcW w:w="890" w:type="dxa"/>
          </w:tcPr>
          <w:p w14:paraId="160FF131"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xml:space="preserve">3 </w:t>
            </w:r>
            <w:proofErr w:type="gramStart"/>
            <w:r w:rsidRPr="000815D1">
              <w:rPr>
                <w:rFonts w:asciiTheme="majorBidi" w:eastAsia="Calibri" w:hAnsiTheme="majorBidi" w:cstheme="majorBidi"/>
              </w:rPr>
              <w:t>month</w:t>
            </w:r>
            <w:proofErr w:type="gramEnd"/>
          </w:p>
        </w:tc>
        <w:tc>
          <w:tcPr>
            <w:tcW w:w="1171" w:type="dxa"/>
            <w:vAlign w:val="center"/>
          </w:tcPr>
          <w:p w14:paraId="7CA49653"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Sep-23</w:t>
            </w:r>
          </w:p>
        </w:tc>
        <w:tc>
          <w:tcPr>
            <w:tcW w:w="797" w:type="dxa"/>
            <w:vAlign w:val="center"/>
          </w:tcPr>
          <w:p w14:paraId="5127F0D4"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£ 15,000</w:t>
            </w:r>
          </w:p>
        </w:tc>
      </w:tr>
      <w:tr w:rsidR="001029ED" w:rsidRPr="000815D1" w14:paraId="2FE112FC" w14:textId="77777777">
        <w:trPr>
          <w:trHeight w:val="320"/>
        </w:trPr>
        <w:tc>
          <w:tcPr>
            <w:tcW w:w="1337" w:type="dxa"/>
          </w:tcPr>
          <w:p w14:paraId="5D2087B7"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lastRenderedPageBreak/>
              <w:t>Outdated technology</w:t>
            </w:r>
          </w:p>
        </w:tc>
        <w:tc>
          <w:tcPr>
            <w:tcW w:w="2866" w:type="dxa"/>
          </w:tcPr>
          <w:p w14:paraId="44035212"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xml:space="preserve">Upgrading </w:t>
            </w:r>
            <w:proofErr w:type="spellStart"/>
            <w:r w:rsidRPr="000815D1">
              <w:rPr>
                <w:rFonts w:asciiTheme="majorBidi" w:eastAsia="Calibri" w:hAnsiTheme="majorBidi" w:cstheme="majorBidi"/>
              </w:rPr>
              <w:t>techonology</w:t>
            </w:r>
            <w:proofErr w:type="spellEnd"/>
          </w:p>
        </w:tc>
        <w:tc>
          <w:tcPr>
            <w:tcW w:w="1954" w:type="dxa"/>
          </w:tcPr>
          <w:p w14:paraId="4E70472B"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Efficient operations</w:t>
            </w:r>
          </w:p>
        </w:tc>
        <w:tc>
          <w:tcPr>
            <w:tcW w:w="890" w:type="dxa"/>
          </w:tcPr>
          <w:p w14:paraId="4467132A"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6 months</w:t>
            </w:r>
          </w:p>
        </w:tc>
        <w:tc>
          <w:tcPr>
            <w:tcW w:w="1171" w:type="dxa"/>
            <w:vAlign w:val="center"/>
          </w:tcPr>
          <w:p w14:paraId="4157043B"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Dec-23</w:t>
            </w:r>
          </w:p>
        </w:tc>
        <w:tc>
          <w:tcPr>
            <w:tcW w:w="797" w:type="dxa"/>
            <w:vAlign w:val="center"/>
          </w:tcPr>
          <w:p w14:paraId="424A1A55"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£ 50,000</w:t>
            </w:r>
          </w:p>
        </w:tc>
      </w:tr>
      <w:tr w:rsidR="001029ED" w:rsidRPr="000815D1" w14:paraId="387A426E" w14:textId="77777777">
        <w:trPr>
          <w:trHeight w:val="320"/>
        </w:trPr>
        <w:tc>
          <w:tcPr>
            <w:tcW w:w="1337" w:type="dxa"/>
          </w:tcPr>
          <w:p w14:paraId="68A21ACC"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Low rate of customer satisfaction</w:t>
            </w:r>
          </w:p>
        </w:tc>
        <w:tc>
          <w:tcPr>
            <w:tcW w:w="2866" w:type="dxa"/>
          </w:tcPr>
          <w:p w14:paraId="2DEAE85D" w14:textId="77777777" w:rsidR="001029ED" w:rsidRPr="000815D1" w:rsidRDefault="00000000" w:rsidP="00B304CA">
            <w:pPr>
              <w:spacing w:line="360" w:lineRule="auto"/>
              <w:jc w:val="both"/>
              <w:rPr>
                <w:rFonts w:asciiTheme="majorBidi" w:eastAsia="Calibri" w:hAnsiTheme="majorBidi" w:cstheme="majorBidi"/>
              </w:rPr>
            </w:pPr>
            <w:proofErr w:type="spellStart"/>
            <w:r w:rsidRPr="000815D1">
              <w:rPr>
                <w:rFonts w:asciiTheme="majorBidi" w:eastAsia="Calibri" w:hAnsiTheme="majorBidi" w:cstheme="majorBidi"/>
              </w:rPr>
              <w:t>Incorparation</w:t>
            </w:r>
            <w:proofErr w:type="spellEnd"/>
            <w:r w:rsidRPr="000815D1">
              <w:rPr>
                <w:rFonts w:asciiTheme="majorBidi" w:eastAsia="Calibri" w:hAnsiTheme="majorBidi" w:cstheme="majorBidi"/>
              </w:rPr>
              <w:t xml:space="preserve"> of customers feedback system</w:t>
            </w:r>
          </w:p>
        </w:tc>
        <w:tc>
          <w:tcPr>
            <w:tcW w:w="1954" w:type="dxa"/>
          </w:tcPr>
          <w:p w14:paraId="27E112FA"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Increase in customer satisfaction</w:t>
            </w:r>
          </w:p>
        </w:tc>
        <w:tc>
          <w:tcPr>
            <w:tcW w:w="890" w:type="dxa"/>
          </w:tcPr>
          <w:p w14:paraId="00A1B679"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1 month</w:t>
            </w:r>
          </w:p>
        </w:tc>
        <w:tc>
          <w:tcPr>
            <w:tcW w:w="1171" w:type="dxa"/>
            <w:vAlign w:val="center"/>
          </w:tcPr>
          <w:p w14:paraId="56E1F588"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Jul-23</w:t>
            </w:r>
          </w:p>
        </w:tc>
        <w:tc>
          <w:tcPr>
            <w:tcW w:w="797" w:type="dxa"/>
            <w:vAlign w:val="center"/>
          </w:tcPr>
          <w:p w14:paraId="35953761"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£ 5,000</w:t>
            </w:r>
          </w:p>
        </w:tc>
      </w:tr>
      <w:tr w:rsidR="001029ED" w:rsidRPr="000815D1" w14:paraId="4B69D06C" w14:textId="77777777">
        <w:trPr>
          <w:trHeight w:val="320"/>
        </w:trPr>
        <w:tc>
          <w:tcPr>
            <w:tcW w:w="1337" w:type="dxa"/>
          </w:tcPr>
          <w:p w14:paraId="455346A9"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Inefficient marketing strategies</w:t>
            </w:r>
          </w:p>
        </w:tc>
        <w:tc>
          <w:tcPr>
            <w:tcW w:w="2866" w:type="dxa"/>
          </w:tcPr>
          <w:p w14:paraId="26CA8CED"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Developing target marketing campaigns</w:t>
            </w:r>
          </w:p>
        </w:tc>
        <w:tc>
          <w:tcPr>
            <w:tcW w:w="1954" w:type="dxa"/>
          </w:tcPr>
          <w:p w14:paraId="438D172C"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Increase in Brand awareness</w:t>
            </w:r>
          </w:p>
        </w:tc>
        <w:tc>
          <w:tcPr>
            <w:tcW w:w="890" w:type="dxa"/>
          </w:tcPr>
          <w:p w14:paraId="16BEB9DF"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ongoing</w:t>
            </w:r>
          </w:p>
        </w:tc>
        <w:tc>
          <w:tcPr>
            <w:tcW w:w="1171" w:type="dxa"/>
            <w:vAlign w:val="center"/>
          </w:tcPr>
          <w:p w14:paraId="2DED4D0C"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w:t>
            </w:r>
          </w:p>
        </w:tc>
        <w:tc>
          <w:tcPr>
            <w:tcW w:w="797" w:type="dxa"/>
            <w:vAlign w:val="center"/>
          </w:tcPr>
          <w:p w14:paraId="03B17F35"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£ 10,000</w:t>
            </w:r>
          </w:p>
        </w:tc>
      </w:tr>
      <w:tr w:rsidR="001029ED" w:rsidRPr="000815D1" w14:paraId="01DA9FD4" w14:textId="77777777">
        <w:trPr>
          <w:trHeight w:val="320"/>
        </w:trPr>
        <w:tc>
          <w:tcPr>
            <w:tcW w:w="1337" w:type="dxa"/>
          </w:tcPr>
          <w:p w14:paraId="356D939B"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Not sufficient sustainability initiatives</w:t>
            </w:r>
          </w:p>
        </w:tc>
        <w:tc>
          <w:tcPr>
            <w:tcW w:w="2866" w:type="dxa"/>
          </w:tcPr>
          <w:p w14:paraId="47C46904"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xml:space="preserve">Increasing </w:t>
            </w:r>
            <w:proofErr w:type="spellStart"/>
            <w:r w:rsidRPr="000815D1">
              <w:rPr>
                <w:rFonts w:asciiTheme="majorBidi" w:eastAsia="Calibri" w:hAnsiTheme="majorBidi" w:cstheme="majorBidi"/>
              </w:rPr>
              <w:t>eenrgy</w:t>
            </w:r>
            <w:proofErr w:type="spellEnd"/>
            <w:r w:rsidRPr="000815D1">
              <w:rPr>
                <w:rFonts w:asciiTheme="majorBidi" w:eastAsia="Calibri" w:hAnsiTheme="majorBidi" w:cstheme="majorBidi"/>
              </w:rPr>
              <w:t xml:space="preserve"> efficiency, waste </w:t>
            </w:r>
            <w:proofErr w:type="spellStart"/>
            <w:r w:rsidRPr="000815D1">
              <w:rPr>
                <w:rFonts w:asciiTheme="majorBidi" w:eastAsia="Calibri" w:hAnsiTheme="majorBidi" w:cstheme="majorBidi"/>
              </w:rPr>
              <w:t>mangement</w:t>
            </w:r>
            <w:proofErr w:type="spellEnd"/>
            <w:r w:rsidRPr="000815D1">
              <w:rPr>
                <w:rFonts w:asciiTheme="majorBidi" w:eastAsia="Calibri" w:hAnsiTheme="majorBidi" w:cstheme="majorBidi"/>
              </w:rPr>
              <w:t>, and awareness among employees</w:t>
            </w:r>
          </w:p>
        </w:tc>
        <w:tc>
          <w:tcPr>
            <w:tcW w:w="1954" w:type="dxa"/>
          </w:tcPr>
          <w:p w14:paraId="54FD91C6" w14:textId="77777777" w:rsidR="001029ED" w:rsidRPr="000815D1" w:rsidRDefault="00000000" w:rsidP="00B304CA">
            <w:pPr>
              <w:spacing w:line="360" w:lineRule="auto"/>
              <w:jc w:val="both"/>
              <w:rPr>
                <w:rFonts w:asciiTheme="majorBidi" w:eastAsia="Calibri" w:hAnsiTheme="majorBidi" w:cstheme="majorBidi"/>
              </w:rPr>
            </w:pPr>
            <w:proofErr w:type="spellStart"/>
            <w:r w:rsidRPr="000815D1">
              <w:rPr>
                <w:rFonts w:asciiTheme="majorBidi" w:eastAsia="Calibri" w:hAnsiTheme="majorBidi" w:cstheme="majorBidi"/>
              </w:rPr>
              <w:t>Decreasein</w:t>
            </w:r>
            <w:proofErr w:type="spellEnd"/>
            <w:r w:rsidRPr="000815D1">
              <w:rPr>
                <w:rFonts w:asciiTheme="majorBidi" w:eastAsia="Calibri" w:hAnsiTheme="majorBidi" w:cstheme="majorBidi"/>
              </w:rPr>
              <w:t xml:space="preserve"> </w:t>
            </w:r>
            <w:proofErr w:type="spellStart"/>
            <w:r w:rsidRPr="000815D1">
              <w:rPr>
                <w:rFonts w:asciiTheme="majorBidi" w:eastAsia="Calibri" w:hAnsiTheme="majorBidi" w:cstheme="majorBidi"/>
              </w:rPr>
              <w:t>enviornmental</w:t>
            </w:r>
            <w:proofErr w:type="spellEnd"/>
            <w:r w:rsidRPr="000815D1">
              <w:rPr>
                <w:rFonts w:asciiTheme="majorBidi" w:eastAsia="Calibri" w:hAnsiTheme="majorBidi" w:cstheme="majorBidi"/>
              </w:rPr>
              <w:t xml:space="preserve"> impact</w:t>
            </w:r>
          </w:p>
        </w:tc>
        <w:tc>
          <w:tcPr>
            <w:tcW w:w="890" w:type="dxa"/>
          </w:tcPr>
          <w:p w14:paraId="1ECE322C"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Ongoing</w:t>
            </w:r>
          </w:p>
        </w:tc>
        <w:tc>
          <w:tcPr>
            <w:tcW w:w="1171" w:type="dxa"/>
            <w:vAlign w:val="center"/>
          </w:tcPr>
          <w:p w14:paraId="67678245" w14:textId="77777777" w:rsidR="001029ED" w:rsidRPr="000815D1" w:rsidRDefault="00000000" w:rsidP="00B304CA">
            <w:pPr>
              <w:spacing w:line="360" w:lineRule="auto"/>
              <w:jc w:val="both"/>
              <w:rPr>
                <w:rFonts w:asciiTheme="majorBidi" w:hAnsiTheme="majorBidi" w:cstheme="majorBidi"/>
              </w:rPr>
            </w:pPr>
            <w:r w:rsidRPr="000815D1">
              <w:rPr>
                <w:rFonts w:asciiTheme="majorBidi" w:eastAsia="Calibri" w:hAnsiTheme="majorBidi" w:cstheme="majorBidi"/>
              </w:rPr>
              <w:t>-</w:t>
            </w:r>
          </w:p>
        </w:tc>
        <w:tc>
          <w:tcPr>
            <w:tcW w:w="797" w:type="dxa"/>
            <w:vAlign w:val="center"/>
          </w:tcPr>
          <w:p w14:paraId="08FD8B6E" w14:textId="77777777" w:rsidR="001029ED" w:rsidRPr="000815D1" w:rsidRDefault="00000000" w:rsidP="00B304CA">
            <w:pPr>
              <w:spacing w:line="360" w:lineRule="auto"/>
              <w:jc w:val="both"/>
              <w:rPr>
                <w:rFonts w:asciiTheme="majorBidi" w:eastAsia="Calibri" w:hAnsiTheme="majorBidi" w:cstheme="majorBidi"/>
              </w:rPr>
            </w:pPr>
            <w:r w:rsidRPr="000815D1">
              <w:rPr>
                <w:rFonts w:asciiTheme="majorBidi" w:eastAsia="Calibri" w:hAnsiTheme="majorBidi" w:cstheme="majorBidi"/>
              </w:rPr>
              <w:t>£ 10,000</w:t>
            </w:r>
          </w:p>
        </w:tc>
      </w:tr>
    </w:tbl>
    <w:p w14:paraId="3B324994" w14:textId="77777777" w:rsidR="001029ED" w:rsidRPr="000815D1" w:rsidRDefault="001029ED" w:rsidP="00B304CA">
      <w:pPr>
        <w:spacing w:line="360" w:lineRule="auto"/>
        <w:jc w:val="both"/>
        <w:rPr>
          <w:rFonts w:asciiTheme="majorBidi" w:hAnsiTheme="majorBidi" w:cstheme="majorBidi"/>
        </w:rPr>
      </w:pPr>
    </w:p>
    <w:p w14:paraId="133D8A23" w14:textId="77777777" w:rsidR="001029ED" w:rsidRPr="000815D1" w:rsidRDefault="00000000" w:rsidP="00B304CA">
      <w:pPr>
        <w:spacing w:line="360" w:lineRule="auto"/>
        <w:jc w:val="both"/>
        <w:rPr>
          <w:rFonts w:asciiTheme="majorBidi" w:hAnsiTheme="majorBidi" w:cstheme="majorBidi"/>
          <w:b/>
          <w:bCs/>
        </w:rPr>
      </w:pPr>
      <w:r w:rsidRPr="000815D1">
        <w:rPr>
          <w:rFonts w:asciiTheme="majorBidi" w:hAnsiTheme="majorBidi" w:cstheme="majorBidi"/>
          <w:b/>
          <w:bCs/>
        </w:rPr>
        <w:t>Financial assumptions and quotes:</w:t>
      </w:r>
    </w:p>
    <w:p w14:paraId="3AE92340" w14:textId="77777777" w:rsidR="001029ED" w:rsidRPr="000815D1" w:rsidRDefault="001029ED" w:rsidP="00B304CA">
      <w:pPr>
        <w:spacing w:line="360" w:lineRule="auto"/>
        <w:jc w:val="both"/>
        <w:rPr>
          <w:rFonts w:asciiTheme="majorBidi" w:hAnsiTheme="majorBidi" w:cstheme="majorBidi"/>
        </w:rPr>
      </w:pPr>
    </w:p>
    <w:p w14:paraId="1CFA337B"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The technology infrastructure upgrade budget includes costs for hardware, software licenses, and implementation services</w:t>
      </w:r>
      <w:r w:rsidR="00431286" w:rsidRPr="000815D1">
        <w:rPr>
          <w:rFonts w:asciiTheme="majorBidi" w:hAnsiTheme="majorBidi" w:cstheme="majorBidi"/>
        </w:rPr>
        <w:t xml:space="preserve"> (Smith &amp; Associates, 2023)</w:t>
      </w:r>
      <w:r w:rsidRPr="000815D1">
        <w:rPr>
          <w:rFonts w:asciiTheme="majorBidi" w:hAnsiTheme="majorBidi" w:cstheme="majorBidi"/>
        </w:rPr>
        <w:t>. Quotations were obtained from technology vendors (Tech Solutions Ltd., 2023).</w:t>
      </w:r>
    </w:p>
    <w:p w14:paraId="4595B85F"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The budget for the customer feedback system implementation considers the software license fees, staff training, and integration with existing systems. Quotations were obtained from customer feedback system providers (Feedback Solutions Inc., 2023).</w:t>
      </w:r>
    </w:p>
    <w:p w14:paraId="1BCEE151"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The marketing campaign budget includes costs for advertising, digital marketing, and collaboration with local tourism boards. Assumptions are based on industry benchmarks and estimated costs (Marketing Trends Report, 2023).</w:t>
      </w:r>
    </w:p>
    <w:p w14:paraId="6AA69ADE"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The sustainability initiatives budget considers investments in energy-efficient equipment, waste management systems, and community engagement programs. Assumptions are based on similar projects implemented in the hospitality industry (Sustainable Hospitality Practices Guide, 2022).</w:t>
      </w:r>
    </w:p>
    <w:p w14:paraId="14902A91" w14:textId="77777777" w:rsidR="001029ED" w:rsidRPr="000815D1" w:rsidRDefault="00000000" w:rsidP="00B304CA">
      <w:pPr>
        <w:spacing w:line="360" w:lineRule="auto"/>
        <w:jc w:val="both"/>
        <w:rPr>
          <w:rFonts w:asciiTheme="majorBidi" w:hAnsiTheme="majorBidi" w:cstheme="majorBidi"/>
        </w:rPr>
      </w:pPr>
      <w:r w:rsidRPr="000815D1">
        <w:rPr>
          <w:rFonts w:asciiTheme="majorBidi" w:hAnsiTheme="majorBidi" w:cstheme="majorBidi"/>
        </w:rPr>
        <w:t xml:space="preserve">By implementing the recommended action plan, the hotel aims to address the identified problems and leverage opportunities to enhance its overall performance, customer satisfaction, and sustainability practices. </w:t>
      </w:r>
    </w:p>
    <w:p w14:paraId="79BDB013" w14:textId="77777777" w:rsidR="001029ED" w:rsidRPr="000815D1" w:rsidRDefault="001029ED" w:rsidP="00B304CA">
      <w:pPr>
        <w:spacing w:line="360" w:lineRule="auto"/>
        <w:jc w:val="both"/>
        <w:rPr>
          <w:rFonts w:asciiTheme="majorBidi" w:hAnsiTheme="majorBidi" w:cstheme="majorBidi"/>
        </w:rPr>
      </w:pPr>
    </w:p>
    <w:p w14:paraId="7D18B9F7" w14:textId="77777777" w:rsidR="001029ED" w:rsidRPr="000815D1" w:rsidRDefault="00000000" w:rsidP="00B304CA">
      <w:pPr>
        <w:pStyle w:val="Heading1"/>
        <w:spacing w:line="360" w:lineRule="auto"/>
        <w:jc w:val="both"/>
        <w:rPr>
          <w:rFonts w:asciiTheme="majorBidi" w:hAnsiTheme="majorBidi" w:cstheme="majorBidi"/>
        </w:rPr>
      </w:pPr>
      <w:bookmarkStart w:id="56" w:name="_Toc135954798"/>
      <w:r w:rsidRPr="000815D1">
        <w:rPr>
          <w:rFonts w:asciiTheme="majorBidi" w:hAnsiTheme="majorBidi" w:cstheme="majorBidi"/>
        </w:rPr>
        <w:t>6. RECOMMENDATIONS</w:t>
      </w:r>
      <w:bookmarkEnd w:id="56"/>
    </w:p>
    <w:p w14:paraId="38A33CAE" w14:textId="77777777" w:rsidR="001029ED" w:rsidRPr="000815D1" w:rsidRDefault="001029ED" w:rsidP="00B304CA">
      <w:pPr>
        <w:spacing w:line="360" w:lineRule="auto"/>
        <w:jc w:val="both"/>
        <w:rPr>
          <w:rFonts w:asciiTheme="majorBidi" w:hAnsiTheme="majorBidi" w:cstheme="majorBidi"/>
        </w:rPr>
      </w:pPr>
    </w:p>
    <w:p w14:paraId="695BB41A" w14:textId="77777777" w:rsidR="001029ED" w:rsidRPr="000815D1" w:rsidRDefault="001029ED" w:rsidP="00B304CA">
      <w:pPr>
        <w:spacing w:line="360" w:lineRule="auto"/>
        <w:jc w:val="both"/>
        <w:rPr>
          <w:rFonts w:asciiTheme="majorBidi" w:hAnsiTheme="majorBidi" w:cstheme="majorBidi"/>
        </w:rPr>
      </w:pPr>
    </w:p>
    <w:p w14:paraId="7E1941ED"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Enhance staff training and development programs to improve customer service skills and ensure consistent service quality.</w:t>
      </w:r>
    </w:p>
    <w:p w14:paraId="2A03244C"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Implement a comprehensive sustainability initiative, including energy-saving measures, waste management strategies, and eco-friendly practices.</w:t>
      </w:r>
    </w:p>
    <w:p w14:paraId="5594538C"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Upgrade and renovate outdated guest rooms and amenities to meet the expectations of modern travelers.</w:t>
      </w:r>
    </w:p>
    <w:p w14:paraId="3655F6D4"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Strengthen online presence and digital marketing strategies to increase brand visibility and attract a wider customer base.</w:t>
      </w:r>
    </w:p>
    <w:p w14:paraId="1AEAFC1C"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Foster partnerships with local businesses and attractions to create unique guest experiences and promote the hotel as a destination.</w:t>
      </w:r>
    </w:p>
    <w:p w14:paraId="43D67086"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Improve menu options and dining experiences to cater to diverse dietary preferences and enhance the overall dining satisfaction of guests.</w:t>
      </w:r>
    </w:p>
    <w:p w14:paraId="14A7A0EB" w14:textId="77777777" w:rsidR="001029ED" w:rsidRPr="000815D1" w:rsidRDefault="00000000" w:rsidP="00B304CA">
      <w:pPr>
        <w:pStyle w:val="ListParagraph"/>
        <w:numPr>
          <w:ilvl w:val="0"/>
          <w:numId w:val="1"/>
        </w:numPr>
        <w:spacing w:line="360" w:lineRule="auto"/>
        <w:jc w:val="both"/>
        <w:rPr>
          <w:rFonts w:asciiTheme="majorBidi" w:hAnsiTheme="majorBidi" w:cstheme="majorBidi"/>
        </w:rPr>
      </w:pPr>
      <w:r w:rsidRPr="000815D1">
        <w:rPr>
          <w:rFonts w:asciiTheme="majorBidi" w:hAnsiTheme="majorBidi" w:cstheme="majorBidi"/>
        </w:rPr>
        <w:t>Enhance communication channels with guests through personalized messaging, feedback collection, and prompt resolution of issues.</w:t>
      </w:r>
    </w:p>
    <w:p w14:paraId="7DD521D9" w14:textId="77777777" w:rsidR="001029ED" w:rsidRPr="000815D1" w:rsidRDefault="001029ED" w:rsidP="00B304CA">
      <w:pPr>
        <w:spacing w:line="360" w:lineRule="auto"/>
        <w:jc w:val="both"/>
        <w:rPr>
          <w:rFonts w:asciiTheme="majorBidi" w:hAnsiTheme="majorBidi" w:cstheme="majorBidi"/>
        </w:rPr>
      </w:pPr>
    </w:p>
    <w:p w14:paraId="748070CC" w14:textId="77777777" w:rsidR="001029ED" w:rsidRPr="000815D1" w:rsidRDefault="00000000" w:rsidP="00B304CA">
      <w:pPr>
        <w:pStyle w:val="Heading1"/>
        <w:spacing w:line="360" w:lineRule="auto"/>
        <w:jc w:val="both"/>
        <w:rPr>
          <w:rFonts w:asciiTheme="majorBidi" w:hAnsiTheme="majorBidi" w:cstheme="majorBidi"/>
        </w:rPr>
      </w:pPr>
      <w:bookmarkStart w:id="57" w:name="_Toc135954799"/>
      <w:r w:rsidRPr="000815D1">
        <w:rPr>
          <w:rFonts w:asciiTheme="majorBidi" w:hAnsiTheme="majorBidi" w:cstheme="majorBidi"/>
        </w:rPr>
        <w:t>7. CONCLUSION</w:t>
      </w:r>
      <w:bookmarkEnd w:id="57"/>
    </w:p>
    <w:p w14:paraId="7E7442C2" w14:textId="77777777" w:rsidR="001029ED" w:rsidRPr="000815D1" w:rsidRDefault="001029ED" w:rsidP="00B304CA">
      <w:pPr>
        <w:spacing w:line="360" w:lineRule="auto"/>
        <w:jc w:val="both"/>
        <w:rPr>
          <w:rFonts w:asciiTheme="majorBidi" w:hAnsiTheme="majorBidi" w:cstheme="majorBidi"/>
        </w:rPr>
      </w:pPr>
    </w:p>
    <w:p w14:paraId="4D320808" w14:textId="77777777" w:rsidR="001029ED" w:rsidRPr="000815D1" w:rsidRDefault="00E015CB" w:rsidP="00B304CA">
      <w:pPr>
        <w:spacing w:line="360" w:lineRule="auto"/>
        <w:jc w:val="both"/>
        <w:rPr>
          <w:rFonts w:asciiTheme="majorBidi" w:hAnsiTheme="majorBidi" w:cstheme="majorBidi"/>
        </w:rPr>
      </w:pPr>
      <w:r w:rsidRPr="000815D1">
        <w:rPr>
          <w:rFonts w:asciiTheme="majorBidi" w:hAnsiTheme="majorBidi" w:cstheme="majorBidi"/>
        </w:rPr>
        <w:t xml:space="preserve">In this report, the hotel's operations have been </w:t>
      </w:r>
      <w:proofErr w:type="spellStart"/>
      <w:r w:rsidRPr="000815D1">
        <w:rPr>
          <w:rFonts w:asciiTheme="majorBidi" w:hAnsiTheme="majorBidi" w:cstheme="majorBidi"/>
        </w:rPr>
        <w:t>analysed</w:t>
      </w:r>
      <w:proofErr w:type="spellEnd"/>
      <w:r w:rsidRPr="000815D1">
        <w:rPr>
          <w:rFonts w:asciiTheme="majorBidi" w:hAnsiTheme="majorBidi" w:cstheme="majorBidi"/>
        </w:rPr>
        <w:t xml:space="preserve">, and as a result, </w:t>
      </w:r>
      <w:proofErr w:type="gramStart"/>
      <w:r w:rsidRPr="000815D1">
        <w:rPr>
          <w:rFonts w:asciiTheme="majorBidi" w:hAnsiTheme="majorBidi" w:cstheme="majorBidi"/>
        </w:rPr>
        <w:t>a number of</w:t>
      </w:r>
      <w:proofErr w:type="gramEnd"/>
      <w:r w:rsidRPr="000815D1">
        <w:rPr>
          <w:rFonts w:asciiTheme="majorBidi" w:hAnsiTheme="majorBidi" w:cstheme="majorBidi"/>
        </w:rPr>
        <w:t xml:space="preserve"> noteworthy findings and recommendations have been made. The findings revealed both the hotel's excellent reputation as a venue for nuptials and other functions, as well as the dedication of its staff. However, it also revealed areas for improvement, such as outdated architecture, inconsistent customer service, and the need for a stronger online presence. The characteristics of the hotel have been highlighted, along with some recommendations, based on the findings. These recommendations include increasing employee training and development, implementing sustainability measures, </w:t>
      </w:r>
      <w:proofErr w:type="spellStart"/>
      <w:r w:rsidRPr="000815D1">
        <w:rPr>
          <w:rFonts w:asciiTheme="majorBidi" w:hAnsiTheme="majorBidi" w:cstheme="majorBidi"/>
        </w:rPr>
        <w:t>modernising</w:t>
      </w:r>
      <w:proofErr w:type="spellEnd"/>
      <w:r w:rsidRPr="000815D1">
        <w:rPr>
          <w:rFonts w:asciiTheme="majorBidi" w:hAnsiTheme="majorBidi" w:cstheme="majorBidi"/>
        </w:rPr>
        <w:t xml:space="preserve"> visitor accommodations, enhancing culinary experiences, enhancing marketing strategies, forming partnerships, and investing in technology advancements. </w:t>
      </w:r>
      <w:r w:rsidR="00431286" w:rsidRPr="000815D1">
        <w:rPr>
          <w:rFonts w:asciiTheme="majorBidi" w:hAnsiTheme="majorBidi" w:cstheme="majorBidi"/>
        </w:rPr>
        <w:t xml:space="preserve">In closing, I would like to thank the client for requesting this report. This analysis and working with you have been a delight. My duty as a consultant is to provide you </w:t>
      </w:r>
      <w:r w:rsidR="00431286" w:rsidRPr="000815D1">
        <w:rPr>
          <w:rFonts w:asciiTheme="majorBidi" w:hAnsiTheme="majorBidi" w:cstheme="majorBidi"/>
        </w:rPr>
        <w:lastRenderedPageBreak/>
        <w:t>with insightful advice and recommendations that will assist you in achieving your business objectives. If you require consulting services in the future, I would be delighted to continue serving you. Once again, I appreciate the opportunity.</w:t>
      </w:r>
      <w:r w:rsidRPr="000815D1">
        <w:rPr>
          <w:rFonts w:asciiTheme="majorBidi" w:hAnsiTheme="majorBidi" w:cstheme="majorBidi"/>
        </w:rPr>
        <w:br w:type="page"/>
      </w:r>
    </w:p>
    <w:p w14:paraId="136B08FB" w14:textId="77777777" w:rsidR="001029ED" w:rsidRPr="000815D1" w:rsidRDefault="00000000" w:rsidP="00B304CA">
      <w:pPr>
        <w:pStyle w:val="Heading1"/>
        <w:spacing w:line="360" w:lineRule="auto"/>
        <w:jc w:val="both"/>
        <w:rPr>
          <w:rFonts w:asciiTheme="majorBidi" w:hAnsiTheme="majorBidi" w:cstheme="majorBidi"/>
        </w:rPr>
      </w:pPr>
      <w:bookmarkStart w:id="58" w:name="_Toc135954800"/>
      <w:r w:rsidRPr="000815D1">
        <w:rPr>
          <w:rFonts w:asciiTheme="majorBidi" w:hAnsiTheme="majorBidi" w:cstheme="majorBidi"/>
        </w:rPr>
        <w:lastRenderedPageBreak/>
        <w:t>8. REFERENCES</w:t>
      </w:r>
      <w:bookmarkEnd w:id="58"/>
    </w:p>
    <w:p w14:paraId="0C443225"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Amor, G.B., </w:t>
      </w:r>
      <w:proofErr w:type="spellStart"/>
      <w:r w:rsidRPr="000815D1">
        <w:rPr>
          <w:rFonts w:asciiTheme="majorBidi" w:hAnsiTheme="majorBidi" w:cstheme="majorBidi"/>
        </w:rPr>
        <w:t>Patimo</w:t>
      </w:r>
      <w:proofErr w:type="spellEnd"/>
      <w:r w:rsidRPr="000815D1">
        <w:rPr>
          <w:rFonts w:asciiTheme="majorBidi" w:hAnsiTheme="majorBidi" w:cstheme="majorBidi"/>
        </w:rPr>
        <w:t xml:space="preserve">, D.M., </w:t>
      </w:r>
      <w:proofErr w:type="spellStart"/>
      <w:r w:rsidRPr="000815D1">
        <w:rPr>
          <w:rFonts w:asciiTheme="majorBidi" w:hAnsiTheme="majorBidi" w:cstheme="majorBidi"/>
        </w:rPr>
        <w:t>Lacaba</w:t>
      </w:r>
      <w:proofErr w:type="spellEnd"/>
      <w:r w:rsidRPr="000815D1">
        <w:rPr>
          <w:rFonts w:asciiTheme="majorBidi" w:hAnsiTheme="majorBidi" w:cstheme="majorBidi"/>
        </w:rPr>
        <w:t xml:space="preserve">, M.J.D. and </w:t>
      </w:r>
      <w:proofErr w:type="spellStart"/>
      <w:r w:rsidRPr="000815D1">
        <w:rPr>
          <w:rFonts w:asciiTheme="majorBidi" w:hAnsiTheme="majorBidi" w:cstheme="majorBidi"/>
        </w:rPr>
        <w:t>Casiracan</w:t>
      </w:r>
      <w:proofErr w:type="spellEnd"/>
      <w:r w:rsidRPr="000815D1">
        <w:rPr>
          <w:rFonts w:asciiTheme="majorBidi" w:hAnsiTheme="majorBidi" w:cstheme="majorBidi"/>
        </w:rPr>
        <w:t>, M.C.E., 2022. International Journal of Tourism and Hospitality.</w:t>
      </w:r>
    </w:p>
    <w:p w14:paraId="2F44685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Ampountolas</w:t>
      </w:r>
      <w:proofErr w:type="spellEnd"/>
      <w:r w:rsidRPr="000815D1">
        <w:rPr>
          <w:rFonts w:asciiTheme="majorBidi" w:hAnsiTheme="majorBidi" w:cstheme="majorBidi"/>
        </w:rPr>
        <w:t>, A., Shaw, G. and James, S., 2019. The role of social media as a distribution channel for promoting pricing strategies. Journal of Hospitality and Tourism Insights, 2(1), pp.75-91.</w:t>
      </w:r>
    </w:p>
    <w:p w14:paraId="6E62D213"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Baker, T., </w:t>
      </w:r>
      <w:proofErr w:type="spellStart"/>
      <w:r w:rsidRPr="000815D1">
        <w:rPr>
          <w:rFonts w:asciiTheme="majorBidi" w:hAnsiTheme="majorBidi" w:cstheme="majorBidi"/>
        </w:rPr>
        <w:t>Eziz</w:t>
      </w:r>
      <w:proofErr w:type="spellEnd"/>
      <w:r w:rsidRPr="000815D1">
        <w:rPr>
          <w:rFonts w:asciiTheme="majorBidi" w:hAnsiTheme="majorBidi" w:cstheme="majorBidi"/>
        </w:rPr>
        <w:t>, A. and Harrington, R.J., 2020. Hotel revenue management for the transient segment: taxonomy-based research. International Journal of Contemporary Hospitality Management, 32(1), pp.108-125.</w:t>
      </w:r>
    </w:p>
    <w:p w14:paraId="60221D4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Bhandari, </w:t>
      </w:r>
      <w:proofErr w:type="gramStart"/>
      <w:r w:rsidRPr="000815D1">
        <w:rPr>
          <w:rFonts w:asciiTheme="majorBidi" w:hAnsiTheme="majorBidi" w:cstheme="majorBidi"/>
        </w:rPr>
        <w:t>R.</w:t>
      </w:r>
      <w:proofErr w:type="gramEnd"/>
      <w:r w:rsidRPr="000815D1">
        <w:rPr>
          <w:rFonts w:asciiTheme="majorBidi" w:hAnsiTheme="majorBidi" w:cstheme="majorBidi"/>
        </w:rPr>
        <w:t xml:space="preserve"> and Sin, M.V.A., 2023. Optimizing digital marketing in hospitality industries. </w:t>
      </w:r>
      <w:proofErr w:type="spellStart"/>
      <w:r w:rsidRPr="000815D1">
        <w:rPr>
          <w:rFonts w:asciiTheme="majorBidi" w:hAnsiTheme="majorBidi" w:cstheme="majorBidi"/>
        </w:rPr>
        <w:t>Startupreneur</w:t>
      </w:r>
      <w:proofErr w:type="spellEnd"/>
      <w:r w:rsidRPr="000815D1">
        <w:rPr>
          <w:rFonts w:asciiTheme="majorBidi" w:hAnsiTheme="majorBidi" w:cstheme="majorBidi"/>
        </w:rPr>
        <w:t xml:space="preserve"> </w:t>
      </w:r>
      <w:proofErr w:type="spellStart"/>
      <w:r w:rsidRPr="000815D1">
        <w:rPr>
          <w:rFonts w:asciiTheme="majorBidi" w:hAnsiTheme="majorBidi" w:cstheme="majorBidi"/>
        </w:rPr>
        <w:t>Bisnis</w:t>
      </w:r>
      <w:proofErr w:type="spellEnd"/>
      <w:r w:rsidRPr="000815D1">
        <w:rPr>
          <w:rFonts w:asciiTheme="majorBidi" w:hAnsiTheme="majorBidi" w:cstheme="majorBidi"/>
        </w:rPr>
        <w:t xml:space="preserve"> Digital (SABDA Journal), 2(1).</w:t>
      </w:r>
    </w:p>
    <w:p w14:paraId="17C95EA5"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Bharwani</w:t>
      </w:r>
      <w:proofErr w:type="spellEnd"/>
      <w:r w:rsidRPr="000815D1">
        <w:rPr>
          <w:rFonts w:asciiTheme="majorBidi" w:hAnsiTheme="majorBidi" w:cstheme="majorBidi"/>
        </w:rPr>
        <w:t>, S. and Mathews, D., 2021. Techno-business strategies for enhancing guest experience in luxury hotels: a managerial perspective. Worldwide Hospitality and Tourism Themes, 13(2), pp.168-185.</w:t>
      </w:r>
    </w:p>
    <w:p w14:paraId="2340A879"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Bowden, J. and Mirzaei, A., 2021. Consumer engagement within retail communication channels: an examination of online brand communities and digital content marketing initiatives. European Journal of Marketing.</w:t>
      </w:r>
    </w:p>
    <w:p w14:paraId="028BFD35"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Campione, R., 2021. How digitalization is revolutionizing relationships between customers and service providers in the hospitality industry: personalization and gamification. International Journal of Information, Business and Management, 13(1), pp.35-52.</w:t>
      </w:r>
    </w:p>
    <w:p w14:paraId="4F7D8629"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Car, T., </w:t>
      </w:r>
      <w:proofErr w:type="spellStart"/>
      <w:r w:rsidRPr="000815D1">
        <w:rPr>
          <w:rFonts w:asciiTheme="majorBidi" w:hAnsiTheme="majorBidi" w:cstheme="majorBidi"/>
        </w:rPr>
        <w:t>Stifanich</w:t>
      </w:r>
      <w:proofErr w:type="spellEnd"/>
      <w:r w:rsidRPr="000815D1">
        <w:rPr>
          <w:rFonts w:asciiTheme="majorBidi" w:hAnsiTheme="majorBidi" w:cstheme="majorBidi"/>
        </w:rPr>
        <w:t xml:space="preserve">, L.P. and </w:t>
      </w:r>
      <w:proofErr w:type="spellStart"/>
      <w:r w:rsidRPr="000815D1">
        <w:rPr>
          <w:rFonts w:asciiTheme="majorBidi" w:hAnsiTheme="majorBidi" w:cstheme="majorBidi"/>
        </w:rPr>
        <w:t>Šimunić</w:t>
      </w:r>
      <w:proofErr w:type="spellEnd"/>
      <w:r w:rsidRPr="000815D1">
        <w:rPr>
          <w:rFonts w:asciiTheme="majorBidi" w:hAnsiTheme="majorBidi" w:cstheme="majorBidi"/>
        </w:rPr>
        <w:t>, M., 2019. Internet of things (</w:t>
      </w:r>
      <w:proofErr w:type="spellStart"/>
      <w:r w:rsidRPr="000815D1">
        <w:rPr>
          <w:rFonts w:asciiTheme="majorBidi" w:hAnsiTheme="majorBidi" w:cstheme="majorBidi"/>
        </w:rPr>
        <w:t>iot</w:t>
      </w:r>
      <w:proofErr w:type="spellEnd"/>
      <w:r w:rsidRPr="000815D1">
        <w:rPr>
          <w:rFonts w:asciiTheme="majorBidi" w:hAnsiTheme="majorBidi" w:cstheme="majorBidi"/>
        </w:rPr>
        <w:t xml:space="preserve">) in tourism and hospitality: Opportunities and challenges. Tourism in </w:t>
      </w:r>
      <w:proofErr w:type="gramStart"/>
      <w:r w:rsidRPr="000815D1">
        <w:rPr>
          <w:rFonts w:asciiTheme="majorBidi" w:hAnsiTheme="majorBidi" w:cstheme="majorBidi"/>
        </w:rPr>
        <w:t>South East</w:t>
      </w:r>
      <w:proofErr w:type="gramEnd"/>
      <w:r w:rsidRPr="000815D1">
        <w:rPr>
          <w:rFonts w:asciiTheme="majorBidi" w:hAnsiTheme="majorBidi" w:cstheme="majorBidi"/>
        </w:rPr>
        <w:t xml:space="preserve"> Europe, 5, pp.163-175.</w:t>
      </w:r>
    </w:p>
    <w:p w14:paraId="1D90BDAC"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Casado Salguero, G., Fernández </w:t>
      </w:r>
      <w:proofErr w:type="spellStart"/>
      <w:r w:rsidRPr="000815D1">
        <w:rPr>
          <w:rFonts w:asciiTheme="majorBidi" w:hAnsiTheme="majorBidi" w:cstheme="majorBidi"/>
        </w:rPr>
        <w:t>Gámez</w:t>
      </w:r>
      <w:proofErr w:type="spellEnd"/>
      <w:r w:rsidRPr="000815D1">
        <w:rPr>
          <w:rFonts w:asciiTheme="majorBidi" w:hAnsiTheme="majorBidi" w:cstheme="majorBidi"/>
        </w:rPr>
        <w:t xml:space="preserve">, M.Á., </w:t>
      </w:r>
      <w:proofErr w:type="spellStart"/>
      <w:r w:rsidRPr="000815D1">
        <w:rPr>
          <w:rFonts w:asciiTheme="majorBidi" w:hAnsiTheme="majorBidi" w:cstheme="majorBidi"/>
        </w:rPr>
        <w:t>Aldeanueva</w:t>
      </w:r>
      <w:proofErr w:type="spellEnd"/>
      <w:r w:rsidRPr="000815D1">
        <w:rPr>
          <w:rFonts w:asciiTheme="majorBidi" w:hAnsiTheme="majorBidi" w:cstheme="majorBidi"/>
        </w:rPr>
        <w:t xml:space="preserve"> Fernández, I. and </w:t>
      </w:r>
      <w:proofErr w:type="spellStart"/>
      <w:r w:rsidRPr="000815D1">
        <w:rPr>
          <w:rFonts w:asciiTheme="majorBidi" w:hAnsiTheme="majorBidi" w:cstheme="majorBidi"/>
        </w:rPr>
        <w:t>Ruíz</w:t>
      </w:r>
      <w:proofErr w:type="spellEnd"/>
      <w:r w:rsidRPr="000815D1">
        <w:rPr>
          <w:rFonts w:asciiTheme="majorBidi" w:hAnsiTheme="majorBidi" w:cstheme="majorBidi"/>
        </w:rPr>
        <w:t xml:space="preserve"> </w:t>
      </w:r>
      <w:proofErr w:type="spellStart"/>
      <w:r w:rsidRPr="000815D1">
        <w:rPr>
          <w:rFonts w:asciiTheme="majorBidi" w:hAnsiTheme="majorBidi" w:cstheme="majorBidi"/>
        </w:rPr>
        <w:t>Palomo</w:t>
      </w:r>
      <w:proofErr w:type="spellEnd"/>
      <w:r w:rsidRPr="000815D1">
        <w:rPr>
          <w:rFonts w:asciiTheme="majorBidi" w:hAnsiTheme="majorBidi" w:cstheme="majorBidi"/>
        </w:rPr>
        <w:t>, D., 2019. Competitive intelligence and sustainable competitive advantage in the hotel industry. Sustainability, 11(6), p.1597.</w:t>
      </w:r>
    </w:p>
    <w:p w14:paraId="54C933BE"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Chatterjee, S., Ghosh, S. and Chaudhuri, R., 2020. Adoption of ubiquitous customer relationship management (</w:t>
      </w:r>
      <w:proofErr w:type="spellStart"/>
      <w:r w:rsidRPr="000815D1">
        <w:rPr>
          <w:rFonts w:asciiTheme="majorBidi" w:hAnsiTheme="majorBidi" w:cstheme="majorBidi"/>
        </w:rPr>
        <w:t>uCRM</w:t>
      </w:r>
      <w:proofErr w:type="spellEnd"/>
      <w:r w:rsidRPr="000815D1">
        <w:rPr>
          <w:rFonts w:asciiTheme="majorBidi" w:hAnsiTheme="majorBidi" w:cstheme="majorBidi"/>
        </w:rPr>
        <w:t>) in enterprise: leadership support and technological competence as moderators. Journal of Relationship Marketing, 19(2), pp.75-92.</w:t>
      </w:r>
    </w:p>
    <w:p w14:paraId="45D2EC1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Cliff House Hotel. (2023). Meetings &amp; Events Testimonials | Cliff House Hotel Ardmore. [online] Available at: https://cliffhousehotel.ie/meetings-events/testimonials-2/ [Accessed 25 May 2023].</w:t>
      </w:r>
    </w:p>
    <w:p w14:paraId="47B74588"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lastRenderedPageBreak/>
        <w:t>Darvishmotevali</w:t>
      </w:r>
      <w:proofErr w:type="spellEnd"/>
      <w:r w:rsidRPr="000815D1">
        <w:rPr>
          <w:rFonts w:asciiTheme="majorBidi" w:hAnsiTheme="majorBidi" w:cstheme="majorBidi"/>
        </w:rPr>
        <w:t xml:space="preserve">, M., </w:t>
      </w:r>
      <w:proofErr w:type="spellStart"/>
      <w:r w:rsidRPr="000815D1">
        <w:rPr>
          <w:rFonts w:asciiTheme="majorBidi" w:hAnsiTheme="majorBidi" w:cstheme="majorBidi"/>
        </w:rPr>
        <w:t>Altinay</w:t>
      </w:r>
      <w:proofErr w:type="spellEnd"/>
      <w:r w:rsidRPr="000815D1">
        <w:rPr>
          <w:rFonts w:asciiTheme="majorBidi" w:hAnsiTheme="majorBidi" w:cstheme="majorBidi"/>
        </w:rPr>
        <w:t xml:space="preserve">, L. and </w:t>
      </w:r>
      <w:proofErr w:type="spellStart"/>
      <w:r w:rsidRPr="000815D1">
        <w:rPr>
          <w:rFonts w:asciiTheme="majorBidi" w:hAnsiTheme="majorBidi" w:cstheme="majorBidi"/>
        </w:rPr>
        <w:t>Köseoglu</w:t>
      </w:r>
      <w:proofErr w:type="spellEnd"/>
      <w:r w:rsidRPr="000815D1">
        <w:rPr>
          <w:rFonts w:asciiTheme="majorBidi" w:hAnsiTheme="majorBidi" w:cstheme="majorBidi"/>
        </w:rPr>
        <w:t>, M.A., 2020. The link between environmental uncertainty, organizational agility, and organizational creativity in the hotel industry. International journal of hospitality management, 87, p.102499.</w:t>
      </w:r>
    </w:p>
    <w:p w14:paraId="5CF347D3"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Davern</w:t>
      </w:r>
      <w:proofErr w:type="spellEnd"/>
      <w:r w:rsidRPr="000815D1">
        <w:rPr>
          <w:rFonts w:asciiTheme="majorBidi" w:hAnsiTheme="majorBidi" w:cstheme="majorBidi"/>
        </w:rPr>
        <w:t xml:space="preserve">, D., Jago, L. and </w:t>
      </w:r>
      <w:proofErr w:type="spellStart"/>
      <w:r w:rsidRPr="000815D1">
        <w:rPr>
          <w:rFonts w:asciiTheme="majorBidi" w:hAnsiTheme="majorBidi" w:cstheme="majorBidi"/>
        </w:rPr>
        <w:t>Deery</w:t>
      </w:r>
      <w:proofErr w:type="spellEnd"/>
      <w:r w:rsidRPr="000815D1">
        <w:rPr>
          <w:rFonts w:asciiTheme="majorBidi" w:hAnsiTheme="majorBidi" w:cstheme="majorBidi"/>
        </w:rPr>
        <w:t xml:space="preserve">, M., 2019. The influence of employer branding </w:t>
      </w:r>
      <w:proofErr w:type="gramStart"/>
      <w:r w:rsidRPr="000815D1">
        <w:rPr>
          <w:rFonts w:asciiTheme="majorBidi" w:hAnsiTheme="majorBidi" w:cstheme="majorBidi"/>
        </w:rPr>
        <w:t>in</w:t>
      </w:r>
      <w:proofErr w:type="gramEnd"/>
      <w:r w:rsidRPr="000815D1">
        <w:rPr>
          <w:rFonts w:asciiTheme="majorBidi" w:hAnsiTheme="majorBidi" w:cstheme="majorBidi"/>
        </w:rPr>
        <w:t xml:space="preserve"> talent management in the hotel industry. Irish Business Journal, 12(1), p.3.</w:t>
      </w:r>
    </w:p>
    <w:p w14:paraId="7C17462F"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Deloitte (2023). 2020 Global Marketing Trends | Deloitte Insights. [online] www2.deloitte.com. Available at: https://www2.deloitte.com/us/en/insights/topics/marketing-and-sales-operations/global-marketing-trends.html.</w:t>
      </w:r>
    </w:p>
    <w:p w14:paraId="23EC85CB"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Dewnarain</w:t>
      </w:r>
      <w:proofErr w:type="spellEnd"/>
      <w:r w:rsidRPr="000815D1">
        <w:rPr>
          <w:rFonts w:asciiTheme="majorBidi" w:hAnsiTheme="majorBidi" w:cstheme="majorBidi"/>
        </w:rPr>
        <w:t xml:space="preserve">, S., </w:t>
      </w:r>
      <w:proofErr w:type="spellStart"/>
      <w:r w:rsidRPr="000815D1">
        <w:rPr>
          <w:rFonts w:asciiTheme="majorBidi" w:hAnsiTheme="majorBidi" w:cstheme="majorBidi"/>
        </w:rPr>
        <w:t>Ramkissoon</w:t>
      </w:r>
      <w:proofErr w:type="spellEnd"/>
      <w:r w:rsidRPr="000815D1">
        <w:rPr>
          <w:rFonts w:asciiTheme="majorBidi" w:hAnsiTheme="majorBidi" w:cstheme="majorBidi"/>
        </w:rPr>
        <w:t xml:space="preserve">, H. and </w:t>
      </w:r>
      <w:proofErr w:type="spellStart"/>
      <w:r w:rsidRPr="000815D1">
        <w:rPr>
          <w:rFonts w:asciiTheme="majorBidi" w:hAnsiTheme="majorBidi" w:cstheme="majorBidi"/>
        </w:rPr>
        <w:t>Mavondo</w:t>
      </w:r>
      <w:proofErr w:type="spellEnd"/>
      <w:r w:rsidRPr="000815D1">
        <w:rPr>
          <w:rFonts w:asciiTheme="majorBidi" w:hAnsiTheme="majorBidi" w:cstheme="majorBidi"/>
        </w:rPr>
        <w:t>, F., 2021. Social customer relationship management: a customer perspective. Journal of Hospitality Marketing &amp; Management, 30(6), pp.673-698.</w:t>
      </w:r>
    </w:p>
    <w:p w14:paraId="43D57504"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Diffley</w:t>
      </w:r>
      <w:proofErr w:type="spellEnd"/>
      <w:r w:rsidRPr="000815D1">
        <w:rPr>
          <w:rFonts w:asciiTheme="majorBidi" w:hAnsiTheme="majorBidi" w:cstheme="majorBidi"/>
        </w:rPr>
        <w:t>, S. and McCole, P., 2019. The value of social networking sites in hotels. Qualitative Market Research: An International Journal.</w:t>
      </w:r>
    </w:p>
    <w:p w14:paraId="6EF70419"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Djajasinga</w:t>
      </w:r>
      <w:proofErr w:type="spellEnd"/>
      <w:r w:rsidRPr="000815D1">
        <w:rPr>
          <w:rFonts w:asciiTheme="majorBidi" w:hAnsiTheme="majorBidi" w:cstheme="majorBidi"/>
        </w:rPr>
        <w:t xml:space="preserve">, N.D., Sulastri, L., Sudirman, A., Sari, A.L. and </w:t>
      </w:r>
      <w:proofErr w:type="spellStart"/>
      <w:r w:rsidRPr="000815D1">
        <w:rPr>
          <w:rFonts w:asciiTheme="majorBidi" w:hAnsiTheme="majorBidi" w:cstheme="majorBidi"/>
        </w:rPr>
        <w:t>Rihardi</w:t>
      </w:r>
      <w:proofErr w:type="spellEnd"/>
      <w:r w:rsidRPr="000815D1">
        <w:rPr>
          <w:rFonts w:asciiTheme="majorBidi" w:hAnsiTheme="majorBidi" w:cstheme="majorBidi"/>
        </w:rPr>
        <w:t xml:space="preserve">, E.L., 2021, June. Practices in Human Resources and Employee Turnover in the Hospitality Industry. In 2nd Annual Conference on blended learning, educational </w:t>
      </w:r>
      <w:proofErr w:type="gramStart"/>
      <w:r w:rsidRPr="000815D1">
        <w:rPr>
          <w:rFonts w:asciiTheme="majorBidi" w:hAnsiTheme="majorBidi" w:cstheme="majorBidi"/>
        </w:rPr>
        <w:t>technology</w:t>
      </w:r>
      <w:proofErr w:type="gramEnd"/>
      <w:r w:rsidRPr="000815D1">
        <w:rPr>
          <w:rFonts w:asciiTheme="majorBidi" w:hAnsiTheme="majorBidi" w:cstheme="majorBidi"/>
        </w:rPr>
        <w:t xml:space="preserve"> and Innovation (ACBLETI 2020) (pp. 113-117). Atlantis Press.</w:t>
      </w:r>
    </w:p>
    <w:p w14:paraId="156537A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Feedback Solutions Inc. (2023). Feedback Solutions Inc. [online] Available at: https://feedbacksolutions.io [Accessed May 2023].</w:t>
      </w:r>
    </w:p>
    <w:p w14:paraId="671401C3"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Fernandes Sampaio, C.A., Hernández </w:t>
      </w:r>
      <w:proofErr w:type="spellStart"/>
      <w:r w:rsidRPr="000815D1">
        <w:rPr>
          <w:rFonts w:asciiTheme="majorBidi" w:hAnsiTheme="majorBidi" w:cstheme="majorBidi"/>
        </w:rPr>
        <w:t>Mogollón</w:t>
      </w:r>
      <w:proofErr w:type="spellEnd"/>
      <w:r w:rsidRPr="000815D1">
        <w:rPr>
          <w:rFonts w:asciiTheme="majorBidi" w:hAnsiTheme="majorBidi" w:cstheme="majorBidi"/>
        </w:rPr>
        <w:t xml:space="preserve">, J.M. and de </w:t>
      </w:r>
      <w:proofErr w:type="spellStart"/>
      <w:r w:rsidRPr="000815D1">
        <w:rPr>
          <w:rFonts w:asciiTheme="majorBidi" w:hAnsiTheme="majorBidi" w:cstheme="majorBidi"/>
        </w:rPr>
        <w:t>Ascensão</w:t>
      </w:r>
      <w:proofErr w:type="spellEnd"/>
      <w:r w:rsidRPr="000815D1">
        <w:rPr>
          <w:rFonts w:asciiTheme="majorBidi" w:hAnsiTheme="majorBidi" w:cstheme="majorBidi"/>
        </w:rPr>
        <w:t xml:space="preserve"> Gouveia Rodrigues, R.J., 2020. The relationship between market orientation, customer loyalty and business performance: A sample from the Western Europe hotel industry. Tourism and Hospitality Research, 20(2), pp.131-143.</w:t>
      </w:r>
    </w:p>
    <w:p w14:paraId="059493B9"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Floričić</w:t>
      </w:r>
      <w:proofErr w:type="spellEnd"/>
      <w:r w:rsidRPr="000815D1">
        <w:rPr>
          <w:rFonts w:asciiTheme="majorBidi" w:hAnsiTheme="majorBidi" w:cstheme="majorBidi"/>
        </w:rPr>
        <w:t>, T., 2020. Sustainable solutions in the hospitality industry and competitiveness context of “green hotels”. Civil Engineering Journal, 6(6), pp.1104-1113.</w:t>
      </w:r>
    </w:p>
    <w:p w14:paraId="2FF3D9AE"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George, R., 2021. Promoting and Advertising Tourism and Hospitality Products. In Marketing Tourism and Hospitality: Concepts and Cases (pp. 317-342). Cham: Springer International Publishing.</w:t>
      </w:r>
    </w:p>
    <w:p w14:paraId="38F2A7E7"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Giglio, S., </w:t>
      </w:r>
      <w:proofErr w:type="spellStart"/>
      <w:r w:rsidRPr="000815D1">
        <w:rPr>
          <w:rFonts w:asciiTheme="majorBidi" w:hAnsiTheme="majorBidi" w:cstheme="majorBidi"/>
        </w:rPr>
        <w:t>Pantano</w:t>
      </w:r>
      <w:proofErr w:type="spellEnd"/>
      <w:r w:rsidRPr="000815D1">
        <w:rPr>
          <w:rFonts w:asciiTheme="majorBidi" w:hAnsiTheme="majorBidi" w:cstheme="majorBidi"/>
        </w:rPr>
        <w:t xml:space="preserve">, E., </w:t>
      </w:r>
      <w:proofErr w:type="spellStart"/>
      <w:r w:rsidRPr="000815D1">
        <w:rPr>
          <w:rFonts w:asciiTheme="majorBidi" w:hAnsiTheme="majorBidi" w:cstheme="majorBidi"/>
        </w:rPr>
        <w:t>Bilotta</w:t>
      </w:r>
      <w:proofErr w:type="spellEnd"/>
      <w:r w:rsidRPr="000815D1">
        <w:rPr>
          <w:rFonts w:asciiTheme="majorBidi" w:hAnsiTheme="majorBidi" w:cstheme="majorBidi"/>
        </w:rPr>
        <w:t xml:space="preserve">, E. and Melewar, T.C., 2020. Branding luxury hotels: Evidence from the analysis of </w:t>
      </w:r>
      <w:proofErr w:type="spellStart"/>
      <w:r w:rsidRPr="000815D1">
        <w:rPr>
          <w:rFonts w:asciiTheme="majorBidi" w:hAnsiTheme="majorBidi" w:cstheme="majorBidi"/>
        </w:rPr>
        <w:t>consumers</w:t>
      </w:r>
      <w:proofErr w:type="gramStart"/>
      <w:r w:rsidRPr="000815D1">
        <w:rPr>
          <w:rFonts w:asciiTheme="majorBidi" w:hAnsiTheme="majorBidi" w:cstheme="majorBidi"/>
        </w:rPr>
        <w:t>’“</w:t>
      </w:r>
      <w:proofErr w:type="gramEnd"/>
      <w:r w:rsidRPr="000815D1">
        <w:rPr>
          <w:rFonts w:asciiTheme="majorBidi" w:hAnsiTheme="majorBidi" w:cstheme="majorBidi"/>
        </w:rPr>
        <w:t>big</w:t>
      </w:r>
      <w:proofErr w:type="spellEnd"/>
      <w:r w:rsidRPr="000815D1">
        <w:rPr>
          <w:rFonts w:asciiTheme="majorBidi" w:hAnsiTheme="majorBidi" w:cstheme="majorBidi"/>
        </w:rPr>
        <w:t>” visual data on TripAdvisor. Journal of business research, 119, pp.495-501.</w:t>
      </w:r>
    </w:p>
    <w:p w14:paraId="50200B87"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Karatepe</w:t>
      </w:r>
      <w:proofErr w:type="spellEnd"/>
      <w:r w:rsidRPr="000815D1">
        <w:rPr>
          <w:rFonts w:asciiTheme="majorBidi" w:hAnsiTheme="majorBidi" w:cstheme="majorBidi"/>
        </w:rPr>
        <w:t xml:space="preserve">, T., </w:t>
      </w:r>
      <w:proofErr w:type="spellStart"/>
      <w:r w:rsidRPr="000815D1">
        <w:rPr>
          <w:rFonts w:asciiTheme="majorBidi" w:hAnsiTheme="majorBidi" w:cstheme="majorBidi"/>
        </w:rPr>
        <w:t>Ozturen</w:t>
      </w:r>
      <w:proofErr w:type="spellEnd"/>
      <w:r w:rsidRPr="000815D1">
        <w:rPr>
          <w:rFonts w:asciiTheme="majorBidi" w:hAnsiTheme="majorBidi" w:cstheme="majorBidi"/>
        </w:rPr>
        <w:t xml:space="preserve">, A., </w:t>
      </w:r>
      <w:proofErr w:type="spellStart"/>
      <w:r w:rsidRPr="000815D1">
        <w:rPr>
          <w:rFonts w:asciiTheme="majorBidi" w:hAnsiTheme="majorBidi" w:cstheme="majorBidi"/>
        </w:rPr>
        <w:t>Karatepe</w:t>
      </w:r>
      <w:proofErr w:type="spellEnd"/>
      <w:r w:rsidRPr="000815D1">
        <w:rPr>
          <w:rFonts w:asciiTheme="majorBidi" w:hAnsiTheme="majorBidi" w:cstheme="majorBidi"/>
        </w:rPr>
        <w:t xml:space="preserve">, O.M., </w:t>
      </w:r>
      <w:proofErr w:type="spellStart"/>
      <w:r w:rsidRPr="000815D1">
        <w:rPr>
          <w:rFonts w:asciiTheme="majorBidi" w:hAnsiTheme="majorBidi" w:cstheme="majorBidi"/>
        </w:rPr>
        <w:t>Uner</w:t>
      </w:r>
      <w:proofErr w:type="spellEnd"/>
      <w:r w:rsidRPr="000815D1">
        <w:rPr>
          <w:rFonts w:asciiTheme="majorBidi" w:hAnsiTheme="majorBidi" w:cstheme="majorBidi"/>
        </w:rPr>
        <w:t xml:space="preserve">, M.M. and Kim, T.T., 2022. Management commitment to the ecological environment, green work engagement and </w:t>
      </w:r>
      <w:r w:rsidRPr="000815D1">
        <w:rPr>
          <w:rFonts w:asciiTheme="majorBidi" w:hAnsiTheme="majorBidi" w:cstheme="majorBidi"/>
        </w:rPr>
        <w:lastRenderedPageBreak/>
        <w:t>their effects on hotel employees’ green work outcomes. International Journal of Contemporary Hospitality Management.</w:t>
      </w:r>
    </w:p>
    <w:p w14:paraId="7867263C"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Khatri, I., 2019. Information technology in tourism &amp; hospitality industry: A review of ten years’ publications. Journal of Tourism and Hospitality Education, 9, pp.74-87.</w:t>
      </w:r>
    </w:p>
    <w:p w14:paraId="2832D717"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Khwaja, M.G., Mahmood, S. and Zaman, U., 2020. Examining the effects of </w:t>
      </w:r>
      <w:proofErr w:type="spellStart"/>
      <w:r w:rsidRPr="000815D1">
        <w:rPr>
          <w:rFonts w:asciiTheme="majorBidi" w:hAnsiTheme="majorBidi" w:cstheme="majorBidi"/>
        </w:rPr>
        <w:t>eWOM</w:t>
      </w:r>
      <w:proofErr w:type="spellEnd"/>
      <w:r w:rsidRPr="000815D1">
        <w:rPr>
          <w:rFonts w:asciiTheme="majorBidi" w:hAnsiTheme="majorBidi" w:cstheme="majorBidi"/>
        </w:rPr>
        <w:t>, trust inclination, and information adoption on purchase intentions in an accelerated digital marketing context. Information, 11(10), p.478.</w:t>
      </w:r>
    </w:p>
    <w:p w14:paraId="41725A9B"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Kim, J., Lee, M., Kwon, W., Park, H. and Back, K.J., 2022. Why am I satisfied? See my reviews–Price and location matter in the restaurant industry. International Journal of Hospitality Management, 101, p.103111.</w:t>
      </w:r>
    </w:p>
    <w:p w14:paraId="5B0AD090"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Kim, Y.J. and Kim, H.S., 2022. The impact of hotel customer experience on customer satisfaction through online reviews. Sustainability, 14(2), p.848.</w:t>
      </w:r>
    </w:p>
    <w:p w14:paraId="48EFFF80"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Kleefstra</w:t>
      </w:r>
      <w:proofErr w:type="spellEnd"/>
      <w:r w:rsidRPr="000815D1">
        <w:rPr>
          <w:rFonts w:asciiTheme="majorBidi" w:hAnsiTheme="majorBidi" w:cstheme="majorBidi"/>
        </w:rPr>
        <w:t xml:space="preserve">, A., </w:t>
      </w:r>
      <w:proofErr w:type="spellStart"/>
      <w:r w:rsidRPr="000815D1">
        <w:rPr>
          <w:rFonts w:asciiTheme="majorBidi" w:hAnsiTheme="majorBidi" w:cstheme="majorBidi"/>
        </w:rPr>
        <w:t>Altan</w:t>
      </w:r>
      <w:proofErr w:type="spellEnd"/>
      <w:r w:rsidRPr="000815D1">
        <w:rPr>
          <w:rFonts w:asciiTheme="majorBidi" w:hAnsiTheme="majorBidi" w:cstheme="majorBidi"/>
        </w:rPr>
        <w:t xml:space="preserve">, M. and </w:t>
      </w:r>
      <w:proofErr w:type="spellStart"/>
      <w:r w:rsidRPr="000815D1">
        <w:rPr>
          <w:rFonts w:asciiTheme="majorBidi" w:hAnsiTheme="majorBidi" w:cstheme="majorBidi"/>
        </w:rPr>
        <w:t>Stoffers</w:t>
      </w:r>
      <w:proofErr w:type="spellEnd"/>
      <w:r w:rsidRPr="000815D1">
        <w:rPr>
          <w:rFonts w:asciiTheme="majorBidi" w:hAnsiTheme="majorBidi" w:cstheme="majorBidi"/>
        </w:rPr>
        <w:t xml:space="preserve">, J., 2020. Workplace learning and </w:t>
      </w:r>
      <w:proofErr w:type="spellStart"/>
      <w:r w:rsidRPr="000815D1">
        <w:rPr>
          <w:rFonts w:asciiTheme="majorBidi" w:hAnsiTheme="majorBidi" w:cstheme="majorBidi"/>
        </w:rPr>
        <w:t>organisational</w:t>
      </w:r>
      <w:proofErr w:type="spellEnd"/>
      <w:r w:rsidRPr="000815D1">
        <w:rPr>
          <w:rFonts w:asciiTheme="majorBidi" w:hAnsiTheme="majorBidi" w:cstheme="majorBidi"/>
        </w:rPr>
        <w:t xml:space="preserve"> performance in the hospitality industry. International Hospitality Review, 34(2), pp.173-186.</w:t>
      </w:r>
    </w:p>
    <w:p w14:paraId="3A29AD83"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Laerdal, K.M., Palmer, C. and Lester, J.A., 2022. Constructing and performing hotel hospitality culture. Hospitality &amp; Society, 12(1), pp.3-26.</w:t>
      </w:r>
    </w:p>
    <w:p w14:paraId="6BF25686"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Lin, H.C., Han, X., </w:t>
      </w:r>
      <w:proofErr w:type="spellStart"/>
      <w:r w:rsidRPr="000815D1">
        <w:rPr>
          <w:rFonts w:asciiTheme="majorBidi" w:hAnsiTheme="majorBidi" w:cstheme="majorBidi"/>
        </w:rPr>
        <w:t>Lyu</w:t>
      </w:r>
      <w:proofErr w:type="spellEnd"/>
      <w:r w:rsidRPr="000815D1">
        <w:rPr>
          <w:rFonts w:asciiTheme="majorBidi" w:hAnsiTheme="majorBidi" w:cstheme="majorBidi"/>
        </w:rPr>
        <w:t>, T., Ho, W.H., Xu, Y., Hsieh, T.C., Zhu, L. and Zhang, L., 2020. Task-technology fit analysis of social media use for marketing in the tourism and hospitality industry: a systematic literature review. International Journal of Contemporary Hospitality Management.</w:t>
      </w:r>
    </w:p>
    <w:p w14:paraId="4AEE4E03"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Madsen, D.Ø. and </w:t>
      </w:r>
      <w:proofErr w:type="spellStart"/>
      <w:r w:rsidRPr="000815D1">
        <w:rPr>
          <w:rFonts w:asciiTheme="majorBidi" w:hAnsiTheme="majorBidi" w:cstheme="majorBidi"/>
        </w:rPr>
        <w:t>Stenheim</w:t>
      </w:r>
      <w:proofErr w:type="spellEnd"/>
      <w:r w:rsidRPr="000815D1">
        <w:rPr>
          <w:rFonts w:asciiTheme="majorBidi" w:hAnsiTheme="majorBidi" w:cstheme="majorBidi"/>
        </w:rPr>
        <w:t>, T., 2022. SWOT analysis. In Encyclopedia of Tourism Management and Marketing (pp. 323-325). Edward Elgar Publishing.</w:t>
      </w:r>
    </w:p>
    <w:p w14:paraId="3333A255"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Mak</w:t>
      </w:r>
      <w:proofErr w:type="spellEnd"/>
      <w:r w:rsidRPr="000815D1">
        <w:rPr>
          <w:rFonts w:asciiTheme="majorBidi" w:hAnsiTheme="majorBidi" w:cstheme="majorBidi"/>
        </w:rPr>
        <w:t xml:space="preserve">, </w:t>
      </w:r>
      <w:proofErr w:type="gramStart"/>
      <w:r w:rsidRPr="000815D1">
        <w:rPr>
          <w:rFonts w:asciiTheme="majorBidi" w:hAnsiTheme="majorBidi" w:cstheme="majorBidi"/>
        </w:rPr>
        <w:t>A.H.</w:t>
      </w:r>
      <w:proofErr w:type="gramEnd"/>
      <w:r w:rsidRPr="000815D1">
        <w:rPr>
          <w:rFonts w:asciiTheme="majorBidi" w:hAnsiTheme="majorBidi" w:cstheme="majorBidi"/>
        </w:rPr>
        <w:t xml:space="preserve"> and Chang, R.C., 2019. The driving and restraining forces for environmental strategy adoption in the hotel industry: A force field analysis approach. Tourism Management, 73, pp.48-60.</w:t>
      </w:r>
    </w:p>
    <w:p w14:paraId="5EE7572A"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Morozov, M. and Morozova, N., 2020, January. Innovative staff training strategies for the tourism and hospitality industry. In 5th International Conference on Economics, Management, </w:t>
      </w:r>
      <w:proofErr w:type="gramStart"/>
      <w:r w:rsidRPr="000815D1">
        <w:rPr>
          <w:rFonts w:asciiTheme="majorBidi" w:hAnsiTheme="majorBidi" w:cstheme="majorBidi"/>
        </w:rPr>
        <w:t>Law</w:t>
      </w:r>
      <w:proofErr w:type="gramEnd"/>
      <w:r w:rsidRPr="000815D1">
        <w:rPr>
          <w:rFonts w:asciiTheme="majorBidi" w:hAnsiTheme="majorBidi" w:cstheme="majorBidi"/>
        </w:rPr>
        <w:t xml:space="preserve"> and Education (EMLE 2019) (pp. 393-396). Atlantis Press.</w:t>
      </w:r>
    </w:p>
    <w:p w14:paraId="6C07E09D"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Morrison, A.M., 2022. Hospitality and travel marketing. Taylor &amp; Francis.</w:t>
      </w:r>
    </w:p>
    <w:p w14:paraId="0540D8A1"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Mourad, M., </w:t>
      </w:r>
      <w:proofErr w:type="spellStart"/>
      <w:r w:rsidRPr="000815D1">
        <w:rPr>
          <w:rFonts w:asciiTheme="majorBidi" w:hAnsiTheme="majorBidi" w:cstheme="majorBidi"/>
        </w:rPr>
        <w:t>Meshreki</w:t>
      </w:r>
      <w:proofErr w:type="spellEnd"/>
      <w:r w:rsidRPr="000815D1">
        <w:rPr>
          <w:rFonts w:asciiTheme="majorBidi" w:hAnsiTheme="majorBidi" w:cstheme="majorBidi"/>
        </w:rPr>
        <w:t>, H. and Sarofim, S., 2020. Brand equity in higher education: comparative analysis. Studies in Higher Education, 45(1), pp.209-231.</w:t>
      </w:r>
    </w:p>
    <w:p w14:paraId="23C35A0D"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lastRenderedPageBreak/>
        <w:t xml:space="preserve">Nolan, C.T., </w:t>
      </w:r>
      <w:proofErr w:type="spellStart"/>
      <w:r w:rsidRPr="000815D1">
        <w:rPr>
          <w:rFonts w:asciiTheme="majorBidi" w:hAnsiTheme="majorBidi" w:cstheme="majorBidi"/>
        </w:rPr>
        <w:t>Garavan</w:t>
      </w:r>
      <w:proofErr w:type="spellEnd"/>
      <w:r w:rsidRPr="000815D1">
        <w:rPr>
          <w:rFonts w:asciiTheme="majorBidi" w:hAnsiTheme="majorBidi" w:cstheme="majorBidi"/>
        </w:rPr>
        <w:t>, T.N. and Lynch, P., 2020. Multidimensionality of HRD in small tourism firms: A case study of the Republic of Ireland. Tourism Management, 79, p.104029.</w:t>
      </w:r>
    </w:p>
    <w:p w14:paraId="18627C17"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Padma, P. and Ahn, J., 2020. Guest satisfaction &amp; dissatisfaction in luxury hotels: An application of big data. International Journal of Hospitality Management, 84, p.102318.</w:t>
      </w:r>
    </w:p>
    <w:p w14:paraId="153F5041"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Perera, R., 2017. The PESTLE analysis. </w:t>
      </w:r>
      <w:proofErr w:type="spellStart"/>
      <w:r w:rsidRPr="000815D1">
        <w:rPr>
          <w:rFonts w:asciiTheme="majorBidi" w:hAnsiTheme="majorBidi" w:cstheme="majorBidi"/>
        </w:rPr>
        <w:t>Nerdynaut</w:t>
      </w:r>
      <w:proofErr w:type="spellEnd"/>
      <w:r w:rsidRPr="000815D1">
        <w:rPr>
          <w:rFonts w:asciiTheme="majorBidi" w:hAnsiTheme="majorBidi" w:cstheme="majorBidi"/>
        </w:rPr>
        <w:t>.</w:t>
      </w:r>
    </w:p>
    <w:p w14:paraId="38F6958C"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Phillips, R.L., 2021. Pricing and revenue optimization. Stanford university press.</w:t>
      </w:r>
    </w:p>
    <w:p w14:paraId="66D3DDB8"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Rasoolimanesh</w:t>
      </w:r>
      <w:proofErr w:type="spellEnd"/>
      <w:r w:rsidRPr="000815D1">
        <w:rPr>
          <w:rFonts w:asciiTheme="majorBidi" w:hAnsiTheme="majorBidi" w:cstheme="majorBidi"/>
        </w:rPr>
        <w:t xml:space="preserve">, S.M., Law, R., </w:t>
      </w:r>
      <w:proofErr w:type="spellStart"/>
      <w:r w:rsidRPr="000815D1">
        <w:rPr>
          <w:rFonts w:asciiTheme="majorBidi" w:hAnsiTheme="majorBidi" w:cstheme="majorBidi"/>
        </w:rPr>
        <w:t>Buhalis</w:t>
      </w:r>
      <w:proofErr w:type="spellEnd"/>
      <w:r w:rsidRPr="000815D1">
        <w:rPr>
          <w:rFonts w:asciiTheme="majorBidi" w:hAnsiTheme="majorBidi" w:cstheme="majorBidi"/>
        </w:rPr>
        <w:t xml:space="preserve">, D. and </w:t>
      </w:r>
      <w:proofErr w:type="spellStart"/>
      <w:r w:rsidRPr="000815D1">
        <w:rPr>
          <w:rFonts w:asciiTheme="majorBidi" w:hAnsiTheme="majorBidi" w:cstheme="majorBidi"/>
        </w:rPr>
        <w:t>Cobanoglu</w:t>
      </w:r>
      <w:proofErr w:type="spellEnd"/>
      <w:r w:rsidRPr="000815D1">
        <w:rPr>
          <w:rFonts w:asciiTheme="majorBidi" w:hAnsiTheme="majorBidi" w:cstheme="majorBidi"/>
        </w:rPr>
        <w:t>, C., 2019. Development and trend of information and communication technologies in hospitality and tourism. Journal of Hospitality and Tourism Technology, 10(4), pp.481-488.</w:t>
      </w:r>
    </w:p>
    <w:p w14:paraId="68EDCF15"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Redlingshöfer</w:t>
      </w:r>
      <w:proofErr w:type="spellEnd"/>
      <w:r w:rsidRPr="000815D1">
        <w:rPr>
          <w:rFonts w:asciiTheme="majorBidi" w:hAnsiTheme="majorBidi" w:cstheme="majorBidi"/>
        </w:rPr>
        <w:t xml:space="preserve">, B., </w:t>
      </w:r>
      <w:proofErr w:type="spellStart"/>
      <w:r w:rsidRPr="000815D1">
        <w:rPr>
          <w:rFonts w:asciiTheme="majorBidi" w:hAnsiTheme="majorBidi" w:cstheme="majorBidi"/>
        </w:rPr>
        <w:t>Barles</w:t>
      </w:r>
      <w:proofErr w:type="spellEnd"/>
      <w:r w:rsidRPr="000815D1">
        <w:rPr>
          <w:rFonts w:asciiTheme="majorBidi" w:hAnsiTheme="majorBidi" w:cstheme="majorBidi"/>
        </w:rPr>
        <w:t>, S. and Weisz, H., 2020. Are waste hierarchies effective in reducing environmental impacts from food waste? A systematic review for OECD countries. Resources, Conservation and Recycling, 156, p.104723.</w:t>
      </w:r>
    </w:p>
    <w:p w14:paraId="062E4069"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Sarhan</w:t>
      </w:r>
      <w:proofErr w:type="spellEnd"/>
      <w:r w:rsidRPr="000815D1">
        <w:rPr>
          <w:rFonts w:asciiTheme="majorBidi" w:hAnsiTheme="majorBidi" w:cstheme="majorBidi"/>
        </w:rPr>
        <w:t xml:space="preserve">, N., </w:t>
      </w:r>
      <w:proofErr w:type="spellStart"/>
      <w:r w:rsidRPr="000815D1">
        <w:rPr>
          <w:rFonts w:asciiTheme="majorBidi" w:hAnsiTheme="majorBidi" w:cstheme="majorBidi"/>
        </w:rPr>
        <w:t>Harb</w:t>
      </w:r>
      <w:proofErr w:type="spellEnd"/>
      <w:r w:rsidRPr="000815D1">
        <w:rPr>
          <w:rFonts w:asciiTheme="majorBidi" w:hAnsiTheme="majorBidi" w:cstheme="majorBidi"/>
        </w:rPr>
        <w:t xml:space="preserve">, A., </w:t>
      </w:r>
      <w:proofErr w:type="spellStart"/>
      <w:r w:rsidRPr="000815D1">
        <w:rPr>
          <w:rFonts w:asciiTheme="majorBidi" w:hAnsiTheme="majorBidi" w:cstheme="majorBidi"/>
        </w:rPr>
        <w:t>Shrafat</w:t>
      </w:r>
      <w:proofErr w:type="spellEnd"/>
      <w:r w:rsidRPr="000815D1">
        <w:rPr>
          <w:rFonts w:asciiTheme="majorBidi" w:hAnsiTheme="majorBidi" w:cstheme="majorBidi"/>
        </w:rPr>
        <w:t xml:space="preserve">, F. and </w:t>
      </w:r>
      <w:proofErr w:type="spellStart"/>
      <w:r w:rsidRPr="000815D1">
        <w:rPr>
          <w:rFonts w:asciiTheme="majorBidi" w:hAnsiTheme="majorBidi" w:cstheme="majorBidi"/>
        </w:rPr>
        <w:t>Alhusban</w:t>
      </w:r>
      <w:proofErr w:type="spellEnd"/>
      <w:r w:rsidRPr="000815D1">
        <w:rPr>
          <w:rFonts w:asciiTheme="majorBidi" w:hAnsiTheme="majorBidi" w:cstheme="majorBidi"/>
        </w:rPr>
        <w:t>, M., 2020. The effect of organizational culture on the organizational commitment: Evidence from hotel industry. Management Science Letters, 10(1), pp.183-196.</w:t>
      </w:r>
    </w:p>
    <w:p w14:paraId="37699F36"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Secchi, E., Roth, A. and Verma, R., 2019. The impact of service improvisation competence on customer satisfaction: Evidence from the hospitality industry. Production and Operations Management, 28(6), pp.1329-1346.</w:t>
      </w:r>
    </w:p>
    <w:p w14:paraId="6A0DB4C1"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Shin, H.H. and Jeong, M., 2022. Redefining luxury service with technology implementation: the impact of technology on guest satisfaction and loyalty in a luxury hotel. International Journal of Contemporary Hospitality Management.</w:t>
      </w:r>
    </w:p>
    <w:p w14:paraId="2ADC3DA9"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Sota, S., Chaudhry, </w:t>
      </w:r>
      <w:proofErr w:type="gramStart"/>
      <w:r w:rsidRPr="000815D1">
        <w:rPr>
          <w:rFonts w:asciiTheme="majorBidi" w:hAnsiTheme="majorBidi" w:cstheme="majorBidi"/>
        </w:rPr>
        <w:t>H.</w:t>
      </w:r>
      <w:proofErr w:type="gramEnd"/>
      <w:r w:rsidRPr="000815D1">
        <w:rPr>
          <w:rFonts w:asciiTheme="majorBidi" w:hAnsiTheme="majorBidi" w:cstheme="majorBidi"/>
        </w:rPr>
        <w:t xml:space="preserve"> and Srivastava, M.K., 2020. Customer relationship management research in hospitality industry: a review and classification. Journal of Hospitality Marketing &amp; Management, 29(1), pp.39-64.</w:t>
      </w:r>
    </w:p>
    <w:p w14:paraId="5E36454C"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Sustainable Hospitality Guidelines (2023). Available at: https://www3.weforum.org/docs/WEF_Sustainable_Hospitality_Guidelines_2022.pdf [Accessed May 2023].</w:t>
      </w:r>
    </w:p>
    <w:p w14:paraId="630D6AB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Sutherland, I., Sim, </w:t>
      </w:r>
      <w:proofErr w:type="gramStart"/>
      <w:r w:rsidRPr="000815D1">
        <w:rPr>
          <w:rFonts w:asciiTheme="majorBidi" w:hAnsiTheme="majorBidi" w:cstheme="majorBidi"/>
        </w:rPr>
        <w:t>Y.</w:t>
      </w:r>
      <w:proofErr w:type="gramEnd"/>
      <w:r w:rsidRPr="000815D1">
        <w:rPr>
          <w:rFonts w:asciiTheme="majorBidi" w:hAnsiTheme="majorBidi" w:cstheme="majorBidi"/>
        </w:rPr>
        <w:t xml:space="preserve"> and Lee, S.K., 2021. Impacts of quality certification on online reviews and pricing strategies in the hospitality industry. International Journal of Hospitality Management, 93, p.102776.</w:t>
      </w:r>
    </w:p>
    <w:p w14:paraId="14C312B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Tan, Y.S. and Wright, A.S., 2022. Exploring “Smart and Green” Concepts: A New Synergy for Irish Hospitality. Tourism and Hospitality, 3(1), pp.276-296.</w:t>
      </w:r>
    </w:p>
    <w:p w14:paraId="1AB0FCF3"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lastRenderedPageBreak/>
        <w:t xml:space="preserve">Tan, Y.S., 2021. Harvesting a New Synergy: Exploring ‘Smart and </w:t>
      </w:r>
      <w:proofErr w:type="spellStart"/>
      <w:r w:rsidRPr="000815D1">
        <w:rPr>
          <w:rFonts w:asciiTheme="majorBidi" w:hAnsiTheme="majorBidi" w:cstheme="majorBidi"/>
        </w:rPr>
        <w:t>Green’Hotels</w:t>
      </w:r>
      <w:proofErr w:type="spellEnd"/>
      <w:r w:rsidRPr="000815D1">
        <w:rPr>
          <w:rFonts w:asciiTheme="majorBidi" w:hAnsiTheme="majorBidi" w:cstheme="majorBidi"/>
        </w:rPr>
        <w:t xml:space="preserve"> within the Context of the Irish Hospitality Industry.</w:t>
      </w:r>
    </w:p>
    <w:p w14:paraId="12E4B84B"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Tech Solutions Ltd. (2023). TECH SOLUTION LIMITED overview - Find and update company information - GOV.UK. [online] Available at: https://find-and-update.company-information.service.gov.uk/company/08633476 [Accessed May 2023].</w:t>
      </w:r>
    </w:p>
    <w:p w14:paraId="6B7EC9B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Teng, H.Y., 2019. Job crafting and customer service behaviors in the hospitality industry: Mediating effect of job passion. International Journal of Hospitality Management, 81, pp.34-42.</w:t>
      </w:r>
    </w:p>
    <w:p w14:paraId="7A0C9132"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Ushakov, R.N., Kryukova, E.M., </w:t>
      </w:r>
      <w:proofErr w:type="spellStart"/>
      <w:r w:rsidRPr="000815D1">
        <w:rPr>
          <w:rFonts w:asciiTheme="majorBidi" w:hAnsiTheme="majorBidi" w:cstheme="majorBidi"/>
        </w:rPr>
        <w:t>Khetagurova</w:t>
      </w:r>
      <w:proofErr w:type="spellEnd"/>
      <w:r w:rsidRPr="000815D1">
        <w:rPr>
          <w:rFonts w:asciiTheme="majorBidi" w:hAnsiTheme="majorBidi" w:cstheme="majorBidi"/>
        </w:rPr>
        <w:t xml:space="preserve">, V.S., </w:t>
      </w:r>
      <w:proofErr w:type="spellStart"/>
      <w:r w:rsidRPr="000815D1">
        <w:rPr>
          <w:rFonts w:asciiTheme="majorBidi" w:hAnsiTheme="majorBidi" w:cstheme="majorBidi"/>
        </w:rPr>
        <w:t>Mukhomorova</w:t>
      </w:r>
      <w:proofErr w:type="spellEnd"/>
      <w:r w:rsidRPr="000815D1">
        <w:rPr>
          <w:rFonts w:asciiTheme="majorBidi" w:hAnsiTheme="majorBidi" w:cstheme="majorBidi"/>
        </w:rPr>
        <w:t xml:space="preserve">, I.V. and </w:t>
      </w:r>
      <w:proofErr w:type="spellStart"/>
      <w:r w:rsidRPr="000815D1">
        <w:rPr>
          <w:rFonts w:asciiTheme="majorBidi" w:hAnsiTheme="majorBidi" w:cstheme="majorBidi"/>
        </w:rPr>
        <w:t>Zelenov</w:t>
      </w:r>
      <w:proofErr w:type="spellEnd"/>
      <w:r w:rsidRPr="000815D1">
        <w:rPr>
          <w:rFonts w:asciiTheme="majorBidi" w:hAnsiTheme="majorBidi" w:cstheme="majorBidi"/>
        </w:rPr>
        <w:t xml:space="preserve">, V.V., 2020. Efficiency of hotel management. Training of specialists in </w:t>
      </w:r>
      <w:proofErr w:type="gramStart"/>
      <w:r w:rsidRPr="000815D1">
        <w:rPr>
          <w:rFonts w:asciiTheme="majorBidi" w:hAnsiTheme="majorBidi" w:cstheme="majorBidi"/>
        </w:rPr>
        <w:t>hotel</w:t>
      </w:r>
      <w:proofErr w:type="gramEnd"/>
      <w:r w:rsidRPr="000815D1">
        <w:rPr>
          <w:rFonts w:asciiTheme="majorBidi" w:hAnsiTheme="majorBidi" w:cstheme="majorBidi"/>
        </w:rPr>
        <w:t xml:space="preserve"> industry field. Journal of Environmental Management &amp; Tourism, 11(2 (42)), pp.388-395.</w:t>
      </w:r>
    </w:p>
    <w:p w14:paraId="4F2B1BC8"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Veloso, C.M., </w:t>
      </w:r>
      <w:proofErr w:type="spellStart"/>
      <w:r w:rsidRPr="000815D1">
        <w:rPr>
          <w:rFonts w:asciiTheme="majorBidi" w:hAnsiTheme="majorBidi" w:cstheme="majorBidi"/>
        </w:rPr>
        <w:t>Magalhães</w:t>
      </w:r>
      <w:proofErr w:type="spellEnd"/>
      <w:r w:rsidRPr="000815D1">
        <w:rPr>
          <w:rFonts w:asciiTheme="majorBidi" w:hAnsiTheme="majorBidi" w:cstheme="majorBidi"/>
        </w:rPr>
        <w:t>, D., Sousa, B.B., Walter, C.E. and Valeri, M., 2021. Encouraging consumer loyalty: the role of family business in hospitality. Journal of Family Business Management.</w:t>
      </w:r>
    </w:p>
    <w:p w14:paraId="43D5A1CC"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proofErr w:type="spellStart"/>
      <w:r w:rsidRPr="000815D1">
        <w:rPr>
          <w:rFonts w:asciiTheme="majorBidi" w:hAnsiTheme="majorBidi" w:cstheme="majorBidi"/>
        </w:rPr>
        <w:t>Waqanimaravu</w:t>
      </w:r>
      <w:proofErr w:type="spellEnd"/>
      <w:r w:rsidRPr="000815D1">
        <w:rPr>
          <w:rFonts w:asciiTheme="majorBidi" w:hAnsiTheme="majorBidi" w:cstheme="majorBidi"/>
        </w:rPr>
        <w:t xml:space="preserve">, M. and </w:t>
      </w:r>
      <w:proofErr w:type="spellStart"/>
      <w:r w:rsidRPr="000815D1">
        <w:rPr>
          <w:rFonts w:asciiTheme="majorBidi" w:hAnsiTheme="majorBidi" w:cstheme="majorBidi"/>
        </w:rPr>
        <w:t>Arasanmi</w:t>
      </w:r>
      <w:proofErr w:type="spellEnd"/>
      <w:r w:rsidRPr="000815D1">
        <w:rPr>
          <w:rFonts w:asciiTheme="majorBidi" w:hAnsiTheme="majorBidi" w:cstheme="majorBidi"/>
        </w:rPr>
        <w:t>, C.N., 2020. Employee training and service quality in the hospitality industry. Journal of Foodservice Business Research, 23(3), pp.216-227.</w:t>
      </w:r>
    </w:p>
    <w:p w14:paraId="75ACD64A"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Wong, E., </w:t>
      </w:r>
      <w:proofErr w:type="spellStart"/>
      <w:r w:rsidRPr="000815D1">
        <w:rPr>
          <w:rFonts w:asciiTheme="majorBidi" w:hAnsiTheme="majorBidi" w:cstheme="majorBidi"/>
        </w:rPr>
        <w:t>Rasoolimanesh</w:t>
      </w:r>
      <w:proofErr w:type="spellEnd"/>
      <w:r w:rsidRPr="000815D1">
        <w:rPr>
          <w:rFonts w:asciiTheme="majorBidi" w:hAnsiTheme="majorBidi" w:cstheme="majorBidi"/>
        </w:rPr>
        <w:t xml:space="preserve">, S.M. and </w:t>
      </w:r>
      <w:proofErr w:type="spellStart"/>
      <w:r w:rsidRPr="000815D1">
        <w:rPr>
          <w:rFonts w:asciiTheme="majorBidi" w:hAnsiTheme="majorBidi" w:cstheme="majorBidi"/>
        </w:rPr>
        <w:t>Pahlevan</w:t>
      </w:r>
      <w:proofErr w:type="spellEnd"/>
      <w:r w:rsidRPr="000815D1">
        <w:rPr>
          <w:rFonts w:asciiTheme="majorBidi" w:hAnsiTheme="majorBidi" w:cstheme="majorBidi"/>
        </w:rPr>
        <w:t xml:space="preserve"> Sharif, S., 2020. Using online travel agent platforms to determine factors influencing hotel guest satisfaction. Journal of Hospitality and Tourism Technology, 11(3), pp.425-445.</w:t>
      </w:r>
    </w:p>
    <w:p w14:paraId="02A5C428"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Wu, S.H. and Gao, Y., 2019. Understanding emotional customer experience and co-creation </w:t>
      </w:r>
      <w:proofErr w:type="spellStart"/>
      <w:r w:rsidRPr="000815D1">
        <w:rPr>
          <w:rFonts w:asciiTheme="majorBidi" w:hAnsiTheme="majorBidi" w:cstheme="majorBidi"/>
        </w:rPr>
        <w:t>behaviours</w:t>
      </w:r>
      <w:proofErr w:type="spellEnd"/>
      <w:r w:rsidRPr="000815D1">
        <w:rPr>
          <w:rFonts w:asciiTheme="majorBidi" w:hAnsiTheme="majorBidi" w:cstheme="majorBidi"/>
        </w:rPr>
        <w:t xml:space="preserve"> in luxury hotels. International Journal of Contemporary Hospitality Management.</w:t>
      </w:r>
    </w:p>
    <w:p w14:paraId="2C62DBF8" w14:textId="77777777" w:rsidR="001029ED" w:rsidRPr="000815D1" w:rsidRDefault="00000000" w:rsidP="00B304CA">
      <w:pPr>
        <w:pStyle w:val="ListParagraph"/>
        <w:numPr>
          <w:ilvl w:val="0"/>
          <w:numId w:val="2"/>
        </w:numPr>
        <w:spacing w:line="360" w:lineRule="auto"/>
        <w:jc w:val="both"/>
        <w:rPr>
          <w:rFonts w:asciiTheme="majorBidi" w:hAnsiTheme="majorBidi" w:cstheme="majorBidi"/>
        </w:rPr>
      </w:pPr>
      <w:r w:rsidRPr="000815D1">
        <w:rPr>
          <w:rFonts w:asciiTheme="majorBidi" w:hAnsiTheme="majorBidi" w:cstheme="majorBidi"/>
        </w:rPr>
        <w:t xml:space="preserve">Zhou, Y., Kim, W.G., </w:t>
      </w:r>
      <w:proofErr w:type="spellStart"/>
      <w:r w:rsidRPr="000815D1">
        <w:rPr>
          <w:rFonts w:asciiTheme="majorBidi" w:hAnsiTheme="majorBidi" w:cstheme="majorBidi"/>
        </w:rPr>
        <w:t>Okumus</w:t>
      </w:r>
      <w:proofErr w:type="spellEnd"/>
      <w:r w:rsidRPr="000815D1">
        <w:rPr>
          <w:rFonts w:asciiTheme="majorBidi" w:hAnsiTheme="majorBidi" w:cstheme="majorBidi"/>
        </w:rPr>
        <w:t xml:space="preserve">, B. and </w:t>
      </w:r>
      <w:proofErr w:type="spellStart"/>
      <w:r w:rsidRPr="000815D1">
        <w:rPr>
          <w:rFonts w:asciiTheme="majorBidi" w:hAnsiTheme="majorBidi" w:cstheme="majorBidi"/>
        </w:rPr>
        <w:t>Cobanoglu</w:t>
      </w:r>
      <w:proofErr w:type="spellEnd"/>
      <w:r w:rsidRPr="000815D1">
        <w:rPr>
          <w:rFonts w:asciiTheme="majorBidi" w:hAnsiTheme="majorBidi" w:cstheme="majorBidi"/>
        </w:rPr>
        <w:t>, C., 2021. Understanding online travel communities: a literature review and future research directions in hospitality and tourism. Journal of Travel &amp; Tourism Marketing, 38(2), pp.194-212.</w:t>
      </w:r>
    </w:p>
    <w:p w14:paraId="679D7DBA" w14:textId="77777777" w:rsidR="001029ED" w:rsidRPr="000815D1" w:rsidRDefault="001029ED" w:rsidP="00B304CA">
      <w:pPr>
        <w:spacing w:line="360" w:lineRule="auto"/>
        <w:jc w:val="both"/>
        <w:rPr>
          <w:rFonts w:asciiTheme="majorBidi" w:hAnsiTheme="majorBidi" w:cstheme="majorBidi"/>
        </w:rPr>
      </w:pPr>
    </w:p>
    <w:p w14:paraId="1FED481A" w14:textId="77777777" w:rsidR="001029ED" w:rsidRPr="00B304CA" w:rsidRDefault="00000000" w:rsidP="00B304CA">
      <w:pPr>
        <w:spacing w:line="360" w:lineRule="auto"/>
        <w:jc w:val="both"/>
        <w:rPr>
          <w:rFonts w:asciiTheme="majorBidi" w:hAnsiTheme="majorBidi" w:cstheme="majorBidi"/>
        </w:rPr>
      </w:pPr>
      <w:r w:rsidRPr="000815D1">
        <w:rPr>
          <w:rFonts w:asciiTheme="majorBidi" w:hAnsiTheme="majorBidi" w:cstheme="majorBidi"/>
        </w:rPr>
        <w:t>‌</w:t>
      </w:r>
    </w:p>
    <w:sectPr w:rsidR="001029ED" w:rsidRPr="00B304CA">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46B27"/>
    <w:multiLevelType w:val="multilevel"/>
    <w:tmpl w:val="FAD6769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728A76E5"/>
    <w:multiLevelType w:val="multilevel"/>
    <w:tmpl w:val="00701E06"/>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15:restartNumberingAfterBreak="0">
    <w:nsid w:val="76C40B72"/>
    <w:multiLevelType w:val="multilevel"/>
    <w:tmpl w:val="A58C9D2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687099124">
    <w:abstractNumId w:val="0"/>
  </w:num>
  <w:num w:numId="2" w16cid:durableId="949051492">
    <w:abstractNumId w:val="1"/>
  </w:num>
  <w:num w:numId="3" w16cid:durableId="522983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ED"/>
    <w:rsid w:val="000815D1"/>
    <w:rsid w:val="000F4C5A"/>
    <w:rsid w:val="001029ED"/>
    <w:rsid w:val="00301423"/>
    <w:rsid w:val="003A2D1E"/>
    <w:rsid w:val="00431286"/>
    <w:rsid w:val="00471F5E"/>
    <w:rsid w:val="00594F80"/>
    <w:rsid w:val="005D522A"/>
    <w:rsid w:val="006D33D2"/>
    <w:rsid w:val="0070754C"/>
    <w:rsid w:val="007B7C4D"/>
    <w:rsid w:val="007C01CD"/>
    <w:rsid w:val="007D761B"/>
    <w:rsid w:val="00832F4B"/>
    <w:rsid w:val="00941C01"/>
    <w:rsid w:val="009843CB"/>
    <w:rsid w:val="00A71390"/>
    <w:rsid w:val="00AA51C4"/>
    <w:rsid w:val="00AE27C0"/>
    <w:rsid w:val="00B304CA"/>
    <w:rsid w:val="00B55F9A"/>
    <w:rsid w:val="00BA550E"/>
    <w:rsid w:val="00CC1653"/>
    <w:rsid w:val="00E015CB"/>
    <w:rsid w:val="00E619AF"/>
    <w:rsid w:val="00E95B91"/>
    <w:rsid w:val="00F2345F"/>
    <w:rsid w:val="00F85A34"/>
    <w:rsid w:val="00F934B1"/>
    <w:rsid w:val="00F97A5A"/>
  </w:rsids>
  <m:mathPr>
    <m:mathFont m:val="Cambria Math"/>
    <m:brkBin m:val="before"/>
    <m:brkBinSub m:val="--"/>
    <m:smallFrac m:val="0"/>
    <m:dispDef/>
    <m:lMargin m:val="0"/>
    <m:rMargin m:val="0"/>
    <m:defJc m:val="centerGroup"/>
    <m:wrapIndent m:val="1440"/>
    <m:intLim m:val="subSup"/>
    <m:naryLim m:val="undOvr"/>
  </m:mathPr>
  <w:themeFontLang w:val="en-US" w:eastAsi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D2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1CD"/>
  </w:style>
  <w:style w:type="paragraph" w:styleId="Heading1">
    <w:name w:val="heading 1"/>
    <w:basedOn w:val="Normal"/>
    <w:next w:val="Normal"/>
    <w:link w:val="Heading1Char"/>
    <w:uiPriority w:val="9"/>
    <w:qFormat/>
    <w:rsid w:val="00E5254F"/>
    <w:pPr>
      <w:keepNext/>
      <w:keepLines/>
      <w:spacing w:before="240"/>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
    <w:unhideWhenUsed/>
    <w:qFormat/>
    <w:rsid w:val="00E5254F"/>
    <w:pPr>
      <w:keepNext/>
      <w:keepLines/>
      <w:spacing w:before="40" w:line="360" w:lineRule="auto"/>
      <w:outlineLvl w:val="1"/>
    </w:pPr>
    <w:rPr>
      <w:rFonts w:ascii="Arial" w:eastAsiaTheme="majorEastAsia" w:hAnsi="Arial" w:cs="Arial"/>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E5254F"/>
    <w:rPr>
      <w:rFonts w:ascii="Arial" w:eastAsiaTheme="majorEastAsia" w:hAnsi="Arial" w:cs="Arial"/>
      <w:b/>
      <w:bCs/>
      <w:color w:val="000000" w:themeColor="text1"/>
    </w:rPr>
  </w:style>
  <w:style w:type="character" w:customStyle="1" w:styleId="Heading2Char">
    <w:name w:val="Heading 2 Char"/>
    <w:basedOn w:val="DefaultParagraphFont"/>
    <w:link w:val="Heading2"/>
    <w:uiPriority w:val="9"/>
    <w:qFormat/>
    <w:rsid w:val="00E5254F"/>
    <w:rPr>
      <w:rFonts w:ascii="Arial" w:eastAsiaTheme="majorEastAsia" w:hAnsi="Arial" w:cs="Arial"/>
      <w:b/>
      <w:bCs/>
      <w:color w:val="000000" w:themeColor="text1"/>
      <w:lang w:val="en-US"/>
    </w:rPr>
  </w:style>
  <w:style w:type="character" w:styleId="Hyperlink">
    <w:name w:val="Hyperlink"/>
    <w:basedOn w:val="DefaultParagraphFont"/>
    <w:uiPriority w:val="99"/>
    <w:unhideWhenUsed/>
    <w:rsid w:val="000A7C49"/>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F62F3B"/>
    <w:pPr>
      <w:ind w:left="720"/>
      <w:contextualSpacing/>
    </w:pPr>
  </w:style>
  <w:style w:type="paragraph" w:styleId="IndexHeading">
    <w:name w:val="index heading"/>
    <w:basedOn w:val="Heading"/>
  </w:style>
  <w:style w:type="paragraph" w:styleId="TOCHeading">
    <w:name w:val="TOC Heading"/>
    <w:basedOn w:val="Heading1"/>
    <w:next w:val="Normal"/>
    <w:uiPriority w:val="39"/>
    <w:unhideWhenUsed/>
    <w:qFormat/>
    <w:rsid w:val="000A7C49"/>
    <w:pPr>
      <w:spacing w:before="480" w:line="276" w:lineRule="auto"/>
      <w:outlineLvl w:val="9"/>
    </w:pPr>
    <w:rPr>
      <w:rFonts w:asciiTheme="majorHAnsi" w:hAnsiTheme="majorHAnsi" w:cstheme="majorBidi"/>
      <w:color w:val="2F5496" w:themeColor="accent1" w:themeShade="BF"/>
      <w:kern w:val="0"/>
      <w:sz w:val="28"/>
      <w:szCs w:val="28"/>
      <w14:ligatures w14:val="none"/>
    </w:rPr>
  </w:style>
  <w:style w:type="paragraph" w:styleId="TOC1">
    <w:name w:val="toc 1"/>
    <w:basedOn w:val="Normal"/>
    <w:next w:val="Normal"/>
    <w:autoRedefine/>
    <w:uiPriority w:val="39"/>
    <w:unhideWhenUsed/>
    <w:rsid w:val="000A7C49"/>
    <w:pPr>
      <w:spacing w:before="120"/>
    </w:pPr>
    <w:rPr>
      <w:rFonts w:cstheme="minorHAnsi"/>
      <w:b/>
      <w:bCs/>
      <w:i/>
      <w:iCs/>
      <w:szCs w:val="28"/>
    </w:rPr>
  </w:style>
  <w:style w:type="paragraph" w:styleId="TOC2">
    <w:name w:val="toc 2"/>
    <w:basedOn w:val="Normal"/>
    <w:next w:val="Normal"/>
    <w:autoRedefine/>
    <w:uiPriority w:val="39"/>
    <w:unhideWhenUsed/>
    <w:rsid w:val="000A7C49"/>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0A7C49"/>
    <w:pPr>
      <w:ind w:left="480"/>
    </w:pPr>
    <w:rPr>
      <w:rFonts w:cstheme="minorHAnsi"/>
      <w:sz w:val="20"/>
    </w:rPr>
  </w:style>
  <w:style w:type="paragraph" w:styleId="TOC4">
    <w:name w:val="toc 4"/>
    <w:basedOn w:val="Normal"/>
    <w:next w:val="Normal"/>
    <w:autoRedefine/>
    <w:uiPriority w:val="39"/>
    <w:semiHidden/>
    <w:unhideWhenUsed/>
    <w:rsid w:val="000A7C49"/>
    <w:pPr>
      <w:ind w:left="720"/>
    </w:pPr>
    <w:rPr>
      <w:rFonts w:cstheme="minorHAnsi"/>
      <w:sz w:val="20"/>
    </w:rPr>
  </w:style>
  <w:style w:type="paragraph" w:styleId="TOC5">
    <w:name w:val="toc 5"/>
    <w:basedOn w:val="Normal"/>
    <w:next w:val="Normal"/>
    <w:autoRedefine/>
    <w:uiPriority w:val="39"/>
    <w:semiHidden/>
    <w:unhideWhenUsed/>
    <w:rsid w:val="000A7C49"/>
    <w:pPr>
      <w:ind w:left="960"/>
    </w:pPr>
    <w:rPr>
      <w:rFonts w:cstheme="minorHAnsi"/>
      <w:sz w:val="20"/>
    </w:rPr>
  </w:style>
  <w:style w:type="paragraph" w:styleId="TOC6">
    <w:name w:val="toc 6"/>
    <w:basedOn w:val="Normal"/>
    <w:next w:val="Normal"/>
    <w:autoRedefine/>
    <w:uiPriority w:val="39"/>
    <w:semiHidden/>
    <w:unhideWhenUsed/>
    <w:rsid w:val="000A7C49"/>
    <w:pPr>
      <w:ind w:left="1200"/>
    </w:pPr>
    <w:rPr>
      <w:rFonts w:cstheme="minorHAnsi"/>
      <w:sz w:val="20"/>
    </w:rPr>
  </w:style>
  <w:style w:type="paragraph" w:styleId="TOC7">
    <w:name w:val="toc 7"/>
    <w:basedOn w:val="Normal"/>
    <w:next w:val="Normal"/>
    <w:autoRedefine/>
    <w:uiPriority w:val="39"/>
    <w:semiHidden/>
    <w:unhideWhenUsed/>
    <w:rsid w:val="000A7C49"/>
    <w:pPr>
      <w:ind w:left="1440"/>
    </w:pPr>
    <w:rPr>
      <w:rFonts w:cstheme="minorHAnsi"/>
      <w:sz w:val="20"/>
    </w:rPr>
  </w:style>
  <w:style w:type="paragraph" w:styleId="TOC8">
    <w:name w:val="toc 8"/>
    <w:basedOn w:val="Normal"/>
    <w:next w:val="Normal"/>
    <w:autoRedefine/>
    <w:uiPriority w:val="39"/>
    <w:semiHidden/>
    <w:unhideWhenUsed/>
    <w:rsid w:val="000A7C49"/>
    <w:pPr>
      <w:ind w:left="1680"/>
    </w:pPr>
    <w:rPr>
      <w:rFonts w:cstheme="minorHAnsi"/>
      <w:sz w:val="20"/>
    </w:rPr>
  </w:style>
  <w:style w:type="paragraph" w:styleId="TOC9">
    <w:name w:val="toc 9"/>
    <w:basedOn w:val="Normal"/>
    <w:next w:val="Normal"/>
    <w:autoRedefine/>
    <w:uiPriority w:val="39"/>
    <w:semiHidden/>
    <w:unhideWhenUsed/>
    <w:rsid w:val="000A7C49"/>
    <w:pPr>
      <w:ind w:left="1920"/>
    </w:pPr>
    <w:rPr>
      <w:rFonts w:cstheme="minorHAnsi"/>
      <w:sz w:val="20"/>
    </w:rPr>
  </w:style>
  <w:style w:type="table" w:styleId="TableGrid">
    <w:name w:val="Table Grid"/>
    <w:basedOn w:val="TableNormal"/>
    <w:uiPriority w:val="39"/>
    <w:rsid w:val="00B32F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ss-1eh0vfs">
    <w:name w:val="css-1eh0vfs"/>
    <w:basedOn w:val="DefaultParagraphFont"/>
    <w:rsid w:val="00B304CA"/>
  </w:style>
  <w:style w:type="character" w:customStyle="1" w:styleId="apple-converted-space">
    <w:name w:val="apple-converted-space"/>
    <w:basedOn w:val="DefaultParagraphFont"/>
    <w:rsid w:val="00B30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8665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33DDD-737C-7942-B7C6-67BDF61C8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9531</Words>
  <Characters>54332</Characters>
  <Application>Microsoft Office Word</Application>
  <DocSecurity>0</DocSecurity>
  <Lines>452</Lines>
  <Paragraphs>127</Paragraphs>
  <ScaleCrop>false</ScaleCrop>
  <Company/>
  <LinksUpToDate>false</LinksUpToDate>
  <CharactersWithSpaces>63736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description/>
  <cp:lastModifiedBy/>
  <cp:revision>1</cp:revision>
  <dcterms:created xsi:type="dcterms:W3CDTF">2023-05-26T05:28:00Z</dcterms:created>
  <dcterms:modified xsi:type="dcterms:W3CDTF">2023-06-09T21:09:00Z</dcterms:modified>
  <dc:language/>
</cp:coreProperties>
</file>