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78ABDC" w14:textId="77777777" w:rsidR="00F7160F" w:rsidRPr="00F11457" w:rsidRDefault="00F7160F" w:rsidP="00F439A0">
      <w:pPr>
        <w:spacing w:line="360" w:lineRule="auto"/>
        <w:jc w:val="center"/>
        <w:rPr>
          <w:rFonts w:ascii="Arial" w:hAnsi="Arial"/>
          <w:b/>
          <w:bCs/>
          <w:szCs w:val="24"/>
          <w:lang w:val="en-GB" w:eastAsia="en-IN"/>
        </w:rPr>
      </w:pPr>
    </w:p>
    <w:p w14:paraId="12178E6E" w14:textId="77777777" w:rsidR="00F7160F" w:rsidRPr="00F11457" w:rsidRDefault="00F7160F" w:rsidP="00F439A0">
      <w:pPr>
        <w:spacing w:line="360" w:lineRule="auto"/>
        <w:jc w:val="center"/>
        <w:rPr>
          <w:rFonts w:ascii="Arial" w:hAnsi="Arial"/>
          <w:b/>
          <w:bCs/>
          <w:szCs w:val="24"/>
          <w:lang w:val="en-GB" w:eastAsia="en-IN"/>
        </w:rPr>
      </w:pPr>
    </w:p>
    <w:p w14:paraId="5714082E" w14:textId="77777777" w:rsidR="00F7160F" w:rsidRPr="00F11457" w:rsidRDefault="00F7160F" w:rsidP="00F439A0">
      <w:pPr>
        <w:spacing w:line="360" w:lineRule="auto"/>
        <w:jc w:val="center"/>
        <w:rPr>
          <w:rFonts w:ascii="Arial" w:hAnsi="Arial"/>
          <w:b/>
          <w:bCs/>
          <w:szCs w:val="24"/>
          <w:lang w:val="en-GB" w:eastAsia="en-IN"/>
        </w:rPr>
      </w:pPr>
    </w:p>
    <w:p w14:paraId="0490CDF2" w14:textId="77777777" w:rsidR="00F7160F" w:rsidRPr="00F11457" w:rsidRDefault="00F7160F" w:rsidP="00F439A0">
      <w:pPr>
        <w:spacing w:line="360" w:lineRule="auto"/>
        <w:jc w:val="center"/>
        <w:rPr>
          <w:rFonts w:ascii="Arial" w:hAnsi="Arial"/>
          <w:b/>
          <w:bCs/>
          <w:szCs w:val="24"/>
          <w:lang w:val="en-GB" w:eastAsia="en-IN"/>
        </w:rPr>
      </w:pPr>
    </w:p>
    <w:p w14:paraId="2EAB143F" w14:textId="77777777" w:rsidR="00F7160F" w:rsidRPr="00F11457" w:rsidRDefault="00F7160F" w:rsidP="00F439A0">
      <w:pPr>
        <w:spacing w:line="360" w:lineRule="auto"/>
        <w:jc w:val="center"/>
        <w:rPr>
          <w:rFonts w:ascii="Arial" w:hAnsi="Arial"/>
          <w:b/>
          <w:bCs/>
          <w:szCs w:val="24"/>
          <w:lang w:val="en-GB" w:eastAsia="en-IN"/>
        </w:rPr>
      </w:pPr>
    </w:p>
    <w:p w14:paraId="1C40AAAE" w14:textId="77777777" w:rsidR="00F7160F" w:rsidRPr="00F11457" w:rsidRDefault="00F7160F" w:rsidP="00F439A0">
      <w:pPr>
        <w:spacing w:line="360" w:lineRule="auto"/>
        <w:jc w:val="center"/>
        <w:rPr>
          <w:rFonts w:ascii="Arial" w:hAnsi="Arial"/>
          <w:b/>
          <w:bCs/>
          <w:szCs w:val="24"/>
          <w:lang w:val="en-GB" w:eastAsia="en-IN"/>
        </w:rPr>
      </w:pPr>
    </w:p>
    <w:p w14:paraId="7E557DAC" w14:textId="77777777" w:rsidR="00F7160F" w:rsidRPr="00F11457" w:rsidRDefault="00F7160F" w:rsidP="00F439A0">
      <w:pPr>
        <w:spacing w:line="360" w:lineRule="auto"/>
        <w:jc w:val="center"/>
        <w:rPr>
          <w:rFonts w:ascii="Arial" w:hAnsi="Arial"/>
          <w:b/>
          <w:bCs/>
          <w:szCs w:val="24"/>
          <w:lang w:val="en-GB" w:eastAsia="en-IN"/>
        </w:rPr>
      </w:pPr>
    </w:p>
    <w:p w14:paraId="7979E51F" w14:textId="77E098DE" w:rsidR="00F7160F" w:rsidRPr="00F11457" w:rsidRDefault="000D64F9" w:rsidP="00F439A0">
      <w:pPr>
        <w:spacing w:line="360" w:lineRule="auto"/>
        <w:jc w:val="center"/>
        <w:rPr>
          <w:rFonts w:ascii="Arial" w:hAnsi="Arial"/>
          <w:b/>
          <w:bCs/>
          <w:szCs w:val="24"/>
          <w:lang w:val="en-GB" w:eastAsia="en-IN"/>
        </w:rPr>
      </w:pPr>
      <w:r w:rsidRPr="00F11457">
        <w:rPr>
          <w:rFonts w:ascii="Arial" w:hAnsi="Arial"/>
          <w:b/>
          <w:bCs/>
          <w:szCs w:val="24"/>
          <w:lang w:val="en-GB" w:eastAsia="en-IN"/>
        </w:rPr>
        <w:t>Developing Innovation and Creativity for Business Advantage</w:t>
      </w:r>
    </w:p>
    <w:p w14:paraId="0BA457A1" w14:textId="66B27C2E" w:rsidR="00F7160F" w:rsidRPr="00F11457" w:rsidRDefault="000D64F9" w:rsidP="00F439A0">
      <w:pPr>
        <w:spacing w:line="360" w:lineRule="auto"/>
        <w:jc w:val="center"/>
        <w:rPr>
          <w:rFonts w:ascii="Arial" w:hAnsi="Arial"/>
          <w:b/>
          <w:bCs/>
          <w:szCs w:val="24"/>
          <w:lang w:val="en-GB" w:eastAsia="en-IN"/>
        </w:rPr>
      </w:pPr>
      <w:r w:rsidRPr="00F11457">
        <w:rPr>
          <w:rFonts w:ascii="Arial" w:hAnsi="Arial"/>
          <w:b/>
          <w:bCs/>
          <w:szCs w:val="24"/>
          <w:lang w:val="en-GB" w:eastAsia="en-IN"/>
        </w:rPr>
        <w:t>BMSW6102</w:t>
      </w:r>
    </w:p>
    <w:p w14:paraId="4CF4A097" w14:textId="561EDB36" w:rsidR="00F7160F" w:rsidRPr="00F11457" w:rsidRDefault="000D64F9" w:rsidP="00F439A0">
      <w:pPr>
        <w:spacing w:line="360" w:lineRule="auto"/>
        <w:jc w:val="center"/>
        <w:rPr>
          <w:rFonts w:ascii="Arial" w:hAnsi="Arial"/>
          <w:b/>
          <w:bCs/>
          <w:szCs w:val="24"/>
          <w:lang w:val="en-GB" w:eastAsia="en-IN"/>
        </w:rPr>
      </w:pPr>
      <w:r w:rsidRPr="00F11457">
        <w:rPr>
          <w:rFonts w:ascii="Arial" w:hAnsi="Arial"/>
          <w:b/>
          <w:bCs/>
          <w:szCs w:val="24"/>
          <w:lang w:val="en-GB" w:eastAsia="en-IN"/>
        </w:rPr>
        <w:t>Component 1: Innovative Service Plan</w:t>
      </w:r>
    </w:p>
    <w:p w14:paraId="49D2D2A7" w14:textId="50966A13" w:rsidR="00F7160F" w:rsidRPr="00F11457" w:rsidRDefault="000D64F9" w:rsidP="00F439A0">
      <w:pPr>
        <w:spacing w:line="360" w:lineRule="auto"/>
        <w:jc w:val="center"/>
        <w:rPr>
          <w:rFonts w:ascii="Arial" w:hAnsi="Arial"/>
          <w:b/>
          <w:bCs/>
          <w:szCs w:val="24"/>
          <w:lang w:val="en-GB" w:eastAsia="en-IN"/>
        </w:rPr>
      </w:pPr>
      <w:r w:rsidRPr="00F11457">
        <w:rPr>
          <w:rFonts w:ascii="Arial" w:hAnsi="Arial"/>
          <w:b/>
          <w:bCs/>
          <w:szCs w:val="24"/>
          <w:lang w:val="en-GB" w:eastAsia="en-IN"/>
        </w:rPr>
        <w:t xml:space="preserve">Task 1: Essay </w:t>
      </w:r>
    </w:p>
    <w:p w14:paraId="588878C1" w14:textId="49BA212D" w:rsidR="00F7160F" w:rsidRPr="00F11457" w:rsidRDefault="000D64F9" w:rsidP="00F439A0">
      <w:pPr>
        <w:spacing w:line="360" w:lineRule="auto"/>
        <w:jc w:val="center"/>
        <w:rPr>
          <w:rFonts w:ascii="Arial" w:hAnsi="Arial"/>
          <w:b/>
          <w:bCs/>
          <w:szCs w:val="24"/>
          <w:lang w:val="en-GB" w:eastAsia="en-IN"/>
        </w:rPr>
      </w:pPr>
      <w:r w:rsidRPr="00F11457">
        <w:rPr>
          <w:rFonts w:ascii="Arial" w:hAnsi="Arial"/>
          <w:b/>
          <w:bCs/>
          <w:szCs w:val="24"/>
          <w:lang w:val="en-GB" w:eastAsia="en-IN"/>
        </w:rPr>
        <w:t>Student name:</w:t>
      </w:r>
      <w:r w:rsidR="00F439A0" w:rsidRPr="00F11457">
        <w:rPr>
          <w:rFonts w:ascii="Arial" w:hAnsi="Arial"/>
          <w:b/>
          <w:bCs/>
          <w:szCs w:val="24"/>
          <w:lang w:val="en-GB" w:eastAsia="en-IN"/>
        </w:rPr>
        <w:t xml:space="preserve"> Cristina Anton</w:t>
      </w:r>
    </w:p>
    <w:p w14:paraId="381E8292" w14:textId="77777777" w:rsidR="00F7160F" w:rsidRPr="00F11457" w:rsidRDefault="000D64F9" w:rsidP="00F439A0">
      <w:pPr>
        <w:spacing w:after="160" w:line="360" w:lineRule="auto"/>
        <w:jc w:val="left"/>
        <w:rPr>
          <w:rFonts w:ascii="Arial" w:hAnsi="Arial"/>
          <w:b/>
          <w:szCs w:val="24"/>
          <w:lang w:val="en-GB" w:eastAsia="en-IN"/>
        </w:rPr>
      </w:pPr>
      <w:r w:rsidRPr="00F11457">
        <w:rPr>
          <w:rFonts w:ascii="Arial" w:hAnsi="Arial"/>
          <w:szCs w:val="24"/>
          <w:lang w:val="en-GB" w:eastAsia="en-IN"/>
        </w:rPr>
        <w:br w:type="page"/>
      </w:r>
    </w:p>
    <w:sdt>
      <w:sdtPr>
        <w:rPr>
          <w:rFonts w:ascii="Times New Roman" w:eastAsia="Arial" w:hAnsi="Times New Roman" w:cs="Arial"/>
          <w:color w:val="auto"/>
          <w:sz w:val="24"/>
          <w:szCs w:val="22"/>
          <w:lang w:val="en-GB"/>
          <w14:ligatures w14:val="standardContextual"/>
        </w:rPr>
        <w:id w:val="1638059503"/>
        <w:docPartObj>
          <w:docPartGallery w:val="Table of Contents"/>
          <w:docPartUnique/>
        </w:docPartObj>
      </w:sdtPr>
      <w:sdtEndPr>
        <w:rPr>
          <w:b/>
          <w:bCs/>
          <w:noProof/>
        </w:rPr>
      </w:sdtEndPr>
      <w:sdtContent>
        <w:p w14:paraId="143248EC" w14:textId="178DAA77" w:rsidR="00F439A0" w:rsidRPr="00F11457" w:rsidRDefault="00F439A0">
          <w:pPr>
            <w:pStyle w:val="TOCHeading"/>
            <w:rPr>
              <w:lang w:val="en-GB"/>
            </w:rPr>
          </w:pPr>
          <w:r w:rsidRPr="00F11457">
            <w:rPr>
              <w:lang w:val="en-GB"/>
            </w:rPr>
            <w:t>Contents</w:t>
          </w:r>
        </w:p>
        <w:p w14:paraId="61F6EBED" w14:textId="77861FD9" w:rsidR="00F439A0" w:rsidRPr="00F11457" w:rsidRDefault="00F439A0">
          <w:pPr>
            <w:pStyle w:val="TOC1"/>
            <w:tabs>
              <w:tab w:val="right" w:leader="dot" w:pos="9016"/>
            </w:tabs>
            <w:rPr>
              <w:rFonts w:asciiTheme="minorHAnsi" w:eastAsiaTheme="minorEastAsia" w:hAnsiTheme="minorHAnsi" w:cstheme="minorBidi"/>
              <w:noProof/>
              <w:kern w:val="2"/>
              <w:sz w:val="22"/>
              <w:lang w:val="en-GB" w:eastAsia="en-GB"/>
            </w:rPr>
          </w:pPr>
          <w:r w:rsidRPr="00F11457">
            <w:rPr>
              <w:lang w:val="en-GB"/>
            </w:rPr>
            <w:fldChar w:fldCharType="begin"/>
          </w:r>
          <w:r w:rsidRPr="00F11457">
            <w:rPr>
              <w:lang w:val="en-GB"/>
            </w:rPr>
            <w:instrText xml:space="preserve"> TOC \o "1-3" \h \z \u </w:instrText>
          </w:r>
          <w:r w:rsidRPr="00F11457">
            <w:rPr>
              <w:lang w:val="en-GB"/>
            </w:rPr>
            <w:fldChar w:fldCharType="separate"/>
          </w:r>
          <w:hyperlink w:anchor="_Toc148348333" w:history="1">
            <w:r w:rsidRPr="00F11457">
              <w:rPr>
                <w:rStyle w:val="Hyperlink"/>
                <w:rFonts w:ascii="Arial" w:hAnsi="Arial"/>
                <w:noProof/>
                <w:lang w:val="en-GB" w:eastAsia="en-IN"/>
              </w:rPr>
              <w:t>Introduction</w:t>
            </w:r>
            <w:r w:rsidRPr="00F11457">
              <w:rPr>
                <w:noProof/>
                <w:webHidden/>
                <w:lang w:val="en-GB"/>
              </w:rPr>
              <w:tab/>
            </w:r>
            <w:r w:rsidRPr="00F11457">
              <w:rPr>
                <w:noProof/>
                <w:webHidden/>
                <w:lang w:val="en-GB"/>
              </w:rPr>
              <w:fldChar w:fldCharType="begin"/>
            </w:r>
            <w:r w:rsidRPr="00F11457">
              <w:rPr>
                <w:noProof/>
                <w:webHidden/>
                <w:lang w:val="en-GB"/>
              </w:rPr>
              <w:instrText xml:space="preserve"> PAGEREF _Toc148348333 \h </w:instrText>
            </w:r>
            <w:r w:rsidRPr="00F11457">
              <w:rPr>
                <w:noProof/>
                <w:webHidden/>
                <w:lang w:val="en-GB"/>
              </w:rPr>
            </w:r>
            <w:r w:rsidRPr="00F11457">
              <w:rPr>
                <w:noProof/>
                <w:webHidden/>
                <w:lang w:val="en-GB"/>
              </w:rPr>
              <w:fldChar w:fldCharType="separate"/>
            </w:r>
            <w:r w:rsidRPr="00F11457">
              <w:rPr>
                <w:noProof/>
                <w:webHidden/>
                <w:lang w:val="en-GB"/>
              </w:rPr>
              <w:t>2</w:t>
            </w:r>
            <w:r w:rsidRPr="00F11457">
              <w:rPr>
                <w:noProof/>
                <w:webHidden/>
                <w:lang w:val="en-GB"/>
              </w:rPr>
              <w:fldChar w:fldCharType="end"/>
            </w:r>
          </w:hyperlink>
        </w:p>
        <w:p w14:paraId="58C5DAE8" w14:textId="617C1DDD" w:rsidR="00F439A0" w:rsidRPr="00F11457" w:rsidRDefault="000D64F9">
          <w:pPr>
            <w:pStyle w:val="TOC1"/>
            <w:tabs>
              <w:tab w:val="right" w:leader="dot" w:pos="9016"/>
            </w:tabs>
            <w:rPr>
              <w:rFonts w:asciiTheme="minorHAnsi" w:eastAsiaTheme="minorEastAsia" w:hAnsiTheme="minorHAnsi" w:cstheme="minorBidi"/>
              <w:noProof/>
              <w:kern w:val="2"/>
              <w:sz w:val="22"/>
              <w:lang w:val="en-GB" w:eastAsia="en-GB"/>
            </w:rPr>
          </w:pPr>
          <w:hyperlink w:anchor="_Toc148348334" w:history="1">
            <w:r w:rsidR="00F439A0" w:rsidRPr="00F11457">
              <w:rPr>
                <w:rStyle w:val="Hyperlink"/>
                <w:rFonts w:ascii="Arial" w:hAnsi="Arial"/>
                <w:noProof/>
                <w:lang w:val="en-GB" w:eastAsia="en-IN"/>
              </w:rPr>
              <w:t>Products offered by the company.</w:t>
            </w:r>
            <w:r w:rsidR="00F439A0" w:rsidRPr="00F11457">
              <w:rPr>
                <w:noProof/>
                <w:webHidden/>
                <w:lang w:val="en-GB"/>
              </w:rPr>
              <w:tab/>
            </w:r>
            <w:r w:rsidR="00F439A0" w:rsidRPr="00F11457">
              <w:rPr>
                <w:noProof/>
                <w:webHidden/>
                <w:lang w:val="en-GB"/>
              </w:rPr>
              <w:fldChar w:fldCharType="begin"/>
            </w:r>
            <w:r w:rsidR="00F439A0" w:rsidRPr="00F11457">
              <w:rPr>
                <w:noProof/>
                <w:webHidden/>
                <w:lang w:val="en-GB"/>
              </w:rPr>
              <w:instrText xml:space="preserve"> PAGEREF _Toc148348334 \h </w:instrText>
            </w:r>
            <w:r w:rsidR="00F439A0" w:rsidRPr="00F11457">
              <w:rPr>
                <w:noProof/>
                <w:webHidden/>
                <w:lang w:val="en-GB"/>
              </w:rPr>
            </w:r>
            <w:r w:rsidR="00F439A0" w:rsidRPr="00F11457">
              <w:rPr>
                <w:noProof/>
                <w:webHidden/>
                <w:lang w:val="en-GB"/>
              </w:rPr>
              <w:fldChar w:fldCharType="separate"/>
            </w:r>
            <w:r w:rsidR="00F439A0" w:rsidRPr="00F11457">
              <w:rPr>
                <w:noProof/>
                <w:webHidden/>
                <w:lang w:val="en-GB"/>
              </w:rPr>
              <w:t>4</w:t>
            </w:r>
            <w:r w:rsidR="00F439A0" w:rsidRPr="00F11457">
              <w:rPr>
                <w:noProof/>
                <w:webHidden/>
                <w:lang w:val="en-GB"/>
              </w:rPr>
              <w:fldChar w:fldCharType="end"/>
            </w:r>
          </w:hyperlink>
        </w:p>
        <w:p w14:paraId="396BE121" w14:textId="1830C370" w:rsidR="00F439A0" w:rsidRPr="00F11457" w:rsidRDefault="000D64F9">
          <w:pPr>
            <w:pStyle w:val="TOC1"/>
            <w:tabs>
              <w:tab w:val="right" w:leader="dot" w:pos="9016"/>
            </w:tabs>
            <w:rPr>
              <w:rFonts w:asciiTheme="minorHAnsi" w:eastAsiaTheme="minorEastAsia" w:hAnsiTheme="minorHAnsi" w:cstheme="minorBidi"/>
              <w:noProof/>
              <w:kern w:val="2"/>
              <w:sz w:val="22"/>
              <w:lang w:val="en-GB" w:eastAsia="en-GB"/>
            </w:rPr>
          </w:pPr>
          <w:hyperlink w:anchor="_Toc148348335" w:history="1">
            <w:r w:rsidR="00F439A0" w:rsidRPr="00F11457">
              <w:rPr>
                <w:rStyle w:val="Hyperlink"/>
                <w:rFonts w:ascii="Arial" w:hAnsi="Arial"/>
                <w:noProof/>
                <w:lang w:val="en-GB" w:eastAsia="en-IN"/>
              </w:rPr>
              <w:t>Impact of innovation on Mothercare</w:t>
            </w:r>
            <w:r w:rsidR="00F439A0" w:rsidRPr="00F11457">
              <w:rPr>
                <w:noProof/>
                <w:webHidden/>
                <w:lang w:val="en-GB"/>
              </w:rPr>
              <w:tab/>
            </w:r>
            <w:r w:rsidR="00F439A0" w:rsidRPr="00F11457">
              <w:rPr>
                <w:noProof/>
                <w:webHidden/>
                <w:lang w:val="en-GB"/>
              </w:rPr>
              <w:fldChar w:fldCharType="begin"/>
            </w:r>
            <w:r w:rsidR="00F439A0" w:rsidRPr="00F11457">
              <w:rPr>
                <w:noProof/>
                <w:webHidden/>
                <w:lang w:val="en-GB"/>
              </w:rPr>
              <w:instrText xml:space="preserve"> PAGEREF _Toc148348335 \h </w:instrText>
            </w:r>
            <w:r w:rsidR="00F439A0" w:rsidRPr="00F11457">
              <w:rPr>
                <w:noProof/>
                <w:webHidden/>
                <w:lang w:val="en-GB"/>
              </w:rPr>
            </w:r>
            <w:r w:rsidR="00F439A0" w:rsidRPr="00F11457">
              <w:rPr>
                <w:noProof/>
                <w:webHidden/>
                <w:lang w:val="en-GB"/>
              </w:rPr>
              <w:fldChar w:fldCharType="separate"/>
            </w:r>
            <w:r w:rsidR="00F439A0" w:rsidRPr="00F11457">
              <w:rPr>
                <w:noProof/>
                <w:webHidden/>
                <w:lang w:val="en-GB"/>
              </w:rPr>
              <w:t>5</w:t>
            </w:r>
            <w:r w:rsidR="00F439A0" w:rsidRPr="00F11457">
              <w:rPr>
                <w:noProof/>
                <w:webHidden/>
                <w:lang w:val="en-GB"/>
              </w:rPr>
              <w:fldChar w:fldCharType="end"/>
            </w:r>
          </w:hyperlink>
        </w:p>
        <w:p w14:paraId="7AA88993" w14:textId="3DDB3B6E" w:rsidR="00F439A0" w:rsidRPr="00F11457" w:rsidRDefault="000D64F9">
          <w:pPr>
            <w:pStyle w:val="TOC2"/>
            <w:tabs>
              <w:tab w:val="right" w:leader="dot" w:pos="9016"/>
            </w:tabs>
            <w:rPr>
              <w:rFonts w:asciiTheme="minorHAnsi" w:eastAsiaTheme="minorEastAsia" w:hAnsiTheme="minorHAnsi" w:cstheme="minorBidi"/>
              <w:noProof/>
              <w:kern w:val="2"/>
              <w:sz w:val="22"/>
              <w:lang w:val="en-GB" w:eastAsia="en-GB"/>
            </w:rPr>
          </w:pPr>
          <w:hyperlink w:anchor="_Toc148348336" w:history="1">
            <w:r w:rsidR="00F439A0" w:rsidRPr="00F11457">
              <w:rPr>
                <w:rStyle w:val="Hyperlink"/>
                <w:rFonts w:ascii="Arial" w:hAnsi="Arial"/>
                <w:noProof/>
                <w:lang w:val="en-GB" w:eastAsia="en-IN"/>
              </w:rPr>
              <w:t>Positive impact of innovation on Mothercare</w:t>
            </w:r>
            <w:r w:rsidR="00F439A0" w:rsidRPr="00F11457">
              <w:rPr>
                <w:noProof/>
                <w:webHidden/>
                <w:lang w:val="en-GB"/>
              </w:rPr>
              <w:tab/>
            </w:r>
            <w:r w:rsidR="00F439A0" w:rsidRPr="00F11457">
              <w:rPr>
                <w:noProof/>
                <w:webHidden/>
                <w:lang w:val="en-GB"/>
              </w:rPr>
              <w:fldChar w:fldCharType="begin"/>
            </w:r>
            <w:r w:rsidR="00F439A0" w:rsidRPr="00F11457">
              <w:rPr>
                <w:noProof/>
                <w:webHidden/>
                <w:lang w:val="en-GB"/>
              </w:rPr>
              <w:instrText xml:space="preserve"> PAGEREF _Toc148348336 \h </w:instrText>
            </w:r>
            <w:r w:rsidR="00F439A0" w:rsidRPr="00F11457">
              <w:rPr>
                <w:noProof/>
                <w:webHidden/>
                <w:lang w:val="en-GB"/>
              </w:rPr>
            </w:r>
            <w:r w:rsidR="00F439A0" w:rsidRPr="00F11457">
              <w:rPr>
                <w:noProof/>
                <w:webHidden/>
                <w:lang w:val="en-GB"/>
              </w:rPr>
              <w:fldChar w:fldCharType="separate"/>
            </w:r>
            <w:r w:rsidR="00F439A0" w:rsidRPr="00F11457">
              <w:rPr>
                <w:noProof/>
                <w:webHidden/>
                <w:lang w:val="en-GB"/>
              </w:rPr>
              <w:t>5</w:t>
            </w:r>
            <w:r w:rsidR="00F439A0" w:rsidRPr="00F11457">
              <w:rPr>
                <w:noProof/>
                <w:webHidden/>
                <w:lang w:val="en-GB"/>
              </w:rPr>
              <w:fldChar w:fldCharType="end"/>
            </w:r>
          </w:hyperlink>
        </w:p>
        <w:p w14:paraId="2EB2BD65" w14:textId="24C730AC" w:rsidR="00F439A0" w:rsidRPr="00F11457" w:rsidRDefault="000D64F9">
          <w:pPr>
            <w:pStyle w:val="TOC2"/>
            <w:tabs>
              <w:tab w:val="right" w:leader="dot" w:pos="9016"/>
            </w:tabs>
            <w:rPr>
              <w:rFonts w:asciiTheme="minorHAnsi" w:eastAsiaTheme="minorEastAsia" w:hAnsiTheme="minorHAnsi" w:cstheme="minorBidi"/>
              <w:noProof/>
              <w:kern w:val="2"/>
              <w:sz w:val="22"/>
              <w:lang w:val="en-GB" w:eastAsia="en-GB"/>
            </w:rPr>
          </w:pPr>
          <w:hyperlink w:anchor="_Toc148348337" w:history="1">
            <w:r w:rsidR="00F439A0" w:rsidRPr="00F11457">
              <w:rPr>
                <w:rStyle w:val="Hyperlink"/>
                <w:rFonts w:ascii="Arial" w:hAnsi="Arial"/>
                <w:noProof/>
                <w:lang w:val="en-GB" w:eastAsia="en-IN"/>
              </w:rPr>
              <w:t>Negative impact of innovation on Mothercare</w:t>
            </w:r>
            <w:r w:rsidR="00F439A0" w:rsidRPr="00F11457">
              <w:rPr>
                <w:noProof/>
                <w:webHidden/>
                <w:lang w:val="en-GB"/>
              </w:rPr>
              <w:tab/>
            </w:r>
            <w:r w:rsidR="00F439A0" w:rsidRPr="00F11457">
              <w:rPr>
                <w:noProof/>
                <w:webHidden/>
                <w:lang w:val="en-GB"/>
              </w:rPr>
              <w:fldChar w:fldCharType="begin"/>
            </w:r>
            <w:r w:rsidR="00F439A0" w:rsidRPr="00F11457">
              <w:rPr>
                <w:noProof/>
                <w:webHidden/>
                <w:lang w:val="en-GB"/>
              </w:rPr>
              <w:instrText xml:space="preserve"> PAGEREF _Toc148348337 \h </w:instrText>
            </w:r>
            <w:r w:rsidR="00F439A0" w:rsidRPr="00F11457">
              <w:rPr>
                <w:noProof/>
                <w:webHidden/>
                <w:lang w:val="en-GB"/>
              </w:rPr>
            </w:r>
            <w:r w:rsidR="00F439A0" w:rsidRPr="00F11457">
              <w:rPr>
                <w:noProof/>
                <w:webHidden/>
                <w:lang w:val="en-GB"/>
              </w:rPr>
              <w:fldChar w:fldCharType="separate"/>
            </w:r>
            <w:r w:rsidR="00F439A0" w:rsidRPr="00F11457">
              <w:rPr>
                <w:noProof/>
                <w:webHidden/>
                <w:lang w:val="en-GB"/>
              </w:rPr>
              <w:t>5</w:t>
            </w:r>
            <w:r w:rsidR="00F439A0" w:rsidRPr="00F11457">
              <w:rPr>
                <w:noProof/>
                <w:webHidden/>
                <w:lang w:val="en-GB"/>
              </w:rPr>
              <w:fldChar w:fldCharType="end"/>
            </w:r>
          </w:hyperlink>
        </w:p>
        <w:p w14:paraId="1A18A23C" w14:textId="3E422D36" w:rsidR="00F439A0" w:rsidRPr="00F11457" w:rsidRDefault="000D64F9">
          <w:pPr>
            <w:pStyle w:val="TOC1"/>
            <w:tabs>
              <w:tab w:val="right" w:leader="dot" w:pos="9016"/>
            </w:tabs>
            <w:rPr>
              <w:rFonts w:asciiTheme="minorHAnsi" w:eastAsiaTheme="minorEastAsia" w:hAnsiTheme="minorHAnsi" w:cstheme="minorBidi"/>
              <w:noProof/>
              <w:kern w:val="2"/>
              <w:sz w:val="22"/>
              <w:lang w:val="en-GB" w:eastAsia="en-GB"/>
            </w:rPr>
          </w:pPr>
          <w:hyperlink w:anchor="_Toc148348338" w:history="1">
            <w:r w:rsidR="00F439A0" w:rsidRPr="00F11457">
              <w:rPr>
                <w:rStyle w:val="Hyperlink"/>
                <w:rFonts w:ascii="Arial" w:hAnsi="Arial"/>
                <w:noProof/>
                <w:lang w:val="en-GB" w:eastAsia="en-IN"/>
              </w:rPr>
              <w:t>SCAMPER Model</w:t>
            </w:r>
            <w:r w:rsidR="00F439A0" w:rsidRPr="00F11457">
              <w:rPr>
                <w:noProof/>
                <w:webHidden/>
                <w:lang w:val="en-GB"/>
              </w:rPr>
              <w:tab/>
            </w:r>
            <w:r w:rsidR="00F439A0" w:rsidRPr="00F11457">
              <w:rPr>
                <w:noProof/>
                <w:webHidden/>
                <w:lang w:val="en-GB"/>
              </w:rPr>
              <w:fldChar w:fldCharType="begin"/>
            </w:r>
            <w:r w:rsidR="00F439A0" w:rsidRPr="00F11457">
              <w:rPr>
                <w:noProof/>
                <w:webHidden/>
                <w:lang w:val="en-GB"/>
              </w:rPr>
              <w:instrText xml:space="preserve"> PAGEREF _Toc148348338 \h </w:instrText>
            </w:r>
            <w:r w:rsidR="00F439A0" w:rsidRPr="00F11457">
              <w:rPr>
                <w:noProof/>
                <w:webHidden/>
                <w:lang w:val="en-GB"/>
              </w:rPr>
            </w:r>
            <w:r w:rsidR="00F439A0" w:rsidRPr="00F11457">
              <w:rPr>
                <w:noProof/>
                <w:webHidden/>
                <w:lang w:val="en-GB"/>
              </w:rPr>
              <w:fldChar w:fldCharType="separate"/>
            </w:r>
            <w:r w:rsidR="00F439A0" w:rsidRPr="00F11457">
              <w:rPr>
                <w:noProof/>
                <w:webHidden/>
                <w:lang w:val="en-GB"/>
              </w:rPr>
              <w:t>6</w:t>
            </w:r>
            <w:r w:rsidR="00F439A0" w:rsidRPr="00F11457">
              <w:rPr>
                <w:noProof/>
                <w:webHidden/>
                <w:lang w:val="en-GB"/>
              </w:rPr>
              <w:fldChar w:fldCharType="end"/>
            </w:r>
          </w:hyperlink>
        </w:p>
        <w:p w14:paraId="3E14A9C5" w14:textId="7A92B78B" w:rsidR="00F439A0" w:rsidRPr="00F11457" w:rsidRDefault="000D64F9">
          <w:pPr>
            <w:pStyle w:val="TOC1"/>
            <w:tabs>
              <w:tab w:val="right" w:leader="dot" w:pos="9016"/>
            </w:tabs>
            <w:rPr>
              <w:rFonts w:asciiTheme="minorHAnsi" w:eastAsiaTheme="minorEastAsia" w:hAnsiTheme="minorHAnsi" w:cstheme="minorBidi"/>
              <w:noProof/>
              <w:kern w:val="2"/>
              <w:sz w:val="22"/>
              <w:lang w:val="en-GB" w:eastAsia="en-GB"/>
            </w:rPr>
          </w:pPr>
          <w:hyperlink w:anchor="_Toc148348339" w:history="1">
            <w:r w:rsidR="00F439A0" w:rsidRPr="00F11457">
              <w:rPr>
                <w:rStyle w:val="Hyperlink"/>
                <w:rFonts w:ascii="Arial" w:hAnsi="Arial"/>
                <w:noProof/>
                <w:lang w:val="en-GB" w:eastAsia="en-IN"/>
              </w:rPr>
              <w:t>Conclusion</w:t>
            </w:r>
            <w:r w:rsidR="00F439A0" w:rsidRPr="00F11457">
              <w:rPr>
                <w:noProof/>
                <w:webHidden/>
                <w:lang w:val="en-GB"/>
              </w:rPr>
              <w:tab/>
            </w:r>
            <w:r w:rsidR="00F439A0" w:rsidRPr="00F11457">
              <w:rPr>
                <w:noProof/>
                <w:webHidden/>
                <w:lang w:val="en-GB"/>
              </w:rPr>
              <w:fldChar w:fldCharType="begin"/>
            </w:r>
            <w:r w:rsidR="00F439A0" w:rsidRPr="00F11457">
              <w:rPr>
                <w:noProof/>
                <w:webHidden/>
                <w:lang w:val="en-GB"/>
              </w:rPr>
              <w:instrText xml:space="preserve"> PAGEREF _Toc148348339 \h </w:instrText>
            </w:r>
            <w:r w:rsidR="00F439A0" w:rsidRPr="00F11457">
              <w:rPr>
                <w:noProof/>
                <w:webHidden/>
                <w:lang w:val="en-GB"/>
              </w:rPr>
            </w:r>
            <w:r w:rsidR="00F439A0" w:rsidRPr="00F11457">
              <w:rPr>
                <w:noProof/>
                <w:webHidden/>
                <w:lang w:val="en-GB"/>
              </w:rPr>
              <w:fldChar w:fldCharType="separate"/>
            </w:r>
            <w:r w:rsidR="00F439A0" w:rsidRPr="00F11457">
              <w:rPr>
                <w:noProof/>
                <w:webHidden/>
                <w:lang w:val="en-GB"/>
              </w:rPr>
              <w:t>10</w:t>
            </w:r>
            <w:r w:rsidR="00F439A0" w:rsidRPr="00F11457">
              <w:rPr>
                <w:noProof/>
                <w:webHidden/>
                <w:lang w:val="en-GB"/>
              </w:rPr>
              <w:fldChar w:fldCharType="end"/>
            </w:r>
          </w:hyperlink>
        </w:p>
        <w:p w14:paraId="39C1B977" w14:textId="5279956D" w:rsidR="00F439A0" w:rsidRPr="00F11457" w:rsidRDefault="000D64F9">
          <w:pPr>
            <w:pStyle w:val="TOC1"/>
            <w:tabs>
              <w:tab w:val="right" w:leader="dot" w:pos="9016"/>
            </w:tabs>
            <w:rPr>
              <w:rFonts w:asciiTheme="minorHAnsi" w:eastAsiaTheme="minorEastAsia" w:hAnsiTheme="minorHAnsi" w:cstheme="minorBidi"/>
              <w:noProof/>
              <w:kern w:val="2"/>
              <w:sz w:val="22"/>
              <w:lang w:val="en-GB" w:eastAsia="en-GB"/>
            </w:rPr>
          </w:pPr>
          <w:hyperlink w:anchor="_Toc148348340" w:history="1">
            <w:r w:rsidR="00F439A0" w:rsidRPr="00F11457">
              <w:rPr>
                <w:rStyle w:val="Hyperlink"/>
                <w:rFonts w:ascii="Arial" w:hAnsi="Arial"/>
                <w:noProof/>
                <w:lang w:val="en-GB"/>
              </w:rPr>
              <w:t>References</w:t>
            </w:r>
            <w:r w:rsidR="00F439A0" w:rsidRPr="00F11457">
              <w:rPr>
                <w:noProof/>
                <w:webHidden/>
                <w:lang w:val="en-GB"/>
              </w:rPr>
              <w:tab/>
            </w:r>
            <w:r w:rsidR="00F439A0" w:rsidRPr="00F11457">
              <w:rPr>
                <w:noProof/>
                <w:webHidden/>
                <w:lang w:val="en-GB"/>
              </w:rPr>
              <w:fldChar w:fldCharType="begin"/>
            </w:r>
            <w:r w:rsidR="00F439A0" w:rsidRPr="00F11457">
              <w:rPr>
                <w:noProof/>
                <w:webHidden/>
                <w:lang w:val="en-GB"/>
              </w:rPr>
              <w:instrText xml:space="preserve"> PAGEREF _Toc148348340 \h </w:instrText>
            </w:r>
            <w:r w:rsidR="00F439A0" w:rsidRPr="00F11457">
              <w:rPr>
                <w:noProof/>
                <w:webHidden/>
                <w:lang w:val="en-GB"/>
              </w:rPr>
            </w:r>
            <w:r w:rsidR="00F439A0" w:rsidRPr="00F11457">
              <w:rPr>
                <w:noProof/>
                <w:webHidden/>
                <w:lang w:val="en-GB"/>
              </w:rPr>
              <w:fldChar w:fldCharType="separate"/>
            </w:r>
            <w:r w:rsidR="00F439A0" w:rsidRPr="00F11457">
              <w:rPr>
                <w:noProof/>
                <w:webHidden/>
                <w:lang w:val="en-GB"/>
              </w:rPr>
              <w:t>11</w:t>
            </w:r>
            <w:r w:rsidR="00F439A0" w:rsidRPr="00F11457">
              <w:rPr>
                <w:noProof/>
                <w:webHidden/>
                <w:lang w:val="en-GB"/>
              </w:rPr>
              <w:fldChar w:fldCharType="end"/>
            </w:r>
          </w:hyperlink>
        </w:p>
        <w:p w14:paraId="68243B28" w14:textId="57F4EE55" w:rsidR="00F439A0" w:rsidRPr="00F11457" w:rsidRDefault="00F439A0">
          <w:pPr>
            <w:rPr>
              <w:lang w:val="en-GB"/>
            </w:rPr>
          </w:pPr>
          <w:r w:rsidRPr="00F11457">
            <w:rPr>
              <w:b/>
              <w:bCs/>
              <w:noProof/>
              <w:lang w:val="en-GB"/>
            </w:rPr>
            <w:fldChar w:fldCharType="end"/>
          </w:r>
        </w:p>
      </w:sdtContent>
    </w:sdt>
    <w:p w14:paraId="32FD3E4E" w14:textId="77777777" w:rsidR="00F439A0" w:rsidRPr="00F11457" w:rsidRDefault="00F439A0" w:rsidP="001416E0">
      <w:pPr>
        <w:rPr>
          <w:lang w:val="en-GB" w:eastAsia="en-IN"/>
        </w:rPr>
      </w:pPr>
    </w:p>
    <w:p w14:paraId="55F0843B" w14:textId="77777777" w:rsidR="00F439A0" w:rsidRPr="00F11457" w:rsidRDefault="00F439A0" w:rsidP="001416E0">
      <w:pPr>
        <w:rPr>
          <w:lang w:val="en-GB" w:eastAsia="en-IN"/>
        </w:rPr>
      </w:pPr>
    </w:p>
    <w:p w14:paraId="31EBFBB5" w14:textId="77777777" w:rsidR="00F439A0" w:rsidRPr="00F11457" w:rsidRDefault="00F439A0" w:rsidP="001416E0">
      <w:pPr>
        <w:rPr>
          <w:lang w:val="en-GB" w:eastAsia="en-IN"/>
        </w:rPr>
      </w:pPr>
    </w:p>
    <w:p w14:paraId="161866EF" w14:textId="77777777" w:rsidR="00C53639" w:rsidRPr="00F11457" w:rsidRDefault="00C53639" w:rsidP="001416E0">
      <w:pPr>
        <w:rPr>
          <w:lang w:val="en-GB" w:eastAsia="en-IN"/>
        </w:rPr>
      </w:pPr>
    </w:p>
    <w:p w14:paraId="2616F907" w14:textId="77777777" w:rsidR="00C53639" w:rsidRPr="00F11457" w:rsidRDefault="00C53639" w:rsidP="001416E0">
      <w:pPr>
        <w:rPr>
          <w:lang w:val="en-GB" w:eastAsia="en-IN"/>
        </w:rPr>
      </w:pPr>
    </w:p>
    <w:p w14:paraId="7B1889F3" w14:textId="77777777" w:rsidR="00C53639" w:rsidRPr="00F11457" w:rsidRDefault="00C53639" w:rsidP="001416E0">
      <w:pPr>
        <w:rPr>
          <w:lang w:val="en-GB" w:eastAsia="en-IN"/>
        </w:rPr>
      </w:pPr>
    </w:p>
    <w:p w14:paraId="3DB44D64" w14:textId="77777777" w:rsidR="00C53639" w:rsidRPr="00F11457" w:rsidRDefault="00C53639" w:rsidP="001416E0">
      <w:pPr>
        <w:rPr>
          <w:lang w:val="en-GB" w:eastAsia="en-IN"/>
        </w:rPr>
      </w:pPr>
    </w:p>
    <w:p w14:paraId="7D0F14DB" w14:textId="77777777" w:rsidR="00C53639" w:rsidRPr="00F11457" w:rsidRDefault="00C53639" w:rsidP="001416E0">
      <w:pPr>
        <w:rPr>
          <w:lang w:val="en-GB" w:eastAsia="en-IN"/>
        </w:rPr>
      </w:pPr>
    </w:p>
    <w:p w14:paraId="54A0AC17" w14:textId="77777777" w:rsidR="001416E0" w:rsidRPr="00F11457" w:rsidRDefault="001416E0" w:rsidP="001416E0">
      <w:pPr>
        <w:rPr>
          <w:lang w:val="en-GB" w:eastAsia="en-IN"/>
        </w:rPr>
      </w:pPr>
    </w:p>
    <w:p w14:paraId="07CD7564" w14:textId="77777777" w:rsidR="001416E0" w:rsidRPr="00F11457" w:rsidRDefault="001416E0" w:rsidP="001416E0">
      <w:pPr>
        <w:rPr>
          <w:lang w:val="en-GB" w:eastAsia="en-IN"/>
        </w:rPr>
      </w:pPr>
    </w:p>
    <w:p w14:paraId="329700F9" w14:textId="77777777" w:rsidR="00C53639" w:rsidRPr="00F11457" w:rsidRDefault="00C53639" w:rsidP="001416E0">
      <w:pPr>
        <w:rPr>
          <w:lang w:val="en-GB" w:eastAsia="en-IN"/>
        </w:rPr>
      </w:pPr>
    </w:p>
    <w:p w14:paraId="268CD118" w14:textId="77777777" w:rsidR="00C53639" w:rsidRPr="00F11457" w:rsidRDefault="00C53639" w:rsidP="001416E0">
      <w:pPr>
        <w:rPr>
          <w:lang w:val="en-GB" w:eastAsia="en-IN"/>
        </w:rPr>
      </w:pPr>
    </w:p>
    <w:p w14:paraId="5DDB7191" w14:textId="5BBE6996" w:rsidR="00241E8D" w:rsidRPr="00F11457" w:rsidRDefault="001416E0" w:rsidP="00F439A0">
      <w:pPr>
        <w:pStyle w:val="Heading1"/>
        <w:spacing w:line="360" w:lineRule="auto"/>
        <w:rPr>
          <w:rFonts w:ascii="Arial" w:hAnsi="Arial"/>
          <w:sz w:val="24"/>
          <w:szCs w:val="24"/>
          <w:lang w:val="en-GB" w:eastAsia="en-IN"/>
        </w:rPr>
      </w:pPr>
      <w:bookmarkStart w:id="0" w:name="_Toc148348333"/>
      <w:r w:rsidRPr="00F11457">
        <w:rPr>
          <w:rFonts w:ascii="Arial" w:hAnsi="Arial"/>
          <w:sz w:val="24"/>
          <w:szCs w:val="24"/>
          <w:lang w:val="en-GB" w:eastAsia="en-IN"/>
        </w:rPr>
        <w:lastRenderedPageBreak/>
        <w:t xml:space="preserve">                                                        </w:t>
      </w:r>
      <w:r w:rsidR="000D64F9" w:rsidRPr="00F11457">
        <w:rPr>
          <w:rFonts w:ascii="Arial" w:hAnsi="Arial"/>
          <w:sz w:val="24"/>
          <w:szCs w:val="24"/>
          <w:lang w:val="en-GB" w:eastAsia="en-IN"/>
        </w:rPr>
        <w:t>Introduction</w:t>
      </w:r>
      <w:bookmarkEnd w:id="0"/>
      <w:r w:rsidR="000D64F9" w:rsidRPr="00F11457">
        <w:rPr>
          <w:rFonts w:ascii="Arial" w:hAnsi="Arial"/>
          <w:sz w:val="24"/>
          <w:szCs w:val="24"/>
          <w:lang w:val="en-GB" w:eastAsia="en-IN"/>
        </w:rPr>
        <w:t xml:space="preserve"> </w:t>
      </w:r>
    </w:p>
    <w:p w14:paraId="5F20AD5E" w14:textId="27BF0076" w:rsidR="00805D28" w:rsidRPr="00F11457" w:rsidRDefault="00805D28" w:rsidP="00F439A0">
      <w:pPr>
        <w:spacing w:line="360" w:lineRule="auto"/>
        <w:rPr>
          <w:rFonts w:ascii="Arial" w:hAnsi="Arial"/>
          <w:szCs w:val="24"/>
          <w:lang w:val="en-GB"/>
        </w:rPr>
      </w:pPr>
      <w:r w:rsidRPr="00F11457">
        <w:rPr>
          <w:rFonts w:ascii="Arial" w:hAnsi="Arial"/>
          <w:szCs w:val="24"/>
          <w:lang w:val="en-GB"/>
        </w:rPr>
        <w:t xml:space="preserve">Innovation involves the exploitation of creative ideas </w:t>
      </w:r>
      <w:proofErr w:type="gramStart"/>
      <w:r w:rsidRPr="00F11457">
        <w:rPr>
          <w:rFonts w:ascii="Arial" w:hAnsi="Arial"/>
          <w:szCs w:val="24"/>
          <w:lang w:val="en-GB"/>
        </w:rPr>
        <w:t>in order to</w:t>
      </w:r>
      <w:proofErr w:type="gramEnd"/>
      <w:r w:rsidRPr="00F11457">
        <w:rPr>
          <w:rFonts w:ascii="Arial" w:hAnsi="Arial"/>
          <w:szCs w:val="24"/>
          <w:lang w:val="en-GB"/>
        </w:rPr>
        <w:t xml:space="preserve"> develop and improve the way certain activities are carried out </w:t>
      </w:r>
      <w:bookmarkStart w:id="1" w:name="_Hlk148347646"/>
      <w:r w:rsidRPr="00F11457">
        <w:rPr>
          <w:rFonts w:ascii="Arial" w:hAnsi="Arial"/>
          <w:szCs w:val="24"/>
          <w:lang w:val="en-GB"/>
        </w:rPr>
        <w:t>(Rowlands, 2018)</w:t>
      </w:r>
      <w:bookmarkEnd w:id="1"/>
      <w:r w:rsidRPr="00F11457">
        <w:rPr>
          <w:rFonts w:ascii="Arial" w:hAnsi="Arial"/>
          <w:szCs w:val="24"/>
          <w:lang w:val="en-GB"/>
        </w:rPr>
        <w:t xml:space="preserve">. It's about implementing these ideas, about how they're implemented. Innovation is always seen as the process by which ideas are transformed into actions. In the field of business, innovation is what makes the difference between company products and services and those of other competitors. </w:t>
      </w:r>
      <w:proofErr w:type="gramStart"/>
      <w:r w:rsidRPr="00F11457">
        <w:rPr>
          <w:rFonts w:ascii="Arial" w:hAnsi="Arial"/>
          <w:szCs w:val="24"/>
          <w:lang w:val="en-GB"/>
        </w:rPr>
        <w:t>In order to</w:t>
      </w:r>
      <w:proofErr w:type="gramEnd"/>
      <w:r w:rsidRPr="00F11457">
        <w:rPr>
          <w:rFonts w:ascii="Arial" w:hAnsi="Arial"/>
          <w:szCs w:val="24"/>
          <w:lang w:val="en-GB"/>
        </w:rPr>
        <w:t xml:space="preserve"> stand out and attract more customers, they must be able to distinguish their products from other companies in the same field, they must be seen as distinguished and valuable products (Rowlands, 2018). </w:t>
      </w:r>
    </w:p>
    <w:p w14:paraId="4941EDB1" w14:textId="6A0579A0" w:rsidR="00C63DC4" w:rsidRPr="00F11457" w:rsidRDefault="000D64F9" w:rsidP="00F439A0">
      <w:pPr>
        <w:spacing w:line="360" w:lineRule="auto"/>
        <w:rPr>
          <w:rFonts w:ascii="Arial" w:hAnsi="Arial"/>
          <w:szCs w:val="24"/>
          <w:lang w:val="en-GB"/>
        </w:rPr>
      </w:pPr>
      <w:r w:rsidRPr="00F11457">
        <w:rPr>
          <w:rFonts w:ascii="Arial" w:hAnsi="Arial"/>
          <w:szCs w:val="24"/>
          <w:lang w:val="en-GB"/>
        </w:rPr>
        <w:t xml:space="preserve">The essay will demonstrate the issues faced by </w:t>
      </w:r>
      <w:r w:rsidR="000B652B" w:rsidRPr="00F11457">
        <w:rPr>
          <w:rFonts w:ascii="Arial" w:hAnsi="Arial"/>
          <w:szCs w:val="24"/>
          <w:lang w:val="en-GB"/>
        </w:rPr>
        <w:t>Mothercare</w:t>
      </w:r>
      <w:r w:rsidRPr="00F11457">
        <w:rPr>
          <w:rFonts w:ascii="Arial" w:hAnsi="Arial"/>
          <w:szCs w:val="24"/>
          <w:lang w:val="en-GB"/>
        </w:rPr>
        <w:t xml:space="preserve"> that </w:t>
      </w:r>
      <w:r w:rsidR="001C17FE" w:rsidRPr="00F11457">
        <w:rPr>
          <w:rFonts w:ascii="Arial" w:hAnsi="Arial"/>
          <w:szCs w:val="24"/>
          <w:lang w:val="en-GB"/>
        </w:rPr>
        <w:t>fall into</w:t>
      </w:r>
      <w:r w:rsidRPr="00F11457">
        <w:rPr>
          <w:rFonts w:ascii="Arial" w:hAnsi="Arial"/>
          <w:szCs w:val="24"/>
          <w:lang w:val="en-GB"/>
        </w:rPr>
        <w:t xml:space="preserve"> commercial downturns</w:t>
      </w:r>
      <w:r w:rsidR="00805D28" w:rsidRPr="00F11457">
        <w:rPr>
          <w:rFonts w:ascii="Arial" w:hAnsi="Arial"/>
          <w:szCs w:val="24"/>
          <w:lang w:val="en-GB"/>
        </w:rPr>
        <w:t xml:space="preserve"> due to their ability to create and innovate</w:t>
      </w:r>
      <w:r w:rsidRPr="00F11457">
        <w:rPr>
          <w:rFonts w:ascii="Arial" w:hAnsi="Arial"/>
          <w:szCs w:val="24"/>
          <w:lang w:val="en-GB"/>
        </w:rPr>
        <w:t>. It will reflect how the good or service offered by the company, interaction with innovation, and use of the SCAMPER model may have all had a role in influencing its business. This essay will describe the comple</w:t>
      </w:r>
      <w:r w:rsidRPr="00F11457">
        <w:rPr>
          <w:rFonts w:ascii="Arial" w:hAnsi="Arial"/>
          <w:szCs w:val="24"/>
          <w:lang w:val="en-GB"/>
        </w:rPr>
        <w:t>xities of market dynamics, presenting insights into potential paths for forward-thinking innovation.</w:t>
      </w:r>
      <w:r w:rsidR="00066F41" w:rsidRPr="00F11457">
        <w:rPr>
          <w:rFonts w:ascii="Arial" w:hAnsi="Arial"/>
          <w:szCs w:val="24"/>
          <w:lang w:val="en-GB"/>
        </w:rPr>
        <w:t xml:space="preserve"> </w:t>
      </w:r>
      <w:r w:rsidRPr="00F11457">
        <w:rPr>
          <w:rFonts w:ascii="Arial" w:hAnsi="Arial"/>
          <w:szCs w:val="24"/>
          <w:lang w:val="en-GB"/>
        </w:rPr>
        <w:t xml:space="preserve">The enterprise’s offering, as well as the multidimensional impact of creativity, both positive and negative, will be </w:t>
      </w:r>
      <w:r w:rsidR="00A03B05">
        <w:rPr>
          <w:rFonts w:ascii="Arial" w:hAnsi="Arial"/>
          <w:szCs w:val="24"/>
          <w:lang w:val="en-GB"/>
        </w:rPr>
        <w:t>analysed</w:t>
      </w:r>
      <w:r w:rsidRPr="00F11457">
        <w:rPr>
          <w:rFonts w:ascii="Arial" w:hAnsi="Arial"/>
          <w:szCs w:val="24"/>
          <w:lang w:val="en-GB"/>
        </w:rPr>
        <w:t>. Furthermore, t</w:t>
      </w:r>
      <w:r w:rsidRPr="00F11457">
        <w:rPr>
          <w:rFonts w:ascii="Arial" w:hAnsi="Arial"/>
          <w:szCs w:val="24"/>
          <w:lang w:val="en-GB"/>
        </w:rPr>
        <w:t xml:space="preserve">he SCAMPER model will be used to conceptualise creative solutions that could have changed the trajectory of the organisation. </w:t>
      </w:r>
    </w:p>
    <w:p w14:paraId="3E09D448" w14:textId="77777777" w:rsidR="00241E8D" w:rsidRPr="00F11457" w:rsidRDefault="000D64F9" w:rsidP="00F439A0">
      <w:pPr>
        <w:spacing w:after="160" w:line="360" w:lineRule="auto"/>
        <w:jc w:val="left"/>
        <w:rPr>
          <w:rFonts w:ascii="Arial" w:eastAsia="Times New Roman" w:hAnsi="Arial"/>
          <w:szCs w:val="24"/>
          <w:lang w:val="en-GB" w:eastAsia="en-IN"/>
          <w14:ligatures w14:val="none"/>
        </w:rPr>
      </w:pPr>
      <w:r w:rsidRPr="00F11457">
        <w:rPr>
          <w:rFonts w:ascii="Arial" w:eastAsia="Times New Roman" w:hAnsi="Arial"/>
          <w:szCs w:val="24"/>
          <w:lang w:val="en-GB" w:eastAsia="en-IN"/>
          <w14:ligatures w14:val="none"/>
        </w:rPr>
        <w:br w:type="page"/>
      </w:r>
    </w:p>
    <w:p w14:paraId="644912E0" w14:textId="4AA28639" w:rsidR="00805D28" w:rsidRPr="00F11457" w:rsidRDefault="00805D28" w:rsidP="00F439A0">
      <w:pPr>
        <w:pStyle w:val="Heading1"/>
        <w:spacing w:line="360" w:lineRule="auto"/>
        <w:rPr>
          <w:rFonts w:ascii="Arial" w:hAnsi="Arial"/>
          <w:sz w:val="24"/>
          <w:szCs w:val="24"/>
          <w:lang w:val="en-GB" w:eastAsia="en-IN"/>
        </w:rPr>
      </w:pPr>
      <w:bookmarkStart w:id="2" w:name="_Toc148348334"/>
      <w:r w:rsidRPr="00F11457">
        <w:rPr>
          <w:rFonts w:ascii="Arial" w:hAnsi="Arial"/>
          <w:sz w:val="24"/>
          <w:szCs w:val="24"/>
          <w:lang w:val="en-GB" w:eastAsia="en-IN"/>
        </w:rPr>
        <w:lastRenderedPageBreak/>
        <w:t>Products offered by the company.</w:t>
      </w:r>
      <w:bookmarkEnd w:id="2"/>
    </w:p>
    <w:p w14:paraId="59D3B825" w14:textId="0D5A5850" w:rsidR="00066F41" w:rsidRPr="00F11457" w:rsidRDefault="000D64F9" w:rsidP="00F439A0">
      <w:pPr>
        <w:spacing w:line="360" w:lineRule="auto"/>
        <w:rPr>
          <w:rFonts w:ascii="Arial" w:eastAsia="Times New Roman" w:hAnsi="Arial"/>
          <w:szCs w:val="24"/>
          <w:lang w:val="en-GB" w:eastAsia="en-IN"/>
          <w14:ligatures w14:val="none"/>
        </w:rPr>
      </w:pPr>
      <w:r w:rsidRPr="00F11457">
        <w:rPr>
          <w:rFonts w:ascii="Arial" w:eastAsia="Times New Roman" w:hAnsi="Arial"/>
          <w:szCs w:val="24"/>
          <w:lang w:val="en-GB" w:eastAsia="en-IN"/>
          <w14:ligatures w14:val="none"/>
        </w:rPr>
        <w:t>Mothercare was a famous British Retailer which offered products and services catering to infan</w:t>
      </w:r>
      <w:r w:rsidRPr="00F11457">
        <w:rPr>
          <w:rFonts w:ascii="Arial" w:eastAsia="Times New Roman" w:hAnsi="Arial"/>
          <w:szCs w:val="24"/>
          <w:lang w:val="en-GB" w:eastAsia="en-IN"/>
          <w14:ligatures w14:val="none"/>
        </w:rPr>
        <w:t xml:space="preserve">ts, and young children. The company gained popularity for providing a wide range of maternity and baby products including specialised clothing, furniture, bedding, </w:t>
      </w:r>
      <w:proofErr w:type="gramStart"/>
      <w:r w:rsidRPr="00F11457">
        <w:rPr>
          <w:rFonts w:ascii="Arial" w:eastAsia="Times New Roman" w:hAnsi="Arial"/>
          <w:szCs w:val="24"/>
          <w:lang w:val="en-GB" w:eastAsia="en-IN"/>
          <w14:ligatures w14:val="none"/>
        </w:rPr>
        <w:t>pushchairs</w:t>
      </w:r>
      <w:proofErr w:type="gramEnd"/>
      <w:r w:rsidRPr="00F11457">
        <w:rPr>
          <w:rFonts w:ascii="Arial" w:eastAsia="Times New Roman" w:hAnsi="Arial"/>
          <w:szCs w:val="24"/>
          <w:lang w:val="en-GB" w:eastAsia="en-IN"/>
          <w14:ligatures w14:val="none"/>
        </w:rPr>
        <w:t xml:space="preserve"> and toys. One of the major offerings of Mothercare includes its comprehensive and</w:t>
      </w:r>
      <w:r w:rsidRPr="00F11457">
        <w:rPr>
          <w:rFonts w:ascii="Arial" w:eastAsia="Times New Roman" w:hAnsi="Arial"/>
          <w:szCs w:val="24"/>
          <w:lang w:val="en-GB" w:eastAsia="en-IN"/>
          <w14:ligatures w14:val="none"/>
        </w:rPr>
        <w:t xml:space="preserve"> wide range of baby products along with its services to effectively deal with parenthood. Stylish yet comfortable clothing has been offered by this enterprise</w:t>
      </w:r>
      <w:sdt>
        <w:sdtPr>
          <w:rPr>
            <w:rFonts w:ascii="Arial" w:eastAsia="Times New Roman" w:hAnsi="Arial"/>
            <w:szCs w:val="24"/>
            <w:lang w:val="en-GB" w:eastAsia="en-IN"/>
            <w14:ligatures w14:val="none"/>
          </w:rPr>
          <w:id w:val="-1178259212"/>
          <w:citation/>
        </w:sdtPr>
        <w:sdtEndPr/>
        <w:sdtContent>
          <w:r w:rsidRPr="00F11457">
            <w:rPr>
              <w:rFonts w:ascii="Arial" w:eastAsia="Times New Roman" w:hAnsi="Arial"/>
              <w:szCs w:val="24"/>
              <w:lang w:val="en-GB" w:eastAsia="en-IN"/>
              <w14:ligatures w14:val="none"/>
            </w:rPr>
            <w:fldChar w:fldCharType="begin"/>
          </w:r>
          <w:r w:rsidRPr="00F11457">
            <w:rPr>
              <w:rFonts w:ascii="Arial" w:eastAsia="Times New Roman" w:hAnsi="Arial"/>
              <w:szCs w:val="24"/>
              <w:lang w:val="en-GB" w:eastAsia="en-IN"/>
              <w14:ligatures w14:val="none"/>
            </w:rPr>
            <w:instrText xml:space="preserve"> CITATION mot23 \l 1033 </w:instrText>
          </w:r>
          <w:r w:rsidRPr="00F11457">
            <w:rPr>
              <w:rFonts w:ascii="Arial" w:eastAsia="Times New Roman" w:hAnsi="Arial"/>
              <w:szCs w:val="24"/>
              <w:lang w:val="en-GB" w:eastAsia="en-IN"/>
              <w14:ligatures w14:val="none"/>
            </w:rPr>
            <w:fldChar w:fldCharType="separate"/>
          </w:r>
          <w:r w:rsidRPr="00F11457">
            <w:rPr>
              <w:rFonts w:ascii="Arial" w:eastAsia="Times New Roman" w:hAnsi="Arial"/>
              <w:noProof/>
              <w:szCs w:val="24"/>
              <w:lang w:val="en-GB" w:eastAsia="en-IN"/>
              <w14:ligatures w14:val="none"/>
            </w:rPr>
            <w:t xml:space="preserve"> (mothercare, 2023)</w:t>
          </w:r>
          <w:r w:rsidRPr="00F11457">
            <w:rPr>
              <w:rFonts w:ascii="Arial" w:eastAsia="Times New Roman" w:hAnsi="Arial"/>
              <w:szCs w:val="24"/>
              <w:lang w:val="en-GB" w:eastAsia="en-IN"/>
              <w14:ligatures w14:val="none"/>
            </w:rPr>
            <w:fldChar w:fldCharType="end"/>
          </w:r>
        </w:sdtContent>
      </w:sdt>
      <w:r w:rsidRPr="00F11457">
        <w:rPr>
          <w:rFonts w:ascii="Arial" w:eastAsia="Times New Roman" w:hAnsi="Arial"/>
          <w:szCs w:val="24"/>
          <w:lang w:val="en-GB" w:eastAsia="en-IN"/>
          <w14:ligatures w14:val="none"/>
        </w:rPr>
        <w:t xml:space="preserve">. </w:t>
      </w:r>
      <w:r w:rsidR="00066F41" w:rsidRPr="00F11457">
        <w:rPr>
          <w:rFonts w:ascii="Arial" w:eastAsia="Times New Roman" w:hAnsi="Arial"/>
          <w:szCs w:val="24"/>
          <w:lang w:val="en-GB" w:eastAsia="en-IN"/>
          <w14:ligatures w14:val="none"/>
        </w:rPr>
        <w:t xml:space="preserve">                       </w:t>
      </w:r>
    </w:p>
    <w:p w14:paraId="69AAD4F7" w14:textId="06605206" w:rsidR="000B652B" w:rsidRPr="00F11457" w:rsidRDefault="000D64F9" w:rsidP="00F439A0">
      <w:pPr>
        <w:spacing w:line="360" w:lineRule="auto"/>
        <w:rPr>
          <w:rFonts w:ascii="Arial" w:eastAsia="Times New Roman" w:hAnsi="Arial"/>
          <w:szCs w:val="24"/>
          <w:lang w:val="en-GB" w:eastAsia="en-IN"/>
          <w14:ligatures w14:val="none"/>
        </w:rPr>
      </w:pPr>
      <w:r w:rsidRPr="00F11457">
        <w:rPr>
          <w:rFonts w:ascii="Arial" w:eastAsia="Times New Roman" w:hAnsi="Arial"/>
          <w:szCs w:val="24"/>
          <w:lang w:val="en-GB" w:eastAsia="en-IN"/>
          <w14:ligatures w14:val="none"/>
        </w:rPr>
        <w:t xml:space="preserve">Mothercare </w:t>
      </w:r>
      <w:r w:rsidR="00A03B05">
        <w:rPr>
          <w:rFonts w:ascii="Arial" w:eastAsia="Times New Roman" w:hAnsi="Arial"/>
          <w:szCs w:val="24"/>
          <w:lang w:val="en-GB" w:eastAsia="en-IN"/>
          <w14:ligatures w14:val="none"/>
        </w:rPr>
        <w:t>offered</w:t>
      </w:r>
      <w:r w:rsidRPr="00F11457">
        <w:rPr>
          <w:rFonts w:ascii="Arial" w:eastAsia="Times New Roman" w:hAnsi="Arial"/>
          <w:szCs w:val="24"/>
          <w:lang w:val="en-GB" w:eastAsia="en-IN"/>
          <w14:ligatures w14:val="none"/>
        </w:rPr>
        <w:t xml:space="preserve"> a diverse range of products to meet the varied needs and preferences of its customers ranging from maternity wear to outfits for babies and young children. Moreover, it had a signi</w:t>
      </w:r>
      <w:r w:rsidRPr="00F11457">
        <w:rPr>
          <w:rFonts w:ascii="Arial" w:eastAsia="Times New Roman" w:hAnsi="Arial"/>
          <w:szCs w:val="24"/>
          <w:lang w:val="en-GB" w:eastAsia="en-IN"/>
          <w14:ligatures w14:val="none"/>
        </w:rPr>
        <w:t xml:space="preserve">ficant role in offering an assortment of baby gear and nursery products. It included strollers, car seats, </w:t>
      </w:r>
      <w:proofErr w:type="gramStart"/>
      <w:r w:rsidRPr="00F11457">
        <w:rPr>
          <w:rFonts w:ascii="Arial" w:eastAsia="Times New Roman" w:hAnsi="Arial"/>
          <w:szCs w:val="24"/>
          <w:lang w:val="en-GB" w:eastAsia="en-IN"/>
          <w14:ligatures w14:val="none"/>
        </w:rPr>
        <w:t>cribs</w:t>
      </w:r>
      <w:proofErr w:type="gramEnd"/>
      <w:r w:rsidRPr="00F11457">
        <w:rPr>
          <w:rFonts w:ascii="Arial" w:eastAsia="Times New Roman" w:hAnsi="Arial"/>
          <w:szCs w:val="24"/>
          <w:lang w:val="en-GB" w:eastAsia="en-IN"/>
          <w14:ligatures w14:val="none"/>
        </w:rPr>
        <w:t xml:space="preserve"> and other necessary amenities to create a safe, inclusive and nurturing environment for infants. The company positioned itself as a one-stop de</w:t>
      </w:r>
      <w:r w:rsidRPr="00F11457">
        <w:rPr>
          <w:rFonts w:ascii="Arial" w:eastAsia="Times New Roman" w:hAnsi="Arial"/>
          <w:szCs w:val="24"/>
          <w:lang w:val="en-GB" w:eastAsia="en-IN"/>
          <w14:ligatures w14:val="none"/>
        </w:rPr>
        <w:t xml:space="preserve">stination for all types of assortments related to childbirth, and early childhood and fostering a sense of convenience for new parents. Despite its initial success, Mothercare faced various challenges that led to its downfall and closure of retail stores. </w:t>
      </w:r>
      <w:r w:rsidRPr="00F11457">
        <w:rPr>
          <w:rFonts w:ascii="Arial" w:eastAsia="Times New Roman" w:hAnsi="Arial"/>
          <w:szCs w:val="24"/>
          <w:lang w:val="en-GB" w:eastAsia="en-IN"/>
          <w14:ligatures w14:val="none"/>
        </w:rPr>
        <w:t>One of the major factors in the closing of businesses includes the changing environment of business and shifting market trends due to the rise of e-commerce</w:t>
      </w:r>
      <w:sdt>
        <w:sdtPr>
          <w:rPr>
            <w:rFonts w:ascii="Arial" w:eastAsia="Times New Roman" w:hAnsi="Arial"/>
            <w:szCs w:val="24"/>
            <w:lang w:val="en-GB" w:eastAsia="en-IN"/>
            <w14:ligatures w14:val="none"/>
          </w:rPr>
          <w:id w:val="-1132409294"/>
          <w:citation/>
        </w:sdtPr>
        <w:sdtEndPr/>
        <w:sdtContent>
          <w:r w:rsidR="00D25CE3" w:rsidRPr="00F11457">
            <w:rPr>
              <w:rFonts w:ascii="Arial" w:eastAsia="Times New Roman" w:hAnsi="Arial"/>
              <w:szCs w:val="24"/>
              <w:lang w:val="en-GB" w:eastAsia="en-IN"/>
              <w14:ligatures w14:val="none"/>
            </w:rPr>
            <w:fldChar w:fldCharType="begin"/>
          </w:r>
          <w:r w:rsidR="00D25CE3" w:rsidRPr="00F11457">
            <w:rPr>
              <w:rFonts w:ascii="Arial" w:eastAsia="Times New Roman" w:hAnsi="Arial"/>
              <w:szCs w:val="24"/>
              <w:lang w:val="en-GB" w:eastAsia="en-IN"/>
              <w14:ligatures w14:val="none"/>
            </w:rPr>
            <w:instrText xml:space="preserve"> CITATION MOT22 \l 1033 </w:instrText>
          </w:r>
          <w:r w:rsidR="00D25CE3" w:rsidRPr="00F11457">
            <w:rPr>
              <w:rFonts w:ascii="Arial" w:eastAsia="Times New Roman" w:hAnsi="Arial"/>
              <w:szCs w:val="24"/>
              <w:lang w:val="en-GB" w:eastAsia="en-IN"/>
              <w14:ligatures w14:val="none"/>
            </w:rPr>
            <w:fldChar w:fldCharType="separate"/>
          </w:r>
          <w:r w:rsidR="00D25CE3" w:rsidRPr="00F11457">
            <w:rPr>
              <w:rFonts w:ascii="Arial" w:eastAsia="Times New Roman" w:hAnsi="Arial"/>
              <w:noProof/>
              <w:szCs w:val="24"/>
              <w:lang w:val="en-GB" w:eastAsia="en-IN"/>
              <w14:ligatures w14:val="none"/>
            </w:rPr>
            <w:t xml:space="preserve"> (MOTHERCARE, 2022)</w:t>
          </w:r>
          <w:r w:rsidR="00D25CE3" w:rsidRPr="00F11457">
            <w:rPr>
              <w:rFonts w:ascii="Arial" w:eastAsia="Times New Roman" w:hAnsi="Arial"/>
              <w:szCs w:val="24"/>
              <w:lang w:val="en-GB" w:eastAsia="en-IN"/>
              <w14:ligatures w14:val="none"/>
            </w:rPr>
            <w:fldChar w:fldCharType="end"/>
          </w:r>
        </w:sdtContent>
      </w:sdt>
      <w:r w:rsidRPr="00F11457">
        <w:rPr>
          <w:rFonts w:ascii="Arial" w:eastAsia="Times New Roman" w:hAnsi="Arial"/>
          <w:szCs w:val="24"/>
          <w:lang w:val="en-GB" w:eastAsia="en-IN"/>
          <w14:ligatures w14:val="none"/>
        </w:rPr>
        <w:t>. The company struggled with financial constraints a</w:t>
      </w:r>
      <w:r w:rsidRPr="00F11457">
        <w:rPr>
          <w:rFonts w:ascii="Arial" w:eastAsia="Times New Roman" w:hAnsi="Arial"/>
          <w:szCs w:val="24"/>
          <w:lang w:val="en-GB" w:eastAsia="en-IN"/>
          <w14:ligatures w14:val="none"/>
        </w:rPr>
        <w:t>s it offered its products at an affordable price, but it failed to secure proper revenue. They offered a wide range of products maintaining a high quality of goods and it costs huge monetary constraints. However, revenue could not be generated to balance i</w:t>
      </w:r>
      <w:r w:rsidRPr="00F11457">
        <w:rPr>
          <w:rFonts w:ascii="Arial" w:eastAsia="Times New Roman" w:hAnsi="Arial"/>
          <w:szCs w:val="24"/>
          <w:lang w:val="en-GB" w:eastAsia="en-IN"/>
          <w14:ligatures w14:val="none"/>
        </w:rPr>
        <w:t>nvestment and earnings. The company faced a series of losses for several years and experienced bankruptcy. These financial issues were exacerbated by the economic downturn and decline in consumer spending during certain periods. Their incapability to rapid</w:t>
      </w:r>
      <w:r w:rsidRPr="00F11457">
        <w:rPr>
          <w:rFonts w:ascii="Arial" w:eastAsia="Times New Roman" w:hAnsi="Arial"/>
          <w:szCs w:val="24"/>
          <w:lang w:val="en-GB" w:eastAsia="en-IN"/>
          <w14:ligatures w14:val="none"/>
        </w:rPr>
        <w:t>ly adapt to evolving market dynamics along with a failure to resonate with modern consumers significantly contributed to the decline of the company. Moreover, competitors of Mothercare who offer the same products played a vital role in closing the company'</w:t>
      </w:r>
      <w:r w:rsidRPr="00F11457">
        <w:rPr>
          <w:rFonts w:ascii="Arial" w:eastAsia="Times New Roman" w:hAnsi="Arial"/>
          <w:szCs w:val="24"/>
          <w:lang w:val="en-GB" w:eastAsia="en-IN"/>
          <w14:ligatures w14:val="none"/>
        </w:rPr>
        <w:t>s business. Supermarkets and online marketplaces diversified their offerings and included baby and maternity products while intensifying the competition for Mothercare</w:t>
      </w:r>
      <w:sdt>
        <w:sdtPr>
          <w:rPr>
            <w:rFonts w:ascii="Arial" w:eastAsia="Times New Roman" w:hAnsi="Arial"/>
            <w:szCs w:val="24"/>
            <w:lang w:val="en-GB" w:eastAsia="en-IN"/>
            <w14:ligatures w14:val="none"/>
          </w:rPr>
          <w:id w:val="-2126219759"/>
          <w:citation/>
        </w:sdtPr>
        <w:sdtEndPr/>
        <w:sdtContent>
          <w:r w:rsidR="00D25CE3" w:rsidRPr="00F11457">
            <w:rPr>
              <w:rFonts w:ascii="Arial" w:eastAsia="Times New Roman" w:hAnsi="Arial"/>
              <w:szCs w:val="24"/>
              <w:lang w:val="en-GB" w:eastAsia="en-IN"/>
              <w14:ligatures w14:val="none"/>
            </w:rPr>
            <w:fldChar w:fldCharType="begin"/>
          </w:r>
          <w:r w:rsidR="00D25CE3" w:rsidRPr="00F11457">
            <w:rPr>
              <w:rFonts w:ascii="Arial" w:eastAsia="Times New Roman" w:hAnsi="Arial"/>
              <w:szCs w:val="24"/>
              <w:lang w:val="en-GB" w:eastAsia="en-IN"/>
              <w14:ligatures w14:val="none"/>
            </w:rPr>
            <w:instrText xml:space="preserve"> CITATION Joh226 \l 1033 </w:instrText>
          </w:r>
          <w:r w:rsidR="00D25CE3" w:rsidRPr="00F11457">
            <w:rPr>
              <w:rFonts w:ascii="Arial" w:eastAsia="Times New Roman" w:hAnsi="Arial"/>
              <w:szCs w:val="24"/>
              <w:lang w:val="en-GB" w:eastAsia="en-IN"/>
              <w14:ligatures w14:val="none"/>
            </w:rPr>
            <w:fldChar w:fldCharType="separate"/>
          </w:r>
          <w:r w:rsidR="00D25CE3" w:rsidRPr="00F11457">
            <w:rPr>
              <w:rFonts w:ascii="Arial" w:eastAsia="Times New Roman" w:hAnsi="Arial"/>
              <w:noProof/>
              <w:szCs w:val="24"/>
              <w:lang w:val="en-GB" w:eastAsia="en-IN"/>
              <w14:ligatures w14:val="none"/>
            </w:rPr>
            <w:t xml:space="preserve"> (Sun, 2022)</w:t>
          </w:r>
          <w:r w:rsidR="00D25CE3" w:rsidRPr="00F11457">
            <w:rPr>
              <w:rFonts w:ascii="Arial" w:eastAsia="Times New Roman" w:hAnsi="Arial"/>
              <w:szCs w:val="24"/>
              <w:lang w:val="en-GB" w:eastAsia="en-IN"/>
              <w14:ligatures w14:val="none"/>
            </w:rPr>
            <w:fldChar w:fldCharType="end"/>
          </w:r>
        </w:sdtContent>
      </w:sdt>
      <w:r w:rsidRPr="00F11457">
        <w:rPr>
          <w:rFonts w:ascii="Arial" w:eastAsia="Times New Roman" w:hAnsi="Arial"/>
          <w:szCs w:val="24"/>
          <w:lang w:val="en-GB" w:eastAsia="en-IN"/>
          <w14:ligatures w14:val="none"/>
        </w:rPr>
        <w:t>. The failure to distinguish itself from this f</w:t>
      </w:r>
      <w:r w:rsidRPr="00F11457">
        <w:rPr>
          <w:rFonts w:ascii="Arial" w:eastAsia="Times New Roman" w:hAnsi="Arial"/>
          <w:szCs w:val="24"/>
          <w:lang w:val="en-GB" w:eastAsia="en-IN"/>
          <w14:ligatures w14:val="none"/>
        </w:rPr>
        <w:t xml:space="preserve">ierce competition caused the downfall of the company's </w:t>
      </w:r>
      <w:r w:rsidRPr="00F11457">
        <w:rPr>
          <w:rFonts w:ascii="Arial" w:eastAsia="Times New Roman" w:hAnsi="Arial"/>
          <w:szCs w:val="24"/>
          <w:lang w:val="en-GB" w:eastAsia="en-IN"/>
          <w14:ligatures w14:val="none"/>
        </w:rPr>
        <w:lastRenderedPageBreak/>
        <w:t xml:space="preserve">market share and affected its profitability. </w:t>
      </w:r>
      <w:r w:rsidR="00A03B05">
        <w:rPr>
          <w:rFonts w:ascii="Arial" w:eastAsia="Times New Roman" w:hAnsi="Arial"/>
          <w:szCs w:val="24"/>
          <w:lang w:val="en-GB" w:eastAsia="en-IN"/>
          <w14:ligatures w14:val="none"/>
        </w:rPr>
        <w:t xml:space="preserve">However, </w:t>
      </w:r>
      <w:r w:rsidRPr="00F11457">
        <w:rPr>
          <w:rFonts w:ascii="Arial" w:eastAsia="Times New Roman" w:hAnsi="Arial"/>
          <w:szCs w:val="24"/>
          <w:lang w:val="en-GB" w:eastAsia="en-IN"/>
          <w14:ligatures w14:val="none"/>
        </w:rPr>
        <w:t xml:space="preserve">Mothercare offers a comprehensive range of products and services for mothers, </w:t>
      </w:r>
      <w:proofErr w:type="gramStart"/>
      <w:r w:rsidRPr="00F11457">
        <w:rPr>
          <w:rFonts w:ascii="Arial" w:eastAsia="Times New Roman" w:hAnsi="Arial"/>
          <w:szCs w:val="24"/>
          <w:lang w:val="en-GB" w:eastAsia="en-IN"/>
          <w14:ligatures w14:val="none"/>
        </w:rPr>
        <w:t>infants</w:t>
      </w:r>
      <w:proofErr w:type="gramEnd"/>
      <w:r w:rsidRPr="00F11457">
        <w:rPr>
          <w:rFonts w:ascii="Arial" w:eastAsia="Times New Roman" w:hAnsi="Arial"/>
          <w:szCs w:val="24"/>
          <w:lang w:val="en-GB" w:eastAsia="en-IN"/>
          <w14:ligatures w14:val="none"/>
        </w:rPr>
        <w:t xml:space="preserve"> and children. </w:t>
      </w:r>
    </w:p>
    <w:p w14:paraId="0DC51F17" w14:textId="0A017338" w:rsidR="001C17FE" w:rsidRPr="00F11457" w:rsidRDefault="00A03B05" w:rsidP="00F439A0">
      <w:pPr>
        <w:pStyle w:val="Heading1"/>
        <w:spacing w:line="360" w:lineRule="auto"/>
        <w:rPr>
          <w:rFonts w:ascii="Arial" w:hAnsi="Arial"/>
          <w:sz w:val="24"/>
          <w:szCs w:val="24"/>
          <w:lang w:val="en-GB" w:eastAsia="en-IN"/>
        </w:rPr>
      </w:pPr>
      <w:bookmarkStart w:id="3" w:name="_Toc148348335"/>
      <w:r>
        <w:rPr>
          <w:rFonts w:ascii="Arial" w:hAnsi="Arial"/>
          <w:sz w:val="24"/>
          <w:szCs w:val="24"/>
          <w:lang w:val="en-GB" w:eastAsia="en-IN"/>
        </w:rPr>
        <w:t xml:space="preserve">                                 </w:t>
      </w:r>
      <w:r w:rsidR="001C17FE" w:rsidRPr="00F11457">
        <w:rPr>
          <w:rFonts w:ascii="Arial" w:hAnsi="Arial"/>
          <w:sz w:val="24"/>
          <w:szCs w:val="24"/>
          <w:lang w:val="en-GB" w:eastAsia="en-IN"/>
        </w:rPr>
        <w:t>Impact of innovation on Mothercare</w:t>
      </w:r>
      <w:bookmarkEnd w:id="3"/>
    </w:p>
    <w:p w14:paraId="60680A43" w14:textId="77777777" w:rsidR="001C17FE" w:rsidRPr="00F11457" w:rsidRDefault="000D64F9" w:rsidP="00F439A0">
      <w:pPr>
        <w:spacing w:line="360" w:lineRule="auto"/>
        <w:rPr>
          <w:rFonts w:ascii="Arial" w:eastAsia="Times New Roman" w:hAnsi="Arial"/>
          <w:szCs w:val="24"/>
          <w:lang w:val="en-GB" w:eastAsia="en-IN"/>
          <w14:ligatures w14:val="none"/>
        </w:rPr>
      </w:pPr>
      <w:r w:rsidRPr="00F11457">
        <w:rPr>
          <w:rFonts w:ascii="Arial" w:eastAsia="Times New Roman" w:hAnsi="Arial"/>
          <w:szCs w:val="24"/>
          <w:lang w:val="en-GB" w:eastAsia="en-IN"/>
          <w14:ligatures w14:val="none"/>
        </w:rPr>
        <w:t xml:space="preserve">Innovation played a vital role in shaping the trajectory of Mothercare both positively and negatively. </w:t>
      </w:r>
    </w:p>
    <w:p w14:paraId="4F936147" w14:textId="73A91D75" w:rsidR="001C17FE" w:rsidRPr="00F11457" w:rsidRDefault="001C17FE" w:rsidP="00F439A0">
      <w:pPr>
        <w:pStyle w:val="Heading2"/>
        <w:spacing w:line="360" w:lineRule="auto"/>
        <w:rPr>
          <w:rFonts w:ascii="Arial" w:hAnsi="Arial" w:cs="Arial"/>
          <w:sz w:val="24"/>
          <w:szCs w:val="24"/>
          <w:lang w:val="en-GB" w:eastAsia="en-IN"/>
        </w:rPr>
      </w:pPr>
      <w:bookmarkStart w:id="4" w:name="_Toc148348336"/>
      <w:r w:rsidRPr="00F11457">
        <w:rPr>
          <w:rFonts w:ascii="Arial" w:hAnsi="Arial" w:cs="Arial"/>
          <w:sz w:val="24"/>
          <w:szCs w:val="24"/>
          <w:lang w:val="en-GB" w:eastAsia="en-IN"/>
        </w:rPr>
        <w:t>Positive impact of innovation on Mothercare</w:t>
      </w:r>
      <w:bookmarkEnd w:id="4"/>
    </w:p>
    <w:p w14:paraId="4C9CEC05" w14:textId="125E87FB" w:rsidR="001C17FE" w:rsidRPr="00F11457" w:rsidRDefault="000D64F9" w:rsidP="00F439A0">
      <w:pPr>
        <w:spacing w:line="360" w:lineRule="auto"/>
        <w:rPr>
          <w:rFonts w:ascii="Arial" w:eastAsia="Times New Roman" w:hAnsi="Arial"/>
          <w:szCs w:val="24"/>
          <w:lang w:val="en-GB" w:eastAsia="en-IN"/>
          <w14:ligatures w14:val="none"/>
        </w:rPr>
      </w:pPr>
      <w:r w:rsidRPr="00F11457">
        <w:rPr>
          <w:rFonts w:ascii="Arial" w:eastAsia="Times New Roman" w:hAnsi="Arial"/>
          <w:szCs w:val="24"/>
          <w:lang w:val="en-GB" w:eastAsia="en-IN"/>
          <w14:ligatures w14:val="none"/>
        </w:rPr>
        <w:t>The company initially embraced innovation in its product offerings and contributed to marketing strategies a</w:t>
      </w:r>
      <w:r w:rsidRPr="00F11457">
        <w:rPr>
          <w:rFonts w:ascii="Arial" w:eastAsia="Times New Roman" w:hAnsi="Arial"/>
          <w:szCs w:val="24"/>
          <w:lang w:val="en-GB" w:eastAsia="en-IN"/>
          <w14:ligatures w14:val="none"/>
        </w:rPr>
        <w:t>nd enhancing customer experience. Mothercare significantly adopted innovation in product design and development</w:t>
      </w:r>
      <w:r w:rsidR="00D25CE3" w:rsidRPr="00F11457">
        <w:rPr>
          <w:rFonts w:ascii="Arial" w:eastAsia="Times New Roman" w:hAnsi="Arial"/>
          <w:szCs w:val="24"/>
          <w:lang w:val="en-GB" w:eastAsia="en-IN"/>
          <w14:ligatures w14:val="none"/>
        </w:rPr>
        <w:t xml:space="preserve"> (Cassell, 2022)</w:t>
      </w:r>
      <w:r w:rsidRPr="00F11457">
        <w:rPr>
          <w:rFonts w:ascii="Arial" w:eastAsia="Times New Roman" w:hAnsi="Arial"/>
          <w:szCs w:val="24"/>
          <w:lang w:val="en-GB" w:eastAsia="en-IN"/>
          <w14:ligatures w14:val="none"/>
        </w:rPr>
        <w:t xml:space="preserve">. They continuously introduced new and developed baby products, incorporating the latest advancements in safety, </w:t>
      </w:r>
      <w:proofErr w:type="gramStart"/>
      <w:r w:rsidRPr="00F11457">
        <w:rPr>
          <w:rFonts w:ascii="Arial" w:eastAsia="Times New Roman" w:hAnsi="Arial"/>
          <w:szCs w:val="24"/>
          <w:lang w:val="en-GB" w:eastAsia="en-IN"/>
          <w14:ligatures w14:val="none"/>
        </w:rPr>
        <w:t>comfort</w:t>
      </w:r>
      <w:proofErr w:type="gramEnd"/>
      <w:r w:rsidRPr="00F11457">
        <w:rPr>
          <w:rFonts w:ascii="Arial" w:eastAsia="Times New Roman" w:hAnsi="Arial"/>
          <w:szCs w:val="24"/>
          <w:lang w:val="en-GB" w:eastAsia="en-IN"/>
          <w14:ligatures w14:val="none"/>
        </w:rPr>
        <w:t xml:space="preserve"> and styl</w:t>
      </w:r>
      <w:r w:rsidRPr="00F11457">
        <w:rPr>
          <w:rFonts w:ascii="Arial" w:eastAsia="Times New Roman" w:hAnsi="Arial"/>
          <w:szCs w:val="24"/>
          <w:lang w:val="en-GB" w:eastAsia="en-IN"/>
          <w14:ligatures w14:val="none"/>
        </w:rPr>
        <w:t>e. Innovations in baby gear such as technologically advanced strollers and car seats that allowed Mothercare to stay relevant and cater to the evolving needs of modern parents. Moreover, it utilised innovative marketing strategies to connect with its targe</w:t>
      </w:r>
      <w:r w:rsidRPr="00F11457">
        <w:rPr>
          <w:rFonts w:ascii="Arial" w:eastAsia="Times New Roman" w:hAnsi="Arial"/>
          <w:szCs w:val="24"/>
          <w:lang w:val="en-GB" w:eastAsia="en-IN"/>
          <w14:ligatures w14:val="none"/>
        </w:rPr>
        <w:t>t customer base. Social media platforms and online marketing initiatives became integral components of their promotional efforts. Engaging content, influencers and interactive campaigns on digital platforms helped the brand maintain visibility and resonate</w:t>
      </w:r>
      <w:r w:rsidRPr="00F11457">
        <w:rPr>
          <w:rFonts w:ascii="Arial" w:eastAsia="Times New Roman" w:hAnsi="Arial"/>
          <w:szCs w:val="24"/>
          <w:lang w:val="en-GB" w:eastAsia="en-IN"/>
          <w14:ligatures w14:val="none"/>
        </w:rPr>
        <w:t xml:space="preserve"> with a tech-savvy generation of parents. </w:t>
      </w:r>
    </w:p>
    <w:p w14:paraId="0A631284" w14:textId="2CBB0107" w:rsidR="001C17FE" w:rsidRPr="00F11457" w:rsidRDefault="001C17FE" w:rsidP="00F439A0">
      <w:pPr>
        <w:pStyle w:val="Heading2"/>
        <w:spacing w:line="360" w:lineRule="auto"/>
        <w:rPr>
          <w:rFonts w:ascii="Arial" w:hAnsi="Arial" w:cs="Arial"/>
          <w:sz w:val="24"/>
          <w:szCs w:val="24"/>
          <w:lang w:val="en-GB" w:eastAsia="en-IN"/>
        </w:rPr>
      </w:pPr>
      <w:bookmarkStart w:id="5" w:name="_Toc148348337"/>
      <w:r w:rsidRPr="00F11457">
        <w:rPr>
          <w:rFonts w:ascii="Arial" w:hAnsi="Arial" w:cs="Arial"/>
          <w:sz w:val="24"/>
          <w:szCs w:val="24"/>
          <w:lang w:val="en-GB" w:eastAsia="en-IN"/>
        </w:rPr>
        <w:t>Negative impact of innovation on Mothercare</w:t>
      </w:r>
      <w:bookmarkEnd w:id="5"/>
    </w:p>
    <w:p w14:paraId="0B5F27F6" w14:textId="24D6924A" w:rsidR="000B652B" w:rsidRPr="00F11457" w:rsidRDefault="00A03B05" w:rsidP="00F439A0">
      <w:pPr>
        <w:spacing w:line="360" w:lineRule="auto"/>
        <w:rPr>
          <w:rFonts w:ascii="Arial" w:eastAsia="Times New Roman" w:hAnsi="Arial"/>
          <w:szCs w:val="24"/>
          <w:lang w:val="en-GB" w:eastAsia="en-IN"/>
          <w14:ligatures w14:val="none"/>
        </w:rPr>
      </w:pPr>
      <w:r>
        <w:rPr>
          <w:rFonts w:ascii="Arial" w:eastAsia="Times New Roman" w:hAnsi="Arial"/>
          <w:szCs w:val="24"/>
          <w:lang w:val="en-GB" w:eastAsia="en-IN"/>
          <w14:ligatures w14:val="none"/>
        </w:rPr>
        <w:t>I</w:t>
      </w:r>
      <w:r w:rsidR="000D64F9" w:rsidRPr="00F11457">
        <w:rPr>
          <w:rFonts w:ascii="Arial" w:eastAsia="Times New Roman" w:hAnsi="Arial"/>
          <w:szCs w:val="24"/>
          <w:lang w:val="en-GB" w:eastAsia="en-IN"/>
          <w14:ligatures w14:val="none"/>
        </w:rPr>
        <w:t>nnovation also caused challenges for Mothercare. The rise of e-commerce and the digitalisation of retail significantly impacted the company. Online shopping an</w:t>
      </w:r>
      <w:r w:rsidR="000D64F9" w:rsidRPr="00F11457">
        <w:rPr>
          <w:rFonts w:ascii="Arial" w:eastAsia="Times New Roman" w:hAnsi="Arial"/>
          <w:szCs w:val="24"/>
          <w:lang w:val="en-GB" w:eastAsia="en-IN"/>
          <w14:ligatures w14:val="none"/>
        </w:rPr>
        <w:t>d retail digitization have had a tremendous impact on conventional retailers. Mothercare was confronted with the challenge of responding to a shifting customer perspective, and the company's capacity to navigate the move to e-commerce was critical</w:t>
      </w:r>
      <w:r w:rsidR="00D25CE3" w:rsidRPr="00F11457">
        <w:rPr>
          <w:rFonts w:ascii="Arial" w:eastAsia="Times New Roman" w:hAnsi="Arial"/>
          <w:szCs w:val="24"/>
          <w:lang w:val="en-GB" w:eastAsia="en-IN"/>
          <w14:ligatures w14:val="none"/>
        </w:rPr>
        <w:t xml:space="preserve"> (Bonner, 2020)</w:t>
      </w:r>
      <w:r w:rsidR="000D64F9" w:rsidRPr="00F11457">
        <w:rPr>
          <w:rFonts w:ascii="Arial" w:eastAsia="Times New Roman" w:hAnsi="Arial"/>
          <w:szCs w:val="24"/>
          <w:lang w:val="en-GB" w:eastAsia="en-IN"/>
          <w14:ligatures w14:val="none"/>
        </w:rPr>
        <w:t xml:space="preserve">. However, the organisation was unable to keep up with the rapid rise of online retail, resulting in a decrease in its customer base and overall profitability. Furthermore, the inability to make changes in the retail strategy and consumer experience </w:t>
      </w:r>
      <w:r w:rsidR="000D64F9" w:rsidRPr="00F11457">
        <w:rPr>
          <w:rFonts w:ascii="Arial" w:eastAsia="Times New Roman" w:hAnsi="Arial"/>
          <w:szCs w:val="24"/>
          <w:lang w:val="en-GB" w:eastAsia="en-IN"/>
          <w14:ligatures w14:val="none"/>
        </w:rPr>
        <w:t>was costly. Mothercare l</w:t>
      </w:r>
      <w:r w:rsidR="00261948">
        <w:rPr>
          <w:rFonts w:ascii="Arial" w:eastAsia="Times New Roman" w:hAnsi="Arial"/>
          <w:szCs w:val="24"/>
          <w:lang w:val="en-GB" w:eastAsia="en-IN"/>
          <w14:ligatures w14:val="none"/>
        </w:rPr>
        <w:t>ost</w:t>
      </w:r>
      <w:r w:rsidR="000D64F9" w:rsidRPr="00F11457">
        <w:rPr>
          <w:rFonts w:ascii="Arial" w:eastAsia="Times New Roman" w:hAnsi="Arial"/>
          <w:szCs w:val="24"/>
          <w:lang w:val="en-GB" w:eastAsia="en-IN"/>
          <w14:ligatures w14:val="none"/>
        </w:rPr>
        <w:t xml:space="preserve"> behind its competitors in investigating and pursuing omnichannel initiatives. The incapability of the corporation to properly connect its offline as well as online operations hampered the company's capacity to </w:t>
      </w:r>
      <w:r w:rsidR="000D64F9" w:rsidRPr="00F11457">
        <w:rPr>
          <w:rFonts w:ascii="Arial" w:eastAsia="Times New Roman" w:hAnsi="Arial"/>
          <w:szCs w:val="24"/>
          <w:lang w:val="en-GB" w:eastAsia="en-IN"/>
          <w14:ligatures w14:val="none"/>
        </w:rPr>
        <w:lastRenderedPageBreak/>
        <w:t>provide a comprehe</w:t>
      </w:r>
      <w:r w:rsidR="000D64F9" w:rsidRPr="00F11457">
        <w:rPr>
          <w:rFonts w:ascii="Arial" w:eastAsia="Times New Roman" w:hAnsi="Arial"/>
          <w:szCs w:val="24"/>
          <w:lang w:val="en-GB" w:eastAsia="en-IN"/>
          <w14:ligatures w14:val="none"/>
        </w:rPr>
        <w:t>nsive and convenient online shopping experience, resulting in a drop in client loyalty. Management of supply chains and logistics innovation also had a role in the retail scene, influencing inventory administration and delivery efficiency. Companies that u</w:t>
      </w:r>
      <w:r w:rsidR="000D64F9" w:rsidRPr="00F11457">
        <w:rPr>
          <w:rFonts w:ascii="Arial" w:eastAsia="Times New Roman" w:hAnsi="Arial"/>
          <w:szCs w:val="24"/>
          <w:lang w:val="en-GB" w:eastAsia="en-IN"/>
          <w14:ligatures w14:val="none"/>
        </w:rPr>
        <w:t>sed modern supply chain technologies acquired a competitive advantage by providing consumers with more rapid and more dependable services</w:t>
      </w:r>
      <w:r w:rsidR="00D25CE3" w:rsidRPr="00F11457">
        <w:rPr>
          <w:rFonts w:ascii="Arial" w:eastAsia="Times New Roman" w:hAnsi="Arial"/>
          <w:szCs w:val="24"/>
          <w:lang w:val="en-GB" w:eastAsia="en-IN"/>
          <w14:ligatures w14:val="none"/>
        </w:rPr>
        <w:t xml:space="preserve"> (</w:t>
      </w:r>
      <w:r w:rsidR="00D25CE3" w:rsidRPr="00F11457">
        <w:rPr>
          <w:rFonts w:ascii="Arial" w:hAnsi="Arial"/>
          <w:szCs w:val="24"/>
          <w:lang w:val="en-GB"/>
        </w:rPr>
        <w:t>Donnelly, 2020</w:t>
      </w:r>
      <w:r w:rsidR="00D25CE3" w:rsidRPr="00F11457">
        <w:rPr>
          <w:rFonts w:ascii="Arial" w:eastAsia="Times New Roman" w:hAnsi="Arial"/>
          <w:szCs w:val="24"/>
          <w:lang w:val="en-GB" w:eastAsia="en-IN"/>
          <w14:ligatures w14:val="none"/>
        </w:rPr>
        <w:t>)</w:t>
      </w:r>
      <w:r w:rsidR="000D64F9" w:rsidRPr="00F11457">
        <w:rPr>
          <w:rFonts w:ascii="Arial" w:eastAsia="Times New Roman" w:hAnsi="Arial"/>
          <w:szCs w:val="24"/>
          <w:lang w:val="en-GB" w:eastAsia="en-IN"/>
          <w14:ligatures w14:val="none"/>
        </w:rPr>
        <w:t>. Mothercare's abandonment to optimise certain areas of its business resulted in operational inefficie</w:t>
      </w:r>
      <w:r w:rsidR="000D64F9" w:rsidRPr="00F11457">
        <w:rPr>
          <w:rFonts w:ascii="Arial" w:eastAsia="Times New Roman" w:hAnsi="Arial"/>
          <w:szCs w:val="24"/>
          <w:lang w:val="en-GB" w:eastAsia="en-IN"/>
          <w14:ligatures w14:val="none"/>
        </w:rPr>
        <w:t>ncies and greater expenses, which harmed the company's financial condition.</w:t>
      </w:r>
    </w:p>
    <w:p w14:paraId="3E4D4C37" w14:textId="6DAF5DDC" w:rsidR="000B652B" w:rsidRPr="00F11457" w:rsidRDefault="001C17FE" w:rsidP="00F439A0">
      <w:pPr>
        <w:pStyle w:val="Heading1"/>
        <w:spacing w:line="360" w:lineRule="auto"/>
        <w:rPr>
          <w:rFonts w:ascii="Arial" w:hAnsi="Arial"/>
          <w:sz w:val="24"/>
          <w:szCs w:val="24"/>
          <w:lang w:val="en-GB" w:eastAsia="en-IN"/>
        </w:rPr>
      </w:pPr>
      <w:r w:rsidRPr="00F11457">
        <w:rPr>
          <w:rFonts w:ascii="Arial" w:hAnsi="Arial"/>
          <w:sz w:val="24"/>
          <w:szCs w:val="24"/>
          <w:lang w:val="en-GB" w:eastAsia="en-IN"/>
        </w:rPr>
        <w:t xml:space="preserve">                            </w:t>
      </w:r>
      <w:r w:rsidR="00F439A0" w:rsidRPr="00F11457">
        <w:rPr>
          <w:rFonts w:ascii="Arial" w:hAnsi="Arial"/>
          <w:sz w:val="24"/>
          <w:szCs w:val="24"/>
          <w:lang w:val="en-GB" w:eastAsia="en-IN"/>
        </w:rPr>
        <w:t xml:space="preserve">                   </w:t>
      </w:r>
      <w:r w:rsidRPr="00F11457">
        <w:rPr>
          <w:rFonts w:ascii="Arial" w:hAnsi="Arial"/>
          <w:sz w:val="24"/>
          <w:szCs w:val="24"/>
          <w:lang w:val="en-GB" w:eastAsia="en-IN"/>
        </w:rPr>
        <w:t xml:space="preserve">    </w:t>
      </w:r>
      <w:bookmarkStart w:id="6" w:name="_Toc148348338"/>
      <w:r w:rsidRPr="00F11457">
        <w:rPr>
          <w:rFonts w:ascii="Arial" w:hAnsi="Arial"/>
          <w:sz w:val="24"/>
          <w:szCs w:val="24"/>
          <w:lang w:val="en-GB" w:eastAsia="en-IN"/>
        </w:rPr>
        <w:t>SCAMPER Model</w:t>
      </w:r>
      <w:bookmarkEnd w:id="6"/>
    </w:p>
    <w:p w14:paraId="2DCD9C66" w14:textId="4A83B9DD" w:rsidR="00607EE8" w:rsidRPr="00F11457" w:rsidRDefault="000D64F9" w:rsidP="00F439A0">
      <w:pPr>
        <w:spacing w:line="360" w:lineRule="auto"/>
        <w:rPr>
          <w:rFonts w:ascii="Arial" w:hAnsi="Arial"/>
          <w:szCs w:val="24"/>
          <w:lang w:val="en-GB" w:eastAsia="en-IN"/>
        </w:rPr>
      </w:pPr>
      <w:r w:rsidRPr="00F11457">
        <w:rPr>
          <w:rFonts w:ascii="Arial" w:hAnsi="Arial"/>
          <w:szCs w:val="24"/>
          <w:lang w:val="en-GB" w:eastAsia="en-IN"/>
        </w:rPr>
        <w:t>The SCAMPER model is a method for problem-solving and creative thinking that helps people or organisations to come up with original ideas by challenging and changing preexisting beliefs. The abbreviation SCAMPER refers to seven factors including substitute</w:t>
      </w:r>
      <w:r w:rsidRPr="00F11457">
        <w:rPr>
          <w:rFonts w:ascii="Arial" w:hAnsi="Arial"/>
          <w:szCs w:val="24"/>
          <w:lang w:val="en-GB" w:eastAsia="en-IN"/>
        </w:rPr>
        <w:t xml:space="preserve">, </w:t>
      </w:r>
      <w:r w:rsidR="00545FC0" w:rsidRPr="00F11457">
        <w:rPr>
          <w:rFonts w:ascii="Arial" w:hAnsi="Arial"/>
          <w:szCs w:val="24"/>
          <w:lang w:val="en-GB" w:eastAsia="en-IN"/>
        </w:rPr>
        <w:t>combine</w:t>
      </w:r>
      <w:r w:rsidRPr="00F11457">
        <w:rPr>
          <w:rFonts w:ascii="Arial" w:hAnsi="Arial"/>
          <w:szCs w:val="24"/>
          <w:lang w:val="en-GB" w:eastAsia="en-IN"/>
        </w:rPr>
        <w:t xml:space="preserve">, </w:t>
      </w:r>
      <w:r w:rsidR="005D68DC" w:rsidRPr="00F11457">
        <w:rPr>
          <w:rFonts w:ascii="Arial" w:hAnsi="Arial"/>
          <w:szCs w:val="24"/>
          <w:lang w:val="en-GB" w:eastAsia="en-IN"/>
        </w:rPr>
        <w:t xml:space="preserve">adapt, </w:t>
      </w:r>
      <w:r w:rsidRPr="00F11457">
        <w:rPr>
          <w:rFonts w:ascii="Arial" w:hAnsi="Arial"/>
          <w:szCs w:val="24"/>
          <w:lang w:val="en-GB" w:eastAsia="en-IN"/>
        </w:rPr>
        <w:t xml:space="preserve">modify, </w:t>
      </w:r>
      <w:r w:rsidR="005D68DC" w:rsidRPr="00F11457">
        <w:rPr>
          <w:rFonts w:ascii="Arial" w:hAnsi="Arial"/>
          <w:szCs w:val="24"/>
          <w:lang w:val="en-GB" w:eastAsia="en-IN"/>
        </w:rPr>
        <w:t xml:space="preserve">put to other use, </w:t>
      </w:r>
      <w:r w:rsidR="00F439A0" w:rsidRPr="00F11457">
        <w:rPr>
          <w:rFonts w:ascii="Arial" w:hAnsi="Arial"/>
          <w:szCs w:val="24"/>
          <w:lang w:val="en-GB" w:eastAsia="en-IN"/>
        </w:rPr>
        <w:t>eliminate,</w:t>
      </w:r>
      <w:r w:rsidRPr="00F11457">
        <w:rPr>
          <w:rFonts w:ascii="Arial" w:hAnsi="Arial"/>
          <w:szCs w:val="24"/>
          <w:lang w:val="en-GB" w:eastAsia="en-IN"/>
        </w:rPr>
        <w:t xml:space="preserve"> and </w:t>
      </w:r>
      <w:r w:rsidR="005D68DC" w:rsidRPr="00F11457">
        <w:rPr>
          <w:rFonts w:ascii="Arial" w:hAnsi="Arial"/>
          <w:szCs w:val="24"/>
          <w:lang w:val="en-GB" w:eastAsia="en-IN"/>
        </w:rPr>
        <w:t>reverse</w:t>
      </w:r>
      <w:r w:rsidRPr="00F11457">
        <w:rPr>
          <w:rFonts w:ascii="Arial" w:hAnsi="Arial"/>
          <w:szCs w:val="24"/>
          <w:lang w:val="en-GB" w:eastAsia="en-IN"/>
        </w:rPr>
        <w:t>. Every letter stands for a distinct approach to rethinking and refining a particular concept or issue. The model has broad applications in problem-solving in many different fields. In the b</w:t>
      </w:r>
      <w:r w:rsidRPr="00F11457">
        <w:rPr>
          <w:rFonts w:ascii="Arial" w:hAnsi="Arial"/>
          <w:szCs w:val="24"/>
          <w:lang w:val="en-GB" w:eastAsia="en-IN"/>
        </w:rPr>
        <w:t>usiness, it helps with product creation by encouraging imaginative reworking of current goods, which results in creatively designed products</w:t>
      </w:r>
      <w:r w:rsidR="00805D28" w:rsidRPr="00F11457">
        <w:rPr>
          <w:rFonts w:ascii="Arial" w:hAnsi="Arial"/>
          <w:szCs w:val="24"/>
          <w:lang w:val="en-GB" w:eastAsia="en-IN"/>
        </w:rPr>
        <w:t xml:space="preserve"> (</w:t>
      </w:r>
      <w:proofErr w:type="spellStart"/>
      <w:r w:rsidR="00805D28" w:rsidRPr="00F11457">
        <w:rPr>
          <w:rFonts w:ascii="Arial" w:hAnsi="Arial"/>
          <w:szCs w:val="24"/>
          <w:lang w:val="en-GB" w:eastAsia="en-IN"/>
        </w:rPr>
        <w:t>Anggrianto</w:t>
      </w:r>
      <w:proofErr w:type="spellEnd"/>
      <w:r w:rsidR="00805D28" w:rsidRPr="00F11457">
        <w:rPr>
          <w:rFonts w:ascii="Arial" w:hAnsi="Arial"/>
          <w:szCs w:val="24"/>
          <w:lang w:val="en-GB" w:eastAsia="en-IN"/>
        </w:rPr>
        <w:t xml:space="preserve">, 2022). </w:t>
      </w:r>
      <w:r w:rsidRPr="00F11457">
        <w:rPr>
          <w:rFonts w:ascii="Arial" w:hAnsi="Arial"/>
          <w:szCs w:val="24"/>
          <w:lang w:val="en-GB" w:eastAsia="en-IN"/>
        </w:rPr>
        <w:t>Through creative repositioning and advertising campaigns, organisations can improve their marke</w:t>
      </w:r>
      <w:r w:rsidRPr="00F11457">
        <w:rPr>
          <w:rFonts w:ascii="Arial" w:hAnsi="Arial"/>
          <w:szCs w:val="24"/>
          <w:lang w:val="en-GB" w:eastAsia="en-IN"/>
        </w:rPr>
        <w:t>ting tactics. </w:t>
      </w:r>
    </w:p>
    <w:p w14:paraId="6CEBEDEF" w14:textId="77777777" w:rsidR="005D68DC" w:rsidRPr="00F11457" w:rsidRDefault="00BA13B6" w:rsidP="00F439A0">
      <w:pPr>
        <w:spacing w:line="360" w:lineRule="auto"/>
        <w:rPr>
          <w:rFonts w:ascii="Arial" w:hAnsi="Arial"/>
          <w:szCs w:val="24"/>
          <w:lang w:val="en-GB"/>
        </w:rPr>
      </w:pPr>
      <w:r w:rsidRPr="00F11457">
        <w:rPr>
          <w:rFonts w:ascii="Arial" w:hAnsi="Arial"/>
          <w:szCs w:val="24"/>
          <w:lang w:val="en-GB"/>
        </w:rPr>
        <w:t>Mothercare, once a well-known British retailer had several difficulties that finally forced the company to close its retail locations. This discussion explores the creative ways in which the SCAMPER model is used to address the difficulties along with strategies that could have been incorporated by the company (</w:t>
      </w:r>
      <w:proofErr w:type="spellStart"/>
      <w:r w:rsidRPr="00F11457">
        <w:rPr>
          <w:rFonts w:ascii="Arial" w:hAnsi="Arial"/>
          <w:szCs w:val="24"/>
          <w:lang w:val="en-GB"/>
        </w:rPr>
        <w:t>Anggrianto</w:t>
      </w:r>
      <w:proofErr w:type="spellEnd"/>
      <w:r w:rsidRPr="00F11457">
        <w:rPr>
          <w:rFonts w:ascii="Arial" w:hAnsi="Arial"/>
          <w:szCs w:val="24"/>
          <w:lang w:val="en-GB"/>
        </w:rPr>
        <w:t>, 2022).</w:t>
      </w:r>
    </w:p>
    <w:p w14:paraId="1DD9EC83" w14:textId="096EC127" w:rsidR="00BA13B6" w:rsidRPr="00F11457" w:rsidRDefault="00BA13B6" w:rsidP="00F439A0">
      <w:pPr>
        <w:spacing w:line="360" w:lineRule="auto"/>
        <w:rPr>
          <w:rFonts w:ascii="Arial" w:hAnsi="Arial"/>
          <w:szCs w:val="24"/>
          <w:lang w:val="en-GB"/>
        </w:rPr>
      </w:pPr>
      <w:r w:rsidRPr="00F11457">
        <w:rPr>
          <w:rFonts w:ascii="Arial" w:hAnsi="Arial"/>
          <w:szCs w:val="24"/>
          <w:lang w:val="en-GB"/>
        </w:rPr>
        <w:t xml:space="preserve">Mothercare became well-known for providing a wide range of goods and services, including maternity clothes, infant apparel, furniture, bedding, strollers, and toys. But as it made its way through the shifting of business, it ran into </w:t>
      </w:r>
      <w:proofErr w:type="gramStart"/>
      <w:r w:rsidRPr="00F11457">
        <w:rPr>
          <w:rFonts w:ascii="Arial" w:hAnsi="Arial"/>
          <w:szCs w:val="24"/>
          <w:lang w:val="en-GB"/>
        </w:rPr>
        <w:t>a number of</w:t>
      </w:r>
      <w:proofErr w:type="gramEnd"/>
      <w:r w:rsidRPr="00F11457">
        <w:rPr>
          <w:rFonts w:ascii="Arial" w:hAnsi="Arial"/>
          <w:szCs w:val="24"/>
          <w:lang w:val="en-GB"/>
        </w:rPr>
        <w:t xml:space="preserve"> problems that ultimately caused it to fail</w:t>
      </w:r>
      <w:sdt>
        <w:sdtPr>
          <w:rPr>
            <w:rFonts w:ascii="Arial" w:hAnsi="Arial"/>
            <w:szCs w:val="24"/>
            <w:lang w:val="en-GB"/>
          </w:rPr>
          <w:id w:val="-2099477695"/>
          <w:citation/>
        </w:sdtPr>
        <w:sdtEndPr/>
        <w:sdtContent>
          <w:r w:rsidRPr="00F11457">
            <w:rPr>
              <w:rFonts w:ascii="Arial" w:hAnsi="Arial"/>
              <w:szCs w:val="24"/>
              <w:lang w:val="en-GB"/>
            </w:rPr>
            <w:fldChar w:fldCharType="begin"/>
          </w:r>
          <w:r w:rsidRPr="00F11457">
            <w:rPr>
              <w:rFonts w:ascii="Arial" w:hAnsi="Arial"/>
              <w:szCs w:val="24"/>
              <w:lang w:val="en-GB"/>
            </w:rPr>
            <w:instrText xml:space="preserve"> CITATION mot20 \l 1033 </w:instrText>
          </w:r>
          <w:r w:rsidRPr="00F11457">
            <w:rPr>
              <w:rFonts w:ascii="Arial" w:hAnsi="Arial"/>
              <w:szCs w:val="24"/>
              <w:lang w:val="en-GB"/>
            </w:rPr>
            <w:fldChar w:fldCharType="separate"/>
          </w:r>
          <w:r w:rsidRPr="00F11457">
            <w:rPr>
              <w:rFonts w:ascii="Arial" w:hAnsi="Arial"/>
              <w:noProof/>
              <w:szCs w:val="24"/>
              <w:lang w:val="en-GB"/>
            </w:rPr>
            <w:t xml:space="preserve"> (mothercareplc, 2020)</w:t>
          </w:r>
          <w:r w:rsidRPr="00F11457">
            <w:rPr>
              <w:rFonts w:ascii="Arial" w:hAnsi="Arial"/>
              <w:szCs w:val="24"/>
              <w:lang w:val="en-GB"/>
            </w:rPr>
            <w:fldChar w:fldCharType="end"/>
          </w:r>
        </w:sdtContent>
      </w:sdt>
      <w:r w:rsidRPr="00F11457">
        <w:rPr>
          <w:rFonts w:ascii="Arial" w:hAnsi="Arial"/>
          <w:szCs w:val="24"/>
          <w:lang w:val="en-GB"/>
        </w:rPr>
        <w:t xml:space="preserve">. </w:t>
      </w:r>
    </w:p>
    <w:p w14:paraId="4C532C30" w14:textId="110B46AB" w:rsidR="00BA13B6" w:rsidRPr="00F11457" w:rsidRDefault="00BA13B6" w:rsidP="00F439A0">
      <w:pPr>
        <w:spacing w:line="360" w:lineRule="auto"/>
        <w:rPr>
          <w:rFonts w:ascii="Arial" w:hAnsi="Arial"/>
          <w:szCs w:val="24"/>
          <w:lang w:val="en-GB"/>
        </w:rPr>
      </w:pPr>
      <w:r w:rsidRPr="00F11457">
        <w:rPr>
          <w:rFonts w:ascii="Arial" w:hAnsi="Arial"/>
          <w:szCs w:val="24"/>
          <w:lang w:val="en-GB"/>
        </w:rPr>
        <w:t xml:space="preserve">Mothercare had the opportunity to replace some of its conventional product lines with more contemporary and technologically advanced options. For example, they could have produced smart equipment for babies that connects to smartphones and other gadgets to give modern parents real-time data. Mothercare might have positioned </w:t>
      </w:r>
      <w:r w:rsidRPr="00F11457">
        <w:rPr>
          <w:rFonts w:ascii="Arial" w:hAnsi="Arial"/>
          <w:szCs w:val="24"/>
          <w:lang w:val="en-GB"/>
        </w:rPr>
        <w:lastRenderedPageBreak/>
        <w:t>itself as a forward-thinking company and catered to the requirements of nowadays parents by replacing traditional items with smart, connected alternatives.</w:t>
      </w:r>
    </w:p>
    <w:p w14:paraId="2DD31C08" w14:textId="7EB7A20F" w:rsidR="00BA13B6" w:rsidRPr="00F11457" w:rsidRDefault="00BA13B6" w:rsidP="00F439A0">
      <w:pPr>
        <w:spacing w:line="360" w:lineRule="auto"/>
        <w:rPr>
          <w:rFonts w:ascii="Arial" w:hAnsi="Arial"/>
          <w:szCs w:val="24"/>
          <w:lang w:val="en-GB"/>
        </w:rPr>
      </w:pPr>
      <w:r w:rsidRPr="00F11457">
        <w:rPr>
          <w:rFonts w:ascii="Arial" w:hAnsi="Arial"/>
          <w:szCs w:val="24"/>
          <w:lang w:val="en-GB"/>
        </w:rPr>
        <w:t>It may have been revolutionary to combine the advantages of their physical businesses with a stronger internet presence. Mothercare had the opportunity to develop a smooth omnichannel strategy that combined the ease of internet shopping with in-store encounters. With this strategy, they may have more successfully competed with the largest e-commerce companies and reached a larger consumer base. Mothercare could have provided customers with the best of both worlds by merging physical and internet retail</w:t>
      </w:r>
      <w:sdt>
        <w:sdtPr>
          <w:rPr>
            <w:rFonts w:ascii="Arial" w:hAnsi="Arial"/>
            <w:szCs w:val="24"/>
            <w:lang w:val="en-GB"/>
          </w:rPr>
          <w:id w:val="-973833405"/>
          <w:citation/>
        </w:sdtPr>
        <w:sdtEndPr/>
        <w:sdtContent>
          <w:r w:rsidRPr="00F11457">
            <w:rPr>
              <w:rFonts w:ascii="Arial" w:hAnsi="Arial"/>
              <w:szCs w:val="24"/>
              <w:lang w:val="en-GB"/>
            </w:rPr>
            <w:fldChar w:fldCharType="begin"/>
          </w:r>
          <w:r w:rsidRPr="00F11457">
            <w:rPr>
              <w:rFonts w:ascii="Arial" w:hAnsi="Arial"/>
              <w:szCs w:val="24"/>
              <w:lang w:val="en-GB"/>
            </w:rPr>
            <w:instrText xml:space="preserve"> CITATION Jim231 \l 1033 </w:instrText>
          </w:r>
          <w:r w:rsidRPr="00F11457">
            <w:rPr>
              <w:rFonts w:ascii="Arial" w:hAnsi="Arial"/>
              <w:szCs w:val="24"/>
              <w:lang w:val="en-GB"/>
            </w:rPr>
            <w:fldChar w:fldCharType="separate"/>
          </w:r>
          <w:r w:rsidRPr="00F11457">
            <w:rPr>
              <w:rFonts w:ascii="Arial" w:hAnsi="Arial"/>
              <w:noProof/>
              <w:szCs w:val="24"/>
              <w:lang w:val="en-GB"/>
            </w:rPr>
            <w:t xml:space="preserve"> (Pauley, 2023)</w:t>
          </w:r>
          <w:r w:rsidRPr="00F11457">
            <w:rPr>
              <w:rFonts w:ascii="Arial" w:hAnsi="Arial"/>
              <w:szCs w:val="24"/>
              <w:lang w:val="en-GB"/>
            </w:rPr>
            <w:fldChar w:fldCharType="end"/>
          </w:r>
        </w:sdtContent>
      </w:sdt>
      <w:r w:rsidRPr="00F11457">
        <w:rPr>
          <w:rFonts w:ascii="Arial" w:hAnsi="Arial"/>
          <w:szCs w:val="24"/>
          <w:lang w:val="en-GB"/>
        </w:rPr>
        <w:t>. Mothercare might have responded to shifting consumer preferences and the emergence of e-commerce by making an investment in a website that is both user-friendly and responsive to mobile devices. Further, to guarantee quick and effective delivery of their goods, they might have collaborated with logistics and delivery firms. They could have remained competitive by adjusting to the digitalisation of retail and simplifying the online purchasing experience.</w:t>
      </w:r>
    </w:p>
    <w:p w14:paraId="400E4255" w14:textId="349A8788" w:rsidR="00BA13B6" w:rsidRPr="00F11457" w:rsidRDefault="00BA13B6" w:rsidP="00F439A0">
      <w:pPr>
        <w:spacing w:line="360" w:lineRule="auto"/>
        <w:rPr>
          <w:rFonts w:ascii="Arial" w:hAnsi="Arial"/>
          <w:szCs w:val="24"/>
          <w:lang w:val="en-GB"/>
        </w:rPr>
      </w:pPr>
      <w:r w:rsidRPr="00F11457">
        <w:rPr>
          <w:rFonts w:ascii="Arial" w:hAnsi="Arial"/>
          <w:szCs w:val="24"/>
          <w:lang w:val="en-GB"/>
        </w:rPr>
        <w:t xml:space="preserve">It was imperative to adjust marketing methods to the digital era. Mothercare should have made more of an investment in influencer relationships and social media to reach a younger parent demographic that uses digital media platforms heavily. They might have continued to be visible and relevant if they had adapted to contemporary marketing trends and platforms. The alteration of the in-store experience might have increased the attraction of physical businesses to consumers. Mothercare </w:t>
      </w:r>
      <w:proofErr w:type="gramStart"/>
      <w:r w:rsidRPr="00F11457">
        <w:rPr>
          <w:rFonts w:ascii="Arial" w:hAnsi="Arial"/>
          <w:szCs w:val="24"/>
          <w:lang w:val="en-GB"/>
        </w:rPr>
        <w:t>has the opportunity to</w:t>
      </w:r>
      <w:proofErr w:type="gramEnd"/>
      <w:r w:rsidRPr="00F11457">
        <w:rPr>
          <w:rFonts w:ascii="Arial" w:hAnsi="Arial"/>
          <w:szCs w:val="24"/>
          <w:lang w:val="en-GB"/>
        </w:rPr>
        <w:t xml:space="preserve"> design engaging and kid-friendly environments in its stores, complete with play areas and professional parenting guidance. With this change, their stores would have become family-friendly experiences instead of just places to shop </w:t>
      </w:r>
      <w:sdt>
        <w:sdtPr>
          <w:rPr>
            <w:rFonts w:ascii="Arial" w:hAnsi="Arial"/>
            <w:szCs w:val="24"/>
            <w:lang w:val="en-GB"/>
          </w:rPr>
          <w:id w:val="-746255995"/>
          <w:citation/>
        </w:sdtPr>
        <w:sdtEndPr/>
        <w:sdtContent>
          <w:r w:rsidRPr="00F11457">
            <w:rPr>
              <w:rFonts w:ascii="Arial" w:hAnsi="Arial"/>
              <w:szCs w:val="24"/>
              <w:lang w:val="en-GB"/>
            </w:rPr>
            <w:fldChar w:fldCharType="begin"/>
          </w:r>
          <w:r w:rsidRPr="00F11457">
            <w:rPr>
              <w:rFonts w:ascii="Arial" w:hAnsi="Arial"/>
              <w:szCs w:val="24"/>
              <w:lang w:val="en-GB"/>
            </w:rPr>
            <w:instrText xml:space="preserve"> CITATION Kev201 \l 1033 </w:instrText>
          </w:r>
          <w:r w:rsidRPr="00F11457">
            <w:rPr>
              <w:rFonts w:ascii="Arial" w:hAnsi="Arial"/>
              <w:szCs w:val="24"/>
              <w:lang w:val="en-GB"/>
            </w:rPr>
            <w:fldChar w:fldCharType="separate"/>
          </w:r>
          <w:r w:rsidRPr="00F11457">
            <w:rPr>
              <w:rFonts w:ascii="Arial" w:hAnsi="Arial"/>
              <w:noProof/>
              <w:szCs w:val="24"/>
              <w:lang w:val="en-GB"/>
            </w:rPr>
            <w:t>(Leyes, 2020)</w:t>
          </w:r>
          <w:r w:rsidRPr="00F11457">
            <w:rPr>
              <w:rFonts w:ascii="Arial" w:hAnsi="Arial"/>
              <w:szCs w:val="24"/>
              <w:lang w:val="en-GB"/>
            </w:rPr>
            <w:fldChar w:fldCharType="end"/>
          </w:r>
        </w:sdtContent>
      </w:sdt>
      <w:r w:rsidRPr="00F11457">
        <w:rPr>
          <w:rFonts w:ascii="Arial" w:hAnsi="Arial"/>
          <w:szCs w:val="24"/>
          <w:lang w:val="en-GB"/>
        </w:rPr>
        <w:t>.</w:t>
      </w:r>
    </w:p>
    <w:p w14:paraId="7E13A026" w14:textId="3529C0B5" w:rsidR="00BA13B6" w:rsidRPr="00F11457" w:rsidRDefault="00BA13B6" w:rsidP="00F439A0">
      <w:pPr>
        <w:spacing w:line="360" w:lineRule="auto"/>
        <w:rPr>
          <w:rFonts w:ascii="Arial" w:hAnsi="Arial"/>
          <w:szCs w:val="24"/>
          <w:lang w:val="en-GB"/>
        </w:rPr>
      </w:pPr>
      <w:r w:rsidRPr="00F11457">
        <w:rPr>
          <w:rFonts w:ascii="Arial" w:hAnsi="Arial"/>
          <w:szCs w:val="24"/>
          <w:lang w:val="en-GB"/>
        </w:rPr>
        <w:t xml:space="preserve">They also have the option of changing their pricing strategy to better balance affordability and quality. They could have made money without going over budget if they had provided a large selection of reasonably priced products. Their budgetary limitations would have been lessened with this adjustment. Making use of client data might have been a wise move. Mothercare had the opportunity to adapt product suggestions and marketing initiatives by leveraging customer data to comprehend evolving requirements and preferences. They may have given customers a more customised and individualised purchasing experience by using client data in various ways. They also have the option of repositioning their brand. They could have </w:t>
      </w:r>
      <w:r w:rsidRPr="00F11457">
        <w:rPr>
          <w:rFonts w:ascii="Arial" w:hAnsi="Arial"/>
          <w:szCs w:val="24"/>
          <w:lang w:val="en-GB"/>
        </w:rPr>
        <w:lastRenderedPageBreak/>
        <w:t xml:space="preserve">positioned themselves as </w:t>
      </w:r>
      <w:r w:rsidR="003F2527" w:rsidRPr="00F11457">
        <w:rPr>
          <w:rFonts w:ascii="Arial" w:hAnsi="Arial"/>
          <w:szCs w:val="24"/>
          <w:lang w:val="en-GB"/>
        </w:rPr>
        <w:t>an</w:t>
      </w:r>
      <w:r w:rsidRPr="00F11457">
        <w:rPr>
          <w:rFonts w:ascii="Arial" w:hAnsi="Arial"/>
          <w:szCs w:val="24"/>
          <w:lang w:val="en-GB"/>
        </w:rPr>
        <w:t xml:space="preserve"> all-inclusive parental assistance platform rather than just a shop. A wider audience, including expecting and new parents looking for advice in addition to products, would have been drawn in by this repositioning.</w:t>
      </w:r>
    </w:p>
    <w:p w14:paraId="51F3D9E0" w14:textId="77777777" w:rsidR="00BA13B6" w:rsidRPr="00F11457" w:rsidRDefault="00BA13B6" w:rsidP="00F439A0">
      <w:pPr>
        <w:spacing w:line="360" w:lineRule="auto"/>
        <w:rPr>
          <w:rFonts w:ascii="Arial" w:hAnsi="Arial"/>
          <w:szCs w:val="24"/>
          <w:lang w:val="en-GB"/>
        </w:rPr>
      </w:pPr>
      <w:r w:rsidRPr="00F11457">
        <w:rPr>
          <w:rFonts w:ascii="Arial" w:hAnsi="Arial"/>
          <w:szCs w:val="24"/>
          <w:lang w:val="en-GB"/>
        </w:rPr>
        <w:t xml:space="preserve">It would have been a wise strategic decision to find and remove underperforming products from their offerings. Mothercare might have cut expenses by getting rid of unpopular products and concentrated on more profitable ones. They may have maximised their product range with the use of this elimination method. They should have looked at their internal procedures and removed any unnecessary steps or inefficiencies. They may have increased operational efficiency and decreased costs by simplifying their processes and getting rid of pointless stages.  One advantage of a reversal strategy might have been market expansion. Mothercare could have </w:t>
      </w:r>
      <w:proofErr w:type="gramStart"/>
      <w:r w:rsidRPr="00F11457">
        <w:rPr>
          <w:rFonts w:ascii="Arial" w:hAnsi="Arial"/>
          <w:szCs w:val="24"/>
          <w:lang w:val="en-GB"/>
        </w:rPr>
        <w:t>looked into</w:t>
      </w:r>
      <w:proofErr w:type="gramEnd"/>
      <w:r w:rsidRPr="00F11457">
        <w:rPr>
          <w:rFonts w:ascii="Arial" w:hAnsi="Arial"/>
          <w:szCs w:val="24"/>
          <w:lang w:val="en-GB"/>
        </w:rPr>
        <w:t xml:space="preserve"> other markets where there is a greater need for maternity and newborn products rather than just the UK market. Their client base and revenue streams may have been increased by adopting a reverse globalisation strategy.</w:t>
      </w:r>
    </w:p>
    <w:p w14:paraId="12FA3AD2" w14:textId="297EB45B" w:rsidR="00BA13B6" w:rsidRPr="00F11457" w:rsidRDefault="00BA13B6" w:rsidP="00F439A0">
      <w:pPr>
        <w:spacing w:line="360" w:lineRule="auto"/>
        <w:rPr>
          <w:rFonts w:ascii="Arial" w:hAnsi="Arial"/>
          <w:szCs w:val="24"/>
          <w:lang w:val="en-GB"/>
        </w:rPr>
      </w:pPr>
      <w:r w:rsidRPr="00F11457">
        <w:rPr>
          <w:rFonts w:ascii="Arial" w:hAnsi="Arial"/>
          <w:szCs w:val="24"/>
          <w:lang w:val="en-GB"/>
        </w:rPr>
        <w:t>Additionally, they may have investigated a reversal strategy by making the in-store encounter as unified as possible to integrate with their website (Frei et al., 2020). They may have enhanced client loyalty by offering a comprehensive and simple shopping experience through close integration of in-store and online activities. Businesses who used contemporary supply chain technologies were able to give their clients faster, more trustworthy services, giving them a competitive edge in the supply chain and logistics domain. Mothercare's inability to streamline various aspects of its business, like logistics and supply chain management, led to increased costs and inefficiencies in operations. They could have increased their delivery procedures' effectiveness and efficiency by taking the opposite tack and making investments in cutting-edge supply chain technologies.</w:t>
      </w:r>
    </w:p>
    <w:p w14:paraId="24AF58F7" w14:textId="66044AAE" w:rsidR="00BA13B6" w:rsidRPr="00F11457" w:rsidRDefault="005D570E" w:rsidP="00F439A0">
      <w:pPr>
        <w:spacing w:line="360" w:lineRule="auto"/>
        <w:rPr>
          <w:rFonts w:ascii="Arial" w:hAnsi="Arial"/>
          <w:szCs w:val="24"/>
          <w:lang w:val="en-GB"/>
        </w:rPr>
      </w:pPr>
      <w:r w:rsidRPr="005D570E">
        <w:rPr>
          <w:rFonts w:ascii="Arial" w:hAnsi="Arial"/>
          <w:szCs w:val="24"/>
          <w:lang w:val="en-GB"/>
        </w:rPr>
        <w:t xml:space="preserve">In addition, the company should have been striving for smooth omnichannel integration that would allow users to shop online easily on the company's website. They </w:t>
      </w:r>
      <w:r>
        <w:rPr>
          <w:rFonts w:ascii="Arial" w:hAnsi="Arial"/>
          <w:szCs w:val="24"/>
          <w:lang w:val="en-GB"/>
        </w:rPr>
        <w:t>should</w:t>
      </w:r>
      <w:r w:rsidRPr="005D570E">
        <w:rPr>
          <w:rFonts w:ascii="Arial" w:hAnsi="Arial"/>
          <w:szCs w:val="24"/>
          <w:lang w:val="en-GB"/>
        </w:rPr>
        <w:t xml:space="preserve"> maintain physical locations for those who want to go with presence in physical locations, but also develop online platforms for customers who prefer only to order.</w:t>
      </w:r>
      <w:r>
        <w:rPr>
          <w:rFonts w:ascii="Arial" w:hAnsi="Arial"/>
          <w:szCs w:val="24"/>
          <w:lang w:val="en-GB"/>
        </w:rPr>
        <w:t xml:space="preserve"> </w:t>
      </w:r>
      <w:r w:rsidR="006830A7">
        <w:rPr>
          <w:rFonts w:ascii="Arial" w:hAnsi="Arial"/>
          <w:szCs w:val="24"/>
          <w:lang w:val="en-GB"/>
        </w:rPr>
        <w:t xml:space="preserve">Since online </w:t>
      </w:r>
      <w:r w:rsidR="00F80A59">
        <w:rPr>
          <w:rFonts w:ascii="Arial" w:hAnsi="Arial"/>
          <w:szCs w:val="24"/>
          <w:lang w:val="en-GB"/>
        </w:rPr>
        <w:t xml:space="preserve">platforms become so </w:t>
      </w:r>
      <w:r w:rsidR="00FB00BE">
        <w:rPr>
          <w:rFonts w:ascii="Arial" w:hAnsi="Arial"/>
          <w:szCs w:val="24"/>
          <w:lang w:val="en-GB"/>
        </w:rPr>
        <w:t>popular,</w:t>
      </w:r>
      <w:r w:rsidR="00F80A59">
        <w:rPr>
          <w:rFonts w:ascii="Arial" w:hAnsi="Arial"/>
          <w:szCs w:val="24"/>
          <w:lang w:val="en-GB"/>
        </w:rPr>
        <w:t xml:space="preserve"> they should adopt </w:t>
      </w:r>
      <w:r w:rsidR="00682AF8">
        <w:rPr>
          <w:rFonts w:ascii="Arial" w:hAnsi="Arial"/>
          <w:szCs w:val="24"/>
          <w:lang w:val="en-GB"/>
        </w:rPr>
        <w:t>online</w:t>
      </w:r>
      <w:r w:rsidR="00D05A64">
        <w:rPr>
          <w:rFonts w:ascii="Arial" w:hAnsi="Arial"/>
          <w:szCs w:val="24"/>
          <w:lang w:val="en-GB"/>
        </w:rPr>
        <w:t xml:space="preserve"> strategies </w:t>
      </w:r>
      <w:proofErr w:type="gramStart"/>
      <w:r w:rsidR="00D05A64">
        <w:rPr>
          <w:rFonts w:ascii="Arial" w:hAnsi="Arial"/>
          <w:szCs w:val="24"/>
          <w:lang w:val="en-GB"/>
        </w:rPr>
        <w:t>in order to</w:t>
      </w:r>
      <w:proofErr w:type="gramEnd"/>
      <w:r w:rsidR="00D05A64">
        <w:rPr>
          <w:rFonts w:ascii="Arial" w:hAnsi="Arial"/>
          <w:szCs w:val="24"/>
          <w:lang w:val="en-GB"/>
        </w:rPr>
        <w:t xml:space="preserve"> increase customer satisfaction and </w:t>
      </w:r>
      <w:r w:rsidR="00053153">
        <w:rPr>
          <w:rFonts w:ascii="Arial" w:hAnsi="Arial"/>
          <w:szCs w:val="24"/>
          <w:lang w:val="en-GB"/>
        </w:rPr>
        <w:t>engagement</w:t>
      </w:r>
      <w:r w:rsidR="00054DA7">
        <w:rPr>
          <w:rFonts w:ascii="Arial" w:hAnsi="Arial"/>
          <w:szCs w:val="24"/>
          <w:lang w:val="en-GB"/>
        </w:rPr>
        <w:t xml:space="preserve">. </w:t>
      </w:r>
      <w:r w:rsidR="00BA13B6" w:rsidRPr="00F11457">
        <w:rPr>
          <w:rFonts w:ascii="Arial" w:hAnsi="Arial"/>
          <w:szCs w:val="24"/>
          <w:lang w:val="en-GB"/>
        </w:rPr>
        <w:t>Another crucial tactic is to control customer data to support targeted marketing campaigns (Mariani and Wamba, 2020). The company may become a family-friendly destination by expanding its brand beyond retail, emphasising parenting advice and assistance, and improving the in-</w:t>
      </w:r>
      <w:r w:rsidR="00BA13B6" w:rsidRPr="00F11457">
        <w:rPr>
          <w:rFonts w:ascii="Arial" w:hAnsi="Arial"/>
          <w:szCs w:val="24"/>
          <w:lang w:val="en-GB"/>
        </w:rPr>
        <w:lastRenderedPageBreak/>
        <w:t xml:space="preserve">store experience by adding kid-friendly areas. </w:t>
      </w:r>
      <w:proofErr w:type="gramStart"/>
      <w:r w:rsidR="00BA13B6" w:rsidRPr="00F11457">
        <w:rPr>
          <w:rFonts w:ascii="Arial" w:hAnsi="Arial"/>
          <w:szCs w:val="24"/>
          <w:lang w:val="en-GB"/>
        </w:rPr>
        <w:t>In order to</w:t>
      </w:r>
      <w:proofErr w:type="gramEnd"/>
      <w:r w:rsidR="00BA13B6" w:rsidRPr="00F11457">
        <w:rPr>
          <w:rFonts w:ascii="Arial" w:hAnsi="Arial"/>
          <w:szCs w:val="24"/>
          <w:lang w:val="en-GB"/>
        </w:rPr>
        <w:t xml:space="preserve"> diversify revenue streams, it is imperative to continuously optimise the product range by removing deteriorating items’ quality and to expand globally into markets with significant demand. </w:t>
      </w:r>
      <w:proofErr w:type="gramStart"/>
      <w:r w:rsidR="00BA13B6" w:rsidRPr="00F11457">
        <w:rPr>
          <w:rFonts w:ascii="Arial" w:hAnsi="Arial"/>
          <w:szCs w:val="24"/>
          <w:lang w:val="en-GB"/>
        </w:rPr>
        <w:t>In order to</w:t>
      </w:r>
      <w:proofErr w:type="gramEnd"/>
      <w:r w:rsidR="00BA13B6" w:rsidRPr="00F11457">
        <w:rPr>
          <w:rFonts w:ascii="Arial" w:hAnsi="Arial"/>
          <w:szCs w:val="24"/>
          <w:lang w:val="en-GB"/>
        </w:rPr>
        <w:t xml:space="preserve"> enhance inventory control and delivery effectiveness, the business must also make investments in contemporary supply chain technologies. It is critical to innovate in product creation, especially when it comes to introducing tech-savvy baby gear, and to update marketing tactics for the digital era by utilising influencer relationships and social media (Zimon et al., 2020). Through the implementation of these recommendations, the business may effectively adjust to evolving market dynamics, augment its range of products, and provide its clientele with a more comprehensive and expedient experience, so guaranteeing its sustained pertinence and triumph in the fiercely competitive retail domain. Investing in a website that is optimised for mobile devices and forming effective relationships in logistics can significantly improve the online buying experience.</w:t>
      </w:r>
    </w:p>
    <w:p w14:paraId="42D5C456" w14:textId="77777777" w:rsidR="00BA13B6" w:rsidRPr="00F11457" w:rsidRDefault="00BA13B6" w:rsidP="00F439A0">
      <w:pPr>
        <w:spacing w:after="160" w:line="360" w:lineRule="auto"/>
        <w:jc w:val="left"/>
        <w:rPr>
          <w:rFonts w:ascii="Arial" w:hAnsi="Arial"/>
          <w:b/>
          <w:szCs w:val="24"/>
          <w:lang w:val="en-GB" w:eastAsia="en-IN"/>
        </w:rPr>
      </w:pPr>
      <w:r w:rsidRPr="00F11457">
        <w:rPr>
          <w:rFonts w:ascii="Arial" w:hAnsi="Arial"/>
          <w:szCs w:val="24"/>
          <w:lang w:val="en-GB" w:eastAsia="en-IN"/>
        </w:rPr>
        <w:br w:type="page"/>
      </w:r>
    </w:p>
    <w:p w14:paraId="5FE1C785" w14:textId="64343B59" w:rsidR="00607EE8" w:rsidRPr="00F11457" w:rsidRDefault="000D64F9" w:rsidP="00F439A0">
      <w:pPr>
        <w:pStyle w:val="Heading1"/>
        <w:spacing w:line="360" w:lineRule="auto"/>
        <w:rPr>
          <w:rFonts w:ascii="Arial" w:hAnsi="Arial"/>
          <w:sz w:val="24"/>
          <w:szCs w:val="24"/>
          <w:lang w:val="en-GB" w:eastAsia="en-IN"/>
        </w:rPr>
      </w:pPr>
      <w:bookmarkStart w:id="7" w:name="_Toc148348339"/>
      <w:r w:rsidRPr="00F11457">
        <w:rPr>
          <w:rFonts w:ascii="Arial" w:hAnsi="Arial"/>
          <w:sz w:val="24"/>
          <w:szCs w:val="24"/>
          <w:lang w:val="en-GB" w:eastAsia="en-IN"/>
        </w:rPr>
        <w:lastRenderedPageBreak/>
        <w:t>Conclusion</w:t>
      </w:r>
      <w:bookmarkEnd w:id="7"/>
      <w:r w:rsidRPr="00F11457">
        <w:rPr>
          <w:rFonts w:ascii="Arial" w:hAnsi="Arial"/>
          <w:sz w:val="24"/>
          <w:szCs w:val="24"/>
          <w:lang w:val="en-GB" w:eastAsia="en-IN"/>
        </w:rPr>
        <w:t xml:space="preserve"> </w:t>
      </w:r>
    </w:p>
    <w:p w14:paraId="73B015C6" w14:textId="76255247" w:rsidR="00607EE8" w:rsidRPr="00F11457" w:rsidRDefault="000D64F9" w:rsidP="00F439A0">
      <w:pPr>
        <w:shd w:val="clear" w:color="auto" w:fill="FFFFFF"/>
        <w:spacing w:line="360" w:lineRule="auto"/>
        <w:rPr>
          <w:rFonts w:ascii="Arial" w:eastAsia="Times New Roman" w:hAnsi="Arial"/>
          <w:szCs w:val="24"/>
          <w:lang w:val="en-GB" w:eastAsia="en-IN"/>
          <w14:ligatures w14:val="none"/>
        </w:rPr>
      </w:pPr>
      <w:r w:rsidRPr="00F11457">
        <w:rPr>
          <w:rFonts w:ascii="Arial" w:eastAsia="Times New Roman" w:hAnsi="Arial"/>
          <w:szCs w:val="24"/>
          <w:lang w:val="en-GB" w:eastAsia="en-IN"/>
          <w14:ligatures w14:val="none"/>
        </w:rPr>
        <w:t xml:space="preserve">The above </w:t>
      </w:r>
      <w:r w:rsidR="009B0357" w:rsidRPr="00F11457">
        <w:rPr>
          <w:rFonts w:ascii="Arial" w:eastAsia="Times New Roman" w:hAnsi="Arial"/>
          <w:szCs w:val="24"/>
          <w:lang w:val="en-GB" w:eastAsia="en-IN"/>
          <w14:ligatures w14:val="none"/>
        </w:rPr>
        <w:t>essay</w:t>
      </w:r>
      <w:r w:rsidRPr="00F11457">
        <w:rPr>
          <w:rFonts w:ascii="Arial" w:eastAsia="Times New Roman" w:hAnsi="Arial"/>
          <w:szCs w:val="24"/>
          <w:lang w:val="en-GB" w:eastAsia="en-IN"/>
          <w14:ligatures w14:val="none"/>
        </w:rPr>
        <w:t xml:space="preserve"> has focused on </w:t>
      </w:r>
      <w:r w:rsidR="00BA13B6" w:rsidRPr="00F11457">
        <w:rPr>
          <w:rFonts w:ascii="Arial" w:eastAsia="Times New Roman" w:hAnsi="Arial"/>
          <w:szCs w:val="24"/>
          <w:lang w:val="en-GB" w:eastAsia="en-IN"/>
          <w14:ligatures w14:val="none"/>
        </w:rPr>
        <w:t>Mothercare</w:t>
      </w:r>
      <w:r w:rsidRPr="00F11457">
        <w:rPr>
          <w:rFonts w:ascii="Arial" w:eastAsia="Times New Roman" w:hAnsi="Arial"/>
          <w:szCs w:val="24"/>
          <w:lang w:val="en-GB" w:eastAsia="en-IN"/>
          <w14:ligatures w14:val="none"/>
        </w:rPr>
        <w:t xml:space="preserve"> which has recently experienced huge failure due to various issues related to innovation, decision making and more. Here, a detailed description of the product of the organisation has been discussed. Furthermore, the context has illustrated the influence o</w:t>
      </w:r>
      <w:r w:rsidRPr="00F11457">
        <w:rPr>
          <w:rFonts w:ascii="Arial" w:eastAsia="Times New Roman" w:hAnsi="Arial"/>
          <w:szCs w:val="24"/>
          <w:lang w:val="en-GB" w:eastAsia="en-IN"/>
          <w14:ligatures w14:val="none"/>
        </w:rPr>
        <w:t xml:space="preserve">f innovation on the business operations of the firm. The SCAMPER model has been used broadly to address suitable suggestions that the company could use to navigate its problems. Along with this, a brief description of the model </w:t>
      </w:r>
      <w:r w:rsidR="00CD3E26" w:rsidRPr="00F11457">
        <w:rPr>
          <w:rFonts w:ascii="Arial" w:eastAsia="Times New Roman" w:hAnsi="Arial"/>
          <w:szCs w:val="24"/>
          <w:lang w:val="en-GB" w:eastAsia="en-IN"/>
          <w14:ligatures w14:val="none"/>
        </w:rPr>
        <w:t>has been</w:t>
      </w:r>
      <w:r w:rsidRPr="00F11457">
        <w:rPr>
          <w:rFonts w:ascii="Arial" w:eastAsia="Times New Roman" w:hAnsi="Arial"/>
          <w:szCs w:val="24"/>
          <w:lang w:val="en-GB" w:eastAsia="en-IN"/>
          <w14:ligatures w14:val="none"/>
        </w:rPr>
        <w:t xml:space="preserve"> included here for a</w:t>
      </w:r>
      <w:r w:rsidRPr="00F11457">
        <w:rPr>
          <w:rFonts w:ascii="Arial" w:eastAsia="Times New Roman" w:hAnsi="Arial"/>
          <w:szCs w:val="24"/>
          <w:lang w:val="en-GB" w:eastAsia="en-IN"/>
          <w14:ligatures w14:val="none"/>
        </w:rPr>
        <w:t xml:space="preserve"> clear understanding of the appropriateness and usefulness of it. Finally, some recommendations have been provided </w:t>
      </w:r>
      <w:proofErr w:type="gramStart"/>
      <w:r w:rsidRPr="00F11457">
        <w:rPr>
          <w:rFonts w:ascii="Arial" w:eastAsia="Times New Roman" w:hAnsi="Arial"/>
          <w:szCs w:val="24"/>
          <w:lang w:val="en-GB" w:eastAsia="en-IN"/>
          <w14:ligatures w14:val="none"/>
        </w:rPr>
        <w:t>in order to</w:t>
      </w:r>
      <w:proofErr w:type="gramEnd"/>
      <w:r w:rsidRPr="00F11457">
        <w:rPr>
          <w:rFonts w:ascii="Arial" w:eastAsia="Times New Roman" w:hAnsi="Arial"/>
          <w:szCs w:val="24"/>
          <w:lang w:val="en-GB" w:eastAsia="en-IN"/>
          <w14:ligatures w14:val="none"/>
        </w:rPr>
        <w:t xml:space="preserve"> overcome issues related to managing business</w:t>
      </w:r>
      <w:r w:rsidR="009B0357" w:rsidRPr="00F11457">
        <w:rPr>
          <w:rFonts w:ascii="Arial" w:eastAsia="Times New Roman" w:hAnsi="Arial"/>
          <w:szCs w:val="24"/>
          <w:lang w:val="en-GB" w:eastAsia="en-IN"/>
          <w14:ligatures w14:val="none"/>
        </w:rPr>
        <w:t>.</w:t>
      </w:r>
    </w:p>
    <w:p w14:paraId="4B3D7E79" w14:textId="77777777" w:rsidR="002C7822" w:rsidRPr="00F11457" w:rsidRDefault="000D64F9" w:rsidP="00F439A0">
      <w:pPr>
        <w:spacing w:after="160" w:line="360" w:lineRule="auto"/>
        <w:jc w:val="left"/>
        <w:rPr>
          <w:rFonts w:ascii="Arial" w:hAnsi="Arial"/>
          <w:b/>
          <w:szCs w:val="24"/>
          <w:lang w:val="en-GB"/>
        </w:rPr>
      </w:pPr>
      <w:r w:rsidRPr="00F11457">
        <w:rPr>
          <w:rFonts w:ascii="Arial" w:hAnsi="Arial"/>
          <w:szCs w:val="24"/>
          <w:lang w:val="en-GB"/>
        </w:rPr>
        <w:br w:type="page"/>
      </w:r>
    </w:p>
    <w:p w14:paraId="32248DAF" w14:textId="5FEDA820" w:rsidR="005969B4" w:rsidRPr="00F11457" w:rsidRDefault="00FD6794" w:rsidP="00F439A0">
      <w:pPr>
        <w:pStyle w:val="Heading1"/>
        <w:spacing w:line="360" w:lineRule="auto"/>
        <w:rPr>
          <w:rFonts w:ascii="Arial" w:hAnsi="Arial"/>
          <w:sz w:val="24"/>
          <w:szCs w:val="24"/>
          <w:lang w:val="en-GB"/>
        </w:rPr>
      </w:pPr>
      <w:bookmarkStart w:id="8" w:name="_Toc148348340"/>
      <w:r>
        <w:rPr>
          <w:rFonts w:ascii="Arial" w:hAnsi="Arial"/>
          <w:sz w:val="24"/>
          <w:szCs w:val="24"/>
          <w:lang w:val="en-GB"/>
        </w:rPr>
        <w:lastRenderedPageBreak/>
        <w:t xml:space="preserve">                                                     </w:t>
      </w:r>
      <w:r w:rsidR="000D64F9" w:rsidRPr="00F11457">
        <w:rPr>
          <w:rFonts w:ascii="Arial" w:hAnsi="Arial"/>
          <w:sz w:val="24"/>
          <w:szCs w:val="24"/>
          <w:lang w:val="en-GB"/>
        </w:rPr>
        <w:t>References</w:t>
      </w:r>
      <w:bookmarkEnd w:id="8"/>
    </w:p>
    <w:p w14:paraId="73AE92BA" w14:textId="77777777" w:rsidR="00DD5D35" w:rsidRPr="00F11457" w:rsidRDefault="00DD5D35" w:rsidP="00F439A0">
      <w:pPr>
        <w:spacing w:line="360" w:lineRule="auto"/>
        <w:jc w:val="left"/>
        <w:rPr>
          <w:rFonts w:ascii="Arial" w:hAnsi="Arial"/>
          <w:szCs w:val="24"/>
          <w:lang w:val="en-GB"/>
        </w:rPr>
      </w:pPr>
      <w:bookmarkStart w:id="9" w:name="_Hlk148347966"/>
      <w:proofErr w:type="spellStart"/>
      <w:r w:rsidRPr="00F11457">
        <w:rPr>
          <w:rFonts w:ascii="Arial" w:hAnsi="Arial"/>
          <w:szCs w:val="24"/>
          <w:lang w:val="en-GB"/>
        </w:rPr>
        <w:t>Anggrianto</w:t>
      </w:r>
      <w:proofErr w:type="spellEnd"/>
      <w:r w:rsidRPr="00F11457">
        <w:rPr>
          <w:rFonts w:ascii="Arial" w:hAnsi="Arial"/>
          <w:szCs w:val="24"/>
          <w:lang w:val="en-GB"/>
        </w:rPr>
        <w:t xml:space="preserve">, C., (2022). </w:t>
      </w:r>
      <w:bookmarkEnd w:id="9"/>
      <w:r w:rsidRPr="00F11457">
        <w:rPr>
          <w:rFonts w:ascii="Arial" w:hAnsi="Arial"/>
          <w:szCs w:val="24"/>
          <w:lang w:val="en-GB"/>
        </w:rPr>
        <w:t>Proposing SCAMPER: Approach to reach brand strategy equipoise during the COVID-19 pandemic. In Embracing the Future: Creative Industries for Environment and Advanced Society 5.0 in a Post-Pandemic Era (pp. 256-260). Routledge.</w:t>
      </w:r>
    </w:p>
    <w:p w14:paraId="2E70DD3F" w14:textId="77777777" w:rsidR="00DD5D35" w:rsidRPr="00F11457" w:rsidRDefault="00DD5D35" w:rsidP="00F439A0">
      <w:pPr>
        <w:spacing w:line="360" w:lineRule="auto"/>
        <w:jc w:val="left"/>
        <w:rPr>
          <w:rFonts w:ascii="Arial" w:hAnsi="Arial"/>
          <w:szCs w:val="24"/>
          <w:lang w:val="en-GB"/>
        </w:rPr>
      </w:pPr>
      <w:r w:rsidRPr="00F11457">
        <w:rPr>
          <w:rFonts w:ascii="Arial" w:hAnsi="Arial"/>
          <w:szCs w:val="24"/>
          <w:lang w:val="en-GB"/>
        </w:rPr>
        <w:t>Bonner, A., 2020. Future generations: the role of community-based organisations in supporting young people. A case study on Mothercare. Policy Press.</w:t>
      </w:r>
    </w:p>
    <w:p w14:paraId="3AE4869D" w14:textId="77777777" w:rsidR="00DD5D35" w:rsidRPr="00F11457" w:rsidRDefault="00DD5D35" w:rsidP="00F439A0">
      <w:pPr>
        <w:spacing w:line="360" w:lineRule="auto"/>
        <w:jc w:val="left"/>
        <w:rPr>
          <w:rFonts w:ascii="Arial" w:hAnsi="Arial"/>
          <w:szCs w:val="24"/>
          <w:lang w:val="en-GB"/>
        </w:rPr>
      </w:pPr>
      <w:r w:rsidRPr="00F11457">
        <w:rPr>
          <w:rFonts w:ascii="Arial" w:hAnsi="Arial"/>
          <w:szCs w:val="24"/>
          <w:lang w:val="en-GB"/>
        </w:rPr>
        <w:t>Cassell, C., Watson, K., Ford, J. and Kele, J., 2022. Understanding inclusion in the retail industry: incorporating the majority perspective on Mothercare’s decline. Personnel Review.</w:t>
      </w:r>
    </w:p>
    <w:p w14:paraId="6C0D0EDF" w14:textId="77777777" w:rsidR="00DD5D35" w:rsidRPr="00F11457" w:rsidRDefault="00DD5D35" w:rsidP="00F439A0">
      <w:pPr>
        <w:spacing w:line="360" w:lineRule="auto"/>
        <w:jc w:val="left"/>
        <w:rPr>
          <w:rFonts w:ascii="Arial" w:hAnsi="Arial"/>
          <w:szCs w:val="24"/>
          <w:lang w:val="en-GB"/>
        </w:rPr>
      </w:pPr>
      <w:r w:rsidRPr="00F11457">
        <w:rPr>
          <w:rFonts w:ascii="Arial" w:hAnsi="Arial"/>
          <w:szCs w:val="24"/>
          <w:lang w:val="en-GB"/>
        </w:rPr>
        <w:t xml:space="preserve">Donnelly, S., Gee, </w:t>
      </w:r>
      <w:proofErr w:type="gramStart"/>
      <w:r w:rsidRPr="00F11457">
        <w:rPr>
          <w:rFonts w:ascii="Arial" w:hAnsi="Arial"/>
          <w:szCs w:val="24"/>
          <w:lang w:val="en-GB"/>
        </w:rPr>
        <w:t>L.</w:t>
      </w:r>
      <w:proofErr w:type="gramEnd"/>
      <w:r w:rsidRPr="00F11457">
        <w:rPr>
          <w:rFonts w:ascii="Arial" w:hAnsi="Arial"/>
          <w:szCs w:val="24"/>
          <w:lang w:val="en-GB"/>
        </w:rPr>
        <w:t xml:space="preserve"> and Silva, E.S., 2020. UK mid-market department stores: Is fashion product assortment one key to regaining competitive </w:t>
      </w:r>
      <w:proofErr w:type="gramStart"/>
      <w:r w:rsidRPr="00F11457">
        <w:rPr>
          <w:rFonts w:ascii="Arial" w:hAnsi="Arial"/>
          <w:szCs w:val="24"/>
          <w:lang w:val="en-GB"/>
        </w:rPr>
        <w:t>advantage?.</w:t>
      </w:r>
      <w:proofErr w:type="gramEnd"/>
      <w:r w:rsidRPr="00F11457">
        <w:rPr>
          <w:rFonts w:ascii="Arial" w:hAnsi="Arial"/>
          <w:szCs w:val="24"/>
          <w:lang w:val="en-GB"/>
        </w:rPr>
        <w:t xml:space="preserve"> Journal of Retailing and Consumer Services.</w:t>
      </w:r>
    </w:p>
    <w:p w14:paraId="4C00790C" w14:textId="77777777" w:rsidR="00DD5D35" w:rsidRPr="00F11457" w:rsidRDefault="00DD5D35" w:rsidP="00F439A0">
      <w:pPr>
        <w:spacing w:line="360" w:lineRule="auto"/>
        <w:jc w:val="left"/>
        <w:rPr>
          <w:rFonts w:ascii="Arial" w:hAnsi="Arial"/>
          <w:szCs w:val="24"/>
          <w:lang w:val="en-GB"/>
        </w:rPr>
      </w:pPr>
      <w:r w:rsidRPr="00F11457">
        <w:rPr>
          <w:rFonts w:ascii="Arial" w:hAnsi="Arial"/>
          <w:szCs w:val="24"/>
          <w:lang w:val="en-GB"/>
        </w:rPr>
        <w:t>Frei, R., Jack, L. and Krzyzaniak, S.A., (2020). Sustainable reverse supply chains and circular economy in multichannel retail returns. Business Strategy and the Environment, 29(5), pp.1925-1940.</w:t>
      </w:r>
    </w:p>
    <w:p w14:paraId="49309AE6" w14:textId="77777777" w:rsidR="00DD5D35" w:rsidRPr="00F11457" w:rsidRDefault="00DD5D35" w:rsidP="00F439A0">
      <w:pPr>
        <w:spacing w:line="360" w:lineRule="auto"/>
        <w:jc w:val="left"/>
        <w:rPr>
          <w:rFonts w:ascii="Arial" w:hAnsi="Arial"/>
          <w:szCs w:val="24"/>
          <w:lang w:val="en-GB"/>
        </w:rPr>
      </w:pPr>
      <w:r w:rsidRPr="00F11457">
        <w:rPr>
          <w:rFonts w:ascii="Arial" w:hAnsi="Arial"/>
          <w:szCs w:val="24"/>
          <w:lang w:val="en-GB"/>
        </w:rPr>
        <w:t xml:space="preserve">Leyes, K., (2020). The Importance </w:t>
      </w:r>
      <w:proofErr w:type="gramStart"/>
      <w:r w:rsidRPr="00F11457">
        <w:rPr>
          <w:rFonts w:ascii="Arial" w:hAnsi="Arial"/>
          <w:szCs w:val="24"/>
          <w:lang w:val="en-GB"/>
        </w:rPr>
        <w:t>Of</w:t>
      </w:r>
      <w:proofErr w:type="gramEnd"/>
      <w:r w:rsidRPr="00F11457">
        <w:rPr>
          <w:rFonts w:ascii="Arial" w:hAnsi="Arial"/>
          <w:szCs w:val="24"/>
          <w:lang w:val="en-GB"/>
        </w:rPr>
        <w:t xml:space="preserve"> Innovating Disruptively In Business. [Online] Available at: https://www.forbes.com/sites/forbesbusinesscouncil/2020/05/19/the-importance-of-innovating-disruptively-in-business/?sh=2d66237257e2 [Accessed 09 October 2023].</w:t>
      </w:r>
    </w:p>
    <w:p w14:paraId="68B345B7" w14:textId="77777777" w:rsidR="00DD5D35" w:rsidRPr="00F11457" w:rsidRDefault="00DD5D35" w:rsidP="00F439A0">
      <w:pPr>
        <w:spacing w:line="360" w:lineRule="auto"/>
        <w:jc w:val="left"/>
        <w:rPr>
          <w:rFonts w:ascii="Arial" w:hAnsi="Arial"/>
          <w:szCs w:val="24"/>
          <w:lang w:val="en-GB"/>
        </w:rPr>
      </w:pPr>
      <w:r w:rsidRPr="00F11457">
        <w:rPr>
          <w:rFonts w:ascii="Arial" w:hAnsi="Arial"/>
          <w:szCs w:val="24"/>
          <w:lang w:val="en-GB"/>
        </w:rPr>
        <w:t>Mariani, M.M. and Wamba, S.F., (2020). Exploring how consumer goods companies innovate in the digital age: The role of big data analytics companies. Journal of Business Research, 121, pp.338-352.</w:t>
      </w:r>
    </w:p>
    <w:p w14:paraId="4086675B" w14:textId="452AAC1A" w:rsidR="00DD5D35" w:rsidRPr="00F11457" w:rsidRDefault="00DD5D35" w:rsidP="00F439A0">
      <w:pPr>
        <w:spacing w:line="360" w:lineRule="auto"/>
        <w:jc w:val="left"/>
        <w:rPr>
          <w:rFonts w:ascii="Arial" w:hAnsi="Arial"/>
          <w:szCs w:val="24"/>
          <w:lang w:val="en-GB"/>
        </w:rPr>
      </w:pPr>
      <w:r w:rsidRPr="00F11457">
        <w:rPr>
          <w:rFonts w:ascii="Arial" w:hAnsi="Arial"/>
          <w:szCs w:val="24"/>
          <w:lang w:val="en-GB"/>
        </w:rPr>
        <w:t xml:space="preserve">MOTHERCARE, (2022). Mothercare. [Online]Available at: </w:t>
      </w:r>
      <w:hyperlink r:id="rId8" w:history="1">
        <w:r w:rsidR="00F63240" w:rsidRPr="002A6361">
          <w:rPr>
            <w:rStyle w:val="Hyperlink"/>
            <w:rFonts w:ascii="Arial" w:hAnsi="Arial"/>
            <w:szCs w:val="24"/>
            <w:lang w:val="en-GB"/>
          </w:rPr>
          <w:t>https://www.forbes.com/sites/andrewbusby/2019/11/04/out-of-touch-and-out-of-here-the-sad-but-inevitable-collapse-of-mothercare/?sh=e1fbacc1ed03</w:t>
        </w:r>
      </w:hyperlink>
      <w:r w:rsidR="00F63240">
        <w:rPr>
          <w:rFonts w:ascii="Arial" w:hAnsi="Arial"/>
          <w:szCs w:val="24"/>
          <w:lang w:val="en-GB"/>
        </w:rPr>
        <w:t xml:space="preserve"> </w:t>
      </w:r>
      <w:r w:rsidRPr="00F11457">
        <w:rPr>
          <w:rFonts w:ascii="Arial" w:hAnsi="Arial"/>
          <w:szCs w:val="24"/>
          <w:lang w:val="en-GB"/>
        </w:rPr>
        <w:t>[Accessed 12 October 2023].</w:t>
      </w:r>
    </w:p>
    <w:p w14:paraId="7F37DAC8" w14:textId="2FF61126" w:rsidR="00DD5D35" w:rsidRPr="00F11457" w:rsidRDefault="00DD5D35" w:rsidP="00F439A0">
      <w:pPr>
        <w:spacing w:line="360" w:lineRule="auto"/>
        <w:jc w:val="left"/>
        <w:rPr>
          <w:rFonts w:ascii="Arial" w:hAnsi="Arial"/>
          <w:szCs w:val="24"/>
          <w:lang w:val="en-GB"/>
        </w:rPr>
      </w:pPr>
      <w:proofErr w:type="spellStart"/>
      <w:r w:rsidRPr="00F11457">
        <w:rPr>
          <w:rFonts w:ascii="Arial" w:hAnsi="Arial"/>
          <w:szCs w:val="24"/>
          <w:lang w:val="en-GB"/>
        </w:rPr>
        <w:t>mothercare</w:t>
      </w:r>
      <w:proofErr w:type="spellEnd"/>
      <w:r w:rsidRPr="00F11457">
        <w:rPr>
          <w:rFonts w:ascii="Arial" w:hAnsi="Arial"/>
          <w:szCs w:val="24"/>
          <w:lang w:val="en-GB"/>
        </w:rPr>
        <w:t xml:space="preserve">, (2023). Mothercare. [Online]Available at: </w:t>
      </w:r>
      <w:hyperlink r:id="rId9" w:history="1">
        <w:r w:rsidR="00733773" w:rsidRPr="002A6361">
          <w:rPr>
            <w:rStyle w:val="Hyperlink"/>
            <w:rFonts w:ascii="Arial" w:hAnsi="Arial"/>
            <w:szCs w:val="24"/>
            <w:lang w:val="en-GB"/>
          </w:rPr>
          <w:t>https://www.mothercare.sale/</w:t>
        </w:r>
      </w:hyperlink>
      <w:r w:rsidR="00733773">
        <w:rPr>
          <w:rFonts w:ascii="Arial" w:hAnsi="Arial"/>
          <w:szCs w:val="24"/>
          <w:lang w:val="en-GB"/>
        </w:rPr>
        <w:t xml:space="preserve"> </w:t>
      </w:r>
      <w:r w:rsidRPr="00F11457">
        <w:rPr>
          <w:rFonts w:ascii="Arial" w:hAnsi="Arial"/>
          <w:szCs w:val="24"/>
          <w:lang w:val="en-GB"/>
        </w:rPr>
        <w:t>[Accessed 12 October 2023].</w:t>
      </w:r>
    </w:p>
    <w:p w14:paraId="1CD12ADC" w14:textId="6EA4445F" w:rsidR="00DD5D35" w:rsidRPr="00F11457" w:rsidRDefault="00DD5D35" w:rsidP="00F439A0">
      <w:pPr>
        <w:spacing w:line="360" w:lineRule="auto"/>
        <w:jc w:val="left"/>
        <w:rPr>
          <w:rFonts w:ascii="Arial" w:hAnsi="Arial"/>
          <w:szCs w:val="24"/>
          <w:lang w:val="en-GB"/>
        </w:rPr>
      </w:pPr>
      <w:proofErr w:type="spellStart"/>
      <w:r w:rsidRPr="00F11457">
        <w:rPr>
          <w:rFonts w:ascii="Arial" w:hAnsi="Arial"/>
          <w:szCs w:val="24"/>
          <w:lang w:val="en-GB"/>
        </w:rPr>
        <w:t>mothercareplc</w:t>
      </w:r>
      <w:proofErr w:type="spellEnd"/>
      <w:r w:rsidRPr="00F11457">
        <w:rPr>
          <w:rFonts w:ascii="Arial" w:hAnsi="Arial"/>
          <w:szCs w:val="24"/>
          <w:lang w:val="en-GB"/>
        </w:rPr>
        <w:t xml:space="preserve">, (2020). OUR HISTORY. [Online] Available at: </w:t>
      </w:r>
      <w:hyperlink r:id="rId10" w:history="1">
        <w:r w:rsidR="00027C16" w:rsidRPr="002A6361">
          <w:rPr>
            <w:rStyle w:val="Hyperlink"/>
            <w:rFonts w:ascii="Arial" w:hAnsi="Arial"/>
            <w:szCs w:val="24"/>
            <w:lang w:val="en-GB"/>
          </w:rPr>
          <w:t>https://www.mothercareplc.com/who-we-are/our-history.aspx</w:t>
        </w:r>
      </w:hyperlink>
      <w:r w:rsidR="00027C16">
        <w:rPr>
          <w:rFonts w:ascii="Arial" w:hAnsi="Arial"/>
          <w:szCs w:val="24"/>
          <w:lang w:val="en-GB"/>
        </w:rPr>
        <w:t xml:space="preserve"> </w:t>
      </w:r>
      <w:r w:rsidRPr="00F11457">
        <w:rPr>
          <w:rFonts w:ascii="Arial" w:hAnsi="Arial"/>
          <w:szCs w:val="24"/>
          <w:lang w:val="en-GB"/>
        </w:rPr>
        <w:t>[Accessed 08 October 2023].</w:t>
      </w:r>
    </w:p>
    <w:p w14:paraId="1F660BAC" w14:textId="278F5F4D" w:rsidR="00DD5D35" w:rsidRPr="00F11457" w:rsidRDefault="00DD5D35" w:rsidP="00F439A0">
      <w:pPr>
        <w:spacing w:line="360" w:lineRule="auto"/>
        <w:jc w:val="left"/>
        <w:rPr>
          <w:rFonts w:ascii="Arial" w:hAnsi="Arial"/>
          <w:szCs w:val="24"/>
          <w:lang w:val="en-GB"/>
        </w:rPr>
      </w:pPr>
      <w:r w:rsidRPr="00F11457">
        <w:rPr>
          <w:rFonts w:ascii="Arial" w:hAnsi="Arial"/>
          <w:szCs w:val="24"/>
          <w:lang w:val="en-GB"/>
        </w:rPr>
        <w:lastRenderedPageBreak/>
        <w:t xml:space="preserve">Pauley, J., (2023). Why Innovation Will Be Integral </w:t>
      </w:r>
      <w:proofErr w:type="gramStart"/>
      <w:r w:rsidRPr="00F11457">
        <w:rPr>
          <w:rFonts w:ascii="Arial" w:hAnsi="Arial"/>
          <w:szCs w:val="24"/>
          <w:lang w:val="en-GB"/>
        </w:rPr>
        <w:t>To</w:t>
      </w:r>
      <w:proofErr w:type="gramEnd"/>
      <w:r w:rsidRPr="00F11457">
        <w:rPr>
          <w:rFonts w:ascii="Arial" w:hAnsi="Arial"/>
          <w:szCs w:val="24"/>
          <w:lang w:val="en-GB"/>
        </w:rPr>
        <w:t xml:space="preserve"> Business Success In 2023. [Online] Available at: </w:t>
      </w:r>
      <w:hyperlink r:id="rId11" w:history="1">
        <w:r w:rsidR="00027C16" w:rsidRPr="002A6361">
          <w:rPr>
            <w:rStyle w:val="Hyperlink"/>
            <w:rFonts w:ascii="Arial" w:hAnsi="Arial"/>
            <w:szCs w:val="24"/>
            <w:lang w:val="en-GB"/>
          </w:rPr>
          <w:t>https://www.forbes.com/sites/forbesbusinesscouncil/2023/02/03/why-innovation-will-be-integral-to-business-success-in-2023/?sh=5775368e6455</w:t>
        </w:r>
      </w:hyperlink>
      <w:r w:rsidR="00027C16">
        <w:rPr>
          <w:rFonts w:ascii="Arial" w:hAnsi="Arial"/>
          <w:szCs w:val="24"/>
          <w:lang w:val="en-GB"/>
        </w:rPr>
        <w:t xml:space="preserve"> </w:t>
      </w:r>
      <w:r w:rsidRPr="00F11457">
        <w:rPr>
          <w:rFonts w:ascii="Arial" w:hAnsi="Arial"/>
          <w:szCs w:val="24"/>
          <w:lang w:val="en-GB"/>
        </w:rPr>
        <w:t xml:space="preserve"> [Accessed 08 October 2023].</w:t>
      </w:r>
    </w:p>
    <w:p w14:paraId="37ECD514" w14:textId="2A5D3243" w:rsidR="00F439A0" w:rsidRPr="00F11457" w:rsidRDefault="00F439A0" w:rsidP="00F439A0">
      <w:pPr>
        <w:spacing w:line="360" w:lineRule="auto"/>
        <w:jc w:val="left"/>
        <w:rPr>
          <w:rFonts w:ascii="Arial" w:hAnsi="Arial"/>
          <w:szCs w:val="24"/>
          <w:lang w:val="en-GB"/>
        </w:rPr>
      </w:pPr>
      <w:r w:rsidRPr="00F11457">
        <w:rPr>
          <w:rFonts w:ascii="Arial" w:hAnsi="Arial"/>
          <w:szCs w:val="24"/>
          <w:lang w:val="en-GB"/>
        </w:rPr>
        <w:t xml:space="preserve">Drew Rowlands, (2018) What is the Difference Between Creativity and Innovation? [Online] Available at: </w:t>
      </w:r>
      <w:hyperlink r:id="rId12" w:history="1">
        <w:r w:rsidRPr="00F11457">
          <w:rPr>
            <w:rStyle w:val="Hyperlink"/>
            <w:rFonts w:ascii="Arial" w:hAnsi="Arial"/>
            <w:szCs w:val="24"/>
            <w:lang w:val="en-GB"/>
          </w:rPr>
          <w:t>https://weareive.org/what-is-the-difference-between-creativity-and-innovation/</w:t>
        </w:r>
      </w:hyperlink>
      <w:r w:rsidRPr="00F11457">
        <w:rPr>
          <w:rFonts w:ascii="Arial" w:hAnsi="Arial"/>
          <w:szCs w:val="24"/>
          <w:lang w:val="en-GB"/>
        </w:rPr>
        <w:t xml:space="preserve">  [Accessed on 14 October 2023]</w:t>
      </w:r>
    </w:p>
    <w:p w14:paraId="28DA7F7B" w14:textId="0803B31A" w:rsidR="00DD5D35" w:rsidRPr="00F11457" w:rsidRDefault="00DD5D35" w:rsidP="00F439A0">
      <w:pPr>
        <w:spacing w:line="360" w:lineRule="auto"/>
        <w:jc w:val="left"/>
        <w:rPr>
          <w:rFonts w:ascii="Arial" w:hAnsi="Arial"/>
          <w:szCs w:val="24"/>
          <w:lang w:val="en-GB"/>
        </w:rPr>
      </w:pPr>
      <w:r w:rsidRPr="00F11457">
        <w:rPr>
          <w:rFonts w:ascii="Arial" w:hAnsi="Arial"/>
          <w:szCs w:val="24"/>
          <w:lang w:val="en-GB"/>
        </w:rPr>
        <w:t xml:space="preserve">Sun, J., (2022). Mothercare Plummets in Latest U.K. Retail. [Online]Available at: </w:t>
      </w:r>
      <w:hyperlink r:id="rId13" w:history="1">
        <w:r w:rsidR="00745AE9" w:rsidRPr="002A6361">
          <w:rPr>
            <w:rStyle w:val="Hyperlink"/>
            <w:rFonts w:ascii="Arial" w:hAnsi="Arial"/>
            <w:szCs w:val="24"/>
            <w:lang w:val="en-GB"/>
          </w:rPr>
          <w:t>https://www.bloomberg.com/news/articles/2018-01-08/mothercare-plummets-in-latest-u-k-retail-christmas-disaster</w:t>
        </w:r>
      </w:hyperlink>
      <w:r w:rsidR="00745AE9">
        <w:rPr>
          <w:rFonts w:ascii="Arial" w:hAnsi="Arial"/>
          <w:szCs w:val="24"/>
          <w:lang w:val="en-GB"/>
        </w:rPr>
        <w:t xml:space="preserve"> </w:t>
      </w:r>
      <w:r w:rsidRPr="00F11457">
        <w:rPr>
          <w:rFonts w:ascii="Arial" w:hAnsi="Arial"/>
          <w:szCs w:val="24"/>
          <w:lang w:val="en-GB"/>
        </w:rPr>
        <w:t xml:space="preserve"> [Accessed 12 October 2023].</w:t>
      </w:r>
    </w:p>
    <w:p w14:paraId="61595BC9" w14:textId="44A584BF" w:rsidR="00DD5D35" w:rsidRPr="00F11457" w:rsidRDefault="00DD5D35" w:rsidP="00F439A0">
      <w:pPr>
        <w:spacing w:line="360" w:lineRule="auto"/>
        <w:jc w:val="left"/>
        <w:rPr>
          <w:rFonts w:ascii="Arial" w:hAnsi="Arial"/>
          <w:szCs w:val="24"/>
          <w:lang w:val="en-GB"/>
        </w:rPr>
      </w:pPr>
      <w:r w:rsidRPr="00F11457">
        <w:rPr>
          <w:rFonts w:ascii="Arial" w:hAnsi="Arial"/>
          <w:szCs w:val="24"/>
          <w:lang w:val="en-GB"/>
        </w:rPr>
        <w:t xml:space="preserve">Zimon, D., Tyan, J. and Sroufe, R., (2020). Drivers of sustainable supply chain management: Practices to alignment with </w:t>
      </w:r>
      <w:r w:rsidR="00027C16" w:rsidRPr="00F11457">
        <w:rPr>
          <w:rFonts w:ascii="Arial" w:hAnsi="Arial"/>
          <w:szCs w:val="24"/>
          <w:lang w:val="en-GB"/>
        </w:rPr>
        <w:t>unsustainable</w:t>
      </w:r>
      <w:r w:rsidRPr="00F11457">
        <w:rPr>
          <w:rFonts w:ascii="Arial" w:hAnsi="Arial"/>
          <w:szCs w:val="24"/>
          <w:lang w:val="en-GB"/>
        </w:rPr>
        <w:t xml:space="preserve"> development goals. International Journal for Quality Research, 14(1).</w:t>
      </w:r>
    </w:p>
    <w:p w14:paraId="1D87D264" w14:textId="41D0A54D" w:rsidR="00122987" w:rsidRPr="00F11457" w:rsidRDefault="00122987" w:rsidP="00F439A0">
      <w:pPr>
        <w:spacing w:line="360" w:lineRule="auto"/>
        <w:jc w:val="left"/>
        <w:rPr>
          <w:rFonts w:ascii="Arial" w:hAnsi="Arial"/>
          <w:szCs w:val="24"/>
          <w:lang w:val="en-GB"/>
        </w:rPr>
      </w:pPr>
    </w:p>
    <w:p w14:paraId="3D8971D1" w14:textId="77777777" w:rsidR="00122987" w:rsidRPr="00F11457" w:rsidRDefault="00122987" w:rsidP="00F439A0">
      <w:pPr>
        <w:spacing w:line="360" w:lineRule="auto"/>
        <w:jc w:val="left"/>
        <w:rPr>
          <w:rFonts w:ascii="Arial" w:hAnsi="Arial"/>
          <w:szCs w:val="24"/>
          <w:lang w:val="en-GB"/>
        </w:rPr>
      </w:pPr>
    </w:p>
    <w:p w14:paraId="7BBBE365" w14:textId="77777777" w:rsidR="0002768E" w:rsidRPr="00F11457" w:rsidRDefault="0002768E" w:rsidP="00F439A0">
      <w:pPr>
        <w:spacing w:line="360" w:lineRule="auto"/>
        <w:jc w:val="left"/>
        <w:rPr>
          <w:rFonts w:ascii="Arial" w:hAnsi="Arial"/>
          <w:szCs w:val="24"/>
          <w:lang w:val="en-GB"/>
        </w:rPr>
      </w:pPr>
    </w:p>
    <w:p w14:paraId="720F859F" w14:textId="77777777" w:rsidR="0002768E" w:rsidRPr="00F11457" w:rsidRDefault="0002768E" w:rsidP="00F439A0">
      <w:pPr>
        <w:spacing w:line="360" w:lineRule="auto"/>
        <w:rPr>
          <w:rFonts w:ascii="Arial" w:hAnsi="Arial"/>
          <w:szCs w:val="24"/>
          <w:lang w:val="en-GB"/>
        </w:rPr>
      </w:pPr>
    </w:p>
    <w:p w14:paraId="65199534" w14:textId="77777777" w:rsidR="0002768E" w:rsidRPr="00F11457" w:rsidRDefault="0002768E" w:rsidP="00F439A0">
      <w:pPr>
        <w:spacing w:line="360" w:lineRule="auto"/>
        <w:rPr>
          <w:rFonts w:ascii="Arial" w:hAnsi="Arial"/>
          <w:szCs w:val="24"/>
          <w:lang w:val="en-GB"/>
        </w:rPr>
      </w:pPr>
    </w:p>
    <w:sectPr w:rsidR="0002768E" w:rsidRPr="00F11457" w:rsidSect="00F7160F">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126E9" w14:textId="77777777" w:rsidR="00C705AE" w:rsidRDefault="00C705AE">
      <w:pPr>
        <w:spacing w:line="240" w:lineRule="auto"/>
      </w:pPr>
      <w:r>
        <w:separator/>
      </w:r>
    </w:p>
  </w:endnote>
  <w:endnote w:type="continuationSeparator" w:id="0">
    <w:p w14:paraId="71A6EEFF" w14:textId="77777777" w:rsidR="00C705AE" w:rsidRDefault="00C705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6397854"/>
      <w:docPartObj>
        <w:docPartGallery w:val="Page Numbers (Bottom of Page)"/>
        <w:docPartUnique/>
      </w:docPartObj>
    </w:sdtPr>
    <w:sdtEndPr>
      <w:rPr>
        <w:noProof/>
      </w:rPr>
    </w:sdtEndPr>
    <w:sdtContent>
      <w:p w14:paraId="678FF42A" w14:textId="2BE60A58" w:rsidR="00F439A0" w:rsidRDefault="00F439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748445" w14:textId="77777777" w:rsidR="00F7160F" w:rsidRDefault="00F716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CF212" w14:textId="77777777" w:rsidR="00C705AE" w:rsidRDefault="00C705AE">
      <w:pPr>
        <w:spacing w:line="240" w:lineRule="auto"/>
      </w:pPr>
      <w:r>
        <w:separator/>
      </w:r>
    </w:p>
  </w:footnote>
  <w:footnote w:type="continuationSeparator" w:id="0">
    <w:p w14:paraId="2417EB26" w14:textId="77777777" w:rsidR="00C705AE" w:rsidRDefault="00C705A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EE65F" w14:textId="61DF45CD" w:rsidR="00F7160F" w:rsidRDefault="00F7160F" w:rsidP="00F7160F">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1533B8"/>
    <w:multiLevelType w:val="hybridMultilevel"/>
    <w:tmpl w:val="AE5C9450"/>
    <w:lvl w:ilvl="0" w:tplc="1AEAEDD0">
      <w:start w:val="1"/>
      <w:numFmt w:val="decimal"/>
      <w:lvlText w:val="%1."/>
      <w:lvlJc w:val="left"/>
      <w:pPr>
        <w:ind w:left="720" w:hanging="360"/>
      </w:pPr>
    </w:lvl>
    <w:lvl w:ilvl="1" w:tplc="E2AA568A" w:tentative="1">
      <w:start w:val="1"/>
      <w:numFmt w:val="lowerLetter"/>
      <w:lvlText w:val="%2."/>
      <w:lvlJc w:val="left"/>
      <w:pPr>
        <w:ind w:left="1440" w:hanging="360"/>
      </w:pPr>
    </w:lvl>
    <w:lvl w:ilvl="2" w:tplc="8208FFDC" w:tentative="1">
      <w:start w:val="1"/>
      <w:numFmt w:val="lowerRoman"/>
      <w:lvlText w:val="%3."/>
      <w:lvlJc w:val="right"/>
      <w:pPr>
        <w:ind w:left="2160" w:hanging="180"/>
      </w:pPr>
    </w:lvl>
    <w:lvl w:ilvl="3" w:tplc="4D42721C" w:tentative="1">
      <w:start w:val="1"/>
      <w:numFmt w:val="decimal"/>
      <w:lvlText w:val="%4."/>
      <w:lvlJc w:val="left"/>
      <w:pPr>
        <w:ind w:left="2880" w:hanging="360"/>
      </w:pPr>
    </w:lvl>
    <w:lvl w:ilvl="4" w:tplc="07CEE518" w:tentative="1">
      <w:start w:val="1"/>
      <w:numFmt w:val="lowerLetter"/>
      <w:lvlText w:val="%5."/>
      <w:lvlJc w:val="left"/>
      <w:pPr>
        <w:ind w:left="3600" w:hanging="360"/>
      </w:pPr>
    </w:lvl>
    <w:lvl w:ilvl="5" w:tplc="7F546174" w:tentative="1">
      <w:start w:val="1"/>
      <w:numFmt w:val="lowerRoman"/>
      <w:lvlText w:val="%6."/>
      <w:lvlJc w:val="right"/>
      <w:pPr>
        <w:ind w:left="4320" w:hanging="180"/>
      </w:pPr>
    </w:lvl>
    <w:lvl w:ilvl="6" w:tplc="1EB2EDCA" w:tentative="1">
      <w:start w:val="1"/>
      <w:numFmt w:val="decimal"/>
      <w:lvlText w:val="%7."/>
      <w:lvlJc w:val="left"/>
      <w:pPr>
        <w:ind w:left="5040" w:hanging="360"/>
      </w:pPr>
    </w:lvl>
    <w:lvl w:ilvl="7" w:tplc="0F00B1EC" w:tentative="1">
      <w:start w:val="1"/>
      <w:numFmt w:val="lowerLetter"/>
      <w:lvlText w:val="%8."/>
      <w:lvlJc w:val="left"/>
      <w:pPr>
        <w:ind w:left="5760" w:hanging="360"/>
      </w:pPr>
    </w:lvl>
    <w:lvl w:ilvl="8" w:tplc="18E8C1F0" w:tentative="1">
      <w:start w:val="1"/>
      <w:numFmt w:val="lowerRoman"/>
      <w:lvlText w:val="%9."/>
      <w:lvlJc w:val="right"/>
      <w:pPr>
        <w:ind w:left="6480" w:hanging="180"/>
      </w:pPr>
    </w:lvl>
  </w:abstractNum>
  <w:num w:numId="1" w16cid:durableId="64185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31E"/>
    <w:rsid w:val="0002768E"/>
    <w:rsid w:val="00027C16"/>
    <w:rsid w:val="00053153"/>
    <w:rsid w:val="00054DA7"/>
    <w:rsid w:val="00066F41"/>
    <w:rsid w:val="0007659F"/>
    <w:rsid w:val="000B652B"/>
    <w:rsid w:val="000D64F9"/>
    <w:rsid w:val="00110035"/>
    <w:rsid w:val="00122987"/>
    <w:rsid w:val="001416E0"/>
    <w:rsid w:val="00185EE0"/>
    <w:rsid w:val="001A50CE"/>
    <w:rsid w:val="001C17FE"/>
    <w:rsid w:val="0021363D"/>
    <w:rsid w:val="002416CB"/>
    <w:rsid w:val="00241E8D"/>
    <w:rsid w:val="002522D1"/>
    <w:rsid w:val="00261948"/>
    <w:rsid w:val="002A6C2B"/>
    <w:rsid w:val="002C7822"/>
    <w:rsid w:val="002D0446"/>
    <w:rsid w:val="002D32FB"/>
    <w:rsid w:val="002F5EB0"/>
    <w:rsid w:val="00307C99"/>
    <w:rsid w:val="003462FC"/>
    <w:rsid w:val="003856D5"/>
    <w:rsid w:val="003F2527"/>
    <w:rsid w:val="00413A68"/>
    <w:rsid w:val="0041789D"/>
    <w:rsid w:val="0042326D"/>
    <w:rsid w:val="004E776B"/>
    <w:rsid w:val="00535767"/>
    <w:rsid w:val="00545FC0"/>
    <w:rsid w:val="005904A1"/>
    <w:rsid w:val="005969B4"/>
    <w:rsid w:val="005A3D7E"/>
    <w:rsid w:val="005D30A2"/>
    <w:rsid w:val="005D570E"/>
    <w:rsid w:val="005D68DC"/>
    <w:rsid w:val="00607EE8"/>
    <w:rsid w:val="00656C89"/>
    <w:rsid w:val="00682AF8"/>
    <w:rsid w:val="006830A7"/>
    <w:rsid w:val="006A6056"/>
    <w:rsid w:val="006C0BCB"/>
    <w:rsid w:val="006E771E"/>
    <w:rsid w:val="00733773"/>
    <w:rsid w:val="00745AE9"/>
    <w:rsid w:val="00781A20"/>
    <w:rsid w:val="007C22A8"/>
    <w:rsid w:val="00805D28"/>
    <w:rsid w:val="00833359"/>
    <w:rsid w:val="00864580"/>
    <w:rsid w:val="00865980"/>
    <w:rsid w:val="00886C8C"/>
    <w:rsid w:val="008A6F3A"/>
    <w:rsid w:val="008B1203"/>
    <w:rsid w:val="0093561A"/>
    <w:rsid w:val="009B0357"/>
    <w:rsid w:val="009B7D3B"/>
    <w:rsid w:val="009D1EDF"/>
    <w:rsid w:val="00A03B05"/>
    <w:rsid w:val="00A3650C"/>
    <w:rsid w:val="00AD7AA6"/>
    <w:rsid w:val="00B06431"/>
    <w:rsid w:val="00B35405"/>
    <w:rsid w:val="00BA13B6"/>
    <w:rsid w:val="00BC11AF"/>
    <w:rsid w:val="00C35537"/>
    <w:rsid w:val="00C53639"/>
    <w:rsid w:val="00C63DC4"/>
    <w:rsid w:val="00C705AE"/>
    <w:rsid w:val="00CD3E26"/>
    <w:rsid w:val="00CE370D"/>
    <w:rsid w:val="00D02487"/>
    <w:rsid w:val="00D05A64"/>
    <w:rsid w:val="00D25CE3"/>
    <w:rsid w:val="00D43177"/>
    <w:rsid w:val="00D5031E"/>
    <w:rsid w:val="00D630DA"/>
    <w:rsid w:val="00D676D9"/>
    <w:rsid w:val="00DC3FF4"/>
    <w:rsid w:val="00DC644E"/>
    <w:rsid w:val="00DD5D35"/>
    <w:rsid w:val="00E41F7F"/>
    <w:rsid w:val="00E45799"/>
    <w:rsid w:val="00E8772F"/>
    <w:rsid w:val="00EB33EF"/>
    <w:rsid w:val="00F00A4D"/>
    <w:rsid w:val="00F11457"/>
    <w:rsid w:val="00F439A0"/>
    <w:rsid w:val="00F63240"/>
    <w:rsid w:val="00F7160F"/>
    <w:rsid w:val="00F75398"/>
    <w:rsid w:val="00F80A59"/>
    <w:rsid w:val="00FA1FBA"/>
    <w:rsid w:val="00FB00BE"/>
    <w:rsid w:val="00FD67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4C0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767"/>
    <w:pPr>
      <w:spacing w:after="0" w:line="480" w:lineRule="auto"/>
      <w:jc w:val="both"/>
    </w:pPr>
    <w:rPr>
      <w:rFonts w:ascii="Times New Roman" w:hAnsi="Times New Roman" w:cs="Arial"/>
      <w:kern w:val="0"/>
      <w:sz w:val="24"/>
      <w:lang w:val=""/>
    </w:rPr>
  </w:style>
  <w:style w:type="paragraph" w:styleId="Heading1">
    <w:name w:val="heading 1"/>
    <w:basedOn w:val="Normal"/>
    <w:next w:val="Normal"/>
    <w:link w:val="Heading1Char"/>
    <w:uiPriority w:val="9"/>
    <w:qFormat/>
    <w:rsid w:val="00535767"/>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4E776B"/>
    <w:pPr>
      <w:keepNext/>
      <w:keepLines/>
      <w:spacing w:before="360" w:after="120"/>
      <w:outlineLvl w:val="1"/>
    </w:pPr>
    <w:rPr>
      <w:rFonts w:eastAsia="Times New Roman" w:cs="Times New Roman"/>
      <w:b/>
      <w:sz w:val="26"/>
      <w:szCs w:val="32"/>
    </w:rPr>
  </w:style>
  <w:style w:type="paragraph" w:styleId="Heading3">
    <w:name w:val="heading 3"/>
    <w:basedOn w:val="Normal"/>
    <w:next w:val="Normal"/>
    <w:link w:val="Heading3Char"/>
    <w:uiPriority w:val="9"/>
    <w:unhideWhenUsed/>
    <w:qFormat/>
    <w:rsid w:val="009D1EDF"/>
    <w:pPr>
      <w:keepNext/>
      <w:keepLines/>
      <w:spacing w:before="320" w:after="80"/>
      <w:outlineLvl w:val="2"/>
    </w:pPr>
    <w:rPr>
      <w:i/>
      <w:color w:val="000000" w:themeColor="text1"/>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776B"/>
    <w:rPr>
      <w:rFonts w:ascii="Times New Roman" w:eastAsia="Times New Roman" w:hAnsi="Times New Roman" w:cs="Times New Roman"/>
      <w:b/>
      <w:kern w:val="0"/>
      <w:sz w:val="26"/>
      <w:szCs w:val="32"/>
      <w:lang w:val="en-GB"/>
    </w:rPr>
  </w:style>
  <w:style w:type="character" w:customStyle="1" w:styleId="Heading1Char">
    <w:name w:val="Heading 1 Char"/>
    <w:basedOn w:val="DefaultParagraphFont"/>
    <w:link w:val="Heading1"/>
    <w:uiPriority w:val="9"/>
    <w:rsid w:val="00535767"/>
    <w:rPr>
      <w:rFonts w:ascii="Times New Roman" w:eastAsia="Arial" w:hAnsi="Times New Roman" w:cs="Arial"/>
      <w:b/>
      <w:kern w:val="0"/>
      <w:sz w:val="28"/>
      <w:szCs w:val="40"/>
      <w:lang w:val=""/>
    </w:rPr>
  </w:style>
  <w:style w:type="character" w:customStyle="1" w:styleId="Heading3Char">
    <w:name w:val="Heading 3 Char"/>
    <w:basedOn w:val="DefaultParagraphFont"/>
    <w:link w:val="Heading3"/>
    <w:uiPriority w:val="9"/>
    <w:rsid w:val="009D1EDF"/>
    <w:rPr>
      <w:rFonts w:ascii="Times New Roman" w:hAnsi="Times New Roman" w:cs="Arial"/>
      <w:i/>
      <w:color w:val="000000" w:themeColor="text1"/>
      <w:kern w:val="0"/>
      <w:sz w:val="24"/>
      <w:szCs w:val="28"/>
      <w:u w:val="single"/>
      <w:lang w:val="en-GB" w:eastAsia="en-IN"/>
    </w:rPr>
  </w:style>
  <w:style w:type="paragraph" w:customStyle="1" w:styleId="heading20">
    <w:name w:val="heading2"/>
    <w:basedOn w:val="Normal"/>
    <w:next w:val="Heading2"/>
    <w:link w:val="heading2Char0"/>
    <w:autoRedefine/>
    <w:qFormat/>
    <w:rsid w:val="00865980"/>
    <w:rPr>
      <w:rFonts w:cs="Times New Roman"/>
      <w:b/>
      <w:bCs/>
      <w:sz w:val="26"/>
      <w:lang w:eastAsia="en-GB"/>
    </w:rPr>
  </w:style>
  <w:style w:type="character" w:customStyle="1" w:styleId="heading2Char0">
    <w:name w:val="heading2 Char"/>
    <w:basedOn w:val="DefaultParagraphFont"/>
    <w:link w:val="heading20"/>
    <w:rsid w:val="00865980"/>
    <w:rPr>
      <w:rFonts w:ascii="Times New Roman" w:eastAsia="Arial" w:hAnsi="Times New Roman" w:cs="Times New Roman"/>
      <w:b/>
      <w:bCs/>
      <w:kern w:val="0"/>
      <w:sz w:val="26"/>
      <w:lang w:val="en" w:eastAsia="en-GB"/>
    </w:rPr>
  </w:style>
  <w:style w:type="paragraph" w:styleId="NormalWeb">
    <w:name w:val="Normal (Web)"/>
    <w:basedOn w:val="Normal"/>
    <w:uiPriority w:val="99"/>
    <w:unhideWhenUsed/>
    <w:rsid w:val="00D5031E"/>
    <w:pPr>
      <w:spacing w:before="100" w:beforeAutospacing="1" w:after="100" w:afterAutospacing="1" w:line="240" w:lineRule="auto"/>
      <w:jc w:val="left"/>
    </w:pPr>
    <w:rPr>
      <w:rFonts w:eastAsia="Times New Roman" w:cs="Times New Roman"/>
      <w:szCs w:val="24"/>
      <w:lang w:val="en-IN" w:eastAsia="en-IN"/>
    </w:rPr>
  </w:style>
  <w:style w:type="paragraph" w:styleId="Bibliography">
    <w:name w:val="Bibliography"/>
    <w:basedOn w:val="Normal"/>
    <w:next w:val="Normal"/>
    <w:uiPriority w:val="37"/>
    <w:unhideWhenUsed/>
    <w:rsid w:val="002C7822"/>
  </w:style>
  <w:style w:type="character" w:styleId="Hyperlink">
    <w:name w:val="Hyperlink"/>
    <w:basedOn w:val="DefaultParagraphFont"/>
    <w:uiPriority w:val="99"/>
    <w:unhideWhenUsed/>
    <w:rsid w:val="002C7822"/>
    <w:rPr>
      <w:color w:val="0563C1" w:themeColor="hyperlink"/>
      <w:u w:val="single"/>
    </w:rPr>
  </w:style>
  <w:style w:type="character" w:styleId="UnresolvedMention">
    <w:name w:val="Unresolved Mention"/>
    <w:basedOn w:val="DefaultParagraphFont"/>
    <w:uiPriority w:val="99"/>
    <w:semiHidden/>
    <w:unhideWhenUsed/>
    <w:rsid w:val="002C7822"/>
    <w:rPr>
      <w:color w:val="605E5C"/>
      <w:shd w:val="clear" w:color="auto" w:fill="E1DFDD"/>
    </w:rPr>
  </w:style>
  <w:style w:type="paragraph" w:styleId="ListParagraph">
    <w:name w:val="List Paragraph"/>
    <w:basedOn w:val="Normal"/>
    <w:uiPriority w:val="34"/>
    <w:qFormat/>
    <w:rsid w:val="002C7822"/>
    <w:pPr>
      <w:ind w:left="720"/>
      <w:contextualSpacing/>
    </w:pPr>
  </w:style>
  <w:style w:type="paragraph" w:styleId="Header">
    <w:name w:val="header"/>
    <w:basedOn w:val="Normal"/>
    <w:link w:val="HeaderChar"/>
    <w:uiPriority w:val="99"/>
    <w:unhideWhenUsed/>
    <w:rsid w:val="00F7160F"/>
    <w:pPr>
      <w:tabs>
        <w:tab w:val="center" w:pos="4513"/>
        <w:tab w:val="right" w:pos="9026"/>
      </w:tabs>
      <w:spacing w:line="240" w:lineRule="auto"/>
    </w:pPr>
  </w:style>
  <w:style w:type="character" w:customStyle="1" w:styleId="HeaderChar">
    <w:name w:val="Header Char"/>
    <w:basedOn w:val="DefaultParagraphFont"/>
    <w:link w:val="Header"/>
    <w:uiPriority w:val="99"/>
    <w:rsid w:val="00F7160F"/>
    <w:rPr>
      <w:rFonts w:ascii="Times New Roman" w:hAnsi="Times New Roman" w:cs="Arial"/>
      <w:kern w:val="0"/>
      <w:sz w:val="24"/>
      <w:lang w:val=""/>
    </w:rPr>
  </w:style>
  <w:style w:type="paragraph" w:styleId="Footer">
    <w:name w:val="footer"/>
    <w:basedOn w:val="Normal"/>
    <w:link w:val="FooterChar"/>
    <w:uiPriority w:val="99"/>
    <w:unhideWhenUsed/>
    <w:rsid w:val="00F7160F"/>
    <w:pPr>
      <w:tabs>
        <w:tab w:val="center" w:pos="4513"/>
        <w:tab w:val="right" w:pos="9026"/>
      </w:tabs>
      <w:spacing w:line="240" w:lineRule="auto"/>
    </w:pPr>
  </w:style>
  <w:style w:type="character" w:customStyle="1" w:styleId="FooterChar">
    <w:name w:val="Footer Char"/>
    <w:basedOn w:val="DefaultParagraphFont"/>
    <w:link w:val="Footer"/>
    <w:uiPriority w:val="99"/>
    <w:rsid w:val="00F7160F"/>
    <w:rPr>
      <w:rFonts w:ascii="Times New Roman" w:hAnsi="Times New Roman" w:cs="Arial"/>
      <w:kern w:val="0"/>
      <w:sz w:val="24"/>
      <w:lang w:val=""/>
    </w:rPr>
  </w:style>
  <w:style w:type="paragraph" w:styleId="TOCHeading">
    <w:name w:val="TOC Heading"/>
    <w:basedOn w:val="Heading1"/>
    <w:next w:val="Normal"/>
    <w:uiPriority w:val="39"/>
    <w:unhideWhenUsed/>
    <w:qFormat/>
    <w:rsid w:val="00F439A0"/>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F439A0"/>
    <w:pPr>
      <w:spacing w:after="100"/>
    </w:pPr>
  </w:style>
  <w:style w:type="paragraph" w:styleId="TOC2">
    <w:name w:val="toc 2"/>
    <w:basedOn w:val="Normal"/>
    <w:next w:val="Normal"/>
    <w:autoRedefine/>
    <w:uiPriority w:val="39"/>
    <w:unhideWhenUsed/>
    <w:rsid w:val="00F439A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andrewbusby/2019/11/04/out-of-touch-and-out-of-here-the-sad-but-inevitable-collapse-of-mothercare/?sh=e1fbacc1ed03" TargetMode="External"/><Relationship Id="rId13" Type="http://schemas.openxmlformats.org/officeDocument/2006/relationships/hyperlink" Target="https://www.bloomberg.com/news/articles/2018-01-08/mothercare-plummets-in-latest-u-k-retail-christmas-disast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eareive.org/what-is-the-difference-between-creativity-and-innov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forbesbusinesscouncil/2023/02/03/why-innovation-will-be-integral-to-business-success-in-2023/?sh=5775368e645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othercareplc.com/who-we-are/our-history.aspx" TargetMode="External"/><Relationship Id="rId4" Type="http://schemas.openxmlformats.org/officeDocument/2006/relationships/settings" Target="settings.xml"/><Relationship Id="rId9" Type="http://schemas.openxmlformats.org/officeDocument/2006/relationships/hyperlink" Target="https://www.mothercare.sal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Bet23</b:Tag>
    <b:SourceType>InternetSite</b:SourceType>
    <b:Guid>{FD658318-2E37-408A-950E-9960250B2130}</b:Guid>
    <b:Author>
      <b:Author>
        <b:NameList>
          <b:Person>
            <b:Last>Franklin</b:Last>
            <b:First>Beth</b:First>
          </b:Person>
        </b:NameList>
      </b:Author>
    </b:Author>
    <b:Title>Marks &amp; Spencer to close stores across the UK in May - full list of closures</b:Title>
    <b:Year>2023</b:Year>
    <b:YearAccessed>2023</b:YearAccessed>
    <b:MonthAccessed>October </b:MonthAccessed>
    <b:DayAccessed>07</b:DayAccessed>
    <b:URL>https://www.edinburghnews.scotsman.com/read-this/marks-spencer-to-close-stores-across-the-uk-in-may-full-list-of-closures-4126001</b:URL>
    <b:RefOrder>5</b:RefOrder>
  </b:Source>
  <b:Source>
    <b:Tag>Mar239</b:Tag>
    <b:SourceType>InternetSite</b:SourceType>
    <b:Guid>{FDF231C3-7A62-4A69-A1CA-E61B28837AB0}</b:Guid>
    <b:Author>
      <b:Author>
        <b:NameList>
          <b:Person>
            <b:Last>Russon</b:Last>
            <b:First>Mary-Ann</b:First>
          </b:Person>
        </b:NameList>
      </b:Author>
    </b:Author>
    <b:Title>M&amp;S: Five reasons the retailer is struggling</b:Title>
    <b:Year>2023</b:Year>
    <b:YearAccessed>2023</b:YearAccessed>
    <b:MonthAccessed>October </b:MonthAccessed>
    <b:DayAccessed>07</b:DayAccessed>
    <b:URL>https://www.bbc.com/news/business-53478403</b:URL>
    <b:RefOrder>7</b:RefOrder>
  </b:Source>
  <b:Source>
    <b:Tag>BBC2349</b:Tag>
    <b:SourceType>InternetSite</b:SourceType>
    <b:Guid>{91736F3E-5E2E-4CC9-ADFA-1189EFE91FB3}</b:Guid>
    <b:Author>
      <b:Author>
        <b:Corporate>BBC</b:Corporate>
      </b:Author>
    </b:Author>
    <b:Title>Design strategies</b:Title>
    <b:Year>2023</b:Year>
    <b:YearAccessed>2023</b:YearAccessed>
    <b:MonthAccessed>October </b:MonthAccessed>
    <b:DayAccessed>07</b:DayAccessed>
    <b:URL>https://www.bbc.co.uk/bitesize/guides/zjjkw6f/revision/1</b:URL>
    <b:RefOrder>4</b:RefOrder>
  </b:Source>
  <b:Source>
    <b:Tag>MS231</b:Tag>
    <b:SourceType>InternetSite</b:SourceType>
    <b:Guid>{32C842EF-A98C-445A-BEAC-65BA00273E46}</b:Guid>
    <b:Author>
      <b:Author>
        <b:Corporate>M&amp;S</b:Corporate>
      </b:Author>
    </b:Author>
    <b:Title>Cosy Shop</b:Title>
    <b:Year>2023</b:Year>
    <b:YearAccessed>2023</b:YearAccessed>
    <b:MonthAccessed>October </b:MonthAccessed>
    <b:DayAccessed>08</b:DayAccessed>
    <b:URL>https://www.marksandspencer.com/l/winter-warmth/cosy-shop#intid=hp_hp-herocar2_260123_1_btn_shop%20now</b:URL>
    <b:RefOrder>8</b:RefOrder>
  </b:Source>
  <b:Source>
    <b:Tag>Quy22</b:Tag>
    <b:SourceType>InternetSite</b:SourceType>
    <b:Guid>{67934309-2225-492C-B3F6-DFE8C2A219ED}</b:Guid>
    <b:Author>
      <b:Author>
        <b:NameList>
          <b:Person>
            <b:Last>Pham</b:Last>
            <b:First>Quyen</b:First>
          </b:Person>
        </b:NameList>
      </b:Author>
    </b:Author>
    <b:Title>Using Big Data And Data Analytics For Better Business Decisions</b:Title>
    <b:Year>2022</b:Year>
    <b:YearAccessed>2023</b:YearAccessed>
    <b:MonthAccessed>October </b:MonthAccessed>
    <b:DayAccessed>08</b:DayAccessed>
    <b:URL>https://www.forbes.com/sites/forbesbusinessdevelopmentcouncil/2022/08/29/using-big-data-and-data-analytics-for-better-business-decisions/?sh=147100a72777</b:URL>
    <b:RefOrder>6</b:RefOrder>
  </b:Source>
  <b:Source>
    <b:Tag>MS232</b:Tag>
    <b:SourceType>InternetSite</b:SourceType>
    <b:Guid>{9D0103C5-D065-4529-BC87-072511A0A715}</b:Guid>
    <b:Author>
      <b:Author>
        <b:Corporate>M&amp;S</b:Corporate>
      </b:Author>
    </b:Author>
    <b:Title>M&amp;S London</b:Title>
    <b:Year>2023</b:Year>
    <b:YearAccessed>2023</b:YearAccessed>
    <b:MonthAccessed>October </b:MonthAccessed>
    <b:DayAccessed>08</b:DayAccessed>
    <b:URL>https://www.marksandspencer.in/l/offers/?utm_source=affiliate&amp;utm_medium=emailer&amp;utm_campaign=sok_IcubesWire_4567&amp;utm_content=homepage&amp;utm_term=&amp;utm_term=</b:URL>
    <b:RefOrder>9</b:RefOrder>
  </b:Source>
  <b:Source>
    <b:Tag>PSm235</b:Tag>
    <b:SourceType>InternetSite</b:SourceType>
    <b:Guid>{4E1A392A-2AE9-4645-B5CD-6F2206B5FC4C}</b:Guid>
    <b:Author>
      <b:Author>
        <b:NameList>
          <b:Person>
            <b:Last>Smith</b:Last>
            <b:First>P.</b:First>
          </b:Person>
        </b:NameList>
      </b:Author>
    </b:Author>
    <b:Title>Marks and Spencer - Statistics &amp; Facts</b:Title>
    <b:Year>2023</b:Year>
    <b:YearAccessed>2023</b:YearAccessed>
    <b:MonthAccessed>October </b:MonthAccessed>
    <b:DayAccessed>08</b:DayAccessed>
    <b:URL>https://www.statista.com/topics/3707/marks-and-spencer/</b:URL>
    <b:RefOrder>10</b:RefOrder>
  </b:Source>
  <b:Source>
    <b:Tag>Chr2267</b:Tag>
    <b:SourceType>InternetSite</b:SourceType>
    <b:Guid>{230C4E0F-F2DA-476E-A483-FDA41F438DEF}</b:Guid>
    <b:Author>
      <b:Author>
        <b:NameList>
          <b:Person>
            <b:Last>Joseph</b:Last>
            <b:First>Chris</b:First>
          </b:Person>
        </b:NameList>
      </b:Author>
    </b:Author>
    <b:Title>Advantages &amp; Disadvantages of Innovation</b:Title>
    <b:Year>2022</b:Year>
    <b:YearAccessed>2023</b:YearAccessed>
    <b:MonthAccessed>October</b:MonthAccessed>
    <b:DayAccessed>10</b:DayAccessed>
    <b:URL>https://smallbusiness.chron.com/advantages-disadvantages-innovative-technology-24267.html</b:URL>
    <b:RefOrder>11</b:RefOrder>
  </b:Source>
  <b:Source>
    <b:Tag>Sea22</b:Tag>
    <b:SourceType>InternetSite</b:SourceType>
    <b:Guid>{3C5E3190-2CC8-4CED-B5A4-0857584EC018}</b:Guid>
    <b:Author>
      <b:Author>
        <b:NameList>
          <b:Person>
            <b:Last>Hopewood</b:Last>
            <b:First>Sean</b:First>
          </b:Person>
        </b:NameList>
      </b:Author>
    </b:Author>
    <b:Title>Five Benefits And Three Challenges Technology Can Bring To Global Companies</b:Title>
    <b:Year>2022</b:Year>
    <b:YearAccessed>2023</b:YearAccessed>
    <b:MonthAccessed>October</b:MonthAccessed>
    <b:DayAccessed>10</b:DayAccessed>
    <b:URL>https://www.forbes.com/sites/forbesbusinessdevelopmentcouncil/2019/06/07/five-benefits-and-three-challenges-technology-to-global-companies/?sh=7af51b4f6f64</b:URL>
    <b:RefOrder>12</b:RefOrder>
  </b:Source>
  <b:Source>
    <b:Tag>Joh224</b:Tag>
    <b:SourceType>InternetSite</b:SourceType>
    <b:Guid>{7D57B505-B202-40C4-B455-8FCA26636DE5}</b:Guid>
    <b:Author>
      <b:Author>
        <b:NameList>
          <b:Person>
            <b:Last>Papiewski</b:Last>
            <b:First>John</b:First>
          </b:Person>
        </b:NameList>
      </b:Author>
    </b:Author>
    <b:Title>Technology's Negative Impact on Business</b:Title>
    <b:Year>2022</b:Year>
    <b:YearAccessed>2023</b:YearAccessed>
    <b:MonthAccessed>October</b:MonthAccessed>
    <b:DayAccessed>10</b:DayAccessed>
    <b:URL>https://smallbusiness.chron.com/technologys-negative-impact-business-19118.html</b:URL>
    <b:RefOrder>13</b:RefOrder>
  </b:Source>
  <b:Source>
    <b:Tag>mot23</b:Tag>
    <b:SourceType>InternetSite</b:SourceType>
    <b:Guid>{B877D69B-6423-4110-B870-C94144F9DC0F}</b:Guid>
    <b:Author>
      <b:Author>
        <b:Corporate>mothercare</b:Corporate>
      </b:Author>
    </b:Author>
    <b:Title>Mothercare</b:Title>
    <b:Year>2023</b:Year>
    <b:YearAccessed>2023</b:YearAccessed>
    <b:MonthAccessed>October</b:MonthAccessed>
    <b:DayAccessed>12</b:DayAccessed>
    <b:URL>https://www.mothercare.sale/</b:URL>
    <b:RefOrder>1</b:RefOrder>
  </b:Source>
  <b:Source>
    <b:Tag>MOT22</b:Tag>
    <b:SourceType>InternetSite</b:SourceType>
    <b:Guid>{1F088E4D-70D2-4A6D-8D2E-1E8C7E9B3A99}</b:Guid>
    <b:Author>
      <b:Author>
        <b:Corporate>MOTHERCARE</b:Corporate>
      </b:Author>
    </b:Author>
    <b:Title>Mothercare</b:Title>
    <b:Year>2022</b:Year>
    <b:YearAccessed>2023</b:YearAccessed>
    <b:MonthAccessed>October</b:MonthAccessed>
    <b:DayAccessed>12</b:DayAccessed>
    <b:URL>https://www.forbes.com/sites/andrewbusby/2019/11/04/out-of-touch-and-out-of-here-the-sad-but-inevitable-collapse-of-mothercare/?sh=e1fbacc1ed03</b:URL>
    <b:RefOrder>2</b:RefOrder>
  </b:Source>
  <b:Source>
    <b:Tag>Joh226</b:Tag>
    <b:SourceType>InternetSite</b:SourceType>
    <b:Guid>{3C78B0FC-8AA4-40B3-A86F-74BC1780E742}</b:Guid>
    <b:Author>
      <b:Author>
        <b:NameList>
          <b:Person>
            <b:Last>Sun</b:Last>
            <b:First>John</b:First>
          </b:Person>
        </b:NameList>
      </b:Author>
    </b:Author>
    <b:Title>Mothercare Plummets in Latest U.K. Retail </b:Title>
    <b:Year>2022</b:Year>
    <b:YearAccessed>2023</b:YearAccessed>
    <b:MonthAccessed>October</b:MonthAccessed>
    <b:DayAccessed>12</b:DayAccessed>
    <b:URL>https://www.bloomberg.com/news/articles/2018-01-08/mothercare-plummets-in-latest-u-k-retail-christmas-disaster</b:URL>
    <b:RefOrder>3</b:RefOrder>
  </b:Source>
  <b:Source>
    <b:Tag>mot20</b:Tag>
    <b:SourceType>InternetSite</b:SourceType>
    <b:Guid>{AEEA4114-5B5C-4EED-BCE3-9F7AA40757C6}</b:Guid>
    <b:Author>
      <b:Author>
        <b:Corporate>mothercareplc</b:Corporate>
      </b:Author>
    </b:Author>
    <b:Title>OUR HISTORY</b:Title>
    <b:Year>2020</b:Year>
    <b:YearAccessed>2023</b:YearAccessed>
    <b:MonthAccessed>October </b:MonthAccessed>
    <b:DayAccessed>08</b:DayAccessed>
    <b:URL>https://www.mothercareplc.com/who-we-are/our-history.aspx</b:URL>
    <b:RefOrder>1</b:RefOrder>
  </b:Source>
  <b:Source>
    <b:Tag>Jim231</b:Tag>
    <b:SourceType>InternetSite</b:SourceType>
    <b:Guid>{D7CB61B6-BE3C-444C-9ADC-C3975A02BAC3}</b:Guid>
    <b:Author>
      <b:Author>
        <b:NameList>
          <b:Person>
            <b:Last>Pauley</b:Last>
            <b:First>Jim</b:First>
          </b:Person>
        </b:NameList>
      </b:Author>
    </b:Author>
    <b:Title>Why Innovation Will Be Integral To Business Success In 2023</b:Title>
    <b:Year>2023</b:Year>
    <b:YearAccessed>2023</b:YearAccessed>
    <b:MonthAccessed>October </b:MonthAccessed>
    <b:DayAccessed>08</b:DayAccessed>
    <b:URL>https://www.forbes.com/sites/forbesbusinesscouncil/2023/02/03/why-innovation-will-be-integral-to-business-success-in-2023/?sh=5775368e6455</b:URL>
    <b:RefOrder>2</b:RefOrder>
  </b:Source>
  <b:Source>
    <b:Tag>Kev201</b:Tag>
    <b:SourceType>InternetSite</b:SourceType>
    <b:Guid>{FBB30F54-9044-48A8-9326-1016B87E7FDC}</b:Guid>
    <b:Author>
      <b:Author>
        <b:NameList>
          <b:Person>
            <b:Last>Leyes</b:Last>
            <b:First>Kevin</b:First>
          </b:Person>
        </b:NameList>
      </b:Author>
    </b:Author>
    <b:Title>The Importance Of Innovating Disruptively In Business</b:Title>
    <b:Year>2020</b:Year>
    <b:YearAccessed>2023</b:YearAccessed>
    <b:MonthAccessed>October </b:MonthAccessed>
    <b:DayAccessed>09</b:DayAccessed>
    <b:URL>https://www.forbes.com/sites/forbesbusinesscouncil/2020/05/19/the-importance-of-innovating-disruptively-in-business/?sh=2d66237257e2</b:URL>
    <b:RefOrder>3</b:RefOrder>
  </b:Source>
</b:Sources>
</file>

<file path=customXml/itemProps1.xml><?xml version="1.0" encoding="utf-8"?>
<ds:datastoreItem xmlns:ds="http://schemas.openxmlformats.org/officeDocument/2006/customXml" ds:itemID="{8FDB8295-EE7A-4759-B1F8-3DA66AEF7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3067</Words>
  <Characters>17485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2023-10-15T19:33:00Z</dcterms:created>
  <dcterms:modified xsi:type="dcterms:W3CDTF">2023-10-19T21:47:00Z</dcterms:modified>
</cp:coreProperties>
</file>