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3AFA" w:rsidRPr="00A406E5" w:rsidRDefault="00963AFA" w:rsidP="00963AF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963AFA" w:rsidRPr="00A406E5" w:rsidTr="00A65E21">
        <w:trPr>
          <w:jc w:val="center"/>
        </w:trPr>
        <w:tc>
          <w:tcPr>
            <w:tcW w:w="10670" w:type="dxa"/>
            <w:shd w:val="clear" w:color="auto" w:fill="BFBFBF"/>
          </w:tcPr>
          <w:p w:rsidR="00963AFA" w:rsidRPr="00A406E5" w:rsidRDefault="00963AFA" w:rsidP="00A65E2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963AFA" w:rsidRPr="00A406E5" w:rsidRDefault="00963AFA" w:rsidP="00963AFA">
      <w:pPr>
        <w:rPr>
          <w:rFonts w:ascii="Arial" w:hAnsi="Arial" w:cs="Arial"/>
        </w:rPr>
      </w:pPr>
    </w:p>
    <w:p w:rsidR="00963AFA" w:rsidRPr="00A406E5" w:rsidRDefault="00963AFA" w:rsidP="00963AF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963AFA" w:rsidRPr="00A406E5" w:rsidRDefault="00963AFA" w:rsidP="00963AFA">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963AFA" w:rsidRPr="00A406E5" w:rsidTr="00A65E2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963AFA" w:rsidRPr="00A406E5" w:rsidRDefault="00963AFA" w:rsidP="00A65E2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963AFA" w:rsidRPr="00A85BFE" w:rsidRDefault="00963AFA" w:rsidP="00A65E2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63AFA" w:rsidRPr="00A85BFE" w:rsidRDefault="00963AFA" w:rsidP="00A65E21">
            <w:pPr>
              <w:ind w:left="113" w:right="113"/>
              <w:jc w:val="center"/>
              <w:rPr>
                <w:rFonts w:ascii="Arial" w:hAnsi="Arial" w:cs="Arial"/>
                <w:b/>
                <w:sz w:val="18"/>
                <w:szCs w:val="18"/>
              </w:rPr>
            </w:pPr>
            <w:r w:rsidRPr="00A85BFE">
              <w:rPr>
                <w:rFonts w:ascii="Arial" w:hAnsi="Arial" w:cs="Arial"/>
                <w:b/>
                <w:sz w:val="18"/>
                <w:szCs w:val="18"/>
              </w:rPr>
              <w:t xml:space="preserve">Marks </w:t>
            </w:r>
          </w:p>
          <w:p w:rsidR="00963AFA" w:rsidRPr="00A85BFE" w:rsidRDefault="00963AFA" w:rsidP="00A65E21">
            <w:pPr>
              <w:ind w:left="113" w:right="113"/>
              <w:jc w:val="center"/>
              <w:rPr>
                <w:rFonts w:ascii="Arial" w:hAnsi="Arial" w:cs="Arial"/>
                <w:b/>
                <w:sz w:val="18"/>
                <w:szCs w:val="18"/>
              </w:rPr>
            </w:pPr>
            <w:r w:rsidRPr="00A85BFE">
              <w:rPr>
                <w:rFonts w:ascii="Arial" w:hAnsi="Arial" w:cs="Arial"/>
                <w:b/>
                <w:sz w:val="18"/>
                <w:szCs w:val="18"/>
              </w:rPr>
              <w:t>awarded</w:t>
            </w: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963AFA" w:rsidRPr="00A406E5" w:rsidRDefault="00963AFA" w:rsidP="00A65E2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Presentation of a report appraising the use of application software in the development of EUIS</w:t>
            </w:r>
          </w:p>
          <w:p w:rsidR="00654813" w:rsidRDefault="00654813" w:rsidP="00A65E21">
            <w:pPr>
              <w:spacing w:after="120"/>
              <w:rPr>
                <w:rFonts w:ascii="Arial" w:hAnsi="Arial" w:cs="Arial"/>
                <w:sz w:val="22"/>
                <w:szCs w:val="22"/>
              </w:rPr>
            </w:pPr>
          </w:p>
          <w:p w:rsidR="00654813" w:rsidRDefault="00654813" w:rsidP="00A65E21">
            <w:pPr>
              <w:spacing w:after="120"/>
              <w:rPr>
                <w:rFonts w:ascii="Arial" w:hAnsi="Arial" w:cs="Arial"/>
                <w:sz w:val="22"/>
                <w:szCs w:val="22"/>
              </w:rPr>
            </w:pPr>
            <w:r>
              <w:rPr>
                <w:rFonts w:ascii="Arial" w:hAnsi="Arial" w:cs="Arial"/>
                <w:sz w:val="22"/>
                <w:szCs w:val="22"/>
              </w:rPr>
              <w:t>Excellent layout and introduction fluent in its description of the concept of EUC with excellent referencing throughout.</w:t>
            </w:r>
          </w:p>
          <w:p w:rsidR="00654813" w:rsidRPr="00A406E5" w:rsidRDefault="00654813" w:rsidP="00A65E21">
            <w:pPr>
              <w:spacing w:after="120"/>
              <w:rPr>
                <w:rFonts w:ascii="Arial" w:hAnsi="Arial" w:cs="Arial"/>
                <w:sz w:val="14"/>
                <w:szCs w:val="14"/>
              </w:rPr>
            </w:pPr>
            <w:r>
              <w:rPr>
                <w:rFonts w:ascii="Arial" w:hAnsi="Arial" w:cs="Arial"/>
                <w:sz w:val="22"/>
                <w:szCs w:val="22"/>
              </w:rPr>
              <w:t>Great framework looking at credibility of EUD</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204250" w:rsidP="00A65E21">
            <w:pPr>
              <w:jc w:val="center"/>
              <w:rPr>
                <w:rFonts w:ascii="Arial" w:hAnsi="Arial" w:cs="Arial"/>
                <w:sz w:val="32"/>
              </w:rPr>
            </w:pPr>
            <w:r>
              <w:rPr>
                <w:rFonts w:ascii="Arial" w:hAnsi="Arial" w:cs="Arial"/>
                <w:sz w:val="32"/>
              </w:rPr>
              <w:t>18</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Demonstrate knowledge of the design principles used, when building a system using MS-Excel and VBA that will perform the procedures to analyse data sets</w:t>
            </w:r>
          </w:p>
          <w:p w:rsidR="00654813" w:rsidRPr="00A406E5" w:rsidRDefault="00654813" w:rsidP="00A65E21">
            <w:pPr>
              <w:spacing w:after="120"/>
              <w:rPr>
                <w:rFonts w:ascii="Arial" w:hAnsi="Arial" w:cs="Arial"/>
                <w:sz w:val="14"/>
                <w:szCs w:val="14"/>
              </w:rPr>
            </w:pPr>
            <w:r>
              <w:rPr>
                <w:rFonts w:ascii="Arial" w:hAnsi="Arial" w:cs="Arial"/>
                <w:sz w:val="22"/>
                <w:szCs w:val="22"/>
              </w:rPr>
              <w:t xml:space="preserve">Good knowledge of MIS requirements, useful reflection of excel and its </w:t>
            </w:r>
            <w:proofErr w:type="gramStart"/>
            <w:r>
              <w:rPr>
                <w:rFonts w:ascii="Arial" w:hAnsi="Arial" w:cs="Arial"/>
                <w:sz w:val="22"/>
                <w:szCs w:val="22"/>
              </w:rPr>
              <w:t>capabilities  -</w:t>
            </w:r>
            <w:proofErr w:type="gramEnd"/>
            <w:r>
              <w:rPr>
                <w:rFonts w:ascii="Arial" w:hAnsi="Arial" w:cs="Arial"/>
                <w:sz w:val="22"/>
                <w:szCs w:val="22"/>
              </w:rPr>
              <w:t xml:space="preserve"> Good integration of your case study to highlight points under discussion. </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204250" w:rsidP="00A65E21">
            <w:pPr>
              <w:jc w:val="center"/>
              <w:rPr>
                <w:rFonts w:ascii="Arial" w:hAnsi="Arial" w:cs="Arial"/>
                <w:sz w:val="32"/>
              </w:rPr>
            </w:pPr>
            <w:r>
              <w:rPr>
                <w:rFonts w:ascii="Arial" w:hAnsi="Arial" w:cs="Arial"/>
                <w:sz w:val="32"/>
              </w:rPr>
              <w:t>16</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Good interpretation of EUD requirements</w:t>
            </w:r>
          </w:p>
          <w:p w:rsidR="00654813" w:rsidRPr="00A406E5" w:rsidRDefault="00654813" w:rsidP="00A65E21">
            <w:pPr>
              <w:spacing w:after="120"/>
              <w:rPr>
                <w:rFonts w:ascii="Arial" w:hAnsi="Arial" w:cs="Arial"/>
                <w:sz w:val="14"/>
                <w:szCs w:val="14"/>
              </w:rPr>
            </w:pPr>
            <w:r>
              <w:rPr>
                <w:rFonts w:ascii="Arial" w:hAnsi="Arial" w:cs="Arial"/>
                <w:sz w:val="22"/>
                <w:szCs w:val="22"/>
              </w:rPr>
              <w:t xml:space="preserve">You have interpreted the brief well and </w:t>
            </w:r>
            <w:r w:rsidR="00204250">
              <w:rPr>
                <w:rFonts w:ascii="Arial" w:hAnsi="Arial" w:cs="Arial"/>
                <w:sz w:val="22"/>
                <w:szCs w:val="22"/>
              </w:rPr>
              <w:t xml:space="preserve">provided some good solutions through VBA. </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204250" w:rsidP="00A65E21">
            <w:pPr>
              <w:jc w:val="center"/>
              <w:rPr>
                <w:rFonts w:ascii="Arial" w:hAnsi="Arial" w:cs="Arial"/>
                <w:sz w:val="32"/>
              </w:rPr>
            </w:pPr>
            <w:r>
              <w:rPr>
                <w:rFonts w:ascii="Arial" w:hAnsi="Arial" w:cs="Arial"/>
                <w:sz w:val="32"/>
              </w:rPr>
              <w:t>25</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1"/>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Pr="00A406E5" w:rsidRDefault="00963AFA" w:rsidP="00A65E21">
            <w:pPr>
              <w:spacing w:after="120"/>
              <w:rPr>
                <w:rFonts w:ascii="Arial" w:hAnsi="Arial" w:cs="Arial"/>
                <w:sz w:val="14"/>
                <w:szCs w:val="14"/>
              </w:rPr>
            </w:pPr>
            <w:r w:rsidRPr="001A195A">
              <w:rPr>
                <w:rFonts w:ascii="Arial" w:hAnsi="Arial" w:cs="Arial"/>
                <w:sz w:val="22"/>
                <w:szCs w:val="22"/>
              </w:rPr>
              <w:t>Facilities should be incorporated into the system that will automate the user activities. The success of the system build will be measured against the user requirements</w:t>
            </w:r>
          </w:p>
          <w:p w:rsidR="00963AFA" w:rsidRPr="00A406E5" w:rsidRDefault="00204250" w:rsidP="00A65E21">
            <w:pPr>
              <w:spacing w:after="120"/>
              <w:rPr>
                <w:rFonts w:ascii="Arial" w:hAnsi="Arial" w:cs="Arial"/>
                <w:sz w:val="14"/>
                <w:szCs w:val="14"/>
              </w:rPr>
            </w:pPr>
            <w:r>
              <w:rPr>
                <w:rFonts w:ascii="Arial" w:hAnsi="Arial" w:cs="Arial"/>
                <w:sz w:val="22"/>
                <w:szCs w:val="22"/>
              </w:rPr>
              <w:t>You have explained the background functionality of VBA and introduced them appropriately to build your solution. Suitable test data added to the prototype.</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204250" w:rsidP="00A65E21">
            <w:pPr>
              <w:jc w:val="center"/>
              <w:rPr>
                <w:rFonts w:ascii="Arial" w:hAnsi="Arial" w:cs="Arial"/>
                <w:sz w:val="32"/>
              </w:rPr>
            </w:pPr>
            <w:r>
              <w:rPr>
                <w:rFonts w:ascii="Arial" w:hAnsi="Arial" w:cs="Arial"/>
                <w:sz w:val="32"/>
              </w:rPr>
              <w:t>14</w:t>
            </w:r>
          </w:p>
        </w:tc>
      </w:tr>
      <w:tr w:rsidR="00963AFA" w:rsidRPr="00A406E5" w:rsidTr="00A65E21">
        <w:trPr>
          <w:trHeight w:val="450"/>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1"/>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r w:rsidRPr="001A195A">
              <w:rPr>
                <w:rFonts w:ascii="Arial" w:hAnsi="Arial" w:cs="Arial"/>
                <w:sz w:val="22"/>
                <w:szCs w:val="22"/>
              </w:rPr>
              <w:t>All work suitable presented and referenced</w:t>
            </w:r>
          </w:p>
          <w:p w:rsidR="00963AFA" w:rsidRDefault="00204250" w:rsidP="00A65E21">
            <w:pPr>
              <w:spacing w:after="120"/>
              <w:rPr>
                <w:rFonts w:ascii="Arial" w:hAnsi="Arial" w:cs="Arial"/>
                <w:sz w:val="22"/>
                <w:szCs w:val="22"/>
              </w:rPr>
            </w:pPr>
            <w:r>
              <w:rPr>
                <w:rFonts w:ascii="Arial" w:hAnsi="Arial" w:cs="Arial"/>
                <w:sz w:val="22"/>
                <w:szCs w:val="22"/>
              </w:rPr>
              <w:t>You report comes to an abrupt end with no conclusion.</w:t>
            </w:r>
          </w:p>
          <w:p w:rsidR="00204250" w:rsidRPr="00204250" w:rsidRDefault="00204250" w:rsidP="00A65E21">
            <w:pPr>
              <w:spacing w:after="120"/>
              <w:rPr>
                <w:rFonts w:ascii="Arial" w:hAnsi="Arial" w:cs="Arial"/>
                <w:sz w:val="22"/>
                <w:szCs w:val="22"/>
              </w:rPr>
            </w:pPr>
            <w:r>
              <w:rPr>
                <w:rFonts w:ascii="Arial" w:hAnsi="Arial" w:cs="Arial"/>
                <w:sz w:val="22"/>
                <w:szCs w:val="22"/>
              </w:rPr>
              <w:t>However, this is still and excellent report and answers the brief.</w:t>
            </w:r>
          </w:p>
          <w:p w:rsidR="00963AFA" w:rsidRPr="00A406E5" w:rsidRDefault="00963AFA" w:rsidP="00A65E21">
            <w:pPr>
              <w:spacing w:after="120"/>
              <w:rPr>
                <w:rFonts w:ascii="Arial" w:hAnsi="Arial" w:cs="Arial"/>
                <w:sz w:val="14"/>
                <w:szCs w:val="14"/>
              </w:rPr>
            </w:pP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204250" w:rsidP="00A65E21">
            <w:pPr>
              <w:jc w:val="center"/>
              <w:rPr>
                <w:rFonts w:ascii="Arial" w:hAnsi="Arial" w:cs="Arial"/>
                <w:sz w:val="32"/>
              </w:rPr>
            </w:pPr>
            <w:r>
              <w:rPr>
                <w:rFonts w:ascii="Arial" w:hAnsi="Arial" w:cs="Arial"/>
                <w:sz w:val="32"/>
              </w:rPr>
              <w:t>5</w:t>
            </w:r>
          </w:p>
        </w:tc>
      </w:tr>
      <w:tr w:rsidR="00963AFA" w:rsidRPr="00A406E5" w:rsidTr="00A65E21">
        <w:trPr>
          <w:trHeight w:val="450"/>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bl>
    <w:p w:rsidR="00963AFA" w:rsidRPr="00A406E5" w:rsidRDefault="00963AFA" w:rsidP="00963AF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AFA" w:rsidRPr="00A406E5" w:rsidTr="00A65E21">
        <w:trPr>
          <w:cantSplit/>
        </w:trPr>
        <w:tc>
          <w:tcPr>
            <w:tcW w:w="6062" w:type="dxa"/>
            <w:vMerge w:val="restart"/>
            <w:shd w:val="pct15" w:color="auto" w:fill="auto"/>
            <w:vAlign w:val="center"/>
          </w:tcPr>
          <w:p w:rsidR="00963AFA" w:rsidRPr="00A406E5" w:rsidRDefault="00963AFA" w:rsidP="00A65E2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963AFA" w:rsidRPr="00A406E5" w:rsidRDefault="00963AFA" w:rsidP="00A65E2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63AFA" w:rsidRPr="00A406E5" w:rsidRDefault="00204250" w:rsidP="00A65E21">
            <w:pPr>
              <w:jc w:val="right"/>
              <w:rPr>
                <w:rFonts w:ascii="Arial" w:hAnsi="Arial" w:cs="Arial"/>
                <w:b/>
                <w:bCs/>
              </w:rPr>
            </w:pPr>
            <w:r>
              <w:rPr>
                <w:rFonts w:ascii="Arial" w:hAnsi="Arial" w:cs="Arial"/>
                <w:b/>
                <w:bCs/>
              </w:rPr>
              <w:t>78</w:t>
            </w:r>
            <w:bookmarkStart w:id="0" w:name="_GoBack"/>
            <w:bookmarkEnd w:id="0"/>
            <w:r w:rsidR="00963AFA" w:rsidRPr="00A406E5">
              <w:rPr>
                <w:rFonts w:ascii="Arial" w:hAnsi="Arial" w:cs="Arial"/>
                <w:b/>
                <w:bCs/>
              </w:rPr>
              <w:t>%</w:t>
            </w:r>
          </w:p>
        </w:tc>
      </w:tr>
      <w:tr w:rsidR="00963AFA" w:rsidRPr="00A406E5" w:rsidTr="00A65E21">
        <w:trPr>
          <w:cantSplit/>
        </w:trPr>
        <w:tc>
          <w:tcPr>
            <w:tcW w:w="6062" w:type="dxa"/>
            <w:vMerge/>
            <w:vAlign w:val="bottom"/>
          </w:tcPr>
          <w:p w:rsidR="00963AFA" w:rsidRPr="00A406E5" w:rsidRDefault="00963AFA" w:rsidP="00A65E21">
            <w:pPr>
              <w:rPr>
                <w:rFonts w:ascii="Arial" w:hAnsi="Arial" w:cs="Arial"/>
              </w:rPr>
            </w:pPr>
          </w:p>
        </w:tc>
        <w:tc>
          <w:tcPr>
            <w:tcW w:w="2903" w:type="dxa"/>
            <w:vAlign w:val="bottom"/>
          </w:tcPr>
          <w:p w:rsidR="00963AFA" w:rsidRPr="00A406E5" w:rsidRDefault="00963AFA" w:rsidP="00A65E2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963AFA" w:rsidRPr="00A406E5" w:rsidRDefault="00963AFA" w:rsidP="00A65E21">
            <w:pPr>
              <w:jc w:val="center"/>
              <w:rPr>
                <w:rFonts w:ascii="Arial" w:hAnsi="Arial" w:cs="Arial"/>
                <w:sz w:val="12"/>
                <w:szCs w:val="12"/>
              </w:rPr>
            </w:pPr>
          </w:p>
        </w:tc>
        <w:tc>
          <w:tcPr>
            <w:tcW w:w="1060" w:type="dxa"/>
            <w:vMerge/>
            <w:vAlign w:val="bottom"/>
          </w:tcPr>
          <w:p w:rsidR="00963AFA" w:rsidRPr="00A406E5" w:rsidRDefault="00963AFA" w:rsidP="00A65E21">
            <w:pPr>
              <w:ind w:leftChars="71" w:left="142"/>
              <w:rPr>
                <w:rFonts w:ascii="Arial" w:hAnsi="Arial" w:cs="Arial"/>
              </w:rPr>
            </w:pPr>
          </w:p>
        </w:tc>
      </w:tr>
      <w:tr w:rsidR="00963AFA" w:rsidRPr="00A406E5" w:rsidTr="00A65E21">
        <w:trPr>
          <w:cantSplit/>
        </w:trPr>
        <w:tc>
          <w:tcPr>
            <w:tcW w:w="6062" w:type="dxa"/>
            <w:vMerge/>
            <w:vAlign w:val="bottom"/>
          </w:tcPr>
          <w:p w:rsidR="00963AFA" w:rsidRPr="00A406E5" w:rsidRDefault="00963AFA" w:rsidP="00A65E21">
            <w:pPr>
              <w:rPr>
                <w:rFonts w:ascii="Arial" w:hAnsi="Arial" w:cs="Arial"/>
              </w:rPr>
            </w:pPr>
          </w:p>
        </w:tc>
        <w:tc>
          <w:tcPr>
            <w:tcW w:w="2903" w:type="dxa"/>
            <w:vAlign w:val="bottom"/>
          </w:tcPr>
          <w:p w:rsidR="00963AFA" w:rsidRPr="00A406E5" w:rsidRDefault="00963AFA" w:rsidP="00A65E2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963AFA" w:rsidRPr="00A406E5" w:rsidRDefault="00963AFA" w:rsidP="00A65E21">
            <w:pPr>
              <w:jc w:val="center"/>
              <w:rPr>
                <w:rFonts w:ascii="Arial" w:hAnsi="Arial" w:cs="Arial"/>
                <w:sz w:val="12"/>
                <w:szCs w:val="12"/>
              </w:rPr>
            </w:pPr>
          </w:p>
        </w:tc>
        <w:tc>
          <w:tcPr>
            <w:tcW w:w="1060" w:type="dxa"/>
            <w:vMerge/>
            <w:vAlign w:val="bottom"/>
          </w:tcPr>
          <w:p w:rsidR="00963AFA" w:rsidRPr="00A406E5" w:rsidRDefault="00963AFA" w:rsidP="00A65E21">
            <w:pPr>
              <w:ind w:firstLineChars="141" w:firstLine="282"/>
              <w:rPr>
                <w:rFonts w:ascii="Arial" w:hAnsi="Arial" w:cs="Arial"/>
              </w:rPr>
            </w:pPr>
          </w:p>
        </w:tc>
      </w:tr>
    </w:tbl>
    <w:p w:rsidR="00963AFA" w:rsidRDefault="00963AFA" w:rsidP="00963AFA">
      <w:pPr>
        <w:rPr>
          <w:rFonts w:ascii="Arial" w:hAnsi="Arial" w:cs="Arial"/>
        </w:rPr>
      </w:pPr>
    </w:p>
    <w:p w:rsidR="00963AFA" w:rsidRDefault="00963AFA" w:rsidP="00963AFA">
      <w:pPr>
        <w:rPr>
          <w:rFonts w:ascii="Arial" w:hAnsi="Arial" w:cs="Arial"/>
        </w:rPr>
      </w:pPr>
    </w:p>
    <w:p w:rsidR="00BC59F7" w:rsidRDefault="00BC59F7"/>
    <w:sectPr w:rsidR="00BC59F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7FE5" w:rsidRDefault="00C67FE5">
      <w:r>
        <w:separator/>
      </w:r>
    </w:p>
  </w:endnote>
  <w:endnote w:type="continuationSeparator" w:id="0">
    <w:p w:rsidR="00C67FE5" w:rsidRDefault="00C67F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5A" w:rsidRDefault="005955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425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4250">
      <w:rPr>
        <w:b/>
        <w:noProof/>
      </w:rPr>
      <w:t>2</w:t>
    </w:r>
    <w:r>
      <w:rPr>
        <w:b/>
        <w:sz w:val="24"/>
        <w:szCs w:val="24"/>
      </w:rPr>
      <w:fldChar w:fldCharType="end"/>
    </w:r>
  </w:p>
  <w:p w:rsidR="001A195A" w:rsidRDefault="00C67FE5">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7FE5" w:rsidRDefault="00C67FE5">
      <w:r>
        <w:separator/>
      </w:r>
    </w:p>
  </w:footnote>
  <w:footnote w:type="continuationSeparator" w:id="0">
    <w:p w:rsidR="00C67FE5" w:rsidRDefault="00C67F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3AFA"/>
    <w:rsid w:val="00070050"/>
    <w:rsid w:val="00172A49"/>
    <w:rsid w:val="001C1985"/>
    <w:rsid w:val="00204250"/>
    <w:rsid w:val="002173C5"/>
    <w:rsid w:val="00294311"/>
    <w:rsid w:val="0030566B"/>
    <w:rsid w:val="00305871"/>
    <w:rsid w:val="003801BA"/>
    <w:rsid w:val="003E0A03"/>
    <w:rsid w:val="00400E85"/>
    <w:rsid w:val="0059550A"/>
    <w:rsid w:val="00632AD1"/>
    <w:rsid w:val="00654813"/>
    <w:rsid w:val="00710E76"/>
    <w:rsid w:val="007F045F"/>
    <w:rsid w:val="0088140A"/>
    <w:rsid w:val="009001DC"/>
    <w:rsid w:val="00963AFA"/>
    <w:rsid w:val="009A6B17"/>
    <w:rsid w:val="009B5FAE"/>
    <w:rsid w:val="009D0CAA"/>
    <w:rsid w:val="00A6747F"/>
    <w:rsid w:val="00A6778E"/>
    <w:rsid w:val="00AC2EC8"/>
    <w:rsid w:val="00AD6103"/>
    <w:rsid w:val="00B253E9"/>
    <w:rsid w:val="00BC59F7"/>
    <w:rsid w:val="00C2752C"/>
    <w:rsid w:val="00C67FE5"/>
    <w:rsid w:val="00C768F6"/>
    <w:rsid w:val="00CA26D3"/>
    <w:rsid w:val="00CA3385"/>
    <w:rsid w:val="00CF40B1"/>
    <w:rsid w:val="00D45D2A"/>
    <w:rsid w:val="00D5651D"/>
    <w:rsid w:val="00D7479F"/>
    <w:rsid w:val="00DC268C"/>
    <w:rsid w:val="00E26861"/>
    <w:rsid w:val="00E3037E"/>
    <w:rsid w:val="00E557AD"/>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5A85F"/>
  <w15:chartTrackingRefBased/>
  <w15:docId w15:val="{94F9BF4A-44FF-4175-B73D-D6A8DB490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3AF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63AFA"/>
    <w:pPr>
      <w:tabs>
        <w:tab w:val="center" w:pos="4153"/>
        <w:tab w:val="right" w:pos="8306"/>
      </w:tabs>
    </w:pPr>
  </w:style>
  <w:style w:type="character" w:customStyle="1" w:styleId="FooterChar">
    <w:name w:val="Footer Char"/>
    <w:basedOn w:val="DefaultParagraphFont"/>
    <w:link w:val="Footer"/>
    <w:uiPriority w:val="99"/>
    <w:rsid w:val="00963AFA"/>
    <w:rPr>
      <w:rFonts w:ascii="Times New Roman" w:eastAsia="Times New Roman" w:hAnsi="Times New Roman" w:cs="Times New Roman"/>
      <w:sz w:val="20"/>
      <w:szCs w:val="20"/>
      <w:lang w:eastAsia="en-GB"/>
    </w:rPr>
  </w:style>
  <w:style w:type="paragraph" w:customStyle="1" w:styleId="BodyText1">
    <w:name w:val="Body Text1"/>
    <w:basedOn w:val="Normal"/>
    <w:rsid w:val="00963AFA"/>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2</Pages>
  <Words>337</Words>
  <Characters>1927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2</cp:revision>
  <dcterms:created xsi:type="dcterms:W3CDTF">2019-03-12T22:19:00Z</dcterms:created>
  <dcterms:modified xsi:type="dcterms:W3CDTF">2019-03-19T15:21:00Z</dcterms:modified>
</cp:coreProperties>
</file>