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DC9E3" w14:textId="47678CAA" w:rsidR="004C585E" w:rsidRDefault="004C585E" w:rsidP="00755994">
      <w:pPr>
        <w:rPr>
          <w:b/>
          <w:bCs/>
        </w:rPr>
      </w:pPr>
      <w:r>
        <w:rPr>
          <w:b/>
          <w:bCs/>
        </w:rPr>
        <w:t>Fahmida Kashif</w:t>
      </w:r>
    </w:p>
    <w:p w14:paraId="6B9B7B89" w14:textId="69069024" w:rsidR="004C585E" w:rsidRDefault="0074743C" w:rsidP="00755994">
      <w:pPr>
        <w:rPr>
          <w:b/>
          <w:bCs/>
        </w:rPr>
      </w:pPr>
      <w:r>
        <w:rPr>
          <w:b/>
          <w:bCs/>
        </w:rPr>
        <w:t>2521099</w:t>
      </w:r>
    </w:p>
    <w:p w14:paraId="7A66F622" w14:textId="77777777" w:rsidR="004C585E" w:rsidRDefault="004C585E" w:rsidP="00755994">
      <w:pPr>
        <w:rPr>
          <w:b/>
          <w:bCs/>
        </w:rPr>
      </w:pPr>
    </w:p>
    <w:p w14:paraId="4D595F92" w14:textId="3BD498F5" w:rsidR="00755994" w:rsidRPr="00755994" w:rsidRDefault="00755994" w:rsidP="00755994">
      <w:pPr>
        <w:rPr>
          <w:b/>
          <w:bCs/>
        </w:rPr>
      </w:pPr>
      <w:r w:rsidRPr="00755994">
        <w:rPr>
          <w:b/>
          <w:bCs/>
        </w:rPr>
        <w:t>Delayed Hospital Discharge (Bed Blocking) in the UK</w:t>
      </w:r>
    </w:p>
    <w:p w14:paraId="78B43A0E" w14:textId="1F124F1B" w:rsidR="00755994" w:rsidRPr="00755994" w:rsidRDefault="00755994" w:rsidP="00755994">
      <w:pPr>
        <w:rPr>
          <w:b/>
          <w:bCs/>
        </w:rPr>
      </w:pPr>
      <w:r w:rsidRPr="00755994">
        <w:rPr>
          <w:b/>
          <w:bCs/>
        </w:rPr>
        <w:t xml:space="preserve">Introduction </w:t>
      </w:r>
    </w:p>
    <w:p w14:paraId="35241902" w14:textId="63A34DA9" w:rsidR="00755994" w:rsidRPr="00755994" w:rsidRDefault="00755994" w:rsidP="00755994">
      <w:r w:rsidRPr="00755994">
        <w:t xml:space="preserve">Delayed hospital discharge means a patient stays in hospital longer than needed. Doctors say the patient is well and can leave hospital. But the patient cannot go home </w:t>
      </w:r>
      <w:r w:rsidR="007E36DD">
        <w:t>66</w:t>
      </w:r>
      <w:r w:rsidRPr="00755994">
        <w:t xml:space="preserve">because help is not ready. The patient may need care at home, help from a </w:t>
      </w:r>
      <w:proofErr w:type="spellStart"/>
      <w:r w:rsidRPr="00755994">
        <w:t>carer</w:t>
      </w:r>
      <w:proofErr w:type="spellEnd"/>
      <w:r w:rsidRPr="00755994">
        <w:t xml:space="preserve">, or a place in a care home. If this help is not ready, the patient must stay in hospital. This can cause problems for hospitals. Beds stay full and new patients must wait. Staff also feel more stress. This report will talk about this problem in the UK health and </w:t>
      </w:r>
      <w:r w:rsidR="009319F3">
        <w:t>+-</w:t>
      </w:r>
      <w:r w:rsidRPr="00755994">
        <w:t>social care system and explain how research can study it.</w:t>
      </w:r>
    </w:p>
    <w:p w14:paraId="44E0272F" w14:textId="77777777" w:rsidR="00755994" w:rsidRPr="00755994" w:rsidRDefault="00A54D04" w:rsidP="00755994">
      <w:r>
        <w:pict w14:anchorId="652FB37D">
          <v:rect id="_x0000_i1025" style="width:0;height:1.5pt" o:hralign="center" o:hrstd="t" o:hr="t" fillcolor="#a0a0a0" stroked="f"/>
        </w:pict>
      </w:r>
    </w:p>
    <w:p w14:paraId="664C1E86" w14:textId="77777777" w:rsidR="00755994" w:rsidRPr="00755994" w:rsidRDefault="00755994" w:rsidP="00755994">
      <w:pPr>
        <w:rPr>
          <w:b/>
          <w:bCs/>
        </w:rPr>
      </w:pPr>
      <w:r w:rsidRPr="00755994">
        <w:rPr>
          <w:b/>
          <w:bCs/>
        </w:rPr>
        <w:t>Task 1: Choosing the Research Topic (about 300 words)</w:t>
      </w:r>
    </w:p>
    <w:p w14:paraId="113BDC77" w14:textId="77777777" w:rsidR="00755994" w:rsidRPr="00755994" w:rsidRDefault="00755994" w:rsidP="00755994">
      <w:r w:rsidRPr="00755994">
        <w:t>Delayed hospital discharge is a big problem in the UK. It means a patient is ready to leave hospital but must stay longer. This happens because help outside the hospital is not ready.</w:t>
      </w:r>
    </w:p>
    <w:p w14:paraId="40857648" w14:textId="77777777" w:rsidR="00755994" w:rsidRPr="00755994" w:rsidRDefault="00755994" w:rsidP="00755994">
      <w:r w:rsidRPr="00755994">
        <w:t>Many patients need help when they leave hospital. Some patients need a carer to help them at home. Some need a nurse to visit them. Some patients need to go to a care home. If these services are not ready, the patient cannot leave hospital.</w:t>
      </w:r>
    </w:p>
    <w:p w14:paraId="5B1772B5" w14:textId="77777777" w:rsidR="00755994" w:rsidRPr="00755994" w:rsidRDefault="00755994" w:rsidP="00755994">
      <w:r w:rsidRPr="00755994">
        <w:t>Older people are affected the most. Many older patients need extra help after they leave hospital. When they stay in hospital too long, they may feel sad, bored, or worried. They may also become weaker because they move less.</w:t>
      </w:r>
    </w:p>
    <w:p w14:paraId="2D987FB1" w14:textId="77777777" w:rsidR="00755994" w:rsidRPr="00755994" w:rsidRDefault="00755994" w:rsidP="00755994">
      <w:r w:rsidRPr="00755994">
        <w:t xml:space="preserve">This problem also affects hospitals. When beds are full, new patients must wait longer. People in the emergency department may wait many hours. Doctors and nurses feel very busy and stressed. </w:t>
      </w:r>
      <w:r w:rsidRPr="00755994">
        <w:rPr>
          <w:b/>
          <w:bCs/>
        </w:rPr>
        <w:t>NHS England</w:t>
      </w:r>
      <w:r w:rsidRPr="00755994">
        <w:t xml:space="preserve"> says delayed discharge is one reason hospitals have a lot of pressure (NHS England, 2023).</w:t>
      </w:r>
    </w:p>
    <w:p w14:paraId="4E677F65" w14:textId="77777777" w:rsidR="00755994" w:rsidRPr="00755994" w:rsidRDefault="00755994" w:rsidP="00755994">
      <w:r w:rsidRPr="00755994">
        <w:t>I chose this topic because it is a real problem in the health and social care system. Hospitals often talk about bed shortages and long waiting times. I want to work in health and social care in the future. Learning about this problem helps me understand what patients and healthcare workers experience.</w:t>
      </w:r>
    </w:p>
    <w:p w14:paraId="738F1437" w14:textId="77777777" w:rsidR="00755994" w:rsidRPr="00755994" w:rsidRDefault="00A54D04" w:rsidP="00755994">
      <w:r>
        <w:pict w14:anchorId="7205B6FF">
          <v:rect id="_x0000_i1026" style="width:0;height:1.5pt" o:hralign="center" o:hrstd="t" o:hr="t" fillcolor="#a0a0a0" stroked="f"/>
        </w:pict>
      </w:r>
    </w:p>
    <w:p w14:paraId="5307699B" w14:textId="77777777" w:rsidR="00755994" w:rsidRPr="00755994" w:rsidRDefault="00755994" w:rsidP="00755994">
      <w:pPr>
        <w:rPr>
          <w:b/>
          <w:bCs/>
        </w:rPr>
      </w:pPr>
      <w:r w:rsidRPr="00755994">
        <w:rPr>
          <w:b/>
          <w:bCs/>
        </w:rPr>
        <w:t>Task 2: Looking at Information Sources (about 500 words)</w:t>
      </w:r>
    </w:p>
    <w:p w14:paraId="5E6B413D" w14:textId="77777777" w:rsidR="00755994" w:rsidRPr="00755994" w:rsidRDefault="00755994" w:rsidP="00755994">
      <w:r w:rsidRPr="00755994">
        <w:lastRenderedPageBreak/>
        <w:t xml:space="preserve">The first source is from </w:t>
      </w:r>
      <w:r w:rsidRPr="00755994">
        <w:rPr>
          <w:b/>
          <w:bCs/>
        </w:rPr>
        <w:t>NHS England</w:t>
      </w:r>
      <w:r w:rsidRPr="00755994">
        <w:t>. NHS England runs health services in England. Their reports show how many patients cannot leave hospital on time. The reports say delays happen because there are not enough care workers and not enough care home places (NHS England, 2023). This source is useful because it gives real numbers and official information. It shows the problem is big in the UK. But the report mostly shows numbers and does not talk much about how patients feel.</w:t>
      </w:r>
    </w:p>
    <w:p w14:paraId="53B2AA82" w14:textId="77777777" w:rsidR="00755994" w:rsidRPr="00755994" w:rsidRDefault="00755994" w:rsidP="00755994">
      <w:r w:rsidRPr="00755994">
        <w:t xml:space="preserve">The second source is from the </w:t>
      </w:r>
      <w:r w:rsidRPr="00755994">
        <w:rPr>
          <w:b/>
          <w:bCs/>
        </w:rPr>
        <w:t>National Audit Office</w:t>
      </w:r>
      <w:r w:rsidRPr="00755994">
        <w:t>. This group checks how well public services work in the UK. Their report says delayed discharge costs the NHS a lot of money. Hospitals must care for patients longer than needed (National Audit Office, 2022). This means fewer beds are free for other patients. The report also says hospitals and social care services need better planning. This could help patients leave hospital sooner. This source helps explain how the problem affects hospitals and money in the healthcare system.</w:t>
      </w:r>
    </w:p>
    <w:p w14:paraId="084425E8" w14:textId="77777777" w:rsidR="00755994" w:rsidRPr="00755994" w:rsidRDefault="00755994" w:rsidP="00755994">
      <w:r w:rsidRPr="00755994">
        <w:t xml:space="preserve">The third source is from </w:t>
      </w:r>
      <w:r w:rsidRPr="00755994">
        <w:rPr>
          <w:b/>
          <w:bCs/>
        </w:rPr>
        <w:t>The King’s Fund</w:t>
      </w:r>
      <w:r w:rsidRPr="00755994">
        <w:t>. This group studies health care in the UK. Their research says staying in hospital too long can affect patients’ health. Older patients may become weaker. They may also feel lonely or worried while waiting to go home (The King’s Fund, 2023). This source is useful because it explains how the problem affects patients.</w:t>
      </w:r>
    </w:p>
    <w:p w14:paraId="396EDF3E" w14:textId="77777777" w:rsidR="00755994" w:rsidRPr="00755994" w:rsidRDefault="00755994" w:rsidP="00755994">
      <w:r w:rsidRPr="00755994">
        <w:t>These sources give good information about delayed discharge. But there are still some missing parts in research. Many reports talk about numbers and hospital systems. There is less research about how patients, families, and nurses feel about this problem. Future research could talk to patients and staff to learn more about their experiences.</w:t>
      </w:r>
    </w:p>
    <w:p w14:paraId="6D771C92" w14:textId="77777777" w:rsidR="00755994" w:rsidRPr="00755994" w:rsidRDefault="00A54D04" w:rsidP="00755994">
      <w:r>
        <w:pict w14:anchorId="604A46C0">
          <v:rect id="_x0000_i1027" style="width:0;height:1.5pt" o:hralign="center" o:hrstd="t" o:hr="t" fillcolor="#a0a0a0" stroked="f"/>
        </w:pict>
      </w:r>
    </w:p>
    <w:p w14:paraId="0D8FFF15" w14:textId="77777777" w:rsidR="00755994" w:rsidRPr="00755994" w:rsidRDefault="00755994" w:rsidP="00755994">
      <w:pPr>
        <w:rPr>
          <w:b/>
          <w:bCs/>
        </w:rPr>
      </w:pPr>
      <w:r w:rsidRPr="00755994">
        <w:rPr>
          <w:b/>
          <w:bCs/>
        </w:rPr>
        <w:t>Task 3: Research Methods (about 250 words)</w:t>
      </w:r>
    </w:p>
    <w:p w14:paraId="24161118" w14:textId="77777777" w:rsidR="008C4B0B" w:rsidRDefault="008C4B0B" w:rsidP="00755994">
      <w:r w:rsidRPr="008C4B0B">
        <w:t>Research helps people learn more about a problem.</w:t>
      </w:r>
    </w:p>
    <w:p w14:paraId="1F615112" w14:textId="736FD39D" w:rsidR="008C4B0B" w:rsidRDefault="008C4B0B" w:rsidP="00755994">
      <w:r w:rsidRPr="008C4B0B">
        <w:t xml:space="preserve"> Researchers collect information called data</w:t>
      </w:r>
      <w:r>
        <w:t>.</w:t>
      </w:r>
    </w:p>
    <w:p w14:paraId="41DF37C5" w14:textId="69AE94C5" w:rsidR="00755994" w:rsidRPr="00755994" w:rsidRDefault="008C4B0B" w:rsidP="00755994">
      <w:r w:rsidRPr="008C4B0B">
        <w:t xml:space="preserve"> There are two main types of data: primary data and secondary data. Primary data is information the researcher collects themselves. This can be interviews, surveys, or questions. For example, a researcher could ask nurses or patients about delayed discharge. Secondary data is information that already exists. It comes from books, reports, websites, and research studies. Many organisations collect this type of information. For research about delayed hospital discharge, both types of data can help. Secondary data can show how big the problem is in the UK. Reports from the NHS and other groups give useful numbers. Primary data can help researchers understand people’s experiences. Researchers could talk to patients, nurses, or social workers. They could ask questions about why patients cannot leave hospital on tim</w:t>
      </w:r>
      <w:r w:rsidR="00206EF8">
        <w:t>e.</w:t>
      </w:r>
      <w:r w:rsidR="00A54D04">
        <w:pict w14:anchorId="1C89262B">
          <v:rect id="_x0000_i1028" style="width:0;height:1.5pt" o:hralign="center" o:hrstd="t" o:hr="t" fillcolor="#a0a0a0" stroked="f"/>
        </w:pict>
      </w:r>
    </w:p>
    <w:p w14:paraId="2B6B48B9" w14:textId="39492872" w:rsidR="00755994" w:rsidRPr="00755994" w:rsidRDefault="00755994" w:rsidP="00755994">
      <w:pPr>
        <w:rPr>
          <w:b/>
          <w:bCs/>
        </w:rPr>
      </w:pPr>
      <w:r w:rsidRPr="00755994">
        <w:rPr>
          <w:b/>
          <w:bCs/>
        </w:rPr>
        <w:lastRenderedPageBreak/>
        <w:t>Task 4: Reflection and Learning (about 350 words)</w:t>
      </w:r>
      <w:r w:rsidR="007E36DD">
        <w:rPr>
          <w:b/>
          <w:bCs/>
        </w:rPr>
        <w:t xml:space="preserve">    </w:t>
      </w:r>
    </w:p>
    <w:p w14:paraId="4DD1B7F9" w14:textId="77777777" w:rsidR="00755994" w:rsidRPr="00755994" w:rsidRDefault="00755994" w:rsidP="00755994">
      <w:r w:rsidRPr="00755994">
        <w:t>This research helped me learn more about the health and social care system. Before this, I did not know much about delayed hospital discharge.</w:t>
      </w:r>
    </w:p>
    <w:p w14:paraId="018BB256" w14:textId="77777777" w:rsidR="00755994" w:rsidRPr="00755994" w:rsidRDefault="00755994" w:rsidP="00755994">
      <w:r w:rsidRPr="00755994">
        <w:t>I learned that hospitals need help from other services outside the hospital. Patients often need help at home after they leave hospital. If this help is not ready, the patient must stay in hospital longer.</w:t>
      </w:r>
    </w:p>
    <w:p w14:paraId="67454FC7" w14:textId="77777777" w:rsidR="00755994" w:rsidRPr="00755994" w:rsidRDefault="00755994" w:rsidP="00755994">
      <w:r w:rsidRPr="00755994">
        <w:t xml:space="preserve">I also learned that delayed discharge </w:t>
      </w:r>
      <w:proofErr w:type="gramStart"/>
      <w:r w:rsidRPr="00755994">
        <w:t>can</w:t>
      </w:r>
      <w:proofErr w:type="gramEnd"/>
      <w:r w:rsidRPr="00755994">
        <w:t xml:space="preserve"> affect patients’ health and feelings. Patients may feel bored, lonely, or worried when they stay in hospital too long. Older patients may also lose strength.</w:t>
      </w:r>
    </w:p>
    <w:p w14:paraId="69126A85" w14:textId="77777777" w:rsidR="00755994" w:rsidRPr="00755994" w:rsidRDefault="00755994" w:rsidP="00755994">
      <w:r w:rsidRPr="00755994">
        <w:t>This topic is important for my future job. I want to work in health and social care. Learning about real problems helps me understand what healthcare workers face every day.</w:t>
      </w:r>
    </w:p>
    <w:p w14:paraId="028D64D5" w14:textId="77777777" w:rsidR="00755994" w:rsidRPr="00755994" w:rsidRDefault="00755994" w:rsidP="00755994">
      <w:r w:rsidRPr="00755994">
        <w:t>This research also helped me learn how to find information and read reports. These skills are useful for my studies and future career.</w:t>
      </w:r>
    </w:p>
    <w:p w14:paraId="0562042B" w14:textId="77777777" w:rsidR="00755994" w:rsidRPr="00755994" w:rsidRDefault="00755994" w:rsidP="00755994">
      <w:r w:rsidRPr="00755994">
        <w:t>Overall, this research helped me understand problems in the healthcare system and why it is important to improve care for patients.</w:t>
      </w:r>
    </w:p>
    <w:p w14:paraId="1C468F5C" w14:textId="77777777" w:rsidR="00755994" w:rsidRPr="00755994" w:rsidRDefault="00A54D04" w:rsidP="00755994">
      <w:r>
        <w:pict w14:anchorId="548A011C">
          <v:rect id="_x0000_i1029" style="width:0;height:1.5pt" o:hralign="center" o:hrstd="t" o:hr="t" fillcolor="#a0a0a0" stroked="f"/>
        </w:pict>
      </w:r>
    </w:p>
    <w:p w14:paraId="59F68D8F" w14:textId="77777777" w:rsidR="00755994" w:rsidRPr="00755994" w:rsidRDefault="00755994" w:rsidP="00755994">
      <w:pPr>
        <w:rPr>
          <w:b/>
          <w:bCs/>
        </w:rPr>
      </w:pPr>
      <w:r w:rsidRPr="00755994">
        <w:rPr>
          <w:b/>
          <w:bCs/>
        </w:rPr>
        <w:t>References</w:t>
      </w:r>
    </w:p>
    <w:p w14:paraId="62A18D0A" w14:textId="77777777" w:rsidR="00755994" w:rsidRPr="00755994" w:rsidRDefault="00755994" w:rsidP="00755994">
      <w:r w:rsidRPr="00755994">
        <w:t xml:space="preserve">NHS England (2023) </w:t>
      </w:r>
      <w:r w:rsidRPr="00755994">
        <w:rPr>
          <w:i/>
          <w:iCs/>
        </w:rPr>
        <w:t>Delayed Transfers of Care Data</w:t>
      </w:r>
      <w:r w:rsidRPr="00755994">
        <w:t>. London: NHS England.</w:t>
      </w:r>
    </w:p>
    <w:p w14:paraId="6AAC91F2" w14:textId="214C6DA4" w:rsidR="00755994" w:rsidRPr="00755994" w:rsidRDefault="00755994" w:rsidP="00755994">
      <w:r w:rsidRPr="00755994">
        <w:t xml:space="preserve">National Audit Office (2022) </w:t>
      </w:r>
      <w:r w:rsidRPr="00755994">
        <w:rPr>
          <w:i/>
          <w:iCs/>
        </w:rPr>
        <w:t>Discharging Older Patients from Hospital</w:t>
      </w:r>
      <w:r w:rsidRPr="00755994">
        <w:t xml:space="preserve">. London: </w:t>
      </w:r>
      <w:r w:rsidR="00122F73">
        <w:t>2</w:t>
      </w:r>
      <w:r w:rsidR="008A1347">
        <w:t>8</w:t>
      </w:r>
      <w:r w:rsidR="00D36B9C">
        <w:t>2</w:t>
      </w:r>
      <w:r w:rsidRPr="00755994">
        <w:t xml:space="preserve"> </w:t>
      </w:r>
      <w:r w:rsidR="00122F73">
        <w:t>22222222</w:t>
      </w:r>
      <w:r w:rsidRPr="00755994">
        <w:t>Audit Office.</w:t>
      </w:r>
    </w:p>
    <w:p w14:paraId="0205F4E9" w14:textId="77777777" w:rsidR="00CF0999" w:rsidRDefault="00755994" w:rsidP="00866361">
      <w:r w:rsidRPr="00755994">
        <w:t xml:space="preserve">The King’s Fund (2023) </w:t>
      </w:r>
      <w:r w:rsidRPr="00755994">
        <w:rPr>
          <w:i/>
          <w:iCs/>
        </w:rPr>
        <w:t>Delayed Transfers of Care and the Impact on the NHS</w:t>
      </w:r>
      <w:r w:rsidRPr="00755994">
        <w:t>. London: The King’s F</w:t>
      </w:r>
      <w:r w:rsidR="00866361">
        <w:t>und.</w:t>
      </w:r>
    </w:p>
    <w:p w14:paraId="11384D2F" w14:textId="0C1D8C4E" w:rsidR="00206EF8" w:rsidRDefault="00CF0999" w:rsidP="00866361">
      <w:hyperlink r:id="rId4" w:history="1">
        <w:r w:rsidRPr="00874A16">
          <w:rPr>
            <w:rStyle w:val="Hyperlink"/>
          </w:rPr>
          <w:t>https://www.england.nhs.uk/statistics/statistical-work-areas/discharge-delays/</w:t>
        </w:r>
      </w:hyperlink>
    </w:p>
    <w:p w14:paraId="706C332F" w14:textId="120876BE" w:rsidR="00CF0999" w:rsidRDefault="00CF0999" w:rsidP="00866361">
      <w:hyperlink r:id="rId5" w:history="1">
        <w:r w:rsidRPr="00CF0999">
          <w:rPr>
            <w:rStyle w:val="Hyperlink"/>
          </w:rPr>
          <w:t>https://www.nuffieldtrust.org.uk/resource/delayed-discharges-from-hospital</w:t>
        </w:r>
      </w:hyperlink>
    </w:p>
    <w:p w14:paraId="170992FA" w14:textId="68038D34" w:rsidR="00F8052A" w:rsidRDefault="00250774" w:rsidP="00866361">
      <w:hyperlink r:id="rId6" w:history="1">
        <w:r w:rsidRPr="00250774">
          <w:rPr>
            <w:rStyle w:val="Hyperlink"/>
          </w:rPr>
          <w:t>https://www.england.nhs.uk/ourwork/hospital-discharge</w:t>
        </w:r>
      </w:hyperlink>
    </w:p>
    <w:sectPr w:rsidR="00F805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994"/>
    <w:rsid w:val="000D4043"/>
    <w:rsid w:val="00122F73"/>
    <w:rsid w:val="00171860"/>
    <w:rsid w:val="00206EF8"/>
    <w:rsid w:val="002245AC"/>
    <w:rsid w:val="00250774"/>
    <w:rsid w:val="004C585E"/>
    <w:rsid w:val="005E7369"/>
    <w:rsid w:val="00611939"/>
    <w:rsid w:val="006763D8"/>
    <w:rsid w:val="0074743C"/>
    <w:rsid w:val="00755994"/>
    <w:rsid w:val="007E36DD"/>
    <w:rsid w:val="00866361"/>
    <w:rsid w:val="008A1347"/>
    <w:rsid w:val="008C4B0B"/>
    <w:rsid w:val="009319F3"/>
    <w:rsid w:val="00980590"/>
    <w:rsid w:val="00A67410"/>
    <w:rsid w:val="00CF0999"/>
    <w:rsid w:val="00D36B9C"/>
    <w:rsid w:val="00D63922"/>
    <w:rsid w:val="00D85C97"/>
    <w:rsid w:val="00DB05F0"/>
    <w:rsid w:val="00EA2A89"/>
    <w:rsid w:val="00F54B9A"/>
    <w:rsid w:val="00F80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2869F"/>
  <w15:chartTrackingRefBased/>
  <w15:docId w15:val="{237460CC-58A9-4C9B-B3BC-93388784A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9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9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9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9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9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9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9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9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9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9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9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9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9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9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9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9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9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994"/>
    <w:rPr>
      <w:rFonts w:eastAsiaTheme="majorEastAsia" w:cstheme="majorBidi"/>
      <w:color w:val="272727" w:themeColor="text1" w:themeTint="D8"/>
    </w:rPr>
  </w:style>
  <w:style w:type="paragraph" w:styleId="Title">
    <w:name w:val="Title"/>
    <w:basedOn w:val="Normal"/>
    <w:next w:val="Normal"/>
    <w:link w:val="TitleChar"/>
    <w:uiPriority w:val="10"/>
    <w:qFormat/>
    <w:rsid w:val="00755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9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9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9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994"/>
    <w:pPr>
      <w:spacing w:before="160"/>
      <w:jc w:val="center"/>
    </w:pPr>
    <w:rPr>
      <w:i/>
      <w:iCs/>
      <w:color w:val="404040" w:themeColor="text1" w:themeTint="BF"/>
    </w:rPr>
  </w:style>
  <w:style w:type="character" w:customStyle="1" w:styleId="QuoteChar">
    <w:name w:val="Quote Char"/>
    <w:basedOn w:val="DefaultParagraphFont"/>
    <w:link w:val="Quote"/>
    <w:uiPriority w:val="29"/>
    <w:rsid w:val="00755994"/>
    <w:rPr>
      <w:i/>
      <w:iCs/>
      <w:color w:val="404040" w:themeColor="text1" w:themeTint="BF"/>
    </w:rPr>
  </w:style>
  <w:style w:type="paragraph" w:styleId="ListParagraph">
    <w:name w:val="List Paragraph"/>
    <w:basedOn w:val="Normal"/>
    <w:uiPriority w:val="34"/>
    <w:qFormat/>
    <w:rsid w:val="00755994"/>
    <w:pPr>
      <w:ind w:left="720"/>
      <w:contextualSpacing/>
    </w:pPr>
  </w:style>
  <w:style w:type="character" w:styleId="IntenseEmphasis">
    <w:name w:val="Intense Emphasis"/>
    <w:basedOn w:val="DefaultParagraphFont"/>
    <w:uiPriority w:val="21"/>
    <w:qFormat/>
    <w:rsid w:val="00755994"/>
    <w:rPr>
      <w:i/>
      <w:iCs/>
      <w:color w:val="0F4761" w:themeColor="accent1" w:themeShade="BF"/>
    </w:rPr>
  </w:style>
  <w:style w:type="paragraph" w:styleId="IntenseQuote">
    <w:name w:val="Intense Quote"/>
    <w:basedOn w:val="Normal"/>
    <w:next w:val="Normal"/>
    <w:link w:val="IntenseQuoteChar"/>
    <w:uiPriority w:val="30"/>
    <w:qFormat/>
    <w:rsid w:val="007559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994"/>
    <w:rPr>
      <w:i/>
      <w:iCs/>
      <w:color w:val="0F4761" w:themeColor="accent1" w:themeShade="BF"/>
    </w:rPr>
  </w:style>
  <w:style w:type="character" w:styleId="IntenseReference">
    <w:name w:val="Intense Reference"/>
    <w:basedOn w:val="DefaultParagraphFont"/>
    <w:uiPriority w:val="32"/>
    <w:qFormat/>
    <w:rsid w:val="00755994"/>
    <w:rPr>
      <w:b/>
      <w:bCs/>
      <w:smallCaps/>
      <w:color w:val="0F4761" w:themeColor="accent1" w:themeShade="BF"/>
      <w:spacing w:val="5"/>
    </w:rPr>
  </w:style>
  <w:style w:type="paragraph" w:styleId="NoSpacing">
    <w:name w:val="No Spacing"/>
    <w:uiPriority w:val="1"/>
    <w:qFormat/>
    <w:rsid w:val="00866361"/>
    <w:pPr>
      <w:spacing w:after="0" w:line="240" w:lineRule="auto"/>
    </w:pPr>
  </w:style>
  <w:style w:type="character" w:styleId="Hyperlink">
    <w:name w:val="Hyperlink"/>
    <w:basedOn w:val="DefaultParagraphFont"/>
    <w:uiPriority w:val="99"/>
    <w:unhideWhenUsed/>
    <w:rsid w:val="00206EF8"/>
    <w:rPr>
      <w:color w:val="467886" w:themeColor="hyperlink"/>
      <w:u w:val="single"/>
    </w:rPr>
  </w:style>
  <w:style w:type="character" w:styleId="UnresolvedMention">
    <w:name w:val="Unresolved Mention"/>
    <w:basedOn w:val="DefaultParagraphFont"/>
    <w:uiPriority w:val="99"/>
    <w:semiHidden/>
    <w:unhideWhenUsed/>
    <w:rsid w:val="00206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ourwork/hospital-discharge" TargetMode="External"/><Relationship Id="rId5" Type="http://schemas.openxmlformats.org/officeDocument/2006/relationships/hyperlink" Target="https://www.nuffieldtrust.org.uk/resource/delayed-discharges-from-hospital" TargetMode="External"/><Relationship Id="rId4" Type="http://schemas.openxmlformats.org/officeDocument/2006/relationships/hyperlink" Target="https://www.england.nhs.uk/statistics/statistical-work-areas/discharge-del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970</Words>
  <Characters>5533</Characters>
  <Application>Microsoft Office Word</Application>
  <DocSecurity>0</DocSecurity>
  <Lines>46</Lines>
  <Paragraphs>12</Paragraphs>
  <ScaleCrop>false</ScaleCrop>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fahmida k</dc:creator>
  <cp:keywords/>
  <dc:description/>
  <cp:lastModifiedBy>fahmida k</cp:lastModifiedBy>
  <cp:revision>2</cp:revision>
  <dcterms:created xsi:type="dcterms:W3CDTF">2026-03-13T09:38:00Z</dcterms:created>
  <dcterms:modified xsi:type="dcterms:W3CDTF">2026-03-13T09:38:00Z</dcterms:modified>
</cp:coreProperties>
</file>