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0C121FC" w:rsidP="0E6B7856" w:rsidRDefault="600EF8F8" w14:paraId="53510D75" w14:textId="3E6A0E07">
      <w:pPr>
        <w:pStyle w:val="NoSpacing"/>
        <w:jc w:val="both"/>
      </w:pPr>
      <w:r w:rsidR="600EF8F8">
        <w:drawing>
          <wp:inline wp14:editId="6802E2E7" wp14:anchorId="4F05990F">
            <wp:extent cx="5907024" cy="1817546"/>
            <wp:effectExtent l="0" t="0" r="0" b="0"/>
            <wp:docPr id="348317118" name="Picture 348317118" title="Bright modern office space with employees at desks"/>
            <wp:cNvGraphicFramePr>
              <a:graphicFrameLocks noChangeAspect="1"/>
            </wp:cNvGraphicFramePr>
            <a:graphic>
              <a:graphicData uri="http://schemas.openxmlformats.org/drawingml/2006/picture">
                <pic:pic>
                  <pic:nvPicPr>
                    <pic:cNvPr id="0" name="Picture 348317118"/>
                    <pic:cNvPicPr/>
                  </pic:nvPicPr>
                  <pic:blipFill>
                    <a:blip r:embed="Rd06a50f00687401c">
                      <a:extLst xmlns:a="http://schemas.openxmlformats.org/drawingml/2006/main">
                        <a:ext uri="{28A0092B-C50C-407E-A947-70E740481C1C}">
                          <a14:useLocalDpi xmlns:a14="http://schemas.microsoft.com/office/drawing/2010/main" val="0"/>
                        </a:ext>
                      </a:extLst>
                    </a:blip>
                    <a:srcRect t="27554" b="27554"/>
                    <a:stretch>
                      <a:fillRect/>
                    </a:stretch>
                  </pic:blipFill>
                  <pic:spPr>
                    <a:xfrm rot="0" flipH="0" flipV="0">
                      <a:off x="0" y="0"/>
                      <a:ext cx="5907024" cy="1817546"/>
                    </a:xfrm>
                    <a:prstGeom prst="rect">
                      <a:avLst/>
                    </a:prstGeom>
                  </pic:spPr>
                </pic:pic>
              </a:graphicData>
            </a:graphic>
          </wp:inline>
        </w:drawing>
      </w:r>
    </w:p>
    <w:p w:rsidR="111CA497" w:rsidP="111CA497" w:rsidRDefault="111CA497" w14:paraId="5E2C2482" w14:textId="79BF7188">
      <w:pPr>
        <w:rPr>
          <w:rFonts w:ascii="Arial" w:hAnsi="Arial" w:eastAsia="Arial" w:cs="Arial"/>
          <w:color w:val="202124"/>
          <w:sz w:val="56"/>
          <w:szCs w:val="56"/>
        </w:rPr>
      </w:pPr>
    </w:p>
    <w:p w:rsidR="20C121FC" w:rsidP="39DA0C15" w:rsidRDefault="20C121FC" w14:paraId="78C7F9A6" w14:textId="70E1826B">
      <w:pPr>
        <w:rPr>
          <w:rFonts w:ascii="Arial" w:hAnsi="Arial" w:eastAsia="Arial" w:cs="Arial"/>
          <w:color w:val="202124"/>
          <w:sz w:val="56"/>
          <w:szCs w:val="56"/>
        </w:rPr>
      </w:pPr>
      <w:r w:rsidRPr="75B8BC6E" w:rsidR="5BFB3511">
        <w:rPr>
          <w:rFonts w:ascii="Arial" w:hAnsi="Arial" w:eastAsia="Arial" w:cs="Arial"/>
          <w:color w:val="202124"/>
          <w:sz w:val="56"/>
          <w:szCs w:val="56"/>
        </w:rPr>
        <w:t>Entrepreunership</w:t>
      </w:r>
      <w:r w:rsidRPr="75B8BC6E" w:rsidR="6E86293A">
        <w:rPr>
          <w:rFonts w:ascii="Arial" w:hAnsi="Arial" w:eastAsia="Arial" w:cs="Arial"/>
          <w:color w:val="202124"/>
          <w:sz w:val="56"/>
          <w:szCs w:val="56"/>
        </w:rPr>
        <w:t xml:space="preserve"> </w:t>
      </w:r>
    </w:p>
    <w:p w:rsidR="17AFDCD3" w:rsidP="75B8BC6E" w:rsidRDefault="17AFDCD3" w14:paraId="4F3E99D3" w14:textId="57146869">
      <w:pPr>
        <w:pStyle w:val="Normal"/>
        <w:rPr/>
      </w:pPr>
      <w:r w:rsidRPr="75B8BC6E" w:rsidR="17AFDCD3">
        <w:rPr>
          <w:rFonts w:ascii="Arial" w:hAnsi="Arial" w:eastAsia="Arial" w:cs="Arial"/>
          <w:noProof w:val="0"/>
          <w:sz w:val="56"/>
          <w:szCs w:val="56"/>
          <w:lang w:val="en-US"/>
        </w:rPr>
        <w:t>Component 2: Practical: Presentation &amp; Report</w:t>
      </w:r>
    </w:p>
    <w:p w:rsidR="111CA497" w:rsidP="111CA497" w:rsidRDefault="111CA497" w14:paraId="54AEFC76" w14:textId="2CD28FC0">
      <w:pPr>
        <w:rPr>
          <w:rFonts w:ascii="Arial" w:hAnsi="Arial" w:eastAsia="Arial" w:cs="Arial"/>
          <w:color w:val="202124"/>
          <w:sz w:val="40"/>
          <w:szCs w:val="40"/>
        </w:rPr>
      </w:pPr>
    </w:p>
    <w:p w:rsidR="111CA497" w:rsidP="111CA497" w:rsidRDefault="111CA497" w14:paraId="27B73272" w14:textId="5A01308D">
      <w:pPr>
        <w:rPr>
          <w:rFonts w:ascii="Arial" w:hAnsi="Arial" w:eastAsia="Arial" w:cs="Arial"/>
          <w:color w:val="202124"/>
          <w:sz w:val="40"/>
          <w:szCs w:val="40"/>
        </w:rPr>
      </w:pPr>
    </w:p>
    <w:p w:rsidR="20C121FC" w:rsidP="39DA0C15" w:rsidRDefault="20C121FC" w14:paraId="742439D0" w14:textId="7E06E6C0">
      <w:pPr>
        <w:rPr>
          <w:rFonts w:ascii="Arial" w:hAnsi="Arial" w:eastAsia="Arial" w:cs="Arial"/>
          <w:color w:val="202124"/>
          <w:sz w:val="40"/>
          <w:szCs w:val="40"/>
        </w:rPr>
      </w:pPr>
      <w:r w:rsidRPr="75B8BC6E" w:rsidR="20C121FC">
        <w:rPr>
          <w:rFonts w:ascii="Arial" w:hAnsi="Arial" w:eastAsia="Arial" w:cs="Arial"/>
          <w:color w:val="202124"/>
          <w:sz w:val="40"/>
          <w:szCs w:val="40"/>
        </w:rPr>
        <w:t>LCBB</w:t>
      </w:r>
      <w:r w:rsidRPr="75B8BC6E" w:rsidR="4A127A98">
        <w:rPr>
          <w:rFonts w:ascii="Arial" w:hAnsi="Arial" w:eastAsia="Arial" w:cs="Arial"/>
          <w:color w:val="202124"/>
          <w:sz w:val="40"/>
          <w:szCs w:val="40"/>
        </w:rPr>
        <w:t>500</w:t>
      </w:r>
      <w:r w:rsidRPr="75B8BC6E" w:rsidR="049FE81E">
        <w:rPr>
          <w:rFonts w:ascii="Arial" w:hAnsi="Arial" w:eastAsia="Arial" w:cs="Arial"/>
          <w:color w:val="202124"/>
          <w:sz w:val="40"/>
          <w:szCs w:val="40"/>
        </w:rPr>
        <w:t>1</w:t>
      </w:r>
    </w:p>
    <w:p w:rsidR="20C121FC" w:rsidP="6AF0F2FD" w:rsidRDefault="20C121FC" w14:paraId="100ACE24" w14:textId="23B81D7C">
      <w:pPr>
        <w:pStyle w:val="Normal"/>
        <w:rPr>
          <w:rFonts w:ascii="Arial" w:hAnsi="Arial" w:eastAsia="Arial" w:cs="Arial"/>
          <w:color w:val="202124"/>
          <w:sz w:val="40"/>
          <w:szCs w:val="40"/>
        </w:rPr>
      </w:pPr>
      <w:r w:rsidRPr="75B8BC6E" w:rsidR="20C121FC">
        <w:rPr>
          <w:rFonts w:ascii="Arial" w:hAnsi="Arial" w:eastAsia="Arial" w:cs="Arial"/>
          <w:color w:val="202124"/>
          <w:sz w:val="40"/>
          <w:szCs w:val="40"/>
        </w:rPr>
        <w:t>Lecturer :</w:t>
      </w:r>
      <w:r w:rsidRPr="75B8BC6E" w:rsidR="304DD114">
        <w:rPr>
          <w:rFonts w:ascii="Arial" w:hAnsi="Arial" w:eastAsia="Arial" w:cs="Arial"/>
          <w:color w:val="202124"/>
          <w:sz w:val="40"/>
          <w:szCs w:val="40"/>
        </w:rPr>
        <w:t>Dr.</w:t>
      </w:r>
      <w:r w:rsidRPr="75B8BC6E" w:rsidR="61898E97">
        <w:rPr>
          <w:rFonts w:ascii="Arial" w:hAnsi="Arial" w:eastAsia="Arial" w:cs="Arial"/>
          <w:color w:val="202124"/>
          <w:sz w:val="40"/>
          <w:szCs w:val="40"/>
        </w:rPr>
        <w:t>Nishi</w:t>
      </w:r>
      <w:r w:rsidRPr="75B8BC6E" w:rsidR="61898E97">
        <w:rPr>
          <w:rFonts w:ascii="Arial" w:hAnsi="Arial" w:eastAsia="Arial" w:cs="Arial"/>
          <w:color w:val="202124"/>
          <w:sz w:val="40"/>
          <w:szCs w:val="40"/>
        </w:rPr>
        <w:t xml:space="preserve"> Ramsurrun</w:t>
      </w:r>
    </w:p>
    <w:p w:rsidR="20C121FC" w:rsidP="6AF0F2FD" w:rsidRDefault="20C121FC" w14:paraId="15AB6BF9" w14:textId="6206D488">
      <w:pPr>
        <w:pStyle w:val="Normal"/>
        <w:rPr>
          <w:rFonts w:ascii="Arial" w:hAnsi="Arial" w:eastAsia="Arial" w:cs="Arial"/>
          <w:color w:val="202124"/>
          <w:sz w:val="40"/>
          <w:szCs w:val="40"/>
        </w:rPr>
      </w:pPr>
      <w:r w:rsidRPr="6AF0F2FD" w:rsidR="20C121FC">
        <w:rPr>
          <w:rFonts w:ascii="Arial" w:hAnsi="Arial" w:eastAsia="Arial" w:cs="Arial"/>
          <w:color w:val="202124"/>
          <w:sz w:val="40"/>
          <w:szCs w:val="40"/>
        </w:rPr>
        <w:t xml:space="preserve">Student </w:t>
      </w:r>
      <w:r w:rsidRPr="6AF0F2FD" w:rsidR="20C121FC">
        <w:rPr>
          <w:rFonts w:ascii="Arial" w:hAnsi="Arial" w:eastAsia="Arial" w:cs="Arial"/>
          <w:color w:val="202124"/>
          <w:sz w:val="40"/>
          <w:szCs w:val="40"/>
        </w:rPr>
        <w:t>Name :</w:t>
      </w:r>
      <w:r w:rsidRPr="6AF0F2FD" w:rsidR="20C121FC">
        <w:rPr>
          <w:rFonts w:ascii="Arial" w:hAnsi="Arial" w:eastAsia="Arial" w:cs="Arial"/>
          <w:color w:val="202124"/>
          <w:sz w:val="40"/>
          <w:szCs w:val="40"/>
        </w:rPr>
        <w:t xml:space="preserve"> L</w:t>
      </w:r>
      <w:r w:rsidRPr="6AF0F2FD" w:rsidR="19BB0B53">
        <w:rPr>
          <w:rFonts w:ascii="Arial" w:hAnsi="Arial" w:eastAsia="Arial" w:cs="Arial"/>
          <w:color w:val="202124"/>
          <w:sz w:val="40"/>
          <w:szCs w:val="40"/>
        </w:rPr>
        <w:t xml:space="preserve">uca </w:t>
      </w:r>
      <w:r w:rsidRPr="6AF0F2FD" w:rsidR="19BB0B53">
        <w:rPr>
          <w:rFonts w:ascii="Arial" w:hAnsi="Arial" w:eastAsia="Arial" w:cs="Arial"/>
          <w:color w:val="202124"/>
          <w:sz w:val="40"/>
          <w:szCs w:val="40"/>
        </w:rPr>
        <w:t>Gerardi</w:t>
      </w:r>
      <w:r w:rsidRPr="6AF0F2FD" w:rsidR="19BB0B53">
        <w:rPr>
          <w:rFonts w:ascii="Arial" w:hAnsi="Arial" w:eastAsia="Arial" w:cs="Arial"/>
          <w:color w:val="202124"/>
          <w:sz w:val="40"/>
          <w:szCs w:val="40"/>
        </w:rPr>
        <w:t xml:space="preserve"> </w:t>
      </w:r>
    </w:p>
    <w:p w:rsidR="19BB0B53" w:rsidP="39DA0C15" w:rsidRDefault="19BB0B53" w14:paraId="7CDD5972" w14:textId="4CEAF855">
      <w:pPr>
        <w:rPr>
          <w:rFonts w:ascii="Arial" w:hAnsi="Arial" w:eastAsia="Arial" w:cs="Arial"/>
          <w:color w:val="202124"/>
          <w:sz w:val="40"/>
          <w:szCs w:val="40"/>
        </w:rPr>
      </w:pPr>
      <w:r w:rsidRPr="39DA0C15">
        <w:rPr>
          <w:rFonts w:ascii="Arial" w:hAnsi="Arial" w:eastAsia="Arial" w:cs="Arial"/>
          <w:color w:val="202124"/>
          <w:sz w:val="40"/>
          <w:szCs w:val="40"/>
        </w:rPr>
        <w:t>ID Number</w:t>
      </w:r>
      <w:r w:rsidRPr="39DA0C15" w:rsidR="4403A7F2">
        <w:rPr>
          <w:rFonts w:ascii="Arial" w:hAnsi="Arial" w:eastAsia="Arial" w:cs="Arial"/>
          <w:color w:val="202124"/>
          <w:sz w:val="40"/>
          <w:szCs w:val="40"/>
        </w:rPr>
        <w:t>:</w:t>
      </w:r>
      <w:r w:rsidRPr="39DA0C15">
        <w:rPr>
          <w:rFonts w:ascii="Arial" w:hAnsi="Arial" w:eastAsia="Arial" w:cs="Arial"/>
          <w:color w:val="202124"/>
          <w:sz w:val="40"/>
          <w:szCs w:val="40"/>
        </w:rPr>
        <w:t xml:space="preserve"> 2219573</w:t>
      </w:r>
    </w:p>
    <w:p w:rsidR="39DA0C15" w:rsidP="39DA0C15" w:rsidRDefault="39DA0C15" w14:paraId="08E5B1D0" w14:textId="433E1D13">
      <w:pPr>
        <w:rPr>
          <w:rFonts w:ascii="Arial" w:hAnsi="Arial" w:eastAsia="Arial" w:cs="Arial"/>
          <w:color w:val="202124"/>
          <w:sz w:val="40"/>
          <w:szCs w:val="40"/>
        </w:rPr>
      </w:pPr>
    </w:p>
    <w:p w:rsidR="39DA0C15" w:rsidP="39DA0C15" w:rsidRDefault="39DA0C15" w14:paraId="24E34DAA" w14:textId="2C6CD504">
      <w:pPr>
        <w:rPr>
          <w:rFonts w:ascii="Arial" w:hAnsi="Arial" w:eastAsia="Arial" w:cs="Arial"/>
          <w:color w:val="202124"/>
          <w:sz w:val="56"/>
          <w:szCs w:val="56"/>
        </w:rPr>
      </w:pPr>
    </w:p>
    <w:p w:rsidR="39DA0C15" w:rsidP="39DA0C15" w:rsidRDefault="39DA0C15" w14:paraId="1C9A837A" w14:textId="1ADAC2CB">
      <w:pPr>
        <w:rPr>
          <w:rFonts w:ascii="Arial" w:hAnsi="Arial" w:eastAsia="Arial" w:cs="Arial"/>
          <w:color w:val="202124"/>
          <w:sz w:val="56"/>
          <w:szCs w:val="56"/>
        </w:rPr>
      </w:pPr>
    </w:p>
    <w:p w:rsidR="02A88D24" w:rsidP="75B8BC6E" w:rsidRDefault="02A88D24" w14:paraId="015EA54F" w14:textId="5A591EA8">
      <w:pPr>
        <w:pStyle w:val="Normal"/>
        <w:rPr>
          <w:rFonts w:ascii="Consolas" w:hAnsi="Consolas" w:eastAsia="Consolas" w:cs="Consolas"/>
          <w:color w:val="202124"/>
          <w:sz w:val="56"/>
          <w:szCs w:val="56"/>
        </w:rPr>
      </w:pPr>
      <w:r w:rsidRPr="75B8BC6E" w:rsidR="417EE937">
        <w:rPr>
          <w:rFonts w:ascii="Arial" w:hAnsi="Arial" w:eastAsia="Arial" w:cs="Arial"/>
          <w:color w:val="202124"/>
          <w:sz w:val="56"/>
          <w:szCs w:val="56"/>
        </w:rPr>
        <w:t xml:space="preserve"> </w:t>
      </w:r>
      <w:r w:rsidRPr="75B8BC6E" w:rsidR="417EE937">
        <w:rPr>
          <w:rFonts w:ascii="Times New Roman" w:hAnsi="Times New Roman" w:eastAsia="Times New Roman" w:cs="Times New Roman"/>
          <w:b w:val="1"/>
          <w:bCs w:val="1"/>
          <w:color w:val="000000" w:themeColor="text1" w:themeTint="FF" w:themeShade="FF"/>
          <w:sz w:val="56"/>
          <w:szCs w:val="56"/>
        </w:rPr>
        <w:t>T</w:t>
      </w:r>
      <w:r w:rsidRPr="75B8BC6E" w:rsidR="417EE937">
        <w:rPr>
          <w:rFonts w:ascii="Times New Roman" w:hAnsi="Times New Roman" w:eastAsia="Times New Roman" w:cs="Times New Roman"/>
          <w:b w:val="1"/>
          <w:bCs w:val="1"/>
          <w:color w:val="000000" w:themeColor="text1" w:themeTint="FF" w:themeShade="FF"/>
          <w:sz w:val="56"/>
          <w:szCs w:val="56"/>
        </w:rPr>
        <w:t>able of Contents</w:t>
      </w:r>
    </w:p>
    <w:p w:rsidR="39DA0C15" w:rsidP="75B8BC6E" w:rsidRDefault="39DA0C15" w14:paraId="56453553" w14:textId="6EB68EFE">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75B8BC6E" w:rsidR="452A9702">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Introduction</w:t>
      </w:r>
      <w:r w:rsidRPr="75B8BC6E" w:rsidR="0A19650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 </w:t>
      </w:r>
      <w:r w:rsidRPr="75B8BC6E"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75B8BC6E" w:rsidR="674126E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75B8BC6E"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3</w:t>
      </w:r>
    </w:p>
    <w:p w:rsidR="39DA0C15" w:rsidP="75B8BC6E" w:rsidRDefault="39DA0C15" w14:paraId="09F10B6B" w14:textId="49A450D8">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75B8BC6E" w:rsidR="70CA4B20">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Motivation and Idea evaluation</w:t>
      </w:r>
      <w:r w:rsidRPr="75B8BC6E" w:rsidR="184B453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 xml:space="preserve"> </w:t>
      </w:r>
      <w:r w:rsidRPr="75B8BC6E"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75B8BC6E" w:rsidR="779DB7D4">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75B8BC6E" w:rsidR="302C54F1">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75B8BC6E" w:rsidR="7215DD51">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4</w:t>
      </w:r>
    </w:p>
    <w:p w:rsidR="39DA0C15" w:rsidP="75B8BC6E" w:rsidRDefault="39DA0C15" w14:paraId="290A0299" w14:textId="1498B112">
      <w:pPr>
        <w:pStyle w:val="ListParagraph"/>
        <w:numPr>
          <w:ilvl w:val="0"/>
          <w:numId w:val="3"/>
        </w:num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75B8BC6E" w:rsidR="7215DD51">
        <w:rPr>
          <w:rFonts w:ascii="Times New Roman" w:hAnsi="Times New Roman" w:eastAsia="Times New Roman" w:cs="Times New Roman"/>
          <w:b w:val="1"/>
          <w:bCs w:val="1"/>
          <w:noProof w:val="0"/>
          <w:sz w:val="56"/>
          <w:szCs w:val="56"/>
          <w:lang w:val="en-US"/>
        </w:rPr>
        <w:t xml:space="preserve">Five entrepreneurship skills, traits, and </w:t>
      </w:r>
      <w:r w:rsidRPr="75B8BC6E" w:rsidR="7215DD51">
        <w:rPr>
          <w:rFonts w:ascii="Times New Roman" w:hAnsi="Times New Roman" w:eastAsia="Times New Roman" w:cs="Times New Roman"/>
          <w:b w:val="1"/>
          <w:bCs w:val="1"/>
          <w:noProof w:val="0"/>
          <w:sz w:val="56"/>
          <w:szCs w:val="56"/>
          <w:lang w:val="en-US"/>
        </w:rPr>
        <w:t>behaviour</w:t>
      </w:r>
      <w:r w:rsidRPr="75B8BC6E" w:rsidR="0F7EC78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75B8BC6E"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75B8BC6E" w:rsidR="5C65B85F">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6</w:t>
      </w:r>
    </w:p>
    <w:p w:rsidR="2F6F3052" w:rsidP="75B8BC6E" w:rsidRDefault="2F6F3052" w14:paraId="2253AD7F" w14:textId="049FB885">
      <w:pPr>
        <w:pStyle w:val="ListParagraph"/>
        <w:numPr>
          <w:ilvl w:val="0"/>
          <w:numId w:val="3"/>
        </w:numPr>
        <w:rPr>
          <w:rFonts w:ascii="Times New Roman" w:hAnsi="Times New Roman" w:eastAsia="Times New Roman" w:cs="Times New Roman"/>
          <w:b w:val="1"/>
          <w:bCs w:val="1"/>
          <w:noProof w:val="0"/>
          <w:sz w:val="56"/>
          <w:szCs w:val="56"/>
          <w:lang w:val="en-US"/>
        </w:rPr>
      </w:pPr>
      <w:r w:rsidRPr="75B8BC6E" w:rsidR="2F6F3052">
        <w:rPr>
          <w:rFonts w:ascii="Times New Roman" w:hAnsi="Times New Roman" w:eastAsia="Times New Roman" w:cs="Times New Roman"/>
          <w:b w:val="1"/>
          <w:bCs w:val="1"/>
          <w:noProof w:val="0"/>
          <w:sz w:val="56"/>
          <w:szCs w:val="56"/>
          <w:lang w:val="en-US"/>
        </w:rPr>
        <w:t>Self-assessment to become an entrepreneur – SWOT analysis and Personal Audit</w:t>
      </w:r>
      <w:r w:rsidRPr="75B8BC6E" w:rsidR="2F6F3052">
        <w:rPr>
          <w:rFonts w:ascii="Times New Roman" w:hAnsi="Times New Roman" w:eastAsia="Times New Roman" w:cs="Times New Roman"/>
          <w:b w:val="0"/>
          <w:bCs w:val="0"/>
          <w:noProof w:val="0"/>
          <w:sz w:val="56"/>
          <w:szCs w:val="56"/>
          <w:lang w:val="en-US"/>
        </w:rPr>
        <w:t>......................8</w:t>
      </w:r>
    </w:p>
    <w:p w:rsidR="2F6F3052" w:rsidP="75B8BC6E" w:rsidRDefault="2F6F3052" w14:paraId="78C798CD" w14:textId="13A29858">
      <w:pPr>
        <w:pStyle w:val="ListParagraph"/>
        <w:numPr>
          <w:ilvl w:val="0"/>
          <w:numId w:val="3"/>
        </w:numPr>
        <w:rPr>
          <w:rFonts w:ascii="Arial Nova" w:hAnsi="Arial Nova" w:eastAsia="Arial Nova" w:cs="Arial Nova"/>
          <w:b w:val="0"/>
          <w:bCs w:val="0"/>
          <w:noProof w:val="0"/>
          <w:sz w:val="48"/>
          <w:szCs w:val="48"/>
          <w:lang w:val="en-US"/>
        </w:rPr>
      </w:pPr>
      <w:r w:rsidRPr="40F460EC" w:rsidR="2F6F3052">
        <w:rPr>
          <w:rFonts w:ascii="Arial Nova" w:hAnsi="Arial Nova" w:eastAsia="Arial Nova" w:cs="Arial Nova"/>
          <w:b w:val="1"/>
          <w:bCs w:val="1"/>
          <w:noProof w:val="0"/>
          <w:sz w:val="48"/>
          <w:szCs w:val="48"/>
          <w:lang w:val="en-US"/>
        </w:rPr>
        <w:t xml:space="preserve">Market research including PEST analysis of the UK </w:t>
      </w:r>
      <w:r w:rsidRPr="40F460EC" w:rsidR="2F6F3052">
        <w:rPr>
          <w:rFonts w:ascii="Arial Nova" w:hAnsi="Arial Nova" w:eastAsia="Arial Nova" w:cs="Arial Nova"/>
          <w:b w:val="0"/>
          <w:bCs w:val="0"/>
          <w:noProof w:val="0"/>
          <w:sz w:val="48"/>
          <w:szCs w:val="48"/>
          <w:lang w:val="en-US"/>
        </w:rPr>
        <w:t>.................9</w:t>
      </w:r>
    </w:p>
    <w:p w:rsidR="6963D656" w:rsidP="40F460EC" w:rsidRDefault="6963D656" w14:paraId="017A2FD2" w14:textId="7C3F6010">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40F460EC" w:rsidR="6963D656">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References</w:t>
      </w:r>
      <w:r w:rsidRPr="40F460EC" w:rsidR="6963D656">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............................12</w:t>
      </w:r>
    </w:p>
    <w:p w:rsidR="39DA0C15" w:rsidP="40F460EC" w:rsidRDefault="39DA0C15" w14:paraId="1C9E3F27" w14:textId="5CE238E6">
      <w:pPr>
        <w:pStyle w:val="ListParagraph"/>
        <w:numPr>
          <w:ilvl w:val="0"/>
          <w:numId w:val="3"/>
        </w:numPr>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pPr>
      <w:r w:rsidRPr="40F460EC" w:rsidR="362893C7">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Appendix</w:t>
      </w:r>
      <w:r w:rsidRPr="40F460EC" w:rsidR="1A8F9BCC">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w:t>
      </w:r>
      <w:r w:rsidRPr="40F460EC" w:rsidR="3F2800CA">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1</w:t>
      </w:r>
      <w:r w:rsidRPr="40F460EC" w:rsidR="6A071A85">
        <w:rPr>
          <w:rFonts w:ascii="Times New Roman" w:hAnsi="Times New Roman" w:eastAsia="Times New Roman" w:cs="Times New Roman"/>
          <w:b w:val="0"/>
          <w:bCs w:val="0"/>
          <w:i w:val="0"/>
          <w:iCs w:val="0"/>
          <w:caps w:val="0"/>
          <w:smallCaps w:val="0"/>
          <w:noProof w:val="0"/>
          <w:color w:val="000000" w:themeColor="text1" w:themeTint="FF" w:themeShade="FF"/>
          <w:sz w:val="56"/>
          <w:szCs w:val="56"/>
          <w:lang w:val="en-US"/>
        </w:rPr>
        <w:t>3</w:t>
      </w:r>
    </w:p>
    <w:p w:rsidR="39DA0C15" w:rsidP="39DA0C15" w:rsidRDefault="39DA0C15" w14:paraId="22A6059A" w14:textId="77A44760">
      <w:pPr>
        <w:rPr>
          <w:rFonts w:ascii="Arial" w:hAnsi="Arial" w:eastAsia="Arial" w:cs="Arial"/>
          <w:color w:val="202124"/>
          <w:sz w:val="56"/>
          <w:szCs w:val="56"/>
        </w:rPr>
      </w:pPr>
    </w:p>
    <w:p w:rsidR="39DA0C15" w:rsidP="39DA0C15" w:rsidRDefault="39DA0C15" w14:paraId="266DEA3C" w14:textId="349446A8">
      <w:pPr>
        <w:rPr>
          <w:rFonts w:ascii="Arial" w:hAnsi="Arial" w:eastAsia="Arial" w:cs="Arial"/>
          <w:color w:val="202124"/>
          <w:sz w:val="56"/>
          <w:szCs w:val="56"/>
        </w:rPr>
      </w:pPr>
    </w:p>
    <w:p w:rsidR="1CCF4BBA" w:rsidP="41A1B342" w:rsidRDefault="1CCF4BBA" w14:paraId="6C3570C7" w14:textId="74BF6824">
      <w:pPr>
        <w:pStyle w:val="Normal"/>
        <w:jc w:val="center"/>
        <w:rPr>
          <w:rFonts w:ascii="Arial" w:hAnsi="Arial" w:eastAsia="Arial" w:cs="Arial"/>
          <w:b w:val="1"/>
          <w:bCs w:val="1"/>
          <w:color w:val="202124"/>
          <w:sz w:val="48"/>
          <w:szCs w:val="48"/>
        </w:rPr>
      </w:pPr>
      <w:r w:rsidRPr="41A1B342" w:rsidR="4F4C69FF">
        <w:rPr>
          <w:rFonts w:ascii="Arial" w:hAnsi="Arial" w:eastAsia="Arial" w:cs="Arial"/>
          <w:b w:val="1"/>
          <w:bCs w:val="1"/>
          <w:color w:val="202124"/>
          <w:sz w:val="48"/>
          <w:szCs w:val="48"/>
        </w:rPr>
        <w:t>Introduction</w:t>
      </w:r>
    </w:p>
    <w:p w:rsidR="6AF0F2FD" w:rsidP="6AF0F2FD" w:rsidRDefault="6AF0F2FD" w14:paraId="3AF05A27" w14:textId="7A380BD6">
      <w:pPr>
        <w:spacing w:before="0" w:beforeAutospacing="off" w:after="0" w:afterAutospacing="off"/>
      </w:pPr>
    </w:p>
    <w:p w:rsidR="6AF0F2FD" w:rsidP="6AF0F2FD" w:rsidRDefault="6AF0F2FD" w14:paraId="56858BA6" w14:textId="08D774E3">
      <w:pPr>
        <w:pStyle w:val="Normal"/>
        <w:rPr>
          <w:rFonts w:ascii="Arial" w:hAnsi="Arial" w:eastAsia="Arial" w:cs="Arial"/>
          <w:color w:val="202124"/>
          <w:sz w:val="28"/>
          <w:szCs w:val="28"/>
        </w:rPr>
      </w:pPr>
    </w:p>
    <w:p w:rsidR="15F035A0" w:rsidP="15F035A0" w:rsidRDefault="15F035A0" w14:paraId="67F04E13" w14:textId="08EB4102">
      <w:pPr>
        <w:pStyle w:val="Normal"/>
        <w:rPr>
          <w:rFonts w:ascii="Arial" w:hAnsi="Arial" w:eastAsia="Arial" w:cs="Arial"/>
          <w:color w:val="202124"/>
          <w:sz w:val="28"/>
          <w:szCs w:val="28"/>
        </w:rPr>
      </w:pPr>
    </w:p>
    <w:p w:rsidR="0A06D3C5" w:rsidRDefault="0A06D3C5" w14:paraId="010D1477" w14:textId="46AC85FD">
      <w:pPr>
        <w:rPr/>
      </w:pPr>
      <w:r w:rsidRPr="41A1B342" w:rsidR="0A06D3C5">
        <w:rPr>
          <w:rFonts w:ascii="Arial" w:hAnsi="Arial" w:eastAsia="Arial" w:cs="Arial"/>
          <w:noProof w:val="0"/>
          <w:sz w:val="28"/>
          <w:szCs w:val="28"/>
          <w:lang w:val="en-US"/>
        </w:rPr>
        <w:t>In this evaluation report, I will discuss and explain the new business strategy for "The Trybe" Italian restaurant and wine store.</w:t>
      </w:r>
    </w:p>
    <w:p w:rsidR="0A06D3C5" w:rsidP="41A1B342" w:rsidRDefault="0A06D3C5" w14:paraId="0CD6C89F" w14:textId="1C01BB94">
      <w:pPr>
        <w:pStyle w:val="Normal"/>
        <w:ind w:firstLine="720"/>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pPr>
      <w:r w:rsidRPr="41A1B342" w:rsidR="0A06D3C5">
        <w:rPr>
          <w:rFonts w:ascii="Arial" w:hAnsi="Arial" w:eastAsia="Arial" w:cs="Arial"/>
          <w:noProof w:val="0"/>
          <w:sz w:val="28"/>
          <w:szCs w:val="28"/>
          <w:lang w:val="en-US"/>
        </w:rPr>
        <w:t xml:space="preserve">Serving genuine Italian food combined with a carefully chosen range of exquisite wines from famous Italian wineries. Our restaurant, </w:t>
      </w:r>
      <w:r w:rsidRPr="41A1B342" w:rsidR="0A06D3C5">
        <w:rPr>
          <w:rFonts w:ascii="Arial" w:hAnsi="Arial" w:eastAsia="Arial" w:cs="Arial"/>
          <w:noProof w:val="0"/>
          <w:sz w:val="28"/>
          <w:szCs w:val="28"/>
          <w:lang w:val="en-US"/>
        </w:rPr>
        <w:t>located</w:t>
      </w:r>
      <w:r w:rsidRPr="41A1B342" w:rsidR="0A06D3C5">
        <w:rPr>
          <w:rFonts w:ascii="Arial" w:hAnsi="Arial" w:eastAsia="Arial" w:cs="Arial"/>
          <w:noProof w:val="0"/>
          <w:sz w:val="28"/>
          <w:szCs w:val="28"/>
          <w:lang w:val="en-US"/>
        </w:rPr>
        <w:t xml:space="preserve"> in </w:t>
      </w:r>
      <w:r w:rsidRPr="41A1B342" w:rsidR="0A06D3C5">
        <w:rPr>
          <w:rFonts w:ascii="Arial" w:hAnsi="Arial" w:eastAsia="Arial" w:cs="Arial"/>
          <w:noProof w:val="0"/>
          <w:sz w:val="28"/>
          <w:szCs w:val="28"/>
          <w:lang w:val="en-US"/>
        </w:rPr>
        <w:t>a great location</w:t>
      </w:r>
      <w:r w:rsidRPr="41A1B342" w:rsidR="0A06D3C5">
        <w:rPr>
          <w:rFonts w:ascii="Arial" w:hAnsi="Arial" w:eastAsia="Arial" w:cs="Arial"/>
          <w:noProof w:val="0"/>
          <w:sz w:val="28"/>
          <w:szCs w:val="28"/>
          <w:lang w:val="en-US"/>
        </w:rPr>
        <w:t xml:space="preserve"> in London, will offer a one-of-a-kind dining experience by mixing the warmth of Italian hospitality with the complexity of the city's culinary scene. Our emphasis on excellent ingredients, outstanding service, and a pleasant environment will set us apart as a destination for both residents and visitors.</w:t>
      </w:r>
      <w:r w:rsidRPr="41A1B342" w:rsidR="2E1C2B46">
        <w:rPr>
          <w:rFonts w:ascii="Arial" w:hAnsi="Arial" w:eastAsia="Arial" w:cs="Arial"/>
          <w:noProof w:val="0"/>
          <w:sz w:val="28"/>
          <w:szCs w:val="28"/>
          <w:lang w:val="en-US"/>
        </w:rPr>
        <w:t xml:space="preserve"> This evaluation report will study and investigate the core rationale of "the Trybe" restaurant, including market demands, the entrepreneurial mentality driving the company idea, and concentrating on the important skills, threats, and behaviours required for its success.</w:t>
      </w:r>
    </w:p>
    <w:p w:rsidR="41A1B342" w:rsidP="41A1B342" w:rsidRDefault="41A1B342" w14:paraId="7D86D0BD" w14:textId="5FB03BA7">
      <w:pPr>
        <w:pStyle w:val="Normal"/>
        <w:ind w:firstLine="720"/>
        <w:rPr>
          <w:rFonts w:ascii="Arial" w:hAnsi="Arial" w:eastAsia="Arial" w:cs="Arial"/>
          <w:color w:val="202124"/>
          <w:sz w:val="28"/>
          <w:szCs w:val="28"/>
        </w:rPr>
      </w:pPr>
    </w:p>
    <w:p w:rsidR="41A1B342" w:rsidP="41A1B342" w:rsidRDefault="41A1B342" w14:paraId="392B0A33" w14:textId="28343C8E">
      <w:pPr>
        <w:pStyle w:val="Normal"/>
        <w:ind w:firstLine="720"/>
        <w:rPr>
          <w:rFonts w:ascii="Arial" w:hAnsi="Arial" w:eastAsia="Arial" w:cs="Arial"/>
          <w:color w:val="202124"/>
          <w:sz w:val="28"/>
          <w:szCs w:val="28"/>
        </w:rPr>
      </w:pPr>
    </w:p>
    <w:p w:rsidR="41A1B342" w:rsidP="41A1B342" w:rsidRDefault="41A1B342" w14:paraId="530AF8F2" w14:textId="78AF81A0">
      <w:pPr>
        <w:pStyle w:val="Normal"/>
        <w:ind w:firstLine="720"/>
        <w:rPr>
          <w:rFonts w:ascii="Arial" w:hAnsi="Arial" w:eastAsia="Arial" w:cs="Arial"/>
          <w:color w:val="202124"/>
          <w:sz w:val="28"/>
          <w:szCs w:val="28"/>
        </w:rPr>
      </w:pPr>
    </w:p>
    <w:p w:rsidR="41A1B342" w:rsidP="41A1B342" w:rsidRDefault="41A1B342" w14:paraId="4957F753" w14:textId="2DF7C95D">
      <w:pPr>
        <w:pStyle w:val="Normal"/>
        <w:ind w:firstLine="720"/>
        <w:rPr>
          <w:rFonts w:ascii="Arial" w:hAnsi="Arial" w:eastAsia="Arial" w:cs="Arial"/>
          <w:color w:val="202124"/>
          <w:sz w:val="28"/>
          <w:szCs w:val="28"/>
        </w:rPr>
      </w:pPr>
    </w:p>
    <w:p w:rsidR="41A1B342" w:rsidP="41A1B342" w:rsidRDefault="41A1B342" w14:paraId="245BEC3E" w14:textId="3C04917D">
      <w:pPr>
        <w:pStyle w:val="Normal"/>
        <w:ind w:firstLine="720"/>
        <w:rPr>
          <w:rFonts w:ascii="Arial" w:hAnsi="Arial" w:eastAsia="Arial" w:cs="Arial"/>
          <w:color w:val="202124"/>
          <w:sz w:val="28"/>
          <w:szCs w:val="28"/>
        </w:rPr>
      </w:pPr>
    </w:p>
    <w:p w:rsidR="41A1B342" w:rsidP="41A1B342" w:rsidRDefault="41A1B342" w14:paraId="7F697001" w14:textId="5F0C5261">
      <w:pPr>
        <w:pStyle w:val="Normal"/>
        <w:ind w:firstLine="720"/>
        <w:rPr>
          <w:rFonts w:ascii="Arial" w:hAnsi="Arial" w:eastAsia="Arial" w:cs="Arial"/>
          <w:color w:val="202124"/>
          <w:sz w:val="28"/>
          <w:szCs w:val="28"/>
        </w:rPr>
      </w:pPr>
    </w:p>
    <w:p w:rsidR="41A1B342" w:rsidP="41A1B342" w:rsidRDefault="41A1B342" w14:paraId="7DF60337" w14:textId="6ACDDCC4">
      <w:pPr>
        <w:pStyle w:val="Normal"/>
        <w:ind w:firstLine="720"/>
        <w:rPr>
          <w:rFonts w:ascii="Arial" w:hAnsi="Arial" w:eastAsia="Arial" w:cs="Arial"/>
          <w:color w:val="202124"/>
          <w:sz w:val="28"/>
          <w:szCs w:val="28"/>
        </w:rPr>
      </w:pPr>
    </w:p>
    <w:p w:rsidR="41A1B342" w:rsidP="41A1B342" w:rsidRDefault="41A1B342" w14:paraId="0C3B9452" w14:textId="1A38A5C6">
      <w:pPr>
        <w:pStyle w:val="Normal"/>
        <w:ind w:firstLine="720"/>
        <w:rPr>
          <w:rFonts w:ascii="Arial" w:hAnsi="Arial" w:eastAsia="Arial" w:cs="Arial"/>
          <w:color w:val="202124"/>
          <w:sz w:val="28"/>
          <w:szCs w:val="28"/>
        </w:rPr>
      </w:pPr>
    </w:p>
    <w:p w:rsidR="41A1B342" w:rsidP="41A1B342" w:rsidRDefault="41A1B342" w14:paraId="0EC3033F" w14:textId="74A621DC">
      <w:pPr>
        <w:pStyle w:val="Normal"/>
        <w:ind w:firstLine="720"/>
        <w:rPr>
          <w:rFonts w:ascii="Arial" w:hAnsi="Arial" w:eastAsia="Arial" w:cs="Arial"/>
          <w:color w:val="202124"/>
          <w:sz w:val="28"/>
          <w:szCs w:val="28"/>
        </w:rPr>
      </w:pPr>
    </w:p>
    <w:p w:rsidR="41A1B342" w:rsidP="41A1B342" w:rsidRDefault="41A1B342" w14:paraId="02AF7C76" w14:textId="71E40A4D">
      <w:pPr>
        <w:pStyle w:val="Normal"/>
        <w:ind w:firstLine="720"/>
        <w:rPr>
          <w:rFonts w:ascii="Arial" w:hAnsi="Arial" w:eastAsia="Arial" w:cs="Arial"/>
          <w:color w:val="202124"/>
          <w:sz w:val="28"/>
          <w:szCs w:val="28"/>
        </w:rPr>
      </w:pPr>
    </w:p>
    <w:p w:rsidR="41A1B342" w:rsidP="41A1B342" w:rsidRDefault="41A1B342" w14:paraId="6ACCA99D" w14:textId="059D80D7">
      <w:pPr>
        <w:pStyle w:val="Normal"/>
        <w:ind w:firstLine="720"/>
        <w:rPr>
          <w:rFonts w:ascii="Arial" w:hAnsi="Arial" w:eastAsia="Arial" w:cs="Arial"/>
          <w:color w:val="202124"/>
          <w:sz w:val="28"/>
          <w:szCs w:val="28"/>
        </w:rPr>
      </w:pPr>
    </w:p>
    <w:p w:rsidR="41A1B342" w:rsidP="41A1B342" w:rsidRDefault="41A1B342" w14:paraId="558696A2" w14:textId="782D6CAF">
      <w:pPr>
        <w:pStyle w:val="Normal"/>
        <w:ind w:firstLine="720"/>
        <w:rPr>
          <w:rFonts w:ascii="Arial" w:hAnsi="Arial" w:eastAsia="Arial" w:cs="Arial"/>
          <w:color w:val="202124"/>
          <w:sz w:val="28"/>
          <w:szCs w:val="28"/>
        </w:rPr>
      </w:pPr>
    </w:p>
    <w:p w:rsidR="396C6EFF" w:rsidP="41A1B342" w:rsidRDefault="396C6EFF" w14:paraId="598B98DA" w14:textId="608BA260">
      <w:pPr>
        <w:pStyle w:val="Normal"/>
        <w:ind w:firstLine="720"/>
        <w:rPr>
          <w:rFonts w:ascii="Arial" w:hAnsi="Arial" w:eastAsia="Arial" w:cs="Arial"/>
          <w:color w:val="202124"/>
          <w:sz w:val="28"/>
          <w:szCs w:val="28"/>
        </w:rPr>
      </w:pPr>
      <w:r w:rsidRPr="41A1B342" w:rsidR="396C6EFF">
        <w:rPr>
          <w:rFonts w:ascii="Arial" w:hAnsi="Arial" w:eastAsia="Arial" w:cs="Arial"/>
          <w:color w:val="202124"/>
          <w:sz w:val="28"/>
          <w:szCs w:val="28"/>
        </w:rPr>
        <w:t xml:space="preserve"> </w:t>
      </w:r>
      <w:r w:rsidRPr="41A1B342" w:rsidR="40478A2E">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 xml:space="preserve">Motivation and Idea </w:t>
      </w:r>
      <w:r w:rsidRPr="41A1B342" w:rsidR="40478A2E">
        <w:rPr>
          <w:rFonts w:ascii="Times New Roman" w:hAnsi="Times New Roman" w:eastAsia="Times New Roman" w:cs="Times New Roman"/>
          <w:b w:val="1"/>
          <w:bCs w:val="1"/>
          <w:i w:val="0"/>
          <w:iCs w:val="0"/>
          <w:caps w:val="0"/>
          <w:smallCaps w:val="0"/>
          <w:noProof w:val="0"/>
          <w:color w:val="000000" w:themeColor="text1" w:themeTint="FF" w:themeShade="FF"/>
          <w:sz w:val="56"/>
          <w:szCs w:val="56"/>
          <w:lang w:val="en-US"/>
        </w:rPr>
        <w:t>evaluation</w:t>
      </w:r>
    </w:p>
    <w:p w:rsidR="41A1B342" w:rsidP="41A1B342" w:rsidRDefault="41A1B342" w14:paraId="4DE10DEE" w14:textId="1C96B050">
      <w:pPr>
        <w:pStyle w:val="Normal"/>
        <w:ind w:firstLine="720"/>
        <w:rPr>
          <w:rFonts w:ascii="Arial" w:hAnsi="Arial" w:eastAsia="Arial" w:cs="Arial"/>
          <w:color w:val="202124"/>
          <w:sz w:val="28"/>
          <w:szCs w:val="28"/>
        </w:rPr>
      </w:pPr>
    </w:p>
    <w:p w:rsidR="09B497C9" w:rsidP="41A1B342" w:rsidRDefault="09B497C9" w14:paraId="67E2C91A" w14:textId="06B99EC4">
      <w:pPr>
        <w:pStyle w:val="Normal"/>
        <w:rPr/>
      </w:pPr>
      <w:r w:rsidRPr="41A1B342" w:rsidR="09B497C9">
        <w:rPr>
          <w:rFonts w:ascii="Arial" w:hAnsi="Arial" w:eastAsia="Arial" w:cs="Arial"/>
          <w:noProof w:val="0"/>
          <w:sz w:val="28"/>
          <w:szCs w:val="28"/>
          <w:lang w:val="en-US"/>
        </w:rPr>
        <w:t xml:space="preserve"> “Trybe Restaurant “will provide full-service dining, including lunch, supper, and weekend brunch. Our menu will include classic Italian meals made using fresh, seasonal ingredients found locally or imported straight from Italy. In addition, we will have a comprehensive wine selection with a variety of Italian wines, including reds, whites, and sparkling choices, carefully chosen to </w:t>
      </w:r>
      <w:r w:rsidRPr="41A1B342" w:rsidR="09B497C9">
        <w:rPr>
          <w:rFonts w:ascii="Arial" w:hAnsi="Arial" w:eastAsia="Arial" w:cs="Arial"/>
          <w:noProof w:val="0"/>
          <w:sz w:val="28"/>
          <w:szCs w:val="28"/>
          <w:lang w:val="en-US"/>
        </w:rPr>
        <w:t>compliment</w:t>
      </w:r>
      <w:r w:rsidRPr="41A1B342" w:rsidR="09B497C9">
        <w:rPr>
          <w:rFonts w:ascii="Arial" w:hAnsi="Arial" w:eastAsia="Arial" w:cs="Arial"/>
          <w:noProof w:val="0"/>
          <w:sz w:val="28"/>
          <w:szCs w:val="28"/>
          <w:lang w:val="en-US"/>
        </w:rPr>
        <w:t xml:space="preserve"> our meal offerings.</w:t>
      </w:r>
    </w:p>
    <w:p w:rsidR="09B497C9" w:rsidP="41A1B342" w:rsidRDefault="09B497C9" w14:paraId="36BA64F4" w14:textId="60D39AAB">
      <w:pPr>
        <w:pStyle w:val="Normal"/>
        <w:rPr>
          <w:rFonts w:ascii="Arial" w:hAnsi="Arial" w:eastAsia="Arial" w:cs="Arial"/>
          <w:noProof w:val="0"/>
          <w:sz w:val="28"/>
          <w:szCs w:val="28"/>
          <w:lang w:val="en-US"/>
        </w:rPr>
      </w:pPr>
      <w:r w:rsidRPr="41A1B342" w:rsidR="09B497C9">
        <w:rPr>
          <w:rFonts w:ascii="Arial" w:hAnsi="Arial" w:eastAsia="Arial" w:cs="Arial"/>
          <w:noProof w:val="0"/>
          <w:sz w:val="28"/>
          <w:szCs w:val="28"/>
          <w:lang w:val="en-US"/>
        </w:rPr>
        <w:t xml:space="preserve">Especially </w:t>
      </w:r>
      <w:r w:rsidRPr="41A1B342" w:rsidR="09B497C9">
        <w:rPr>
          <w:rFonts w:ascii="Arial" w:hAnsi="Arial" w:eastAsia="Arial" w:cs="Arial"/>
          <w:noProof w:val="0"/>
          <w:sz w:val="28"/>
          <w:szCs w:val="28"/>
          <w:lang w:val="en-US"/>
        </w:rPr>
        <w:t>located</w:t>
      </w:r>
      <w:r w:rsidRPr="41A1B342" w:rsidR="09B497C9">
        <w:rPr>
          <w:rFonts w:ascii="Arial" w:hAnsi="Arial" w:eastAsia="Arial" w:cs="Arial"/>
          <w:noProof w:val="0"/>
          <w:sz w:val="28"/>
          <w:szCs w:val="28"/>
          <w:lang w:val="en-US"/>
        </w:rPr>
        <w:t xml:space="preserve"> in central locations Close to Offices and Tourist flows</w:t>
      </w:r>
    </w:p>
    <w:p w:rsidR="09B497C9" w:rsidP="41A1B342" w:rsidRDefault="09B497C9" w14:paraId="2DFB3C86" w14:textId="3E3DE936">
      <w:pPr>
        <w:pStyle w:val="Normal"/>
        <w:rPr>
          <w:rFonts w:ascii="Arial" w:hAnsi="Arial" w:eastAsia="Arial" w:cs="Arial"/>
          <w:noProof w:val="0"/>
          <w:sz w:val="28"/>
          <w:szCs w:val="28"/>
          <w:lang w:val="en-US"/>
        </w:rPr>
      </w:pPr>
      <w:r w:rsidRPr="41A1B342" w:rsidR="09B497C9">
        <w:rPr>
          <w:rFonts w:ascii="Arial" w:hAnsi="Arial" w:eastAsia="Arial" w:cs="Arial"/>
          <w:noProof w:val="0"/>
          <w:sz w:val="28"/>
          <w:szCs w:val="28"/>
          <w:lang w:val="en-US"/>
        </w:rPr>
        <w:t xml:space="preserve">As a normal restaurant can cover the eating </w:t>
      </w:r>
      <w:r w:rsidRPr="41A1B342" w:rsidR="09B497C9">
        <w:rPr>
          <w:rFonts w:ascii="Arial" w:hAnsi="Arial" w:eastAsia="Arial" w:cs="Arial"/>
          <w:noProof w:val="0"/>
          <w:sz w:val="28"/>
          <w:szCs w:val="28"/>
          <w:lang w:val="en-US"/>
        </w:rPr>
        <w:t>experience ,but</w:t>
      </w:r>
      <w:r w:rsidRPr="41A1B342" w:rsidR="09B497C9">
        <w:rPr>
          <w:rFonts w:ascii="Arial" w:hAnsi="Arial" w:eastAsia="Arial" w:cs="Arial"/>
          <w:noProof w:val="0"/>
          <w:sz w:val="28"/>
          <w:szCs w:val="28"/>
          <w:lang w:val="en-US"/>
        </w:rPr>
        <w:t xml:space="preserve"> as retail too with lines of </w:t>
      </w:r>
      <w:r w:rsidRPr="41A1B342" w:rsidR="09B497C9">
        <w:rPr>
          <w:rFonts w:ascii="Arial" w:hAnsi="Arial" w:eastAsia="Arial" w:cs="Arial"/>
          <w:noProof w:val="0"/>
          <w:sz w:val="28"/>
          <w:szCs w:val="28"/>
          <w:lang w:val="en-US"/>
        </w:rPr>
        <w:t xml:space="preserve">top </w:t>
      </w:r>
      <w:r w:rsidRPr="41A1B342" w:rsidR="09B497C9">
        <w:rPr>
          <w:rFonts w:ascii="Arial" w:hAnsi="Arial" w:eastAsia="Arial" w:cs="Arial"/>
          <w:noProof w:val="0"/>
          <w:sz w:val="28"/>
          <w:szCs w:val="28"/>
          <w:lang w:val="en-US"/>
        </w:rPr>
        <w:t>quality</w:t>
      </w:r>
      <w:r w:rsidRPr="41A1B342" w:rsidR="09B497C9">
        <w:rPr>
          <w:rFonts w:ascii="Arial" w:hAnsi="Arial" w:eastAsia="Arial" w:cs="Arial"/>
          <w:noProof w:val="0"/>
          <w:sz w:val="28"/>
          <w:szCs w:val="28"/>
          <w:lang w:val="en-US"/>
        </w:rPr>
        <w:t xml:space="preserve">  wines</w:t>
      </w:r>
      <w:r w:rsidRPr="41A1B342" w:rsidR="09B497C9">
        <w:rPr>
          <w:rFonts w:ascii="Arial" w:hAnsi="Arial" w:eastAsia="Arial" w:cs="Arial"/>
          <w:noProof w:val="0"/>
          <w:sz w:val="28"/>
          <w:szCs w:val="28"/>
          <w:lang w:val="en-US"/>
        </w:rPr>
        <w:t xml:space="preserve"> can cover </w:t>
      </w:r>
      <w:r w:rsidRPr="41A1B342" w:rsidR="09B497C9">
        <w:rPr>
          <w:rFonts w:ascii="Arial" w:hAnsi="Arial" w:eastAsia="Arial" w:cs="Arial"/>
          <w:noProof w:val="0"/>
          <w:sz w:val="28"/>
          <w:szCs w:val="28"/>
          <w:lang w:val="en-US"/>
        </w:rPr>
        <w:t xml:space="preserve">as well the </w:t>
      </w:r>
      <w:r w:rsidRPr="41A1B342" w:rsidR="337EF131">
        <w:rPr>
          <w:rFonts w:ascii="Arial" w:hAnsi="Arial" w:eastAsia="Arial" w:cs="Arial"/>
          <w:noProof w:val="0"/>
          <w:sz w:val="28"/>
          <w:szCs w:val="28"/>
          <w:lang w:val="en-US"/>
        </w:rPr>
        <w:t>demand</w:t>
      </w:r>
      <w:r w:rsidRPr="41A1B342" w:rsidR="337EF131">
        <w:rPr>
          <w:rFonts w:ascii="Arial" w:hAnsi="Arial" w:eastAsia="Arial" w:cs="Arial"/>
          <w:noProof w:val="0"/>
          <w:sz w:val="28"/>
          <w:szCs w:val="28"/>
          <w:lang w:val="en-US"/>
        </w:rPr>
        <w:t xml:space="preserve"> of just buying a product quick and fast having top quality instead of a normal off </w:t>
      </w:r>
      <w:r w:rsidRPr="41A1B342" w:rsidR="337EF131">
        <w:rPr>
          <w:rFonts w:ascii="Arial" w:hAnsi="Arial" w:eastAsia="Arial" w:cs="Arial"/>
          <w:noProof w:val="0"/>
          <w:sz w:val="28"/>
          <w:szCs w:val="28"/>
          <w:lang w:val="en-US"/>
        </w:rPr>
        <w:t>licen</w:t>
      </w:r>
      <w:r w:rsidRPr="41A1B342" w:rsidR="337EF131">
        <w:rPr>
          <w:rFonts w:ascii="Arial" w:hAnsi="Arial" w:eastAsia="Arial" w:cs="Arial"/>
          <w:noProof w:val="0"/>
          <w:sz w:val="28"/>
          <w:szCs w:val="28"/>
          <w:lang w:val="en-US"/>
        </w:rPr>
        <w:t>ce</w:t>
      </w:r>
      <w:r w:rsidRPr="41A1B342" w:rsidR="337EF131">
        <w:rPr>
          <w:rFonts w:ascii="Arial" w:hAnsi="Arial" w:eastAsia="Arial" w:cs="Arial"/>
          <w:noProof w:val="0"/>
          <w:sz w:val="28"/>
          <w:szCs w:val="28"/>
          <w:lang w:val="en-US"/>
        </w:rPr>
        <w:t xml:space="preserve"> or a supermarket.</w:t>
      </w:r>
    </w:p>
    <w:p w:rsidR="337EF131" w:rsidP="41A1B342" w:rsidRDefault="337EF131" w14:paraId="014A436D" w14:textId="4A394D77">
      <w:pPr>
        <w:pStyle w:val="Normal"/>
        <w:rPr>
          <w:rFonts w:ascii="Arial" w:hAnsi="Arial" w:eastAsia="Arial" w:cs="Arial"/>
          <w:noProof w:val="0"/>
          <w:sz w:val="28"/>
          <w:szCs w:val="28"/>
          <w:lang w:val="en-US"/>
        </w:rPr>
      </w:pPr>
      <w:r w:rsidRPr="41A1B342" w:rsidR="337EF131">
        <w:rPr>
          <w:rFonts w:ascii="Arial" w:hAnsi="Arial" w:eastAsia="Arial" w:cs="Arial"/>
          <w:noProof w:val="0"/>
          <w:sz w:val="28"/>
          <w:szCs w:val="28"/>
          <w:lang w:val="en-US"/>
        </w:rPr>
        <w:t>Especially because of the formula and the rare  situation of finding a similar shop and especially in</w:t>
      </w:r>
      <w:r w:rsidRPr="41A1B342" w:rsidR="68911159">
        <w:rPr>
          <w:rFonts w:ascii="Arial" w:hAnsi="Arial" w:eastAsia="Arial" w:cs="Arial"/>
          <w:noProof w:val="0"/>
          <w:sz w:val="28"/>
          <w:szCs w:val="28"/>
          <w:lang w:val="en-US"/>
        </w:rPr>
        <w:t xml:space="preserve"> </w:t>
      </w:r>
      <w:r w:rsidRPr="41A1B342" w:rsidR="337EF131">
        <w:rPr>
          <w:rFonts w:ascii="Arial" w:hAnsi="Arial" w:eastAsia="Arial" w:cs="Arial"/>
          <w:noProof w:val="0"/>
          <w:sz w:val="28"/>
          <w:szCs w:val="28"/>
          <w:lang w:val="en-US"/>
        </w:rPr>
        <w:t>B</w:t>
      </w:r>
      <w:r w:rsidRPr="41A1B342" w:rsidR="51C2839D">
        <w:rPr>
          <w:rFonts w:ascii="Arial" w:hAnsi="Arial" w:eastAsia="Arial" w:cs="Arial"/>
          <w:noProof w:val="0"/>
          <w:sz w:val="28"/>
          <w:szCs w:val="28"/>
          <w:lang w:val="en-US"/>
        </w:rPr>
        <w:t xml:space="preserve">rexit </w:t>
      </w:r>
      <w:r w:rsidRPr="41A1B342" w:rsidR="51C2839D">
        <w:rPr>
          <w:rFonts w:ascii="Arial" w:hAnsi="Arial" w:eastAsia="Arial" w:cs="Arial"/>
          <w:noProof w:val="0"/>
          <w:sz w:val="28"/>
          <w:szCs w:val="28"/>
          <w:lang w:val="en-US"/>
        </w:rPr>
        <w:t>Era,once</w:t>
      </w:r>
      <w:r w:rsidRPr="41A1B342" w:rsidR="51C2839D">
        <w:rPr>
          <w:rFonts w:ascii="Arial" w:hAnsi="Arial" w:eastAsia="Arial" w:cs="Arial"/>
          <w:noProof w:val="0"/>
          <w:sz w:val="28"/>
          <w:szCs w:val="28"/>
          <w:lang w:val="en-US"/>
        </w:rPr>
        <w:t xml:space="preserve"> having the technical acknowledgement of wines and cuisine  finding providers even via online is really east , and the re charge on a singl</w:t>
      </w:r>
      <w:r w:rsidRPr="41A1B342" w:rsidR="363526CE">
        <w:rPr>
          <w:rFonts w:ascii="Arial" w:hAnsi="Arial" w:eastAsia="Arial" w:cs="Arial"/>
          <w:noProof w:val="0"/>
          <w:sz w:val="28"/>
          <w:szCs w:val="28"/>
          <w:lang w:val="en-US"/>
        </w:rPr>
        <w:t xml:space="preserve">e items could be between two or three </w:t>
      </w:r>
      <w:r w:rsidRPr="41A1B342" w:rsidR="363526CE">
        <w:rPr>
          <w:rFonts w:ascii="Arial" w:hAnsi="Arial" w:eastAsia="Arial" w:cs="Arial"/>
          <w:noProof w:val="0"/>
          <w:sz w:val="28"/>
          <w:szCs w:val="28"/>
          <w:lang w:val="en-US"/>
        </w:rPr>
        <w:t>times.Another</w:t>
      </w:r>
      <w:r w:rsidRPr="41A1B342" w:rsidR="363526CE">
        <w:rPr>
          <w:rFonts w:ascii="Arial" w:hAnsi="Arial" w:eastAsia="Arial" w:cs="Arial"/>
          <w:noProof w:val="0"/>
          <w:sz w:val="28"/>
          <w:szCs w:val="28"/>
          <w:lang w:val="en-US"/>
        </w:rPr>
        <w:t xml:space="preserve"> keys factor as main product on menu such “Pasta” ,once this product is being </w:t>
      </w:r>
      <w:r w:rsidRPr="41A1B342" w:rsidR="363526CE">
        <w:rPr>
          <w:rFonts w:ascii="Arial" w:hAnsi="Arial" w:eastAsia="Arial" w:cs="Arial"/>
          <w:noProof w:val="0"/>
          <w:sz w:val="28"/>
          <w:szCs w:val="28"/>
          <w:lang w:val="en-US"/>
        </w:rPr>
        <w:t>producted</w:t>
      </w:r>
      <w:r w:rsidRPr="41A1B342" w:rsidR="363526CE">
        <w:rPr>
          <w:rFonts w:ascii="Arial" w:hAnsi="Arial" w:eastAsia="Arial" w:cs="Arial"/>
          <w:noProof w:val="0"/>
          <w:sz w:val="28"/>
          <w:szCs w:val="28"/>
          <w:lang w:val="en-US"/>
        </w:rPr>
        <w:t xml:space="preserve"> </w:t>
      </w:r>
      <w:r w:rsidRPr="41A1B342" w:rsidR="2FCE906A">
        <w:rPr>
          <w:rFonts w:ascii="Arial" w:hAnsi="Arial" w:eastAsia="Arial" w:cs="Arial"/>
          <w:noProof w:val="0"/>
          <w:sz w:val="28"/>
          <w:szCs w:val="28"/>
          <w:lang w:val="en-US"/>
        </w:rPr>
        <w:t>“at Home”  and not bought from a supplier , again  the re charge can be roughly five to seven times on the money spent initially for the main goods necessary , such as grain sa</w:t>
      </w:r>
      <w:r w:rsidRPr="41A1B342" w:rsidR="64E0B092">
        <w:rPr>
          <w:rFonts w:ascii="Arial" w:hAnsi="Arial" w:eastAsia="Arial" w:cs="Arial"/>
          <w:noProof w:val="0"/>
          <w:sz w:val="28"/>
          <w:szCs w:val="28"/>
          <w:lang w:val="en-US"/>
        </w:rPr>
        <w:t>lt oil.</w:t>
      </w:r>
    </w:p>
    <w:p w:rsidR="64E0B092" w:rsidP="41A1B342" w:rsidRDefault="64E0B092" w14:paraId="0AE5256E" w14:textId="2F33B3B0">
      <w:pPr>
        <w:pStyle w:val="Normal"/>
        <w:rPr>
          <w:rFonts w:ascii="Arial" w:hAnsi="Arial" w:eastAsia="Arial" w:cs="Arial"/>
          <w:noProof w:val="0"/>
          <w:sz w:val="28"/>
          <w:szCs w:val="28"/>
          <w:lang w:val="en-US"/>
        </w:rPr>
      </w:pPr>
      <w:r w:rsidRPr="0BB9A388" w:rsidR="64E0B092">
        <w:rPr>
          <w:rFonts w:ascii="Arial" w:hAnsi="Arial" w:eastAsia="Arial" w:cs="Arial"/>
          <w:noProof w:val="0"/>
          <w:sz w:val="28"/>
          <w:szCs w:val="28"/>
          <w:lang w:val="en-US"/>
        </w:rPr>
        <w:t xml:space="preserve">In together as daily </w:t>
      </w:r>
      <w:r w:rsidRPr="0BB9A388" w:rsidR="64E0B092">
        <w:rPr>
          <w:rFonts w:ascii="Arial" w:hAnsi="Arial" w:eastAsia="Arial" w:cs="Arial"/>
          <w:noProof w:val="0"/>
          <w:sz w:val="28"/>
          <w:szCs w:val="28"/>
          <w:lang w:val="en-US"/>
        </w:rPr>
        <w:t>home made</w:t>
      </w:r>
      <w:r w:rsidRPr="0BB9A388" w:rsidR="64E0B092">
        <w:rPr>
          <w:rFonts w:ascii="Arial" w:hAnsi="Arial" w:eastAsia="Arial" w:cs="Arial"/>
          <w:noProof w:val="0"/>
          <w:sz w:val="28"/>
          <w:szCs w:val="28"/>
          <w:lang w:val="en-US"/>
        </w:rPr>
        <w:t xml:space="preserve"> we got and hype </w:t>
      </w:r>
      <w:r w:rsidRPr="0BB9A388" w:rsidR="64E0B092">
        <w:rPr>
          <w:rFonts w:ascii="Arial" w:hAnsi="Arial" w:eastAsia="Arial" w:cs="Arial"/>
          <w:noProof w:val="0"/>
          <w:sz w:val="28"/>
          <w:szCs w:val="28"/>
          <w:lang w:val="en-US"/>
        </w:rPr>
        <w:t>in  terms</w:t>
      </w:r>
      <w:r w:rsidRPr="0BB9A388" w:rsidR="64E0B092">
        <w:rPr>
          <w:rFonts w:ascii="Arial" w:hAnsi="Arial" w:eastAsia="Arial" w:cs="Arial"/>
          <w:noProof w:val="0"/>
          <w:sz w:val="28"/>
          <w:szCs w:val="28"/>
          <w:lang w:val="en-US"/>
        </w:rPr>
        <w:t xml:space="preserve"> of quality and freshness, and again and hype in terms of </w:t>
      </w:r>
      <w:r w:rsidRPr="0BB9A388" w:rsidR="64E0B092">
        <w:rPr>
          <w:rFonts w:ascii="Arial" w:hAnsi="Arial" w:eastAsia="Arial" w:cs="Arial"/>
          <w:noProof w:val="0"/>
          <w:sz w:val="28"/>
          <w:szCs w:val="28"/>
          <w:lang w:val="en-US"/>
        </w:rPr>
        <w:t>income.</w:t>
      </w:r>
      <w:r w:rsidRPr="0BB9A388" w:rsidR="436700E3">
        <w:rPr>
          <w:rFonts w:ascii="Arial" w:hAnsi="Arial" w:eastAsia="Arial" w:cs="Arial"/>
          <w:noProof w:val="0"/>
          <w:sz w:val="28"/>
          <w:szCs w:val="28"/>
          <w:lang w:val="en-US"/>
        </w:rPr>
        <w:t>Especially</w:t>
      </w:r>
      <w:r w:rsidRPr="0BB9A388" w:rsidR="436700E3">
        <w:rPr>
          <w:rFonts w:ascii="Arial" w:hAnsi="Arial" w:eastAsia="Arial" w:cs="Arial"/>
          <w:noProof w:val="0"/>
          <w:sz w:val="28"/>
          <w:szCs w:val="28"/>
          <w:lang w:val="en-US"/>
        </w:rPr>
        <w:t xml:space="preserve"> with Brexit and the totally cut of </w:t>
      </w:r>
      <w:r w:rsidRPr="0BB9A388" w:rsidR="436700E3">
        <w:rPr>
          <w:rFonts w:ascii="Arial" w:hAnsi="Arial" w:eastAsia="Arial" w:cs="Arial"/>
          <w:noProof w:val="0"/>
          <w:sz w:val="28"/>
          <w:szCs w:val="28"/>
          <w:lang w:val="en-US"/>
        </w:rPr>
        <w:t>emigrations  of</w:t>
      </w:r>
      <w:r w:rsidRPr="0BB9A388" w:rsidR="436700E3">
        <w:rPr>
          <w:rFonts w:ascii="Arial" w:hAnsi="Arial" w:eastAsia="Arial" w:cs="Arial"/>
          <w:noProof w:val="0"/>
          <w:sz w:val="28"/>
          <w:szCs w:val="28"/>
          <w:lang w:val="en-US"/>
        </w:rPr>
        <w:t xml:space="preserve">  Italian and European in general in UK is </w:t>
      </w:r>
      <w:r w:rsidRPr="0BB9A388" w:rsidR="436700E3">
        <w:rPr>
          <w:rFonts w:ascii="Arial" w:hAnsi="Arial" w:eastAsia="Arial" w:cs="Arial"/>
          <w:noProof w:val="0"/>
          <w:sz w:val="28"/>
          <w:szCs w:val="28"/>
          <w:lang w:val="en-US"/>
        </w:rPr>
        <w:t>more rare</w:t>
      </w:r>
      <w:r w:rsidRPr="0BB9A388" w:rsidR="436700E3">
        <w:rPr>
          <w:rFonts w:ascii="Arial" w:hAnsi="Arial" w:eastAsia="Arial" w:cs="Arial"/>
          <w:noProof w:val="0"/>
          <w:sz w:val="28"/>
          <w:szCs w:val="28"/>
          <w:lang w:val="en-US"/>
        </w:rPr>
        <w:t xml:space="preserve"> to find a business base on this model.</w:t>
      </w:r>
    </w:p>
    <w:p w:rsidR="436700E3" w:rsidP="0BB9A388" w:rsidRDefault="436700E3" w14:paraId="743763BF" w14:textId="0AA512C1">
      <w:pPr>
        <w:pStyle w:val="Normal"/>
        <w:rPr>
          <w:rFonts w:ascii="Arial" w:hAnsi="Arial" w:eastAsia="Arial" w:cs="Arial"/>
          <w:noProof w:val="0"/>
          <w:sz w:val="28"/>
          <w:szCs w:val="28"/>
          <w:lang w:val="en-US"/>
        </w:rPr>
      </w:pPr>
      <w:r w:rsidRPr="0BB9A388" w:rsidR="436700E3">
        <w:rPr>
          <w:rFonts w:ascii="Arial" w:hAnsi="Arial" w:eastAsia="Arial" w:cs="Arial"/>
          <w:noProof w:val="0"/>
          <w:sz w:val="28"/>
          <w:szCs w:val="28"/>
          <w:lang w:val="en-US"/>
        </w:rPr>
        <w:t>Plus</w:t>
      </w:r>
      <w:r w:rsidRPr="0BB9A388" w:rsidR="436700E3">
        <w:rPr>
          <w:rFonts w:ascii="Arial" w:hAnsi="Arial" w:eastAsia="Arial" w:cs="Arial"/>
          <w:noProof w:val="0"/>
          <w:sz w:val="28"/>
          <w:szCs w:val="28"/>
          <w:lang w:val="en-US"/>
        </w:rPr>
        <w:t xml:space="preserve"> the experience too is </w:t>
      </w:r>
      <w:r w:rsidRPr="0BB9A388" w:rsidR="436700E3">
        <w:rPr>
          <w:rFonts w:ascii="Arial" w:hAnsi="Arial" w:eastAsia="Arial" w:cs="Arial"/>
          <w:noProof w:val="0"/>
          <w:sz w:val="28"/>
          <w:szCs w:val="28"/>
          <w:lang w:val="en-US"/>
        </w:rPr>
        <w:t>almost and</w:t>
      </w:r>
      <w:r w:rsidRPr="0BB9A388" w:rsidR="436700E3">
        <w:rPr>
          <w:rFonts w:ascii="Arial" w:hAnsi="Arial" w:eastAsia="Arial" w:cs="Arial"/>
          <w:noProof w:val="0"/>
          <w:sz w:val="28"/>
          <w:szCs w:val="28"/>
          <w:lang w:val="en-US"/>
        </w:rPr>
        <w:t xml:space="preserve"> elite thing to find around.</w:t>
      </w:r>
    </w:p>
    <w:p w:rsidR="436700E3" w:rsidP="0BB9A388" w:rsidRDefault="436700E3" w14:paraId="083F610A" w14:textId="751AAB94">
      <w:pPr>
        <w:pStyle w:val="Normal"/>
        <w:rPr>
          <w:rFonts w:ascii="Arial" w:hAnsi="Arial" w:eastAsia="Arial" w:cs="Arial"/>
          <w:noProof w:val="0"/>
          <w:sz w:val="28"/>
          <w:szCs w:val="28"/>
          <w:lang w:val="en-US"/>
        </w:rPr>
      </w:pPr>
      <w:r w:rsidRPr="75B8BC6E" w:rsidR="436700E3">
        <w:rPr>
          <w:rFonts w:ascii="Arial" w:hAnsi="Arial" w:eastAsia="Arial" w:cs="Arial"/>
          <w:noProof w:val="0"/>
          <w:sz w:val="28"/>
          <w:szCs w:val="28"/>
          <w:lang w:val="en-US"/>
        </w:rPr>
        <w:t xml:space="preserve">Staff and people with this knowledge </w:t>
      </w:r>
      <w:r w:rsidRPr="75B8BC6E" w:rsidR="436700E3">
        <w:rPr>
          <w:rFonts w:ascii="Arial" w:hAnsi="Arial" w:eastAsia="Arial" w:cs="Arial"/>
          <w:noProof w:val="0"/>
          <w:sz w:val="28"/>
          <w:szCs w:val="28"/>
          <w:lang w:val="en-US"/>
        </w:rPr>
        <w:t>too,so</w:t>
      </w:r>
      <w:r w:rsidRPr="75B8BC6E" w:rsidR="436700E3">
        <w:rPr>
          <w:rFonts w:ascii="Arial" w:hAnsi="Arial" w:eastAsia="Arial" w:cs="Arial"/>
          <w:noProof w:val="0"/>
          <w:sz w:val="28"/>
          <w:szCs w:val="28"/>
          <w:lang w:val="en-US"/>
        </w:rPr>
        <w:t xml:space="preserve"> especially now for a European and </w:t>
      </w:r>
      <w:r w:rsidRPr="75B8BC6E" w:rsidR="436700E3">
        <w:rPr>
          <w:rFonts w:ascii="Arial" w:hAnsi="Arial" w:eastAsia="Arial" w:cs="Arial"/>
          <w:noProof w:val="0"/>
          <w:sz w:val="28"/>
          <w:szCs w:val="28"/>
          <w:lang w:val="en-US"/>
        </w:rPr>
        <w:t>italian</w:t>
      </w:r>
      <w:r w:rsidRPr="75B8BC6E" w:rsidR="436700E3">
        <w:rPr>
          <w:rFonts w:ascii="Arial" w:hAnsi="Arial" w:eastAsia="Arial" w:cs="Arial"/>
          <w:noProof w:val="0"/>
          <w:sz w:val="28"/>
          <w:szCs w:val="28"/>
          <w:lang w:val="en-US"/>
        </w:rPr>
        <w:t xml:space="preserve"> citizen having connection is way </w:t>
      </w:r>
      <w:r w:rsidRPr="75B8BC6E" w:rsidR="436700E3">
        <w:rPr>
          <w:rFonts w:ascii="Arial" w:hAnsi="Arial" w:eastAsia="Arial" w:cs="Arial"/>
          <w:noProof w:val="0"/>
          <w:sz w:val="28"/>
          <w:szCs w:val="28"/>
          <w:lang w:val="en-US"/>
        </w:rPr>
        <w:t>more simple</w:t>
      </w:r>
      <w:r w:rsidRPr="75B8BC6E" w:rsidR="436700E3">
        <w:rPr>
          <w:rFonts w:ascii="Arial" w:hAnsi="Arial" w:eastAsia="Arial" w:cs="Arial"/>
          <w:noProof w:val="0"/>
          <w:sz w:val="28"/>
          <w:szCs w:val="28"/>
          <w:lang w:val="en-US"/>
        </w:rPr>
        <w:t xml:space="preserve"> than a normal British citizen one.</w:t>
      </w:r>
      <w:r w:rsidRPr="75B8BC6E" w:rsidR="4E9DC327">
        <w:rPr>
          <w:rFonts w:ascii="Arial" w:hAnsi="Arial" w:eastAsia="Arial" w:cs="Arial"/>
          <w:noProof w:val="0"/>
          <w:sz w:val="28"/>
          <w:szCs w:val="28"/>
          <w:lang w:val="en-US"/>
        </w:rPr>
        <w:t xml:space="preserve"> So  the ease of this business and the lack around can help </w:t>
      </w:r>
      <w:r w:rsidRPr="75B8BC6E" w:rsidR="4E9DC327">
        <w:rPr>
          <w:rFonts w:ascii="Arial" w:hAnsi="Arial" w:eastAsia="Arial" w:cs="Arial"/>
          <w:noProof w:val="0"/>
          <w:sz w:val="28"/>
          <w:szCs w:val="28"/>
          <w:lang w:val="en-US"/>
        </w:rPr>
        <w:t>ini</w:t>
      </w:r>
      <w:r w:rsidRPr="75B8BC6E" w:rsidR="4E9DC327">
        <w:rPr>
          <w:rFonts w:ascii="Arial" w:hAnsi="Arial" w:eastAsia="Arial" w:cs="Arial"/>
          <w:noProof w:val="0"/>
          <w:sz w:val="28"/>
          <w:szCs w:val="28"/>
          <w:lang w:val="en-US"/>
        </w:rPr>
        <w:t xml:space="preserve"> order to a minimal menace from competitors </w:t>
      </w:r>
      <w:r w:rsidRPr="75B8BC6E" w:rsidR="0FF8DDF6">
        <w:rPr>
          <w:rFonts w:ascii="Arial" w:hAnsi="Arial" w:eastAsia="Arial" w:cs="Arial"/>
          <w:noProof w:val="0"/>
          <w:sz w:val="28"/>
          <w:szCs w:val="28"/>
          <w:lang w:val="en-US"/>
        </w:rPr>
        <w:t xml:space="preserve">compared to the past years and especially in the pre Brexit </w:t>
      </w:r>
      <w:r w:rsidRPr="75B8BC6E" w:rsidR="0FF8DDF6">
        <w:rPr>
          <w:rFonts w:ascii="Arial" w:hAnsi="Arial" w:eastAsia="Arial" w:cs="Arial"/>
          <w:noProof w:val="0"/>
          <w:sz w:val="28"/>
          <w:szCs w:val="28"/>
          <w:lang w:val="en-US"/>
        </w:rPr>
        <w:t>time.Plus</w:t>
      </w:r>
      <w:r w:rsidRPr="75B8BC6E" w:rsidR="0FF8DDF6">
        <w:rPr>
          <w:rFonts w:ascii="Arial" w:hAnsi="Arial" w:eastAsia="Arial" w:cs="Arial"/>
          <w:noProof w:val="0"/>
          <w:sz w:val="28"/>
          <w:szCs w:val="28"/>
          <w:lang w:val="en-US"/>
        </w:rPr>
        <w:t xml:space="preserve"> especially in a rich country as UK and in particular London but all the metropolitan cities meet the quality with the well paid working clas</w:t>
      </w:r>
      <w:r w:rsidRPr="75B8BC6E" w:rsidR="57BA8F28">
        <w:rPr>
          <w:rFonts w:ascii="Arial" w:hAnsi="Arial" w:eastAsia="Arial" w:cs="Arial"/>
          <w:noProof w:val="0"/>
          <w:sz w:val="28"/>
          <w:szCs w:val="28"/>
          <w:lang w:val="en-US"/>
        </w:rPr>
        <w:t xml:space="preserve">ses might be thought almost as a need more than a chance of business, apparently seems way easy to start and be </w:t>
      </w:r>
      <w:r w:rsidRPr="75B8BC6E" w:rsidR="57BA8F28">
        <w:rPr>
          <w:rFonts w:ascii="Arial" w:hAnsi="Arial" w:eastAsia="Arial" w:cs="Arial"/>
          <w:noProof w:val="0"/>
          <w:sz w:val="28"/>
          <w:szCs w:val="28"/>
          <w:lang w:val="en-US"/>
        </w:rPr>
        <w:t>successful.</w:t>
      </w:r>
      <w:r w:rsidRPr="75B8BC6E" w:rsidR="0CCCAF51">
        <w:rPr>
          <w:rFonts w:ascii="Arial" w:hAnsi="Arial" w:eastAsia="Arial" w:cs="Arial"/>
          <w:noProof w:val="0"/>
          <w:sz w:val="28"/>
          <w:szCs w:val="28"/>
          <w:lang w:val="en-US"/>
        </w:rPr>
        <w:t>The</w:t>
      </w:r>
      <w:r w:rsidRPr="75B8BC6E" w:rsidR="0CCCAF51">
        <w:rPr>
          <w:rFonts w:ascii="Arial" w:hAnsi="Arial" w:eastAsia="Arial" w:cs="Arial"/>
          <w:noProof w:val="0"/>
          <w:sz w:val="28"/>
          <w:szCs w:val="28"/>
          <w:lang w:val="en-US"/>
        </w:rPr>
        <w:t xml:space="preserve"> retail part combined can than spread the incomes with clients who want just to buy a bottle of wine or for themselves or just even for examp</w:t>
      </w:r>
      <w:r w:rsidRPr="75B8BC6E" w:rsidR="63108F02">
        <w:rPr>
          <w:rFonts w:ascii="Arial" w:hAnsi="Arial" w:eastAsia="Arial" w:cs="Arial"/>
          <w:noProof w:val="0"/>
          <w:sz w:val="28"/>
          <w:szCs w:val="28"/>
          <w:lang w:val="en-US"/>
        </w:rPr>
        <w:t xml:space="preserve">le to make a present for a person, in that way penetrate the market of </w:t>
      </w:r>
      <w:r w:rsidRPr="75B8BC6E" w:rsidR="1E719B2C">
        <w:rPr>
          <w:rFonts w:ascii="Arial" w:hAnsi="Arial" w:eastAsia="Arial" w:cs="Arial"/>
          <w:noProof w:val="0"/>
          <w:sz w:val="28"/>
          <w:szCs w:val="28"/>
          <w:lang w:val="en-US"/>
        </w:rPr>
        <w:t>alcohol</w:t>
      </w:r>
      <w:r w:rsidRPr="75B8BC6E" w:rsidR="63108F02">
        <w:rPr>
          <w:rFonts w:ascii="Arial" w:hAnsi="Arial" w:eastAsia="Arial" w:cs="Arial"/>
          <w:noProof w:val="0"/>
          <w:sz w:val="28"/>
          <w:szCs w:val="28"/>
          <w:lang w:val="en-US"/>
        </w:rPr>
        <w:t xml:space="preserve"> consumers </w:t>
      </w:r>
      <w:r w:rsidRPr="75B8BC6E" w:rsidR="15E97B52">
        <w:rPr>
          <w:rFonts w:ascii="Arial" w:hAnsi="Arial" w:eastAsia="Arial" w:cs="Arial"/>
          <w:noProof w:val="0"/>
          <w:sz w:val="28"/>
          <w:szCs w:val="28"/>
          <w:lang w:val="en-US"/>
        </w:rPr>
        <w:t xml:space="preserve">with an immediate starting on eating cake slices of that market rubbing those to </w:t>
      </w:r>
      <w:r w:rsidRPr="75B8BC6E" w:rsidR="15E97B52">
        <w:rPr>
          <w:rFonts w:ascii="Arial" w:hAnsi="Arial" w:eastAsia="Arial" w:cs="Arial"/>
          <w:noProof w:val="0"/>
          <w:sz w:val="28"/>
          <w:szCs w:val="28"/>
          <w:lang w:val="en-US"/>
        </w:rPr>
        <w:t>supermarket,off</w:t>
      </w:r>
      <w:r w:rsidRPr="75B8BC6E" w:rsidR="15E97B52">
        <w:rPr>
          <w:rFonts w:ascii="Arial" w:hAnsi="Arial" w:eastAsia="Arial" w:cs="Arial"/>
          <w:noProof w:val="0"/>
          <w:sz w:val="28"/>
          <w:szCs w:val="28"/>
          <w:lang w:val="en-US"/>
        </w:rPr>
        <w:t xml:space="preserve"> license and Pubs in the area of operation.</w:t>
      </w:r>
    </w:p>
    <w:p w:rsidR="2EAF8F5A" w:rsidP="0344FFEF" w:rsidRDefault="2EAF8F5A" w14:paraId="0E7A949E" w14:textId="63702E95">
      <w:pPr>
        <w:pStyle w:val="Normal"/>
        <w:rPr>
          <w:rFonts w:ascii="Arial" w:hAnsi="Arial" w:eastAsia="Arial" w:cs="Arial"/>
          <w:color w:val="202124"/>
          <w:sz w:val="28"/>
          <w:szCs w:val="28"/>
        </w:rPr>
      </w:pPr>
    </w:p>
    <w:p w:rsidR="2EAF8F5A" w:rsidP="0344FFEF" w:rsidRDefault="2EAF8F5A" w14:paraId="443EDE62" w14:textId="5C220BEA">
      <w:pPr>
        <w:pStyle w:val="Normal"/>
        <w:rPr>
          <w:rFonts w:ascii="Arial" w:hAnsi="Arial" w:eastAsia="Arial" w:cs="Arial"/>
          <w:color w:val="202124"/>
          <w:sz w:val="28"/>
          <w:szCs w:val="28"/>
        </w:rPr>
      </w:pPr>
    </w:p>
    <w:p w:rsidR="2EAF8F5A" w:rsidP="0344FFEF" w:rsidRDefault="2EAF8F5A" w14:paraId="0059CFDF" w14:textId="76139895">
      <w:pPr>
        <w:pStyle w:val="Normal"/>
        <w:rPr>
          <w:rFonts w:ascii="Arial" w:hAnsi="Arial" w:eastAsia="Arial" w:cs="Arial"/>
          <w:color w:val="202124"/>
          <w:sz w:val="28"/>
          <w:szCs w:val="28"/>
        </w:rPr>
      </w:pPr>
    </w:p>
    <w:p w:rsidR="2EAF8F5A" w:rsidP="0344FFEF" w:rsidRDefault="2EAF8F5A" w14:paraId="1367FB6C" w14:textId="6BF5258E">
      <w:pPr>
        <w:pStyle w:val="Normal"/>
        <w:rPr>
          <w:rFonts w:ascii="Arial" w:hAnsi="Arial" w:eastAsia="Arial" w:cs="Arial"/>
          <w:color w:val="202124"/>
          <w:sz w:val="28"/>
          <w:szCs w:val="28"/>
        </w:rPr>
      </w:pPr>
    </w:p>
    <w:p w:rsidR="2EAF8F5A" w:rsidP="0344FFEF" w:rsidRDefault="2EAF8F5A" w14:paraId="3533D19C" w14:textId="0E493B04">
      <w:pPr>
        <w:pStyle w:val="Normal"/>
        <w:rPr>
          <w:rFonts w:ascii="Arial" w:hAnsi="Arial" w:eastAsia="Arial" w:cs="Arial"/>
          <w:color w:val="202124"/>
          <w:sz w:val="28"/>
          <w:szCs w:val="28"/>
        </w:rPr>
      </w:pPr>
    </w:p>
    <w:p w:rsidR="1B34CF51" w:rsidP="111CA497" w:rsidRDefault="1B34CF51" w14:paraId="76ED0FB7" w14:textId="5C7C9B97">
      <w:pPr>
        <w:pStyle w:val="Normal"/>
        <w:jc w:val="left"/>
      </w:pPr>
      <w:r w:rsidRPr="6A909372" w:rsidR="1B34CF51">
        <w:rPr>
          <w:rFonts w:ascii="Arial" w:hAnsi="Arial" w:eastAsia="Arial" w:cs="Arial"/>
          <w:color w:val="202124"/>
          <w:sz w:val="28"/>
          <w:szCs w:val="28"/>
        </w:rPr>
        <w:t xml:space="preserve"> </w:t>
      </w:r>
    </w:p>
    <w:p w:rsidR="0DD441C2" w:rsidP="6A909372" w:rsidRDefault="0DD441C2" w14:paraId="323B63AB" w14:textId="79EAF666">
      <w:pPr>
        <w:pStyle w:val="Normal"/>
        <w:jc w:val="left"/>
        <w:rPr>
          <w:rFonts w:ascii="Arial" w:hAnsi="Arial" w:eastAsia="Arial" w:cs="Arial"/>
          <w:color w:val="202124"/>
          <w:sz w:val="28"/>
          <w:szCs w:val="28"/>
        </w:rPr>
      </w:pPr>
      <w:r w:rsidRPr="6A909372" w:rsidR="448ECBA8">
        <w:rPr>
          <w:rFonts w:ascii="Arial" w:hAnsi="Arial" w:eastAsia="Arial" w:cs="Arial"/>
          <w:color w:val="202124"/>
          <w:sz w:val="28"/>
          <w:szCs w:val="28"/>
        </w:rPr>
        <w:t xml:space="preserve"> </w:t>
      </w:r>
    </w:p>
    <w:p w:rsidR="15F035A0" w:rsidP="15F035A0" w:rsidRDefault="15F035A0" w14:paraId="5085BE9C" w14:textId="43D545DC">
      <w:pPr>
        <w:pStyle w:val="Normal"/>
        <w:jc w:val="left"/>
        <w:rPr>
          <w:rFonts w:ascii="Arial" w:hAnsi="Arial" w:eastAsia="Arial" w:cs="Arial"/>
          <w:color w:val="202124"/>
          <w:sz w:val="28"/>
          <w:szCs w:val="28"/>
        </w:rPr>
      </w:pPr>
    </w:p>
    <w:p w:rsidR="62EA78FA" w:rsidP="62EA78FA" w:rsidRDefault="62EA78FA" w14:paraId="1F562B1F" w14:textId="55778EB2">
      <w:pPr>
        <w:pStyle w:val="Normal"/>
        <w:jc w:val="left"/>
        <w:rPr>
          <w:rFonts w:ascii="Arial" w:hAnsi="Arial" w:eastAsia="Arial" w:cs="Arial"/>
          <w:color w:val="202124"/>
          <w:sz w:val="28"/>
          <w:szCs w:val="28"/>
        </w:rPr>
      </w:pPr>
    </w:p>
    <w:p w:rsidR="0E6B7856" w:rsidP="0E6B7856" w:rsidRDefault="0E6B7856" w14:paraId="2BF581CD" w14:textId="1ABEDBD7">
      <w:pPr>
        <w:pStyle w:val="Normal"/>
        <w:jc w:val="left"/>
        <w:rPr>
          <w:rFonts w:ascii="Arial" w:hAnsi="Arial" w:eastAsia="Arial" w:cs="Arial"/>
          <w:color w:val="202124"/>
          <w:sz w:val="28"/>
          <w:szCs w:val="28"/>
        </w:rPr>
      </w:pPr>
    </w:p>
    <w:p w:rsidR="0E6B7856" w:rsidP="0E6B7856" w:rsidRDefault="0E6B7856" w14:paraId="324D55C9" w14:textId="6CABB8D2">
      <w:pPr>
        <w:pStyle w:val="Normal"/>
        <w:jc w:val="left"/>
        <w:rPr>
          <w:rFonts w:ascii="Arial" w:hAnsi="Arial" w:eastAsia="Arial" w:cs="Arial"/>
          <w:color w:val="202124"/>
          <w:sz w:val="28"/>
          <w:szCs w:val="28"/>
        </w:rPr>
      </w:pPr>
    </w:p>
    <w:p w:rsidR="0E6B7856" w:rsidP="0E6B7856" w:rsidRDefault="0E6B7856" w14:paraId="3E4F3714" w14:textId="3D5DBA14">
      <w:pPr>
        <w:pStyle w:val="Normal"/>
        <w:jc w:val="left"/>
        <w:rPr>
          <w:rFonts w:ascii="Arial" w:hAnsi="Arial" w:eastAsia="Arial" w:cs="Arial"/>
          <w:color w:val="202124"/>
          <w:sz w:val="28"/>
          <w:szCs w:val="28"/>
        </w:rPr>
      </w:pPr>
    </w:p>
    <w:p w:rsidR="0BB9A388" w:rsidP="0BB9A388" w:rsidRDefault="0BB9A388" w14:paraId="3BDF788E" w14:textId="413A65CB">
      <w:pPr>
        <w:pStyle w:val="Normal"/>
        <w:jc w:val="left"/>
        <w:rPr>
          <w:rFonts w:ascii="Arial" w:hAnsi="Arial" w:eastAsia="Arial" w:cs="Arial"/>
          <w:color w:val="202124"/>
          <w:sz w:val="28"/>
          <w:szCs w:val="28"/>
        </w:rPr>
      </w:pPr>
    </w:p>
    <w:p w:rsidR="0BB9A388" w:rsidP="0BB9A388" w:rsidRDefault="0BB9A388" w14:paraId="757104A7" w14:textId="0E2BB81A">
      <w:pPr>
        <w:pStyle w:val="Normal"/>
        <w:jc w:val="left"/>
        <w:rPr>
          <w:rFonts w:ascii="Arial" w:hAnsi="Arial" w:eastAsia="Arial" w:cs="Arial"/>
          <w:color w:val="202124"/>
          <w:sz w:val="28"/>
          <w:szCs w:val="28"/>
        </w:rPr>
      </w:pPr>
    </w:p>
    <w:p w:rsidR="0BB9A388" w:rsidP="0BB9A388" w:rsidRDefault="0BB9A388" w14:paraId="610A8155" w14:textId="689F94AF">
      <w:pPr>
        <w:pStyle w:val="Normal"/>
        <w:jc w:val="left"/>
        <w:rPr>
          <w:rFonts w:ascii="Arial" w:hAnsi="Arial" w:eastAsia="Arial" w:cs="Arial"/>
          <w:color w:val="202124"/>
          <w:sz w:val="28"/>
          <w:szCs w:val="28"/>
        </w:rPr>
      </w:pPr>
    </w:p>
    <w:p w:rsidR="0BB9A388" w:rsidP="0BB9A388" w:rsidRDefault="0BB9A388" w14:paraId="76DB54B4" w14:textId="2F49AE1B">
      <w:pPr>
        <w:pStyle w:val="Normal"/>
        <w:jc w:val="left"/>
        <w:rPr>
          <w:rFonts w:ascii="Arial" w:hAnsi="Arial" w:eastAsia="Arial" w:cs="Arial"/>
          <w:color w:val="202124"/>
          <w:sz w:val="28"/>
          <w:szCs w:val="28"/>
        </w:rPr>
      </w:pPr>
    </w:p>
    <w:p w:rsidR="0BB9A388" w:rsidP="0BB9A388" w:rsidRDefault="0BB9A388" w14:paraId="06920297" w14:textId="5F289951">
      <w:pPr>
        <w:pStyle w:val="Normal"/>
        <w:jc w:val="left"/>
        <w:rPr>
          <w:rFonts w:ascii="Arial" w:hAnsi="Arial" w:eastAsia="Arial" w:cs="Arial"/>
          <w:color w:val="202124"/>
          <w:sz w:val="28"/>
          <w:szCs w:val="28"/>
        </w:rPr>
      </w:pPr>
    </w:p>
    <w:p w:rsidR="0BB9A388" w:rsidP="0BB9A388" w:rsidRDefault="0BB9A388" w14:paraId="49FC9EBF" w14:textId="6482BD69">
      <w:pPr>
        <w:pStyle w:val="Normal"/>
        <w:jc w:val="left"/>
        <w:rPr>
          <w:rFonts w:ascii="Arial" w:hAnsi="Arial" w:eastAsia="Arial" w:cs="Arial"/>
          <w:color w:val="202124"/>
          <w:sz w:val="28"/>
          <w:szCs w:val="28"/>
        </w:rPr>
      </w:pPr>
    </w:p>
    <w:p w:rsidR="2C41BEF1" w:rsidP="75B8BC6E" w:rsidRDefault="2C41BEF1" w14:paraId="2B97BD5C" w14:textId="00EE6297">
      <w:pPr>
        <w:pStyle w:val="Normal"/>
        <w:rPr>
          <w:rFonts w:ascii="Times New Roman" w:hAnsi="Times New Roman" w:eastAsia="Times New Roman" w:cs="Times New Roman"/>
          <w:b w:val="1"/>
          <w:bCs w:val="1"/>
          <w:noProof w:val="0"/>
          <w:sz w:val="56"/>
          <w:szCs w:val="56"/>
          <w:lang w:val="en-US"/>
        </w:rPr>
      </w:pPr>
      <w:r w:rsidRPr="75B8BC6E" w:rsidR="2C41BEF1">
        <w:rPr>
          <w:rFonts w:ascii="Times New Roman" w:hAnsi="Times New Roman" w:eastAsia="Times New Roman" w:cs="Times New Roman"/>
          <w:b w:val="1"/>
          <w:bCs w:val="1"/>
          <w:noProof w:val="0"/>
          <w:sz w:val="56"/>
          <w:szCs w:val="56"/>
          <w:lang w:val="en-US"/>
        </w:rPr>
        <w:t xml:space="preserve"> </w:t>
      </w:r>
    </w:p>
    <w:p w:rsidR="2C41BEF1" w:rsidP="75B8BC6E" w:rsidRDefault="2C41BEF1" w14:paraId="351DBCDC" w14:textId="60440974">
      <w:pPr>
        <w:pStyle w:val="Normal"/>
        <w:rPr>
          <w:rFonts w:ascii="Times New Roman" w:hAnsi="Times New Roman" w:eastAsia="Times New Roman" w:cs="Times New Roman"/>
          <w:b w:val="1"/>
          <w:bCs w:val="1"/>
          <w:noProof w:val="0"/>
          <w:sz w:val="56"/>
          <w:szCs w:val="56"/>
          <w:lang w:val="en-US"/>
        </w:rPr>
      </w:pPr>
      <w:r w:rsidRPr="75B8BC6E" w:rsidR="2C41BEF1">
        <w:rPr>
          <w:rFonts w:ascii="Times New Roman" w:hAnsi="Times New Roman" w:eastAsia="Times New Roman" w:cs="Times New Roman"/>
          <w:b w:val="1"/>
          <w:bCs w:val="1"/>
          <w:noProof w:val="0"/>
          <w:sz w:val="56"/>
          <w:szCs w:val="56"/>
          <w:lang w:val="en-US"/>
        </w:rPr>
        <w:t xml:space="preserve">Five entrepreneurship skills, traits, and </w:t>
      </w:r>
      <w:r w:rsidRPr="75B8BC6E" w:rsidR="2C41BEF1">
        <w:rPr>
          <w:rFonts w:ascii="Times New Roman" w:hAnsi="Times New Roman" w:eastAsia="Times New Roman" w:cs="Times New Roman"/>
          <w:b w:val="1"/>
          <w:bCs w:val="1"/>
          <w:noProof w:val="0"/>
          <w:sz w:val="56"/>
          <w:szCs w:val="56"/>
          <w:lang w:val="en-US"/>
        </w:rPr>
        <w:t>behaviou</w:t>
      </w:r>
      <w:r w:rsidRPr="75B8BC6E" w:rsidR="2C41BEF1">
        <w:rPr>
          <w:rFonts w:ascii="Times New Roman" w:hAnsi="Times New Roman" w:eastAsia="Times New Roman" w:cs="Times New Roman"/>
          <w:b w:val="1"/>
          <w:bCs w:val="1"/>
          <w:noProof w:val="0"/>
          <w:sz w:val="56"/>
          <w:szCs w:val="56"/>
          <w:lang w:val="en-US"/>
        </w:rPr>
        <w:t>r</w:t>
      </w:r>
    </w:p>
    <w:p w:rsidR="7B8DCAA0" w:rsidP="15F035A0" w:rsidRDefault="7B8DCAA0" w14:paraId="0B746B99" w14:textId="6B62CB21">
      <w:pPr>
        <w:pStyle w:val="Normal"/>
        <w:jc w:val="left"/>
        <w:rPr>
          <w:rFonts w:ascii="Arial" w:hAnsi="Arial" w:eastAsia="Arial" w:cs="Arial"/>
          <w:color w:val="202124"/>
          <w:sz w:val="48"/>
          <w:szCs w:val="48"/>
        </w:rPr>
      </w:pPr>
      <w:r w:rsidRPr="75B8BC6E" w:rsidR="6D968C71">
        <w:rPr>
          <w:rFonts w:ascii="Arial" w:hAnsi="Arial" w:eastAsia="Arial" w:cs="Arial"/>
          <w:color w:val="202124"/>
          <w:sz w:val="48"/>
          <w:szCs w:val="48"/>
        </w:rPr>
        <w:t xml:space="preserve">         </w:t>
      </w:r>
      <w:r w:rsidRPr="75B8BC6E" w:rsidR="7B8DCAA0">
        <w:rPr>
          <w:rFonts w:ascii="Arial" w:hAnsi="Arial" w:eastAsia="Arial" w:cs="Arial"/>
          <w:color w:val="202124"/>
          <w:sz w:val="48"/>
          <w:szCs w:val="48"/>
        </w:rPr>
        <w:t xml:space="preserve">  </w:t>
      </w:r>
    </w:p>
    <w:p w:rsidR="0E6B7856" w:rsidP="6A909372" w:rsidRDefault="0E6B7856" w14:paraId="3364746F" w14:textId="33FEC1AC">
      <w:pPr>
        <w:pStyle w:val="Normal"/>
        <w:jc w:val="left"/>
        <w:rPr/>
      </w:pPr>
      <w:r w:rsidRPr="75B8BC6E" w:rsidR="47F1C9EE">
        <w:rPr>
          <w:rFonts w:ascii="Arial" w:hAnsi="Arial" w:eastAsia="Arial" w:cs="Arial"/>
          <w:noProof w:val="0"/>
          <w:sz w:val="28"/>
          <w:szCs w:val="28"/>
          <w:lang w:val="en-US"/>
        </w:rPr>
        <w:t xml:space="preserve">Creativity and Innovation: Creativity entails thinking beyond the box, producing fresh ideas, and developing unique solutions to problems. In contrast, innovation is the process of turning creative ideas into actual goods, services, or procedures that </w:t>
      </w:r>
      <w:r w:rsidRPr="75B8BC6E" w:rsidR="47F1C9EE">
        <w:rPr>
          <w:rFonts w:ascii="Arial" w:hAnsi="Arial" w:eastAsia="Arial" w:cs="Arial"/>
          <w:noProof w:val="0"/>
          <w:sz w:val="28"/>
          <w:szCs w:val="28"/>
          <w:lang w:val="en-US"/>
        </w:rPr>
        <w:t>benefit</w:t>
      </w:r>
      <w:r w:rsidRPr="75B8BC6E" w:rsidR="47F1C9EE">
        <w:rPr>
          <w:rFonts w:ascii="Arial" w:hAnsi="Arial" w:eastAsia="Arial" w:cs="Arial"/>
          <w:noProof w:val="0"/>
          <w:sz w:val="28"/>
          <w:szCs w:val="28"/>
          <w:lang w:val="en-US"/>
        </w:rPr>
        <w:t xml:space="preserve"> customers. To compete in today's marketplace, entrepreneurs must continually innovate. Creative thinking enables them to find new possibilities, distinguish their offers, and react to changing market trends. Businesses </w:t>
      </w:r>
      <w:r w:rsidRPr="75B8BC6E" w:rsidR="47F1C9EE">
        <w:rPr>
          <w:rFonts w:ascii="Arial" w:hAnsi="Arial" w:eastAsia="Arial" w:cs="Arial"/>
          <w:noProof w:val="0"/>
          <w:sz w:val="28"/>
          <w:szCs w:val="28"/>
          <w:lang w:val="en-US"/>
        </w:rPr>
        <w:t>benefit</w:t>
      </w:r>
      <w:r w:rsidRPr="75B8BC6E" w:rsidR="47F1C9EE">
        <w:rPr>
          <w:rFonts w:ascii="Arial" w:hAnsi="Arial" w:eastAsia="Arial" w:cs="Arial"/>
          <w:noProof w:val="0"/>
          <w:sz w:val="28"/>
          <w:szCs w:val="28"/>
          <w:lang w:val="en-US"/>
        </w:rPr>
        <w:t xml:space="preserve"> from creativity and innovation because they promote growth, develop a culture of continuous improvement, and increase competitiveness by supplying market-leading goods or services.</w:t>
      </w:r>
    </w:p>
    <w:p w:rsidR="18D73BE3" w:rsidP="75B8BC6E" w:rsidRDefault="18D73BE3" w14:paraId="2AFE4D1C" w14:textId="4B347957">
      <w:pPr>
        <w:pStyle w:val="Normal"/>
        <w:jc w:val="left"/>
        <w:rPr/>
      </w:pPr>
      <w:r w:rsidRPr="75B8BC6E" w:rsidR="18D73BE3">
        <w:rPr>
          <w:rFonts w:ascii="Arial" w:hAnsi="Arial" w:eastAsia="Arial" w:cs="Arial"/>
          <w:noProof w:val="0"/>
          <w:sz w:val="28"/>
          <w:szCs w:val="28"/>
          <w:lang w:val="en-US"/>
        </w:rPr>
        <w:t>Adaptability:Entrepreneurship</w:t>
      </w:r>
      <w:r w:rsidRPr="75B8BC6E" w:rsidR="18D73BE3">
        <w:rPr>
          <w:rFonts w:ascii="Arial" w:hAnsi="Arial" w:eastAsia="Arial" w:cs="Arial"/>
          <w:noProof w:val="0"/>
          <w:sz w:val="28"/>
          <w:szCs w:val="28"/>
          <w:lang w:val="en-US"/>
        </w:rPr>
        <w:t xml:space="preserve"> involves uncertainty, setbacks, and failures, requiring resilience and adaptability skills. Resilience is the </w:t>
      </w:r>
      <w:r w:rsidRPr="75B8BC6E" w:rsidR="18D73BE3">
        <w:rPr>
          <w:rFonts w:ascii="Arial" w:hAnsi="Arial" w:eastAsia="Arial" w:cs="Arial"/>
          <w:noProof w:val="0"/>
          <w:sz w:val="28"/>
          <w:szCs w:val="28"/>
          <w:lang w:val="en-US"/>
        </w:rPr>
        <w:t>capacity</w:t>
      </w:r>
      <w:r w:rsidRPr="75B8BC6E" w:rsidR="18D73BE3">
        <w:rPr>
          <w:rFonts w:ascii="Arial" w:hAnsi="Arial" w:eastAsia="Arial" w:cs="Arial"/>
          <w:noProof w:val="0"/>
          <w:sz w:val="28"/>
          <w:szCs w:val="28"/>
          <w:lang w:val="en-US"/>
        </w:rPr>
        <w:t xml:space="preserve"> to recover from these obstacles, endure in the face of adversity, and </w:t>
      </w:r>
      <w:r w:rsidRPr="75B8BC6E" w:rsidR="18D73BE3">
        <w:rPr>
          <w:rFonts w:ascii="Arial" w:hAnsi="Arial" w:eastAsia="Arial" w:cs="Arial"/>
          <w:noProof w:val="0"/>
          <w:sz w:val="28"/>
          <w:szCs w:val="28"/>
          <w:lang w:val="en-US"/>
        </w:rPr>
        <w:t>retain</w:t>
      </w:r>
      <w:r w:rsidRPr="75B8BC6E" w:rsidR="18D73BE3">
        <w:rPr>
          <w:rFonts w:ascii="Arial" w:hAnsi="Arial" w:eastAsia="Arial" w:cs="Arial"/>
          <w:noProof w:val="0"/>
          <w:sz w:val="28"/>
          <w:szCs w:val="28"/>
          <w:lang w:val="en-US"/>
        </w:rPr>
        <w:t xml:space="preserve"> a positive attitude. Similarly, adaptation is being flexible and open to change, altering methods and approaches as situations change. Unexpected challenges are unavoidable in today's fast-paced corporate climate. Entrepreneurs that are resilient and adaptive can weather storms, learn from setbacks, pivot as needed, and embrace new opportunities. These characteristics are critical for </w:t>
      </w:r>
      <w:r w:rsidRPr="75B8BC6E" w:rsidR="18D73BE3">
        <w:rPr>
          <w:rFonts w:ascii="Arial" w:hAnsi="Arial" w:eastAsia="Arial" w:cs="Arial"/>
          <w:noProof w:val="0"/>
          <w:sz w:val="28"/>
          <w:szCs w:val="28"/>
          <w:lang w:val="en-US"/>
        </w:rPr>
        <w:t>organisations</w:t>
      </w:r>
      <w:r w:rsidRPr="75B8BC6E" w:rsidR="18D73BE3">
        <w:rPr>
          <w:rFonts w:ascii="Arial" w:hAnsi="Arial" w:eastAsia="Arial" w:cs="Arial"/>
          <w:noProof w:val="0"/>
          <w:sz w:val="28"/>
          <w:szCs w:val="28"/>
          <w:lang w:val="en-US"/>
        </w:rPr>
        <w:t xml:space="preserve"> to survive stormy times, remain operational amid crises, and prosper in an ever-changing </w:t>
      </w:r>
      <w:r w:rsidRPr="75B8BC6E" w:rsidR="18D73BE3">
        <w:rPr>
          <w:rFonts w:ascii="Arial" w:hAnsi="Arial" w:eastAsia="Arial" w:cs="Arial"/>
          <w:noProof w:val="0"/>
          <w:sz w:val="28"/>
          <w:szCs w:val="28"/>
          <w:lang w:val="en-US"/>
        </w:rPr>
        <w:t>industry.Maintain</w:t>
      </w:r>
      <w:r w:rsidRPr="75B8BC6E" w:rsidR="18D73BE3">
        <w:rPr>
          <w:rFonts w:ascii="Arial" w:hAnsi="Arial" w:eastAsia="Arial" w:cs="Arial"/>
          <w:noProof w:val="0"/>
          <w:sz w:val="28"/>
          <w:szCs w:val="28"/>
          <w:lang w:val="en-US"/>
        </w:rPr>
        <w:t xml:space="preserve"> operations throughout crises, and survive in an ever-changing economy.</w:t>
      </w:r>
    </w:p>
    <w:p w:rsidR="5542ED3B" w:rsidP="75B8BC6E" w:rsidRDefault="5542ED3B" w14:paraId="30D54FF9" w14:textId="384772C1">
      <w:pPr>
        <w:pStyle w:val="Normal"/>
        <w:jc w:val="left"/>
        <w:rPr>
          <w:rFonts w:ascii="Arial" w:hAnsi="Arial" w:eastAsia="Arial" w:cs="Arial"/>
          <w:noProof w:val="0"/>
          <w:sz w:val="28"/>
          <w:szCs w:val="28"/>
          <w:lang w:val="en-US"/>
        </w:rPr>
      </w:pPr>
      <w:r w:rsidRPr="75B8BC6E" w:rsidR="5542ED3B">
        <w:rPr>
          <w:rFonts w:ascii="Arial" w:hAnsi="Arial" w:eastAsia="Arial" w:cs="Arial"/>
          <w:noProof w:val="0"/>
          <w:sz w:val="28"/>
          <w:szCs w:val="28"/>
          <w:lang w:val="en-US"/>
        </w:rPr>
        <w:t>Risk Taking and decision making:</w:t>
      </w:r>
    </w:p>
    <w:p w:rsidR="5542ED3B" w:rsidP="75B8BC6E" w:rsidRDefault="5542ED3B" w14:paraId="3BFF4223" w14:textId="6880F379">
      <w:pPr>
        <w:pStyle w:val="Normal"/>
        <w:jc w:val="left"/>
        <w:rPr/>
      </w:pPr>
      <w:r w:rsidRPr="75B8BC6E" w:rsidR="5542ED3B">
        <w:rPr>
          <w:rFonts w:ascii="Arial" w:hAnsi="Arial" w:eastAsia="Arial" w:cs="Arial"/>
          <w:noProof w:val="0"/>
          <w:sz w:val="28"/>
          <w:szCs w:val="28"/>
          <w:lang w:val="en-US"/>
        </w:rPr>
        <w:t xml:space="preserve">Entrepreneurship entails taking risks, such as investing in new ventures, entering undiscovered markets, or offering novel goods. Successful entrepreneurs </w:t>
      </w:r>
      <w:r w:rsidRPr="75B8BC6E" w:rsidR="5542ED3B">
        <w:rPr>
          <w:rFonts w:ascii="Arial" w:hAnsi="Arial" w:eastAsia="Arial" w:cs="Arial"/>
          <w:noProof w:val="0"/>
          <w:sz w:val="28"/>
          <w:szCs w:val="28"/>
          <w:lang w:val="en-US"/>
        </w:rPr>
        <w:t>possess</w:t>
      </w:r>
      <w:r w:rsidRPr="75B8BC6E" w:rsidR="5542ED3B">
        <w:rPr>
          <w:rFonts w:ascii="Arial" w:hAnsi="Arial" w:eastAsia="Arial" w:cs="Arial"/>
          <w:noProof w:val="0"/>
          <w:sz w:val="28"/>
          <w:szCs w:val="28"/>
          <w:lang w:val="en-US"/>
        </w:rPr>
        <w:t xml:space="preserve"> the </w:t>
      </w:r>
      <w:r w:rsidRPr="75B8BC6E" w:rsidR="5542ED3B">
        <w:rPr>
          <w:rFonts w:ascii="Arial" w:hAnsi="Arial" w:eastAsia="Arial" w:cs="Arial"/>
          <w:noProof w:val="0"/>
          <w:sz w:val="28"/>
          <w:szCs w:val="28"/>
          <w:lang w:val="en-US"/>
        </w:rPr>
        <w:t>capacity</w:t>
      </w:r>
      <w:r w:rsidRPr="75B8BC6E" w:rsidR="5542ED3B">
        <w:rPr>
          <w:rFonts w:ascii="Arial" w:hAnsi="Arial" w:eastAsia="Arial" w:cs="Arial"/>
          <w:noProof w:val="0"/>
          <w:sz w:val="28"/>
          <w:szCs w:val="28"/>
          <w:lang w:val="en-US"/>
        </w:rPr>
        <w:t xml:space="preserve"> to </w:t>
      </w:r>
      <w:r w:rsidRPr="75B8BC6E" w:rsidR="5542ED3B">
        <w:rPr>
          <w:rFonts w:ascii="Arial" w:hAnsi="Arial" w:eastAsia="Arial" w:cs="Arial"/>
          <w:noProof w:val="0"/>
          <w:sz w:val="28"/>
          <w:szCs w:val="28"/>
          <w:lang w:val="en-US"/>
        </w:rPr>
        <w:t>analyse</w:t>
      </w:r>
      <w:r w:rsidRPr="75B8BC6E" w:rsidR="5542ED3B">
        <w:rPr>
          <w:rFonts w:ascii="Arial" w:hAnsi="Arial" w:eastAsia="Arial" w:cs="Arial"/>
          <w:noProof w:val="0"/>
          <w:sz w:val="28"/>
          <w:szCs w:val="28"/>
          <w:lang w:val="en-US"/>
        </w:rPr>
        <w:t xml:space="preserve"> risks efficiently, measure </w:t>
      </w:r>
      <w:r w:rsidRPr="75B8BC6E" w:rsidR="5542ED3B">
        <w:rPr>
          <w:rFonts w:ascii="Arial" w:hAnsi="Arial" w:eastAsia="Arial" w:cs="Arial"/>
          <w:noProof w:val="0"/>
          <w:sz w:val="28"/>
          <w:szCs w:val="28"/>
          <w:lang w:val="en-US"/>
        </w:rPr>
        <w:t>possible benefits</w:t>
      </w:r>
      <w:r w:rsidRPr="75B8BC6E" w:rsidR="5542ED3B">
        <w:rPr>
          <w:rFonts w:ascii="Arial" w:hAnsi="Arial" w:eastAsia="Arial" w:cs="Arial"/>
          <w:noProof w:val="0"/>
          <w:sz w:val="28"/>
          <w:szCs w:val="28"/>
          <w:lang w:val="en-US"/>
        </w:rPr>
        <w:t xml:space="preserve"> against uncertainties, and make educated judgement. Risk-taking is vital for development and innovation because it allows entrepreneurs to push the envelope, explore </w:t>
      </w:r>
      <w:r w:rsidRPr="75B8BC6E" w:rsidR="5542ED3B">
        <w:rPr>
          <w:rFonts w:ascii="Arial" w:hAnsi="Arial" w:eastAsia="Arial" w:cs="Arial"/>
          <w:noProof w:val="0"/>
          <w:sz w:val="28"/>
          <w:szCs w:val="28"/>
          <w:lang w:val="en-US"/>
        </w:rPr>
        <w:t>new territory</w:t>
      </w:r>
      <w:r w:rsidRPr="75B8BC6E" w:rsidR="5542ED3B">
        <w:rPr>
          <w:rFonts w:ascii="Arial" w:hAnsi="Arial" w:eastAsia="Arial" w:cs="Arial"/>
          <w:noProof w:val="0"/>
          <w:sz w:val="28"/>
          <w:szCs w:val="28"/>
          <w:lang w:val="en-US"/>
        </w:rPr>
        <w:t xml:space="preserve">, and </w:t>
      </w:r>
      <w:r w:rsidRPr="75B8BC6E" w:rsidR="5542ED3B">
        <w:rPr>
          <w:rFonts w:ascii="Arial" w:hAnsi="Arial" w:eastAsia="Arial" w:cs="Arial"/>
          <w:noProof w:val="0"/>
          <w:sz w:val="28"/>
          <w:szCs w:val="28"/>
          <w:lang w:val="en-US"/>
        </w:rPr>
        <w:t>capitalise</w:t>
      </w:r>
      <w:r w:rsidRPr="75B8BC6E" w:rsidR="5542ED3B">
        <w:rPr>
          <w:rFonts w:ascii="Arial" w:hAnsi="Arial" w:eastAsia="Arial" w:cs="Arial"/>
          <w:noProof w:val="0"/>
          <w:sz w:val="28"/>
          <w:szCs w:val="28"/>
          <w:lang w:val="en-US"/>
        </w:rPr>
        <w:t xml:space="preserve"> on emerging trends. However, smart risk management is also essential for mitigating </w:t>
      </w:r>
      <w:r w:rsidRPr="75B8BC6E" w:rsidR="5542ED3B">
        <w:rPr>
          <w:rFonts w:ascii="Arial" w:hAnsi="Arial" w:eastAsia="Arial" w:cs="Arial"/>
          <w:noProof w:val="0"/>
          <w:sz w:val="28"/>
          <w:szCs w:val="28"/>
          <w:lang w:val="en-US"/>
        </w:rPr>
        <w:t>possible downsides</w:t>
      </w:r>
      <w:r w:rsidRPr="75B8BC6E" w:rsidR="5542ED3B">
        <w:rPr>
          <w:rFonts w:ascii="Arial" w:hAnsi="Arial" w:eastAsia="Arial" w:cs="Arial"/>
          <w:noProof w:val="0"/>
          <w:sz w:val="28"/>
          <w:szCs w:val="28"/>
          <w:lang w:val="en-US"/>
        </w:rPr>
        <w:t xml:space="preserve"> and protecting the company's interests. Entrepreneurs with strong decision-making abilities are better able to move decisively, grasp opportunities, and drive their enterprises to success in difficult environments.</w:t>
      </w:r>
    </w:p>
    <w:p w:rsidR="0E7DDC24" w:rsidP="75B8BC6E" w:rsidRDefault="0E7DDC24" w14:paraId="3668DBC4" w14:textId="138A584D">
      <w:pPr>
        <w:pStyle w:val="Normal"/>
        <w:jc w:val="left"/>
        <w:rPr>
          <w:rFonts w:ascii="Arial" w:hAnsi="Arial" w:eastAsia="Arial" w:cs="Arial"/>
          <w:noProof w:val="0"/>
          <w:sz w:val="28"/>
          <w:szCs w:val="28"/>
          <w:lang w:val="en-US"/>
        </w:rPr>
      </w:pPr>
      <w:r w:rsidRPr="75B8BC6E" w:rsidR="0E7DDC24">
        <w:rPr>
          <w:rFonts w:ascii="Arial" w:hAnsi="Arial" w:eastAsia="Arial" w:cs="Arial"/>
          <w:noProof w:val="0"/>
          <w:sz w:val="28"/>
          <w:szCs w:val="28"/>
          <w:lang w:val="en-US"/>
        </w:rPr>
        <w:t>Leadership:</w:t>
      </w:r>
    </w:p>
    <w:p w:rsidR="0E7DDC24" w:rsidP="75B8BC6E" w:rsidRDefault="0E7DDC24" w14:paraId="7CD6BB0E" w14:textId="0DDD2C81">
      <w:pPr>
        <w:pStyle w:val="Normal"/>
        <w:jc w:val="left"/>
        <w:rPr/>
      </w:pPr>
      <w:r w:rsidRPr="75B8BC6E" w:rsidR="0E7DDC24">
        <w:rPr>
          <w:rFonts w:ascii="Arial" w:hAnsi="Arial" w:eastAsia="Arial" w:cs="Arial"/>
          <w:noProof w:val="0"/>
          <w:sz w:val="28"/>
          <w:szCs w:val="28"/>
          <w:lang w:val="en-US"/>
        </w:rPr>
        <w:t xml:space="preserve">Effective leadership inspires vision, motivates teams, and aligns efforts towards common goals. Entrepreneurs are visionary leaders who communicate a compelling mission, provide strategic direction, and inspire workers to </w:t>
      </w:r>
      <w:r w:rsidRPr="75B8BC6E" w:rsidR="0E7DDC24">
        <w:rPr>
          <w:rFonts w:ascii="Arial" w:hAnsi="Arial" w:eastAsia="Arial" w:cs="Arial"/>
          <w:noProof w:val="0"/>
          <w:sz w:val="28"/>
          <w:szCs w:val="28"/>
          <w:lang w:val="en-US"/>
        </w:rPr>
        <w:t>accomplish</w:t>
      </w:r>
      <w:r w:rsidRPr="75B8BC6E" w:rsidR="0E7DDC24">
        <w:rPr>
          <w:rFonts w:ascii="Arial" w:hAnsi="Arial" w:eastAsia="Arial" w:cs="Arial"/>
          <w:noProof w:val="0"/>
          <w:sz w:val="28"/>
          <w:szCs w:val="28"/>
          <w:lang w:val="en-US"/>
        </w:rPr>
        <w:t xml:space="preserve"> </w:t>
      </w:r>
      <w:r w:rsidRPr="75B8BC6E" w:rsidR="0E7DDC24">
        <w:rPr>
          <w:rFonts w:ascii="Arial" w:hAnsi="Arial" w:eastAsia="Arial" w:cs="Arial"/>
          <w:noProof w:val="0"/>
          <w:sz w:val="28"/>
          <w:szCs w:val="28"/>
          <w:lang w:val="en-US"/>
        </w:rPr>
        <w:t>organisational</w:t>
      </w:r>
      <w:r w:rsidRPr="75B8BC6E" w:rsidR="0E7DDC24">
        <w:rPr>
          <w:rFonts w:ascii="Arial" w:hAnsi="Arial" w:eastAsia="Arial" w:cs="Arial"/>
          <w:noProof w:val="0"/>
          <w:sz w:val="28"/>
          <w:szCs w:val="28"/>
          <w:lang w:val="en-US"/>
        </w:rPr>
        <w:t xml:space="preserve"> goals. Furthermore, they must develop a healthy work culture, encourage cooperation, and form cohesive teams capable of generating innovation and achieving outcomes. Entrepreneurs may tap into their team members' aggregate abilities and energy via effective communication, mentorship, and empowerment, boosting innovation, productivity, and loyalty. Strong leadership and team-building abilities are </w:t>
      </w:r>
      <w:r w:rsidRPr="75B8BC6E" w:rsidR="0E7DDC24">
        <w:rPr>
          <w:rFonts w:ascii="Arial" w:hAnsi="Arial" w:eastAsia="Arial" w:cs="Arial"/>
          <w:noProof w:val="0"/>
          <w:sz w:val="28"/>
          <w:szCs w:val="28"/>
          <w:lang w:val="en-US"/>
        </w:rPr>
        <w:t>required</w:t>
      </w:r>
      <w:r w:rsidRPr="75B8BC6E" w:rsidR="0E7DDC24">
        <w:rPr>
          <w:rFonts w:ascii="Arial" w:hAnsi="Arial" w:eastAsia="Arial" w:cs="Arial"/>
          <w:noProof w:val="0"/>
          <w:sz w:val="28"/>
          <w:szCs w:val="28"/>
          <w:lang w:val="en-US"/>
        </w:rPr>
        <w:t xml:space="preserve"> for firms to promote innovation, adapt to change, and achieve long-term success.</w:t>
      </w:r>
    </w:p>
    <w:p w:rsidR="75B8BC6E" w:rsidP="75B8BC6E" w:rsidRDefault="75B8BC6E" w14:paraId="7D36A199" w14:textId="6E92A0A6">
      <w:pPr>
        <w:pStyle w:val="Normal"/>
        <w:jc w:val="left"/>
        <w:rPr>
          <w:rFonts w:ascii="Arial" w:hAnsi="Arial" w:eastAsia="Arial" w:cs="Arial"/>
          <w:noProof w:val="0"/>
          <w:sz w:val="28"/>
          <w:szCs w:val="28"/>
          <w:lang w:val="en-US"/>
        </w:rPr>
      </w:pPr>
    </w:p>
    <w:p w:rsidR="75B8BC6E" w:rsidP="75B8BC6E" w:rsidRDefault="75B8BC6E" w14:paraId="6361BFA2" w14:textId="64326378">
      <w:pPr>
        <w:pStyle w:val="Normal"/>
        <w:jc w:val="left"/>
        <w:rPr>
          <w:rFonts w:ascii="Arial" w:hAnsi="Arial" w:eastAsia="Arial" w:cs="Arial"/>
          <w:noProof w:val="0"/>
          <w:sz w:val="28"/>
          <w:szCs w:val="28"/>
          <w:lang w:val="en-US"/>
        </w:rPr>
      </w:pPr>
    </w:p>
    <w:p w:rsidR="75B8BC6E" w:rsidP="75B8BC6E" w:rsidRDefault="75B8BC6E" w14:paraId="2D882124" w14:textId="1D6AFBB9">
      <w:pPr>
        <w:pStyle w:val="Normal"/>
        <w:jc w:val="left"/>
        <w:rPr>
          <w:rFonts w:ascii="Arial" w:hAnsi="Arial" w:eastAsia="Arial" w:cs="Arial"/>
          <w:noProof w:val="0"/>
          <w:sz w:val="28"/>
          <w:szCs w:val="28"/>
          <w:lang w:val="en-US"/>
        </w:rPr>
      </w:pPr>
    </w:p>
    <w:p w:rsidR="75B8BC6E" w:rsidP="75B8BC6E" w:rsidRDefault="75B8BC6E" w14:paraId="1B9D7C33" w14:textId="444CE021">
      <w:pPr>
        <w:pStyle w:val="Normal"/>
        <w:jc w:val="left"/>
        <w:rPr>
          <w:rFonts w:ascii="Arial" w:hAnsi="Arial" w:eastAsia="Arial" w:cs="Arial"/>
          <w:noProof w:val="0"/>
          <w:sz w:val="28"/>
          <w:szCs w:val="28"/>
          <w:lang w:val="en-US"/>
        </w:rPr>
      </w:pPr>
    </w:p>
    <w:p w:rsidR="75B8BC6E" w:rsidP="75B8BC6E" w:rsidRDefault="75B8BC6E" w14:paraId="56EFF214" w14:textId="49E1F87C">
      <w:pPr>
        <w:pStyle w:val="Normal"/>
        <w:jc w:val="left"/>
        <w:rPr>
          <w:rFonts w:ascii="Arial" w:hAnsi="Arial" w:eastAsia="Arial" w:cs="Arial"/>
          <w:noProof w:val="0"/>
          <w:sz w:val="28"/>
          <w:szCs w:val="28"/>
          <w:lang w:val="en-US"/>
        </w:rPr>
      </w:pPr>
    </w:p>
    <w:p w:rsidR="75B8BC6E" w:rsidP="75B8BC6E" w:rsidRDefault="75B8BC6E" w14:paraId="1FD0DAEF" w14:textId="1EC2D11B">
      <w:pPr>
        <w:pStyle w:val="Normal"/>
        <w:jc w:val="left"/>
        <w:rPr>
          <w:rFonts w:ascii="Arial" w:hAnsi="Arial" w:eastAsia="Arial" w:cs="Arial"/>
          <w:noProof w:val="0"/>
          <w:sz w:val="28"/>
          <w:szCs w:val="28"/>
          <w:lang w:val="en-US"/>
        </w:rPr>
      </w:pPr>
    </w:p>
    <w:p w:rsidR="75B8BC6E" w:rsidP="75B8BC6E" w:rsidRDefault="75B8BC6E" w14:paraId="70BDCD68" w14:textId="34004056">
      <w:pPr>
        <w:pStyle w:val="Normal"/>
        <w:jc w:val="left"/>
        <w:rPr>
          <w:rFonts w:ascii="Arial" w:hAnsi="Arial" w:eastAsia="Arial" w:cs="Arial"/>
          <w:noProof w:val="0"/>
          <w:sz w:val="28"/>
          <w:szCs w:val="28"/>
          <w:lang w:val="en-US"/>
        </w:rPr>
      </w:pPr>
    </w:p>
    <w:p w:rsidR="75B8BC6E" w:rsidP="75B8BC6E" w:rsidRDefault="75B8BC6E" w14:paraId="39AC0B08" w14:textId="25DC181A">
      <w:pPr>
        <w:pStyle w:val="Normal"/>
        <w:jc w:val="left"/>
        <w:rPr>
          <w:rFonts w:ascii="Arial" w:hAnsi="Arial" w:eastAsia="Arial" w:cs="Arial"/>
          <w:noProof w:val="0"/>
          <w:sz w:val="28"/>
          <w:szCs w:val="28"/>
          <w:lang w:val="en-US"/>
        </w:rPr>
      </w:pPr>
    </w:p>
    <w:p w:rsidR="75B8BC6E" w:rsidP="75B8BC6E" w:rsidRDefault="75B8BC6E" w14:paraId="795D1DB3" w14:textId="0B073E92">
      <w:pPr>
        <w:pStyle w:val="Normal"/>
        <w:jc w:val="left"/>
        <w:rPr>
          <w:rFonts w:ascii="Arial" w:hAnsi="Arial" w:eastAsia="Arial" w:cs="Arial"/>
          <w:noProof w:val="0"/>
          <w:sz w:val="28"/>
          <w:szCs w:val="28"/>
          <w:lang w:val="en-US"/>
        </w:rPr>
      </w:pPr>
    </w:p>
    <w:p w:rsidR="75B8BC6E" w:rsidP="75B8BC6E" w:rsidRDefault="75B8BC6E" w14:paraId="31AB72CB" w14:textId="71154FB4">
      <w:pPr>
        <w:pStyle w:val="Normal"/>
        <w:jc w:val="left"/>
        <w:rPr>
          <w:rFonts w:ascii="Arial" w:hAnsi="Arial" w:eastAsia="Arial" w:cs="Arial"/>
          <w:noProof w:val="0"/>
          <w:sz w:val="28"/>
          <w:szCs w:val="28"/>
          <w:lang w:val="en-US"/>
        </w:rPr>
      </w:pPr>
    </w:p>
    <w:p w:rsidR="75B8BC6E" w:rsidP="75B8BC6E" w:rsidRDefault="75B8BC6E" w14:paraId="55ADDC44" w14:textId="59531CE9">
      <w:pPr>
        <w:pStyle w:val="Normal"/>
        <w:jc w:val="left"/>
        <w:rPr>
          <w:rFonts w:ascii="Arial" w:hAnsi="Arial" w:eastAsia="Arial" w:cs="Arial"/>
          <w:noProof w:val="0"/>
          <w:sz w:val="28"/>
          <w:szCs w:val="28"/>
          <w:lang w:val="en-US"/>
        </w:rPr>
      </w:pPr>
    </w:p>
    <w:p w:rsidR="75B8BC6E" w:rsidP="75B8BC6E" w:rsidRDefault="75B8BC6E" w14:paraId="2B208408" w14:textId="57197ECA">
      <w:pPr>
        <w:pStyle w:val="Normal"/>
        <w:jc w:val="left"/>
        <w:rPr>
          <w:rFonts w:ascii="Times New Roman" w:hAnsi="Times New Roman" w:eastAsia="Times New Roman" w:cs="Times New Roman"/>
          <w:b w:val="1"/>
          <w:bCs w:val="1"/>
          <w:noProof w:val="0"/>
          <w:sz w:val="56"/>
          <w:szCs w:val="56"/>
          <w:lang w:val="en-US"/>
        </w:rPr>
      </w:pPr>
    </w:p>
    <w:p w:rsidR="07054955" w:rsidP="75B8BC6E" w:rsidRDefault="07054955" w14:paraId="7D2F53ED" w14:textId="02E8DB37">
      <w:pPr>
        <w:pStyle w:val="Normal"/>
        <w:jc w:val="left"/>
        <w:rPr>
          <w:rFonts w:ascii="Times New Roman" w:hAnsi="Times New Roman" w:eastAsia="Times New Roman" w:cs="Times New Roman"/>
          <w:b w:val="1"/>
          <w:bCs w:val="1"/>
          <w:noProof w:val="0"/>
          <w:sz w:val="56"/>
          <w:szCs w:val="56"/>
          <w:lang w:val="en-US"/>
        </w:rPr>
      </w:pPr>
      <w:r w:rsidRPr="75B8BC6E" w:rsidR="07054955">
        <w:rPr>
          <w:rFonts w:ascii="Times New Roman" w:hAnsi="Times New Roman" w:eastAsia="Times New Roman" w:cs="Times New Roman"/>
          <w:b w:val="1"/>
          <w:bCs w:val="1"/>
          <w:noProof w:val="0"/>
          <w:sz w:val="56"/>
          <w:szCs w:val="56"/>
          <w:lang w:val="en-US"/>
        </w:rPr>
        <w:t>Self-assessment to become an entrepreneur – SWOT analysis and Personal Audit</w:t>
      </w:r>
    </w:p>
    <w:p w:rsidR="75B8BC6E" w:rsidP="75B8BC6E" w:rsidRDefault="75B8BC6E" w14:paraId="420E705D" w14:textId="453715BA">
      <w:pPr>
        <w:pStyle w:val="Normal"/>
        <w:jc w:val="left"/>
        <w:rPr>
          <w:rFonts w:ascii="Arial" w:hAnsi="Arial" w:eastAsia="Arial" w:cs="Arial"/>
          <w:noProof w:val="0"/>
          <w:sz w:val="28"/>
          <w:szCs w:val="28"/>
          <w:lang w:val="en-US"/>
        </w:rPr>
      </w:pPr>
    </w:p>
    <w:p w:rsidR="0E6B7856" w:rsidP="6A909372" w:rsidRDefault="0E6B7856" w14:paraId="3EED303C" w14:textId="77BD75C0">
      <w:pPr>
        <w:pStyle w:val="Normal"/>
        <w:jc w:val="left"/>
        <w:rPr>
          <w:rFonts w:ascii="Arial Nova" w:hAnsi="Arial Nova" w:eastAsia="Arial Nova" w:cs="Arial Nova"/>
          <w:color w:val="202124"/>
          <w:sz w:val="28"/>
          <w:szCs w:val="28"/>
        </w:rPr>
      </w:pPr>
    </w:p>
    <w:p w:rsidR="0E6B7856" w:rsidP="75B8BC6E" w:rsidRDefault="0E6B7856" w14:paraId="792621AC" w14:textId="226B99A2">
      <w:pPr>
        <w:pStyle w:val="Normal"/>
        <w:jc w:val="left"/>
        <w:rPr>
          <w:rFonts w:ascii="Arial Nova" w:hAnsi="Arial Nova" w:eastAsia="Arial Nova" w:cs="Arial Nova"/>
          <w:color w:val="202124"/>
          <w:sz w:val="28"/>
          <w:szCs w:val="28"/>
        </w:rPr>
      </w:pPr>
    </w:p>
    <w:p w:rsidR="0E6B7856" w:rsidP="6A909372" w:rsidRDefault="0E6B7856" w14:paraId="2E9CFFEC" w14:textId="27EB80D0">
      <w:pPr>
        <w:pStyle w:val="Normal"/>
        <w:jc w:val="left"/>
        <w:rPr>
          <w:rFonts w:ascii="Arial Nova" w:hAnsi="Arial Nova" w:eastAsia="Arial Nova" w:cs="Arial Nova"/>
          <w:color w:val="202124"/>
          <w:sz w:val="28"/>
          <w:szCs w:val="28"/>
        </w:rPr>
      </w:pPr>
      <w:r w:rsidRPr="75B8BC6E" w:rsidR="370B37BC">
        <w:rPr>
          <w:rFonts w:ascii="Arial Nova" w:hAnsi="Arial Nova" w:eastAsia="Arial Nova" w:cs="Arial Nova"/>
          <w:color w:val="202124"/>
          <w:sz w:val="28"/>
          <w:szCs w:val="28"/>
        </w:rPr>
        <w:t xml:space="preserve">STRENGHT: </w:t>
      </w:r>
      <w:r w:rsidRPr="75B8BC6E" w:rsidR="19EAA427">
        <w:rPr>
          <w:rFonts w:ascii="Arial Nova" w:hAnsi="Arial Nova" w:eastAsia="Arial Nova" w:cs="Arial Nova"/>
          <w:color w:val="202124"/>
          <w:sz w:val="28"/>
          <w:szCs w:val="28"/>
        </w:rPr>
        <w:t>Very talented</w:t>
      </w:r>
      <w:r w:rsidRPr="75B8BC6E" w:rsidR="19EAA427">
        <w:rPr>
          <w:rFonts w:ascii="Arial Nova" w:hAnsi="Arial Nova" w:eastAsia="Arial Nova" w:cs="Arial Nova"/>
          <w:color w:val="202124"/>
          <w:sz w:val="28"/>
          <w:szCs w:val="28"/>
        </w:rPr>
        <w:t xml:space="preserve"> hard worker and strive to do my best </w:t>
      </w:r>
      <w:r w:rsidRPr="75B8BC6E" w:rsidR="793D16BF">
        <w:rPr>
          <w:rFonts w:ascii="Arial Nova" w:hAnsi="Arial Nova" w:eastAsia="Arial Nova" w:cs="Arial Nova"/>
          <w:color w:val="202124"/>
          <w:sz w:val="28"/>
          <w:szCs w:val="28"/>
        </w:rPr>
        <w:t>,</w:t>
      </w:r>
      <w:r>
        <w:tab/>
      </w:r>
      <w:r w:rsidRPr="75B8BC6E" w:rsidR="19EAA427">
        <w:rPr>
          <w:rFonts w:ascii="Arial Nova" w:hAnsi="Arial Nova" w:eastAsia="Arial Nova" w:cs="Arial Nova"/>
          <w:color w:val="202124"/>
          <w:sz w:val="28"/>
          <w:szCs w:val="28"/>
        </w:rPr>
        <w:t>quick learner</w:t>
      </w:r>
      <w:r w:rsidRPr="75B8BC6E" w:rsidR="16F2A7B4">
        <w:rPr>
          <w:rFonts w:ascii="Arial Nova" w:hAnsi="Arial Nova" w:eastAsia="Arial Nova" w:cs="Arial Nova"/>
          <w:color w:val="202124"/>
          <w:sz w:val="28"/>
          <w:szCs w:val="28"/>
        </w:rPr>
        <w:t>,</w:t>
      </w:r>
      <w:r w:rsidRPr="75B8BC6E" w:rsidR="19EAA427">
        <w:rPr>
          <w:rFonts w:ascii="Arial Nova" w:hAnsi="Arial Nova" w:eastAsia="Arial Nova" w:cs="Arial Nova"/>
          <w:color w:val="202124"/>
          <w:sz w:val="28"/>
          <w:szCs w:val="28"/>
        </w:rPr>
        <w:t xml:space="preserve"> fast thinker</w:t>
      </w:r>
      <w:r w:rsidRPr="75B8BC6E" w:rsidR="0401DB46">
        <w:rPr>
          <w:rFonts w:ascii="Arial Nova" w:hAnsi="Arial Nova" w:eastAsia="Arial Nova" w:cs="Arial Nova"/>
          <w:color w:val="202124"/>
          <w:sz w:val="28"/>
          <w:szCs w:val="28"/>
        </w:rPr>
        <w:t>,</w:t>
      </w:r>
      <w:r w:rsidRPr="75B8BC6E" w:rsidR="19EAA427">
        <w:rPr>
          <w:rFonts w:ascii="Arial Nova" w:hAnsi="Arial Nova" w:eastAsia="Arial Nova" w:cs="Arial Nova"/>
          <w:color w:val="202124"/>
          <w:sz w:val="28"/>
          <w:szCs w:val="28"/>
        </w:rPr>
        <w:t xml:space="preserve"> </w:t>
      </w:r>
      <w:r w:rsidRPr="75B8BC6E" w:rsidR="19EAA427">
        <w:rPr>
          <w:rFonts w:ascii="Arial Nova" w:hAnsi="Arial Nova" w:eastAsia="Arial Nova" w:cs="Arial Nova"/>
          <w:color w:val="202124"/>
          <w:sz w:val="28"/>
          <w:szCs w:val="28"/>
        </w:rPr>
        <w:t>strong communication</w:t>
      </w:r>
      <w:r w:rsidRPr="75B8BC6E" w:rsidR="19EAA427">
        <w:rPr>
          <w:rFonts w:ascii="Arial Nova" w:hAnsi="Arial Nova" w:eastAsia="Arial Nova" w:cs="Arial Nova"/>
          <w:color w:val="202124"/>
          <w:sz w:val="28"/>
          <w:szCs w:val="28"/>
        </w:rPr>
        <w:t xml:space="preserve"> skills and like to work with </w:t>
      </w:r>
      <w:r w:rsidRPr="75B8BC6E" w:rsidR="19EAA427">
        <w:rPr>
          <w:rFonts w:ascii="Arial Nova" w:hAnsi="Arial Nova" w:eastAsia="Arial Nova" w:cs="Arial Nova"/>
          <w:color w:val="202124"/>
          <w:sz w:val="28"/>
          <w:szCs w:val="28"/>
        </w:rPr>
        <w:t>peop</w:t>
      </w:r>
      <w:r w:rsidRPr="75B8BC6E" w:rsidR="0C305BC1">
        <w:rPr>
          <w:rFonts w:ascii="Arial Nova" w:hAnsi="Arial Nova" w:eastAsia="Arial Nova" w:cs="Arial Nova"/>
          <w:color w:val="202124"/>
          <w:sz w:val="28"/>
          <w:szCs w:val="28"/>
        </w:rPr>
        <w:t>le</w:t>
      </w:r>
      <w:r w:rsidRPr="75B8BC6E" w:rsidR="22F9370E">
        <w:rPr>
          <w:rFonts w:ascii="Arial Nova" w:hAnsi="Arial Nova" w:eastAsia="Arial Nova" w:cs="Arial Nova"/>
          <w:color w:val="202124"/>
          <w:sz w:val="28"/>
          <w:szCs w:val="28"/>
        </w:rPr>
        <w:t>,creative</w:t>
      </w:r>
      <w:r w:rsidRPr="75B8BC6E" w:rsidR="22F9370E">
        <w:rPr>
          <w:rFonts w:ascii="Arial Nova" w:hAnsi="Arial Nova" w:eastAsia="Arial Nova" w:cs="Arial Nova"/>
          <w:color w:val="202124"/>
          <w:sz w:val="28"/>
          <w:szCs w:val="28"/>
        </w:rPr>
        <w:t xml:space="preserve"> person who has a passion for interesting </w:t>
      </w:r>
      <w:r w:rsidRPr="75B8BC6E" w:rsidR="22F9370E">
        <w:rPr>
          <w:rFonts w:ascii="Arial Nova" w:hAnsi="Arial Nova" w:eastAsia="Arial Nova" w:cs="Arial Nova"/>
          <w:color w:val="202124"/>
          <w:sz w:val="28"/>
          <w:szCs w:val="28"/>
        </w:rPr>
        <w:t>things,good</w:t>
      </w:r>
      <w:r w:rsidRPr="75B8BC6E" w:rsidR="22F9370E">
        <w:rPr>
          <w:rFonts w:ascii="Arial Nova" w:hAnsi="Arial Nova" w:eastAsia="Arial Nova" w:cs="Arial Nova"/>
          <w:color w:val="202124"/>
          <w:sz w:val="28"/>
          <w:szCs w:val="28"/>
        </w:rPr>
        <w:t xml:space="preserve"> listener and </w:t>
      </w:r>
      <w:r w:rsidRPr="75B8BC6E" w:rsidR="22F9370E">
        <w:rPr>
          <w:rFonts w:ascii="Arial Nova" w:hAnsi="Arial Nova" w:eastAsia="Arial Nova" w:cs="Arial Nova"/>
          <w:color w:val="202124"/>
          <w:sz w:val="28"/>
          <w:szCs w:val="28"/>
        </w:rPr>
        <w:t>i</w:t>
      </w:r>
      <w:r w:rsidRPr="75B8BC6E" w:rsidR="22F9370E">
        <w:rPr>
          <w:rFonts w:ascii="Arial Nova" w:hAnsi="Arial Nova" w:eastAsia="Arial Nova" w:cs="Arial Nova"/>
          <w:color w:val="202124"/>
          <w:sz w:val="28"/>
          <w:szCs w:val="28"/>
        </w:rPr>
        <w:t xml:space="preserve"> can help people who are struggling</w:t>
      </w:r>
    </w:p>
    <w:p w:rsidR="22F9370E" w:rsidP="75B8BC6E" w:rsidRDefault="22F9370E" w14:paraId="090809AF" w14:textId="33F3D870">
      <w:pPr>
        <w:pStyle w:val="Normal"/>
        <w:jc w:val="left"/>
        <w:rPr>
          <w:rFonts w:ascii="Arial Nova" w:hAnsi="Arial Nova" w:eastAsia="Arial Nova" w:cs="Arial Nova"/>
          <w:color w:val="202124"/>
          <w:sz w:val="28"/>
          <w:szCs w:val="28"/>
        </w:rPr>
      </w:pPr>
      <w:r w:rsidRPr="75B8BC6E" w:rsidR="22F9370E">
        <w:rPr>
          <w:rFonts w:ascii="Arial Nova" w:hAnsi="Arial Nova" w:eastAsia="Arial Nova" w:cs="Arial Nova"/>
          <w:color w:val="202124"/>
          <w:sz w:val="28"/>
          <w:szCs w:val="28"/>
        </w:rPr>
        <w:t xml:space="preserve">WEAKNESSES: </w:t>
      </w:r>
      <w:r w:rsidRPr="75B8BC6E" w:rsidR="40F08ED8">
        <w:rPr>
          <w:rFonts w:ascii="Arial Nova" w:hAnsi="Arial Nova" w:eastAsia="Arial Nova" w:cs="Arial Nova"/>
          <w:color w:val="202124"/>
          <w:sz w:val="28"/>
          <w:szCs w:val="28"/>
        </w:rPr>
        <w:t>C</w:t>
      </w:r>
      <w:r w:rsidRPr="75B8BC6E" w:rsidR="22F9370E">
        <w:rPr>
          <w:rFonts w:ascii="Arial Nova" w:hAnsi="Arial Nova" w:eastAsia="Arial Nova" w:cs="Arial Nova"/>
          <w:color w:val="202124"/>
          <w:sz w:val="28"/>
          <w:szCs w:val="28"/>
        </w:rPr>
        <w:t>igarettes,time</w:t>
      </w:r>
      <w:r w:rsidRPr="75B8BC6E" w:rsidR="22F9370E">
        <w:rPr>
          <w:rFonts w:ascii="Arial Nova" w:hAnsi="Arial Nova" w:eastAsia="Arial Nova" w:cs="Arial Nova"/>
          <w:color w:val="202124"/>
          <w:sz w:val="28"/>
          <w:szCs w:val="28"/>
        </w:rPr>
        <w:t xml:space="preserve"> </w:t>
      </w:r>
      <w:r w:rsidRPr="75B8BC6E" w:rsidR="22F9370E">
        <w:rPr>
          <w:rFonts w:ascii="Arial Nova" w:hAnsi="Arial Nova" w:eastAsia="Arial Nova" w:cs="Arial Nova"/>
          <w:color w:val="202124"/>
          <w:sz w:val="28"/>
          <w:szCs w:val="28"/>
        </w:rPr>
        <w:t>management,</w:t>
      </w:r>
      <w:r w:rsidRPr="75B8BC6E" w:rsidR="7B3762F5">
        <w:rPr>
          <w:rFonts w:ascii="Arial Nova" w:hAnsi="Arial Nova" w:eastAsia="Arial Nova" w:cs="Arial Nova"/>
          <w:color w:val="202124"/>
          <w:sz w:val="28"/>
          <w:szCs w:val="28"/>
        </w:rPr>
        <w:t>I</w:t>
      </w:r>
      <w:r w:rsidRPr="75B8BC6E" w:rsidR="7B3762F5">
        <w:rPr>
          <w:rFonts w:ascii="Arial Nova" w:hAnsi="Arial Nova" w:eastAsia="Arial Nova" w:cs="Arial Nova"/>
          <w:color w:val="202124"/>
          <w:sz w:val="28"/>
          <w:szCs w:val="28"/>
        </w:rPr>
        <w:t xml:space="preserve"> like the Summertime even when is not </w:t>
      </w:r>
      <w:r w:rsidRPr="75B8BC6E" w:rsidR="7B3762F5">
        <w:rPr>
          <w:rFonts w:ascii="Arial Nova" w:hAnsi="Arial Nova" w:eastAsia="Arial Nova" w:cs="Arial Nova"/>
          <w:color w:val="202124"/>
          <w:sz w:val="28"/>
          <w:szCs w:val="28"/>
        </w:rPr>
        <w:t>Summer,especially</w:t>
      </w:r>
      <w:r w:rsidRPr="75B8BC6E" w:rsidR="7B3762F5">
        <w:rPr>
          <w:rFonts w:ascii="Arial Nova" w:hAnsi="Arial Nova" w:eastAsia="Arial Nova" w:cs="Arial Nova"/>
          <w:color w:val="202124"/>
          <w:sz w:val="28"/>
          <w:szCs w:val="28"/>
        </w:rPr>
        <w:t xml:space="preserve"> when is not Summer.</w:t>
      </w:r>
    </w:p>
    <w:p w:rsidR="7B3762F5" w:rsidP="75B8BC6E" w:rsidRDefault="7B3762F5" w14:paraId="713B1E61" w14:textId="4F3E56F4">
      <w:pPr>
        <w:pStyle w:val="Normal"/>
        <w:jc w:val="left"/>
        <w:rPr>
          <w:rFonts w:ascii="Arial Nova" w:hAnsi="Arial Nova" w:eastAsia="Arial Nova" w:cs="Arial Nova"/>
          <w:color w:val="202124"/>
          <w:sz w:val="28"/>
          <w:szCs w:val="28"/>
        </w:rPr>
      </w:pPr>
      <w:r w:rsidRPr="75B8BC6E" w:rsidR="7B3762F5">
        <w:rPr>
          <w:rFonts w:ascii="Arial Nova" w:hAnsi="Arial Nova" w:eastAsia="Arial Nova" w:cs="Arial Nova"/>
          <w:color w:val="202124"/>
          <w:sz w:val="28"/>
          <w:szCs w:val="28"/>
        </w:rPr>
        <w:t xml:space="preserve">THREATS: Lack of </w:t>
      </w:r>
      <w:r w:rsidRPr="75B8BC6E" w:rsidR="7B3762F5">
        <w:rPr>
          <w:rFonts w:ascii="Arial Nova" w:hAnsi="Arial Nova" w:eastAsia="Arial Nova" w:cs="Arial Nova"/>
          <w:color w:val="202124"/>
          <w:sz w:val="28"/>
          <w:szCs w:val="28"/>
        </w:rPr>
        <w:t>sleep,</w:t>
      </w:r>
      <w:r w:rsidRPr="75B8BC6E" w:rsidR="1A609D2F">
        <w:rPr>
          <w:rFonts w:ascii="Arial Nova" w:hAnsi="Arial Nova" w:eastAsia="Arial Nova" w:cs="Arial Nova"/>
          <w:color w:val="202124"/>
          <w:sz w:val="28"/>
          <w:szCs w:val="28"/>
        </w:rPr>
        <w:t>too</w:t>
      </w:r>
      <w:r w:rsidRPr="75B8BC6E" w:rsidR="1A609D2F">
        <w:rPr>
          <w:rFonts w:ascii="Arial Nova" w:hAnsi="Arial Nova" w:eastAsia="Arial Nova" w:cs="Arial Nova"/>
          <w:color w:val="202124"/>
          <w:sz w:val="28"/>
          <w:szCs w:val="28"/>
        </w:rPr>
        <w:t xml:space="preserve"> much work not </w:t>
      </w:r>
      <w:r w:rsidRPr="75B8BC6E" w:rsidR="1A609D2F">
        <w:rPr>
          <w:rFonts w:ascii="Arial Nova" w:hAnsi="Arial Nova" w:eastAsia="Arial Nova" w:cs="Arial Nova"/>
          <w:color w:val="202124"/>
          <w:sz w:val="28"/>
          <w:szCs w:val="28"/>
        </w:rPr>
        <w:t>eno</w:t>
      </w:r>
      <w:r w:rsidRPr="75B8BC6E" w:rsidR="1A609D2F">
        <w:rPr>
          <w:rFonts w:ascii="Arial Nova" w:hAnsi="Arial Nova" w:eastAsia="Arial Nova" w:cs="Arial Nova"/>
          <w:color w:val="202124"/>
          <w:sz w:val="28"/>
          <w:szCs w:val="28"/>
        </w:rPr>
        <w:t>ugh time to do it all.</w:t>
      </w:r>
    </w:p>
    <w:p w:rsidR="1A609D2F" w:rsidP="75B8BC6E" w:rsidRDefault="1A609D2F" w14:paraId="16D5C864" w14:textId="13907E3B">
      <w:pPr>
        <w:pStyle w:val="Normal"/>
        <w:jc w:val="left"/>
        <w:rPr>
          <w:rFonts w:ascii="Arial Nova" w:hAnsi="Arial Nova" w:eastAsia="Arial Nova" w:cs="Arial Nova"/>
          <w:color w:val="202124"/>
          <w:sz w:val="28"/>
          <w:szCs w:val="28"/>
        </w:rPr>
      </w:pPr>
      <w:r w:rsidRPr="75B8BC6E" w:rsidR="1A609D2F">
        <w:rPr>
          <w:rFonts w:ascii="Arial Nova" w:hAnsi="Arial Nova" w:eastAsia="Arial Nova" w:cs="Arial Nova"/>
          <w:color w:val="202124"/>
          <w:sz w:val="28"/>
          <w:szCs w:val="28"/>
        </w:rPr>
        <w:t xml:space="preserve">OPPORTUNITIES: As the world becomes increasingly </w:t>
      </w:r>
      <w:r w:rsidRPr="75B8BC6E" w:rsidR="1A609D2F">
        <w:rPr>
          <w:rFonts w:ascii="Arial Nova" w:hAnsi="Arial Nova" w:eastAsia="Arial Nova" w:cs="Arial Nova"/>
          <w:color w:val="202124"/>
          <w:sz w:val="28"/>
          <w:szCs w:val="28"/>
        </w:rPr>
        <w:t>digitized,there</w:t>
      </w:r>
      <w:r w:rsidRPr="75B8BC6E" w:rsidR="1A609D2F">
        <w:rPr>
          <w:rFonts w:ascii="Arial Nova" w:hAnsi="Arial Nova" w:eastAsia="Arial Nova" w:cs="Arial Nova"/>
          <w:color w:val="202124"/>
          <w:sz w:val="28"/>
          <w:szCs w:val="28"/>
        </w:rPr>
        <w:t xml:space="preserve"> will be more </w:t>
      </w:r>
      <w:r w:rsidRPr="75B8BC6E" w:rsidR="1A609D2F">
        <w:rPr>
          <w:rFonts w:ascii="Arial Nova" w:hAnsi="Arial Nova" w:eastAsia="Arial Nova" w:cs="Arial Nova"/>
          <w:color w:val="202124"/>
          <w:sz w:val="28"/>
          <w:szCs w:val="28"/>
        </w:rPr>
        <w:t>opportuniteis</w:t>
      </w:r>
      <w:r w:rsidRPr="75B8BC6E" w:rsidR="1A609D2F">
        <w:rPr>
          <w:rFonts w:ascii="Arial Nova" w:hAnsi="Arial Nova" w:eastAsia="Arial Nova" w:cs="Arial Nova"/>
          <w:color w:val="202124"/>
          <w:sz w:val="28"/>
          <w:szCs w:val="28"/>
        </w:rPr>
        <w:t xml:space="preserve"> for me to use my </w:t>
      </w:r>
      <w:r w:rsidRPr="75B8BC6E" w:rsidR="23DDF8C0">
        <w:rPr>
          <w:rFonts w:ascii="Arial Nova" w:hAnsi="Arial Nova" w:eastAsia="Arial Nova" w:cs="Arial Nova"/>
          <w:color w:val="202124"/>
          <w:sz w:val="28"/>
          <w:szCs w:val="28"/>
        </w:rPr>
        <w:t xml:space="preserve">technical </w:t>
      </w:r>
      <w:r w:rsidRPr="75B8BC6E" w:rsidR="23DDF8C0">
        <w:rPr>
          <w:rFonts w:ascii="Arial Nova" w:hAnsi="Arial Nova" w:eastAsia="Arial Nova" w:cs="Arial Nova"/>
          <w:color w:val="202124"/>
          <w:sz w:val="28"/>
          <w:szCs w:val="28"/>
        </w:rPr>
        <w:t>skills,an</w:t>
      </w:r>
      <w:r w:rsidRPr="75B8BC6E" w:rsidR="23DDF8C0">
        <w:rPr>
          <w:rFonts w:ascii="Arial Nova" w:hAnsi="Arial Nova" w:eastAsia="Arial Nova" w:cs="Arial Nova"/>
          <w:color w:val="202124"/>
          <w:sz w:val="28"/>
          <w:szCs w:val="28"/>
        </w:rPr>
        <w:t xml:space="preserve"> interest in social media management and would love an opportunity to allow me to focus on digital marketing</w:t>
      </w:r>
      <w:r w:rsidRPr="75B8BC6E" w:rsidR="126FF27E">
        <w:rPr>
          <w:rFonts w:ascii="Arial Nova" w:hAnsi="Arial Nova" w:eastAsia="Arial Nova" w:cs="Arial Nova"/>
          <w:color w:val="202124"/>
          <w:sz w:val="28"/>
          <w:szCs w:val="28"/>
        </w:rPr>
        <w:t>.</w:t>
      </w:r>
    </w:p>
    <w:p w:rsidR="75B8BC6E" w:rsidP="75B8BC6E" w:rsidRDefault="75B8BC6E" w14:paraId="06234602" w14:textId="5D90D48C">
      <w:pPr>
        <w:pStyle w:val="Normal"/>
        <w:jc w:val="left"/>
        <w:rPr>
          <w:rFonts w:ascii="Arial Nova" w:hAnsi="Arial Nova" w:eastAsia="Arial Nova" w:cs="Arial Nova"/>
          <w:color w:val="202124"/>
          <w:sz w:val="28"/>
          <w:szCs w:val="28"/>
        </w:rPr>
      </w:pPr>
    </w:p>
    <w:p w:rsidR="36119773" w:rsidP="75B8BC6E" w:rsidRDefault="36119773" w14:paraId="7730DC74" w14:textId="2E1D04B9">
      <w:pPr>
        <w:pStyle w:val="Normal"/>
        <w:jc w:val="left"/>
        <w:rPr>
          <w:rFonts w:ascii="Arial Nova" w:hAnsi="Arial Nova" w:eastAsia="Arial Nova" w:cs="Arial Nova"/>
          <w:color w:val="202124"/>
          <w:sz w:val="28"/>
          <w:szCs w:val="28"/>
        </w:rPr>
      </w:pPr>
      <w:r w:rsidRPr="75B8BC6E" w:rsidR="36119773">
        <w:rPr>
          <w:rFonts w:ascii="Arial Nova" w:hAnsi="Arial Nova" w:eastAsia="Arial Nova" w:cs="Arial Nova"/>
          <w:color w:val="202124"/>
          <w:sz w:val="28"/>
          <w:szCs w:val="28"/>
        </w:rPr>
        <w:t xml:space="preserve">PERSONAL AUDIT </w:t>
      </w:r>
    </w:p>
    <w:p w:rsidR="36119773" w:rsidP="75B8BC6E" w:rsidRDefault="36119773" w14:paraId="569466E9" w14:textId="5E762014">
      <w:pPr>
        <w:pStyle w:val="Normal"/>
        <w:jc w:val="left"/>
        <w:rPr>
          <w:rFonts w:ascii="Arial Nova" w:hAnsi="Arial Nova" w:eastAsia="Arial Nova" w:cs="Arial Nova"/>
          <w:color w:val="202124"/>
          <w:sz w:val="28"/>
          <w:szCs w:val="28"/>
        </w:rPr>
      </w:pPr>
      <w:r w:rsidRPr="75B8BC6E" w:rsidR="36119773">
        <w:rPr>
          <w:rFonts w:ascii="Arial Nova" w:hAnsi="Arial Nova" w:eastAsia="Arial Nova" w:cs="Arial Nova"/>
          <w:color w:val="202124"/>
          <w:sz w:val="28"/>
          <w:szCs w:val="28"/>
        </w:rPr>
        <w:t xml:space="preserve">SKILLS I </w:t>
      </w:r>
      <w:r w:rsidRPr="75B8BC6E" w:rsidR="36119773">
        <w:rPr>
          <w:rFonts w:ascii="Arial Nova" w:hAnsi="Arial Nova" w:eastAsia="Arial Nova" w:cs="Arial Nova"/>
          <w:color w:val="202124"/>
          <w:sz w:val="28"/>
          <w:szCs w:val="28"/>
        </w:rPr>
        <w:t>HAVE :</w:t>
      </w:r>
      <w:r w:rsidRPr="75B8BC6E" w:rsidR="686D81FE">
        <w:rPr>
          <w:rFonts w:ascii="Arial Nova" w:hAnsi="Arial Nova" w:eastAsia="Arial Nova" w:cs="Arial Nova"/>
          <w:color w:val="202124"/>
          <w:sz w:val="28"/>
          <w:szCs w:val="28"/>
        </w:rPr>
        <w:t xml:space="preserve"> GOOD COMMUNICATION AND SKILLS TO PRESENT AND SPEAK IN PUBLIC AND KEEP </w:t>
      </w:r>
      <w:r w:rsidRPr="75B8BC6E" w:rsidR="686D81FE">
        <w:rPr>
          <w:rFonts w:ascii="Arial Nova" w:hAnsi="Arial Nova" w:eastAsia="Arial Nova" w:cs="Arial Nova"/>
          <w:color w:val="202124"/>
          <w:sz w:val="28"/>
          <w:szCs w:val="28"/>
        </w:rPr>
        <w:t xml:space="preserve">CALM </w:t>
      </w:r>
      <w:r w:rsidRPr="75B8BC6E" w:rsidR="717C14E5">
        <w:rPr>
          <w:rFonts w:ascii="Arial Nova" w:hAnsi="Arial Nova" w:eastAsia="Arial Nova" w:cs="Arial Nova"/>
          <w:color w:val="202124"/>
          <w:sz w:val="28"/>
          <w:szCs w:val="28"/>
        </w:rPr>
        <w:t>:</w:t>
      </w:r>
      <w:r w:rsidRPr="75B8BC6E" w:rsidR="717C14E5">
        <w:rPr>
          <w:rFonts w:ascii="Arial Nova" w:hAnsi="Arial Nova" w:eastAsia="Arial Nova" w:cs="Arial Nova"/>
          <w:color w:val="202124"/>
          <w:sz w:val="28"/>
          <w:szCs w:val="28"/>
        </w:rPr>
        <w:t xml:space="preserve"> </w:t>
      </w:r>
      <w:r w:rsidRPr="75B8BC6E" w:rsidR="65B74C61">
        <w:rPr>
          <w:rFonts w:ascii="Arial Nova" w:hAnsi="Arial Nova" w:eastAsia="Arial Nova" w:cs="Arial Nova"/>
          <w:color w:val="202124"/>
          <w:sz w:val="28"/>
          <w:szCs w:val="28"/>
        </w:rPr>
        <w:t>especially</w:t>
      </w:r>
      <w:r w:rsidRPr="75B8BC6E" w:rsidR="717C14E5">
        <w:rPr>
          <w:rFonts w:ascii="Arial Nova" w:hAnsi="Arial Nova" w:eastAsia="Arial Nova" w:cs="Arial Nova"/>
          <w:color w:val="202124"/>
          <w:sz w:val="28"/>
          <w:szCs w:val="28"/>
        </w:rPr>
        <w:t xml:space="preserve"> on </w:t>
      </w:r>
      <w:r w:rsidRPr="75B8BC6E" w:rsidR="717C14E5">
        <w:rPr>
          <w:rFonts w:ascii="Arial Nova" w:hAnsi="Arial Nova" w:eastAsia="Arial Nova" w:cs="Arial Nova"/>
          <w:color w:val="202124"/>
          <w:sz w:val="28"/>
          <w:szCs w:val="28"/>
        </w:rPr>
        <w:t>work place</w:t>
      </w:r>
      <w:r w:rsidRPr="75B8BC6E" w:rsidR="717C14E5">
        <w:rPr>
          <w:rFonts w:ascii="Arial Nova" w:hAnsi="Arial Nova" w:eastAsia="Arial Nova" w:cs="Arial Nova"/>
          <w:color w:val="202124"/>
          <w:sz w:val="28"/>
          <w:szCs w:val="28"/>
        </w:rPr>
        <w:t xml:space="preserve"> and </w:t>
      </w:r>
      <w:r w:rsidRPr="75B8BC6E" w:rsidR="717C14E5">
        <w:rPr>
          <w:rFonts w:ascii="Arial Nova" w:hAnsi="Arial Nova" w:eastAsia="Arial Nova" w:cs="Arial Nova"/>
          <w:color w:val="202124"/>
          <w:sz w:val="28"/>
          <w:szCs w:val="28"/>
        </w:rPr>
        <w:t>all day</w:t>
      </w:r>
      <w:r w:rsidRPr="75B8BC6E" w:rsidR="717C14E5">
        <w:rPr>
          <w:rFonts w:ascii="Arial Nova" w:hAnsi="Arial Nova" w:eastAsia="Arial Nova" w:cs="Arial Nova"/>
          <w:color w:val="202124"/>
          <w:sz w:val="28"/>
          <w:szCs w:val="28"/>
        </w:rPr>
        <w:t xml:space="preserve"> routine </w:t>
      </w:r>
      <w:r w:rsidRPr="75B8BC6E" w:rsidR="120B954D">
        <w:rPr>
          <w:rFonts w:ascii="Arial Nova" w:hAnsi="Arial Nova" w:eastAsia="Arial Nova" w:cs="Arial Nova"/>
          <w:color w:val="202124"/>
          <w:sz w:val="28"/>
          <w:szCs w:val="28"/>
        </w:rPr>
        <w:t xml:space="preserve">in </w:t>
      </w:r>
      <w:r w:rsidRPr="75B8BC6E" w:rsidR="717C14E5">
        <w:rPr>
          <w:rFonts w:ascii="Arial Nova" w:hAnsi="Arial Nova" w:eastAsia="Arial Nova" w:cs="Arial Nova"/>
          <w:color w:val="202124"/>
          <w:sz w:val="28"/>
          <w:szCs w:val="28"/>
        </w:rPr>
        <w:t xml:space="preserve">normal life on </w:t>
      </w:r>
      <w:r w:rsidRPr="75B8BC6E" w:rsidR="717C14E5">
        <w:rPr>
          <w:rFonts w:ascii="Arial Nova" w:hAnsi="Arial Nova" w:eastAsia="Arial Nova" w:cs="Arial Nova"/>
          <w:color w:val="202124"/>
          <w:sz w:val="28"/>
          <w:szCs w:val="28"/>
        </w:rPr>
        <w:t>work place</w:t>
      </w:r>
      <w:r w:rsidRPr="75B8BC6E" w:rsidR="717C14E5">
        <w:rPr>
          <w:rFonts w:ascii="Arial Nova" w:hAnsi="Arial Nova" w:eastAsia="Arial Nova" w:cs="Arial Nova"/>
          <w:color w:val="202124"/>
          <w:sz w:val="28"/>
          <w:szCs w:val="28"/>
        </w:rPr>
        <w:t xml:space="preserve"> and University too.</w:t>
      </w:r>
    </w:p>
    <w:p w:rsidR="5152B9A0" w:rsidP="75B8BC6E" w:rsidRDefault="5152B9A0" w14:paraId="05E74119" w14:textId="6567466B">
      <w:pPr>
        <w:pStyle w:val="Normal"/>
        <w:jc w:val="left"/>
        <w:rPr>
          <w:rFonts w:ascii="Arial Nova" w:hAnsi="Arial Nova" w:eastAsia="Arial Nova" w:cs="Arial Nova"/>
          <w:color w:val="202124"/>
          <w:sz w:val="28"/>
          <w:szCs w:val="28"/>
        </w:rPr>
      </w:pPr>
      <w:r w:rsidRPr="75B8BC6E" w:rsidR="5152B9A0">
        <w:rPr>
          <w:rFonts w:ascii="Arial Nova" w:hAnsi="Arial Nova" w:eastAsia="Arial Nova" w:cs="Arial Nova"/>
          <w:color w:val="202124"/>
          <w:sz w:val="28"/>
          <w:szCs w:val="28"/>
        </w:rPr>
        <w:t>SKILLS I’D LIKE TO IMPROVE: computer skills and economics knowledge I' d like to improve and specialize especially followin</w:t>
      </w:r>
      <w:r w:rsidRPr="75B8BC6E" w:rsidR="752C75AC">
        <w:rPr>
          <w:rFonts w:ascii="Arial Nova" w:hAnsi="Arial Nova" w:eastAsia="Arial Nova" w:cs="Arial Nova"/>
          <w:color w:val="202124"/>
          <w:sz w:val="28"/>
          <w:szCs w:val="28"/>
        </w:rPr>
        <w:t>g University course and in all life routine implementing reading and interest.</w:t>
      </w:r>
    </w:p>
    <w:p w:rsidR="0E6B7856" w:rsidP="0E6B7856" w:rsidRDefault="0E6B7856" w14:paraId="6BAE56C2" w14:textId="25AF7DDF">
      <w:pPr>
        <w:pStyle w:val="Normal"/>
        <w:jc w:val="left"/>
        <w:rPr>
          <w:rFonts w:ascii="Arial Nova" w:hAnsi="Arial Nova" w:eastAsia="Arial Nova" w:cs="Arial Nova"/>
          <w:color w:val="202124"/>
          <w:sz w:val="28"/>
          <w:szCs w:val="28"/>
        </w:rPr>
      </w:pPr>
    </w:p>
    <w:p w:rsidR="0E6B7856" w:rsidP="0E6B7856" w:rsidRDefault="0E6B7856" w14:paraId="40CC26F9" w14:textId="6EA59753">
      <w:pPr>
        <w:pStyle w:val="Normal"/>
        <w:jc w:val="left"/>
        <w:rPr>
          <w:rFonts w:ascii="Arial Nova" w:hAnsi="Arial Nova" w:eastAsia="Arial Nova" w:cs="Arial Nova"/>
          <w:color w:val="202124"/>
          <w:sz w:val="28"/>
          <w:szCs w:val="28"/>
        </w:rPr>
      </w:pPr>
    </w:p>
    <w:p w:rsidR="0E6B7856" w:rsidP="75B8BC6E" w:rsidRDefault="0E6B7856" w14:paraId="0A9095DB" w14:textId="1854D321">
      <w:pPr>
        <w:pStyle w:val="Normal"/>
        <w:jc w:val="left"/>
        <w:rPr>
          <w:rFonts w:ascii="Arial Nova" w:hAnsi="Arial Nova" w:eastAsia="Arial Nova" w:cs="Arial Nova"/>
          <w:b w:val="1"/>
          <w:bCs w:val="1"/>
          <w:noProof w:val="0"/>
          <w:sz w:val="48"/>
          <w:szCs w:val="48"/>
          <w:lang w:val="en-US"/>
        </w:rPr>
      </w:pPr>
      <w:r w:rsidRPr="75B8BC6E" w:rsidR="752C75AC">
        <w:rPr>
          <w:rFonts w:ascii="Arial Nova" w:hAnsi="Arial Nova" w:eastAsia="Arial Nova" w:cs="Arial Nova"/>
          <w:b w:val="1"/>
          <w:bCs w:val="1"/>
          <w:noProof w:val="0"/>
          <w:sz w:val="48"/>
          <w:szCs w:val="48"/>
          <w:lang w:val="en-US"/>
        </w:rPr>
        <w:t>Market research including PEST analysis of the UK</w:t>
      </w:r>
    </w:p>
    <w:p w:rsidR="75B8BC6E" w:rsidP="75B8BC6E" w:rsidRDefault="75B8BC6E" w14:paraId="7D5261DA" w14:textId="2B164161">
      <w:pPr>
        <w:pStyle w:val="Normal"/>
        <w:jc w:val="left"/>
        <w:rPr>
          <w:rFonts w:ascii="Arial Nova" w:hAnsi="Arial Nova" w:eastAsia="Arial Nova" w:cs="Arial Nova"/>
          <w:b w:val="1"/>
          <w:bCs w:val="1"/>
          <w:noProof w:val="0"/>
          <w:sz w:val="48"/>
          <w:szCs w:val="48"/>
          <w:lang w:val="en-US"/>
        </w:rPr>
      </w:pPr>
    </w:p>
    <w:p w:rsidR="75B8BC6E" w:rsidP="75B8BC6E" w:rsidRDefault="75B8BC6E" w14:paraId="5685C28C" w14:textId="362DFA11">
      <w:pPr>
        <w:pStyle w:val="Normal"/>
        <w:jc w:val="left"/>
        <w:rPr>
          <w:rFonts w:ascii="Arial Nova" w:hAnsi="Arial Nova" w:eastAsia="Arial Nova" w:cs="Arial Nova"/>
          <w:b w:val="1"/>
          <w:bCs w:val="1"/>
          <w:noProof w:val="0"/>
          <w:sz w:val="48"/>
          <w:szCs w:val="48"/>
          <w:lang w:val="en-US"/>
        </w:rPr>
      </w:pPr>
    </w:p>
    <w:p w:rsidR="75B8BC6E" w:rsidP="75B8BC6E" w:rsidRDefault="75B8BC6E" w14:paraId="196F862C" w14:textId="26BE3B18">
      <w:pPr>
        <w:pStyle w:val="Normal"/>
        <w:jc w:val="left"/>
        <w:rPr>
          <w:rFonts w:ascii="Arial Nova" w:hAnsi="Arial Nova" w:eastAsia="Arial Nova" w:cs="Arial Nova"/>
          <w:b w:val="1"/>
          <w:bCs w:val="1"/>
          <w:noProof w:val="0"/>
          <w:sz w:val="48"/>
          <w:szCs w:val="48"/>
          <w:lang w:val="en-US"/>
        </w:rPr>
      </w:pPr>
    </w:p>
    <w:p w:rsidR="0E6B7856" w:rsidP="0E6B7856" w:rsidRDefault="0E6B7856" w14:paraId="7FC86A67" w14:textId="72143369">
      <w:pPr>
        <w:pStyle w:val="Normal"/>
        <w:jc w:val="left"/>
        <w:rPr>
          <w:rFonts w:ascii="Arial Nova" w:hAnsi="Arial Nova" w:eastAsia="Arial Nova" w:cs="Arial Nova"/>
          <w:color w:val="202124"/>
          <w:sz w:val="28"/>
          <w:szCs w:val="28"/>
        </w:rPr>
      </w:pPr>
    </w:p>
    <w:p w:rsidR="0E6B7856" w:rsidP="0E6B7856" w:rsidRDefault="0E6B7856" w14:paraId="22C28DED" w14:textId="1410038F">
      <w:pPr>
        <w:pStyle w:val="Normal"/>
        <w:jc w:val="left"/>
        <w:rPr>
          <w:rFonts w:ascii="Arial Nova" w:hAnsi="Arial Nova" w:eastAsia="Arial Nova" w:cs="Arial Nova"/>
          <w:color w:val="202124"/>
          <w:sz w:val="28"/>
          <w:szCs w:val="28"/>
        </w:rPr>
      </w:pPr>
      <w:r w:rsidRPr="75B8BC6E" w:rsidR="6CBFD8A4">
        <w:rPr>
          <w:rFonts w:ascii="Arial Nova" w:hAnsi="Arial Nova" w:eastAsia="Arial Nova" w:cs="Arial Nova"/>
          <w:color w:val="202124"/>
          <w:sz w:val="28"/>
          <w:szCs w:val="28"/>
        </w:rPr>
        <w:t xml:space="preserve">Political </w:t>
      </w:r>
      <w:r w:rsidRPr="75B8BC6E" w:rsidR="6CBFD8A4">
        <w:rPr>
          <w:rFonts w:ascii="Arial Nova" w:hAnsi="Arial Nova" w:eastAsia="Arial Nova" w:cs="Arial Nova"/>
          <w:color w:val="202124"/>
          <w:sz w:val="28"/>
          <w:szCs w:val="28"/>
        </w:rPr>
        <w:t>factors:</w:t>
      </w:r>
      <w:r w:rsidRPr="75B8BC6E" w:rsidR="6CBFD8A4">
        <w:rPr>
          <w:rFonts w:ascii="Arial Nova" w:hAnsi="Arial Nova" w:eastAsia="Arial Nova" w:cs="Arial Nova"/>
          <w:noProof w:val="0"/>
          <w:sz w:val="28"/>
          <w:szCs w:val="28"/>
          <w:lang w:val="en-US"/>
        </w:rPr>
        <w:t>The</w:t>
      </w:r>
      <w:r w:rsidRPr="75B8BC6E" w:rsidR="6CBFD8A4">
        <w:rPr>
          <w:rFonts w:ascii="Arial Nova" w:hAnsi="Arial Nova" w:eastAsia="Arial Nova" w:cs="Arial Nova"/>
          <w:noProof w:val="0"/>
          <w:sz w:val="28"/>
          <w:szCs w:val="28"/>
          <w:lang w:val="en-US"/>
        </w:rPr>
        <w:t xml:space="preserve"> UK's political landscape has </w:t>
      </w:r>
      <w:r w:rsidRPr="75B8BC6E" w:rsidR="6CBFD8A4">
        <w:rPr>
          <w:rFonts w:ascii="Arial Nova" w:hAnsi="Arial Nova" w:eastAsia="Arial Nova" w:cs="Arial Nova"/>
          <w:noProof w:val="0"/>
          <w:sz w:val="28"/>
          <w:szCs w:val="28"/>
          <w:lang w:val="en-US"/>
        </w:rPr>
        <w:t>a big impact</w:t>
      </w:r>
      <w:r w:rsidRPr="75B8BC6E" w:rsidR="6CBFD8A4">
        <w:rPr>
          <w:rFonts w:ascii="Arial Nova" w:hAnsi="Arial Nova" w:eastAsia="Arial Nova" w:cs="Arial Nova"/>
          <w:noProof w:val="0"/>
          <w:sz w:val="28"/>
          <w:szCs w:val="28"/>
          <w:lang w:val="en-US"/>
        </w:rPr>
        <w:t xml:space="preserve"> on business. Brexit, for example, has resulted in changes to import and export restrictions, which may have an impact on Italian vineyards' supply chains. Furthermore, government laws on alcohol pricing, </w:t>
      </w:r>
      <w:r w:rsidRPr="75B8BC6E" w:rsidR="6CBFD8A4">
        <w:rPr>
          <w:rFonts w:ascii="Arial Nova" w:hAnsi="Arial Nova" w:eastAsia="Arial Nova" w:cs="Arial Nova"/>
          <w:noProof w:val="0"/>
          <w:sz w:val="28"/>
          <w:szCs w:val="28"/>
          <w:lang w:val="en-US"/>
        </w:rPr>
        <w:t>licencing</w:t>
      </w:r>
      <w:r w:rsidRPr="75B8BC6E" w:rsidR="6CBFD8A4">
        <w:rPr>
          <w:rFonts w:ascii="Arial Nova" w:hAnsi="Arial Nova" w:eastAsia="Arial Nova" w:cs="Arial Nova"/>
          <w:noProof w:val="0"/>
          <w:sz w:val="28"/>
          <w:szCs w:val="28"/>
          <w:lang w:val="en-US"/>
        </w:rPr>
        <w:t xml:space="preserve">, and food </w:t>
      </w:r>
      <w:r w:rsidRPr="75B8BC6E" w:rsidR="6CBFD8A4">
        <w:rPr>
          <w:rFonts w:ascii="Arial Nova" w:hAnsi="Arial Nova" w:eastAsia="Arial Nova" w:cs="Arial Nova"/>
          <w:noProof w:val="0"/>
          <w:sz w:val="28"/>
          <w:szCs w:val="28"/>
          <w:lang w:val="en-US"/>
        </w:rPr>
        <w:t>safety</w:t>
      </w:r>
      <w:r w:rsidRPr="75B8BC6E" w:rsidR="08C583D6">
        <w:rPr>
          <w:rFonts w:ascii="Arial Nova" w:hAnsi="Arial Nova" w:eastAsia="Arial Nova" w:cs="Arial Nova"/>
          <w:noProof w:val="0"/>
          <w:sz w:val="28"/>
          <w:szCs w:val="28"/>
          <w:lang w:val="en-US"/>
        </w:rPr>
        <w:t>(</w:t>
      </w:r>
      <w:r w:rsidRPr="75B8BC6E" w:rsidR="08C583D6">
        <w:rPr>
          <w:rFonts w:ascii="Arial Nova" w:hAnsi="Arial Nova" w:eastAsia="Arial Nova" w:cs="Arial Nova"/>
          <w:noProof w:val="0"/>
          <w:sz w:val="28"/>
          <w:szCs w:val="28"/>
          <w:lang w:val="en-US"/>
        </w:rPr>
        <w:t>FOOD STANDARD AGENCY,2024)</w:t>
      </w:r>
      <w:r w:rsidRPr="75B8BC6E" w:rsidR="6CBFD8A4">
        <w:rPr>
          <w:rFonts w:ascii="Arial Nova" w:hAnsi="Arial Nova" w:eastAsia="Arial Nova" w:cs="Arial Nova"/>
          <w:noProof w:val="0"/>
          <w:sz w:val="28"/>
          <w:szCs w:val="28"/>
          <w:lang w:val="en-US"/>
        </w:rPr>
        <w:t xml:space="preserve"> requirements have an important effect. Any changes to these rules may have an influence on Italian winery restaurants' operational expenses and market accessibility.</w:t>
      </w:r>
    </w:p>
    <w:p w:rsidR="6CBFD8A4" w:rsidP="75B8BC6E" w:rsidRDefault="6CBFD8A4" w14:paraId="1D5AF845" w14:textId="1DDD47B2">
      <w:pPr>
        <w:pStyle w:val="Normal"/>
        <w:jc w:val="left"/>
        <w:rPr>
          <w:rFonts w:ascii="Arial Nova" w:hAnsi="Arial Nova" w:eastAsia="Arial Nova" w:cs="Arial Nova"/>
          <w:noProof w:val="0"/>
          <w:sz w:val="28"/>
          <w:szCs w:val="28"/>
          <w:lang w:val="en-US"/>
        </w:rPr>
      </w:pPr>
      <w:r w:rsidRPr="75B8BC6E" w:rsidR="6CBFD8A4">
        <w:rPr>
          <w:rFonts w:ascii="Arial Nova" w:hAnsi="Arial Nova" w:eastAsia="Arial Nova" w:cs="Arial Nova"/>
          <w:noProof w:val="0"/>
          <w:sz w:val="28"/>
          <w:szCs w:val="28"/>
          <w:lang w:val="en-US"/>
        </w:rPr>
        <w:t xml:space="preserve">Economic factors, including GDP growth, inflation, and consumer spending habits, have a direct influence on consumer </w:t>
      </w:r>
      <w:r w:rsidRPr="75B8BC6E" w:rsidR="6CBFD8A4">
        <w:rPr>
          <w:rFonts w:ascii="Arial Nova" w:hAnsi="Arial Nova" w:eastAsia="Arial Nova" w:cs="Arial Nova"/>
          <w:noProof w:val="0"/>
          <w:sz w:val="28"/>
          <w:szCs w:val="28"/>
          <w:lang w:val="en-US"/>
        </w:rPr>
        <w:t>purchasing</w:t>
      </w:r>
      <w:r w:rsidRPr="75B8BC6E" w:rsidR="6CBFD8A4">
        <w:rPr>
          <w:rFonts w:ascii="Arial Nova" w:hAnsi="Arial Nova" w:eastAsia="Arial Nova" w:cs="Arial Nova"/>
          <w:noProof w:val="0"/>
          <w:sz w:val="28"/>
          <w:szCs w:val="28"/>
          <w:lang w:val="en-US"/>
        </w:rPr>
        <w:t xml:space="preserve"> power. In recent years, the UK has seen changes in economic indices </w:t>
      </w:r>
      <w:r w:rsidRPr="75B8BC6E" w:rsidR="6CBFD8A4">
        <w:rPr>
          <w:rFonts w:ascii="Arial Nova" w:hAnsi="Arial Nova" w:eastAsia="Arial Nova" w:cs="Arial Nova"/>
          <w:noProof w:val="0"/>
          <w:sz w:val="28"/>
          <w:szCs w:val="28"/>
          <w:lang w:val="en-US"/>
        </w:rPr>
        <w:t>as a result of</w:t>
      </w:r>
      <w:r w:rsidRPr="75B8BC6E" w:rsidR="6CBFD8A4">
        <w:rPr>
          <w:rFonts w:ascii="Arial Nova" w:hAnsi="Arial Nova" w:eastAsia="Arial Nova" w:cs="Arial Nova"/>
          <w:noProof w:val="0"/>
          <w:sz w:val="28"/>
          <w:szCs w:val="28"/>
          <w:lang w:val="en-US"/>
        </w:rPr>
        <w:t xml:space="preserve"> Brexit uncertainty and the COVID-19 epidemic. These variations may have an impact on consumers' willingness to pay for premium commodities such as excellent dining experiences in Italian winery restaurants. Understanding these economic trends is critical for developing pricing strategies and revenue estimates.</w:t>
      </w:r>
      <w:r w:rsidRPr="75B8BC6E" w:rsidR="6A4B0956">
        <w:rPr>
          <w:rFonts w:ascii="Arial Nova" w:hAnsi="Arial Nova" w:eastAsia="Arial Nova" w:cs="Arial Nova"/>
          <w:noProof w:val="0"/>
          <w:sz w:val="28"/>
          <w:szCs w:val="28"/>
          <w:lang w:val="en-US"/>
        </w:rPr>
        <w:t xml:space="preserve"> </w:t>
      </w:r>
      <w:r w:rsidRPr="75B8BC6E" w:rsidR="1362E677">
        <w:rPr>
          <w:rFonts w:ascii="Arial Nova" w:hAnsi="Arial Nova" w:eastAsia="Arial Nova" w:cs="Arial Nova"/>
          <w:noProof w:val="0"/>
          <w:sz w:val="28"/>
          <w:szCs w:val="28"/>
          <w:lang w:val="en-US"/>
        </w:rPr>
        <w:t>(Numbers of users of Hotels in the United Kingdom in 2018-</w:t>
      </w:r>
      <w:r w:rsidRPr="75B8BC6E" w:rsidR="1362E677">
        <w:rPr>
          <w:rFonts w:ascii="Arial Nova" w:hAnsi="Arial Nova" w:eastAsia="Arial Nova" w:cs="Arial Nova"/>
          <w:noProof w:val="0"/>
          <w:sz w:val="28"/>
          <w:szCs w:val="28"/>
          <w:lang w:val="en-US"/>
        </w:rPr>
        <w:t>2028 ,STATISTA</w:t>
      </w:r>
      <w:r w:rsidRPr="75B8BC6E" w:rsidR="1362E677">
        <w:rPr>
          <w:rFonts w:ascii="Arial Nova" w:hAnsi="Arial Nova" w:eastAsia="Arial Nova" w:cs="Arial Nova"/>
          <w:noProof w:val="0"/>
          <w:sz w:val="28"/>
          <w:szCs w:val="28"/>
          <w:lang w:val="en-US"/>
        </w:rPr>
        <w:t>,2024)</w:t>
      </w:r>
      <w:r w:rsidRPr="75B8BC6E" w:rsidR="373CA283">
        <w:rPr>
          <w:rFonts w:ascii="Arial Nova" w:hAnsi="Arial Nova" w:eastAsia="Arial Nova" w:cs="Arial Nova"/>
          <w:noProof w:val="0"/>
          <w:sz w:val="28"/>
          <w:szCs w:val="28"/>
          <w:lang w:val="en-US"/>
        </w:rPr>
        <w:t xml:space="preserve">; (WINE IN THE UNITED </w:t>
      </w:r>
      <w:r w:rsidRPr="75B8BC6E" w:rsidR="373CA283">
        <w:rPr>
          <w:rFonts w:ascii="Arial Nova" w:hAnsi="Arial Nova" w:eastAsia="Arial Nova" w:cs="Arial Nova"/>
          <w:noProof w:val="0"/>
          <w:sz w:val="28"/>
          <w:szCs w:val="28"/>
          <w:lang w:val="en-US"/>
        </w:rPr>
        <w:t>KINGDOM,OEC</w:t>
      </w:r>
      <w:r w:rsidRPr="75B8BC6E" w:rsidR="373CA283">
        <w:rPr>
          <w:rFonts w:ascii="Arial Nova" w:hAnsi="Arial Nova" w:eastAsia="Arial Nova" w:cs="Arial Nova"/>
          <w:noProof w:val="0"/>
          <w:sz w:val="28"/>
          <w:szCs w:val="28"/>
          <w:lang w:val="en-US"/>
        </w:rPr>
        <w:t>,</w:t>
      </w:r>
      <w:r w:rsidRPr="75B8BC6E" w:rsidR="373CA283">
        <w:rPr>
          <w:rFonts w:ascii="Arial Nova" w:hAnsi="Arial Nova" w:eastAsia="Arial Nova" w:cs="Arial Nova"/>
          <w:noProof w:val="0"/>
          <w:sz w:val="28"/>
          <w:szCs w:val="28"/>
          <w:lang w:val="en-US"/>
        </w:rPr>
        <w:t>2022);</w:t>
      </w:r>
      <w:r w:rsidRPr="75B8BC6E" w:rsidR="69988D0E">
        <w:rPr>
          <w:rFonts w:ascii="Arial Nova" w:hAnsi="Arial Nova" w:eastAsia="Arial Nova" w:cs="Arial Nova"/>
          <w:noProof w:val="0"/>
          <w:sz w:val="28"/>
          <w:szCs w:val="28"/>
          <w:lang w:val="en-US"/>
        </w:rPr>
        <w:t>(</w:t>
      </w:r>
      <w:r w:rsidRPr="75B8BC6E" w:rsidR="69988D0E">
        <w:rPr>
          <w:rFonts w:ascii="Arial Nova" w:hAnsi="Arial Nova" w:eastAsia="Arial Nova" w:cs="Arial Nova"/>
          <w:noProof w:val="0"/>
          <w:sz w:val="28"/>
          <w:szCs w:val="28"/>
          <w:lang w:val="en-US"/>
        </w:rPr>
        <w:t xml:space="preserve">THE U.K. WINE AND SPIRITS </w:t>
      </w:r>
      <w:r w:rsidRPr="75B8BC6E" w:rsidR="69988D0E">
        <w:rPr>
          <w:rFonts w:ascii="Arial Nova" w:hAnsi="Arial Nova" w:eastAsia="Arial Nova" w:cs="Arial Nova"/>
          <w:noProof w:val="0"/>
          <w:sz w:val="28"/>
          <w:szCs w:val="28"/>
          <w:lang w:val="en-US"/>
        </w:rPr>
        <w:t>INDUSTRY,WSTA</w:t>
      </w:r>
      <w:r w:rsidRPr="75B8BC6E" w:rsidR="69988D0E">
        <w:rPr>
          <w:rFonts w:ascii="Arial Nova" w:hAnsi="Arial Nova" w:eastAsia="Arial Nova" w:cs="Arial Nova"/>
          <w:noProof w:val="0"/>
          <w:sz w:val="28"/>
          <w:szCs w:val="28"/>
          <w:lang w:val="en-US"/>
        </w:rPr>
        <w:t>,2018).</w:t>
      </w:r>
    </w:p>
    <w:p w:rsidR="6A4B0956" w:rsidP="75B8BC6E" w:rsidRDefault="6A4B0956" w14:paraId="34D64DB3" w14:textId="2C6CA325">
      <w:pPr>
        <w:pStyle w:val="Normal"/>
        <w:jc w:val="left"/>
        <w:rPr>
          <w:rFonts w:ascii="Arial Nova" w:hAnsi="Arial Nova" w:eastAsia="Arial Nova" w:cs="Arial Nova"/>
          <w:noProof w:val="0"/>
          <w:sz w:val="28"/>
          <w:szCs w:val="28"/>
          <w:lang w:val="en-US"/>
        </w:rPr>
      </w:pPr>
      <w:r w:rsidRPr="75B8BC6E" w:rsidR="6A4B0956">
        <w:rPr>
          <w:rFonts w:ascii="Arial Nova" w:hAnsi="Arial Nova" w:eastAsia="Arial Nova" w:cs="Arial Nova"/>
          <w:noProof w:val="0"/>
          <w:sz w:val="28"/>
          <w:szCs w:val="28"/>
          <w:lang w:val="en-US"/>
        </w:rPr>
        <w:t xml:space="preserve">Social trends and cultural preferences influence demand for goods and services. In the United Kingdom, there is a growing trend of health-conscious dining, with an emphasis on organic and locally produced products. Italian vineyard restaurants may </w:t>
      </w:r>
      <w:r w:rsidRPr="75B8BC6E" w:rsidR="6A4B0956">
        <w:rPr>
          <w:rFonts w:ascii="Arial Nova" w:hAnsi="Arial Nova" w:eastAsia="Arial Nova" w:cs="Arial Nova"/>
          <w:noProof w:val="0"/>
          <w:sz w:val="28"/>
          <w:szCs w:val="28"/>
          <w:lang w:val="en-US"/>
        </w:rPr>
        <w:t>benefit</w:t>
      </w:r>
      <w:r w:rsidRPr="75B8BC6E" w:rsidR="6A4B0956">
        <w:rPr>
          <w:rFonts w:ascii="Arial Nova" w:hAnsi="Arial Nova" w:eastAsia="Arial Nova" w:cs="Arial Nova"/>
          <w:noProof w:val="0"/>
          <w:sz w:val="28"/>
          <w:szCs w:val="28"/>
          <w:lang w:val="en-US"/>
        </w:rPr>
        <w:t xml:space="preserve"> from this trend by </w:t>
      </w:r>
      <w:r w:rsidRPr="75B8BC6E" w:rsidR="6A4B0956">
        <w:rPr>
          <w:rFonts w:ascii="Arial Nova" w:hAnsi="Arial Nova" w:eastAsia="Arial Nova" w:cs="Arial Nova"/>
          <w:noProof w:val="0"/>
          <w:sz w:val="28"/>
          <w:szCs w:val="28"/>
          <w:lang w:val="en-US"/>
        </w:rPr>
        <w:t>emphasising</w:t>
      </w:r>
      <w:r w:rsidRPr="75B8BC6E" w:rsidR="6A4B0956">
        <w:rPr>
          <w:rFonts w:ascii="Arial Nova" w:hAnsi="Arial Nova" w:eastAsia="Arial Nova" w:cs="Arial Nova"/>
          <w:noProof w:val="0"/>
          <w:sz w:val="28"/>
          <w:szCs w:val="28"/>
          <w:lang w:val="en-US"/>
        </w:rPr>
        <w:t xml:space="preserve"> their use of high-quality products and traditional cooking methods. Furthermore, </w:t>
      </w:r>
      <w:r w:rsidRPr="75B8BC6E" w:rsidR="6A4B0956">
        <w:rPr>
          <w:rFonts w:ascii="Arial Nova" w:hAnsi="Arial Nova" w:eastAsia="Arial Nova" w:cs="Arial Nova"/>
          <w:noProof w:val="0"/>
          <w:sz w:val="28"/>
          <w:szCs w:val="28"/>
          <w:lang w:val="en-US"/>
        </w:rPr>
        <w:t>recognising</w:t>
      </w:r>
      <w:r w:rsidRPr="75B8BC6E" w:rsidR="6A4B0956">
        <w:rPr>
          <w:rFonts w:ascii="Arial Nova" w:hAnsi="Arial Nova" w:eastAsia="Arial Nova" w:cs="Arial Nova"/>
          <w:noProof w:val="0"/>
          <w:sz w:val="28"/>
          <w:szCs w:val="28"/>
          <w:lang w:val="en-US"/>
        </w:rPr>
        <w:t xml:space="preserve"> cultural subtleties and preferences in eating experiences is critical for developing marketing tactics and menu selections that appeal with the UK audience.</w:t>
      </w:r>
      <w:r w:rsidRPr="75B8BC6E" w:rsidR="43089B65">
        <w:rPr>
          <w:rFonts w:ascii="Arial Nova" w:hAnsi="Arial Nova" w:eastAsia="Arial Nova" w:cs="Arial Nova"/>
          <w:noProof w:val="0"/>
          <w:sz w:val="28"/>
          <w:szCs w:val="28"/>
          <w:lang w:val="en-US"/>
        </w:rPr>
        <w:t>(WHAT FOOD DOES THE U.K. IMPORT FROM ITALY?,SSOIF,2024);(NEW DATA SHOWS LONDON</w:t>
      </w:r>
      <w:r w:rsidRPr="75B8BC6E" w:rsidR="078FE4D9">
        <w:rPr>
          <w:rFonts w:ascii="Arial Nova" w:hAnsi="Arial Nova" w:eastAsia="Arial Nova" w:cs="Arial Nova"/>
          <w:noProof w:val="0"/>
          <w:sz w:val="28"/>
          <w:szCs w:val="28"/>
          <w:lang w:val="en-US"/>
        </w:rPr>
        <w:t>’S WORLD LEADING HOSPITALITY INDUSTRY AND LIVE MUSIC DEFIED ALL EXPECTATIONS IN 2023,GOV.UK,2024);</w:t>
      </w:r>
      <w:r w:rsidRPr="75B8BC6E" w:rsidR="145D11A1">
        <w:rPr>
          <w:rFonts w:ascii="Arial Nova" w:hAnsi="Arial Nova" w:eastAsia="Arial Nova" w:cs="Arial Nova"/>
          <w:noProof w:val="0"/>
          <w:sz w:val="28"/>
          <w:szCs w:val="28"/>
          <w:lang w:val="en-US"/>
        </w:rPr>
        <w:t>(WHATS THE AVERAGE SPEND PER HEAD IN RESTAURANTS IN U.K.?,OPENTABLE,2024)</w:t>
      </w:r>
    </w:p>
    <w:p w:rsidR="75B8BC6E" w:rsidP="75B8BC6E" w:rsidRDefault="75B8BC6E" w14:paraId="4267EB77" w14:textId="607B0B9B">
      <w:pPr>
        <w:pStyle w:val="Normal"/>
        <w:jc w:val="left"/>
        <w:rPr>
          <w:rFonts w:ascii="Arial Nova" w:hAnsi="Arial Nova" w:eastAsia="Arial Nova" w:cs="Arial Nova"/>
          <w:noProof w:val="0"/>
          <w:sz w:val="28"/>
          <w:szCs w:val="28"/>
          <w:lang w:val="en-US"/>
        </w:rPr>
      </w:pPr>
    </w:p>
    <w:p w:rsidR="3D548149" w:rsidP="75B8BC6E" w:rsidRDefault="3D548149" w14:paraId="49CE5115" w14:textId="1C3D35A5">
      <w:pPr>
        <w:pStyle w:val="Normal"/>
        <w:jc w:val="left"/>
        <w:rPr/>
      </w:pPr>
      <w:r w:rsidRPr="75B8BC6E" w:rsidR="3D548149">
        <w:rPr>
          <w:rFonts w:ascii="Arial Nova" w:hAnsi="Arial Nova" w:eastAsia="Arial Nova" w:cs="Arial Nova"/>
          <w:noProof w:val="0"/>
          <w:sz w:val="28"/>
          <w:szCs w:val="28"/>
          <w:lang w:val="en-US"/>
        </w:rPr>
        <w:t xml:space="preserve">Technological improvements </w:t>
      </w:r>
      <w:r w:rsidRPr="75B8BC6E" w:rsidR="3D548149">
        <w:rPr>
          <w:rFonts w:ascii="Arial Nova" w:hAnsi="Arial Nova" w:eastAsia="Arial Nova" w:cs="Arial Nova"/>
          <w:noProof w:val="0"/>
          <w:sz w:val="28"/>
          <w:szCs w:val="28"/>
          <w:lang w:val="en-US"/>
        </w:rPr>
        <w:t>impact</w:t>
      </w:r>
      <w:r w:rsidRPr="75B8BC6E" w:rsidR="3D548149">
        <w:rPr>
          <w:rFonts w:ascii="Arial Nova" w:hAnsi="Arial Nova" w:eastAsia="Arial Nova" w:cs="Arial Nova"/>
          <w:noProof w:val="0"/>
          <w:sz w:val="28"/>
          <w:szCs w:val="28"/>
          <w:lang w:val="en-US"/>
        </w:rPr>
        <w:t xml:space="preserve"> many parts of the restaurant industry, including operations, marketing, and consumer involvement. In the United Kingdom, the use of digital platforms for food delivery and reservation systems has increased significantly, particularly after COVID-19. Italian winery restaurants must use technology to improve client comfort, streamline operations, and remain competitive in the marketplace. Using online ordering systems, smartphone applications, and social media marketing can help you reach a larger audience and improve the whole eating experience.</w:t>
      </w:r>
    </w:p>
    <w:p w:rsidR="75B8BC6E" w:rsidP="75B8BC6E" w:rsidRDefault="75B8BC6E" w14:paraId="04A22AA6" w14:textId="012DC4D3">
      <w:pPr>
        <w:pStyle w:val="Normal"/>
        <w:jc w:val="left"/>
        <w:rPr>
          <w:rFonts w:ascii="Arial Nova" w:hAnsi="Arial Nova" w:eastAsia="Arial Nova" w:cs="Arial Nova"/>
          <w:noProof w:val="0"/>
          <w:sz w:val="28"/>
          <w:szCs w:val="28"/>
          <w:lang w:val="en-US"/>
        </w:rPr>
      </w:pPr>
    </w:p>
    <w:p w:rsidR="284AC38F" w:rsidP="75B8BC6E" w:rsidRDefault="284AC38F" w14:paraId="06555B68" w14:textId="27DB06FB">
      <w:pPr>
        <w:pStyle w:val="Normal"/>
        <w:jc w:val="left"/>
        <w:rPr>
          <w:rFonts w:ascii="Arial Nova" w:hAnsi="Arial Nova" w:eastAsia="Arial Nova" w:cs="Arial Nova"/>
          <w:noProof w:val="0"/>
          <w:sz w:val="28"/>
          <w:szCs w:val="28"/>
          <w:lang w:val="en-US"/>
        </w:rPr>
      </w:pPr>
      <w:r w:rsidRPr="75B8BC6E" w:rsidR="284AC38F">
        <w:rPr>
          <w:rFonts w:ascii="Arial Nova" w:hAnsi="Arial Nova" w:eastAsia="Arial Nova" w:cs="Arial Nova"/>
          <w:noProof w:val="0"/>
          <w:sz w:val="28"/>
          <w:szCs w:val="28"/>
          <w:lang w:val="en-US"/>
        </w:rPr>
        <w:t xml:space="preserve">Operations Plan: </w:t>
      </w:r>
    </w:p>
    <w:p w:rsidR="284AC38F" w:rsidP="75B8BC6E" w:rsidRDefault="284AC38F" w14:paraId="12267DA4" w14:textId="5CF1A75E">
      <w:pPr>
        <w:pStyle w:val="Normal"/>
        <w:jc w:val="left"/>
        <w:rPr>
          <w:rFonts w:ascii="Arial Nova" w:hAnsi="Arial Nova" w:eastAsia="Arial Nova" w:cs="Arial Nova"/>
          <w:noProof w:val="0"/>
          <w:sz w:val="28"/>
          <w:szCs w:val="28"/>
          <w:lang w:val="en-US"/>
        </w:rPr>
      </w:pPr>
      <w:r w:rsidRPr="75B8BC6E" w:rsidR="284AC38F">
        <w:rPr>
          <w:rFonts w:ascii="Arial Nova" w:hAnsi="Arial Nova" w:eastAsia="Arial Nova" w:cs="Arial Nova"/>
          <w:noProof w:val="0"/>
          <w:sz w:val="28"/>
          <w:szCs w:val="28"/>
          <w:lang w:val="en-US"/>
        </w:rPr>
        <w:t>Location: Look for a centrally situated facility with high foot traffic and access to public transit.</w:t>
      </w:r>
    </w:p>
    <w:p w:rsidR="284AC38F" w:rsidP="75B8BC6E" w:rsidRDefault="284AC38F" w14:paraId="245AF71A" w14:textId="7BAB5469">
      <w:pPr>
        <w:pStyle w:val="Normal"/>
        <w:jc w:val="left"/>
        <w:rPr/>
      </w:pPr>
      <w:r w:rsidRPr="75B8BC6E" w:rsidR="284AC38F">
        <w:rPr>
          <w:rFonts w:ascii="Arial Nova" w:hAnsi="Arial Nova" w:eastAsia="Arial Nova" w:cs="Arial Nova"/>
          <w:noProof w:val="0"/>
          <w:sz w:val="28"/>
          <w:szCs w:val="28"/>
          <w:lang w:val="en-US"/>
        </w:rPr>
        <w:t xml:space="preserve"> </w:t>
      </w:r>
    </w:p>
    <w:p w:rsidR="284AC38F" w:rsidP="75B8BC6E" w:rsidRDefault="284AC38F" w14:paraId="02B98FA3" w14:textId="70A1C4F4">
      <w:pPr>
        <w:pStyle w:val="Normal"/>
        <w:jc w:val="left"/>
        <w:rPr/>
      </w:pPr>
      <w:r w:rsidRPr="75B8BC6E" w:rsidR="284AC38F">
        <w:rPr>
          <w:rFonts w:ascii="Arial Nova" w:hAnsi="Arial Nova" w:eastAsia="Arial Nova" w:cs="Arial Nova"/>
          <w:noProof w:val="0"/>
          <w:sz w:val="28"/>
          <w:szCs w:val="28"/>
          <w:lang w:val="en-US"/>
        </w:rPr>
        <w:t>Make sure there is enough room for both the dining and wine bar sections, as well as storage for wine inventory.</w:t>
      </w:r>
    </w:p>
    <w:p w:rsidR="284AC38F" w:rsidP="75B8BC6E" w:rsidRDefault="284AC38F" w14:paraId="420D765E" w14:textId="1BEE747F">
      <w:pPr>
        <w:pStyle w:val="Normal"/>
        <w:jc w:val="left"/>
        <w:rPr/>
      </w:pPr>
      <w:r w:rsidRPr="75B8BC6E" w:rsidR="284AC38F">
        <w:rPr>
          <w:rFonts w:ascii="Arial Nova" w:hAnsi="Arial Nova" w:eastAsia="Arial Nova" w:cs="Arial Nova"/>
          <w:noProof w:val="0"/>
          <w:sz w:val="28"/>
          <w:szCs w:val="28"/>
          <w:lang w:val="en-US"/>
        </w:rPr>
        <w:t>Staffiing:</w:t>
      </w:r>
    </w:p>
    <w:p w:rsidR="284AC38F" w:rsidP="75B8BC6E" w:rsidRDefault="284AC38F" w14:paraId="17BBCCA2" w14:textId="10120D0B">
      <w:pPr>
        <w:pStyle w:val="Normal"/>
        <w:jc w:val="left"/>
        <w:rPr/>
      </w:pPr>
      <w:r w:rsidRPr="75B8BC6E" w:rsidR="284AC38F">
        <w:rPr>
          <w:rFonts w:ascii="Arial Nova" w:hAnsi="Arial Nova" w:eastAsia="Arial Nova" w:cs="Arial Nova"/>
          <w:noProof w:val="0"/>
          <w:sz w:val="28"/>
          <w:szCs w:val="28"/>
          <w:lang w:val="en-US"/>
        </w:rPr>
        <w:t>Hire</w:t>
      </w:r>
      <w:r w:rsidRPr="75B8BC6E" w:rsidR="284AC38F">
        <w:rPr>
          <w:rFonts w:ascii="Arial Nova" w:hAnsi="Arial Nova" w:eastAsia="Arial Nova" w:cs="Arial Nova"/>
          <w:noProof w:val="0"/>
          <w:sz w:val="28"/>
          <w:szCs w:val="28"/>
          <w:lang w:val="en-US"/>
        </w:rPr>
        <w:t xml:space="preserve"> professional cooks with ex</w:t>
      </w:r>
      <w:r w:rsidRPr="75B8BC6E" w:rsidR="284AC38F">
        <w:rPr>
          <w:rFonts w:ascii="Arial Nova" w:hAnsi="Arial Nova" w:eastAsia="Arial Nova" w:cs="Arial Nova"/>
          <w:noProof w:val="0"/>
          <w:sz w:val="28"/>
          <w:szCs w:val="28"/>
          <w:lang w:val="en-US"/>
        </w:rPr>
        <w:t>pertise i</w:t>
      </w:r>
      <w:r w:rsidRPr="75B8BC6E" w:rsidR="284AC38F">
        <w:rPr>
          <w:rFonts w:ascii="Arial Nova" w:hAnsi="Arial Nova" w:eastAsia="Arial Nova" w:cs="Arial Nova"/>
          <w:noProof w:val="0"/>
          <w:sz w:val="28"/>
          <w:szCs w:val="28"/>
          <w:lang w:val="en-US"/>
        </w:rPr>
        <w:t>n Italian food and a passion for wine.</w:t>
      </w:r>
    </w:p>
    <w:p w:rsidR="284AC38F" w:rsidP="75B8BC6E" w:rsidRDefault="284AC38F" w14:paraId="5707FFB4" w14:textId="3C96276F">
      <w:pPr>
        <w:pStyle w:val="Normal"/>
        <w:jc w:val="left"/>
        <w:rPr/>
      </w:pPr>
      <w:r w:rsidRPr="75B8BC6E" w:rsidR="284AC38F">
        <w:rPr>
          <w:rFonts w:ascii="Arial Nova" w:hAnsi="Arial Nova" w:eastAsia="Arial Nova" w:cs="Arial Nova"/>
          <w:noProof w:val="0"/>
          <w:sz w:val="28"/>
          <w:szCs w:val="28"/>
          <w:lang w:val="en-US"/>
        </w:rPr>
        <w:t>Train front-of-house personnel to deliver exceptional customer service and informed wine selections.</w:t>
      </w:r>
    </w:p>
    <w:p w:rsidR="182B3625" w:rsidP="75B8BC6E" w:rsidRDefault="182B3625" w14:paraId="330BB3A6" w14:textId="7E9E4F9A">
      <w:pPr>
        <w:jc w:val="left"/>
        <w:rPr/>
      </w:pPr>
      <w:r w:rsidRPr="75B8BC6E" w:rsidR="182B3625">
        <w:rPr>
          <w:rFonts w:ascii="Arial Nova" w:hAnsi="Arial Nova" w:eastAsia="Arial Nova" w:cs="Arial Nova"/>
          <w:noProof w:val="0"/>
          <w:sz w:val="28"/>
          <w:szCs w:val="28"/>
          <w:lang w:val="en-US"/>
        </w:rPr>
        <w:t xml:space="preserve">Financial projections for start-ups. Costs include property leasing and refurbishment. </w:t>
      </w:r>
    </w:p>
    <w:p w:rsidR="75B8BC6E" w:rsidP="75B8BC6E" w:rsidRDefault="75B8BC6E" w14:paraId="3F0352AD" w14:textId="36F0F2EF">
      <w:pPr>
        <w:jc w:val="left"/>
        <w:rPr/>
      </w:pPr>
    </w:p>
    <w:p w:rsidR="182B3625" w:rsidP="75B8BC6E" w:rsidRDefault="182B3625" w14:paraId="54E0C77B" w14:textId="2DA57A15">
      <w:pPr>
        <w:jc w:val="left"/>
        <w:rPr/>
      </w:pPr>
      <w:r w:rsidRPr="75B8BC6E" w:rsidR="182B3625">
        <w:rPr>
          <w:rFonts w:ascii="Arial Nova" w:hAnsi="Arial Nova" w:eastAsia="Arial Nova" w:cs="Arial Nova"/>
          <w:noProof w:val="0"/>
          <w:sz w:val="28"/>
          <w:szCs w:val="28"/>
          <w:lang w:val="en-US"/>
        </w:rPr>
        <w:t xml:space="preserve">Kitchen equipment and furniture. </w:t>
      </w:r>
    </w:p>
    <w:p w:rsidR="182B3625" w:rsidP="75B8BC6E" w:rsidRDefault="182B3625" w14:paraId="6260BA62" w14:textId="57DE5D23">
      <w:pPr>
        <w:jc w:val="left"/>
        <w:rPr/>
      </w:pPr>
      <w:r w:rsidRPr="75B8BC6E" w:rsidR="182B3625">
        <w:rPr>
          <w:rFonts w:ascii="Arial Nova" w:hAnsi="Arial Nova" w:eastAsia="Arial Nova" w:cs="Arial Nova"/>
          <w:noProof w:val="0"/>
          <w:sz w:val="28"/>
          <w:szCs w:val="28"/>
          <w:lang w:val="en-US"/>
        </w:rPr>
        <w:t xml:space="preserve">Initial inventory of wines and ingredients. </w:t>
      </w:r>
    </w:p>
    <w:p w:rsidR="182B3625" w:rsidP="75B8BC6E" w:rsidRDefault="182B3625" w14:paraId="0493D258" w14:textId="29078420">
      <w:pPr>
        <w:jc w:val="left"/>
        <w:rPr/>
      </w:pPr>
      <w:r w:rsidRPr="75B8BC6E" w:rsidR="182B3625">
        <w:rPr>
          <w:rFonts w:ascii="Arial Nova" w:hAnsi="Arial Nova" w:eastAsia="Arial Nova" w:cs="Arial Nova"/>
          <w:noProof w:val="0"/>
          <w:sz w:val="28"/>
          <w:szCs w:val="28"/>
          <w:lang w:val="en-US"/>
        </w:rPr>
        <w:t xml:space="preserve">Marketing and promotion expenditures. </w:t>
      </w:r>
    </w:p>
    <w:p w:rsidR="182B3625" w:rsidP="75B8BC6E" w:rsidRDefault="182B3625" w14:paraId="1DA563FF" w14:textId="67D20497">
      <w:pPr>
        <w:jc w:val="left"/>
        <w:rPr/>
      </w:pPr>
      <w:r w:rsidRPr="75B8BC6E" w:rsidR="182B3625">
        <w:rPr>
          <w:rFonts w:ascii="Arial Nova" w:hAnsi="Arial Nova" w:eastAsia="Arial Nova" w:cs="Arial Nova"/>
          <w:noProof w:val="0"/>
          <w:sz w:val="28"/>
          <w:szCs w:val="28"/>
          <w:lang w:val="en-US"/>
        </w:rPr>
        <w:t xml:space="preserve">Revenue streams include sales from restaurants and wine bars. </w:t>
      </w:r>
    </w:p>
    <w:p w:rsidR="182B3625" w:rsidP="75B8BC6E" w:rsidRDefault="182B3625" w14:paraId="7010B298" w14:textId="62776F13">
      <w:pPr>
        <w:jc w:val="left"/>
        <w:rPr/>
      </w:pPr>
      <w:r w:rsidRPr="75B8BC6E" w:rsidR="182B3625">
        <w:rPr>
          <w:rFonts w:ascii="Arial Nova" w:hAnsi="Arial Nova" w:eastAsia="Arial Nova" w:cs="Arial Nova"/>
          <w:noProof w:val="0"/>
          <w:sz w:val="28"/>
          <w:szCs w:val="28"/>
          <w:lang w:val="en-US"/>
        </w:rPr>
        <w:t xml:space="preserve">Catering services for private gatherings. </w:t>
      </w:r>
    </w:p>
    <w:p w:rsidR="182B3625" w:rsidP="75B8BC6E" w:rsidRDefault="182B3625" w14:paraId="7F93712A" w14:textId="0E782020">
      <w:pPr>
        <w:pStyle w:val="Normal"/>
        <w:jc w:val="left"/>
        <w:rPr/>
      </w:pPr>
      <w:r w:rsidRPr="75B8BC6E" w:rsidR="182B3625">
        <w:rPr>
          <w:rFonts w:ascii="Arial Nova" w:hAnsi="Arial Nova" w:eastAsia="Arial Nova" w:cs="Arial Nova"/>
          <w:noProof w:val="0"/>
          <w:sz w:val="28"/>
          <w:szCs w:val="28"/>
          <w:lang w:val="en-US"/>
        </w:rPr>
        <w:t>Wine bottles are sold at retail.</w:t>
      </w:r>
    </w:p>
    <w:p w:rsidR="182B3625" w:rsidP="75B8BC6E" w:rsidRDefault="182B3625" w14:paraId="287709B9" w14:textId="30F7B455">
      <w:pPr>
        <w:pStyle w:val="Normal"/>
        <w:jc w:val="left"/>
        <w:rPr>
          <w:rFonts w:ascii="Arial Nova" w:hAnsi="Arial Nova" w:eastAsia="Arial Nova" w:cs="Arial Nova"/>
          <w:noProof w:val="0"/>
          <w:sz w:val="28"/>
          <w:szCs w:val="28"/>
          <w:lang w:val="en-US"/>
        </w:rPr>
      </w:pPr>
      <w:r w:rsidRPr="75B8BC6E" w:rsidR="182B3625">
        <w:rPr>
          <w:rFonts w:ascii="Arial Nova" w:hAnsi="Arial Nova" w:eastAsia="Arial Nova" w:cs="Arial Nova"/>
          <w:noProof w:val="0"/>
          <w:sz w:val="28"/>
          <w:szCs w:val="28"/>
          <w:lang w:val="en-US"/>
        </w:rPr>
        <w:t>Profitability: Expected revenue growth through increased client base and average expenditure each visit.</w:t>
      </w:r>
    </w:p>
    <w:p w:rsidR="182B3625" w:rsidP="75B8BC6E" w:rsidRDefault="182B3625" w14:paraId="4CAAEDF9" w14:textId="0B753DA1">
      <w:pPr>
        <w:pStyle w:val="Normal"/>
        <w:jc w:val="left"/>
        <w:rPr/>
      </w:pPr>
      <w:r w:rsidRPr="75B8BC6E" w:rsidR="182B3625">
        <w:rPr>
          <w:rFonts w:ascii="Arial Nova" w:hAnsi="Arial Nova" w:eastAsia="Arial Nova" w:cs="Arial Nova"/>
          <w:noProof w:val="0"/>
          <w:sz w:val="28"/>
          <w:szCs w:val="28"/>
          <w:lang w:val="en-US"/>
        </w:rPr>
        <w:t>Monitor and change pricing strategies in response to market demand and profitability.</w:t>
      </w:r>
    </w:p>
    <w:p w:rsidR="182B3625" w:rsidP="75B8BC6E" w:rsidRDefault="182B3625" w14:paraId="668C0145" w14:textId="1D6F589F">
      <w:pPr>
        <w:pStyle w:val="Normal"/>
        <w:jc w:val="left"/>
        <w:rPr>
          <w:rFonts w:ascii="Arial Nova" w:hAnsi="Arial Nova" w:eastAsia="Arial Nova" w:cs="Arial Nova"/>
          <w:noProof w:val="0"/>
          <w:sz w:val="28"/>
          <w:szCs w:val="28"/>
          <w:lang w:val="en-US"/>
        </w:rPr>
      </w:pPr>
      <w:r w:rsidRPr="75B8BC6E" w:rsidR="182B3625">
        <w:rPr>
          <w:rFonts w:ascii="Arial Nova" w:hAnsi="Arial Nova" w:eastAsia="Arial Nova" w:cs="Arial Nova"/>
          <w:noProof w:val="0"/>
          <w:sz w:val="28"/>
          <w:szCs w:val="28"/>
          <w:lang w:val="en-US"/>
        </w:rPr>
        <w:t>CONCLUSION:</w:t>
      </w:r>
    </w:p>
    <w:p w:rsidR="182B3625" w:rsidP="75B8BC6E" w:rsidRDefault="182B3625" w14:paraId="4D86E26A" w14:textId="6F4BCC8C">
      <w:pPr>
        <w:pStyle w:val="Normal"/>
        <w:jc w:val="left"/>
        <w:rPr/>
      </w:pPr>
      <w:r w:rsidRPr="75B8BC6E" w:rsidR="182B3625">
        <w:rPr>
          <w:rFonts w:ascii="Arial Nova" w:hAnsi="Arial Nova" w:eastAsia="Arial Nova" w:cs="Arial Nova"/>
          <w:noProof w:val="0"/>
          <w:sz w:val="28"/>
          <w:szCs w:val="28"/>
          <w:lang w:val="en-US"/>
        </w:rPr>
        <w:t>"The Trybe" seeks to deliver a genuine Italian vineyard experience in London, filling a void in the eating landscape. With an emphasis on quality, authenticity, and customer service, we feel our restaurant will rapidly become a popular destination for the city's cuisine and wine enthusiasts.</w:t>
      </w:r>
    </w:p>
    <w:p w:rsidR="0E6B7856" w:rsidP="0E6B7856" w:rsidRDefault="0E6B7856" w14:paraId="25F79C3E" w14:textId="73ADFFD0">
      <w:pPr>
        <w:pStyle w:val="Normal"/>
        <w:jc w:val="left"/>
        <w:rPr>
          <w:rFonts w:ascii="Arial Nova" w:hAnsi="Arial Nova" w:eastAsia="Arial Nova" w:cs="Arial Nova"/>
          <w:color w:val="202124"/>
          <w:sz w:val="28"/>
          <w:szCs w:val="28"/>
        </w:rPr>
      </w:pPr>
    </w:p>
    <w:p w:rsidR="0E6B7856" w:rsidP="0E6B7856" w:rsidRDefault="0E6B7856" w14:paraId="744426AB" w14:textId="4B81662A">
      <w:pPr>
        <w:pStyle w:val="Normal"/>
        <w:jc w:val="left"/>
        <w:rPr>
          <w:rFonts w:ascii="Arial Nova" w:hAnsi="Arial Nova" w:eastAsia="Arial Nova" w:cs="Arial Nova"/>
          <w:color w:val="202124"/>
          <w:sz w:val="28"/>
          <w:szCs w:val="28"/>
        </w:rPr>
      </w:pPr>
    </w:p>
    <w:p w:rsidR="0E6B7856" w:rsidP="0E6B7856" w:rsidRDefault="0E6B7856" w14:paraId="43E7CEC7" w14:textId="1C695F15">
      <w:pPr>
        <w:pStyle w:val="Normal"/>
        <w:jc w:val="left"/>
        <w:rPr>
          <w:rFonts w:ascii="Arial Nova" w:hAnsi="Arial Nova" w:eastAsia="Arial Nova" w:cs="Arial Nova"/>
          <w:color w:val="202124"/>
          <w:sz w:val="28"/>
          <w:szCs w:val="28"/>
        </w:rPr>
      </w:pPr>
    </w:p>
    <w:p w:rsidR="0E6B7856" w:rsidP="0E6B7856" w:rsidRDefault="0E6B7856" w14:paraId="63A94F08" w14:textId="01CE543B">
      <w:pPr>
        <w:pStyle w:val="Normal"/>
        <w:jc w:val="left"/>
        <w:rPr>
          <w:rFonts w:ascii="Arial Nova" w:hAnsi="Arial Nova" w:eastAsia="Arial Nova" w:cs="Arial Nova"/>
          <w:color w:val="202124"/>
          <w:sz w:val="28"/>
          <w:szCs w:val="28"/>
        </w:rPr>
      </w:pPr>
    </w:p>
    <w:p w:rsidR="0E6B7856" w:rsidP="0E6B7856" w:rsidRDefault="0E6B7856" w14:paraId="456CDF19" w14:textId="13E50E79">
      <w:pPr>
        <w:pStyle w:val="Normal"/>
        <w:jc w:val="left"/>
        <w:rPr>
          <w:rFonts w:ascii="Arial Nova" w:hAnsi="Arial Nova" w:eastAsia="Arial Nova" w:cs="Arial Nova"/>
          <w:color w:val="202124"/>
          <w:sz w:val="28"/>
          <w:szCs w:val="28"/>
        </w:rPr>
      </w:pPr>
    </w:p>
    <w:p w:rsidR="0E6B7856" w:rsidP="0E6B7856" w:rsidRDefault="0E6B7856" w14:paraId="0D927629" w14:textId="4B066197">
      <w:pPr>
        <w:pStyle w:val="Normal"/>
        <w:jc w:val="left"/>
        <w:rPr>
          <w:rFonts w:ascii="Arial Nova" w:hAnsi="Arial Nova" w:eastAsia="Arial Nova" w:cs="Arial Nova"/>
          <w:color w:val="202124"/>
          <w:sz w:val="28"/>
          <w:szCs w:val="28"/>
        </w:rPr>
      </w:pPr>
    </w:p>
    <w:p w:rsidR="6A953BB4" w:rsidP="0E6B7856" w:rsidRDefault="6A953BB4" w14:paraId="7CBEC524" w14:textId="745FFA6B">
      <w:pPr>
        <w:pStyle w:val="Normal"/>
        <w:jc w:val="both"/>
        <w:rPr>
          <w:rFonts w:ascii="Arial" w:hAnsi="Arial" w:eastAsia="Arial" w:cs="Arial"/>
          <w:color w:val="202124"/>
          <w:sz w:val="48"/>
          <w:szCs w:val="48"/>
        </w:rPr>
      </w:pPr>
      <w:r w:rsidRPr="0E6B7856" w:rsidR="6A953BB4">
        <w:rPr>
          <w:rFonts w:ascii="Arial" w:hAnsi="Arial" w:eastAsia="Arial" w:cs="Arial"/>
          <w:color w:val="202124"/>
          <w:sz w:val="48"/>
          <w:szCs w:val="48"/>
        </w:rPr>
        <w:t xml:space="preserve">             </w:t>
      </w:r>
    </w:p>
    <w:p w:rsidR="0E6B7856" w:rsidP="0E6B7856" w:rsidRDefault="0E6B7856" w14:paraId="76D23801" w14:textId="7C5F6C5D">
      <w:pPr>
        <w:pStyle w:val="Normal"/>
        <w:jc w:val="both"/>
        <w:rPr>
          <w:rFonts w:ascii="Arial" w:hAnsi="Arial" w:eastAsia="Arial" w:cs="Arial"/>
          <w:color w:val="202124"/>
          <w:sz w:val="48"/>
          <w:szCs w:val="48"/>
        </w:rPr>
      </w:pPr>
    </w:p>
    <w:p w:rsidR="0E6B7856" w:rsidP="0E6B7856" w:rsidRDefault="0E6B7856" w14:paraId="4BF28EA5" w14:textId="7786A702">
      <w:pPr>
        <w:pStyle w:val="Normal"/>
        <w:jc w:val="both"/>
        <w:rPr>
          <w:rFonts w:ascii="Arial" w:hAnsi="Arial" w:eastAsia="Arial" w:cs="Arial"/>
          <w:color w:val="202124"/>
          <w:sz w:val="48"/>
          <w:szCs w:val="48"/>
        </w:rPr>
      </w:pPr>
    </w:p>
    <w:p w:rsidR="0E6B7856" w:rsidP="0E6B7856" w:rsidRDefault="0E6B7856" w14:paraId="6DFD542A" w14:textId="5C734D08">
      <w:pPr>
        <w:pStyle w:val="Normal"/>
        <w:jc w:val="both"/>
        <w:rPr>
          <w:rFonts w:ascii="Arial" w:hAnsi="Arial" w:eastAsia="Arial" w:cs="Arial"/>
          <w:color w:val="202124"/>
          <w:sz w:val="48"/>
          <w:szCs w:val="48"/>
        </w:rPr>
      </w:pPr>
    </w:p>
    <w:p w:rsidR="0E6B7856" w:rsidP="0E6B7856" w:rsidRDefault="0E6B7856" w14:paraId="5239812E" w14:textId="479D3934">
      <w:pPr>
        <w:pStyle w:val="Normal"/>
        <w:jc w:val="both"/>
        <w:rPr>
          <w:rFonts w:ascii="Arial" w:hAnsi="Arial" w:eastAsia="Arial" w:cs="Arial"/>
          <w:color w:val="202124"/>
          <w:sz w:val="48"/>
          <w:szCs w:val="48"/>
        </w:rPr>
      </w:pPr>
    </w:p>
    <w:p w:rsidR="5DD3C295" w:rsidP="15F035A0" w:rsidRDefault="5DD3C295" w14:paraId="0904226F" w14:textId="49DFCC64">
      <w:pPr>
        <w:pStyle w:val="Normal"/>
        <w:jc w:val="both"/>
        <w:rPr>
          <w:rFonts w:ascii="Arial" w:hAnsi="Arial" w:eastAsia="Arial" w:cs="Arial"/>
          <w:color w:val="202124"/>
          <w:sz w:val="48"/>
          <w:szCs w:val="48"/>
        </w:rPr>
      </w:pPr>
      <w:r w:rsidRPr="15F035A0" w:rsidR="5DD3C295">
        <w:rPr>
          <w:rFonts w:ascii="Arial" w:hAnsi="Arial" w:eastAsia="Arial" w:cs="Arial"/>
          <w:color w:val="202124"/>
          <w:sz w:val="48"/>
          <w:szCs w:val="48"/>
        </w:rPr>
        <w:t xml:space="preserve">              </w:t>
      </w:r>
      <w:r w:rsidRPr="15F035A0" w:rsidR="6A953BB4">
        <w:rPr>
          <w:rFonts w:ascii="Arial" w:hAnsi="Arial" w:eastAsia="Arial" w:cs="Arial"/>
          <w:color w:val="202124"/>
          <w:sz w:val="48"/>
          <w:szCs w:val="48"/>
        </w:rPr>
        <w:t xml:space="preserve">       </w:t>
      </w:r>
      <w:r w:rsidRPr="15F035A0" w:rsidR="5E88B44C">
        <w:rPr>
          <w:rFonts w:ascii="Arial" w:hAnsi="Arial" w:eastAsia="Arial" w:cs="Arial"/>
          <w:color w:val="202124"/>
          <w:sz w:val="48"/>
          <w:szCs w:val="48"/>
        </w:rPr>
        <w:t xml:space="preserve"> </w:t>
      </w:r>
      <w:r w:rsidRPr="15F035A0" w:rsidR="25BA0782">
        <w:rPr>
          <w:rFonts w:ascii="Arial" w:hAnsi="Arial" w:eastAsia="Arial" w:cs="Arial"/>
          <w:color w:val="202124"/>
          <w:sz w:val="48"/>
          <w:szCs w:val="48"/>
        </w:rPr>
        <w:t xml:space="preserve"> </w:t>
      </w:r>
    </w:p>
    <w:p w:rsidR="5DD3C295" w:rsidP="4AFED6DE" w:rsidRDefault="5DD3C295" w14:paraId="1E55B70A" w14:textId="3E89801B">
      <w:pPr>
        <w:pStyle w:val="Heading1"/>
        <w:shd w:val="clear" w:color="auto" w:fill="FFFFFF" w:themeFill="background1"/>
        <w:spacing w:before="0" w:beforeAutospacing="off" w:after="0" w:afterAutospacing="off"/>
        <w:jc w:val="both"/>
        <w:rPr>
          <w:rFonts w:ascii="Arial" w:hAnsi="Arial" w:eastAsia="Arial" w:cs="Arial"/>
          <w:color w:val="202124"/>
          <w:sz w:val="48"/>
          <w:szCs w:val="48"/>
        </w:rPr>
      </w:pPr>
      <w:r w:rsidRPr="4AFED6DE" w:rsidR="18266BCA">
        <w:rPr>
          <w:rFonts w:ascii="Arial" w:hAnsi="Arial" w:eastAsia="Arial" w:cs="Arial"/>
          <w:color w:val="202124"/>
          <w:sz w:val="48"/>
          <w:szCs w:val="48"/>
        </w:rPr>
        <w:t xml:space="preserve">        </w:t>
      </w:r>
      <w:r w:rsidRPr="4AFED6DE" w:rsidR="68CA81D9">
        <w:rPr>
          <w:rFonts w:ascii="Arial" w:hAnsi="Arial" w:eastAsia="Arial" w:cs="Arial"/>
          <w:i w:val="0"/>
          <w:iCs w:val="0"/>
          <w:caps w:val="0"/>
          <w:smallCaps w:val="0"/>
          <w:noProof w:val="0"/>
          <w:sz w:val="48"/>
          <w:szCs w:val="48"/>
          <w:lang w:val="en"/>
        </w:rPr>
        <w:t>Food hygiene for your business</w:t>
      </w:r>
    </w:p>
    <w:p w:rsidR="5DD3C295" w:rsidP="0E6B7856" w:rsidRDefault="5DD3C295" w14:paraId="1B179BF5" w14:textId="48FD1D20">
      <w:pPr>
        <w:pStyle w:val="Normal"/>
        <w:jc w:val="both"/>
        <w:rPr>
          <w:rFonts w:ascii="Arial" w:hAnsi="Arial" w:eastAsia="Arial" w:cs="Arial"/>
          <w:color w:val="202124"/>
          <w:sz w:val="48"/>
          <w:szCs w:val="48"/>
        </w:rPr>
      </w:pPr>
      <w:r w:rsidRPr="4AFED6DE" w:rsidR="18266BCA">
        <w:rPr>
          <w:rFonts w:ascii="Arial" w:hAnsi="Arial" w:eastAsia="Arial" w:cs="Arial"/>
          <w:color w:val="202124"/>
          <w:sz w:val="48"/>
          <w:szCs w:val="48"/>
        </w:rPr>
        <w:t xml:space="preserve">               </w:t>
      </w:r>
      <w:r w:rsidRPr="4AFED6DE" w:rsidR="25BA0782">
        <w:rPr>
          <w:rFonts w:ascii="Arial" w:hAnsi="Arial" w:eastAsia="Arial" w:cs="Arial"/>
          <w:color w:val="202124"/>
          <w:sz w:val="48"/>
          <w:szCs w:val="48"/>
        </w:rPr>
        <w:t xml:space="preserve">  </w:t>
      </w:r>
      <w:r w:rsidRPr="4AFED6DE" w:rsidR="5E88B44C">
        <w:rPr>
          <w:rFonts w:ascii="Arial" w:hAnsi="Arial" w:eastAsia="Arial" w:cs="Arial"/>
          <w:color w:val="202124"/>
          <w:sz w:val="48"/>
          <w:szCs w:val="48"/>
        </w:rPr>
        <w:t>References</w:t>
      </w:r>
    </w:p>
    <w:p w:rsidR="7E617BB6" w:rsidP="15F035A0" w:rsidRDefault="7E617BB6" w14:paraId="20ACD7C7" w14:textId="562FA213">
      <w:pPr>
        <w:pStyle w:val="Normal"/>
        <w:ind w:left="0"/>
        <w:rPr>
          <w:rFonts w:ascii="Arial Nova" w:hAnsi="Arial Nova" w:eastAsia="Arial Nova" w:cs="Arial Nova"/>
          <w:b w:val="0"/>
          <w:bCs w:val="0"/>
          <w:i w:val="0"/>
          <w:iCs w:val="0"/>
          <w:caps w:val="0"/>
          <w:smallCaps w:val="0"/>
          <w:noProof w:val="0"/>
          <w:color w:val="000000" w:themeColor="text1" w:themeTint="FF" w:themeShade="FF"/>
          <w:sz w:val="27"/>
          <w:szCs w:val="27"/>
          <w:lang w:val="en"/>
        </w:rPr>
      </w:pPr>
    </w:p>
    <w:p w:rsidR="7E617BB6" w:rsidP="4AFED6DE" w:rsidRDefault="7E617BB6" w14:paraId="5630A5D0" w14:textId="11C5ECD4">
      <w:pPr>
        <w:pStyle w:val="ListParagraph"/>
        <w:numPr>
          <w:ilvl w:val="0"/>
          <w:numId w:val="1"/>
        </w:numPr>
        <w:rPr>
          <w:noProof w:val="0"/>
          <w:lang w:val="en-US"/>
        </w:rPr>
      </w:pP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 xml:space="preserve">Food </w:t>
      </w: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Hygene</w:t>
      </w: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 xml:space="preserve"> for your </w:t>
      </w: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Business,Food</w:t>
      </w: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StandardsAgency</w:t>
      </w: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w:t>
      </w: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2024)[</w:t>
      </w:r>
      <w:r w:rsidRPr="4AFED6DE" w:rsidR="77688543">
        <w:rPr>
          <w:rFonts w:ascii="Source Sans Pro" w:hAnsi="Source Sans Pro" w:eastAsia="Source Sans Pro" w:cs="Source Sans Pro"/>
          <w:b w:val="0"/>
          <w:bCs w:val="0"/>
          <w:i w:val="0"/>
          <w:iCs w:val="0"/>
          <w:caps w:val="0"/>
          <w:smallCaps w:val="0"/>
          <w:noProof w:val="0"/>
          <w:color w:val="3A3A3A"/>
          <w:sz w:val="22"/>
          <w:szCs w:val="22"/>
          <w:lang w:val="en-US"/>
        </w:rPr>
        <w:t>ONLINE]</w:t>
      </w:r>
      <w:r w:rsidRPr="4AFED6DE" w:rsidR="3C6F50F7">
        <w:rPr>
          <w:rFonts w:ascii="Source Sans Pro" w:hAnsi="Source Sans Pro" w:eastAsia="Source Sans Pro" w:cs="Source Sans Pro"/>
          <w:b w:val="0"/>
          <w:bCs w:val="0"/>
          <w:i w:val="0"/>
          <w:iCs w:val="0"/>
          <w:caps w:val="0"/>
          <w:smallCaps w:val="0"/>
          <w:noProof w:val="0"/>
          <w:color w:val="3A3A3A"/>
          <w:sz w:val="22"/>
          <w:szCs w:val="22"/>
          <w:lang w:val="en-US"/>
        </w:rPr>
        <w:t xml:space="preserve"> Available at:</w:t>
      </w:r>
      <w:r w:rsidRPr="4AFED6DE" w:rsidR="5FD7C3DD">
        <w:rPr>
          <w:rFonts w:ascii="Source Sans Pro" w:hAnsi="Source Sans Pro" w:eastAsia="Source Sans Pro" w:cs="Source Sans Pro"/>
          <w:b w:val="0"/>
          <w:bCs w:val="0"/>
          <w:i w:val="0"/>
          <w:iCs w:val="0"/>
          <w:caps w:val="0"/>
          <w:smallCaps w:val="0"/>
          <w:noProof w:val="0"/>
          <w:color w:val="3A3A3A"/>
          <w:sz w:val="22"/>
          <w:szCs w:val="22"/>
          <w:lang w:val="en-US"/>
        </w:rPr>
        <w:t xml:space="preserve"> https://www.food.gov.uk/business-guidance/food-hygiene-for-your-business</w:t>
      </w:r>
      <w:r w:rsidRPr="4AFED6DE" w:rsidR="3C6F50F7">
        <w:rPr>
          <w:rFonts w:ascii="Source Sans Pro" w:hAnsi="Source Sans Pro" w:eastAsia="Source Sans Pro" w:cs="Source Sans Pro"/>
          <w:b w:val="0"/>
          <w:bCs w:val="0"/>
          <w:i w:val="0"/>
          <w:iCs w:val="0"/>
          <w:caps w:val="0"/>
          <w:smallCaps w:val="0"/>
          <w:noProof w:val="0"/>
          <w:color w:val="3A3A3A"/>
          <w:sz w:val="22"/>
          <w:szCs w:val="22"/>
          <w:lang w:val="en-US"/>
        </w:rPr>
        <w:t xml:space="preserve"> </w:t>
      </w:r>
    </w:p>
    <w:p w:rsidR="59712D79" w:rsidP="4AFED6DE" w:rsidRDefault="59712D79" w14:paraId="0478E0A9" w14:textId="2B1703F5">
      <w:pPr>
        <w:pStyle w:val="ListParagraph"/>
        <w:numPr>
          <w:ilvl w:val="0"/>
          <w:numId w:val="1"/>
        </w:numPr>
        <w:rPr>
          <w:noProof w:val="0"/>
          <w:lang w:val="en-US"/>
        </w:rPr>
      </w:pPr>
      <w:r w:rsidRPr="4AFED6DE" w:rsidR="59712D79">
        <w:rPr>
          <w:rFonts w:ascii="Source Sans Pro" w:hAnsi="Source Sans Pro" w:eastAsia="Source Sans Pro" w:cs="Source Sans Pro"/>
          <w:b w:val="0"/>
          <w:bCs w:val="0"/>
          <w:i w:val="0"/>
          <w:iCs w:val="0"/>
          <w:caps w:val="0"/>
          <w:smallCaps w:val="0"/>
          <w:noProof w:val="0"/>
          <w:color w:val="3A3A3A"/>
          <w:sz w:val="22"/>
          <w:szCs w:val="22"/>
          <w:lang w:val="en-US"/>
        </w:rPr>
        <w:t>Statista,Numbers</w:t>
      </w:r>
      <w:r w:rsidRPr="4AFED6DE" w:rsidR="59712D79">
        <w:rPr>
          <w:rFonts w:ascii="Source Sans Pro" w:hAnsi="Source Sans Pro" w:eastAsia="Source Sans Pro" w:cs="Source Sans Pro"/>
          <w:b w:val="0"/>
          <w:bCs w:val="0"/>
          <w:i w:val="0"/>
          <w:iCs w:val="0"/>
          <w:caps w:val="0"/>
          <w:smallCaps w:val="0"/>
          <w:noProof w:val="0"/>
          <w:color w:val="3A3A3A"/>
          <w:sz w:val="22"/>
          <w:szCs w:val="22"/>
          <w:lang w:val="en-US"/>
        </w:rPr>
        <w:t xml:space="preserve"> of users of Hotels in the United Kingdom from 2018 to 2028(2024) [ONLINE] Ava</w:t>
      </w:r>
      <w:r w:rsidRPr="4AFED6DE" w:rsidR="68F48FDE">
        <w:rPr>
          <w:rFonts w:ascii="Source Sans Pro" w:hAnsi="Source Sans Pro" w:eastAsia="Source Sans Pro" w:cs="Source Sans Pro"/>
          <w:b w:val="0"/>
          <w:bCs w:val="0"/>
          <w:i w:val="0"/>
          <w:iCs w:val="0"/>
          <w:caps w:val="0"/>
          <w:smallCaps w:val="0"/>
          <w:noProof w:val="0"/>
          <w:color w:val="3A3A3A"/>
          <w:sz w:val="22"/>
          <w:szCs w:val="22"/>
          <w:lang w:val="en-US"/>
        </w:rPr>
        <w:t xml:space="preserve">ilable at: </w:t>
      </w:r>
      <w:hyperlink r:id="R70babc4ed9fb49be">
        <w:r w:rsidRPr="4AFED6DE" w:rsidR="68F48FDE">
          <w:rPr>
            <w:rStyle w:val="Hyperlink"/>
            <w:rFonts w:ascii="Source Sans Pro" w:hAnsi="Source Sans Pro" w:eastAsia="Source Sans Pro" w:cs="Source Sans Pro"/>
            <w:b w:val="0"/>
            <w:bCs w:val="0"/>
            <w:i w:val="0"/>
            <w:iCs w:val="0"/>
            <w:caps w:val="0"/>
            <w:smallCaps w:val="0"/>
            <w:noProof w:val="0"/>
            <w:sz w:val="22"/>
            <w:szCs w:val="22"/>
            <w:lang w:val="en-US"/>
          </w:rPr>
          <w:t>https://www.statista.com/forecasts/515591/number-of-users-in-the-hotels-market-in-the-united-kingdom</w:t>
        </w:r>
      </w:hyperlink>
      <w:r w:rsidRPr="4AFED6DE" w:rsidR="531FD8EB">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4AFED6DE" w:rsidR="531FD8EB">
        <w:rPr>
          <w:noProof w:val="0"/>
          <w:lang w:val="en-US"/>
        </w:rPr>
        <w:t>[accessed on 20/03/2024]</w:t>
      </w:r>
    </w:p>
    <w:p w:rsidR="68F48FDE" w:rsidP="4AFED6DE" w:rsidRDefault="68F48FDE" w14:paraId="2933B171" w14:textId="2F987D3F">
      <w:pPr>
        <w:pStyle w:val="ListParagraph"/>
        <w:numPr>
          <w:ilvl w:val="0"/>
          <w:numId w:val="1"/>
        </w:numPr>
        <w:rPr>
          <w:noProof w:val="0"/>
          <w:lang w:val="en-US"/>
        </w:rPr>
      </w:pPr>
      <w:r w:rsidRPr="4AFED6DE" w:rsidR="68F48FDE">
        <w:rPr>
          <w:rFonts w:ascii="Source Sans Pro" w:hAnsi="Source Sans Pro" w:eastAsia="Source Sans Pro" w:cs="Source Sans Pro"/>
          <w:b w:val="0"/>
          <w:bCs w:val="0"/>
          <w:i w:val="0"/>
          <w:iCs w:val="0"/>
          <w:caps w:val="0"/>
          <w:smallCaps w:val="0"/>
          <w:noProof w:val="0"/>
          <w:color w:val="3A3A3A"/>
          <w:sz w:val="22"/>
          <w:szCs w:val="22"/>
          <w:lang w:val="en-US"/>
        </w:rPr>
        <w:t>OEC,Wine</w:t>
      </w:r>
      <w:r w:rsidRPr="4AFED6DE" w:rsidR="68F48FDE">
        <w:rPr>
          <w:rFonts w:ascii="Source Sans Pro" w:hAnsi="Source Sans Pro" w:eastAsia="Source Sans Pro" w:cs="Source Sans Pro"/>
          <w:b w:val="0"/>
          <w:bCs w:val="0"/>
          <w:i w:val="0"/>
          <w:iCs w:val="0"/>
          <w:caps w:val="0"/>
          <w:smallCaps w:val="0"/>
          <w:noProof w:val="0"/>
          <w:color w:val="3A3A3A"/>
          <w:sz w:val="22"/>
          <w:szCs w:val="22"/>
          <w:lang w:val="en-US"/>
        </w:rPr>
        <w:t xml:space="preserve"> in the United Kingdom(</w:t>
      </w:r>
      <w:r w:rsidRPr="4AFED6DE" w:rsidR="68F48FDE">
        <w:rPr>
          <w:rFonts w:ascii="Source Sans Pro" w:hAnsi="Source Sans Pro" w:eastAsia="Source Sans Pro" w:cs="Source Sans Pro"/>
          <w:b w:val="0"/>
          <w:bCs w:val="0"/>
          <w:i w:val="0"/>
          <w:iCs w:val="0"/>
          <w:caps w:val="0"/>
          <w:smallCaps w:val="0"/>
          <w:noProof w:val="0"/>
          <w:color w:val="3A3A3A"/>
          <w:sz w:val="22"/>
          <w:szCs w:val="22"/>
          <w:lang w:val="en-US"/>
        </w:rPr>
        <w:t>2024)[</w:t>
      </w:r>
      <w:r w:rsidRPr="4AFED6DE" w:rsidR="68F48FDE">
        <w:rPr>
          <w:rFonts w:ascii="Source Sans Pro" w:hAnsi="Source Sans Pro" w:eastAsia="Source Sans Pro" w:cs="Source Sans Pro"/>
          <w:b w:val="0"/>
          <w:bCs w:val="0"/>
          <w:i w:val="0"/>
          <w:iCs w:val="0"/>
          <w:caps w:val="0"/>
          <w:smallCaps w:val="0"/>
          <w:noProof w:val="0"/>
          <w:color w:val="3A3A3A"/>
          <w:sz w:val="22"/>
          <w:szCs w:val="22"/>
          <w:lang w:val="en-US"/>
        </w:rPr>
        <w:t xml:space="preserve">ONLINE] </w:t>
      </w:r>
      <w:r w:rsidRPr="4AFED6DE" w:rsidR="68F48FDE">
        <w:rPr>
          <w:rFonts w:ascii="Source Sans Pro" w:hAnsi="Source Sans Pro" w:eastAsia="Source Sans Pro" w:cs="Source Sans Pro"/>
          <w:b w:val="0"/>
          <w:bCs w:val="0"/>
          <w:i w:val="0"/>
          <w:iCs w:val="0"/>
          <w:caps w:val="0"/>
          <w:smallCaps w:val="0"/>
          <w:noProof w:val="0"/>
          <w:color w:val="3A3A3A"/>
          <w:sz w:val="22"/>
          <w:szCs w:val="22"/>
          <w:lang w:val="en-US"/>
        </w:rPr>
        <w:t>Avialable</w:t>
      </w:r>
      <w:r w:rsidRPr="4AFED6DE" w:rsidR="68F48FDE">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4AFED6DE" w:rsidR="68F48FDE">
        <w:rPr>
          <w:rFonts w:ascii="Source Sans Pro" w:hAnsi="Source Sans Pro" w:eastAsia="Source Sans Pro" w:cs="Source Sans Pro"/>
          <w:b w:val="0"/>
          <w:bCs w:val="0"/>
          <w:i w:val="0"/>
          <w:iCs w:val="0"/>
          <w:caps w:val="0"/>
          <w:smallCaps w:val="0"/>
          <w:noProof w:val="0"/>
          <w:color w:val="3A3A3A"/>
          <w:sz w:val="22"/>
          <w:szCs w:val="22"/>
          <w:lang w:val="en-US"/>
        </w:rPr>
        <w:t>at :</w:t>
      </w:r>
      <w:r w:rsidRPr="4AFED6DE" w:rsidR="4AFD3814">
        <w:rPr>
          <w:rFonts w:ascii="Source Sans Pro" w:hAnsi="Source Sans Pro" w:eastAsia="Source Sans Pro" w:cs="Source Sans Pro"/>
          <w:b w:val="0"/>
          <w:bCs w:val="0"/>
          <w:i w:val="0"/>
          <w:iCs w:val="0"/>
          <w:caps w:val="0"/>
          <w:smallCaps w:val="0"/>
          <w:noProof w:val="0"/>
          <w:color w:val="3A3A3A"/>
          <w:sz w:val="22"/>
          <w:szCs w:val="22"/>
          <w:lang w:val="en-US"/>
        </w:rPr>
        <w:t xml:space="preserve"> </w:t>
      </w:r>
      <w:hyperlink r:id="Rdf4680f7721b42f9">
        <w:r w:rsidRPr="4AFED6DE" w:rsidR="4AFD3814">
          <w:rPr>
            <w:rStyle w:val="Hyperlink"/>
            <w:rFonts w:ascii="Source Sans Pro" w:hAnsi="Source Sans Pro" w:eastAsia="Source Sans Pro" w:cs="Source Sans Pro"/>
            <w:b w:val="0"/>
            <w:bCs w:val="0"/>
            <w:i w:val="0"/>
            <w:iCs w:val="0"/>
            <w:caps w:val="0"/>
            <w:smallCaps w:val="0"/>
            <w:noProof w:val="0"/>
            <w:sz w:val="22"/>
            <w:szCs w:val="22"/>
            <w:lang w:val="en-US"/>
          </w:rPr>
          <w:t>https://oec.world/en/profile/bilateral-product/wine/reporter/gbr</w:t>
        </w:r>
      </w:hyperlink>
      <w:r w:rsidRPr="4AFED6DE" w:rsidR="78F0EB7F">
        <w:rPr>
          <w:rFonts w:ascii="Source Sans Pro" w:hAnsi="Source Sans Pro" w:eastAsia="Source Sans Pro" w:cs="Source Sans Pro"/>
          <w:b w:val="0"/>
          <w:bCs w:val="0"/>
          <w:i w:val="0"/>
          <w:iCs w:val="0"/>
          <w:caps w:val="0"/>
          <w:smallCaps w:val="0"/>
          <w:noProof w:val="0"/>
          <w:color w:val="3A3A3A"/>
          <w:sz w:val="22"/>
          <w:szCs w:val="22"/>
          <w:lang w:val="en-US"/>
        </w:rPr>
        <w:t xml:space="preserve"> </w:t>
      </w:r>
      <w:r w:rsidRPr="4AFED6DE" w:rsidR="78F0EB7F">
        <w:rPr>
          <w:noProof w:val="0"/>
          <w:lang w:val="en-US"/>
        </w:rPr>
        <w:t>[accessed on 20/03/2024]</w:t>
      </w:r>
    </w:p>
    <w:p w:rsidR="4AFD3814" w:rsidP="4AFED6DE" w:rsidRDefault="4AFD3814" w14:paraId="66213F5A" w14:textId="57BC8FD5">
      <w:pPr>
        <w:pStyle w:val="ListParagraph"/>
        <w:numPr>
          <w:ilvl w:val="0"/>
          <w:numId w:val="1"/>
        </w:numPr>
        <w:rPr>
          <w:noProof w:val="0"/>
          <w:lang w:val="en-US"/>
        </w:rPr>
      </w:pPr>
      <w:r w:rsidRPr="4AFED6DE" w:rsidR="4AFD3814">
        <w:rPr>
          <w:noProof w:val="0"/>
          <w:lang w:val="en-US"/>
        </w:rPr>
        <w:t>WSTA,The</w:t>
      </w:r>
      <w:r w:rsidRPr="4AFED6DE" w:rsidR="4AFD3814">
        <w:rPr>
          <w:noProof w:val="0"/>
          <w:lang w:val="en-US"/>
        </w:rPr>
        <w:t xml:space="preserve"> U.K. wine and spirits industry(</w:t>
      </w:r>
      <w:r w:rsidRPr="4AFED6DE" w:rsidR="4AFD3814">
        <w:rPr>
          <w:noProof w:val="0"/>
          <w:lang w:val="en-US"/>
        </w:rPr>
        <w:t>2018)[</w:t>
      </w:r>
      <w:r w:rsidRPr="4AFED6DE" w:rsidR="4AFD3814">
        <w:rPr>
          <w:noProof w:val="0"/>
          <w:lang w:val="en-US"/>
        </w:rPr>
        <w:t xml:space="preserve">ONLINE] Available </w:t>
      </w:r>
      <w:r w:rsidRPr="4AFED6DE" w:rsidR="4AFD3814">
        <w:rPr>
          <w:noProof w:val="0"/>
          <w:lang w:val="en-US"/>
        </w:rPr>
        <w:t>at :</w:t>
      </w:r>
      <w:r w:rsidRPr="4AFED6DE" w:rsidR="3E300B4C">
        <w:rPr>
          <w:noProof w:val="0"/>
          <w:lang w:val="en-US"/>
        </w:rPr>
        <w:t xml:space="preserve"> </w:t>
      </w:r>
      <w:hyperlink r:id="R950beabfaedf4ec1">
        <w:r w:rsidRPr="4AFED6DE" w:rsidR="3E300B4C">
          <w:rPr>
            <w:rStyle w:val="Hyperlink"/>
            <w:noProof w:val="0"/>
            <w:lang w:val="en-US"/>
          </w:rPr>
          <w:t>https://wsta.co.uk/facts-figures/</w:t>
        </w:r>
      </w:hyperlink>
      <w:r w:rsidRPr="4AFED6DE" w:rsidR="56404591">
        <w:rPr>
          <w:noProof w:val="0"/>
          <w:lang w:val="en-US"/>
        </w:rPr>
        <w:t xml:space="preserve"> [accessed on 20/03/2024]</w:t>
      </w:r>
    </w:p>
    <w:p w:rsidR="3E300B4C" w:rsidP="4AFED6DE" w:rsidRDefault="3E300B4C" w14:paraId="06EC9405" w14:textId="57B7325C">
      <w:pPr>
        <w:pStyle w:val="ListParagraph"/>
        <w:numPr>
          <w:ilvl w:val="0"/>
          <w:numId w:val="1"/>
        </w:numPr>
        <w:rPr>
          <w:noProof w:val="0"/>
          <w:lang w:val="en-US"/>
        </w:rPr>
      </w:pPr>
      <w:r w:rsidRPr="4AFED6DE" w:rsidR="3E300B4C">
        <w:rPr>
          <w:noProof w:val="0"/>
          <w:lang w:val="en-US"/>
        </w:rPr>
        <w:t>SSOIF,What</w:t>
      </w:r>
      <w:r w:rsidRPr="4AFED6DE" w:rsidR="3E300B4C">
        <w:rPr>
          <w:noProof w:val="0"/>
          <w:lang w:val="en-US"/>
        </w:rPr>
        <w:t xml:space="preserve"> food does the U.K. import from </w:t>
      </w:r>
      <w:r w:rsidRPr="4AFED6DE" w:rsidR="3E300B4C">
        <w:rPr>
          <w:noProof w:val="0"/>
          <w:lang w:val="en-US"/>
        </w:rPr>
        <w:t>Italy?(</w:t>
      </w:r>
      <w:r w:rsidRPr="4AFED6DE" w:rsidR="3E300B4C">
        <w:rPr>
          <w:noProof w:val="0"/>
          <w:lang w:val="en-US"/>
        </w:rPr>
        <w:t>2024)[</w:t>
      </w:r>
      <w:r w:rsidRPr="4AFED6DE" w:rsidR="3E300B4C">
        <w:rPr>
          <w:noProof w:val="0"/>
          <w:lang w:val="en-US"/>
        </w:rPr>
        <w:t xml:space="preserve">ONLINE] Available </w:t>
      </w:r>
      <w:r w:rsidRPr="4AFED6DE" w:rsidR="3E300B4C">
        <w:rPr>
          <w:noProof w:val="0"/>
          <w:lang w:val="en-US"/>
        </w:rPr>
        <w:t>at :</w:t>
      </w:r>
      <w:r w:rsidRPr="4AFED6DE" w:rsidR="32E8448C">
        <w:rPr>
          <w:noProof w:val="0"/>
          <w:lang w:val="en-US"/>
        </w:rPr>
        <w:t xml:space="preserve"> </w:t>
      </w:r>
      <w:hyperlink r:id="Rdb2c3b6e23094caf">
        <w:r w:rsidRPr="4AFED6DE" w:rsidR="32E8448C">
          <w:rPr>
            <w:rStyle w:val="Hyperlink"/>
            <w:noProof w:val="0"/>
            <w:lang w:val="en-US"/>
          </w:rPr>
          <w:t>https://www.ssoif.co.uk/what-food-does-the-uk-import-from-italy/</w:t>
        </w:r>
      </w:hyperlink>
      <w:r w:rsidRPr="4AFED6DE" w:rsidR="6661B5CD">
        <w:rPr>
          <w:noProof w:val="0"/>
          <w:lang w:val="en-US"/>
        </w:rPr>
        <w:t xml:space="preserve"> [accessed on 20/03/2024]</w:t>
      </w:r>
    </w:p>
    <w:p w:rsidR="32E8448C" w:rsidP="4AFED6DE" w:rsidRDefault="32E8448C" w14:paraId="1EEE7819" w14:textId="1A79DED2">
      <w:pPr>
        <w:pStyle w:val="ListParagraph"/>
        <w:numPr>
          <w:ilvl w:val="0"/>
          <w:numId w:val="1"/>
        </w:numPr>
        <w:rPr>
          <w:noProof w:val="0"/>
          <w:lang w:val="en-US"/>
        </w:rPr>
      </w:pPr>
      <w:r w:rsidRPr="4AFED6DE" w:rsidR="32E8448C">
        <w:rPr>
          <w:noProof w:val="0"/>
          <w:lang w:val="en-US"/>
        </w:rPr>
        <w:t xml:space="preserve">Mayor of </w:t>
      </w:r>
      <w:r w:rsidRPr="4AFED6DE" w:rsidR="32E8448C">
        <w:rPr>
          <w:noProof w:val="0"/>
          <w:lang w:val="en-US"/>
        </w:rPr>
        <w:t>London,New</w:t>
      </w:r>
      <w:r w:rsidRPr="4AFED6DE" w:rsidR="32E8448C">
        <w:rPr>
          <w:noProof w:val="0"/>
          <w:lang w:val="en-US"/>
        </w:rPr>
        <w:t xml:space="preserve"> data shows London’s world leading hospitality</w:t>
      </w:r>
      <w:r w:rsidRPr="4AFED6DE" w:rsidR="6193CE50">
        <w:rPr>
          <w:noProof w:val="0"/>
          <w:lang w:val="en-US"/>
        </w:rPr>
        <w:t xml:space="preserve"> industry</w:t>
      </w:r>
      <w:r w:rsidRPr="4AFED6DE" w:rsidR="32E8448C">
        <w:rPr>
          <w:noProof w:val="0"/>
          <w:lang w:val="en-US"/>
        </w:rPr>
        <w:t xml:space="preserve"> and live music </w:t>
      </w:r>
      <w:r w:rsidRPr="4AFED6DE" w:rsidR="748D584B">
        <w:rPr>
          <w:noProof w:val="0"/>
          <w:lang w:val="en-US"/>
        </w:rPr>
        <w:t xml:space="preserve">events defied all expectations in </w:t>
      </w:r>
      <w:r w:rsidRPr="4AFED6DE" w:rsidR="748D584B">
        <w:rPr>
          <w:noProof w:val="0"/>
          <w:lang w:val="en-US"/>
        </w:rPr>
        <w:t>2023( 2024</w:t>
      </w:r>
      <w:r w:rsidRPr="4AFED6DE" w:rsidR="748D584B">
        <w:rPr>
          <w:noProof w:val="0"/>
          <w:lang w:val="en-US"/>
        </w:rPr>
        <w:t xml:space="preserve">) [ONLINE] </w:t>
      </w:r>
      <w:r w:rsidRPr="4AFED6DE" w:rsidR="748D584B">
        <w:rPr>
          <w:noProof w:val="0"/>
          <w:lang w:val="en-US"/>
        </w:rPr>
        <w:t>Avaialbel</w:t>
      </w:r>
      <w:r w:rsidRPr="4AFED6DE" w:rsidR="748D584B">
        <w:rPr>
          <w:noProof w:val="0"/>
          <w:lang w:val="en-US"/>
        </w:rPr>
        <w:t xml:space="preserve"> at: </w:t>
      </w:r>
      <w:hyperlink r:id="R27f588d43e304a64">
        <w:r w:rsidRPr="4AFED6DE" w:rsidR="748D584B">
          <w:rPr>
            <w:rStyle w:val="Hyperlink"/>
            <w:noProof w:val="0"/>
            <w:lang w:val="en-US"/>
          </w:rPr>
          <w:t>https://www.london.gov.uk/new-data-shows-londons-world-leading-hospitality-industry-and-livemusic-events-defied-all</w:t>
        </w:r>
      </w:hyperlink>
      <w:r w:rsidRPr="4AFED6DE" w:rsidR="3C183A78">
        <w:rPr>
          <w:noProof w:val="0"/>
          <w:lang w:val="en-US"/>
        </w:rPr>
        <w:t xml:space="preserve"> [accessed on 20/03/2024]</w:t>
      </w:r>
    </w:p>
    <w:p w:rsidR="2F37E3C5" w:rsidP="4AFED6DE" w:rsidRDefault="2F37E3C5" w14:paraId="0E0FF65D" w14:textId="46CC5820">
      <w:pPr>
        <w:pStyle w:val="ListParagraph"/>
        <w:numPr>
          <w:ilvl w:val="0"/>
          <w:numId w:val="1"/>
        </w:numPr>
        <w:rPr>
          <w:noProof w:val="0"/>
          <w:lang w:val="en-US"/>
        </w:rPr>
      </w:pPr>
      <w:r w:rsidRPr="4AFED6DE" w:rsidR="2F37E3C5">
        <w:rPr>
          <w:noProof w:val="0"/>
          <w:lang w:val="en-US"/>
        </w:rPr>
        <w:t xml:space="preserve">Industry </w:t>
      </w:r>
      <w:r w:rsidRPr="4AFED6DE" w:rsidR="2F37E3C5">
        <w:rPr>
          <w:noProof w:val="0"/>
          <w:lang w:val="en-US"/>
        </w:rPr>
        <w:t>Expertise,What’s</w:t>
      </w:r>
      <w:r w:rsidRPr="4AFED6DE" w:rsidR="2F37E3C5">
        <w:rPr>
          <w:noProof w:val="0"/>
          <w:lang w:val="en-US"/>
        </w:rPr>
        <w:t xml:space="preserve"> the average spend per head in restaurants in the </w:t>
      </w:r>
      <w:r w:rsidRPr="4AFED6DE" w:rsidR="2F37E3C5">
        <w:rPr>
          <w:noProof w:val="0"/>
          <w:lang w:val="en-US"/>
        </w:rPr>
        <w:t>U.K.?(</w:t>
      </w:r>
      <w:r w:rsidRPr="4AFED6DE" w:rsidR="2F37E3C5">
        <w:rPr>
          <w:noProof w:val="0"/>
          <w:lang w:val="en-US"/>
        </w:rPr>
        <w:t>2024)</w:t>
      </w:r>
      <w:r w:rsidRPr="4AFED6DE" w:rsidR="644A03ED">
        <w:rPr>
          <w:noProof w:val="0"/>
          <w:lang w:val="en-US"/>
        </w:rPr>
        <w:t>[</w:t>
      </w:r>
      <w:r w:rsidRPr="4AFED6DE" w:rsidR="644A03ED">
        <w:rPr>
          <w:noProof w:val="0"/>
          <w:lang w:val="en-US"/>
        </w:rPr>
        <w:t xml:space="preserve">ONLINE] Available </w:t>
      </w:r>
      <w:r w:rsidRPr="4AFED6DE" w:rsidR="644A03ED">
        <w:rPr>
          <w:noProof w:val="0"/>
          <w:lang w:val="en-US"/>
        </w:rPr>
        <w:t>at :</w:t>
      </w:r>
      <w:r w:rsidRPr="4AFED6DE" w:rsidR="644A03ED">
        <w:rPr>
          <w:noProof w:val="0"/>
          <w:lang w:val="en-US"/>
        </w:rPr>
        <w:t xml:space="preserve"> </w:t>
      </w:r>
      <w:hyperlink r:id="R9b18ed4e093a40b8">
        <w:r w:rsidRPr="4AFED6DE" w:rsidR="644A03ED">
          <w:rPr>
            <w:rStyle w:val="Hyperlink"/>
            <w:noProof w:val="0"/>
            <w:lang w:val="en-US"/>
          </w:rPr>
          <w:t>https://restaurant.opentable.co.uk/resources/how-much-do-brits-spend-dining-out/</w:t>
        </w:r>
      </w:hyperlink>
      <w:r w:rsidRPr="4AFED6DE" w:rsidR="644A03ED">
        <w:rPr>
          <w:noProof w:val="0"/>
          <w:lang w:val="en-US"/>
        </w:rPr>
        <w:t xml:space="preserve">  [accessed on 20/03/2024]</w:t>
      </w:r>
    </w:p>
    <w:p w:rsidR="7E617BB6" w:rsidP="0E6B7856" w:rsidRDefault="7E617BB6" w14:paraId="3E7A02F7" w14:textId="4FC91F57">
      <w:pPr>
        <w:pStyle w:val="Normal"/>
        <w:rPr>
          <w:rFonts w:ascii="Helvetica" w:hAnsi="Helvetica" w:eastAsia="Helvetica" w:cs="Helvetica"/>
          <w:color w:val="6A6F77"/>
          <w:sz w:val="24"/>
          <w:szCs w:val="24"/>
          <w:lang w:val="en"/>
        </w:rPr>
      </w:pPr>
    </w:p>
    <w:p w:rsidR="4D0563DD" w:rsidP="4D0563DD" w:rsidRDefault="4D0563DD" w14:paraId="718A666C" w14:textId="3844F1BD">
      <w:pPr>
        <w:pStyle w:val="Normal"/>
        <w:rPr>
          <w:rFonts w:ascii="Arial" w:hAnsi="Arial" w:eastAsia="Arial" w:cs="Arial"/>
          <w:color w:val="202124"/>
          <w:sz w:val="28"/>
          <w:szCs w:val="28"/>
        </w:rPr>
      </w:pPr>
    </w:p>
    <w:p w:rsidR="4D0563DD" w:rsidP="4D0563DD" w:rsidRDefault="4D0563DD" w14:paraId="589AF5FC" w14:textId="1D67B181">
      <w:pPr>
        <w:pStyle w:val="Normal"/>
        <w:rPr>
          <w:rFonts w:ascii="Arial" w:hAnsi="Arial" w:eastAsia="Arial" w:cs="Arial"/>
          <w:color w:val="202124"/>
          <w:sz w:val="28"/>
          <w:szCs w:val="28"/>
        </w:rPr>
      </w:pPr>
    </w:p>
    <w:p w:rsidR="002E7F77" w:rsidP="0E6B7856" w:rsidRDefault="002E7F77" w14:paraId="265BE805" w14:textId="42E2C537">
      <w:pPr>
        <w:pStyle w:val="Normal"/>
        <w:rPr>
          <w:rFonts w:ascii="Arial" w:hAnsi="Arial" w:eastAsia="Arial" w:cs="Arial"/>
          <w:color w:val="202124"/>
          <w:sz w:val="28"/>
          <w:szCs w:val="28"/>
        </w:rPr>
      </w:pPr>
    </w:p>
    <w:p w:rsidR="40F460EC" w:rsidP="40F460EC" w:rsidRDefault="40F460EC" w14:paraId="71F1FEBA" w14:textId="2D87DE38">
      <w:pPr>
        <w:pStyle w:val="Normal"/>
        <w:rPr>
          <w:rFonts w:ascii="Arial" w:hAnsi="Arial" w:eastAsia="Arial" w:cs="Arial"/>
          <w:color w:val="202124"/>
          <w:sz w:val="28"/>
          <w:szCs w:val="28"/>
        </w:rPr>
      </w:pPr>
    </w:p>
    <w:p w:rsidR="23E4521E" w:rsidP="40F460EC" w:rsidRDefault="23E4521E" w14:paraId="525CA5FC" w14:textId="601489CA">
      <w:pPr>
        <w:pStyle w:val="Normal"/>
        <w:rPr/>
      </w:pPr>
      <w:r w:rsidRPr="40F460EC" w:rsidR="23E4521E">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US"/>
        </w:rPr>
        <w:t xml:space="preserve">    </w:t>
      </w:r>
      <w:r w:rsidR="42954FBB">
        <w:drawing>
          <wp:inline wp14:editId="68AF462B" wp14:anchorId="12311B59">
            <wp:extent cx="4572000" cy="2571750"/>
            <wp:effectExtent l="0" t="0" r="0" b="0"/>
            <wp:docPr id="1883526341" name="" title=""/>
            <wp:cNvGraphicFramePr>
              <a:graphicFrameLocks noChangeAspect="1"/>
            </wp:cNvGraphicFramePr>
            <a:graphic>
              <a:graphicData uri="http://schemas.openxmlformats.org/drawingml/2006/picture">
                <pic:pic>
                  <pic:nvPicPr>
                    <pic:cNvPr id="0" name=""/>
                    <pic:cNvPicPr/>
                  </pic:nvPicPr>
                  <pic:blipFill>
                    <a:blip r:embed="R22d9d11cc20b477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42954FBB">
        <w:drawing>
          <wp:inline wp14:editId="62FF36E4" wp14:anchorId="071D28D6">
            <wp:extent cx="4572000" cy="2571750"/>
            <wp:effectExtent l="0" t="0" r="0" b="0"/>
            <wp:docPr id="78472975" name="" title=""/>
            <wp:cNvGraphicFramePr>
              <a:graphicFrameLocks noChangeAspect="1"/>
            </wp:cNvGraphicFramePr>
            <a:graphic>
              <a:graphicData uri="http://schemas.openxmlformats.org/drawingml/2006/picture">
                <pic:pic>
                  <pic:nvPicPr>
                    <pic:cNvPr id="0" name=""/>
                    <pic:cNvPicPr/>
                  </pic:nvPicPr>
                  <pic:blipFill>
                    <a:blip r:embed="R69133124a31344f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2E9F85A4">
        <w:drawing>
          <wp:inline wp14:editId="7A9B5EA1" wp14:anchorId="0331331F">
            <wp:extent cx="4572000" cy="2571750"/>
            <wp:effectExtent l="0" t="0" r="0" b="0"/>
            <wp:docPr id="586305138" name="" title=""/>
            <wp:cNvGraphicFramePr>
              <a:graphicFrameLocks noChangeAspect="1"/>
            </wp:cNvGraphicFramePr>
            <a:graphic>
              <a:graphicData uri="http://schemas.openxmlformats.org/drawingml/2006/picture">
                <pic:pic>
                  <pic:nvPicPr>
                    <pic:cNvPr id="0" name=""/>
                    <pic:cNvPicPr/>
                  </pic:nvPicPr>
                  <pic:blipFill>
                    <a:blip r:embed="R55b9fcff285c473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2E9F85A4">
        <w:drawing>
          <wp:inline wp14:editId="7DDE5814" wp14:anchorId="2CD0DACE">
            <wp:extent cx="4572000" cy="2571750"/>
            <wp:effectExtent l="0" t="0" r="0" b="0"/>
            <wp:docPr id="1095751228" name="" title=""/>
            <wp:cNvGraphicFramePr>
              <a:graphicFrameLocks noChangeAspect="1"/>
            </wp:cNvGraphicFramePr>
            <a:graphic>
              <a:graphicData uri="http://schemas.openxmlformats.org/drawingml/2006/picture">
                <pic:pic>
                  <pic:nvPicPr>
                    <pic:cNvPr id="0" name=""/>
                    <pic:cNvPicPr/>
                  </pic:nvPicPr>
                  <pic:blipFill>
                    <a:blip r:embed="R32dae0d6e2f2477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24FE8781">
        <w:drawing>
          <wp:inline wp14:editId="27B41E48" wp14:anchorId="1B80DAAD">
            <wp:extent cx="4572000" cy="2571750"/>
            <wp:effectExtent l="0" t="0" r="0" b="0"/>
            <wp:docPr id="1790899564" name="" title=""/>
            <wp:cNvGraphicFramePr>
              <a:graphicFrameLocks noChangeAspect="1"/>
            </wp:cNvGraphicFramePr>
            <a:graphic>
              <a:graphicData uri="http://schemas.openxmlformats.org/drawingml/2006/picture">
                <pic:pic>
                  <pic:nvPicPr>
                    <pic:cNvPr id="0" name=""/>
                    <pic:cNvPicPr/>
                  </pic:nvPicPr>
                  <pic:blipFill>
                    <a:blip r:embed="R1b0ea0f411654ee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24FE8781">
        <w:drawing>
          <wp:inline wp14:editId="140F91B1" wp14:anchorId="427C953E">
            <wp:extent cx="4572000" cy="2571750"/>
            <wp:effectExtent l="0" t="0" r="0" b="0"/>
            <wp:docPr id="686284988" name="" title=""/>
            <wp:cNvGraphicFramePr>
              <a:graphicFrameLocks noChangeAspect="1"/>
            </wp:cNvGraphicFramePr>
            <a:graphic>
              <a:graphicData uri="http://schemas.openxmlformats.org/drawingml/2006/picture">
                <pic:pic>
                  <pic:nvPicPr>
                    <pic:cNvPr id="0" name=""/>
                    <pic:cNvPicPr/>
                  </pic:nvPicPr>
                  <pic:blipFill>
                    <a:blip r:embed="R674364ab6bf2478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4ED01147">
        <w:drawing>
          <wp:inline wp14:editId="38F0D4F7" wp14:anchorId="57EB0078">
            <wp:extent cx="4572000" cy="2571750"/>
            <wp:effectExtent l="0" t="0" r="0" b="0"/>
            <wp:docPr id="739108421" name="" title=""/>
            <wp:cNvGraphicFramePr>
              <a:graphicFrameLocks noChangeAspect="1"/>
            </wp:cNvGraphicFramePr>
            <a:graphic>
              <a:graphicData uri="http://schemas.openxmlformats.org/drawingml/2006/picture">
                <pic:pic>
                  <pic:nvPicPr>
                    <pic:cNvPr id="0" name=""/>
                    <pic:cNvPicPr/>
                  </pic:nvPicPr>
                  <pic:blipFill>
                    <a:blip r:embed="Ra7407696683f43d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4ED01147">
        <w:drawing>
          <wp:inline wp14:editId="239B040E" wp14:anchorId="1D80B6DD">
            <wp:extent cx="4572000" cy="2571750"/>
            <wp:effectExtent l="0" t="0" r="0" b="0"/>
            <wp:docPr id="1062492077" name="" title=""/>
            <wp:cNvGraphicFramePr>
              <a:graphicFrameLocks noChangeAspect="1"/>
            </wp:cNvGraphicFramePr>
            <a:graphic>
              <a:graphicData uri="http://schemas.openxmlformats.org/drawingml/2006/picture">
                <pic:pic>
                  <pic:nvPicPr>
                    <pic:cNvPr id="0" name=""/>
                    <pic:cNvPicPr/>
                  </pic:nvPicPr>
                  <pic:blipFill>
                    <a:blip r:embed="Rb69def3cdd5b492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4ED01147">
        <w:drawing>
          <wp:inline wp14:editId="77273D63" wp14:anchorId="20BA7FC8">
            <wp:extent cx="4572000" cy="2571750"/>
            <wp:effectExtent l="0" t="0" r="0" b="0"/>
            <wp:docPr id="383073862" name="" title=""/>
            <wp:cNvGraphicFramePr>
              <a:graphicFrameLocks noChangeAspect="1"/>
            </wp:cNvGraphicFramePr>
            <a:graphic>
              <a:graphicData uri="http://schemas.openxmlformats.org/drawingml/2006/picture">
                <pic:pic>
                  <pic:nvPicPr>
                    <pic:cNvPr id="0" name=""/>
                    <pic:cNvPicPr/>
                  </pic:nvPicPr>
                  <pic:blipFill>
                    <a:blip r:embed="Rb6a91306afde4c3b">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B3BC2A0">
        <w:drawing>
          <wp:inline wp14:editId="68EA5012" wp14:anchorId="120334A2">
            <wp:extent cx="4572000" cy="2571750"/>
            <wp:effectExtent l="0" t="0" r="0" b="0"/>
            <wp:docPr id="1813202834" name="" title=""/>
            <wp:cNvGraphicFramePr>
              <a:graphicFrameLocks noChangeAspect="1"/>
            </wp:cNvGraphicFramePr>
            <a:graphic>
              <a:graphicData uri="http://schemas.openxmlformats.org/drawingml/2006/picture">
                <pic:pic>
                  <pic:nvPicPr>
                    <pic:cNvPr id="0" name=""/>
                    <pic:cNvPicPr/>
                  </pic:nvPicPr>
                  <pic:blipFill>
                    <a:blip r:embed="R4dcd75fbc66d425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B3BC2A0">
        <w:drawing>
          <wp:inline wp14:editId="47A4911F" wp14:anchorId="065A4F95">
            <wp:extent cx="4572000" cy="2571750"/>
            <wp:effectExtent l="0" t="0" r="0" b="0"/>
            <wp:docPr id="1476728000" name="" title=""/>
            <wp:cNvGraphicFramePr>
              <a:graphicFrameLocks noChangeAspect="1"/>
            </wp:cNvGraphicFramePr>
            <a:graphic>
              <a:graphicData uri="http://schemas.openxmlformats.org/drawingml/2006/picture">
                <pic:pic>
                  <pic:nvPicPr>
                    <pic:cNvPr id="0" name=""/>
                    <pic:cNvPicPr/>
                  </pic:nvPicPr>
                  <pic:blipFill>
                    <a:blip r:embed="R341f4af2d4294e9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sectPr w:rsidR="002E7F77">
      <w:headerReference w:type="default" r:id="rId1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52304" w:rsidRDefault="00C52304" w14:paraId="64C2E0B3" w14:textId="77777777">
      <w:pPr>
        <w:spacing w:after="0" w:line="240" w:lineRule="auto"/>
      </w:pPr>
      <w:r>
        <w:separator/>
      </w:r>
    </w:p>
  </w:endnote>
  <w:endnote w:type="continuationSeparator" w:id="0">
    <w:p w:rsidR="00C52304" w:rsidRDefault="00C52304" w14:paraId="7DC2B5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10002FF" w:usb1="4000FCFF" w:usb2="00000009" w:usb3="00000000" w:csb0="0000019F" w:csb1="00000000"/>
  </w:font>
  <w:font w:name="Arial Nova">
    <w:panose1 w:val="020B0504020202020204"/>
    <w:charset w:val="00"/>
    <w:family w:val="swiss"/>
    <w:pitch w:val="variable"/>
    <w:sig w:usb0="0000028F" w:usb1="00000002" w:usb2="00000000" w:usb3="00000000" w:csb0="0000019F" w:csb1="00000000"/>
  </w:font>
  <w:font w:name="Helvetica">
    <w:panose1 w:val="00000000000000000000"/>
    <w:charset w:val="00"/>
    <w:family w:val="auto"/>
    <w:pitch w:val="variable"/>
    <w:sig w:usb0="E00002FF" w:usb1="5000785B"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016DEC8D" w14:textId="77777777">
      <w:trPr>
        <w:trHeight w:val="300"/>
      </w:trPr>
      <w:tc>
        <w:tcPr>
          <w:tcW w:w="3120" w:type="dxa"/>
        </w:tcPr>
        <w:p w:rsidR="39DA0C15" w:rsidP="39DA0C15" w:rsidRDefault="39DA0C15" w14:paraId="6645B577" w14:textId="19DFE5FE">
          <w:pPr>
            <w:pStyle w:val="Header"/>
            <w:ind w:left="-115"/>
          </w:pPr>
        </w:p>
      </w:tc>
      <w:tc>
        <w:tcPr>
          <w:tcW w:w="3120" w:type="dxa"/>
        </w:tcPr>
        <w:p w:rsidR="39DA0C15" w:rsidP="39DA0C15" w:rsidRDefault="39DA0C15" w14:paraId="4F501F0E" w14:textId="6E6067E1">
          <w:pPr>
            <w:pStyle w:val="Header"/>
            <w:jc w:val="center"/>
          </w:pPr>
        </w:p>
      </w:tc>
      <w:tc>
        <w:tcPr>
          <w:tcW w:w="3120" w:type="dxa"/>
        </w:tcPr>
        <w:p w:rsidR="39DA0C15" w:rsidP="39DA0C15" w:rsidRDefault="39DA0C15" w14:paraId="101B6A47" w14:textId="5378AA3C">
          <w:pPr>
            <w:pStyle w:val="Header"/>
            <w:ind w:right="-115"/>
            <w:jc w:val="right"/>
          </w:pPr>
        </w:p>
      </w:tc>
    </w:tr>
  </w:tbl>
  <w:p w:rsidR="39DA0C15" w:rsidP="39DA0C15" w:rsidRDefault="39DA0C15" w14:paraId="0E14E291" w14:textId="6B25A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52304" w:rsidRDefault="00C52304" w14:paraId="0F26AD0E" w14:textId="77777777">
      <w:pPr>
        <w:spacing w:after="0" w:line="240" w:lineRule="auto"/>
      </w:pPr>
      <w:r>
        <w:separator/>
      </w:r>
    </w:p>
  </w:footnote>
  <w:footnote w:type="continuationSeparator" w:id="0">
    <w:p w:rsidR="00C52304" w:rsidRDefault="00C52304" w14:paraId="269F657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9DA0C15" w:rsidTr="39DA0C15" w14:paraId="2FC0F1C7" w14:textId="77777777">
      <w:trPr>
        <w:trHeight w:val="300"/>
      </w:trPr>
      <w:tc>
        <w:tcPr>
          <w:tcW w:w="3120" w:type="dxa"/>
        </w:tcPr>
        <w:p w:rsidR="39DA0C15" w:rsidP="39DA0C15" w:rsidRDefault="39DA0C15" w14:paraId="490D637E" w14:textId="5D2C8E78">
          <w:pPr>
            <w:pStyle w:val="Header"/>
            <w:ind w:left="-115"/>
          </w:pPr>
        </w:p>
      </w:tc>
      <w:tc>
        <w:tcPr>
          <w:tcW w:w="3120" w:type="dxa"/>
        </w:tcPr>
        <w:p w:rsidR="39DA0C15" w:rsidP="39DA0C15" w:rsidRDefault="39DA0C15" w14:paraId="318103D7" w14:textId="2392B62B">
          <w:pPr>
            <w:pStyle w:val="Header"/>
            <w:jc w:val="center"/>
          </w:pPr>
        </w:p>
      </w:tc>
      <w:tc>
        <w:tcPr>
          <w:tcW w:w="3120" w:type="dxa"/>
        </w:tcPr>
        <w:p w:rsidR="39DA0C15" w:rsidP="39DA0C15" w:rsidRDefault="39DA0C15" w14:paraId="732889AA" w14:textId="6DD95837">
          <w:pPr>
            <w:pStyle w:val="Header"/>
            <w:ind w:right="-115"/>
            <w:jc w:val="right"/>
          </w:pPr>
        </w:p>
      </w:tc>
    </w:tr>
  </w:tbl>
  <w:p w:rsidR="39DA0C15" w:rsidP="39DA0C15" w:rsidRDefault="39DA0C15" w14:paraId="6AC74054" w14:textId="1BDF5CB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qpZybuEG" int2:invalidationBookmarkName="" int2:hashCode="X1GJAunflgOjDb" int2:id="CjAIa9ze">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6">
    <w:nsid w:val="512263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ae61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667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d15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d611a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21E0F18"/>
    <w:multiLevelType w:val="hybridMultilevel"/>
    <w:tmpl w:val="01F8FDA0"/>
    <w:lvl w:ilvl="0" w:tplc="8050E3E8">
      <w:start w:val="1"/>
      <w:numFmt w:val="bullet"/>
      <w:lvlText w:val=""/>
      <w:lvlJc w:val="left"/>
      <w:pPr>
        <w:ind w:left="720" w:hanging="360"/>
      </w:pPr>
      <w:rPr>
        <w:rFonts w:hint="default" w:ascii="Wingdings" w:hAnsi="Wingdings"/>
      </w:rPr>
    </w:lvl>
    <w:lvl w:ilvl="1" w:tplc="FBBCDF50">
      <w:start w:val="1"/>
      <w:numFmt w:val="bullet"/>
      <w:lvlText w:val="o"/>
      <w:lvlJc w:val="left"/>
      <w:pPr>
        <w:ind w:left="1440" w:hanging="360"/>
      </w:pPr>
      <w:rPr>
        <w:rFonts w:hint="default" w:ascii="Courier New" w:hAnsi="Courier New"/>
      </w:rPr>
    </w:lvl>
    <w:lvl w:ilvl="2" w:tplc="C2E6A216">
      <w:start w:val="1"/>
      <w:numFmt w:val="bullet"/>
      <w:lvlText w:val=""/>
      <w:lvlJc w:val="left"/>
      <w:pPr>
        <w:ind w:left="2160" w:hanging="360"/>
      </w:pPr>
      <w:rPr>
        <w:rFonts w:hint="default" w:ascii="Wingdings" w:hAnsi="Wingdings"/>
      </w:rPr>
    </w:lvl>
    <w:lvl w:ilvl="3" w:tplc="97E2248A">
      <w:start w:val="1"/>
      <w:numFmt w:val="bullet"/>
      <w:lvlText w:val=""/>
      <w:lvlJc w:val="left"/>
      <w:pPr>
        <w:ind w:left="2880" w:hanging="360"/>
      </w:pPr>
      <w:rPr>
        <w:rFonts w:hint="default" w:ascii="Symbol" w:hAnsi="Symbol"/>
      </w:rPr>
    </w:lvl>
    <w:lvl w:ilvl="4" w:tplc="1E46CA66">
      <w:start w:val="1"/>
      <w:numFmt w:val="bullet"/>
      <w:lvlText w:val="o"/>
      <w:lvlJc w:val="left"/>
      <w:pPr>
        <w:ind w:left="3600" w:hanging="360"/>
      </w:pPr>
      <w:rPr>
        <w:rFonts w:hint="default" w:ascii="Courier New" w:hAnsi="Courier New"/>
      </w:rPr>
    </w:lvl>
    <w:lvl w:ilvl="5" w:tplc="558EA33E">
      <w:start w:val="1"/>
      <w:numFmt w:val="bullet"/>
      <w:lvlText w:val=""/>
      <w:lvlJc w:val="left"/>
      <w:pPr>
        <w:ind w:left="4320" w:hanging="360"/>
      </w:pPr>
      <w:rPr>
        <w:rFonts w:hint="default" w:ascii="Wingdings" w:hAnsi="Wingdings"/>
      </w:rPr>
    </w:lvl>
    <w:lvl w:ilvl="6" w:tplc="0B5AF492">
      <w:start w:val="1"/>
      <w:numFmt w:val="bullet"/>
      <w:lvlText w:val=""/>
      <w:lvlJc w:val="left"/>
      <w:pPr>
        <w:ind w:left="5040" w:hanging="360"/>
      </w:pPr>
      <w:rPr>
        <w:rFonts w:hint="default" w:ascii="Symbol" w:hAnsi="Symbol"/>
      </w:rPr>
    </w:lvl>
    <w:lvl w:ilvl="7" w:tplc="0764D5A2">
      <w:start w:val="1"/>
      <w:numFmt w:val="bullet"/>
      <w:lvlText w:val="o"/>
      <w:lvlJc w:val="left"/>
      <w:pPr>
        <w:ind w:left="5760" w:hanging="360"/>
      </w:pPr>
      <w:rPr>
        <w:rFonts w:hint="default" w:ascii="Courier New" w:hAnsi="Courier New"/>
      </w:rPr>
    </w:lvl>
    <w:lvl w:ilvl="8" w:tplc="4F76DEFE">
      <w:start w:val="1"/>
      <w:numFmt w:val="bullet"/>
      <w:lvlText w:val=""/>
      <w:lvlJc w:val="left"/>
      <w:pPr>
        <w:ind w:left="6480" w:hanging="360"/>
      </w:pPr>
      <w:rPr>
        <w:rFonts w:hint="default" w:ascii="Wingdings" w:hAnsi="Wingdings"/>
      </w:rPr>
    </w:lvl>
  </w:abstractNum>
  <w:abstractNum w:abstractNumId="1" w15:restartNumberingAfterBreak="0">
    <w:nsid w:val="6B87890D"/>
    <w:multiLevelType w:val="hybridMultilevel"/>
    <w:tmpl w:val="366C428A"/>
    <w:lvl w:ilvl="0" w:tplc="F754E736">
      <w:start w:val="1"/>
      <w:numFmt w:val="bullet"/>
      <w:lvlText w:val=""/>
      <w:lvlJc w:val="left"/>
      <w:pPr>
        <w:ind w:left="720" w:hanging="360"/>
      </w:pPr>
      <w:rPr>
        <w:rFonts w:hint="default" w:ascii="Symbol" w:hAnsi="Symbol"/>
      </w:rPr>
    </w:lvl>
    <w:lvl w:ilvl="1" w:tplc="BA644458">
      <w:start w:val="1"/>
      <w:numFmt w:val="bullet"/>
      <w:lvlText w:val="o"/>
      <w:lvlJc w:val="left"/>
      <w:pPr>
        <w:ind w:left="1440" w:hanging="360"/>
      </w:pPr>
      <w:rPr>
        <w:rFonts w:hint="default" w:ascii="Courier New" w:hAnsi="Courier New"/>
      </w:rPr>
    </w:lvl>
    <w:lvl w:ilvl="2" w:tplc="39F002DE">
      <w:start w:val="1"/>
      <w:numFmt w:val="bullet"/>
      <w:lvlText w:val=""/>
      <w:lvlJc w:val="left"/>
      <w:pPr>
        <w:ind w:left="2160" w:hanging="360"/>
      </w:pPr>
      <w:rPr>
        <w:rFonts w:hint="default" w:ascii="Wingdings" w:hAnsi="Wingdings"/>
      </w:rPr>
    </w:lvl>
    <w:lvl w:ilvl="3" w:tplc="54FA5650">
      <w:start w:val="1"/>
      <w:numFmt w:val="bullet"/>
      <w:lvlText w:val=""/>
      <w:lvlJc w:val="left"/>
      <w:pPr>
        <w:ind w:left="2880" w:hanging="360"/>
      </w:pPr>
      <w:rPr>
        <w:rFonts w:hint="default" w:ascii="Symbol" w:hAnsi="Symbol"/>
      </w:rPr>
    </w:lvl>
    <w:lvl w:ilvl="4" w:tplc="A442DF8A">
      <w:start w:val="1"/>
      <w:numFmt w:val="bullet"/>
      <w:lvlText w:val="o"/>
      <w:lvlJc w:val="left"/>
      <w:pPr>
        <w:ind w:left="3600" w:hanging="360"/>
      </w:pPr>
      <w:rPr>
        <w:rFonts w:hint="default" w:ascii="Courier New" w:hAnsi="Courier New"/>
      </w:rPr>
    </w:lvl>
    <w:lvl w:ilvl="5" w:tplc="41A00FA4">
      <w:start w:val="1"/>
      <w:numFmt w:val="bullet"/>
      <w:lvlText w:val=""/>
      <w:lvlJc w:val="left"/>
      <w:pPr>
        <w:ind w:left="4320" w:hanging="360"/>
      </w:pPr>
      <w:rPr>
        <w:rFonts w:hint="default" w:ascii="Wingdings" w:hAnsi="Wingdings"/>
      </w:rPr>
    </w:lvl>
    <w:lvl w:ilvl="6" w:tplc="7486C890">
      <w:start w:val="1"/>
      <w:numFmt w:val="bullet"/>
      <w:lvlText w:val=""/>
      <w:lvlJc w:val="left"/>
      <w:pPr>
        <w:ind w:left="5040" w:hanging="360"/>
      </w:pPr>
      <w:rPr>
        <w:rFonts w:hint="default" w:ascii="Symbol" w:hAnsi="Symbol"/>
      </w:rPr>
    </w:lvl>
    <w:lvl w:ilvl="7" w:tplc="D66A47C4">
      <w:start w:val="1"/>
      <w:numFmt w:val="bullet"/>
      <w:lvlText w:val="o"/>
      <w:lvlJc w:val="left"/>
      <w:pPr>
        <w:ind w:left="5760" w:hanging="360"/>
      </w:pPr>
      <w:rPr>
        <w:rFonts w:hint="default" w:ascii="Courier New" w:hAnsi="Courier New"/>
      </w:rPr>
    </w:lvl>
    <w:lvl w:ilvl="8" w:tplc="BC884146">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1" w16cid:durableId="1201823959">
    <w:abstractNumId w:val="1"/>
  </w:num>
  <w:num w:numId="2" w16cid:durableId="5093769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C4A994"/>
    <w:rsid w:val="002E7F77"/>
    <w:rsid w:val="008018BC"/>
    <w:rsid w:val="008D38DB"/>
    <w:rsid w:val="0099B8ED"/>
    <w:rsid w:val="00A344A2"/>
    <w:rsid w:val="00B1E306"/>
    <w:rsid w:val="00C2D078"/>
    <w:rsid w:val="00C52304"/>
    <w:rsid w:val="00D0B4D1"/>
    <w:rsid w:val="00DA09B0"/>
    <w:rsid w:val="00DE7BB0"/>
    <w:rsid w:val="00E002F1"/>
    <w:rsid w:val="010D1B6F"/>
    <w:rsid w:val="01286C28"/>
    <w:rsid w:val="013826AC"/>
    <w:rsid w:val="01A6BDF8"/>
    <w:rsid w:val="01ACF518"/>
    <w:rsid w:val="01D11D3D"/>
    <w:rsid w:val="01EA5B79"/>
    <w:rsid w:val="02103109"/>
    <w:rsid w:val="021CCD2F"/>
    <w:rsid w:val="0226A87A"/>
    <w:rsid w:val="022E8CCB"/>
    <w:rsid w:val="024264D3"/>
    <w:rsid w:val="0245D717"/>
    <w:rsid w:val="0251EC2A"/>
    <w:rsid w:val="027BD02C"/>
    <w:rsid w:val="0286A7D7"/>
    <w:rsid w:val="02A0ECB5"/>
    <w:rsid w:val="02A88D24"/>
    <w:rsid w:val="0303270B"/>
    <w:rsid w:val="03180785"/>
    <w:rsid w:val="031EDB08"/>
    <w:rsid w:val="031F1C02"/>
    <w:rsid w:val="033B727D"/>
    <w:rsid w:val="0344FFEF"/>
    <w:rsid w:val="035F2925"/>
    <w:rsid w:val="03BA5318"/>
    <w:rsid w:val="03E1A778"/>
    <w:rsid w:val="03E6476C"/>
    <w:rsid w:val="03E77AEF"/>
    <w:rsid w:val="03E7EAE1"/>
    <w:rsid w:val="03F4CB7C"/>
    <w:rsid w:val="03FD5302"/>
    <w:rsid w:val="0401DB46"/>
    <w:rsid w:val="044CE2DB"/>
    <w:rsid w:val="04521064"/>
    <w:rsid w:val="045A4ED7"/>
    <w:rsid w:val="046A310F"/>
    <w:rsid w:val="0482C237"/>
    <w:rsid w:val="049E1C96"/>
    <w:rsid w:val="049FE81E"/>
    <w:rsid w:val="04BC71D1"/>
    <w:rsid w:val="04E052E3"/>
    <w:rsid w:val="04E55B81"/>
    <w:rsid w:val="051241AD"/>
    <w:rsid w:val="05218EB7"/>
    <w:rsid w:val="05361251"/>
    <w:rsid w:val="0547D1CB"/>
    <w:rsid w:val="055C53E0"/>
    <w:rsid w:val="05717F06"/>
    <w:rsid w:val="058C7FA6"/>
    <w:rsid w:val="05D88D77"/>
    <w:rsid w:val="05EA2855"/>
    <w:rsid w:val="05EDE0C5"/>
    <w:rsid w:val="063D200B"/>
    <w:rsid w:val="064032DD"/>
    <w:rsid w:val="0651EA20"/>
    <w:rsid w:val="065C4F97"/>
    <w:rsid w:val="06B36C26"/>
    <w:rsid w:val="06B3889F"/>
    <w:rsid w:val="07054955"/>
    <w:rsid w:val="0719483A"/>
    <w:rsid w:val="07353255"/>
    <w:rsid w:val="07544BBF"/>
    <w:rsid w:val="076BF44A"/>
    <w:rsid w:val="07745DD8"/>
    <w:rsid w:val="0784839D"/>
    <w:rsid w:val="078C0373"/>
    <w:rsid w:val="078FE4D9"/>
    <w:rsid w:val="07A7C751"/>
    <w:rsid w:val="07E5B6CD"/>
    <w:rsid w:val="0833BC28"/>
    <w:rsid w:val="08530DB5"/>
    <w:rsid w:val="08538510"/>
    <w:rsid w:val="085BC825"/>
    <w:rsid w:val="0885EA59"/>
    <w:rsid w:val="0889ABA2"/>
    <w:rsid w:val="08A758F6"/>
    <w:rsid w:val="08C583D6"/>
    <w:rsid w:val="0970B062"/>
    <w:rsid w:val="097A4A75"/>
    <w:rsid w:val="0985B266"/>
    <w:rsid w:val="09B497C9"/>
    <w:rsid w:val="09B4AA7F"/>
    <w:rsid w:val="09C820ED"/>
    <w:rsid w:val="09CF8C89"/>
    <w:rsid w:val="09D3A988"/>
    <w:rsid w:val="09D9877D"/>
    <w:rsid w:val="09DF47B8"/>
    <w:rsid w:val="09DFB744"/>
    <w:rsid w:val="09ED80D2"/>
    <w:rsid w:val="09FC504B"/>
    <w:rsid w:val="09FF572A"/>
    <w:rsid w:val="0A06D3C5"/>
    <w:rsid w:val="0A19650C"/>
    <w:rsid w:val="0A1D1156"/>
    <w:rsid w:val="0A273F6E"/>
    <w:rsid w:val="0A2E925C"/>
    <w:rsid w:val="0A4D049B"/>
    <w:rsid w:val="0A4D48DF"/>
    <w:rsid w:val="0A5B09D8"/>
    <w:rsid w:val="0A87578F"/>
    <w:rsid w:val="0A8BEC81"/>
    <w:rsid w:val="0A8E36BE"/>
    <w:rsid w:val="0AA3950C"/>
    <w:rsid w:val="0AB24B6B"/>
    <w:rsid w:val="0B3BC2A0"/>
    <w:rsid w:val="0B411A33"/>
    <w:rsid w:val="0B80167F"/>
    <w:rsid w:val="0B87D994"/>
    <w:rsid w:val="0B9BC0EA"/>
    <w:rsid w:val="0BB9A388"/>
    <w:rsid w:val="0BC14C64"/>
    <w:rsid w:val="0BCE6EB4"/>
    <w:rsid w:val="0BDE32AF"/>
    <w:rsid w:val="0BE00C02"/>
    <w:rsid w:val="0BE01C38"/>
    <w:rsid w:val="0BE1DCBF"/>
    <w:rsid w:val="0C033733"/>
    <w:rsid w:val="0C1F844D"/>
    <w:rsid w:val="0C305BC1"/>
    <w:rsid w:val="0C743699"/>
    <w:rsid w:val="0C82ED6C"/>
    <w:rsid w:val="0CAA6FA3"/>
    <w:rsid w:val="0CB70795"/>
    <w:rsid w:val="0CBBCAF0"/>
    <w:rsid w:val="0CC20AA6"/>
    <w:rsid w:val="0CCCAF51"/>
    <w:rsid w:val="0D0B4A4A"/>
    <w:rsid w:val="0D36D8D9"/>
    <w:rsid w:val="0D5D1CC5"/>
    <w:rsid w:val="0D8353DC"/>
    <w:rsid w:val="0D8A2B93"/>
    <w:rsid w:val="0D913D11"/>
    <w:rsid w:val="0D92491E"/>
    <w:rsid w:val="0D9BADC2"/>
    <w:rsid w:val="0D9BC8B9"/>
    <w:rsid w:val="0DAD0AC7"/>
    <w:rsid w:val="0DB1C51C"/>
    <w:rsid w:val="0DD441C2"/>
    <w:rsid w:val="0DDB35CE"/>
    <w:rsid w:val="0DED7153"/>
    <w:rsid w:val="0E158740"/>
    <w:rsid w:val="0E45E612"/>
    <w:rsid w:val="0E5AE36C"/>
    <w:rsid w:val="0E6B7856"/>
    <w:rsid w:val="0E79DCD9"/>
    <w:rsid w:val="0E7CB22E"/>
    <w:rsid w:val="0E7DDC24"/>
    <w:rsid w:val="0EA65547"/>
    <w:rsid w:val="0EA8E183"/>
    <w:rsid w:val="0EB9A419"/>
    <w:rsid w:val="0EDDFF4E"/>
    <w:rsid w:val="0EFD54BF"/>
    <w:rsid w:val="0F338190"/>
    <w:rsid w:val="0F4F29A1"/>
    <w:rsid w:val="0F54E0F0"/>
    <w:rsid w:val="0F61E645"/>
    <w:rsid w:val="0F6EB621"/>
    <w:rsid w:val="0F7EC78A"/>
    <w:rsid w:val="0F875D43"/>
    <w:rsid w:val="0F9B2545"/>
    <w:rsid w:val="0FC94B17"/>
    <w:rsid w:val="0FDFF1E6"/>
    <w:rsid w:val="0FE1B673"/>
    <w:rsid w:val="0FE435B3"/>
    <w:rsid w:val="0FEC48CA"/>
    <w:rsid w:val="0FF8DDF6"/>
    <w:rsid w:val="102D9FA9"/>
    <w:rsid w:val="10320AB4"/>
    <w:rsid w:val="103ED560"/>
    <w:rsid w:val="105B4AB7"/>
    <w:rsid w:val="107ECF86"/>
    <w:rsid w:val="10977968"/>
    <w:rsid w:val="109886C5"/>
    <w:rsid w:val="10A9D2C8"/>
    <w:rsid w:val="10B0C81C"/>
    <w:rsid w:val="10DA413A"/>
    <w:rsid w:val="111CA497"/>
    <w:rsid w:val="11572C67"/>
    <w:rsid w:val="117CC67B"/>
    <w:rsid w:val="1190A15E"/>
    <w:rsid w:val="11A99E63"/>
    <w:rsid w:val="11D2C713"/>
    <w:rsid w:val="11E32065"/>
    <w:rsid w:val="11F768F8"/>
    <w:rsid w:val="120B954D"/>
    <w:rsid w:val="120CB679"/>
    <w:rsid w:val="1211FE02"/>
    <w:rsid w:val="1219FDD7"/>
    <w:rsid w:val="12308DE8"/>
    <w:rsid w:val="123E76CF"/>
    <w:rsid w:val="126FF27E"/>
    <w:rsid w:val="129FCEA8"/>
    <w:rsid w:val="12F2FCC8"/>
    <w:rsid w:val="13077B2E"/>
    <w:rsid w:val="131792A8"/>
    <w:rsid w:val="13387388"/>
    <w:rsid w:val="135AE5F6"/>
    <w:rsid w:val="1362E677"/>
    <w:rsid w:val="1365406B"/>
    <w:rsid w:val="1377ADD3"/>
    <w:rsid w:val="138DDF92"/>
    <w:rsid w:val="13933959"/>
    <w:rsid w:val="13E868DE"/>
    <w:rsid w:val="13F4DB72"/>
    <w:rsid w:val="14020574"/>
    <w:rsid w:val="1412DCCC"/>
    <w:rsid w:val="142BF86E"/>
    <w:rsid w:val="1454653F"/>
    <w:rsid w:val="145D11A1"/>
    <w:rsid w:val="149364B7"/>
    <w:rsid w:val="14A34B8F"/>
    <w:rsid w:val="14B36309"/>
    <w:rsid w:val="14D6156D"/>
    <w:rsid w:val="14E0F628"/>
    <w:rsid w:val="155442A2"/>
    <w:rsid w:val="156A257D"/>
    <w:rsid w:val="1590ABD3"/>
    <w:rsid w:val="159DD5D5"/>
    <w:rsid w:val="159ED46B"/>
    <w:rsid w:val="15C5D43C"/>
    <w:rsid w:val="15E97B52"/>
    <w:rsid w:val="15EF6D9C"/>
    <w:rsid w:val="15F035A0"/>
    <w:rsid w:val="15F69EC7"/>
    <w:rsid w:val="162F3518"/>
    <w:rsid w:val="1630C944"/>
    <w:rsid w:val="16592C19"/>
    <w:rsid w:val="166554A6"/>
    <w:rsid w:val="1672D62D"/>
    <w:rsid w:val="16C6FF3F"/>
    <w:rsid w:val="16C884E7"/>
    <w:rsid w:val="16CE90B4"/>
    <w:rsid w:val="16E46F75"/>
    <w:rsid w:val="16F2A7B4"/>
    <w:rsid w:val="1701E228"/>
    <w:rsid w:val="172AF46E"/>
    <w:rsid w:val="17392B64"/>
    <w:rsid w:val="174F770B"/>
    <w:rsid w:val="175BA72C"/>
    <w:rsid w:val="176A7B5D"/>
    <w:rsid w:val="178318ED"/>
    <w:rsid w:val="17A2E52C"/>
    <w:rsid w:val="17A40A06"/>
    <w:rsid w:val="17AFDCD3"/>
    <w:rsid w:val="17B1DD1C"/>
    <w:rsid w:val="17DBA247"/>
    <w:rsid w:val="17F9B8D1"/>
    <w:rsid w:val="18266BCA"/>
    <w:rsid w:val="182B3625"/>
    <w:rsid w:val="1838B18E"/>
    <w:rsid w:val="184B453C"/>
    <w:rsid w:val="18950C44"/>
    <w:rsid w:val="18D4FBC5"/>
    <w:rsid w:val="18D57697"/>
    <w:rsid w:val="18D73BE3"/>
    <w:rsid w:val="1911F31E"/>
    <w:rsid w:val="1927D6AB"/>
    <w:rsid w:val="193FDA67"/>
    <w:rsid w:val="19482184"/>
    <w:rsid w:val="1951CA39"/>
    <w:rsid w:val="1954160B"/>
    <w:rsid w:val="19AA76EF"/>
    <w:rsid w:val="19AADB8F"/>
    <w:rsid w:val="19BB0B53"/>
    <w:rsid w:val="19BDB597"/>
    <w:rsid w:val="19EAA427"/>
    <w:rsid w:val="1A4F8C2A"/>
    <w:rsid w:val="1A5CE4F3"/>
    <w:rsid w:val="1A609D2F"/>
    <w:rsid w:val="1A7A971F"/>
    <w:rsid w:val="1A8F9BCC"/>
    <w:rsid w:val="1AA9AD05"/>
    <w:rsid w:val="1AD3DEA1"/>
    <w:rsid w:val="1AFFD41D"/>
    <w:rsid w:val="1B21BCEB"/>
    <w:rsid w:val="1B34CF51"/>
    <w:rsid w:val="1B5985F8"/>
    <w:rsid w:val="1B5B42D0"/>
    <w:rsid w:val="1B72AE55"/>
    <w:rsid w:val="1BB577FA"/>
    <w:rsid w:val="1BD96701"/>
    <w:rsid w:val="1BF051F0"/>
    <w:rsid w:val="1BFED1DA"/>
    <w:rsid w:val="1C048DE1"/>
    <w:rsid w:val="1C0C9C87"/>
    <w:rsid w:val="1C1DEEB1"/>
    <w:rsid w:val="1C2DA9CF"/>
    <w:rsid w:val="1C3EEA15"/>
    <w:rsid w:val="1C5CDDB3"/>
    <w:rsid w:val="1CAA1D3E"/>
    <w:rsid w:val="1CB150F1"/>
    <w:rsid w:val="1CB8B569"/>
    <w:rsid w:val="1CCF4BBA"/>
    <w:rsid w:val="1CD79B70"/>
    <w:rsid w:val="1D0C22B1"/>
    <w:rsid w:val="1D10333D"/>
    <w:rsid w:val="1D494245"/>
    <w:rsid w:val="1D9C3FAA"/>
    <w:rsid w:val="1DB9BF12"/>
    <w:rsid w:val="1DF01EFB"/>
    <w:rsid w:val="1E01B0AC"/>
    <w:rsid w:val="1E2D653A"/>
    <w:rsid w:val="1E4D2152"/>
    <w:rsid w:val="1E719B2C"/>
    <w:rsid w:val="1E7DE812"/>
    <w:rsid w:val="1EA9BE1A"/>
    <w:rsid w:val="1EC80C9B"/>
    <w:rsid w:val="1EE48381"/>
    <w:rsid w:val="1EE512A6"/>
    <w:rsid w:val="1F23C7A3"/>
    <w:rsid w:val="1F2E9920"/>
    <w:rsid w:val="1F34DFE5"/>
    <w:rsid w:val="1F3E79F8"/>
    <w:rsid w:val="1FA6B868"/>
    <w:rsid w:val="1FAC3AC5"/>
    <w:rsid w:val="1FC21B23"/>
    <w:rsid w:val="1FC3C395"/>
    <w:rsid w:val="1FD14D72"/>
    <w:rsid w:val="1FD9CDC3"/>
    <w:rsid w:val="1FFE0336"/>
    <w:rsid w:val="202A9B16"/>
    <w:rsid w:val="206DE185"/>
    <w:rsid w:val="209FE4EE"/>
    <w:rsid w:val="20B9F0A6"/>
    <w:rsid w:val="20C121FC"/>
    <w:rsid w:val="20DA4A59"/>
    <w:rsid w:val="2130E7E0"/>
    <w:rsid w:val="21437753"/>
    <w:rsid w:val="21705DDF"/>
    <w:rsid w:val="21B0E8E0"/>
    <w:rsid w:val="21EBEC65"/>
    <w:rsid w:val="222C5101"/>
    <w:rsid w:val="222E5894"/>
    <w:rsid w:val="2246F65C"/>
    <w:rsid w:val="225BFC33"/>
    <w:rsid w:val="226BFF9F"/>
    <w:rsid w:val="227BDE0B"/>
    <w:rsid w:val="22A6F17D"/>
    <w:rsid w:val="22B7CFD7"/>
    <w:rsid w:val="22CCE15C"/>
    <w:rsid w:val="22F63628"/>
    <w:rsid w:val="22F9370E"/>
    <w:rsid w:val="23214C48"/>
    <w:rsid w:val="232D5267"/>
    <w:rsid w:val="2350CB29"/>
    <w:rsid w:val="23626A8C"/>
    <w:rsid w:val="23B0B53F"/>
    <w:rsid w:val="23DDF8C0"/>
    <w:rsid w:val="23E3C633"/>
    <w:rsid w:val="23E4521E"/>
    <w:rsid w:val="24114626"/>
    <w:rsid w:val="2417AE6C"/>
    <w:rsid w:val="241E0296"/>
    <w:rsid w:val="241F0295"/>
    <w:rsid w:val="2423091A"/>
    <w:rsid w:val="246888A2"/>
    <w:rsid w:val="24780ED1"/>
    <w:rsid w:val="24A3C907"/>
    <w:rsid w:val="24FC0C29"/>
    <w:rsid w:val="24FE8781"/>
    <w:rsid w:val="24FEE4D7"/>
    <w:rsid w:val="250D1DF1"/>
    <w:rsid w:val="25275E1F"/>
    <w:rsid w:val="2528BCD0"/>
    <w:rsid w:val="2559D5B8"/>
    <w:rsid w:val="256E741B"/>
    <w:rsid w:val="258316F9"/>
    <w:rsid w:val="258ABBEB"/>
    <w:rsid w:val="25904691"/>
    <w:rsid w:val="2594931F"/>
    <w:rsid w:val="25A191B3"/>
    <w:rsid w:val="25BA0782"/>
    <w:rsid w:val="262607CE"/>
    <w:rsid w:val="263A0D0D"/>
    <w:rsid w:val="267C8D66"/>
    <w:rsid w:val="26938174"/>
    <w:rsid w:val="26E5108F"/>
    <w:rsid w:val="270E0219"/>
    <w:rsid w:val="272C5ADC"/>
    <w:rsid w:val="27306380"/>
    <w:rsid w:val="27384DDC"/>
    <w:rsid w:val="277D1FEA"/>
    <w:rsid w:val="278D9F8D"/>
    <w:rsid w:val="27A892F2"/>
    <w:rsid w:val="27E42B34"/>
    <w:rsid w:val="27F9A2B1"/>
    <w:rsid w:val="280D58E8"/>
    <w:rsid w:val="2836A83A"/>
    <w:rsid w:val="284243FD"/>
    <w:rsid w:val="28448B89"/>
    <w:rsid w:val="284AC38F"/>
    <w:rsid w:val="285F5B5E"/>
    <w:rsid w:val="286019E7"/>
    <w:rsid w:val="28B637E0"/>
    <w:rsid w:val="29009B1C"/>
    <w:rsid w:val="29446353"/>
    <w:rsid w:val="29523673"/>
    <w:rsid w:val="295513A8"/>
    <w:rsid w:val="299318B4"/>
    <w:rsid w:val="29B94375"/>
    <w:rsid w:val="29EFF79D"/>
    <w:rsid w:val="29F408F2"/>
    <w:rsid w:val="2A17A160"/>
    <w:rsid w:val="2A406918"/>
    <w:rsid w:val="2A424DBD"/>
    <w:rsid w:val="2A47E91C"/>
    <w:rsid w:val="2A670E18"/>
    <w:rsid w:val="2A77928C"/>
    <w:rsid w:val="2AF436CD"/>
    <w:rsid w:val="2B0FFDCE"/>
    <w:rsid w:val="2B37E0B5"/>
    <w:rsid w:val="2B6FA9C2"/>
    <w:rsid w:val="2B737D2E"/>
    <w:rsid w:val="2BBACE4A"/>
    <w:rsid w:val="2BCAF40F"/>
    <w:rsid w:val="2BF09566"/>
    <w:rsid w:val="2C2F05A3"/>
    <w:rsid w:val="2C3E34AD"/>
    <w:rsid w:val="2C41BEF1"/>
    <w:rsid w:val="2C88A90A"/>
    <w:rsid w:val="2C8CB46A"/>
    <w:rsid w:val="2C9BA4DD"/>
    <w:rsid w:val="2CCD8140"/>
    <w:rsid w:val="2CD21BED"/>
    <w:rsid w:val="2CF79796"/>
    <w:rsid w:val="2D0C12FB"/>
    <w:rsid w:val="2D545213"/>
    <w:rsid w:val="2E17D476"/>
    <w:rsid w:val="2E1C2B46"/>
    <w:rsid w:val="2E226BA6"/>
    <w:rsid w:val="2E2884CB"/>
    <w:rsid w:val="2E3ECD08"/>
    <w:rsid w:val="2E4EA9CE"/>
    <w:rsid w:val="2E7D0702"/>
    <w:rsid w:val="2E82BE8D"/>
    <w:rsid w:val="2E8E77DB"/>
    <w:rsid w:val="2E915515"/>
    <w:rsid w:val="2E9F85A4"/>
    <w:rsid w:val="2EAA40BC"/>
    <w:rsid w:val="2EAB3CAE"/>
    <w:rsid w:val="2EAF8F5A"/>
    <w:rsid w:val="2EB58E10"/>
    <w:rsid w:val="2EBBB5D4"/>
    <w:rsid w:val="2ECE6C2F"/>
    <w:rsid w:val="2ECF3EF2"/>
    <w:rsid w:val="2ED547D8"/>
    <w:rsid w:val="2EFC3DC3"/>
    <w:rsid w:val="2F21E8B3"/>
    <w:rsid w:val="2F22AD4B"/>
    <w:rsid w:val="2F2F1913"/>
    <w:rsid w:val="2F37E3C5"/>
    <w:rsid w:val="2F4A9FA4"/>
    <w:rsid w:val="2F6F3052"/>
    <w:rsid w:val="2F768180"/>
    <w:rsid w:val="2F996212"/>
    <w:rsid w:val="2FCE906A"/>
    <w:rsid w:val="2FDB10D2"/>
    <w:rsid w:val="2FDDE60F"/>
    <w:rsid w:val="2FE168DF"/>
    <w:rsid w:val="2FE34484"/>
    <w:rsid w:val="2FE5E869"/>
    <w:rsid w:val="2FF632B0"/>
    <w:rsid w:val="3013E812"/>
    <w:rsid w:val="3021BDFC"/>
    <w:rsid w:val="302730FC"/>
    <w:rsid w:val="302C2AA6"/>
    <w:rsid w:val="302C54F1"/>
    <w:rsid w:val="302D2576"/>
    <w:rsid w:val="3037C9C3"/>
    <w:rsid w:val="304DD114"/>
    <w:rsid w:val="304F61AE"/>
    <w:rsid w:val="306FE6BE"/>
    <w:rsid w:val="30A2CF6E"/>
    <w:rsid w:val="30A82168"/>
    <w:rsid w:val="30A9FFCC"/>
    <w:rsid w:val="30B18F41"/>
    <w:rsid w:val="30E9B885"/>
    <w:rsid w:val="30F0CCBF"/>
    <w:rsid w:val="3103FCEC"/>
    <w:rsid w:val="310AEE61"/>
    <w:rsid w:val="313ED9A8"/>
    <w:rsid w:val="316DCE8E"/>
    <w:rsid w:val="31995422"/>
    <w:rsid w:val="31A0ADF3"/>
    <w:rsid w:val="31A14728"/>
    <w:rsid w:val="31A5840A"/>
    <w:rsid w:val="31A85748"/>
    <w:rsid w:val="31AAF006"/>
    <w:rsid w:val="31B8CB7A"/>
    <w:rsid w:val="31C3015D"/>
    <w:rsid w:val="31E47CC7"/>
    <w:rsid w:val="32099611"/>
    <w:rsid w:val="320CD165"/>
    <w:rsid w:val="3210E771"/>
    <w:rsid w:val="32210D36"/>
    <w:rsid w:val="3233DE85"/>
    <w:rsid w:val="3266B9D5"/>
    <w:rsid w:val="32A589A6"/>
    <w:rsid w:val="32B8FEA3"/>
    <w:rsid w:val="32B95433"/>
    <w:rsid w:val="32C93C46"/>
    <w:rsid w:val="32E8448C"/>
    <w:rsid w:val="32E903C5"/>
    <w:rsid w:val="32FBF5EE"/>
    <w:rsid w:val="32FC5855"/>
    <w:rsid w:val="33079846"/>
    <w:rsid w:val="3312102C"/>
    <w:rsid w:val="33256EFE"/>
    <w:rsid w:val="333BED7C"/>
    <w:rsid w:val="3341546B"/>
    <w:rsid w:val="336150FE"/>
    <w:rsid w:val="337EF131"/>
    <w:rsid w:val="338E545E"/>
    <w:rsid w:val="33AE6FAD"/>
    <w:rsid w:val="33BD76A1"/>
    <w:rsid w:val="33C39397"/>
    <w:rsid w:val="33CFAB7B"/>
    <w:rsid w:val="33D28925"/>
    <w:rsid w:val="33F3479D"/>
    <w:rsid w:val="34DD24CC"/>
    <w:rsid w:val="350B3AE6"/>
    <w:rsid w:val="35160BE0"/>
    <w:rsid w:val="353EE38B"/>
    <w:rsid w:val="3564AB81"/>
    <w:rsid w:val="35811E84"/>
    <w:rsid w:val="3605319C"/>
    <w:rsid w:val="360EB933"/>
    <w:rsid w:val="36119773"/>
    <w:rsid w:val="362893C7"/>
    <w:rsid w:val="363526CE"/>
    <w:rsid w:val="365D8C0D"/>
    <w:rsid w:val="367B16F3"/>
    <w:rsid w:val="369239D4"/>
    <w:rsid w:val="36967280"/>
    <w:rsid w:val="36980617"/>
    <w:rsid w:val="369C66FA"/>
    <w:rsid w:val="36BA49EF"/>
    <w:rsid w:val="3707A6D6"/>
    <w:rsid w:val="370B37BC"/>
    <w:rsid w:val="37314D56"/>
    <w:rsid w:val="373CA283"/>
    <w:rsid w:val="374DC403"/>
    <w:rsid w:val="375484FB"/>
    <w:rsid w:val="37EEF74C"/>
    <w:rsid w:val="380000B0"/>
    <w:rsid w:val="3816E754"/>
    <w:rsid w:val="38302F22"/>
    <w:rsid w:val="3830A654"/>
    <w:rsid w:val="383E3BB4"/>
    <w:rsid w:val="38515FB8"/>
    <w:rsid w:val="38612371"/>
    <w:rsid w:val="3870F734"/>
    <w:rsid w:val="388028F5"/>
    <w:rsid w:val="3895278C"/>
    <w:rsid w:val="38A27688"/>
    <w:rsid w:val="38ADD4AB"/>
    <w:rsid w:val="38E4C1F8"/>
    <w:rsid w:val="38EA4531"/>
    <w:rsid w:val="38FA0B09"/>
    <w:rsid w:val="39043B69"/>
    <w:rsid w:val="3958AFA2"/>
    <w:rsid w:val="396C2888"/>
    <w:rsid w:val="396C6EFF"/>
    <w:rsid w:val="398D8939"/>
    <w:rsid w:val="399FBFBF"/>
    <w:rsid w:val="39AE817B"/>
    <w:rsid w:val="39AF77E5"/>
    <w:rsid w:val="39C3B45D"/>
    <w:rsid w:val="39CB5332"/>
    <w:rsid w:val="39DA0C15"/>
    <w:rsid w:val="39FAF5B6"/>
    <w:rsid w:val="3A2C1F1B"/>
    <w:rsid w:val="3A31F2E9"/>
    <w:rsid w:val="3A4EDBED"/>
    <w:rsid w:val="3A5229AA"/>
    <w:rsid w:val="3A575E15"/>
    <w:rsid w:val="3A809259"/>
    <w:rsid w:val="3A86308C"/>
    <w:rsid w:val="3AAEF840"/>
    <w:rsid w:val="3B153BBC"/>
    <w:rsid w:val="3B4C6650"/>
    <w:rsid w:val="3B4E8816"/>
    <w:rsid w:val="3B55F205"/>
    <w:rsid w:val="3B59CC29"/>
    <w:rsid w:val="3BC7EF7C"/>
    <w:rsid w:val="3BD0F214"/>
    <w:rsid w:val="3BDA4658"/>
    <w:rsid w:val="3C08D037"/>
    <w:rsid w:val="3C112486"/>
    <w:rsid w:val="3C183A78"/>
    <w:rsid w:val="3C3DFF2C"/>
    <w:rsid w:val="3C6F50F7"/>
    <w:rsid w:val="3CA6C38A"/>
    <w:rsid w:val="3CA94012"/>
    <w:rsid w:val="3CAA929B"/>
    <w:rsid w:val="3CAAC5BA"/>
    <w:rsid w:val="3CCEB285"/>
    <w:rsid w:val="3CE836B1"/>
    <w:rsid w:val="3D1B6C37"/>
    <w:rsid w:val="3D349494"/>
    <w:rsid w:val="3D548149"/>
    <w:rsid w:val="3DACE245"/>
    <w:rsid w:val="3DACF4E7"/>
    <w:rsid w:val="3DBAB1EB"/>
    <w:rsid w:val="3DBD0587"/>
    <w:rsid w:val="3DBDB654"/>
    <w:rsid w:val="3DC6395D"/>
    <w:rsid w:val="3DEB62C0"/>
    <w:rsid w:val="3DF7AB75"/>
    <w:rsid w:val="3DFA345F"/>
    <w:rsid w:val="3E236B47"/>
    <w:rsid w:val="3E238AE1"/>
    <w:rsid w:val="3E300B4C"/>
    <w:rsid w:val="3E54C346"/>
    <w:rsid w:val="3E6E8C48"/>
    <w:rsid w:val="3E840712"/>
    <w:rsid w:val="3E8D92C7"/>
    <w:rsid w:val="3EBD1C42"/>
    <w:rsid w:val="3EDAF2A1"/>
    <w:rsid w:val="3EED43C0"/>
    <w:rsid w:val="3F2800CA"/>
    <w:rsid w:val="3F6D58CC"/>
    <w:rsid w:val="3FCE91B1"/>
    <w:rsid w:val="3FFAE12A"/>
    <w:rsid w:val="401FD773"/>
    <w:rsid w:val="4039EB35"/>
    <w:rsid w:val="40465DC9"/>
    <w:rsid w:val="40478A2E"/>
    <w:rsid w:val="40530CF9"/>
    <w:rsid w:val="406C3556"/>
    <w:rsid w:val="408920A3"/>
    <w:rsid w:val="408D2542"/>
    <w:rsid w:val="40B1C9FA"/>
    <w:rsid w:val="40C4B31B"/>
    <w:rsid w:val="40C89FD1"/>
    <w:rsid w:val="40EFCF26"/>
    <w:rsid w:val="40F08ED8"/>
    <w:rsid w:val="40F460EC"/>
    <w:rsid w:val="410F5D84"/>
    <w:rsid w:val="4124C1E5"/>
    <w:rsid w:val="417351DF"/>
    <w:rsid w:val="417EE937"/>
    <w:rsid w:val="41A1B342"/>
    <w:rsid w:val="41AFDAB8"/>
    <w:rsid w:val="41BBB403"/>
    <w:rsid w:val="41C53389"/>
    <w:rsid w:val="41D5FA90"/>
    <w:rsid w:val="41DAC997"/>
    <w:rsid w:val="42040E56"/>
    <w:rsid w:val="4224F104"/>
    <w:rsid w:val="4236AD28"/>
    <w:rsid w:val="424099B4"/>
    <w:rsid w:val="4277FF1A"/>
    <w:rsid w:val="4284D702"/>
    <w:rsid w:val="42954FBB"/>
    <w:rsid w:val="42A4F98E"/>
    <w:rsid w:val="42CFA9A6"/>
    <w:rsid w:val="42F19305"/>
    <w:rsid w:val="43089B65"/>
    <w:rsid w:val="4327A768"/>
    <w:rsid w:val="43564E34"/>
    <w:rsid w:val="435B18A3"/>
    <w:rsid w:val="436700E3"/>
    <w:rsid w:val="437CF981"/>
    <w:rsid w:val="43B51B87"/>
    <w:rsid w:val="43C673E8"/>
    <w:rsid w:val="43DAEEE7"/>
    <w:rsid w:val="4403A7F2"/>
    <w:rsid w:val="44069DC2"/>
    <w:rsid w:val="441B0C34"/>
    <w:rsid w:val="442BF7B0"/>
    <w:rsid w:val="442C6EA8"/>
    <w:rsid w:val="4444FAC8"/>
    <w:rsid w:val="444F9BDE"/>
    <w:rsid w:val="448ECBA8"/>
    <w:rsid w:val="44CDF24E"/>
    <w:rsid w:val="44E2053C"/>
    <w:rsid w:val="44E9A8E7"/>
    <w:rsid w:val="45101161"/>
    <w:rsid w:val="4519CEEC"/>
    <w:rsid w:val="4526F8EE"/>
    <w:rsid w:val="4527F784"/>
    <w:rsid w:val="452A9702"/>
    <w:rsid w:val="453B0C9F"/>
    <w:rsid w:val="455EABFD"/>
    <w:rsid w:val="45601076"/>
    <w:rsid w:val="4576BF48"/>
    <w:rsid w:val="45C3FED3"/>
    <w:rsid w:val="45DD95FF"/>
    <w:rsid w:val="46074A68"/>
    <w:rsid w:val="4617C7B1"/>
    <w:rsid w:val="4630A460"/>
    <w:rsid w:val="464CAC82"/>
    <w:rsid w:val="46537FF6"/>
    <w:rsid w:val="468F18F7"/>
    <w:rsid w:val="46B97D7A"/>
    <w:rsid w:val="46BB9502"/>
    <w:rsid w:val="46D39535"/>
    <w:rsid w:val="46DB71CB"/>
    <w:rsid w:val="46EE5FEF"/>
    <w:rsid w:val="47970212"/>
    <w:rsid w:val="479EC686"/>
    <w:rsid w:val="47C1D4A7"/>
    <w:rsid w:val="47DBD1D5"/>
    <w:rsid w:val="47EBF2B9"/>
    <w:rsid w:val="47F1C9EE"/>
    <w:rsid w:val="47FA7507"/>
    <w:rsid w:val="47FBDE20"/>
    <w:rsid w:val="48144619"/>
    <w:rsid w:val="4822FDF6"/>
    <w:rsid w:val="484E4072"/>
    <w:rsid w:val="4887ED52"/>
    <w:rsid w:val="489BAFC7"/>
    <w:rsid w:val="48D2F4DA"/>
    <w:rsid w:val="48E6D9FD"/>
    <w:rsid w:val="490EE201"/>
    <w:rsid w:val="491536C1"/>
    <w:rsid w:val="4946A707"/>
    <w:rsid w:val="494CA2B5"/>
    <w:rsid w:val="494DD3B4"/>
    <w:rsid w:val="495545BD"/>
    <w:rsid w:val="4957309C"/>
    <w:rsid w:val="4959C80E"/>
    <w:rsid w:val="496AEDB5"/>
    <w:rsid w:val="49806F40"/>
    <w:rsid w:val="4997AE81"/>
    <w:rsid w:val="499BCAA0"/>
    <w:rsid w:val="499F6300"/>
    <w:rsid w:val="49AB9A89"/>
    <w:rsid w:val="49D61375"/>
    <w:rsid w:val="4A127A98"/>
    <w:rsid w:val="4A2B778C"/>
    <w:rsid w:val="4A321D20"/>
    <w:rsid w:val="4A3354CC"/>
    <w:rsid w:val="4A451076"/>
    <w:rsid w:val="4A4EDC0E"/>
    <w:rsid w:val="4A9D31FA"/>
    <w:rsid w:val="4AA297D8"/>
    <w:rsid w:val="4AAAE004"/>
    <w:rsid w:val="4ABF5D56"/>
    <w:rsid w:val="4ACCAEE2"/>
    <w:rsid w:val="4AE27768"/>
    <w:rsid w:val="4AF5986F"/>
    <w:rsid w:val="4AFD3814"/>
    <w:rsid w:val="4AFED6DE"/>
    <w:rsid w:val="4B337EE2"/>
    <w:rsid w:val="4B4BE6DB"/>
    <w:rsid w:val="4B662A88"/>
    <w:rsid w:val="4C29D0CB"/>
    <w:rsid w:val="4C2F4F16"/>
    <w:rsid w:val="4C46B065"/>
    <w:rsid w:val="4C59ED7B"/>
    <w:rsid w:val="4C7E7972"/>
    <w:rsid w:val="4C995656"/>
    <w:rsid w:val="4CB8ADDC"/>
    <w:rsid w:val="4CC0E984"/>
    <w:rsid w:val="4CCCAB3A"/>
    <w:rsid w:val="4CE33FE9"/>
    <w:rsid w:val="4D0563DD"/>
    <w:rsid w:val="4D81D12D"/>
    <w:rsid w:val="4DBD8BF1"/>
    <w:rsid w:val="4DCEC527"/>
    <w:rsid w:val="4DF60405"/>
    <w:rsid w:val="4DF805FB"/>
    <w:rsid w:val="4E0A8488"/>
    <w:rsid w:val="4E1A49D3"/>
    <w:rsid w:val="4E6B5C5A"/>
    <w:rsid w:val="4E6C4C64"/>
    <w:rsid w:val="4E6E35BF"/>
    <w:rsid w:val="4E79130D"/>
    <w:rsid w:val="4E829124"/>
    <w:rsid w:val="4E912DFB"/>
    <w:rsid w:val="4E9DC327"/>
    <w:rsid w:val="4ECD1B19"/>
    <w:rsid w:val="4ECD3A7D"/>
    <w:rsid w:val="4ED01147"/>
    <w:rsid w:val="4ED92399"/>
    <w:rsid w:val="4EEAC34D"/>
    <w:rsid w:val="4EF2F7EB"/>
    <w:rsid w:val="4F1E64B2"/>
    <w:rsid w:val="4F3C6614"/>
    <w:rsid w:val="4F4C69FF"/>
    <w:rsid w:val="4F74C572"/>
    <w:rsid w:val="4F902F06"/>
    <w:rsid w:val="4FA654E9"/>
    <w:rsid w:val="4FB14CF7"/>
    <w:rsid w:val="4FC36969"/>
    <w:rsid w:val="4FD0F718"/>
    <w:rsid w:val="4FDD6C92"/>
    <w:rsid w:val="5002BEF9"/>
    <w:rsid w:val="5006F005"/>
    <w:rsid w:val="504313BF"/>
    <w:rsid w:val="507A5F7D"/>
    <w:rsid w:val="508EC84C"/>
    <w:rsid w:val="50C81D8F"/>
    <w:rsid w:val="51164820"/>
    <w:rsid w:val="511A2188"/>
    <w:rsid w:val="5152B9A0"/>
    <w:rsid w:val="515C060F"/>
    <w:rsid w:val="51793CF3"/>
    <w:rsid w:val="517F3238"/>
    <w:rsid w:val="51882EF0"/>
    <w:rsid w:val="5199F02E"/>
    <w:rsid w:val="51C2839D"/>
    <w:rsid w:val="51C9F1CC"/>
    <w:rsid w:val="51DEE420"/>
    <w:rsid w:val="51E08D5A"/>
    <w:rsid w:val="52274A3E"/>
    <w:rsid w:val="5266CAD0"/>
    <w:rsid w:val="526D7B28"/>
    <w:rsid w:val="52A376FF"/>
    <w:rsid w:val="52BCB3FD"/>
    <w:rsid w:val="52C7CFC8"/>
    <w:rsid w:val="531FD8EB"/>
    <w:rsid w:val="533A463C"/>
    <w:rsid w:val="5341020C"/>
    <w:rsid w:val="535C45F1"/>
    <w:rsid w:val="5373D853"/>
    <w:rsid w:val="537BE0E7"/>
    <w:rsid w:val="540A7CD9"/>
    <w:rsid w:val="5426FC06"/>
    <w:rsid w:val="542E83A2"/>
    <w:rsid w:val="54312FFE"/>
    <w:rsid w:val="543A47BB"/>
    <w:rsid w:val="545B5503"/>
    <w:rsid w:val="5476FB4F"/>
    <w:rsid w:val="54872F52"/>
    <w:rsid w:val="5489B6B5"/>
    <w:rsid w:val="54F02ABE"/>
    <w:rsid w:val="5517B148"/>
    <w:rsid w:val="552AD219"/>
    <w:rsid w:val="5530C8C4"/>
    <w:rsid w:val="5542ED3B"/>
    <w:rsid w:val="555BA769"/>
    <w:rsid w:val="55782F35"/>
    <w:rsid w:val="55D330C6"/>
    <w:rsid w:val="55D73872"/>
    <w:rsid w:val="55E5D961"/>
    <w:rsid w:val="55F72564"/>
    <w:rsid w:val="56098BA5"/>
    <w:rsid w:val="560E9206"/>
    <w:rsid w:val="561577C5"/>
    <w:rsid w:val="56255BB8"/>
    <w:rsid w:val="56288EA6"/>
    <w:rsid w:val="563CED9D"/>
    <w:rsid w:val="56404591"/>
    <w:rsid w:val="56458B49"/>
    <w:rsid w:val="5648ECF5"/>
    <w:rsid w:val="5669F733"/>
    <w:rsid w:val="566BE63E"/>
    <w:rsid w:val="56AA81D1"/>
    <w:rsid w:val="5726680B"/>
    <w:rsid w:val="5749F264"/>
    <w:rsid w:val="578BE412"/>
    <w:rsid w:val="57902520"/>
    <w:rsid w:val="57AC4531"/>
    <w:rsid w:val="57BA8F28"/>
    <w:rsid w:val="57D65C87"/>
    <w:rsid w:val="57EA8992"/>
    <w:rsid w:val="58021262"/>
    <w:rsid w:val="580C50A1"/>
    <w:rsid w:val="58141BE6"/>
    <w:rsid w:val="581D8B78"/>
    <w:rsid w:val="583F8A43"/>
    <w:rsid w:val="586C06A6"/>
    <w:rsid w:val="58704A4C"/>
    <w:rsid w:val="58B45E0F"/>
    <w:rsid w:val="58B4EF0C"/>
    <w:rsid w:val="58CD8C19"/>
    <w:rsid w:val="58DE36C1"/>
    <w:rsid w:val="58EB9DF2"/>
    <w:rsid w:val="58FC3D8C"/>
    <w:rsid w:val="59008888"/>
    <w:rsid w:val="59712D79"/>
    <w:rsid w:val="597A8EEE"/>
    <w:rsid w:val="59C30273"/>
    <w:rsid w:val="5A002801"/>
    <w:rsid w:val="5A07D707"/>
    <w:rsid w:val="5A27CD28"/>
    <w:rsid w:val="5A2D26FF"/>
    <w:rsid w:val="5A680DEF"/>
    <w:rsid w:val="5AA02C25"/>
    <w:rsid w:val="5AA94CC7"/>
    <w:rsid w:val="5AB77819"/>
    <w:rsid w:val="5AB86636"/>
    <w:rsid w:val="5ABB28BD"/>
    <w:rsid w:val="5AE9A09A"/>
    <w:rsid w:val="5B0C4607"/>
    <w:rsid w:val="5B7C8B47"/>
    <w:rsid w:val="5B9E7E44"/>
    <w:rsid w:val="5BC81205"/>
    <w:rsid w:val="5BC8F760"/>
    <w:rsid w:val="5BEF040C"/>
    <w:rsid w:val="5BFB3511"/>
    <w:rsid w:val="5C4D3E8B"/>
    <w:rsid w:val="5C5713AB"/>
    <w:rsid w:val="5C65B85F"/>
    <w:rsid w:val="5C7DACFD"/>
    <w:rsid w:val="5D04521E"/>
    <w:rsid w:val="5D4B6CBE"/>
    <w:rsid w:val="5D87CF32"/>
    <w:rsid w:val="5DAE9190"/>
    <w:rsid w:val="5DBBC35D"/>
    <w:rsid w:val="5DD3C295"/>
    <w:rsid w:val="5DF2E40C"/>
    <w:rsid w:val="5DF93C08"/>
    <w:rsid w:val="5E4AB957"/>
    <w:rsid w:val="5E88B44C"/>
    <w:rsid w:val="5EA8B06A"/>
    <w:rsid w:val="5EAE5C43"/>
    <w:rsid w:val="5EBF458E"/>
    <w:rsid w:val="5EBF9CCF"/>
    <w:rsid w:val="5EC178DA"/>
    <w:rsid w:val="5ECBD537"/>
    <w:rsid w:val="5F146B45"/>
    <w:rsid w:val="5F19DA92"/>
    <w:rsid w:val="5F231177"/>
    <w:rsid w:val="5F4D7845"/>
    <w:rsid w:val="5F963C51"/>
    <w:rsid w:val="5FCC2D88"/>
    <w:rsid w:val="5FD7C3DD"/>
    <w:rsid w:val="600EF8F8"/>
    <w:rsid w:val="6036D07A"/>
    <w:rsid w:val="605B15EF"/>
    <w:rsid w:val="60A014AB"/>
    <w:rsid w:val="60B41A7F"/>
    <w:rsid w:val="60C4A0EE"/>
    <w:rsid w:val="60CCB67E"/>
    <w:rsid w:val="60D2279D"/>
    <w:rsid w:val="60DADDD5"/>
    <w:rsid w:val="610B9A6D"/>
    <w:rsid w:val="6127A502"/>
    <w:rsid w:val="612A5A0B"/>
    <w:rsid w:val="61511E20"/>
    <w:rsid w:val="615B886F"/>
    <w:rsid w:val="616A8FDC"/>
    <w:rsid w:val="61898E97"/>
    <w:rsid w:val="6193CE50"/>
    <w:rsid w:val="61B62DD8"/>
    <w:rsid w:val="61C0D1B6"/>
    <w:rsid w:val="61C7FD59"/>
    <w:rsid w:val="61CA5A18"/>
    <w:rsid w:val="61D2A0DB"/>
    <w:rsid w:val="61FE20DB"/>
    <w:rsid w:val="62158EFA"/>
    <w:rsid w:val="6275F546"/>
    <w:rsid w:val="6283935F"/>
    <w:rsid w:val="62C62A6C"/>
    <w:rsid w:val="62E66220"/>
    <w:rsid w:val="62EA78FA"/>
    <w:rsid w:val="63108F02"/>
    <w:rsid w:val="631FBF8A"/>
    <w:rsid w:val="63326469"/>
    <w:rsid w:val="6347C62C"/>
    <w:rsid w:val="63BFD8A6"/>
    <w:rsid w:val="6427FC2A"/>
    <w:rsid w:val="642F8BDD"/>
    <w:rsid w:val="643C381B"/>
    <w:rsid w:val="644A03ED"/>
    <w:rsid w:val="6459C7D3"/>
    <w:rsid w:val="64872B4B"/>
    <w:rsid w:val="6488BEE2"/>
    <w:rsid w:val="648955BE"/>
    <w:rsid w:val="64CB4225"/>
    <w:rsid w:val="64E0B092"/>
    <w:rsid w:val="64EFFD33"/>
    <w:rsid w:val="6539EFF6"/>
    <w:rsid w:val="654CF253"/>
    <w:rsid w:val="6578A3A8"/>
    <w:rsid w:val="65AD4337"/>
    <w:rsid w:val="65B74C61"/>
    <w:rsid w:val="65E5BC91"/>
    <w:rsid w:val="65F08B11"/>
    <w:rsid w:val="65F14216"/>
    <w:rsid w:val="6600FA3C"/>
    <w:rsid w:val="661F9599"/>
    <w:rsid w:val="662A8390"/>
    <w:rsid w:val="6652F7CF"/>
    <w:rsid w:val="6661B5CD"/>
    <w:rsid w:val="669E5898"/>
    <w:rsid w:val="66BF80B9"/>
    <w:rsid w:val="66C39761"/>
    <w:rsid w:val="66E4065D"/>
    <w:rsid w:val="6730F6FC"/>
    <w:rsid w:val="673B566D"/>
    <w:rsid w:val="674126EA"/>
    <w:rsid w:val="674E8866"/>
    <w:rsid w:val="67588A2A"/>
    <w:rsid w:val="67818CF2"/>
    <w:rsid w:val="67C15A74"/>
    <w:rsid w:val="67C653F1"/>
    <w:rsid w:val="67C930A7"/>
    <w:rsid w:val="682B99A1"/>
    <w:rsid w:val="6830F07C"/>
    <w:rsid w:val="685640D0"/>
    <w:rsid w:val="68619620"/>
    <w:rsid w:val="6869CE37"/>
    <w:rsid w:val="686D81FE"/>
    <w:rsid w:val="687A216C"/>
    <w:rsid w:val="687C00C7"/>
    <w:rsid w:val="68911159"/>
    <w:rsid w:val="689A22A4"/>
    <w:rsid w:val="68A54C09"/>
    <w:rsid w:val="68B8B1E8"/>
    <w:rsid w:val="68BC30D4"/>
    <w:rsid w:val="68CA81D9"/>
    <w:rsid w:val="68DB8EF8"/>
    <w:rsid w:val="68F48FDE"/>
    <w:rsid w:val="6916AC52"/>
    <w:rsid w:val="6928E2D8"/>
    <w:rsid w:val="693118CF"/>
    <w:rsid w:val="69493D2E"/>
    <w:rsid w:val="695D2AD5"/>
    <w:rsid w:val="6963D656"/>
    <w:rsid w:val="6965505D"/>
    <w:rsid w:val="69988D0E"/>
    <w:rsid w:val="69AFF7D7"/>
    <w:rsid w:val="69C374C8"/>
    <w:rsid w:val="69DDB2C0"/>
    <w:rsid w:val="69FD4D07"/>
    <w:rsid w:val="6A071A85"/>
    <w:rsid w:val="6A0A9762"/>
    <w:rsid w:val="6A4B0956"/>
    <w:rsid w:val="6A5FE0EA"/>
    <w:rsid w:val="6A909372"/>
    <w:rsid w:val="6A953BB4"/>
    <w:rsid w:val="6AA907B1"/>
    <w:rsid w:val="6AB92DB4"/>
    <w:rsid w:val="6AF0F2FD"/>
    <w:rsid w:val="6AFDF4B3"/>
    <w:rsid w:val="6B1FE930"/>
    <w:rsid w:val="6B65713F"/>
    <w:rsid w:val="6B798321"/>
    <w:rsid w:val="6B991D68"/>
    <w:rsid w:val="6BA16EF9"/>
    <w:rsid w:val="6BF85B01"/>
    <w:rsid w:val="6BFFB234"/>
    <w:rsid w:val="6C49D49B"/>
    <w:rsid w:val="6C54FE15"/>
    <w:rsid w:val="6C7914D3"/>
    <w:rsid w:val="6C91508D"/>
    <w:rsid w:val="6C94CB97"/>
    <w:rsid w:val="6CA48F50"/>
    <w:rsid w:val="6CBC897B"/>
    <w:rsid w:val="6CBFD8A4"/>
    <w:rsid w:val="6CDAF229"/>
    <w:rsid w:val="6CF16937"/>
    <w:rsid w:val="6CFF40E9"/>
    <w:rsid w:val="6D089D37"/>
    <w:rsid w:val="6D18B485"/>
    <w:rsid w:val="6D34EDC9"/>
    <w:rsid w:val="6D41517D"/>
    <w:rsid w:val="6D418327"/>
    <w:rsid w:val="6D59041C"/>
    <w:rsid w:val="6D60CFA5"/>
    <w:rsid w:val="6D616962"/>
    <w:rsid w:val="6D968C71"/>
    <w:rsid w:val="6DA03880"/>
    <w:rsid w:val="6DACADFA"/>
    <w:rsid w:val="6DAEA351"/>
    <w:rsid w:val="6DF62394"/>
    <w:rsid w:val="6E3071E6"/>
    <w:rsid w:val="6E50B382"/>
    <w:rsid w:val="6E58FC0E"/>
    <w:rsid w:val="6E6ACD7D"/>
    <w:rsid w:val="6E86293A"/>
    <w:rsid w:val="6EDD5388"/>
    <w:rsid w:val="6F36499B"/>
    <w:rsid w:val="6F3C08E1"/>
    <w:rsid w:val="6F4A73B2"/>
    <w:rsid w:val="6FC4A994"/>
    <w:rsid w:val="6FDC3012"/>
    <w:rsid w:val="702FF02B"/>
    <w:rsid w:val="704DD634"/>
    <w:rsid w:val="705CB967"/>
    <w:rsid w:val="70927BDE"/>
    <w:rsid w:val="709529DB"/>
    <w:rsid w:val="70CA4B20"/>
    <w:rsid w:val="71514D26"/>
    <w:rsid w:val="717C14E5"/>
    <w:rsid w:val="71862101"/>
    <w:rsid w:val="71B192CD"/>
    <w:rsid w:val="7215DD51"/>
    <w:rsid w:val="72477D95"/>
    <w:rsid w:val="72602948"/>
    <w:rsid w:val="7263172A"/>
    <w:rsid w:val="7273A9A3"/>
    <w:rsid w:val="72982EB2"/>
    <w:rsid w:val="72CA206B"/>
    <w:rsid w:val="72CD063F"/>
    <w:rsid w:val="72D4D8CA"/>
    <w:rsid w:val="72E09B4E"/>
    <w:rsid w:val="73040D1B"/>
    <w:rsid w:val="7348B17B"/>
    <w:rsid w:val="737A2EDA"/>
    <w:rsid w:val="7387F609"/>
    <w:rsid w:val="73ACDD32"/>
    <w:rsid w:val="73B0C4AB"/>
    <w:rsid w:val="73E22A1E"/>
    <w:rsid w:val="74365160"/>
    <w:rsid w:val="7472CC00"/>
    <w:rsid w:val="747FCF20"/>
    <w:rsid w:val="748D584B"/>
    <w:rsid w:val="750266F6"/>
    <w:rsid w:val="752B38AB"/>
    <w:rsid w:val="752C75AC"/>
    <w:rsid w:val="754C84C3"/>
    <w:rsid w:val="7552C963"/>
    <w:rsid w:val="7589D3B5"/>
    <w:rsid w:val="75AB4A65"/>
    <w:rsid w:val="75B8BC6E"/>
    <w:rsid w:val="75F57404"/>
    <w:rsid w:val="764FF33C"/>
    <w:rsid w:val="76AE19C4"/>
    <w:rsid w:val="76B3AFA2"/>
    <w:rsid w:val="76D39D2C"/>
    <w:rsid w:val="76DBD00F"/>
    <w:rsid w:val="76EF86A8"/>
    <w:rsid w:val="77302639"/>
    <w:rsid w:val="775BED75"/>
    <w:rsid w:val="77688543"/>
    <w:rsid w:val="77853DEF"/>
    <w:rsid w:val="779DB7D4"/>
    <w:rsid w:val="77AA6CC2"/>
    <w:rsid w:val="77C47A38"/>
    <w:rsid w:val="77D381AB"/>
    <w:rsid w:val="782EA618"/>
    <w:rsid w:val="78583A49"/>
    <w:rsid w:val="7877A070"/>
    <w:rsid w:val="789E6230"/>
    <w:rsid w:val="78AD8520"/>
    <w:rsid w:val="78B218D4"/>
    <w:rsid w:val="78D4550C"/>
    <w:rsid w:val="78F0EB7F"/>
    <w:rsid w:val="793D16BF"/>
    <w:rsid w:val="79463D23"/>
    <w:rsid w:val="796375DD"/>
    <w:rsid w:val="797106EA"/>
    <w:rsid w:val="7974728B"/>
    <w:rsid w:val="79ED63C5"/>
    <w:rsid w:val="79F40AAA"/>
    <w:rsid w:val="7A3CB72A"/>
    <w:rsid w:val="7A6A1E6C"/>
    <w:rsid w:val="7A8C48D8"/>
    <w:rsid w:val="7A938E37"/>
    <w:rsid w:val="7B16CFD0"/>
    <w:rsid w:val="7B1EE2B9"/>
    <w:rsid w:val="7B3762F5"/>
    <w:rsid w:val="7B465EB3"/>
    <w:rsid w:val="7B4CDE08"/>
    <w:rsid w:val="7B8DCAA0"/>
    <w:rsid w:val="7BAF4132"/>
    <w:rsid w:val="7BB31B27"/>
    <w:rsid w:val="7BCFD37E"/>
    <w:rsid w:val="7BFB5AC2"/>
    <w:rsid w:val="7C46BCA3"/>
    <w:rsid w:val="7C64B588"/>
    <w:rsid w:val="7C9C5577"/>
    <w:rsid w:val="7C9F9896"/>
    <w:rsid w:val="7CAB20B3"/>
    <w:rsid w:val="7CF2E0FB"/>
    <w:rsid w:val="7D0598A4"/>
    <w:rsid w:val="7D137179"/>
    <w:rsid w:val="7D496E9C"/>
    <w:rsid w:val="7D4B1193"/>
    <w:rsid w:val="7D4FABE4"/>
    <w:rsid w:val="7DA110E7"/>
    <w:rsid w:val="7DDE3A60"/>
    <w:rsid w:val="7E1A7F33"/>
    <w:rsid w:val="7E4B69E4"/>
    <w:rsid w:val="7E4E1540"/>
    <w:rsid w:val="7E617BB6"/>
    <w:rsid w:val="7E77EA94"/>
    <w:rsid w:val="7E85BB56"/>
    <w:rsid w:val="7EA06D99"/>
    <w:rsid w:val="7EC72C83"/>
    <w:rsid w:val="7EE69226"/>
    <w:rsid w:val="7EF16879"/>
    <w:rsid w:val="7F0554C1"/>
    <w:rsid w:val="7F0E3654"/>
    <w:rsid w:val="7F12D648"/>
    <w:rsid w:val="7F624E93"/>
    <w:rsid w:val="7F8C9A34"/>
    <w:rsid w:val="7F8C9BC6"/>
    <w:rsid w:val="7FC9CE1B"/>
    <w:rsid w:val="7FCFC807"/>
    <w:rsid w:val="7FDD83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4A994"/>
  <w15:chartTrackingRefBased/>
  <w15:docId w15:val="{2B47C9BE-2EEE-42F6-AD18-F1A11355D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pPr>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13" /><Relationship Type="http://schemas.openxmlformats.org/officeDocument/2006/relationships/settings" Target="settings.xml" Id="rId3" /><Relationship Type="http://schemas.microsoft.com/office/2020/10/relationships/intelligence" Target="intelligence2.xml" Id="rId1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webSettings" Target="webSettings.xml" Id="rId4" /><Relationship Type="http://schemas.openxmlformats.org/officeDocument/2006/relationships/footer" Target="footer1.xml" Id="rId14" /><Relationship Type="http://schemas.openxmlformats.org/officeDocument/2006/relationships/image" Target="/media/image2.jpg" Id="Rd06a50f00687401c" /><Relationship Type="http://schemas.openxmlformats.org/officeDocument/2006/relationships/hyperlink" Target="https://www.statista.com/forecasts/515591/number-of-users-in-the-hotels-market-in-the-united-kingdom" TargetMode="External" Id="R70babc4ed9fb49be" /><Relationship Type="http://schemas.openxmlformats.org/officeDocument/2006/relationships/hyperlink" Target="https://oec.world/en/profile/bilateral-product/wine/reporter/gbr" TargetMode="External" Id="Rdf4680f7721b42f9" /><Relationship Type="http://schemas.openxmlformats.org/officeDocument/2006/relationships/hyperlink" Target="https://wsta.co.uk/facts-figures/" TargetMode="External" Id="R950beabfaedf4ec1" /><Relationship Type="http://schemas.openxmlformats.org/officeDocument/2006/relationships/hyperlink" Target="https://www.ssoif.co.uk/what-food-does-the-uk-import-from-italy/" TargetMode="External" Id="Rdb2c3b6e23094caf" /><Relationship Type="http://schemas.openxmlformats.org/officeDocument/2006/relationships/hyperlink" Target="https://www.london.gov.uk/new-data-shows-londons-world-leading-hospitality-industry-and-livemusic-events-defied-all" TargetMode="External" Id="R27f588d43e304a64" /><Relationship Type="http://schemas.openxmlformats.org/officeDocument/2006/relationships/hyperlink" Target="https://restaurant.opentable.co.uk/resources/how-much-do-brits-spend-dining-out/" TargetMode="External" Id="R9b18ed4e093a40b8" /><Relationship Type="http://schemas.openxmlformats.org/officeDocument/2006/relationships/image" Target="/media/image3.jpg" Id="R22d9d11cc20b4775" /><Relationship Type="http://schemas.openxmlformats.org/officeDocument/2006/relationships/image" Target="/media/image4.jpg" Id="R69133124a31344fb" /><Relationship Type="http://schemas.openxmlformats.org/officeDocument/2006/relationships/image" Target="/media/image5.jpg" Id="R55b9fcff285c4730" /><Relationship Type="http://schemas.openxmlformats.org/officeDocument/2006/relationships/image" Target="/media/image6.jpg" Id="R32dae0d6e2f24776" /><Relationship Type="http://schemas.openxmlformats.org/officeDocument/2006/relationships/image" Target="/media/image7.jpg" Id="R1b0ea0f411654eef" /><Relationship Type="http://schemas.openxmlformats.org/officeDocument/2006/relationships/image" Target="/media/image8.jpg" Id="R674364ab6bf24781" /><Relationship Type="http://schemas.openxmlformats.org/officeDocument/2006/relationships/image" Target="/media/image9.jpg" Id="Ra7407696683f43da" /><Relationship Type="http://schemas.openxmlformats.org/officeDocument/2006/relationships/image" Target="/media/imagea.jpg" Id="Rb69def3cdd5b4926" /><Relationship Type="http://schemas.openxmlformats.org/officeDocument/2006/relationships/image" Target="/media/imageb.jpg" Id="Rb6a91306afde4c3b" /><Relationship Type="http://schemas.openxmlformats.org/officeDocument/2006/relationships/image" Target="/media/imagec.jpg" Id="R4dcd75fbc66d425f" /><Relationship Type="http://schemas.openxmlformats.org/officeDocument/2006/relationships/image" Target="/media/imaged.jpg" Id="R341f4af2d4294e9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Luca Gerardi (2219573)</dc:creator>
  <keywords/>
  <dc:description/>
  <lastModifiedBy>Luca Gerardi (2219573)</lastModifiedBy>
  <revision>23</revision>
  <dcterms:created xsi:type="dcterms:W3CDTF">2023-03-31T12:29:00.0000000Z</dcterms:created>
  <dcterms:modified xsi:type="dcterms:W3CDTF">2024-03-20T12:18:03.4672234Z</dcterms:modified>
</coreProperties>
</file>