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F09EDEF" w:rsidR="0086599B" w:rsidRPr="00330917" w:rsidRDefault="003D24D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2129102</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82DAAC7" w:rsidR="0086599B" w:rsidRPr="00330917" w:rsidRDefault="00864F8F" w:rsidP="007D760C">
            <w:pPr>
              <w:keepNext/>
              <w:spacing w:after="0" w:line="240" w:lineRule="auto"/>
              <w:jc w:val="center"/>
              <w:rPr>
                <w:rFonts w:ascii="Arial" w:eastAsia="Times New Roman" w:hAnsi="Arial" w:cs="Times New Roman"/>
                <w:b/>
                <w:color w:val="auto"/>
                <w:sz w:val="20"/>
                <w:szCs w:val="20"/>
                <w:lang w:val="en-AU"/>
              </w:rPr>
            </w:pPr>
            <w: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3263534" w:rsidR="0086599B" w:rsidRPr="00330917" w:rsidRDefault="00864F8F" w:rsidP="007D760C">
            <w:pPr>
              <w:keepNext/>
              <w:spacing w:after="0" w:line="240" w:lineRule="auto"/>
              <w:jc w:val="center"/>
              <w:rPr>
                <w:rFonts w:ascii="Arial" w:eastAsia="Times New Roman" w:hAnsi="Arial" w:cs="Times New Roman"/>
                <w:b/>
                <w:color w:val="auto"/>
                <w:sz w:val="20"/>
                <w:szCs w:val="20"/>
                <w:lang w:val="en-AU"/>
              </w:rPr>
            </w:pPr>
            <w: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F1ABB9E" w:rsidR="0086599B" w:rsidRPr="00330917" w:rsidRDefault="00864F8F" w:rsidP="007D760C">
            <w:pPr>
              <w:keepNext/>
              <w:spacing w:after="0" w:line="240" w:lineRule="auto"/>
              <w:jc w:val="center"/>
              <w:rPr>
                <w:rFonts w:ascii="Arial" w:eastAsia="Times New Roman" w:hAnsi="Arial" w:cs="Times New Roman"/>
                <w:b/>
                <w:color w:val="auto"/>
                <w:sz w:val="20"/>
                <w:szCs w:val="20"/>
                <w:lang w:val="en-AU"/>
              </w:rPr>
            </w:pPr>
            <w:r>
              <w:t>Kathryn Roberts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bl>
    <w:p w14:paraId="68014072" w14:textId="317B42A3" w:rsidR="00AE2590" w:rsidRDefault="00AE2590" w:rsidP="00AE2590">
      <w:pPr>
        <w:pStyle w:val="Heading1"/>
      </w:pPr>
      <w:r>
        <w:br w:type="page"/>
      </w:r>
    </w:p>
    <w:tbl>
      <w:tblPr>
        <w:tblStyle w:val="TableGrid"/>
        <w:tblpPr w:leftFromText="180" w:rightFromText="180" w:vertAnchor="text" w:horzAnchor="margin" w:tblpY="-644"/>
        <w:tblW w:w="0" w:type="auto"/>
        <w:tblLook w:val="04A0" w:firstRow="1" w:lastRow="0" w:firstColumn="1" w:lastColumn="0" w:noHBand="0" w:noVBand="1"/>
      </w:tblPr>
      <w:tblGrid>
        <w:gridCol w:w="9016"/>
      </w:tblGrid>
      <w:tr w:rsidR="00A606D8" w14:paraId="7B88241B" w14:textId="77777777" w:rsidTr="0080613A">
        <w:tc>
          <w:tcPr>
            <w:tcW w:w="9016" w:type="dxa"/>
          </w:tcPr>
          <w:p w14:paraId="3E12E72D" w14:textId="77777777" w:rsidR="00A606D8" w:rsidRPr="008D4E2F" w:rsidRDefault="00A606D8" w:rsidP="0080613A">
            <w:pPr>
              <w:rPr>
                <w:b/>
                <w:bCs/>
                <w:sz w:val="28"/>
                <w:szCs w:val="24"/>
              </w:rPr>
            </w:pPr>
            <w:r w:rsidRPr="008D4E2F">
              <w:rPr>
                <w:b/>
                <w:bCs/>
                <w:sz w:val="28"/>
                <w:szCs w:val="24"/>
              </w:rPr>
              <w:lastRenderedPageBreak/>
              <w:t>Component One:</w:t>
            </w:r>
          </w:p>
          <w:p w14:paraId="763B6CEE" w14:textId="77777777" w:rsidR="00A606D8" w:rsidRDefault="00A606D8" w:rsidP="0080613A">
            <w:pPr>
              <w:widowControl w:val="0"/>
              <w:autoSpaceDE w:val="0"/>
              <w:autoSpaceDN w:val="0"/>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60CEE084" w14:textId="77777777" w:rsidR="00A606D8" w:rsidRDefault="00A606D8" w:rsidP="0080613A"/>
        </w:tc>
      </w:tr>
    </w:tbl>
    <w:tbl>
      <w:tblPr>
        <w:tblStyle w:val="TableGrid"/>
        <w:tblpPr w:leftFromText="180" w:rightFromText="180" w:vertAnchor="text" w:horzAnchor="margin" w:tblpY="955"/>
        <w:tblW w:w="0" w:type="auto"/>
        <w:tblLook w:val="04A0" w:firstRow="1" w:lastRow="0" w:firstColumn="1" w:lastColumn="0" w:noHBand="0" w:noVBand="1"/>
      </w:tblPr>
      <w:tblGrid>
        <w:gridCol w:w="9016"/>
      </w:tblGrid>
      <w:tr w:rsidR="00A606D8" w:rsidRPr="005A0EA3" w14:paraId="7DC21214" w14:textId="77777777" w:rsidTr="00A606D8">
        <w:tc>
          <w:tcPr>
            <w:tcW w:w="9016" w:type="dxa"/>
          </w:tcPr>
          <w:p w14:paraId="77F2E79B" w14:textId="77777777" w:rsidR="00A606D8" w:rsidRPr="00AA73F5" w:rsidRDefault="00A606D8" w:rsidP="00A606D8">
            <w:pPr>
              <w:jc w:val="both"/>
              <w:rPr>
                <w:rFonts w:cs="Times New Roman"/>
                <w:sz w:val="28"/>
                <w:szCs w:val="28"/>
              </w:rPr>
            </w:pPr>
            <w:r w:rsidRPr="00AA73F5">
              <w:rPr>
                <w:rFonts w:cs="Times New Roman"/>
                <w:sz w:val="28"/>
                <w:szCs w:val="28"/>
              </w:rPr>
              <w:t xml:space="preserve">Hospitality industry can be explained as the core part of service industry that includes services related to food, lodging, drink, theme parks, and event planning in order to provide enjoyable experience to employees. Different services provided by hotels include catering, room service, dry clean, and housekeeping. The housekeeping department of the hotel is very important that is responsible for maintenance, cleanliness, handling back areas, and public areas, aesthetic upkeep of room, and maintaining surroundings (Nam et al., 2021). I have been worked as a housekeeper at Hotel Trinity for some years. I was an effective team member and my team was responsible for cleaning the room and after departure, replacing dirty towels and linens, making beds, and restocking guestroom amenities such as notepads, drinking glasses, and toiletries. The responsibilities of housekeeping team also include recycling, removing garbage, and preparing room service trays. The valet laundry items are picked up and returned. These are the main function that I used to handle with my team (Ferdinand and </w:t>
            </w:r>
            <w:proofErr w:type="spellStart"/>
            <w:r w:rsidRPr="00AA73F5">
              <w:rPr>
                <w:rFonts w:cs="Times New Roman"/>
                <w:sz w:val="28"/>
                <w:szCs w:val="28"/>
              </w:rPr>
              <w:t>Kitchin</w:t>
            </w:r>
            <w:proofErr w:type="spellEnd"/>
            <w:r w:rsidRPr="00AA73F5">
              <w:rPr>
                <w:rFonts w:cs="Times New Roman"/>
                <w:sz w:val="28"/>
                <w:szCs w:val="28"/>
              </w:rPr>
              <w:t xml:space="preserve">, 2017). </w:t>
            </w:r>
          </w:p>
          <w:p w14:paraId="3CAC0B49" w14:textId="77777777" w:rsidR="00A606D8" w:rsidRPr="00AA73F5" w:rsidRDefault="00A606D8" w:rsidP="00A606D8">
            <w:pPr>
              <w:jc w:val="both"/>
              <w:rPr>
                <w:rFonts w:cs="Times New Roman"/>
                <w:sz w:val="28"/>
                <w:szCs w:val="28"/>
              </w:rPr>
            </w:pPr>
            <w:r w:rsidRPr="00AA73F5">
              <w:rPr>
                <w:rFonts w:cs="Times New Roman"/>
                <w:sz w:val="28"/>
                <w:szCs w:val="28"/>
              </w:rPr>
              <w:t>Apart from this, there are certain skills that are required by the employees of the housekeeping department. While working in this department, I have realised that the important skills to be acquired are organisational skills, excellent communication skills, problem-solving skills, interpersonal skills, customer service skills, and ability to work cohesively (Rolfe and Freshwater, 2020).  It is very important to have organisation skills because it helps in ensuring that all the provided tasks are completed on time. Our team leader used to provide a checklist that included all the tasks. While working as a member of housekeeping team, I have analysed that I have good time management skills because I was able to complete all my responsibilities before deadline. I am able to effectively manage my time because I am not reliable on anyone for supporting me and contributing in my work. Apart from this, my experience as a housekeeper has also helped me in identifying that I have effective communication skills because I was able to communicate with guests in their preferable language (</w:t>
            </w:r>
            <w:proofErr w:type="spellStart"/>
            <w:r w:rsidRPr="00AA73F5">
              <w:rPr>
                <w:rFonts w:cs="Times New Roman"/>
                <w:sz w:val="28"/>
                <w:szCs w:val="28"/>
              </w:rPr>
              <w:t>Vallen</w:t>
            </w:r>
            <w:proofErr w:type="spellEnd"/>
            <w:r w:rsidRPr="00AA73F5">
              <w:rPr>
                <w:rFonts w:cs="Times New Roman"/>
                <w:sz w:val="28"/>
                <w:szCs w:val="28"/>
              </w:rPr>
              <w:t xml:space="preserve"> and </w:t>
            </w:r>
            <w:proofErr w:type="spellStart"/>
            <w:r w:rsidRPr="00AA73F5">
              <w:rPr>
                <w:rFonts w:cs="Times New Roman"/>
                <w:sz w:val="28"/>
                <w:szCs w:val="28"/>
              </w:rPr>
              <w:t>Vallen</w:t>
            </w:r>
            <w:proofErr w:type="spellEnd"/>
            <w:r w:rsidRPr="00AA73F5">
              <w:rPr>
                <w:rFonts w:cs="Times New Roman"/>
                <w:sz w:val="28"/>
                <w:szCs w:val="28"/>
              </w:rPr>
              <w:t xml:space="preserve">, 2012). I used to listen to the requirements of the guests and provide them assistance. This has helped me in polishing my English communication skills that must be acquired by a housekeeper. Beside this, the skill that I have developed while working at this position is organisation skill. Initially, it was very difficult for me to handle multiple tasks as I was not able to organise them and complete them on time. But my experience as a housekeeper in Hotel Trinity has helped me in learning and enhancing these skills. Additionally, I have also developed my knowledge skill because my manager provided me training sessions in which I came to know about the customer behaviour, customer expectations, and their preferences. This has improved my knowledge regarding hotel operations and customer expectations. However, I faced difficulties in providing satisfactory service to the customer at the initial stage but after three months, it was not that </w:t>
            </w:r>
            <w:r w:rsidRPr="00AA73F5">
              <w:rPr>
                <w:rFonts w:cs="Times New Roman"/>
                <w:sz w:val="28"/>
                <w:szCs w:val="28"/>
              </w:rPr>
              <w:lastRenderedPageBreak/>
              <w:t xml:space="preserve">much difficult task for me to handle the customers with different behaviours (Rolfe and Freshwater, 2020). </w:t>
            </w:r>
          </w:p>
          <w:p w14:paraId="2F39D19A" w14:textId="77777777" w:rsidR="00A606D8" w:rsidRPr="005A0EA3" w:rsidRDefault="00A606D8" w:rsidP="00A606D8">
            <w:pPr>
              <w:jc w:val="both"/>
              <w:rPr>
                <w:sz w:val="28"/>
                <w:szCs w:val="28"/>
              </w:rPr>
            </w:pPr>
            <w:r w:rsidRPr="00AA73F5">
              <w:rPr>
                <w:rFonts w:cs="Times New Roman"/>
                <w:sz w:val="28"/>
                <w:szCs w:val="28"/>
              </w:rPr>
              <w:t>It can be explained that the housekeeping department of the company is highly responsible for maintaining the high standards of quality and cleanliness that attracts more customers towards the brand. The housekeeping team is also responsible for ensuring that guest areas are spruce and trim. It is considered as the backbone of the hotel because it makes efforts for providing high level of satisfaction to the guests. The functions performed by my housekeeping team included pest control, key control, maintaining cleanliness, linen management, ensuring safety and security of guests, and interior decoration. The major part of revenue in hotel comes from a room that is linked with housekeeping department. I have learned about different behaviour of people and ways to handle them and I can use this knowledge practically (</w:t>
            </w:r>
            <w:proofErr w:type="spellStart"/>
            <w:r w:rsidRPr="00AA73F5">
              <w:rPr>
                <w:rFonts w:cs="Times New Roman"/>
                <w:sz w:val="28"/>
                <w:szCs w:val="28"/>
              </w:rPr>
              <w:t>Vallen</w:t>
            </w:r>
            <w:proofErr w:type="spellEnd"/>
            <w:r w:rsidRPr="00AA73F5">
              <w:rPr>
                <w:rFonts w:cs="Times New Roman"/>
                <w:sz w:val="28"/>
                <w:szCs w:val="28"/>
              </w:rPr>
              <w:t xml:space="preserve"> and </w:t>
            </w:r>
            <w:proofErr w:type="spellStart"/>
            <w:r w:rsidRPr="00AA73F5">
              <w:rPr>
                <w:rFonts w:cs="Times New Roman"/>
                <w:sz w:val="28"/>
                <w:szCs w:val="28"/>
              </w:rPr>
              <w:t>Vallen</w:t>
            </w:r>
            <w:proofErr w:type="spellEnd"/>
            <w:r w:rsidRPr="00AA73F5">
              <w:rPr>
                <w:rFonts w:cs="Times New Roman"/>
                <w:sz w:val="28"/>
                <w:szCs w:val="28"/>
              </w:rPr>
              <w:t>, 2012</w:t>
            </w:r>
            <w:r w:rsidRPr="005A0EA3">
              <w:rPr>
                <w:sz w:val="28"/>
                <w:szCs w:val="28"/>
              </w:rPr>
              <w:t xml:space="preserve">).  </w:t>
            </w:r>
          </w:p>
          <w:p w14:paraId="582AD1DE" w14:textId="77777777" w:rsidR="00A606D8" w:rsidRPr="005A0EA3" w:rsidRDefault="00A606D8" w:rsidP="00A606D8">
            <w:pPr>
              <w:rPr>
                <w:sz w:val="28"/>
                <w:szCs w:val="28"/>
              </w:rPr>
            </w:pPr>
          </w:p>
        </w:tc>
      </w:tr>
    </w:tbl>
    <w:tbl>
      <w:tblPr>
        <w:tblStyle w:val="TableGrid"/>
        <w:tblpPr w:leftFromText="180" w:rightFromText="180" w:vertAnchor="page" w:horzAnchor="margin" w:tblpY="5862"/>
        <w:tblW w:w="0" w:type="auto"/>
        <w:tblLook w:val="04A0" w:firstRow="1" w:lastRow="0" w:firstColumn="1" w:lastColumn="0" w:noHBand="0" w:noVBand="1"/>
      </w:tblPr>
      <w:tblGrid>
        <w:gridCol w:w="4508"/>
        <w:gridCol w:w="4508"/>
      </w:tblGrid>
      <w:tr w:rsidR="00A606D8" w14:paraId="79BA0C3D" w14:textId="77777777" w:rsidTr="00A606D8">
        <w:tc>
          <w:tcPr>
            <w:tcW w:w="4508" w:type="dxa"/>
          </w:tcPr>
          <w:p w14:paraId="3652F48E" w14:textId="77777777" w:rsidR="00A606D8" w:rsidRDefault="00A606D8" w:rsidP="00A606D8">
            <w:pPr>
              <w:jc w:val="center"/>
              <w:rPr>
                <w:b/>
                <w:bCs/>
              </w:rPr>
            </w:pPr>
            <w:r>
              <w:rPr>
                <w:b/>
                <w:bCs/>
              </w:rPr>
              <w:lastRenderedPageBreak/>
              <w:t>Word Count</w:t>
            </w:r>
          </w:p>
        </w:tc>
        <w:tc>
          <w:tcPr>
            <w:tcW w:w="4508" w:type="dxa"/>
          </w:tcPr>
          <w:p w14:paraId="277CCC65" w14:textId="77777777" w:rsidR="00A606D8" w:rsidRDefault="00A606D8" w:rsidP="00A606D8">
            <w:pPr>
              <w:jc w:val="center"/>
              <w:rPr>
                <w:b/>
                <w:bCs/>
              </w:rPr>
            </w:pPr>
            <w:r>
              <w:rPr>
                <w:b/>
                <w:bCs/>
              </w:rPr>
              <w:t>667</w:t>
            </w:r>
          </w:p>
        </w:tc>
      </w:tr>
    </w:tbl>
    <w:p w14:paraId="3E3824EE" w14:textId="77777777" w:rsidR="00AE2590" w:rsidRPr="00AA73F5" w:rsidRDefault="00AE2590" w:rsidP="00AE2590">
      <w:pPr>
        <w:pStyle w:val="Heading1"/>
        <w:rPr>
          <w:rFonts w:ascii="Times New Roman" w:hAnsi="Times New Roman" w:cs="Times New Roman"/>
        </w:rPr>
      </w:pPr>
      <w:r w:rsidRPr="00AA73F5">
        <w:rPr>
          <w:rFonts w:ascii="Times New Roman" w:hAnsi="Times New Roman" w:cs="Times New Roman"/>
        </w:rPr>
        <w:br w:type="page"/>
      </w:r>
    </w:p>
    <w:p w14:paraId="05A2712E" w14:textId="153454D2"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E82488" w:rsidRPr="005D25BB" w14:paraId="3EDCCD71" w14:textId="77777777" w:rsidTr="00867CA4">
        <w:trPr>
          <w:jc w:val="center"/>
        </w:trPr>
        <w:tc>
          <w:tcPr>
            <w:tcW w:w="2745" w:type="dxa"/>
          </w:tcPr>
          <w:p w14:paraId="731E43E0" w14:textId="77777777" w:rsidR="00E82488" w:rsidRPr="005D25BB" w:rsidRDefault="00E82488" w:rsidP="00E82488">
            <w:pPr>
              <w:jc w:val="center"/>
              <w:rPr>
                <w:rFonts w:eastAsia="Times New Roman" w:cs="Times New Roman"/>
                <w:color w:val="000000"/>
                <w:szCs w:val="24"/>
                <w:shd w:val="clear" w:color="auto" w:fill="FFFFFF"/>
              </w:rPr>
            </w:pPr>
          </w:p>
          <w:p w14:paraId="178BD874" w14:textId="41453A00" w:rsidR="00E82488" w:rsidRPr="005D25BB" w:rsidRDefault="00E82488" w:rsidP="00E82488">
            <w:pPr>
              <w:jc w:val="center"/>
              <w:rPr>
                <w:rFonts w:eastAsia="Times New Roman" w:cs="Times New Roman"/>
                <w:color w:val="000000"/>
                <w:szCs w:val="24"/>
                <w:shd w:val="clear" w:color="auto" w:fill="FFFFFF"/>
              </w:rPr>
            </w:pPr>
            <w:r w:rsidRPr="005D25BB">
              <w:rPr>
                <w:rFonts w:eastAsia="Times New Roman" w:cs="Times New Roman"/>
                <w:color w:val="000000"/>
                <w:sz w:val="28"/>
                <w:szCs w:val="28"/>
                <w:shd w:val="clear" w:color="auto" w:fill="FFFFFF"/>
              </w:rPr>
              <w:t xml:space="preserve">Lack of communication  </w:t>
            </w:r>
          </w:p>
          <w:p w14:paraId="6D12D2E9" w14:textId="6B1ECC2D" w:rsidR="00E82488" w:rsidRPr="005D25BB" w:rsidRDefault="00E82488" w:rsidP="00E82488">
            <w:pPr>
              <w:jc w:val="center"/>
              <w:rPr>
                <w:rFonts w:eastAsia="Times New Roman" w:cs="Times New Roman"/>
                <w:color w:val="000000"/>
                <w:szCs w:val="24"/>
                <w:shd w:val="clear" w:color="auto" w:fill="FFFFFF"/>
              </w:rPr>
            </w:pPr>
          </w:p>
        </w:tc>
        <w:tc>
          <w:tcPr>
            <w:tcW w:w="2745" w:type="dxa"/>
          </w:tcPr>
          <w:p w14:paraId="348B85AF" w14:textId="52B94FE2" w:rsidR="00E82488" w:rsidRPr="005D25BB" w:rsidRDefault="00E82488" w:rsidP="00E82488">
            <w:pPr>
              <w:jc w:val="both"/>
              <w:rPr>
                <w:rFonts w:eastAsia="Times New Roman" w:cs="Times New Roman"/>
                <w:color w:val="000000"/>
                <w:sz w:val="28"/>
                <w:szCs w:val="28"/>
                <w:shd w:val="clear" w:color="auto" w:fill="FFFFFF"/>
              </w:rPr>
            </w:pPr>
            <w:r w:rsidRPr="005D25BB">
              <w:rPr>
                <w:rFonts w:eastAsia="Times New Roman" w:cs="Times New Roman"/>
                <w:color w:val="000000"/>
                <w:sz w:val="28"/>
                <w:szCs w:val="28"/>
                <w:shd w:val="clear" w:color="auto" w:fill="FFFFFF"/>
              </w:rPr>
              <w:t>There was not clear communication</w:t>
            </w:r>
            <w:r w:rsidR="003667F1">
              <w:rPr>
                <w:rFonts w:eastAsia="Times New Roman" w:cs="Times New Roman"/>
                <w:color w:val="000000"/>
                <w:sz w:val="28"/>
                <w:szCs w:val="28"/>
                <w:shd w:val="clear" w:color="auto" w:fill="FFFFFF"/>
              </w:rPr>
              <w:t xml:space="preserve"> </w:t>
            </w:r>
            <w:r w:rsidRPr="005D25BB">
              <w:rPr>
                <w:rFonts w:eastAsia="Times New Roman" w:cs="Times New Roman"/>
                <w:color w:val="000000"/>
                <w:sz w:val="28"/>
                <w:szCs w:val="28"/>
                <w:shd w:val="clear" w:color="auto" w:fill="FFFFFF"/>
              </w:rPr>
              <w:t>among</w:t>
            </w:r>
            <w:r w:rsidR="003667F1">
              <w:rPr>
                <w:rFonts w:eastAsia="Times New Roman" w:cs="Times New Roman"/>
                <w:color w:val="000000"/>
                <w:sz w:val="28"/>
                <w:szCs w:val="28"/>
                <w:shd w:val="clear" w:color="auto" w:fill="FFFFFF"/>
              </w:rPr>
              <w:t xml:space="preserve"> </w:t>
            </w:r>
            <w:r w:rsidRPr="005D25BB">
              <w:rPr>
                <w:rFonts w:eastAsia="Times New Roman" w:cs="Times New Roman"/>
                <w:color w:val="000000"/>
                <w:sz w:val="28"/>
                <w:szCs w:val="28"/>
                <w:shd w:val="clear" w:color="auto" w:fill="FFFFFF"/>
              </w:rPr>
              <w:t>the</w:t>
            </w:r>
            <w:r w:rsidR="003667F1">
              <w:rPr>
                <w:rFonts w:eastAsia="Times New Roman" w:cs="Times New Roman"/>
                <w:color w:val="000000"/>
                <w:sz w:val="28"/>
                <w:szCs w:val="28"/>
                <w:shd w:val="clear" w:color="auto" w:fill="FFFFFF"/>
              </w:rPr>
              <w:t xml:space="preserve"> </w:t>
            </w:r>
            <w:r w:rsidRPr="005D25BB">
              <w:rPr>
                <w:rFonts w:eastAsia="Times New Roman" w:cs="Times New Roman"/>
                <w:color w:val="000000"/>
                <w:sz w:val="28"/>
                <w:szCs w:val="28"/>
                <w:shd w:val="clear" w:color="auto" w:fill="FFFFFF"/>
              </w:rPr>
              <w:t xml:space="preserve">staff members so when one employee took leave then the replacement was not available. The information was not communicated in the team and people were not aware about extra responsibilities </w:t>
            </w:r>
          </w:p>
          <w:p w14:paraId="40A2F8F5" w14:textId="2844A8F7" w:rsidR="00E82488" w:rsidRPr="005D25BB" w:rsidRDefault="00E82488" w:rsidP="00E82488">
            <w:pPr>
              <w:jc w:val="center"/>
              <w:rPr>
                <w:rFonts w:eastAsia="Times New Roman" w:cs="Times New Roman"/>
                <w:color w:val="000000"/>
                <w:szCs w:val="24"/>
                <w:shd w:val="clear" w:color="auto" w:fill="FFFFFF"/>
              </w:rPr>
            </w:pPr>
          </w:p>
        </w:tc>
        <w:tc>
          <w:tcPr>
            <w:tcW w:w="2746" w:type="dxa"/>
          </w:tcPr>
          <w:p w14:paraId="4735992F" w14:textId="1EF7E581" w:rsidR="00E82488" w:rsidRPr="005D25BB" w:rsidRDefault="00E82488" w:rsidP="00E82488">
            <w:pPr>
              <w:rPr>
                <w:rFonts w:eastAsia="Times New Roman" w:cs="Times New Roman"/>
                <w:color w:val="000000"/>
                <w:szCs w:val="24"/>
                <w:shd w:val="clear" w:color="auto" w:fill="FFFFFF"/>
              </w:rPr>
            </w:pPr>
            <w:r w:rsidRPr="005D25BB">
              <w:rPr>
                <w:rFonts w:eastAsia="Times New Roman" w:cs="Times New Roman"/>
                <w:color w:val="000000"/>
                <w:sz w:val="28"/>
                <w:szCs w:val="28"/>
                <w:shd w:val="clear" w:color="auto" w:fill="FFFFFF"/>
              </w:rPr>
              <w:t>I will collect all the members of the team and ask them about their responsibilities for the day. Then I will check that weather I can put any task on hold so that the urgent task can be completed on priority. Then I will inform all the team members about the urgent tasks.</w:t>
            </w:r>
          </w:p>
        </w:tc>
        <w:tc>
          <w:tcPr>
            <w:tcW w:w="2746" w:type="dxa"/>
          </w:tcPr>
          <w:p w14:paraId="6E42732B" w14:textId="0859A6F6" w:rsidR="00E82488" w:rsidRPr="005D25BB" w:rsidRDefault="00E82488" w:rsidP="00E82488">
            <w:pPr>
              <w:rPr>
                <w:rFonts w:cs="Times New Roman"/>
                <w:b/>
                <w:bCs/>
              </w:rPr>
            </w:pPr>
            <w:r w:rsidRPr="005D25BB">
              <w:rPr>
                <w:rFonts w:eastAsia="Times New Roman" w:cs="Times New Roman"/>
                <w:color w:val="000000"/>
                <w:sz w:val="28"/>
                <w:szCs w:val="28"/>
                <w:shd w:val="clear" w:color="auto" w:fill="FFFFFF"/>
              </w:rPr>
              <w:t>In order to prevent the company from facing the situation of lack of communication, the hotel will implement use of communication tool Asana so that employees will get the required information and the team can communicate regarding the issue. This strategy will help in resolving the problem in less duration of time.</w:t>
            </w:r>
          </w:p>
        </w:tc>
        <w:tc>
          <w:tcPr>
            <w:tcW w:w="2746" w:type="dxa"/>
          </w:tcPr>
          <w:p w14:paraId="06492353" w14:textId="1E98FE7D" w:rsidR="00E82488" w:rsidRPr="005D25BB" w:rsidRDefault="00E82488" w:rsidP="00E82488">
            <w:pPr>
              <w:rPr>
                <w:rFonts w:cs="Times New Roman"/>
                <w:b/>
                <w:bCs/>
              </w:rPr>
            </w:pPr>
            <w:r w:rsidRPr="005D25BB">
              <w:rPr>
                <w:rFonts w:cs="Times New Roman"/>
                <w:bCs/>
                <w:sz w:val="28"/>
                <w:szCs w:val="28"/>
              </w:rPr>
              <w:t xml:space="preserve">The lack of communication can be reduced by encouraging the employees to stay updated with the software and provide quick response to the information provided on communication channel. Also, training will be provided to them regarding the features available in Asana software. </w:t>
            </w:r>
          </w:p>
        </w:tc>
      </w:tr>
      <w:tr w:rsidR="00E82488" w:rsidRPr="005D25BB" w14:paraId="4741D2C3" w14:textId="77777777" w:rsidTr="00867CA4">
        <w:trPr>
          <w:jc w:val="center"/>
        </w:trPr>
        <w:tc>
          <w:tcPr>
            <w:tcW w:w="2745" w:type="dxa"/>
          </w:tcPr>
          <w:p w14:paraId="537F8983" w14:textId="77777777" w:rsidR="00E82488" w:rsidRPr="005D25BB" w:rsidRDefault="00E82488" w:rsidP="00E82488">
            <w:pPr>
              <w:rPr>
                <w:rFonts w:cs="Times New Roman"/>
                <w:b/>
                <w:bCs/>
              </w:rPr>
            </w:pPr>
          </w:p>
          <w:p w14:paraId="1946DC1C" w14:textId="77777777" w:rsidR="00E82488" w:rsidRPr="005D25BB" w:rsidRDefault="00E82488" w:rsidP="00E82488">
            <w:pPr>
              <w:rPr>
                <w:rFonts w:cs="Times New Roman"/>
                <w:b/>
                <w:bCs/>
                <w:sz w:val="28"/>
                <w:szCs w:val="28"/>
              </w:rPr>
            </w:pPr>
            <w:r w:rsidRPr="005D25BB">
              <w:rPr>
                <w:rFonts w:cs="Times New Roman"/>
                <w:bCs/>
                <w:sz w:val="28"/>
                <w:szCs w:val="28"/>
              </w:rPr>
              <w:t>Insufficient staff</w:t>
            </w:r>
          </w:p>
          <w:p w14:paraId="384AF86D" w14:textId="77777777" w:rsidR="00E82488" w:rsidRPr="005D25BB" w:rsidRDefault="00E82488" w:rsidP="00E82488">
            <w:pPr>
              <w:rPr>
                <w:rFonts w:cs="Times New Roman"/>
                <w:b/>
                <w:bCs/>
              </w:rPr>
            </w:pPr>
          </w:p>
          <w:p w14:paraId="4C9897CE" w14:textId="5ECB4CB7" w:rsidR="00E82488" w:rsidRPr="005D25BB" w:rsidRDefault="00E82488" w:rsidP="00E82488">
            <w:pPr>
              <w:rPr>
                <w:rFonts w:cs="Times New Roman"/>
                <w:b/>
                <w:bCs/>
              </w:rPr>
            </w:pPr>
          </w:p>
        </w:tc>
        <w:tc>
          <w:tcPr>
            <w:tcW w:w="2745" w:type="dxa"/>
          </w:tcPr>
          <w:p w14:paraId="2AD1BC72" w14:textId="4F1CC361" w:rsidR="00E82488" w:rsidRPr="005D25BB" w:rsidRDefault="00E82488" w:rsidP="00E82488">
            <w:pPr>
              <w:rPr>
                <w:rFonts w:cs="Times New Roman"/>
                <w:b/>
                <w:bCs/>
              </w:rPr>
            </w:pPr>
            <w:r w:rsidRPr="005D25BB">
              <w:rPr>
                <w:rFonts w:cs="Times New Roman"/>
                <w:bCs/>
                <w:sz w:val="28"/>
                <w:szCs w:val="28"/>
              </w:rPr>
              <w:t>The problem occurred because one of the staff members was on leave and the responsibility provided to the member was regarding room cleaning. Other team members fulfilled their responsibility but the task of room cleaning was still incomplete.</w:t>
            </w:r>
          </w:p>
        </w:tc>
        <w:tc>
          <w:tcPr>
            <w:tcW w:w="2746" w:type="dxa"/>
          </w:tcPr>
          <w:p w14:paraId="4B373DCD" w14:textId="1C70FC70" w:rsidR="00E82488" w:rsidRPr="005D25BB" w:rsidRDefault="00E82488" w:rsidP="00E82488">
            <w:pPr>
              <w:rPr>
                <w:rFonts w:cs="Times New Roman"/>
                <w:b/>
                <w:bCs/>
              </w:rPr>
            </w:pPr>
            <w:r w:rsidRPr="005D25BB">
              <w:rPr>
                <w:rFonts w:eastAsia="Times New Roman" w:cs="Times New Roman"/>
                <w:color w:val="000000"/>
                <w:sz w:val="28"/>
                <w:szCs w:val="28"/>
                <w:shd w:val="clear" w:color="auto" w:fill="FFFFFF"/>
              </w:rPr>
              <w:t>Two members will be selected who can work as a replacement and complete the task provided to the member who is absent. The reason of selecting two members is that the task will be completed in less time in order to satisfy guests.</w:t>
            </w:r>
          </w:p>
        </w:tc>
        <w:tc>
          <w:tcPr>
            <w:tcW w:w="2746" w:type="dxa"/>
          </w:tcPr>
          <w:p w14:paraId="214AB9E4" w14:textId="3C75850C" w:rsidR="00E82488" w:rsidRPr="005D25BB" w:rsidRDefault="00E82488" w:rsidP="00E82488">
            <w:pPr>
              <w:rPr>
                <w:rFonts w:cs="Times New Roman"/>
                <w:b/>
                <w:bCs/>
              </w:rPr>
            </w:pPr>
            <w:r w:rsidRPr="005D25BB">
              <w:rPr>
                <w:rFonts w:cs="Times New Roman"/>
                <w:bCs/>
                <w:sz w:val="28"/>
                <w:szCs w:val="28"/>
              </w:rPr>
              <w:t>The company should provide instructions to the employees they have to inform on the online group about their responsibilities and pending tasks so that the lack of human resource can be identified before any problem occur.</w:t>
            </w:r>
          </w:p>
        </w:tc>
        <w:tc>
          <w:tcPr>
            <w:tcW w:w="2746" w:type="dxa"/>
          </w:tcPr>
          <w:p w14:paraId="4ACA2031" w14:textId="73D15958" w:rsidR="00E82488" w:rsidRPr="005D25BB" w:rsidRDefault="00E82488" w:rsidP="00E82488">
            <w:pPr>
              <w:rPr>
                <w:rFonts w:cs="Times New Roman"/>
                <w:b/>
                <w:bCs/>
              </w:rPr>
            </w:pPr>
            <w:r w:rsidRPr="005D25BB">
              <w:rPr>
                <w:rFonts w:cs="Times New Roman"/>
                <w:bCs/>
                <w:sz w:val="28"/>
                <w:szCs w:val="28"/>
              </w:rPr>
              <w:t>The team effectiveness can be improved if the employee will take leave by informing two days prior. This will help the company to in arranging the substitute employee for temporary basis so that lack of human resource will not hinder the functions of the company.</w:t>
            </w:r>
          </w:p>
        </w:tc>
      </w:tr>
      <w:tr w:rsidR="00E82488" w:rsidRPr="005D25BB" w14:paraId="0AB8454E" w14:textId="77777777" w:rsidTr="00867CA4">
        <w:trPr>
          <w:jc w:val="center"/>
        </w:trPr>
        <w:tc>
          <w:tcPr>
            <w:tcW w:w="2745" w:type="dxa"/>
          </w:tcPr>
          <w:p w14:paraId="5A08CF00" w14:textId="77777777" w:rsidR="00E82488" w:rsidRPr="005D25BB" w:rsidRDefault="00E82488" w:rsidP="00E82488">
            <w:pPr>
              <w:rPr>
                <w:rFonts w:cs="Times New Roman"/>
                <w:b/>
                <w:bCs/>
              </w:rPr>
            </w:pPr>
          </w:p>
          <w:p w14:paraId="7DD861CC" w14:textId="77777777" w:rsidR="00E82488" w:rsidRPr="005D25BB" w:rsidRDefault="00E82488" w:rsidP="00E82488">
            <w:pPr>
              <w:rPr>
                <w:rFonts w:cs="Times New Roman"/>
                <w:bCs/>
                <w:sz w:val="28"/>
                <w:szCs w:val="28"/>
              </w:rPr>
            </w:pPr>
          </w:p>
          <w:p w14:paraId="7D1E3F7E" w14:textId="712CCE8F" w:rsidR="00E82488" w:rsidRPr="005D25BB" w:rsidRDefault="00E82488" w:rsidP="00E82488">
            <w:pPr>
              <w:rPr>
                <w:rFonts w:cs="Times New Roman"/>
                <w:b/>
                <w:bCs/>
              </w:rPr>
            </w:pPr>
            <w:r w:rsidRPr="005D25BB">
              <w:rPr>
                <w:rFonts w:cs="Times New Roman"/>
                <w:bCs/>
                <w:sz w:val="28"/>
                <w:szCs w:val="28"/>
              </w:rPr>
              <w:t>Website issues</w:t>
            </w:r>
          </w:p>
          <w:p w14:paraId="6E3467E7" w14:textId="1EFA2305" w:rsidR="00E82488" w:rsidRPr="005D25BB" w:rsidRDefault="00E82488" w:rsidP="00E82488">
            <w:pPr>
              <w:rPr>
                <w:rFonts w:cs="Times New Roman"/>
                <w:b/>
                <w:bCs/>
              </w:rPr>
            </w:pPr>
          </w:p>
        </w:tc>
        <w:tc>
          <w:tcPr>
            <w:tcW w:w="2745" w:type="dxa"/>
          </w:tcPr>
          <w:p w14:paraId="433F704F" w14:textId="315C003A" w:rsidR="00E82488" w:rsidRPr="005D25BB" w:rsidRDefault="00E82488" w:rsidP="00E82488">
            <w:pPr>
              <w:rPr>
                <w:rFonts w:cs="Times New Roman"/>
                <w:b/>
                <w:bCs/>
              </w:rPr>
            </w:pPr>
            <w:r w:rsidRPr="005D25BB">
              <w:rPr>
                <w:rFonts w:cs="Times New Roman"/>
                <w:bCs/>
                <w:sz w:val="28"/>
                <w:szCs w:val="28"/>
              </w:rPr>
              <w:t xml:space="preserve">There were some kinds of website issues due to which the manager was not able to see the changes in check-in time of guests.  The website is not working properly because it requires to be updated. </w:t>
            </w:r>
          </w:p>
        </w:tc>
        <w:tc>
          <w:tcPr>
            <w:tcW w:w="2746" w:type="dxa"/>
          </w:tcPr>
          <w:p w14:paraId="73C46EFF" w14:textId="5569C6A5" w:rsidR="00E82488" w:rsidRPr="005D25BB" w:rsidRDefault="00E82488" w:rsidP="00E82488">
            <w:pPr>
              <w:rPr>
                <w:rFonts w:cs="Times New Roman"/>
                <w:b/>
                <w:bCs/>
              </w:rPr>
            </w:pPr>
            <w:r w:rsidRPr="005D25BB">
              <w:rPr>
                <w:rFonts w:cs="Times New Roman"/>
                <w:bCs/>
                <w:sz w:val="28"/>
                <w:szCs w:val="28"/>
              </w:rPr>
              <w:t xml:space="preserve">I will confirm the check-in time by asking the guests to show their confirmation details. This will help me in identifying the issues in the website. Additionally, the company will check the website in front of guests so that they </w:t>
            </w:r>
            <w:r w:rsidRPr="005D25BB">
              <w:rPr>
                <w:rFonts w:cs="Times New Roman"/>
                <w:bCs/>
                <w:sz w:val="28"/>
                <w:szCs w:val="28"/>
              </w:rPr>
              <w:lastRenderedPageBreak/>
              <w:t>will understand the problem.</w:t>
            </w:r>
          </w:p>
        </w:tc>
        <w:tc>
          <w:tcPr>
            <w:tcW w:w="2746" w:type="dxa"/>
          </w:tcPr>
          <w:p w14:paraId="71A5463B" w14:textId="77777777" w:rsidR="00E82488" w:rsidRPr="005D25BB" w:rsidRDefault="00E82488" w:rsidP="00E82488">
            <w:pPr>
              <w:jc w:val="both"/>
              <w:rPr>
                <w:rFonts w:cs="Times New Roman"/>
                <w:bCs/>
                <w:sz w:val="28"/>
                <w:szCs w:val="28"/>
              </w:rPr>
            </w:pPr>
            <w:r w:rsidRPr="005D25BB">
              <w:rPr>
                <w:rFonts w:cs="Times New Roman"/>
                <w:bCs/>
                <w:sz w:val="28"/>
                <w:szCs w:val="28"/>
              </w:rPr>
              <w:lastRenderedPageBreak/>
              <w:t xml:space="preserve">I will take strict action regarding the issues of the website. I will ensure that the employee who handles the website will regularly update the official website so that the changes made by the users can be seen instantly and functions will not be delayed.  </w:t>
            </w:r>
          </w:p>
          <w:p w14:paraId="51E326D8" w14:textId="77777777" w:rsidR="00E82488" w:rsidRPr="005D25BB" w:rsidRDefault="00E82488" w:rsidP="00E82488">
            <w:pPr>
              <w:rPr>
                <w:rFonts w:cs="Times New Roman"/>
                <w:b/>
                <w:bCs/>
              </w:rPr>
            </w:pPr>
          </w:p>
        </w:tc>
        <w:tc>
          <w:tcPr>
            <w:tcW w:w="2746" w:type="dxa"/>
          </w:tcPr>
          <w:p w14:paraId="12561034" w14:textId="1F289299" w:rsidR="00E82488" w:rsidRPr="005D25BB" w:rsidRDefault="00E82488" w:rsidP="00E82488">
            <w:pPr>
              <w:rPr>
                <w:rFonts w:cs="Times New Roman"/>
                <w:b/>
                <w:bCs/>
              </w:rPr>
            </w:pPr>
            <w:r w:rsidRPr="005D25BB">
              <w:rPr>
                <w:rFonts w:cs="Times New Roman"/>
                <w:bCs/>
                <w:sz w:val="28"/>
                <w:szCs w:val="28"/>
              </w:rPr>
              <w:t xml:space="preserve">I will conduct a training session for my team in which the team member will be trained about the technical skills. They will be able to understand the ways to check the website and respond quickly to the users. This strategy will help in improving the </w:t>
            </w:r>
            <w:r w:rsidRPr="005D25BB">
              <w:rPr>
                <w:rFonts w:cs="Times New Roman"/>
                <w:bCs/>
                <w:sz w:val="28"/>
                <w:szCs w:val="28"/>
              </w:rPr>
              <w:lastRenderedPageBreak/>
              <w:t xml:space="preserve">reputation of the company. </w:t>
            </w:r>
          </w:p>
        </w:tc>
      </w:tr>
      <w:tr w:rsidR="00E82488" w:rsidRPr="005D25BB" w14:paraId="0D17F5E4" w14:textId="77777777" w:rsidTr="00867CA4">
        <w:trPr>
          <w:jc w:val="center"/>
        </w:trPr>
        <w:tc>
          <w:tcPr>
            <w:tcW w:w="2745" w:type="dxa"/>
          </w:tcPr>
          <w:p w14:paraId="44892FE5" w14:textId="77777777" w:rsidR="00E82488" w:rsidRPr="005D25BB" w:rsidRDefault="00E82488" w:rsidP="00E82488">
            <w:pPr>
              <w:rPr>
                <w:rFonts w:cs="Times New Roman"/>
                <w:b/>
                <w:bCs/>
              </w:rPr>
            </w:pPr>
          </w:p>
          <w:p w14:paraId="10D6ECA1" w14:textId="77777777" w:rsidR="00E82488" w:rsidRPr="005D25BB" w:rsidRDefault="00E82488" w:rsidP="00E82488">
            <w:pPr>
              <w:rPr>
                <w:rFonts w:cs="Times New Roman"/>
                <w:bCs/>
                <w:sz w:val="28"/>
                <w:szCs w:val="28"/>
              </w:rPr>
            </w:pPr>
            <w:r w:rsidRPr="005D25BB">
              <w:rPr>
                <w:rFonts w:cs="Times New Roman"/>
                <w:bCs/>
                <w:sz w:val="28"/>
                <w:szCs w:val="28"/>
              </w:rPr>
              <w:t xml:space="preserve">Ineffective time management </w:t>
            </w:r>
          </w:p>
          <w:p w14:paraId="21ED823F" w14:textId="77777777" w:rsidR="00E82488" w:rsidRPr="005D25BB" w:rsidRDefault="00E82488" w:rsidP="00E82488">
            <w:pPr>
              <w:rPr>
                <w:rFonts w:cs="Times New Roman"/>
                <w:b/>
                <w:bCs/>
              </w:rPr>
            </w:pPr>
          </w:p>
          <w:p w14:paraId="197E0491" w14:textId="5DFF3051" w:rsidR="00E82488" w:rsidRPr="005D25BB" w:rsidRDefault="00E82488" w:rsidP="00E82488">
            <w:pPr>
              <w:rPr>
                <w:rFonts w:cs="Times New Roman"/>
                <w:b/>
                <w:bCs/>
              </w:rPr>
            </w:pPr>
          </w:p>
        </w:tc>
        <w:tc>
          <w:tcPr>
            <w:tcW w:w="2745" w:type="dxa"/>
          </w:tcPr>
          <w:p w14:paraId="5A476D78" w14:textId="1CAF38FB" w:rsidR="00E82488" w:rsidRPr="005D25BB" w:rsidRDefault="00E82488" w:rsidP="00E82488">
            <w:pPr>
              <w:rPr>
                <w:rFonts w:cs="Times New Roman"/>
                <w:b/>
                <w:bCs/>
              </w:rPr>
            </w:pPr>
            <w:r w:rsidRPr="005D25BB">
              <w:rPr>
                <w:rFonts w:cs="Times New Roman"/>
                <w:bCs/>
                <w:sz w:val="28"/>
                <w:szCs w:val="28"/>
              </w:rPr>
              <w:t>It has been observed that the time management of the team is not good so it was not able to save some extra time for emergency situation. If the remaining team members could have completed their tasks on time, the problem might not have occurred.</w:t>
            </w:r>
          </w:p>
        </w:tc>
        <w:tc>
          <w:tcPr>
            <w:tcW w:w="2746" w:type="dxa"/>
          </w:tcPr>
          <w:p w14:paraId="013F6DEA" w14:textId="44B8DD8E" w:rsidR="00E82488" w:rsidRPr="005D25BB" w:rsidRDefault="00E82488" w:rsidP="00E82488">
            <w:pPr>
              <w:rPr>
                <w:rFonts w:cs="Times New Roman"/>
                <w:b/>
                <w:bCs/>
              </w:rPr>
            </w:pPr>
            <w:r w:rsidRPr="005D25BB">
              <w:rPr>
                <w:rFonts w:cs="Times New Roman"/>
                <w:bCs/>
                <w:sz w:val="28"/>
                <w:szCs w:val="28"/>
              </w:rPr>
              <w:t>An urgent meeting will be conducted in which all the team members will be provided with the urgent tasks that will resolve the problem. The deadlines for the tasks will be provide to ensure that problem do not remain for long time duration.</w:t>
            </w:r>
          </w:p>
        </w:tc>
        <w:tc>
          <w:tcPr>
            <w:tcW w:w="2746" w:type="dxa"/>
          </w:tcPr>
          <w:p w14:paraId="79684AE6" w14:textId="269FDA64" w:rsidR="00E82488" w:rsidRPr="005D25BB" w:rsidRDefault="00E82488" w:rsidP="00E82488">
            <w:pPr>
              <w:rPr>
                <w:rFonts w:cs="Times New Roman"/>
                <w:b/>
                <w:bCs/>
              </w:rPr>
            </w:pPr>
            <w:r w:rsidRPr="005D25BB">
              <w:rPr>
                <w:rFonts w:cs="Times New Roman"/>
                <w:bCs/>
                <w:sz w:val="28"/>
                <w:szCs w:val="28"/>
              </w:rPr>
              <w:t>The company will work on providing deadline to employees and also ask them to inform to the team leader if they are not able to complete the task on time. In this way, the same problem will not be repeated in future.</w:t>
            </w:r>
          </w:p>
        </w:tc>
        <w:tc>
          <w:tcPr>
            <w:tcW w:w="2746" w:type="dxa"/>
          </w:tcPr>
          <w:p w14:paraId="310E4FCB" w14:textId="0D902E26" w:rsidR="00E82488" w:rsidRPr="005D25BB" w:rsidRDefault="00E82488" w:rsidP="00E82488">
            <w:pPr>
              <w:rPr>
                <w:rFonts w:cs="Times New Roman"/>
                <w:b/>
                <w:bCs/>
              </w:rPr>
            </w:pPr>
            <w:r w:rsidRPr="005D25BB">
              <w:rPr>
                <w:rFonts w:cs="Times New Roman"/>
                <w:bCs/>
                <w:sz w:val="28"/>
                <w:szCs w:val="28"/>
              </w:rPr>
              <w:t>The team leader will provide proper schedule to the members that they can follow on daily basis. All the important discussions will be made on online team in order to save the data and use it whenever required.</w:t>
            </w:r>
          </w:p>
        </w:tc>
      </w:tr>
      <w:tr w:rsidR="00E82488" w:rsidRPr="005D25BB" w14:paraId="62F44121" w14:textId="77777777" w:rsidTr="00867CA4">
        <w:trPr>
          <w:jc w:val="center"/>
        </w:trPr>
        <w:tc>
          <w:tcPr>
            <w:tcW w:w="2745" w:type="dxa"/>
          </w:tcPr>
          <w:p w14:paraId="0AD1968B" w14:textId="77777777" w:rsidR="00E82488" w:rsidRPr="005D25BB" w:rsidRDefault="00E82488" w:rsidP="00E82488">
            <w:pPr>
              <w:rPr>
                <w:rFonts w:cs="Times New Roman"/>
                <w:b/>
                <w:bCs/>
              </w:rPr>
            </w:pPr>
          </w:p>
          <w:p w14:paraId="2BC7EF71" w14:textId="77777777" w:rsidR="00E82488" w:rsidRPr="005D25BB" w:rsidRDefault="00E82488" w:rsidP="00E82488">
            <w:pPr>
              <w:rPr>
                <w:rFonts w:cs="Times New Roman"/>
                <w:bCs/>
                <w:sz w:val="28"/>
                <w:szCs w:val="28"/>
              </w:rPr>
            </w:pPr>
          </w:p>
          <w:p w14:paraId="30399440" w14:textId="77777777" w:rsidR="00E82488" w:rsidRPr="005D25BB" w:rsidRDefault="00E82488" w:rsidP="00E82488">
            <w:pPr>
              <w:rPr>
                <w:rFonts w:cs="Times New Roman"/>
                <w:bCs/>
                <w:sz w:val="28"/>
                <w:szCs w:val="28"/>
              </w:rPr>
            </w:pPr>
            <w:r w:rsidRPr="005D25BB">
              <w:rPr>
                <w:rFonts w:cs="Times New Roman"/>
                <w:bCs/>
                <w:sz w:val="28"/>
                <w:szCs w:val="28"/>
              </w:rPr>
              <w:t xml:space="preserve">Early arrival of guests </w:t>
            </w:r>
          </w:p>
          <w:p w14:paraId="136C6201" w14:textId="77777777" w:rsidR="00E82488" w:rsidRPr="005D25BB" w:rsidRDefault="00E82488" w:rsidP="00E82488">
            <w:pPr>
              <w:rPr>
                <w:rFonts w:cs="Times New Roman"/>
                <w:b/>
                <w:bCs/>
              </w:rPr>
            </w:pPr>
          </w:p>
          <w:p w14:paraId="1BAB4565" w14:textId="2588FD5B" w:rsidR="00E82488" w:rsidRPr="005D25BB" w:rsidRDefault="00E82488" w:rsidP="00E82488">
            <w:pPr>
              <w:rPr>
                <w:rFonts w:cs="Times New Roman"/>
                <w:b/>
                <w:bCs/>
              </w:rPr>
            </w:pPr>
          </w:p>
        </w:tc>
        <w:tc>
          <w:tcPr>
            <w:tcW w:w="2745" w:type="dxa"/>
          </w:tcPr>
          <w:p w14:paraId="6B40E8D1" w14:textId="2668B975" w:rsidR="00E82488" w:rsidRPr="005D25BB" w:rsidRDefault="00E82488" w:rsidP="00E82488">
            <w:pPr>
              <w:rPr>
                <w:rFonts w:cs="Times New Roman"/>
                <w:b/>
                <w:bCs/>
              </w:rPr>
            </w:pPr>
            <w:r w:rsidRPr="005D25BB">
              <w:rPr>
                <w:rFonts w:cs="Times New Roman"/>
                <w:bCs/>
                <w:sz w:val="28"/>
                <w:szCs w:val="28"/>
              </w:rPr>
              <w:t>The staffs of the hotel were not aware that guests will arrive early and it was not expected. Early arrival of guests has created problematic scenario.</w:t>
            </w:r>
          </w:p>
        </w:tc>
        <w:tc>
          <w:tcPr>
            <w:tcW w:w="2746" w:type="dxa"/>
          </w:tcPr>
          <w:p w14:paraId="34309496" w14:textId="2E7179DA" w:rsidR="00E82488" w:rsidRPr="005D25BB" w:rsidRDefault="00E82488" w:rsidP="00E82488">
            <w:pPr>
              <w:rPr>
                <w:rFonts w:cs="Times New Roman"/>
                <w:b/>
                <w:bCs/>
              </w:rPr>
            </w:pPr>
            <w:r w:rsidRPr="005D25BB">
              <w:rPr>
                <w:rFonts w:cs="Times New Roman"/>
                <w:bCs/>
                <w:sz w:val="28"/>
                <w:szCs w:val="28"/>
              </w:rPr>
              <w:t xml:space="preserve">During this situation, the company will provide another room of same category to the guests so that they will not have to wait. Also, they will ask for the approval of guest before taking any action. </w:t>
            </w:r>
          </w:p>
        </w:tc>
        <w:tc>
          <w:tcPr>
            <w:tcW w:w="2746" w:type="dxa"/>
          </w:tcPr>
          <w:p w14:paraId="46C0FF4E" w14:textId="41FE134D" w:rsidR="00E82488" w:rsidRPr="005D25BB" w:rsidRDefault="00E82488" w:rsidP="00E82488">
            <w:pPr>
              <w:rPr>
                <w:rFonts w:cs="Times New Roman"/>
                <w:b/>
                <w:bCs/>
              </w:rPr>
            </w:pPr>
            <w:r w:rsidRPr="005D25BB">
              <w:rPr>
                <w:rFonts w:cs="Times New Roman"/>
                <w:bCs/>
                <w:sz w:val="28"/>
                <w:szCs w:val="28"/>
              </w:rPr>
              <w:t xml:space="preserve">The company will work on making a confirmation call one hour prior to the arrival of guest. It will help in ensuring the actual time of guest arrival and ensuring that the same mistake is not repeated. If there is any kind of changes in the arrival </w:t>
            </w:r>
            <w:r w:rsidRPr="005D25BB">
              <w:rPr>
                <w:rFonts w:cs="Times New Roman"/>
                <w:bCs/>
                <w:sz w:val="28"/>
                <w:szCs w:val="28"/>
              </w:rPr>
              <w:lastRenderedPageBreak/>
              <w:t xml:space="preserve">time of guests then the room can be prepared according to the situation. </w:t>
            </w:r>
          </w:p>
        </w:tc>
        <w:tc>
          <w:tcPr>
            <w:tcW w:w="2746" w:type="dxa"/>
          </w:tcPr>
          <w:p w14:paraId="750F31BE" w14:textId="60EA09F2" w:rsidR="00E82488" w:rsidRPr="005D25BB" w:rsidRDefault="00E82488" w:rsidP="00E82488">
            <w:pPr>
              <w:rPr>
                <w:rFonts w:cs="Times New Roman"/>
                <w:b/>
                <w:bCs/>
              </w:rPr>
            </w:pPr>
            <w:r w:rsidRPr="005D25BB">
              <w:rPr>
                <w:rFonts w:cs="Times New Roman"/>
                <w:bCs/>
                <w:sz w:val="28"/>
                <w:szCs w:val="28"/>
              </w:rPr>
              <w:lastRenderedPageBreak/>
              <w:t xml:space="preserve">The company should train the employees for completing their duties before time and keeping some spare time that can be used in emergency situation. This strategy will help in effectively maintaining the situation of </w:t>
            </w:r>
            <w:r w:rsidRPr="005D25BB">
              <w:rPr>
                <w:rFonts w:cs="Times New Roman"/>
                <w:bCs/>
                <w:sz w:val="28"/>
                <w:szCs w:val="28"/>
              </w:rPr>
              <w:lastRenderedPageBreak/>
              <w:t xml:space="preserve">uncertainty. Also, the guests will not have to suffer if any changes are made in the plan. </w:t>
            </w:r>
          </w:p>
        </w:tc>
      </w:tr>
    </w:tbl>
    <w:p w14:paraId="110F8794" w14:textId="62596A7A" w:rsidR="00330917" w:rsidRPr="005D25BB" w:rsidRDefault="00330917">
      <w:pPr>
        <w:rPr>
          <w:rFonts w:cs="Times New Roman"/>
          <w:b/>
          <w:bCs/>
        </w:rPr>
      </w:pPr>
    </w:p>
    <w:p w14:paraId="443A3415" w14:textId="77777777" w:rsidR="00E82488" w:rsidRPr="005D25BB" w:rsidRDefault="00E82488" w:rsidP="00E82488">
      <w:pPr>
        <w:rPr>
          <w:rFonts w:cs="Times New Roman"/>
          <w:bCs/>
          <w:sz w:val="28"/>
          <w:szCs w:val="28"/>
        </w:rPr>
        <w:sectPr w:rsidR="00E82488" w:rsidRPr="005D25BB" w:rsidSect="00CD26B9">
          <w:pgSz w:w="16838" w:h="11906" w:orient="landscape"/>
          <w:pgMar w:top="1440" w:right="1077" w:bottom="1440" w:left="1077" w:header="709" w:footer="709" w:gutter="0"/>
          <w:cols w:space="708"/>
          <w:docGrid w:linePitch="360"/>
        </w:sectPr>
      </w:pPr>
      <w:r w:rsidRPr="005D25BB">
        <w:rPr>
          <w:rFonts w:cs="Times New Roman"/>
          <w:bCs/>
          <w:sz w:val="28"/>
          <w:szCs w:val="28"/>
        </w:rPr>
        <w:t>(Source:</w:t>
      </w:r>
      <w:r w:rsidRPr="005D25BB">
        <w:rPr>
          <w:rFonts w:cs="Times New Roman"/>
          <w:sz w:val="28"/>
          <w:szCs w:val="28"/>
        </w:rPr>
        <w:t xml:space="preserve"> Bridger, 2018; Cottrell, 2019; Casado, 2012</w:t>
      </w:r>
      <w:r w:rsidRPr="005D25BB">
        <w:rPr>
          <w:rFonts w:cs="Times New Roman"/>
          <w:bCs/>
          <w:sz w:val="28"/>
          <w:szCs w:val="28"/>
        </w:rPr>
        <w:t>)</w:t>
      </w: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2C2E3C11" w14:textId="77777777" w:rsidR="00385B9B" w:rsidRDefault="00385B9B" w:rsidP="00385B9B">
            <w:pPr>
              <w:jc w:val="both"/>
            </w:pPr>
            <w:r>
              <w:t>Slide 1</w:t>
            </w:r>
          </w:p>
          <w:p w14:paraId="04C321E9" w14:textId="77777777" w:rsidR="00385B9B" w:rsidRDefault="00385B9B" w:rsidP="00385B9B">
            <w:pPr>
              <w:jc w:val="both"/>
            </w:pPr>
          </w:p>
          <w:p w14:paraId="4CF890EE" w14:textId="43C44507" w:rsidR="00385B9B" w:rsidRDefault="0089234E" w:rsidP="00385B9B">
            <w:pPr>
              <w:jc w:val="both"/>
            </w:pPr>
            <w:r>
              <w:object w:dxaOrig="7202" w:dyaOrig="5390" w14:anchorId="4A5B50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20.35pt;height:166.3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739968227" r:id="rId9"/>
              </w:object>
            </w: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F85C82" w14:textId="77777777" w:rsidR="00385B9B" w:rsidRDefault="00385B9B" w:rsidP="00385B9B">
            <w:pPr>
              <w:jc w:val="both"/>
            </w:pPr>
            <w:r>
              <w:t>Slide 2</w:t>
            </w:r>
          </w:p>
          <w:p w14:paraId="1201B59B" w14:textId="77777777" w:rsidR="00385B9B" w:rsidRDefault="00385B9B" w:rsidP="00385B9B">
            <w:pPr>
              <w:jc w:val="both"/>
            </w:pPr>
          </w:p>
          <w:p w14:paraId="66A0AEA2" w14:textId="56432926" w:rsidR="00385B9B" w:rsidRDefault="00DA2CF3" w:rsidP="00385B9B">
            <w:pPr>
              <w:jc w:val="both"/>
            </w:pPr>
            <w:r>
              <w:object w:dxaOrig="7202" w:dyaOrig="5390" w14:anchorId="5F474394">
                <v:shape id="_x0000_i1026" type="#_x0000_t75" style="width:320.95pt;height:188.1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739968228" r:id="rId11"/>
              </w:object>
            </w:r>
          </w:p>
          <w:p w14:paraId="2504A3BD" w14:textId="77777777" w:rsidR="004D0F63" w:rsidRDefault="004D0F63" w:rsidP="00357851">
            <w:pPr>
              <w:rPr>
                <w:b/>
                <w:bCs/>
              </w:rPr>
            </w:pP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137D9A8D" w:rsidR="004D0F63" w:rsidRDefault="004D0F63" w:rsidP="004D0F63">
            <w:pPr>
              <w:rPr>
                <w:b/>
                <w:bCs/>
              </w:rPr>
            </w:pPr>
            <w:r>
              <w:rPr>
                <w:b/>
                <w:bCs/>
              </w:rPr>
              <w:t>Training Notes:</w:t>
            </w:r>
          </w:p>
        </w:tc>
      </w:tr>
      <w:tr w:rsidR="004D0F63" w14:paraId="7BBE1C47" w14:textId="77777777" w:rsidTr="004D0F63">
        <w:trPr>
          <w:trHeight w:val="533"/>
          <w:jc w:val="center"/>
        </w:trPr>
        <w:tc>
          <w:tcPr>
            <w:tcW w:w="9377" w:type="dxa"/>
          </w:tcPr>
          <w:p w14:paraId="3005D22B" w14:textId="77777777" w:rsidR="00385B9B" w:rsidRDefault="00385B9B" w:rsidP="00385B9B">
            <w:pPr>
              <w:jc w:val="both"/>
            </w:pPr>
            <w:r>
              <w:t>Slide 3</w:t>
            </w:r>
          </w:p>
          <w:p w14:paraId="6A5C9B4D" w14:textId="77777777" w:rsidR="00385B9B" w:rsidRDefault="00385B9B" w:rsidP="00385B9B">
            <w:pPr>
              <w:jc w:val="both"/>
            </w:pPr>
          </w:p>
          <w:p w14:paraId="7DBED773" w14:textId="57CE5F1B" w:rsidR="00385B9B" w:rsidRDefault="0089234E" w:rsidP="00385B9B">
            <w:pPr>
              <w:jc w:val="both"/>
            </w:pPr>
            <w:r>
              <w:object w:dxaOrig="7202" w:dyaOrig="5390" w14:anchorId="2E1D2AF5">
                <v:shape id="_x0000_i1027" type="#_x0000_t75" style="width:329.3pt;height:202.0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7" DrawAspect="Content" ObjectID="_1739968229" r:id="rId13"/>
              </w:object>
            </w:r>
          </w:p>
          <w:p w14:paraId="2B96462D" w14:textId="77777777" w:rsidR="004D0F63" w:rsidRDefault="004D0F63" w:rsidP="004D0F63">
            <w:pPr>
              <w:jc w:val="center"/>
              <w:rPr>
                <w:b/>
                <w:bCs/>
              </w:rPr>
            </w:pP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549EDA2E" w:rsidR="004D0F63" w:rsidRDefault="004D0F63" w:rsidP="004D0F63">
            <w:pPr>
              <w:rPr>
                <w:b/>
                <w:bCs/>
              </w:rPr>
            </w:pPr>
            <w:r>
              <w:rPr>
                <w:b/>
                <w:bCs/>
              </w:rPr>
              <w:t>Training Notes:</w:t>
            </w:r>
          </w:p>
        </w:tc>
      </w:tr>
      <w:tr w:rsidR="004D0F63" w14:paraId="22B151AD" w14:textId="77777777" w:rsidTr="004D0F63">
        <w:trPr>
          <w:trHeight w:val="533"/>
          <w:jc w:val="center"/>
        </w:trPr>
        <w:tc>
          <w:tcPr>
            <w:tcW w:w="9377" w:type="dxa"/>
          </w:tcPr>
          <w:p w14:paraId="15720DCF" w14:textId="77777777" w:rsidR="00385B9B" w:rsidRDefault="00385B9B" w:rsidP="00385B9B">
            <w:pPr>
              <w:jc w:val="both"/>
            </w:pPr>
            <w:r>
              <w:t>Slide 4</w:t>
            </w:r>
          </w:p>
          <w:p w14:paraId="5388805C" w14:textId="77777777" w:rsidR="00385B9B" w:rsidRDefault="00385B9B" w:rsidP="00385B9B">
            <w:pPr>
              <w:jc w:val="both"/>
            </w:pPr>
          </w:p>
          <w:p w14:paraId="36B1322C" w14:textId="569932A0" w:rsidR="00385B9B" w:rsidRDefault="0089234E" w:rsidP="00385B9B">
            <w:pPr>
              <w:jc w:val="both"/>
            </w:pPr>
            <w:r>
              <w:object w:dxaOrig="7202" w:dyaOrig="5390" w14:anchorId="26C6031C">
                <v:shape id="_x0000_i1028" type="#_x0000_t75" style="width:334.9pt;height:202.0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8" DrawAspect="Content" ObjectID="_1739968230" r:id="rId15"/>
              </w:object>
            </w: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D794A36" w14:textId="2684C84D" w:rsidR="00385B9B" w:rsidRDefault="004D0F63" w:rsidP="00385B9B">
            <w:pPr>
              <w:jc w:val="both"/>
              <w:rPr>
                <w:rFonts w:ascii="Calibri" w:hAnsi="Calibri" w:cs="Calibri"/>
                <w:kern w:val="24"/>
                <w:szCs w:val="24"/>
                <w:lang w:val="en-US"/>
              </w:rPr>
            </w:pPr>
            <w:r>
              <w:rPr>
                <w:b/>
                <w:bCs/>
              </w:rPr>
              <w:t>Training Notes:</w:t>
            </w:r>
            <w:r w:rsidR="00385B9B">
              <w:rPr>
                <w:rFonts w:ascii="Calibri" w:hAnsi="Calibri" w:cs="Calibri"/>
                <w:kern w:val="24"/>
                <w:szCs w:val="24"/>
              </w:rPr>
              <w:t xml:space="preserve"> It includes services and tools that are focused towards maintaining safety and sustainability of facilities provided by the hotels. Effective management of facilities helps in ensuring that functions are run properly and proper services are provided to the guests. Various functions related to the facility department includes establishment of processes, supporting people, technology integration, facilities improvement, and proper facility management. Many companies work on collecting feedbacks from the employees so that facilities can be improved and more satisfied service can be provided (Srivastava and Kumar, 2021). </w:t>
            </w:r>
          </w:p>
          <w:p w14:paraId="4A260C78" w14:textId="4120E883" w:rsidR="004D0F63" w:rsidRDefault="004D0F63" w:rsidP="004D0F63">
            <w:pPr>
              <w:rPr>
                <w:b/>
                <w:bCs/>
              </w:rPr>
            </w:pPr>
          </w:p>
        </w:tc>
      </w:tr>
      <w:tr w:rsidR="004D0F63" w14:paraId="19F14FD9" w14:textId="77777777" w:rsidTr="004D0F63">
        <w:trPr>
          <w:trHeight w:val="533"/>
          <w:jc w:val="center"/>
        </w:trPr>
        <w:tc>
          <w:tcPr>
            <w:tcW w:w="9377" w:type="dxa"/>
          </w:tcPr>
          <w:p w14:paraId="73F2C5A3" w14:textId="2F0F87AC" w:rsidR="0024431C" w:rsidRDefault="0024431C" w:rsidP="0024431C">
            <w:pPr>
              <w:jc w:val="both"/>
            </w:pPr>
            <w:r>
              <w:t>Slide 5</w:t>
            </w:r>
          </w:p>
          <w:p w14:paraId="01D4B106" w14:textId="77777777" w:rsidR="0089234E" w:rsidRDefault="0089234E" w:rsidP="0024431C">
            <w:pPr>
              <w:jc w:val="both"/>
            </w:pPr>
          </w:p>
          <w:p w14:paraId="4DBBD037" w14:textId="3F697C12" w:rsidR="004D0F63" w:rsidRDefault="0024431C" w:rsidP="0089234E">
            <w:pPr>
              <w:rPr>
                <w:b/>
                <w:bCs/>
              </w:rPr>
            </w:pPr>
            <w:r>
              <w:object w:dxaOrig="7202" w:dyaOrig="5390" w14:anchorId="58AA5335">
                <v:shape id="_x0000_i1029" type="#_x0000_t75" style="width:339.35pt;height:202.0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9" DrawAspect="Content" ObjectID="_1739968231" r:id="rId17"/>
              </w:object>
            </w: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t>Training Notes:</w:t>
            </w:r>
          </w:p>
          <w:p w14:paraId="48DB7A2E" w14:textId="77777777" w:rsidR="00385B9B" w:rsidRDefault="004D0F63" w:rsidP="00385B9B">
            <w:pPr>
              <w:jc w:val="both"/>
            </w:pPr>
            <w:r>
              <w:tab/>
            </w:r>
          </w:p>
          <w:p w14:paraId="26EB08E9" w14:textId="77777777" w:rsidR="00385B9B" w:rsidRDefault="00385B9B" w:rsidP="00385B9B">
            <w:pPr>
              <w:jc w:val="both"/>
              <w:rPr>
                <w:rFonts w:ascii="Calibri" w:hAnsi="Calibri" w:cs="Calibri"/>
                <w:kern w:val="24"/>
                <w:szCs w:val="24"/>
                <w:lang w:val="en-US"/>
              </w:rPr>
            </w:pPr>
            <w:r>
              <w:rPr>
                <w:rFonts w:ascii="Calibri" w:hAnsi="Calibri" w:cs="Calibri"/>
                <w:kern w:val="24"/>
                <w:szCs w:val="24"/>
              </w:rPr>
              <w:t>The different positions within facility management of Hotel Trinity are described in the table provided above. It is very important for all the team members to fulfil their responsibilities to provide high quality service to the employees. The responsibilities of the team members are also provided in the table (</w:t>
            </w:r>
            <w:proofErr w:type="spellStart"/>
            <w:r>
              <w:rPr>
                <w:rFonts w:ascii="Calibri" w:hAnsi="Calibri" w:cs="Calibri"/>
                <w:kern w:val="24"/>
                <w:szCs w:val="24"/>
              </w:rPr>
              <w:t>Abisuga</w:t>
            </w:r>
            <w:proofErr w:type="spellEnd"/>
            <w:r>
              <w:rPr>
                <w:rFonts w:ascii="Calibri" w:hAnsi="Calibri" w:cs="Calibri"/>
                <w:kern w:val="24"/>
                <w:szCs w:val="24"/>
              </w:rPr>
              <w:t xml:space="preserve"> et al., 2020). </w:t>
            </w:r>
          </w:p>
          <w:p w14:paraId="01C4DE31" w14:textId="21C19017" w:rsidR="004D0F63" w:rsidRPr="004D0F63" w:rsidRDefault="004D0F63" w:rsidP="004D0F63">
            <w:pPr>
              <w:tabs>
                <w:tab w:val="left" w:pos="2880"/>
              </w:tabs>
            </w:pPr>
          </w:p>
        </w:tc>
      </w:tr>
    </w:tbl>
    <w:p w14:paraId="04163944" w14:textId="765116F7" w:rsidR="004D0F63" w:rsidRDefault="004D0F63">
      <w:pPr>
        <w:rPr>
          <w:b/>
          <w:bCs/>
        </w:rPr>
      </w:pPr>
    </w:p>
    <w:tbl>
      <w:tblPr>
        <w:tblStyle w:val="TableGrid"/>
        <w:tblW w:w="9324" w:type="dxa"/>
        <w:jc w:val="center"/>
        <w:tblLook w:val="04A0" w:firstRow="1" w:lastRow="0" w:firstColumn="1" w:lastColumn="0" w:noHBand="0" w:noVBand="1"/>
      </w:tblPr>
      <w:tblGrid>
        <w:gridCol w:w="9324"/>
      </w:tblGrid>
      <w:tr w:rsidR="004D0F63" w14:paraId="0908B910" w14:textId="77777777" w:rsidTr="000D7010">
        <w:trPr>
          <w:trHeight w:val="533"/>
          <w:jc w:val="center"/>
        </w:trPr>
        <w:tc>
          <w:tcPr>
            <w:tcW w:w="9324" w:type="dxa"/>
          </w:tcPr>
          <w:p w14:paraId="717C9A63" w14:textId="77777777" w:rsidR="00385B9B" w:rsidRDefault="00385B9B" w:rsidP="00385B9B">
            <w:pPr>
              <w:jc w:val="both"/>
            </w:pPr>
            <w:r>
              <w:t>Slide 6</w:t>
            </w:r>
          </w:p>
          <w:p w14:paraId="543BC638" w14:textId="77777777" w:rsidR="00385B9B" w:rsidRDefault="00385B9B" w:rsidP="00385B9B">
            <w:pPr>
              <w:jc w:val="both"/>
            </w:pPr>
          </w:p>
          <w:p w14:paraId="14302EBC" w14:textId="0DA1B81C" w:rsidR="00385B9B" w:rsidRDefault="0089234E" w:rsidP="00385B9B">
            <w:pPr>
              <w:jc w:val="both"/>
            </w:pPr>
            <w:r>
              <w:object w:dxaOrig="7202" w:dyaOrig="5390" w14:anchorId="0BB31D6D">
                <v:shape id="_x0000_i1030" type="#_x0000_t75" style="width:337.65pt;height:202.0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0" DrawAspect="Content" ObjectID="_1739968232" r:id="rId19"/>
              </w:object>
            </w: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0D7010">
        <w:trPr>
          <w:trHeight w:val="533"/>
          <w:jc w:val="center"/>
        </w:trPr>
        <w:tc>
          <w:tcPr>
            <w:tcW w:w="9324" w:type="dxa"/>
          </w:tcPr>
          <w:p w14:paraId="5ECC3803" w14:textId="058565E0" w:rsidR="00385B9B" w:rsidRDefault="004D0F63" w:rsidP="00385B9B">
            <w:pPr>
              <w:jc w:val="both"/>
              <w:rPr>
                <w:rFonts w:ascii="Calibri" w:hAnsi="Calibri" w:cs="Calibri"/>
                <w:kern w:val="24"/>
                <w:szCs w:val="24"/>
                <w:lang w:val="en-US"/>
              </w:rPr>
            </w:pPr>
            <w:r>
              <w:rPr>
                <w:b/>
                <w:bCs/>
              </w:rPr>
              <w:t>Training Notes:</w:t>
            </w:r>
            <w:r w:rsidR="00385B9B">
              <w:rPr>
                <w:rFonts w:ascii="Calibri" w:hAnsi="Calibri" w:cs="Calibri"/>
                <w:kern w:val="24"/>
                <w:szCs w:val="24"/>
              </w:rPr>
              <w:t xml:space="preserve"> There are various skills that are required by the members who are included in the operations department of the hotel. Hotel Trinity works on developing the skills in their employees that are provided above. The most important skills that should be acquired by the </w:t>
            </w:r>
            <w:r w:rsidR="00385B9B">
              <w:rPr>
                <w:rFonts w:ascii="Calibri" w:hAnsi="Calibri" w:cs="Calibri"/>
                <w:kern w:val="24"/>
                <w:szCs w:val="24"/>
              </w:rPr>
              <w:lastRenderedPageBreak/>
              <w:t xml:space="preserve">team are effective communication skills. The staffs of operations management </w:t>
            </w:r>
            <w:r w:rsidR="00805A0E">
              <w:rPr>
                <w:rFonts w:ascii="Calibri" w:hAnsi="Calibri" w:cs="Calibri"/>
                <w:kern w:val="24"/>
                <w:szCs w:val="24"/>
              </w:rPr>
              <w:t>are</w:t>
            </w:r>
            <w:r w:rsidR="00385B9B">
              <w:rPr>
                <w:rFonts w:ascii="Calibri" w:hAnsi="Calibri" w:cs="Calibri"/>
                <w:kern w:val="24"/>
                <w:szCs w:val="24"/>
              </w:rPr>
              <w:t xml:space="preserve"> responsible for interacting with different people such as guests, senior executives, and manager for different purpose (Srivastava and Kumar, 2021). So, they have to be patient and communicate effectively. Apart from this, technical skills are important because most of the customers communicate through online platforms and website and expect quicker response. The time management skills and organisation skills are also important because the tasks provide to the different team members is required to be completed on time. The combination of time management and organisation skill allows the team to efficiently work on the provided task and accomplish the task before deadline. Lastly, interpersonal skills are also important because the person should be able to understand other and think according to the perspectives of others (Lam, C. and Law, 2019). </w:t>
            </w:r>
          </w:p>
          <w:p w14:paraId="2EB05F86" w14:textId="5B8DB3D7" w:rsidR="004D0F63" w:rsidRDefault="004D0F63" w:rsidP="00482BF5">
            <w:pPr>
              <w:rPr>
                <w:b/>
                <w:bCs/>
              </w:rPr>
            </w:pPr>
          </w:p>
        </w:tc>
      </w:tr>
      <w:tr w:rsidR="004D0F63" w14:paraId="14B189C7" w14:textId="77777777" w:rsidTr="000D7010">
        <w:trPr>
          <w:trHeight w:val="533"/>
          <w:jc w:val="center"/>
        </w:trPr>
        <w:tc>
          <w:tcPr>
            <w:tcW w:w="9324" w:type="dxa"/>
          </w:tcPr>
          <w:p w14:paraId="1CFA4DA5" w14:textId="77777777" w:rsidR="00385B9B" w:rsidRDefault="00385B9B" w:rsidP="00385B9B">
            <w:pPr>
              <w:jc w:val="both"/>
            </w:pPr>
            <w:r>
              <w:t>Slide 7</w:t>
            </w:r>
          </w:p>
          <w:p w14:paraId="4981831D" w14:textId="77777777" w:rsidR="00385B9B" w:rsidRDefault="00385B9B" w:rsidP="00385B9B">
            <w:pPr>
              <w:jc w:val="both"/>
            </w:pPr>
          </w:p>
          <w:p w14:paraId="088FD704" w14:textId="04C924BA" w:rsidR="00385B9B" w:rsidRDefault="00805A0E" w:rsidP="00385B9B">
            <w:pPr>
              <w:jc w:val="both"/>
            </w:pPr>
            <w:r>
              <w:object w:dxaOrig="7202" w:dyaOrig="5390" w14:anchorId="27FFD77B">
                <v:shape id="_x0000_i1031" type="#_x0000_t75" style="width:394.05pt;height:214.9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1" DrawAspect="Content" ObjectID="_1739968233" r:id="rId21"/>
              </w:object>
            </w: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0D7010">
        <w:trPr>
          <w:trHeight w:val="533"/>
          <w:jc w:val="center"/>
        </w:trPr>
        <w:tc>
          <w:tcPr>
            <w:tcW w:w="9324" w:type="dxa"/>
          </w:tcPr>
          <w:p w14:paraId="07448023" w14:textId="406C251E" w:rsidR="00385B9B" w:rsidRDefault="004D0F63" w:rsidP="00385B9B">
            <w:pPr>
              <w:jc w:val="both"/>
              <w:rPr>
                <w:rFonts w:ascii="Calibri" w:hAnsi="Calibri" w:cs="Calibri"/>
                <w:kern w:val="24"/>
                <w:szCs w:val="24"/>
              </w:rPr>
            </w:pPr>
            <w:r>
              <w:rPr>
                <w:b/>
                <w:bCs/>
              </w:rPr>
              <w:t>Training Notes:</w:t>
            </w:r>
            <w:r w:rsidR="00385B9B">
              <w:rPr>
                <w:rFonts w:ascii="Calibri" w:hAnsi="Calibri" w:cs="Calibri"/>
                <w:kern w:val="24"/>
                <w:szCs w:val="24"/>
              </w:rPr>
              <w:t xml:space="preserve"> The different departmental areas of operations have been explained and the skills required by the staff of each department are also identified. The most important area of the operations department is front office department. It is the department that interact with the guest directly. The staff should have great communication skills so that guest will not face any problem at the initial stage. The second department is housekeeping department that requires time management skills. This skill helps the employees in completing all the tasks on time. The areas of operations also include food and beverage service department and the staff must acquire cooking and serving skills. The accounts and credit department </w:t>
            </w:r>
            <w:r w:rsidR="00805A0E">
              <w:rPr>
                <w:rFonts w:ascii="Calibri" w:hAnsi="Calibri" w:cs="Calibri"/>
                <w:kern w:val="24"/>
                <w:szCs w:val="24"/>
              </w:rPr>
              <w:t>are</w:t>
            </w:r>
            <w:r w:rsidR="00385B9B">
              <w:rPr>
                <w:rFonts w:ascii="Calibri" w:hAnsi="Calibri" w:cs="Calibri"/>
                <w:kern w:val="24"/>
                <w:szCs w:val="24"/>
              </w:rPr>
              <w:t xml:space="preserve"> responsible for handling finance and cash flow. Lastly, the human resource department is responsible for having knowledge of every department and latest trends (Vatan and Dogan, 2021).  </w:t>
            </w:r>
          </w:p>
          <w:p w14:paraId="3434C68C" w14:textId="67B1C518" w:rsidR="0089234E" w:rsidRDefault="0089234E" w:rsidP="00385B9B">
            <w:pPr>
              <w:jc w:val="both"/>
              <w:rPr>
                <w:rFonts w:ascii="Calibri" w:hAnsi="Calibri" w:cs="Calibri"/>
                <w:kern w:val="24"/>
                <w:szCs w:val="24"/>
                <w:lang w:val="en-US"/>
              </w:rPr>
            </w:pPr>
          </w:p>
          <w:p w14:paraId="29E31A90" w14:textId="087ECEEC" w:rsidR="0089234E" w:rsidRDefault="0089234E" w:rsidP="00385B9B">
            <w:pPr>
              <w:jc w:val="both"/>
              <w:rPr>
                <w:rFonts w:ascii="Calibri" w:hAnsi="Calibri" w:cs="Calibri"/>
                <w:kern w:val="24"/>
                <w:szCs w:val="24"/>
                <w:lang w:val="en-US"/>
              </w:rPr>
            </w:pPr>
          </w:p>
          <w:p w14:paraId="03D4E797" w14:textId="19C533A5" w:rsidR="0089234E" w:rsidRDefault="0089234E" w:rsidP="00385B9B">
            <w:pPr>
              <w:jc w:val="both"/>
              <w:rPr>
                <w:rFonts w:ascii="Calibri" w:hAnsi="Calibri" w:cs="Calibri"/>
                <w:kern w:val="24"/>
                <w:szCs w:val="24"/>
                <w:lang w:val="en-US"/>
              </w:rPr>
            </w:pPr>
          </w:p>
          <w:p w14:paraId="3D5B05BA" w14:textId="67F780AB" w:rsidR="0089234E" w:rsidRDefault="0089234E" w:rsidP="00385B9B">
            <w:pPr>
              <w:jc w:val="both"/>
              <w:rPr>
                <w:rFonts w:ascii="Calibri" w:hAnsi="Calibri" w:cs="Calibri"/>
                <w:kern w:val="24"/>
                <w:szCs w:val="24"/>
                <w:lang w:val="en-US"/>
              </w:rPr>
            </w:pPr>
          </w:p>
          <w:p w14:paraId="1D1000A2" w14:textId="09F4F888" w:rsidR="0089234E" w:rsidRDefault="0089234E" w:rsidP="00385B9B">
            <w:pPr>
              <w:jc w:val="both"/>
              <w:rPr>
                <w:rFonts w:ascii="Calibri" w:hAnsi="Calibri" w:cs="Calibri"/>
                <w:kern w:val="24"/>
                <w:szCs w:val="24"/>
                <w:lang w:val="en-US"/>
              </w:rPr>
            </w:pPr>
          </w:p>
          <w:p w14:paraId="15EF3D4B" w14:textId="160F2F74" w:rsidR="0089234E" w:rsidRDefault="0089234E" w:rsidP="00385B9B">
            <w:pPr>
              <w:jc w:val="both"/>
              <w:rPr>
                <w:rFonts w:ascii="Calibri" w:hAnsi="Calibri" w:cs="Calibri"/>
                <w:kern w:val="24"/>
                <w:szCs w:val="24"/>
                <w:lang w:val="en-US"/>
              </w:rPr>
            </w:pPr>
          </w:p>
          <w:p w14:paraId="5F9C3A5F" w14:textId="77777777" w:rsidR="0089234E" w:rsidRDefault="0089234E" w:rsidP="00385B9B">
            <w:pPr>
              <w:jc w:val="both"/>
              <w:rPr>
                <w:rFonts w:ascii="Calibri" w:hAnsi="Calibri" w:cs="Calibri"/>
                <w:kern w:val="24"/>
                <w:szCs w:val="24"/>
                <w:lang w:val="en-US"/>
              </w:rPr>
            </w:pPr>
          </w:p>
          <w:p w14:paraId="79FF6690" w14:textId="69F47975" w:rsidR="004D0F63" w:rsidRDefault="004D0F63" w:rsidP="00482BF5">
            <w:pPr>
              <w:rPr>
                <w:b/>
                <w:bCs/>
              </w:rPr>
            </w:pPr>
          </w:p>
        </w:tc>
      </w:tr>
      <w:tr w:rsidR="004D0F63" w14:paraId="3DFAD02B" w14:textId="77777777" w:rsidTr="000D7010">
        <w:trPr>
          <w:trHeight w:val="533"/>
          <w:jc w:val="center"/>
        </w:trPr>
        <w:tc>
          <w:tcPr>
            <w:tcW w:w="9324" w:type="dxa"/>
          </w:tcPr>
          <w:p w14:paraId="19D4EAC5" w14:textId="7F493E09" w:rsidR="00385B9B" w:rsidRDefault="00385B9B" w:rsidP="00385B9B">
            <w:pPr>
              <w:jc w:val="both"/>
            </w:pPr>
            <w:r>
              <w:t>Slide 8</w:t>
            </w:r>
          </w:p>
          <w:p w14:paraId="183F3B58" w14:textId="77777777" w:rsidR="00385B9B" w:rsidRDefault="00385B9B" w:rsidP="00385B9B">
            <w:pPr>
              <w:jc w:val="both"/>
            </w:pPr>
          </w:p>
          <w:p w14:paraId="4CD46626" w14:textId="33DECD38" w:rsidR="00385B9B" w:rsidRDefault="0089234E" w:rsidP="00385B9B">
            <w:pPr>
              <w:jc w:val="both"/>
            </w:pPr>
            <w:r>
              <w:object w:dxaOrig="7202" w:dyaOrig="5390" w14:anchorId="48E5254E">
                <v:shape id="_x0000_i1032" type="#_x0000_t75" style="width:291.35pt;height:243.9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2" DrawAspect="Content" ObjectID="_1739968234" r:id="rId23"/>
              </w:object>
            </w: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0D7010">
        <w:trPr>
          <w:trHeight w:val="489"/>
          <w:jc w:val="center"/>
        </w:trPr>
        <w:tc>
          <w:tcPr>
            <w:tcW w:w="9324" w:type="dxa"/>
          </w:tcPr>
          <w:p w14:paraId="3DCA9082" w14:textId="42E9CD4C" w:rsidR="00385B9B" w:rsidRDefault="004D0F63" w:rsidP="00385B9B">
            <w:pPr>
              <w:jc w:val="both"/>
              <w:rPr>
                <w:rFonts w:ascii="Calibri" w:hAnsi="Calibri" w:cs="Calibri"/>
                <w:kern w:val="24"/>
                <w:szCs w:val="24"/>
                <w:lang w:val="en-US"/>
              </w:rPr>
            </w:pPr>
            <w:r>
              <w:rPr>
                <w:b/>
                <w:bCs/>
              </w:rPr>
              <w:t>Training Notes:</w:t>
            </w:r>
            <w:r w:rsidR="00385B9B">
              <w:rPr>
                <w:rFonts w:ascii="Calibri" w:hAnsi="Calibri" w:cs="Calibri"/>
                <w:kern w:val="24"/>
                <w:szCs w:val="24"/>
              </w:rPr>
              <w:t xml:space="preserve"> The employee engagement model is referred to the framework that helps the company in assisting the staff members to feel motivated, satisfied, respected, valued, and trusted. The model of employee engagement used by Hotel Trinity is Maslow’s hierarchy of needs. It explains five different stages of employee needs from which the initial stage is employee physiological needs that includes basic needs such as required breaks, tea/coffee availability, and restroom. Hotel Trinity can fulfil this requirement of employee by providing them required break whenever they feel stressed. The second level explains about the safety and security needs of the employees. At this stage, the company is required to make the employees feel secured and safe at the workplace. The security needs of the employees can be fulfilled by generating policies related to heath and providing health insurance in which the medical expenses of the employees and their family will be covered (</w:t>
            </w:r>
            <w:proofErr w:type="spellStart"/>
            <w:r w:rsidR="00385B9B">
              <w:rPr>
                <w:rFonts w:ascii="Calibri" w:hAnsi="Calibri" w:cs="Calibri"/>
                <w:kern w:val="24"/>
                <w:szCs w:val="24"/>
              </w:rPr>
              <w:t>Dohlman</w:t>
            </w:r>
            <w:proofErr w:type="spellEnd"/>
            <w:r w:rsidR="00385B9B">
              <w:rPr>
                <w:rFonts w:ascii="Calibri" w:hAnsi="Calibri" w:cs="Calibri"/>
                <w:kern w:val="24"/>
                <w:szCs w:val="24"/>
              </w:rPr>
              <w:t xml:space="preserve"> et al., 2019). The third level explains about the need of love and belonging. This need can be fulfilled by the company through conducting collaboration programs for the employees so that they can interact with each other and share their experience, knowledge, skills, and ideas. The fourth level of the theory explains about the esteem needs of the employees in which the employees expect to get recognised at the workplace. This need of the employee can be fulfilled by conducting rewards and recognition ceremony in which the best performers will be recognised and rewarded by the company. The last stage is the need of self- actualization that can be fulfilled by providing internal growth opportunities and promotions to the employees so that they can showcase their skills and abilities (McCleskey and Ruddell, 2020). </w:t>
            </w:r>
          </w:p>
          <w:p w14:paraId="5A10D7B6" w14:textId="1F16A5F8" w:rsidR="004D0F63" w:rsidRDefault="004D0F63" w:rsidP="00482BF5">
            <w:pPr>
              <w:rPr>
                <w:b/>
                <w:bCs/>
              </w:rPr>
            </w:pPr>
          </w:p>
        </w:tc>
      </w:tr>
      <w:tr w:rsidR="004D0F63" w14:paraId="1CDC6B60" w14:textId="77777777" w:rsidTr="000D7010">
        <w:trPr>
          <w:trHeight w:val="533"/>
          <w:jc w:val="center"/>
        </w:trPr>
        <w:tc>
          <w:tcPr>
            <w:tcW w:w="9324"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7777777" w:rsidR="004D0F63" w:rsidRDefault="004D0F63" w:rsidP="00482BF5">
            <w:pPr>
              <w:jc w:val="center"/>
              <w:rPr>
                <w:b/>
                <w:bCs/>
              </w:rPr>
            </w:pPr>
          </w:p>
          <w:p w14:paraId="2C7F1F04" w14:textId="77777777" w:rsidR="0089234E" w:rsidRDefault="0089234E" w:rsidP="00385B9B">
            <w:pPr>
              <w:jc w:val="both"/>
            </w:pPr>
          </w:p>
          <w:p w14:paraId="58D06C24" w14:textId="77777777" w:rsidR="0089234E" w:rsidRDefault="0089234E" w:rsidP="00385B9B">
            <w:pPr>
              <w:jc w:val="both"/>
            </w:pPr>
          </w:p>
          <w:p w14:paraId="78C94018" w14:textId="23D5B6BE" w:rsidR="00385B9B" w:rsidRDefault="00385B9B" w:rsidP="00385B9B">
            <w:pPr>
              <w:jc w:val="both"/>
            </w:pPr>
            <w:r>
              <w:t>Slide 9</w:t>
            </w:r>
          </w:p>
          <w:p w14:paraId="5BACCD88" w14:textId="77777777" w:rsidR="00385B9B" w:rsidRDefault="00385B9B" w:rsidP="00385B9B">
            <w:pPr>
              <w:jc w:val="both"/>
            </w:pPr>
          </w:p>
          <w:p w14:paraId="0F55BB24" w14:textId="37A54CFF" w:rsidR="00385B9B" w:rsidRDefault="00F3517E" w:rsidP="00385B9B">
            <w:pPr>
              <w:jc w:val="both"/>
            </w:pPr>
            <w:r>
              <w:object w:dxaOrig="7202" w:dyaOrig="5390" w14:anchorId="378B5F06">
                <v:shape id="_x0000_i1033" type="#_x0000_t75" style="width:293pt;height:231.0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3" DrawAspect="Content" ObjectID="_1739968235" r:id="rId25"/>
              </w:object>
            </w: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0D7010">
        <w:trPr>
          <w:trHeight w:val="533"/>
          <w:jc w:val="center"/>
        </w:trPr>
        <w:tc>
          <w:tcPr>
            <w:tcW w:w="9324" w:type="dxa"/>
          </w:tcPr>
          <w:p w14:paraId="76ED2D91" w14:textId="77777777" w:rsidR="00385B9B" w:rsidRDefault="004D0F63" w:rsidP="00385B9B">
            <w:pPr>
              <w:jc w:val="both"/>
            </w:pPr>
            <w:r>
              <w:rPr>
                <w:b/>
                <w:bCs/>
              </w:rPr>
              <w:t>Training Notes:</w:t>
            </w:r>
          </w:p>
          <w:p w14:paraId="03FA1AB8" w14:textId="77777777" w:rsidR="00385B9B" w:rsidRDefault="00385B9B" w:rsidP="00385B9B">
            <w:pPr>
              <w:jc w:val="both"/>
              <w:rPr>
                <w:rFonts w:ascii="Calibri" w:hAnsi="Calibri" w:cs="Calibri"/>
                <w:kern w:val="24"/>
                <w:szCs w:val="24"/>
                <w:lang w:val="en-US"/>
              </w:rPr>
            </w:pPr>
            <w:r>
              <w:rPr>
                <w:rFonts w:ascii="Calibri" w:hAnsi="Calibri" w:cs="Calibri"/>
                <w:kern w:val="24"/>
                <w:szCs w:val="24"/>
              </w:rPr>
              <w:t xml:space="preserve">Various issues faced by the operations department of the hotel related to the facility service delivery include resource allocation, need for technical knowledge, and maintaining industry standards. At times, the required resources are not provided to the team due to which they are not able to perform the functions. Also, it is very important for the staff to work on advanced technologies and handle all the digital accounts of the hotel so that customer will not face any problem. The challenges are faced by the employees that do not have technical knowledge and not able to work on processes. The company also faces challenge regarding the industry standard. It is very difficult to organise the operations in a way that all the standards of the industry are followed. For example, the hotel industry is required to follow the standards provided by ISO 9001 (Choi et al., 2021). </w:t>
            </w:r>
          </w:p>
          <w:p w14:paraId="4F1002D6" w14:textId="2CDFBCAB" w:rsidR="004D0F63" w:rsidRDefault="004D0F63" w:rsidP="00482BF5">
            <w:pPr>
              <w:rPr>
                <w:b/>
                <w:bCs/>
              </w:rPr>
            </w:pPr>
          </w:p>
        </w:tc>
      </w:tr>
      <w:tr w:rsidR="004D0F63" w14:paraId="20023A83" w14:textId="77777777" w:rsidTr="000D7010">
        <w:trPr>
          <w:trHeight w:val="533"/>
          <w:jc w:val="center"/>
        </w:trPr>
        <w:tc>
          <w:tcPr>
            <w:tcW w:w="9324" w:type="dxa"/>
          </w:tcPr>
          <w:p w14:paraId="17AF8530" w14:textId="77777777" w:rsidR="00DA2CF3" w:rsidRDefault="00DA2CF3" w:rsidP="00385B9B">
            <w:pPr>
              <w:jc w:val="both"/>
            </w:pPr>
          </w:p>
          <w:p w14:paraId="16799D0D" w14:textId="2C4D7704" w:rsidR="00385B9B" w:rsidRDefault="00385B9B" w:rsidP="00385B9B">
            <w:pPr>
              <w:jc w:val="both"/>
            </w:pPr>
            <w:r>
              <w:t>Slide 10</w:t>
            </w:r>
          </w:p>
          <w:p w14:paraId="528ABF3B" w14:textId="77777777" w:rsidR="00385B9B" w:rsidRDefault="00385B9B" w:rsidP="00385B9B">
            <w:pPr>
              <w:jc w:val="both"/>
            </w:pPr>
          </w:p>
          <w:p w14:paraId="2FD72D86" w14:textId="4F37DF5B" w:rsidR="00385B9B" w:rsidRDefault="00DA2CF3" w:rsidP="00385B9B">
            <w:pPr>
              <w:jc w:val="both"/>
            </w:pPr>
            <w:r>
              <w:object w:dxaOrig="7202" w:dyaOrig="5390" w14:anchorId="221B9040">
                <v:shape id="_x0000_i1034" type="#_x0000_t75" style="width:303.05pt;height:181.9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4" DrawAspect="Content" ObjectID="_1739968236" r:id="rId27"/>
              </w:object>
            </w: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0D7010">
        <w:trPr>
          <w:trHeight w:val="533"/>
          <w:jc w:val="center"/>
        </w:trPr>
        <w:tc>
          <w:tcPr>
            <w:tcW w:w="9324" w:type="dxa"/>
          </w:tcPr>
          <w:p w14:paraId="5D7DA147" w14:textId="3A87534D" w:rsidR="00D37385" w:rsidRDefault="004D0F63" w:rsidP="00D37385">
            <w:pPr>
              <w:jc w:val="both"/>
              <w:rPr>
                <w:rFonts w:ascii="Calibri" w:hAnsi="Calibri" w:cs="Calibri"/>
                <w:kern w:val="24"/>
                <w:szCs w:val="24"/>
                <w:lang w:val="en-US"/>
              </w:rPr>
            </w:pPr>
            <w:r>
              <w:rPr>
                <w:b/>
                <w:bCs/>
              </w:rPr>
              <w:t>Training Notes:</w:t>
            </w:r>
            <w:r w:rsidR="00D37385">
              <w:rPr>
                <w:rFonts w:ascii="Calibri" w:hAnsi="Calibri" w:cs="Calibri"/>
                <w:kern w:val="24"/>
                <w:szCs w:val="24"/>
              </w:rPr>
              <w:t xml:space="preserve"> The challenges are provided above that are faced by the operation management department of the hotel and these challenges include management style, health and safety, planning and organisation, and program management. It is very important for the company to pay attention to all these areas so that the functions can be performed smoothly. Apart from this, the leader should ensure that appropriate leadership style has been used that allows employees to learn more. The hotel is also responsible for taking care of health and safety of employees. Proper planning and organisation should be done by the hotel management department. Sometimes, challenges are faced due to cancellation plans of customers and changes made by the customers (Choi et al., 2021).</w:t>
            </w:r>
          </w:p>
          <w:p w14:paraId="108B72C2" w14:textId="37A11AA1" w:rsidR="004D0F63" w:rsidRDefault="004D0F63" w:rsidP="00482BF5">
            <w:pPr>
              <w:rPr>
                <w:b/>
                <w:bCs/>
              </w:rPr>
            </w:pPr>
          </w:p>
          <w:p w14:paraId="50BE34AC" w14:textId="77777777" w:rsidR="004D0F63" w:rsidRPr="004D0F63" w:rsidRDefault="004D0F63" w:rsidP="00482BF5">
            <w:pPr>
              <w:tabs>
                <w:tab w:val="left" w:pos="2880"/>
              </w:tabs>
            </w:pPr>
            <w:r>
              <w:tab/>
            </w:r>
          </w:p>
        </w:tc>
      </w:tr>
      <w:tr w:rsidR="00E24350" w14:paraId="7E20B4A0" w14:textId="77777777" w:rsidTr="000D7010">
        <w:trPr>
          <w:trHeight w:val="533"/>
          <w:jc w:val="center"/>
        </w:trPr>
        <w:tc>
          <w:tcPr>
            <w:tcW w:w="9324" w:type="dxa"/>
          </w:tcPr>
          <w:p w14:paraId="0CF07EBC" w14:textId="77777777" w:rsidR="00E24350" w:rsidRDefault="00E24350" w:rsidP="00E24350">
            <w:pPr>
              <w:jc w:val="both"/>
            </w:pPr>
            <w:r>
              <w:t>Slide 11</w:t>
            </w:r>
          </w:p>
          <w:p w14:paraId="013AB6A3" w14:textId="77777777" w:rsidR="00E24350" w:rsidRDefault="00E24350" w:rsidP="00E24350">
            <w:pPr>
              <w:jc w:val="both"/>
            </w:pPr>
          </w:p>
          <w:p w14:paraId="447D3181" w14:textId="38303C83" w:rsidR="00E24350" w:rsidRDefault="0089234E" w:rsidP="00E24350">
            <w:pPr>
              <w:jc w:val="both"/>
            </w:pPr>
            <w:r>
              <w:object w:dxaOrig="7202" w:dyaOrig="5390" w14:anchorId="3D51F9FF">
                <v:shape id="_x0000_i1035" type="#_x0000_t75" style="width:309.2pt;height:202.0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5" DrawAspect="Content" ObjectID="_1739968237" r:id="rId29"/>
              </w:object>
            </w:r>
          </w:p>
          <w:p w14:paraId="0053E72E" w14:textId="77777777" w:rsidR="00E24350" w:rsidRDefault="00E24350" w:rsidP="00D506D7">
            <w:pPr>
              <w:rPr>
                <w:b/>
                <w:bCs/>
              </w:rPr>
            </w:pPr>
          </w:p>
          <w:p w14:paraId="2DD891CD" w14:textId="77777777" w:rsidR="00E24350" w:rsidRDefault="00E24350" w:rsidP="00D506D7">
            <w:pPr>
              <w:rPr>
                <w:b/>
                <w:bCs/>
              </w:rPr>
            </w:pPr>
          </w:p>
          <w:p w14:paraId="685E20E4" w14:textId="77777777" w:rsidR="00E24350" w:rsidRDefault="00E24350" w:rsidP="00D506D7">
            <w:pPr>
              <w:rPr>
                <w:b/>
                <w:bCs/>
              </w:rPr>
            </w:pPr>
          </w:p>
        </w:tc>
      </w:tr>
      <w:tr w:rsidR="00E24350" w14:paraId="6A3330EB" w14:textId="77777777" w:rsidTr="000D7010">
        <w:trPr>
          <w:trHeight w:val="533"/>
          <w:jc w:val="center"/>
        </w:trPr>
        <w:tc>
          <w:tcPr>
            <w:tcW w:w="9324" w:type="dxa"/>
          </w:tcPr>
          <w:p w14:paraId="47BE4A3F" w14:textId="77777777" w:rsidR="00E24350" w:rsidRDefault="00E24350" w:rsidP="00D506D7">
            <w:pPr>
              <w:rPr>
                <w:b/>
                <w:bCs/>
              </w:rPr>
            </w:pPr>
            <w:r>
              <w:rPr>
                <w:b/>
                <w:bCs/>
              </w:rPr>
              <w:t>Training Notes:</w:t>
            </w:r>
          </w:p>
        </w:tc>
      </w:tr>
      <w:tr w:rsidR="00E24350" w14:paraId="6D5E125B" w14:textId="77777777" w:rsidTr="000D7010">
        <w:trPr>
          <w:trHeight w:val="533"/>
          <w:jc w:val="center"/>
        </w:trPr>
        <w:tc>
          <w:tcPr>
            <w:tcW w:w="9324" w:type="dxa"/>
          </w:tcPr>
          <w:p w14:paraId="5B87C060" w14:textId="77777777" w:rsidR="00E24350" w:rsidRDefault="00E24350" w:rsidP="00E24350">
            <w:pPr>
              <w:jc w:val="both"/>
            </w:pPr>
            <w:r>
              <w:t>Slide 12</w:t>
            </w:r>
          </w:p>
          <w:p w14:paraId="01EC033D" w14:textId="77777777" w:rsidR="00E24350" w:rsidRDefault="00E24350" w:rsidP="00E24350">
            <w:pPr>
              <w:jc w:val="both"/>
            </w:pPr>
          </w:p>
          <w:p w14:paraId="5644DEE6" w14:textId="68F96B9B" w:rsidR="00E24350" w:rsidRDefault="0089234E" w:rsidP="00E24350">
            <w:pPr>
              <w:jc w:val="both"/>
            </w:pPr>
            <w:r>
              <w:object w:dxaOrig="7202" w:dyaOrig="5390" w14:anchorId="44285D15">
                <v:shape id="_x0000_i1036" type="#_x0000_t75" style="width:309.75pt;height:165.2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6" DrawAspect="Content" ObjectID="_1739968238" r:id="rId31"/>
              </w:object>
            </w:r>
          </w:p>
          <w:p w14:paraId="4289C537" w14:textId="77777777" w:rsidR="00E24350" w:rsidRDefault="00E24350" w:rsidP="00D506D7">
            <w:pPr>
              <w:jc w:val="center"/>
              <w:rPr>
                <w:b/>
                <w:bCs/>
              </w:rPr>
            </w:pPr>
          </w:p>
          <w:p w14:paraId="3A5F97F6" w14:textId="77777777" w:rsidR="00E24350" w:rsidRDefault="00E24350" w:rsidP="00D506D7">
            <w:pPr>
              <w:jc w:val="center"/>
              <w:rPr>
                <w:b/>
                <w:bCs/>
              </w:rPr>
            </w:pPr>
          </w:p>
          <w:p w14:paraId="00558F10" w14:textId="77777777" w:rsidR="00E24350" w:rsidRDefault="00E24350" w:rsidP="00D506D7">
            <w:pPr>
              <w:jc w:val="center"/>
              <w:rPr>
                <w:b/>
                <w:bCs/>
              </w:rPr>
            </w:pPr>
          </w:p>
        </w:tc>
      </w:tr>
      <w:tr w:rsidR="00E24350" w14:paraId="253C6495" w14:textId="77777777" w:rsidTr="000D7010">
        <w:trPr>
          <w:trHeight w:val="533"/>
          <w:jc w:val="center"/>
        </w:trPr>
        <w:tc>
          <w:tcPr>
            <w:tcW w:w="9324" w:type="dxa"/>
          </w:tcPr>
          <w:p w14:paraId="4CF31A15" w14:textId="77777777" w:rsidR="00E24350" w:rsidRDefault="00E24350" w:rsidP="00D506D7">
            <w:pPr>
              <w:rPr>
                <w:b/>
                <w:bCs/>
              </w:rPr>
            </w:pPr>
            <w:r>
              <w:rPr>
                <w:b/>
                <w:bCs/>
              </w:rPr>
              <w:t>Training Notes:</w:t>
            </w:r>
          </w:p>
        </w:tc>
      </w:tr>
      <w:tr w:rsidR="00E24350" w14:paraId="4C528266" w14:textId="77777777" w:rsidTr="000D7010">
        <w:trPr>
          <w:trHeight w:val="533"/>
          <w:jc w:val="center"/>
        </w:trPr>
        <w:tc>
          <w:tcPr>
            <w:tcW w:w="9324" w:type="dxa"/>
          </w:tcPr>
          <w:p w14:paraId="447EC0F2" w14:textId="77777777" w:rsidR="00E24350" w:rsidRDefault="00E24350" w:rsidP="00E24350">
            <w:pPr>
              <w:jc w:val="both"/>
            </w:pPr>
            <w:r>
              <w:t>Slide 13</w:t>
            </w:r>
          </w:p>
          <w:p w14:paraId="4DBCCBB2" w14:textId="77777777" w:rsidR="00E24350" w:rsidRDefault="00E24350" w:rsidP="00E24350">
            <w:pPr>
              <w:jc w:val="both"/>
            </w:pPr>
          </w:p>
          <w:p w14:paraId="5EDF45F3" w14:textId="40FD2FA2" w:rsidR="00E24350" w:rsidRDefault="00805A0E" w:rsidP="00E24350">
            <w:pPr>
              <w:jc w:val="both"/>
            </w:pPr>
            <w:r>
              <w:object w:dxaOrig="7202" w:dyaOrig="5390" w14:anchorId="3C9F409E">
                <v:shape id="_x0000_i1037" type="#_x0000_t75" style="width:453.2pt;height:278.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7" DrawAspect="Content" ObjectID="_1739968239" r:id="rId33"/>
              </w:object>
            </w:r>
          </w:p>
          <w:p w14:paraId="37A35012" w14:textId="77777777" w:rsidR="00E24350" w:rsidRDefault="00E24350" w:rsidP="00D506D7">
            <w:pPr>
              <w:jc w:val="center"/>
              <w:rPr>
                <w:b/>
                <w:bCs/>
              </w:rPr>
            </w:pPr>
          </w:p>
          <w:p w14:paraId="0F438634" w14:textId="77777777" w:rsidR="00E24350" w:rsidRDefault="00E24350" w:rsidP="00D506D7">
            <w:pPr>
              <w:jc w:val="center"/>
              <w:rPr>
                <w:b/>
                <w:bCs/>
              </w:rPr>
            </w:pPr>
          </w:p>
          <w:p w14:paraId="2C802D31" w14:textId="77777777" w:rsidR="00E24350" w:rsidRDefault="00E24350" w:rsidP="00D506D7">
            <w:pPr>
              <w:jc w:val="center"/>
              <w:rPr>
                <w:b/>
                <w:bCs/>
              </w:rPr>
            </w:pPr>
          </w:p>
        </w:tc>
      </w:tr>
    </w:tbl>
    <w:p w14:paraId="3EF3EC49" w14:textId="32EAC2A0" w:rsidR="00330917" w:rsidRDefault="00330917" w:rsidP="00977466">
      <w:pPr>
        <w:rPr>
          <w:b/>
          <w:bCs/>
        </w:rPr>
      </w:pPr>
    </w:p>
    <w:p w14:paraId="65484EAE" w14:textId="77777777" w:rsidR="00E24350" w:rsidRDefault="00E24350" w:rsidP="005F689A">
      <w:pPr>
        <w:pStyle w:val="Heading1"/>
      </w:pPr>
    </w:p>
    <w:p w14:paraId="5981027F" w14:textId="77777777" w:rsidR="00E24350" w:rsidRDefault="00E24350" w:rsidP="005F689A">
      <w:pPr>
        <w:pStyle w:val="Heading1"/>
      </w:pPr>
    </w:p>
    <w:p w14:paraId="370AF3CD" w14:textId="77777777" w:rsidR="00E24350" w:rsidRDefault="00E24350" w:rsidP="005F689A">
      <w:pPr>
        <w:pStyle w:val="Heading1"/>
      </w:pPr>
    </w:p>
    <w:p w14:paraId="07CD0F73" w14:textId="77777777" w:rsidR="00E24350" w:rsidRDefault="00E24350" w:rsidP="005F689A">
      <w:pPr>
        <w:pStyle w:val="Heading1"/>
      </w:pPr>
    </w:p>
    <w:p w14:paraId="6151340A" w14:textId="77777777" w:rsidR="0089234E" w:rsidRDefault="0089234E" w:rsidP="0089234E">
      <w:pPr>
        <w:jc w:val="both"/>
      </w:pPr>
    </w:p>
    <w:p w14:paraId="2C5FF681" w14:textId="77777777" w:rsidR="0089234E" w:rsidRDefault="0089234E" w:rsidP="0089234E">
      <w:pPr>
        <w:jc w:val="both"/>
      </w:pPr>
    </w:p>
    <w:p w14:paraId="6CBA695F" w14:textId="77777777" w:rsidR="007557F4" w:rsidRDefault="007557F4" w:rsidP="0089234E">
      <w:pPr>
        <w:jc w:val="both"/>
      </w:pPr>
    </w:p>
    <w:p w14:paraId="1AF17F81" w14:textId="77777777" w:rsidR="007557F4" w:rsidRDefault="007557F4" w:rsidP="0089234E">
      <w:pPr>
        <w:jc w:val="both"/>
      </w:pPr>
    </w:p>
    <w:p w14:paraId="6DB09338" w14:textId="77777777" w:rsidR="007557F4" w:rsidRDefault="007557F4" w:rsidP="0089234E">
      <w:pPr>
        <w:jc w:val="both"/>
      </w:pPr>
    </w:p>
    <w:p w14:paraId="454EA99C" w14:textId="77777777" w:rsidR="007557F4" w:rsidRDefault="007557F4" w:rsidP="0089234E">
      <w:pPr>
        <w:jc w:val="both"/>
      </w:pPr>
    </w:p>
    <w:p w14:paraId="6CF4502E" w14:textId="77777777" w:rsidR="007557F4" w:rsidRDefault="007557F4" w:rsidP="0089234E">
      <w:pPr>
        <w:jc w:val="both"/>
      </w:pPr>
    </w:p>
    <w:p w14:paraId="7FCE4AA1" w14:textId="77777777" w:rsidR="007557F4" w:rsidRDefault="007557F4" w:rsidP="0089234E">
      <w:pPr>
        <w:jc w:val="both"/>
      </w:pPr>
    </w:p>
    <w:p w14:paraId="3A0CECFB" w14:textId="73B4F2AA" w:rsidR="0089234E" w:rsidRDefault="005F689A" w:rsidP="0089234E">
      <w:pPr>
        <w:jc w:val="both"/>
        <w:rPr>
          <w:rFonts w:cs="Times New Roman"/>
          <w:color w:val="auto"/>
          <w:szCs w:val="24"/>
        </w:rPr>
      </w:pPr>
      <w:r>
        <w:lastRenderedPageBreak/>
        <w:t>References</w:t>
      </w:r>
      <w:r w:rsidR="0089234E" w:rsidRPr="0089234E">
        <w:rPr>
          <w:rFonts w:cs="Times New Roman"/>
          <w:color w:val="auto"/>
          <w:szCs w:val="24"/>
        </w:rPr>
        <w:t xml:space="preserve"> </w:t>
      </w:r>
    </w:p>
    <w:p w14:paraId="5ED7A94B" w14:textId="0346468B" w:rsidR="0089234E" w:rsidRPr="00DA6A4D" w:rsidRDefault="0089234E" w:rsidP="0089234E">
      <w:pPr>
        <w:jc w:val="both"/>
        <w:rPr>
          <w:rFonts w:cs="Times New Roman"/>
          <w:color w:val="auto"/>
          <w:szCs w:val="24"/>
        </w:rPr>
      </w:pPr>
      <w:r w:rsidRPr="00DA6A4D">
        <w:rPr>
          <w:rFonts w:cs="Times New Roman"/>
          <w:color w:val="auto"/>
          <w:szCs w:val="24"/>
        </w:rPr>
        <w:t>Bridger, E. (2018) Employee engagement: a practical introduction. 2nd ed. HR Fundamentals. London: CIPD and Kogan Page.</w:t>
      </w:r>
    </w:p>
    <w:p w14:paraId="128679FD" w14:textId="77777777" w:rsidR="0089234E" w:rsidRPr="00DA6A4D" w:rsidRDefault="0089234E" w:rsidP="0089234E">
      <w:pPr>
        <w:jc w:val="both"/>
        <w:rPr>
          <w:rFonts w:cs="Times New Roman"/>
          <w:color w:val="auto"/>
          <w:szCs w:val="24"/>
        </w:rPr>
      </w:pPr>
      <w:r w:rsidRPr="00DA6A4D">
        <w:rPr>
          <w:rFonts w:cs="Times New Roman"/>
          <w:color w:val="auto"/>
          <w:szCs w:val="24"/>
        </w:rPr>
        <w:t>Casado, M. (2012) Housekeeping Management. London: Wiley.</w:t>
      </w:r>
    </w:p>
    <w:p w14:paraId="4C02AD49" w14:textId="77777777" w:rsidR="0089234E" w:rsidRPr="00DA6A4D" w:rsidRDefault="0089234E" w:rsidP="0089234E">
      <w:pPr>
        <w:jc w:val="both"/>
        <w:rPr>
          <w:rFonts w:cs="Times New Roman"/>
          <w:color w:val="auto"/>
          <w:szCs w:val="24"/>
        </w:rPr>
      </w:pPr>
      <w:r w:rsidRPr="00DA6A4D">
        <w:rPr>
          <w:rFonts w:cs="Times New Roman"/>
          <w:color w:val="auto"/>
          <w:szCs w:val="24"/>
        </w:rPr>
        <w:t>Cottrell, S. (2019) The Study Skills Handbook. 5th ed. London: Red Globe Press.</w:t>
      </w:r>
    </w:p>
    <w:p w14:paraId="1DBEA336" w14:textId="77777777" w:rsidR="0089234E" w:rsidRPr="00DA6A4D" w:rsidRDefault="0089234E" w:rsidP="0089234E">
      <w:pPr>
        <w:jc w:val="both"/>
        <w:rPr>
          <w:rFonts w:cs="Times New Roman"/>
          <w:color w:val="auto"/>
          <w:szCs w:val="24"/>
        </w:rPr>
      </w:pPr>
      <w:r w:rsidRPr="00DA6A4D">
        <w:rPr>
          <w:rFonts w:cs="Times New Roman"/>
          <w:color w:val="auto"/>
          <w:szCs w:val="24"/>
        </w:rPr>
        <w:t xml:space="preserve">Ferdinand, N. and </w:t>
      </w:r>
      <w:proofErr w:type="spellStart"/>
      <w:r w:rsidRPr="00DA6A4D">
        <w:rPr>
          <w:rFonts w:cs="Times New Roman"/>
          <w:color w:val="auto"/>
          <w:szCs w:val="24"/>
        </w:rPr>
        <w:t>Kitchin</w:t>
      </w:r>
      <w:proofErr w:type="spellEnd"/>
      <w:r w:rsidRPr="00DA6A4D">
        <w:rPr>
          <w:rFonts w:cs="Times New Roman"/>
          <w:color w:val="auto"/>
          <w:szCs w:val="24"/>
        </w:rPr>
        <w:t>, P. (2017) Events Management - An International Approach. 2nd ed. London: SAGE Publications Ltd.</w:t>
      </w:r>
    </w:p>
    <w:p w14:paraId="3588125A" w14:textId="77777777" w:rsidR="0089234E" w:rsidRPr="00DA6A4D" w:rsidRDefault="0089234E" w:rsidP="0089234E">
      <w:pPr>
        <w:jc w:val="both"/>
        <w:rPr>
          <w:rFonts w:cs="Times New Roman"/>
          <w:color w:val="auto"/>
          <w:szCs w:val="24"/>
        </w:rPr>
      </w:pPr>
      <w:r w:rsidRPr="00DA6A4D">
        <w:rPr>
          <w:rFonts w:cs="Times New Roman"/>
          <w:color w:val="auto"/>
          <w:szCs w:val="24"/>
          <w:shd w:val="clear" w:color="auto" w:fill="FFFFFF"/>
        </w:rPr>
        <w:t xml:space="preserve">Nam, K., Dutt, C.S., </w:t>
      </w:r>
      <w:proofErr w:type="spellStart"/>
      <w:r w:rsidRPr="00DA6A4D">
        <w:rPr>
          <w:rFonts w:cs="Times New Roman"/>
          <w:color w:val="auto"/>
          <w:szCs w:val="24"/>
          <w:shd w:val="clear" w:color="auto" w:fill="FFFFFF"/>
        </w:rPr>
        <w:t>Chathoth</w:t>
      </w:r>
      <w:proofErr w:type="spellEnd"/>
      <w:r w:rsidRPr="00DA6A4D">
        <w:rPr>
          <w:rFonts w:cs="Times New Roman"/>
          <w:color w:val="auto"/>
          <w:szCs w:val="24"/>
          <w:shd w:val="clear" w:color="auto" w:fill="FFFFFF"/>
        </w:rPr>
        <w:t xml:space="preserve">, P., </w:t>
      </w:r>
      <w:proofErr w:type="spellStart"/>
      <w:r w:rsidRPr="00DA6A4D">
        <w:rPr>
          <w:rFonts w:cs="Times New Roman"/>
          <w:color w:val="auto"/>
          <w:szCs w:val="24"/>
          <w:shd w:val="clear" w:color="auto" w:fill="FFFFFF"/>
        </w:rPr>
        <w:t>Daghfous</w:t>
      </w:r>
      <w:proofErr w:type="spellEnd"/>
      <w:r w:rsidRPr="00DA6A4D">
        <w:rPr>
          <w:rFonts w:cs="Times New Roman"/>
          <w:color w:val="auto"/>
          <w:szCs w:val="24"/>
          <w:shd w:val="clear" w:color="auto" w:fill="FFFFFF"/>
        </w:rPr>
        <w:t>, A. and Khan, M.S., 2021. The adoption of artificial intelligence and robotics in the hotel industry: Prospects and challenges. </w:t>
      </w:r>
      <w:r w:rsidRPr="00DA6A4D">
        <w:rPr>
          <w:rFonts w:cs="Times New Roman"/>
          <w:i/>
          <w:iCs/>
          <w:color w:val="auto"/>
          <w:szCs w:val="24"/>
          <w:shd w:val="clear" w:color="auto" w:fill="FFFFFF"/>
        </w:rPr>
        <w:t>Electronic Markets</w:t>
      </w:r>
      <w:r w:rsidRPr="00DA6A4D">
        <w:rPr>
          <w:rFonts w:cs="Times New Roman"/>
          <w:color w:val="auto"/>
          <w:szCs w:val="24"/>
          <w:shd w:val="clear" w:color="auto" w:fill="FFFFFF"/>
        </w:rPr>
        <w:t>, </w:t>
      </w:r>
      <w:r w:rsidRPr="00DA6A4D">
        <w:rPr>
          <w:rFonts w:cs="Times New Roman"/>
          <w:i/>
          <w:iCs/>
          <w:color w:val="auto"/>
          <w:szCs w:val="24"/>
          <w:shd w:val="clear" w:color="auto" w:fill="FFFFFF"/>
        </w:rPr>
        <w:t>31</w:t>
      </w:r>
      <w:r w:rsidRPr="00DA6A4D">
        <w:rPr>
          <w:rFonts w:cs="Times New Roman"/>
          <w:color w:val="auto"/>
          <w:szCs w:val="24"/>
          <w:shd w:val="clear" w:color="auto" w:fill="FFFFFF"/>
        </w:rPr>
        <w:t>, pp.553-574.</w:t>
      </w:r>
    </w:p>
    <w:p w14:paraId="4034E854" w14:textId="77777777" w:rsidR="0089234E" w:rsidRPr="00DA6A4D" w:rsidRDefault="0089234E" w:rsidP="0089234E">
      <w:pPr>
        <w:jc w:val="both"/>
        <w:rPr>
          <w:rFonts w:cs="Times New Roman"/>
          <w:color w:val="auto"/>
          <w:szCs w:val="24"/>
          <w:shd w:val="clear" w:color="auto" w:fill="FFFFFF"/>
        </w:rPr>
      </w:pPr>
      <w:r w:rsidRPr="00DA6A4D">
        <w:rPr>
          <w:rFonts w:cs="Times New Roman"/>
          <w:color w:val="auto"/>
          <w:szCs w:val="24"/>
          <w:shd w:val="clear" w:color="auto" w:fill="FFFFFF"/>
        </w:rPr>
        <w:t>Rolfe, G. and Freshwater, D., 2020. </w:t>
      </w:r>
      <w:r w:rsidRPr="00DA6A4D">
        <w:rPr>
          <w:rFonts w:cs="Times New Roman"/>
          <w:i/>
          <w:iCs/>
          <w:color w:val="auto"/>
          <w:szCs w:val="24"/>
          <w:shd w:val="clear" w:color="auto" w:fill="FFFFFF"/>
        </w:rPr>
        <w:t>Critical reflection in practice: generating knowledge for care</w:t>
      </w:r>
      <w:r w:rsidRPr="00DA6A4D">
        <w:rPr>
          <w:rFonts w:cs="Times New Roman"/>
          <w:color w:val="auto"/>
          <w:szCs w:val="24"/>
          <w:shd w:val="clear" w:color="auto" w:fill="FFFFFF"/>
        </w:rPr>
        <w:t>. Bloomsbury Publishing.</w:t>
      </w:r>
    </w:p>
    <w:p w14:paraId="48C1ABFE" w14:textId="77777777" w:rsidR="0089234E" w:rsidRPr="00DA6A4D" w:rsidRDefault="0089234E" w:rsidP="0089234E">
      <w:pPr>
        <w:jc w:val="both"/>
        <w:rPr>
          <w:rFonts w:cs="Times New Roman"/>
          <w:color w:val="auto"/>
          <w:szCs w:val="24"/>
        </w:rPr>
      </w:pPr>
      <w:proofErr w:type="spellStart"/>
      <w:r w:rsidRPr="00DA6A4D">
        <w:rPr>
          <w:rFonts w:cs="Times New Roman"/>
          <w:color w:val="auto"/>
          <w:szCs w:val="24"/>
        </w:rPr>
        <w:t>Vallen</w:t>
      </w:r>
      <w:proofErr w:type="spellEnd"/>
      <w:r w:rsidRPr="00DA6A4D">
        <w:rPr>
          <w:rFonts w:cs="Times New Roman"/>
          <w:color w:val="auto"/>
          <w:szCs w:val="24"/>
        </w:rPr>
        <w:t xml:space="preserve">, G. &amp; </w:t>
      </w:r>
      <w:proofErr w:type="spellStart"/>
      <w:r w:rsidRPr="00DA6A4D">
        <w:rPr>
          <w:rFonts w:cs="Times New Roman"/>
          <w:color w:val="auto"/>
          <w:szCs w:val="24"/>
        </w:rPr>
        <w:t>Vallen</w:t>
      </w:r>
      <w:proofErr w:type="spellEnd"/>
      <w:r w:rsidRPr="00DA6A4D">
        <w:rPr>
          <w:rFonts w:cs="Times New Roman"/>
          <w:color w:val="auto"/>
          <w:szCs w:val="24"/>
        </w:rPr>
        <w:t>, J. (2012) Managing Hotel Operations. London: Pearson.</w:t>
      </w:r>
    </w:p>
    <w:p w14:paraId="68608844" w14:textId="48F00212" w:rsidR="005F689A" w:rsidRDefault="005F689A" w:rsidP="005F689A">
      <w:pPr>
        <w:pStyle w:val="Heading1"/>
      </w:pP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D5F83" w14:textId="77777777" w:rsidR="00196953" w:rsidRDefault="00196953" w:rsidP="004D0F63">
      <w:pPr>
        <w:spacing w:after="0" w:line="240" w:lineRule="auto"/>
      </w:pPr>
      <w:r>
        <w:separator/>
      </w:r>
    </w:p>
  </w:endnote>
  <w:endnote w:type="continuationSeparator" w:id="0">
    <w:p w14:paraId="195E6E47" w14:textId="77777777" w:rsidR="00196953" w:rsidRDefault="0019695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8364FB" w14:textId="77777777" w:rsidR="00196953" w:rsidRDefault="00196953" w:rsidP="004D0F63">
      <w:pPr>
        <w:spacing w:after="0" w:line="240" w:lineRule="auto"/>
      </w:pPr>
      <w:r>
        <w:separator/>
      </w:r>
    </w:p>
  </w:footnote>
  <w:footnote w:type="continuationSeparator" w:id="0">
    <w:p w14:paraId="27A2A47D" w14:textId="77777777" w:rsidR="00196953" w:rsidRDefault="0019695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6423"/>
    <w:rsid w:val="000D7010"/>
    <w:rsid w:val="00137075"/>
    <w:rsid w:val="00172063"/>
    <w:rsid w:val="001749FD"/>
    <w:rsid w:val="00196953"/>
    <w:rsid w:val="0024431C"/>
    <w:rsid w:val="00330917"/>
    <w:rsid w:val="00357851"/>
    <w:rsid w:val="003667F1"/>
    <w:rsid w:val="00385B9B"/>
    <w:rsid w:val="003D24D6"/>
    <w:rsid w:val="00400168"/>
    <w:rsid w:val="0045538B"/>
    <w:rsid w:val="00487994"/>
    <w:rsid w:val="004D0F63"/>
    <w:rsid w:val="004E2342"/>
    <w:rsid w:val="00592A7E"/>
    <w:rsid w:val="005D25BB"/>
    <w:rsid w:val="005F689A"/>
    <w:rsid w:val="006148D6"/>
    <w:rsid w:val="006B6681"/>
    <w:rsid w:val="007557F4"/>
    <w:rsid w:val="00805A0E"/>
    <w:rsid w:val="008103FF"/>
    <w:rsid w:val="00864F8F"/>
    <w:rsid w:val="0086599B"/>
    <w:rsid w:val="0089234E"/>
    <w:rsid w:val="00930A32"/>
    <w:rsid w:val="00977466"/>
    <w:rsid w:val="0099204D"/>
    <w:rsid w:val="009D31CA"/>
    <w:rsid w:val="00A606D8"/>
    <w:rsid w:val="00AA73F5"/>
    <w:rsid w:val="00AE2590"/>
    <w:rsid w:val="00B0725C"/>
    <w:rsid w:val="00B34017"/>
    <w:rsid w:val="00C931C5"/>
    <w:rsid w:val="00CD26B9"/>
    <w:rsid w:val="00D37385"/>
    <w:rsid w:val="00D879FA"/>
    <w:rsid w:val="00DA2CF3"/>
    <w:rsid w:val="00DF4CB6"/>
    <w:rsid w:val="00E24350"/>
    <w:rsid w:val="00E744DB"/>
    <w:rsid w:val="00E82488"/>
    <w:rsid w:val="00E90A87"/>
    <w:rsid w:val="00F03E94"/>
    <w:rsid w:val="00F3517E"/>
    <w:rsid w:val="00F629D9"/>
    <w:rsid w:val="00FB3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package" Target="embeddings/Microsoft_PowerPoint_Slide2.sldx"/><Relationship Id="rId18" Type="http://schemas.openxmlformats.org/officeDocument/2006/relationships/image" Target="media/image7.emf"/><Relationship Id="rId26" Type="http://schemas.openxmlformats.org/officeDocument/2006/relationships/image" Target="media/image11.emf"/><Relationship Id="rId3" Type="http://schemas.openxmlformats.org/officeDocument/2006/relationships/settings" Target="settings.xml"/><Relationship Id="rId21" Type="http://schemas.openxmlformats.org/officeDocument/2006/relationships/package" Target="embeddings/Microsoft_PowerPoint_Slide6.sldx"/><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4.emf"/><Relationship Id="rId17" Type="http://schemas.openxmlformats.org/officeDocument/2006/relationships/package" Target="embeddings/Microsoft_PowerPoint_Slide4.sldx"/><Relationship Id="rId25" Type="http://schemas.openxmlformats.org/officeDocument/2006/relationships/package" Target="embeddings/Microsoft_PowerPoint_Slide8.sldx"/><Relationship Id="rId33" Type="http://schemas.openxmlformats.org/officeDocument/2006/relationships/package" Target="embeddings/Microsoft_PowerPoint_Slide12.sldx"/><Relationship Id="rId2" Type="http://schemas.openxmlformats.org/officeDocument/2006/relationships/styles" Target="styles.xml"/><Relationship Id="rId16" Type="http://schemas.openxmlformats.org/officeDocument/2006/relationships/image" Target="media/image6.emf"/><Relationship Id="rId20" Type="http://schemas.openxmlformats.org/officeDocument/2006/relationships/image" Target="media/image8.emf"/><Relationship Id="rId29" Type="http://schemas.openxmlformats.org/officeDocument/2006/relationships/package" Target="embeddings/Microsoft_PowerPoint_Slide10.sldx"/><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package" Target="embeddings/Microsoft_PowerPoint_Slide1.sldx"/><Relationship Id="rId24" Type="http://schemas.openxmlformats.org/officeDocument/2006/relationships/image" Target="media/image10.emf"/><Relationship Id="rId32" Type="http://schemas.openxmlformats.org/officeDocument/2006/relationships/image" Target="media/image14.emf"/><Relationship Id="rId5" Type="http://schemas.openxmlformats.org/officeDocument/2006/relationships/footnotes" Target="footnotes.xml"/><Relationship Id="rId15" Type="http://schemas.openxmlformats.org/officeDocument/2006/relationships/package" Target="embeddings/Microsoft_PowerPoint_Slide3.sldx"/><Relationship Id="rId23" Type="http://schemas.openxmlformats.org/officeDocument/2006/relationships/package" Target="embeddings/Microsoft_PowerPoint_Slide7.sldx"/><Relationship Id="rId28" Type="http://schemas.openxmlformats.org/officeDocument/2006/relationships/image" Target="media/image12.emf"/><Relationship Id="rId10" Type="http://schemas.openxmlformats.org/officeDocument/2006/relationships/image" Target="media/image3.emf"/><Relationship Id="rId19" Type="http://schemas.openxmlformats.org/officeDocument/2006/relationships/package" Target="embeddings/Microsoft_PowerPoint_Slide5.sldx"/><Relationship Id="rId31" Type="http://schemas.openxmlformats.org/officeDocument/2006/relationships/package" Target="embeddings/Microsoft_PowerPoint_Slide11.sldx"/><Relationship Id="rId4" Type="http://schemas.openxmlformats.org/officeDocument/2006/relationships/webSettings" Target="webSettings.xml"/><Relationship Id="rId9" Type="http://schemas.openxmlformats.org/officeDocument/2006/relationships/package" Target="embeddings/Microsoft_PowerPoint_Slide.sld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PowerPoint_Slide9.sldx"/><Relationship Id="rId30" Type="http://schemas.openxmlformats.org/officeDocument/2006/relationships/image" Target="media/image13.emf"/><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1455</TotalTime>
  <Pages>16</Pages>
  <Words>2809</Words>
  <Characters>16012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natalia.mirosnicova@outlook.com</cp:lastModifiedBy>
  <cp:revision>27</cp:revision>
  <dcterms:created xsi:type="dcterms:W3CDTF">2023-03-09T13:15:00Z</dcterms:created>
  <dcterms:modified xsi:type="dcterms:W3CDTF">2023-03-10T15:44:00Z</dcterms:modified>
</cp:coreProperties>
</file>