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A2EE54" w14:textId="2A4E3846" w:rsidR="0007614A" w:rsidRPr="0007614A" w:rsidRDefault="0007614A" w:rsidP="0007614A">
      <w:pPr>
        <w:spacing w:line="276" w:lineRule="auto"/>
        <w:jc w:val="center"/>
        <w:rPr>
          <w:rFonts w:cstheme="minorHAnsi"/>
          <w:u w:val="single"/>
        </w:rPr>
      </w:pPr>
      <w:r w:rsidRPr="0007614A">
        <w:rPr>
          <w:rFonts w:cstheme="minorHAnsi"/>
          <w:u w:val="single"/>
        </w:rPr>
        <w:t xml:space="preserve">Global Educational Barriers </w:t>
      </w:r>
    </w:p>
    <w:p w14:paraId="21383894" w14:textId="591390B2" w:rsidR="006E611C" w:rsidRPr="006E611C" w:rsidRDefault="006E611C" w:rsidP="006E611C">
      <w:pPr>
        <w:spacing w:line="276" w:lineRule="auto"/>
        <w:ind w:left="6480"/>
        <w:rPr>
          <w:rFonts w:cstheme="minorHAnsi"/>
        </w:rPr>
      </w:pPr>
      <w:r w:rsidRPr="006E611C">
        <w:rPr>
          <w:rFonts w:cstheme="minorHAnsi"/>
        </w:rPr>
        <w:t>Heather Mcinally</w:t>
      </w:r>
    </w:p>
    <w:p w14:paraId="0A67561F" w14:textId="77777777" w:rsidR="006E611C" w:rsidRPr="006E611C" w:rsidRDefault="006E611C" w:rsidP="006E611C">
      <w:pPr>
        <w:spacing w:line="276" w:lineRule="auto"/>
        <w:ind w:left="6480"/>
        <w:rPr>
          <w:rFonts w:ascii="Arial" w:hAnsi="Arial" w:cs="Arial"/>
        </w:rPr>
      </w:pPr>
    </w:p>
    <w:p w14:paraId="4301CED5" w14:textId="0AD514E3" w:rsidR="00A12BDF" w:rsidRPr="009018F9" w:rsidRDefault="00E92B78" w:rsidP="005C13DE">
      <w:pPr>
        <w:spacing w:line="276" w:lineRule="auto"/>
        <w:rPr>
          <w:rFonts w:eastAsia="Times New Roman" w:cstheme="minorHAnsi"/>
          <w:lang w:eastAsia="en-GB"/>
        </w:rPr>
      </w:pPr>
      <w:bookmarkStart w:id="0" w:name="_GoBack"/>
      <w:bookmarkEnd w:id="0"/>
      <w:r w:rsidRPr="009018F9">
        <w:rPr>
          <w:rFonts w:cstheme="minorHAnsi"/>
        </w:rPr>
        <w:t>Article 26 of the Universal Declaration of Human Rights</w:t>
      </w:r>
      <w:r w:rsidR="00F71F64" w:rsidRPr="009018F9">
        <w:rPr>
          <w:rFonts w:eastAsia="Arial Unicode MS" w:cstheme="minorHAnsi"/>
          <w:color w:val="000000"/>
        </w:rPr>
        <w:t xml:space="preserve"> (</w:t>
      </w:r>
      <w:r w:rsidR="008214C5" w:rsidRPr="009018F9">
        <w:rPr>
          <w:rFonts w:eastAsia="Arial Unicode MS" w:cstheme="minorHAnsi"/>
          <w:color w:val="000000"/>
        </w:rPr>
        <w:t>United Nations</w:t>
      </w:r>
      <w:r w:rsidR="00F71F64" w:rsidRPr="009018F9">
        <w:rPr>
          <w:rFonts w:eastAsia="Arial Unicode MS" w:cstheme="minorHAnsi"/>
          <w:color w:val="000000"/>
        </w:rPr>
        <w:t>,</w:t>
      </w:r>
      <w:r w:rsidR="00F71F64" w:rsidRPr="009018F9">
        <w:rPr>
          <w:rFonts w:eastAsia="Arial Unicode MS" w:cstheme="minorHAnsi"/>
          <w:color w:val="000000"/>
        </w:rPr>
        <w:t xml:space="preserve"> 1998</w:t>
      </w:r>
      <w:r w:rsidR="00F71F64" w:rsidRPr="009018F9">
        <w:rPr>
          <w:rFonts w:eastAsia="Arial Unicode MS" w:cstheme="minorHAnsi"/>
          <w:color w:val="000000"/>
        </w:rPr>
        <w:t>)</w:t>
      </w:r>
      <w:r w:rsidR="00F71F64" w:rsidRPr="009018F9">
        <w:rPr>
          <w:rFonts w:eastAsia="Arial Unicode MS" w:cstheme="minorHAnsi"/>
          <w:color w:val="000000"/>
        </w:rPr>
        <w:t> </w:t>
      </w:r>
      <w:r w:rsidR="00487EDB" w:rsidRPr="009018F9">
        <w:rPr>
          <w:rFonts w:cstheme="minorHAnsi"/>
        </w:rPr>
        <w:t xml:space="preserve">states </w:t>
      </w:r>
      <w:r w:rsidR="00A12BDF" w:rsidRPr="009018F9">
        <w:rPr>
          <w:rFonts w:cstheme="minorHAnsi"/>
        </w:rPr>
        <w:t>‘</w:t>
      </w:r>
      <w:r w:rsidR="00A12BDF" w:rsidRPr="009018F9">
        <w:rPr>
          <w:rFonts w:eastAsia="Times New Roman" w:cstheme="minorHAnsi"/>
          <w:lang w:eastAsia="en-GB"/>
        </w:rPr>
        <w:t xml:space="preserve">Everyone has the right to education. Education shall be free, at least in the elementary and fundamental stages’ </w:t>
      </w:r>
      <w:r w:rsidR="00A609AB" w:rsidRPr="009018F9">
        <w:rPr>
          <w:rFonts w:eastAsia="Times New Roman" w:cstheme="minorHAnsi"/>
          <w:lang w:eastAsia="en-GB"/>
        </w:rPr>
        <w:t xml:space="preserve">Although the notion of Article 26 is to ensure every </w:t>
      </w:r>
      <w:r w:rsidR="00941CE0" w:rsidRPr="009018F9">
        <w:rPr>
          <w:rFonts w:eastAsia="Times New Roman" w:cstheme="minorHAnsi"/>
          <w:lang w:eastAsia="en-GB"/>
        </w:rPr>
        <w:t xml:space="preserve">child has free access to </w:t>
      </w:r>
      <w:r w:rsidR="00A609AB" w:rsidRPr="009018F9">
        <w:rPr>
          <w:rFonts w:eastAsia="Times New Roman" w:cstheme="minorHAnsi"/>
          <w:lang w:eastAsia="en-GB"/>
        </w:rPr>
        <w:t xml:space="preserve">education, there are many </w:t>
      </w:r>
      <w:r w:rsidR="00F65E30" w:rsidRPr="009018F9">
        <w:rPr>
          <w:rFonts w:eastAsia="Times New Roman" w:cstheme="minorHAnsi"/>
          <w:lang w:eastAsia="en-GB"/>
        </w:rPr>
        <w:t xml:space="preserve">barriers </w:t>
      </w:r>
      <w:r w:rsidR="00941CE0" w:rsidRPr="009018F9">
        <w:rPr>
          <w:rFonts w:eastAsia="Times New Roman" w:cstheme="minorHAnsi"/>
          <w:lang w:eastAsia="en-GB"/>
        </w:rPr>
        <w:t>which children face</w:t>
      </w:r>
      <w:r w:rsidR="00D930A0" w:rsidRPr="009018F9">
        <w:rPr>
          <w:rFonts w:eastAsia="Times New Roman" w:cstheme="minorHAnsi"/>
          <w:lang w:eastAsia="en-GB"/>
        </w:rPr>
        <w:t xml:space="preserve"> signifying that </w:t>
      </w:r>
      <w:r w:rsidR="004F10FD" w:rsidRPr="009018F9">
        <w:rPr>
          <w:rFonts w:eastAsia="Times New Roman" w:cstheme="minorHAnsi"/>
          <w:lang w:eastAsia="en-GB"/>
        </w:rPr>
        <w:t xml:space="preserve">not all children can have access to education. </w:t>
      </w:r>
      <w:r w:rsidR="00941CE0" w:rsidRPr="009018F9">
        <w:rPr>
          <w:rFonts w:eastAsia="Times New Roman" w:cstheme="minorHAnsi"/>
          <w:lang w:eastAsia="en-GB"/>
        </w:rPr>
        <w:t xml:space="preserve"> </w:t>
      </w:r>
      <w:r w:rsidR="00B714EB" w:rsidRPr="009018F9">
        <w:rPr>
          <w:rFonts w:eastAsia="Times New Roman" w:cstheme="minorHAnsi"/>
          <w:lang w:eastAsia="en-GB"/>
        </w:rPr>
        <w:t xml:space="preserve">Whilst the west </w:t>
      </w:r>
      <w:r w:rsidR="00F7293C" w:rsidRPr="009018F9">
        <w:rPr>
          <w:rFonts w:eastAsia="Times New Roman" w:cstheme="minorHAnsi"/>
          <w:lang w:eastAsia="en-GB"/>
        </w:rPr>
        <w:t>faces</w:t>
      </w:r>
      <w:r w:rsidR="00B714EB" w:rsidRPr="009018F9">
        <w:rPr>
          <w:rFonts w:eastAsia="Times New Roman" w:cstheme="minorHAnsi"/>
          <w:lang w:eastAsia="en-GB"/>
        </w:rPr>
        <w:t xml:space="preserve"> barriers to education, developing countries </w:t>
      </w:r>
      <w:r w:rsidR="00033204" w:rsidRPr="009018F9">
        <w:rPr>
          <w:rFonts w:eastAsia="Times New Roman" w:cstheme="minorHAnsi"/>
          <w:lang w:eastAsia="en-GB"/>
        </w:rPr>
        <w:t xml:space="preserve">face far more </w:t>
      </w:r>
      <w:r w:rsidR="00B50478" w:rsidRPr="009018F9">
        <w:rPr>
          <w:rFonts w:eastAsia="Times New Roman" w:cstheme="minorHAnsi"/>
          <w:lang w:eastAsia="en-GB"/>
        </w:rPr>
        <w:t xml:space="preserve">barriers </w:t>
      </w:r>
      <w:r w:rsidR="00D1422E" w:rsidRPr="009018F9">
        <w:rPr>
          <w:rFonts w:eastAsia="Times New Roman" w:cstheme="minorHAnsi"/>
          <w:lang w:eastAsia="en-GB"/>
        </w:rPr>
        <w:t xml:space="preserve">which coincide with </w:t>
      </w:r>
      <w:r w:rsidR="0037264A" w:rsidRPr="009018F9">
        <w:rPr>
          <w:rFonts w:eastAsia="Times New Roman" w:cstheme="minorHAnsi"/>
          <w:lang w:eastAsia="en-GB"/>
        </w:rPr>
        <w:t>a wide array of both social, eco</w:t>
      </w:r>
      <w:r w:rsidR="00225F01" w:rsidRPr="009018F9">
        <w:rPr>
          <w:rFonts w:eastAsia="Times New Roman" w:cstheme="minorHAnsi"/>
          <w:lang w:eastAsia="en-GB"/>
        </w:rPr>
        <w:t>nomic and environmental</w:t>
      </w:r>
      <w:r w:rsidR="00B50478" w:rsidRPr="009018F9">
        <w:rPr>
          <w:rFonts w:eastAsia="Times New Roman" w:cstheme="minorHAnsi"/>
          <w:lang w:eastAsia="en-GB"/>
        </w:rPr>
        <w:t xml:space="preserve"> issues</w:t>
      </w:r>
      <w:r w:rsidR="00225F01" w:rsidRPr="009018F9">
        <w:rPr>
          <w:rFonts w:eastAsia="Times New Roman" w:cstheme="minorHAnsi"/>
          <w:lang w:eastAsia="en-GB"/>
        </w:rPr>
        <w:t xml:space="preserve"> </w:t>
      </w:r>
      <w:r w:rsidR="009C71F9" w:rsidRPr="009018F9">
        <w:rPr>
          <w:rFonts w:eastAsia="Times New Roman" w:cstheme="minorHAnsi"/>
          <w:lang w:eastAsia="en-GB"/>
        </w:rPr>
        <w:t>(</w:t>
      </w:r>
      <w:proofErr w:type="spellStart"/>
      <w:r w:rsidR="009C71F9" w:rsidRPr="009018F9">
        <w:rPr>
          <w:rFonts w:eastAsia="Times New Roman" w:cstheme="minorHAnsi"/>
          <w:lang w:eastAsia="en-GB"/>
        </w:rPr>
        <w:t>Chimo</w:t>
      </w:r>
      <w:r w:rsidR="00CE2B52" w:rsidRPr="009018F9">
        <w:rPr>
          <w:rFonts w:eastAsia="Times New Roman" w:cstheme="minorHAnsi"/>
          <w:lang w:eastAsia="en-GB"/>
        </w:rPr>
        <w:t>m</w:t>
      </w:r>
      <w:r w:rsidR="009C71F9" w:rsidRPr="009018F9">
        <w:rPr>
          <w:rFonts w:eastAsia="Times New Roman" w:cstheme="minorHAnsi"/>
          <w:lang w:eastAsia="en-GB"/>
        </w:rPr>
        <w:t>bo</w:t>
      </w:r>
      <w:proofErr w:type="spellEnd"/>
      <w:r w:rsidR="009C7984" w:rsidRPr="009018F9">
        <w:rPr>
          <w:rFonts w:eastAsia="Times New Roman" w:cstheme="minorHAnsi"/>
          <w:lang w:eastAsia="en-GB"/>
        </w:rPr>
        <w:t xml:space="preserve">, 2005). </w:t>
      </w:r>
      <w:r w:rsidR="00893736" w:rsidRPr="009018F9">
        <w:rPr>
          <w:rFonts w:eastAsia="Times New Roman" w:cstheme="minorHAnsi"/>
          <w:lang w:eastAsia="en-GB"/>
        </w:rPr>
        <w:t xml:space="preserve">The fact </w:t>
      </w:r>
      <w:r w:rsidR="004F10FD" w:rsidRPr="009018F9">
        <w:rPr>
          <w:rFonts w:eastAsia="Times New Roman" w:cstheme="minorHAnsi"/>
          <w:lang w:eastAsia="en-GB"/>
        </w:rPr>
        <w:t xml:space="preserve">that </w:t>
      </w:r>
      <w:r w:rsidR="00C12960" w:rsidRPr="009018F9">
        <w:rPr>
          <w:rFonts w:eastAsia="Times New Roman" w:cstheme="minorHAnsi"/>
          <w:lang w:eastAsia="en-GB"/>
        </w:rPr>
        <w:t xml:space="preserve">across the globe both </w:t>
      </w:r>
      <w:r w:rsidR="00893736" w:rsidRPr="009018F9">
        <w:rPr>
          <w:rFonts w:eastAsia="Times New Roman" w:cstheme="minorHAnsi"/>
          <w:lang w:eastAsia="en-GB"/>
        </w:rPr>
        <w:t xml:space="preserve">developing </w:t>
      </w:r>
      <w:r w:rsidR="00C12960" w:rsidRPr="009018F9">
        <w:rPr>
          <w:rFonts w:eastAsia="Times New Roman" w:cstheme="minorHAnsi"/>
          <w:lang w:eastAsia="en-GB"/>
        </w:rPr>
        <w:t xml:space="preserve">and </w:t>
      </w:r>
      <w:r w:rsidR="00535BA0" w:rsidRPr="009018F9">
        <w:rPr>
          <w:rFonts w:eastAsia="Times New Roman" w:cstheme="minorHAnsi"/>
          <w:lang w:eastAsia="en-GB"/>
        </w:rPr>
        <w:t xml:space="preserve">developed countries </w:t>
      </w:r>
      <w:r w:rsidR="00893736" w:rsidRPr="009018F9">
        <w:rPr>
          <w:rFonts w:eastAsia="Times New Roman" w:cstheme="minorHAnsi"/>
          <w:lang w:eastAsia="en-GB"/>
        </w:rPr>
        <w:t xml:space="preserve">face </w:t>
      </w:r>
      <w:r w:rsidR="00C12960" w:rsidRPr="009018F9">
        <w:rPr>
          <w:rFonts w:eastAsia="Times New Roman" w:cstheme="minorHAnsi"/>
          <w:lang w:eastAsia="en-GB"/>
        </w:rPr>
        <w:t xml:space="preserve">barriers </w:t>
      </w:r>
      <w:r w:rsidR="008856C6" w:rsidRPr="009018F9">
        <w:rPr>
          <w:rFonts w:eastAsia="Times New Roman" w:cstheme="minorHAnsi"/>
          <w:lang w:eastAsia="en-GB"/>
        </w:rPr>
        <w:t xml:space="preserve">to education it is clear to see </w:t>
      </w:r>
      <w:r w:rsidR="004F10FD" w:rsidRPr="009018F9">
        <w:rPr>
          <w:rFonts w:eastAsia="Times New Roman" w:cstheme="minorHAnsi"/>
          <w:lang w:eastAsia="en-GB"/>
        </w:rPr>
        <w:t>that</w:t>
      </w:r>
      <w:r w:rsidR="00CC355B" w:rsidRPr="009018F9">
        <w:rPr>
          <w:rFonts w:eastAsia="Times New Roman" w:cstheme="minorHAnsi"/>
          <w:lang w:eastAsia="en-GB"/>
        </w:rPr>
        <w:t xml:space="preserve"> </w:t>
      </w:r>
      <w:r w:rsidR="008856C6" w:rsidRPr="009018F9">
        <w:rPr>
          <w:rFonts w:eastAsia="Times New Roman" w:cstheme="minorHAnsi"/>
          <w:lang w:eastAsia="en-GB"/>
        </w:rPr>
        <w:t>article 26 is not being met</w:t>
      </w:r>
      <w:r w:rsidR="00CE2B52" w:rsidRPr="009018F9">
        <w:rPr>
          <w:rFonts w:eastAsia="Times New Roman" w:cstheme="minorHAnsi"/>
          <w:lang w:eastAsia="en-GB"/>
        </w:rPr>
        <w:t xml:space="preserve">. </w:t>
      </w:r>
      <w:r w:rsidR="00CC355B" w:rsidRPr="009018F9">
        <w:rPr>
          <w:rFonts w:eastAsia="Times New Roman" w:cstheme="minorHAnsi"/>
          <w:lang w:eastAsia="en-GB"/>
        </w:rPr>
        <w:t>This essay will focus on</w:t>
      </w:r>
      <w:r w:rsidR="00790D27" w:rsidRPr="009018F9">
        <w:rPr>
          <w:rFonts w:eastAsia="Times New Roman" w:cstheme="minorHAnsi"/>
          <w:lang w:eastAsia="en-GB"/>
        </w:rPr>
        <w:t xml:space="preserve"> </w:t>
      </w:r>
      <w:r w:rsidR="00BF0C7B" w:rsidRPr="009018F9">
        <w:rPr>
          <w:rFonts w:eastAsia="Times New Roman" w:cstheme="minorHAnsi"/>
          <w:lang w:eastAsia="en-GB"/>
        </w:rPr>
        <w:t>gender, refugees</w:t>
      </w:r>
      <w:r w:rsidR="00D1318E" w:rsidRPr="009018F9">
        <w:rPr>
          <w:rFonts w:eastAsia="Times New Roman" w:cstheme="minorHAnsi"/>
          <w:lang w:eastAsia="en-GB"/>
        </w:rPr>
        <w:t xml:space="preserve"> and poverty</w:t>
      </w:r>
      <w:r w:rsidR="00BF0C7B" w:rsidRPr="009018F9">
        <w:rPr>
          <w:rFonts w:eastAsia="Times New Roman" w:cstheme="minorHAnsi"/>
          <w:lang w:eastAsia="en-GB"/>
        </w:rPr>
        <w:t xml:space="preserve"> issues</w:t>
      </w:r>
      <w:r w:rsidR="00EA2EFD" w:rsidRPr="009018F9">
        <w:rPr>
          <w:rFonts w:eastAsia="Times New Roman" w:cstheme="minorHAnsi"/>
          <w:lang w:eastAsia="en-GB"/>
        </w:rPr>
        <w:t xml:space="preserve"> </w:t>
      </w:r>
      <w:r w:rsidR="00D743F4" w:rsidRPr="009018F9">
        <w:rPr>
          <w:rFonts w:eastAsia="Times New Roman" w:cstheme="minorHAnsi"/>
          <w:lang w:eastAsia="en-GB"/>
        </w:rPr>
        <w:t xml:space="preserve">as barriers to education on a global scale. </w:t>
      </w:r>
    </w:p>
    <w:p w14:paraId="31228AD8" w14:textId="153552F8" w:rsidR="00900F58" w:rsidRPr="009018F9" w:rsidRDefault="00900F58" w:rsidP="005C13DE">
      <w:pPr>
        <w:spacing w:line="276" w:lineRule="auto"/>
        <w:rPr>
          <w:rFonts w:eastAsia="Times New Roman" w:cstheme="minorHAnsi"/>
          <w:lang w:eastAsia="en-GB"/>
        </w:rPr>
      </w:pPr>
    </w:p>
    <w:p w14:paraId="0B1DFECF" w14:textId="6B21E098" w:rsidR="008E5569" w:rsidRPr="009018F9" w:rsidRDefault="006D292C" w:rsidP="005C13DE">
      <w:pPr>
        <w:spacing w:line="276" w:lineRule="auto"/>
        <w:rPr>
          <w:rFonts w:eastAsia="Times New Roman" w:cstheme="minorHAnsi"/>
          <w:lang w:eastAsia="en-GB"/>
        </w:rPr>
      </w:pPr>
      <w:r w:rsidRPr="009018F9">
        <w:rPr>
          <w:rFonts w:eastAsia="Times New Roman" w:cstheme="minorHAnsi"/>
          <w:lang w:eastAsia="en-GB"/>
        </w:rPr>
        <w:t xml:space="preserve">When investigating barriers to global education, something which is ever present </w:t>
      </w:r>
      <w:r w:rsidR="00E22A70" w:rsidRPr="009018F9">
        <w:rPr>
          <w:rFonts w:eastAsia="Times New Roman" w:cstheme="minorHAnsi"/>
          <w:lang w:eastAsia="en-GB"/>
        </w:rPr>
        <w:t>throughout many countries is gender disparity</w:t>
      </w:r>
      <w:r w:rsidR="00E859DC" w:rsidRPr="009018F9">
        <w:rPr>
          <w:rFonts w:eastAsia="Times New Roman" w:cstheme="minorHAnsi"/>
          <w:lang w:eastAsia="en-GB"/>
        </w:rPr>
        <w:t xml:space="preserve"> within schooling</w:t>
      </w:r>
      <w:r w:rsidR="00E22A70" w:rsidRPr="009018F9">
        <w:rPr>
          <w:rFonts w:eastAsia="Times New Roman" w:cstheme="minorHAnsi"/>
          <w:lang w:eastAsia="en-GB"/>
        </w:rPr>
        <w:t xml:space="preserve">. </w:t>
      </w:r>
      <w:r w:rsidR="00FB2402" w:rsidRPr="009018F9">
        <w:rPr>
          <w:rFonts w:eastAsia="Times New Roman" w:cstheme="minorHAnsi"/>
          <w:lang w:eastAsia="en-GB"/>
        </w:rPr>
        <w:t xml:space="preserve">Gender inequalities when it comes to education </w:t>
      </w:r>
      <w:r w:rsidR="006F2E94" w:rsidRPr="009018F9">
        <w:rPr>
          <w:rFonts w:eastAsia="Times New Roman" w:cstheme="minorHAnsi"/>
          <w:lang w:eastAsia="en-GB"/>
        </w:rPr>
        <w:t xml:space="preserve">is </w:t>
      </w:r>
      <w:r w:rsidR="00FB2402" w:rsidRPr="009018F9">
        <w:rPr>
          <w:rFonts w:eastAsia="Times New Roman" w:cstheme="minorHAnsi"/>
          <w:lang w:eastAsia="en-GB"/>
        </w:rPr>
        <w:t>seemingly</w:t>
      </w:r>
      <w:r w:rsidR="00A9520D" w:rsidRPr="009018F9">
        <w:rPr>
          <w:rFonts w:eastAsia="Times New Roman" w:cstheme="minorHAnsi"/>
          <w:lang w:eastAsia="en-GB"/>
        </w:rPr>
        <w:t xml:space="preserve"> a huge issue which impacts access to education for millions of children. </w:t>
      </w:r>
      <w:r w:rsidR="00AC2B7B" w:rsidRPr="009018F9">
        <w:rPr>
          <w:rFonts w:eastAsia="Times New Roman" w:cstheme="minorHAnsi"/>
          <w:lang w:eastAsia="en-GB"/>
        </w:rPr>
        <w:t xml:space="preserve">There are as many as 104 million children in the world whom are not in schooling and </w:t>
      </w:r>
      <w:r w:rsidR="00483DB2" w:rsidRPr="009018F9">
        <w:rPr>
          <w:rFonts w:eastAsia="Times New Roman" w:cstheme="minorHAnsi"/>
          <w:lang w:eastAsia="en-GB"/>
        </w:rPr>
        <w:t>disproportionately 57</w:t>
      </w:r>
      <w:r w:rsidR="00D23C39" w:rsidRPr="009018F9">
        <w:rPr>
          <w:rFonts w:eastAsia="Times New Roman" w:cstheme="minorHAnsi"/>
          <w:lang w:eastAsia="en-GB"/>
        </w:rPr>
        <w:t>% of the children are girls (</w:t>
      </w:r>
      <w:r w:rsidR="00483DB2" w:rsidRPr="009018F9">
        <w:rPr>
          <w:rFonts w:eastAsia="Times New Roman" w:cstheme="minorHAnsi"/>
          <w:lang w:eastAsia="en-GB"/>
        </w:rPr>
        <w:t xml:space="preserve">Rena, 2004). </w:t>
      </w:r>
      <w:r w:rsidR="00EC3F89" w:rsidRPr="009018F9">
        <w:rPr>
          <w:rFonts w:eastAsia="Times New Roman" w:cstheme="minorHAnsi"/>
          <w:lang w:eastAsia="en-GB"/>
        </w:rPr>
        <w:t>Thus,</w:t>
      </w:r>
      <w:r w:rsidR="006C147E" w:rsidRPr="009018F9">
        <w:rPr>
          <w:rFonts w:eastAsia="Times New Roman" w:cstheme="minorHAnsi"/>
          <w:lang w:eastAsia="en-GB"/>
        </w:rPr>
        <w:t xml:space="preserve"> highlighting that females are </w:t>
      </w:r>
      <w:r w:rsidR="00B21C3F" w:rsidRPr="009018F9">
        <w:rPr>
          <w:rFonts w:eastAsia="Times New Roman" w:cstheme="minorHAnsi"/>
          <w:lang w:eastAsia="en-GB"/>
        </w:rPr>
        <w:t xml:space="preserve">generally less able to access education than their male counterparts. </w:t>
      </w:r>
      <w:r w:rsidR="004879AA" w:rsidRPr="009018F9">
        <w:rPr>
          <w:rFonts w:eastAsia="Times New Roman" w:cstheme="minorHAnsi"/>
          <w:lang w:eastAsia="en-GB"/>
        </w:rPr>
        <w:t xml:space="preserve">It seems that </w:t>
      </w:r>
      <w:r w:rsidR="000D3916" w:rsidRPr="009018F9">
        <w:rPr>
          <w:rFonts w:eastAsia="Times New Roman" w:cstheme="minorHAnsi"/>
          <w:lang w:eastAsia="en-GB"/>
        </w:rPr>
        <w:t xml:space="preserve">female discrimination is so deep rooted within societies, that even with the </w:t>
      </w:r>
      <w:r w:rsidR="006D123B" w:rsidRPr="009018F9">
        <w:rPr>
          <w:rFonts w:eastAsia="Times New Roman" w:cstheme="minorHAnsi"/>
          <w:lang w:eastAsia="en-GB"/>
        </w:rPr>
        <w:t>prospectus of female education having a hug</w:t>
      </w:r>
      <w:r w:rsidR="00A6548B" w:rsidRPr="009018F9">
        <w:rPr>
          <w:rFonts w:eastAsia="Times New Roman" w:cstheme="minorHAnsi"/>
          <w:lang w:eastAsia="en-GB"/>
        </w:rPr>
        <w:t xml:space="preserve">ely beneficial impact on a </w:t>
      </w:r>
      <w:r w:rsidR="00B76E2A" w:rsidRPr="009018F9">
        <w:rPr>
          <w:rFonts w:eastAsia="Times New Roman" w:cstheme="minorHAnsi"/>
          <w:lang w:eastAsia="en-GB"/>
        </w:rPr>
        <w:t>country’s</w:t>
      </w:r>
      <w:r w:rsidR="00A6548B" w:rsidRPr="009018F9">
        <w:rPr>
          <w:rFonts w:eastAsia="Times New Roman" w:cstheme="minorHAnsi"/>
          <w:lang w:eastAsia="en-GB"/>
        </w:rPr>
        <w:t xml:space="preserve"> economic growth</w:t>
      </w:r>
      <w:r w:rsidR="00DE043F" w:rsidRPr="009018F9">
        <w:rPr>
          <w:rFonts w:eastAsia="Times New Roman" w:cstheme="minorHAnsi"/>
          <w:lang w:eastAsia="en-GB"/>
        </w:rPr>
        <w:t xml:space="preserve">, countries are still lacking in female </w:t>
      </w:r>
      <w:r w:rsidR="00B76E2A" w:rsidRPr="009018F9">
        <w:rPr>
          <w:rFonts w:eastAsia="Times New Roman" w:cstheme="minorHAnsi"/>
          <w:lang w:eastAsia="en-GB"/>
        </w:rPr>
        <w:t>enrolment in schooling</w:t>
      </w:r>
      <w:r w:rsidR="00A6548B" w:rsidRPr="009018F9">
        <w:rPr>
          <w:rFonts w:eastAsia="Times New Roman" w:cstheme="minorHAnsi"/>
          <w:lang w:eastAsia="en-GB"/>
        </w:rPr>
        <w:t xml:space="preserve"> </w:t>
      </w:r>
      <w:r w:rsidR="00EC3F89" w:rsidRPr="009018F9">
        <w:rPr>
          <w:rFonts w:eastAsia="Times New Roman" w:cstheme="minorHAnsi"/>
          <w:lang w:eastAsia="en-GB"/>
        </w:rPr>
        <w:t>(Ara and Malik, 2012)</w:t>
      </w:r>
      <w:r w:rsidR="00B76E2A" w:rsidRPr="009018F9">
        <w:rPr>
          <w:rFonts w:eastAsia="Times New Roman" w:cstheme="minorHAnsi"/>
          <w:lang w:eastAsia="en-GB"/>
        </w:rPr>
        <w:t xml:space="preserve">. </w:t>
      </w:r>
    </w:p>
    <w:p w14:paraId="2191BC1B" w14:textId="77777777" w:rsidR="006A6024" w:rsidRPr="009018F9" w:rsidRDefault="006A6024" w:rsidP="005C13DE">
      <w:pPr>
        <w:spacing w:line="276" w:lineRule="auto"/>
        <w:rPr>
          <w:rFonts w:eastAsia="Times New Roman" w:cstheme="minorHAnsi"/>
          <w:lang w:eastAsia="en-GB"/>
        </w:rPr>
      </w:pPr>
    </w:p>
    <w:p w14:paraId="784FB8BA" w14:textId="15B05850" w:rsidR="006553B4" w:rsidRPr="009018F9" w:rsidRDefault="006A6024" w:rsidP="005C13DE">
      <w:pPr>
        <w:spacing w:line="276" w:lineRule="auto"/>
        <w:rPr>
          <w:rFonts w:eastAsia="Times New Roman" w:cstheme="minorHAnsi"/>
          <w:lang w:eastAsia="en-GB"/>
        </w:rPr>
      </w:pPr>
      <w:r w:rsidRPr="009018F9">
        <w:rPr>
          <w:rFonts w:eastAsia="Times New Roman" w:cstheme="minorHAnsi"/>
          <w:lang w:eastAsia="en-GB"/>
        </w:rPr>
        <w:t>T</w:t>
      </w:r>
      <w:r w:rsidR="00D02657" w:rsidRPr="009018F9">
        <w:rPr>
          <w:rFonts w:eastAsia="Times New Roman" w:cstheme="minorHAnsi"/>
          <w:lang w:eastAsia="en-GB"/>
        </w:rPr>
        <w:t xml:space="preserve">hroughout a variety of </w:t>
      </w:r>
      <w:r w:rsidR="00D6151B" w:rsidRPr="009018F9">
        <w:rPr>
          <w:rFonts w:eastAsia="Times New Roman" w:cstheme="minorHAnsi"/>
          <w:lang w:eastAsia="en-GB"/>
        </w:rPr>
        <w:t>cultures,</w:t>
      </w:r>
      <w:r w:rsidR="00D02657" w:rsidRPr="009018F9">
        <w:rPr>
          <w:rFonts w:eastAsia="Times New Roman" w:cstheme="minorHAnsi"/>
          <w:lang w:eastAsia="en-GB"/>
        </w:rPr>
        <w:t xml:space="preserve"> the </w:t>
      </w:r>
      <w:r w:rsidRPr="009018F9">
        <w:rPr>
          <w:rFonts w:eastAsia="Times New Roman" w:cstheme="minorHAnsi"/>
          <w:lang w:eastAsia="en-GB"/>
        </w:rPr>
        <w:t xml:space="preserve">stumbling block for </w:t>
      </w:r>
      <w:r w:rsidR="00D6151B" w:rsidRPr="009018F9">
        <w:rPr>
          <w:rFonts w:eastAsia="Times New Roman" w:cstheme="minorHAnsi"/>
          <w:lang w:eastAsia="en-GB"/>
        </w:rPr>
        <w:t>girl’s</w:t>
      </w:r>
      <w:r w:rsidRPr="009018F9">
        <w:rPr>
          <w:rFonts w:eastAsia="Times New Roman" w:cstheme="minorHAnsi"/>
          <w:lang w:eastAsia="en-GB"/>
        </w:rPr>
        <w:t xml:space="preserve"> education comes back to cultural norms and carrying on tradition</w:t>
      </w:r>
      <w:r w:rsidR="00AE3CE6" w:rsidRPr="009018F9">
        <w:rPr>
          <w:rFonts w:eastAsia="Times New Roman" w:cstheme="minorHAnsi"/>
          <w:lang w:eastAsia="en-GB"/>
        </w:rPr>
        <w:t xml:space="preserve">s within the community. </w:t>
      </w:r>
      <w:r w:rsidR="00D6151B" w:rsidRPr="009018F9">
        <w:rPr>
          <w:rFonts w:eastAsia="Times New Roman" w:cstheme="minorHAnsi"/>
          <w:lang w:eastAsia="en-GB"/>
        </w:rPr>
        <w:t>This is ever presence in families which are not financially stable;</w:t>
      </w:r>
      <w:r w:rsidR="00C05584" w:rsidRPr="009018F9">
        <w:rPr>
          <w:rFonts w:eastAsia="Times New Roman" w:cstheme="minorHAnsi"/>
          <w:lang w:eastAsia="en-GB"/>
        </w:rPr>
        <w:t xml:space="preserve"> there is a belief that the </w:t>
      </w:r>
      <w:r w:rsidR="00BB3A93" w:rsidRPr="009018F9">
        <w:rPr>
          <w:rFonts w:eastAsia="Times New Roman" w:cstheme="minorHAnsi"/>
          <w:lang w:eastAsia="en-GB"/>
        </w:rPr>
        <w:t>family’s</w:t>
      </w:r>
      <w:r w:rsidR="00CF0DBC" w:rsidRPr="009018F9">
        <w:rPr>
          <w:rFonts w:eastAsia="Times New Roman" w:cstheme="minorHAnsi"/>
          <w:lang w:eastAsia="en-GB"/>
        </w:rPr>
        <w:t xml:space="preserve"> money should be spent towards the </w:t>
      </w:r>
      <w:r w:rsidR="00BB3A93" w:rsidRPr="009018F9">
        <w:rPr>
          <w:rFonts w:eastAsia="Times New Roman" w:cstheme="minorHAnsi"/>
          <w:lang w:eastAsia="en-GB"/>
        </w:rPr>
        <w:t>girl’s</w:t>
      </w:r>
      <w:r w:rsidR="00CF0DBC" w:rsidRPr="009018F9">
        <w:rPr>
          <w:rFonts w:eastAsia="Times New Roman" w:cstheme="minorHAnsi"/>
          <w:lang w:eastAsia="en-GB"/>
        </w:rPr>
        <w:t xml:space="preserve"> marriage rather than education</w:t>
      </w:r>
      <w:r w:rsidR="00AF44D4" w:rsidRPr="009018F9">
        <w:rPr>
          <w:rFonts w:eastAsia="Times New Roman" w:cstheme="minorHAnsi"/>
          <w:lang w:eastAsia="en-GB"/>
        </w:rPr>
        <w:t>. Furthermore,</w:t>
      </w:r>
      <w:r w:rsidR="00BB3A93" w:rsidRPr="009018F9">
        <w:rPr>
          <w:rFonts w:eastAsia="Times New Roman" w:cstheme="minorHAnsi"/>
          <w:lang w:eastAsia="en-GB"/>
        </w:rPr>
        <w:t xml:space="preserve"> when the family’s plan for their daughter is marriage their beliefs go further into the fact that education is non-beneficial as in the marital home their education would be </w:t>
      </w:r>
      <w:r w:rsidR="00AF44D4" w:rsidRPr="009018F9">
        <w:rPr>
          <w:rFonts w:eastAsia="Times New Roman" w:cstheme="minorHAnsi"/>
          <w:lang w:eastAsia="en-GB"/>
        </w:rPr>
        <w:t xml:space="preserve">purposeless (Kapur,2019). </w:t>
      </w:r>
      <w:r w:rsidR="004B6A5A" w:rsidRPr="009018F9">
        <w:rPr>
          <w:rFonts w:eastAsia="Times New Roman" w:cstheme="minorHAnsi"/>
          <w:lang w:eastAsia="en-GB"/>
        </w:rPr>
        <w:t xml:space="preserve">Although in many cultures the idea of marrying off your daughter is a cultural norm, essentially majority of the time child marriage is taking place. </w:t>
      </w:r>
      <w:r w:rsidR="00B43069" w:rsidRPr="009018F9">
        <w:rPr>
          <w:rFonts w:eastAsia="Times New Roman" w:cstheme="minorHAnsi"/>
          <w:lang w:eastAsia="en-GB"/>
        </w:rPr>
        <w:t>In situations where child marriage takes place the child very rarely is able to have access to education after the marriage occurs</w:t>
      </w:r>
      <w:r w:rsidR="00047D5B" w:rsidRPr="009018F9">
        <w:rPr>
          <w:rFonts w:eastAsia="Times New Roman" w:cstheme="minorHAnsi"/>
          <w:lang w:eastAsia="en-GB"/>
        </w:rPr>
        <w:t>. Schooling is replaced with household duties and majority of the time motherhood</w:t>
      </w:r>
      <w:r w:rsidR="00BF6A2C" w:rsidRPr="009018F9">
        <w:rPr>
          <w:rFonts w:eastAsia="Times New Roman" w:cstheme="minorHAnsi"/>
          <w:lang w:eastAsia="en-GB"/>
        </w:rPr>
        <w:t xml:space="preserve"> (International Centre for Research on Women</w:t>
      </w:r>
      <w:r w:rsidR="00EE184D" w:rsidRPr="009018F9">
        <w:rPr>
          <w:rFonts w:eastAsia="Times New Roman" w:cstheme="minorHAnsi"/>
          <w:lang w:eastAsia="en-GB"/>
        </w:rPr>
        <w:t>, 2006</w:t>
      </w:r>
      <w:r w:rsidR="00BF6A2C" w:rsidRPr="009018F9">
        <w:rPr>
          <w:rFonts w:eastAsia="Times New Roman" w:cstheme="minorHAnsi"/>
          <w:lang w:eastAsia="en-GB"/>
        </w:rPr>
        <w:t xml:space="preserve">). </w:t>
      </w:r>
    </w:p>
    <w:p w14:paraId="2020AB00" w14:textId="77777777" w:rsidR="009C4229" w:rsidRPr="009018F9" w:rsidRDefault="009C4229" w:rsidP="005C13DE">
      <w:pPr>
        <w:spacing w:line="276" w:lineRule="auto"/>
        <w:rPr>
          <w:rFonts w:eastAsia="Times New Roman" w:cstheme="minorHAnsi"/>
          <w:lang w:eastAsia="en-GB"/>
        </w:rPr>
      </w:pPr>
    </w:p>
    <w:p w14:paraId="30D2E68D" w14:textId="57ACF062" w:rsidR="000669AC" w:rsidRPr="009018F9" w:rsidRDefault="009C4229" w:rsidP="005C13DE">
      <w:pPr>
        <w:spacing w:line="276" w:lineRule="auto"/>
        <w:rPr>
          <w:rFonts w:cstheme="minorHAnsi"/>
          <w:color w:val="000000" w:themeColor="text1"/>
        </w:rPr>
      </w:pPr>
      <w:r w:rsidRPr="009018F9">
        <w:rPr>
          <w:rFonts w:eastAsia="Times New Roman" w:cstheme="minorHAnsi"/>
          <w:lang w:eastAsia="en-GB"/>
        </w:rPr>
        <w:t xml:space="preserve">Despite </w:t>
      </w:r>
      <w:r w:rsidR="0062388F" w:rsidRPr="009018F9">
        <w:rPr>
          <w:rFonts w:eastAsia="Times New Roman" w:cstheme="minorHAnsi"/>
          <w:lang w:eastAsia="en-GB"/>
        </w:rPr>
        <w:t xml:space="preserve">the UDHR </w:t>
      </w:r>
      <w:r w:rsidR="008E0614" w:rsidRPr="009018F9">
        <w:rPr>
          <w:rFonts w:eastAsia="Times New Roman" w:cstheme="minorHAnsi"/>
          <w:lang w:eastAsia="en-GB"/>
        </w:rPr>
        <w:t xml:space="preserve">article 16 clearly highlighting that </w:t>
      </w:r>
      <w:r w:rsidR="00F52EC7" w:rsidRPr="009018F9">
        <w:rPr>
          <w:rFonts w:eastAsia="Times New Roman" w:cstheme="minorHAnsi"/>
          <w:lang w:eastAsia="en-GB"/>
        </w:rPr>
        <w:t xml:space="preserve">someone cannot consent into a marriage until they are of </w:t>
      </w:r>
      <w:r w:rsidR="000431BB" w:rsidRPr="009018F9">
        <w:rPr>
          <w:rFonts w:eastAsia="Times New Roman" w:cstheme="minorHAnsi"/>
          <w:lang w:eastAsia="en-GB"/>
        </w:rPr>
        <w:t>an age of maturity</w:t>
      </w:r>
      <w:r w:rsidR="008A1AA7" w:rsidRPr="009018F9">
        <w:rPr>
          <w:rFonts w:eastAsia="Times New Roman" w:cstheme="minorHAnsi"/>
          <w:lang w:eastAsia="en-GB"/>
        </w:rPr>
        <w:t xml:space="preserve"> hence eliciting that child marriage should not take place (</w:t>
      </w:r>
      <w:r w:rsidR="001F114E" w:rsidRPr="009018F9">
        <w:rPr>
          <w:rFonts w:eastAsia="Times New Roman" w:cstheme="minorHAnsi"/>
          <w:lang w:eastAsia="en-GB"/>
        </w:rPr>
        <w:t>United Nations, 1998)</w:t>
      </w:r>
      <w:r w:rsidR="009A59FC" w:rsidRPr="009018F9">
        <w:rPr>
          <w:rFonts w:eastAsia="Times New Roman" w:cstheme="minorHAnsi"/>
          <w:lang w:eastAsia="en-GB"/>
        </w:rPr>
        <w:t xml:space="preserve">. The act of child marriages taking place is still rife throughout many countries, including </w:t>
      </w:r>
      <w:r w:rsidR="00E76969" w:rsidRPr="009018F9">
        <w:rPr>
          <w:rFonts w:eastAsia="Times New Roman" w:cstheme="minorHAnsi"/>
          <w:lang w:eastAsia="en-GB"/>
        </w:rPr>
        <w:t>western countries such as the USA and the UK</w:t>
      </w:r>
      <w:r w:rsidR="00D15970" w:rsidRPr="009018F9">
        <w:rPr>
          <w:rFonts w:eastAsia="Times New Roman" w:cstheme="minorHAnsi"/>
          <w:lang w:eastAsia="en-GB"/>
        </w:rPr>
        <w:t xml:space="preserve">. </w:t>
      </w:r>
      <w:r w:rsidR="004A28F5" w:rsidRPr="009018F9">
        <w:rPr>
          <w:rFonts w:eastAsia="Times New Roman" w:cstheme="minorHAnsi"/>
          <w:lang w:eastAsia="en-GB"/>
        </w:rPr>
        <w:lastRenderedPageBreak/>
        <w:t xml:space="preserve">(UNICEF, 2021) highlight that </w:t>
      </w:r>
      <w:r w:rsidR="00F66254" w:rsidRPr="009018F9">
        <w:rPr>
          <w:rFonts w:eastAsia="Times New Roman" w:cstheme="minorHAnsi"/>
          <w:lang w:eastAsia="en-GB"/>
        </w:rPr>
        <w:t xml:space="preserve">over 100 million girls worldwide are expected to enter a child marriage before they turn 18. </w:t>
      </w:r>
      <w:r w:rsidR="00851218" w:rsidRPr="009018F9">
        <w:rPr>
          <w:rFonts w:eastAsia="Times New Roman" w:cstheme="minorHAnsi"/>
          <w:lang w:eastAsia="en-GB"/>
        </w:rPr>
        <w:t xml:space="preserve"> As a direct result of this that is over 100 million girls who are going to face a</w:t>
      </w:r>
      <w:r w:rsidR="00646B20" w:rsidRPr="009018F9">
        <w:rPr>
          <w:rFonts w:eastAsia="Times New Roman" w:cstheme="minorHAnsi"/>
          <w:lang w:eastAsia="en-GB"/>
        </w:rPr>
        <w:t>n immense impact on their education.</w:t>
      </w:r>
      <w:r w:rsidR="00AB0EC4" w:rsidRPr="009018F9">
        <w:rPr>
          <w:rFonts w:eastAsia="Times New Roman" w:cstheme="minorHAnsi"/>
          <w:lang w:eastAsia="en-GB"/>
        </w:rPr>
        <w:t xml:space="preserve"> </w:t>
      </w:r>
      <w:r w:rsidR="00BF6A2C" w:rsidRPr="009018F9">
        <w:rPr>
          <w:rFonts w:cstheme="minorHAnsi"/>
        </w:rPr>
        <w:t xml:space="preserve">Even in circumstances where child marriage is not taking place there are still many obstacles in which girls face in order to access education. </w:t>
      </w:r>
      <w:r w:rsidR="005D16B6" w:rsidRPr="009018F9">
        <w:rPr>
          <w:rFonts w:cstheme="minorHAnsi"/>
        </w:rPr>
        <w:t>(</w:t>
      </w:r>
      <w:r w:rsidR="002F3F92" w:rsidRPr="009018F9">
        <w:rPr>
          <w:rFonts w:cstheme="minorHAnsi"/>
        </w:rPr>
        <w:t>Ambreen an</w:t>
      </w:r>
      <w:r w:rsidR="002F3F92" w:rsidRPr="009018F9">
        <w:rPr>
          <w:rFonts w:cstheme="minorHAnsi"/>
          <w:color w:val="000000" w:themeColor="text1"/>
        </w:rPr>
        <w:t xml:space="preserve">d </w:t>
      </w:r>
      <w:hyperlink r:id="rId5" w:history="1">
        <w:proofErr w:type="spellStart"/>
        <w:r w:rsidR="002F3F92" w:rsidRPr="009018F9">
          <w:rPr>
            <w:rStyle w:val="Hyperlink"/>
            <w:rFonts w:cstheme="minorHAnsi"/>
            <w:color w:val="000000" w:themeColor="text1"/>
            <w:u w:val="none"/>
            <w:bdr w:val="none" w:sz="0" w:space="0" w:color="auto" w:frame="1"/>
          </w:rPr>
          <w:t>Mohyuddin</w:t>
        </w:r>
        <w:proofErr w:type="spellEnd"/>
      </w:hyperlink>
      <w:r w:rsidR="002F3F92" w:rsidRPr="009018F9">
        <w:rPr>
          <w:rFonts w:cstheme="minorHAnsi"/>
          <w:color w:val="000000" w:themeColor="text1"/>
        </w:rPr>
        <w:t xml:space="preserve">, 2014) highlights that in Indian culture men are the providers and take charge in the family, whereas females are expected to </w:t>
      </w:r>
      <w:r w:rsidR="00123FAA" w:rsidRPr="009018F9">
        <w:rPr>
          <w:rFonts w:cstheme="minorHAnsi"/>
          <w:color w:val="000000" w:themeColor="text1"/>
        </w:rPr>
        <w:t>serve the men in the family. This notion is replicated in many regions</w:t>
      </w:r>
      <w:r w:rsidR="00AB0EC4" w:rsidRPr="009018F9">
        <w:rPr>
          <w:rFonts w:cstheme="minorHAnsi"/>
          <w:color w:val="000000" w:themeColor="text1"/>
        </w:rPr>
        <w:t xml:space="preserve"> and cultures globally; suggesting another reasoning for the </w:t>
      </w:r>
      <w:r w:rsidR="00342668" w:rsidRPr="009018F9">
        <w:rPr>
          <w:rFonts w:cstheme="minorHAnsi"/>
          <w:color w:val="000000" w:themeColor="text1"/>
        </w:rPr>
        <w:t xml:space="preserve">figures of girls not in education for being so excessive. </w:t>
      </w:r>
    </w:p>
    <w:p w14:paraId="208EC249" w14:textId="1FC02677" w:rsidR="00342668" w:rsidRPr="009018F9" w:rsidRDefault="00342668" w:rsidP="005C13DE">
      <w:pPr>
        <w:spacing w:line="276" w:lineRule="auto"/>
        <w:rPr>
          <w:rFonts w:cstheme="minorHAnsi"/>
          <w:color w:val="000000" w:themeColor="text1"/>
        </w:rPr>
      </w:pPr>
    </w:p>
    <w:p w14:paraId="6E27077E" w14:textId="6186FF7F" w:rsidR="00257237" w:rsidRPr="009018F9" w:rsidRDefault="00F724A1" w:rsidP="005C13DE">
      <w:pPr>
        <w:spacing w:line="276" w:lineRule="auto"/>
        <w:rPr>
          <w:rFonts w:eastAsia="Times New Roman" w:cstheme="minorHAnsi"/>
          <w:lang w:eastAsia="en-GB"/>
        </w:rPr>
      </w:pPr>
      <w:r w:rsidRPr="009018F9">
        <w:rPr>
          <w:rFonts w:eastAsia="Times New Roman" w:cstheme="minorHAnsi"/>
          <w:lang w:eastAsia="en-GB"/>
        </w:rPr>
        <w:t xml:space="preserve">Although the UDHR both </w:t>
      </w:r>
      <w:r w:rsidR="007859AE" w:rsidRPr="009018F9">
        <w:rPr>
          <w:rFonts w:eastAsia="Times New Roman" w:cstheme="minorHAnsi"/>
          <w:lang w:eastAsia="en-GB"/>
        </w:rPr>
        <w:t>highlights that all children should have access to education and that child marriage should not take place o</w:t>
      </w:r>
      <w:r w:rsidR="00060092" w:rsidRPr="009018F9">
        <w:rPr>
          <w:rFonts w:eastAsia="Times New Roman" w:cstheme="minorHAnsi"/>
          <w:lang w:eastAsia="en-GB"/>
        </w:rPr>
        <w:t>ne should, nevertheless, consider this issue from another</w:t>
      </w:r>
      <w:r w:rsidRPr="009018F9">
        <w:rPr>
          <w:rFonts w:eastAsia="Times New Roman" w:cstheme="minorHAnsi"/>
          <w:lang w:eastAsia="en-GB"/>
        </w:rPr>
        <w:t xml:space="preserve"> angle</w:t>
      </w:r>
      <w:r w:rsidR="007859AE" w:rsidRPr="009018F9">
        <w:rPr>
          <w:rFonts w:eastAsia="Times New Roman" w:cstheme="minorHAnsi"/>
          <w:lang w:eastAsia="en-GB"/>
        </w:rPr>
        <w:t xml:space="preserve">. </w:t>
      </w:r>
      <w:r w:rsidR="00CC603A" w:rsidRPr="009018F9">
        <w:rPr>
          <w:rFonts w:eastAsia="Times New Roman" w:cstheme="minorHAnsi"/>
          <w:lang w:eastAsia="en-GB"/>
        </w:rPr>
        <w:t xml:space="preserve">While by Western standards </w:t>
      </w:r>
      <w:r w:rsidR="001974BA" w:rsidRPr="009018F9">
        <w:rPr>
          <w:rFonts w:eastAsia="Times New Roman" w:cstheme="minorHAnsi"/>
          <w:lang w:eastAsia="en-GB"/>
        </w:rPr>
        <w:t xml:space="preserve">girls facing marriage at young ages and missing out on vital education is </w:t>
      </w:r>
      <w:r w:rsidR="004141C0" w:rsidRPr="009018F9">
        <w:rPr>
          <w:rFonts w:eastAsia="Times New Roman" w:cstheme="minorHAnsi"/>
          <w:lang w:eastAsia="en-GB"/>
        </w:rPr>
        <w:t xml:space="preserve">a problem which should not be happening. </w:t>
      </w:r>
      <w:r w:rsidR="00497177" w:rsidRPr="009018F9">
        <w:rPr>
          <w:rFonts w:eastAsia="Times New Roman" w:cstheme="minorHAnsi"/>
          <w:lang w:eastAsia="en-GB"/>
        </w:rPr>
        <w:t xml:space="preserve">This is an ingrained part of many societies and there is an argument to be had as to whether </w:t>
      </w:r>
      <w:r w:rsidR="00F675DD" w:rsidRPr="009018F9">
        <w:rPr>
          <w:rFonts w:eastAsia="Times New Roman" w:cstheme="minorHAnsi"/>
          <w:lang w:eastAsia="en-GB"/>
        </w:rPr>
        <w:t xml:space="preserve">we are trying to hold these communities to the Western societal standards. </w:t>
      </w:r>
      <w:r w:rsidR="00C20A12" w:rsidRPr="009018F9">
        <w:rPr>
          <w:rFonts w:eastAsia="Times New Roman" w:cstheme="minorHAnsi"/>
          <w:lang w:eastAsia="en-GB"/>
        </w:rPr>
        <w:t>Even</w:t>
      </w:r>
      <w:r w:rsidR="00E42FD9" w:rsidRPr="009018F9">
        <w:rPr>
          <w:rFonts w:eastAsia="Times New Roman" w:cstheme="minorHAnsi"/>
          <w:lang w:eastAsia="en-GB"/>
        </w:rPr>
        <w:t xml:space="preserve"> so, </w:t>
      </w:r>
      <w:r w:rsidR="00B01F1C" w:rsidRPr="009018F9">
        <w:rPr>
          <w:rFonts w:eastAsia="Times New Roman" w:cstheme="minorHAnsi"/>
          <w:lang w:eastAsia="en-GB"/>
        </w:rPr>
        <w:t xml:space="preserve">the reasoning is not always culturally fuelled and there may be other more </w:t>
      </w:r>
      <w:r w:rsidR="00537F1C" w:rsidRPr="009018F9">
        <w:rPr>
          <w:rFonts w:eastAsia="Times New Roman" w:cstheme="minorHAnsi"/>
          <w:lang w:eastAsia="en-GB"/>
        </w:rPr>
        <w:t xml:space="preserve">financial fuelled reasoning. </w:t>
      </w:r>
      <w:r w:rsidR="000459C1" w:rsidRPr="009018F9">
        <w:rPr>
          <w:rFonts w:eastAsia="Times New Roman" w:cstheme="minorHAnsi"/>
          <w:lang w:eastAsia="en-GB"/>
        </w:rPr>
        <w:t>(International Centre for Research on Women, 200</w:t>
      </w:r>
      <w:r w:rsidR="00355F37" w:rsidRPr="009018F9">
        <w:rPr>
          <w:rFonts w:eastAsia="Times New Roman" w:cstheme="minorHAnsi"/>
          <w:lang w:eastAsia="en-GB"/>
        </w:rPr>
        <w:t xml:space="preserve">6) convey that poverty is a huge reasoning behind </w:t>
      </w:r>
      <w:r w:rsidR="00CC581B" w:rsidRPr="009018F9">
        <w:rPr>
          <w:rFonts w:eastAsia="Times New Roman" w:cstheme="minorHAnsi"/>
          <w:lang w:eastAsia="en-GB"/>
        </w:rPr>
        <w:t>marriages and that the</w:t>
      </w:r>
      <w:r w:rsidR="00682B45" w:rsidRPr="009018F9">
        <w:rPr>
          <w:rFonts w:eastAsia="Times New Roman" w:cstheme="minorHAnsi"/>
          <w:lang w:eastAsia="en-GB"/>
        </w:rPr>
        <w:t xml:space="preserve"> parents agree to marry their daughters in order to pay off debt or </w:t>
      </w:r>
      <w:r w:rsidR="00AC44CC" w:rsidRPr="009018F9">
        <w:rPr>
          <w:rFonts w:eastAsia="Times New Roman" w:cstheme="minorHAnsi"/>
          <w:lang w:eastAsia="en-GB"/>
        </w:rPr>
        <w:t xml:space="preserve">in material exchange. </w:t>
      </w:r>
      <w:r w:rsidR="00AF6DF0" w:rsidRPr="009018F9">
        <w:rPr>
          <w:rFonts w:eastAsia="Times New Roman" w:cstheme="minorHAnsi"/>
          <w:lang w:eastAsia="en-GB"/>
        </w:rPr>
        <w:t xml:space="preserve">This puts light onto a </w:t>
      </w:r>
      <w:r w:rsidR="00390724" w:rsidRPr="009018F9">
        <w:rPr>
          <w:rFonts w:eastAsia="Times New Roman" w:cstheme="minorHAnsi"/>
          <w:lang w:eastAsia="en-GB"/>
        </w:rPr>
        <w:t xml:space="preserve">further issue within the </w:t>
      </w:r>
      <w:r w:rsidR="00911201" w:rsidRPr="009018F9">
        <w:rPr>
          <w:rFonts w:eastAsia="Times New Roman" w:cstheme="minorHAnsi"/>
          <w:lang w:eastAsia="en-GB"/>
        </w:rPr>
        <w:t>girl’s</w:t>
      </w:r>
      <w:r w:rsidR="00390724" w:rsidRPr="009018F9">
        <w:rPr>
          <w:rFonts w:eastAsia="Times New Roman" w:cstheme="minorHAnsi"/>
          <w:lang w:eastAsia="en-GB"/>
        </w:rPr>
        <w:t xml:space="preserve"> access to education</w:t>
      </w:r>
      <w:r w:rsidR="00CA19E3" w:rsidRPr="009018F9">
        <w:rPr>
          <w:rFonts w:eastAsia="Times New Roman" w:cstheme="minorHAnsi"/>
          <w:lang w:eastAsia="en-GB"/>
        </w:rPr>
        <w:t>, as there may be an argument that if the girl’s family were poverty stricken anyway,</w:t>
      </w:r>
      <w:r w:rsidR="00911201" w:rsidRPr="009018F9">
        <w:rPr>
          <w:rFonts w:eastAsia="Times New Roman" w:cstheme="minorHAnsi"/>
          <w:lang w:eastAsia="en-GB"/>
        </w:rPr>
        <w:t xml:space="preserve"> the access to education may still not have been available. </w:t>
      </w:r>
      <w:r w:rsidR="00C100E8" w:rsidRPr="009018F9">
        <w:rPr>
          <w:rFonts w:eastAsia="Times New Roman" w:cstheme="minorHAnsi"/>
          <w:lang w:eastAsia="en-GB"/>
        </w:rPr>
        <w:t>Although n</w:t>
      </w:r>
      <w:r w:rsidR="0075032F" w:rsidRPr="009018F9">
        <w:rPr>
          <w:rFonts w:eastAsia="Times New Roman" w:cstheme="minorHAnsi"/>
          <w:lang w:eastAsia="en-GB"/>
        </w:rPr>
        <w:t>otably</w:t>
      </w:r>
      <w:r w:rsidR="00C100E8" w:rsidRPr="009018F9">
        <w:rPr>
          <w:rFonts w:eastAsia="Times New Roman" w:cstheme="minorHAnsi"/>
          <w:lang w:eastAsia="en-GB"/>
        </w:rPr>
        <w:t xml:space="preserve"> child marriage </w:t>
      </w:r>
      <w:r w:rsidR="003C4528" w:rsidRPr="009018F9">
        <w:rPr>
          <w:rFonts w:eastAsia="Times New Roman" w:cstheme="minorHAnsi"/>
          <w:lang w:eastAsia="en-GB"/>
        </w:rPr>
        <w:t>is something which clearly has an effect on girls accessing fundamental education;</w:t>
      </w:r>
      <w:r w:rsidR="0075032F" w:rsidRPr="009018F9">
        <w:rPr>
          <w:rFonts w:eastAsia="Times New Roman" w:cstheme="minorHAnsi"/>
          <w:lang w:eastAsia="en-GB"/>
        </w:rPr>
        <w:t xml:space="preserve"> </w:t>
      </w:r>
      <w:r w:rsidR="003C4528" w:rsidRPr="009018F9">
        <w:rPr>
          <w:rFonts w:eastAsia="Times New Roman" w:cstheme="minorHAnsi"/>
          <w:lang w:eastAsia="en-GB"/>
        </w:rPr>
        <w:t xml:space="preserve">without the prospect of marriage the children and family could face </w:t>
      </w:r>
      <w:r w:rsidR="000667C0" w:rsidRPr="009018F9">
        <w:rPr>
          <w:rFonts w:eastAsia="Times New Roman" w:cstheme="minorHAnsi"/>
          <w:lang w:eastAsia="en-GB"/>
        </w:rPr>
        <w:t>further poverty and hardship</w:t>
      </w:r>
      <w:r w:rsidR="00C100E8" w:rsidRPr="009018F9">
        <w:rPr>
          <w:rFonts w:eastAsia="Times New Roman" w:cstheme="minorHAnsi"/>
          <w:lang w:eastAsia="en-GB"/>
        </w:rPr>
        <w:t xml:space="preserve">. </w:t>
      </w:r>
    </w:p>
    <w:p w14:paraId="4286D12A" w14:textId="77777777" w:rsidR="00B649D6" w:rsidRPr="009018F9" w:rsidRDefault="00B649D6" w:rsidP="005C13DE">
      <w:pPr>
        <w:spacing w:line="276" w:lineRule="auto"/>
        <w:rPr>
          <w:rFonts w:eastAsia="Times New Roman" w:cstheme="minorHAnsi"/>
          <w:lang w:eastAsia="en-GB"/>
        </w:rPr>
      </w:pPr>
    </w:p>
    <w:p w14:paraId="7EF5FC55" w14:textId="3AD2C2C5" w:rsidR="00561143" w:rsidRPr="009018F9" w:rsidRDefault="00257237" w:rsidP="005C13DE">
      <w:pPr>
        <w:spacing w:line="276" w:lineRule="auto"/>
        <w:rPr>
          <w:rFonts w:eastAsia="Times New Roman" w:cstheme="minorHAnsi"/>
          <w:lang w:eastAsia="en-GB"/>
        </w:rPr>
      </w:pPr>
      <w:r w:rsidRPr="009018F9">
        <w:rPr>
          <w:rFonts w:eastAsia="Times New Roman" w:cstheme="minorHAnsi"/>
          <w:lang w:eastAsia="en-GB"/>
        </w:rPr>
        <w:t>Furthermore, when</w:t>
      </w:r>
      <w:r w:rsidR="002245F9" w:rsidRPr="009018F9">
        <w:rPr>
          <w:rFonts w:eastAsia="Times New Roman" w:cstheme="minorHAnsi"/>
          <w:lang w:eastAsia="en-GB"/>
        </w:rPr>
        <w:t xml:space="preserve"> looking at barriers to education for </w:t>
      </w:r>
      <w:r w:rsidR="00495BBE" w:rsidRPr="009018F9">
        <w:rPr>
          <w:rFonts w:eastAsia="Times New Roman" w:cstheme="minorHAnsi"/>
          <w:lang w:eastAsia="en-GB"/>
        </w:rPr>
        <w:t>female’s</w:t>
      </w:r>
      <w:r w:rsidR="002245F9" w:rsidRPr="009018F9">
        <w:rPr>
          <w:rFonts w:eastAsia="Times New Roman" w:cstheme="minorHAnsi"/>
          <w:lang w:eastAsia="en-GB"/>
        </w:rPr>
        <w:t xml:space="preserve"> period poverty is something which has not only a great impact </w:t>
      </w:r>
      <w:r w:rsidR="00131660" w:rsidRPr="009018F9">
        <w:rPr>
          <w:rFonts w:eastAsia="Times New Roman" w:cstheme="minorHAnsi"/>
          <w:lang w:eastAsia="en-GB"/>
        </w:rPr>
        <w:t xml:space="preserve">in developing countries, but also heavily in the UK. </w:t>
      </w:r>
      <w:r w:rsidR="0027536E" w:rsidRPr="009018F9">
        <w:rPr>
          <w:rFonts w:eastAsia="Times New Roman" w:cstheme="minorHAnsi"/>
          <w:lang w:eastAsia="en-GB"/>
        </w:rPr>
        <w:t>It is suggested that girls</w:t>
      </w:r>
      <w:r w:rsidR="00952093" w:rsidRPr="009018F9">
        <w:rPr>
          <w:rFonts w:eastAsia="Times New Roman" w:cstheme="minorHAnsi"/>
          <w:lang w:eastAsia="en-GB"/>
        </w:rPr>
        <w:t xml:space="preserve"> and</w:t>
      </w:r>
      <w:r w:rsidR="007B5222" w:rsidRPr="009018F9">
        <w:rPr>
          <w:rFonts w:eastAsia="Times New Roman" w:cstheme="minorHAnsi"/>
          <w:lang w:eastAsia="en-GB"/>
        </w:rPr>
        <w:t xml:space="preserve"> </w:t>
      </w:r>
      <w:r w:rsidR="00952093" w:rsidRPr="009018F9">
        <w:rPr>
          <w:rFonts w:eastAsia="Times New Roman" w:cstheme="minorHAnsi"/>
          <w:lang w:eastAsia="en-GB"/>
        </w:rPr>
        <w:t>transgender/</w:t>
      </w:r>
      <w:r w:rsidR="007B5222" w:rsidRPr="009018F9">
        <w:rPr>
          <w:rFonts w:eastAsia="Times New Roman" w:cstheme="minorHAnsi"/>
          <w:lang w:eastAsia="en-GB"/>
        </w:rPr>
        <w:t>nonbinary</w:t>
      </w:r>
      <w:r w:rsidR="00952093" w:rsidRPr="009018F9">
        <w:rPr>
          <w:rFonts w:eastAsia="Times New Roman" w:cstheme="minorHAnsi"/>
          <w:lang w:eastAsia="en-GB"/>
        </w:rPr>
        <w:t xml:space="preserve"> children’s </w:t>
      </w:r>
      <w:r w:rsidR="0027536E" w:rsidRPr="009018F9">
        <w:rPr>
          <w:rFonts w:eastAsia="Times New Roman" w:cstheme="minorHAnsi"/>
          <w:lang w:eastAsia="en-GB"/>
        </w:rPr>
        <w:t xml:space="preserve">education can be greatly impacted due to menstrual problems such as lack of menstrual products, lack of education surrounding menstruation and </w:t>
      </w:r>
      <w:r w:rsidR="00B0672D" w:rsidRPr="009018F9">
        <w:rPr>
          <w:rFonts w:eastAsia="Times New Roman" w:cstheme="minorHAnsi"/>
          <w:lang w:eastAsia="en-GB"/>
        </w:rPr>
        <w:t xml:space="preserve">shame </w:t>
      </w:r>
      <w:r w:rsidR="00EF5F4E" w:rsidRPr="009018F9">
        <w:rPr>
          <w:rFonts w:eastAsia="Times New Roman" w:cstheme="minorHAnsi"/>
          <w:lang w:eastAsia="en-GB"/>
        </w:rPr>
        <w:t>in regard to</w:t>
      </w:r>
      <w:r w:rsidR="00B0672D" w:rsidRPr="009018F9">
        <w:rPr>
          <w:rFonts w:eastAsia="Times New Roman" w:cstheme="minorHAnsi"/>
          <w:lang w:eastAsia="en-GB"/>
        </w:rPr>
        <w:t xml:space="preserve"> periods (</w:t>
      </w:r>
      <w:proofErr w:type="spellStart"/>
      <w:r w:rsidR="00B0672D" w:rsidRPr="009018F9">
        <w:rPr>
          <w:rFonts w:eastAsia="Times New Roman" w:cstheme="minorHAnsi"/>
          <w:lang w:eastAsia="en-GB"/>
        </w:rPr>
        <w:t>Tull</w:t>
      </w:r>
      <w:proofErr w:type="spellEnd"/>
      <w:r w:rsidR="00B0672D" w:rsidRPr="009018F9">
        <w:rPr>
          <w:rFonts w:eastAsia="Times New Roman" w:cstheme="minorHAnsi"/>
          <w:lang w:eastAsia="en-GB"/>
        </w:rPr>
        <w:t>, 2019)</w:t>
      </w:r>
      <w:r w:rsidR="00B30ECC" w:rsidRPr="009018F9">
        <w:rPr>
          <w:rFonts w:eastAsia="Times New Roman" w:cstheme="minorHAnsi"/>
          <w:lang w:eastAsia="en-GB"/>
        </w:rPr>
        <w:t xml:space="preserve">. As </w:t>
      </w:r>
      <w:r w:rsidR="00201B86" w:rsidRPr="009018F9">
        <w:rPr>
          <w:rFonts w:eastAsia="Times New Roman" w:cstheme="minorHAnsi"/>
          <w:lang w:eastAsia="en-GB"/>
        </w:rPr>
        <w:t xml:space="preserve">such a huge number of people globally </w:t>
      </w:r>
      <w:r w:rsidR="001973A9" w:rsidRPr="009018F9">
        <w:rPr>
          <w:rFonts w:eastAsia="Times New Roman" w:cstheme="minorHAnsi"/>
          <w:lang w:eastAsia="en-GB"/>
        </w:rPr>
        <w:t>irrespective of any factors</w:t>
      </w:r>
      <w:r w:rsidR="00CB4B0A" w:rsidRPr="009018F9">
        <w:rPr>
          <w:rFonts w:eastAsia="Times New Roman" w:cstheme="minorHAnsi"/>
          <w:lang w:eastAsia="en-GB"/>
        </w:rPr>
        <w:t xml:space="preserve"> will experience menstruation, it is clear to see how </w:t>
      </w:r>
      <w:r w:rsidR="0067794D" w:rsidRPr="009018F9">
        <w:rPr>
          <w:rFonts w:eastAsia="Times New Roman" w:cstheme="minorHAnsi"/>
          <w:lang w:eastAsia="en-GB"/>
        </w:rPr>
        <w:t>menst</w:t>
      </w:r>
      <w:r w:rsidR="001973A9" w:rsidRPr="009018F9">
        <w:rPr>
          <w:rFonts w:eastAsia="Times New Roman" w:cstheme="minorHAnsi"/>
          <w:lang w:eastAsia="en-GB"/>
        </w:rPr>
        <w:t>ruation is such a collective barrier to education globally.</w:t>
      </w:r>
      <w:r w:rsidRPr="009018F9">
        <w:rPr>
          <w:rFonts w:eastAsia="Times New Roman" w:cstheme="minorHAnsi"/>
          <w:lang w:eastAsia="en-GB"/>
        </w:rPr>
        <w:t xml:space="preserve"> There is a huge gender inequality </w:t>
      </w:r>
      <w:r w:rsidR="00BF0F96" w:rsidRPr="009018F9">
        <w:rPr>
          <w:rFonts w:eastAsia="Times New Roman" w:cstheme="minorHAnsi"/>
          <w:lang w:eastAsia="en-GB"/>
        </w:rPr>
        <w:t>in regard to</w:t>
      </w:r>
      <w:r w:rsidRPr="009018F9">
        <w:rPr>
          <w:rFonts w:eastAsia="Times New Roman" w:cstheme="minorHAnsi"/>
          <w:lang w:eastAsia="en-GB"/>
        </w:rPr>
        <w:t xml:space="preserve"> menstruation as many girls do not attend school while</w:t>
      </w:r>
      <w:r w:rsidR="00BF0F96" w:rsidRPr="009018F9">
        <w:rPr>
          <w:rFonts w:eastAsia="Times New Roman" w:cstheme="minorHAnsi"/>
          <w:lang w:eastAsia="en-GB"/>
        </w:rPr>
        <w:t xml:space="preserve"> they have their periods</w:t>
      </w:r>
      <w:r w:rsidRPr="009018F9">
        <w:rPr>
          <w:rFonts w:eastAsia="Times New Roman" w:cstheme="minorHAnsi"/>
          <w:lang w:eastAsia="en-GB"/>
        </w:rPr>
        <w:t xml:space="preserve"> </w:t>
      </w:r>
      <w:r w:rsidR="007B5222" w:rsidRPr="009018F9">
        <w:rPr>
          <w:rFonts w:eastAsia="Times New Roman" w:cstheme="minorHAnsi"/>
          <w:lang w:eastAsia="en-GB"/>
        </w:rPr>
        <w:t xml:space="preserve">(UNICEF, </w:t>
      </w:r>
      <w:r w:rsidRPr="009018F9">
        <w:rPr>
          <w:rFonts w:eastAsia="Times New Roman" w:cstheme="minorHAnsi"/>
          <w:lang w:eastAsia="en-GB"/>
        </w:rPr>
        <w:t>2020)</w:t>
      </w:r>
      <w:r w:rsidR="00BF0F96" w:rsidRPr="009018F9">
        <w:rPr>
          <w:rFonts w:eastAsia="Times New Roman" w:cstheme="minorHAnsi"/>
          <w:lang w:eastAsia="en-GB"/>
        </w:rPr>
        <w:t xml:space="preserve">. </w:t>
      </w:r>
      <w:r w:rsidR="00CC78EE" w:rsidRPr="009018F9">
        <w:rPr>
          <w:rFonts w:eastAsia="Times New Roman" w:cstheme="minorHAnsi"/>
          <w:lang w:eastAsia="en-GB"/>
        </w:rPr>
        <w:t>Therefore,</w:t>
      </w:r>
      <w:r w:rsidR="00BF0F96" w:rsidRPr="009018F9">
        <w:rPr>
          <w:rFonts w:eastAsia="Times New Roman" w:cstheme="minorHAnsi"/>
          <w:lang w:eastAsia="en-GB"/>
        </w:rPr>
        <w:t xml:space="preserve"> girls are missing out on vital education due to</w:t>
      </w:r>
      <w:r w:rsidR="00342FEC" w:rsidRPr="009018F9">
        <w:rPr>
          <w:rFonts w:eastAsia="Times New Roman" w:cstheme="minorHAnsi"/>
          <w:lang w:eastAsia="en-GB"/>
        </w:rPr>
        <w:t xml:space="preserve"> a biological function</w:t>
      </w:r>
      <w:r w:rsidR="00CC78EE" w:rsidRPr="009018F9">
        <w:rPr>
          <w:rFonts w:eastAsia="Times New Roman" w:cstheme="minorHAnsi"/>
          <w:lang w:eastAsia="en-GB"/>
        </w:rPr>
        <w:t xml:space="preserve"> </w:t>
      </w:r>
      <w:r w:rsidR="00561143" w:rsidRPr="009018F9">
        <w:rPr>
          <w:rFonts w:eastAsia="Times New Roman" w:cstheme="minorHAnsi"/>
          <w:lang w:eastAsia="en-GB"/>
        </w:rPr>
        <w:t xml:space="preserve">which happens once every month. </w:t>
      </w:r>
    </w:p>
    <w:p w14:paraId="12E8C4EA" w14:textId="77777777" w:rsidR="00561143" w:rsidRPr="009018F9" w:rsidRDefault="00561143" w:rsidP="005C13DE">
      <w:pPr>
        <w:spacing w:line="276" w:lineRule="auto"/>
        <w:rPr>
          <w:rFonts w:eastAsia="Times New Roman" w:cstheme="minorHAnsi"/>
          <w:lang w:eastAsia="en-GB"/>
        </w:rPr>
      </w:pPr>
    </w:p>
    <w:p w14:paraId="6B283ABD" w14:textId="49A4E4AA" w:rsidR="00522EA0" w:rsidRPr="009018F9" w:rsidRDefault="002A3F5A" w:rsidP="005C13DE">
      <w:pPr>
        <w:spacing w:line="276" w:lineRule="auto"/>
        <w:rPr>
          <w:rFonts w:eastAsia="Times New Roman" w:cstheme="minorHAnsi"/>
          <w:lang w:eastAsia="en-GB"/>
        </w:rPr>
      </w:pPr>
      <w:r w:rsidRPr="009018F9">
        <w:rPr>
          <w:rFonts w:eastAsia="Times New Roman" w:cstheme="minorHAnsi"/>
          <w:lang w:eastAsia="en-GB"/>
        </w:rPr>
        <w:t>Hen</w:t>
      </w:r>
      <w:r w:rsidR="00037E1F" w:rsidRPr="009018F9">
        <w:rPr>
          <w:rFonts w:eastAsia="Times New Roman" w:cstheme="minorHAnsi"/>
          <w:lang w:eastAsia="en-GB"/>
        </w:rPr>
        <w:t xml:space="preserve">ceforth it is clear to see that there is not enough action being taken in the fight against period poverty. Even with the support of </w:t>
      </w:r>
      <w:r w:rsidR="003132F2" w:rsidRPr="009018F9">
        <w:rPr>
          <w:rFonts w:eastAsia="Times New Roman" w:cstheme="minorHAnsi"/>
          <w:lang w:eastAsia="en-GB"/>
        </w:rPr>
        <w:t>NGOs</w:t>
      </w:r>
      <w:r w:rsidR="00037E1F" w:rsidRPr="009018F9">
        <w:rPr>
          <w:rFonts w:eastAsia="Times New Roman" w:cstheme="minorHAnsi"/>
          <w:lang w:eastAsia="en-GB"/>
        </w:rPr>
        <w:t xml:space="preserve"> such as action aid </w:t>
      </w:r>
      <w:r w:rsidR="00C40AFC" w:rsidRPr="009018F9">
        <w:rPr>
          <w:rFonts w:eastAsia="Times New Roman" w:cstheme="minorHAnsi"/>
          <w:lang w:eastAsia="en-GB"/>
        </w:rPr>
        <w:t xml:space="preserve">who have schemes such as the development of reusable </w:t>
      </w:r>
      <w:r w:rsidR="00AF24FB" w:rsidRPr="009018F9">
        <w:rPr>
          <w:rFonts w:eastAsia="Times New Roman" w:cstheme="minorHAnsi"/>
          <w:lang w:eastAsia="en-GB"/>
        </w:rPr>
        <w:t>sanitary products and education surrounding the stigma of menstruation</w:t>
      </w:r>
      <w:r w:rsidR="003132F2" w:rsidRPr="009018F9">
        <w:rPr>
          <w:rFonts w:eastAsia="Times New Roman" w:cstheme="minorHAnsi"/>
          <w:lang w:eastAsia="en-GB"/>
        </w:rPr>
        <w:t xml:space="preserve"> there is not enough of a global effort against period poverty</w:t>
      </w:r>
      <w:r w:rsidR="00AF24FB" w:rsidRPr="009018F9">
        <w:rPr>
          <w:rFonts w:eastAsia="Times New Roman" w:cstheme="minorHAnsi"/>
          <w:lang w:eastAsia="en-GB"/>
        </w:rPr>
        <w:t xml:space="preserve"> (</w:t>
      </w:r>
      <w:r w:rsidR="003132F2" w:rsidRPr="009018F9">
        <w:rPr>
          <w:rFonts w:eastAsia="Times New Roman" w:cstheme="minorHAnsi"/>
          <w:lang w:eastAsia="en-GB"/>
        </w:rPr>
        <w:t xml:space="preserve">Action aid, 2021). </w:t>
      </w:r>
      <w:r w:rsidR="00A90B95" w:rsidRPr="009018F9">
        <w:rPr>
          <w:rFonts w:eastAsia="Times New Roman" w:cstheme="minorHAnsi"/>
          <w:lang w:eastAsia="en-GB"/>
        </w:rPr>
        <w:tab/>
      </w:r>
      <w:r w:rsidR="00E477E8" w:rsidRPr="009018F9">
        <w:rPr>
          <w:rFonts w:eastAsia="Times New Roman" w:cstheme="minorHAnsi"/>
          <w:lang w:eastAsia="en-GB"/>
        </w:rPr>
        <w:t>Provided that there are statistics such as over half of girls in Africa do not have access to sanitary products and therefore will miss out on vital education (UNESCO, 2014</w:t>
      </w:r>
      <w:r w:rsidR="001C1BF5" w:rsidRPr="009018F9">
        <w:rPr>
          <w:rFonts w:eastAsia="Times New Roman" w:cstheme="minorHAnsi"/>
          <w:lang w:eastAsia="en-GB"/>
        </w:rPr>
        <w:t xml:space="preserve"> </w:t>
      </w:r>
      <w:r w:rsidR="001C1BF5" w:rsidRPr="009018F9">
        <w:rPr>
          <w:rFonts w:eastAsia="Times New Roman" w:cstheme="minorHAnsi"/>
          <w:lang w:eastAsia="en-GB"/>
        </w:rPr>
        <w:lastRenderedPageBreak/>
        <w:t>p23-25</w:t>
      </w:r>
      <w:r w:rsidR="00E477E8" w:rsidRPr="009018F9">
        <w:rPr>
          <w:rFonts w:eastAsia="Times New Roman" w:cstheme="minorHAnsi"/>
          <w:lang w:eastAsia="en-GB"/>
        </w:rPr>
        <w:t>)</w:t>
      </w:r>
      <w:r w:rsidR="001C629E" w:rsidRPr="009018F9">
        <w:rPr>
          <w:rFonts w:eastAsia="Times New Roman" w:cstheme="minorHAnsi"/>
          <w:lang w:eastAsia="en-GB"/>
        </w:rPr>
        <w:t>.</w:t>
      </w:r>
      <w:r w:rsidR="00E477E8" w:rsidRPr="009018F9">
        <w:rPr>
          <w:rFonts w:eastAsia="Times New Roman" w:cstheme="minorHAnsi"/>
          <w:lang w:eastAsia="en-GB"/>
        </w:rPr>
        <w:t xml:space="preserve"> It is clear that there is still a lot of improvement globally </w:t>
      </w:r>
      <w:r w:rsidR="00522EA0" w:rsidRPr="009018F9">
        <w:rPr>
          <w:rFonts w:eastAsia="Times New Roman" w:cstheme="minorHAnsi"/>
          <w:lang w:eastAsia="en-GB"/>
        </w:rPr>
        <w:t>in regard to</w:t>
      </w:r>
      <w:r w:rsidR="00E477E8" w:rsidRPr="009018F9">
        <w:rPr>
          <w:rFonts w:eastAsia="Times New Roman" w:cstheme="minorHAnsi"/>
          <w:lang w:eastAsia="en-GB"/>
        </w:rPr>
        <w:t xml:space="preserve"> period poverty and breaking down this barrier towards accessing education. </w:t>
      </w:r>
    </w:p>
    <w:p w14:paraId="3285B4EB" w14:textId="77777777" w:rsidR="00522EA0" w:rsidRPr="009018F9" w:rsidRDefault="00522EA0" w:rsidP="005C13DE">
      <w:pPr>
        <w:spacing w:line="276" w:lineRule="auto"/>
        <w:rPr>
          <w:rFonts w:eastAsia="Times New Roman" w:cstheme="minorHAnsi"/>
          <w:lang w:eastAsia="en-GB"/>
        </w:rPr>
      </w:pPr>
    </w:p>
    <w:p w14:paraId="72CFE05C" w14:textId="6876E9DF" w:rsidR="00C100E8" w:rsidRPr="009018F9" w:rsidRDefault="004303CB" w:rsidP="005C13DE">
      <w:pPr>
        <w:spacing w:line="276" w:lineRule="auto"/>
        <w:rPr>
          <w:rFonts w:eastAsia="Times New Roman" w:cstheme="minorHAnsi"/>
          <w:lang w:eastAsia="en-GB"/>
        </w:rPr>
      </w:pPr>
      <w:r w:rsidRPr="009018F9">
        <w:rPr>
          <w:rFonts w:eastAsia="Times New Roman" w:cstheme="minorHAnsi"/>
          <w:lang w:eastAsia="en-GB"/>
        </w:rPr>
        <w:t>The UK government is taking steps to try and tackle period poverty</w:t>
      </w:r>
      <w:r w:rsidR="00522EA0" w:rsidRPr="009018F9">
        <w:rPr>
          <w:rFonts w:eastAsia="Times New Roman" w:cstheme="minorHAnsi"/>
          <w:lang w:eastAsia="en-GB"/>
        </w:rPr>
        <w:t xml:space="preserve">; closing the gap for girls’ access to education. A scheme in which schools and colleges will provide </w:t>
      </w:r>
      <w:r w:rsidR="00DF564E" w:rsidRPr="009018F9">
        <w:rPr>
          <w:rFonts w:eastAsia="Times New Roman" w:cstheme="minorHAnsi"/>
          <w:lang w:eastAsia="en-GB"/>
        </w:rPr>
        <w:t xml:space="preserve">free sanitary products to any students who need to use them is underway. </w:t>
      </w:r>
      <w:r w:rsidR="0087571A" w:rsidRPr="009018F9">
        <w:rPr>
          <w:rFonts w:eastAsia="Times New Roman" w:cstheme="minorHAnsi"/>
          <w:lang w:eastAsia="en-GB"/>
        </w:rPr>
        <w:t>The scheme also involves education and de stigmatisations of periods (Department for Education, 2020)</w:t>
      </w:r>
      <w:r w:rsidR="00856BCE" w:rsidRPr="009018F9">
        <w:rPr>
          <w:rFonts w:eastAsia="Times New Roman" w:cstheme="minorHAnsi"/>
          <w:lang w:eastAsia="en-GB"/>
        </w:rPr>
        <w:t xml:space="preserve">. Even with this scheme in place till at least 2021 there is no guarantee from the government that the scheme will run </w:t>
      </w:r>
      <w:r w:rsidR="00A64BF1" w:rsidRPr="009018F9">
        <w:rPr>
          <w:rFonts w:eastAsia="Times New Roman" w:cstheme="minorHAnsi"/>
          <w:lang w:eastAsia="en-GB"/>
        </w:rPr>
        <w:t xml:space="preserve">indefinitely. </w:t>
      </w:r>
      <w:r w:rsidR="00150F83" w:rsidRPr="009018F9">
        <w:rPr>
          <w:rFonts w:eastAsia="Times New Roman" w:cstheme="minorHAnsi"/>
          <w:lang w:eastAsia="en-GB"/>
        </w:rPr>
        <w:t>Furthermore,</w:t>
      </w:r>
      <w:r w:rsidR="00A64BF1" w:rsidRPr="009018F9">
        <w:rPr>
          <w:rFonts w:eastAsia="Times New Roman" w:cstheme="minorHAnsi"/>
          <w:lang w:eastAsia="en-GB"/>
        </w:rPr>
        <w:t xml:space="preserve"> this does not deal with the root of the problem and is rather giving a </w:t>
      </w:r>
      <w:r w:rsidR="00150F83" w:rsidRPr="009018F9">
        <w:rPr>
          <w:rFonts w:eastAsia="Times New Roman" w:cstheme="minorHAnsi"/>
          <w:lang w:eastAsia="en-GB"/>
        </w:rPr>
        <w:t>short-term</w:t>
      </w:r>
      <w:r w:rsidR="00A64BF1" w:rsidRPr="009018F9">
        <w:rPr>
          <w:rFonts w:eastAsia="Times New Roman" w:cstheme="minorHAnsi"/>
          <w:lang w:eastAsia="en-GB"/>
        </w:rPr>
        <w:t xml:space="preserve"> solution in order to allow the students to come to school. </w:t>
      </w:r>
      <w:r w:rsidR="00150F83" w:rsidRPr="009018F9">
        <w:rPr>
          <w:rFonts w:eastAsia="Times New Roman" w:cstheme="minorHAnsi"/>
          <w:lang w:eastAsia="en-GB"/>
        </w:rPr>
        <w:t xml:space="preserve">Majority of the time period poverty is the root cause of the barrier to education so surely governments should be reflecting upon the levels of poverty which is causing the barriers to occur. </w:t>
      </w:r>
      <w:r w:rsidR="0002473E" w:rsidRPr="009018F9">
        <w:rPr>
          <w:rFonts w:eastAsia="Times New Roman" w:cstheme="minorHAnsi"/>
          <w:lang w:eastAsia="en-GB"/>
        </w:rPr>
        <w:t xml:space="preserve">On the negative side with Western countries such as the UK only putting such schemes into place in the past few years and with inequalities and period poverty even higher in developing countries. It raises the question as to whether action is being taken too slowly and whether </w:t>
      </w:r>
      <w:r w:rsidR="00884D11" w:rsidRPr="009018F9">
        <w:rPr>
          <w:rFonts w:eastAsia="Times New Roman" w:cstheme="minorHAnsi"/>
          <w:lang w:eastAsia="en-GB"/>
        </w:rPr>
        <w:t xml:space="preserve">globally, we are taking the issue of period poverty affecting girls in education seriously enough. </w:t>
      </w:r>
    </w:p>
    <w:p w14:paraId="0844D4AE" w14:textId="77777777" w:rsidR="00A53457" w:rsidRPr="009018F9" w:rsidRDefault="00A53457" w:rsidP="005C13DE">
      <w:pPr>
        <w:spacing w:line="276" w:lineRule="auto"/>
        <w:rPr>
          <w:rFonts w:eastAsia="Times New Roman" w:cstheme="minorHAnsi"/>
          <w:lang w:eastAsia="en-GB"/>
        </w:rPr>
      </w:pPr>
    </w:p>
    <w:p w14:paraId="114D7636" w14:textId="5279086B" w:rsidR="00CE42FD" w:rsidRPr="009018F9" w:rsidRDefault="00393326" w:rsidP="005C13DE">
      <w:pPr>
        <w:spacing w:line="276" w:lineRule="auto"/>
        <w:rPr>
          <w:rFonts w:eastAsia="Times New Roman" w:cstheme="minorHAnsi"/>
          <w:lang w:eastAsia="en-GB"/>
        </w:rPr>
      </w:pPr>
      <w:r w:rsidRPr="009018F9">
        <w:rPr>
          <w:rFonts w:eastAsia="Times New Roman" w:cstheme="minorHAnsi"/>
          <w:lang w:eastAsia="en-GB"/>
        </w:rPr>
        <w:t>An issue which is equally as prominent as a barrier to education globally is the refugee crisis.</w:t>
      </w:r>
      <w:r w:rsidR="006B46C5" w:rsidRPr="009018F9">
        <w:rPr>
          <w:rFonts w:eastAsia="Times New Roman" w:cstheme="minorHAnsi"/>
          <w:lang w:eastAsia="en-GB"/>
        </w:rPr>
        <w:t xml:space="preserve"> </w:t>
      </w:r>
      <w:r w:rsidR="00AC7021" w:rsidRPr="009018F9">
        <w:rPr>
          <w:rFonts w:eastAsia="Times New Roman" w:cstheme="minorHAnsi"/>
          <w:lang w:eastAsia="en-GB"/>
        </w:rPr>
        <w:t xml:space="preserve">There are a host of barriers which refugees face when it comes to education this education journey starts in their home country right through to the country that they may settle in. </w:t>
      </w:r>
      <w:r w:rsidR="00F65B5C" w:rsidRPr="009018F9">
        <w:rPr>
          <w:rFonts w:eastAsia="Times New Roman" w:cstheme="minorHAnsi"/>
          <w:lang w:eastAsia="en-GB"/>
        </w:rPr>
        <w:t xml:space="preserve">(UNHCR, 2019) highlights that there are over 26 million refugees currently in the world and half of these are children under the age of 18. </w:t>
      </w:r>
      <w:r w:rsidR="00A15263" w:rsidRPr="009018F9">
        <w:rPr>
          <w:rFonts w:eastAsia="Times New Roman" w:cstheme="minorHAnsi"/>
          <w:lang w:eastAsia="en-GB"/>
        </w:rPr>
        <w:t xml:space="preserve">This suggests that there are over </w:t>
      </w:r>
      <w:r w:rsidR="003408AB" w:rsidRPr="009018F9">
        <w:rPr>
          <w:rFonts w:eastAsia="Times New Roman" w:cstheme="minorHAnsi"/>
          <w:lang w:eastAsia="en-GB"/>
        </w:rPr>
        <w:t>13 million refugee children who should be in</w:t>
      </w:r>
      <w:r w:rsidR="006F5D70" w:rsidRPr="009018F9">
        <w:rPr>
          <w:rFonts w:eastAsia="Times New Roman" w:cstheme="minorHAnsi"/>
          <w:lang w:eastAsia="en-GB"/>
        </w:rPr>
        <w:t xml:space="preserve"> education, however the reality is very different. </w:t>
      </w:r>
      <w:r w:rsidR="00942FC2" w:rsidRPr="009018F9">
        <w:rPr>
          <w:rFonts w:eastAsia="Times New Roman" w:cstheme="minorHAnsi"/>
          <w:lang w:eastAsia="en-GB"/>
        </w:rPr>
        <w:t xml:space="preserve">Before even facing the thought of education refugee children face great challenges which can include trafficking, rape, child marriage, child </w:t>
      </w:r>
      <w:r w:rsidR="0032153C" w:rsidRPr="009018F9">
        <w:rPr>
          <w:rFonts w:eastAsia="Times New Roman" w:cstheme="minorHAnsi"/>
          <w:lang w:eastAsia="en-GB"/>
        </w:rPr>
        <w:t>soldiers</w:t>
      </w:r>
      <w:r w:rsidR="00942FC2" w:rsidRPr="009018F9">
        <w:rPr>
          <w:rFonts w:eastAsia="Times New Roman" w:cstheme="minorHAnsi"/>
          <w:lang w:eastAsia="en-GB"/>
        </w:rPr>
        <w:t xml:space="preserve"> and </w:t>
      </w:r>
      <w:r w:rsidR="0032153C" w:rsidRPr="009018F9">
        <w:rPr>
          <w:rFonts w:eastAsia="Times New Roman" w:cstheme="minorHAnsi"/>
          <w:lang w:eastAsia="en-GB"/>
        </w:rPr>
        <w:t>psychological issues</w:t>
      </w:r>
      <w:r w:rsidR="00F3085F" w:rsidRPr="009018F9">
        <w:rPr>
          <w:rFonts w:eastAsia="Times New Roman" w:cstheme="minorHAnsi"/>
          <w:lang w:eastAsia="en-GB"/>
        </w:rPr>
        <w:t xml:space="preserve"> (</w:t>
      </w:r>
      <w:proofErr w:type="spellStart"/>
      <w:r w:rsidR="00F94519" w:rsidRPr="009018F9">
        <w:rPr>
          <w:rFonts w:eastAsia="Times New Roman" w:cstheme="minorHAnsi"/>
          <w:lang w:eastAsia="en-GB"/>
        </w:rPr>
        <w:t>McBrien</w:t>
      </w:r>
      <w:proofErr w:type="spellEnd"/>
      <w:r w:rsidR="00F94519" w:rsidRPr="009018F9">
        <w:rPr>
          <w:rFonts w:eastAsia="Times New Roman" w:cstheme="minorHAnsi"/>
          <w:lang w:eastAsia="en-GB"/>
        </w:rPr>
        <w:t>, J.L 2005)</w:t>
      </w:r>
      <w:r w:rsidR="00765C17" w:rsidRPr="009018F9">
        <w:rPr>
          <w:rFonts w:eastAsia="Times New Roman" w:cstheme="minorHAnsi"/>
          <w:lang w:eastAsia="en-GB"/>
        </w:rPr>
        <w:t xml:space="preserve">. </w:t>
      </w:r>
      <w:r w:rsidR="008211E4" w:rsidRPr="009018F9">
        <w:rPr>
          <w:rFonts w:eastAsia="Times New Roman" w:cstheme="minorHAnsi"/>
          <w:lang w:eastAsia="en-GB"/>
        </w:rPr>
        <w:t xml:space="preserve">Not only do the children miss out on education on the journey to resettlement, but these issues mentioned and other make the barriers even greater once they have reached the </w:t>
      </w:r>
      <w:r w:rsidR="003E5162" w:rsidRPr="009018F9">
        <w:rPr>
          <w:rFonts w:eastAsia="Times New Roman" w:cstheme="minorHAnsi"/>
          <w:lang w:eastAsia="en-GB"/>
        </w:rPr>
        <w:t>country,</w:t>
      </w:r>
      <w:r w:rsidR="008211E4" w:rsidRPr="009018F9">
        <w:rPr>
          <w:rFonts w:eastAsia="Times New Roman" w:cstheme="minorHAnsi"/>
          <w:lang w:eastAsia="en-GB"/>
        </w:rPr>
        <w:t xml:space="preserve"> they settle in. </w:t>
      </w:r>
    </w:p>
    <w:p w14:paraId="1C1E5502" w14:textId="77777777" w:rsidR="00086ADE" w:rsidRPr="009018F9" w:rsidRDefault="00086ADE" w:rsidP="005C13DE">
      <w:pPr>
        <w:spacing w:line="276" w:lineRule="auto"/>
        <w:rPr>
          <w:rFonts w:eastAsia="Times New Roman" w:cstheme="minorHAnsi"/>
          <w:lang w:eastAsia="en-GB"/>
        </w:rPr>
      </w:pPr>
    </w:p>
    <w:p w14:paraId="35ABAB81" w14:textId="45C4C73B" w:rsidR="00BA1E6C" w:rsidRPr="009018F9" w:rsidRDefault="00BE7198" w:rsidP="005C13DE">
      <w:pPr>
        <w:spacing w:line="276" w:lineRule="auto"/>
        <w:rPr>
          <w:rFonts w:eastAsia="Times New Roman" w:cstheme="minorHAnsi"/>
          <w:lang w:eastAsia="en-GB"/>
        </w:rPr>
      </w:pPr>
      <w:r w:rsidRPr="009018F9">
        <w:rPr>
          <w:rFonts w:eastAsia="Times New Roman" w:cstheme="minorHAnsi"/>
          <w:lang w:eastAsia="en-GB"/>
        </w:rPr>
        <w:t xml:space="preserve">A huge barrier which refugee children face when trying to access education </w:t>
      </w:r>
      <w:r w:rsidR="009C3777" w:rsidRPr="009018F9">
        <w:rPr>
          <w:rFonts w:eastAsia="Times New Roman" w:cstheme="minorHAnsi"/>
          <w:lang w:eastAsia="en-GB"/>
        </w:rPr>
        <w:t xml:space="preserve">is coming to terms with the trauma which has come from the </w:t>
      </w:r>
      <w:r w:rsidR="00086ADE" w:rsidRPr="009018F9">
        <w:rPr>
          <w:rFonts w:eastAsia="Times New Roman" w:cstheme="minorHAnsi"/>
          <w:lang w:eastAsia="en-GB"/>
        </w:rPr>
        <w:t>experiences,</w:t>
      </w:r>
      <w:r w:rsidR="009C3777" w:rsidRPr="009018F9">
        <w:rPr>
          <w:rFonts w:eastAsia="Times New Roman" w:cstheme="minorHAnsi"/>
          <w:lang w:eastAsia="en-GB"/>
        </w:rPr>
        <w:t xml:space="preserve"> they have had </w:t>
      </w:r>
      <w:r w:rsidR="00086ADE" w:rsidRPr="009018F9">
        <w:rPr>
          <w:rFonts w:eastAsia="Times New Roman" w:cstheme="minorHAnsi"/>
          <w:lang w:eastAsia="en-GB"/>
        </w:rPr>
        <w:t xml:space="preserve">in their home countries </w:t>
      </w:r>
      <w:r w:rsidR="009C3777" w:rsidRPr="009018F9">
        <w:rPr>
          <w:rFonts w:eastAsia="Times New Roman" w:cstheme="minorHAnsi"/>
          <w:lang w:eastAsia="en-GB"/>
        </w:rPr>
        <w:t>(</w:t>
      </w:r>
      <w:r w:rsidR="00185746" w:rsidRPr="009018F9">
        <w:rPr>
          <w:rFonts w:eastAsia="Times New Roman" w:cstheme="minorHAnsi"/>
          <w:lang w:eastAsia="en-GB"/>
        </w:rPr>
        <w:t>UNHCR</w:t>
      </w:r>
      <w:r w:rsidR="009C3777" w:rsidRPr="009018F9">
        <w:rPr>
          <w:rFonts w:eastAsia="Times New Roman" w:cstheme="minorHAnsi"/>
          <w:lang w:eastAsia="en-GB"/>
        </w:rPr>
        <w:t>, 2001</w:t>
      </w:r>
      <w:r w:rsidR="009C3777" w:rsidRPr="009018F9">
        <w:rPr>
          <w:rFonts w:eastAsia="Times New Roman" w:cstheme="minorHAnsi"/>
          <w:lang w:eastAsia="en-GB"/>
        </w:rPr>
        <w:t>)</w:t>
      </w:r>
      <w:r w:rsidR="004B24B4" w:rsidRPr="009018F9">
        <w:rPr>
          <w:rFonts w:eastAsia="Times New Roman" w:cstheme="minorHAnsi"/>
          <w:lang w:eastAsia="en-GB"/>
        </w:rPr>
        <w:t>.</w:t>
      </w:r>
      <w:r w:rsidR="00F5603C" w:rsidRPr="009018F9">
        <w:rPr>
          <w:rFonts w:eastAsia="Times New Roman" w:cstheme="minorHAnsi"/>
          <w:lang w:eastAsia="en-GB"/>
        </w:rPr>
        <w:t xml:space="preserve"> </w:t>
      </w:r>
      <w:r w:rsidR="001655A6" w:rsidRPr="009018F9">
        <w:rPr>
          <w:rFonts w:eastAsia="Times New Roman" w:cstheme="minorHAnsi"/>
          <w:lang w:eastAsia="en-GB"/>
        </w:rPr>
        <w:t xml:space="preserve">These traumas which the children have </w:t>
      </w:r>
      <w:r w:rsidR="004B24B4" w:rsidRPr="009018F9">
        <w:rPr>
          <w:rFonts w:eastAsia="Times New Roman" w:cstheme="minorHAnsi"/>
          <w:lang w:eastAsia="en-GB"/>
        </w:rPr>
        <w:t>experienced can have a detrimental effect upon their education</w:t>
      </w:r>
      <w:r w:rsidR="0049555D" w:rsidRPr="009018F9">
        <w:rPr>
          <w:rFonts w:eastAsia="Times New Roman" w:cstheme="minorHAnsi"/>
          <w:lang w:eastAsia="en-GB"/>
        </w:rPr>
        <w:t xml:space="preserve">. The children often face challenges </w:t>
      </w:r>
      <w:r w:rsidR="00FA2F7A" w:rsidRPr="009018F9">
        <w:rPr>
          <w:rFonts w:eastAsia="Times New Roman" w:cstheme="minorHAnsi"/>
          <w:lang w:eastAsia="en-GB"/>
        </w:rPr>
        <w:t xml:space="preserve">once in education </w:t>
      </w:r>
      <w:r w:rsidR="0049555D" w:rsidRPr="009018F9">
        <w:rPr>
          <w:rFonts w:eastAsia="Times New Roman" w:cstheme="minorHAnsi"/>
          <w:lang w:eastAsia="en-GB"/>
        </w:rPr>
        <w:t xml:space="preserve">such as depression, PTSD, anxiety and </w:t>
      </w:r>
      <w:r w:rsidR="001A12D4" w:rsidRPr="009018F9">
        <w:rPr>
          <w:rFonts w:eastAsia="Times New Roman" w:cstheme="minorHAnsi"/>
          <w:lang w:eastAsia="en-GB"/>
        </w:rPr>
        <w:t>general mental health issues (</w:t>
      </w:r>
      <w:proofErr w:type="spellStart"/>
      <w:r w:rsidR="001A12D4" w:rsidRPr="009018F9">
        <w:rPr>
          <w:rFonts w:eastAsia="Times New Roman" w:cstheme="minorHAnsi"/>
          <w:lang w:eastAsia="en-GB"/>
        </w:rPr>
        <w:t>Seker</w:t>
      </w:r>
      <w:proofErr w:type="spellEnd"/>
      <w:r w:rsidR="001A12D4" w:rsidRPr="009018F9">
        <w:rPr>
          <w:rFonts w:eastAsia="Times New Roman" w:cstheme="minorHAnsi"/>
          <w:lang w:eastAsia="en-GB"/>
        </w:rPr>
        <w:t xml:space="preserve"> and </w:t>
      </w:r>
      <w:proofErr w:type="spellStart"/>
      <w:r w:rsidR="001A12D4" w:rsidRPr="009018F9">
        <w:rPr>
          <w:rFonts w:eastAsia="Times New Roman" w:cstheme="minorHAnsi"/>
          <w:lang w:eastAsia="en-GB"/>
        </w:rPr>
        <w:t>Serkeci</w:t>
      </w:r>
      <w:proofErr w:type="spellEnd"/>
      <w:r w:rsidR="001A12D4" w:rsidRPr="009018F9">
        <w:rPr>
          <w:rFonts w:eastAsia="Times New Roman" w:cstheme="minorHAnsi"/>
          <w:lang w:eastAsia="en-GB"/>
        </w:rPr>
        <w:t xml:space="preserve">, 2015). </w:t>
      </w:r>
      <w:r w:rsidR="00D46A0E" w:rsidRPr="009018F9">
        <w:rPr>
          <w:rFonts w:eastAsia="Times New Roman" w:cstheme="minorHAnsi"/>
          <w:lang w:eastAsia="en-GB"/>
        </w:rPr>
        <w:t xml:space="preserve">All of these issues may have a huge effect upon the children’s </w:t>
      </w:r>
      <w:r w:rsidR="00E30A67" w:rsidRPr="009018F9">
        <w:rPr>
          <w:rFonts w:eastAsia="Times New Roman" w:cstheme="minorHAnsi"/>
          <w:lang w:eastAsia="en-GB"/>
        </w:rPr>
        <w:t xml:space="preserve">attendance and performance within schooling. </w:t>
      </w:r>
      <w:r w:rsidR="00C8063F" w:rsidRPr="009018F9">
        <w:rPr>
          <w:rFonts w:eastAsia="Times New Roman" w:cstheme="minorHAnsi"/>
          <w:lang w:eastAsia="en-GB"/>
        </w:rPr>
        <w:t>This highlights that there is not enough support and help in regard to mental health and well-being for refugee children</w:t>
      </w:r>
      <w:r w:rsidR="007D1014" w:rsidRPr="009018F9">
        <w:rPr>
          <w:rFonts w:eastAsia="Times New Roman" w:cstheme="minorHAnsi"/>
          <w:lang w:eastAsia="en-GB"/>
        </w:rPr>
        <w:t xml:space="preserve"> which is going to have an impact long-term on their education. </w:t>
      </w:r>
      <w:r w:rsidR="00467E07" w:rsidRPr="009018F9">
        <w:rPr>
          <w:rFonts w:eastAsia="Times New Roman" w:cstheme="minorHAnsi"/>
          <w:lang w:eastAsia="en-GB"/>
        </w:rPr>
        <w:t>However,</w:t>
      </w:r>
      <w:r w:rsidR="00F32053" w:rsidRPr="009018F9">
        <w:rPr>
          <w:rFonts w:eastAsia="Times New Roman" w:cstheme="minorHAnsi"/>
          <w:lang w:eastAsia="en-GB"/>
        </w:rPr>
        <w:t xml:space="preserve"> the children do not only have to </w:t>
      </w:r>
      <w:r w:rsidR="00467E07" w:rsidRPr="009018F9">
        <w:rPr>
          <w:rFonts w:eastAsia="Times New Roman" w:cstheme="minorHAnsi"/>
          <w:lang w:eastAsia="en-GB"/>
        </w:rPr>
        <w:t xml:space="preserve">deal with the psychological stress of their previous challenges. They also face the issues dealt with </w:t>
      </w:r>
      <w:r w:rsidR="00467E07" w:rsidRPr="009018F9">
        <w:rPr>
          <w:rFonts w:eastAsia="Times New Roman" w:cstheme="minorHAnsi"/>
          <w:lang w:eastAsia="en-GB"/>
        </w:rPr>
        <w:lastRenderedPageBreak/>
        <w:t>integrating into a new society</w:t>
      </w:r>
      <w:r w:rsidR="00A104A4" w:rsidRPr="009018F9">
        <w:rPr>
          <w:rFonts w:eastAsia="Times New Roman" w:cstheme="minorHAnsi"/>
          <w:lang w:eastAsia="en-GB"/>
        </w:rPr>
        <w:t xml:space="preserve">, </w:t>
      </w:r>
      <w:r w:rsidR="00907ED6" w:rsidRPr="009018F9">
        <w:rPr>
          <w:rFonts w:eastAsia="Times New Roman" w:cstheme="minorHAnsi"/>
          <w:lang w:eastAsia="en-GB"/>
        </w:rPr>
        <w:t>deciphering</w:t>
      </w:r>
      <w:r w:rsidR="00A104A4" w:rsidRPr="009018F9">
        <w:rPr>
          <w:rFonts w:eastAsia="Times New Roman" w:cstheme="minorHAnsi"/>
          <w:lang w:eastAsia="en-GB"/>
        </w:rPr>
        <w:t xml:space="preserve"> a p</w:t>
      </w:r>
      <w:r w:rsidR="00907ED6" w:rsidRPr="009018F9">
        <w:rPr>
          <w:rFonts w:eastAsia="Times New Roman" w:cstheme="minorHAnsi"/>
          <w:lang w:eastAsia="en-GB"/>
        </w:rPr>
        <w:t xml:space="preserve">otentially new language and </w:t>
      </w:r>
      <w:r w:rsidR="00467E07" w:rsidRPr="009018F9">
        <w:rPr>
          <w:rFonts w:eastAsia="Times New Roman" w:cstheme="minorHAnsi"/>
          <w:lang w:eastAsia="en-GB"/>
        </w:rPr>
        <w:t>a new education system</w:t>
      </w:r>
      <w:r w:rsidR="00366F47" w:rsidRPr="009018F9">
        <w:rPr>
          <w:rFonts w:eastAsia="Times New Roman" w:cstheme="minorHAnsi"/>
          <w:lang w:eastAsia="en-GB"/>
        </w:rPr>
        <w:t xml:space="preserve"> which can have a further psychological impact on the children. </w:t>
      </w:r>
    </w:p>
    <w:p w14:paraId="4C749BCA" w14:textId="11217BC6" w:rsidR="00C974ED" w:rsidRPr="009018F9" w:rsidRDefault="00C974ED" w:rsidP="005C13DE">
      <w:pPr>
        <w:spacing w:line="276" w:lineRule="auto"/>
        <w:rPr>
          <w:rFonts w:eastAsia="Times New Roman" w:cstheme="minorHAnsi"/>
          <w:lang w:eastAsia="en-GB"/>
        </w:rPr>
      </w:pPr>
      <w:r w:rsidRPr="009018F9">
        <w:rPr>
          <w:rFonts w:eastAsia="Times New Roman" w:cstheme="minorHAnsi"/>
          <w:lang w:eastAsia="en-GB"/>
        </w:rPr>
        <w:t xml:space="preserve">The issue of language barriers is something which is repeatedly noted through research into barriers for refugees. </w:t>
      </w:r>
      <w:r w:rsidR="00FA3150" w:rsidRPr="009018F9">
        <w:rPr>
          <w:rFonts w:eastAsia="Times New Roman" w:cstheme="minorHAnsi"/>
          <w:lang w:eastAsia="en-GB"/>
        </w:rPr>
        <w:t xml:space="preserve">While </w:t>
      </w:r>
      <w:r w:rsidR="00707B7D" w:rsidRPr="009018F9">
        <w:rPr>
          <w:rFonts w:eastAsia="Times New Roman" w:cstheme="minorHAnsi"/>
          <w:lang w:eastAsia="en-GB"/>
        </w:rPr>
        <w:t xml:space="preserve">other factors which </w:t>
      </w:r>
      <w:proofErr w:type="gramStart"/>
      <w:r w:rsidR="006A39A4" w:rsidRPr="009018F9">
        <w:rPr>
          <w:rFonts w:eastAsia="Times New Roman" w:cstheme="minorHAnsi"/>
          <w:lang w:eastAsia="en-GB"/>
        </w:rPr>
        <w:t>cause</w:t>
      </w:r>
      <w:proofErr w:type="gramEnd"/>
      <w:r w:rsidR="006A39A4" w:rsidRPr="009018F9">
        <w:rPr>
          <w:rFonts w:eastAsia="Times New Roman" w:cstheme="minorHAnsi"/>
          <w:lang w:eastAsia="en-GB"/>
        </w:rPr>
        <w:t xml:space="preserve"> </w:t>
      </w:r>
      <w:r w:rsidR="00707B7D" w:rsidRPr="009018F9">
        <w:rPr>
          <w:rFonts w:eastAsia="Times New Roman" w:cstheme="minorHAnsi"/>
          <w:lang w:eastAsia="en-GB"/>
        </w:rPr>
        <w:t xml:space="preserve">barriers may only </w:t>
      </w:r>
      <w:r w:rsidR="006A39A4" w:rsidRPr="009018F9">
        <w:rPr>
          <w:rFonts w:eastAsia="Times New Roman" w:cstheme="minorHAnsi"/>
          <w:lang w:eastAsia="en-GB"/>
        </w:rPr>
        <w:t>e</w:t>
      </w:r>
      <w:r w:rsidR="00707B7D" w:rsidRPr="009018F9">
        <w:rPr>
          <w:rFonts w:eastAsia="Times New Roman" w:cstheme="minorHAnsi"/>
          <w:lang w:eastAsia="en-GB"/>
        </w:rPr>
        <w:t xml:space="preserve">ffect </w:t>
      </w:r>
      <w:r w:rsidR="006A39A4" w:rsidRPr="009018F9">
        <w:rPr>
          <w:rFonts w:eastAsia="Times New Roman" w:cstheme="minorHAnsi"/>
          <w:lang w:eastAsia="en-GB"/>
        </w:rPr>
        <w:t>certain groups</w:t>
      </w:r>
      <w:r w:rsidR="00707B7D" w:rsidRPr="009018F9">
        <w:rPr>
          <w:rFonts w:eastAsia="Times New Roman" w:cstheme="minorHAnsi"/>
          <w:lang w:eastAsia="en-GB"/>
        </w:rPr>
        <w:t xml:space="preserve"> </w:t>
      </w:r>
      <w:r w:rsidR="00165F85" w:rsidRPr="009018F9">
        <w:rPr>
          <w:rFonts w:eastAsia="Times New Roman" w:cstheme="minorHAnsi"/>
          <w:lang w:eastAsia="en-GB"/>
        </w:rPr>
        <w:t>of the refugee children, language barriers affect the children regardless of any other factors</w:t>
      </w:r>
      <w:r w:rsidR="0061186E" w:rsidRPr="009018F9">
        <w:rPr>
          <w:rFonts w:eastAsia="Times New Roman" w:cstheme="minorHAnsi"/>
          <w:lang w:eastAsia="en-GB"/>
        </w:rPr>
        <w:t xml:space="preserve"> (</w:t>
      </w:r>
      <w:r w:rsidR="006B2C5E" w:rsidRPr="009018F9">
        <w:rPr>
          <w:rFonts w:eastAsia="Times New Roman" w:cstheme="minorHAnsi"/>
          <w:lang w:eastAsia="en-GB"/>
        </w:rPr>
        <w:t>UNHCR, 2014</w:t>
      </w:r>
      <w:r w:rsidR="0061186E" w:rsidRPr="009018F9">
        <w:rPr>
          <w:rFonts w:eastAsia="Times New Roman" w:cstheme="minorHAnsi"/>
          <w:lang w:eastAsia="en-GB"/>
        </w:rPr>
        <w:t>)</w:t>
      </w:r>
      <w:r w:rsidR="00667936" w:rsidRPr="009018F9">
        <w:rPr>
          <w:rFonts w:eastAsia="Times New Roman" w:cstheme="minorHAnsi"/>
          <w:lang w:eastAsia="en-GB"/>
        </w:rPr>
        <w:t xml:space="preserve">. This seemingly is a problem throughout schooling for refugees when they settle in countries whose language which does not match their </w:t>
      </w:r>
      <w:r w:rsidR="00C672BD" w:rsidRPr="009018F9">
        <w:rPr>
          <w:rFonts w:eastAsia="Times New Roman" w:cstheme="minorHAnsi"/>
          <w:lang w:eastAsia="en-GB"/>
        </w:rPr>
        <w:t xml:space="preserve">mother tongue. Even when </w:t>
      </w:r>
      <w:r w:rsidR="008858BC" w:rsidRPr="009018F9">
        <w:rPr>
          <w:rFonts w:eastAsia="Times New Roman" w:cstheme="minorHAnsi"/>
          <w:lang w:eastAsia="en-GB"/>
        </w:rPr>
        <w:t>their</w:t>
      </w:r>
      <w:r w:rsidR="00C672BD" w:rsidRPr="009018F9">
        <w:rPr>
          <w:rFonts w:eastAsia="Times New Roman" w:cstheme="minorHAnsi"/>
          <w:lang w:eastAsia="en-GB"/>
        </w:rPr>
        <w:t xml:space="preserve"> displacements within countries there may be dissimilarities </w:t>
      </w:r>
      <w:r w:rsidR="005307CD" w:rsidRPr="009018F9">
        <w:rPr>
          <w:rFonts w:eastAsia="Times New Roman" w:cstheme="minorHAnsi"/>
          <w:lang w:eastAsia="en-GB"/>
        </w:rPr>
        <w:t xml:space="preserve">between regions. </w:t>
      </w:r>
      <w:r w:rsidR="008858BC" w:rsidRPr="009018F9">
        <w:rPr>
          <w:rFonts w:eastAsia="Times New Roman" w:cstheme="minorHAnsi"/>
          <w:lang w:eastAsia="en-GB"/>
        </w:rPr>
        <w:t xml:space="preserve"> Research shows that </w:t>
      </w:r>
      <w:r w:rsidR="00980344" w:rsidRPr="009018F9">
        <w:rPr>
          <w:rFonts w:eastAsia="Times New Roman" w:cstheme="minorHAnsi"/>
          <w:lang w:eastAsia="en-GB"/>
        </w:rPr>
        <w:t xml:space="preserve">refugee children who access education seem to display huge self-esteem issues, it is thought that this </w:t>
      </w:r>
      <w:r w:rsidR="00715626" w:rsidRPr="009018F9">
        <w:rPr>
          <w:rFonts w:eastAsia="Times New Roman" w:cstheme="minorHAnsi"/>
          <w:lang w:eastAsia="en-GB"/>
        </w:rPr>
        <w:t xml:space="preserve">partly coincides with the children not being able to fully communicate. </w:t>
      </w:r>
      <w:r w:rsidR="00AF55AF" w:rsidRPr="009018F9">
        <w:rPr>
          <w:rFonts w:eastAsia="Times New Roman" w:cstheme="minorHAnsi"/>
          <w:lang w:eastAsia="en-GB"/>
        </w:rPr>
        <w:t>Moreover,</w:t>
      </w:r>
      <w:r w:rsidR="00715626" w:rsidRPr="009018F9">
        <w:rPr>
          <w:rFonts w:eastAsia="Times New Roman" w:cstheme="minorHAnsi"/>
          <w:lang w:eastAsia="en-GB"/>
        </w:rPr>
        <w:t xml:space="preserve"> the children become more isolated within the school as the other children are unable to communicate with them </w:t>
      </w:r>
      <w:r w:rsidR="00715626" w:rsidRPr="009018F9">
        <w:rPr>
          <w:rFonts w:eastAsia="Times New Roman" w:cstheme="minorHAnsi"/>
          <w:lang w:eastAsia="en-GB"/>
        </w:rPr>
        <w:t>(</w:t>
      </w:r>
      <w:proofErr w:type="spellStart"/>
      <w:r w:rsidR="00715626" w:rsidRPr="009018F9">
        <w:rPr>
          <w:rFonts w:eastAsia="Times New Roman" w:cstheme="minorHAnsi"/>
          <w:lang w:eastAsia="en-GB"/>
        </w:rPr>
        <w:t>Seker</w:t>
      </w:r>
      <w:proofErr w:type="spellEnd"/>
      <w:r w:rsidR="00715626" w:rsidRPr="009018F9">
        <w:rPr>
          <w:rFonts w:eastAsia="Times New Roman" w:cstheme="minorHAnsi"/>
          <w:lang w:eastAsia="en-GB"/>
        </w:rPr>
        <w:t xml:space="preserve"> and </w:t>
      </w:r>
      <w:proofErr w:type="spellStart"/>
      <w:r w:rsidR="00715626" w:rsidRPr="009018F9">
        <w:rPr>
          <w:rFonts w:eastAsia="Times New Roman" w:cstheme="minorHAnsi"/>
          <w:lang w:eastAsia="en-GB"/>
        </w:rPr>
        <w:t>Serkeci</w:t>
      </w:r>
      <w:proofErr w:type="spellEnd"/>
      <w:r w:rsidR="00715626" w:rsidRPr="009018F9">
        <w:rPr>
          <w:rFonts w:eastAsia="Times New Roman" w:cstheme="minorHAnsi"/>
          <w:lang w:eastAsia="en-GB"/>
        </w:rPr>
        <w:t>, 2015).</w:t>
      </w:r>
      <w:r w:rsidR="00715626" w:rsidRPr="009018F9">
        <w:rPr>
          <w:rFonts w:eastAsia="Times New Roman" w:cstheme="minorHAnsi"/>
          <w:lang w:eastAsia="en-GB"/>
        </w:rPr>
        <w:t xml:space="preserve"> </w:t>
      </w:r>
      <w:r w:rsidR="00AF55AF" w:rsidRPr="009018F9">
        <w:rPr>
          <w:rFonts w:eastAsia="Times New Roman" w:cstheme="minorHAnsi"/>
          <w:lang w:eastAsia="en-GB"/>
        </w:rPr>
        <w:t xml:space="preserve">As a result of the language barriers which they are facing in education there </w:t>
      </w:r>
      <w:r w:rsidR="000B01D9" w:rsidRPr="009018F9">
        <w:rPr>
          <w:rFonts w:eastAsia="Times New Roman" w:cstheme="minorHAnsi"/>
          <w:lang w:eastAsia="en-GB"/>
        </w:rPr>
        <w:t xml:space="preserve">may be a high chance of </w:t>
      </w:r>
      <w:r w:rsidR="001938DC" w:rsidRPr="009018F9">
        <w:rPr>
          <w:rFonts w:eastAsia="Times New Roman" w:cstheme="minorHAnsi"/>
          <w:lang w:eastAsia="en-GB"/>
        </w:rPr>
        <w:t xml:space="preserve">the children dropping out. They may not fully feel a part of the new community which they have joined which </w:t>
      </w:r>
      <w:r w:rsidR="00585D4F" w:rsidRPr="009018F9">
        <w:rPr>
          <w:rFonts w:eastAsia="Times New Roman" w:cstheme="minorHAnsi"/>
          <w:lang w:eastAsia="en-GB"/>
        </w:rPr>
        <w:t xml:space="preserve">subsequently will have a negative impact upon their education. </w:t>
      </w:r>
    </w:p>
    <w:p w14:paraId="12DA4F56" w14:textId="5C225555" w:rsidR="003C626B" w:rsidRPr="009018F9" w:rsidRDefault="003C626B" w:rsidP="005C13DE">
      <w:pPr>
        <w:spacing w:line="276" w:lineRule="auto"/>
        <w:rPr>
          <w:rFonts w:eastAsia="Times New Roman" w:cstheme="minorHAnsi"/>
          <w:lang w:eastAsia="en-GB"/>
        </w:rPr>
      </w:pPr>
    </w:p>
    <w:p w14:paraId="2C307579" w14:textId="24BE0A0E" w:rsidR="003C626B" w:rsidRPr="009018F9" w:rsidRDefault="003C626B" w:rsidP="005C13DE">
      <w:pPr>
        <w:spacing w:line="276" w:lineRule="auto"/>
        <w:rPr>
          <w:rFonts w:eastAsia="Times New Roman" w:cstheme="minorHAnsi"/>
          <w:lang w:eastAsia="en-GB"/>
        </w:rPr>
      </w:pPr>
      <w:r w:rsidRPr="009018F9">
        <w:rPr>
          <w:rFonts w:eastAsia="Times New Roman" w:cstheme="minorHAnsi"/>
          <w:lang w:eastAsia="en-GB"/>
        </w:rPr>
        <w:t>Despite th</w:t>
      </w:r>
      <w:r w:rsidR="00AD195B" w:rsidRPr="009018F9">
        <w:rPr>
          <w:rFonts w:eastAsia="Times New Roman" w:cstheme="minorHAnsi"/>
          <w:lang w:eastAsia="en-GB"/>
        </w:rPr>
        <w:t xml:space="preserve">e UDHR </w:t>
      </w:r>
      <w:r w:rsidR="00173C76" w:rsidRPr="009018F9">
        <w:rPr>
          <w:rFonts w:eastAsia="Times New Roman" w:cstheme="minorHAnsi"/>
          <w:lang w:eastAsia="en-GB"/>
        </w:rPr>
        <w:t xml:space="preserve">outlining the need for every child to access education it is clear that this is not being met for refugee children. (UNHCR, 2021) highlights that its </w:t>
      </w:r>
      <w:r w:rsidR="00604F51" w:rsidRPr="009018F9">
        <w:rPr>
          <w:rFonts w:eastAsia="Times New Roman" w:cstheme="minorHAnsi"/>
          <w:lang w:eastAsia="en-GB"/>
        </w:rPr>
        <w:t xml:space="preserve">estimated 4 million refugee children are not in any form of education. </w:t>
      </w:r>
      <w:r w:rsidR="003F024B" w:rsidRPr="009018F9">
        <w:rPr>
          <w:rFonts w:eastAsia="Times New Roman" w:cstheme="minorHAnsi"/>
          <w:lang w:eastAsia="en-GB"/>
        </w:rPr>
        <w:t>Th</w:t>
      </w:r>
      <w:r w:rsidR="00884743" w:rsidRPr="009018F9">
        <w:rPr>
          <w:rFonts w:eastAsia="Times New Roman" w:cstheme="minorHAnsi"/>
          <w:lang w:eastAsia="en-GB"/>
        </w:rPr>
        <w:t xml:space="preserve">is shows that the barriers refugees face </w:t>
      </w:r>
      <w:r w:rsidR="007E7154" w:rsidRPr="009018F9">
        <w:rPr>
          <w:rFonts w:eastAsia="Times New Roman" w:cstheme="minorHAnsi"/>
          <w:lang w:eastAsia="en-GB"/>
        </w:rPr>
        <w:t>is</w:t>
      </w:r>
      <w:r w:rsidR="00884743" w:rsidRPr="009018F9">
        <w:rPr>
          <w:rFonts w:eastAsia="Times New Roman" w:cstheme="minorHAnsi"/>
          <w:lang w:eastAsia="en-GB"/>
        </w:rPr>
        <w:t xml:space="preserve"> </w:t>
      </w:r>
      <w:r w:rsidR="00277486" w:rsidRPr="009018F9">
        <w:rPr>
          <w:rFonts w:eastAsia="Times New Roman" w:cstheme="minorHAnsi"/>
          <w:lang w:eastAsia="en-GB"/>
        </w:rPr>
        <w:t>clearly stopping refugees from accessing education</w:t>
      </w:r>
      <w:r w:rsidR="007E7154" w:rsidRPr="009018F9">
        <w:rPr>
          <w:rFonts w:eastAsia="Times New Roman" w:cstheme="minorHAnsi"/>
          <w:lang w:eastAsia="en-GB"/>
        </w:rPr>
        <w:t xml:space="preserve">. Although there are </w:t>
      </w:r>
      <w:r w:rsidR="0018206C" w:rsidRPr="009018F9">
        <w:rPr>
          <w:rFonts w:eastAsia="Times New Roman" w:cstheme="minorHAnsi"/>
          <w:lang w:eastAsia="en-GB"/>
        </w:rPr>
        <w:t>initiatives</w:t>
      </w:r>
      <w:r w:rsidR="007E7154" w:rsidRPr="009018F9">
        <w:rPr>
          <w:rFonts w:eastAsia="Times New Roman" w:cstheme="minorHAnsi"/>
          <w:lang w:eastAsia="en-GB"/>
        </w:rPr>
        <w:t xml:space="preserve"> from NGO’s and government policies in place to try and help refugee children have access to education, the facts and figures elicit that </w:t>
      </w:r>
      <w:r w:rsidR="00824090" w:rsidRPr="009018F9">
        <w:rPr>
          <w:rFonts w:eastAsia="Times New Roman" w:cstheme="minorHAnsi"/>
          <w:lang w:eastAsia="en-GB"/>
        </w:rPr>
        <w:t xml:space="preserve">there are large numbers of children who are going under the radar. </w:t>
      </w:r>
      <w:r w:rsidR="0018206C" w:rsidRPr="009018F9">
        <w:rPr>
          <w:rFonts w:eastAsia="Times New Roman" w:cstheme="minorHAnsi"/>
          <w:lang w:eastAsia="en-GB"/>
        </w:rPr>
        <w:t xml:space="preserve">(Ingram, 2016) </w:t>
      </w:r>
      <w:r w:rsidR="00B97C4B" w:rsidRPr="009018F9">
        <w:rPr>
          <w:rFonts w:eastAsia="Times New Roman" w:cstheme="minorHAnsi"/>
          <w:lang w:eastAsia="en-GB"/>
        </w:rPr>
        <w:t xml:space="preserve">suggests that a key issue within the education of refugees is resources within the country in which they are placed or settle in. Many countries such as </w:t>
      </w:r>
      <w:r w:rsidR="00F55962" w:rsidRPr="009018F9">
        <w:rPr>
          <w:rFonts w:eastAsia="Times New Roman" w:cstheme="minorHAnsi"/>
          <w:lang w:eastAsia="en-GB"/>
        </w:rPr>
        <w:t xml:space="preserve">Lebanon do not have the school places to facilitate </w:t>
      </w:r>
      <w:r w:rsidR="00DD6C86" w:rsidRPr="009018F9">
        <w:rPr>
          <w:rFonts w:eastAsia="Times New Roman" w:cstheme="minorHAnsi"/>
          <w:lang w:eastAsia="en-GB"/>
        </w:rPr>
        <w:t xml:space="preserve">for the influx of refugee children. </w:t>
      </w:r>
      <w:r w:rsidR="00E639D3" w:rsidRPr="009018F9">
        <w:rPr>
          <w:rFonts w:eastAsia="Times New Roman" w:cstheme="minorHAnsi"/>
          <w:lang w:eastAsia="en-GB"/>
        </w:rPr>
        <w:t>This could cause a further issue within societies in which refugee families are settled</w:t>
      </w:r>
      <w:r w:rsidR="00AA7677" w:rsidRPr="009018F9">
        <w:rPr>
          <w:rFonts w:eastAsia="Times New Roman" w:cstheme="minorHAnsi"/>
          <w:lang w:eastAsia="en-GB"/>
        </w:rPr>
        <w:t xml:space="preserve"> as tensions could rise between local people and refugees. Situations like these would cause further problems for the refugee children’s education</w:t>
      </w:r>
      <w:r w:rsidR="00B86025" w:rsidRPr="009018F9">
        <w:rPr>
          <w:rFonts w:eastAsia="Times New Roman" w:cstheme="minorHAnsi"/>
          <w:lang w:eastAsia="en-GB"/>
        </w:rPr>
        <w:t xml:space="preserve">. </w:t>
      </w:r>
      <w:r w:rsidR="00BB4C69" w:rsidRPr="009018F9">
        <w:rPr>
          <w:rFonts w:eastAsia="Times New Roman" w:cstheme="minorHAnsi"/>
          <w:lang w:eastAsia="en-GB"/>
        </w:rPr>
        <w:t xml:space="preserve">In light of this it shows a huge need for governments to work on integration strategies, not only for </w:t>
      </w:r>
      <w:r w:rsidR="00200103" w:rsidRPr="009018F9">
        <w:rPr>
          <w:rFonts w:eastAsia="Times New Roman" w:cstheme="minorHAnsi"/>
          <w:lang w:eastAsia="en-GB"/>
        </w:rPr>
        <w:t xml:space="preserve">refugee children in schools, but refugees as part of the society. </w:t>
      </w:r>
    </w:p>
    <w:p w14:paraId="29948890" w14:textId="4247CF1C" w:rsidR="008A415C" w:rsidRPr="009018F9" w:rsidRDefault="008A415C" w:rsidP="005C13DE">
      <w:pPr>
        <w:spacing w:line="276" w:lineRule="auto"/>
        <w:rPr>
          <w:rFonts w:eastAsia="Times New Roman" w:cstheme="minorHAnsi"/>
          <w:lang w:eastAsia="en-GB"/>
        </w:rPr>
      </w:pPr>
    </w:p>
    <w:p w14:paraId="57E133FF" w14:textId="44B84980" w:rsidR="008A415C" w:rsidRPr="009018F9" w:rsidRDefault="00192626" w:rsidP="005C13DE">
      <w:pPr>
        <w:spacing w:line="276" w:lineRule="auto"/>
        <w:rPr>
          <w:rFonts w:eastAsia="Times New Roman" w:cstheme="minorHAnsi"/>
          <w:lang w:eastAsia="en-GB"/>
        </w:rPr>
      </w:pPr>
      <w:r w:rsidRPr="009018F9">
        <w:rPr>
          <w:rFonts w:eastAsia="Times New Roman" w:cstheme="minorHAnsi"/>
          <w:lang w:eastAsia="en-GB"/>
        </w:rPr>
        <w:t xml:space="preserve">Both the gender and refugee issues have </w:t>
      </w:r>
      <w:r w:rsidR="00150A59" w:rsidRPr="009018F9">
        <w:rPr>
          <w:rFonts w:eastAsia="Times New Roman" w:cstheme="minorHAnsi"/>
          <w:lang w:eastAsia="en-GB"/>
        </w:rPr>
        <w:t xml:space="preserve">had the themes of poverty underpinned </w:t>
      </w:r>
      <w:r w:rsidR="001A0FC3" w:rsidRPr="009018F9">
        <w:rPr>
          <w:rFonts w:eastAsia="Times New Roman" w:cstheme="minorHAnsi"/>
          <w:lang w:eastAsia="en-GB"/>
        </w:rPr>
        <w:t>through</w:t>
      </w:r>
      <w:r w:rsidR="00293B0C" w:rsidRPr="009018F9">
        <w:rPr>
          <w:rFonts w:eastAsia="Times New Roman" w:cstheme="minorHAnsi"/>
          <w:lang w:eastAsia="en-GB"/>
        </w:rPr>
        <w:t xml:space="preserve">out them. </w:t>
      </w:r>
      <w:r w:rsidR="00C7250B" w:rsidRPr="009018F9">
        <w:rPr>
          <w:rFonts w:eastAsia="Times New Roman" w:cstheme="minorHAnsi"/>
          <w:lang w:eastAsia="en-GB"/>
        </w:rPr>
        <w:t>Although poverty in its own right is a stand-alone</w:t>
      </w:r>
      <w:r w:rsidR="00647DED" w:rsidRPr="009018F9">
        <w:rPr>
          <w:rFonts w:eastAsia="Times New Roman" w:cstheme="minorHAnsi"/>
          <w:lang w:eastAsia="en-GB"/>
        </w:rPr>
        <w:t xml:space="preserve"> </w:t>
      </w:r>
      <w:r w:rsidR="0071372E" w:rsidRPr="009018F9">
        <w:rPr>
          <w:rFonts w:eastAsia="Times New Roman" w:cstheme="minorHAnsi"/>
          <w:lang w:eastAsia="en-GB"/>
        </w:rPr>
        <w:t xml:space="preserve">barrier to education </w:t>
      </w:r>
      <w:r w:rsidR="00647DED" w:rsidRPr="009018F9">
        <w:rPr>
          <w:rFonts w:eastAsia="Times New Roman" w:cstheme="minorHAnsi"/>
          <w:lang w:eastAsia="en-GB"/>
        </w:rPr>
        <w:t xml:space="preserve">with an estimated </w:t>
      </w:r>
      <w:r w:rsidR="0082169F" w:rsidRPr="009018F9">
        <w:rPr>
          <w:rFonts w:eastAsia="Times New Roman" w:cstheme="minorHAnsi"/>
          <w:lang w:eastAsia="en-GB"/>
        </w:rPr>
        <w:t>365</w:t>
      </w:r>
      <w:r w:rsidR="00647DED" w:rsidRPr="009018F9">
        <w:rPr>
          <w:rFonts w:eastAsia="Times New Roman" w:cstheme="minorHAnsi"/>
          <w:lang w:eastAsia="en-GB"/>
        </w:rPr>
        <w:t xml:space="preserve"> million children living in poverty globally</w:t>
      </w:r>
      <w:r w:rsidR="00856CBC" w:rsidRPr="009018F9">
        <w:rPr>
          <w:rFonts w:eastAsia="Times New Roman" w:cstheme="minorHAnsi"/>
          <w:lang w:eastAsia="en-GB"/>
        </w:rPr>
        <w:t>. E</w:t>
      </w:r>
      <w:r w:rsidR="001F2B86" w:rsidRPr="009018F9">
        <w:rPr>
          <w:rFonts w:eastAsia="Times New Roman" w:cstheme="minorHAnsi"/>
          <w:lang w:eastAsia="en-GB"/>
        </w:rPr>
        <w:t xml:space="preserve">ven in the wealthiest countries throughout the globe there is still </w:t>
      </w:r>
      <w:r w:rsidR="00856CBC" w:rsidRPr="009018F9">
        <w:rPr>
          <w:rFonts w:eastAsia="Times New Roman" w:cstheme="minorHAnsi"/>
          <w:lang w:eastAsia="en-GB"/>
        </w:rPr>
        <w:t xml:space="preserve">one in seven children living in poverty (UNICEF, 2021). </w:t>
      </w:r>
      <w:r w:rsidR="00AE17CD" w:rsidRPr="009018F9">
        <w:rPr>
          <w:rFonts w:eastAsia="Times New Roman" w:cstheme="minorHAnsi"/>
          <w:lang w:eastAsia="en-GB"/>
        </w:rPr>
        <w:t xml:space="preserve">These figures highlight that poverty is a severe issue which is being felt globally. </w:t>
      </w:r>
      <w:r w:rsidR="00391E4B" w:rsidRPr="009018F9">
        <w:rPr>
          <w:rFonts w:eastAsia="Times New Roman" w:cstheme="minorHAnsi"/>
          <w:lang w:eastAsia="en-GB"/>
        </w:rPr>
        <w:t xml:space="preserve">Children </w:t>
      </w:r>
      <w:r w:rsidR="00AC07E4" w:rsidRPr="009018F9">
        <w:rPr>
          <w:rFonts w:eastAsia="Times New Roman" w:cstheme="minorHAnsi"/>
          <w:lang w:eastAsia="en-GB"/>
        </w:rPr>
        <w:t xml:space="preserve">face a </w:t>
      </w:r>
      <w:r w:rsidR="00280F41" w:rsidRPr="009018F9">
        <w:rPr>
          <w:rFonts w:eastAsia="Times New Roman" w:cstheme="minorHAnsi"/>
          <w:lang w:eastAsia="en-GB"/>
        </w:rPr>
        <w:t xml:space="preserve">significant </w:t>
      </w:r>
      <w:r w:rsidR="00AC07E4" w:rsidRPr="009018F9">
        <w:rPr>
          <w:rFonts w:eastAsia="Times New Roman" w:cstheme="minorHAnsi"/>
          <w:lang w:eastAsia="en-GB"/>
        </w:rPr>
        <w:t xml:space="preserve">detrimental </w:t>
      </w:r>
      <w:r w:rsidR="00280F41" w:rsidRPr="009018F9">
        <w:rPr>
          <w:rFonts w:eastAsia="Times New Roman" w:cstheme="minorHAnsi"/>
          <w:lang w:eastAsia="en-GB"/>
        </w:rPr>
        <w:t xml:space="preserve">effect upon their education due the matter of poverty. </w:t>
      </w:r>
      <w:r w:rsidR="00453A1D" w:rsidRPr="009018F9">
        <w:rPr>
          <w:rFonts w:eastAsia="Times New Roman" w:cstheme="minorHAnsi"/>
          <w:lang w:eastAsia="en-GB"/>
        </w:rPr>
        <w:t>(Bovaird</w:t>
      </w:r>
      <w:r w:rsidR="002538C3">
        <w:rPr>
          <w:rFonts w:eastAsia="Times New Roman" w:cstheme="minorHAnsi"/>
          <w:lang w:eastAsia="en-GB"/>
        </w:rPr>
        <w:t xml:space="preserve"> et al</w:t>
      </w:r>
      <w:r w:rsidR="00453A1D" w:rsidRPr="009018F9">
        <w:rPr>
          <w:rFonts w:eastAsia="Times New Roman" w:cstheme="minorHAnsi"/>
          <w:lang w:eastAsia="en-GB"/>
        </w:rPr>
        <w:t xml:space="preserve">, 2007) highlights that poverty has such an impact on a child’s life that even before schooling they are already on the </w:t>
      </w:r>
      <w:r w:rsidR="00465468" w:rsidRPr="009018F9">
        <w:rPr>
          <w:rFonts w:eastAsia="Times New Roman" w:cstheme="minorHAnsi"/>
          <w:lang w:eastAsia="en-GB"/>
        </w:rPr>
        <w:t>back burner compared to other students. This is due to their readiness for formal education</w:t>
      </w:r>
      <w:r w:rsidR="001B763D" w:rsidRPr="009018F9">
        <w:rPr>
          <w:rFonts w:eastAsia="Times New Roman" w:cstheme="minorHAnsi"/>
          <w:lang w:eastAsia="en-GB"/>
        </w:rPr>
        <w:t xml:space="preserve">, whereas children who are not in poverty are </w:t>
      </w:r>
      <w:r w:rsidR="003F1EC3" w:rsidRPr="009018F9">
        <w:rPr>
          <w:rFonts w:eastAsia="Times New Roman" w:cstheme="minorHAnsi"/>
          <w:lang w:eastAsia="en-GB"/>
        </w:rPr>
        <w:t>able to prepare for their intake into schooling</w:t>
      </w:r>
      <w:r w:rsidR="004B431A" w:rsidRPr="009018F9">
        <w:rPr>
          <w:rFonts w:eastAsia="Times New Roman" w:cstheme="minorHAnsi"/>
          <w:lang w:eastAsia="en-GB"/>
        </w:rPr>
        <w:t xml:space="preserve">, this is not the case for children in poverty. </w:t>
      </w:r>
      <w:r w:rsidR="00741198" w:rsidRPr="009018F9">
        <w:rPr>
          <w:rFonts w:eastAsia="Times New Roman" w:cstheme="minorHAnsi"/>
          <w:lang w:eastAsia="en-GB"/>
        </w:rPr>
        <w:lastRenderedPageBreak/>
        <w:t xml:space="preserve">Bovaird goes on to suggest how a child’s home life can have a huge impact upon their </w:t>
      </w:r>
      <w:r w:rsidR="000240E0" w:rsidRPr="009018F9">
        <w:rPr>
          <w:rFonts w:eastAsia="Times New Roman" w:cstheme="minorHAnsi"/>
          <w:lang w:eastAsia="en-GB"/>
        </w:rPr>
        <w:t xml:space="preserve">readiness for school. </w:t>
      </w:r>
      <w:r w:rsidR="00FB53BC" w:rsidRPr="009018F9">
        <w:rPr>
          <w:rFonts w:eastAsia="Times New Roman" w:cstheme="minorHAnsi"/>
          <w:lang w:eastAsia="en-GB"/>
        </w:rPr>
        <w:t>Furthermore,</w:t>
      </w:r>
      <w:r w:rsidR="000240E0" w:rsidRPr="009018F9">
        <w:rPr>
          <w:rFonts w:eastAsia="Times New Roman" w:cstheme="minorHAnsi"/>
          <w:lang w:eastAsia="en-GB"/>
        </w:rPr>
        <w:t xml:space="preserve"> children in poverty may not have access to</w:t>
      </w:r>
      <w:r w:rsidR="00D565CE" w:rsidRPr="009018F9">
        <w:rPr>
          <w:rFonts w:eastAsia="Times New Roman" w:cstheme="minorHAnsi"/>
          <w:lang w:eastAsia="en-GB"/>
        </w:rPr>
        <w:t xml:space="preserve"> valuable time spent interacting and learning language</w:t>
      </w:r>
      <w:r w:rsidR="00FB53BC" w:rsidRPr="009018F9">
        <w:rPr>
          <w:rFonts w:eastAsia="Times New Roman" w:cstheme="minorHAnsi"/>
          <w:lang w:eastAsia="en-GB"/>
        </w:rPr>
        <w:t xml:space="preserve"> from family</w:t>
      </w:r>
      <w:r w:rsidR="00D565CE" w:rsidRPr="009018F9">
        <w:rPr>
          <w:rFonts w:eastAsia="Times New Roman" w:cstheme="minorHAnsi"/>
          <w:lang w:eastAsia="en-GB"/>
        </w:rPr>
        <w:t xml:space="preserve"> or good health care</w:t>
      </w:r>
      <w:r w:rsidR="00FB53BC" w:rsidRPr="009018F9">
        <w:rPr>
          <w:rFonts w:eastAsia="Times New Roman" w:cstheme="minorHAnsi"/>
          <w:lang w:eastAsia="en-GB"/>
        </w:rPr>
        <w:t xml:space="preserve">, both of which could seemingly have a negative impact upon their access to education. </w:t>
      </w:r>
    </w:p>
    <w:p w14:paraId="3B815732" w14:textId="6BFAF7DF" w:rsidR="00FB53BC" w:rsidRPr="009018F9" w:rsidRDefault="00FB53BC" w:rsidP="005C13DE">
      <w:pPr>
        <w:spacing w:line="276" w:lineRule="auto"/>
        <w:rPr>
          <w:rFonts w:eastAsia="Times New Roman" w:cstheme="minorHAnsi"/>
          <w:lang w:eastAsia="en-GB"/>
        </w:rPr>
      </w:pPr>
    </w:p>
    <w:p w14:paraId="160416A2" w14:textId="1119CDD7" w:rsidR="00FB53BC" w:rsidRPr="009018F9" w:rsidRDefault="00ED18A3" w:rsidP="005C13DE">
      <w:pPr>
        <w:spacing w:line="276" w:lineRule="auto"/>
        <w:rPr>
          <w:rFonts w:eastAsia="Times New Roman" w:cstheme="minorHAnsi"/>
          <w:lang w:eastAsia="en-GB"/>
        </w:rPr>
      </w:pPr>
      <w:r w:rsidRPr="009018F9">
        <w:rPr>
          <w:rFonts w:eastAsia="Times New Roman" w:cstheme="minorHAnsi"/>
          <w:lang w:eastAsia="en-GB"/>
        </w:rPr>
        <w:t>Similarly,</w:t>
      </w:r>
      <w:r w:rsidR="006458EC" w:rsidRPr="009018F9">
        <w:rPr>
          <w:rFonts w:eastAsia="Times New Roman" w:cstheme="minorHAnsi"/>
          <w:lang w:eastAsia="en-GB"/>
        </w:rPr>
        <w:t xml:space="preserve"> these barriers only </w:t>
      </w:r>
      <w:r w:rsidR="006A39A4" w:rsidRPr="009018F9">
        <w:rPr>
          <w:rFonts w:eastAsia="Times New Roman" w:cstheme="minorHAnsi"/>
          <w:lang w:eastAsia="en-GB"/>
        </w:rPr>
        <w:t xml:space="preserve">appear to grow when or if the children </w:t>
      </w:r>
      <w:r w:rsidR="005E068F" w:rsidRPr="009018F9">
        <w:rPr>
          <w:rFonts w:eastAsia="Times New Roman" w:cstheme="minorHAnsi"/>
          <w:lang w:eastAsia="en-GB"/>
        </w:rPr>
        <w:t xml:space="preserve">start formal education. </w:t>
      </w:r>
      <w:r w:rsidR="002708BB" w:rsidRPr="009018F9">
        <w:rPr>
          <w:rFonts w:eastAsia="Times New Roman" w:cstheme="minorHAnsi"/>
          <w:lang w:eastAsia="en-GB"/>
        </w:rPr>
        <w:t xml:space="preserve">Research shows that children who come from a </w:t>
      </w:r>
      <w:r w:rsidR="00112DAF" w:rsidRPr="009018F9">
        <w:rPr>
          <w:rFonts w:eastAsia="Times New Roman" w:cstheme="minorHAnsi"/>
          <w:lang w:eastAsia="en-GB"/>
        </w:rPr>
        <w:t>low socio-economic background</w:t>
      </w:r>
      <w:r w:rsidR="002708BB" w:rsidRPr="009018F9">
        <w:rPr>
          <w:rFonts w:eastAsia="Times New Roman" w:cstheme="minorHAnsi"/>
          <w:lang w:eastAsia="en-GB"/>
        </w:rPr>
        <w:t xml:space="preserve"> </w:t>
      </w:r>
      <w:r w:rsidR="00471A79" w:rsidRPr="009018F9">
        <w:rPr>
          <w:rFonts w:eastAsia="Times New Roman" w:cstheme="minorHAnsi"/>
          <w:lang w:eastAsia="en-GB"/>
        </w:rPr>
        <w:t>perform less well in education than those who are from an advantaged background</w:t>
      </w:r>
      <w:r w:rsidR="00AA4B6E" w:rsidRPr="009018F9">
        <w:rPr>
          <w:rFonts w:eastAsia="Times New Roman" w:cstheme="minorHAnsi"/>
          <w:lang w:eastAsia="en-GB"/>
        </w:rPr>
        <w:t xml:space="preserve"> (Hirsch, 2007). </w:t>
      </w:r>
      <w:r w:rsidR="00112DAF" w:rsidRPr="009018F9">
        <w:rPr>
          <w:rFonts w:eastAsia="Times New Roman" w:cstheme="minorHAnsi"/>
          <w:lang w:eastAsia="en-GB"/>
        </w:rPr>
        <w:t>This could be due to a number of factors one issue which is</w:t>
      </w:r>
      <w:r w:rsidR="004E5844" w:rsidRPr="009018F9">
        <w:rPr>
          <w:rFonts w:eastAsia="Times New Roman" w:cstheme="minorHAnsi"/>
          <w:lang w:eastAsia="en-GB"/>
        </w:rPr>
        <w:t xml:space="preserve"> the deprivation cycle; if the child’s p</w:t>
      </w:r>
      <w:r w:rsidR="00F445AC" w:rsidRPr="009018F9">
        <w:rPr>
          <w:rFonts w:eastAsia="Times New Roman" w:cstheme="minorHAnsi"/>
          <w:lang w:eastAsia="en-GB"/>
        </w:rPr>
        <w:t>arents</w:t>
      </w:r>
      <w:r w:rsidR="004E5844" w:rsidRPr="009018F9">
        <w:rPr>
          <w:rFonts w:eastAsia="Times New Roman" w:cstheme="minorHAnsi"/>
          <w:lang w:eastAsia="en-GB"/>
        </w:rPr>
        <w:t xml:space="preserve"> </w:t>
      </w:r>
      <w:r w:rsidR="00F445AC" w:rsidRPr="009018F9">
        <w:rPr>
          <w:rFonts w:eastAsia="Times New Roman" w:cstheme="minorHAnsi"/>
          <w:lang w:eastAsia="en-GB"/>
        </w:rPr>
        <w:t xml:space="preserve">are in </w:t>
      </w:r>
      <w:r w:rsidR="00A936A1" w:rsidRPr="009018F9">
        <w:rPr>
          <w:rFonts w:eastAsia="Times New Roman" w:cstheme="minorHAnsi"/>
          <w:lang w:eastAsia="en-GB"/>
        </w:rPr>
        <w:t>poverty,</w:t>
      </w:r>
      <w:r w:rsidR="006511C7" w:rsidRPr="009018F9">
        <w:rPr>
          <w:rFonts w:eastAsia="Times New Roman" w:cstheme="minorHAnsi"/>
          <w:lang w:eastAsia="en-GB"/>
        </w:rPr>
        <w:t xml:space="preserve"> they may be </w:t>
      </w:r>
      <w:r w:rsidR="000467C7" w:rsidRPr="009018F9">
        <w:rPr>
          <w:rFonts w:eastAsia="Times New Roman" w:cstheme="minorHAnsi"/>
          <w:lang w:eastAsia="en-GB"/>
        </w:rPr>
        <w:t xml:space="preserve">part of a generation which was also educationally disadvantaged. </w:t>
      </w:r>
      <w:r w:rsidR="00A936A1" w:rsidRPr="009018F9">
        <w:rPr>
          <w:rFonts w:eastAsia="Times New Roman" w:cstheme="minorHAnsi"/>
          <w:lang w:eastAsia="en-GB"/>
        </w:rPr>
        <w:t xml:space="preserve">In light of this parents may be unable to prepare their children for school and are unable to </w:t>
      </w:r>
      <w:r w:rsidR="00244772" w:rsidRPr="009018F9">
        <w:rPr>
          <w:rFonts w:eastAsia="Times New Roman" w:cstheme="minorHAnsi"/>
          <w:lang w:eastAsia="en-GB"/>
        </w:rPr>
        <w:t xml:space="preserve">assist them at home with their </w:t>
      </w:r>
      <w:r w:rsidR="007E5546" w:rsidRPr="009018F9">
        <w:rPr>
          <w:rFonts w:eastAsia="Times New Roman" w:cstheme="minorHAnsi"/>
          <w:lang w:eastAsia="en-GB"/>
        </w:rPr>
        <w:t>schoolwork</w:t>
      </w:r>
      <w:r w:rsidR="00244772" w:rsidRPr="009018F9">
        <w:rPr>
          <w:rFonts w:eastAsia="Times New Roman" w:cstheme="minorHAnsi"/>
          <w:lang w:eastAsia="en-GB"/>
        </w:rPr>
        <w:t xml:space="preserve">. </w:t>
      </w:r>
      <w:r w:rsidR="008D4F23" w:rsidRPr="009018F9">
        <w:rPr>
          <w:rFonts w:eastAsia="Times New Roman" w:cstheme="minorHAnsi"/>
          <w:lang w:eastAsia="en-GB"/>
        </w:rPr>
        <w:t>Moreover,</w:t>
      </w:r>
      <w:r w:rsidR="007E5546" w:rsidRPr="009018F9">
        <w:rPr>
          <w:rFonts w:eastAsia="Times New Roman" w:cstheme="minorHAnsi"/>
          <w:lang w:eastAsia="en-GB"/>
        </w:rPr>
        <w:t xml:space="preserve"> if the parents have not gained relevant </w:t>
      </w:r>
      <w:r w:rsidR="008D4F23" w:rsidRPr="009018F9">
        <w:rPr>
          <w:rFonts w:eastAsia="Times New Roman" w:cstheme="minorHAnsi"/>
          <w:lang w:eastAsia="en-GB"/>
        </w:rPr>
        <w:t>qualifications,</w:t>
      </w:r>
      <w:r w:rsidR="007E5546" w:rsidRPr="009018F9">
        <w:rPr>
          <w:rFonts w:eastAsia="Times New Roman" w:cstheme="minorHAnsi"/>
          <w:lang w:eastAsia="en-GB"/>
        </w:rPr>
        <w:t xml:space="preserve"> </w:t>
      </w:r>
      <w:r w:rsidR="003B6AC8" w:rsidRPr="009018F9">
        <w:rPr>
          <w:rFonts w:eastAsia="Times New Roman" w:cstheme="minorHAnsi"/>
          <w:lang w:eastAsia="en-GB"/>
        </w:rPr>
        <w:t xml:space="preserve">they may be in </w:t>
      </w:r>
      <w:r w:rsidR="00C9695E" w:rsidRPr="009018F9">
        <w:rPr>
          <w:rFonts w:eastAsia="Times New Roman" w:cstheme="minorHAnsi"/>
          <w:lang w:eastAsia="en-GB"/>
        </w:rPr>
        <w:t>a lower income job; this can then have a bigger demand on the family due to financial troubles (</w:t>
      </w:r>
      <w:r w:rsidR="00C9695E" w:rsidRPr="009018F9">
        <w:rPr>
          <w:rFonts w:eastAsia="Times New Roman" w:cstheme="minorHAnsi"/>
          <w:lang w:eastAsia="en-GB"/>
        </w:rPr>
        <w:t>Hirsch, 2007).</w:t>
      </w:r>
      <w:r w:rsidR="009F0B09" w:rsidRPr="009018F9">
        <w:rPr>
          <w:rFonts w:eastAsia="Times New Roman" w:cstheme="minorHAnsi"/>
          <w:lang w:eastAsia="en-GB"/>
        </w:rPr>
        <w:t xml:space="preserve"> </w:t>
      </w:r>
      <w:r w:rsidR="00B87F15" w:rsidRPr="009018F9">
        <w:rPr>
          <w:rFonts w:eastAsia="Times New Roman" w:cstheme="minorHAnsi"/>
          <w:lang w:eastAsia="en-GB"/>
        </w:rPr>
        <w:t xml:space="preserve">Although poverty can have a huge impact upon the </w:t>
      </w:r>
      <w:r w:rsidR="00FF1F24" w:rsidRPr="009018F9">
        <w:rPr>
          <w:rFonts w:eastAsia="Times New Roman" w:cstheme="minorHAnsi"/>
          <w:lang w:eastAsia="en-GB"/>
        </w:rPr>
        <w:t>outcome of the child’s education under Article 26 of the U</w:t>
      </w:r>
      <w:r w:rsidR="0091280C" w:rsidRPr="009018F9">
        <w:rPr>
          <w:rFonts w:eastAsia="Times New Roman" w:cstheme="minorHAnsi"/>
          <w:lang w:eastAsia="en-GB"/>
        </w:rPr>
        <w:t>DHR</w:t>
      </w:r>
      <w:r w:rsidR="006F4A30" w:rsidRPr="009018F9">
        <w:rPr>
          <w:rFonts w:eastAsia="Times New Roman" w:cstheme="minorHAnsi"/>
          <w:lang w:eastAsia="en-GB"/>
        </w:rPr>
        <w:t xml:space="preserve"> as long as the child is accessing education </w:t>
      </w:r>
      <w:r w:rsidR="002434F3" w:rsidRPr="009018F9">
        <w:rPr>
          <w:rFonts w:eastAsia="Times New Roman" w:cstheme="minorHAnsi"/>
          <w:lang w:eastAsia="en-GB"/>
        </w:rPr>
        <w:t xml:space="preserve">the declaration is not being broken. </w:t>
      </w:r>
    </w:p>
    <w:p w14:paraId="783706F2" w14:textId="72127749" w:rsidR="00605B01" w:rsidRPr="009018F9" w:rsidRDefault="00605B01" w:rsidP="005C13DE">
      <w:pPr>
        <w:spacing w:line="276" w:lineRule="auto"/>
        <w:rPr>
          <w:rFonts w:eastAsia="Times New Roman" w:cstheme="minorHAnsi"/>
          <w:lang w:eastAsia="en-GB"/>
        </w:rPr>
      </w:pPr>
    </w:p>
    <w:p w14:paraId="61026F4D" w14:textId="5ABC74BF" w:rsidR="008A415C" w:rsidRPr="009018F9" w:rsidRDefault="005864E5" w:rsidP="005C13DE">
      <w:pPr>
        <w:spacing w:line="276" w:lineRule="auto"/>
        <w:rPr>
          <w:rFonts w:eastAsia="Times New Roman" w:cstheme="minorHAnsi"/>
          <w:lang w:eastAsia="en-GB"/>
        </w:rPr>
      </w:pPr>
      <w:r w:rsidRPr="009018F9">
        <w:rPr>
          <w:rFonts w:eastAsia="Times New Roman" w:cstheme="minorHAnsi"/>
          <w:lang w:eastAsia="en-GB"/>
        </w:rPr>
        <w:t>However,</w:t>
      </w:r>
      <w:r w:rsidR="002434F3" w:rsidRPr="009018F9">
        <w:rPr>
          <w:rFonts w:eastAsia="Times New Roman" w:cstheme="minorHAnsi"/>
          <w:lang w:eastAsia="en-GB"/>
        </w:rPr>
        <w:t xml:space="preserve"> poverty</w:t>
      </w:r>
      <w:r w:rsidR="00605B01" w:rsidRPr="009018F9">
        <w:rPr>
          <w:rFonts w:eastAsia="Times New Roman" w:cstheme="minorHAnsi"/>
          <w:lang w:eastAsia="en-GB"/>
        </w:rPr>
        <w:t xml:space="preserve"> </w:t>
      </w:r>
      <w:r w:rsidR="002434F3" w:rsidRPr="009018F9">
        <w:rPr>
          <w:rFonts w:eastAsia="Times New Roman" w:cstheme="minorHAnsi"/>
          <w:lang w:eastAsia="en-GB"/>
        </w:rPr>
        <w:t xml:space="preserve">can </w:t>
      </w:r>
      <w:r w:rsidRPr="009018F9">
        <w:rPr>
          <w:rFonts w:eastAsia="Times New Roman" w:cstheme="minorHAnsi"/>
          <w:lang w:eastAsia="en-GB"/>
        </w:rPr>
        <w:t>signify that the child will have no access to education at all. The prospect of no access to education is more common in developing countries, although it</w:t>
      </w:r>
      <w:r w:rsidR="009D6AB5" w:rsidRPr="009018F9">
        <w:rPr>
          <w:rFonts w:eastAsia="Times New Roman" w:cstheme="minorHAnsi"/>
          <w:lang w:eastAsia="en-GB"/>
        </w:rPr>
        <w:t xml:space="preserve"> is not limited to just developing countries. </w:t>
      </w:r>
      <w:r w:rsidR="00031C18" w:rsidRPr="009018F9">
        <w:rPr>
          <w:rFonts w:eastAsia="Times New Roman" w:cstheme="minorHAnsi"/>
          <w:lang w:eastAsia="en-GB"/>
        </w:rPr>
        <w:t>(</w:t>
      </w:r>
      <w:r w:rsidR="00C72960" w:rsidRPr="009018F9">
        <w:rPr>
          <w:rFonts w:eastAsia="Times New Roman" w:cstheme="minorHAnsi"/>
          <w:lang w:eastAsia="en-GB"/>
        </w:rPr>
        <w:t xml:space="preserve">Berg, </w:t>
      </w:r>
      <w:r w:rsidR="00393B25" w:rsidRPr="009018F9">
        <w:rPr>
          <w:rFonts w:eastAsia="Times New Roman" w:cstheme="minorHAnsi"/>
          <w:lang w:eastAsia="en-GB"/>
        </w:rPr>
        <w:t xml:space="preserve">2008) highlights that there is a great difference between academic inequalities in developed countries compared to developing countries. </w:t>
      </w:r>
      <w:r w:rsidR="00BA006C" w:rsidRPr="009018F9">
        <w:rPr>
          <w:rFonts w:eastAsia="Times New Roman" w:cstheme="minorHAnsi"/>
          <w:lang w:eastAsia="en-GB"/>
        </w:rPr>
        <w:t xml:space="preserve">Children in developing countries do not only face the prospect of not being able to access </w:t>
      </w:r>
      <w:r w:rsidR="00E06139" w:rsidRPr="009018F9">
        <w:rPr>
          <w:rFonts w:eastAsia="Times New Roman" w:cstheme="minorHAnsi"/>
          <w:lang w:eastAsia="en-GB"/>
        </w:rPr>
        <w:t xml:space="preserve">schooling due to their family’s poverty, but also the countries poverty. </w:t>
      </w:r>
      <w:r w:rsidR="0033753B" w:rsidRPr="009018F9">
        <w:rPr>
          <w:rFonts w:eastAsia="Times New Roman" w:cstheme="minorHAnsi"/>
          <w:lang w:eastAsia="en-GB"/>
        </w:rPr>
        <w:t>Therefore,</w:t>
      </w:r>
      <w:r w:rsidR="00252616" w:rsidRPr="009018F9">
        <w:rPr>
          <w:rFonts w:eastAsia="Times New Roman" w:cstheme="minorHAnsi"/>
          <w:lang w:eastAsia="en-GB"/>
        </w:rPr>
        <w:t xml:space="preserve"> this highlights that even if a child’s family has the resources to send them to school, the community may not have the necessary </w:t>
      </w:r>
      <w:r w:rsidR="00BC5B52" w:rsidRPr="009018F9">
        <w:rPr>
          <w:rFonts w:eastAsia="Times New Roman" w:cstheme="minorHAnsi"/>
          <w:lang w:eastAsia="en-GB"/>
        </w:rPr>
        <w:t xml:space="preserve">provisions. </w:t>
      </w:r>
      <w:r w:rsidR="001434A2" w:rsidRPr="009018F9">
        <w:rPr>
          <w:rFonts w:eastAsia="Times New Roman" w:cstheme="minorHAnsi"/>
          <w:lang w:eastAsia="en-GB"/>
        </w:rPr>
        <w:t xml:space="preserve">In countries where they have </w:t>
      </w:r>
      <w:r w:rsidR="00E741E5" w:rsidRPr="009018F9">
        <w:rPr>
          <w:rFonts w:eastAsia="Times New Roman" w:cstheme="minorHAnsi"/>
          <w:lang w:eastAsia="en-GB"/>
        </w:rPr>
        <w:t>run</w:t>
      </w:r>
      <w:r w:rsidR="001434A2" w:rsidRPr="009018F9">
        <w:rPr>
          <w:rFonts w:eastAsia="Times New Roman" w:cstheme="minorHAnsi"/>
          <w:lang w:eastAsia="en-GB"/>
        </w:rPr>
        <w:t xml:space="preserve"> </w:t>
      </w:r>
      <w:r w:rsidR="00EE03CC" w:rsidRPr="009018F9">
        <w:rPr>
          <w:rFonts w:eastAsia="Times New Roman" w:cstheme="minorHAnsi"/>
          <w:lang w:eastAsia="en-GB"/>
        </w:rPr>
        <w:t xml:space="preserve">initiatives in order to reduce the fees in which need to be provided to attend </w:t>
      </w:r>
      <w:proofErr w:type="gramStart"/>
      <w:r w:rsidR="00EE03CC" w:rsidRPr="009018F9">
        <w:rPr>
          <w:rFonts w:eastAsia="Times New Roman" w:cstheme="minorHAnsi"/>
          <w:lang w:eastAsia="en-GB"/>
        </w:rPr>
        <w:t>schools</w:t>
      </w:r>
      <w:proofErr w:type="gramEnd"/>
      <w:r w:rsidR="00EE03CC" w:rsidRPr="009018F9">
        <w:rPr>
          <w:rFonts w:eastAsia="Times New Roman" w:cstheme="minorHAnsi"/>
          <w:lang w:eastAsia="en-GB"/>
        </w:rPr>
        <w:t xml:space="preserve"> studies showed a huge influx of students from disadvantaged backgrounds (</w:t>
      </w:r>
      <w:proofErr w:type="spellStart"/>
      <w:r w:rsidR="00A45E0C" w:rsidRPr="009018F9">
        <w:rPr>
          <w:rFonts w:eastAsia="Times New Roman" w:cstheme="minorHAnsi"/>
          <w:lang w:eastAsia="en-GB"/>
        </w:rPr>
        <w:t>Ganimian</w:t>
      </w:r>
      <w:proofErr w:type="spellEnd"/>
      <w:r w:rsidR="00A45E0C" w:rsidRPr="009018F9">
        <w:rPr>
          <w:rFonts w:eastAsia="Times New Roman" w:cstheme="minorHAnsi"/>
          <w:lang w:eastAsia="en-GB"/>
        </w:rPr>
        <w:t xml:space="preserve"> and Murnane, 2014). </w:t>
      </w:r>
      <w:r w:rsidR="006D2236" w:rsidRPr="009018F9">
        <w:rPr>
          <w:rFonts w:eastAsia="Times New Roman" w:cstheme="minorHAnsi"/>
          <w:lang w:eastAsia="en-GB"/>
        </w:rPr>
        <w:t xml:space="preserve">This highlights that it is not a lack of desire to access education which is stopping students from enrol, but the fees that they must pay. </w:t>
      </w:r>
      <w:r w:rsidR="00EE03CC" w:rsidRPr="009018F9">
        <w:rPr>
          <w:rFonts w:eastAsia="Times New Roman" w:cstheme="minorHAnsi"/>
          <w:lang w:eastAsia="en-GB"/>
        </w:rPr>
        <w:t xml:space="preserve">  </w:t>
      </w:r>
    </w:p>
    <w:p w14:paraId="3E2EFE2E" w14:textId="5E1597FA" w:rsidR="00BB6B24" w:rsidRPr="009018F9" w:rsidRDefault="00BB6B24" w:rsidP="005C13DE">
      <w:pPr>
        <w:spacing w:line="276" w:lineRule="auto"/>
        <w:rPr>
          <w:rFonts w:eastAsia="Times New Roman" w:cstheme="minorHAnsi"/>
          <w:lang w:eastAsia="en-GB"/>
        </w:rPr>
      </w:pPr>
    </w:p>
    <w:p w14:paraId="7D742763" w14:textId="06344851" w:rsidR="0040332D" w:rsidRPr="009018F9" w:rsidRDefault="0040332D" w:rsidP="005C13DE">
      <w:pPr>
        <w:spacing w:line="276" w:lineRule="auto"/>
        <w:rPr>
          <w:rFonts w:eastAsia="Times New Roman" w:cstheme="minorHAnsi"/>
          <w:lang w:eastAsia="en-GB"/>
        </w:rPr>
      </w:pPr>
      <w:r w:rsidRPr="009018F9">
        <w:rPr>
          <w:rFonts w:eastAsia="Times New Roman" w:cstheme="minorHAnsi"/>
          <w:lang w:eastAsia="en-GB"/>
        </w:rPr>
        <w:t xml:space="preserve">Although it </w:t>
      </w:r>
      <w:r w:rsidR="00276A38" w:rsidRPr="009018F9">
        <w:rPr>
          <w:rFonts w:eastAsia="Times New Roman" w:cstheme="minorHAnsi"/>
          <w:lang w:eastAsia="en-GB"/>
        </w:rPr>
        <w:t xml:space="preserve">can be seen within Article 26 of the UDHR that each child must have access to </w:t>
      </w:r>
      <w:r w:rsidR="00656A32" w:rsidRPr="009018F9">
        <w:rPr>
          <w:rFonts w:eastAsia="Times New Roman" w:cstheme="minorHAnsi"/>
          <w:lang w:eastAsia="en-GB"/>
        </w:rPr>
        <w:t xml:space="preserve">education </w:t>
      </w:r>
      <w:r w:rsidR="00AF6F02" w:rsidRPr="009018F9">
        <w:rPr>
          <w:rFonts w:eastAsia="Times New Roman" w:cstheme="minorHAnsi"/>
          <w:lang w:eastAsia="en-GB"/>
        </w:rPr>
        <w:t xml:space="preserve">there is an argument that in some parts of the world it could do more harm than good (United Nations, 1998). </w:t>
      </w:r>
      <w:r w:rsidR="008B17CE" w:rsidRPr="009018F9">
        <w:rPr>
          <w:rFonts w:eastAsia="Times New Roman" w:cstheme="minorHAnsi"/>
          <w:lang w:eastAsia="en-GB"/>
        </w:rPr>
        <w:t xml:space="preserve">In many regions globally children do not have access to schooling as </w:t>
      </w:r>
      <w:r w:rsidR="00F7224D" w:rsidRPr="009018F9">
        <w:rPr>
          <w:rFonts w:eastAsia="Times New Roman" w:cstheme="minorHAnsi"/>
          <w:lang w:eastAsia="en-GB"/>
        </w:rPr>
        <w:t xml:space="preserve">the children have to work in order to support their families </w:t>
      </w:r>
      <w:r w:rsidR="00320931" w:rsidRPr="009018F9">
        <w:rPr>
          <w:rFonts w:eastAsia="Times New Roman" w:cstheme="minorHAnsi"/>
          <w:lang w:eastAsia="en-GB"/>
        </w:rPr>
        <w:t xml:space="preserve">due to absolute poverty </w:t>
      </w:r>
      <w:r w:rsidR="00F7224D" w:rsidRPr="009018F9">
        <w:rPr>
          <w:rFonts w:eastAsia="Times New Roman" w:cstheme="minorHAnsi"/>
          <w:lang w:eastAsia="en-GB"/>
        </w:rPr>
        <w:t>(</w:t>
      </w:r>
      <w:proofErr w:type="spellStart"/>
      <w:r w:rsidR="00F7224D" w:rsidRPr="009018F9">
        <w:rPr>
          <w:rFonts w:eastAsia="Times New Roman" w:cstheme="minorHAnsi"/>
          <w:lang w:eastAsia="en-GB"/>
        </w:rPr>
        <w:t>Orrnert</w:t>
      </w:r>
      <w:proofErr w:type="spellEnd"/>
      <w:r w:rsidR="00F7224D" w:rsidRPr="009018F9">
        <w:rPr>
          <w:rFonts w:eastAsia="Times New Roman" w:cstheme="minorHAnsi"/>
          <w:lang w:eastAsia="en-GB"/>
        </w:rPr>
        <w:t xml:space="preserve"> and Seed, 2018)</w:t>
      </w:r>
      <w:r w:rsidR="00320931" w:rsidRPr="009018F9">
        <w:rPr>
          <w:rFonts w:eastAsia="Times New Roman" w:cstheme="minorHAnsi"/>
          <w:lang w:eastAsia="en-GB"/>
        </w:rPr>
        <w:t xml:space="preserve">. </w:t>
      </w:r>
      <w:r w:rsidR="00B225A2" w:rsidRPr="009018F9">
        <w:rPr>
          <w:rFonts w:eastAsia="Times New Roman" w:cstheme="minorHAnsi"/>
          <w:lang w:eastAsia="en-GB"/>
        </w:rPr>
        <w:t xml:space="preserve">Article 26 should ideally take away the children’s opportunity to </w:t>
      </w:r>
      <w:r w:rsidR="00F46A98" w:rsidRPr="009018F9">
        <w:rPr>
          <w:rFonts w:eastAsia="Times New Roman" w:cstheme="minorHAnsi"/>
          <w:lang w:eastAsia="en-GB"/>
        </w:rPr>
        <w:t xml:space="preserve">be able to work and support their families. </w:t>
      </w:r>
      <w:r w:rsidR="009826FA" w:rsidRPr="009018F9">
        <w:rPr>
          <w:rFonts w:eastAsia="Times New Roman" w:cstheme="minorHAnsi"/>
          <w:lang w:eastAsia="en-GB"/>
        </w:rPr>
        <w:t xml:space="preserve">As a result of this the children and families could be struck with even further poverty and be in a worse position. </w:t>
      </w:r>
      <w:r w:rsidR="00EE1960" w:rsidRPr="009018F9">
        <w:rPr>
          <w:rFonts w:eastAsia="Times New Roman" w:cstheme="minorHAnsi"/>
          <w:lang w:eastAsia="en-GB"/>
        </w:rPr>
        <w:t>In an ideal situation the children would be able to g</w:t>
      </w:r>
      <w:r w:rsidR="007911CA" w:rsidRPr="009018F9">
        <w:rPr>
          <w:rFonts w:eastAsia="Times New Roman" w:cstheme="minorHAnsi"/>
          <w:lang w:eastAsia="en-GB"/>
        </w:rPr>
        <w:t xml:space="preserve">o to school in order to receive an education and not have to be subject to child labour. </w:t>
      </w:r>
      <w:r w:rsidR="00784D54" w:rsidRPr="009018F9">
        <w:rPr>
          <w:rFonts w:eastAsia="Times New Roman" w:cstheme="minorHAnsi"/>
          <w:lang w:eastAsia="en-GB"/>
        </w:rPr>
        <w:t>However,</w:t>
      </w:r>
      <w:r w:rsidR="00C62951" w:rsidRPr="009018F9">
        <w:rPr>
          <w:rFonts w:eastAsia="Times New Roman" w:cstheme="minorHAnsi"/>
          <w:lang w:eastAsia="en-GB"/>
        </w:rPr>
        <w:t xml:space="preserve"> </w:t>
      </w:r>
      <w:r w:rsidR="00784D54" w:rsidRPr="009018F9">
        <w:rPr>
          <w:rFonts w:eastAsia="Times New Roman" w:cstheme="minorHAnsi"/>
          <w:lang w:eastAsia="en-GB"/>
        </w:rPr>
        <w:t>in many countries parents simply have no other option other than to send their children to work</w:t>
      </w:r>
      <w:r w:rsidR="003066AF" w:rsidRPr="009018F9">
        <w:rPr>
          <w:rFonts w:eastAsia="Times New Roman" w:cstheme="minorHAnsi"/>
          <w:lang w:eastAsia="en-GB"/>
        </w:rPr>
        <w:t xml:space="preserve"> which in turn restricts their access to education. </w:t>
      </w:r>
    </w:p>
    <w:p w14:paraId="082356BE" w14:textId="77777777" w:rsidR="003066AF" w:rsidRPr="009018F9" w:rsidRDefault="003066AF" w:rsidP="005C13DE">
      <w:pPr>
        <w:spacing w:line="276" w:lineRule="auto"/>
        <w:rPr>
          <w:rFonts w:eastAsia="Times New Roman" w:cstheme="minorHAnsi"/>
          <w:lang w:eastAsia="en-GB"/>
        </w:rPr>
      </w:pPr>
    </w:p>
    <w:p w14:paraId="093ACD0B" w14:textId="6071C870" w:rsidR="000B637E" w:rsidRPr="009018F9" w:rsidRDefault="005A373B" w:rsidP="005C13DE">
      <w:pPr>
        <w:spacing w:line="276" w:lineRule="auto"/>
        <w:rPr>
          <w:rFonts w:eastAsia="Times New Roman" w:cstheme="minorHAnsi"/>
          <w:lang w:eastAsia="en-GB"/>
        </w:rPr>
      </w:pPr>
      <w:r w:rsidRPr="009018F9">
        <w:rPr>
          <w:rFonts w:eastAsia="Times New Roman" w:cstheme="minorHAnsi"/>
          <w:lang w:eastAsia="en-GB"/>
        </w:rPr>
        <w:t xml:space="preserve">Article 26 of the UDHR makes it clear that every child must be able to have access to education in the primary and secondary phases at the least </w:t>
      </w:r>
      <w:r w:rsidRPr="009018F9">
        <w:rPr>
          <w:rFonts w:eastAsia="Times New Roman" w:cstheme="minorHAnsi"/>
          <w:lang w:eastAsia="en-GB"/>
        </w:rPr>
        <w:t>(United nations, 1998).</w:t>
      </w:r>
      <w:r w:rsidRPr="009018F9">
        <w:rPr>
          <w:rFonts w:eastAsia="Times New Roman" w:cstheme="minorHAnsi"/>
          <w:lang w:eastAsia="en-GB"/>
        </w:rPr>
        <w:t xml:space="preserve"> However</w:t>
      </w:r>
      <w:r w:rsidR="00985CB3" w:rsidRPr="009018F9">
        <w:rPr>
          <w:rFonts w:eastAsia="Times New Roman" w:cstheme="minorHAnsi"/>
          <w:lang w:eastAsia="en-GB"/>
        </w:rPr>
        <w:t>,</w:t>
      </w:r>
      <w:r w:rsidRPr="009018F9">
        <w:rPr>
          <w:rFonts w:eastAsia="Times New Roman" w:cstheme="minorHAnsi"/>
          <w:lang w:eastAsia="en-GB"/>
        </w:rPr>
        <w:t xml:space="preserve"> through examination of barriers which face global education, it is clear that this mission statement is not being met. </w:t>
      </w:r>
      <w:r w:rsidR="00985CB3" w:rsidRPr="009018F9">
        <w:rPr>
          <w:rFonts w:eastAsia="Times New Roman" w:cstheme="minorHAnsi"/>
          <w:lang w:eastAsia="en-GB"/>
        </w:rPr>
        <w:t xml:space="preserve">It is readily apparent </w:t>
      </w:r>
      <w:r w:rsidR="00750B09" w:rsidRPr="009018F9">
        <w:rPr>
          <w:rFonts w:eastAsia="Times New Roman" w:cstheme="minorHAnsi"/>
          <w:lang w:eastAsia="en-GB"/>
        </w:rPr>
        <w:t xml:space="preserve">in the few examples which have been highlighted that barriers to education are heavily </w:t>
      </w:r>
      <w:r w:rsidR="00EA57DB" w:rsidRPr="009018F9">
        <w:rPr>
          <w:rFonts w:eastAsia="Times New Roman" w:cstheme="minorHAnsi"/>
          <w:lang w:eastAsia="en-GB"/>
        </w:rPr>
        <w:t xml:space="preserve">entrenched within society and throughout all cultures. </w:t>
      </w:r>
      <w:r w:rsidR="00DB141B" w:rsidRPr="009018F9">
        <w:rPr>
          <w:rFonts w:eastAsia="Times New Roman" w:cstheme="minorHAnsi"/>
          <w:lang w:eastAsia="en-GB"/>
        </w:rPr>
        <w:t>Furthermore,</w:t>
      </w:r>
      <w:r w:rsidR="00EA57DB" w:rsidRPr="009018F9">
        <w:rPr>
          <w:rFonts w:eastAsia="Times New Roman" w:cstheme="minorHAnsi"/>
          <w:lang w:eastAsia="en-GB"/>
        </w:rPr>
        <w:t xml:space="preserve"> it is also apparent that many, if not all of these barriers are things which can be resolved or minimized greatly</w:t>
      </w:r>
      <w:r w:rsidR="00DB141B" w:rsidRPr="009018F9">
        <w:rPr>
          <w:rFonts w:eastAsia="Times New Roman" w:cstheme="minorHAnsi"/>
          <w:lang w:eastAsia="en-GB"/>
        </w:rPr>
        <w:t xml:space="preserve">. </w:t>
      </w:r>
      <w:r w:rsidR="00AE3BDF" w:rsidRPr="009018F9">
        <w:rPr>
          <w:rFonts w:eastAsia="Times New Roman" w:cstheme="minorHAnsi"/>
          <w:lang w:eastAsia="en-GB"/>
        </w:rPr>
        <w:t xml:space="preserve">There is a </w:t>
      </w:r>
      <w:r w:rsidR="003C4429" w:rsidRPr="009018F9">
        <w:rPr>
          <w:rFonts w:eastAsia="Times New Roman" w:cstheme="minorHAnsi"/>
          <w:lang w:eastAsia="en-GB"/>
        </w:rPr>
        <w:t>considerable underpinned theme of poverty throughout the barriers to education</w:t>
      </w:r>
      <w:r w:rsidR="00F66661" w:rsidRPr="009018F9">
        <w:rPr>
          <w:rFonts w:eastAsia="Times New Roman" w:cstheme="minorHAnsi"/>
          <w:lang w:eastAsia="en-GB"/>
        </w:rPr>
        <w:t xml:space="preserve">; </w:t>
      </w:r>
      <w:r w:rsidR="00D44C38" w:rsidRPr="009018F9">
        <w:rPr>
          <w:rFonts w:eastAsia="Times New Roman" w:cstheme="minorHAnsi"/>
          <w:lang w:eastAsia="en-GB"/>
        </w:rPr>
        <w:t xml:space="preserve">suggesting many problems could start to be resolved through the growth of wealth and economies. </w:t>
      </w:r>
      <w:r w:rsidR="00AE3BDF" w:rsidRPr="009018F9">
        <w:rPr>
          <w:rFonts w:eastAsia="Times New Roman" w:cstheme="minorHAnsi"/>
          <w:lang w:eastAsia="en-GB"/>
        </w:rPr>
        <w:t>However,</w:t>
      </w:r>
      <w:r w:rsidR="00DB141B" w:rsidRPr="009018F9">
        <w:rPr>
          <w:rFonts w:eastAsia="Times New Roman" w:cstheme="minorHAnsi"/>
          <w:lang w:eastAsia="en-GB"/>
        </w:rPr>
        <w:t xml:space="preserve"> for that to happen there needs to be a huge effort from governments nationally and a collaborative effort globally. </w:t>
      </w:r>
      <w:r w:rsidR="004E23B8" w:rsidRPr="009018F9">
        <w:rPr>
          <w:rFonts w:eastAsia="Times New Roman" w:cstheme="minorHAnsi"/>
          <w:lang w:eastAsia="en-GB"/>
        </w:rPr>
        <w:t xml:space="preserve">In short </w:t>
      </w:r>
      <w:r w:rsidR="00AC1538" w:rsidRPr="009018F9">
        <w:rPr>
          <w:rFonts w:eastAsia="Times New Roman" w:cstheme="minorHAnsi"/>
          <w:lang w:eastAsia="en-GB"/>
        </w:rPr>
        <w:t xml:space="preserve">to begin to tackle poverty should automatically reduce many barriers, although a push for </w:t>
      </w:r>
      <w:r w:rsidR="00361EE8" w:rsidRPr="009018F9">
        <w:rPr>
          <w:rFonts w:eastAsia="Times New Roman" w:cstheme="minorHAnsi"/>
          <w:lang w:eastAsia="en-GB"/>
        </w:rPr>
        <w:t xml:space="preserve">education </w:t>
      </w:r>
      <w:r w:rsidR="00B649D6" w:rsidRPr="009018F9">
        <w:rPr>
          <w:rFonts w:eastAsia="Times New Roman" w:cstheme="minorHAnsi"/>
          <w:lang w:eastAsia="en-GB"/>
        </w:rPr>
        <w:t>in regard to</w:t>
      </w:r>
      <w:r w:rsidR="00361EE8" w:rsidRPr="009018F9">
        <w:rPr>
          <w:rFonts w:eastAsia="Times New Roman" w:cstheme="minorHAnsi"/>
          <w:lang w:eastAsia="en-GB"/>
        </w:rPr>
        <w:t xml:space="preserve"> barriers should be used alongside this. </w:t>
      </w:r>
    </w:p>
    <w:p w14:paraId="07EE9CEE" w14:textId="77777777" w:rsidR="00D7424E" w:rsidRPr="009018F9" w:rsidRDefault="00D7424E" w:rsidP="00D7424E">
      <w:pPr>
        <w:rPr>
          <w:rFonts w:cstheme="minorHAnsi"/>
        </w:rPr>
      </w:pPr>
    </w:p>
    <w:p w14:paraId="7018193D" w14:textId="77777777" w:rsidR="00D7424E" w:rsidRPr="009018F9" w:rsidRDefault="00D7424E" w:rsidP="00D7424E">
      <w:pPr>
        <w:rPr>
          <w:rFonts w:cstheme="minorHAnsi"/>
        </w:rPr>
      </w:pPr>
    </w:p>
    <w:p w14:paraId="2CA85B85" w14:textId="77777777" w:rsidR="00D7424E" w:rsidRPr="009018F9" w:rsidRDefault="00D7424E" w:rsidP="00D7424E">
      <w:pPr>
        <w:rPr>
          <w:rFonts w:cstheme="minorHAnsi"/>
        </w:rPr>
      </w:pPr>
    </w:p>
    <w:p w14:paraId="136BD252" w14:textId="77777777" w:rsidR="00D7424E" w:rsidRPr="009018F9" w:rsidRDefault="00D7424E" w:rsidP="00D7424E">
      <w:pPr>
        <w:rPr>
          <w:rFonts w:cstheme="minorHAnsi"/>
        </w:rPr>
      </w:pPr>
    </w:p>
    <w:p w14:paraId="2FD2743B" w14:textId="77777777" w:rsidR="00D7424E" w:rsidRPr="009018F9" w:rsidRDefault="00D7424E" w:rsidP="00D7424E">
      <w:pPr>
        <w:rPr>
          <w:rFonts w:cstheme="minorHAnsi"/>
        </w:rPr>
      </w:pPr>
    </w:p>
    <w:p w14:paraId="204B252F" w14:textId="77777777" w:rsidR="00D7424E" w:rsidRPr="009018F9" w:rsidRDefault="00D7424E" w:rsidP="00D7424E">
      <w:pPr>
        <w:rPr>
          <w:rFonts w:cstheme="minorHAnsi"/>
        </w:rPr>
      </w:pPr>
    </w:p>
    <w:p w14:paraId="52B004EA" w14:textId="77777777" w:rsidR="00D7424E" w:rsidRPr="009018F9" w:rsidRDefault="00D7424E" w:rsidP="00D7424E">
      <w:pPr>
        <w:rPr>
          <w:rFonts w:cstheme="minorHAnsi"/>
        </w:rPr>
      </w:pPr>
    </w:p>
    <w:p w14:paraId="76E814ED" w14:textId="77777777" w:rsidR="00D7424E" w:rsidRPr="009018F9" w:rsidRDefault="00D7424E" w:rsidP="00D7424E">
      <w:pPr>
        <w:rPr>
          <w:rFonts w:cstheme="minorHAnsi"/>
        </w:rPr>
      </w:pPr>
    </w:p>
    <w:p w14:paraId="4EF87BF6" w14:textId="77777777" w:rsidR="00D7424E" w:rsidRPr="009018F9" w:rsidRDefault="00D7424E" w:rsidP="00D7424E">
      <w:pPr>
        <w:rPr>
          <w:rFonts w:cstheme="minorHAnsi"/>
        </w:rPr>
      </w:pPr>
    </w:p>
    <w:p w14:paraId="14A0832A" w14:textId="77777777" w:rsidR="00D7424E" w:rsidRPr="009018F9" w:rsidRDefault="00D7424E" w:rsidP="00D7424E">
      <w:pPr>
        <w:rPr>
          <w:rFonts w:cstheme="minorHAnsi"/>
        </w:rPr>
      </w:pPr>
    </w:p>
    <w:p w14:paraId="3347760C" w14:textId="77777777" w:rsidR="00D7424E" w:rsidRPr="009018F9" w:rsidRDefault="00D7424E" w:rsidP="00D7424E">
      <w:pPr>
        <w:rPr>
          <w:rFonts w:cstheme="minorHAnsi"/>
        </w:rPr>
      </w:pPr>
    </w:p>
    <w:p w14:paraId="28D78623" w14:textId="77777777" w:rsidR="00D7424E" w:rsidRPr="009018F9" w:rsidRDefault="00D7424E" w:rsidP="00D7424E">
      <w:pPr>
        <w:rPr>
          <w:rFonts w:cstheme="minorHAnsi"/>
        </w:rPr>
      </w:pPr>
    </w:p>
    <w:p w14:paraId="44C4FCCC" w14:textId="77777777" w:rsidR="00D7424E" w:rsidRPr="009018F9" w:rsidRDefault="00D7424E" w:rsidP="00D7424E">
      <w:pPr>
        <w:rPr>
          <w:rFonts w:cstheme="minorHAnsi"/>
        </w:rPr>
      </w:pPr>
    </w:p>
    <w:p w14:paraId="5F35586D" w14:textId="77777777" w:rsidR="00D7424E" w:rsidRPr="009018F9" w:rsidRDefault="00D7424E" w:rsidP="00D7424E">
      <w:pPr>
        <w:rPr>
          <w:rFonts w:cstheme="minorHAnsi"/>
        </w:rPr>
      </w:pPr>
    </w:p>
    <w:p w14:paraId="1834DB34" w14:textId="77777777" w:rsidR="00D7424E" w:rsidRPr="009018F9" w:rsidRDefault="00D7424E" w:rsidP="00D7424E">
      <w:pPr>
        <w:rPr>
          <w:rFonts w:cstheme="minorHAnsi"/>
        </w:rPr>
      </w:pPr>
    </w:p>
    <w:p w14:paraId="6841A2E3" w14:textId="77777777" w:rsidR="00D7424E" w:rsidRPr="009018F9" w:rsidRDefault="00D7424E" w:rsidP="00D7424E">
      <w:pPr>
        <w:rPr>
          <w:rFonts w:cstheme="minorHAnsi"/>
        </w:rPr>
      </w:pPr>
    </w:p>
    <w:p w14:paraId="2245EB32" w14:textId="77777777" w:rsidR="00D7424E" w:rsidRPr="009018F9" w:rsidRDefault="00D7424E" w:rsidP="00D7424E">
      <w:pPr>
        <w:rPr>
          <w:rFonts w:cstheme="minorHAnsi"/>
        </w:rPr>
      </w:pPr>
    </w:p>
    <w:p w14:paraId="4DBB2E86" w14:textId="77777777" w:rsidR="00D7424E" w:rsidRPr="009018F9" w:rsidRDefault="00D7424E" w:rsidP="00D7424E">
      <w:pPr>
        <w:rPr>
          <w:rFonts w:cstheme="minorHAnsi"/>
        </w:rPr>
      </w:pPr>
    </w:p>
    <w:p w14:paraId="66AE3916" w14:textId="77777777" w:rsidR="00D7424E" w:rsidRPr="009018F9" w:rsidRDefault="00D7424E" w:rsidP="00D7424E">
      <w:pPr>
        <w:rPr>
          <w:rFonts w:cstheme="minorHAnsi"/>
        </w:rPr>
      </w:pPr>
    </w:p>
    <w:p w14:paraId="1F1C8460" w14:textId="77777777" w:rsidR="00D7424E" w:rsidRPr="009018F9" w:rsidRDefault="00D7424E" w:rsidP="00D7424E">
      <w:pPr>
        <w:rPr>
          <w:rFonts w:cstheme="minorHAnsi"/>
        </w:rPr>
      </w:pPr>
    </w:p>
    <w:p w14:paraId="73264CAC" w14:textId="77777777" w:rsidR="00D7424E" w:rsidRPr="009018F9" w:rsidRDefault="00D7424E" w:rsidP="00D7424E">
      <w:pPr>
        <w:rPr>
          <w:rFonts w:cstheme="minorHAnsi"/>
        </w:rPr>
      </w:pPr>
    </w:p>
    <w:p w14:paraId="19033766" w14:textId="77777777" w:rsidR="00D7424E" w:rsidRPr="009018F9" w:rsidRDefault="00D7424E" w:rsidP="00D7424E">
      <w:pPr>
        <w:rPr>
          <w:rFonts w:cstheme="minorHAnsi"/>
        </w:rPr>
      </w:pPr>
    </w:p>
    <w:p w14:paraId="2A952E65" w14:textId="77777777" w:rsidR="00D7424E" w:rsidRPr="009018F9" w:rsidRDefault="00D7424E" w:rsidP="00D7424E">
      <w:pPr>
        <w:rPr>
          <w:rFonts w:cstheme="minorHAnsi"/>
        </w:rPr>
      </w:pPr>
    </w:p>
    <w:p w14:paraId="7DE512EE" w14:textId="77777777" w:rsidR="00D7424E" w:rsidRPr="009018F9" w:rsidRDefault="00D7424E" w:rsidP="00D7424E">
      <w:pPr>
        <w:rPr>
          <w:rFonts w:cstheme="minorHAnsi"/>
        </w:rPr>
      </w:pPr>
    </w:p>
    <w:p w14:paraId="1B0705FE" w14:textId="77777777" w:rsidR="00D7424E" w:rsidRPr="009018F9" w:rsidRDefault="00D7424E" w:rsidP="00D7424E">
      <w:pPr>
        <w:rPr>
          <w:rFonts w:cstheme="minorHAnsi"/>
        </w:rPr>
      </w:pPr>
    </w:p>
    <w:p w14:paraId="1E93642B" w14:textId="77777777" w:rsidR="00D7424E" w:rsidRPr="009018F9" w:rsidRDefault="00D7424E" w:rsidP="00D7424E">
      <w:pPr>
        <w:rPr>
          <w:rFonts w:cstheme="minorHAnsi"/>
        </w:rPr>
      </w:pPr>
    </w:p>
    <w:p w14:paraId="39BF86D8" w14:textId="77777777" w:rsidR="00D7424E" w:rsidRPr="009018F9" w:rsidRDefault="00D7424E" w:rsidP="00D7424E">
      <w:pPr>
        <w:rPr>
          <w:rFonts w:cstheme="minorHAnsi"/>
        </w:rPr>
      </w:pPr>
    </w:p>
    <w:p w14:paraId="21B53978" w14:textId="77777777" w:rsidR="009018F9" w:rsidRDefault="009018F9" w:rsidP="00D7424E">
      <w:pPr>
        <w:rPr>
          <w:rFonts w:cstheme="minorHAnsi"/>
        </w:rPr>
      </w:pPr>
    </w:p>
    <w:p w14:paraId="4CCFF53C" w14:textId="77777777" w:rsidR="009018F9" w:rsidRDefault="009018F9" w:rsidP="00D7424E">
      <w:pPr>
        <w:rPr>
          <w:rFonts w:cstheme="minorHAnsi"/>
        </w:rPr>
      </w:pPr>
    </w:p>
    <w:p w14:paraId="1615F3DC" w14:textId="406A65CB" w:rsidR="00D7424E" w:rsidRPr="009018F9" w:rsidRDefault="00D7424E" w:rsidP="00D7424E">
      <w:pPr>
        <w:rPr>
          <w:rFonts w:cstheme="minorHAnsi"/>
        </w:rPr>
      </w:pPr>
      <w:r w:rsidRPr="009018F9">
        <w:rPr>
          <w:rFonts w:cstheme="minorHAnsi"/>
        </w:rPr>
        <w:t xml:space="preserve">Reference list: </w:t>
      </w:r>
    </w:p>
    <w:p w14:paraId="6338EE80" w14:textId="77777777" w:rsidR="00D7424E" w:rsidRPr="009018F9" w:rsidRDefault="00D7424E" w:rsidP="00D7424E">
      <w:pPr>
        <w:rPr>
          <w:rFonts w:cstheme="minorHAnsi"/>
        </w:rPr>
      </w:pPr>
    </w:p>
    <w:p w14:paraId="1A228B74" w14:textId="77777777" w:rsidR="00D7424E" w:rsidRPr="009018F9" w:rsidRDefault="00D7424E" w:rsidP="00D7424E">
      <w:pPr>
        <w:rPr>
          <w:rFonts w:cstheme="minorHAnsi"/>
        </w:rPr>
      </w:pPr>
      <w:r w:rsidRPr="009018F9">
        <w:rPr>
          <w:rFonts w:cstheme="minorHAnsi"/>
        </w:rPr>
        <w:lastRenderedPageBreak/>
        <w:t xml:space="preserve">Action Aid (2021) </w:t>
      </w:r>
      <w:r w:rsidRPr="009018F9">
        <w:rPr>
          <w:rFonts w:cstheme="minorHAnsi"/>
          <w:i/>
          <w:iCs/>
        </w:rPr>
        <w:t>Period poverty</w:t>
      </w:r>
      <w:r w:rsidRPr="009018F9">
        <w:rPr>
          <w:rFonts w:cstheme="minorHAnsi"/>
        </w:rPr>
        <w:t xml:space="preserve"> Available at: </w:t>
      </w:r>
      <w:hyperlink r:id="rId6" w:history="1">
        <w:r w:rsidRPr="009018F9">
          <w:rPr>
            <w:rStyle w:val="Hyperlink"/>
            <w:rFonts w:cstheme="minorHAnsi"/>
          </w:rPr>
          <w:t>https://www.actionaid.org.uk/our-work/womens-rights/period-poverty</w:t>
        </w:r>
      </w:hyperlink>
      <w:r w:rsidRPr="009018F9">
        <w:rPr>
          <w:rFonts w:cstheme="minorHAnsi"/>
        </w:rPr>
        <w:t xml:space="preserve"> (Accessed 26th March 2021) </w:t>
      </w:r>
    </w:p>
    <w:p w14:paraId="3A4CAAA5" w14:textId="77777777" w:rsidR="00D7424E" w:rsidRPr="009018F9" w:rsidRDefault="00D7424E" w:rsidP="00D7424E">
      <w:pPr>
        <w:rPr>
          <w:rFonts w:eastAsia="Times New Roman" w:cstheme="minorHAnsi"/>
          <w:lang w:eastAsia="en-GB"/>
        </w:rPr>
      </w:pPr>
    </w:p>
    <w:p w14:paraId="2A3B5D0D" w14:textId="77777777" w:rsidR="00D7424E" w:rsidRPr="009018F9" w:rsidRDefault="00D7424E" w:rsidP="00D7424E">
      <w:pPr>
        <w:rPr>
          <w:rFonts w:eastAsia="Times New Roman" w:cstheme="minorHAnsi"/>
          <w:lang w:eastAsia="en-GB"/>
        </w:rPr>
      </w:pPr>
      <w:r w:rsidRPr="009018F9">
        <w:rPr>
          <w:rFonts w:eastAsia="Times New Roman" w:cstheme="minorHAnsi"/>
          <w:lang w:eastAsia="en-GB"/>
        </w:rPr>
        <w:t xml:space="preserve">Ara, N AND Malik, S.K (2012) ‘Gender Discrimination in Education’ </w:t>
      </w:r>
      <w:r w:rsidRPr="009018F9">
        <w:rPr>
          <w:rFonts w:eastAsia="Times New Roman" w:cstheme="minorHAnsi"/>
          <w:i/>
          <w:iCs/>
          <w:lang w:eastAsia="en-GB"/>
        </w:rPr>
        <w:t xml:space="preserve">A Barrier in Development of Female Education at Higher Secondary Level </w:t>
      </w:r>
      <w:r w:rsidRPr="009018F9">
        <w:rPr>
          <w:rFonts w:eastAsia="Times New Roman" w:cstheme="minorHAnsi"/>
          <w:lang w:eastAsia="en-GB"/>
        </w:rPr>
        <w:t xml:space="preserve">Vol.4 No.5 Available at: </w:t>
      </w:r>
      <w:hyperlink r:id="rId7" w:history="1">
        <w:r w:rsidRPr="009018F9">
          <w:rPr>
            <w:rStyle w:val="Hyperlink"/>
            <w:rFonts w:eastAsia="Times New Roman" w:cstheme="minorHAnsi"/>
            <w:lang w:eastAsia="en-GB"/>
          </w:rPr>
          <w:t>https://journal-archieves23.webs.com/330-339.pdf</w:t>
        </w:r>
      </w:hyperlink>
      <w:r w:rsidRPr="009018F9">
        <w:rPr>
          <w:rFonts w:eastAsia="Times New Roman" w:cstheme="minorHAnsi"/>
          <w:lang w:eastAsia="en-GB"/>
        </w:rPr>
        <w:t xml:space="preserve"> (Accessed 25th March 2021) </w:t>
      </w:r>
    </w:p>
    <w:p w14:paraId="426D7EC9" w14:textId="77777777" w:rsidR="00D7424E" w:rsidRPr="009018F9" w:rsidRDefault="00D7424E" w:rsidP="00D7424E">
      <w:pPr>
        <w:rPr>
          <w:rFonts w:eastAsia="Times New Roman" w:cstheme="minorHAnsi"/>
          <w:lang w:eastAsia="en-GB"/>
        </w:rPr>
      </w:pPr>
    </w:p>
    <w:p w14:paraId="7DA5AE4C" w14:textId="67AEC1F1" w:rsidR="00D7424E" w:rsidRPr="009018F9" w:rsidRDefault="00D7424E" w:rsidP="00D7424E">
      <w:pPr>
        <w:rPr>
          <w:rFonts w:eastAsia="Times New Roman" w:cstheme="minorHAnsi"/>
          <w:lang w:eastAsia="en-GB"/>
        </w:rPr>
      </w:pPr>
      <w:r w:rsidRPr="009018F9">
        <w:rPr>
          <w:rFonts w:eastAsia="Times New Roman" w:cstheme="minorHAnsi"/>
          <w:lang w:eastAsia="en-GB"/>
        </w:rPr>
        <w:t xml:space="preserve">Ambreen, M and </w:t>
      </w:r>
      <w:proofErr w:type="spellStart"/>
      <w:r w:rsidRPr="009018F9">
        <w:rPr>
          <w:rFonts w:eastAsia="Times New Roman" w:cstheme="minorHAnsi"/>
          <w:lang w:eastAsia="en-GB"/>
        </w:rPr>
        <w:t>Mohyuddin</w:t>
      </w:r>
      <w:proofErr w:type="spellEnd"/>
      <w:r w:rsidRPr="009018F9">
        <w:rPr>
          <w:rFonts w:eastAsia="Times New Roman" w:cstheme="minorHAnsi"/>
          <w:lang w:eastAsia="en-GB"/>
        </w:rPr>
        <w:t xml:space="preserve">, A (2014) ‘Cultural Barriers to Girls’ Education’ EUROPEAN ACADEMIC RESEARCH Vol. II, Issue 7 Available at: </w:t>
      </w:r>
      <w:hyperlink r:id="rId8" w:history="1">
        <w:r w:rsidRPr="009018F9">
          <w:rPr>
            <w:rStyle w:val="Hyperlink"/>
            <w:rFonts w:eastAsia="Times New Roman" w:cstheme="minorHAnsi"/>
            <w:lang w:eastAsia="en-GB"/>
          </w:rPr>
          <w:t>https://www.researchgate.net/publication/266476921_Cultural_Barriers_to_Girls'_Education/stats</w:t>
        </w:r>
      </w:hyperlink>
      <w:r w:rsidRPr="009018F9">
        <w:rPr>
          <w:rFonts w:eastAsia="Times New Roman" w:cstheme="minorHAnsi"/>
          <w:lang w:eastAsia="en-GB"/>
        </w:rPr>
        <w:t xml:space="preserve"> (Accessed 25th March 2021) </w:t>
      </w:r>
    </w:p>
    <w:p w14:paraId="365336EF" w14:textId="316F3662" w:rsidR="0054548D" w:rsidRPr="009018F9" w:rsidRDefault="0054548D" w:rsidP="00D7424E">
      <w:pPr>
        <w:rPr>
          <w:rFonts w:eastAsia="Times New Roman" w:cstheme="minorHAnsi"/>
          <w:lang w:eastAsia="en-GB"/>
        </w:rPr>
      </w:pPr>
    </w:p>
    <w:p w14:paraId="108BBFA5" w14:textId="77777777" w:rsidR="00E741E5" w:rsidRDefault="0054548D" w:rsidP="00D7424E">
      <w:pPr>
        <w:rPr>
          <w:rFonts w:eastAsia="Times New Roman" w:cstheme="minorHAnsi"/>
          <w:lang w:eastAsia="en-GB"/>
        </w:rPr>
      </w:pPr>
      <w:r w:rsidRPr="009018F9">
        <w:rPr>
          <w:rFonts w:eastAsia="Times New Roman" w:cstheme="minorHAnsi"/>
          <w:lang w:eastAsia="en-GB"/>
        </w:rPr>
        <w:t xml:space="preserve">Berg, </w:t>
      </w:r>
      <w:r w:rsidR="009461AE" w:rsidRPr="009018F9">
        <w:rPr>
          <w:rFonts w:eastAsia="Times New Roman" w:cstheme="minorHAnsi"/>
          <w:lang w:eastAsia="en-GB"/>
        </w:rPr>
        <w:t xml:space="preserve">S.V.D (2008) ‘Poverty and Education’ </w:t>
      </w:r>
      <w:r w:rsidR="009461AE" w:rsidRPr="009018F9">
        <w:rPr>
          <w:rFonts w:eastAsia="Times New Roman" w:cstheme="minorHAnsi"/>
          <w:i/>
          <w:iCs/>
          <w:lang w:eastAsia="en-GB"/>
        </w:rPr>
        <w:t xml:space="preserve">International Academy of Education </w:t>
      </w:r>
      <w:r w:rsidR="009461AE" w:rsidRPr="009018F9">
        <w:rPr>
          <w:rFonts w:eastAsia="Times New Roman" w:cstheme="minorHAnsi"/>
          <w:lang w:eastAsia="en-GB"/>
        </w:rPr>
        <w:t xml:space="preserve">Available at: </w:t>
      </w:r>
      <w:hyperlink r:id="rId9" w:history="1">
        <w:r w:rsidR="009461AE" w:rsidRPr="009018F9">
          <w:rPr>
            <w:rStyle w:val="Hyperlink"/>
            <w:rFonts w:eastAsia="Times New Roman" w:cstheme="minorHAnsi"/>
            <w:lang w:eastAsia="en-GB"/>
          </w:rPr>
          <w:t>https://www.iaoed.org/downloads/10_finalweb.pdf</w:t>
        </w:r>
      </w:hyperlink>
      <w:r w:rsidR="009461AE" w:rsidRPr="009018F9">
        <w:rPr>
          <w:rFonts w:eastAsia="Times New Roman" w:cstheme="minorHAnsi"/>
          <w:lang w:eastAsia="en-GB"/>
        </w:rPr>
        <w:t xml:space="preserve"> (Accessed 26th March 2021) </w:t>
      </w:r>
    </w:p>
    <w:p w14:paraId="32AD72E1" w14:textId="77777777" w:rsidR="00E741E5" w:rsidRDefault="00E741E5" w:rsidP="00D7424E">
      <w:pPr>
        <w:rPr>
          <w:rFonts w:eastAsia="Times New Roman" w:cstheme="minorHAnsi"/>
          <w:lang w:eastAsia="en-GB"/>
        </w:rPr>
      </w:pPr>
    </w:p>
    <w:p w14:paraId="581C8C2C" w14:textId="4F11BF53" w:rsidR="00D7424E" w:rsidRPr="00B72CA3" w:rsidRDefault="00E741E5" w:rsidP="00D7424E">
      <w:pPr>
        <w:rPr>
          <w:rFonts w:eastAsia="Times New Roman" w:cstheme="minorHAnsi"/>
          <w:lang w:eastAsia="en-GB"/>
        </w:rPr>
      </w:pPr>
      <w:proofErr w:type="spellStart"/>
      <w:r>
        <w:rPr>
          <w:rFonts w:eastAsia="Times New Roman" w:cstheme="minorHAnsi"/>
          <w:lang w:eastAsia="en-GB"/>
        </w:rPr>
        <w:t>Bovai</w:t>
      </w:r>
      <w:r w:rsidR="00BC2611">
        <w:rPr>
          <w:rFonts w:eastAsia="Times New Roman" w:cstheme="minorHAnsi"/>
          <w:lang w:eastAsia="en-GB"/>
        </w:rPr>
        <w:t>d</w:t>
      </w:r>
      <w:proofErr w:type="spellEnd"/>
      <w:r w:rsidR="00BC2611">
        <w:rPr>
          <w:rFonts w:eastAsia="Times New Roman" w:cstheme="minorHAnsi"/>
          <w:lang w:eastAsia="en-GB"/>
        </w:rPr>
        <w:t xml:space="preserve">, S., </w:t>
      </w:r>
      <w:proofErr w:type="spellStart"/>
      <w:proofErr w:type="gramStart"/>
      <w:r w:rsidR="00BC2611">
        <w:rPr>
          <w:rFonts w:eastAsia="Times New Roman" w:cstheme="minorHAnsi"/>
          <w:lang w:eastAsia="en-GB"/>
        </w:rPr>
        <w:t>Ferguson,HB</w:t>
      </w:r>
      <w:proofErr w:type="spellEnd"/>
      <w:proofErr w:type="gramEnd"/>
      <w:r w:rsidR="00BC2611">
        <w:rPr>
          <w:rFonts w:eastAsia="Times New Roman" w:cstheme="minorHAnsi"/>
          <w:lang w:eastAsia="en-GB"/>
        </w:rPr>
        <w:t>., Mueller, MP. (2007) ‘The impact of poverty</w:t>
      </w:r>
      <w:r w:rsidR="00B72CA3">
        <w:rPr>
          <w:rFonts w:eastAsia="Times New Roman" w:cstheme="minorHAnsi"/>
          <w:lang w:eastAsia="en-GB"/>
        </w:rPr>
        <w:t xml:space="preserve"> on educational outcomes’ </w:t>
      </w:r>
      <w:proofErr w:type="spellStart"/>
      <w:r w:rsidR="00B72CA3">
        <w:rPr>
          <w:rFonts w:eastAsia="Times New Roman" w:cstheme="minorHAnsi"/>
          <w:lang w:eastAsia="en-GB"/>
        </w:rPr>
        <w:t>P</w:t>
      </w:r>
      <w:r w:rsidR="00B72CA3" w:rsidRPr="00B72CA3">
        <w:rPr>
          <w:rFonts w:eastAsia="Times New Roman" w:cstheme="minorHAnsi"/>
          <w:i/>
          <w:iCs/>
          <w:lang w:eastAsia="en-GB"/>
        </w:rPr>
        <w:t>aediatr</w:t>
      </w:r>
      <w:proofErr w:type="spellEnd"/>
      <w:r w:rsidR="00B72CA3" w:rsidRPr="00B72CA3">
        <w:rPr>
          <w:rFonts w:eastAsia="Times New Roman" w:cstheme="minorHAnsi"/>
          <w:i/>
          <w:iCs/>
          <w:lang w:eastAsia="en-GB"/>
        </w:rPr>
        <w:t xml:space="preserve"> Child Health </w:t>
      </w:r>
      <w:r w:rsidR="00B72CA3">
        <w:rPr>
          <w:rFonts w:eastAsia="Times New Roman" w:cstheme="minorHAnsi"/>
          <w:lang w:eastAsia="en-GB"/>
        </w:rPr>
        <w:t xml:space="preserve">Vol12:8 </w:t>
      </w:r>
      <w:r w:rsidR="00177F9D">
        <w:rPr>
          <w:rFonts w:eastAsia="Times New Roman" w:cstheme="minorHAnsi"/>
          <w:lang w:eastAsia="en-GB"/>
        </w:rPr>
        <w:t xml:space="preserve">Available at: </w:t>
      </w:r>
      <w:hyperlink r:id="rId10" w:history="1">
        <w:r w:rsidR="00657195" w:rsidRPr="007C53A6">
          <w:rPr>
            <w:rStyle w:val="Hyperlink"/>
            <w:rFonts w:eastAsia="Times New Roman" w:cstheme="minorHAnsi"/>
            <w:lang w:eastAsia="en-GB"/>
          </w:rPr>
          <w:t>https://watermark.silverchair.com/pch12701.pdf?token=AQECAHi208BE49Ooan9kkhW_Ercy7Dm3ZL_9Cf3qfKAc485ysgAAApwwggKYBgkqhkiG9w0BBwagggKJMIIChQIBADCCAn4GCSqGSIb3DQEHATAeBglghkgBZQMEAS4wEQQMRkipzo6KiNtgRA2dAgEQgIICT-_HYQk4zqJBZYbhrPHQLXhMrrVIPbAF7x_HFOOtjeawoqiSl_sUud4ku-BdPGGC9juu59vXW8cMSQLfELnQr0RcdVTDE7KNBMmOlXUGN1JDdkkfb7rXvgb4CgJTnndBKIyljAFB8LXcnfyy1TuUiFL7f5VUDxtScch-7oAvxGC2W0z4nCI-1qFXhiz-6GLHABWUgPznHGKLyfXUQoKualrZ2w9JkdNgNpU1ETa2x2ivBdn4yPWqvuqNo8KrZ2cFKzUsQPMQaAs4Wq2rM5XdTMXdqPxm1PdSdYFhju9FkujtVgk__O8H-dJ2zCeWGr_HCKwS_XqKYz3Y__COtOQTwUOdq68jyn0g4tCO8bft1UehBcHP2jc7wFpXCsdentV7m0pRFPAU4S3lRmi6lHOWI3jeadunvbSMiJMEJ-UvIBsamv14yhstAUp_vy1cDjDtKDJOeZNfgyNSq-lfNJXvFe5af-jvlKK7K1cZT_YwskEhdqp8bJXeaRmkFzQXaUBZTWeWjIF3bBy8LgKq2DP-dXGgd1IPc2Em5E3mN4flA4a7Nt4ZFO8tUYze8LrPo7Z2n8J1T5suLzuAp2xYWBwpP0kWgboo7LKx4Zp-E7yEzEBMXEqibn_SOSynRepBP9d30zJFlbb1C07m4_NFKPwQYKLTaWJnOxZS-1fN3ultl1Fx3TDtrax-VW_WgopyoyxGbBvSIeRM6_ZIb9yo6MiUAHd6miQRp3jkQT5XJ2av2Op6pUkT1zjU9dFzpVkbY4P15BmP751DRGRyX4DOXvHh7g</w:t>
        </w:r>
      </w:hyperlink>
      <w:r w:rsidR="00657195">
        <w:rPr>
          <w:rFonts w:eastAsia="Times New Roman" w:cstheme="minorHAnsi"/>
          <w:lang w:eastAsia="en-GB"/>
        </w:rPr>
        <w:t xml:space="preserve"> (Accessed 26</w:t>
      </w:r>
      <w:r w:rsidR="00657195" w:rsidRPr="00657195">
        <w:rPr>
          <w:rFonts w:eastAsia="Times New Roman" w:cstheme="minorHAnsi"/>
          <w:vertAlign w:val="superscript"/>
          <w:lang w:eastAsia="en-GB"/>
        </w:rPr>
        <w:t>th</w:t>
      </w:r>
      <w:r w:rsidR="00657195">
        <w:rPr>
          <w:rFonts w:eastAsia="Times New Roman" w:cstheme="minorHAnsi"/>
          <w:lang w:eastAsia="en-GB"/>
        </w:rPr>
        <w:t xml:space="preserve"> March 2021) </w:t>
      </w:r>
    </w:p>
    <w:p w14:paraId="24D5264C" w14:textId="77777777" w:rsidR="009461AE" w:rsidRPr="009018F9" w:rsidRDefault="009461AE" w:rsidP="00D7424E">
      <w:pPr>
        <w:rPr>
          <w:rFonts w:eastAsia="Times New Roman" w:cstheme="minorHAnsi"/>
          <w:lang w:eastAsia="en-GB"/>
        </w:rPr>
      </w:pPr>
    </w:p>
    <w:p w14:paraId="5A3A69D8" w14:textId="77777777" w:rsidR="00D7424E" w:rsidRPr="009018F9" w:rsidRDefault="00D7424E" w:rsidP="00D7424E">
      <w:pPr>
        <w:rPr>
          <w:rFonts w:eastAsia="Times New Roman" w:cstheme="minorHAnsi"/>
          <w:lang w:eastAsia="en-GB"/>
        </w:rPr>
      </w:pPr>
      <w:proofErr w:type="spellStart"/>
      <w:r w:rsidRPr="009018F9">
        <w:rPr>
          <w:rFonts w:eastAsia="Times New Roman" w:cstheme="minorHAnsi"/>
          <w:lang w:eastAsia="en-GB"/>
        </w:rPr>
        <w:t>Chimombo</w:t>
      </w:r>
      <w:proofErr w:type="spellEnd"/>
      <w:r w:rsidRPr="009018F9">
        <w:rPr>
          <w:rFonts w:cstheme="minorHAnsi"/>
        </w:rPr>
        <w:t>, J, P.G (</w:t>
      </w:r>
      <w:r w:rsidRPr="009018F9">
        <w:rPr>
          <w:rFonts w:eastAsia="Times New Roman" w:cstheme="minorHAnsi"/>
          <w:lang w:eastAsia="en-GB"/>
        </w:rPr>
        <w:t>2005</w:t>
      </w:r>
      <w:r w:rsidRPr="009018F9">
        <w:rPr>
          <w:rFonts w:cstheme="minorHAnsi"/>
        </w:rPr>
        <w:t>) ‘</w:t>
      </w:r>
      <w:r w:rsidRPr="009018F9">
        <w:rPr>
          <w:rFonts w:eastAsia="Times New Roman" w:cstheme="minorHAnsi"/>
          <w:lang w:eastAsia="en-GB"/>
        </w:rPr>
        <w:t xml:space="preserve">Issues in Basic Education in Developing Countries’ </w:t>
      </w:r>
      <w:r w:rsidRPr="009018F9">
        <w:rPr>
          <w:rFonts w:eastAsia="Times New Roman" w:cstheme="minorHAnsi"/>
          <w:i/>
          <w:iCs/>
          <w:lang w:eastAsia="en-GB"/>
        </w:rPr>
        <w:t xml:space="preserve">An Exploration of Policy Options for Improved Delivery </w:t>
      </w:r>
      <w:r w:rsidRPr="009018F9">
        <w:rPr>
          <w:rFonts w:eastAsia="Times New Roman" w:cstheme="minorHAnsi"/>
          <w:lang w:eastAsia="en-GB"/>
        </w:rPr>
        <w:t xml:space="preserve">Vol.8, No.1 pp. 130-132 Available at: </w:t>
      </w:r>
      <w:hyperlink r:id="rId11" w:history="1">
        <w:r w:rsidRPr="009018F9">
          <w:rPr>
            <w:rStyle w:val="Hyperlink"/>
            <w:rFonts w:eastAsia="Times New Roman" w:cstheme="minorHAnsi"/>
            <w:lang w:eastAsia="en-GB"/>
          </w:rPr>
          <w:t>https://cice.hiroshima-u.ac.jp/wp-content/uploads/2014/03/8-1-11.pdf</w:t>
        </w:r>
      </w:hyperlink>
      <w:r w:rsidRPr="009018F9">
        <w:rPr>
          <w:rFonts w:eastAsia="Times New Roman" w:cstheme="minorHAnsi"/>
          <w:lang w:eastAsia="en-GB"/>
        </w:rPr>
        <w:t xml:space="preserve"> (Accessed 25th </w:t>
      </w:r>
    </w:p>
    <w:p w14:paraId="0DFB78F6" w14:textId="77777777" w:rsidR="00D7424E" w:rsidRPr="009018F9" w:rsidRDefault="00D7424E" w:rsidP="00D7424E">
      <w:pPr>
        <w:rPr>
          <w:rFonts w:eastAsia="Times New Roman" w:cstheme="minorHAnsi"/>
          <w:lang w:eastAsia="en-GB"/>
        </w:rPr>
      </w:pPr>
      <w:r w:rsidRPr="009018F9">
        <w:rPr>
          <w:rFonts w:eastAsia="Times New Roman" w:cstheme="minorHAnsi"/>
          <w:lang w:eastAsia="en-GB"/>
        </w:rPr>
        <w:t xml:space="preserve">March 2021) </w:t>
      </w:r>
    </w:p>
    <w:p w14:paraId="035C21A7" w14:textId="77777777" w:rsidR="00D7424E" w:rsidRPr="009018F9" w:rsidRDefault="00D7424E" w:rsidP="00D7424E">
      <w:pPr>
        <w:rPr>
          <w:rFonts w:eastAsia="Times New Roman" w:cstheme="minorHAnsi"/>
          <w:lang w:eastAsia="en-GB"/>
        </w:rPr>
      </w:pPr>
    </w:p>
    <w:p w14:paraId="0083C48F" w14:textId="719FB16C" w:rsidR="00D7424E" w:rsidRDefault="00D7424E" w:rsidP="00D7424E">
      <w:pPr>
        <w:rPr>
          <w:rFonts w:eastAsia="Times New Roman" w:cstheme="minorHAnsi"/>
          <w:lang w:eastAsia="en-GB"/>
        </w:rPr>
      </w:pPr>
      <w:r w:rsidRPr="009018F9">
        <w:rPr>
          <w:rFonts w:eastAsia="Times New Roman" w:cstheme="minorHAnsi"/>
          <w:lang w:eastAsia="en-GB"/>
        </w:rPr>
        <w:t xml:space="preserve">Department for Education (2020) </w:t>
      </w:r>
      <w:r w:rsidRPr="009018F9">
        <w:rPr>
          <w:rFonts w:eastAsia="Times New Roman" w:cstheme="minorHAnsi"/>
          <w:i/>
          <w:iCs/>
          <w:lang w:eastAsia="en-GB"/>
        </w:rPr>
        <w:t xml:space="preserve">Period product scheme for schools and colleges in England </w:t>
      </w:r>
      <w:r w:rsidRPr="009018F9">
        <w:rPr>
          <w:rFonts w:eastAsia="Times New Roman" w:cstheme="minorHAnsi"/>
          <w:lang w:eastAsia="en-GB"/>
        </w:rPr>
        <w:t xml:space="preserve">Available at: </w:t>
      </w:r>
      <w:hyperlink r:id="rId12" w:history="1">
        <w:r w:rsidRPr="009018F9">
          <w:rPr>
            <w:rStyle w:val="Hyperlink"/>
            <w:rFonts w:eastAsia="Times New Roman" w:cstheme="minorHAnsi"/>
            <w:lang w:eastAsia="en-GB"/>
          </w:rPr>
          <w:t>https://www.gov.uk/government/publications/period-products-in-schools-and-colleges/period-product-scheme-for-schools-and-colleges-in-england</w:t>
        </w:r>
      </w:hyperlink>
      <w:r w:rsidRPr="009018F9">
        <w:rPr>
          <w:rFonts w:eastAsia="Times New Roman" w:cstheme="minorHAnsi"/>
          <w:lang w:eastAsia="en-GB"/>
        </w:rPr>
        <w:t xml:space="preserve"> (Accessed 25th March 2021) </w:t>
      </w:r>
    </w:p>
    <w:p w14:paraId="1666788B" w14:textId="742B2D28" w:rsidR="00C90FD1" w:rsidRDefault="00C90FD1" w:rsidP="00D7424E">
      <w:pPr>
        <w:rPr>
          <w:rFonts w:eastAsia="Times New Roman" w:cstheme="minorHAnsi"/>
          <w:lang w:eastAsia="en-GB"/>
        </w:rPr>
      </w:pPr>
    </w:p>
    <w:p w14:paraId="6A7B4948" w14:textId="77777777" w:rsidR="00C90FD1" w:rsidRPr="00C90FD1" w:rsidRDefault="00C90FD1" w:rsidP="00C90FD1">
      <w:pPr>
        <w:rPr>
          <w:rFonts w:eastAsia="Times New Roman" w:cstheme="minorHAnsi"/>
          <w:lang w:eastAsia="en-GB"/>
        </w:rPr>
      </w:pPr>
      <w:proofErr w:type="spellStart"/>
      <w:r w:rsidRPr="00C90FD1">
        <w:rPr>
          <w:rFonts w:eastAsia="Times New Roman" w:cstheme="minorHAnsi"/>
          <w:lang w:eastAsia="en-GB"/>
        </w:rPr>
        <w:t>Ganimian</w:t>
      </w:r>
      <w:proofErr w:type="spellEnd"/>
      <w:r w:rsidRPr="00C90FD1">
        <w:rPr>
          <w:rFonts w:eastAsia="Times New Roman" w:cstheme="minorHAnsi"/>
          <w:lang w:eastAsia="en-GB"/>
        </w:rPr>
        <w:t xml:space="preserve">, A.J and Richard, M.J (2014) ‘Improving educational outcomes in developing countries’ </w:t>
      </w:r>
      <w:r w:rsidRPr="00C90FD1">
        <w:rPr>
          <w:rFonts w:eastAsia="Times New Roman" w:cstheme="minorHAnsi"/>
          <w:i/>
          <w:iCs/>
          <w:lang w:eastAsia="en-GB"/>
        </w:rPr>
        <w:t xml:space="preserve">Lessons from rigorous impact evaluations </w:t>
      </w:r>
      <w:r w:rsidRPr="00C90FD1">
        <w:rPr>
          <w:rFonts w:eastAsia="Times New Roman" w:cstheme="minorHAnsi"/>
          <w:lang w:eastAsia="en-GB"/>
        </w:rPr>
        <w:t xml:space="preserve">Available at: </w:t>
      </w:r>
      <w:hyperlink r:id="rId13" w:history="1">
        <w:r w:rsidRPr="00C90FD1">
          <w:rPr>
            <w:rStyle w:val="Hyperlink"/>
            <w:rFonts w:eastAsia="Times New Roman" w:cstheme="minorHAnsi"/>
            <w:lang w:eastAsia="en-GB"/>
          </w:rPr>
          <w:t>https://www.nber.org/system/files/working_papers/w20284/w20284.pdf</w:t>
        </w:r>
      </w:hyperlink>
      <w:r w:rsidRPr="00C90FD1">
        <w:rPr>
          <w:rFonts w:eastAsia="Times New Roman" w:cstheme="minorHAnsi"/>
          <w:lang w:eastAsia="en-GB"/>
        </w:rPr>
        <w:t xml:space="preserve"> (Accessed 25th March 2021) </w:t>
      </w:r>
    </w:p>
    <w:p w14:paraId="37704E5E" w14:textId="77777777" w:rsidR="00C90FD1" w:rsidRPr="009018F9" w:rsidRDefault="00C90FD1" w:rsidP="00D7424E">
      <w:pPr>
        <w:rPr>
          <w:rFonts w:eastAsia="Times New Roman" w:cstheme="minorHAnsi"/>
          <w:lang w:eastAsia="en-GB"/>
        </w:rPr>
      </w:pPr>
    </w:p>
    <w:p w14:paraId="5A1860F6" w14:textId="77777777" w:rsidR="00D7424E" w:rsidRPr="009018F9" w:rsidRDefault="00D7424E" w:rsidP="00D7424E">
      <w:pPr>
        <w:rPr>
          <w:rFonts w:eastAsia="Times New Roman" w:cstheme="minorHAnsi"/>
          <w:lang w:eastAsia="en-GB"/>
        </w:rPr>
      </w:pPr>
    </w:p>
    <w:p w14:paraId="744CB45A" w14:textId="76E5B262" w:rsidR="00D7424E" w:rsidRDefault="00D7424E" w:rsidP="00D7424E">
      <w:pPr>
        <w:rPr>
          <w:rFonts w:eastAsia="Times New Roman" w:cstheme="minorHAnsi"/>
          <w:lang w:eastAsia="en-GB"/>
        </w:rPr>
      </w:pPr>
      <w:r w:rsidRPr="009018F9">
        <w:rPr>
          <w:rFonts w:eastAsia="Times New Roman" w:cstheme="minorHAnsi"/>
          <w:lang w:eastAsia="en-GB"/>
        </w:rPr>
        <w:t xml:space="preserve">Hirsch, D (2007) ‘Experiences of poverty and educational disadvantage’ </w:t>
      </w:r>
      <w:r w:rsidRPr="009018F9">
        <w:rPr>
          <w:rFonts w:eastAsia="Times New Roman" w:cstheme="minorHAnsi"/>
          <w:i/>
          <w:iCs/>
          <w:lang w:eastAsia="en-GB"/>
        </w:rPr>
        <w:t xml:space="preserve">Round up: Reviewing the evidence </w:t>
      </w:r>
      <w:r w:rsidRPr="009018F9">
        <w:rPr>
          <w:rFonts w:eastAsia="Times New Roman" w:cstheme="minorHAnsi"/>
          <w:lang w:eastAsia="en-GB"/>
        </w:rPr>
        <w:t xml:space="preserve">Available at: </w:t>
      </w:r>
      <w:hyperlink r:id="rId14" w:history="1">
        <w:r w:rsidRPr="009018F9">
          <w:rPr>
            <w:rStyle w:val="Hyperlink"/>
            <w:rFonts w:eastAsia="Times New Roman" w:cstheme="minorHAnsi"/>
            <w:lang w:eastAsia="en-GB"/>
          </w:rPr>
          <w:t>https://www.jrf.org.uk/sites/default/files/jrf/migrated/files/2123.pdf</w:t>
        </w:r>
      </w:hyperlink>
      <w:r w:rsidRPr="009018F9">
        <w:rPr>
          <w:rFonts w:eastAsia="Times New Roman" w:cstheme="minorHAnsi"/>
          <w:lang w:eastAsia="en-GB"/>
        </w:rPr>
        <w:t xml:space="preserve"> (Accessed 25th March 2021) </w:t>
      </w:r>
    </w:p>
    <w:p w14:paraId="64F954A2" w14:textId="4C30AE95" w:rsidR="00657195" w:rsidRDefault="00657195" w:rsidP="00D7424E">
      <w:pPr>
        <w:rPr>
          <w:rFonts w:eastAsia="Times New Roman" w:cstheme="minorHAnsi"/>
          <w:lang w:eastAsia="en-GB"/>
        </w:rPr>
      </w:pPr>
    </w:p>
    <w:p w14:paraId="02A65AE8" w14:textId="6349D18C" w:rsidR="00657195" w:rsidRPr="009018F9" w:rsidRDefault="00657195" w:rsidP="00D7424E">
      <w:pPr>
        <w:rPr>
          <w:rFonts w:eastAsia="Times New Roman" w:cstheme="minorHAnsi"/>
          <w:lang w:eastAsia="en-GB"/>
        </w:rPr>
      </w:pPr>
      <w:r>
        <w:rPr>
          <w:rFonts w:eastAsia="Times New Roman" w:cstheme="minorHAnsi"/>
          <w:lang w:eastAsia="en-GB"/>
        </w:rPr>
        <w:t xml:space="preserve">Ingram, R (2016) </w:t>
      </w:r>
      <w:r w:rsidRPr="00657195">
        <w:rPr>
          <w:rFonts w:eastAsia="Times New Roman" w:cstheme="minorHAnsi"/>
          <w:i/>
          <w:iCs/>
          <w:lang w:eastAsia="en-GB"/>
        </w:rPr>
        <w:t>Refugee children are not getting the education they need</w:t>
      </w:r>
      <w:r>
        <w:rPr>
          <w:rFonts w:eastAsia="Times New Roman" w:cstheme="minorHAnsi"/>
          <w:lang w:eastAsia="en-GB"/>
        </w:rPr>
        <w:t xml:space="preserve"> Available at: </w:t>
      </w:r>
      <w:hyperlink r:id="rId15" w:history="1">
        <w:r w:rsidRPr="007C53A6">
          <w:rPr>
            <w:rStyle w:val="Hyperlink"/>
            <w:rFonts w:eastAsia="Times New Roman" w:cstheme="minorHAnsi"/>
            <w:lang w:eastAsia="en-GB"/>
          </w:rPr>
          <w:t>https://www.britishcouncil.org/voices-magazine/refugee-children-not-getting-education-they-need</w:t>
        </w:r>
      </w:hyperlink>
      <w:r>
        <w:rPr>
          <w:rFonts w:eastAsia="Times New Roman" w:cstheme="minorHAnsi"/>
          <w:lang w:eastAsia="en-GB"/>
        </w:rPr>
        <w:t xml:space="preserve"> (Accessed 25th March 2021) </w:t>
      </w:r>
    </w:p>
    <w:p w14:paraId="3DAFD715" w14:textId="77777777" w:rsidR="00D7424E" w:rsidRPr="009018F9" w:rsidRDefault="00D7424E" w:rsidP="00D7424E">
      <w:pPr>
        <w:rPr>
          <w:rFonts w:eastAsia="Times New Roman" w:cstheme="minorHAnsi"/>
          <w:lang w:eastAsia="en-GB"/>
        </w:rPr>
      </w:pPr>
    </w:p>
    <w:p w14:paraId="1DDB1A2C" w14:textId="77777777" w:rsidR="00D7424E" w:rsidRPr="009018F9" w:rsidRDefault="00D7424E" w:rsidP="00D7424E">
      <w:pPr>
        <w:rPr>
          <w:rFonts w:eastAsia="Times New Roman" w:cstheme="minorHAnsi"/>
          <w:lang w:eastAsia="en-GB"/>
        </w:rPr>
      </w:pPr>
      <w:r w:rsidRPr="009018F9">
        <w:rPr>
          <w:rFonts w:eastAsia="Times New Roman" w:cstheme="minorHAnsi"/>
          <w:lang w:eastAsia="en-GB"/>
        </w:rPr>
        <w:t xml:space="preserve">International Centre for Research on Women (2006) ‘TOO YOUNG TO WED’ </w:t>
      </w:r>
      <w:r w:rsidRPr="009018F9">
        <w:rPr>
          <w:rFonts w:eastAsia="Times New Roman" w:cstheme="minorHAnsi"/>
          <w:i/>
          <w:iCs/>
          <w:lang w:eastAsia="en-GB"/>
        </w:rPr>
        <w:t xml:space="preserve">Education and Action Toward Ending Child Marriage </w:t>
      </w:r>
      <w:r w:rsidRPr="009018F9">
        <w:rPr>
          <w:rFonts w:eastAsia="Times New Roman" w:cstheme="minorHAnsi"/>
          <w:lang w:eastAsia="en-GB"/>
        </w:rPr>
        <w:t xml:space="preserve">Available at: </w:t>
      </w:r>
      <w:hyperlink r:id="rId16" w:history="1">
        <w:r w:rsidRPr="009018F9">
          <w:rPr>
            <w:rStyle w:val="Hyperlink"/>
            <w:rFonts w:eastAsia="Times New Roman" w:cstheme="minorHAnsi"/>
            <w:lang w:eastAsia="en-GB"/>
          </w:rPr>
          <w:t>https://www.icrw.org/files/images/Child-Marriage-Fact-Sheet-Education.pdf</w:t>
        </w:r>
      </w:hyperlink>
      <w:r w:rsidRPr="009018F9">
        <w:rPr>
          <w:rFonts w:eastAsia="Times New Roman" w:cstheme="minorHAnsi"/>
          <w:lang w:eastAsia="en-GB"/>
        </w:rPr>
        <w:t xml:space="preserve"> (Accessed 25th March 2021)</w:t>
      </w:r>
    </w:p>
    <w:p w14:paraId="7987BFC8" w14:textId="77777777" w:rsidR="00D7424E" w:rsidRPr="009018F9" w:rsidRDefault="00D7424E" w:rsidP="00D7424E">
      <w:pPr>
        <w:rPr>
          <w:rFonts w:eastAsia="Times New Roman" w:cstheme="minorHAnsi"/>
          <w:lang w:eastAsia="en-GB"/>
        </w:rPr>
      </w:pPr>
    </w:p>
    <w:p w14:paraId="67D54587" w14:textId="77777777" w:rsidR="00D7424E" w:rsidRPr="009018F9" w:rsidRDefault="00D7424E" w:rsidP="00D7424E">
      <w:pPr>
        <w:rPr>
          <w:rFonts w:eastAsia="Times New Roman" w:cstheme="minorHAnsi"/>
          <w:lang w:eastAsia="en-GB"/>
        </w:rPr>
      </w:pPr>
      <w:proofErr w:type="spellStart"/>
      <w:r w:rsidRPr="009018F9">
        <w:rPr>
          <w:rFonts w:eastAsia="Times New Roman" w:cstheme="minorHAnsi"/>
          <w:lang w:eastAsia="en-GB"/>
        </w:rPr>
        <w:t>Kapur</w:t>
      </w:r>
      <w:proofErr w:type="spellEnd"/>
      <w:r w:rsidRPr="009018F9">
        <w:rPr>
          <w:rFonts w:eastAsia="Times New Roman" w:cstheme="minorHAnsi"/>
          <w:lang w:eastAsia="en-GB"/>
        </w:rPr>
        <w:t xml:space="preserve">, R (2019) ‘Gender Inequality in Education’ Available at: </w:t>
      </w:r>
      <w:hyperlink r:id="rId17" w:history="1">
        <w:r w:rsidRPr="009018F9">
          <w:rPr>
            <w:rStyle w:val="Hyperlink"/>
            <w:rFonts w:eastAsia="Times New Roman" w:cstheme="minorHAnsi"/>
            <w:lang w:eastAsia="en-GB"/>
          </w:rPr>
          <w:t>https://www.researchgate.net/publication/334162862_Gender_Inequality_in_Education/citations</w:t>
        </w:r>
      </w:hyperlink>
      <w:r w:rsidRPr="009018F9">
        <w:rPr>
          <w:rFonts w:eastAsia="Times New Roman" w:cstheme="minorHAnsi"/>
          <w:lang w:eastAsia="en-GB"/>
        </w:rPr>
        <w:t xml:space="preserve"> (Accessed 25th March 2021) </w:t>
      </w:r>
    </w:p>
    <w:p w14:paraId="7BD93F34" w14:textId="58A1B1E2" w:rsidR="00D7424E" w:rsidRPr="009018F9" w:rsidRDefault="00D7424E" w:rsidP="00D7424E">
      <w:pPr>
        <w:pStyle w:val="nova-e-listitem"/>
        <w:shd w:val="clear" w:color="auto" w:fill="FFFFFF"/>
        <w:spacing w:before="0" w:after="0"/>
        <w:rPr>
          <w:rFonts w:asciiTheme="minorHAnsi" w:hAnsiTheme="minorHAnsi" w:cstheme="minorHAnsi"/>
          <w:color w:val="000000" w:themeColor="text1"/>
        </w:rPr>
      </w:pPr>
      <w:proofErr w:type="spellStart"/>
      <w:r w:rsidRPr="009018F9">
        <w:rPr>
          <w:rFonts w:asciiTheme="minorHAnsi" w:hAnsiTheme="minorHAnsi" w:cstheme="minorHAnsi"/>
          <w:color w:val="000000" w:themeColor="text1"/>
        </w:rPr>
        <w:t>McBrien</w:t>
      </w:r>
      <w:proofErr w:type="spellEnd"/>
      <w:r w:rsidRPr="009018F9">
        <w:rPr>
          <w:rFonts w:asciiTheme="minorHAnsi" w:hAnsiTheme="minorHAnsi" w:cstheme="minorHAnsi"/>
          <w:color w:val="000000" w:themeColor="text1"/>
        </w:rPr>
        <w:t xml:space="preserve">, J.L (2005) ‘Educational Needs and Barriers of Refugee Students in the United States’ </w:t>
      </w:r>
      <w:r w:rsidRPr="009018F9">
        <w:rPr>
          <w:rFonts w:asciiTheme="minorHAnsi" w:hAnsiTheme="minorHAnsi" w:cstheme="minorHAnsi"/>
          <w:i/>
          <w:iCs/>
          <w:color w:val="000000" w:themeColor="text1"/>
        </w:rPr>
        <w:t xml:space="preserve">A Review of the Literature </w:t>
      </w:r>
      <w:r w:rsidRPr="009018F9">
        <w:rPr>
          <w:rFonts w:asciiTheme="minorHAnsi" w:hAnsiTheme="minorHAnsi" w:cstheme="minorHAnsi"/>
          <w:color w:val="000000" w:themeColor="text1"/>
        </w:rPr>
        <w:t>75(3) DOI:</w:t>
      </w:r>
      <w:r w:rsidRPr="009018F9">
        <w:rPr>
          <w:rFonts w:asciiTheme="minorHAnsi" w:hAnsiTheme="minorHAnsi" w:cstheme="minorHAnsi"/>
          <w:color w:val="000000" w:themeColor="text1"/>
        </w:rPr>
        <w:t xml:space="preserve"> </w:t>
      </w:r>
      <w:hyperlink r:id="rId18" w:history="1">
        <w:r w:rsidRPr="009018F9">
          <w:rPr>
            <w:rStyle w:val="Hyperlink"/>
            <w:rFonts w:asciiTheme="minorHAnsi" w:hAnsiTheme="minorHAnsi" w:cstheme="minorHAnsi"/>
            <w:color w:val="000000" w:themeColor="text1"/>
            <w:bdr w:val="none" w:sz="0" w:space="0" w:color="auto" w:frame="1"/>
          </w:rPr>
          <w:t>10.3102/00346543075003329</w:t>
        </w:r>
      </w:hyperlink>
    </w:p>
    <w:p w14:paraId="0D12E6AC" w14:textId="764FAA5A" w:rsidR="00F26CE8" w:rsidRPr="009018F9" w:rsidRDefault="00F26CE8" w:rsidP="00D7424E">
      <w:pPr>
        <w:pStyle w:val="nova-e-listitem"/>
        <w:shd w:val="clear" w:color="auto" w:fill="FFFFFF"/>
        <w:spacing w:before="0" w:after="0"/>
        <w:rPr>
          <w:rFonts w:asciiTheme="minorHAnsi" w:hAnsiTheme="minorHAnsi" w:cstheme="minorHAnsi"/>
          <w:color w:val="000000" w:themeColor="text1"/>
        </w:rPr>
      </w:pPr>
      <w:proofErr w:type="spellStart"/>
      <w:r w:rsidRPr="009018F9">
        <w:rPr>
          <w:rFonts w:asciiTheme="minorHAnsi" w:hAnsiTheme="minorHAnsi" w:cstheme="minorHAnsi"/>
          <w:color w:val="000000" w:themeColor="text1"/>
        </w:rPr>
        <w:t>Orrnert</w:t>
      </w:r>
      <w:proofErr w:type="spellEnd"/>
      <w:r w:rsidRPr="009018F9">
        <w:rPr>
          <w:rFonts w:asciiTheme="minorHAnsi" w:hAnsiTheme="minorHAnsi" w:cstheme="minorHAnsi"/>
          <w:color w:val="000000" w:themeColor="text1"/>
        </w:rPr>
        <w:t xml:space="preserve">, A and Seed, F (2018) </w:t>
      </w:r>
      <w:r w:rsidRPr="009018F9">
        <w:rPr>
          <w:rFonts w:asciiTheme="minorHAnsi" w:hAnsiTheme="minorHAnsi" w:cstheme="minorHAnsi"/>
          <w:i/>
          <w:iCs/>
          <w:color w:val="000000" w:themeColor="text1"/>
        </w:rPr>
        <w:t xml:space="preserve">Links between education and child labour </w:t>
      </w:r>
      <w:r w:rsidRPr="009018F9">
        <w:rPr>
          <w:rFonts w:asciiTheme="minorHAnsi" w:hAnsiTheme="minorHAnsi" w:cstheme="minorHAnsi"/>
          <w:color w:val="000000" w:themeColor="text1"/>
        </w:rPr>
        <w:t xml:space="preserve">Available at: </w:t>
      </w:r>
      <w:hyperlink r:id="rId19" w:history="1">
        <w:r w:rsidRPr="009018F9">
          <w:rPr>
            <w:rStyle w:val="Hyperlink"/>
            <w:rFonts w:asciiTheme="minorHAnsi" w:hAnsiTheme="minorHAnsi" w:cstheme="minorHAnsi"/>
          </w:rPr>
          <w:t>https://assets.publishing.service.gov.uk/media/5be9587a40f0b667a12171cf/Links_between_education_and_child_labour.pdf</w:t>
        </w:r>
      </w:hyperlink>
      <w:r w:rsidRPr="009018F9">
        <w:rPr>
          <w:rFonts w:asciiTheme="minorHAnsi" w:hAnsiTheme="minorHAnsi" w:cstheme="minorHAnsi"/>
          <w:color w:val="000000" w:themeColor="text1"/>
        </w:rPr>
        <w:t xml:space="preserve"> (Accessed 26th March 2021) </w:t>
      </w:r>
    </w:p>
    <w:p w14:paraId="585AB50F" w14:textId="77777777" w:rsidR="00D7424E" w:rsidRPr="009018F9" w:rsidRDefault="00D7424E" w:rsidP="00D7424E">
      <w:pPr>
        <w:pStyle w:val="nova-e-listitem"/>
        <w:shd w:val="clear" w:color="auto" w:fill="FFFFFF"/>
        <w:spacing w:after="120" w:afterAutospacing="0"/>
        <w:rPr>
          <w:rFonts w:asciiTheme="minorHAnsi" w:hAnsiTheme="minorHAnsi" w:cstheme="minorHAnsi"/>
        </w:rPr>
      </w:pPr>
      <w:r w:rsidRPr="009018F9">
        <w:rPr>
          <w:rFonts w:asciiTheme="minorHAnsi" w:hAnsiTheme="minorHAnsi" w:cstheme="minorHAnsi"/>
        </w:rPr>
        <w:t xml:space="preserve">Rena, R (2005) ‘Gender Disparity in Education: An Eritrean Perspective’ USA: </w:t>
      </w:r>
      <w:r w:rsidRPr="009018F9">
        <w:rPr>
          <w:rFonts w:asciiTheme="minorHAnsi" w:hAnsiTheme="minorHAnsi" w:cstheme="minorHAnsi"/>
          <w:i/>
          <w:iCs/>
        </w:rPr>
        <w:t xml:space="preserve">The Global Child Journal, </w:t>
      </w:r>
      <w:r w:rsidRPr="009018F9">
        <w:rPr>
          <w:rFonts w:asciiTheme="minorHAnsi" w:hAnsiTheme="minorHAnsi" w:cstheme="minorHAnsi"/>
        </w:rPr>
        <w:t xml:space="preserve">Vol.2. No1 pp2 Available at: </w:t>
      </w:r>
      <w:hyperlink r:id="rId20" w:history="1">
        <w:r w:rsidRPr="009018F9">
          <w:rPr>
            <w:rStyle w:val="Hyperlink"/>
            <w:rFonts w:asciiTheme="minorHAnsi" w:hAnsiTheme="minorHAnsi" w:cstheme="minorHAnsi"/>
          </w:rPr>
          <w:t>https://www.researchgate.net/publication/23542965_Gender_Disparity_in_Education_-_An_Eritrean_Perspective</w:t>
        </w:r>
      </w:hyperlink>
      <w:r w:rsidRPr="009018F9">
        <w:rPr>
          <w:rFonts w:asciiTheme="minorHAnsi" w:hAnsiTheme="minorHAnsi" w:cstheme="minorHAnsi"/>
        </w:rPr>
        <w:t xml:space="preserve">  (Accessed 25th March 2021) </w:t>
      </w:r>
    </w:p>
    <w:p w14:paraId="2AE0F45D" w14:textId="77777777" w:rsidR="00D7424E" w:rsidRPr="009018F9" w:rsidRDefault="00D7424E" w:rsidP="00D7424E">
      <w:pPr>
        <w:rPr>
          <w:rFonts w:eastAsia="Times New Roman" w:cstheme="minorHAnsi"/>
          <w:lang w:eastAsia="en-GB"/>
        </w:rPr>
      </w:pPr>
    </w:p>
    <w:p w14:paraId="130B6D8D" w14:textId="77777777" w:rsidR="00D7424E" w:rsidRPr="009018F9" w:rsidRDefault="00D7424E" w:rsidP="00D7424E">
      <w:pPr>
        <w:rPr>
          <w:rFonts w:eastAsia="Times New Roman" w:cstheme="minorHAnsi"/>
          <w:lang w:eastAsia="en-GB"/>
        </w:rPr>
      </w:pPr>
      <w:proofErr w:type="spellStart"/>
      <w:r w:rsidRPr="009018F9">
        <w:rPr>
          <w:rFonts w:eastAsia="Times New Roman" w:cstheme="minorHAnsi"/>
          <w:lang w:eastAsia="en-GB"/>
        </w:rPr>
        <w:t>Seker</w:t>
      </w:r>
      <w:proofErr w:type="spellEnd"/>
      <w:r w:rsidRPr="009018F9">
        <w:rPr>
          <w:rFonts w:cstheme="minorHAnsi"/>
        </w:rPr>
        <w:t>, D.B</w:t>
      </w:r>
      <w:r w:rsidRPr="009018F9">
        <w:rPr>
          <w:rFonts w:eastAsia="Times New Roman" w:cstheme="minorHAnsi"/>
          <w:lang w:eastAsia="en-GB"/>
        </w:rPr>
        <w:t xml:space="preserve"> and </w:t>
      </w:r>
      <w:proofErr w:type="spellStart"/>
      <w:proofErr w:type="gramStart"/>
      <w:r w:rsidRPr="009018F9">
        <w:rPr>
          <w:rFonts w:eastAsia="Times New Roman" w:cstheme="minorHAnsi"/>
          <w:lang w:eastAsia="en-GB"/>
        </w:rPr>
        <w:t>Serkeci,</w:t>
      </w:r>
      <w:r w:rsidRPr="009018F9">
        <w:rPr>
          <w:rFonts w:cstheme="minorHAnsi"/>
        </w:rPr>
        <w:t>I</w:t>
      </w:r>
      <w:proofErr w:type="spellEnd"/>
      <w:proofErr w:type="gramEnd"/>
      <w:r w:rsidRPr="009018F9">
        <w:rPr>
          <w:rFonts w:cstheme="minorHAnsi"/>
        </w:rPr>
        <w:t xml:space="preserve"> (</w:t>
      </w:r>
      <w:r w:rsidRPr="009018F9">
        <w:rPr>
          <w:rFonts w:eastAsia="Times New Roman" w:cstheme="minorHAnsi"/>
          <w:lang w:eastAsia="en-GB"/>
        </w:rPr>
        <w:t>2015</w:t>
      </w:r>
      <w:r w:rsidRPr="009018F9">
        <w:rPr>
          <w:rFonts w:cstheme="minorHAnsi"/>
        </w:rPr>
        <w:t xml:space="preserve">) ‘Challenges for Refugee Children in Eastern Turkey’ </w:t>
      </w:r>
      <w:r w:rsidRPr="009018F9">
        <w:rPr>
          <w:rFonts w:eastAsia="Times New Roman" w:cstheme="minorHAnsi"/>
          <w:lang w:eastAsia="en-GB"/>
        </w:rPr>
        <w:t xml:space="preserve">Vol. 8, No 4, pp. 122-133. DOI: 10.14254/2071-789X.2015/8-4/9 </w:t>
      </w:r>
    </w:p>
    <w:p w14:paraId="387684ED" w14:textId="77777777" w:rsidR="00D7424E" w:rsidRPr="009018F9" w:rsidRDefault="00D7424E" w:rsidP="00D7424E">
      <w:pPr>
        <w:rPr>
          <w:rFonts w:eastAsia="Times New Roman" w:cstheme="minorHAnsi"/>
          <w:lang w:eastAsia="en-GB"/>
        </w:rPr>
      </w:pPr>
    </w:p>
    <w:p w14:paraId="35D6559C" w14:textId="77777777" w:rsidR="00D7424E" w:rsidRPr="009018F9" w:rsidRDefault="00D7424E" w:rsidP="00D7424E">
      <w:pPr>
        <w:rPr>
          <w:rFonts w:eastAsia="Times New Roman" w:cstheme="minorHAnsi"/>
          <w:lang w:eastAsia="en-GB"/>
        </w:rPr>
      </w:pPr>
      <w:proofErr w:type="spellStart"/>
      <w:r w:rsidRPr="009018F9">
        <w:rPr>
          <w:rFonts w:eastAsia="Times New Roman" w:cstheme="minorHAnsi"/>
          <w:lang w:eastAsia="en-GB"/>
        </w:rPr>
        <w:t>Tull</w:t>
      </w:r>
      <w:proofErr w:type="spellEnd"/>
      <w:r w:rsidRPr="009018F9">
        <w:rPr>
          <w:rFonts w:eastAsia="Times New Roman" w:cstheme="minorHAnsi"/>
          <w:lang w:eastAsia="en-GB"/>
        </w:rPr>
        <w:t xml:space="preserve">, K (2019) ‘Period poverty impact on economic empowerment of women’ Available at: </w:t>
      </w:r>
      <w:hyperlink r:id="rId21" w:history="1">
        <w:r w:rsidRPr="009018F9">
          <w:rPr>
            <w:rStyle w:val="Hyperlink"/>
            <w:rFonts w:eastAsia="Times New Roman" w:cstheme="minorHAnsi"/>
            <w:lang w:eastAsia="en-GB"/>
          </w:rPr>
          <w:t>https://assets.publishing.service.gov.uk/media/5c6e87b8ed915d4a32cf063a/period.pdf</w:t>
        </w:r>
      </w:hyperlink>
      <w:r w:rsidRPr="009018F9">
        <w:rPr>
          <w:rFonts w:eastAsia="Times New Roman" w:cstheme="minorHAnsi"/>
          <w:lang w:eastAsia="en-GB"/>
        </w:rPr>
        <w:t xml:space="preserve"> (Accessed 26th March 2021) </w:t>
      </w:r>
    </w:p>
    <w:p w14:paraId="7A9F0F85" w14:textId="4450E990" w:rsidR="00D7424E" w:rsidRPr="009018F9" w:rsidRDefault="00D7424E" w:rsidP="00D7424E">
      <w:pPr>
        <w:rPr>
          <w:rFonts w:eastAsia="Times New Roman" w:cstheme="minorHAnsi"/>
          <w:lang w:eastAsia="en-GB"/>
        </w:rPr>
      </w:pPr>
    </w:p>
    <w:p w14:paraId="432356F4" w14:textId="77777777" w:rsidR="00D7424E" w:rsidRPr="009018F9" w:rsidRDefault="00D7424E" w:rsidP="00D7424E">
      <w:pPr>
        <w:rPr>
          <w:rFonts w:eastAsia="Times New Roman" w:cstheme="minorHAnsi"/>
          <w:shd w:val="clear" w:color="auto" w:fill="FFFFFF"/>
          <w:lang w:eastAsia="en-GB"/>
        </w:rPr>
      </w:pPr>
      <w:r w:rsidRPr="009018F9">
        <w:rPr>
          <w:rFonts w:eastAsia="Times New Roman" w:cstheme="minorHAnsi"/>
          <w:lang w:eastAsia="en-GB"/>
        </w:rPr>
        <w:t xml:space="preserve">UNESCO (2014) </w:t>
      </w:r>
      <w:r w:rsidRPr="009018F9">
        <w:rPr>
          <w:rFonts w:eastAsia="Times New Roman" w:cstheme="minorHAnsi"/>
          <w:i/>
          <w:iCs/>
          <w:lang w:eastAsia="en-GB"/>
        </w:rPr>
        <w:t xml:space="preserve">Puberty Education &amp; Menstrual Hygiene Management </w:t>
      </w:r>
      <w:r w:rsidRPr="009018F9">
        <w:rPr>
          <w:rFonts w:eastAsia="Times New Roman" w:cstheme="minorHAnsi"/>
          <w:lang w:eastAsia="en-GB"/>
        </w:rPr>
        <w:t xml:space="preserve">Paris: The </w:t>
      </w:r>
      <w:r w:rsidRPr="009018F9">
        <w:rPr>
          <w:rFonts w:eastAsia="Times New Roman" w:cstheme="minorHAnsi"/>
          <w:shd w:val="clear" w:color="auto" w:fill="FFFFFF"/>
          <w:lang w:eastAsia="en-GB"/>
        </w:rPr>
        <w:t>United Nations Educational, Scientific and Cultural Organization.</w:t>
      </w:r>
    </w:p>
    <w:p w14:paraId="3DCBAF60" w14:textId="77777777" w:rsidR="00D7424E" w:rsidRPr="009018F9" w:rsidRDefault="00D7424E" w:rsidP="00D7424E">
      <w:pPr>
        <w:rPr>
          <w:rFonts w:eastAsia="Times New Roman" w:cstheme="minorHAnsi"/>
          <w:shd w:val="clear" w:color="auto" w:fill="FFFFFF"/>
          <w:lang w:eastAsia="en-GB"/>
        </w:rPr>
      </w:pPr>
    </w:p>
    <w:p w14:paraId="4A13BC75" w14:textId="77777777" w:rsidR="00D7424E" w:rsidRPr="009018F9" w:rsidRDefault="00D7424E" w:rsidP="00D7424E">
      <w:pPr>
        <w:rPr>
          <w:rFonts w:eastAsia="Times New Roman" w:cstheme="minorHAnsi"/>
          <w:shd w:val="clear" w:color="auto" w:fill="FFFFFF"/>
          <w:lang w:eastAsia="en-GB"/>
        </w:rPr>
      </w:pPr>
      <w:r w:rsidRPr="009018F9">
        <w:rPr>
          <w:rFonts w:eastAsia="Times New Roman" w:cstheme="minorHAnsi"/>
          <w:lang w:eastAsia="en-GB"/>
        </w:rPr>
        <w:t xml:space="preserve">UNHCR (2021) </w:t>
      </w:r>
      <w:r w:rsidRPr="009018F9">
        <w:rPr>
          <w:rFonts w:eastAsia="Times New Roman" w:cstheme="minorHAnsi"/>
          <w:i/>
          <w:iCs/>
          <w:lang w:eastAsia="en-GB"/>
        </w:rPr>
        <w:t xml:space="preserve">Education </w:t>
      </w:r>
      <w:r w:rsidRPr="009018F9">
        <w:rPr>
          <w:rFonts w:eastAsia="Times New Roman" w:cstheme="minorHAnsi"/>
          <w:lang w:eastAsia="en-GB"/>
        </w:rPr>
        <w:t xml:space="preserve">Available at: </w:t>
      </w:r>
      <w:hyperlink r:id="rId22" w:history="1">
        <w:r w:rsidRPr="009018F9">
          <w:rPr>
            <w:rStyle w:val="Hyperlink"/>
            <w:rFonts w:eastAsia="Times New Roman" w:cstheme="minorHAnsi"/>
            <w:lang w:eastAsia="en-GB"/>
          </w:rPr>
          <w:t>https://www.unhcr.org/uk/education.html#:~:text=Their%20access%20to%20education%20is,million%20unable%20to%20attend%20school</w:t>
        </w:r>
      </w:hyperlink>
      <w:r w:rsidRPr="009018F9">
        <w:rPr>
          <w:rFonts w:eastAsia="Times New Roman" w:cstheme="minorHAnsi"/>
          <w:lang w:eastAsia="en-GB"/>
        </w:rPr>
        <w:t>. (Accessed 26</w:t>
      </w:r>
      <w:r w:rsidRPr="009018F9">
        <w:rPr>
          <w:rFonts w:eastAsia="Times New Roman" w:cstheme="minorHAnsi"/>
          <w:vertAlign w:val="superscript"/>
          <w:lang w:eastAsia="en-GB"/>
        </w:rPr>
        <w:t>th</w:t>
      </w:r>
      <w:r w:rsidRPr="009018F9">
        <w:rPr>
          <w:rFonts w:eastAsia="Times New Roman" w:cstheme="minorHAnsi"/>
          <w:lang w:eastAsia="en-GB"/>
        </w:rPr>
        <w:t xml:space="preserve"> March 2021) </w:t>
      </w:r>
    </w:p>
    <w:p w14:paraId="7231B263" w14:textId="77777777" w:rsidR="00D7424E" w:rsidRPr="009018F9" w:rsidRDefault="00D7424E" w:rsidP="00D7424E">
      <w:pPr>
        <w:rPr>
          <w:rFonts w:eastAsia="Times New Roman" w:cstheme="minorHAnsi"/>
          <w:shd w:val="clear" w:color="auto" w:fill="FFFFFF"/>
          <w:lang w:eastAsia="en-GB"/>
        </w:rPr>
      </w:pPr>
    </w:p>
    <w:p w14:paraId="779570A7" w14:textId="77777777" w:rsidR="00D7424E" w:rsidRPr="009018F9" w:rsidRDefault="00D7424E" w:rsidP="00D7424E">
      <w:pPr>
        <w:rPr>
          <w:rFonts w:eastAsia="Times New Roman" w:cstheme="minorHAnsi"/>
          <w:shd w:val="clear" w:color="auto" w:fill="FFFFFF"/>
          <w:lang w:eastAsia="en-GB"/>
        </w:rPr>
      </w:pPr>
      <w:r w:rsidRPr="009018F9">
        <w:rPr>
          <w:rFonts w:eastAsia="Times New Roman" w:cstheme="minorHAnsi"/>
          <w:shd w:val="clear" w:color="auto" w:fill="FFFFFF"/>
          <w:lang w:eastAsia="en-GB"/>
        </w:rPr>
        <w:lastRenderedPageBreak/>
        <w:t xml:space="preserve">UNHCR (2019) </w:t>
      </w:r>
      <w:r w:rsidRPr="009018F9">
        <w:rPr>
          <w:rFonts w:eastAsia="Times New Roman" w:cstheme="minorHAnsi"/>
          <w:i/>
          <w:iCs/>
          <w:shd w:val="clear" w:color="auto" w:fill="FFFFFF"/>
          <w:lang w:eastAsia="en-GB"/>
        </w:rPr>
        <w:t>Figures at a Glance</w:t>
      </w:r>
      <w:r w:rsidRPr="009018F9">
        <w:rPr>
          <w:rFonts w:eastAsia="Times New Roman" w:cstheme="minorHAnsi"/>
          <w:shd w:val="clear" w:color="auto" w:fill="FFFFFF"/>
          <w:lang w:eastAsia="en-GB"/>
        </w:rPr>
        <w:t xml:space="preserve"> Available at: </w:t>
      </w:r>
      <w:hyperlink r:id="rId23" w:history="1">
        <w:r w:rsidRPr="009018F9">
          <w:rPr>
            <w:rStyle w:val="Hyperlink"/>
            <w:rFonts w:eastAsia="Times New Roman" w:cstheme="minorHAnsi"/>
            <w:shd w:val="clear" w:color="auto" w:fill="FFFFFF"/>
            <w:lang w:eastAsia="en-GB"/>
          </w:rPr>
          <w:t>https://www.unhcr.org/uk/figures-at-a-glance.html</w:t>
        </w:r>
      </w:hyperlink>
      <w:r w:rsidRPr="009018F9">
        <w:rPr>
          <w:rFonts w:eastAsia="Times New Roman" w:cstheme="minorHAnsi"/>
          <w:shd w:val="clear" w:color="auto" w:fill="FFFFFF"/>
          <w:lang w:eastAsia="en-GB"/>
        </w:rPr>
        <w:t xml:space="preserve"> (Accessed 26th March 2021) </w:t>
      </w:r>
    </w:p>
    <w:p w14:paraId="3B0FBE10" w14:textId="77777777" w:rsidR="00D7424E" w:rsidRPr="009018F9" w:rsidRDefault="00D7424E" w:rsidP="00D7424E">
      <w:pPr>
        <w:rPr>
          <w:rFonts w:eastAsia="Times New Roman" w:cstheme="minorHAnsi"/>
          <w:shd w:val="clear" w:color="auto" w:fill="FFFFFF"/>
          <w:lang w:eastAsia="en-GB"/>
        </w:rPr>
      </w:pPr>
    </w:p>
    <w:p w14:paraId="65FB4E57" w14:textId="77777777" w:rsidR="00D7424E" w:rsidRPr="009018F9" w:rsidRDefault="00D7424E" w:rsidP="00D7424E">
      <w:pPr>
        <w:rPr>
          <w:rFonts w:eastAsia="Times New Roman" w:cstheme="minorHAnsi"/>
          <w:shd w:val="clear" w:color="auto" w:fill="FFFFFF"/>
          <w:lang w:eastAsia="en-GB"/>
        </w:rPr>
      </w:pPr>
      <w:r w:rsidRPr="009018F9">
        <w:rPr>
          <w:rFonts w:eastAsia="Times New Roman" w:cstheme="minorHAnsi"/>
          <w:shd w:val="clear" w:color="auto" w:fill="FFFFFF"/>
          <w:lang w:eastAsia="en-GB"/>
        </w:rPr>
        <w:t xml:space="preserve">UNHCR (2014) </w:t>
      </w:r>
      <w:r w:rsidRPr="009018F9">
        <w:rPr>
          <w:rFonts w:eastAsia="Times New Roman" w:cstheme="minorHAnsi"/>
          <w:i/>
          <w:iCs/>
          <w:shd w:val="clear" w:color="auto" w:fill="FFFFFF"/>
          <w:lang w:eastAsia="en-GB"/>
        </w:rPr>
        <w:t>Barriers to Education for Syrian Refugee Children in Lebanon</w:t>
      </w:r>
      <w:r w:rsidRPr="009018F9">
        <w:rPr>
          <w:rFonts w:eastAsia="Times New Roman" w:cstheme="minorHAnsi"/>
          <w:shd w:val="clear" w:color="auto" w:fill="FFFFFF"/>
          <w:lang w:eastAsia="en-GB"/>
        </w:rPr>
        <w:t xml:space="preserve"> Available at: </w:t>
      </w:r>
      <w:hyperlink r:id="rId24" w:history="1">
        <w:r w:rsidRPr="009018F9">
          <w:rPr>
            <w:rStyle w:val="Hyperlink"/>
            <w:rFonts w:eastAsia="Times New Roman" w:cstheme="minorHAnsi"/>
            <w:shd w:val="clear" w:color="auto" w:fill="FFFFFF"/>
            <w:lang w:eastAsia="en-GB"/>
          </w:rPr>
          <w:t>https://reliefweb.int/sites/reliefweb.int/files/resources/reach_lbn_report_syriacrisis_outofschoolchildrenprofiling_nov2014.pdf</w:t>
        </w:r>
      </w:hyperlink>
      <w:r w:rsidRPr="009018F9">
        <w:rPr>
          <w:rFonts w:eastAsia="Times New Roman" w:cstheme="minorHAnsi"/>
          <w:shd w:val="clear" w:color="auto" w:fill="FFFFFF"/>
          <w:lang w:eastAsia="en-GB"/>
        </w:rPr>
        <w:t xml:space="preserve"> (Accessed 26th March 2021) </w:t>
      </w:r>
    </w:p>
    <w:p w14:paraId="74F95A56" w14:textId="77777777" w:rsidR="00D7424E" w:rsidRPr="009018F9" w:rsidRDefault="00D7424E" w:rsidP="00D7424E">
      <w:pPr>
        <w:rPr>
          <w:rFonts w:eastAsia="Times New Roman" w:cstheme="minorHAnsi"/>
          <w:shd w:val="clear" w:color="auto" w:fill="FFFFFF"/>
          <w:lang w:eastAsia="en-GB"/>
        </w:rPr>
      </w:pPr>
    </w:p>
    <w:p w14:paraId="1D0B8350" w14:textId="77777777" w:rsidR="00D7424E" w:rsidRPr="009018F9" w:rsidRDefault="00D7424E" w:rsidP="00D7424E">
      <w:pPr>
        <w:rPr>
          <w:rFonts w:eastAsia="Times New Roman" w:cstheme="minorHAnsi"/>
          <w:lang w:eastAsia="en-GB"/>
        </w:rPr>
      </w:pPr>
      <w:r w:rsidRPr="009018F9">
        <w:rPr>
          <w:rFonts w:eastAsia="Times New Roman" w:cstheme="minorHAnsi"/>
          <w:lang w:eastAsia="en-GB"/>
        </w:rPr>
        <w:t>UNHCR (</w:t>
      </w:r>
      <w:r w:rsidRPr="003C1696">
        <w:rPr>
          <w:rFonts w:eastAsia="Times New Roman" w:cstheme="minorHAnsi"/>
          <w:lang w:eastAsia="en-GB"/>
        </w:rPr>
        <w:t>2001</w:t>
      </w:r>
      <w:r w:rsidRPr="009018F9">
        <w:rPr>
          <w:rFonts w:eastAsia="Times New Roman" w:cstheme="minorHAnsi"/>
          <w:lang w:eastAsia="en-GB"/>
        </w:rPr>
        <w:t>)</w:t>
      </w:r>
      <w:r w:rsidRPr="009018F9">
        <w:rPr>
          <w:rFonts w:cstheme="minorHAnsi"/>
        </w:rPr>
        <w:t xml:space="preserve"> </w:t>
      </w:r>
      <w:r w:rsidRPr="009018F9">
        <w:rPr>
          <w:rFonts w:eastAsia="Times New Roman" w:cstheme="minorHAnsi"/>
          <w:i/>
          <w:iCs/>
          <w:lang w:eastAsia="en-GB"/>
        </w:rPr>
        <w:t xml:space="preserve">Learning for a Future: Refugee Education in Developing Countries </w:t>
      </w:r>
      <w:r w:rsidRPr="009018F9">
        <w:rPr>
          <w:rFonts w:eastAsia="Times New Roman" w:cstheme="minorHAnsi"/>
          <w:lang w:eastAsia="en-GB"/>
        </w:rPr>
        <w:t xml:space="preserve">Available at: </w:t>
      </w:r>
      <w:hyperlink r:id="rId25" w:history="1">
        <w:r w:rsidRPr="009018F9">
          <w:rPr>
            <w:rStyle w:val="Hyperlink"/>
            <w:rFonts w:eastAsia="Times New Roman" w:cstheme="minorHAnsi"/>
            <w:lang w:eastAsia="en-GB"/>
          </w:rPr>
          <w:t>https://www.unhcr.org/4a1d5ba36.pdf</w:t>
        </w:r>
      </w:hyperlink>
      <w:r w:rsidRPr="009018F9">
        <w:rPr>
          <w:rFonts w:eastAsia="Times New Roman" w:cstheme="minorHAnsi"/>
          <w:lang w:eastAsia="en-GB"/>
        </w:rPr>
        <w:t xml:space="preserve"> (Accessed 26th March 2021) </w:t>
      </w:r>
    </w:p>
    <w:p w14:paraId="5DB96775" w14:textId="77777777" w:rsidR="00D7424E" w:rsidRPr="003C1696" w:rsidRDefault="00D7424E" w:rsidP="00D7424E">
      <w:pPr>
        <w:rPr>
          <w:rFonts w:eastAsia="Times New Roman" w:cstheme="minorHAnsi"/>
          <w:lang w:eastAsia="en-GB"/>
        </w:rPr>
      </w:pPr>
    </w:p>
    <w:p w14:paraId="2CC2D3B7" w14:textId="77777777" w:rsidR="00D7424E" w:rsidRPr="009018F9" w:rsidRDefault="00D7424E" w:rsidP="00D7424E">
      <w:pPr>
        <w:rPr>
          <w:rFonts w:eastAsia="Times New Roman" w:cstheme="minorHAnsi"/>
          <w:lang w:eastAsia="en-GB"/>
        </w:rPr>
      </w:pPr>
      <w:r w:rsidRPr="009018F9">
        <w:rPr>
          <w:rFonts w:eastAsia="Times New Roman" w:cstheme="minorHAnsi"/>
          <w:lang w:eastAsia="en-GB"/>
        </w:rPr>
        <w:t xml:space="preserve">UNICEF (2021) </w:t>
      </w:r>
      <w:r w:rsidRPr="009018F9">
        <w:rPr>
          <w:rFonts w:eastAsia="Times New Roman" w:cstheme="minorHAnsi"/>
          <w:i/>
          <w:iCs/>
          <w:lang w:eastAsia="en-GB"/>
        </w:rPr>
        <w:t>Child Marriage</w:t>
      </w:r>
      <w:r w:rsidRPr="009018F9">
        <w:rPr>
          <w:rFonts w:eastAsia="Times New Roman" w:cstheme="minorHAnsi"/>
          <w:lang w:eastAsia="en-GB"/>
        </w:rPr>
        <w:t xml:space="preserve"> Available at: </w:t>
      </w:r>
      <w:hyperlink r:id="rId26" w:history="1">
        <w:r w:rsidRPr="009018F9">
          <w:rPr>
            <w:rStyle w:val="Hyperlink"/>
            <w:rFonts w:eastAsia="Times New Roman" w:cstheme="minorHAnsi"/>
            <w:lang w:eastAsia="en-GB"/>
          </w:rPr>
          <w:t>https://www.unicef.org/protection/child-marriage</w:t>
        </w:r>
      </w:hyperlink>
      <w:r w:rsidRPr="009018F9">
        <w:rPr>
          <w:rFonts w:eastAsia="Times New Roman" w:cstheme="minorHAnsi"/>
          <w:lang w:eastAsia="en-GB"/>
        </w:rPr>
        <w:t xml:space="preserve"> (Accessed 25th March 2021) </w:t>
      </w:r>
    </w:p>
    <w:p w14:paraId="4940CFA6" w14:textId="77777777" w:rsidR="00D7424E" w:rsidRPr="009018F9" w:rsidRDefault="00D7424E" w:rsidP="00D7424E">
      <w:pPr>
        <w:rPr>
          <w:rFonts w:eastAsia="Times New Roman" w:cstheme="minorHAnsi"/>
          <w:lang w:eastAsia="en-GB"/>
        </w:rPr>
      </w:pPr>
    </w:p>
    <w:p w14:paraId="566AE7AC" w14:textId="77777777" w:rsidR="00D7424E" w:rsidRPr="009018F9" w:rsidRDefault="00D7424E" w:rsidP="00D7424E">
      <w:pPr>
        <w:rPr>
          <w:rFonts w:eastAsia="Times New Roman" w:cstheme="minorHAnsi"/>
          <w:lang w:eastAsia="en-GB"/>
        </w:rPr>
      </w:pPr>
      <w:r w:rsidRPr="009018F9">
        <w:rPr>
          <w:rFonts w:eastAsia="Times New Roman" w:cstheme="minorHAnsi"/>
          <w:lang w:eastAsia="en-GB"/>
        </w:rPr>
        <w:t xml:space="preserve">UNICEF (2021) </w:t>
      </w:r>
      <w:r w:rsidRPr="009018F9">
        <w:rPr>
          <w:rFonts w:eastAsia="Times New Roman" w:cstheme="minorHAnsi"/>
          <w:i/>
          <w:iCs/>
          <w:lang w:eastAsia="en-GB"/>
        </w:rPr>
        <w:t>Child Poverty</w:t>
      </w:r>
      <w:r w:rsidRPr="009018F9">
        <w:rPr>
          <w:rFonts w:eastAsia="Times New Roman" w:cstheme="minorHAnsi"/>
          <w:lang w:eastAsia="en-GB"/>
        </w:rPr>
        <w:t xml:space="preserve"> Available at: </w:t>
      </w:r>
      <w:hyperlink r:id="rId27" w:history="1">
        <w:r w:rsidRPr="009018F9">
          <w:rPr>
            <w:rStyle w:val="Hyperlink"/>
            <w:rFonts w:eastAsia="Times New Roman" w:cstheme="minorHAnsi"/>
            <w:lang w:eastAsia="en-GB"/>
          </w:rPr>
          <w:t>https://www.unicef.org/social-policy/child-poverty</w:t>
        </w:r>
      </w:hyperlink>
      <w:r w:rsidRPr="009018F9">
        <w:rPr>
          <w:rFonts w:eastAsia="Times New Roman" w:cstheme="minorHAnsi"/>
          <w:lang w:eastAsia="en-GB"/>
        </w:rPr>
        <w:t xml:space="preserve"> (Accessed 25th March 2021) </w:t>
      </w:r>
    </w:p>
    <w:p w14:paraId="5E469F8D" w14:textId="6D2D0C4A" w:rsidR="00D7424E" w:rsidRPr="009018F9" w:rsidRDefault="008214C5" w:rsidP="00D7424E">
      <w:pPr>
        <w:pStyle w:val="citation"/>
        <w:shd w:val="clear" w:color="auto" w:fill="FFFFFF"/>
        <w:spacing w:after="150" w:afterAutospacing="0" w:line="312" w:lineRule="atLeast"/>
        <w:rPr>
          <w:rFonts w:asciiTheme="minorHAnsi" w:eastAsia="Arial Unicode MS" w:hAnsiTheme="minorHAnsi" w:cstheme="minorHAnsi"/>
          <w:color w:val="000000"/>
        </w:rPr>
      </w:pPr>
      <w:r w:rsidRPr="009018F9">
        <w:rPr>
          <w:rFonts w:asciiTheme="minorHAnsi" w:eastAsia="Arial Unicode MS" w:hAnsiTheme="minorHAnsi" w:cstheme="minorHAnsi"/>
          <w:color w:val="000000"/>
        </w:rPr>
        <w:t>United Nations</w:t>
      </w:r>
      <w:r w:rsidR="00D7424E" w:rsidRPr="009018F9">
        <w:rPr>
          <w:rFonts w:asciiTheme="minorHAnsi" w:eastAsia="Arial Unicode MS" w:hAnsiTheme="minorHAnsi" w:cstheme="minorHAnsi"/>
          <w:color w:val="000000"/>
        </w:rPr>
        <w:t xml:space="preserve"> (1998) </w:t>
      </w:r>
      <w:r w:rsidR="00D7424E" w:rsidRPr="009018F9">
        <w:rPr>
          <w:rFonts w:asciiTheme="minorHAnsi" w:eastAsia="Arial Unicode MS" w:hAnsiTheme="minorHAnsi" w:cstheme="minorHAnsi"/>
          <w:i/>
          <w:iCs/>
          <w:color w:val="000000"/>
        </w:rPr>
        <w:t xml:space="preserve">The </w:t>
      </w:r>
      <w:r w:rsidR="00D7424E" w:rsidRPr="009018F9">
        <w:rPr>
          <w:rFonts w:asciiTheme="minorHAnsi" w:eastAsia="Arial Unicode MS" w:hAnsiTheme="minorHAnsi" w:cstheme="minorHAnsi"/>
          <w:color w:val="000000"/>
        </w:rPr>
        <w:t>Universal</w:t>
      </w:r>
      <w:r w:rsidR="00D7424E" w:rsidRPr="009018F9">
        <w:rPr>
          <w:rFonts w:asciiTheme="minorHAnsi" w:eastAsia="Arial Unicode MS" w:hAnsiTheme="minorHAnsi" w:cstheme="minorHAnsi"/>
          <w:i/>
          <w:iCs/>
          <w:color w:val="000000"/>
        </w:rPr>
        <w:t xml:space="preserve"> Declaration of Human Rights, 1948-1998</w:t>
      </w:r>
      <w:r w:rsidR="00D7424E" w:rsidRPr="009018F9">
        <w:rPr>
          <w:rFonts w:asciiTheme="minorHAnsi" w:eastAsia="Arial Unicode MS" w:hAnsiTheme="minorHAnsi" w:cstheme="minorHAnsi"/>
          <w:color w:val="000000"/>
        </w:rPr>
        <w:t xml:space="preserve">. [New York], [United Nations Dept. of Public Information]. Available at: </w:t>
      </w:r>
      <w:hyperlink r:id="rId28" w:history="1">
        <w:r w:rsidR="00D7424E" w:rsidRPr="009018F9">
          <w:rPr>
            <w:rStyle w:val="Hyperlink"/>
            <w:rFonts w:asciiTheme="minorHAnsi" w:eastAsia="Arial Unicode MS" w:hAnsiTheme="minorHAnsi" w:cstheme="minorHAnsi"/>
          </w:rPr>
          <w:t>https://www.un.org/en/udhrbook/pdf/udhr_booklet_en_web.pdf</w:t>
        </w:r>
      </w:hyperlink>
      <w:r w:rsidR="00D7424E" w:rsidRPr="009018F9">
        <w:rPr>
          <w:rFonts w:asciiTheme="minorHAnsi" w:eastAsia="Arial Unicode MS" w:hAnsiTheme="minorHAnsi" w:cstheme="minorHAnsi"/>
          <w:color w:val="000000"/>
        </w:rPr>
        <w:t xml:space="preserve"> (Accessed 25th March 2021) </w:t>
      </w:r>
    </w:p>
    <w:p w14:paraId="5663DDE8" w14:textId="77777777" w:rsidR="00D7424E" w:rsidRPr="009018F9" w:rsidRDefault="00D7424E" w:rsidP="00D7424E">
      <w:pPr>
        <w:rPr>
          <w:rFonts w:eastAsia="Times New Roman" w:cstheme="minorHAnsi"/>
          <w:lang w:eastAsia="en-GB"/>
        </w:rPr>
      </w:pPr>
    </w:p>
    <w:p w14:paraId="5044E685" w14:textId="77777777" w:rsidR="00D7424E" w:rsidRPr="009018F9" w:rsidRDefault="00D7424E" w:rsidP="00D7424E">
      <w:pPr>
        <w:pStyle w:val="citation"/>
        <w:shd w:val="clear" w:color="auto" w:fill="FFFFFF"/>
        <w:spacing w:after="150" w:afterAutospacing="0" w:line="312" w:lineRule="atLeast"/>
        <w:rPr>
          <w:rFonts w:asciiTheme="minorHAnsi" w:eastAsia="Arial Unicode MS" w:hAnsiTheme="minorHAnsi" w:cstheme="minorHAnsi"/>
          <w:i/>
          <w:iCs/>
          <w:color w:val="000000"/>
        </w:rPr>
      </w:pPr>
    </w:p>
    <w:p w14:paraId="7E4C62F7" w14:textId="77777777" w:rsidR="00D7424E" w:rsidRPr="009018F9" w:rsidRDefault="00D7424E" w:rsidP="00D7424E">
      <w:pPr>
        <w:pStyle w:val="citation"/>
        <w:shd w:val="clear" w:color="auto" w:fill="FFFFFF"/>
        <w:spacing w:after="150" w:afterAutospacing="0" w:line="312" w:lineRule="atLeast"/>
        <w:rPr>
          <w:rFonts w:asciiTheme="minorHAnsi" w:eastAsia="Arial Unicode MS" w:hAnsiTheme="minorHAnsi" w:cstheme="minorHAnsi"/>
          <w:color w:val="000000"/>
        </w:rPr>
      </w:pPr>
    </w:p>
    <w:p w14:paraId="537D9816" w14:textId="77777777" w:rsidR="00D7424E" w:rsidRPr="009018F9" w:rsidRDefault="00D7424E" w:rsidP="00D7424E">
      <w:pPr>
        <w:rPr>
          <w:rFonts w:cstheme="minorHAnsi"/>
        </w:rPr>
      </w:pPr>
    </w:p>
    <w:p w14:paraId="492723A0" w14:textId="7D8E9C0B" w:rsidR="00133172" w:rsidRPr="009018F9" w:rsidRDefault="00133172" w:rsidP="00200103">
      <w:pPr>
        <w:spacing w:line="276" w:lineRule="auto"/>
        <w:rPr>
          <w:rFonts w:eastAsia="Times New Roman" w:cstheme="minorHAnsi"/>
          <w:lang w:eastAsia="en-GB"/>
        </w:rPr>
      </w:pPr>
    </w:p>
    <w:p w14:paraId="630559EA" w14:textId="48C4ECFF" w:rsidR="00133172" w:rsidRPr="009018F9" w:rsidRDefault="00133172" w:rsidP="006E611C">
      <w:pPr>
        <w:spacing w:line="276" w:lineRule="auto"/>
        <w:rPr>
          <w:rFonts w:eastAsia="Times New Roman" w:cstheme="minorHAnsi"/>
          <w:lang w:eastAsia="en-GB"/>
        </w:rPr>
      </w:pPr>
    </w:p>
    <w:p w14:paraId="7427948F" w14:textId="2D7B286A" w:rsidR="00AA59EC" w:rsidRPr="009018F9" w:rsidRDefault="00AA59EC" w:rsidP="006E611C">
      <w:pPr>
        <w:spacing w:line="276" w:lineRule="auto"/>
        <w:rPr>
          <w:rFonts w:eastAsia="Times New Roman" w:cstheme="minorHAnsi"/>
          <w:lang w:eastAsia="en-GB"/>
        </w:rPr>
      </w:pPr>
    </w:p>
    <w:p w14:paraId="68CA24BA" w14:textId="77777777" w:rsidR="00AA59EC" w:rsidRPr="009018F9" w:rsidRDefault="00AA59EC" w:rsidP="006E611C">
      <w:pPr>
        <w:spacing w:line="276" w:lineRule="auto"/>
        <w:rPr>
          <w:rFonts w:eastAsia="Times New Roman" w:cstheme="minorHAnsi"/>
          <w:lang w:eastAsia="en-GB"/>
        </w:rPr>
      </w:pPr>
    </w:p>
    <w:p w14:paraId="2C265E3E" w14:textId="77777777" w:rsidR="004368FD" w:rsidRPr="009018F9" w:rsidRDefault="004368FD" w:rsidP="006E611C">
      <w:pPr>
        <w:pStyle w:val="nova-e-listitem"/>
        <w:shd w:val="clear" w:color="auto" w:fill="FFFFFF"/>
        <w:spacing w:before="0" w:after="0" w:line="276" w:lineRule="auto"/>
        <w:rPr>
          <w:rFonts w:asciiTheme="minorHAnsi" w:hAnsiTheme="minorHAnsi" w:cstheme="minorHAnsi"/>
        </w:rPr>
      </w:pPr>
    </w:p>
    <w:p w14:paraId="5B2BE1A5" w14:textId="77777777" w:rsidR="004368FD" w:rsidRPr="009018F9" w:rsidRDefault="004368FD" w:rsidP="006E611C">
      <w:pPr>
        <w:pStyle w:val="nova-e-listitem"/>
        <w:shd w:val="clear" w:color="auto" w:fill="FFFFFF"/>
        <w:spacing w:before="0" w:after="0" w:line="276" w:lineRule="auto"/>
        <w:rPr>
          <w:rFonts w:asciiTheme="minorHAnsi" w:hAnsiTheme="minorHAnsi" w:cstheme="minorHAnsi"/>
        </w:rPr>
      </w:pPr>
    </w:p>
    <w:p w14:paraId="67FCBA41" w14:textId="77777777" w:rsidR="004368FD" w:rsidRPr="009018F9" w:rsidRDefault="004368FD" w:rsidP="006E611C">
      <w:pPr>
        <w:pStyle w:val="nova-e-listitem"/>
        <w:shd w:val="clear" w:color="auto" w:fill="FFFFFF"/>
        <w:spacing w:before="0" w:after="0" w:line="276" w:lineRule="auto"/>
        <w:rPr>
          <w:rFonts w:asciiTheme="minorHAnsi" w:hAnsiTheme="minorHAnsi" w:cstheme="minorHAnsi"/>
        </w:rPr>
      </w:pPr>
    </w:p>
    <w:p w14:paraId="4F7CC1CB" w14:textId="77777777" w:rsidR="004368FD" w:rsidRPr="009018F9" w:rsidRDefault="004368FD" w:rsidP="006E611C">
      <w:pPr>
        <w:pStyle w:val="nova-e-listitem"/>
        <w:shd w:val="clear" w:color="auto" w:fill="FFFFFF"/>
        <w:spacing w:before="0" w:after="0" w:line="276" w:lineRule="auto"/>
        <w:rPr>
          <w:rFonts w:asciiTheme="minorHAnsi" w:hAnsiTheme="minorHAnsi" w:cstheme="minorHAnsi"/>
        </w:rPr>
      </w:pPr>
    </w:p>
    <w:p w14:paraId="67C66EF5" w14:textId="77777777" w:rsidR="004368FD" w:rsidRPr="009018F9" w:rsidRDefault="004368FD" w:rsidP="006E611C">
      <w:pPr>
        <w:pStyle w:val="nova-e-listitem"/>
        <w:shd w:val="clear" w:color="auto" w:fill="FFFFFF"/>
        <w:spacing w:before="0" w:after="0" w:line="276" w:lineRule="auto"/>
        <w:rPr>
          <w:rFonts w:asciiTheme="minorHAnsi" w:hAnsiTheme="minorHAnsi" w:cstheme="minorHAnsi"/>
        </w:rPr>
      </w:pPr>
    </w:p>
    <w:p w14:paraId="65401920" w14:textId="77777777" w:rsidR="004368FD" w:rsidRPr="009018F9" w:rsidRDefault="004368FD" w:rsidP="006E611C">
      <w:pPr>
        <w:pStyle w:val="nova-e-listitem"/>
        <w:shd w:val="clear" w:color="auto" w:fill="FFFFFF"/>
        <w:spacing w:before="0" w:after="0" w:line="276" w:lineRule="auto"/>
        <w:rPr>
          <w:rFonts w:asciiTheme="minorHAnsi" w:hAnsiTheme="minorHAnsi" w:cstheme="minorHAnsi"/>
        </w:rPr>
      </w:pPr>
    </w:p>
    <w:p w14:paraId="36D65DE2" w14:textId="56490536" w:rsidR="00486B40" w:rsidRPr="009018F9" w:rsidRDefault="00486B40" w:rsidP="006E611C">
      <w:pPr>
        <w:spacing w:line="276" w:lineRule="auto"/>
        <w:rPr>
          <w:rFonts w:eastAsia="Times New Roman" w:cstheme="minorHAnsi"/>
          <w:lang w:eastAsia="en-GB"/>
        </w:rPr>
      </w:pPr>
    </w:p>
    <w:p w14:paraId="4A59CA06" w14:textId="77777777" w:rsidR="00486B40" w:rsidRPr="009018F9" w:rsidRDefault="00486B40" w:rsidP="006E611C">
      <w:pPr>
        <w:spacing w:line="276" w:lineRule="auto"/>
        <w:rPr>
          <w:rFonts w:eastAsia="Times New Roman" w:cstheme="minorHAnsi"/>
          <w:lang w:eastAsia="en-GB"/>
        </w:rPr>
      </w:pPr>
    </w:p>
    <w:p w14:paraId="752CB303" w14:textId="4EDC79B1" w:rsidR="006A5841" w:rsidRPr="009018F9" w:rsidRDefault="006A5841" w:rsidP="006E611C">
      <w:pPr>
        <w:spacing w:line="276" w:lineRule="auto"/>
        <w:rPr>
          <w:rFonts w:eastAsia="Times New Roman" w:cstheme="minorHAnsi"/>
          <w:lang w:eastAsia="en-GB"/>
        </w:rPr>
      </w:pPr>
    </w:p>
    <w:p w14:paraId="58AD2A3B" w14:textId="77777777" w:rsidR="004A3CE3" w:rsidRPr="009018F9" w:rsidRDefault="004A3CE3" w:rsidP="006E611C">
      <w:pPr>
        <w:spacing w:line="276" w:lineRule="auto"/>
        <w:rPr>
          <w:rFonts w:eastAsia="Times New Roman" w:cstheme="minorHAnsi"/>
          <w:lang w:eastAsia="en-GB"/>
        </w:rPr>
      </w:pPr>
    </w:p>
    <w:p w14:paraId="534C6CFC" w14:textId="35FDDA83" w:rsidR="00CE2B52" w:rsidRPr="009018F9" w:rsidRDefault="00CE2B52" w:rsidP="006E611C">
      <w:pPr>
        <w:spacing w:line="276" w:lineRule="auto"/>
        <w:rPr>
          <w:rFonts w:eastAsia="Times New Roman" w:cstheme="minorHAnsi"/>
          <w:lang w:eastAsia="en-GB"/>
        </w:rPr>
      </w:pPr>
    </w:p>
    <w:p w14:paraId="66B49AB2" w14:textId="77777777" w:rsidR="00CE2B52" w:rsidRPr="009018F9" w:rsidRDefault="00CE2B52" w:rsidP="00A12BDF">
      <w:pPr>
        <w:rPr>
          <w:rFonts w:eastAsia="Times New Roman" w:cstheme="minorHAnsi"/>
          <w:lang w:eastAsia="en-GB"/>
        </w:rPr>
      </w:pPr>
    </w:p>
    <w:p w14:paraId="249818B0" w14:textId="79F7E15D" w:rsidR="0097498C" w:rsidRPr="009018F9" w:rsidRDefault="0097498C" w:rsidP="00A12BDF">
      <w:pPr>
        <w:rPr>
          <w:rFonts w:eastAsia="Times New Roman" w:cstheme="minorHAnsi"/>
          <w:lang w:eastAsia="en-GB"/>
        </w:rPr>
      </w:pPr>
    </w:p>
    <w:p w14:paraId="358DAD4A" w14:textId="173DB724" w:rsidR="0097498C" w:rsidRPr="009018F9" w:rsidRDefault="0097498C" w:rsidP="00A12BDF">
      <w:pPr>
        <w:rPr>
          <w:rFonts w:eastAsia="Times New Roman" w:cstheme="minorHAnsi"/>
          <w:lang w:eastAsia="en-GB"/>
        </w:rPr>
      </w:pPr>
    </w:p>
    <w:p w14:paraId="35A7AFF4" w14:textId="7D15EF3D" w:rsidR="0097498C" w:rsidRPr="009018F9" w:rsidRDefault="0097498C" w:rsidP="00A12BDF">
      <w:pPr>
        <w:rPr>
          <w:rFonts w:eastAsia="Times New Roman" w:cstheme="minorHAnsi"/>
          <w:lang w:eastAsia="en-GB"/>
        </w:rPr>
      </w:pPr>
    </w:p>
    <w:p w14:paraId="4D8801ED" w14:textId="75BECA38" w:rsidR="0097498C" w:rsidRPr="009018F9" w:rsidRDefault="0097498C" w:rsidP="00A12BDF">
      <w:pPr>
        <w:rPr>
          <w:rFonts w:eastAsia="Times New Roman" w:cstheme="minorHAnsi"/>
          <w:lang w:eastAsia="en-GB"/>
        </w:rPr>
      </w:pPr>
    </w:p>
    <w:p w14:paraId="3360C07A" w14:textId="21C4E529" w:rsidR="0097498C" w:rsidRPr="009018F9" w:rsidRDefault="0097498C" w:rsidP="00A12BDF">
      <w:pPr>
        <w:rPr>
          <w:rFonts w:eastAsia="Times New Roman" w:cstheme="minorHAnsi"/>
          <w:lang w:eastAsia="en-GB"/>
        </w:rPr>
      </w:pPr>
    </w:p>
    <w:p w14:paraId="19980B65" w14:textId="78F9EFB0" w:rsidR="0097498C" w:rsidRPr="009018F9" w:rsidRDefault="0097498C" w:rsidP="00A12BDF">
      <w:pPr>
        <w:rPr>
          <w:rFonts w:eastAsia="Times New Roman" w:cstheme="minorHAnsi"/>
          <w:lang w:eastAsia="en-GB"/>
        </w:rPr>
      </w:pPr>
    </w:p>
    <w:p w14:paraId="276D3683" w14:textId="23D117EF" w:rsidR="0097498C" w:rsidRPr="009018F9" w:rsidRDefault="0097498C" w:rsidP="00A12BDF">
      <w:pPr>
        <w:rPr>
          <w:rFonts w:eastAsia="Times New Roman" w:cstheme="minorHAnsi"/>
          <w:lang w:eastAsia="en-GB"/>
        </w:rPr>
      </w:pPr>
    </w:p>
    <w:p w14:paraId="278FE539" w14:textId="5659746D" w:rsidR="0097498C" w:rsidRPr="009018F9" w:rsidRDefault="0097498C" w:rsidP="00A12BDF">
      <w:pPr>
        <w:rPr>
          <w:rFonts w:eastAsia="Times New Roman" w:cstheme="minorHAnsi"/>
          <w:lang w:eastAsia="en-GB"/>
        </w:rPr>
      </w:pPr>
    </w:p>
    <w:p w14:paraId="40D466B2" w14:textId="2F748020" w:rsidR="0097498C" w:rsidRPr="009018F9" w:rsidRDefault="0097498C" w:rsidP="00A12BDF">
      <w:pPr>
        <w:rPr>
          <w:rFonts w:eastAsia="Times New Roman" w:cstheme="minorHAnsi"/>
          <w:lang w:eastAsia="en-GB"/>
        </w:rPr>
      </w:pPr>
    </w:p>
    <w:p w14:paraId="23640DB7" w14:textId="506EE0E6" w:rsidR="0097498C" w:rsidRPr="009018F9" w:rsidRDefault="0097498C" w:rsidP="00A12BDF">
      <w:pPr>
        <w:rPr>
          <w:rFonts w:eastAsia="Times New Roman" w:cstheme="minorHAnsi"/>
          <w:lang w:eastAsia="en-GB"/>
        </w:rPr>
      </w:pPr>
    </w:p>
    <w:p w14:paraId="570D5F36" w14:textId="3768A75B" w:rsidR="0022515F" w:rsidRPr="009018F9" w:rsidRDefault="0022515F">
      <w:pPr>
        <w:rPr>
          <w:rFonts w:cstheme="minorHAnsi"/>
        </w:rPr>
      </w:pPr>
    </w:p>
    <w:sectPr w:rsidR="0022515F" w:rsidRPr="009018F9" w:rsidSect="003B5E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700515"/>
    <w:multiLevelType w:val="multilevel"/>
    <w:tmpl w:val="2EDE8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15F"/>
    <w:rsid w:val="000240E0"/>
    <w:rsid w:val="0002473E"/>
    <w:rsid w:val="00031C18"/>
    <w:rsid w:val="00033204"/>
    <w:rsid w:val="00035B4A"/>
    <w:rsid w:val="00037E1F"/>
    <w:rsid w:val="000431BB"/>
    <w:rsid w:val="000459C1"/>
    <w:rsid w:val="00045F1D"/>
    <w:rsid w:val="000467C7"/>
    <w:rsid w:val="00047D5B"/>
    <w:rsid w:val="00060092"/>
    <w:rsid w:val="000667C0"/>
    <w:rsid w:val="000669AC"/>
    <w:rsid w:val="0007614A"/>
    <w:rsid w:val="00086ADE"/>
    <w:rsid w:val="000B01D9"/>
    <w:rsid w:val="000B637E"/>
    <w:rsid w:val="000D3916"/>
    <w:rsid w:val="000E3466"/>
    <w:rsid w:val="00106A63"/>
    <w:rsid w:val="00112DAF"/>
    <w:rsid w:val="00123D00"/>
    <w:rsid w:val="00123FAA"/>
    <w:rsid w:val="00131660"/>
    <w:rsid w:val="00133172"/>
    <w:rsid w:val="001434A2"/>
    <w:rsid w:val="00150A59"/>
    <w:rsid w:val="00150F83"/>
    <w:rsid w:val="001655A6"/>
    <w:rsid w:val="00165F85"/>
    <w:rsid w:val="00173C76"/>
    <w:rsid w:val="00177F9D"/>
    <w:rsid w:val="0018206C"/>
    <w:rsid w:val="00185746"/>
    <w:rsid w:val="00187BCE"/>
    <w:rsid w:val="00192626"/>
    <w:rsid w:val="001938DC"/>
    <w:rsid w:val="001973A9"/>
    <w:rsid w:val="001974BA"/>
    <w:rsid w:val="001A0FC3"/>
    <w:rsid w:val="001A12D4"/>
    <w:rsid w:val="001B763D"/>
    <w:rsid w:val="001C1BF5"/>
    <w:rsid w:val="001C629E"/>
    <w:rsid w:val="001F114E"/>
    <w:rsid w:val="001F2B86"/>
    <w:rsid w:val="001F61DC"/>
    <w:rsid w:val="00200103"/>
    <w:rsid w:val="00201B86"/>
    <w:rsid w:val="002058E9"/>
    <w:rsid w:val="002245F9"/>
    <w:rsid w:val="0022515F"/>
    <w:rsid w:val="00225F01"/>
    <w:rsid w:val="00241F69"/>
    <w:rsid w:val="002434F3"/>
    <w:rsid w:val="00244772"/>
    <w:rsid w:val="00252616"/>
    <w:rsid w:val="002538C3"/>
    <w:rsid w:val="00257237"/>
    <w:rsid w:val="002708BB"/>
    <w:rsid w:val="0027536E"/>
    <w:rsid w:val="00276A38"/>
    <w:rsid w:val="00277486"/>
    <w:rsid w:val="00280F41"/>
    <w:rsid w:val="00281224"/>
    <w:rsid w:val="00286DE4"/>
    <w:rsid w:val="00293B0C"/>
    <w:rsid w:val="002A3F5A"/>
    <w:rsid w:val="002E1C0D"/>
    <w:rsid w:val="002F3F92"/>
    <w:rsid w:val="003066AF"/>
    <w:rsid w:val="003132F2"/>
    <w:rsid w:val="00316B49"/>
    <w:rsid w:val="00320931"/>
    <w:rsid w:val="0032153C"/>
    <w:rsid w:val="0033753B"/>
    <w:rsid w:val="003408AB"/>
    <w:rsid w:val="00342668"/>
    <w:rsid w:val="00342FEC"/>
    <w:rsid w:val="00355F37"/>
    <w:rsid w:val="0036197C"/>
    <w:rsid w:val="00361EE8"/>
    <w:rsid w:val="00366F47"/>
    <w:rsid w:val="0037264A"/>
    <w:rsid w:val="00390724"/>
    <w:rsid w:val="00391E4B"/>
    <w:rsid w:val="003926CB"/>
    <w:rsid w:val="00393326"/>
    <w:rsid w:val="00393B25"/>
    <w:rsid w:val="003B5E93"/>
    <w:rsid w:val="003B6AC8"/>
    <w:rsid w:val="003C03AF"/>
    <w:rsid w:val="003C4429"/>
    <w:rsid w:val="003C4528"/>
    <w:rsid w:val="003C626B"/>
    <w:rsid w:val="003D1DB3"/>
    <w:rsid w:val="003E5162"/>
    <w:rsid w:val="003F024B"/>
    <w:rsid w:val="003F1EC3"/>
    <w:rsid w:val="003F2DFE"/>
    <w:rsid w:val="0040332D"/>
    <w:rsid w:val="004141C0"/>
    <w:rsid w:val="004303CB"/>
    <w:rsid w:val="004368FD"/>
    <w:rsid w:val="004460BD"/>
    <w:rsid w:val="00451548"/>
    <w:rsid w:val="00453A1D"/>
    <w:rsid w:val="004640D3"/>
    <w:rsid w:val="00465468"/>
    <w:rsid w:val="00467E07"/>
    <w:rsid w:val="00471A79"/>
    <w:rsid w:val="00483DB2"/>
    <w:rsid w:val="00486B40"/>
    <w:rsid w:val="004879AA"/>
    <w:rsid w:val="00487EDB"/>
    <w:rsid w:val="0049555D"/>
    <w:rsid w:val="00495BBE"/>
    <w:rsid w:val="00497177"/>
    <w:rsid w:val="004A28F5"/>
    <w:rsid w:val="004A3CE3"/>
    <w:rsid w:val="004B0810"/>
    <w:rsid w:val="004B24B4"/>
    <w:rsid w:val="004B431A"/>
    <w:rsid w:val="004B6A5A"/>
    <w:rsid w:val="004E23B8"/>
    <w:rsid w:val="004E5844"/>
    <w:rsid w:val="004E6817"/>
    <w:rsid w:val="004F10FD"/>
    <w:rsid w:val="00522EA0"/>
    <w:rsid w:val="005307CD"/>
    <w:rsid w:val="00532415"/>
    <w:rsid w:val="00535BA0"/>
    <w:rsid w:val="00537F1C"/>
    <w:rsid w:val="0054363E"/>
    <w:rsid w:val="0054548D"/>
    <w:rsid w:val="005464B2"/>
    <w:rsid w:val="00561143"/>
    <w:rsid w:val="00564C60"/>
    <w:rsid w:val="00585D4F"/>
    <w:rsid w:val="005864E5"/>
    <w:rsid w:val="00597D8D"/>
    <w:rsid w:val="005A1268"/>
    <w:rsid w:val="005A373B"/>
    <w:rsid w:val="005A563A"/>
    <w:rsid w:val="005B0A9F"/>
    <w:rsid w:val="005B5BFC"/>
    <w:rsid w:val="005C13DE"/>
    <w:rsid w:val="005D16B6"/>
    <w:rsid w:val="005E068F"/>
    <w:rsid w:val="00604F51"/>
    <w:rsid w:val="00605B01"/>
    <w:rsid w:val="00610FB3"/>
    <w:rsid w:val="0061186E"/>
    <w:rsid w:val="0062388F"/>
    <w:rsid w:val="006458EC"/>
    <w:rsid w:val="00646B20"/>
    <w:rsid w:val="00647DED"/>
    <w:rsid w:val="006511C7"/>
    <w:rsid w:val="006553B4"/>
    <w:rsid w:val="00656A32"/>
    <w:rsid w:val="00657195"/>
    <w:rsid w:val="00667936"/>
    <w:rsid w:val="0067794D"/>
    <w:rsid w:val="00682B45"/>
    <w:rsid w:val="006A39A4"/>
    <w:rsid w:val="006A5841"/>
    <w:rsid w:val="006A6024"/>
    <w:rsid w:val="006B2C5E"/>
    <w:rsid w:val="006B46C5"/>
    <w:rsid w:val="006C147E"/>
    <w:rsid w:val="006D123B"/>
    <w:rsid w:val="006D2236"/>
    <w:rsid w:val="006D292C"/>
    <w:rsid w:val="006E0ED5"/>
    <w:rsid w:val="006E611C"/>
    <w:rsid w:val="006F2E94"/>
    <w:rsid w:val="006F4A30"/>
    <w:rsid w:val="006F5D70"/>
    <w:rsid w:val="00707B7D"/>
    <w:rsid w:val="0071372E"/>
    <w:rsid w:val="00715626"/>
    <w:rsid w:val="00741198"/>
    <w:rsid w:val="0075032F"/>
    <w:rsid w:val="00750B09"/>
    <w:rsid w:val="00765C17"/>
    <w:rsid w:val="00770681"/>
    <w:rsid w:val="00784D54"/>
    <w:rsid w:val="007859AE"/>
    <w:rsid w:val="00790D27"/>
    <w:rsid w:val="007911CA"/>
    <w:rsid w:val="007A5833"/>
    <w:rsid w:val="007B5222"/>
    <w:rsid w:val="007D1014"/>
    <w:rsid w:val="007D357C"/>
    <w:rsid w:val="007D7159"/>
    <w:rsid w:val="007E5546"/>
    <w:rsid w:val="007E7154"/>
    <w:rsid w:val="00815156"/>
    <w:rsid w:val="008211E4"/>
    <w:rsid w:val="008214C5"/>
    <w:rsid w:val="0082169F"/>
    <w:rsid w:val="00823FBA"/>
    <w:rsid w:val="00824090"/>
    <w:rsid w:val="00841F29"/>
    <w:rsid w:val="008456B4"/>
    <w:rsid w:val="00851218"/>
    <w:rsid w:val="00856BCE"/>
    <w:rsid w:val="00856CBC"/>
    <w:rsid w:val="00864325"/>
    <w:rsid w:val="0087571A"/>
    <w:rsid w:val="00884743"/>
    <w:rsid w:val="00884D11"/>
    <w:rsid w:val="008856C6"/>
    <w:rsid w:val="008858BC"/>
    <w:rsid w:val="00893736"/>
    <w:rsid w:val="008A1AA7"/>
    <w:rsid w:val="008A415C"/>
    <w:rsid w:val="008B17CE"/>
    <w:rsid w:val="008D469D"/>
    <w:rsid w:val="008D4F23"/>
    <w:rsid w:val="008E0614"/>
    <w:rsid w:val="008E5569"/>
    <w:rsid w:val="008E7E9A"/>
    <w:rsid w:val="00900F58"/>
    <w:rsid w:val="009018F9"/>
    <w:rsid w:val="00907ED6"/>
    <w:rsid w:val="00911201"/>
    <w:rsid w:val="0091280C"/>
    <w:rsid w:val="009264B3"/>
    <w:rsid w:val="00935F90"/>
    <w:rsid w:val="00941CE0"/>
    <w:rsid w:val="00942FC2"/>
    <w:rsid w:val="009461AE"/>
    <w:rsid w:val="00952093"/>
    <w:rsid w:val="00954611"/>
    <w:rsid w:val="009732FA"/>
    <w:rsid w:val="0097498C"/>
    <w:rsid w:val="00980344"/>
    <w:rsid w:val="009826FA"/>
    <w:rsid w:val="00985CB3"/>
    <w:rsid w:val="00987E19"/>
    <w:rsid w:val="00990EAB"/>
    <w:rsid w:val="009A15D9"/>
    <w:rsid w:val="009A59FC"/>
    <w:rsid w:val="009B3507"/>
    <w:rsid w:val="009C3777"/>
    <w:rsid w:val="009C4229"/>
    <w:rsid w:val="009C6FB3"/>
    <w:rsid w:val="009C71F9"/>
    <w:rsid w:val="009C7984"/>
    <w:rsid w:val="009D6AB5"/>
    <w:rsid w:val="009F0B09"/>
    <w:rsid w:val="009F77BA"/>
    <w:rsid w:val="00A104A4"/>
    <w:rsid w:val="00A12BDF"/>
    <w:rsid w:val="00A15263"/>
    <w:rsid w:val="00A2085F"/>
    <w:rsid w:val="00A45E0C"/>
    <w:rsid w:val="00A53457"/>
    <w:rsid w:val="00A609AB"/>
    <w:rsid w:val="00A64BF1"/>
    <w:rsid w:val="00A6548B"/>
    <w:rsid w:val="00A90B95"/>
    <w:rsid w:val="00A936A1"/>
    <w:rsid w:val="00A9520D"/>
    <w:rsid w:val="00AA2572"/>
    <w:rsid w:val="00AA4B6E"/>
    <w:rsid w:val="00AA59EC"/>
    <w:rsid w:val="00AA7677"/>
    <w:rsid w:val="00AB0EC4"/>
    <w:rsid w:val="00AC07E4"/>
    <w:rsid w:val="00AC1538"/>
    <w:rsid w:val="00AC2B7B"/>
    <w:rsid w:val="00AC44CC"/>
    <w:rsid w:val="00AC7021"/>
    <w:rsid w:val="00AD195B"/>
    <w:rsid w:val="00AE17CD"/>
    <w:rsid w:val="00AE3BDF"/>
    <w:rsid w:val="00AE3CE6"/>
    <w:rsid w:val="00AE6962"/>
    <w:rsid w:val="00AF24FB"/>
    <w:rsid w:val="00AF44D4"/>
    <w:rsid w:val="00AF55AF"/>
    <w:rsid w:val="00AF6DF0"/>
    <w:rsid w:val="00AF6F02"/>
    <w:rsid w:val="00B01F1C"/>
    <w:rsid w:val="00B0290E"/>
    <w:rsid w:val="00B0672D"/>
    <w:rsid w:val="00B21C3F"/>
    <w:rsid w:val="00B225A2"/>
    <w:rsid w:val="00B27A70"/>
    <w:rsid w:val="00B30ECC"/>
    <w:rsid w:val="00B43069"/>
    <w:rsid w:val="00B50478"/>
    <w:rsid w:val="00B649D6"/>
    <w:rsid w:val="00B714EB"/>
    <w:rsid w:val="00B72CA3"/>
    <w:rsid w:val="00B76E2A"/>
    <w:rsid w:val="00B86025"/>
    <w:rsid w:val="00B87F15"/>
    <w:rsid w:val="00B97C4B"/>
    <w:rsid w:val="00BA006C"/>
    <w:rsid w:val="00BA1E6C"/>
    <w:rsid w:val="00BB3A93"/>
    <w:rsid w:val="00BB4C69"/>
    <w:rsid w:val="00BB6B24"/>
    <w:rsid w:val="00BB76AA"/>
    <w:rsid w:val="00BC2611"/>
    <w:rsid w:val="00BC5B52"/>
    <w:rsid w:val="00BD24B8"/>
    <w:rsid w:val="00BE7198"/>
    <w:rsid w:val="00BF0C7B"/>
    <w:rsid w:val="00BF0F96"/>
    <w:rsid w:val="00BF6A2C"/>
    <w:rsid w:val="00C05584"/>
    <w:rsid w:val="00C100E8"/>
    <w:rsid w:val="00C10B5F"/>
    <w:rsid w:val="00C123E2"/>
    <w:rsid w:val="00C12960"/>
    <w:rsid w:val="00C20A12"/>
    <w:rsid w:val="00C22783"/>
    <w:rsid w:val="00C40AFC"/>
    <w:rsid w:val="00C62951"/>
    <w:rsid w:val="00C672BD"/>
    <w:rsid w:val="00C7250B"/>
    <w:rsid w:val="00C72960"/>
    <w:rsid w:val="00C8063F"/>
    <w:rsid w:val="00C87AD1"/>
    <w:rsid w:val="00C90FD1"/>
    <w:rsid w:val="00C9695E"/>
    <w:rsid w:val="00C974ED"/>
    <w:rsid w:val="00CA19E3"/>
    <w:rsid w:val="00CA6EDE"/>
    <w:rsid w:val="00CB4B0A"/>
    <w:rsid w:val="00CB7221"/>
    <w:rsid w:val="00CC355B"/>
    <w:rsid w:val="00CC581B"/>
    <w:rsid w:val="00CC603A"/>
    <w:rsid w:val="00CC78EE"/>
    <w:rsid w:val="00CE2B52"/>
    <w:rsid w:val="00CE42FD"/>
    <w:rsid w:val="00CF0DBC"/>
    <w:rsid w:val="00D02657"/>
    <w:rsid w:val="00D1318E"/>
    <w:rsid w:val="00D1422E"/>
    <w:rsid w:val="00D15970"/>
    <w:rsid w:val="00D23C39"/>
    <w:rsid w:val="00D44C38"/>
    <w:rsid w:val="00D46A0E"/>
    <w:rsid w:val="00D565CE"/>
    <w:rsid w:val="00D6151B"/>
    <w:rsid w:val="00D7424E"/>
    <w:rsid w:val="00D743F4"/>
    <w:rsid w:val="00D76FF8"/>
    <w:rsid w:val="00D930A0"/>
    <w:rsid w:val="00DB141B"/>
    <w:rsid w:val="00DB2517"/>
    <w:rsid w:val="00DB42FD"/>
    <w:rsid w:val="00DC2CD5"/>
    <w:rsid w:val="00DD6C86"/>
    <w:rsid w:val="00DE043F"/>
    <w:rsid w:val="00DF564E"/>
    <w:rsid w:val="00E06139"/>
    <w:rsid w:val="00E172DE"/>
    <w:rsid w:val="00E22A70"/>
    <w:rsid w:val="00E23267"/>
    <w:rsid w:val="00E30A67"/>
    <w:rsid w:val="00E321AC"/>
    <w:rsid w:val="00E35039"/>
    <w:rsid w:val="00E42FD9"/>
    <w:rsid w:val="00E477E8"/>
    <w:rsid w:val="00E639D3"/>
    <w:rsid w:val="00E641F3"/>
    <w:rsid w:val="00E723B5"/>
    <w:rsid w:val="00E741E5"/>
    <w:rsid w:val="00E76969"/>
    <w:rsid w:val="00E83655"/>
    <w:rsid w:val="00E859DC"/>
    <w:rsid w:val="00E9167B"/>
    <w:rsid w:val="00E92B78"/>
    <w:rsid w:val="00EA2EFD"/>
    <w:rsid w:val="00EA57DB"/>
    <w:rsid w:val="00EB0262"/>
    <w:rsid w:val="00EC3F89"/>
    <w:rsid w:val="00ED18A3"/>
    <w:rsid w:val="00ED68D9"/>
    <w:rsid w:val="00EE03CC"/>
    <w:rsid w:val="00EE184D"/>
    <w:rsid w:val="00EE1960"/>
    <w:rsid w:val="00EE72FA"/>
    <w:rsid w:val="00EF5F4E"/>
    <w:rsid w:val="00F26CE8"/>
    <w:rsid w:val="00F3085F"/>
    <w:rsid w:val="00F32053"/>
    <w:rsid w:val="00F445AC"/>
    <w:rsid w:val="00F46A98"/>
    <w:rsid w:val="00F52EC7"/>
    <w:rsid w:val="00F55962"/>
    <w:rsid w:val="00F5603C"/>
    <w:rsid w:val="00F60180"/>
    <w:rsid w:val="00F65B5C"/>
    <w:rsid w:val="00F65E30"/>
    <w:rsid w:val="00F66254"/>
    <w:rsid w:val="00F66661"/>
    <w:rsid w:val="00F675DD"/>
    <w:rsid w:val="00F71F64"/>
    <w:rsid w:val="00F7224D"/>
    <w:rsid w:val="00F724A1"/>
    <w:rsid w:val="00F7293C"/>
    <w:rsid w:val="00F835C8"/>
    <w:rsid w:val="00F94440"/>
    <w:rsid w:val="00F94519"/>
    <w:rsid w:val="00FA2F7A"/>
    <w:rsid w:val="00FA3150"/>
    <w:rsid w:val="00FB2402"/>
    <w:rsid w:val="00FB25A7"/>
    <w:rsid w:val="00FB53BC"/>
    <w:rsid w:val="00FC5741"/>
    <w:rsid w:val="00FF1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54D197"/>
  <w15:chartTrackingRefBased/>
  <w15:docId w15:val="{EC506A5D-2103-F14C-AC77-F4A188727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6B40"/>
    <w:rPr>
      <w:color w:val="0563C1" w:themeColor="hyperlink"/>
      <w:u w:val="single"/>
    </w:rPr>
  </w:style>
  <w:style w:type="character" w:styleId="UnresolvedMention">
    <w:name w:val="Unresolved Mention"/>
    <w:basedOn w:val="DefaultParagraphFont"/>
    <w:uiPriority w:val="99"/>
    <w:semiHidden/>
    <w:unhideWhenUsed/>
    <w:rsid w:val="00486B40"/>
    <w:rPr>
      <w:color w:val="605E5C"/>
      <w:shd w:val="clear" w:color="auto" w:fill="E1DFDD"/>
    </w:rPr>
  </w:style>
  <w:style w:type="paragraph" w:customStyle="1" w:styleId="nova-e-listitem">
    <w:name w:val="nova-e-list__item"/>
    <w:basedOn w:val="Normal"/>
    <w:rsid w:val="002F3F92"/>
    <w:pPr>
      <w:spacing w:before="100" w:beforeAutospacing="1" w:after="100" w:afterAutospacing="1"/>
    </w:pPr>
    <w:rPr>
      <w:rFonts w:ascii="Times New Roman" w:eastAsia="Times New Roman" w:hAnsi="Times New Roman" w:cs="Times New Roman"/>
      <w:lang w:eastAsia="en-GB"/>
    </w:rPr>
  </w:style>
  <w:style w:type="paragraph" w:customStyle="1" w:styleId="citation">
    <w:name w:val="citation"/>
    <w:basedOn w:val="Normal"/>
    <w:rsid w:val="00D7424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D742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593078">
      <w:bodyDiv w:val="1"/>
      <w:marLeft w:val="0"/>
      <w:marRight w:val="0"/>
      <w:marTop w:val="0"/>
      <w:marBottom w:val="0"/>
      <w:divBdr>
        <w:top w:val="none" w:sz="0" w:space="0" w:color="auto"/>
        <w:left w:val="none" w:sz="0" w:space="0" w:color="auto"/>
        <w:bottom w:val="none" w:sz="0" w:space="0" w:color="auto"/>
        <w:right w:val="none" w:sz="0" w:space="0" w:color="auto"/>
      </w:divBdr>
    </w:div>
    <w:div w:id="981692163">
      <w:bodyDiv w:val="1"/>
      <w:marLeft w:val="0"/>
      <w:marRight w:val="0"/>
      <w:marTop w:val="0"/>
      <w:marBottom w:val="0"/>
      <w:divBdr>
        <w:top w:val="none" w:sz="0" w:space="0" w:color="auto"/>
        <w:left w:val="none" w:sz="0" w:space="0" w:color="auto"/>
        <w:bottom w:val="none" w:sz="0" w:space="0" w:color="auto"/>
        <w:right w:val="none" w:sz="0" w:space="0" w:color="auto"/>
      </w:divBdr>
    </w:div>
    <w:div w:id="1932470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66476921_Cultural_Barriers_to_Girls'_Education/stats" TargetMode="External"/><Relationship Id="rId13" Type="http://schemas.openxmlformats.org/officeDocument/2006/relationships/hyperlink" Target="https://www.nber.org/system/files/working_papers/w20284/w20284.pdf" TargetMode="External"/><Relationship Id="rId18" Type="http://schemas.openxmlformats.org/officeDocument/2006/relationships/hyperlink" Target="https://www.researchgate.net/deref/http%3A%2F%2Fdx.doi.org%2F10.3102%2F00346543075003329?_sg%5B0%5D=aXSuAC1eVnVp9hwrWsu0NeM4NWT4bd27sfg805ZoDVyuxBuP7XEkG8s_4zf1EP0zXEwkRj2txa4fqm3pM-ym7Tc9SQ.AFXlwPNEvPRQibHYuNZxDE1IUnyhn25jT8gMCgoJCDJDf5ASaz1pZHu3tq4SqcCLLeP2APW1D4RH1HLKvHegOg" TargetMode="External"/><Relationship Id="rId26" Type="http://schemas.openxmlformats.org/officeDocument/2006/relationships/hyperlink" Target="https://www.unicef.org/protection/child-marriage" TargetMode="External"/><Relationship Id="rId3" Type="http://schemas.openxmlformats.org/officeDocument/2006/relationships/settings" Target="settings.xml"/><Relationship Id="rId21" Type="http://schemas.openxmlformats.org/officeDocument/2006/relationships/hyperlink" Target="https://assets.publishing.service.gov.uk/media/5c6e87b8ed915d4a32cf063a/period.pdf" TargetMode="External"/><Relationship Id="rId7" Type="http://schemas.openxmlformats.org/officeDocument/2006/relationships/hyperlink" Target="https://journal-archieves23.webs.com/330-339.pdf" TargetMode="External"/><Relationship Id="rId12" Type="http://schemas.openxmlformats.org/officeDocument/2006/relationships/hyperlink" Target="https://www.gov.uk/government/publications/period-products-in-schools-and-colleges/period-product-scheme-for-schools-and-colleges-in-england" TargetMode="External"/><Relationship Id="rId17" Type="http://schemas.openxmlformats.org/officeDocument/2006/relationships/hyperlink" Target="https://www.researchgate.net/publication/334162862_Gender_Inequality_in_Education/citations" TargetMode="External"/><Relationship Id="rId25" Type="http://schemas.openxmlformats.org/officeDocument/2006/relationships/hyperlink" Target="https://www.unhcr.org/4a1d5ba36.pdf" TargetMode="External"/><Relationship Id="rId2" Type="http://schemas.openxmlformats.org/officeDocument/2006/relationships/styles" Target="styles.xml"/><Relationship Id="rId16" Type="http://schemas.openxmlformats.org/officeDocument/2006/relationships/hyperlink" Target="https://www.icrw.org/files/images/Child-Marriage-Fact-Sheet-Education.pdf" TargetMode="External"/><Relationship Id="rId20" Type="http://schemas.openxmlformats.org/officeDocument/2006/relationships/hyperlink" Target="https://www.researchgate.net/publication/23542965_Gender_Disparity_in_Education_-_An_Eritrean_Perspectiv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tionaid.org.uk/our-work/womens-rights/period-poverty" TargetMode="External"/><Relationship Id="rId11" Type="http://schemas.openxmlformats.org/officeDocument/2006/relationships/hyperlink" Target="https://cice.hiroshima-u.ac.jp/wp-content/uploads/2014/03/8-1-11.pdf" TargetMode="External"/><Relationship Id="rId24" Type="http://schemas.openxmlformats.org/officeDocument/2006/relationships/hyperlink" Target="https://reliefweb.int/sites/reliefweb.int/files/resources/reach_lbn_report_syriacrisis_outofschoolchildrenprofiling_nov2014.pdf" TargetMode="External"/><Relationship Id="rId5" Type="http://schemas.openxmlformats.org/officeDocument/2006/relationships/hyperlink" Target="https://www.researchgate.net/profile/Dr-Anwaar-Mohyuddin?_sg%5B0%5D=xuXRy2WJxRC8S4z7QpIPrtyF834mpxJ26u1-lAZEImySsYwfGwMctNqbGxGDW9_zP91neP4.juLmwmyyoqZqQZEsnsa_T7Sfws30UsBEkxvsCY2w6hN1iM7W9_yxTpxkQxntmUgLMeWACgnGvT9FMa0KYw3QgQ&amp;_sg%5B1%5D=jUf3RMraX-3POmC3tyXjd1hx6lllw6gvbrmXXHQOzBzBfgomPOmsTUroqziLXZG95LjALdM.zMH2DSRh-oHE2v3YjfvGNPP-Dc3MjJ1ZlcOq9WG0xcL32a6jRroJ0WJUXw7pMN5hurUmH-6PQHpDAXaau6Ep5Q" TargetMode="External"/><Relationship Id="rId15" Type="http://schemas.openxmlformats.org/officeDocument/2006/relationships/hyperlink" Target="https://www.britishcouncil.org/voices-magazine/refugee-children-not-getting-education-they-need" TargetMode="External"/><Relationship Id="rId23" Type="http://schemas.openxmlformats.org/officeDocument/2006/relationships/hyperlink" Target="https://www.unhcr.org/uk/figures-at-a-glance.html" TargetMode="External"/><Relationship Id="rId28" Type="http://schemas.openxmlformats.org/officeDocument/2006/relationships/hyperlink" Target="https://www.un.org/en/udhrbook/pdf/udhr_booklet_en_web.pdf" TargetMode="External"/><Relationship Id="rId10" Type="http://schemas.openxmlformats.org/officeDocument/2006/relationships/hyperlink" Target="https://watermark.silverchair.com/pch12701.pdf?token=AQECAHi208BE49Ooan9kkhW_Ercy7Dm3ZL_9Cf3qfKAc485ysgAAApwwggKYBgkqhkiG9w0BBwagggKJMIIChQIBADCCAn4GCSqGSIb3DQEHATAeBglghkgBZQMEAS4wEQQMRkipzo6KiNtgRA2dAgEQgIICT-_HYQk4zqJBZYbhrPHQLXhMrrVIPbAF7x_HFOOtjeawoqiSl_sUud4ku-BdPGGC9juu59vXW8cMSQLfELnQr0RcdVTDE7KNBMmOlXUGN1JDdkkfb7rXvgb4CgJTnndBKIyljAFB8LXcnfyy1TuUiFL7f5VUDxtScch-7oAvxGC2W0z4nCI-1qFXhiz-6GLHABWUgPznHGKLyfXUQoKualrZ2w9JkdNgNpU1ETa2x2ivBdn4yPWqvuqNo8KrZ2cFKzUsQPMQaAs4Wq2rM5XdTMXdqPxm1PdSdYFhju9FkujtVgk__O8H-dJ2zCeWGr_HCKwS_XqKYz3Y__COtOQTwUOdq68jyn0g4tCO8bft1UehBcHP2jc7wFpXCsdentV7m0pRFPAU4S3lRmi6lHOWI3jeadunvbSMiJMEJ-UvIBsamv14yhstAUp_vy1cDjDtKDJOeZNfgyNSq-lfNJXvFe5af-jvlKK7K1cZT_YwskEhdqp8bJXeaRmkFzQXaUBZTWeWjIF3bBy8LgKq2DP-dXGgd1IPc2Em5E3mN4flA4a7Nt4ZFO8tUYze8LrPo7Z2n8J1T5suLzuAp2xYWBwpP0kWgboo7LKx4Zp-E7yEzEBMXEqibn_SOSynRepBP9d30zJFlbb1C07m4_NFKPwQYKLTaWJnOxZS-1fN3ultl1Fx3TDtrax-VW_WgopyoyxGbBvSIeRM6_ZIb9yo6MiUAHd6miQRp3jkQT5XJ2av2Op6pUkT1zjU9dFzpVkbY4P15BmP751DRGRyX4DOXvHh7g" TargetMode="External"/><Relationship Id="rId19" Type="http://schemas.openxmlformats.org/officeDocument/2006/relationships/hyperlink" Target="https://assets.publishing.service.gov.uk/media/5be9587a40f0b667a12171cf/Links_between_education_and_child_labour.pdf" TargetMode="External"/><Relationship Id="rId4" Type="http://schemas.openxmlformats.org/officeDocument/2006/relationships/webSettings" Target="webSettings.xml"/><Relationship Id="rId9" Type="http://schemas.openxmlformats.org/officeDocument/2006/relationships/hyperlink" Target="https://www.iaoed.org/downloads/10_finalweb.pdf" TargetMode="External"/><Relationship Id="rId14" Type="http://schemas.openxmlformats.org/officeDocument/2006/relationships/hyperlink" Target="https://www.jrf.org.uk/sites/default/files/jrf/migrated/files/2123.pdf" TargetMode="External"/><Relationship Id="rId22" Type="http://schemas.openxmlformats.org/officeDocument/2006/relationships/hyperlink" Target="https://www.unhcr.org/uk/education.html#:~:text=Their%20access%20to%20education%20is,million%20unable%20to%20attend%20school" TargetMode="External"/><Relationship Id="rId27" Type="http://schemas.openxmlformats.org/officeDocument/2006/relationships/hyperlink" Target="https://www.unicef.org/social-policy/child-pover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522</TotalTime>
  <Pages>10</Pages>
  <Words>4054</Words>
  <Characters>23114</Characters>
  <Application>Microsoft Office Word</Application>
  <DocSecurity>0</DocSecurity>
  <Lines>192</Lines>
  <Paragraphs>54</Paragraphs>
  <ScaleCrop>false</ScaleCrop>
  <Company/>
  <LinksUpToDate>false</LinksUpToDate>
  <CharactersWithSpaces>27114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Caitlin Mcinally (1802424)</dc:creator>
  <cp:keywords/>
  <dc:description/>
  <cp:lastModifiedBy>Heather Caitlin Mcinally (1802424)</cp:lastModifiedBy>
  <cp:revision>426</cp:revision>
  <cp:lastPrinted>2021-03-24T17:38:00Z</cp:lastPrinted>
  <dcterms:created xsi:type="dcterms:W3CDTF">2021-03-24T10:55:00Z</dcterms:created>
  <dcterms:modified xsi:type="dcterms:W3CDTF">2021-03-29T20:52:00Z</dcterms:modified>
</cp:coreProperties>
</file>