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2243" w:rsidRPr="006B351F" w:rsidRDefault="003E7CEA" w:rsidP="003E7CEA">
      <w:pPr>
        <w:jc w:val="center"/>
        <w:rPr>
          <w:rFonts w:ascii="Times New Roman" w:hAnsi="Times New Roman" w:cs="Times New Roman"/>
          <w:b/>
          <w:sz w:val="32"/>
          <w:szCs w:val="32"/>
        </w:rPr>
      </w:pPr>
      <w:r w:rsidRPr="006B351F">
        <w:rPr>
          <w:rFonts w:ascii="Times New Roman" w:hAnsi="Times New Roman" w:cs="Times New Roman"/>
          <w:b/>
          <w:sz w:val="32"/>
          <w:szCs w:val="32"/>
        </w:rPr>
        <w:t>ASSESSMENT COMPONENT 1</w:t>
      </w:r>
    </w:p>
    <w:p w:rsidR="003E7CEA" w:rsidRPr="006B351F" w:rsidRDefault="003E7CEA" w:rsidP="003E7CEA">
      <w:pPr>
        <w:jc w:val="center"/>
        <w:rPr>
          <w:rFonts w:ascii="Times New Roman" w:hAnsi="Times New Roman" w:cs="Times New Roman"/>
          <w:b/>
          <w:sz w:val="32"/>
          <w:szCs w:val="32"/>
        </w:rPr>
      </w:pPr>
      <w:r w:rsidRPr="006B351F">
        <w:rPr>
          <w:rFonts w:ascii="Times New Roman" w:hAnsi="Times New Roman" w:cs="Times New Roman"/>
          <w:b/>
          <w:sz w:val="32"/>
          <w:szCs w:val="32"/>
        </w:rPr>
        <w:t>(REFLECTIVE ANALYSIS)</w:t>
      </w:r>
    </w:p>
    <w:p w:rsidR="003E7CEA" w:rsidRPr="006B351F" w:rsidRDefault="003E7CEA" w:rsidP="003E7CEA">
      <w:pPr>
        <w:jc w:val="center"/>
        <w:rPr>
          <w:rFonts w:ascii="Times New Roman" w:hAnsi="Times New Roman" w:cs="Times New Roman"/>
          <w:b/>
          <w:sz w:val="32"/>
          <w:szCs w:val="32"/>
        </w:rPr>
      </w:pPr>
      <w:r w:rsidRPr="006B351F">
        <w:rPr>
          <w:rFonts w:ascii="Times New Roman" w:hAnsi="Times New Roman" w:cs="Times New Roman"/>
          <w:b/>
          <w:sz w:val="32"/>
          <w:szCs w:val="32"/>
        </w:rPr>
        <w:t>STUDENT’s NAME:</w:t>
      </w:r>
    </w:p>
    <w:p w:rsidR="003E7CEA" w:rsidRPr="006B351F" w:rsidRDefault="003E7CEA" w:rsidP="003E7CEA">
      <w:pPr>
        <w:jc w:val="center"/>
        <w:rPr>
          <w:rFonts w:ascii="Times New Roman" w:hAnsi="Times New Roman" w:cs="Times New Roman"/>
          <w:b/>
          <w:sz w:val="32"/>
          <w:szCs w:val="32"/>
        </w:rPr>
      </w:pPr>
      <w:r w:rsidRPr="006B351F">
        <w:rPr>
          <w:rFonts w:ascii="Times New Roman" w:hAnsi="Times New Roman" w:cs="Times New Roman"/>
          <w:b/>
          <w:sz w:val="32"/>
          <w:szCs w:val="32"/>
        </w:rPr>
        <w:t>STUDENT’s ID:</w:t>
      </w:r>
    </w:p>
    <w:p w:rsidR="004B7C2C" w:rsidRPr="006B351F" w:rsidRDefault="004B7C2C">
      <w:pPr>
        <w:rPr>
          <w:rFonts w:ascii="Times New Roman" w:hAnsi="Times New Roman" w:cs="Times New Roman"/>
          <w:b/>
          <w:sz w:val="32"/>
          <w:szCs w:val="32"/>
        </w:rPr>
      </w:pPr>
      <w:r w:rsidRPr="006B351F">
        <w:rPr>
          <w:rFonts w:ascii="Times New Roman" w:hAnsi="Times New Roman" w:cs="Times New Roman"/>
          <w:b/>
          <w:sz w:val="32"/>
          <w:szCs w:val="32"/>
        </w:rPr>
        <w:br w:type="page"/>
      </w:r>
    </w:p>
    <w:p w:rsidR="004B7C2C" w:rsidRPr="006B351F" w:rsidRDefault="004B7C2C" w:rsidP="004B7C2C">
      <w:pPr>
        <w:jc w:val="center"/>
        <w:rPr>
          <w:rFonts w:ascii="Times New Roman" w:hAnsi="Times New Roman" w:cs="Times New Roman"/>
          <w:b/>
          <w:sz w:val="24"/>
          <w:szCs w:val="24"/>
        </w:rPr>
      </w:pPr>
      <w:r w:rsidRPr="006B351F">
        <w:rPr>
          <w:rFonts w:ascii="Times New Roman" w:hAnsi="Times New Roman" w:cs="Times New Roman"/>
          <w:b/>
          <w:sz w:val="24"/>
          <w:szCs w:val="24"/>
        </w:rPr>
        <w:lastRenderedPageBreak/>
        <w:t>Table of Contents</w:t>
      </w:r>
    </w:p>
    <w:p w:rsidR="002D3FFB" w:rsidRPr="006B351F" w:rsidRDefault="004B7C2C">
      <w:pPr>
        <w:pStyle w:val="TableofFigures"/>
        <w:tabs>
          <w:tab w:val="right" w:leader="dot" w:pos="9016"/>
        </w:tabs>
        <w:rPr>
          <w:rFonts w:asciiTheme="minorHAnsi" w:eastAsiaTheme="minorEastAsia" w:hAnsiTheme="minorHAnsi"/>
          <w:noProof/>
          <w:sz w:val="22"/>
          <w:lang w:eastAsia="en-IN"/>
        </w:rPr>
      </w:pPr>
      <w:r w:rsidRPr="006B351F">
        <w:rPr>
          <w:rFonts w:cs="Times New Roman"/>
          <w:b/>
          <w:szCs w:val="24"/>
        </w:rPr>
        <w:fldChar w:fldCharType="begin"/>
      </w:r>
      <w:r w:rsidRPr="006B351F">
        <w:rPr>
          <w:rFonts w:cs="Times New Roman"/>
          <w:b/>
          <w:szCs w:val="24"/>
        </w:rPr>
        <w:instrText xml:space="preserve"> TOC \h \z \t "Heading 1" \c </w:instrText>
      </w:r>
      <w:r w:rsidRPr="006B351F">
        <w:rPr>
          <w:rFonts w:cs="Times New Roman"/>
          <w:b/>
          <w:szCs w:val="24"/>
        </w:rPr>
        <w:fldChar w:fldCharType="separate"/>
      </w:r>
      <w:hyperlink w:anchor="_Toc522695206" w:history="1">
        <w:r w:rsidR="002D3FFB" w:rsidRPr="006B351F">
          <w:rPr>
            <w:rStyle w:val="Hyperlink"/>
            <w:noProof/>
            <w:color w:val="auto"/>
          </w:rPr>
          <w:t>Introduction:</w:t>
        </w:r>
        <w:r w:rsidR="002D3FFB" w:rsidRPr="006B351F">
          <w:rPr>
            <w:noProof/>
            <w:webHidden/>
          </w:rPr>
          <w:tab/>
        </w:r>
        <w:r w:rsidR="002D3FFB" w:rsidRPr="006B351F">
          <w:rPr>
            <w:noProof/>
            <w:webHidden/>
          </w:rPr>
          <w:fldChar w:fldCharType="begin"/>
        </w:r>
        <w:r w:rsidR="002D3FFB" w:rsidRPr="006B351F">
          <w:rPr>
            <w:noProof/>
            <w:webHidden/>
          </w:rPr>
          <w:instrText xml:space="preserve"> PAGEREF _Toc522695206 \h </w:instrText>
        </w:r>
        <w:r w:rsidR="002D3FFB" w:rsidRPr="006B351F">
          <w:rPr>
            <w:noProof/>
            <w:webHidden/>
          </w:rPr>
        </w:r>
        <w:r w:rsidR="002D3FFB" w:rsidRPr="006B351F">
          <w:rPr>
            <w:noProof/>
            <w:webHidden/>
          </w:rPr>
          <w:fldChar w:fldCharType="separate"/>
        </w:r>
        <w:r w:rsidR="002D3FFB" w:rsidRPr="006B351F">
          <w:rPr>
            <w:noProof/>
            <w:webHidden/>
          </w:rPr>
          <w:t>3</w:t>
        </w:r>
        <w:r w:rsidR="002D3FFB" w:rsidRPr="006B351F">
          <w:rPr>
            <w:noProof/>
            <w:webHidden/>
          </w:rPr>
          <w:fldChar w:fldCharType="end"/>
        </w:r>
      </w:hyperlink>
    </w:p>
    <w:p w:rsidR="002D3FFB" w:rsidRPr="006B351F" w:rsidRDefault="004E45B1">
      <w:pPr>
        <w:pStyle w:val="TableofFigures"/>
        <w:tabs>
          <w:tab w:val="right" w:leader="dot" w:pos="9016"/>
        </w:tabs>
        <w:rPr>
          <w:rFonts w:asciiTheme="minorHAnsi" w:eastAsiaTheme="minorEastAsia" w:hAnsiTheme="minorHAnsi"/>
          <w:noProof/>
          <w:sz w:val="22"/>
          <w:lang w:eastAsia="en-IN"/>
        </w:rPr>
      </w:pPr>
      <w:hyperlink w:anchor="_Toc522695207" w:history="1">
        <w:r w:rsidR="002D3FFB" w:rsidRPr="006B351F">
          <w:rPr>
            <w:rStyle w:val="Hyperlink"/>
            <w:noProof/>
            <w:color w:val="auto"/>
          </w:rPr>
          <w:t>Analysing the employability skills which I have or require to develop in future to enhance credibility in order to search employment opportunities</w:t>
        </w:r>
        <w:r w:rsidR="002D3FFB" w:rsidRPr="006B351F">
          <w:rPr>
            <w:noProof/>
            <w:webHidden/>
          </w:rPr>
          <w:tab/>
        </w:r>
        <w:r w:rsidR="002D3FFB" w:rsidRPr="006B351F">
          <w:rPr>
            <w:noProof/>
            <w:webHidden/>
          </w:rPr>
          <w:fldChar w:fldCharType="begin"/>
        </w:r>
        <w:r w:rsidR="002D3FFB" w:rsidRPr="006B351F">
          <w:rPr>
            <w:noProof/>
            <w:webHidden/>
          </w:rPr>
          <w:instrText xml:space="preserve"> PAGEREF _Toc522695207 \h </w:instrText>
        </w:r>
        <w:r w:rsidR="002D3FFB" w:rsidRPr="006B351F">
          <w:rPr>
            <w:noProof/>
            <w:webHidden/>
          </w:rPr>
        </w:r>
        <w:r w:rsidR="002D3FFB" w:rsidRPr="006B351F">
          <w:rPr>
            <w:noProof/>
            <w:webHidden/>
          </w:rPr>
          <w:fldChar w:fldCharType="separate"/>
        </w:r>
        <w:r w:rsidR="002D3FFB" w:rsidRPr="006B351F">
          <w:rPr>
            <w:noProof/>
            <w:webHidden/>
          </w:rPr>
          <w:t>3</w:t>
        </w:r>
        <w:r w:rsidR="002D3FFB" w:rsidRPr="006B351F">
          <w:rPr>
            <w:noProof/>
            <w:webHidden/>
          </w:rPr>
          <w:fldChar w:fldCharType="end"/>
        </w:r>
      </w:hyperlink>
    </w:p>
    <w:p w:rsidR="002D3FFB" w:rsidRPr="006B351F" w:rsidRDefault="004E45B1">
      <w:pPr>
        <w:pStyle w:val="TableofFigures"/>
        <w:tabs>
          <w:tab w:val="right" w:leader="dot" w:pos="9016"/>
        </w:tabs>
        <w:rPr>
          <w:rFonts w:asciiTheme="minorHAnsi" w:eastAsiaTheme="minorEastAsia" w:hAnsiTheme="minorHAnsi"/>
          <w:noProof/>
          <w:sz w:val="22"/>
          <w:lang w:eastAsia="en-IN"/>
        </w:rPr>
      </w:pPr>
      <w:hyperlink w:anchor="_Toc522695208" w:history="1">
        <w:r w:rsidR="002D3FFB" w:rsidRPr="006B351F">
          <w:rPr>
            <w:rStyle w:val="Hyperlink"/>
            <w:noProof/>
            <w:color w:val="auto"/>
          </w:rPr>
          <w:t>A graduate’s perspective to look for employment opportunity/examining one’s own role :</w:t>
        </w:r>
        <w:r w:rsidR="002D3FFB" w:rsidRPr="006B351F">
          <w:rPr>
            <w:noProof/>
            <w:webHidden/>
          </w:rPr>
          <w:tab/>
        </w:r>
        <w:r w:rsidR="002D3FFB" w:rsidRPr="006B351F">
          <w:rPr>
            <w:noProof/>
            <w:webHidden/>
          </w:rPr>
          <w:fldChar w:fldCharType="begin"/>
        </w:r>
        <w:r w:rsidR="002D3FFB" w:rsidRPr="006B351F">
          <w:rPr>
            <w:noProof/>
            <w:webHidden/>
          </w:rPr>
          <w:instrText xml:space="preserve"> PAGEREF _Toc522695208 \h </w:instrText>
        </w:r>
        <w:r w:rsidR="002D3FFB" w:rsidRPr="006B351F">
          <w:rPr>
            <w:noProof/>
            <w:webHidden/>
          </w:rPr>
        </w:r>
        <w:r w:rsidR="002D3FFB" w:rsidRPr="006B351F">
          <w:rPr>
            <w:noProof/>
            <w:webHidden/>
          </w:rPr>
          <w:fldChar w:fldCharType="separate"/>
        </w:r>
        <w:r w:rsidR="002D3FFB" w:rsidRPr="006B351F">
          <w:rPr>
            <w:noProof/>
            <w:webHidden/>
          </w:rPr>
          <w:t>4</w:t>
        </w:r>
        <w:r w:rsidR="002D3FFB" w:rsidRPr="006B351F">
          <w:rPr>
            <w:noProof/>
            <w:webHidden/>
          </w:rPr>
          <w:fldChar w:fldCharType="end"/>
        </w:r>
      </w:hyperlink>
    </w:p>
    <w:p w:rsidR="002D3FFB" w:rsidRPr="006B351F" w:rsidRDefault="004E45B1">
      <w:pPr>
        <w:pStyle w:val="TableofFigures"/>
        <w:tabs>
          <w:tab w:val="right" w:leader="dot" w:pos="9016"/>
        </w:tabs>
        <w:rPr>
          <w:rFonts w:asciiTheme="minorHAnsi" w:eastAsiaTheme="minorEastAsia" w:hAnsiTheme="minorHAnsi"/>
          <w:noProof/>
          <w:sz w:val="22"/>
          <w:lang w:eastAsia="en-IN"/>
        </w:rPr>
      </w:pPr>
      <w:hyperlink w:anchor="_Toc522695209" w:history="1">
        <w:r w:rsidR="002D3FFB" w:rsidRPr="006B351F">
          <w:rPr>
            <w:rStyle w:val="Hyperlink"/>
            <w:noProof/>
            <w:color w:val="auto"/>
          </w:rPr>
          <w:t>Practical application and deployment:</w:t>
        </w:r>
        <w:r w:rsidR="002D3FFB" w:rsidRPr="006B351F">
          <w:rPr>
            <w:noProof/>
            <w:webHidden/>
          </w:rPr>
          <w:tab/>
        </w:r>
        <w:r w:rsidR="002D3FFB" w:rsidRPr="006B351F">
          <w:rPr>
            <w:noProof/>
            <w:webHidden/>
          </w:rPr>
          <w:fldChar w:fldCharType="begin"/>
        </w:r>
        <w:r w:rsidR="002D3FFB" w:rsidRPr="006B351F">
          <w:rPr>
            <w:noProof/>
            <w:webHidden/>
          </w:rPr>
          <w:instrText xml:space="preserve"> PAGEREF _Toc522695209 \h </w:instrText>
        </w:r>
        <w:r w:rsidR="002D3FFB" w:rsidRPr="006B351F">
          <w:rPr>
            <w:noProof/>
            <w:webHidden/>
          </w:rPr>
        </w:r>
        <w:r w:rsidR="002D3FFB" w:rsidRPr="006B351F">
          <w:rPr>
            <w:noProof/>
            <w:webHidden/>
          </w:rPr>
          <w:fldChar w:fldCharType="separate"/>
        </w:r>
        <w:r w:rsidR="002D3FFB" w:rsidRPr="006B351F">
          <w:rPr>
            <w:noProof/>
            <w:webHidden/>
          </w:rPr>
          <w:t>5</w:t>
        </w:r>
        <w:r w:rsidR="002D3FFB" w:rsidRPr="006B351F">
          <w:rPr>
            <w:noProof/>
            <w:webHidden/>
          </w:rPr>
          <w:fldChar w:fldCharType="end"/>
        </w:r>
      </w:hyperlink>
    </w:p>
    <w:p w:rsidR="002D3FFB" w:rsidRPr="006B351F" w:rsidRDefault="004E45B1">
      <w:pPr>
        <w:pStyle w:val="TableofFigures"/>
        <w:tabs>
          <w:tab w:val="right" w:leader="dot" w:pos="9016"/>
        </w:tabs>
        <w:rPr>
          <w:rFonts w:asciiTheme="minorHAnsi" w:eastAsiaTheme="minorEastAsia" w:hAnsiTheme="minorHAnsi"/>
          <w:noProof/>
          <w:sz w:val="22"/>
          <w:lang w:eastAsia="en-IN"/>
        </w:rPr>
      </w:pPr>
      <w:hyperlink w:anchor="_Toc522695210" w:history="1">
        <w:r w:rsidR="002D3FFB" w:rsidRPr="006B351F">
          <w:rPr>
            <w:rStyle w:val="Hyperlink"/>
            <w:noProof/>
            <w:color w:val="auto"/>
          </w:rPr>
          <w:t>Applying Gibb’s reflective model in order to create personal development plan</w:t>
        </w:r>
        <w:r w:rsidR="002D3FFB" w:rsidRPr="006B351F">
          <w:rPr>
            <w:noProof/>
            <w:webHidden/>
          </w:rPr>
          <w:tab/>
        </w:r>
        <w:r w:rsidR="002D3FFB" w:rsidRPr="006B351F">
          <w:rPr>
            <w:noProof/>
            <w:webHidden/>
          </w:rPr>
          <w:fldChar w:fldCharType="begin"/>
        </w:r>
        <w:r w:rsidR="002D3FFB" w:rsidRPr="006B351F">
          <w:rPr>
            <w:noProof/>
            <w:webHidden/>
          </w:rPr>
          <w:instrText xml:space="preserve"> PAGEREF _Toc522695210 \h </w:instrText>
        </w:r>
        <w:r w:rsidR="002D3FFB" w:rsidRPr="006B351F">
          <w:rPr>
            <w:noProof/>
            <w:webHidden/>
          </w:rPr>
        </w:r>
        <w:r w:rsidR="002D3FFB" w:rsidRPr="006B351F">
          <w:rPr>
            <w:noProof/>
            <w:webHidden/>
          </w:rPr>
          <w:fldChar w:fldCharType="separate"/>
        </w:r>
        <w:r w:rsidR="002D3FFB" w:rsidRPr="006B351F">
          <w:rPr>
            <w:noProof/>
            <w:webHidden/>
          </w:rPr>
          <w:t>6</w:t>
        </w:r>
        <w:r w:rsidR="002D3FFB" w:rsidRPr="006B351F">
          <w:rPr>
            <w:noProof/>
            <w:webHidden/>
          </w:rPr>
          <w:fldChar w:fldCharType="end"/>
        </w:r>
      </w:hyperlink>
    </w:p>
    <w:p w:rsidR="002D3FFB" w:rsidRPr="006B351F" w:rsidRDefault="004E45B1">
      <w:pPr>
        <w:pStyle w:val="TableofFigures"/>
        <w:tabs>
          <w:tab w:val="right" w:leader="dot" w:pos="9016"/>
        </w:tabs>
        <w:rPr>
          <w:rFonts w:asciiTheme="minorHAnsi" w:eastAsiaTheme="minorEastAsia" w:hAnsiTheme="minorHAnsi"/>
          <w:noProof/>
          <w:sz w:val="22"/>
          <w:lang w:eastAsia="en-IN"/>
        </w:rPr>
      </w:pPr>
      <w:hyperlink w:anchor="_Toc522695211" w:history="1">
        <w:r w:rsidR="002D3FFB" w:rsidRPr="006B351F">
          <w:rPr>
            <w:rStyle w:val="Hyperlink"/>
            <w:noProof/>
            <w:color w:val="auto"/>
          </w:rPr>
          <w:t>Conclusion:</w:t>
        </w:r>
        <w:r w:rsidR="002D3FFB" w:rsidRPr="006B351F">
          <w:rPr>
            <w:noProof/>
            <w:webHidden/>
          </w:rPr>
          <w:tab/>
        </w:r>
        <w:r w:rsidR="002D3FFB" w:rsidRPr="006B351F">
          <w:rPr>
            <w:noProof/>
            <w:webHidden/>
          </w:rPr>
          <w:fldChar w:fldCharType="begin"/>
        </w:r>
        <w:r w:rsidR="002D3FFB" w:rsidRPr="006B351F">
          <w:rPr>
            <w:noProof/>
            <w:webHidden/>
          </w:rPr>
          <w:instrText xml:space="preserve"> PAGEREF _Toc522695211 \h </w:instrText>
        </w:r>
        <w:r w:rsidR="002D3FFB" w:rsidRPr="006B351F">
          <w:rPr>
            <w:noProof/>
            <w:webHidden/>
          </w:rPr>
        </w:r>
        <w:r w:rsidR="002D3FFB" w:rsidRPr="006B351F">
          <w:rPr>
            <w:noProof/>
            <w:webHidden/>
          </w:rPr>
          <w:fldChar w:fldCharType="separate"/>
        </w:r>
        <w:r w:rsidR="002D3FFB" w:rsidRPr="006B351F">
          <w:rPr>
            <w:noProof/>
            <w:webHidden/>
          </w:rPr>
          <w:t>8</w:t>
        </w:r>
        <w:r w:rsidR="002D3FFB" w:rsidRPr="006B351F">
          <w:rPr>
            <w:noProof/>
            <w:webHidden/>
          </w:rPr>
          <w:fldChar w:fldCharType="end"/>
        </w:r>
      </w:hyperlink>
    </w:p>
    <w:p w:rsidR="002D3FFB" w:rsidRPr="006B351F" w:rsidRDefault="004E45B1">
      <w:pPr>
        <w:pStyle w:val="TableofFigures"/>
        <w:tabs>
          <w:tab w:val="right" w:leader="dot" w:pos="9016"/>
        </w:tabs>
        <w:rPr>
          <w:rFonts w:asciiTheme="minorHAnsi" w:eastAsiaTheme="minorEastAsia" w:hAnsiTheme="minorHAnsi"/>
          <w:noProof/>
          <w:sz w:val="22"/>
          <w:lang w:eastAsia="en-IN"/>
        </w:rPr>
      </w:pPr>
      <w:hyperlink w:anchor="_Toc522695212" w:history="1">
        <w:r w:rsidR="002D3FFB" w:rsidRPr="006B351F">
          <w:rPr>
            <w:rStyle w:val="Hyperlink"/>
            <w:noProof/>
            <w:color w:val="auto"/>
          </w:rPr>
          <w:t>Reference Lists</w:t>
        </w:r>
        <w:r w:rsidR="002D3FFB" w:rsidRPr="006B351F">
          <w:rPr>
            <w:noProof/>
            <w:webHidden/>
          </w:rPr>
          <w:tab/>
        </w:r>
        <w:r w:rsidR="002D3FFB" w:rsidRPr="006B351F">
          <w:rPr>
            <w:noProof/>
            <w:webHidden/>
          </w:rPr>
          <w:fldChar w:fldCharType="begin"/>
        </w:r>
        <w:r w:rsidR="002D3FFB" w:rsidRPr="006B351F">
          <w:rPr>
            <w:noProof/>
            <w:webHidden/>
          </w:rPr>
          <w:instrText xml:space="preserve"> PAGEREF _Toc522695212 \h </w:instrText>
        </w:r>
        <w:r w:rsidR="002D3FFB" w:rsidRPr="006B351F">
          <w:rPr>
            <w:noProof/>
            <w:webHidden/>
          </w:rPr>
        </w:r>
        <w:r w:rsidR="002D3FFB" w:rsidRPr="006B351F">
          <w:rPr>
            <w:noProof/>
            <w:webHidden/>
          </w:rPr>
          <w:fldChar w:fldCharType="separate"/>
        </w:r>
        <w:r w:rsidR="002D3FFB" w:rsidRPr="006B351F">
          <w:rPr>
            <w:noProof/>
            <w:webHidden/>
          </w:rPr>
          <w:t>9</w:t>
        </w:r>
        <w:r w:rsidR="002D3FFB" w:rsidRPr="006B351F">
          <w:rPr>
            <w:noProof/>
            <w:webHidden/>
          </w:rPr>
          <w:fldChar w:fldCharType="end"/>
        </w:r>
      </w:hyperlink>
    </w:p>
    <w:p w:rsidR="003E7CEA" w:rsidRPr="006B351F" w:rsidRDefault="004B7C2C">
      <w:pPr>
        <w:rPr>
          <w:rFonts w:ascii="Times New Roman" w:hAnsi="Times New Roman" w:cs="Times New Roman"/>
          <w:b/>
          <w:sz w:val="24"/>
          <w:szCs w:val="24"/>
        </w:rPr>
      </w:pPr>
      <w:r w:rsidRPr="006B351F">
        <w:rPr>
          <w:rFonts w:ascii="Times New Roman" w:hAnsi="Times New Roman" w:cs="Times New Roman"/>
          <w:b/>
          <w:sz w:val="24"/>
          <w:szCs w:val="24"/>
        </w:rPr>
        <w:fldChar w:fldCharType="end"/>
      </w:r>
    </w:p>
    <w:p w:rsidR="00AF456A" w:rsidRPr="006B351F" w:rsidRDefault="004B7C2C" w:rsidP="00AF456A">
      <w:pPr>
        <w:rPr>
          <w:rFonts w:ascii="Times New Roman" w:hAnsi="Times New Roman" w:cs="Times New Roman"/>
          <w:b/>
          <w:sz w:val="24"/>
          <w:szCs w:val="24"/>
        </w:rPr>
      </w:pPr>
      <w:r w:rsidRPr="006B351F">
        <w:br w:type="page"/>
      </w:r>
    </w:p>
    <w:p w:rsidR="003E7CEA" w:rsidRPr="006B351F" w:rsidRDefault="00AF456A" w:rsidP="002D3FFB">
      <w:pPr>
        <w:pStyle w:val="Heading1"/>
        <w:rPr>
          <w:color w:val="auto"/>
        </w:rPr>
      </w:pPr>
      <w:bookmarkStart w:id="0" w:name="_Toc522695206"/>
      <w:r w:rsidRPr="006B351F">
        <w:rPr>
          <w:color w:val="auto"/>
        </w:rPr>
        <w:lastRenderedPageBreak/>
        <w:t>Introduction:</w:t>
      </w:r>
      <w:bookmarkEnd w:id="0"/>
    </w:p>
    <w:p w:rsidR="00620C68" w:rsidRPr="006B351F" w:rsidRDefault="00F640DB" w:rsidP="00F640DB">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Soft skills and offering sessions to the students is the first step in order to make them ready for providing with employment opportunities. </w:t>
      </w:r>
      <w:r w:rsidR="00D50B70" w:rsidRPr="006B351F">
        <w:rPr>
          <w:rFonts w:ascii="Times New Roman" w:hAnsi="Times New Roman" w:cs="Times New Roman"/>
          <w:sz w:val="24"/>
          <w:szCs w:val="24"/>
        </w:rPr>
        <w:t xml:space="preserve">During November 2008 Canadian Association for Graduate Students found that there are four areas that are connected strongly which includes management, ethics, teaching and communication. </w:t>
      </w:r>
      <w:r w:rsidR="00A77E49" w:rsidRPr="006B351F">
        <w:rPr>
          <w:rFonts w:ascii="Times New Roman" w:hAnsi="Times New Roman" w:cs="Times New Roman"/>
          <w:sz w:val="24"/>
          <w:szCs w:val="24"/>
        </w:rPr>
        <w:t xml:space="preserve">It has been found that there are a number of skills required in order to enhance the employability. The skills include interpersonal skills and communication skills, leadership qualities, creative and critical thinking, career management. </w:t>
      </w:r>
      <w:r w:rsidR="00AF456A" w:rsidRPr="006B351F">
        <w:rPr>
          <w:rFonts w:ascii="Times New Roman" w:hAnsi="Times New Roman" w:cs="Times New Roman"/>
          <w:sz w:val="24"/>
          <w:szCs w:val="24"/>
        </w:rPr>
        <w:t xml:space="preserve">The main objective of the report is to analyse the skills which is required for the students in order to enhance employability in any organisation. </w:t>
      </w:r>
    </w:p>
    <w:p w:rsidR="00AF456A" w:rsidRPr="006B351F" w:rsidRDefault="00AF456A" w:rsidP="002D3FFB">
      <w:pPr>
        <w:pStyle w:val="Heading1"/>
        <w:spacing w:line="360" w:lineRule="auto"/>
        <w:jc w:val="both"/>
        <w:rPr>
          <w:color w:val="auto"/>
        </w:rPr>
      </w:pPr>
      <w:bookmarkStart w:id="1" w:name="_Toc522695207"/>
      <w:r w:rsidRPr="006B351F">
        <w:rPr>
          <w:color w:val="auto"/>
        </w:rPr>
        <w:t xml:space="preserve">Analysing the employability skills which I have or require to develop </w:t>
      </w:r>
      <w:r w:rsidR="00A25033" w:rsidRPr="006B351F">
        <w:rPr>
          <w:color w:val="auto"/>
        </w:rPr>
        <w:t>in future to enhance credibility in order to search employment opportunities</w:t>
      </w:r>
      <w:bookmarkEnd w:id="1"/>
    </w:p>
    <w:p w:rsidR="00A77E49" w:rsidRPr="006B351F" w:rsidRDefault="00A77E49" w:rsidP="00F640DB">
      <w:pPr>
        <w:spacing w:line="360" w:lineRule="auto"/>
        <w:jc w:val="both"/>
        <w:rPr>
          <w:rFonts w:ascii="Times New Roman" w:hAnsi="Times New Roman" w:cs="Times New Roman"/>
          <w:sz w:val="24"/>
          <w:szCs w:val="24"/>
        </w:rPr>
      </w:pPr>
      <w:r w:rsidRPr="006B351F">
        <w:rPr>
          <w:rFonts w:ascii="Times New Roman" w:hAnsi="Times New Roman" w:cs="Times New Roman"/>
          <w:b/>
          <w:i/>
          <w:sz w:val="24"/>
          <w:szCs w:val="24"/>
        </w:rPr>
        <w:t>Interpersonal and communication skills</w:t>
      </w:r>
      <w:r w:rsidRPr="006B351F">
        <w:rPr>
          <w:rFonts w:ascii="Times New Roman" w:hAnsi="Times New Roman" w:cs="Times New Roman"/>
          <w:sz w:val="24"/>
          <w:szCs w:val="24"/>
        </w:rPr>
        <w:t>:</w:t>
      </w:r>
      <w:bookmarkStart w:id="2" w:name="_GoBack"/>
      <w:bookmarkEnd w:id="2"/>
    </w:p>
    <w:p w:rsidR="00A77E49" w:rsidRPr="006B351F" w:rsidRDefault="00D12AF6" w:rsidP="00F640DB">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Effective communication is required in order to enhance employability. </w:t>
      </w:r>
      <w:r w:rsidR="00EA4F48" w:rsidRPr="006B351F">
        <w:rPr>
          <w:rFonts w:ascii="Times New Roman" w:hAnsi="Times New Roman" w:cs="Times New Roman"/>
          <w:sz w:val="24"/>
          <w:szCs w:val="24"/>
        </w:rPr>
        <w:t xml:space="preserve">Not </w:t>
      </w:r>
      <w:r w:rsidR="002A3BD2" w:rsidRPr="006B351F">
        <w:rPr>
          <w:rFonts w:ascii="Times New Roman" w:hAnsi="Times New Roman" w:cs="Times New Roman"/>
          <w:sz w:val="24"/>
          <w:szCs w:val="24"/>
        </w:rPr>
        <w:t>only have this graduate students also needed</w:t>
      </w:r>
      <w:r w:rsidR="00EA4F48" w:rsidRPr="006B351F">
        <w:rPr>
          <w:rFonts w:ascii="Times New Roman" w:hAnsi="Times New Roman" w:cs="Times New Roman"/>
          <w:sz w:val="24"/>
          <w:szCs w:val="24"/>
        </w:rPr>
        <w:t xml:space="preserve"> to enhance their skills </w:t>
      </w:r>
      <w:r w:rsidR="002A3BD2" w:rsidRPr="006B351F">
        <w:rPr>
          <w:rFonts w:ascii="Times New Roman" w:hAnsi="Times New Roman" w:cs="Times New Roman"/>
          <w:sz w:val="24"/>
          <w:szCs w:val="24"/>
        </w:rPr>
        <w:t>in order to enhance their employability. F</w:t>
      </w:r>
      <w:r w:rsidR="00A25033" w:rsidRPr="006B351F">
        <w:rPr>
          <w:rFonts w:ascii="Times New Roman" w:hAnsi="Times New Roman" w:cs="Times New Roman"/>
          <w:sz w:val="24"/>
          <w:szCs w:val="24"/>
        </w:rPr>
        <w:t xml:space="preserve">or enhancing my employability </w:t>
      </w:r>
      <w:r w:rsidR="002A3BD2" w:rsidRPr="006B351F">
        <w:rPr>
          <w:rFonts w:ascii="Times New Roman" w:hAnsi="Times New Roman" w:cs="Times New Roman"/>
          <w:sz w:val="24"/>
          <w:szCs w:val="24"/>
        </w:rPr>
        <w:t>focus</w:t>
      </w:r>
      <w:r w:rsidR="00A25033" w:rsidRPr="006B351F">
        <w:rPr>
          <w:rFonts w:ascii="Times New Roman" w:hAnsi="Times New Roman" w:cs="Times New Roman"/>
          <w:sz w:val="24"/>
          <w:szCs w:val="24"/>
        </w:rPr>
        <w:t xml:space="preserve"> needs to be given on</w:t>
      </w:r>
      <w:r w:rsidR="002A3BD2" w:rsidRPr="006B351F">
        <w:rPr>
          <w:rFonts w:ascii="Times New Roman" w:hAnsi="Times New Roman" w:cs="Times New Roman"/>
          <w:sz w:val="24"/>
          <w:szCs w:val="24"/>
        </w:rPr>
        <w:t xml:space="preserve"> listening, influencing, persuading, empathizing and diplomacy skills</w:t>
      </w:r>
      <w:r w:rsidR="00203D4F" w:rsidRPr="006B351F">
        <w:rPr>
          <w:rFonts w:ascii="Times New Roman" w:hAnsi="Times New Roman" w:cs="Times New Roman"/>
          <w:sz w:val="24"/>
          <w:szCs w:val="24"/>
        </w:rPr>
        <w:t xml:space="preserve"> (Cloudfront.ualberta.ca, 2018)</w:t>
      </w:r>
      <w:r w:rsidR="002A3BD2" w:rsidRPr="006B351F">
        <w:rPr>
          <w:rFonts w:ascii="Times New Roman" w:hAnsi="Times New Roman" w:cs="Times New Roman"/>
          <w:sz w:val="24"/>
          <w:szCs w:val="24"/>
        </w:rPr>
        <w:t xml:space="preserve">. For enhancing such kind of skills </w:t>
      </w:r>
      <w:r w:rsidR="00717125" w:rsidRPr="006B351F">
        <w:rPr>
          <w:rFonts w:ascii="Times New Roman" w:hAnsi="Times New Roman" w:cs="Times New Roman"/>
          <w:sz w:val="24"/>
          <w:szCs w:val="24"/>
        </w:rPr>
        <w:t>the graduate students should focus on public speaking, accepting a number of roles, writing and utilising multimedia. For public speaking the students must participate on seminars, conferences, committee meetings and involving themselves in speeches and debates. Additionally, writing is also very important in order to enhance the effective communication. Writing can be done by editing journals, proposals, dissertations</w:t>
      </w:r>
      <w:r w:rsidR="00CE5AF2" w:rsidRPr="006B351F">
        <w:rPr>
          <w:rFonts w:ascii="Times New Roman" w:hAnsi="Times New Roman" w:cs="Times New Roman"/>
          <w:sz w:val="24"/>
          <w:szCs w:val="24"/>
        </w:rPr>
        <w:t xml:space="preserve">, articles and blogs which helps in </w:t>
      </w:r>
      <w:r w:rsidR="008A32C0" w:rsidRPr="006B351F">
        <w:rPr>
          <w:rFonts w:ascii="Times New Roman" w:hAnsi="Times New Roman" w:cs="Times New Roman"/>
          <w:sz w:val="24"/>
          <w:szCs w:val="24"/>
        </w:rPr>
        <w:t xml:space="preserve">enhancing the writing skills with proper language. Moreover, participation in blogs, twitter, video conferences can be used technologically in the presentation. </w:t>
      </w:r>
    </w:p>
    <w:p w:rsidR="008A32C0" w:rsidRPr="006B351F" w:rsidRDefault="008A32C0" w:rsidP="00F640DB">
      <w:pPr>
        <w:spacing w:line="360" w:lineRule="auto"/>
        <w:jc w:val="both"/>
        <w:rPr>
          <w:rFonts w:ascii="Times New Roman" w:hAnsi="Times New Roman" w:cs="Times New Roman"/>
          <w:b/>
          <w:i/>
          <w:sz w:val="24"/>
          <w:szCs w:val="24"/>
        </w:rPr>
      </w:pPr>
      <w:r w:rsidRPr="006B351F">
        <w:rPr>
          <w:rFonts w:ascii="Times New Roman" w:hAnsi="Times New Roman" w:cs="Times New Roman"/>
          <w:b/>
          <w:i/>
          <w:sz w:val="24"/>
          <w:szCs w:val="24"/>
        </w:rPr>
        <w:t>Creative and critical thinking</w:t>
      </w:r>
    </w:p>
    <w:p w:rsidR="008A32C0" w:rsidRPr="006B351F" w:rsidRDefault="008A32C0" w:rsidP="008A32C0">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For enhancing critical thinking ability proper analysis of different case studies is very important. It will support to think out of box and provide the solutions. It will help to provide innovation ideas to the employers and taking risks in the organisation during any kind of contingent situation</w:t>
      </w:r>
      <w:r w:rsidR="00203D4F" w:rsidRPr="006B351F">
        <w:rPr>
          <w:rFonts w:ascii="Times New Roman" w:hAnsi="Times New Roman" w:cs="Times New Roman"/>
          <w:sz w:val="24"/>
          <w:szCs w:val="24"/>
        </w:rPr>
        <w:t xml:space="preserve"> (Cloudfront.ualberta.ca, 2018)</w:t>
      </w:r>
      <w:r w:rsidRPr="006B351F">
        <w:rPr>
          <w:rFonts w:ascii="Times New Roman" w:hAnsi="Times New Roman" w:cs="Times New Roman"/>
          <w:sz w:val="24"/>
          <w:szCs w:val="24"/>
        </w:rPr>
        <w:t xml:space="preserve">. New ideas can be conceived and applied </w:t>
      </w:r>
      <w:r w:rsidR="001A171C" w:rsidRPr="006B351F">
        <w:rPr>
          <w:rFonts w:ascii="Times New Roman" w:hAnsi="Times New Roman" w:cs="Times New Roman"/>
          <w:sz w:val="24"/>
          <w:szCs w:val="24"/>
        </w:rPr>
        <w:t xml:space="preserve">to any kind of situation in order to provide the solutions in a differentiated way to any kind of problems. Graduate students can make connectivity of various contexts learnt in the college to that of challenges, practices in the business organisations. </w:t>
      </w:r>
    </w:p>
    <w:p w:rsidR="003E7CEA" w:rsidRPr="006B351F" w:rsidRDefault="00787935" w:rsidP="002D3FFB">
      <w:pPr>
        <w:pStyle w:val="Heading1"/>
        <w:rPr>
          <w:color w:val="auto"/>
        </w:rPr>
      </w:pPr>
      <w:bookmarkStart w:id="3" w:name="_Toc522695208"/>
      <w:r w:rsidRPr="006B351F">
        <w:rPr>
          <w:color w:val="auto"/>
        </w:rPr>
        <w:lastRenderedPageBreak/>
        <w:t xml:space="preserve">A graduate’s perspective to look for employment opportunity/examining one’s own </w:t>
      </w:r>
      <w:proofErr w:type="gramStart"/>
      <w:r w:rsidRPr="006B351F">
        <w:rPr>
          <w:color w:val="auto"/>
        </w:rPr>
        <w:t xml:space="preserve">role </w:t>
      </w:r>
      <w:r w:rsidR="003E7CEA" w:rsidRPr="006B351F">
        <w:rPr>
          <w:color w:val="auto"/>
        </w:rPr>
        <w:t>:</w:t>
      </w:r>
      <w:bookmarkEnd w:id="3"/>
      <w:proofErr w:type="gramEnd"/>
    </w:p>
    <w:p w:rsidR="00787935" w:rsidRPr="006B351F" w:rsidRDefault="00787935" w:rsidP="00787935">
      <w:pPr>
        <w:spacing w:line="360" w:lineRule="auto"/>
        <w:jc w:val="both"/>
        <w:rPr>
          <w:rFonts w:ascii="Times New Roman" w:hAnsi="Times New Roman" w:cs="Times New Roman"/>
          <w:b/>
          <w:i/>
          <w:sz w:val="24"/>
          <w:szCs w:val="24"/>
        </w:rPr>
      </w:pPr>
      <w:r w:rsidRPr="006B351F">
        <w:rPr>
          <w:rFonts w:ascii="Times New Roman" w:hAnsi="Times New Roman" w:cs="Times New Roman"/>
          <w:b/>
          <w:i/>
          <w:sz w:val="24"/>
          <w:szCs w:val="24"/>
        </w:rPr>
        <w:t>Leadership qualities</w:t>
      </w:r>
    </w:p>
    <w:p w:rsidR="00787935" w:rsidRPr="006B351F" w:rsidRDefault="00787935" w:rsidP="00787935">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Leadership qualities can be enhanced by acquiring and applying various skills such as problem solving, communication skills, influencing. For enhancing leadership skill there can be various theories can be followed such as autocratic, democratic and laissez-faire leadership. </w:t>
      </w:r>
    </w:p>
    <w:p w:rsidR="00787935" w:rsidRPr="006B351F" w:rsidRDefault="00787935" w:rsidP="00787935">
      <w:pPr>
        <w:spacing w:line="360" w:lineRule="auto"/>
        <w:jc w:val="both"/>
        <w:rPr>
          <w:rFonts w:ascii="Times New Roman" w:hAnsi="Times New Roman" w:cs="Times New Roman"/>
          <w:sz w:val="24"/>
          <w:szCs w:val="24"/>
        </w:rPr>
      </w:pPr>
      <w:r w:rsidRPr="006B351F">
        <w:rPr>
          <w:rFonts w:ascii="Times New Roman" w:hAnsi="Times New Roman" w:cs="Times New Roman"/>
          <w:i/>
          <w:sz w:val="24"/>
          <w:szCs w:val="24"/>
        </w:rPr>
        <w:t>Autocratic leadership</w:t>
      </w:r>
      <w:r w:rsidRPr="006B351F">
        <w:rPr>
          <w:rFonts w:ascii="Times New Roman" w:hAnsi="Times New Roman" w:cs="Times New Roman"/>
          <w:sz w:val="24"/>
          <w:szCs w:val="24"/>
        </w:rPr>
        <w:t xml:space="preserve"> style includes the decision making process to be solely taken by the leader without the involvement of employees (blog.hubspot.com, 2018). The employees are </w:t>
      </w:r>
      <w:proofErr w:type="gramStart"/>
      <w:r w:rsidRPr="006B351F">
        <w:rPr>
          <w:rFonts w:ascii="Times New Roman" w:hAnsi="Times New Roman" w:cs="Times New Roman"/>
          <w:sz w:val="24"/>
          <w:szCs w:val="24"/>
        </w:rPr>
        <w:t>neither consulted earlier or</w:t>
      </w:r>
      <w:proofErr w:type="gramEnd"/>
      <w:r w:rsidRPr="006B351F">
        <w:rPr>
          <w:rFonts w:ascii="Times New Roman" w:hAnsi="Times New Roman" w:cs="Times New Roman"/>
          <w:sz w:val="24"/>
          <w:szCs w:val="24"/>
        </w:rPr>
        <w:t xml:space="preserve"> even after the decision making. This kind of leadership style requires less employee empowerment. </w:t>
      </w:r>
    </w:p>
    <w:p w:rsidR="00787935" w:rsidRPr="006B351F" w:rsidRDefault="00787935" w:rsidP="00787935">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However, in contradiction to that </w:t>
      </w:r>
      <w:r w:rsidRPr="006B351F">
        <w:rPr>
          <w:rFonts w:ascii="Times New Roman" w:hAnsi="Times New Roman" w:cs="Times New Roman"/>
          <w:i/>
          <w:sz w:val="24"/>
          <w:szCs w:val="24"/>
        </w:rPr>
        <w:t>democratic leadership</w:t>
      </w:r>
      <w:r w:rsidRPr="006B351F">
        <w:rPr>
          <w:rFonts w:ascii="Times New Roman" w:hAnsi="Times New Roman" w:cs="Times New Roman"/>
          <w:sz w:val="24"/>
          <w:szCs w:val="24"/>
        </w:rPr>
        <w:t xml:space="preserve"> style allows the employee empowerment opportunities. The leader involves the employees in the decision making process. Although the final decision is taken by the manager (blog.hubspot.com, 2018).</w:t>
      </w:r>
    </w:p>
    <w:p w:rsidR="00787935" w:rsidRPr="006B351F" w:rsidRDefault="00787935" w:rsidP="00787935">
      <w:pPr>
        <w:spacing w:line="360" w:lineRule="auto"/>
        <w:jc w:val="both"/>
        <w:rPr>
          <w:rFonts w:ascii="Times New Roman" w:hAnsi="Times New Roman" w:cs="Times New Roman"/>
          <w:sz w:val="24"/>
          <w:szCs w:val="24"/>
        </w:rPr>
      </w:pPr>
      <w:r w:rsidRPr="006B351F">
        <w:rPr>
          <w:rFonts w:ascii="Times New Roman" w:hAnsi="Times New Roman" w:cs="Times New Roman"/>
          <w:i/>
          <w:sz w:val="24"/>
          <w:szCs w:val="24"/>
        </w:rPr>
        <w:t>Laissez-Faire leadership</w:t>
      </w:r>
      <w:r w:rsidRPr="006B351F">
        <w:rPr>
          <w:rFonts w:ascii="Times New Roman" w:hAnsi="Times New Roman" w:cs="Times New Roman"/>
          <w:sz w:val="24"/>
          <w:szCs w:val="24"/>
        </w:rPr>
        <w:t xml:space="preserve"> style helps in providing employee empowerment (blog.hubspot.com, 2018). Moreover, the final decision is also taken by the employees in their day-to-day activities. This kind of styles requires timely supervision in order to become successful.</w:t>
      </w:r>
    </w:p>
    <w:p w:rsidR="00787935" w:rsidRPr="006B351F" w:rsidRDefault="00787935" w:rsidP="00787935">
      <w:pPr>
        <w:spacing w:line="360" w:lineRule="auto"/>
        <w:jc w:val="both"/>
        <w:rPr>
          <w:rFonts w:ascii="Times New Roman" w:hAnsi="Times New Roman" w:cs="Times New Roman"/>
          <w:b/>
          <w:i/>
          <w:sz w:val="24"/>
          <w:szCs w:val="24"/>
        </w:rPr>
      </w:pPr>
      <w:r w:rsidRPr="006B351F">
        <w:rPr>
          <w:rFonts w:ascii="Times New Roman" w:hAnsi="Times New Roman" w:cs="Times New Roman"/>
          <w:b/>
          <w:i/>
          <w:sz w:val="24"/>
          <w:szCs w:val="24"/>
        </w:rPr>
        <w:t>Career management</w:t>
      </w:r>
    </w:p>
    <w:p w:rsidR="00787935" w:rsidRPr="006B351F" w:rsidRDefault="00787935" w:rsidP="00787935">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Managing the career is very important for me and graduation students in order set the goals and objectives for career development. In order to make improvements in the career it is required to set the SMART objectives. Also, a SWOT analysis needs to be done in order to identify the strengths, weaknesses, opportunities and threats and make strategies for the development of career. </w:t>
      </w:r>
    </w:p>
    <w:p w:rsidR="00787935" w:rsidRPr="006B351F" w:rsidRDefault="00787935" w:rsidP="00787935"/>
    <w:p w:rsidR="005C3B29" w:rsidRPr="006B351F" w:rsidRDefault="000E6BB2" w:rsidP="00EB0183">
      <w:pPr>
        <w:spacing w:line="360" w:lineRule="auto"/>
        <w:jc w:val="both"/>
        <w:rPr>
          <w:rFonts w:ascii="Times New Roman" w:hAnsi="Times New Roman" w:cs="Times New Roman"/>
          <w:sz w:val="24"/>
          <w:szCs w:val="24"/>
        </w:rPr>
      </w:pPr>
      <w:r w:rsidRPr="006B351F">
        <w:rPr>
          <w:rFonts w:ascii="Times New Roman" w:hAnsi="Times New Roman" w:cs="Times New Roman"/>
          <w:b/>
          <w:sz w:val="24"/>
          <w:szCs w:val="24"/>
        </w:rPr>
        <w:t xml:space="preserve"> </w:t>
      </w:r>
      <w:r w:rsidR="00EB0183" w:rsidRPr="006B351F">
        <w:rPr>
          <w:rFonts w:ascii="Times New Roman" w:hAnsi="Times New Roman" w:cs="Times New Roman"/>
          <w:sz w:val="24"/>
          <w:szCs w:val="24"/>
        </w:rPr>
        <w:t xml:space="preserve">There are several evidences which shows that the above skills described has helped in enhancing the employability. </w:t>
      </w:r>
      <w:r w:rsidR="0021500A" w:rsidRPr="006B351F">
        <w:rPr>
          <w:rFonts w:ascii="Times New Roman" w:hAnsi="Times New Roman" w:cs="Times New Roman"/>
          <w:sz w:val="24"/>
          <w:szCs w:val="24"/>
        </w:rPr>
        <w:t>For instance there is a case study based on true story of employability which was written by the author Marie CLAIRE Patron</w:t>
      </w:r>
      <w:r w:rsidR="00203D4F" w:rsidRPr="006B351F">
        <w:rPr>
          <w:rFonts w:ascii="Times New Roman" w:hAnsi="Times New Roman" w:cs="Times New Roman"/>
          <w:sz w:val="24"/>
          <w:szCs w:val="24"/>
        </w:rPr>
        <w:t xml:space="preserve"> (www.partners4value.lt, 2018)</w:t>
      </w:r>
      <w:r w:rsidR="0021500A" w:rsidRPr="006B351F">
        <w:rPr>
          <w:rFonts w:ascii="Times New Roman" w:hAnsi="Times New Roman" w:cs="Times New Roman"/>
          <w:sz w:val="24"/>
          <w:szCs w:val="24"/>
        </w:rPr>
        <w:t xml:space="preserve">. A girl named Natalie was born and brought in a privileged middle class family in France. Her father, mother and brother were working members in the family. She had been brought up with excellent education and career development opportunities that helped in making advancement in the career. From her experiences she got opportunities to work in the theatre. But, instead of that </w:t>
      </w:r>
      <w:r w:rsidR="00BF08AC" w:rsidRPr="006B351F">
        <w:rPr>
          <w:rFonts w:ascii="Times New Roman" w:hAnsi="Times New Roman" w:cs="Times New Roman"/>
          <w:sz w:val="24"/>
          <w:szCs w:val="24"/>
        </w:rPr>
        <w:t xml:space="preserve">she chose to work in a B-school which included to spend compulsory one year at abroad. Studying at abroad Natalie became proficient in English with the new courses being offered by ‘Australian Cultural Studies’. As part of their curriculum students were encouraged to become interactive and participate in the discussions. This helped her to become </w:t>
      </w:r>
      <w:r w:rsidR="00BF08AC" w:rsidRPr="006B351F">
        <w:rPr>
          <w:rFonts w:ascii="Times New Roman" w:hAnsi="Times New Roman" w:cs="Times New Roman"/>
          <w:sz w:val="24"/>
          <w:szCs w:val="24"/>
        </w:rPr>
        <w:lastRenderedPageBreak/>
        <w:t>proactive. On returning home she kept on playing the role of a proactive leader. It helped her to join as software editor in export and marketing company. Although, she had interests on drama but the position help her to enhance her career. Gradually, with the learnt skills she was able to solve several cases in any kind of contingent situation</w:t>
      </w:r>
      <w:r w:rsidR="004C3D0B" w:rsidRPr="006B351F">
        <w:rPr>
          <w:rFonts w:ascii="Times New Roman" w:hAnsi="Times New Roman" w:cs="Times New Roman"/>
          <w:sz w:val="24"/>
          <w:szCs w:val="24"/>
        </w:rPr>
        <w:t>. It led to enhancement of organisational growth and individual growth.</w:t>
      </w:r>
    </w:p>
    <w:p w:rsidR="004C3D0B" w:rsidRPr="006B351F" w:rsidRDefault="004C3D0B" w:rsidP="00EB0183">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Leadership skills helps in being proactive and being confident in any kind of situation. It helps to meet the organisational needs in accordance to the current market trend. </w:t>
      </w:r>
      <w:r w:rsidR="009C26B4" w:rsidRPr="006B351F">
        <w:rPr>
          <w:rFonts w:ascii="Times New Roman" w:hAnsi="Times New Roman" w:cs="Times New Roman"/>
          <w:sz w:val="24"/>
          <w:szCs w:val="24"/>
        </w:rPr>
        <w:t xml:space="preserve">It supports in gaining competitive advantage in the market. It helps in pulling an increased number of clients in the business. Moreover, in order to provide explanations to any topic it is very important to communicate effectively in order to understand what needs to be performed and how the tasks can be performed. From the above case it shows that a proper planning of the career helps in providing career growth and development. Hence, </w:t>
      </w:r>
      <w:r w:rsidR="001A07E9" w:rsidRPr="006B351F">
        <w:rPr>
          <w:rFonts w:ascii="Times New Roman" w:hAnsi="Times New Roman" w:cs="Times New Roman"/>
          <w:sz w:val="24"/>
          <w:szCs w:val="24"/>
        </w:rPr>
        <w:t xml:space="preserve">the above analysis shows that in order to enhance the employability certain skills should be developed. It helps in enhancing the chances of employability. </w:t>
      </w:r>
    </w:p>
    <w:p w:rsidR="00D6114D" w:rsidRPr="006B351F" w:rsidRDefault="00D6114D" w:rsidP="00EB0183">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On the other hand in order make improvements in the skills. Proper planning is required on the basis of the SWOT analysis. </w:t>
      </w:r>
      <w:r w:rsidR="00636D16" w:rsidRPr="006B351F">
        <w:rPr>
          <w:rFonts w:ascii="Times New Roman" w:hAnsi="Times New Roman" w:cs="Times New Roman"/>
          <w:sz w:val="24"/>
          <w:szCs w:val="24"/>
        </w:rPr>
        <w:t xml:space="preserve">Proper planning will help in formulating the strategies in order to make improvements in the personality development skills. A checklist can be made for the activities that needs to be done on the baily basis. On the basis of the performance </w:t>
      </w:r>
      <w:proofErr w:type="spellStart"/>
      <w:r w:rsidR="00636D16" w:rsidRPr="006B351F">
        <w:rPr>
          <w:rFonts w:ascii="Times New Roman" w:hAnsi="Times New Roman" w:cs="Times New Roman"/>
          <w:sz w:val="24"/>
          <w:szCs w:val="24"/>
        </w:rPr>
        <w:t>self assessment</w:t>
      </w:r>
      <w:proofErr w:type="spellEnd"/>
      <w:r w:rsidR="00636D16" w:rsidRPr="006B351F">
        <w:rPr>
          <w:rFonts w:ascii="Times New Roman" w:hAnsi="Times New Roman" w:cs="Times New Roman"/>
          <w:sz w:val="24"/>
          <w:szCs w:val="24"/>
        </w:rPr>
        <w:t xml:space="preserve"> method can be implemented which is helpful in analysis the areas that needs to be focused further. Next modification in the strategy can </w:t>
      </w:r>
      <w:r w:rsidR="001C6870" w:rsidRPr="006B351F">
        <w:rPr>
          <w:rFonts w:ascii="Times New Roman" w:hAnsi="Times New Roman" w:cs="Times New Roman"/>
          <w:sz w:val="24"/>
          <w:szCs w:val="24"/>
        </w:rPr>
        <w:t xml:space="preserve">be done in order to implement new methods for meeting the individual needs. Emphasis can be given on the mock interviews in order to prepare in advance. </w:t>
      </w:r>
      <w:r w:rsidR="00A335AB" w:rsidRPr="006B351F">
        <w:rPr>
          <w:rFonts w:ascii="Times New Roman" w:hAnsi="Times New Roman" w:cs="Times New Roman"/>
          <w:sz w:val="24"/>
          <w:szCs w:val="24"/>
        </w:rPr>
        <w:t xml:space="preserve">Discussions can be made with the senior managers or </w:t>
      </w:r>
      <w:proofErr w:type="spellStart"/>
      <w:r w:rsidR="00A335AB" w:rsidRPr="006B351F">
        <w:rPr>
          <w:rFonts w:ascii="Times New Roman" w:hAnsi="Times New Roman" w:cs="Times New Roman"/>
          <w:sz w:val="24"/>
          <w:szCs w:val="24"/>
        </w:rPr>
        <w:t>councellors</w:t>
      </w:r>
      <w:proofErr w:type="spellEnd"/>
      <w:r w:rsidR="00A335AB" w:rsidRPr="006B351F">
        <w:rPr>
          <w:rFonts w:ascii="Times New Roman" w:hAnsi="Times New Roman" w:cs="Times New Roman"/>
          <w:sz w:val="24"/>
          <w:szCs w:val="24"/>
        </w:rPr>
        <w:t xml:space="preserve"> while mapping out the career</w:t>
      </w:r>
      <w:r w:rsidR="007D63A5" w:rsidRPr="006B351F">
        <w:rPr>
          <w:rFonts w:ascii="Times New Roman" w:hAnsi="Times New Roman" w:cs="Times New Roman"/>
          <w:sz w:val="24"/>
          <w:szCs w:val="24"/>
        </w:rPr>
        <w:t xml:space="preserve">. </w:t>
      </w:r>
      <w:r w:rsidR="00A335AB" w:rsidRPr="006B351F">
        <w:rPr>
          <w:rFonts w:ascii="Times New Roman" w:hAnsi="Times New Roman" w:cs="Times New Roman"/>
          <w:sz w:val="24"/>
          <w:szCs w:val="24"/>
        </w:rPr>
        <w:t xml:space="preserve">Modifications can be made as and when required in the plan. </w:t>
      </w:r>
      <w:r w:rsidR="007D63A5" w:rsidRPr="006B351F">
        <w:rPr>
          <w:rFonts w:ascii="Times New Roman" w:hAnsi="Times New Roman" w:cs="Times New Roman"/>
          <w:sz w:val="24"/>
          <w:szCs w:val="24"/>
        </w:rPr>
        <w:t xml:space="preserve">Apart, from the three leadership styles the other styles such as benevolent bureaucratic style, transactional style and transformational style can be </w:t>
      </w:r>
      <w:proofErr w:type="gramStart"/>
      <w:r w:rsidR="007D63A5" w:rsidRPr="006B351F">
        <w:rPr>
          <w:rFonts w:ascii="Times New Roman" w:hAnsi="Times New Roman" w:cs="Times New Roman"/>
          <w:sz w:val="24"/>
          <w:szCs w:val="24"/>
        </w:rPr>
        <w:t>followed .</w:t>
      </w:r>
      <w:proofErr w:type="gramEnd"/>
      <w:r w:rsidR="007D63A5" w:rsidRPr="006B351F">
        <w:rPr>
          <w:rFonts w:ascii="Times New Roman" w:hAnsi="Times New Roman" w:cs="Times New Roman"/>
          <w:sz w:val="24"/>
          <w:szCs w:val="24"/>
        </w:rPr>
        <w:t xml:space="preserve"> </w:t>
      </w:r>
    </w:p>
    <w:p w:rsidR="003E7CEA" w:rsidRPr="006B351F" w:rsidRDefault="003E7CEA" w:rsidP="002D3FFB">
      <w:pPr>
        <w:pStyle w:val="Heading1"/>
        <w:rPr>
          <w:color w:val="auto"/>
        </w:rPr>
      </w:pPr>
      <w:bookmarkStart w:id="4" w:name="_Toc522695209"/>
      <w:r w:rsidRPr="006B351F">
        <w:rPr>
          <w:color w:val="auto"/>
        </w:rPr>
        <w:t>Practical application and deployment:</w:t>
      </w:r>
      <w:bookmarkEnd w:id="4"/>
    </w:p>
    <w:p w:rsidR="001A07E9" w:rsidRPr="006B351F" w:rsidRDefault="001A07E9" w:rsidP="00315718">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The leadership styles can be used in practical sense various organisations in </w:t>
      </w:r>
      <w:r w:rsidR="00315718" w:rsidRPr="006B351F">
        <w:rPr>
          <w:rFonts w:ascii="Times New Roman" w:hAnsi="Times New Roman" w:cs="Times New Roman"/>
          <w:sz w:val="24"/>
          <w:szCs w:val="24"/>
        </w:rPr>
        <w:t xml:space="preserve">order to direct the employees. Out of the style describes above the democratic leadership style is the most effective style. As, it involves both the employees and the managers in the decision making process. It supports in providing with employee flexibility with the final decision being taken by the manager. Hence, it supports in providing with employee engagement activities along with reaching the organisational goals and objectives. </w:t>
      </w:r>
    </w:p>
    <w:p w:rsidR="00315718" w:rsidRPr="006B351F" w:rsidRDefault="00315718" w:rsidP="00315718">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Effective communication can be applied in the presentations in order to provide descriptions about new product development. Additionally, it can be applied to any kind of negotiation in order to finalise </w:t>
      </w:r>
      <w:r w:rsidRPr="006B351F">
        <w:rPr>
          <w:rFonts w:ascii="Times New Roman" w:hAnsi="Times New Roman" w:cs="Times New Roman"/>
          <w:sz w:val="24"/>
          <w:szCs w:val="24"/>
        </w:rPr>
        <w:lastRenderedPageBreak/>
        <w:t>any kind of business deal</w:t>
      </w:r>
      <w:r w:rsidR="00203D4F" w:rsidRPr="006B351F">
        <w:rPr>
          <w:rFonts w:ascii="Times New Roman" w:hAnsi="Times New Roman" w:cs="Times New Roman"/>
          <w:sz w:val="24"/>
          <w:szCs w:val="24"/>
        </w:rPr>
        <w:t xml:space="preserve"> (Graduateemployability.com, 2018)</w:t>
      </w:r>
      <w:r w:rsidRPr="006B351F">
        <w:rPr>
          <w:rFonts w:ascii="Times New Roman" w:hAnsi="Times New Roman" w:cs="Times New Roman"/>
          <w:sz w:val="24"/>
          <w:szCs w:val="24"/>
        </w:rPr>
        <w:t xml:space="preserve">. In order to bring customer satisfaction and creating goods and services </w:t>
      </w:r>
      <w:r w:rsidR="00E5235F" w:rsidRPr="006B351F">
        <w:rPr>
          <w:rFonts w:ascii="Times New Roman" w:hAnsi="Times New Roman" w:cs="Times New Roman"/>
          <w:sz w:val="24"/>
          <w:szCs w:val="24"/>
        </w:rPr>
        <w:t xml:space="preserve">according to their needs and demands effective communication is essential. Additionally, in the field of marketing effective communication helps in bringing with brand promotion and brand management. It is helpful in providing with brand visibility for enhancing the profitability in the business. </w:t>
      </w:r>
    </w:p>
    <w:p w:rsidR="00E5235F" w:rsidRPr="006B351F" w:rsidRDefault="00E5235F" w:rsidP="00315718">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Career management can be applied among the employees for making development in the career. It helps in meeting the organisational needs as well as the individual needs. In order to make enhancement in the </w:t>
      </w:r>
      <w:r w:rsidR="004E5658" w:rsidRPr="006B351F">
        <w:rPr>
          <w:rFonts w:ascii="Times New Roman" w:hAnsi="Times New Roman" w:cs="Times New Roman"/>
          <w:sz w:val="24"/>
          <w:szCs w:val="24"/>
        </w:rPr>
        <w:t>performance of the employees career planning can be done. It helps in meeting the gaps between the standard performance and the actual performance. Thus, helps in meeting with aims and objectives of the organisation. In relation to that SWOT analysis</w:t>
      </w:r>
      <w:r w:rsidR="006A5E56" w:rsidRPr="006B351F">
        <w:rPr>
          <w:rFonts w:ascii="Times New Roman" w:hAnsi="Times New Roman" w:cs="Times New Roman"/>
          <w:sz w:val="24"/>
          <w:szCs w:val="24"/>
        </w:rPr>
        <w:t xml:space="preserve"> can be done in order to analyse the strengths, weaknesses, opportunities and threats. It will help in creating the strategies in order to work on the weaknesses and threats. It will also support in applying the strengths and the opportunities for the applying in various fields. </w:t>
      </w:r>
    </w:p>
    <w:p w:rsidR="006A5E56" w:rsidRPr="006B351F" w:rsidRDefault="006A5E56" w:rsidP="00315718">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Critical and creative thinking can be implemented in the contingent situation which ensures in meeting the organisational needs. Additionally, in order to over</w:t>
      </w:r>
      <w:r w:rsidR="002E5D96" w:rsidRPr="006B351F">
        <w:rPr>
          <w:rFonts w:ascii="Times New Roman" w:hAnsi="Times New Roman" w:cs="Times New Roman"/>
          <w:sz w:val="24"/>
          <w:szCs w:val="24"/>
        </w:rPr>
        <w:t xml:space="preserve">come any kind of issues critical thinking is very essential. Various </w:t>
      </w:r>
      <w:r w:rsidR="00AE3738" w:rsidRPr="006B351F">
        <w:rPr>
          <w:rFonts w:ascii="Times New Roman" w:hAnsi="Times New Roman" w:cs="Times New Roman"/>
          <w:sz w:val="24"/>
          <w:szCs w:val="24"/>
        </w:rPr>
        <w:t xml:space="preserve">quality inspection tools like six sigma, total quality management require critical thinking in order to analyse the defects in any product. Moreover, it also ensures in making innovations in the products and the services which is helpful in meeting the customer needs. </w:t>
      </w:r>
      <w:r w:rsidR="00D44C2F" w:rsidRPr="006B351F">
        <w:rPr>
          <w:rFonts w:ascii="Times New Roman" w:hAnsi="Times New Roman" w:cs="Times New Roman"/>
          <w:sz w:val="24"/>
          <w:szCs w:val="24"/>
        </w:rPr>
        <w:t xml:space="preserve">This allows in providing with brand loyalty and customer satisfaction. It also supports in gaining competitive advantage. </w:t>
      </w:r>
    </w:p>
    <w:p w:rsidR="00C62DF3" w:rsidRPr="006B351F" w:rsidRDefault="00C62DF3" w:rsidP="002D3FFB">
      <w:pPr>
        <w:pStyle w:val="Heading1"/>
        <w:rPr>
          <w:color w:val="auto"/>
        </w:rPr>
      </w:pPr>
      <w:bookmarkStart w:id="5" w:name="_Toc522695210"/>
      <w:r w:rsidRPr="006B351F">
        <w:rPr>
          <w:color w:val="auto"/>
        </w:rPr>
        <w:t>Applying Gibb’s reflective model in order to create personal development plan</w:t>
      </w:r>
      <w:bookmarkEnd w:id="5"/>
    </w:p>
    <w:p w:rsidR="00C62DF3" w:rsidRPr="006B351F" w:rsidRDefault="00C62DF3" w:rsidP="00315718">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I have followed the Gibb’s model while preparing the analysis of the report. In order to analyse my roles there are certain steps that has been followed. It includes:</w:t>
      </w:r>
    </w:p>
    <w:p w:rsidR="00C62DF3" w:rsidRPr="006B351F" w:rsidRDefault="00C62DF3" w:rsidP="00F75A21">
      <w:pPr>
        <w:pStyle w:val="ListParagraph"/>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Description</w:t>
      </w:r>
      <w:r w:rsidR="00F75A21" w:rsidRPr="006B351F">
        <w:rPr>
          <w:rFonts w:ascii="Times New Roman" w:hAnsi="Times New Roman" w:cs="Times New Roman"/>
          <w:sz w:val="24"/>
          <w:szCs w:val="24"/>
        </w:rPr>
        <w:t>, e</w:t>
      </w:r>
      <w:r w:rsidRPr="006B351F">
        <w:rPr>
          <w:rFonts w:ascii="Times New Roman" w:hAnsi="Times New Roman" w:cs="Times New Roman"/>
          <w:sz w:val="24"/>
          <w:szCs w:val="24"/>
        </w:rPr>
        <w:t>valuation</w:t>
      </w:r>
      <w:r w:rsidR="00F75A21" w:rsidRPr="006B351F">
        <w:rPr>
          <w:rFonts w:ascii="Times New Roman" w:hAnsi="Times New Roman" w:cs="Times New Roman"/>
          <w:sz w:val="24"/>
          <w:szCs w:val="24"/>
        </w:rPr>
        <w:t>, f</w:t>
      </w:r>
      <w:r w:rsidRPr="006B351F">
        <w:rPr>
          <w:rFonts w:ascii="Times New Roman" w:hAnsi="Times New Roman" w:cs="Times New Roman"/>
          <w:sz w:val="24"/>
          <w:szCs w:val="24"/>
        </w:rPr>
        <w:t>eelings</w:t>
      </w:r>
      <w:r w:rsidR="00F75A21" w:rsidRPr="006B351F">
        <w:rPr>
          <w:rFonts w:ascii="Times New Roman" w:hAnsi="Times New Roman" w:cs="Times New Roman"/>
          <w:sz w:val="24"/>
          <w:szCs w:val="24"/>
        </w:rPr>
        <w:t>, analysing, conclusion and development of action plan</w:t>
      </w:r>
    </w:p>
    <w:p w:rsidR="00F75A21" w:rsidRPr="006B351F" w:rsidRDefault="00F75A21" w:rsidP="00F75A21">
      <w:pPr>
        <w:pStyle w:val="ListParagraph"/>
        <w:spacing w:line="360" w:lineRule="auto"/>
        <w:jc w:val="center"/>
        <w:rPr>
          <w:rFonts w:ascii="Times New Roman" w:hAnsi="Times New Roman" w:cs="Times New Roman"/>
          <w:sz w:val="24"/>
          <w:szCs w:val="24"/>
        </w:rPr>
      </w:pPr>
      <w:r w:rsidRPr="006B351F">
        <w:rPr>
          <w:rFonts w:ascii="Times New Roman" w:eastAsiaTheme="majorEastAsia" w:hAnsi="Times New Roman" w:cs="Times New Roman"/>
          <w:noProof/>
          <w:sz w:val="24"/>
          <w:szCs w:val="24"/>
          <w:lang w:val="en-US" w:bidi="bn-BD"/>
        </w:rPr>
        <w:lastRenderedPageBreak/>
        <w:drawing>
          <wp:inline distT="0" distB="0" distL="0" distR="0" wp14:anchorId="69683337" wp14:editId="5D81A33D">
            <wp:extent cx="3028950" cy="2390775"/>
            <wp:effectExtent l="19050" t="0" r="0"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3028950" cy="2390775"/>
                    </a:xfrm>
                    <a:prstGeom prst="rect">
                      <a:avLst/>
                    </a:prstGeom>
                  </pic:spPr>
                </pic:pic>
              </a:graphicData>
            </a:graphic>
          </wp:inline>
        </w:drawing>
      </w:r>
    </w:p>
    <w:p w:rsidR="00F75A21" w:rsidRPr="006B351F" w:rsidRDefault="00F75A21" w:rsidP="00F75A21">
      <w:pPr>
        <w:jc w:val="center"/>
        <w:rPr>
          <w:rFonts w:ascii="Times New Roman" w:eastAsiaTheme="majorEastAsia" w:hAnsi="Times New Roman" w:cs="Times New Roman"/>
          <w:b/>
          <w:sz w:val="24"/>
          <w:szCs w:val="24"/>
        </w:rPr>
      </w:pPr>
      <w:r w:rsidRPr="006B351F">
        <w:rPr>
          <w:rFonts w:ascii="Times New Roman" w:eastAsiaTheme="majorEastAsia" w:hAnsi="Times New Roman" w:cs="Times New Roman"/>
          <w:b/>
          <w:sz w:val="24"/>
          <w:szCs w:val="24"/>
        </w:rPr>
        <w:t>Figure 1: Gibb’s Reflective Cycle</w:t>
      </w:r>
    </w:p>
    <w:p w:rsidR="00F75A21" w:rsidRPr="006B351F" w:rsidRDefault="00F75A21" w:rsidP="00F75A21">
      <w:pPr>
        <w:jc w:val="center"/>
        <w:rPr>
          <w:rFonts w:ascii="Times New Roman" w:hAnsi="Times New Roman" w:cs="Times New Roman"/>
          <w:sz w:val="24"/>
          <w:szCs w:val="24"/>
        </w:rPr>
      </w:pPr>
      <w:r w:rsidRPr="006B351F">
        <w:rPr>
          <w:rFonts w:ascii="Times New Roman" w:eastAsiaTheme="majorEastAsia" w:hAnsi="Times New Roman" w:cs="Times New Roman"/>
          <w:sz w:val="24"/>
          <w:szCs w:val="24"/>
        </w:rPr>
        <w:t xml:space="preserve">(Source: </w:t>
      </w:r>
      <w:r w:rsidRPr="006B351F">
        <w:rPr>
          <w:rFonts w:ascii="Times New Roman" w:hAnsi="Times New Roman" w:cs="Times New Roman"/>
          <w:sz w:val="24"/>
          <w:szCs w:val="24"/>
        </w:rPr>
        <w:t>Kent.ac.uk. 2018).</w:t>
      </w:r>
    </w:p>
    <w:p w:rsidR="00F75A21" w:rsidRPr="006B351F" w:rsidRDefault="00F75A21"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For meeting the requirements of the employees several strategies have been developed by me by following Gibb’s reflective cycle. Additionally, a personal development plan has also been prepared in order to meet the short term as well as long term goals. </w:t>
      </w:r>
    </w:p>
    <w:tbl>
      <w:tblPr>
        <w:tblStyle w:val="TableGrid"/>
        <w:tblW w:w="0" w:type="auto"/>
        <w:tblLook w:val="04A0" w:firstRow="1" w:lastRow="0" w:firstColumn="1" w:lastColumn="0" w:noHBand="0" w:noVBand="1"/>
      </w:tblPr>
      <w:tblGrid>
        <w:gridCol w:w="3005"/>
        <w:gridCol w:w="3005"/>
        <w:gridCol w:w="3006"/>
      </w:tblGrid>
      <w:tr w:rsidR="006B351F" w:rsidRPr="006B351F" w:rsidTr="00F75A21">
        <w:tc>
          <w:tcPr>
            <w:tcW w:w="3005" w:type="dxa"/>
          </w:tcPr>
          <w:p w:rsidR="00F75A21" w:rsidRPr="006B351F" w:rsidRDefault="00F75A21" w:rsidP="00F75A21">
            <w:pPr>
              <w:spacing w:line="360" w:lineRule="auto"/>
              <w:jc w:val="both"/>
              <w:rPr>
                <w:rFonts w:ascii="Times New Roman" w:hAnsi="Times New Roman" w:cs="Times New Roman"/>
                <w:b/>
                <w:sz w:val="24"/>
                <w:szCs w:val="24"/>
              </w:rPr>
            </w:pPr>
            <w:r w:rsidRPr="006B351F">
              <w:rPr>
                <w:rFonts w:ascii="Times New Roman" w:hAnsi="Times New Roman" w:cs="Times New Roman"/>
                <w:b/>
                <w:sz w:val="24"/>
                <w:szCs w:val="24"/>
              </w:rPr>
              <w:t>Weaknesses</w:t>
            </w:r>
          </w:p>
        </w:tc>
        <w:tc>
          <w:tcPr>
            <w:tcW w:w="3005" w:type="dxa"/>
          </w:tcPr>
          <w:p w:rsidR="00F75A21" w:rsidRPr="006B351F" w:rsidRDefault="00F75A21" w:rsidP="00F75A21">
            <w:pPr>
              <w:spacing w:line="360" w:lineRule="auto"/>
              <w:jc w:val="both"/>
              <w:rPr>
                <w:rFonts w:ascii="Times New Roman" w:hAnsi="Times New Roman" w:cs="Times New Roman"/>
                <w:b/>
                <w:sz w:val="24"/>
                <w:szCs w:val="24"/>
              </w:rPr>
            </w:pPr>
            <w:r w:rsidRPr="006B351F">
              <w:rPr>
                <w:rFonts w:ascii="Times New Roman" w:hAnsi="Times New Roman" w:cs="Times New Roman"/>
                <w:b/>
                <w:sz w:val="24"/>
                <w:szCs w:val="24"/>
              </w:rPr>
              <w:t>Short term goals</w:t>
            </w:r>
          </w:p>
        </w:tc>
        <w:tc>
          <w:tcPr>
            <w:tcW w:w="3006" w:type="dxa"/>
          </w:tcPr>
          <w:p w:rsidR="00F75A21" w:rsidRPr="006B351F" w:rsidRDefault="00F75A21" w:rsidP="00F75A21">
            <w:pPr>
              <w:spacing w:line="360" w:lineRule="auto"/>
              <w:jc w:val="both"/>
              <w:rPr>
                <w:rFonts w:ascii="Times New Roman" w:hAnsi="Times New Roman" w:cs="Times New Roman"/>
                <w:b/>
                <w:sz w:val="24"/>
                <w:szCs w:val="24"/>
              </w:rPr>
            </w:pPr>
            <w:r w:rsidRPr="006B351F">
              <w:rPr>
                <w:rFonts w:ascii="Times New Roman" w:hAnsi="Times New Roman" w:cs="Times New Roman"/>
                <w:b/>
                <w:sz w:val="24"/>
                <w:szCs w:val="24"/>
              </w:rPr>
              <w:t>Long term goals</w:t>
            </w:r>
          </w:p>
        </w:tc>
      </w:tr>
      <w:tr w:rsidR="006B351F" w:rsidRPr="006B351F" w:rsidTr="00F75A21">
        <w:tc>
          <w:tcPr>
            <w:tcW w:w="3005" w:type="dxa"/>
          </w:tcPr>
          <w:p w:rsidR="00F75A21" w:rsidRPr="006B351F" w:rsidRDefault="002A6B42"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Communication </w:t>
            </w:r>
            <w:r w:rsidR="00F75A21" w:rsidRPr="006B351F">
              <w:rPr>
                <w:rFonts w:ascii="Times New Roman" w:hAnsi="Times New Roman" w:cs="Times New Roman"/>
                <w:sz w:val="24"/>
                <w:szCs w:val="24"/>
              </w:rPr>
              <w:t>and interpersonal skills</w:t>
            </w:r>
          </w:p>
        </w:tc>
        <w:tc>
          <w:tcPr>
            <w:tcW w:w="3005" w:type="dxa"/>
          </w:tcPr>
          <w:p w:rsidR="00F75A21" w:rsidRPr="006B351F" w:rsidRDefault="002A6B42"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Speaking practice, reading newspapers and listening to news channels can be done</w:t>
            </w:r>
          </w:p>
        </w:tc>
        <w:tc>
          <w:tcPr>
            <w:tcW w:w="3006" w:type="dxa"/>
          </w:tcPr>
          <w:p w:rsidR="00F75A21" w:rsidRPr="006B351F" w:rsidRDefault="002A6B42" w:rsidP="00F75A21">
            <w:pPr>
              <w:spacing w:line="360" w:lineRule="auto"/>
              <w:jc w:val="both"/>
              <w:rPr>
                <w:rFonts w:ascii="Times New Roman" w:hAnsi="Times New Roman" w:cs="Times New Roman"/>
                <w:b/>
                <w:sz w:val="24"/>
                <w:szCs w:val="24"/>
              </w:rPr>
            </w:pPr>
            <w:r w:rsidRPr="006B351F">
              <w:rPr>
                <w:rFonts w:ascii="Times New Roman" w:hAnsi="Times New Roman" w:cs="Times New Roman"/>
                <w:sz w:val="24"/>
                <w:szCs w:val="24"/>
              </w:rPr>
              <w:t>I have to attend group discussions and seminars which will help me to enhance my vocabulary</w:t>
            </w:r>
            <w:r w:rsidRPr="006B351F">
              <w:rPr>
                <w:rFonts w:ascii="Times New Roman" w:hAnsi="Times New Roman" w:cs="Times New Roman"/>
                <w:b/>
                <w:sz w:val="24"/>
                <w:szCs w:val="24"/>
              </w:rPr>
              <w:t xml:space="preserve">. </w:t>
            </w:r>
          </w:p>
        </w:tc>
      </w:tr>
      <w:tr w:rsidR="006B351F" w:rsidRPr="006B351F" w:rsidTr="00F75A21">
        <w:tc>
          <w:tcPr>
            <w:tcW w:w="3005" w:type="dxa"/>
          </w:tcPr>
          <w:p w:rsidR="00F75A21" w:rsidRPr="006B351F" w:rsidRDefault="002A6B42"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Critical thinking</w:t>
            </w:r>
          </w:p>
        </w:tc>
        <w:tc>
          <w:tcPr>
            <w:tcW w:w="3005" w:type="dxa"/>
          </w:tcPr>
          <w:p w:rsidR="00F75A21" w:rsidRPr="006B351F" w:rsidRDefault="00B72FF1"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I can refer to several case studies which will help me to enhance </w:t>
            </w:r>
          </w:p>
        </w:tc>
        <w:tc>
          <w:tcPr>
            <w:tcW w:w="3006" w:type="dxa"/>
          </w:tcPr>
          <w:p w:rsidR="00F75A21" w:rsidRPr="006B351F" w:rsidRDefault="00B72FF1"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I can participate in providing solutions to any kind of contingent needs in the organisation.</w:t>
            </w:r>
          </w:p>
        </w:tc>
      </w:tr>
      <w:tr w:rsidR="006B351F" w:rsidRPr="006B351F" w:rsidTr="00F75A21">
        <w:tc>
          <w:tcPr>
            <w:tcW w:w="3005" w:type="dxa"/>
          </w:tcPr>
          <w:p w:rsidR="00F75A21" w:rsidRPr="006B351F" w:rsidRDefault="002A6B42"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Leadership qualities</w:t>
            </w:r>
          </w:p>
        </w:tc>
        <w:tc>
          <w:tcPr>
            <w:tcW w:w="3005" w:type="dxa"/>
          </w:tcPr>
          <w:p w:rsidR="00F75A21" w:rsidRPr="006B351F" w:rsidRDefault="00B72FF1" w:rsidP="00F75A21">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I can actively participate in any kind of presentations, role plays and take lead roles</w:t>
            </w:r>
          </w:p>
        </w:tc>
        <w:tc>
          <w:tcPr>
            <w:tcW w:w="3006" w:type="dxa"/>
          </w:tcPr>
          <w:p w:rsidR="00F75A21" w:rsidRPr="006B351F" w:rsidRDefault="006F42E6" w:rsidP="006F42E6">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I can take lead roles in a team for any kind of project in the organisation. </w:t>
            </w:r>
          </w:p>
        </w:tc>
      </w:tr>
    </w:tbl>
    <w:p w:rsidR="00F75A21" w:rsidRPr="006B351F" w:rsidRDefault="00F75A21" w:rsidP="00F75A21">
      <w:pPr>
        <w:spacing w:line="360" w:lineRule="auto"/>
        <w:jc w:val="both"/>
        <w:rPr>
          <w:rFonts w:ascii="Times New Roman" w:hAnsi="Times New Roman" w:cs="Times New Roman"/>
          <w:sz w:val="24"/>
          <w:szCs w:val="24"/>
        </w:rPr>
      </w:pPr>
    </w:p>
    <w:p w:rsidR="00F75A21" w:rsidRPr="006B351F" w:rsidRDefault="00F75A21" w:rsidP="00F75A21">
      <w:pPr>
        <w:jc w:val="center"/>
        <w:rPr>
          <w:rFonts w:ascii="Times New Roman" w:eastAsiaTheme="majorEastAsia" w:hAnsi="Times New Roman" w:cs="Times New Roman"/>
          <w:sz w:val="24"/>
          <w:szCs w:val="24"/>
        </w:rPr>
      </w:pPr>
    </w:p>
    <w:p w:rsidR="00F75A21" w:rsidRPr="006B351F" w:rsidRDefault="00F75A21" w:rsidP="00F75A21">
      <w:pPr>
        <w:pStyle w:val="ListParagraph"/>
        <w:spacing w:line="360" w:lineRule="auto"/>
        <w:jc w:val="center"/>
        <w:rPr>
          <w:rFonts w:ascii="Times New Roman" w:hAnsi="Times New Roman" w:cs="Times New Roman"/>
          <w:sz w:val="24"/>
          <w:szCs w:val="24"/>
        </w:rPr>
      </w:pPr>
    </w:p>
    <w:p w:rsidR="00A335AB" w:rsidRPr="006B351F" w:rsidRDefault="00A335AB">
      <w:pPr>
        <w:rPr>
          <w:rFonts w:ascii="Times New Roman" w:hAnsi="Times New Roman" w:cs="Times New Roman"/>
          <w:b/>
          <w:sz w:val="24"/>
          <w:szCs w:val="24"/>
        </w:rPr>
      </w:pPr>
      <w:r w:rsidRPr="006B351F">
        <w:br w:type="page"/>
      </w:r>
    </w:p>
    <w:p w:rsidR="003E7CEA" w:rsidRPr="006B351F" w:rsidRDefault="006F42E6" w:rsidP="002D3FFB">
      <w:pPr>
        <w:pStyle w:val="Heading1"/>
        <w:rPr>
          <w:color w:val="auto"/>
        </w:rPr>
      </w:pPr>
      <w:bookmarkStart w:id="6" w:name="_Toc522695211"/>
      <w:r w:rsidRPr="006B351F">
        <w:rPr>
          <w:color w:val="auto"/>
        </w:rPr>
        <w:lastRenderedPageBreak/>
        <w:t>Conclusion</w:t>
      </w:r>
      <w:r w:rsidR="004804A9" w:rsidRPr="006B351F">
        <w:rPr>
          <w:color w:val="auto"/>
        </w:rPr>
        <w:t>:</w:t>
      </w:r>
      <w:bookmarkEnd w:id="6"/>
    </w:p>
    <w:p w:rsidR="006F42E6" w:rsidRPr="006B351F" w:rsidRDefault="006F42E6" w:rsidP="009E6E5F">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 xml:space="preserve">The report </w:t>
      </w:r>
      <w:r w:rsidR="009E6E5F" w:rsidRPr="006B351F">
        <w:rPr>
          <w:rFonts w:ascii="Times New Roman" w:hAnsi="Times New Roman" w:cs="Times New Roman"/>
          <w:sz w:val="24"/>
          <w:szCs w:val="24"/>
        </w:rPr>
        <w:t xml:space="preserve">describes the skills required by an individual in order to enhance the employability. The above described skills will support in providing opportunities to the individuals in order to make improvements in their skills. Thus, it will support in opening more job opportunities. Additionally, it also provides a basic idea for the employer in order to check the required skills for hiring decision. The case study given in the report helps in providing the evidences regarding the skills that helps in providing with job opportunity. </w:t>
      </w:r>
      <w:r w:rsidR="00193EA8" w:rsidRPr="006B351F">
        <w:rPr>
          <w:rFonts w:ascii="Times New Roman" w:hAnsi="Times New Roman" w:cs="Times New Roman"/>
          <w:sz w:val="24"/>
          <w:szCs w:val="24"/>
        </w:rPr>
        <w:t xml:space="preserve">The practical application of the skills is very important in order to gain confidence during the interviews. Gibb’s cycle helps in making proper plans in order to make improvements in the skills. It also triggers the benefits in order to prepare for the short term as well as the long term goals for personality development. </w:t>
      </w:r>
      <w:r w:rsidR="00A335AB" w:rsidRPr="006B351F">
        <w:rPr>
          <w:rFonts w:ascii="Times New Roman" w:hAnsi="Times New Roman" w:cs="Times New Roman"/>
          <w:sz w:val="24"/>
          <w:szCs w:val="24"/>
        </w:rPr>
        <w:t xml:space="preserve">The above skills can help in bringing positive results in the organisation. It also helps to increase productivity and profitability of an organisation. </w:t>
      </w:r>
    </w:p>
    <w:p w:rsidR="006F42E6" w:rsidRPr="006B351F" w:rsidRDefault="006F42E6">
      <w:r w:rsidRPr="006B351F">
        <w:br w:type="page"/>
      </w:r>
    </w:p>
    <w:p w:rsidR="006F42E6" w:rsidRPr="006B351F" w:rsidRDefault="006F42E6" w:rsidP="006F42E6"/>
    <w:p w:rsidR="004B7C2C" w:rsidRPr="006B351F" w:rsidRDefault="007D63A5" w:rsidP="002D3FFB">
      <w:pPr>
        <w:pStyle w:val="Heading1"/>
        <w:rPr>
          <w:color w:val="auto"/>
        </w:rPr>
      </w:pPr>
      <w:bookmarkStart w:id="7" w:name="_Toc522695212"/>
      <w:r w:rsidRPr="006B351F">
        <w:rPr>
          <w:color w:val="auto"/>
        </w:rPr>
        <w:t>Reference Lists</w:t>
      </w:r>
      <w:bookmarkEnd w:id="7"/>
    </w:p>
    <w:p w:rsidR="003B4737" w:rsidRPr="006B351F" w:rsidRDefault="003B4737" w:rsidP="004B7C2C">
      <w:pPr>
        <w:spacing w:line="360" w:lineRule="auto"/>
        <w:jc w:val="both"/>
        <w:rPr>
          <w:rFonts w:ascii="Times New Roman" w:hAnsi="Times New Roman" w:cs="Times New Roman"/>
          <w:sz w:val="24"/>
          <w:szCs w:val="24"/>
        </w:rPr>
      </w:pPr>
    </w:p>
    <w:p w:rsidR="003B4737" w:rsidRPr="006B351F" w:rsidRDefault="003B4737" w:rsidP="004B7C2C">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Becker, B. (2018). The 7 Most Common Leadership Styles &amp; How to Find Your Own.  Blog.hubspot.com. Available at: https://blog.hubspot.com/marketing/leadership-styles [Accessed 20 Aug. 2018].</w:t>
      </w:r>
    </w:p>
    <w:p w:rsidR="003B4737" w:rsidRPr="006B351F" w:rsidRDefault="003B4737" w:rsidP="004B7C2C">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Cloudfront.ualberta.ca. (2018). Available at: https://cloudfront.ualberta.ca/-/media/gradstudies/migrated-media/profdev/career/careerskillsexpected.pdf [Accessed 20 Aug. 2018].</w:t>
      </w:r>
    </w:p>
    <w:p w:rsidR="003B4737" w:rsidRPr="006B351F" w:rsidRDefault="003B4737" w:rsidP="004B7C2C">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Graduateemployability.com. (2018). [Available at: https://graduateemployability.com/wp-content/uploads/2015/09/Case-Study-10-Graduate-Attributes.pdf [Accessed 20 Aug. 2018].</w:t>
      </w:r>
    </w:p>
    <w:p w:rsidR="003B4737" w:rsidRPr="006B351F" w:rsidRDefault="003B4737" w:rsidP="003B4737">
      <w:pPr>
        <w:rPr>
          <w:rFonts w:ascii="Times New Roman" w:hAnsi="Times New Roman" w:cs="Times New Roman"/>
          <w:sz w:val="24"/>
          <w:szCs w:val="24"/>
          <w:lang w:val="en-US"/>
        </w:rPr>
      </w:pPr>
      <w:r w:rsidRPr="006B351F">
        <w:rPr>
          <w:rFonts w:ascii="Times New Roman" w:hAnsi="Times New Roman" w:cs="Times New Roman"/>
          <w:sz w:val="24"/>
          <w:szCs w:val="24"/>
          <w:lang w:val="en-US"/>
        </w:rPr>
        <w:t>Kent.ac.uk. (2018). </w:t>
      </w:r>
      <w:r w:rsidRPr="006B351F">
        <w:rPr>
          <w:rFonts w:ascii="Times New Roman" w:hAnsi="Times New Roman" w:cs="Times New Roman"/>
          <w:i/>
          <w:iCs/>
          <w:sz w:val="24"/>
          <w:szCs w:val="24"/>
          <w:lang w:val="en-US"/>
        </w:rPr>
        <w:t>Reflective learning - Learning - University of Kent</w:t>
      </w:r>
      <w:r w:rsidRPr="006B351F">
        <w:rPr>
          <w:rFonts w:ascii="Times New Roman" w:hAnsi="Times New Roman" w:cs="Times New Roman"/>
          <w:sz w:val="24"/>
          <w:szCs w:val="24"/>
          <w:lang w:val="en-US"/>
        </w:rPr>
        <w:t>.  Available at: https://www.kent.ac.uk/learning/PDP-and-employability/pdp/reflective.html [Accessed 14 Aug. 2018].</w:t>
      </w:r>
    </w:p>
    <w:p w:rsidR="003B4737" w:rsidRPr="006B351F" w:rsidRDefault="003B4737" w:rsidP="004B7C2C">
      <w:pPr>
        <w:spacing w:line="360" w:lineRule="auto"/>
        <w:jc w:val="both"/>
        <w:rPr>
          <w:rFonts w:ascii="Times New Roman" w:hAnsi="Times New Roman" w:cs="Times New Roman"/>
          <w:sz w:val="24"/>
          <w:szCs w:val="24"/>
        </w:rPr>
      </w:pPr>
      <w:r w:rsidRPr="006B351F">
        <w:rPr>
          <w:rFonts w:ascii="Times New Roman" w:hAnsi="Times New Roman" w:cs="Times New Roman"/>
          <w:sz w:val="24"/>
          <w:szCs w:val="24"/>
        </w:rPr>
        <w:t>Partners4value.lt. (2018). Available at: http://www.partners4value.lt/wp-content/uploads/2015/10/Measuring-Employability-Skills.pdf [Accessed 20 Aug. 2018].</w:t>
      </w:r>
    </w:p>
    <w:p w:rsidR="007D63A5" w:rsidRPr="006B351F" w:rsidRDefault="007D63A5" w:rsidP="004B7C2C">
      <w:pPr>
        <w:spacing w:line="360" w:lineRule="auto"/>
        <w:rPr>
          <w:rFonts w:ascii="Times New Roman" w:hAnsi="Times New Roman" w:cs="Times New Roman"/>
          <w:sz w:val="24"/>
          <w:szCs w:val="24"/>
        </w:rPr>
      </w:pPr>
      <w:r w:rsidRPr="006B351F">
        <w:rPr>
          <w:rFonts w:ascii="Times New Roman" w:hAnsi="Times New Roman" w:cs="Times New Roman"/>
          <w:sz w:val="24"/>
          <w:szCs w:val="24"/>
        </w:rPr>
        <w:br w:type="page"/>
      </w:r>
    </w:p>
    <w:p w:rsidR="007D63A5" w:rsidRPr="006B351F" w:rsidRDefault="007D63A5" w:rsidP="00E768B5">
      <w:pPr>
        <w:spacing w:line="360" w:lineRule="auto"/>
        <w:jc w:val="both"/>
        <w:rPr>
          <w:rFonts w:ascii="Times New Roman" w:hAnsi="Times New Roman" w:cs="Times New Roman"/>
          <w:b/>
          <w:sz w:val="24"/>
          <w:szCs w:val="24"/>
        </w:rPr>
      </w:pPr>
    </w:p>
    <w:sectPr w:rsidR="007D63A5" w:rsidRPr="006B351F" w:rsidSect="00470806">
      <w:footerReference w:type="default" r:id="rId9"/>
      <w:pgSz w:w="11906" w:h="16838" w:code="9"/>
      <w:pgMar w:top="1440" w:right="1077" w:bottom="1440" w:left="1077"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45B1" w:rsidRDefault="004E45B1" w:rsidP="004B7C2C">
      <w:pPr>
        <w:spacing w:after="0" w:line="240" w:lineRule="auto"/>
      </w:pPr>
      <w:r>
        <w:separator/>
      </w:r>
    </w:p>
  </w:endnote>
  <w:endnote w:type="continuationSeparator" w:id="0">
    <w:p w:rsidR="004E45B1" w:rsidRDefault="004E45B1" w:rsidP="004B7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00500000000020004"/>
    <w:charset w:val="00"/>
    <w:family w:val="auto"/>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08807337"/>
      <w:docPartObj>
        <w:docPartGallery w:val="Page Numbers (Bottom of Page)"/>
        <w:docPartUnique/>
      </w:docPartObj>
    </w:sdtPr>
    <w:sdtEndPr>
      <w:rPr>
        <w:noProof/>
      </w:rPr>
    </w:sdtEndPr>
    <w:sdtContent>
      <w:p w:rsidR="004B7C2C" w:rsidRDefault="004B7C2C">
        <w:pPr>
          <w:pStyle w:val="Footer"/>
          <w:jc w:val="right"/>
        </w:pPr>
        <w:r>
          <w:fldChar w:fldCharType="begin"/>
        </w:r>
        <w:r>
          <w:instrText xml:space="preserve"> PAGE   \* MERGEFORMAT </w:instrText>
        </w:r>
        <w:r>
          <w:fldChar w:fldCharType="separate"/>
        </w:r>
        <w:r w:rsidR="006B351F">
          <w:rPr>
            <w:noProof/>
          </w:rPr>
          <w:t>10</w:t>
        </w:r>
        <w:r>
          <w:rPr>
            <w:noProof/>
          </w:rPr>
          <w:fldChar w:fldCharType="end"/>
        </w:r>
      </w:p>
    </w:sdtContent>
  </w:sdt>
  <w:p w:rsidR="004B7C2C" w:rsidRDefault="004B7C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45B1" w:rsidRDefault="004E45B1" w:rsidP="004B7C2C">
      <w:pPr>
        <w:spacing w:after="0" w:line="240" w:lineRule="auto"/>
      </w:pPr>
      <w:r>
        <w:separator/>
      </w:r>
    </w:p>
  </w:footnote>
  <w:footnote w:type="continuationSeparator" w:id="0">
    <w:p w:rsidR="004E45B1" w:rsidRDefault="004E45B1" w:rsidP="004B7C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1C782C"/>
    <w:multiLevelType w:val="hybridMultilevel"/>
    <w:tmpl w:val="030C5E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7CEA"/>
    <w:rsid w:val="00020880"/>
    <w:rsid w:val="00070AA7"/>
    <w:rsid w:val="000901BB"/>
    <w:rsid w:val="000D21F6"/>
    <w:rsid w:val="000E6BB2"/>
    <w:rsid w:val="000F1134"/>
    <w:rsid w:val="00123563"/>
    <w:rsid w:val="00193EA8"/>
    <w:rsid w:val="001A07E9"/>
    <w:rsid w:val="001A171C"/>
    <w:rsid w:val="001C6870"/>
    <w:rsid w:val="00203D4F"/>
    <w:rsid w:val="002131C5"/>
    <w:rsid w:val="0021500A"/>
    <w:rsid w:val="002271DF"/>
    <w:rsid w:val="002A3BD2"/>
    <w:rsid w:val="002A6B42"/>
    <w:rsid w:val="002B563B"/>
    <w:rsid w:val="002D3FFB"/>
    <w:rsid w:val="002E5D96"/>
    <w:rsid w:val="00315718"/>
    <w:rsid w:val="00321FD0"/>
    <w:rsid w:val="00397EA0"/>
    <w:rsid w:val="003B4737"/>
    <w:rsid w:val="003E7CEA"/>
    <w:rsid w:val="00451ABB"/>
    <w:rsid w:val="00470806"/>
    <w:rsid w:val="004804A9"/>
    <w:rsid w:val="004A3BDB"/>
    <w:rsid w:val="004B7C2C"/>
    <w:rsid w:val="004C3D0B"/>
    <w:rsid w:val="004E45B1"/>
    <w:rsid w:val="004E5658"/>
    <w:rsid w:val="005371DD"/>
    <w:rsid w:val="00560BCB"/>
    <w:rsid w:val="005632B6"/>
    <w:rsid w:val="00567184"/>
    <w:rsid w:val="005C3B29"/>
    <w:rsid w:val="005E56B5"/>
    <w:rsid w:val="00620C68"/>
    <w:rsid w:val="00636D16"/>
    <w:rsid w:val="00650B0E"/>
    <w:rsid w:val="00661ED6"/>
    <w:rsid w:val="006A5E56"/>
    <w:rsid w:val="006B351F"/>
    <w:rsid w:val="006F42E6"/>
    <w:rsid w:val="00717125"/>
    <w:rsid w:val="00787935"/>
    <w:rsid w:val="007D55BC"/>
    <w:rsid w:val="007D63A5"/>
    <w:rsid w:val="008649D0"/>
    <w:rsid w:val="00877E51"/>
    <w:rsid w:val="008A32C0"/>
    <w:rsid w:val="008A757D"/>
    <w:rsid w:val="008C0E28"/>
    <w:rsid w:val="008C7B79"/>
    <w:rsid w:val="00900BE8"/>
    <w:rsid w:val="009C26B4"/>
    <w:rsid w:val="009E6E5F"/>
    <w:rsid w:val="00A25033"/>
    <w:rsid w:val="00A335AB"/>
    <w:rsid w:val="00A77E49"/>
    <w:rsid w:val="00AC667A"/>
    <w:rsid w:val="00AE3738"/>
    <w:rsid w:val="00AF456A"/>
    <w:rsid w:val="00B33FC6"/>
    <w:rsid w:val="00B72FF1"/>
    <w:rsid w:val="00BF08AC"/>
    <w:rsid w:val="00BF44DC"/>
    <w:rsid w:val="00C466F9"/>
    <w:rsid w:val="00C62DF3"/>
    <w:rsid w:val="00CE5AF2"/>
    <w:rsid w:val="00D12AF6"/>
    <w:rsid w:val="00D44C2F"/>
    <w:rsid w:val="00D50B70"/>
    <w:rsid w:val="00D6114D"/>
    <w:rsid w:val="00E5235F"/>
    <w:rsid w:val="00E768B5"/>
    <w:rsid w:val="00EA4F48"/>
    <w:rsid w:val="00EB0183"/>
    <w:rsid w:val="00F02243"/>
    <w:rsid w:val="00F439B1"/>
    <w:rsid w:val="00F640DB"/>
    <w:rsid w:val="00F75A21"/>
    <w:rsid w:val="00F82280"/>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23AE162-E2DE-42CF-B8AC-8E0E5B378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3FFB"/>
    <w:pPr>
      <w:outlineLvl w:val="0"/>
    </w:pPr>
    <w:rPr>
      <w:rFonts w:ascii="Times New Roman" w:hAnsi="Times New Roman" w:cs="Times New Roman"/>
      <w:b/>
      <w:color w:val="FF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D63A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203D4F"/>
    <w:rPr>
      <w:color w:val="0563C1" w:themeColor="hyperlink"/>
      <w:u w:val="single"/>
    </w:rPr>
  </w:style>
  <w:style w:type="character" w:customStyle="1" w:styleId="Heading1Char">
    <w:name w:val="Heading 1 Char"/>
    <w:basedOn w:val="DefaultParagraphFont"/>
    <w:link w:val="Heading1"/>
    <w:uiPriority w:val="9"/>
    <w:rsid w:val="002D3FFB"/>
    <w:rPr>
      <w:rFonts w:ascii="Times New Roman" w:hAnsi="Times New Roman" w:cs="Times New Roman"/>
      <w:b/>
      <w:color w:val="FF0000"/>
      <w:sz w:val="24"/>
      <w:szCs w:val="24"/>
    </w:rPr>
  </w:style>
  <w:style w:type="paragraph" w:styleId="Header">
    <w:name w:val="header"/>
    <w:basedOn w:val="Normal"/>
    <w:link w:val="HeaderChar"/>
    <w:uiPriority w:val="99"/>
    <w:unhideWhenUsed/>
    <w:rsid w:val="004B7C2C"/>
    <w:pPr>
      <w:tabs>
        <w:tab w:val="center" w:pos="4513"/>
        <w:tab w:val="right" w:pos="9026"/>
      </w:tabs>
      <w:spacing w:after="0" w:line="240" w:lineRule="auto"/>
    </w:pPr>
  </w:style>
  <w:style w:type="paragraph" w:styleId="TableofFigures">
    <w:name w:val="table of figures"/>
    <w:basedOn w:val="Normal"/>
    <w:next w:val="Normal"/>
    <w:autoRedefine/>
    <w:uiPriority w:val="99"/>
    <w:unhideWhenUsed/>
    <w:rsid w:val="004B7C2C"/>
    <w:pPr>
      <w:spacing w:after="0"/>
    </w:pPr>
    <w:rPr>
      <w:rFonts w:ascii="Times New Roman" w:hAnsi="Times New Roman"/>
      <w:sz w:val="24"/>
    </w:rPr>
  </w:style>
  <w:style w:type="character" w:customStyle="1" w:styleId="HeaderChar">
    <w:name w:val="Header Char"/>
    <w:basedOn w:val="DefaultParagraphFont"/>
    <w:link w:val="Header"/>
    <w:uiPriority w:val="99"/>
    <w:rsid w:val="004B7C2C"/>
  </w:style>
  <w:style w:type="paragraph" w:styleId="Footer">
    <w:name w:val="footer"/>
    <w:basedOn w:val="Normal"/>
    <w:link w:val="FooterChar"/>
    <w:uiPriority w:val="99"/>
    <w:unhideWhenUsed/>
    <w:rsid w:val="004B7C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C2C"/>
  </w:style>
  <w:style w:type="paragraph" w:styleId="ListParagraph">
    <w:name w:val="List Paragraph"/>
    <w:basedOn w:val="Normal"/>
    <w:uiPriority w:val="34"/>
    <w:qFormat/>
    <w:rsid w:val="00C62DF3"/>
    <w:pPr>
      <w:ind w:left="720"/>
      <w:contextualSpacing/>
    </w:pPr>
  </w:style>
  <w:style w:type="table" w:styleId="TableGrid">
    <w:name w:val="Table Grid"/>
    <w:basedOn w:val="TableNormal"/>
    <w:uiPriority w:val="39"/>
    <w:rsid w:val="00F75A2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6780512">
      <w:bodyDiv w:val="1"/>
      <w:marLeft w:val="0"/>
      <w:marRight w:val="0"/>
      <w:marTop w:val="0"/>
      <w:marBottom w:val="0"/>
      <w:divBdr>
        <w:top w:val="none" w:sz="0" w:space="0" w:color="auto"/>
        <w:left w:val="none" w:sz="0" w:space="0" w:color="auto"/>
        <w:bottom w:val="none" w:sz="0" w:space="0" w:color="auto"/>
        <w:right w:val="none" w:sz="0" w:space="0" w:color="auto"/>
      </w:divBdr>
    </w:div>
    <w:div w:id="173396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8AE63C-2A27-4E49-81CD-146CDDED1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2106</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Arif</cp:lastModifiedBy>
  <cp:revision>4</cp:revision>
  <dcterms:created xsi:type="dcterms:W3CDTF">2018-08-22T04:29:00Z</dcterms:created>
  <dcterms:modified xsi:type="dcterms:W3CDTF">2018-08-26T18:42:00Z</dcterms:modified>
</cp:coreProperties>
</file>