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2BC1FF7" w14:textId="7A6CF8FF" w:rsidR="0099531C" w:rsidRDefault="003E571F">
      <w:pPr>
        <w:rPr>
          <w:noProof/>
        </w:rPr>
      </w:pPr>
      <w:r>
        <w:rPr>
          <w:noProof/>
        </w:rPr>
        <w:t>Saminah ayub chohan</w:t>
      </w:r>
    </w:p>
    <w:p w14:paraId="41994ADE" w14:textId="3D1E276B" w:rsidR="00A22119" w:rsidRDefault="006D6DA2">
      <w:pPr>
        <w:rPr>
          <w:noProof/>
        </w:rPr>
      </w:pPr>
      <w:r>
        <w:rPr>
          <w:noProof/>
        </w:rPr>
        <w:t>BSC health and social care</w:t>
      </w:r>
    </w:p>
    <w:p w14:paraId="48DB150E" w14:textId="08086DEA" w:rsidR="006D6DA2" w:rsidRDefault="006D6DA2">
      <w:pPr>
        <w:rPr>
          <w:noProof/>
        </w:rPr>
      </w:pPr>
      <w:r>
        <w:rPr>
          <w:noProof/>
        </w:rPr>
        <w:t>BMHP5003</w:t>
      </w:r>
      <w:r w:rsidR="007C61E7">
        <w:rPr>
          <w:noProof/>
        </w:rPr>
        <w:t>_BIRM</w:t>
      </w:r>
    </w:p>
    <w:p w14:paraId="466D5DA2" w14:textId="17EC8F32" w:rsidR="007C61E7" w:rsidRDefault="007C61E7">
      <w:pPr>
        <w:rPr>
          <w:noProof/>
        </w:rPr>
      </w:pPr>
      <w:r>
        <w:rPr>
          <w:noProof/>
        </w:rPr>
        <w:t>Introduction to physiology</w:t>
      </w:r>
    </w:p>
    <w:p w14:paraId="693E23AA" w14:textId="0CA8872A" w:rsidR="007C61E7" w:rsidRDefault="007C61E7">
      <w:pPr>
        <w:rPr>
          <w:noProof/>
        </w:rPr>
      </w:pPr>
      <w:r>
        <w:rPr>
          <w:noProof/>
        </w:rPr>
        <w:t xml:space="preserve">Mumtaz </w:t>
      </w:r>
      <w:r w:rsidR="00E005D6">
        <w:rPr>
          <w:noProof/>
        </w:rPr>
        <w:t>G</w:t>
      </w:r>
      <w:r>
        <w:rPr>
          <w:noProof/>
        </w:rPr>
        <w:t>oolam</w:t>
      </w:r>
    </w:p>
    <w:p w14:paraId="2B9619BE" w14:textId="0FB708AD" w:rsidR="00E005D6" w:rsidRDefault="00E005D6">
      <w:pPr>
        <w:rPr>
          <w:noProof/>
        </w:rPr>
      </w:pPr>
    </w:p>
    <w:p w14:paraId="63BA9F8D" w14:textId="77777777" w:rsidR="003E571F" w:rsidRDefault="003E571F">
      <w:pPr>
        <w:rPr>
          <w:noProof/>
        </w:rPr>
      </w:pPr>
    </w:p>
    <w:p w14:paraId="1A946A82" w14:textId="77777777" w:rsidR="0099531C" w:rsidRDefault="0099531C">
      <w:pPr>
        <w:rPr>
          <w:noProof/>
        </w:rPr>
      </w:pPr>
    </w:p>
    <w:p w14:paraId="47CB4924" w14:textId="1C923816" w:rsidR="0099531C" w:rsidRPr="00E005D6" w:rsidRDefault="00E005D6">
      <w:pPr>
        <w:rPr>
          <w:b/>
          <w:bCs/>
          <w:noProof/>
        </w:rPr>
      </w:pPr>
      <w:r>
        <w:rPr>
          <w:b/>
          <w:bCs/>
          <w:noProof/>
        </w:rPr>
        <w:t xml:space="preserve">                                                                 </w:t>
      </w:r>
      <w:r w:rsidR="003E571F" w:rsidRPr="00E005D6">
        <w:rPr>
          <w:b/>
          <w:bCs/>
          <w:noProof/>
        </w:rPr>
        <w:t>Digestive system</w:t>
      </w:r>
    </w:p>
    <w:p w14:paraId="13883D63" w14:textId="77777777" w:rsidR="0099531C" w:rsidRDefault="0099531C">
      <w:pPr>
        <w:rPr>
          <w:noProof/>
        </w:rPr>
      </w:pPr>
    </w:p>
    <w:p w14:paraId="799A9D87" w14:textId="77777777" w:rsidR="0099531C" w:rsidRDefault="0099531C">
      <w:pPr>
        <w:rPr>
          <w:noProof/>
        </w:rPr>
      </w:pPr>
    </w:p>
    <w:p w14:paraId="2866F491" w14:textId="77777777" w:rsidR="0099531C" w:rsidRDefault="0099531C">
      <w:pPr>
        <w:rPr>
          <w:noProof/>
        </w:rPr>
      </w:pPr>
    </w:p>
    <w:p w14:paraId="5C7A35F7" w14:textId="77777777" w:rsidR="0099531C" w:rsidRDefault="0099531C">
      <w:pPr>
        <w:rPr>
          <w:noProof/>
        </w:rPr>
      </w:pPr>
    </w:p>
    <w:p w14:paraId="44226D33" w14:textId="77777777" w:rsidR="0099531C" w:rsidRDefault="0099531C">
      <w:pPr>
        <w:rPr>
          <w:noProof/>
        </w:rPr>
      </w:pPr>
    </w:p>
    <w:p w14:paraId="3B36C680" w14:textId="77777777" w:rsidR="0099531C" w:rsidRDefault="0099531C">
      <w:pPr>
        <w:rPr>
          <w:noProof/>
        </w:rPr>
      </w:pPr>
    </w:p>
    <w:p w14:paraId="5C089CB6" w14:textId="77777777" w:rsidR="0099531C" w:rsidRDefault="0099531C">
      <w:pPr>
        <w:rPr>
          <w:noProof/>
        </w:rPr>
      </w:pPr>
    </w:p>
    <w:p w14:paraId="71BA2BBD" w14:textId="77777777" w:rsidR="0099531C" w:rsidRDefault="0099531C">
      <w:pPr>
        <w:rPr>
          <w:noProof/>
        </w:rPr>
      </w:pPr>
    </w:p>
    <w:p w14:paraId="6C0B4B41" w14:textId="77777777" w:rsidR="0099531C" w:rsidRDefault="0099531C">
      <w:pPr>
        <w:rPr>
          <w:noProof/>
        </w:rPr>
      </w:pPr>
    </w:p>
    <w:p w14:paraId="72A59080" w14:textId="77777777" w:rsidR="0099531C" w:rsidRDefault="0099531C">
      <w:pPr>
        <w:rPr>
          <w:noProof/>
        </w:rPr>
      </w:pPr>
    </w:p>
    <w:p w14:paraId="6A7C4269" w14:textId="77777777" w:rsidR="0099531C" w:rsidRDefault="0099531C">
      <w:pPr>
        <w:rPr>
          <w:noProof/>
        </w:rPr>
      </w:pPr>
    </w:p>
    <w:p w14:paraId="4CA87DEE" w14:textId="77777777" w:rsidR="0099531C" w:rsidRDefault="0099531C">
      <w:pPr>
        <w:rPr>
          <w:noProof/>
        </w:rPr>
      </w:pPr>
    </w:p>
    <w:p w14:paraId="06175DD5" w14:textId="77777777" w:rsidR="0099531C" w:rsidRDefault="0099531C">
      <w:pPr>
        <w:rPr>
          <w:noProof/>
        </w:rPr>
      </w:pPr>
    </w:p>
    <w:p w14:paraId="02A4A795" w14:textId="77777777" w:rsidR="0099531C" w:rsidRDefault="0099531C">
      <w:pPr>
        <w:rPr>
          <w:noProof/>
        </w:rPr>
      </w:pPr>
    </w:p>
    <w:p w14:paraId="65B8F323" w14:textId="77777777" w:rsidR="0099531C" w:rsidRDefault="0099531C">
      <w:pPr>
        <w:rPr>
          <w:noProof/>
        </w:rPr>
      </w:pPr>
    </w:p>
    <w:p w14:paraId="582CFF61" w14:textId="77777777" w:rsidR="0099531C" w:rsidRDefault="0099531C">
      <w:pPr>
        <w:rPr>
          <w:noProof/>
        </w:rPr>
      </w:pPr>
    </w:p>
    <w:p w14:paraId="39EA2ED4" w14:textId="77777777" w:rsidR="0099531C" w:rsidRDefault="0099531C">
      <w:pPr>
        <w:rPr>
          <w:noProof/>
        </w:rPr>
      </w:pPr>
    </w:p>
    <w:p w14:paraId="47C53194" w14:textId="77777777" w:rsidR="0099531C" w:rsidRDefault="0099531C">
      <w:pPr>
        <w:rPr>
          <w:noProof/>
        </w:rPr>
      </w:pPr>
    </w:p>
    <w:p w14:paraId="2580EBA8" w14:textId="77777777" w:rsidR="0099531C" w:rsidRDefault="0099531C">
      <w:pPr>
        <w:rPr>
          <w:noProof/>
        </w:rPr>
      </w:pPr>
    </w:p>
    <w:p w14:paraId="11776F3D" w14:textId="77777777" w:rsidR="0099531C" w:rsidRDefault="0099531C">
      <w:pPr>
        <w:rPr>
          <w:noProof/>
        </w:rPr>
      </w:pPr>
    </w:p>
    <w:p w14:paraId="664FAE85" w14:textId="77777777" w:rsidR="0099531C" w:rsidRDefault="0099531C">
      <w:pPr>
        <w:rPr>
          <w:noProof/>
        </w:rPr>
      </w:pPr>
    </w:p>
    <w:p w14:paraId="51E9E593" w14:textId="77777777" w:rsidR="0099531C" w:rsidRDefault="0099531C">
      <w:pPr>
        <w:rPr>
          <w:noProof/>
        </w:rPr>
      </w:pPr>
    </w:p>
    <w:p w14:paraId="014D3EA0" w14:textId="07B916B0" w:rsidR="0099531C" w:rsidRDefault="0033182B">
      <w:pPr>
        <w:rPr>
          <w:noProof/>
        </w:rPr>
      </w:pPr>
      <w:r>
        <w:rPr>
          <w:noProof/>
        </w:rPr>
        <w:lastRenderedPageBreak/>
        <mc:AlternateContent>
          <mc:Choice Requires="wps">
            <w:drawing>
              <wp:anchor distT="0" distB="0" distL="114300" distR="114300" simplePos="0" relativeHeight="251672576" behindDoc="0" locked="0" layoutInCell="1" allowOverlap="1" wp14:anchorId="5BABDADD" wp14:editId="579380FA">
                <wp:simplePos x="0" y="0"/>
                <wp:positionH relativeFrom="column">
                  <wp:posOffset>-542925</wp:posOffset>
                </wp:positionH>
                <wp:positionV relativeFrom="paragraph">
                  <wp:posOffset>-161925</wp:posOffset>
                </wp:positionV>
                <wp:extent cx="1257300" cy="1704975"/>
                <wp:effectExtent l="0" t="0" r="19050" b="28575"/>
                <wp:wrapNone/>
                <wp:docPr id="11" name="Text Box 11"/>
                <wp:cNvGraphicFramePr/>
                <a:graphic xmlns:a="http://schemas.openxmlformats.org/drawingml/2006/main">
                  <a:graphicData uri="http://schemas.microsoft.com/office/word/2010/wordprocessingShape">
                    <wps:wsp>
                      <wps:cNvSpPr txBox="1"/>
                      <wps:spPr>
                        <a:xfrm>
                          <a:off x="0" y="0"/>
                          <a:ext cx="1257300" cy="1704975"/>
                        </a:xfrm>
                        <a:prstGeom prst="rect">
                          <a:avLst/>
                        </a:prstGeom>
                        <a:solidFill>
                          <a:schemeClr val="lt1"/>
                        </a:solidFill>
                        <a:ln w="6350">
                          <a:solidFill>
                            <a:prstClr val="black"/>
                          </a:solidFill>
                        </a:ln>
                      </wps:spPr>
                      <wps:txbx>
                        <w:txbxContent>
                          <w:p w14:paraId="36297973" w14:textId="2073C8D7" w:rsidR="0033182B" w:rsidRPr="0044578D" w:rsidRDefault="00E451BF">
                            <w:pPr>
                              <w:rPr>
                                <w:rFonts w:ascii="Arial" w:hAnsi="Arial" w:cs="Arial"/>
                                <w:sz w:val="16"/>
                                <w:szCs w:val="16"/>
                              </w:rPr>
                            </w:pPr>
                            <w:r w:rsidRPr="000A2A52">
                              <w:rPr>
                                <w:rFonts w:ascii="Arial" w:hAnsi="Arial" w:cs="Arial"/>
                                <w:b/>
                                <w:bCs/>
                                <w:sz w:val="24"/>
                                <w:szCs w:val="24"/>
                              </w:rPr>
                              <w:t>Liver</w:t>
                            </w:r>
                            <w:r w:rsidR="00C35330">
                              <w:rPr>
                                <w:rFonts w:ascii="Arial" w:hAnsi="Arial" w:cs="Arial"/>
                                <w:sz w:val="16"/>
                                <w:szCs w:val="16"/>
                              </w:rPr>
                              <w:t>.</w:t>
                            </w:r>
                            <w:r w:rsidR="00877DFC" w:rsidRPr="00877DFC">
                              <w:t xml:space="preserve"> </w:t>
                            </w:r>
                            <w:r w:rsidR="00877DFC" w:rsidRPr="00877DFC">
                              <w:rPr>
                                <w:rFonts w:ascii="Arial" w:hAnsi="Arial" w:cs="Arial"/>
                                <w:sz w:val="16"/>
                                <w:szCs w:val="16"/>
                              </w:rPr>
                              <w:t xml:space="preserve">The liver controls </w:t>
                            </w:r>
                            <w:r w:rsidR="00C37D28" w:rsidRPr="00877DFC">
                              <w:rPr>
                                <w:rFonts w:ascii="Arial" w:hAnsi="Arial" w:cs="Arial"/>
                                <w:sz w:val="16"/>
                                <w:szCs w:val="16"/>
                              </w:rPr>
                              <w:t>most</w:t>
                            </w:r>
                            <w:r w:rsidR="00877DFC" w:rsidRPr="00877DFC">
                              <w:rPr>
                                <w:rFonts w:ascii="Arial" w:hAnsi="Arial" w:cs="Arial"/>
                                <w:sz w:val="16"/>
                                <w:szCs w:val="16"/>
                              </w:rPr>
                              <w:t xml:space="preserve"> chemical levels in the blood and excretes bile.</w:t>
                            </w:r>
                            <w:r w:rsidR="00BC4728" w:rsidRPr="00BC4728">
                              <w:t xml:space="preserve"> </w:t>
                            </w:r>
                            <w:r w:rsidR="00BC4728" w:rsidRPr="00BC4728">
                              <w:rPr>
                                <w:rFonts w:ascii="Arial" w:hAnsi="Arial" w:cs="Arial"/>
                                <w:sz w:val="16"/>
                                <w:szCs w:val="16"/>
                              </w:rPr>
                              <w:t xml:space="preserve">The liver filters </w:t>
                            </w:r>
                            <w:r w:rsidR="00C37D28" w:rsidRPr="00BC4728">
                              <w:rPr>
                                <w:rFonts w:ascii="Arial" w:hAnsi="Arial" w:cs="Arial"/>
                                <w:sz w:val="16"/>
                                <w:szCs w:val="16"/>
                              </w:rPr>
                              <w:t>all</w:t>
                            </w:r>
                            <w:r w:rsidR="00BC4728" w:rsidRPr="00BC4728">
                              <w:rPr>
                                <w:rFonts w:ascii="Arial" w:hAnsi="Arial" w:cs="Arial"/>
                                <w:sz w:val="16"/>
                                <w:szCs w:val="16"/>
                              </w:rPr>
                              <w:t xml:space="preserve"> the blood that leaves the stomach and digestive </w:t>
                            </w:r>
                            <w:proofErr w:type="gramStart"/>
                            <w:r w:rsidR="00BC4728" w:rsidRPr="00BC4728">
                              <w:rPr>
                                <w:rFonts w:ascii="Arial" w:hAnsi="Arial" w:cs="Arial"/>
                                <w:sz w:val="16"/>
                                <w:szCs w:val="16"/>
                              </w:rPr>
                              <w:t>tracts.</w:t>
                            </w:r>
                            <w:r w:rsidR="0033182B">
                              <w:rPr>
                                <w:rFonts w:ascii="Arial" w:hAnsi="Arial" w:cs="Arial"/>
                                <w:sz w:val="16"/>
                                <w:szCs w:val="16"/>
                              </w:rPr>
                              <w:t>(</w:t>
                            </w:r>
                            <w:proofErr w:type="gramEnd"/>
                            <w:r w:rsidR="0033182B">
                              <w:rPr>
                                <w:rFonts w:ascii="Open Sans" w:hAnsi="Open Sans" w:cs="Open Sans"/>
                                <w:color w:val="000000"/>
                                <w:sz w:val="20"/>
                                <w:szCs w:val="20"/>
                                <w:shd w:val="clear" w:color="auto" w:fill="FFFFFF"/>
                              </w:rPr>
                              <w:t xml:space="preserve">O'Connor, A. and </w:t>
                            </w:r>
                            <w:proofErr w:type="spellStart"/>
                            <w:r w:rsidR="0033182B">
                              <w:rPr>
                                <w:rFonts w:ascii="Open Sans" w:hAnsi="Open Sans" w:cs="Open Sans"/>
                                <w:color w:val="000000"/>
                                <w:sz w:val="20"/>
                                <w:szCs w:val="20"/>
                                <w:shd w:val="clear" w:color="auto" w:fill="FFFFFF"/>
                              </w:rPr>
                              <w:t>O'Moráin</w:t>
                            </w:r>
                            <w:proofErr w:type="spellEnd"/>
                            <w:r w:rsidR="0033182B">
                              <w:rPr>
                                <w:rFonts w:ascii="Open Sans" w:hAnsi="Open Sans" w:cs="Open Sans"/>
                                <w:color w:val="000000"/>
                                <w:sz w:val="20"/>
                                <w:szCs w:val="20"/>
                                <w:shd w:val="clear" w:color="auto" w:fill="FFFFFF"/>
                              </w:rPr>
                              <w:t>, C., 2014</w:t>
                            </w:r>
                            <w:r w:rsidR="0033182B">
                              <w:rPr>
                                <w:rFonts w:ascii="Open Sans" w:hAnsi="Open Sans" w:cs="Open Sans"/>
                                <w:color w:val="000000"/>
                                <w:sz w:val="20"/>
                                <w:szCs w:val="20"/>
                                <w:shd w:val="clear" w:color="auto" w:fill="FFFFFF"/>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5BABDADD" id="_x0000_t202" coordsize="21600,21600" o:spt="202" path="m,l,21600r21600,l21600,xe">
                <v:stroke joinstyle="miter"/>
                <v:path gradientshapeok="t" o:connecttype="rect"/>
              </v:shapetype>
              <v:shape id="Text Box 11" o:spid="_x0000_s1026" type="#_x0000_t202" style="position:absolute;margin-left:-42.75pt;margin-top:-12.75pt;width:99pt;height:134.25pt;z-index:25167257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" fillcolor="white [3201]" strokeweight=".5pt">
                <v:textbox>
                  <w:txbxContent>
                    <w:p w14:paraId="36297973" w14:textId="2073C8D7" w:rsidR="0033182B" w:rsidRPr="0044578D" w:rsidRDefault="00E451BF">
                      <w:pPr>
                        <w:rPr>
                          <w:rFonts w:ascii="Arial" w:hAnsi="Arial" w:cs="Arial"/>
                          <w:sz w:val="16"/>
                          <w:szCs w:val="16"/>
                        </w:rPr>
                      </w:pPr>
                      <w:r w:rsidRPr="000A2A52">
                        <w:rPr>
                          <w:rFonts w:ascii="Arial" w:hAnsi="Arial" w:cs="Arial"/>
                          <w:b/>
                          <w:bCs/>
                          <w:sz w:val="24"/>
                          <w:szCs w:val="24"/>
                        </w:rPr>
                        <w:t>Liver</w:t>
                      </w:r>
                      <w:r w:rsidR="00C35330">
                        <w:rPr>
                          <w:rFonts w:ascii="Arial" w:hAnsi="Arial" w:cs="Arial"/>
                          <w:sz w:val="16"/>
                          <w:szCs w:val="16"/>
                        </w:rPr>
                        <w:t>.</w:t>
                      </w:r>
                      <w:r w:rsidR="00877DFC" w:rsidRPr="00877DFC">
                        <w:t xml:space="preserve"> </w:t>
                      </w:r>
                      <w:r w:rsidR="00877DFC" w:rsidRPr="00877DFC">
                        <w:rPr>
                          <w:rFonts w:ascii="Arial" w:hAnsi="Arial" w:cs="Arial"/>
                          <w:sz w:val="16"/>
                          <w:szCs w:val="16"/>
                        </w:rPr>
                        <w:t xml:space="preserve">The liver controls </w:t>
                      </w:r>
                      <w:r w:rsidR="00C37D28" w:rsidRPr="00877DFC">
                        <w:rPr>
                          <w:rFonts w:ascii="Arial" w:hAnsi="Arial" w:cs="Arial"/>
                          <w:sz w:val="16"/>
                          <w:szCs w:val="16"/>
                        </w:rPr>
                        <w:t>most</w:t>
                      </w:r>
                      <w:r w:rsidR="00877DFC" w:rsidRPr="00877DFC">
                        <w:rPr>
                          <w:rFonts w:ascii="Arial" w:hAnsi="Arial" w:cs="Arial"/>
                          <w:sz w:val="16"/>
                          <w:szCs w:val="16"/>
                        </w:rPr>
                        <w:t xml:space="preserve"> chemical levels in the blood and excretes bile.</w:t>
                      </w:r>
                      <w:r w:rsidR="00BC4728" w:rsidRPr="00BC4728">
                        <w:t xml:space="preserve"> </w:t>
                      </w:r>
                      <w:r w:rsidR="00BC4728" w:rsidRPr="00BC4728">
                        <w:rPr>
                          <w:rFonts w:ascii="Arial" w:hAnsi="Arial" w:cs="Arial"/>
                          <w:sz w:val="16"/>
                          <w:szCs w:val="16"/>
                        </w:rPr>
                        <w:t xml:space="preserve">The liver filters </w:t>
                      </w:r>
                      <w:r w:rsidR="00C37D28" w:rsidRPr="00BC4728">
                        <w:rPr>
                          <w:rFonts w:ascii="Arial" w:hAnsi="Arial" w:cs="Arial"/>
                          <w:sz w:val="16"/>
                          <w:szCs w:val="16"/>
                        </w:rPr>
                        <w:t>all</w:t>
                      </w:r>
                      <w:r w:rsidR="00BC4728" w:rsidRPr="00BC4728">
                        <w:rPr>
                          <w:rFonts w:ascii="Arial" w:hAnsi="Arial" w:cs="Arial"/>
                          <w:sz w:val="16"/>
                          <w:szCs w:val="16"/>
                        </w:rPr>
                        <w:t xml:space="preserve"> the blood that leaves the stomach and digestive </w:t>
                      </w:r>
                      <w:proofErr w:type="gramStart"/>
                      <w:r w:rsidR="00BC4728" w:rsidRPr="00BC4728">
                        <w:rPr>
                          <w:rFonts w:ascii="Arial" w:hAnsi="Arial" w:cs="Arial"/>
                          <w:sz w:val="16"/>
                          <w:szCs w:val="16"/>
                        </w:rPr>
                        <w:t>tracts.</w:t>
                      </w:r>
                      <w:r w:rsidR="0033182B">
                        <w:rPr>
                          <w:rFonts w:ascii="Arial" w:hAnsi="Arial" w:cs="Arial"/>
                          <w:sz w:val="16"/>
                          <w:szCs w:val="16"/>
                        </w:rPr>
                        <w:t>(</w:t>
                      </w:r>
                      <w:proofErr w:type="gramEnd"/>
                      <w:r w:rsidR="0033182B">
                        <w:rPr>
                          <w:rFonts w:ascii="Open Sans" w:hAnsi="Open Sans" w:cs="Open Sans"/>
                          <w:color w:val="000000"/>
                          <w:sz w:val="20"/>
                          <w:szCs w:val="20"/>
                          <w:shd w:val="clear" w:color="auto" w:fill="FFFFFF"/>
                        </w:rPr>
                        <w:t xml:space="preserve">O'Connor, A. and </w:t>
                      </w:r>
                      <w:proofErr w:type="spellStart"/>
                      <w:r w:rsidR="0033182B">
                        <w:rPr>
                          <w:rFonts w:ascii="Open Sans" w:hAnsi="Open Sans" w:cs="Open Sans"/>
                          <w:color w:val="000000"/>
                          <w:sz w:val="20"/>
                          <w:szCs w:val="20"/>
                          <w:shd w:val="clear" w:color="auto" w:fill="FFFFFF"/>
                        </w:rPr>
                        <w:t>O'Moráin</w:t>
                      </w:r>
                      <w:proofErr w:type="spellEnd"/>
                      <w:r w:rsidR="0033182B">
                        <w:rPr>
                          <w:rFonts w:ascii="Open Sans" w:hAnsi="Open Sans" w:cs="Open Sans"/>
                          <w:color w:val="000000"/>
                          <w:sz w:val="20"/>
                          <w:szCs w:val="20"/>
                          <w:shd w:val="clear" w:color="auto" w:fill="FFFFFF"/>
                        </w:rPr>
                        <w:t>, C., 2014</w:t>
                      </w:r>
                      <w:r w:rsidR="0033182B">
                        <w:rPr>
                          <w:rFonts w:ascii="Open Sans" w:hAnsi="Open Sans" w:cs="Open Sans"/>
                          <w:color w:val="000000"/>
                          <w:sz w:val="20"/>
                          <w:szCs w:val="20"/>
                          <w:shd w:val="clear" w:color="auto" w:fill="FFFFFF"/>
                        </w:rPr>
                        <w:t>)</w:t>
                      </w:r>
                    </w:p>
                  </w:txbxContent>
                </v:textbox>
              </v:shape>
            </w:pict>
          </mc:Fallback>
        </mc:AlternateContent>
      </w:r>
    </w:p>
    <w:p w14:paraId="383CE4DC" w14:textId="7FED3FB9" w:rsidR="0099531C" w:rsidRDefault="0099531C">
      <w:pPr>
        <w:rPr>
          <w:noProof/>
        </w:rPr>
      </w:pPr>
    </w:p>
    <w:p w14:paraId="7F1095F5" w14:textId="4D81EDC1" w:rsidR="0099531C" w:rsidRDefault="0099531C">
      <w:pPr>
        <w:rPr>
          <w:noProof/>
        </w:rPr>
      </w:pPr>
    </w:p>
    <w:p w14:paraId="72F50447" w14:textId="600A5704" w:rsidR="00782047" w:rsidRDefault="00BD4AA0">
      <w:pPr>
        <w:rPr>
          <w:noProof/>
        </w:rPr>
      </w:pPr>
      <w:r>
        <w:rPr>
          <w:noProof/>
        </w:rPr>
        <mc:AlternateContent>
          <mc:Choice Requires="wps">
            <w:drawing>
              <wp:anchor distT="45720" distB="45720" distL="114300" distR="114300" simplePos="0" relativeHeight="251667456" behindDoc="0" locked="0" layoutInCell="1" allowOverlap="1" wp14:anchorId="3E360853" wp14:editId="288F461A">
                <wp:simplePos x="0" y="0"/>
                <wp:positionH relativeFrom="page">
                  <wp:posOffset>1943100</wp:posOffset>
                </wp:positionH>
                <wp:positionV relativeFrom="paragraph">
                  <wp:posOffset>0</wp:posOffset>
                </wp:positionV>
                <wp:extent cx="2000250" cy="1038225"/>
                <wp:effectExtent l="0" t="0" r="19050" b="28575"/>
                <wp:wrapSquare wrapText="bothSides"/>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00250" cy="1038225"/>
                        </a:xfrm>
                        <a:prstGeom prst="rect">
                          <a:avLst/>
                        </a:prstGeom>
                        <a:solidFill>
                          <a:srgbClr val="FFFFFF"/>
                        </a:solidFill>
                        <a:ln w="9525">
                          <a:solidFill>
                            <a:srgbClr val="000000"/>
                          </a:solidFill>
                          <a:miter lim="800000"/>
                          <a:headEnd/>
                          <a:tailEnd/>
                        </a:ln>
                      </wps:spPr>
                      <wps:txbx>
                        <w:txbxContent>
                          <w:p w14:paraId="49EA5490" w14:textId="22A391B5" w:rsidR="00840529" w:rsidRDefault="00840529" w:rsidP="00840529">
                            <w:pPr>
                              <w:rPr>
                                <w:rFonts w:ascii="Arial" w:hAnsi="Arial" w:cs="Arial"/>
                                <w:sz w:val="16"/>
                                <w:szCs w:val="16"/>
                              </w:rPr>
                            </w:pPr>
                            <w:r w:rsidRPr="00BD4AA0">
                              <w:rPr>
                                <w:rFonts w:ascii="Arial" w:hAnsi="Arial" w:cs="Arial"/>
                                <w:b/>
                                <w:bCs/>
                              </w:rPr>
                              <w:t>Salivary Glands</w:t>
                            </w:r>
                            <w:r>
                              <w:rPr>
                                <w:rFonts w:ascii="Arial" w:hAnsi="Arial" w:cs="Arial"/>
                                <w:sz w:val="16"/>
                                <w:szCs w:val="16"/>
                              </w:rPr>
                              <w:t xml:space="preserve"> </w:t>
                            </w:r>
                            <w:r w:rsidR="00590CDE" w:rsidRPr="00590CDE">
                              <w:rPr>
                                <w:rFonts w:ascii="Arial" w:hAnsi="Arial" w:cs="Arial"/>
                                <w:sz w:val="16"/>
                                <w:szCs w:val="16"/>
                              </w:rPr>
                              <w:t>The salivary glands, also known as Parotid glands, the submandibular glands, and the sublingual glands, are the largest glands in the body, producing saliva within the mouth.</w:t>
                            </w:r>
                          </w:p>
                          <w:p w14:paraId="7B42B227" w14:textId="26643157" w:rsidR="00840529" w:rsidRDefault="00840529"/>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E360853" id="Text Box 2" o:spid="_x0000_s1027" type="#_x0000_t202" style="position:absolute;margin-left:153pt;margin-top:0;width:157.5pt;height:81.75pt;z-index:251667456;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">
                <v:textbox>
                  <w:txbxContent>
                    <w:p w14:paraId="49EA5490" w14:textId="22A391B5" w:rsidR="00840529" w:rsidRDefault="00840529" w:rsidP="00840529">
                      <w:pPr>
                        <w:rPr>
                          <w:rFonts w:ascii="Arial" w:hAnsi="Arial" w:cs="Arial"/>
                          <w:sz w:val="16"/>
                          <w:szCs w:val="16"/>
                        </w:rPr>
                      </w:pPr>
                      <w:r w:rsidRPr="00BD4AA0">
                        <w:rPr>
                          <w:rFonts w:ascii="Arial" w:hAnsi="Arial" w:cs="Arial"/>
                          <w:b/>
                          <w:bCs/>
                        </w:rPr>
                        <w:t>Salivary Glands</w:t>
                      </w:r>
                      <w:r>
                        <w:rPr>
                          <w:rFonts w:ascii="Arial" w:hAnsi="Arial" w:cs="Arial"/>
                          <w:sz w:val="16"/>
                          <w:szCs w:val="16"/>
                        </w:rPr>
                        <w:t xml:space="preserve"> </w:t>
                      </w:r>
                      <w:r w:rsidR="00590CDE" w:rsidRPr="00590CDE">
                        <w:rPr>
                          <w:rFonts w:ascii="Arial" w:hAnsi="Arial" w:cs="Arial"/>
                          <w:sz w:val="16"/>
                          <w:szCs w:val="16"/>
                        </w:rPr>
                        <w:t>The salivary glands, also known as Parotid glands, the submandibular glands, and the sublingual glands, are the largest glands in the body, producing saliva within the mouth.</w:t>
                      </w:r>
                    </w:p>
                    <w:p w14:paraId="7B42B227" w14:textId="26643157" w:rsidR="00840529" w:rsidRDefault="00840529"/>
                  </w:txbxContent>
                </v:textbox>
                <w10:wrap type="square" anchorx="page"/>
              </v:shape>
            </w:pict>
          </mc:Fallback>
        </mc:AlternateContent>
      </w:r>
      <w:r w:rsidR="003B387C">
        <w:rPr>
          <w:noProof/>
        </w:rPr>
        <mc:AlternateContent>
          <mc:Choice Requires="wps">
            <w:drawing>
              <wp:anchor distT="45720" distB="45720" distL="114300" distR="114300" simplePos="0" relativeHeight="251661312" behindDoc="0" locked="0" layoutInCell="1" allowOverlap="1" wp14:anchorId="03B47D03" wp14:editId="3018DFF5">
                <wp:simplePos x="0" y="0"/>
                <wp:positionH relativeFrom="column">
                  <wp:posOffset>4057650</wp:posOffset>
                </wp:positionH>
                <wp:positionV relativeFrom="paragraph">
                  <wp:posOffset>0</wp:posOffset>
                </wp:positionV>
                <wp:extent cx="2133600" cy="1562100"/>
                <wp:effectExtent l="0" t="0" r="19050"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33600" cy="1562100"/>
                        </a:xfrm>
                        <a:prstGeom prst="rect">
                          <a:avLst/>
                        </a:prstGeom>
                        <a:solidFill>
                          <a:srgbClr val="FFFFFF"/>
                        </a:solidFill>
                        <a:ln w="9525">
                          <a:solidFill>
                            <a:srgbClr val="000000"/>
                          </a:solidFill>
                          <a:miter lim="800000"/>
                          <a:headEnd/>
                          <a:tailEnd/>
                        </a:ln>
                      </wps:spPr>
                      <wps:txbx>
                        <w:txbxContent>
                          <w:p w14:paraId="27108C87" w14:textId="006D9DF7" w:rsidR="00E16B86" w:rsidRPr="00940550" w:rsidRDefault="00C37D28" w:rsidP="00E16B86">
                            <w:pPr>
                              <w:rPr>
                                <w:rFonts w:ascii="Arial" w:hAnsi="Arial" w:cs="Arial"/>
                                <w:sz w:val="20"/>
                                <w:szCs w:val="20"/>
                              </w:rPr>
                            </w:pPr>
                            <w:r w:rsidRPr="00C37D28">
                              <w:rPr>
                                <w:rStyle w:val="Strong"/>
                                <w:rFonts w:ascii="Arial" w:hAnsi="Arial" w:cs="Arial"/>
                                <w:color w:val="000000"/>
                                <w:bdr w:val="none" w:sz="0" w:space="0" w:color="auto" w:frame="1"/>
                                <w:shd w:val="clear" w:color="auto" w:fill="FFFFFF"/>
                              </w:rPr>
                              <w:t>Mouth</w:t>
                            </w:r>
                            <w:r>
                              <w:rPr>
                                <w:rStyle w:val="Strong"/>
                                <w:rFonts w:ascii="Arial" w:hAnsi="Arial" w:cs="Arial"/>
                                <w:color w:val="000000"/>
                                <w:bdr w:val="none" w:sz="0" w:space="0" w:color="auto" w:frame="1"/>
                                <w:shd w:val="clear" w:color="auto" w:fill="FFFFFF"/>
                              </w:rPr>
                              <w:t xml:space="preserve"> </w:t>
                            </w:r>
                            <w:r w:rsidR="00A75697" w:rsidRPr="00940550">
                              <w:rPr>
                                <w:rStyle w:val="Strong"/>
                                <w:rFonts w:ascii="Arial" w:hAnsi="Arial" w:cs="Arial"/>
                                <w:b w:val="0"/>
                                <w:bCs w:val="0"/>
                                <w:color w:val="000000"/>
                                <w:sz w:val="20"/>
                                <w:szCs w:val="20"/>
                                <w:bdr w:val="none" w:sz="0" w:space="0" w:color="auto" w:frame="1"/>
                                <w:shd w:val="clear" w:color="auto" w:fill="FFFFFF"/>
                              </w:rPr>
                              <w:t>The mouth is the first organ in </w:t>
                            </w:r>
                            <w:hyperlink r:id="rId7" w:tgtFrame="_blank" w:tooltip="The function of the digestive system in the human body" w:history="1">
                              <w:r w:rsidR="00A75697" w:rsidRPr="00940550">
                                <w:rPr>
                                  <w:rStyle w:val="Hyperlink"/>
                                  <w:rFonts w:ascii="Arial" w:hAnsi="Arial" w:cs="Arial"/>
                                  <w:b/>
                                  <w:bCs/>
                                  <w:color w:val="3B8DBD"/>
                                  <w:sz w:val="20"/>
                                  <w:szCs w:val="20"/>
                                  <w:bdr w:val="none" w:sz="0" w:space="0" w:color="auto" w:frame="1"/>
                                  <w:shd w:val="clear" w:color="auto" w:fill="FFFFFF"/>
                                </w:rPr>
                                <w:t>the digestive system</w:t>
                              </w:r>
                            </w:hyperlink>
                            <w:r w:rsidR="00A75697" w:rsidRPr="00940550">
                              <w:rPr>
                                <w:rStyle w:val="Strong"/>
                                <w:rFonts w:ascii="Arial" w:hAnsi="Arial" w:cs="Arial"/>
                                <w:b w:val="0"/>
                                <w:bCs w:val="0"/>
                                <w:color w:val="000000"/>
                                <w:sz w:val="20"/>
                                <w:szCs w:val="20"/>
                                <w:bdr w:val="none" w:sz="0" w:space="0" w:color="auto" w:frame="1"/>
                                <w:shd w:val="clear" w:color="auto" w:fill="FFFFFF"/>
                              </w:rPr>
                              <w:t>, and it is a cavity in which the teeth and the tongue exist, and the salivary glands are opened, The function of the mouth is cutting and grinding the food by the teeth, and It digests the starch into the sugar</w:t>
                            </w:r>
                            <w:r w:rsidR="00A75697" w:rsidRPr="00940550">
                              <w:rPr>
                                <w:rStyle w:val="Strong"/>
                                <w:rFonts w:ascii="Arial" w:hAnsi="Arial" w:cs="Arial"/>
                                <w:color w:val="000000"/>
                                <w:sz w:val="20"/>
                                <w:szCs w:val="20"/>
                                <w:bdr w:val="none" w:sz="0" w:space="0" w:color="auto" w:frame="1"/>
                                <w:shd w:val="clear" w:color="auto" w:fill="FFFFFF"/>
                              </w:rPr>
                              <w:t>.</w:t>
                            </w:r>
                          </w:p>
                          <w:p w14:paraId="1BEA66EE" w14:textId="77777777" w:rsidR="00FA6421" w:rsidRPr="00957E3A" w:rsidRDefault="00FA6421" w:rsidP="00756648">
                            <w:pPr>
                              <w:pStyle w:val="ListParagraph"/>
                              <w:rPr>
                                <w:rFonts w:asciiTheme="majorHAnsi" w:hAnsiTheme="majorHAnsi" w:cstheme="majorHAnsi"/>
                                <w:b/>
                                <w:bCs/>
                                <w:sz w:val="16"/>
                                <w:szCs w:val="16"/>
                                <w:u w:val="single"/>
                              </w:rPr>
                            </w:pPr>
                          </w:p>
                          <w:p w14:paraId="71073E1C" w14:textId="77777777" w:rsidR="00E161F8" w:rsidRDefault="00E161F8"/>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3B47D03" id="_x0000_s1028" type="#_x0000_t202" style="position:absolute;margin-left:319.5pt;margin-top:0;width:168pt;height:123pt;z-index:2516613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">
                <v:textbox>
                  <w:txbxContent>
                    <w:p w14:paraId="27108C87" w14:textId="006D9DF7" w:rsidR="00E16B86" w:rsidRPr="00940550" w:rsidRDefault="00C37D28" w:rsidP="00E16B86">
                      <w:pPr>
                        <w:rPr>
                          <w:rFonts w:ascii="Arial" w:hAnsi="Arial" w:cs="Arial"/>
                          <w:sz w:val="20"/>
                          <w:szCs w:val="20"/>
                        </w:rPr>
                      </w:pPr>
                      <w:r w:rsidRPr="00C37D28">
                        <w:rPr>
                          <w:rStyle w:val="Strong"/>
                          <w:rFonts w:ascii="Arial" w:hAnsi="Arial" w:cs="Arial"/>
                          <w:color w:val="000000"/>
                          <w:bdr w:val="none" w:sz="0" w:space="0" w:color="auto" w:frame="1"/>
                          <w:shd w:val="clear" w:color="auto" w:fill="FFFFFF"/>
                        </w:rPr>
                        <w:t>Mouth</w:t>
                      </w:r>
                      <w:r>
                        <w:rPr>
                          <w:rStyle w:val="Strong"/>
                          <w:rFonts w:ascii="Arial" w:hAnsi="Arial" w:cs="Arial"/>
                          <w:color w:val="000000"/>
                          <w:bdr w:val="none" w:sz="0" w:space="0" w:color="auto" w:frame="1"/>
                          <w:shd w:val="clear" w:color="auto" w:fill="FFFFFF"/>
                        </w:rPr>
                        <w:t xml:space="preserve"> </w:t>
                      </w:r>
                      <w:r w:rsidR="00A75697" w:rsidRPr="00940550">
                        <w:rPr>
                          <w:rStyle w:val="Strong"/>
                          <w:rFonts w:ascii="Arial" w:hAnsi="Arial" w:cs="Arial"/>
                          <w:b w:val="0"/>
                          <w:bCs w:val="0"/>
                          <w:color w:val="000000"/>
                          <w:sz w:val="20"/>
                          <w:szCs w:val="20"/>
                          <w:bdr w:val="none" w:sz="0" w:space="0" w:color="auto" w:frame="1"/>
                          <w:shd w:val="clear" w:color="auto" w:fill="FFFFFF"/>
                        </w:rPr>
                        <w:t>The mouth is the first organ in </w:t>
                      </w:r>
                      <w:hyperlink r:id="rId8" w:tgtFrame="_blank" w:tooltip="The function of the digestive system in the human body" w:history="1">
                        <w:r w:rsidR="00A75697" w:rsidRPr="00940550">
                          <w:rPr>
                            <w:rStyle w:val="Hyperlink"/>
                            <w:rFonts w:ascii="Arial" w:hAnsi="Arial" w:cs="Arial"/>
                            <w:b/>
                            <w:bCs/>
                            <w:color w:val="3B8DBD"/>
                            <w:sz w:val="20"/>
                            <w:szCs w:val="20"/>
                            <w:bdr w:val="none" w:sz="0" w:space="0" w:color="auto" w:frame="1"/>
                            <w:shd w:val="clear" w:color="auto" w:fill="FFFFFF"/>
                          </w:rPr>
                          <w:t>the digestive system</w:t>
                        </w:r>
                      </w:hyperlink>
                      <w:r w:rsidR="00A75697" w:rsidRPr="00940550">
                        <w:rPr>
                          <w:rStyle w:val="Strong"/>
                          <w:rFonts w:ascii="Arial" w:hAnsi="Arial" w:cs="Arial"/>
                          <w:b w:val="0"/>
                          <w:bCs w:val="0"/>
                          <w:color w:val="000000"/>
                          <w:sz w:val="20"/>
                          <w:szCs w:val="20"/>
                          <w:bdr w:val="none" w:sz="0" w:space="0" w:color="auto" w:frame="1"/>
                          <w:shd w:val="clear" w:color="auto" w:fill="FFFFFF"/>
                        </w:rPr>
                        <w:t>, and it is a cavity in which the teeth and the tongue exist, and the salivary glands are opened, The function of the mouth is cutting and grinding the food by the teeth, and It digests the starch into the sugar</w:t>
                      </w:r>
                      <w:r w:rsidR="00A75697" w:rsidRPr="00940550">
                        <w:rPr>
                          <w:rStyle w:val="Strong"/>
                          <w:rFonts w:ascii="Arial" w:hAnsi="Arial" w:cs="Arial"/>
                          <w:color w:val="000000"/>
                          <w:sz w:val="20"/>
                          <w:szCs w:val="20"/>
                          <w:bdr w:val="none" w:sz="0" w:space="0" w:color="auto" w:frame="1"/>
                          <w:shd w:val="clear" w:color="auto" w:fill="FFFFFF"/>
                        </w:rPr>
                        <w:t>.</w:t>
                      </w:r>
                    </w:p>
                    <w:p w14:paraId="1BEA66EE" w14:textId="77777777" w:rsidR="00FA6421" w:rsidRPr="00957E3A" w:rsidRDefault="00FA6421" w:rsidP="00756648">
                      <w:pPr>
                        <w:pStyle w:val="ListParagraph"/>
                        <w:rPr>
                          <w:rFonts w:asciiTheme="majorHAnsi" w:hAnsiTheme="majorHAnsi" w:cstheme="majorHAnsi"/>
                          <w:b/>
                          <w:bCs/>
                          <w:sz w:val="16"/>
                          <w:szCs w:val="16"/>
                          <w:u w:val="single"/>
                        </w:rPr>
                      </w:pPr>
                    </w:p>
                    <w:p w14:paraId="71073E1C" w14:textId="77777777" w:rsidR="00E161F8" w:rsidRDefault="00E161F8"/>
                  </w:txbxContent>
                </v:textbox>
                <w10:wrap type="square"/>
              </v:shape>
            </w:pict>
          </mc:Fallback>
        </mc:AlternateContent>
      </w:r>
    </w:p>
    <w:p w14:paraId="15699951" w14:textId="290B0BAE" w:rsidR="00782047" w:rsidRDefault="00782047">
      <w:pPr>
        <w:rPr>
          <w:noProof/>
        </w:rPr>
      </w:pPr>
    </w:p>
    <w:p w14:paraId="12BFCD19" w14:textId="0DCFEAFF" w:rsidR="00782047" w:rsidRDefault="00782047">
      <w:pPr>
        <w:rPr>
          <w:noProof/>
        </w:rPr>
      </w:pPr>
    </w:p>
    <w:p w14:paraId="27ECF3A1" w14:textId="3645B60A" w:rsidR="00782047" w:rsidRDefault="00CD234F">
      <w:pPr>
        <w:rPr>
          <w:noProof/>
        </w:rPr>
      </w:pPr>
      <w:r>
        <w:rPr>
          <w:noProof/>
        </w:rPr>
        <mc:AlternateContent>
          <mc:Choice Requires="wps">
            <w:drawing>
              <wp:anchor distT="0" distB="0" distL="114300" distR="114300" simplePos="0" relativeHeight="251665408" behindDoc="0" locked="0" layoutInCell="1" allowOverlap="1" wp14:anchorId="0C741847" wp14:editId="6EF14D08">
                <wp:simplePos x="0" y="0"/>
                <wp:positionH relativeFrom="column">
                  <wp:posOffset>2333625</wp:posOffset>
                </wp:positionH>
                <wp:positionV relativeFrom="paragraph">
                  <wp:posOffset>10159</wp:posOffset>
                </wp:positionV>
                <wp:extent cx="552450" cy="847725"/>
                <wp:effectExtent l="0" t="0" r="19050" b="28575"/>
                <wp:wrapNone/>
                <wp:docPr id="5" name="Straight Connector 5"/>
                <wp:cNvGraphicFramePr/>
                <a:graphic xmlns:a="http://schemas.openxmlformats.org/drawingml/2006/main">
                  <a:graphicData uri="http://schemas.microsoft.com/office/word/2010/wordprocessingShape">
                    <wps:wsp>
                      <wps:cNvCnPr/>
                      <wps:spPr>
                        <a:xfrm flipH="1" flipV="1">
                          <a:off x="0" y="0"/>
                          <a:ext cx="552450" cy="84772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EB92933" id="Straight Connector 5" o:spid="_x0000_s1026" style="position:absolute;flip:x y;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83.75pt,.8pt" to="227.25pt,67.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" strokecolor="#4472c4 [3204]" strokeweight=".5pt">
                <v:stroke joinstyle="miter"/>
              </v:line>
            </w:pict>
          </mc:Fallback>
        </mc:AlternateContent>
      </w:r>
      <w:r w:rsidR="00940550">
        <w:rPr>
          <w:noProof/>
        </w:rPr>
        <mc:AlternateContent>
          <mc:Choice Requires="wps">
            <w:drawing>
              <wp:anchor distT="0" distB="0" distL="114300" distR="114300" simplePos="0" relativeHeight="251689984" behindDoc="0" locked="0" layoutInCell="1" allowOverlap="1" wp14:anchorId="455BA6F8" wp14:editId="15922581">
                <wp:simplePos x="0" y="0"/>
                <wp:positionH relativeFrom="column">
                  <wp:posOffset>3181350</wp:posOffset>
                </wp:positionH>
                <wp:positionV relativeFrom="paragraph">
                  <wp:posOffset>229235</wp:posOffset>
                </wp:positionV>
                <wp:extent cx="733425" cy="666750"/>
                <wp:effectExtent l="0" t="0" r="28575" b="19050"/>
                <wp:wrapNone/>
                <wp:docPr id="28" name="Straight Connector 28"/>
                <wp:cNvGraphicFramePr/>
                <a:graphic xmlns:a="http://schemas.openxmlformats.org/drawingml/2006/main">
                  <a:graphicData uri="http://schemas.microsoft.com/office/word/2010/wordprocessingShape">
                    <wps:wsp>
                      <wps:cNvCnPr/>
                      <wps:spPr>
                        <a:xfrm flipV="1">
                          <a:off x="0" y="0"/>
                          <a:ext cx="733425" cy="66675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E92831C" id="Straight Connector 28" o:spid="_x0000_s1026" style="position:absolute;flip:y;z-index:251689984;visibility:visible;mso-wrap-style:square;mso-wrap-distance-left:9pt;mso-wrap-distance-top:0;mso-wrap-distance-right:9pt;mso-wrap-distance-bottom:0;mso-position-horizontal:absolute;mso-position-horizontal-relative:text;mso-position-vertical:absolute;mso-position-vertical-relative:text" from="250.5pt,18.05pt" to="308.25pt,70.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" strokecolor="#4472c4 [3204]" strokeweight=".5pt">
                <v:stroke joinstyle="miter"/>
              </v:line>
            </w:pict>
          </mc:Fallback>
        </mc:AlternateContent>
      </w:r>
    </w:p>
    <w:p w14:paraId="09442EA2" w14:textId="3AECA775" w:rsidR="00782047" w:rsidRDefault="00CE35E0" w:rsidP="00E451BF">
      <w:pPr>
        <w:tabs>
          <w:tab w:val="left" w:pos="930"/>
        </w:tabs>
        <w:jc w:val="right"/>
        <w:rPr>
          <w:noProof/>
        </w:rPr>
      </w:pPr>
      <w:r>
        <w:rPr>
          <w:noProof/>
        </w:rPr>
        <mc:AlternateContent>
          <mc:Choice Requires="wps">
            <w:drawing>
              <wp:anchor distT="0" distB="0" distL="114300" distR="114300" simplePos="0" relativeHeight="251670528" behindDoc="0" locked="0" layoutInCell="1" allowOverlap="1" wp14:anchorId="21ADC02B" wp14:editId="6CD1E4FD">
                <wp:simplePos x="0" y="0"/>
                <wp:positionH relativeFrom="page">
                  <wp:posOffset>5648325</wp:posOffset>
                </wp:positionH>
                <wp:positionV relativeFrom="paragraph">
                  <wp:posOffset>295910</wp:posOffset>
                </wp:positionV>
                <wp:extent cx="1790700" cy="2181225"/>
                <wp:effectExtent l="0" t="0" r="19050" b="28575"/>
                <wp:wrapNone/>
                <wp:docPr id="9" name="Text Box 9"/>
                <wp:cNvGraphicFramePr/>
                <a:graphic xmlns:a="http://schemas.openxmlformats.org/drawingml/2006/main">
                  <a:graphicData uri="http://schemas.microsoft.com/office/word/2010/wordprocessingShape">
                    <wps:wsp>
                      <wps:cNvSpPr txBox="1"/>
                      <wps:spPr>
                        <a:xfrm>
                          <a:off x="0" y="0"/>
                          <a:ext cx="1790700" cy="2181225"/>
                        </a:xfrm>
                        <a:prstGeom prst="rect">
                          <a:avLst/>
                        </a:prstGeom>
                        <a:solidFill>
                          <a:schemeClr val="lt1"/>
                        </a:solidFill>
                        <a:ln w="6350">
                          <a:solidFill>
                            <a:prstClr val="black"/>
                          </a:solidFill>
                        </a:ln>
                      </wps:spPr>
                      <wps:txbx>
                        <w:txbxContent>
                          <w:p w14:paraId="21FBFB9C" w14:textId="24F71121" w:rsidR="00756648" w:rsidRPr="000D0F95" w:rsidRDefault="006465EF" w:rsidP="00756648">
                            <w:pPr>
                              <w:rPr>
                                <w:rFonts w:ascii="Arial" w:hAnsi="Arial" w:cs="Arial"/>
                                <w:sz w:val="20"/>
                                <w:szCs w:val="20"/>
                              </w:rPr>
                            </w:pPr>
                            <w:r w:rsidRPr="006465EF">
                              <w:rPr>
                                <w:rFonts w:ascii="Arial" w:hAnsi="Arial" w:cs="Arial"/>
                                <w:b/>
                                <w:bCs/>
                              </w:rPr>
                              <w:t>Oesophagu</w:t>
                            </w:r>
                            <w:r w:rsidRPr="00D50BDC">
                              <w:rPr>
                                <w:rFonts w:ascii="Arial" w:hAnsi="Arial" w:cs="Arial"/>
                                <w:sz w:val="20"/>
                                <w:szCs w:val="20"/>
                              </w:rPr>
                              <w:t>s</w:t>
                            </w:r>
                            <w:r w:rsidR="00756648" w:rsidRPr="00D50BDC">
                              <w:rPr>
                                <w:rFonts w:ascii="Arial" w:hAnsi="Arial" w:cs="Arial"/>
                                <w:sz w:val="20"/>
                                <w:szCs w:val="20"/>
                              </w:rPr>
                              <w:t xml:space="preserve"> </w:t>
                            </w:r>
                            <w:r w:rsidR="00CF58DE" w:rsidRPr="00CF58DE">
                              <w:rPr>
                                <w:rFonts w:ascii="Arial" w:hAnsi="Arial" w:cs="Arial"/>
                                <w:sz w:val="20"/>
                                <w:szCs w:val="20"/>
                              </w:rPr>
                              <w:t>The oesophagus is a muscular tube that runs from the back of the mouth (the pharynx) to the top of the stomach, carrying food and liquids.</w:t>
                            </w:r>
                            <w:r w:rsidR="00CF58DE" w:rsidRPr="00CF58DE">
                              <w:t xml:space="preserve"> </w:t>
                            </w:r>
                            <w:r w:rsidR="00CF58DE" w:rsidRPr="00CF58DE">
                              <w:rPr>
                                <w:rFonts w:ascii="Arial" w:hAnsi="Arial" w:cs="Arial"/>
                                <w:sz w:val="20"/>
                                <w:szCs w:val="20"/>
                              </w:rPr>
                              <w:t xml:space="preserve">As far as organs go, </w:t>
                            </w:r>
                            <w:r w:rsidR="00C37D28" w:rsidRPr="00CF58DE">
                              <w:rPr>
                                <w:rFonts w:ascii="Arial" w:hAnsi="Arial" w:cs="Arial"/>
                                <w:sz w:val="20"/>
                                <w:szCs w:val="20"/>
                              </w:rPr>
                              <w:t>it is</w:t>
                            </w:r>
                            <w:r w:rsidR="00CF58DE" w:rsidRPr="00CF58DE">
                              <w:rPr>
                                <w:rFonts w:ascii="Arial" w:hAnsi="Arial" w:cs="Arial"/>
                                <w:sz w:val="20"/>
                                <w:szCs w:val="20"/>
                              </w:rPr>
                              <w:t xml:space="preserve"> </w:t>
                            </w:r>
                            <w:r w:rsidR="00C37D28" w:rsidRPr="00CF58DE">
                              <w:rPr>
                                <w:rFonts w:ascii="Arial" w:hAnsi="Arial" w:cs="Arial"/>
                                <w:sz w:val="20"/>
                                <w:szCs w:val="20"/>
                              </w:rPr>
                              <w:t>sturdy</w:t>
                            </w:r>
                            <w:r w:rsidR="00CF58DE" w:rsidRPr="00CF58DE">
                              <w:rPr>
                                <w:rFonts w:ascii="Arial" w:hAnsi="Arial" w:cs="Arial"/>
                                <w:sz w:val="20"/>
                                <w:szCs w:val="20"/>
                              </w:rPr>
                              <w:t xml:space="preserve"> and resilient, designed to withstand </w:t>
                            </w:r>
                            <w:r w:rsidR="00C37D28" w:rsidRPr="00CF58DE">
                              <w:rPr>
                                <w:rFonts w:ascii="Arial" w:hAnsi="Arial" w:cs="Arial"/>
                                <w:sz w:val="20"/>
                                <w:szCs w:val="20"/>
                              </w:rPr>
                              <w:t>most of</w:t>
                            </w:r>
                            <w:r w:rsidR="00CF58DE" w:rsidRPr="00CF58DE">
                              <w:rPr>
                                <w:rFonts w:ascii="Arial" w:hAnsi="Arial" w:cs="Arial"/>
                                <w:sz w:val="20"/>
                                <w:szCs w:val="20"/>
                              </w:rPr>
                              <w:t xml:space="preserve"> the material humans consume.</w:t>
                            </w:r>
                            <w:r w:rsidRPr="006465EF">
                              <w:t xml:space="preserve"> </w:t>
                            </w:r>
                            <w:r w:rsidR="00C37D28" w:rsidRPr="006465EF">
                              <w:rPr>
                                <w:rFonts w:ascii="Arial" w:hAnsi="Arial" w:cs="Arial"/>
                                <w:sz w:val="20"/>
                                <w:szCs w:val="20"/>
                              </w:rPr>
                              <w:t>It is</w:t>
                            </w:r>
                            <w:r w:rsidRPr="006465EF">
                              <w:rPr>
                                <w:rFonts w:ascii="Arial" w:hAnsi="Arial" w:cs="Arial"/>
                                <w:sz w:val="20"/>
                                <w:szCs w:val="20"/>
                              </w:rPr>
                              <w:t xml:space="preserve"> not a particularly difficult organ, for the most </w:t>
                            </w:r>
                            <w:proofErr w:type="gramStart"/>
                            <w:r w:rsidRPr="006465EF">
                              <w:rPr>
                                <w:rFonts w:ascii="Arial" w:hAnsi="Arial" w:cs="Arial"/>
                                <w:sz w:val="20"/>
                                <w:szCs w:val="20"/>
                              </w:rPr>
                              <w:t>part.</w:t>
                            </w:r>
                            <w:r w:rsidR="00CE35E0">
                              <w:rPr>
                                <w:rFonts w:ascii="Arial" w:hAnsi="Arial" w:cs="Arial"/>
                                <w:sz w:val="20"/>
                                <w:szCs w:val="20"/>
                              </w:rPr>
                              <w:t>(</w:t>
                            </w:r>
                            <w:proofErr w:type="gramEnd"/>
                            <w:r w:rsidR="00CE35E0" w:rsidRPr="00CE35E0">
                              <w:rPr>
                                <w:rFonts w:ascii="Open Sans" w:hAnsi="Open Sans" w:cs="Open Sans"/>
                                <w:i/>
                                <w:iCs/>
                                <w:color w:val="000000"/>
                                <w:sz w:val="20"/>
                                <w:szCs w:val="20"/>
                                <w:shd w:val="clear" w:color="auto" w:fill="FFFFFF"/>
                              </w:rPr>
                              <w:t xml:space="preserve"> </w:t>
                            </w:r>
                            <w:r w:rsidR="00CE35E0">
                              <w:rPr>
                                <w:rFonts w:ascii="Open Sans" w:hAnsi="Open Sans" w:cs="Open Sans"/>
                                <w:i/>
                                <w:iCs/>
                                <w:color w:val="000000"/>
                                <w:sz w:val="20"/>
                                <w:szCs w:val="20"/>
                                <w:shd w:val="clear" w:color="auto" w:fill="FFFFFF"/>
                              </w:rPr>
                              <w:t>Choice Reviews Online</w:t>
                            </w:r>
                            <w:r w:rsidR="00CE35E0">
                              <w:rPr>
                                <w:rFonts w:ascii="Open Sans" w:hAnsi="Open Sans" w:cs="Open Sans"/>
                                <w:color w:val="000000"/>
                                <w:sz w:val="20"/>
                                <w:szCs w:val="20"/>
                                <w:shd w:val="clear" w:color="auto" w:fill="FFFFFF"/>
                              </w:rPr>
                              <w:t>, 2005</w:t>
                            </w:r>
                            <w:r w:rsidR="00CE35E0">
                              <w:rPr>
                                <w:rFonts w:ascii="Open Sans" w:hAnsi="Open Sans" w:cs="Open Sans"/>
                                <w:color w:val="000000"/>
                                <w:sz w:val="20"/>
                                <w:szCs w:val="20"/>
                                <w:shd w:val="clear" w:color="auto" w:fill="FFFFFF"/>
                              </w:rPr>
                              <w:t>)</w:t>
                            </w:r>
                          </w:p>
                          <w:p w14:paraId="43F61BFE" w14:textId="77777777" w:rsidR="00756648" w:rsidRDefault="00756648"/>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21ADC02B" id="Text Box 9" o:spid="_x0000_s1029" type="#_x0000_t202" style="position:absolute;left:0;text-align:left;margin-left:444.75pt;margin-top:23.3pt;width:141pt;height:171.75pt;z-index:251670528;visibility:visible;mso-wrap-style:square;mso-height-percent:0;mso-wrap-distance-left:9pt;mso-wrap-distance-top:0;mso-wrap-distance-right:9pt;mso-wrap-distance-bottom:0;mso-position-horizontal:absolute;mso-position-horizontal-relative:page;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" fillcolor="white [3201]" strokeweight=".5pt">
                <v:textbox>
                  <w:txbxContent>
                    <w:p w14:paraId="21FBFB9C" w14:textId="24F71121" w:rsidR="00756648" w:rsidRPr="000D0F95" w:rsidRDefault="006465EF" w:rsidP="00756648">
                      <w:pPr>
                        <w:rPr>
                          <w:rFonts w:ascii="Arial" w:hAnsi="Arial" w:cs="Arial"/>
                          <w:sz w:val="20"/>
                          <w:szCs w:val="20"/>
                        </w:rPr>
                      </w:pPr>
                      <w:r w:rsidRPr="006465EF">
                        <w:rPr>
                          <w:rFonts w:ascii="Arial" w:hAnsi="Arial" w:cs="Arial"/>
                          <w:b/>
                          <w:bCs/>
                        </w:rPr>
                        <w:t>Oesophagu</w:t>
                      </w:r>
                      <w:r w:rsidRPr="00D50BDC">
                        <w:rPr>
                          <w:rFonts w:ascii="Arial" w:hAnsi="Arial" w:cs="Arial"/>
                          <w:sz w:val="20"/>
                          <w:szCs w:val="20"/>
                        </w:rPr>
                        <w:t>s</w:t>
                      </w:r>
                      <w:r w:rsidR="00756648" w:rsidRPr="00D50BDC">
                        <w:rPr>
                          <w:rFonts w:ascii="Arial" w:hAnsi="Arial" w:cs="Arial"/>
                          <w:sz w:val="20"/>
                          <w:szCs w:val="20"/>
                        </w:rPr>
                        <w:t xml:space="preserve"> </w:t>
                      </w:r>
                      <w:r w:rsidR="00CF58DE" w:rsidRPr="00CF58DE">
                        <w:rPr>
                          <w:rFonts w:ascii="Arial" w:hAnsi="Arial" w:cs="Arial"/>
                          <w:sz w:val="20"/>
                          <w:szCs w:val="20"/>
                        </w:rPr>
                        <w:t>The oesophagus is a muscular tube that runs from the back of the mouth (the pharynx) to the top of the stomach, carrying food and liquids.</w:t>
                      </w:r>
                      <w:r w:rsidR="00CF58DE" w:rsidRPr="00CF58DE">
                        <w:t xml:space="preserve"> </w:t>
                      </w:r>
                      <w:r w:rsidR="00CF58DE" w:rsidRPr="00CF58DE">
                        <w:rPr>
                          <w:rFonts w:ascii="Arial" w:hAnsi="Arial" w:cs="Arial"/>
                          <w:sz w:val="20"/>
                          <w:szCs w:val="20"/>
                        </w:rPr>
                        <w:t xml:space="preserve">As far as organs go, </w:t>
                      </w:r>
                      <w:r w:rsidR="00C37D28" w:rsidRPr="00CF58DE">
                        <w:rPr>
                          <w:rFonts w:ascii="Arial" w:hAnsi="Arial" w:cs="Arial"/>
                          <w:sz w:val="20"/>
                          <w:szCs w:val="20"/>
                        </w:rPr>
                        <w:t>it is</w:t>
                      </w:r>
                      <w:r w:rsidR="00CF58DE" w:rsidRPr="00CF58DE">
                        <w:rPr>
                          <w:rFonts w:ascii="Arial" w:hAnsi="Arial" w:cs="Arial"/>
                          <w:sz w:val="20"/>
                          <w:szCs w:val="20"/>
                        </w:rPr>
                        <w:t xml:space="preserve"> </w:t>
                      </w:r>
                      <w:r w:rsidR="00C37D28" w:rsidRPr="00CF58DE">
                        <w:rPr>
                          <w:rFonts w:ascii="Arial" w:hAnsi="Arial" w:cs="Arial"/>
                          <w:sz w:val="20"/>
                          <w:szCs w:val="20"/>
                        </w:rPr>
                        <w:t>sturdy</w:t>
                      </w:r>
                      <w:r w:rsidR="00CF58DE" w:rsidRPr="00CF58DE">
                        <w:rPr>
                          <w:rFonts w:ascii="Arial" w:hAnsi="Arial" w:cs="Arial"/>
                          <w:sz w:val="20"/>
                          <w:szCs w:val="20"/>
                        </w:rPr>
                        <w:t xml:space="preserve"> and resilient, designed to withstand </w:t>
                      </w:r>
                      <w:r w:rsidR="00C37D28" w:rsidRPr="00CF58DE">
                        <w:rPr>
                          <w:rFonts w:ascii="Arial" w:hAnsi="Arial" w:cs="Arial"/>
                          <w:sz w:val="20"/>
                          <w:szCs w:val="20"/>
                        </w:rPr>
                        <w:t>most of</w:t>
                      </w:r>
                      <w:r w:rsidR="00CF58DE" w:rsidRPr="00CF58DE">
                        <w:rPr>
                          <w:rFonts w:ascii="Arial" w:hAnsi="Arial" w:cs="Arial"/>
                          <w:sz w:val="20"/>
                          <w:szCs w:val="20"/>
                        </w:rPr>
                        <w:t xml:space="preserve"> the material humans consume.</w:t>
                      </w:r>
                      <w:r w:rsidRPr="006465EF">
                        <w:t xml:space="preserve"> </w:t>
                      </w:r>
                      <w:r w:rsidR="00C37D28" w:rsidRPr="006465EF">
                        <w:rPr>
                          <w:rFonts w:ascii="Arial" w:hAnsi="Arial" w:cs="Arial"/>
                          <w:sz w:val="20"/>
                          <w:szCs w:val="20"/>
                        </w:rPr>
                        <w:t>It is</w:t>
                      </w:r>
                      <w:r w:rsidRPr="006465EF">
                        <w:rPr>
                          <w:rFonts w:ascii="Arial" w:hAnsi="Arial" w:cs="Arial"/>
                          <w:sz w:val="20"/>
                          <w:szCs w:val="20"/>
                        </w:rPr>
                        <w:t xml:space="preserve"> not a particularly difficult organ, for the most </w:t>
                      </w:r>
                      <w:proofErr w:type="gramStart"/>
                      <w:r w:rsidRPr="006465EF">
                        <w:rPr>
                          <w:rFonts w:ascii="Arial" w:hAnsi="Arial" w:cs="Arial"/>
                          <w:sz w:val="20"/>
                          <w:szCs w:val="20"/>
                        </w:rPr>
                        <w:t>part.</w:t>
                      </w:r>
                      <w:r w:rsidR="00CE35E0">
                        <w:rPr>
                          <w:rFonts w:ascii="Arial" w:hAnsi="Arial" w:cs="Arial"/>
                          <w:sz w:val="20"/>
                          <w:szCs w:val="20"/>
                        </w:rPr>
                        <w:t>(</w:t>
                      </w:r>
                      <w:proofErr w:type="gramEnd"/>
                      <w:r w:rsidR="00CE35E0" w:rsidRPr="00CE35E0">
                        <w:rPr>
                          <w:rFonts w:ascii="Open Sans" w:hAnsi="Open Sans" w:cs="Open Sans"/>
                          <w:i/>
                          <w:iCs/>
                          <w:color w:val="000000"/>
                          <w:sz w:val="20"/>
                          <w:szCs w:val="20"/>
                          <w:shd w:val="clear" w:color="auto" w:fill="FFFFFF"/>
                        </w:rPr>
                        <w:t xml:space="preserve"> </w:t>
                      </w:r>
                      <w:r w:rsidR="00CE35E0">
                        <w:rPr>
                          <w:rFonts w:ascii="Open Sans" w:hAnsi="Open Sans" w:cs="Open Sans"/>
                          <w:i/>
                          <w:iCs/>
                          <w:color w:val="000000"/>
                          <w:sz w:val="20"/>
                          <w:szCs w:val="20"/>
                          <w:shd w:val="clear" w:color="auto" w:fill="FFFFFF"/>
                        </w:rPr>
                        <w:t>Choice Reviews Online</w:t>
                      </w:r>
                      <w:r w:rsidR="00CE35E0">
                        <w:rPr>
                          <w:rFonts w:ascii="Open Sans" w:hAnsi="Open Sans" w:cs="Open Sans"/>
                          <w:color w:val="000000"/>
                          <w:sz w:val="20"/>
                          <w:szCs w:val="20"/>
                          <w:shd w:val="clear" w:color="auto" w:fill="FFFFFF"/>
                        </w:rPr>
                        <w:t>, 2005</w:t>
                      </w:r>
                      <w:r w:rsidR="00CE35E0">
                        <w:rPr>
                          <w:rFonts w:ascii="Open Sans" w:hAnsi="Open Sans" w:cs="Open Sans"/>
                          <w:color w:val="000000"/>
                          <w:sz w:val="20"/>
                          <w:szCs w:val="20"/>
                          <w:shd w:val="clear" w:color="auto" w:fill="FFFFFF"/>
                        </w:rPr>
                        <w:t>)</w:t>
                      </w:r>
                    </w:p>
                    <w:p w14:paraId="43F61BFE" w14:textId="77777777" w:rsidR="00756648" w:rsidRDefault="00756648"/>
                  </w:txbxContent>
                </v:textbox>
                <w10:wrap anchorx="page"/>
              </v:shape>
            </w:pict>
          </mc:Fallback>
        </mc:AlternateContent>
      </w:r>
      <w:r w:rsidR="001D259F">
        <w:rPr>
          <w:noProof/>
        </w:rPr>
        <mc:AlternateContent>
          <mc:Choice Requires="wps">
            <w:drawing>
              <wp:anchor distT="0" distB="0" distL="114300" distR="114300" simplePos="0" relativeHeight="251674624" behindDoc="0" locked="0" layoutInCell="1" allowOverlap="1" wp14:anchorId="545F726E" wp14:editId="040B9F9A">
                <wp:simplePos x="0" y="0"/>
                <wp:positionH relativeFrom="column">
                  <wp:posOffset>4848225</wp:posOffset>
                </wp:positionH>
                <wp:positionV relativeFrom="paragraph">
                  <wp:posOffset>2524760</wp:posOffset>
                </wp:positionV>
                <wp:extent cx="1724025" cy="3552825"/>
                <wp:effectExtent l="0" t="0" r="28575" b="28575"/>
                <wp:wrapNone/>
                <wp:docPr id="13" name="Text Box 13"/>
                <wp:cNvGraphicFramePr/>
                <a:graphic xmlns:a="http://schemas.openxmlformats.org/drawingml/2006/main">
                  <a:graphicData uri="http://schemas.microsoft.com/office/word/2010/wordprocessingShape">
                    <wps:wsp>
                      <wps:cNvSpPr txBox="1"/>
                      <wps:spPr>
                        <a:xfrm>
                          <a:off x="0" y="0"/>
                          <a:ext cx="1724025" cy="3552825"/>
                        </a:xfrm>
                        <a:prstGeom prst="rect">
                          <a:avLst/>
                        </a:prstGeom>
                        <a:solidFill>
                          <a:schemeClr val="lt1"/>
                        </a:solidFill>
                        <a:ln w="6350">
                          <a:solidFill>
                            <a:prstClr val="black"/>
                          </a:solidFill>
                        </a:ln>
                      </wps:spPr>
                      <wps:txbx>
                        <w:txbxContent>
                          <w:p w14:paraId="37AA7A97" w14:textId="498E3937" w:rsidR="009668BF" w:rsidRPr="00B11C17" w:rsidRDefault="00B11C17" w:rsidP="009668BF">
                            <w:pPr>
                              <w:rPr>
                                <w:rFonts w:ascii="Arial" w:hAnsi="Arial" w:cs="Arial"/>
                                <w:sz w:val="16"/>
                                <w:szCs w:val="16"/>
                              </w:rPr>
                            </w:pPr>
                            <w:r w:rsidRPr="00C37D28">
                              <w:rPr>
                                <w:rFonts w:ascii="Arial" w:hAnsi="Arial" w:cs="Arial"/>
                                <w:b/>
                                <w:bCs/>
                                <w:sz w:val="24"/>
                                <w:szCs w:val="24"/>
                              </w:rPr>
                              <w:t>Stomach</w:t>
                            </w:r>
                            <w:r w:rsidR="00543283">
                              <w:rPr>
                                <w:rFonts w:ascii="Arial" w:hAnsi="Arial" w:cs="Arial"/>
                                <w:sz w:val="24"/>
                                <w:szCs w:val="24"/>
                              </w:rPr>
                              <w:t xml:space="preserve"> </w:t>
                            </w:r>
                            <w:r w:rsidR="00543283" w:rsidRPr="001D259F">
                              <w:rPr>
                                <w:rFonts w:ascii="Arial" w:hAnsi="Arial" w:cs="Arial"/>
                                <w:sz w:val="20"/>
                                <w:szCs w:val="20"/>
                              </w:rPr>
                              <w:t>The human stomach's primary role is to aid digestion The function of the stomach as a reservoir, acid secretion, enzyme secretion, and its participation in gastrointestinal motility are the four major components of gastric digestive function.</w:t>
                            </w:r>
                            <w:r w:rsidR="001D259F" w:rsidRPr="001D259F">
                              <w:rPr>
                                <w:sz w:val="20"/>
                                <w:szCs w:val="20"/>
                              </w:rPr>
                              <w:t xml:space="preserve"> </w:t>
                            </w:r>
                            <w:r w:rsidR="001D259F" w:rsidRPr="001D259F">
                              <w:rPr>
                                <w:rFonts w:ascii="Arial" w:hAnsi="Arial" w:cs="Arial"/>
                                <w:sz w:val="20"/>
                                <w:szCs w:val="20"/>
                              </w:rPr>
                              <w:t>The stomach's reservoir capacity permits it to expand greatly in volume while only minimally increasing internal pressure</w:t>
                            </w:r>
                            <w:r w:rsidR="004D7D33">
                              <w:rPr>
                                <w:rFonts w:ascii="Arial" w:hAnsi="Arial" w:cs="Arial"/>
                                <w:sz w:val="20"/>
                                <w:szCs w:val="20"/>
                              </w:rPr>
                              <w:t xml:space="preserve">. </w:t>
                            </w:r>
                            <w:r w:rsidR="004D7D33" w:rsidRPr="004D7D33">
                              <w:rPr>
                                <w:rFonts w:ascii="Arial" w:hAnsi="Arial" w:cs="Arial"/>
                                <w:sz w:val="20"/>
                                <w:szCs w:val="20"/>
                              </w:rPr>
                              <w:t>Acid secretion is a vital non-immune defence against invading viruses, as well as a process that allows vertebrates to eat a more diverse diet.</w:t>
                            </w:r>
                          </w:p>
                          <w:p w14:paraId="5AC9B097" w14:textId="77777777" w:rsidR="00B11C17" w:rsidRDefault="00B11C17" w:rsidP="009668BF">
                            <w:pPr>
                              <w:rPr>
                                <w:rFonts w:ascii="Arial" w:hAnsi="Arial" w:cs="Arial"/>
                                <w:sz w:val="16"/>
                                <w:szCs w:val="16"/>
                              </w:rPr>
                            </w:pPr>
                          </w:p>
                          <w:p w14:paraId="3C735F80" w14:textId="77777777" w:rsidR="009668BF" w:rsidRDefault="009668BF"/>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545F726E" id="Text Box 13" o:spid="_x0000_s1029" type="#_x0000_t202" style="position:absolute;left:0;text-align:left;margin-left:381.75pt;margin-top:198.8pt;width:135.75pt;height:279.75pt;z-index:25167462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" fillcolor="white [3201]" strokeweight=".5pt">
                <v:textbox>
                  <w:txbxContent>
                    <w:p w14:paraId="37AA7A97" w14:textId="498E3937" w:rsidR="009668BF" w:rsidRPr="00B11C17" w:rsidRDefault="00B11C17" w:rsidP="009668BF">
                      <w:pPr>
                        <w:rPr>
                          <w:rFonts w:ascii="Arial" w:hAnsi="Arial" w:cs="Arial"/>
                          <w:sz w:val="16"/>
                          <w:szCs w:val="16"/>
                        </w:rPr>
                      </w:pPr>
                      <w:r w:rsidRPr="00C37D28">
                        <w:rPr>
                          <w:rFonts w:ascii="Arial" w:hAnsi="Arial" w:cs="Arial"/>
                          <w:b/>
                          <w:bCs/>
                          <w:sz w:val="24"/>
                          <w:szCs w:val="24"/>
                        </w:rPr>
                        <w:t>Stomach</w:t>
                      </w:r>
                      <w:r w:rsidR="00543283">
                        <w:rPr>
                          <w:rFonts w:ascii="Arial" w:hAnsi="Arial" w:cs="Arial"/>
                          <w:sz w:val="24"/>
                          <w:szCs w:val="24"/>
                        </w:rPr>
                        <w:t xml:space="preserve"> </w:t>
                      </w:r>
                      <w:r w:rsidR="00543283" w:rsidRPr="001D259F">
                        <w:rPr>
                          <w:rFonts w:ascii="Arial" w:hAnsi="Arial" w:cs="Arial"/>
                          <w:sz w:val="20"/>
                          <w:szCs w:val="20"/>
                        </w:rPr>
                        <w:t>The human stomach's primary role is to aid digestion The function of the stomach as a reservoir, acid secretion, enzyme secretion, and its participation in gastrointestinal motility are the four major components of gastric digestive function.</w:t>
                      </w:r>
                      <w:r w:rsidR="001D259F" w:rsidRPr="001D259F">
                        <w:rPr>
                          <w:sz w:val="20"/>
                          <w:szCs w:val="20"/>
                        </w:rPr>
                        <w:t xml:space="preserve"> </w:t>
                      </w:r>
                      <w:r w:rsidR="001D259F" w:rsidRPr="001D259F">
                        <w:rPr>
                          <w:rFonts w:ascii="Arial" w:hAnsi="Arial" w:cs="Arial"/>
                          <w:sz w:val="20"/>
                          <w:szCs w:val="20"/>
                        </w:rPr>
                        <w:t>The stomach's reservoir capacity permits it to expand greatly in volume while only minimally increasing internal pressure</w:t>
                      </w:r>
                      <w:r w:rsidR="004D7D33">
                        <w:rPr>
                          <w:rFonts w:ascii="Arial" w:hAnsi="Arial" w:cs="Arial"/>
                          <w:sz w:val="20"/>
                          <w:szCs w:val="20"/>
                        </w:rPr>
                        <w:t xml:space="preserve">. </w:t>
                      </w:r>
                      <w:r w:rsidR="004D7D33" w:rsidRPr="004D7D33">
                        <w:rPr>
                          <w:rFonts w:ascii="Arial" w:hAnsi="Arial" w:cs="Arial"/>
                          <w:sz w:val="20"/>
                          <w:szCs w:val="20"/>
                        </w:rPr>
                        <w:t>Acid secretion is a vital non-immune defence against invading viruses, as well as a process that allows vertebrates to eat a more diverse diet.</w:t>
                      </w:r>
                    </w:p>
                    <w:p w14:paraId="5AC9B097" w14:textId="77777777" w:rsidR="00B11C17" w:rsidRDefault="00B11C17" w:rsidP="009668BF">
                      <w:pPr>
                        <w:rPr>
                          <w:rFonts w:ascii="Arial" w:hAnsi="Arial" w:cs="Arial"/>
                          <w:sz w:val="16"/>
                          <w:szCs w:val="16"/>
                        </w:rPr>
                      </w:pPr>
                    </w:p>
                    <w:p w14:paraId="3C735F80" w14:textId="77777777" w:rsidR="009668BF" w:rsidRDefault="009668BF"/>
                  </w:txbxContent>
                </v:textbox>
              </v:shape>
            </w:pict>
          </mc:Fallback>
        </mc:AlternateContent>
      </w:r>
      <w:r w:rsidR="00C04420">
        <w:rPr>
          <w:noProof/>
        </w:rPr>
        <mc:AlternateContent>
          <mc:Choice Requires="wps">
            <w:drawing>
              <wp:anchor distT="0" distB="0" distL="114300" distR="114300" simplePos="0" relativeHeight="251678720" behindDoc="0" locked="0" layoutInCell="1" allowOverlap="1" wp14:anchorId="6C73BC78" wp14:editId="485AAB94">
                <wp:simplePos x="0" y="0"/>
                <wp:positionH relativeFrom="column">
                  <wp:posOffset>-704850</wp:posOffset>
                </wp:positionH>
                <wp:positionV relativeFrom="paragraph">
                  <wp:posOffset>2343786</wp:posOffset>
                </wp:positionV>
                <wp:extent cx="2295525" cy="952500"/>
                <wp:effectExtent l="0" t="0" r="28575" b="19050"/>
                <wp:wrapNone/>
                <wp:docPr id="17" name="Text Box 17"/>
                <wp:cNvGraphicFramePr/>
                <a:graphic xmlns:a="http://schemas.openxmlformats.org/drawingml/2006/main">
                  <a:graphicData uri="http://schemas.microsoft.com/office/word/2010/wordprocessingShape">
                    <wps:wsp>
                      <wps:cNvSpPr txBox="1"/>
                      <wps:spPr>
                        <a:xfrm>
                          <a:off x="0" y="0"/>
                          <a:ext cx="2295525" cy="952500"/>
                        </a:xfrm>
                        <a:prstGeom prst="rect">
                          <a:avLst/>
                        </a:prstGeom>
                        <a:solidFill>
                          <a:schemeClr val="lt1"/>
                        </a:solidFill>
                        <a:ln w="6350">
                          <a:solidFill>
                            <a:prstClr val="black"/>
                          </a:solidFill>
                        </a:ln>
                      </wps:spPr>
                      <wps:txbx>
                        <w:txbxContent>
                          <w:p w14:paraId="6D8A57AF" w14:textId="46E2DD6C" w:rsidR="005F143D" w:rsidRPr="00180087" w:rsidRDefault="005F143D">
                            <w:pPr>
                              <w:rPr>
                                <w:rFonts w:ascii="Arial" w:hAnsi="Arial" w:cs="Arial"/>
                                <w:sz w:val="20"/>
                                <w:szCs w:val="20"/>
                              </w:rPr>
                            </w:pPr>
                            <w:r w:rsidRPr="00C04420">
                              <w:rPr>
                                <w:rFonts w:ascii="Arial" w:hAnsi="Arial" w:cs="Arial"/>
                                <w:b/>
                                <w:bCs/>
                                <w:sz w:val="20"/>
                                <w:szCs w:val="20"/>
                              </w:rPr>
                              <w:t>Larg</w:t>
                            </w:r>
                            <w:r w:rsidR="00180087" w:rsidRPr="00C04420">
                              <w:rPr>
                                <w:rFonts w:ascii="Arial" w:hAnsi="Arial" w:cs="Arial"/>
                                <w:b/>
                                <w:bCs/>
                                <w:sz w:val="20"/>
                                <w:szCs w:val="20"/>
                              </w:rPr>
                              <w:t>e</w:t>
                            </w:r>
                            <w:r w:rsidR="00C04420" w:rsidRPr="00C04420">
                              <w:rPr>
                                <w:rFonts w:ascii="Arial" w:hAnsi="Arial" w:cs="Arial"/>
                                <w:b/>
                                <w:bCs/>
                                <w:sz w:val="20"/>
                                <w:szCs w:val="20"/>
                              </w:rPr>
                              <w:t xml:space="preserve"> intestine</w:t>
                            </w:r>
                            <w:r w:rsidR="00180087">
                              <w:rPr>
                                <w:rFonts w:ascii="Arial" w:hAnsi="Arial" w:cs="Arial"/>
                                <w:sz w:val="20"/>
                                <w:szCs w:val="20"/>
                              </w:rPr>
                              <w:t xml:space="preserve"> </w:t>
                            </w:r>
                            <w:r w:rsidR="00C37D28" w:rsidRPr="00E020F5">
                              <w:rPr>
                                <w:rFonts w:ascii="Arial" w:hAnsi="Arial" w:cs="Arial"/>
                                <w:sz w:val="16"/>
                                <w:szCs w:val="16"/>
                              </w:rPr>
                              <w:t>the</w:t>
                            </w:r>
                            <w:r w:rsidR="00E020F5" w:rsidRPr="00E020F5">
                              <w:rPr>
                                <w:rFonts w:ascii="Arial" w:hAnsi="Arial" w:cs="Arial"/>
                                <w:sz w:val="16"/>
                                <w:szCs w:val="16"/>
                              </w:rPr>
                              <w:t xml:space="preserve"> intestine is responsible for absorbing nutrients from food.</w:t>
                            </w:r>
                            <w:r w:rsidR="00C04420" w:rsidRPr="00C04420">
                              <w:t xml:space="preserve"> </w:t>
                            </w:r>
                            <w:r w:rsidR="00C04420" w:rsidRPr="00C04420">
                              <w:rPr>
                                <w:rFonts w:ascii="Arial" w:hAnsi="Arial" w:cs="Arial"/>
                                <w:sz w:val="16"/>
                                <w:szCs w:val="16"/>
                              </w:rPr>
                              <w:t>The purpose of the big intestine is to absorb water and vitamins from the dietary content.</w:t>
                            </w:r>
                            <w:r w:rsidR="00C04420" w:rsidRPr="00C04420">
                              <w:t xml:space="preserve"> </w:t>
                            </w:r>
                            <w:r w:rsidR="00C04420" w:rsidRPr="00C04420">
                              <w:rPr>
                                <w:rFonts w:ascii="Arial" w:hAnsi="Arial" w:cs="Arial"/>
                                <w:sz w:val="16"/>
                                <w:szCs w:val="16"/>
                              </w:rPr>
                              <w:t>The remaining is converted to faeces and expelled from the body via the anus.</w:t>
                            </w:r>
                          </w:p>
                          <w:p w14:paraId="2F3ABE08" w14:textId="77777777" w:rsidR="007035CB" w:rsidRDefault="007035CB"/>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C73BC78" id="Text Box 17" o:spid="_x0000_s1030" type="#_x0000_t202" style="position:absolute;left:0;text-align:left;margin-left:-55.5pt;margin-top:184.55pt;width:180.75pt;height:7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" fillcolor="white [3201]" strokeweight=".5pt">
                <v:textbox>
                  <w:txbxContent>
                    <w:p w14:paraId="6D8A57AF" w14:textId="46E2DD6C" w:rsidR="005F143D" w:rsidRPr="00180087" w:rsidRDefault="005F143D">
                      <w:pPr>
                        <w:rPr>
                          <w:rFonts w:ascii="Arial" w:hAnsi="Arial" w:cs="Arial"/>
                          <w:sz w:val="20"/>
                          <w:szCs w:val="20"/>
                        </w:rPr>
                      </w:pPr>
                      <w:r w:rsidRPr="00C04420">
                        <w:rPr>
                          <w:rFonts w:ascii="Arial" w:hAnsi="Arial" w:cs="Arial"/>
                          <w:b/>
                          <w:bCs/>
                          <w:sz w:val="20"/>
                          <w:szCs w:val="20"/>
                        </w:rPr>
                        <w:t>Larg</w:t>
                      </w:r>
                      <w:r w:rsidR="00180087" w:rsidRPr="00C04420">
                        <w:rPr>
                          <w:rFonts w:ascii="Arial" w:hAnsi="Arial" w:cs="Arial"/>
                          <w:b/>
                          <w:bCs/>
                          <w:sz w:val="20"/>
                          <w:szCs w:val="20"/>
                        </w:rPr>
                        <w:t>e</w:t>
                      </w:r>
                      <w:r w:rsidR="00C04420" w:rsidRPr="00C04420">
                        <w:rPr>
                          <w:rFonts w:ascii="Arial" w:hAnsi="Arial" w:cs="Arial"/>
                          <w:b/>
                          <w:bCs/>
                          <w:sz w:val="20"/>
                          <w:szCs w:val="20"/>
                        </w:rPr>
                        <w:t xml:space="preserve"> intestine</w:t>
                      </w:r>
                      <w:r w:rsidR="00180087">
                        <w:rPr>
                          <w:rFonts w:ascii="Arial" w:hAnsi="Arial" w:cs="Arial"/>
                          <w:sz w:val="20"/>
                          <w:szCs w:val="20"/>
                        </w:rPr>
                        <w:t xml:space="preserve"> </w:t>
                      </w:r>
                      <w:r w:rsidR="00C37D28" w:rsidRPr="00E020F5">
                        <w:rPr>
                          <w:rFonts w:ascii="Arial" w:hAnsi="Arial" w:cs="Arial"/>
                          <w:sz w:val="16"/>
                          <w:szCs w:val="16"/>
                        </w:rPr>
                        <w:t>the</w:t>
                      </w:r>
                      <w:r w:rsidR="00E020F5" w:rsidRPr="00E020F5">
                        <w:rPr>
                          <w:rFonts w:ascii="Arial" w:hAnsi="Arial" w:cs="Arial"/>
                          <w:sz w:val="16"/>
                          <w:szCs w:val="16"/>
                        </w:rPr>
                        <w:t xml:space="preserve"> intestine is responsible for absorbing nutrients from food.</w:t>
                      </w:r>
                      <w:r w:rsidR="00C04420" w:rsidRPr="00C04420">
                        <w:t xml:space="preserve"> </w:t>
                      </w:r>
                      <w:r w:rsidR="00C04420" w:rsidRPr="00C04420">
                        <w:rPr>
                          <w:rFonts w:ascii="Arial" w:hAnsi="Arial" w:cs="Arial"/>
                          <w:sz w:val="16"/>
                          <w:szCs w:val="16"/>
                        </w:rPr>
                        <w:t>The purpose of the big intestine is to absorb water and vitamins from the dietary content.</w:t>
                      </w:r>
                      <w:r w:rsidR="00C04420" w:rsidRPr="00C04420">
                        <w:t xml:space="preserve"> </w:t>
                      </w:r>
                      <w:r w:rsidR="00C04420" w:rsidRPr="00C04420">
                        <w:rPr>
                          <w:rFonts w:ascii="Arial" w:hAnsi="Arial" w:cs="Arial"/>
                          <w:sz w:val="16"/>
                          <w:szCs w:val="16"/>
                        </w:rPr>
                        <w:t>The remaining is converted to faeces and expelled from the body via the anus.</w:t>
                      </w:r>
                    </w:p>
                    <w:p w14:paraId="2F3ABE08" w14:textId="77777777" w:rsidR="007035CB" w:rsidRDefault="007035CB"/>
                  </w:txbxContent>
                </v:textbox>
              </v:shape>
            </w:pict>
          </mc:Fallback>
        </mc:AlternateContent>
      </w:r>
      <w:r w:rsidR="00057DF6">
        <w:rPr>
          <w:noProof/>
        </w:rPr>
        <mc:AlternateContent>
          <mc:Choice Requires="wps">
            <w:drawing>
              <wp:anchor distT="0" distB="0" distL="114300" distR="114300" simplePos="0" relativeHeight="251669504" behindDoc="0" locked="0" layoutInCell="1" allowOverlap="1" wp14:anchorId="030546CC" wp14:editId="617BBFE6">
                <wp:simplePos x="0" y="0"/>
                <wp:positionH relativeFrom="column">
                  <wp:posOffset>790575</wp:posOffset>
                </wp:positionH>
                <wp:positionV relativeFrom="paragraph">
                  <wp:posOffset>1419860</wp:posOffset>
                </wp:positionV>
                <wp:extent cx="2105025" cy="704850"/>
                <wp:effectExtent l="0" t="0" r="28575" b="19050"/>
                <wp:wrapNone/>
                <wp:docPr id="8" name="Straight Connector 8"/>
                <wp:cNvGraphicFramePr/>
                <a:graphic xmlns:a="http://schemas.openxmlformats.org/drawingml/2006/main">
                  <a:graphicData uri="http://schemas.microsoft.com/office/word/2010/wordprocessingShape">
                    <wps:wsp>
                      <wps:cNvCnPr/>
                      <wps:spPr>
                        <a:xfrm>
                          <a:off x="0" y="0"/>
                          <a:ext cx="2105025" cy="70485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D3D8C8A" id="Straight Connector 8" o:spid="_x0000_s1026" style="position:absolute;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62.25pt,111.8pt" to="228pt,167.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" strokecolor="#4472c4 [3204]" strokeweight=".5pt">
                <v:stroke joinstyle="miter"/>
              </v:line>
            </w:pict>
          </mc:Fallback>
        </mc:AlternateContent>
      </w:r>
      <w:r w:rsidR="0055514F">
        <w:rPr>
          <w:noProof/>
        </w:rPr>
        <mc:AlternateContent>
          <mc:Choice Requires="wps">
            <w:drawing>
              <wp:anchor distT="0" distB="0" distL="114300" distR="114300" simplePos="0" relativeHeight="251686912" behindDoc="0" locked="0" layoutInCell="1" allowOverlap="1" wp14:anchorId="733D7004" wp14:editId="026F6CA9">
                <wp:simplePos x="0" y="0"/>
                <wp:positionH relativeFrom="column">
                  <wp:posOffset>-638175</wp:posOffset>
                </wp:positionH>
                <wp:positionV relativeFrom="paragraph">
                  <wp:posOffset>486410</wp:posOffset>
                </wp:positionV>
                <wp:extent cx="1638300" cy="1371600"/>
                <wp:effectExtent l="0" t="0" r="19050" b="19050"/>
                <wp:wrapNone/>
                <wp:docPr id="25" name="Text Box 25"/>
                <wp:cNvGraphicFramePr/>
                <a:graphic xmlns:a="http://schemas.openxmlformats.org/drawingml/2006/main">
                  <a:graphicData uri="http://schemas.microsoft.com/office/word/2010/wordprocessingShape">
                    <wps:wsp>
                      <wps:cNvSpPr txBox="1"/>
                      <wps:spPr>
                        <a:xfrm>
                          <a:off x="0" y="0"/>
                          <a:ext cx="1638300" cy="1371600"/>
                        </a:xfrm>
                        <a:prstGeom prst="rect">
                          <a:avLst/>
                        </a:prstGeom>
                        <a:solidFill>
                          <a:schemeClr val="lt1"/>
                        </a:solidFill>
                        <a:ln w="6350">
                          <a:solidFill>
                            <a:prstClr val="black"/>
                          </a:solidFill>
                        </a:ln>
                      </wps:spPr>
                      <wps:txbx>
                        <w:txbxContent>
                          <w:p w14:paraId="73997D76" w14:textId="757547A2" w:rsidR="00336D07" w:rsidRPr="0055514F" w:rsidRDefault="00336D07" w:rsidP="00336D07">
                            <w:pPr>
                              <w:rPr>
                                <w:rFonts w:ascii="Arial" w:hAnsi="Arial" w:cs="Arial"/>
                                <w:sz w:val="16"/>
                                <w:szCs w:val="16"/>
                              </w:rPr>
                            </w:pPr>
                            <w:r w:rsidRPr="0055514F">
                              <w:rPr>
                                <w:rFonts w:ascii="Arial" w:hAnsi="Arial" w:cs="Arial"/>
                                <w:b/>
                                <w:bCs/>
                                <w:sz w:val="16"/>
                                <w:szCs w:val="16"/>
                              </w:rPr>
                              <w:t>Gallbladder</w:t>
                            </w:r>
                            <w:r w:rsidRPr="0055514F">
                              <w:rPr>
                                <w:sz w:val="16"/>
                                <w:szCs w:val="16"/>
                              </w:rPr>
                              <w:t xml:space="preserve"> </w:t>
                            </w:r>
                            <w:r w:rsidR="00E83155" w:rsidRPr="0055514F">
                              <w:rPr>
                                <w:sz w:val="16"/>
                                <w:szCs w:val="16"/>
                              </w:rPr>
                              <w:t>The gallbladder is a small pouch that sits beneath the liver. The gallbladder is a storage organ for bile produced by the liver.</w:t>
                            </w:r>
                            <w:r w:rsidR="0055514F" w:rsidRPr="0055514F">
                              <w:rPr>
                                <w:sz w:val="16"/>
                                <w:szCs w:val="16"/>
                              </w:rPr>
                              <w:t xml:space="preserve"> The gallbladder is empty and level after eating, comparable to a flattened balloon. The gallbladder may be full </w:t>
                            </w:r>
                            <w:r w:rsidR="00C37D28" w:rsidRPr="0055514F">
                              <w:rPr>
                                <w:sz w:val="16"/>
                                <w:szCs w:val="16"/>
                              </w:rPr>
                              <w:t>of</w:t>
                            </w:r>
                            <w:r w:rsidR="0055514F" w:rsidRPr="0055514F">
                              <w:rPr>
                                <w:sz w:val="16"/>
                                <w:szCs w:val="16"/>
                              </w:rPr>
                              <w:t xml:space="preserve"> bile and the size of a little pear before a meal.</w:t>
                            </w:r>
                          </w:p>
                          <w:p w14:paraId="733CC9BB" w14:textId="77777777" w:rsidR="00AF7E9C" w:rsidRDefault="00AF7E9C"/>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733D7004" id="Text Box 25" o:spid="_x0000_s1031" type="#_x0000_t202" style="position:absolute;left:0;text-align:left;margin-left:-50.25pt;margin-top:38.3pt;width:129pt;height:108pt;z-index:2516869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" fillcolor="white [3201]" strokeweight=".5pt">
                <v:textbox>
                  <w:txbxContent>
                    <w:p w14:paraId="73997D76" w14:textId="757547A2" w:rsidR="00336D07" w:rsidRPr="0055514F" w:rsidRDefault="00336D07" w:rsidP="00336D07">
                      <w:pPr>
                        <w:rPr>
                          <w:rFonts w:ascii="Arial" w:hAnsi="Arial" w:cs="Arial"/>
                          <w:sz w:val="16"/>
                          <w:szCs w:val="16"/>
                        </w:rPr>
                      </w:pPr>
                      <w:r w:rsidRPr="0055514F">
                        <w:rPr>
                          <w:rFonts w:ascii="Arial" w:hAnsi="Arial" w:cs="Arial"/>
                          <w:b/>
                          <w:bCs/>
                          <w:sz w:val="16"/>
                          <w:szCs w:val="16"/>
                        </w:rPr>
                        <w:t>Gallbladder</w:t>
                      </w:r>
                      <w:r w:rsidRPr="0055514F">
                        <w:rPr>
                          <w:sz w:val="16"/>
                          <w:szCs w:val="16"/>
                        </w:rPr>
                        <w:t xml:space="preserve"> </w:t>
                      </w:r>
                      <w:r w:rsidR="00E83155" w:rsidRPr="0055514F">
                        <w:rPr>
                          <w:sz w:val="16"/>
                          <w:szCs w:val="16"/>
                        </w:rPr>
                        <w:t>The gallbladder is a small pouch that sits beneath the liver. The gallbladder is a storage organ for bile produced by the liver.</w:t>
                      </w:r>
                      <w:r w:rsidR="0055514F" w:rsidRPr="0055514F">
                        <w:rPr>
                          <w:sz w:val="16"/>
                          <w:szCs w:val="16"/>
                        </w:rPr>
                        <w:t xml:space="preserve"> The gallbladder is empty and level after eating, comparable to a flattened balloon. The gallbladder may be full </w:t>
                      </w:r>
                      <w:r w:rsidR="00C37D28" w:rsidRPr="0055514F">
                        <w:rPr>
                          <w:sz w:val="16"/>
                          <w:szCs w:val="16"/>
                        </w:rPr>
                        <w:t>of</w:t>
                      </w:r>
                      <w:r w:rsidR="0055514F" w:rsidRPr="0055514F">
                        <w:rPr>
                          <w:sz w:val="16"/>
                          <w:szCs w:val="16"/>
                        </w:rPr>
                        <w:t xml:space="preserve"> bile and the size of a little pear before a meal.</w:t>
                      </w:r>
                    </w:p>
                    <w:p w14:paraId="733CC9BB" w14:textId="77777777" w:rsidR="00AF7E9C" w:rsidRDefault="00AF7E9C"/>
                  </w:txbxContent>
                </v:textbox>
              </v:shape>
            </w:pict>
          </mc:Fallback>
        </mc:AlternateContent>
      </w:r>
      <w:r w:rsidR="00D30EA6">
        <w:rPr>
          <w:noProof/>
        </w:rPr>
        <mc:AlternateContent>
          <mc:Choice Requires="wps">
            <w:drawing>
              <wp:anchor distT="0" distB="0" distL="114300" distR="114300" simplePos="0" relativeHeight="251693056" behindDoc="0" locked="0" layoutInCell="1" allowOverlap="1" wp14:anchorId="56368EA9" wp14:editId="591116A7">
                <wp:simplePos x="0" y="0"/>
                <wp:positionH relativeFrom="column">
                  <wp:posOffset>1447800</wp:posOffset>
                </wp:positionH>
                <wp:positionV relativeFrom="paragraph">
                  <wp:posOffset>3067685</wp:posOffset>
                </wp:positionV>
                <wp:extent cx="1504950" cy="3362325"/>
                <wp:effectExtent l="0" t="0" r="19050" b="28575"/>
                <wp:wrapNone/>
                <wp:docPr id="31" name="Straight Connector 31"/>
                <wp:cNvGraphicFramePr/>
                <a:graphic xmlns:a="http://schemas.openxmlformats.org/drawingml/2006/main">
                  <a:graphicData uri="http://schemas.microsoft.com/office/word/2010/wordprocessingShape">
                    <wps:wsp>
                      <wps:cNvCnPr/>
                      <wps:spPr>
                        <a:xfrm flipH="1">
                          <a:off x="0" y="0"/>
                          <a:ext cx="1504950" cy="336232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2F7774E" id="Straight Connector 31" o:spid="_x0000_s1026" style="position:absolute;flip:x;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14pt,241.55pt" to="232.5pt,506.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" strokecolor="#4472c4 [3204]" strokeweight=".5pt">
                <v:stroke joinstyle="miter"/>
              </v:line>
            </w:pict>
          </mc:Fallback>
        </mc:AlternateContent>
      </w:r>
      <w:r w:rsidR="001D2EAB">
        <w:rPr>
          <w:noProof/>
        </w:rPr>
        <mc:AlternateContent>
          <mc:Choice Requires="wps">
            <w:drawing>
              <wp:anchor distT="0" distB="0" distL="114300" distR="114300" simplePos="0" relativeHeight="251692032" behindDoc="0" locked="0" layoutInCell="1" allowOverlap="1" wp14:anchorId="0A7925ED" wp14:editId="0A7E164C">
                <wp:simplePos x="0" y="0"/>
                <wp:positionH relativeFrom="column">
                  <wp:posOffset>3162300</wp:posOffset>
                </wp:positionH>
                <wp:positionV relativeFrom="paragraph">
                  <wp:posOffset>2781935</wp:posOffset>
                </wp:positionV>
                <wp:extent cx="666750" cy="3790950"/>
                <wp:effectExtent l="0" t="0" r="19050" b="19050"/>
                <wp:wrapNone/>
                <wp:docPr id="30" name="Straight Connector 30"/>
                <wp:cNvGraphicFramePr/>
                <a:graphic xmlns:a="http://schemas.openxmlformats.org/drawingml/2006/main">
                  <a:graphicData uri="http://schemas.microsoft.com/office/word/2010/wordprocessingShape">
                    <wps:wsp>
                      <wps:cNvCnPr/>
                      <wps:spPr>
                        <a:xfrm flipH="1" flipV="1">
                          <a:off x="0" y="0"/>
                          <a:ext cx="666750" cy="379095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5DCBF18" id="Straight Connector 30" o:spid="_x0000_s1026" style="position:absolute;flip:x y;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49pt,219.05pt" to="301.5pt,517.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" strokecolor="#4472c4 [3204]" strokeweight=".5pt">
                <v:stroke joinstyle="miter"/>
              </v:line>
            </w:pict>
          </mc:Fallback>
        </mc:AlternateContent>
      </w:r>
      <w:r w:rsidR="00B329B6">
        <w:rPr>
          <w:noProof/>
        </w:rPr>
        <mc:AlternateContent>
          <mc:Choice Requires="wps">
            <w:drawing>
              <wp:anchor distT="0" distB="0" distL="114300" distR="114300" simplePos="0" relativeHeight="251691008" behindDoc="0" locked="0" layoutInCell="1" allowOverlap="1" wp14:anchorId="6BE96F88" wp14:editId="778ADD33">
                <wp:simplePos x="0" y="0"/>
                <wp:positionH relativeFrom="column">
                  <wp:posOffset>2924175</wp:posOffset>
                </wp:positionH>
                <wp:positionV relativeFrom="paragraph">
                  <wp:posOffset>2162810</wp:posOffset>
                </wp:positionV>
                <wp:extent cx="9525" cy="1371600"/>
                <wp:effectExtent l="0" t="0" r="28575" b="19050"/>
                <wp:wrapNone/>
                <wp:docPr id="29" name="Straight Connector 29"/>
                <wp:cNvGraphicFramePr/>
                <a:graphic xmlns:a="http://schemas.openxmlformats.org/drawingml/2006/main">
                  <a:graphicData uri="http://schemas.microsoft.com/office/word/2010/wordprocessingShape">
                    <wps:wsp>
                      <wps:cNvCnPr/>
                      <wps:spPr>
                        <a:xfrm flipH="1">
                          <a:off x="0" y="0"/>
                          <a:ext cx="9525" cy="137160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BAA6EB6" id="Straight Connector 29" o:spid="_x0000_s1026" style="position:absolute;flip:x;z-index:251691008;visibility:visible;mso-wrap-style:square;mso-wrap-distance-left:9pt;mso-wrap-distance-top:0;mso-wrap-distance-right:9pt;mso-wrap-distance-bottom:0;mso-position-horizontal:absolute;mso-position-horizontal-relative:text;mso-position-vertical:absolute;mso-position-vertical-relative:text" from="230.25pt,170.3pt" to="231pt,27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" strokecolor="#4472c4 [3204]" strokeweight=".5pt">
                <v:stroke joinstyle="miter"/>
              </v:line>
            </w:pict>
          </mc:Fallback>
        </mc:AlternateContent>
      </w:r>
      <w:r w:rsidR="003B387C">
        <w:rPr>
          <w:noProof/>
        </w:rPr>
        <mc:AlternateContent>
          <mc:Choice Requires="wps">
            <w:drawing>
              <wp:anchor distT="0" distB="0" distL="114300" distR="114300" simplePos="0" relativeHeight="251668480" behindDoc="0" locked="0" layoutInCell="1" allowOverlap="1" wp14:anchorId="7242411A" wp14:editId="48D63BB3">
                <wp:simplePos x="0" y="0"/>
                <wp:positionH relativeFrom="column">
                  <wp:posOffset>2867025</wp:posOffset>
                </wp:positionH>
                <wp:positionV relativeFrom="paragraph">
                  <wp:posOffset>1362710</wp:posOffset>
                </wp:positionV>
                <wp:extent cx="1952625" cy="19050"/>
                <wp:effectExtent l="0" t="0" r="28575" b="19050"/>
                <wp:wrapNone/>
                <wp:docPr id="7" name="Straight Connector 7"/>
                <wp:cNvGraphicFramePr/>
                <a:graphic xmlns:a="http://schemas.openxmlformats.org/drawingml/2006/main">
                  <a:graphicData uri="http://schemas.microsoft.com/office/word/2010/wordprocessingShape">
                    <wps:wsp>
                      <wps:cNvCnPr/>
                      <wps:spPr>
                        <a:xfrm flipV="1">
                          <a:off x="0" y="0"/>
                          <a:ext cx="1952625" cy="1905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46CEF66" id="Straight Connector 7" o:spid="_x0000_s1026" style="position:absolute;flip:y;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25.75pt,107.3pt" to="379.5pt,108.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" strokecolor="#4472c4 [3204]" strokeweight=".5pt">
                <v:stroke joinstyle="miter"/>
              </v:line>
            </w:pict>
          </mc:Fallback>
        </mc:AlternateContent>
      </w:r>
      <w:r w:rsidR="003B387C">
        <w:rPr>
          <w:noProof/>
        </w:rPr>
        <mc:AlternateContent>
          <mc:Choice Requires="wps">
            <w:drawing>
              <wp:anchor distT="0" distB="0" distL="114300" distR="114300" simplePos="0" relativeHeight="251673600" behindDoc="0" locked="0" layoutInCell="1" allowOverlap="1" wp14:anchorId="0539B2B8" wp14:editId="21A9E00F">
                <wp:simplePos x="0" y="0"/>
                <wp:positionH relativeFrom="column">
                  <wp:posOffset>3019425</wp:posOffset>
                </wp:positionH>
                <wp:positionV relativeFrom="paragraph">
                  <wp:posOffset>2086609</wp:posOffset>
                </wp:positionV>
                <wp:extent cx="2238375" cy="1095375"/>
                <wp:effectExtent l="0" t="0" r="28575" b="28575"/>
                <wp:wrapNone/>
                <wp:docPr id="12" name="Straight Connector 12"/>
                <wp:cNvGraphicFramePr/>
                <a:graphic xmlns:a="http://schemas.openxmlformats.org/drawingml/2006/main">
                  <a:graphicData uri="http://schemas.microsoft.com/office/word/2010/wordprocessingShape">
                    <wps:wsp>
                      <wps:cNvCnPr/>
                      <wps:spPr>
                        <a:xfrm>
                          <a:off x="0" y="0"/>
                          <a:ext cx="2238375" cy="109537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ECCF019" id="Straight Connector 12" o:spid="_x0000_s1026" style="position:absolute;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37.75pt,164.3pt" to="414pt,250.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" strokecolor="#4472c4 [3204]" strokeweight=".5pt">
                <v:stroke joinstyle="miter"/>
              </v:line>
            </w:pict>
          </mc:Fallback>
        </mc:AlternateContent>
      </w:r>
      <w:r w:rsidR="00BE5525">
        <w:rPr>
          <w:noProof/>
        </w:rPr>
        <mc:AlternateContent>
          <mc:Choice Requires="wps">
            <w:drawing>
              <wp:anchor distT="0" distB="0" distL="114300" distR="114300" simplePos="0" relativeHeight="251683840" behindDoc="0" locked="0" layoutInCell="1" allowOverlap="1" wp14:anchorId="33B4E671" wp14:editId="29A47B46">
                <wp:simplePos x="0" y="0"/>
                <wp:positionH relativeFrom="margin">
                  <wp:posOffset>314325</wp:posOffset>
                </wp:positionH>
                <wp:positionV relativeFrom="paragraph">
                  <wp:posOffset>2410460</wp:posOffset>
                </wp:positionV>
                <wp:extent cx="2686050" cy="1666875"/>
                <wp:effectExtent l="0" t="0" r="19050" b="28575"/>
                <wp:wrapNone/>
                <wp:docPr id="22" name="Straight Connector 22"/>
                <wp:cNvGraphicFramePr/>
                <a:graphic xmlns:a="http://schemas.openxmlformats.org/drawingml/2006/main">
                  <a:graphicData uri="http://schemas.microsoft.com/office/word/2010/wordprocessingShape">
                    <wps:wsp>
                      <wps:cNvCnPr/>
                      <wps:spPr>
                        <a:xfrm flipH="1">
                          <a:off x="0" y="0"/>
                          <a:ext cx="2686050" cy="166687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6ECB0CF" id="Straight Connector 22" o:spid="_x0000_s1026" style="position:absolute;flip:x;z-index:25168384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24.75pt,189.8pt" to="236.25pt,321.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" strokecolor="#4472c4 [3204]" strokeweight=".5pt">
                <v:stroke joinstyle="miter"/>
                <w10:wrap anchorx="margin"/>
              </v:line>
            </w:pict>
          </mc:Fallback>
        </mc:AlternateContent>
      </w:r>
      <w:r w:rsidR="007035CB">
        <w:rPr>
          <w:noProof/>
        </w:rPr>
        <mc:AlternateContent>
          <mc:Choice Requires="wps">
            <w:drawing>
              <wp:anchor distT="0" distB="0" distL="114300" distR="114300" simplePos="0" relativeHeight="251675648" behindDoc="0" locked="0" layoutInCell="1" allowOverlap="1" wp14:anchorId="09E8F77E" wp14:editId="1FD5FD5D">
                <wp:simplePos x="0" y="0"/>
                <wp:positionH relativeFrom="column">
                  <wp:posOffset>1362075</wp:posOffset>
                </wp:positionH>
                <wp:positionV relativeFrom="paragraph">
                  <wp:posOffset>2505711</wp:posOffset>
                </wp:positionV>
                <wp:extent cx="1000125" cy="95250"/>
                <wp:effectExtent l="0" t="0" r="28575" b="19050"/>
                <wp:wrapNone/>
                <wp:docPr id="14" name="Straight Connector 14"/>
                <wp:cNvGraphicFramePr/>
                <a:graphic xmlns:a="http://schemas.openxmlformats.org/drawingml/2006/main">
                  <a:graphicData uri="http://schemas.microsoft.com/office/word/2010/wordprocessingShape">
                    <wps:wsp>
                      <wps:cNvCnPr/>
                      <wps:spPr>
                        <a:xfrm flipV="1">
                          <a:off x="0" y="0"/>
                          <a:ext cx="1000125" cy="9525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67BE58A" id="Straight Connector 14" o:spid="_x0000_s1026" style="position:absolute;flip:y;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07.25pt,197.3pt" to="186pt,204.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" strokecolor="#4472c4 [3204]" strokeweight=".5pt">
                <v:stroke joinstyle="miter"/>
              </v:line>
            </w:pict>
          </mc:Fallback>
        </mc:AlternateContent>
      </w:r>
      <w:r w:rsidR="00CD234F">
        <w:rPr>
          <w:noProof/>
        </w:rPr>
        <mc:AlternateContent>
          <mc:Choice Requires="wps">
            <w:drawing>
              <wp:anchor distT="0" distB="0" distL="114300" distR="114300" simplePos="0" relativeHeight="251671552" behindDoc="0" locked="0" layoutInCell="1" allowOverlap="1" wp14:anchorId="5B9DCB20" wp14:editId="2391DEE3">
                <wp:simplePos x="0" y="0"/>
                <wp:positionH relativeFrom="column">
                  <wp:posOffset>600074</wp:posOffset>
                </wp:positionH>
                <wp:positionV relativeFrom="paragraph">
                  <wp:posOffset>10160</wp:posOffset>
                </wp:positionV>
                <wp:extent cx="2047875" cy="1847850"/>
                <wp:effectExtent l="0" t="0" r="28575" b="19050"/>
                <wp:wrapNone/>
                <wp:docPr id="10" name="Straight Connector 10"/>
                <wp:cNvGraphicFramePr/>
                <a:graphic xmlns:a="http://schemas.openxmlformats.org/drawingml/2006/main">
                  <a:graphicData uri="http://schemas.microsoft.com/office/word/2010/wordprocessingShape">
                    <wps:wsp>
                      <wps:cNvCnPr/>
                      <wps:spPr>
                        <a:xfrm flipH="1" flipV="1">
                          <a:off x="0" y="0"/>
                          <a:ext cx="2047875" cy="184785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1245716" id="Straight Connector 10" o:spid="_x0000_s1026" style="position:absolute;flip:x y;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7.25pt,.8pt" to="208.5pt,146.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" strokecolor="#4472c4 [3204]" strokeweight=".5pt">
                <v:stroke joinstyle="miter"/>
              </v:line>
            </w:pict>
          </mc:Fallback>
        </mc:AlternateContent>
      </w:r>
      <w:r w:rsidR="00A339FF">
        <w:rPr>
          <w:noProof/>
        </w:rPr>
        <w:drawing>
          <wp:inline distT="0" distB="0" distL="0" distR="0" wp14:anchorId="26DA4DBA" wp14:editId="0681BF63">
            <wp:extent cx="1950920" cy="3285490"/>
            <wp:effectExtent l="0" t="0" r="0" b="0"/>
            <wp:docPr id="1" name="Picture 1"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e the source image"/>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971114" cy="3319498"/>
                    </a:xfrm>
                    <a:prstGeom prst="rect">
                      <a:avLst/>
                    </a:prstGeom>
                    <a:noFill/>
                    <a:ln>
                      <a:noFill/>
                    </a:ln>
                  </pic:spPr>
                </pic:pic>
              </a:graphicData>
            </a:graphic>
          </wp:inline>
        </w:drawing>
      </w:r>
    </w:p>
    <w:p w14:paraId="62284370" w14:textId="47473DC5" w:rsidR="00782047" w:rsidRDefault="003B387C">
      <w:pPr>
        <w:rPr>
          <w:noProof/>
        </w:rPr>
      </w:pPr>
      <w:r>
        <w:rPr>
          <w:noProof/>
        </w:rPr>
        <mc:AlternateContent>
          <mc:Choice Requires="wps">
            <w:drawing>
              <wp:anchor distT="0" distB="0" distL="114300" distR="114300" simplePos="0" relativeHeight="251680768" behindDoc="0" locked="0" layoutInCell="1" allowOverlap="1" wp14:anchorId="4A920F23" wp14:editId="1C217A92">
                <wp:simplePos x="0" y="0"/>
                <wp:positionH relativeFrom="column">
                  <wp:posOffset>-800100</wp:posOffset>
                </wp:positionH>
                <wp:positionV relativeFrom="paragraph">
                  <wp:posOffset>391160</wp:posOffset>
                </wp:positionV>
                <wp:extent cx="1790700" cy="3829050"/>
                <wp:effectExtent l="0" t="0" r="19050" b="19050"/>
                <wp:wrapNone/>
                <wp:docPr id="19" name="Text Box 19"/>
                <wp:cNvGraphicFramePr/>
                <a:graphic xmlns:a="http://schemas.openxmlformats.org/drawingml/2006/main">
                  <a:graphicData uri="http://schemas.microsoft.com/office/word/2010/wordprocessingShape">
                    <wps:wsp>
                      <wps:cNvSpPr txBox="1"/>
                      <wps:spPr>
                        <a:xfrm>
                          <a:off x="0" y="0"/>
                          <a:ext cx="1790700" cy="3829050"/>
                        </a:xfrm>
                        <a:prstGeom prst="rect">
                          <a:avLst/>
                        </a:prstGeom>
                        <a:solidFill>
                          <a:schemeClr val="lt1"/>
                        </a:solidFill>
                        <a:ln w="6350">
                          <a:solidFill>
                            <a:prstClr val="black"/>
                          </a:solidFill>
                        </a:ln>
                      </wps:spPr>
                      <wps:txbx>
                        <w:txbxContent>
                          <w:p w14:paraId="17B8C7ED" w14:textId="712780F7" w:rsidR="005F143D" w:rsidRPr="00C37D28" w:rsidRDefault="005F143D">
                            <w:pPr>
                              <w:rPr>
                                <w:b/>
                                <w:bCs/>
                              </w:rPr>
                            </w:pPr>
                            <w:r w:rsidRPr="00C37D28">
                              <w:rPr>
                                <w:b/>
                                <w:bCs/>
                              </w:rPr>
                              <w:t>Small intestine</w:t>
                            </w:r>
                          </w:p>
                          <w:p w14:paraId="138B6AC3" w14:textId="383D8991" w:rsidR="00AE2756" w:rsidRPr="006B2AE7" w:rsidRDefault="00AE2756">
                            <w:pPr>
                              <w:rPr>
                                <w:sz w:val="20"/>
                                <w:szCs w:val="20"/>
                              </w:rPr>
                            </w:pPr>
                            <w:r w:rsidRPr="006B2AE7">
                              <w:rPr>
                                <w:sz w:val="20"/>
                                <w:szCs w:val="20"/>
                              </w:rPr>
                              <w:t>The small intestine's duties include finishing the digestion of various types of food and absorption of the digested food. The small intestine is made up of three anatomical parts: the duodenum, jejunum, and ileum.</w:t>
                            </w:r>
                            <w:r w:rsidR="006B2AE7" w:rsidRPr="006B2AE7">
                              <w:rPr>
                                <w:sz w:val="20"/>
                                <w:szCs w:val="20"/>
                              </w:rPr>
                              <w:t xml:space="preserve"> Absorption is the process of transporting digested food from the small intestine to the bloodstream.</w:t>
                            </w:r>
                            <w:r w:rsidR="00516EDD" w:rsidRPr="00516EDD">
                              <w:t xml:space="preserve"> </w:t>
                            </w:r>
                            <w:r w:rsidR="00516EDD" w:rsidRPr="00516EDD">
                              <w:rPr>
                                <w:sz w:val="20"/>
                                <w:szCs w:val="20"/>
                              </w:rPr>
                              <w:t>The small intestine follows the stomach and is followed by the large intestine. The small intestine has a length of around seven metres and coils inside the abdominal cavity.</w:t>
                            </w:r>
                            <w:r w:rsidR="0044578D">
                              <w:rPr>
                                <w:sz w:val="20"/>
                                <w:szCs w:val="20"/>
                              </w:rPr>
                              <w:t xml:space="preserve">    </w:t>
                            </w:r>
                            <w:r w:rsidR="00A64A49">
                              <w:rPr>
                                <w:sz w:val="20"/>
                                <w:szCs w:val="20"/>
                              </w:rPr>
                              <w:t>(</w:t>
                            </w:r>
                            <w:r w:rsidR="00A64A49">
                              <w:rPr>
                                <w:rFonts w:ascii="Open Sans" w:hAnsi="Open Sans" w:cs="Open Sans"/>
                                <w:color w:val="000000"/>
                                <w:sz w:val="20"/>
                                <w:szCs w:val="20"/>
                                <w:shd w:val="clear" w:color="auto" w:fill="FFFFFF"/>
                              </w:rPr>
                              <w:t>Organsofthebody2021</w:t>
                            </w:r>
                            <w:r w:rsidR="00A64A49">
                              <w:rPr>
                                <w:rFonts w:ascii="Open Sans" w:hAnsi="Open Sans" w:cs="Open Sans"/>
                                <w:color w:val="000000"/>
                                <w:sz w:val="20"/>
                                <w:szCs w:val="20"/>
                                <w:shd w:val="clear" w:color="auto" w:fill="FFFFFF"/>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4A920F23" id="Text Box 19" o:spid="_x0000_s1033" type="#_x0000_t202" style="position:absolute;margin-left:-63pt;margin-top:30.8pt;width:141pt;height:301.5pt;z-index:25168076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" fillcolor="white [3201]" strokeweight=".5pt">
                <v:textbox>
                  <w:txbxContent>
                    <w:p w14:paraId="17B8C7ED" w14:textId="712780F7" w:rsidR="005F143D" w:rsidRPr="00C37D28" w:rsidRDefault="005F143D">
                      <w:pPr>
                        <w:rPr>
                          <w:b/>
                          <w:bCs/>
                        </w:rPr>
                      </w:pPr>
                      <w:r w:rsidRPr="00C37D28">
                        <w:rPr>
                          <w:b/>
                          <w:bCs/>
                        </w:rPr>
                        <w:t>Small intestine</w:t>
                      </w:r>
                    </w:p>
                    <w:p w14:paraId="138B6AC3" w14:textId="383D8991" w:rsidR="00AE2756" w:rsidRPr="006B2AE7" w:rsidRDefault="00AE2756">
                      <w:pPr>
                        <w:rPr>
                          <w:sz w:val="20"/>
                          <w:szCs w:val="20"/>
                        </w:rPr>
                      </w:pPr>
                      <w:r w:rsidRPr="006B2AE7">
                        <w:rPr>
                          <w:sz w:val="20"/>
                          <w:szCs w:val="20"/>
                        </w:rPr>
                        <w:t>The small intestine's duties include finishing the digestion of various types of food and absorption of the digested food. The small intestine is made up of three anatomical parts: the duodenum, jejunum, and ileum.</w:t>
                      </w:r>
                      <w:r w:rsidR="006B2AE7" w:rsidRPr="006B2AE7">
                        <w:rPr>
                          <w:sz w:val="20"/>
                          <w:szCs w:val="20"/>
                        </w:rPr>
                        <w:t xml:space="preserve"> Absorption is the process of transporting digested food from the small intestine to the bloodstream.</w:t>
                      </w:r>
                      <w:r w:rsidR="00516EDD" w:rsidRPr="00516EDD">
                        <w:t xml:space="preserve"> </w:t>
                      </w:r>
                      <w:r w:rsidR="00516EDD" w:rsidRPr="00516EDD">
                        <w:rPr>
                          <w:sz w:val="20"/>
                          <w:szCs w:val="20"/>
                        </w:rPr>
                        <w:t>The small intestine follows the stomach and is followed by the large intestine. The small intestine has a length of around seven metres and coils inside the abdominal cavity.</w:t>
                      </w:r>
                      <w:r w:rsidR="0044578D">
                        <w:rPr>
                          <w:sz w:val="20"/>
                          <w:szCs w:val="20"/>
                        </w:rPr>
                        <w:t xml:space="preserve">    </w:t>
                      </w:r>
                      <w:r w:rsidR="00A64A49">
                        <w:rPr>
                          <w:sz w:val="20"/>
                          <w:szCs w:val="20"/>
                        </w:rPr>
                        <w:t>(</w:t>
                      </w:r>
                      <w:r w:rsidR="00A64A49">
                        <w:rPr>
                          <w:rFonts w:ascii="Open Sans" w:hAnsi="Open Sans" w:cs="Open Sans"/>
                          <w:color w:val="000000"/>
                          <w:sz w:val="20"/>
                          <w:szCs w:val="20"/>
                          <w:shd w:val="clear" w:color="auto" w:fill="FFFFFF"/>
                        </w:rPr>
                        <w:t>Organsofthebody2021</w:t>
                      </w:r>
                      <w:r w:rsidR="00A64A49">
                        <w:rPr>
                          <w:rFonts w:ascii="Open Sans" w:hAnsi="Open Sans" w:cs="Open Sans"/>
                          <w:color w:val="000000"/>
                          <w:sz w:val="20"/>
                          <w:szCs w:val="20"/>
                          <w:shd w:val="clear" w:color="auto" w:fill="FFFFFF"/>
                        </w:rPr>
                        <w:t>)</w:t>
                      </w:r>
                    </w:p>
                  </w:txbxContent>
                </v:textbox>
              </v:shape>
            </w:pict>
          </mc:Fallback>
        </mc:AlternateContent>
      </w:r>
    </w:p>
    <w:p w14:paraId="539647D3" w14:textId="124136F0" w:rsidR="00782047" w:rsidRDefault="00B329B6">
      <w:pPr>
        <w:rPr>
          <w:noProof/>
        </w:rPr>
      </w:pPr>
      <w:r>
        <w:rPr>
          <w:noProof/>
        </w:rPr>
        <mc:AlternateContent>
          <mc:Choice Requires="wps">
            <w:drawing>
              <wp:anchor distT="0" distB="0" distL="114300" distR="114300" simplePos="0" relativeHeight="251676672" behindDoc="0" locked="0" layoutInCell="1" allowOverlap="1" wp14:anchorId="16C0FBAD" wp14:editId="4DF30CC3">
                <wp:simplePos x="0" y="0"/>
                <wp:positionH relativeFrom="margin">
                  <wp:posOffset>1981200</wp:posOffset>
                </wp:positionH>
                <wp:positionV relativeFrom="paragraph">
                  <wp:posOffset>10160</wp:posOffset>
                </wp:positionV>
                <wp:extent cx="1866900" cy="2219325"/>
                <wp:effectExtent l="0" t="0" r="19050" b="28575"/>
                <wp:wrapNone/>
                <wp:docPr id="15" name="Text Box 15"/>
                <wp:cNvGraphicFramePr/>
                <a:graphic xmlns:a="http://schemas.openxmlformats.org/drawingml/2006/main">
                  <a:graphicData uri="http://schemas.microsoft.com/office/word/2010/wordprocessingShape">
                    <wps:wsp>
                      <wps:cNvSpPr txBox="1"/>
                      <wps:spPr>
                        <a:xfrm>
                          <a:off x="0" y="0"/>
                          <a:ext cx="1866900" cy="2219325"/>
                        </a:xfrm>
                        <a:prstGeom prst="rect">
                          <a:avLst/>
                        </a:prstGeom>
                        <a:solidFill>
                          <a:schemeClr val="lt1"/>
                        </a:solidFill>
                        <a:ln w="6350">
                          <a:solidFill>
                            <a:prstClr val="black"/>
                          </a:solidFill>
                        </a:ln>
                      </wps:spPr>
                      <wps:txbx>
                        <w:txbxContent>
                          <w:p w14:paraId="6B424BFC" w14:textId="6272B588" w:rsidR="00092282" w:rsidRPr="002C102C" w:rsidRDefault="00092282" w:rsidP="00092282">
                            <w:pPr>
                              <w:rPr>
                                <w:rFonts w:ascii="Arial" w:hAnsi="Arial" w:cs="Arial"/>
                                <w:sz w:val="20"/>
                                <w:szCs w:val="20"/>
                              </w:rPr>
                            </w:pPr>
                            <w:r w:rsidRPr="002C102C">
                              <w:rPr>
                                <w:rFonts w:ascii="Arial" w:hAnsi="Arial" w:cs="Arial"/>
                                <w:b/>
                                <w:bCs/>
                                <w:sz w:val="24"/>
                                <w:szCs w:val="24"/>
                              </w:rPr>
                              <w:t>Pancreas</w:t>
                            </w:r>
                            <w:r w:rsidR="00D71539">
                              <w:rPr>
                                <w:rFonts w:ascii="Arial" w:hAnsi="Arial" w:cs="Arial"/>
                                <w:sz w:val="24"/>
                                <w:szCs w:val="24"/>
                              </w:rPr>
                              <w:t xml:space="preserve"> </w:t>
                            </w:r>
                            <w:r w:rsidR="00C37D28" w:rsidRPr="00346201">
                              <w:rPr>
                                <w:rFonts w:ascii="Arial" w:hAnsi="Arial" w:cs="Arial"/>
                                <w:sz w:val="20"/>
                                <w:szCs w:val="20"/>
                              </w:rPr>
                              <w:t>It is</w:t>
                            </w:r>
                            <w:r w:rsidR="00346201" w:rsidRPr="00346201">
                              <w:rPr>
                                <w:rFonts w:ascii="Arial" w:hAnsi="Arial" w:cs="Arial"/>
                                <w:sz w:val="20"/>
                                <w:szCs w:val="20"/>
                              </w:rPr>
                              <w:t xml:space="preserve"> responsible for transforming the food we ingest into energy for our bodies' cells.</w:t>
                            </w:r>
                            <w:r w:rsidR="00346201" w:rsidRPr="00346201">
                              <w:rPr>
                                <w:sz w:val="20"/>
                                <w:szCs w:val="20"/>
                              </w:rPr>
                              <w:t xml:space="preserve"> </w:t>
                            </w:r>
                            <w:r w:rsidR="00346201" w:rsidRPr="00346201">
                              <w:rPr>
                                <w:rFonts w:ascii="Arial" w:hAnsi="Arial" w:cs="Arial"/>
                                <w:sz w:val="20"/>
                                <w:szCs w:val="20"/>
                              </w:rPr>
                              <w:t>The pancreas has two primary functions: exocrine digestion and endocrine blood sugar regulation.</w:t>
                            </w:r>
                            <w:r w:rsidR="00346201" w:rsidRPr="00346201">
                              <w:rPr>
                                <w:sz w:val="20"/>
                                <w:szCs w:val="20"/>
                              </w:rPr>
                              <w:t xml:space="preserve"> </w:t>
                            </w:r>
                            <w:r w:rsidR="00346201" w:rsidRPr="00346201">
                              <w:rPr>
                                <w:rFonts w:ascii="Arial" w:hAnsi="Arial" w:cs="Arial"/>
                                <w:sz w:val="20"/>
                                <w:szCs w:val="20"/>
                              </w:rPr>
                              <w:t xml:space="preserve">The Pancreas </w:t>
                            </w:r>
                            <w:proofErr w:type="gramStart"/>
                            <w:r w:rsidR="00346201" w:rsidRPr="00346201">
                              <w:rPr>
                                <w:rFonts w:ascii="Arial" w:hAnsi="Arial" w:cs="Arial"/>
                                <w:sz w:val="20"/>
                                <w:szCs w:val="20"/>
                              </w:rPr>
                              <w:t>is located in</w:t>
                            </w:r>
                            <w:proofErr w:type="gramEnd"/>
                            <w:r w:rsidR="00346201" w:rsidRPr="00346201">
                              <w:rPr>
                                <w:rFonts w:ascii="Arial" w:hAnsi="Arial" w:cs="Arial"/>
                                <w:sz w:val="24"/>
                                <w:szCs w:val="24"/>
                              </w:rPr>
                              <w:t xml:space="preserve"> </w:t>
                            </w:r>
                            <w:r w:rsidR="00346201" w:rsidRPr="00346201">
                              <w:rPr>
                                <w:rFonts w:ascii="Arial" w:hAnsi="Arial" w:cs="Arial"/>
                                <w:sz w:val="20"/>
                                <w:szCs w:val="20"/>
                              </w:rPr>
                              <w:t>the abdomen</w:t>
                            </w:r>
                            <w:r w:rsidR="00346201" w:rsidRPr="00346201">
                              <w:rPr>
                                <w:rFonts w:ascii="Arial" w:hAnsi="Arial" w:cs="Arial"/>
                                <w:sz w:val="24"/>
                                <w:szCs w:val="24"/>
                              </w:rPr>
                              <w:t>.</w:t>
                            </w:r>
                            <w:r w:rsidR="002C102C" w:rsidRPr="002C102C">
                              <w:t xml:space="preserve"> </w:t>
                            </w:r>
                            <w:r w:rsidR="002C102C" w:rsidRPr="002C102C">
                              <w:rPr>
                                <w:rFonts w:ascii="Arial" w:hAnsi="Arial" w:cs="Arial"/>
                                <w:sz w:val="20"/>
                                <w:szCs w:val="20"/>
                              </w:rPr>
                              <w:t>The pancreas is placed in the upper left abdome</w:t>
                            </w:r>
                            <w:r w:rsidR="002C102C">
                              <w:rPr>
                                <w:rFonts w:ascii="Arial" w:hAnsi="Arial" w:cs="Arial"/>
                                <w:sz w:val="20"/>
                                <w:szCs w:val="20"/>
                              </w:rPr>
                              <w:t>n</w:t>
                            </w:r>
                            <w:r w:rsidR="002C102C" w:rsidRPr="002C102C">
                              <w:rPr>
                                <w:rFonts w:ascii="Arial" w:hAnsi="Arial" w:cs="Arial"/>
                                <w:sz w:val="20"/>
                                <w:szCs w:val="20"/>
                              </w:rPr>
                              <w:t>, behind the stomach.</w:t>
                            </w:r>
                            <w:r w:rsidR="00C01990">
                              <w:rPr>
                                <w:rFonts w:ascii="Arial" w:hAnsi="Arial" w:cs="Arial"/>
                                <w:sz w:val="20"/>
                                <w:szCs w:val="20"/>
                              </w:rPr>
                              <w:t xml:space="preserve">      </w:t>
                            </w:r>
                            <w:r w:rsidR="00CE35E0">
                              <w:rPr>
                                <w:rFonts w:ascii="Arial" w:hAnsi="Arial" w:cs="Arial"/>
                                <w:sz w:val="20"/>
                                <w:szCs w:val="20"/>
                              </w:rPr>
                              <w:t>(</w:t>
                            </w:r>
                            <w:r w:rsidR="00C01990">
                              <w:rPr>
                                <w:rFonts w:ascii="Open Sans" w:hAnsi="Open Sans" w:cs="Open Sans"/>
                                <w:color w:val="000000"/>
                                <w:sz w:val="20"/>
                                <w:szCs w:val="20"/>
                                <w:shd w:val="clear" w:color="auto" w:fill="FFFFFF"/>
                              </w:rPr>
                              <w:t>(Columbia surgery</w:t>
                            </w:r>
                            <w:r w:rsidR="00CE35E0">
                              <w:rPr>
                                <w:rFonts w:ascii="Open Sans" w:hAnsi="Open Sans" w:cs="Open Sans"/>
                                <w:color w:val="000000"/>
                                <w:sz w:val="20"/>
                                <w:szCs w:val="20"/>
                                <w:shd w:val="clear" w:color="auto" w:fill="FFFFFF"/>
                              </w:rPr>
                              <w:t>. 2021</w:t>
                            </w:r>
                            <w:r w:rsidR="00C01990">
                              <w:rPr>
                                <w:rFonts w:ascii="Open Sans" w:hAnsi="Open Sans" w:cs="Open Sans"/>
                                <w:color w:val="000000"/>
                                <w:sz w:val="20"/>
                                <w:szCs w:val="20"/>
                                <w:shd w:val="clear" w:color="auto" w:fill="FFFFFF"/>
                              </w:rPr>
                              <w:t>)</w:t>
                            </w:r>
                          </w:p>
                          <w:p w14:paraId="3FE5B6C1" w14:textId="77777777" w:rsidR="00092282" w:rsidRDefault="00092282"/>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16C0FBAD" id="Text Box 15" o:spid="_x0000_s1034" type="#_x0000_t202" style="position:absolute;margin-left:156pt;margin-top:.8pt;width:147pt;height:174.75pt;z-index:251676672;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" fillcolor="white [3201]" strokeweight=".5pt">
                <v:textbox>
                  <w:txbxContent>
                    <w:p w14:paraId="6B424BFC" w14:textId="6272B588" w:rsidR="00092282" w:rsidRPr="002C102C" w:rsidRDefault="00092282" w:rsidP="00092282">
                      <w:pPr>
                        <w:rPr>
                          <w:rFonts w:ascii="Arial" w:hAnsi="Arial" w:cs="Arial"/>
                          <w:sz w:val="20"/>
                          <w:szCs w:val="20"/>
                        </w:rPr>
                      </w:pPr>
                      <w:r w:rsidRPr="002C102C">
                        <w:rPr>
                          <w:rFonts w:ascii="Arial" w:hAnsi="Arial" w:cs="Arial"/>
                          <w:b/>
                          <w:bCs/>
                          <w:sz w:val="24"/>
                          <w:szCs w:val="24"/>
                        </w:rPr>
                        <w:t>Pancreas</w:t>
                      </w:r>
                      <w:r w:rsidR="00D71539">
                        <w:rPr>
                          <w:rFonts w:ascii="Arial" w:hAnsi="Arial" w:cs="Arial"/>
                          <w:sz w:val="24"/>
                          <w:szCs w:val="24"/>
                        </w:rPr>
                        <w:t xml:space="preserve"> </w:t>
                      </w:r>
                      <w:r w:rsidR="00C37D28" w:rsidRPr="00346201">
                        <w:rPr>
                          <w:rFonts w:ascii="Arial" w:hAnsi="Arial" w:cs="Arial"/>
                          <w:sz w:val="20"/>
                          <w:szCs w:val="20"/>
                        </w:rPr>
                        <w:t>It is</w:t>
                      </w:r>
                      <w:r w:rsidR="00346201" w:rsidRPr="00346201">
                        <w:rPr>
                          <w:rFonts w:ascii="Arial" w:hAnsi="Arial" w:cs="Arial"/>
                          <w:sz w:val="20"/>
                          <w:szCs w:val="20"/>
                        </w:rPr>
                        <w:t xml:space="preserve"> responsible for transforming the food we ingest into energy for our bodies' cells.</w:t>
                      </w:r>
                      <w:r w:rsidR="00346201" w:rsidRPr="00346201">
                        <w:rPr>
                          <w:sz w:val="20"/>
                          <w:szCs w:val="20"/>
                        </w:rPr>
                        <w:t xml:space="preserve"> </w:t>
                      </w:r>
                      <w:r w:rsidR="00346201" w:rsidRPr="00346201">
                        <w:rPr>
                          <w:rFonts w:ascii="Arial" w:hAnsi="Arial" w:cs="Arial"/>
                          <w:sz w:val="20"/>
                          <w:szCs w:val="20"/>
                        </w:rPr>
                        <w:t>The pancreas has two primary functions: exocrine digestion and endocrine blood sugar regulation.</w:t>
                      </w:r>
                      <w:r w:rsidR="00346201" w:rsidRPr="00346201">
                        <w:rPr>
                          <w:sz w:val="20"/>
                          <w:szCs w:val="20"/>
                        </w:rPr>
                        <w:t xml:space="preserve"> </w:t>
                      </w:r>
                      <w:r w:rsidR="00346201" w:rsidRPr="00346201">
                        <w:rPr>
                          <w:rFonts w:ascii="Arial" w:hAnsi="Arial" w:cs="Arial"/>
                          <w:sz w:val="20"/>
                          <w:szCs w:val="20"/>
                        </w:rPr>
                        <w:t xml:space="preserve">The Pancreas </w:t>
                      </w:r>
                      <w:proofErr w:type="gramStart"/>
                      <w:r w:rsidR="00346201" w:rsidRPr="00346201">
                        <w:rPr>
                          <w:rFonts w:ascii="Arial" w:hAnsi="Arial" w:cs="Arial"/>
                          <w:sz w:val="20"/>
                          <w:szCs w:val="20"/>
                        </w:rPr>
                        <w:t>is located in</w:t>
                      </w:r>
                      <w:proofErr w:type="gramEnd"/>
                      <w:r w:rsidR="00346201" w:rsidRPr="00346201">
                        <w:rPr>
                          <w:rFonts w:ascii="Arial" w:hAnsi="Arial" w:cs="Arial"/>
                          <w:sz w:val="24"/>
                          <w:szCs w:val="24"/>
                        </w:rPr>
                        <w:t xml:space="preserve"> </w:t>
                      </w:r>
                      <w:r w:rsidR="00346201" w:rsidRPr="00346201">
                        <w:rPr>
                          <w:rFonts w:ascii="Arial" w:hAnsi="Arial" w:cs="Arial"/>
                          <w:sz w:val="20"/>
                          <w:szCs w:val="20"/>
                        </w:rPr>
                        <w:t>the abdomen</w:t>
                      </w:r>
                      <w:r w:rsidR="00346201" w:rsidRPr="00346201">
                        <w:rPr>
                          <w:rFonts w:ascii="Arial" w:hAnsi="Arial" w:cs="Arial"/>
                          <w:sz w:val="24"/>
                          <w:szCs w:val="24"/>
                        </w:rPr>
                        <w:t>.</w:t>
                      </w:r>
                      <w:r w:rsidR="002C102C" w:rsidRPr="002C102C">
                        <w:t xml:space="preserve"> </w:t>
                      </w:r>
                      <w:r w:rsidR="002C102C" w:rsidRPr="002C102C">
                        <w:rPr>
                          <w:rFonts w:ascii="Arial" w:hAnsi="Arial" w:cs="Arial"/>
                          <w:sz w:val="20"/>
                          <w:szCs w:val="20"/>
                        </w:rPr>
                        <w:t>The pancreas is placed in the upper left abdome</w:t>
                      </w:r>
                      <w:r w:rsidR="002C102C">
                        <w:rPr>
                          <w:rFonts w:ascii="Arial" w:hAnsi="Arial" w:cs="Arial"/>
                          <w:sz w:val="20"/>
                          <w:szCs w:val="20"/>
                        </w:rPr>
                        <w:t>n</w:t>
                      </w:r>
                      <w:r w:rsidR="002C102C" w:rsidRPr="002C102C">
                        <w:rPr>
                          <w:rFonts w:ascii="Arial" w:hAnsi="Arial" w:cs="Arial"/>
                          <w:sz w:val="20"/>
                          <w:szCs w:val="20"/>
                        </w:rPr>
                        <w:t>, behind the stomach.</w:t>
                      </w:r>
                      <w:r w:rsidR="00C01990">
                        <w:rPr>
                          <w:rFonts w:ascii="Arial" w:hAnsi="Arial" w:cs="Arial"/>
                          <w:sz w:val="20"/>
                          <w:szCs w:val="20"/>
                        </w:rPr>
                        <w:t xml:space="preserve">      </w:t>
                      </w:r>
                      <w:r w:rsidR="00CE35E0">
                        <w:rPr>
                          <w:rFonts w:ascii="Arial" w:hAnsi="Arial" w:cs="Arial"/>
                          <w:sz w:val="20"/>
                          <w:szCs w:val="20"/>
                        </w:rPr>
                        <w:t>(</w:t>
                      </w:r>
                      <w:r w:rsidR="00C01990">
                        <w:rPr>
                          <w:rFonts w:ascii="Open Sans" w:hAnsi="Open Sans" w:cs="Open Sans"/>
                          <w:color w:val="000000"/>
                          <w:sz w:val="20"/>
                          <w:szCs w:val="20"/>
                          <w:shd w:val="clear" w:color="auto" w:fill="FFFFFF"/>
                        </w:rPr>
                        <w:t>(Columbia surgery</w:t>
                      </w:r>
                      <w:r w:rsidR="00CE35E0">
                        <w:rPr>
                          <w:rFonts w:ascii="Open Sans" w:hAnsi="Open Sans" w:cs="Open Sans"/>
                          <w:color w:val="000000"/>
                          <w:sz w:val="20"/>
                          <w:szCs w:val="20"/>
                          <w:shd w:val="clear" w:color="auto" w:fill="FFFFFF"/>
                        </w:rPr>
                        <w:t>. 2021</w:t>
                      </w:r>
                      <w:r w:rsidR="00C01990">
                        <w:rPr>
                          <w:rFonts w:ascii="Open Sans" w:hAnsi="Open Sans" w:cs="Open Sans"/>
                          <w:color w:val="000000"/>
                          <w:sz w:val="20"/>
                          <w:szCs w:val="20"/>
                          <w:shd w:val="clear" w:color="auto" w:fill="FFFFFF"/>
                        </w:rPr>
                        <w:t>)</w:t>
                      </w:r>
                    </w:p>
                    <w:p w14:paraId="3FE5B6C1" w14:textId="77777777" w:rsidR="00092282" w:rsidRDefault="00092282"/>
                  </w:txbxContent>
                </v:textbox>
                <w10:wrap anchorx="margin"/>
              </v:shape>
            </w:pict>
          </mc:Fallback>
        </mc:AlternateContent>
      </w:r>
    </w:p>
    <w:p w14:paraId="1FAE33E3" w14:textId="3A9F7466" w:rsidR="00782047" w:rsidRDefault="00782047">
      <w:pPr>
        <w:rPr>
          <w:noProof/>
        </w:rPr>
      </w:pPr>
    </w:p>
    <w:p w14:paraId="0A4843B6" w14:textId="72F4BD4E" w:rsidR="00782047" w:rsidRDefault="00782047">
      <w:pPr>
        <w:rPr>
          <w:noProof/>
        </w:rPr>
      </w:pPr>
    </w:p>
    <w:p w14:paraId="77861E42" w14:textId="50409056" w:rsidR="00782047" w:rsidRDefault="00D06A39">
      <w:pPr>
        <w:rPr>
          <w:noProof/>
        </w:rPr>
      </w:pPr>
      <w:r>
        <w:rPr>
          <w:noProof/>
        </w:rPr>
        <mc:AlternateContent>
          <mc:Choice Requires="wps">
            <w:drawing>
              <wp:anchor distT="0" distB="0" distL="114300" distR="114300" simplePos="0" relativeHeight="251688960" behindDoc="0" locked="0" layoutInCell="1" allowOverlap="1" wp14:anchorId="2B553797" wp14:editId="67FEBED6">
                <wp:simplePos x="0" y="0"/>
                <wp:positionH relativeFrom="column">
                  <wp:posOffset>4573906</wp:posOffset>
                </wp:positionH>
                <wp:positionV relativeFrom="paragraph">
                  <wp:posOffset>31115</wp:posOffset>
                </wp:positionV>
                <wp:extent cx="45719" cy="152400"/>
                <wp:effectExtent l="0" t="0" r="12065" b="19050"/>
                <wp:wrapNone/>
                <wp:docPr id="27" name="Text Box 27"/>
                <wp:cNvGraphicFramePr/>
                <a:graphic xmlns:a="http://schemas.openxmlformats.org/drawingml/2006/main">
                  <a:graphicData uri="http://schemas.microsoft.com/office/word/2010/wordprocessingShape">
                    <wps:wsp>
                      <wps:cNvSpPr txBox="1"/>
                      <wps:spPr>
                        <a:xfrm flipH="1" flipV="1">
                          <a:off x="0" y="0"/>
                          <a:ext cx="45719" cy="152400"/>
                        </a:xfrm>
                        <a:prstGeom prst="rect">
                          <a:avLst/>
                        </a:prstGeom>
                        <a:solidFill>
                          <a:schemeClr val="lt1"/>
                        </a:solidFill>
                        <a:ln w="6350">
                          <a:solidFill>
                            <a:prstClr val="black"/>
                          </a:solidFill>
                        </a:ln>
                      </wps:spPr>
                      <wps:txbx>
                        <w:txbxContent>
                          <w:p w14:paraId="066C3BB0" w14:textId="18B9294C" w:rsidR="00D06A39" w:rsidRDefault="00D06A39">
                            <w:r>
                              <w:t>appendix</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B553797" id="Text Box 27" o:spid="_x0000_s1035" type="#_x0000_t202" style="position:absolute;margin-left:360.15pt;margin-top:2.45pt;width:3.6pt;height:12pt;flip:x y;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" fillcolor="white [3201]" strokeweight=".5pt">
                <v:textbox>
                  <w:txbxContent>
                    <w:p w14:paraId="066C3BB0" w14:textId="18B9294C" w:rsidR="00D06A39" w:rsidRDefault="00D06A39">
                      <w:r>
                        <w:t>appendix</w:t>
                      </w:r>
                    </w:p>
                  </w:txbxContent>
                </v:textbox>
              </v:shape>
            </w:pict>
          </mc:Fallback>
        </mc:AlternateContent>
      </w:r>
    </w:p>
    <w:p w14:paraId="12DEC46E" w14:textId="33CB06FD" w:rsidR="00782047" w:rsidRDefault="00782047">
      <w:pPr>
        <w:rPr>
          <w:noProof/>
        </w:rPr>
      </w:pPr>
    </w:p>
    <w:p w14:paraId="005DDC1E" w14:textId="3AE0E2A7" w:rsidR="00E232C0" w:rsidRDefault="00E232C0"/>
    <w:p w14:paraId="3454B809" w14:textId="3ECE7836" w:rsidR="00E232C0" w:rsidRDefault="00E232C0"/>
    <w:p w14:paraId="74534C69" w14:textId="4C51D8CF" w:rsidR="00E232C0" w:rsidRDefault="00A64A49">
      <w:r>
        <w:rPr>
          <w:noProof/>
        </w:rPr>
        <mc:AlternateContent>
          <mc:Choice Requires="wps">
            <w:drawing>
              <wp:anchor distT="0" distB="0" distL="114300" distR="114300" simplePos="0" relativeHeight="251684864" behindDoc="0" locked="0" layoutInCell="1" allowOverlap="1" wp14:anchorId="7FE14918" wp14:editId="694FF8D0">
                <wp:simplePos x="0" y="0"/>
                <wp:positionH relativeFrom="column">
                  <wp:posOffset>1066800</wp:posOffset>
                </wp:positionH>
                <wp:positionV relativeFrom="paragraph">
                  <wp:posOffset>259079</wp:posOffset>
                </wp:positionV>
                <wp:extent cx="1733550" cy="2905125"/>
                <wp:effectExtent l="0" t="0" r="19050" b="28575"/>
                <wp:wrapNone/>
                <wp:docPr id="23" name="Text Box 23"/>
                <wp:cNvGraphicFramePr/>
                <a:graphic xmlns:a="http://schemas.openxmlformats.org/drawingml/2006/main">
                  <a:graphicData uri="http://schemas.microsoft.com/office/word/2010/wordprocessingShape">
                    <wps:wsp>
                      <wps:cNvSpPr txBox="1"/>
                      <wps:spPr>
                        <a:xfrm>
                          <a:off x="0" y="0"/>
                          <a:ext cx="1733550" cy="2905125"/>
                        </a:xfrm>
                        <a:prstGeom prst="rect">
                          <a:avLst/>
                        </a:prstGeom>
                        <a:solidFill>
                          <a:schemeClr val="lt1"/>
                        </a:solidFill>
                        <a:ln w="6350">
                          <a:solidFill>
                            <a:prstClr val="black"/>
                          </a:solidFill>
                        </a:ln>
                      </wps:spPr>
                      <wps:txbx>
                        <w:txbxContent>
                          <w:p w14:paraId="4414D7EB" w14:textId="14B4AC10" w:rsidR="00A722C3" w:rsidRPr="00B35466" w:rsidRDefault="00B35466">
                            <w:pPr>
                              <w:rPr>
                                <w:sz w:val="24"/>
                                <w:szCs w:val="24"/>
                              </w:rPr>
                            </w:pPr>
                            <w:r w:rsidRPr="00B35466">
                              <w:rPr>
                                <w:b/>
                                <w:bCs/>
                                <w:sz w:val="24"/>
                                <w:szCs w:val="24"/>
                              </w:rPr>
                              <w:t>A</w:t>
                            </w:r>
                            <w:r w:rsidR="00A722C3" w:rsidRPr="00B35466">
                              <w:rPr>
                                <w:b/>
                                <w:bCs/>
                                <w:sz w:val="24"/>
                                <w:szCs w:val="24"/>
                              </w:rPr>
                              <w:t>nus</w:t>
                            </w:r>
                            <w:r w:rsidR="009A022C" w:rsidRPr="00B35466">
                              <w:rPr>
                                <w:rFonts w:ascii="Roboto" w:hAnsi="Roboto"/>
                                <w:color w:val="333333"/>
                                <w:sz w:val="24"/>
                                <w:szCs w:val="24"/>
                                <w:shd w:val="clear" w:color="auto" w:fill="FFFFFF"/>
                              </w:rPr>
                              <w:br/>
                            </w:r>
                            <w:r w:rsidRPr="00C37D28">
                              <w:rPr>
                                <w:rFonts w:ascii="Roboto" w:hAnsi="Roboto"/>
                                <w:color w:val="333333"/>
                                <w:sz w:val="16"/>
                                <w:szCs w:val="16"/>
                                <w:shd w:val="clear" w:color="auto" w:fill="FFFFFF"/>
                              </w:rPr>
                              <w:t xml:space="preserve">The main purpose of the rectum in the digestive tract is to store </w:t>
                            </w:r>
                            <w:proofErr w:type="gramStart"/>
                            <w:r w:rsidRPr="00C37D28">
                              <w:rPr>
                                <w:rFonts w:ascii="Roboto" w:hAnsi="Roboto"/>
                                <w:color w:val="333333"/>
                                <w:sz w:val="16"/>
                                <w:szCs w:val="16"/>
                                <w:shd w:val="clear" w:color="auto" w:fill="FFFFFF"/>
                              </w:rPr>
                              <w:t>all of</w:t>
                            </w:r>
                            <w:proofErr w:type="gramEnd"/>
                            <w:r w:rsidRPr="00C37D28">
                              <w:rPr>
                                <w:rFonts w:ascii="Roboto" w:hAnsi="Roboto"/>
                                <w:color w:val="333333"/>
                                <w:sz w:val="16"/>
                                <w:szCs w:val="16"/>
                                <w:shd w:val="clear" w:color="auto" w:fill="FFFFFF"/>
                              </w:rPr>
                              <w:t xml:space="preserve"> the waste that is excreted after food is processed inside the human body.</w:t>
                            </w:r>
                            <w:r w:rsidR="003258F4" w:rsidRPr="00C37D28">
                              <w:rPr>
                                <w:sz w:val="16"/>
                                <w:szCs w:val="16"/>
                              </w:rPr>
                              <w:t xml:space="preserve"> </w:t>
                            </w:r>
                            <w:r w:rsidR="003258F4" w:rsidRPr="00C37D28">
                              <w:rPr>
                                <w:rFonts w:ascii="Roboto" w:hAnsi="Roboto"/>
                                <w:color w:val="333333"/>
                                <w:sz w:val="16"/>
                                <w:szCs w:val="16"/>
                                <w:shd w:val="clear" w:color="auto" w:fill="FFFFFF"/>
                              </w:rPr>
                              <w:t>Once the body has completed the digestion process in the gut, everything that is left over, including germs and</w:t>
                            </w:r>
                            <w:r w:rsidR="003258F4" w:rsidRPr="003258F4">
                              <w:rPr>
                                <w:rFonts w:ascii="Roboto" w:hAnsi="Roboto"/>
                                <w:color w:val="333333"/>
                                <w:sz w:val="20"/>
                                <w:szCs w:val="20"/>
                                <w:shd w:val="clear" w:color="auto" w:fill="FFFFFF"/>
                              </w:rPr>
                              <w:t xml:space="preserve"> </w:t>
                            </w:r>
                            <w:r w:rsidR="003258F4" w:rsidRPr="00C37D28">
                              <w:rPr>
                                <w:rFonts w:ascii="Roboto" w:hAnsi="Roboto"/>
                                <w:color w:val="333333"/>
                                <w:sz w:val="16"/>
                                <w:szCs w:val="16"/>
                                <w:shd w:val="clear" w:color="auto" w:fill="FFFFFF"/>
                              </w:rPr>
                              <w:t>digestive fluids, is directed to the rectum.</w:t>
                            </w:r>
                            <w:r w:rsidR="003258F4" w:rsidRPr="00C37D28">
                              <w:rPr>
                                <w:sz w:val="16"/>
                                <w:szCs w:val="16"/>
                              </w:rPr>
                              <w:t xml:space="preserve"> </w:t>
                            </w:r>
                            <w:r w:rsidR="003258F4" w:rsidRPr="00C37D28">
                              <w:rPr>
                                <w:rFonts w:ascii="Roboto" w:hAnsi="Roboto"/>
                                <w:color w:val="333333"/>
                                <w:sz w:val="16"/>
                                <w:szCs w:val="16"/>
                                <w:shd w:val="clear" w:color="auto" w:fill="FFFFFF"/>
                              </w:rPr>
                              <w:t xml:space="preserve">The rectum stores </w:t>
                            </w:r>
                            <w:proofErr w:type="gramStart"/>
                            <w:r w:rsidR="003258F4" w:rsidRPr="00C37D28">
                              <w:rPr>
                                <w:rFonts w:ascii="Roboto" w:hAnsi="Roboto"/>
                                <w:color w:val="333333"/>
                                <w:sz w:val="16"/>
                                <w:szCs w:val="16"/>
                                <w:shd w:val="clear" w:color="auto" w:fill="FFFFFF"/>
                              </w:rPr>
                              <w:t>all of</w:t>
                            </w:r>
                            <w:proofErr w:type="gramEnd"/>
                            <w:r w:rsidR="003258F4" w:rsidRPr="00C37D28">
                              <w:rPr>
                                <w:rFonts w:ascii="Roboto" w:hAnsi="Roboto"/>
                                <w:color w:val="333333"/>
                                <w:sz w:val="16"/>
                                <w:szCs w:val="16"/>
                                <w:shd w:val="clear" w:color="auto" w:fill="FFFFFF"/>
                              </w:rPr>
                              <w:t xml:space="preserve"> the faeces until the person excretes</w:t>
                            </w:r>
                            <w:r w:rsidR="003258F4" w:rsidRPr="003258F4">
                              <w:rPr>
                                <w:rFonts w:ascii="Roboto" w:hAnsi="Roboto"/>
                                <w:color w:val="333333"/>
                                <w:sz w:val="20"/>
                                <w:szCs w:val="20"/>
                                <w:shd w:val="clear" w:color="auto" w:fill="FFFFFF"/>
                              </w:rPr>
                              <w:t xml:space="preserve"> </w:t>
                            </w:r>
                            <w:r w:rsidR="003258F4" w:rsidRPr="00C37D28">
                              <w:rPr>
                                <w:rFonts w:ascii="Roboto" w:hAnsi="Roboto"/>
                                <w:color w:val="333333"/>
                                <w:sz w:val="16"/>
                                <w:szCs w:val="16"/>
                                <w:shd w:val="clear" w:color="auto" w:fill="FFFFFF"/>
                              </w:rPr>
                              <w:t>them.</w:t>
                            </w:r>
                            <w:r w:rsidR="00A64A49">
                              <w:rPr>
                                <w:rFonts w:ascii="Roboto" w:hAnsi="Roboto"/>
                                <w:color w:val="333333"/>
                                <w:sz w:val="16"/>
                                <w:szCs w:val="16"/>
                                <w:shd w:val="clear" w:color="auto" w:fill="FFFFFF"/>
                              </w:rPr>
                              <w:t xml:space="preserve"> </w:t>
                            </w:r>
                            <w:proofErr w:type="gramStart"/>
                            <w:r w:rsidR="00A64A49">
                              <w:rPr>
                                <w:rFonts w:ascii="Roboto" w:hAnsi="Roboto"/>
                                <w:color w:val="333333"/>
                                <w:sz w:val="16"/>
                                <w:szCs w:val="16"/>
                                <w:shd w:val="clear" w:color="auto" w:fill="FFFFFF"/>
                              </w:rPr>
                              <w:t>(</w:t>
                            </w:r>
                            <w:r w:rsidR="00A64A49">
                              <w:rPr>
                                <w:rFonts w:ascii="Open Sans" w:hAnsi="Open Sans" w:cs="Open Sans"/>
                                <w:color w:val="000000"/>
                                <w:sz w:val="20"/>
                                <w:szCs w:val="20"/>
                                <w:shd w:val="clear" w:color="auto" w:fill="FFFFFF"/>
                              </w:rPr>
                              <w:t>.nih.gov</w:t>
                            </w:r>
                            <w:proofErr w:type="gramEnd"/>
                            <w:r w:rsidR="00A64A49">
                              <w:rPr>
                                <w:rFonts w:ascii="Open Sans" w:hAnsi="Open Sans" w:cs="Open Sans"/>
                                <w:color w:val="000000"/>
                                <w:sz w:val="20"/>
                                <w:szCs w:val="20"/>
                                <w:shd w:val="clear" w:color="auto" w:fill="FFFFFF"/>
                              </w:rPr>
                              <w:t>. 2021</w:t>
                            </w:r>
                            <w:r w:rsidR="009A022C" w:rsidRPr="00B35466">
                              <w:rPr>
                                <w:rFonts w:ascii="Roboto" w:hAnsi="Roboto"/>
                                <w:color w:val="333333"/>
                                <w:sz w:val="24"/>
                                <w:szCs w:val="24"/>
                                <w:shd w:val="clear" w:color="auto" w:fill="FFFFFF"/>
                              </w:rPr>
                              <w:br/>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7FE14918" id="Text Box 23" o:spid="_x0000_s1036" type="#_x0000_t202" style="position:absolute;margin-left:84pt;margin-top:20.4pt;width:136.5pt;height:228.75pt;z-index:2516848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" fillcolor="white [3201]" strokeweight=".5pt">
                <v:textbox>
                  <w:txbxContent>
                    <w:p w14:paraId="4414D7EB" w14:textId="14B4AC10" w:rsidR="00A722C3" w:rsidRPr="00B35466" w:rsidRDefault="00B35466">
                      <w:pPr>
                        <w:rPr>
                          <w:sz w:val="24"/>
                          <w:szCs w:val="24"/>
                        </w:rPr>
                      </w:pPr>
                      <w:r w:rsidRPr="00B35466">
                        <w:rPr>
                          <w:b/>
                          <w:bCs/>
                          <w:sz w:val="24"/>
                          <w:szCs w:val="24"/>
                        </w:rPr>
                        <w:t>A</w:t>
                      </w:r>
                      <w:r w:rsidR="00A722C3" w:rsidRPr="00B35466">
                        <w:rPr>
                          <w:b/>
                          <w:bCs/>
                          <w:sz w:val="24"/>
                          <w:szCs w:val="24"/>
                        </w:rPr>
                        <w:t>nus</w:t>
                      </w:r>
                      <w:r w:rsidR="009A022C" w:rsidRPr="00B35466">
                        <w:rPr>
                          <w:rFonts w:ascii="Roboto" w:hAnsi="Roboto"/>
                          <w:color w:val="333333"/>
                          <w:sz w:val="24"/>
                          <w:szCs w:val="24"/>
                          <w:shd w:val="clear" w:color="auto" w:fill="FFFFFF"/>
                        </w:rPr>
                        <w:br/>
                      </w:r>
                      <w:r w:rsidRPr="00C37D28">
                        <w:rPr>
                          <w:rFonts w:ascii="Roboto" w:hAnsi="Roboto"/>
                          <w:color w:val="333333"/>
                          <w:sz w:val="16"/>
                          <w:szCs w:val="16"/>
                          <w:shd w:val="clear" w:color="auto" w:fill="FFFFFF"/>
                        </w:rPr>
                        <w:t xml:space="preserve">The main purpose of the rectum in the digestive tract is to store </w:t>
                      </w:r>
                      <w:proofErr w:type="gramStart"/>
                      <w:r w:rsidRPr="00C37D28">
                        <w:rPr>
                          <w:rFonts w:ascii="Roboto" w:hAnsi="Roboto"/>
                          <w:color w:val="333333"/>
                          <w:sz w:val="16"/>
                          <w:szCs w:val="16"/>
                          <w:shd w:val="clear" w:color="auto" w:fill="FFFFFF"/>
                        </w:rPr>
                        <w:t>all of</w:t>
                      </w:r>
                      <w:proofErr w:type="gramEnd"/>
                      <w:r w:rsidRPr="00C37D28">
                        <w:rPr>
                          <w:rFonts w:ascii="Roboto" w:hAnsi="Roboto"/>
                          <w:color w:val="333333"/>
                          <w:sz w:val="16"/>
                          <w:szCs w:val="16"/>
                          <w:shd w:val="clear" w:color="auto" w:fill="FFFFFF"/>
                        </w:rPr>
                        <w:t xml:space="preserve"> the waste that is excreted after food is processed inside the human body.</w:t>
                      </w:r>
                      <w:r w:rsidR="003258F4" w:rsidRPr="00C37D28">
                        <w:rPr>
                          <w:sz w:val="16"/>
                          <w:szCs w:val="16"/>
                        </w:rPr>
                        <w:t xml:space="preserve"> </w:t>
                      </w:r>
                      <w:r w:rsidR="003258F4" w:rsidRPr="00C37D28">
                        <w:rPr>
                          <w:rFonts w:ascii="Roboto" w:hAnsi="Roboto"/>
                          <w:color w:val="333333"/>
                          <w:sz w:val="16"/>
                          <w:szCs w:val="16"/>
                          <w:shd w:val="clear" w:color="auto" w:fill="FFFFFF"/>
                        </w:rPr>
                        <w:t>Once the body has completed the digestion process in the gut, everything that is left over, including germs and</w:t>
                      </w:r>
                      <w:r w:rsidR="003258F4" w:rsidRPr="003258F4">
                        <w:rPr>
                          <w:rFonts w:ascii="Roboto" w:hAnsi="Roboto"/>
                          <w:color w:val="333333"/>
                          <w:sz w:val="20"/>
                          <w:szCs w:val="20"/>
                          <w:shd w:val="clear" w:color="auto" w:fill="FFFFFF"/>
                        </w:rPr>
                        <w:t xml:space="preserve"> </w:t>
                      </w:r>
                      <w:r w:rsidR="003258F4" w:rsidRPr="00C37D28">
                        <w:rPr>
                          <w:rFonts w:ascii="Roboto" w:hAnsi="Roboto"/>
                          <w:color w:val="333333"/>
                          <w:sz w:val="16"/>
                          <w:szCs w:val="16"/>
                          <w:shd w:val="clear" w:color="auto" w:fill="FFFFFF"/>
                        </w:rPr>
                        <w:t>digestive fluids, is directed to the rectum.</w:t>
                      </w:r>
                      <w:r w:rsidR="003258F4" w:rsidRPr="00C37D28">
                        <w:rPr>
                          <w:sz w:val="16"/>
                          <w:szCs w:val="16"/>
                        </w:rPr>
                        <w:t xml:space="preserve"> </w:t>
                      </w:r>
                      <w:r w:rsidR="003258F4" w:rsidRPr="00C37D28">
                        <w:rPr>
                          <w:rFonts w:ascii="Roboto" w:hAnsi="Roboto"/>
                          <w:color w:val="333333"/>
                          <w:sz w:val="16"/>
                          <w:szCs w:val="16"/>
                          <w:shd w:val="clear" w:color="auto" w:fill="FFFFFF"/>
                        </w:rPr>
                        <w:t xml:space="preserve">The rectum stores </w:t>
                      </w:r>
                      <w:proofErr w:type="gramStart"/>
                      <w:r w:rsidR="003258F4" w:rsidRPr="00C37D28">
                        <w:rPr>
                          <w:rFonts w:ascii="Roboto" w:hAnsi="Roboto"/>
                          <w:color w:val="333333"/>
                          <w:sz w:val="16"/>
                          <w:szCs w:val="16"/>
                          <w:shd w:val="clear" w:color="auto" w:fill="FFFFFF"/>
                        </w:rPr>
                        <w:t>all of</w:t>
                      </w:r>
                      <w:proofErr w:type="gramEnd"/>
                      <w:r w:rsidR="003258F4" w:rsidRPr="00C37D28">
                        <w:rPr>
                          <w:rFonts w:ascii="Roboto" w:hAnsi="Roboto"/>
                          <w:color w:val="333333"/>
                          <w:sz w:val="16"/>
                          <w:szCs w:val="16"/>
                          <w:shd w:val="clear" w:color="auto" w:fill="FFFFFF"/>
                        </w:rPr>
                        <w:t xml:space="preserve"> the faeces until the person excretes</w:t>
                      </w:r>
                      <w:r w:rsidR="003258F4" w:rsidRPr="003258F4">
                        <w:rPr>
                          <w:rFonts w:ascii="Roboto" w:hAnsi="Roboto"/>
                          <w:color w:val="333333"/>
                          <w:sz w:val="20"/>
                          <w:szCs w:val="20"/>
                          <w:shd w:val="clear" w:color="auto" w:fill="FFFFFF"/>
                        </w:rPr>
                        <w:t xml:space="preserve"> </w:t>
                      </w:r>
                      <w:r w:rsidR="003258F4" w:rsidRPr="00C37D28">
                        <w:rPr>
                          <w:rFonts w:ascii="Roboto" w:hAnsi="Roboto"/>
                          <w:color w:val="333333"/>
                          <w:sz w:val="16"/>
                          <w:szCs w:val="16"/>
                          <w:shd w:val="clear" w:color="auto" w:fill="FFFFFF"/>
                        </w:rPr>
                        <w:t>them.</w:t>
                      </w:r>
                      <w:r w:rsidR="00A64A49">
                        <w:rPr>
                          <w:rFonts w:ascii="Roboto" w:hAnsi="Roboto"/>
                          <w:color w:val="333333"/>
                          <w:sz w:val="16"/>
                          <w:szCs w:val="16"/>
                          <w:shd w:val="clear" w:color="auto" w:fill="FFFFFF"/>
                        </w:rPr>
                        <w:t xml:space="preserve"> </w:t>
                      </w:r>
                      <w:proofErr w:type="gramStart"/>
                      <w:r w:rsidR="00A64A49">
                        <w:rPr>
                          <w:rFonts w:ascii="Roboto" w:hAnsi="Roboto"/>
                          <w:color w:val="333333"/>
                          <w:sz w:val="16"/>
                          <w:szCs w:val="16"/>
                          <w:shd w:val="clear" w:color="auto" w:fill="FFFFFF"/>
                        </w:rPr>
                        <w:t>(</w:t>
                      </w:r>
                      <w:r w:rsidR="00A64A49">
                        <w:rPr>
                          <w:rFonts w:ascii="Open Sans" w:hAnsi="Open Sans" w:cs="Open Sans"/>
                          <w:color w:val="000000"/>
                          <w:sz w:val="20"/>
                          <w:szCs w:val="20"/>
                          <w:shd w:val="clear" w:color="auto" w:fill="FFFFFF"/>
                        </w:rPr>
                        <w:t>.nih.gov</w:t>
                      </w:r>
                      <w:proofErr w:type="gramEnd"/>
                      <w:r w:rsidR="00A64A49">
                        <w:rPr>
                          <w:rFonts w:ascii="Open Sans" w:hAnsi="Open Sans" w:cs="Open Sans"/>
                          <w:color w:val="000000"/>
                          <w:sz w:val="20"/>
                          <w:szCs w:val="20"/>
                          <w:shd w:val="clear" w:color="auto" w:fill="FFFFFF"/>
                        </w:rPr>
                        <w:t>. 2021</w:t>
                      </w:r>
                      <w:r w:rsidR="009A022C" w:rsidRPr="00B35466">
                        <w:rPr>
                          <w:rFonts w:ascii="Roboto" w:hAnsi="Roboto"/>
                          <w:color w:val="333333"/>
                          <w:sz w:val="24"/>
                          <w:szCs w:val="24"/>
                          <w:shd w:val="clear" w:color="auto" w:fill="FFFFFF"/>
                        </w:rPr>
                        <w:br/>
                      </w:r>
                    </w:p>
                  </w:txbxContent>
                </v:textbox>
              </v:shape>
            </w:pict>
          </mc:Fallback>
        </mc:AlternateContent>
      </w:r>
    </w:p>
    <w:p w14:paraId="40992438" w14:textId="3704C04B" w:rsidR="00E232C0" w:rsidRDefault="00C37D28">
      <w:r>
        <w:rPr>
          <w:noProof/>
        </w:rPr>
        <mc:AlternateContent>
          <mc:Choice Requires="wps">
            <w:drawing>
              <wp:anchor distT="0" distB="0" distL="114300" distR="114300" simplePos="0" relativeHeight="251682816" behindDoc="0" locked="0" layoutInCell="1" allowOverlap="1" wp14:anchorId="3F8CE534" wp14:editId="41337E49">
                <wp:simplePos x="0" y="0"/>
                <wp:positionH relativeFrom="column">
                  <wp:posOffset>3914775</wp:posOffset>
                </wp:positionH>
                <wp:positionV relativeFrom="paragraph">
                  <wp:posOffset>106045</wp:posOffset>
                </wp:positionV>
                <wp:extent cx="1457325" cy="2295525"/>
                <wp:effectExtent l="0" t="0" r="28575" b="28575"/>
                <wp:wrapNone/>
                <wp:docPr id="21" name="Text Box 21"/>
                <wp:cNvGraphicFramePr/>
                <a:graphic xmlns:a="http://schemas.openxmlformats.org/drawingml/2006/main">
                  <a:graphicData uri="http://schemas.microsoft.com/office/word/2010/wordprocessingShape">
                    <wps:wsp>
                      <wps:cNvSpPr txBox="1"/>
                      <wps:spPr>
                        <a:xfrm>
                          <a:off x="0" y="0"/>
                          <a:ext cx="1457325" cy="2295525"/>
                        </a:xfrm>
                        <a:prstGeom prst="rect">
                          <a:avLst/>
                        </a:prstGeom>
                        <a:solidFill>
                          <a:schemeClr val="lt1"/>
                        </a:solidFill>
                        <a:ln w="6350">
                          <a:solidFill>
                            <a:prstClr val="black"/>
                          </a:solidFill>
                        </a:ln>
                      </wps:spPr>
                      <wps:txbx>
                        <w:txbxContent>
                          <w:p w14:paraId="39F3FD2E" w14:textId="02E4BBBF" w:rsidR="00A722C3" w:rsidRPr="00C37D28" w:rsidRDefault="001D2EAB">
                            <w:pPr>
                              <w:rPr>
                                <w:sz w:val="16"/>
                                <w:szCs w:val="16"/>
                              </w:rPr>
                            </w:pPr>
                            <w:r w:rsidRPr="00C37D28">
                              <w:rPr>
                                <w:b/>
                                <w:bCs/>
                              </w:rPr>
                              <w:t>R</w:t>
                            </w:r>
                            <w:r w:rsidR="00A722C3" w:rsidRPr="00C37D28">
                              <w:rPr>
                                <w:b/>
                                <w:bCs/>
                              </w:rPr>
                              <w:t>ectum</w:t>
                            </w:r>
                            <w:r w:rsidR="007F33D7">
                              <w:t xml:space="preserve"> </w:t>
                            </w:r>
                            <w:r w:rsidR="007D08EF" w:rsidRPr="00C37D28">
                              <w:rPr>
                                <w:sz w:val="16"/>
                                <w:szCs w:val="16"/>
                              </w:rPr>
                              <w:t xml:space="preserve">The rectum is the last section of the large intestine before it enters the anal canal, and </w:t>
                            </w:r>
                            <w:proofErr w:type="gramStart"/>
                            <w:r w:rsidR="007D08EF" w:rsidRPr="00C37D28">
                              <w:rPr>
                                <w:sz w:val="16"/>
                                <w:szCs w:val="16"/>
                              </w:rPr>
                              <w:t>it's</w:t>
                            </w:r>
                            <w:proofErr w:type="gramEnd"/>
                            <w:r w:rsidR="007D08EF" w:rsidRPr="00C37D28">
                              <w:rPr>
                                <w:sz w:val="16"/>
                                <w:szCs w:val="16"/>
                              </w:rPr>
                              <w:t xml:space="preserve"> typically 6 to 8 inches long.</w:t>
                            </w:r>
                            <w:r w:rsidR="00073069" w:rsidRPr="00C37D28">
                              <w:rPr>
                                <w:sz w:val="16"/>
                                <w:szCs w:val="16"/>
                              </w:rPr>
                              <w:t xml:space="preserve"> The rectum's primary role is to serve as a temporary storage spot for faeces before it is removed</w:t>
                            </w:r>
                            <w:r w:rsidR="00073069" w:rsidRPr="00073069">
                              <w:rPr>
                                <w:sz w:val="20"/>
                                <w:szCs w:val="20"/>
                              </w:rPr>
                              <w:t xml:space="preserve"> </w:t>
                            </w:r>
                            <w:r w:rsidR="00073069" w:rsidRPr="00C37D28">
                              <w:rPr>
                                <w:sz w:val="16"/>
                                <w:szCs w:val="16"/>
                              </w:rPr>
                              <w:t>from the body via the anal canal.</w:t>
                            </w:r>
                            <w:r w:rsidR="00C01990">
                              <w:rPr>
                                <w:sz w:val="16"/>
                                <w:szCs w:val="16"/>
                              </w:rPr>
                              <w:t xml:space="preserve"> (</w:t>
                            </w:r>
                            <w:r w:rsidR="00A64A49">
                              <w:rPr>
                                <w:rFonts w:ascii="Open Sans" w:hAnsi="Open Sans" w:cs="Open Sans"/>
                                <w:color w:val="000000"/>
                                <w:sz w:val="20"/>
                                <w:szCs w:val="20"/>
                                <w:shd w:val="clear" w:color="auto" w:fill="FFFFFF"/>
                              </w:rPr>
                              <w:t>Healthfully. 2021</w:t>
                            </w:r>
                            <w:r w:rsidR="00A64A49">
                              <w:rPr>
                                <w:rFonts w:ascii="Open Sans" w:hAnsi="Open Sans" w:cs="Open Sans"/>
                                <w:color w:val="000000"/>
                                <w:sz w:val="20"/>
                                <w:szCs w:val="20"/>
                                <w:shd w:val="clear" w:color="auto" w:fill="FFFFFF"/>
                              </w:rPr>
                              <w:t>)</w:t>
                            </w:r>
                          </w:p>
                          <w:p w14:paraId="44D66EE3" w14:textId="77777777" w:rsidR="001D2EAB" w:rsidRDefault="001D2EAB"/>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3F8CE534" id="Text Box 21" o:spid="_x0000_s1037" type="#_x0000_t202" style="position:absolute;margin-left:308.25pt;margin-top:8.35pt;width:114.75pt;height:180.75pt;z-index:25168281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" fillcolor="white [3201]" strokeweight=".5pt">
                <v:textbox>
                  <w:txbxContent>
                    <w:p w14:paraId="39F3FD2E" w14:textId="02E4BBBF" w:rsidR="00A722C3" w:rsidRPr="00C37D28" w:rsidRDefault="001D2EAB">
                      <w:pPr>
                        <w:rPr>
                          <w:sz w:val="16"/>
                          <w:szCs w:val="16"/>
                        </w:rPr>
                      </w:pPr>
                      <w:r w:rsidRPr="00C37D28">
                        <w:rPr>
                          <w:b/>
                          <w:bCs/>
                        </w:rPr>
                        <w:t>R</w:t>
                      </w:r>
                      <w:r w:rsidR="00A722C3" w:rsidRPr="00C37D28">
                        <w:rPr>
                          <w:b/>
                          <w:bCs/>
                        </w:rPr>
                        <w:t>ectum</w:t>
                      </w:r>
                      <w:r w:rsidR="007F33D7">
                        <w:t xml:space="preserve"> </w:t>
                      </w:r>
                      <w:r w:rsidR="007D08EF" w:rsidRPr="00C37D28">
                        <w:rPr>
                          <w:sz w:val="16"/>
                          <w:szCs w:val="16"/>
                        </w:rPr>
                        <w:t xml:space="preserve">The rectum is the last section of the large intestine before it enters the anal canal, and </w:t>
                      </w:r>
                      <w:proofErr w:type="gramStart"/>
                      <w:r w:rsidR="007D08EF" w:rsidRPr="00C37D28">
                        <w:rPr>
                          <w:sz w:val="16"/>
                          <w:szCs w:val="16"/>
                        </w:rPr>
                        <w:t>it's</w:t>
                      </w:r>
                      <w:proofErr w:type="gramEnd"/>
                      <w:r w:rsidR="007D08EF" w:rsidRPr="00C37D28">
                        <w:rPr>
                          <w:sz w:val="16"/>
                          <w:szCs w:val="16"/>
                        </w:rPr>
                        <w:t xml:space="preserve"> typically 6 to 8 inches long.</w:t>
                      </w:r>
                      <w:r w:rsidR="00073069" w:rsidRPr="00C37D28">
                        <w:rPr>
                          <w:sz w:val="16"/>
                          <w:szCs w:val="16"/>
                        </w:rPr>
                        <w:t xml:space="preserve"> The rectum's primary role is to serve as a temporary storage spot for faeces before it is removed</w:t>
                      </w:r>
                      <w:r w:rsidR="00073069" w:rsidRPr="00073069">
                        <w:rPr>
                          <w:sz w:val="20"/>
                          <w:szCs w:val="20"/>
                        </w:rPr>
                        <w:t xml:space="preserve"> </w:t>
                      </w:r>
                      <w:r w:rsidR="00073069" w:rsidRPr="00C37D28">
                        <w:rPr>
                          <w:sz w:val="16"/>
                          <w:szCs w:val="16"/>
                        </w:rPr>
                        <w:t>from the body via the anal canal.</w:t>
                      </w:r>
                      <w:r w:rsidR="00C01990">
                        <w:rPr>
                          <w:sz w:val="16"/>
                          <w:szCs w:val="16"/>
                        </w:rPr>
                        <w:t xml:space="preserve"> (</w:t>
                      </w:r>
                      <w:r w:rsidR="00A64A49">
                        <w:rPr>
                          <w:rFonts w:ascii="Open Sans" w:hAnsi="Open Sans" w:cs="Open Sans"/>
                          <w:color w:val="000000"/>
                          <w:sz w:val="20"/>
                          <w:szCs w:val="20"/>
                          <w:shd w:val="clear" w:color="auto" w:fill="FFFFFF"/>
                        </w:rPr>
                        <w:t>Healthfully. 2021</w:t>
                      </w:r>
                      <w:r w:rsidR="00A64A49">
                        <w:rPr>
                          <w:rFonts w:ascii="Open Sans" w:hAnsi="Open Sans" w:cs="Open Sans"/>
                          <w:color w:val="000000"/>
                          <w:sz w:val="20"/>
                          <w:szCs w:val="20"/>
                          <w:shd w:val="clear" w:color="auto" w:fill="FFFFFF"/>
                        </w:rPr>
                        <w:t>)</w:t>
                      </w:r>
                    </w:p>
                    <w:p w14:paraId="44D66EE3" w14:textId="77777777" w:rsidR="001D2EAB" w:rsidRDefault="001D2EAB"/>
                  </w:txbxContent>
                </v:textbox>
              </v:shape>
            </w:pict>
          </mc:Fallback>
        </mc:AlternateContent>
      </w:r>
    </w:p>
    <w:p w14:paraId="3A8EE0BE" w14:textId="29F1EBCF" w:rsidR="00E232C0" w:rsidRDefault="00E232C0"/>
    <w:p w14:paraId="2E8095C3" w14:textId="5EBFA37E" w:rsidR="00E232C0" w:rsidRDefault="00E232C0"/>
    <w:p w14:paraId="548D0652" w14:textId="5DDFCFDE" w:rsidR="00E232C0" w:rsidRDefault="00E232C0"/>
    <w:p w14:paraId="2ABFA6B8" w14:textId="1CE5EC95" w:rsidR="00E232C0" w:rsidRDefault="00E232C0"/>
    <w:p w14:paraId="6A5F285F" w14:textId="16D46A89" w:rsidR="00E232C0" w:rsidRDefault="00E232C0"/>
    <w:p w14:paraId="2628498C" w14:textId="5B4871D8" w:rsidR="009E49BA" w:rsidRPr="00016748" w:rsidRDefault="000A2FEE">
      <w:pPr>
        <w:rPr>
          <w:rFonts w:ascii="Arial" w:hAnsi="Arial" w:cs="Arial"/>
          <w:color w:val="000000"/>
          <w:sz w:val="20"/>
          <w:szCs w:val="20"/>
          <w:shd w:val="clear" w:color="auto" w:fill="FFFFFF"/>
        </w:rPr>
      </w:pPr>
      <w:r w:rsidRPr="00016748">
        <w:rPr>
          <w:rFonts w:ascii="Arial" w:hAnsi="Arial" w:cs="Arial"/>
          <w:color w:val="000000"/>
          <w:sz w:val="20"/>
          <w:szCs w:val="20"/>
          <w:shd w:val="clear" w:color="auto" w:fill="FFFFFF"/>
        </w:rPr>
        <w:t xml:space="preserve">One of the effects of a poor digestive system can be gallbladder disease, according to </w:t>
      </w:r>
      <w:r w:rsidR="00016748" w:rsidRPr="00016748">
        <w:rPr>
          <w:rFonts w:ascii="Arial" w:hAnsi="Arial" w:cs="Arial"/>
          <w:color w:val="000000"/>
          <w:sz w:val="20"/>
          <w:szCs w:val="20"/>
          <w:shd w:val="clear" w:color="auto" w:fill="FFFFFF"/>
        </w:rPr>
        <w:t>() Inflammation</w:t>
      </w:r>
      <w:r w:rsidR="009E49BA" w:rsidRPr="00016748">
        <w:rPr>
          <w:rFonts w:ascii="Arial" w:hAnsi="Arial" w:cs="Arial"/>
          <w:color w:val="000000"/>
          <w:sz w:val="20"/>
          <w:szCs w:val="20"/>
          <w:shd w:val="clear" w:color="auto" w:fill="FFFFFF"/>
        </w:rPr>
        <w:t>, infection, stones, and gallbladder blockage are all symptoms of gallbladder disease.</w:t>
      </w:r>
      <w:r w:rsidR="009E49BA" w:rsidRPr="00016748">
        <w:rPr>
          <w:sz w:val="20"/>
          <w:szCs w:val="20"/>
        </w:rPr>
        <w:t xml:space="preserve"> </w:t>
      </w:r>
      <w:r w:rsidR="009E49BA" w:rsidRPr="00016748">
        <w:rPr>
          <w:rFonts w:ascii="Arial" w:hAnsi="Arial" w:cs="Arial"/>
          <w:color w:val="000000"/>
          <w:sz w:val="20"/>
          <w:szCs w:val="20"/>
          <w:shd w:val="clear" w:color="auto" w:fill="FFFFFF"/>
        </w:rPr>
        <w:t>Intermittent discomfort, often known as biliary colic, is the mildest and most prevalent sign of gallbladder illness.</w:t>
      </w:r>
      <w:r w:rsidR="009E49BA" w:rsidRPr="00016748">
        <w:rPr>
          <w:sz w:val="20"/>
          <w:szCs w:val="20"/>
        </w:rPr>
        <w:t xml:space="preserve"> </w:t>
      </w:r>
      <w:r w:rsidR="009E49BA" w:rsidRPr="00016748">
        <w:rPr>
          <w:rFonts w:ascii="Arial" w:hAnsi="Arial" w:cs="Arial"/>
          <w:color w:val="000000"/>
          <w:sz w:val="20"/>
          <w:szCs w:val="20"/>
          <w:shd w:val="clear" w:color="auto" w:fill="FFFFFF"/>
        </w:rPr>
        <w:t>A continuous gripping or gnawing pain in the upper right abdomen near the rib cage, which can be severe and spread to the upper back, is the most common symptom.</w:t>
      </w:r>
    </w:p>
    <w:p w14:paraId="1136C1CF" w14:textId="3A363097" w:rsidR="00BD26B6" w:rsidRPr="00016748" w:rsidRDefault="00BD26B6">
      <w:pPr>
        <w:rPr>
          <w:rFonts w:ascii="Arial" w:hAnsi="Arial" w:cs="Arial"/>
          <w:color w:val="000000"/>
          <w:sz w:val="20"/>
          <w:szCs w:val="20"/>
          <w:shd w:val="clear" w:color="auto" w:fill="FFFFFF"/>
        </w:rPr>
      </w:pPr>
      <w:r w:rsidRPr="00016748">
        <w:rPr>
          <w:rFonts w:ascii="Arial" w:hAnsi="Arial" w:cs="Arial"/>
          <w:color w:val="000000"/>
          <w:sz w:val="20"/>
          <w:szCs w:val="20"/>
          <w:shd w:val="clear" w:color="auto" w:fill="FFFFFF"/>
        </w:rPr>
        <w:t>The ache behind the breastbone is experienced by certain biliary colic patients.</w:t>
      </w:r>
      <w:r w:rsidR="0079409E" w:rsidRPr="00016748">
        <w:rPr>
          <w:sz w:val="20"/>
          <w:szCs w:val="20"/>
        </w:rPr>
        <w:t xml:space="preserve"> </w:t>
      </w:r>
      <w:r w:rsidR="0079409E" w:rsidRPr="00016748">
        <w:rPr>
          <w:rFonts w:ascii="Arial" w:hAnsi="Arial" w:cs="Arial"/>
          <w:color w:val="000000"/>
          <w:sz w:val="20"/>
          <w:szCs w:val="20"/>
          <w:shd w:val="clear" w:color="auto" w:fill="FFFFFF"/>
        </w:rPr>
        <w:t>Nausea and vomiting are possible side effects.</w:t>
      </w:r>
      <w:r w:rsidR="0079409E" w:rsidRPr="00016748">
        <w:rPr>
          <w:sz w:val="20"/>
          <w:szCs w:val="20"/>
        </w:rPr>
        <w:t xml:space="preserve"> </w:t>
      </w:r>
      <w:r w:rsidR="0079409E" w:rsidRPr="00016748">
        <w:rPr>
          <w:rFonts w:ascii="Arial" w:hAnsi="Arial" w:cs="Arial"/>
          <w:color w:val="000000"/>
          <w:sz w:val="20"/>
          <w:szCs w:val="20"/>
          <w:shd w:val="clear" w:color="auto" w:fill="FFFFFF"/>
        </w:rPr>
        <w:t>When stones or sludge obstruct the duct, between 1% and 3% of persons with symptomatic gallstones develop acute cholecystitis, which causes inflammation in the gallbladder.</w:t>
      </w:r>
    </w:p>
    <w:p w14:paraId="5F768525" w14:textId="27EA1073" w:rsidR="00A2698C" w:rsidRPr="00016748" w:rsidRDefault="00CA32CC">
      <w:pPr>
        <w:rPr>
          <w:rFonts w:ascii="Arial" w:hAnsi="Arial" w:cs="Arial"/>
          <w:color w:val="000000"/>
          <w:sz w:val="20"/>
          <w:szCs w:val="20"/>
          <w:shd w:val="clear" w:color="auto" w:fill="FFFFFF"/>
        </w:rPr>
      </w:pPr>
      <w:r w:rsidRPr="00016748">
        <w:rPr>
          <w:rFonts w:ascii="Arial" w:hAnsi="Arial" w:cs="Arial"/>
          <w:color w:val="000000"/>
          <w:sz w:val="20"/>
          <w:szCs w:val="20"/>
          <w:shd w:val="clear" w:color="auto" w:fill="FFFFFF"/>
        </w:rPr>
        <w:t xml:space="preserve">The symptoms are </w:t>
      </w:r>
      <w:r w:rsidR="00016748" w:rsidRPr="00016748">
        <w:rPr>
          <w:rFonts w:ascii="Arial" w:hAnsi="Arial" w:cs="Arial"/>
          <w:color w:val="000000"/>
          <w:sz w:val="20"/>
          <w:szCs w:val="20"/>
          <w:shd w:val="clear" w:color="auto" w:fill="FFFFFF"/>
        </w:rPr>
        <w:t>like</w:t>
      </w:r>
      <w:r w:rsidRPr="00016748">
        <w:rPr>
          <w:rFonts w:ascii="Arial" w:hAnsi="Arial" w:cs="Arial"/>
          <w:color w:val="000000"/>
          <w:sz w:val="20"/>
          <w:szCs w:val="20"/>
          <w:shd w:val="clear" w:color="auto" w:fill="FFFFFF"/>
        </w:rPr>
        <w:t xml:space="preserve"> biliary colic, but they last longer and are more severe. They include intense, continuous pain in the upper right abdomen that might continue for days. </w:t>
      </w:r>
      <w:r w:rsidR="00A2698C" w:rsidRPr="00016748">
        <w:rPr>
          <w:rFonts w:ascii="Arial" w:hAnsi="Arial" w:cs="Arial"/>
          <w:color w:val="000000"/>
          <w:sz w:val="20"/>
          <w:szCs w:val="20"/>
          <w:shd w:val="clear" w:color="auto" w:fill="FFFFFF"/>
        </w:rPr>
        <w:t xml:space="preserve">When you take a deep breath, the pain usually gets worse. Fever and chills affect about a third of the patients. </w:t>
      </w:r>
    </w:p>
    <w:p w14:paraId="5A5F0F36" w14:textId="7775327D" w:rsidR="00915845" w:rsidRPr="00016748" w:rsidRDefault="00D222EE">
      <w:pPr>
        <w:rPr>
          <w:rFonts w:ascii="Arial" w:hAnsi="Arial" w:cs="Arial"/>
          <w:color w:val="000000"/>
          <w:sz w:val="20"/>
          <w:szCs w:val="20"/>
          <w:shd w:val="clear" w:color="auto" w:fill="FFFFFF"/>
        </w:rPr>
      </w:pPr>
      <w:r w:rsidRPr="00016748">
        <w:rPr>
          <w:rFonts w:ascii="Arial" w:hAnsi="Arial" w:cs="Arial"/>
          <w:color w:val="000000"/>
          <w:sz w:val="20"/>
          <w:szCs w:val="20"/>
          <w:shd w:val="clear" w:color="auto" w:fill="FFFFFF"/>
        </w:rPr>
        <w:t>Nausea and vomiting are possible side effects.</w:t>
      </w:r>
      <w:r w:rsidR="004F2FF1" w:rsidRPr="00016748">
        <w:rPr>
          <w:sz w:val="20"/>
          <w:szCs w:val="20"/>
        </w:rPr>
        <w:t xml:space="preserve"> </w:t>
      </w:r>
      <w:r w:rsidR="004F2FF1" w:rsidRPr="00016748">
        <w:rPr>
          <w:rFonts w:ascii="Arial" w:hAnsi="Arial" w:cs="Arial"/>
          <w:color w:val="000000"/>
          <w:sz w:val="20"/>
          <w:szCs w:val="20"/>
          <w:shd w:val="clear" w:color="auto" w:fill="FFFFFF"/>
        </w:rPr>
        <w:t>Gallstones and moderate inflammation are two symptoms of chronic gallbladder disease.</w:t>
      </w:r>
      <w:r w:rsidR="004F2FF1" w:rsidRPr="00016748">
        <w:rPr>
          <w:sz w:val="20"/>
          <w:szCs w:val="20"/>
        </w:rPr>
        <w:t xml:space="preserve"> </w:t>
      </w:r>
      <w:r w:rsidR="004F2FF1" w:rsidRPr="00016748">
        <w:rPr>
          <w:rFonts w:ascii="Arial" w:hAnsi="Arial" w:cs="Arial"/>
          <w:color w:val="000000"/>
          <w:sz w:val="20"/>
          <w:szCs w:val="20"/>
          <w:shd w:val="clear" w:color="auto" w:fill="FFFFFF"/>
        </w:rPr>
        <w:t>The gallbladder may become scarred and rigid in such circumstances.</w:t>
      </w:r>
      <w:r w:rsidR="00915845" w:rsidRPr="00016748">
        <w:rPr>
          <w:sz w:val="20"/>
          <w:szCs w:val="20"/>
        </w:rPr>
        <w:t xml:space="preserve"> </w:t>
      </w:r>
      <w:r w:rsidR="00915845" w:rsidRPr="00016748">
        <w:rPr>
          <w:rFonts w:ascii="Arial" w:hAnsi="Arial" w:cs="Arial"/>
          <w:color w:val="000000"/>
          <w:sz w:val="20"/>
          <w:szCs w:val="20"/>
          <w:shd w:val="clear" w:color="auto" w:fill="FFFFFF"/>
        </w:rPr>
        <w:t>Gas, nausea, and abdominal discomfort after meals, as well as recurrent diarrhoea, are all symptoms of chronic gallbladder disease.</w:t>
      </w:r>
      <w:r w:rsidR="00016748" w:rsidRPr="00016748">
        <w:rPr>
          <w:sz w:val="20"/>
          <w:szCs w:val="20"/>
        </w:rPr>
        <w:t xml:space="preserve"> </w:t>
      </w:r>
      <w:r w:rsidR="00016748" w:rsidRPr="00016748">
        <w:rPr>
          <w:rFonts w:ascii="Arial" w:hAnsi="Arial" w:cs="Arial"/>
          <w:color w:val="000000"/>
          <w:sz w:val="20"/>
          <w:szCs w:val="20"/>
          <w:shd w:val="clear" w:color="auto" w:fill="FFFFFF"/>
        </w:rPr>
        <w:t>If the patient has gallstones or the gallbladder is not working properly, surgery to remove the gallbladder may be necessary.</w:t>
      </w:r>
      <w:r w:rsidR="00016748" w:rsidRPr="00016748">
        <w:rPr>
          <w:sz w:val="20"/>
          <w:szCs w:val="20"/>
        </w:rPr>
        <w:t xml:space="preserve"> </w:t>
      </w:r>
      <w:r w:rsidR="00016748" w:rsidRPr="00016748">
        <w:rPr>
          <w:rFonts w:ascii="Arial" w:hAnsi="Arial" w:cs="Arial"/>
          <w:color w:val="000000"/>
          <w:sz w:val="20"/>
          <w:szCs w:val="20"/>
          <w:shd w:val="clear" w:color="auto" w:fill="FFFFFF"/>
        </w:rPr>
        <w:t>Most of the time, this may be done as an outpatient surgery laparoscopically (via small incisions).</w:t>
      </w:r>
    </w:p>
    <w:p w14:paraId="139E0991" w14:textId="63ADE498" w:rsidR="00782047" w:rsidRDefault="00782047"/>
    <w:p w14:paraId="21278FA9" w14:textId="05BF0437" w:rsidR="00B07C29" w:rsidRDefault="00B07C29"/>
    <w:p w14:paraId="0C115FD7" w14:textId="119674E1" w:rsidR="00B07C29" w:rsidRDefault="00B07C29"/>
    <w:p w14:paraId="540E90F0" w14:textId="4DDB1FAD" w:rsidR="00B07C29" w:rsidRDefault="00B07C29"/>
    <w:p w14:paraId="6A5B1D8A" w14:textId="4D78FA4E" w:rsidR="00B07C29" w:rsidRDefault="00B07C29"/>
    <w:p w14:paraId="352755A8" w14:textId="410DE745" w:rsidR="00363CB3" w:rsidRDefault="00363CB3"/>
    <w:p w14:paraId="4D6E28B8" w14:textId="161CEED7" w:rsidR="00363CB3" w:rsidRDefault="00363CB3"/>
    <w:p w14:paraId="6F037955" w14:textId="735299CD" w:rsidR="00363CB3" w:rsidRDefault="00363CB3"/>
    <w:p w14:paraId="42E34B47" w14:textId="24CBBBBC" w:rsidR="00363CB3" w:rsidRDefault="00363CB3"/>
    <w:p w14:paraId="36EDE614" w14:textId="5FA04B61" w:rsidR="00363CB3" w:rsidRDefault="00363CB3"/>
    <w:p w14:paraId="2378B855" w14:textId="69446487" w:rsidR="00363CB3" w:rsidRDefault="00363CB3"/>
    <w:p w14:paraId="7FD16C1A" w14:textId="202D1237" w:rsidR="00363CB3" w:rsidRDefault="00363CB3"/>
    <w:p w14:paraId="7C2089B0" w14:textId="074F309C" w:rsidR="00363CB3" w:rsidRDefault="00363CB3"/>
    <w:p w14:paraId="040873F8" w14:textId="53559369" w:rsidR="00363CB3" w:rsidRDefault="00363CB3"/>
    <w:p w14:paraId="15050454" w14:textId="7C83D48B" w:rsidR="00363CB3" w:rsidRDefault="00363CB3"/>
    <w:p w14:paraId="687DC404" w14:textId="3BD5C078" w:rsidR="00363CB3" w:rsidRDefault="00363CB3"/>
    <w:p w14:paraId="12458E78" w14:textId="11774107" w:rsidR="00363CB3" w:rsidRDefault="00363CB3"/>
    <w:p w14:paraId="27065C32" w14:textId="3A0BBBE9" w:rsidR="00363CB3" w:rsidRDefault="00363CB3"/>
    <w:p w14:paraId="6E531D23" w14:textId="7D675340" w:rsidR="00363CB3" w:rsidRDefault="00363CB3"/>
    <w:p w14:paraId="79CC344A" w14:textId="77777777" w:rsidR="00523C7A" w:rsidRDefault="00523C7A">
      <w:pPr>
        <w:rPr>
          <w:b/>
          <w:bCs/>
          <w:u w:val="single"/>
        </w:rPr>
      </w:pPr>
    </w:p>
    <w:p w14:paraId="7FF1BAC7" w14:textId="0DF7E300" w:rsidR="00363CB3" w:rsidRPr="00363CB3" w:rsidRDefault="00363CB3">
      <w:pPr>
        <w:rPr>
          <w:b/>
          <w:bCs/>
          <w:u w:val="single"/>
        </w:rPr>
      </w:pPr>
      <w:r w:rsidRPr="00363CB3">
        <w:rPr>
          <w:b/>
          <w:bCs/>
          <w:u w:val="single"/>
        </w:rPr>
        <w:t xml:space="preserve">References </w:t>
      </w:r>
    </w:p>
    <w:p w14:paraId="0B3ABA48" w14:textId="77777777" w:rsidR="00523C7A" w:rsidRDefault="00523C7A">
      <w:pPr>
        <w:rPr>
          <w:rFonts w:ascii="Open Sans" w:hAnsi="Open Sans" w:cs="Open Sans"/>
          <w:color w:val="000000"/>
          <w:sz w:val="20"/>
          <w:szCs w:val="20"/>
          <w:shd w:val="clear" w:color="auto" w:fill="FFFFFF"/>
        </w:rPr>
      </w:pPr>
    </w:p>
    <w:p w14:paraId="67090B95" w14:textId="77777777" w:rsidR="00523C7A" w:rsidRDefault="00523C7A">
      <w:r>
        <w:rPr>
          <w:rFonts w:ascii="Open Sans" w:hAnsi="Open Sans" w:cs="Open Sans"/>
          <w:color w:val="000000"/>
          <w:sz w:val="20"/>
          <w:szCs w:val="20"/>
          <w:shd w:val="clear" w:color="auto" w:fill="FFFFFF"/>
        </w:rPr>
        <w:t></w:t>
      </w:r>
      <w:proofErr w:type="spellStart"/>
      <w:r>
        <w:rPr>
          <w:rFonts w:ascii="Open Sans" w:hAnsi="Open Sans" w:cs="Open Sans"/>
          <w:color w:val="000000"/>
          <w:sz w:val="20"/>
          <w:szCs w:val="20"/>
          <w:shd w:val="clear" w:color="auto" w:fill="FFFFFF"/>
        </w:rPr>
        <w:t>timac</w:t>
      </w:r>
      <w:proofErr w:type="spellEnd"/>
      <w:r>
        <w:rPr>
          <w:rFonts w:ascii="Open Sans" w:hAnsi="Open Sans" w:cs="Open Sans"/>
          <w:color w:val="000000"/>
          <w:sz w:val="20"/>
          <w:szCs w:val="20"/>
          <w:shd w:val="clear" w:color="auto" w:fill="FFFFFF"/>
        </w:rPr>
        <w:t xml:space="preserve">, D., </w:t>
      </w:r>
      <w:proofErr w:type="spellStart"/>
      <w:r>
        <w:rPr>
          <w:rFonts w:ascii="Open Sans" w:hAnsi="Open Sans" w:cs="Open Sans"/>
          <w:color w:val="000000"/>
          <w:sz w:val="20"/>
          <w:szCs w:val="20"/>
          <w:shd w:val="clear" w:color="auto" w:fill="FFFFFF"/>
        </w:rPr>
        <w:t>Klobucar</w:t>
      </w:r>
      <w:proofErr w:type="spellEnd"/>
      <w:r>
        <w:rPr>
          <w:rFonts w:ascii="Open Sans" w:hAnsi="Open Sans" w:cs="Open Sans"/>
          <w:color w:val="000000"/>
          <w:sz w:val="20"/>
          <w:szCs w:val="20"/>
          <w:shd w:val="clear" w:color="auto" w:fill="FFFFFF"/>
        </w:rPr>
        <w:t xml:space="preserve"> </w:t>
      </w:r>
      <w:proofErr w:type="spellStart"/>
      <w:r>
        <w:rPr>
          <w:rFonts w:ascii="Open Sans" w:hAnsi="Open Sans" w:cs="Open Sans"/>
          <w:color w:val="000000"/>
          <w:sz w:val="20"/>
          <w:szCs w:val="20"/>
          <w:shd w:val="clear" w:color="auto" w:fill="FFFFFF"/>
        </w:rPr>
        <w:t>Majanovic</w:t>
      </w:r>
      <w:proofErr w:type="spellEnd"/>
      <w:r>
        <w:rPr>
          <w:rFonts w:ascii="Open Sans" w:hAnsi="Open Sans" w:cs="Open Sans"/>
          <w:color w:val="000000"/>
          <w:sz w:val="20"/>
          <w:szCs w:val="20"/>
          <w:shd w:val="clear" w:color="auto" w:fill="FFFFFF"/>
        </w:rPr>
        <w:t xml:space="preserve">, S. and </w:t>
      </w:r>
      <w:proofErr w:type="spellStart"/>
      <w:r>
        <w:rPr>
          <w:rFonts w:ascii="Open Sans" w:hAnsi="Open Sans" w:cs="Open Sans"/>
          <w:color w:val="000000"/>
          <w:sz w:val="20"/>
          <w:szCs w:val="20"/>
          <w:shd w:val="clear" w:color="auto" w:fill="FFFFFF"/>
        </w:rPr>
        <w:t>Franjic</w:t>
      </w:r>
      <w:proofErr w:type="spellEnd"/>
      <w:r>
        <w:rPr>
          <w:rFonts w:ascii="Open Sans" w:hAnsi="Open Sans" w:cs="Open Sans"/>
          <w:color w:val="000000"/>
          <w:sz w:val="20"/>
          <w:szCs w:val="20"/>
          <w:shd w:val="clear" w:color="auto" w:fill="FFFFFF"/>
        </w:rPr>
        <w:t>, N., 2014. Stomach - Key Player in the Regulation of Metabolism. </w:t>
      </w:r>
      <w:r>
        <w:rPr>
          <w:rFonts w:ascii="Open Sans" w:hAnsi="Open Sans" w:cs="Open Sans"/>
          <w:i/>
          <w:iCs/>
          <w:color w:val="000000"/>
          <w:sz w:val="20"/>
          <w:szCs w:val="20"/>
          <w:shd w:val="clear" w:color="auto" w:fill="FFFFFF"/>
        </w:rPr>
        <w:t>Digestive Diseases</w:t>
      </w:r>
      <w:r>
        <w:rPr>
          <w:rFonts w:ascii="Open Sans" w:hAnsi="Open Sans" w:cs="Open Sans"/>
          <w:color w:val="000000"/>
          <w:sz w:val="20"/>
          <w:szCs w:val="20"/>
          <w:shd w:val="clear" w:color="auto" w:fill="FFFFFF"/>
        </w:rPr>
        <w:t>, 32(3), pp.192-201.</w:t>
      </w:r>
    </w:p>
    <w:p w14:paraId="610E5281" w14:textId="77777777" w:rsidR="00523C7A" w:rsidRDefault="00523C7A">
      <w:pPr>
        <w:rPr>
          <w:rFonts w:ascii="Open Sans" w:hAnsi="Open Sans" w:cs="Open Sans"/>
          <w:color w:val="000000"/>
          <w:sz w:val="20"/>
          <w:szCs w:val="20"/>
          <w:shd w:val="clear" w:color="auto" w:fill="D5E1F2"/>
        </w:rPr>
      </w:pPr>
      <w:r>
        <w:rPr>
          <w:rFonts w:ascii="Open Sans" w:hAnsi="Open Sans" w:cs="Open Sans"/>
          <w:color w:val="000000"/>
          <w:sz w:val="20"/>
          <w:szCs w:val="20"/>
          <w:shd w:val="clear" w:color="auto" w:fill="D5E1F2"/>
        </w:rPr>
        <w:t>2021. [online] Available at: &lt;https://doctorlib.info/anatomy/ross-wilson-anatomy-physiology-health-illness/12.html&gt; [Accessed 20 June 2021].</w:t>
      </w:r>
    </w:p>
    <w:p w14:paraId="7D8016F8" w14:textId="77777777" w:rsidR="00523C7A" w:rsidRDefault="00523C7A">
      <w:pPr>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BLOG. 2021. </w:t>
      </w:r>
      <w:r>
        <w:rPr>
          <w:rFonts w:ascii="Open Sans" w:hAnsi="Open Sans" w:cs="Open Sans"/>
          <w:i/>
          <w:iCs/>
          <w:color w:val="000000"/>
          <w:sz w:val="20"/>
          <w:szCs w:val="20"/>
          <w:shd w:val="clear" w:color="auto" w:fill="FFFFFF"/>
        </w:rPr>
        <w:t xml:space="preserve">Digestive system without labels clip art clipart collection - </w:t>
      </w:r>
      <w:proofErr w:type="spellStart"/>
      <w:r>
        <w:rPr>
          <w:rFonts w:ascii="Open Sans" w:hAnsi="Open Sans" w:cs="Open Sans"/>
          <w:i/>
          <w:iCs/>
          <w:color w:val="000000"/>
          <w:sz w:val="20"/>
          <w:szCs w:val="20"/>
          <w:shd w:val="clear" w:color="auto" w:fill="FFFFFF"/>
        </w:rPr>
        <w:t>Cliparts</w:t>
      </w:r>
      <w:proofErr w:type="spellEnd"/>
      <w:r>
        <w:rPr>
          <w:rFonts w:ascii="Open Sans" w:hAnsi="Open Sans" w:cs="Open Sans"/>
          <w:i/>
          <w:iCs/>
          <w:color w:val="000000"/>
          <w:sz w:val="20"/>
          <w:szCs w:val="20"/>
          <w:shd w:val="clear" w:color="auto" w:fill="FFFFFF"/>
        </w:rPr>
        <w:t xml:space="preserve"> World 2019</w:t>
      </w:r>
      <w:r>
        <w:rPr>
          <w:rFonts w:ascii="Open Sans" w:hAnsi="Open Sans" w:cs="Open Sans"/>
          <w:color w:val="000000"/>
          <w:sz w:val="20"/>
          <w:szCs w:val="20"/>
          <w:shd w:val="clear" w:color="auto" w:fill="FFFFFF"/>
        </w:rPr>
        <w:t>. [online] Available at: &lt;https://clipartsworld.com/digestive-system-without-labels-clip-art.html&gt; [Accessed 20 June 2021].</w:t>
      </w:r>
    </w:p>
    <w:p w14:paraId="35FE2ED1" w14:textId="77777777" w:rsidR="00523C7A" w:rsidRDefault="00523C7A">
      <w:r>
        <w:rPr>
          <w:rFonts w:ascii="Open Sans" w:hAnsi="Open Sans" w:cs="Open Sans"/>
          <w:i/>
          <w:iCs/>
          <w:color w:val="000000"/>
          <w:sz w:val="20"/>
          <w:szCs w:val="20"/>
          <w:shd w:val="clear" w:color="auto" w:fill="FFFFFF"/>
        </w:rPr>
        <w:t>Choice Reviews Online</w:t>
      </w:r>
      <w:r>
        <w:rPr>
          <w:rFonts w:ascii="Open Sans" w:hAnsi="Open Sans" w:cs="Open Sans"/>
          <w:color w:val="000000"/>
          <w:sz w:val="20"/>
          <w:szCs w:val="20"/>
          <w:shd w:val="clear" w:color="auto" w:fill="FFFFFF"/>
        </w:rPr>
        <w:t>, 2005. The encyclopaedia of the digestive system and digestive disorders. 42(06), pp.42-3154-42-3154.</w:t>
      </w:r>
    </w:p>
    <w:p w14:paraId="7356D22D" w14:textId="77777777" w:rsidR="00523C7A" w:rsidRDefault="00523C7A">
      <w:pPr>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Columbiasurgery.org. 2021. </w:t>
      </w:r>
      <w:r>
        <w:rPr>
          <w:rFonts w:ascii="Open Sans" w:hAnsi="Open Sans" w:cs="Open Sans"/>
          <w:i/>
          <w:iCs/>
          <w:color w:val="000000"/>
          <w:sz w:val="20"/>
          <w:szCs w:val="20"/>
          <w:shd w:val="clear" w:color="auto" w:fill="FFFFFF"/>
        </w:rPr>
        <w:t>The Pancreas and Its Functions | Columbia University Department of Surgery</w:t>
      </w:r>
      <w:r>
        <w:rPr>
          <w:rFonts w:ascii="Open Sans" w:hAnsi="Open Sans" w:cs="Open Sans"/>
          <w:color w:val="000000"/>
          <w:sz w:val="20"/>
          <w:szCs w:val="20"/>
          <w:shd w:val="clear" w:color="auto" w:fill="FFFFFF"/>
        </w:rPr>
        <w:t>. [online] Available at: &lt;https://columbiasurgery.org/pancreas/pancreas-and-its-functions&gt; [Accessed 20 June 2021].</w:t>
      </w:r>
    </w:p>
    <w:p w14:paraId="64CA08C6" w14:textId="77777777" w:rsidR="00523C7A" w:rsidRDefault="00523C7A">
      <w:pPr>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Healthfully. 2021. </w:t>
      </w:r>
      <w:r>
        <w:rPr>
          <w:rFonts w:ascii="Open Sans" w:hAnsi="Open Sans" w:cs="Open Sans"/>
          <w:i/>
          <w:iCs/>
          <w:color w:val="000000"/>
          <w:sz w:val="20"/>
          <w:szCs w:val="20"/>
          <w:shd w:val="clear" w:color="auto" w:fill="FFFFFF"/>
        </w:rPr>
        <w:t>Healthfully</w:t>
      </w:r>
      <w:r>
        <w:rPr>
          <w:rFonts w:ascii="Open Sans" w:hAnsi="Open Sans" w:cs="Open Sans"/>
          <w:color w:val="000000"/>
          <w:sz w:val="20"/>
          <w:szCs w:val="20"/>
          <w:shd w:val="clear" w:color="auto" w:fill="FFFFFF"/>
        </w:rPr>
        <w:t>. [online] Available at: &lt;https://healthfully.com/what-function-rectum-4572120.html&gt; [Accessed 20 June 2021].</w:t>
      </w:r>
    </w:p>
    <w:p w14:paraId="35BF7AA8" w14:textId="77777777" w:rsidR="00523C7A" w:rsidRDefault="00523C7A">
      <w:pPr>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Healthfully. 2021. </w:t>
      </w:r>
      <w:r>
        <w:rPr>
          <w:rFonts w:ascii="Open Sans" w:hAnsi="Open Sans" w:cs="Open Sans"/>
          <w:i/>
          <w:iCs/>
          <w:color w:val="000000"/>
          <w:sz w:val="20"/>
          <w:szCs w:val="20"/>
          <w:shd w:val="clear" w:color="auto" w:fill="FFFFFF"/>
        </w:rPr>
        <w:t>Healthfully</w:t>
      </w:r>
      <w:r>
        <w:rPr>
          <w:rFonts w:ascii="Open Sans" w:hAnsi="Open Sans" w:cs="Open Sans"/>
          <w:color w:val="000000"/>
          <w:sz w:val="20"/>
          <w:szCs w:val="20"/>
          <w:shd w:val="clear" w:color="auto" w:fill="FFFFFF"/>
        </w:rPr>
        <w:t>. [online] Available at: &lt;https://healthfully.com/erythematous-mucosa-rectum-6827224.html&gt; [Accessed 20 June 2021].</w:t>
      </w:r>
    </w:p>
    <w:p w14:paraId="0DD159FF" w14:textId="77777777" w:rsidR="00523C7A" w:rsidRDefault="00523C7A">
      <w:pPr>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Ncbi.nlm.nih.gov. 2021. </w:t>
      </w:r>
      <w:proofErr w:type="spellStart"/>
      <w:r>
        <w:rPr>
          <w:rFonts w:ascii="Open Sans" w:hAnsi="Open Sans" w:cs="Open Sans"/>
          <w:i/>
          <w:iCs/>
          <w:color w:val="000000"/>
          <w:sz w:val="20"/>
          <w:szCs w:val="20"/>
          <w:shd w:val="clear" w:color="auto" w:fill="FFFFFF"/>
        </w:rPr>
        <w:t>LiverTox</w:t>
      </w:r>
      <w:proofErr w:type="spellEnd"/>
      <w:r>
        <w:rPr>
          <w:rFonts w:ascii="Open Sans" w:hAnsi="Open Sans" w:cs="Open Sans"/>
          <w:color w:val="000000"/>
          <w:sz w:val="20"/>
          <w:szCs w:val="20"/>
          <w:shd w:val="clear" w:color="auto" w:fill="FFFFFF"/>
        </w:rPr>
        <w:t>. [online] Available at: &lt;https://www.ncbi.nlm.nih.gov/books/NBK547852/&gt; [Accessed 20 June 2021].</w:t>
      </w:r>
    </w:p>
    <w:p w14:paraId="337652BF" w14:textId="77777777" w:rsidR="00523C7A" w:rsidRDefault="00523C7A">
      <w:r>
        <w:rPr>
          <w:rFonts w:ascii="Open Sans" w:hAnsi="Open Sans" w:cs="Open Sans"/>
          <w:color w:val="000000"/>
          <w:sz w:val="20"/>
          <w:szCs w:val="20"/>
          <w:shd w:val="clear" w:color="auto" w:fill="FFFFFF"/>
        </w:rPr>
        <w:t xml:space="preserve">O'Connor, A. and </w:t>
      </w:r>
      <w:proofErr w:type="spellStart"/>
      <w:r>
        <w:rPr>
          <w:rFonts w:ascii="Open Sans" w:hAnsi="Open Sans" w:cs="Open Sans"/>
          <w:color w:val="000000"/>
          <w:sz w:val="20"/>
          <w:szCs w:val="20"/>
          <w:shd w:val="clear" w:color="auto" w:fill="FFFFFF"/>
        </w:rPr>
        <w:t>O'Moráin</w:t>
      </w:r>
      <w:proofErr w:type="spellEnd"/>
      <w:r>
        <w:rPr>
          <w:rFonts w:ascii="Open Sans" w:hAnsi="Open Sans" w:cs="Open Sans"/>
          <w:color w:val="000000"/>
          <w:sz w:val="20"/>
          <w:szCs w:val="20"/>
          <w:shd w:val="clear" w:color="auto" w:fill="FFFFFF"/>
        </w:rPr>
        <w:t>, C., 2014. Digestive Function of the Stomach. </w:t>
      </w:r>
      <w:r>
        <w:rPr>
          <w:rFonts w:ascii="Open Sans" w:hAnsi="Open Sans" w:cs="Open Sans"/>
          <w:i/>
          <w:iCs/>
          <w:color w:val="000000"/>
          <w:sz w:val="20"/>
          <w:szCs w:val="20"/>
          <w:shd w:val="clear" w:color="auto" w:fill="FFFFFF"/>
        </w:rPr>
        <w:t>Digestive Diseases</w:t>
      </w:r>
      <w:r>
        <w:rPr>
          <w:rFonts w:ascii="Open Sans" w:hAnsi="Open Sans" w:cs="Open Sans"/>
          <w:color w:val="000000"/>
          <w:sz w:val="20"/>
          <w:szCs w:val="20"/>
          <w:shd w:val="clear" w:color="auto" w:fill="FFFFFF"/>
        </w:rPr>
        <w:t>, 32(3), pp.186-191.</w:t>
      </w:r>
    </w:p>
    <w:p w14:paraId="5D512B52" w14:textId="77777777" w:rsidR="00523C7A" w:rsidRDefault="00523C7A">
      <w:pPr>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Organsofthebody.com. 2021. </w:t>
      </w:r>
      <w:r>
        <w:rPr>
          <w:rFonts w:ascii="Open Sans" w:hAnsi="Open Sans" w:cs="Open Sans"/>
          <w:i/>
          <w:iCs/>
          <w:color w:val="000000"/>
          <w:sz w:val="20"/>
          <w:szCs w:val="20"/>
          <w:shd w:val="clear" w:color="auto" w:fill="FFFFFF"/>
        </w:rPr>
        <w:t>Large Intestine Function in Human Digestive System</w:t>
      </w:r>
      <w:r>
        <w:rPr>
          <w:rFonts w:ascii="Open Sans" w:hAnsi="Open Sans" w:cs="Open Sans"/>
          <w:color w:val="000000"/>
          <w:sz w:val="20"/>
          <w:szCs w:val="20"/>
          <w:shd w:val="clear" w:color="auto" w:fill="FFFFFF"/>
        </w:rPr>
        <w:t>. [online] Available at: &lt;https://www.organsofthebody.com/large-intestine/large-intestine-function.php&gt; [Accessed 20 June 2021].</w:t>
      </w:r>
    </w:p>
    <w:p w14:paraId="72B8E1E7" w14:textId="77777777" w:rsidR="00E44EFB" w:rsidRDefault="00E44EFB"/>
    <w:p w14:paraId="3776E411" w14:textId="6FDF7464" w:rsidR="00BE6694" w:rsidRDefault="00BE6694">
      <w:pPr>
        <w:rPr>
          <w:rStyle w:val="Hyperlink"/>
        </w:rPr>
      </w:pPr>
    </w:p>
    <w:p w14:paraId="31393D33" w14:textId="04EDB0CA" w:rsidR="00B46DAF" w:rsidRDefault="00B46DAF"/>
    <w:p w14:paraId="2DA3F7EC" w14:textId="1EC149A1" w:rsidR="00B46DAF" w:rsidRDefault="00B46DAF"/>
    <w:sectPr w:rsidR="00B46DAF">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EE6C2BD" w14:textId="77777777" w:rsidR="00645028" w:rsidRDefault="00645028" w:rsidP="00782047">
      <w:pPr>
        <w:spacing w:after="0" w:line="240" w:lineRule="auto"/>
      </w:pPr>
      <w:r>
        <w:separator/>
      </w:r>
    </w:p>
  </w:endnote>
  <w:endnote w:type="continuationSeparator" w:id="0">
    <w:p w14:paraId="1095B5C0" w14:textId="77777777" w:rsidR="00645028" w:rsidRDefault="00645028" w:rsidP="0078204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Open Sans">
    <w:charset w:val="00"/>
    <w:family w:val="swiss"/>
    <w:pitch w:val="variable"/>
    <w:sig w:usb0="E00002EF" w:usb1="4000205B" w:usb2="00000028" w:usb3="00000000" w:csb0="0000019F" w:csb1="00000000"/>
  </w:font>
  <w:font w:name="Calibri Light">
    <w:panose1 w:val="020F0302020204030204"/>
    <w:charset w:val="00"/>
    <w:family w:val="swiss"/>
    <w:pitch w:val="variable"/>
    <w:sig w:usb0="E4002EFF" w:usb1="C000247B" w:usb2="00000009" w:usb3="00000000" w:csb0="000001FF" w:csb1="00000000"/>
  </w:font>
  <w:font w:name="Roboto">
    <w:charset w:val="00"/>
    <w:family w:val="auto"/>
    <w:pitch w:val="variable"/>
    <w:sig w:usb0="E00002FF" w:usb1="5000205B" w:usb2="0000002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19F9591" w14:textId="77777777" w:rsidR="00645028" w:rsidRDefault="00645028" w:rsidP="00782047">
      <w:pPr>
        <w:spacing w:after="0" w:line="240" w:lineRule="auto"/>
      </w:pPr>
      <w:r>
        <w:separator/>
      </w:r>
    </w:p>
  </w:footnote>
  <w:footnote w:type="continuationSeparator" w:id="0">
    <w:p w14:paraId="3B993341" w14:textId="77777777" w:rsidR="00645028" w:rsidRDefault="00645028" w:rsidP="0078204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7F5779"/>
    <w:multiLevelType w:val="hybridMultilevel"/>
    <w:tmpl w:val="0096CF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965131E"/>
    <w:multiLevelType w:val="multilevel"/>
    <w:tmpl w:val="3D22B5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82047"/>
    <w:rsid w:val="00016748"/>
    <w:rsid w:val="00031ADF"/>
    <w:rsid w:val="00057DF6"/>
    <w:rsid w:val="00073069"/>
    <w:rsid w:val="00092282"/>
    <w:rsid w:val="000A2A52"/>
    <w:rsid w:val="000A2FEE"/>
    <w:rsid w:val="000D0F95"/>
    <w:rsid w:val="000D19A9"/>
    <w:rsid w:val="000E27C0"/>
    <w:rsid w:val="001452D8"/>
    <w:rsid w:val="00170E0E"/>
    <w:rsid w:val="00180087"/>
    <w:rsid w:val="00187C16"/>
    <w:rsid w:val="001D259F"/>
    <w:rsid w:val="001D2EAB"/>
    <w:rsid w:val="002A3F4D"/>
    <w:rsid w:val="002C102C"/>
    <w:rsid w:val="003258F4"/>
    <w:rsid w:val="0033182B"/>
    <w:rsid w:val="00336D07"/>
    <w:rsid w:val="00346201"/>
    <w:rsid w:val="00360FA8"/>
    <w:rsid w:val="00363CB3"/>
    <w:rsid w:val="0038548E"/>
    <w:rsid w:val="003B387C"/>
    <w:rsid w:val="003D39ED"/>
    <w:rsid w:val="003D6369"/>
    <w:rsid w:val="003E571F"/>
    <w:rsid w:val="00430C56"/>
    <w:rsid w:val="00442605"/>
    <w:rsid w:val="0044578D"/>
    <w:rsid w:val="00465717"/>
    <w:rsid w:val="004A57D0"/>
    <w:rsid w:val="004D7D33"/>
    <w:rsid w:val="004F2FF1"/>
    <w:rsid w:val="00516EDD"/>
    <w:rsid w:val="00523C7A"/>
    <w:rsid w:val="0052582A"/>
    <w:rsid w:val="0053245E"/>
    <w:rsid w:val="00543283"/>
    <w:rsid w:val="005442C6"/>
    <w:rsid w:val="0055514F"/>
    <w:rsid w:val="00590CDE"/>
    <w:rsid w:val="0059724D"/>
    <w:rsid w:val="005C0487"/>
    <w:rsid w:val="005D2549"/>
    <w:rsid w:val="005E2C39"/>
    <w:rsid w:val="005F143D"/>
    <w:rsid w:val="006420ED"/>
    <w:rsid w:val="00643AB5"/>
    <w:rsid w:val="00645028"/>
    <w:rsid w:val="006465EF"/>
    <w:rsid w:val="006616D3"/>
    <w:rsid w:val="00667345"/>
    <w:rsid w:val="006710D4"/>
    <w:rsid w:val="00686283"/>
    <w:rsid w:val="006B2AE7"/>
    <w:rsid w:val="006B7440"/>
    <w:rsid w:val="006C69AC"/>
    <w:rsid w:val="006D6DA2"/>
    <w:rsid w:val="006F1D73"/>
    <w:rsid w:val="007035CB"/>
    <w:rsid w:val="0071176E"/>
    <w:rsid w:val="0072631F"/>
    <w:rsid w:val="00734401"/>
    <w:rsid w:val="0074781A"/>
    <w:rsid w:val="00756648"/>
    <w:rsid w:val="00782047"/>
    <w:rsid w:val="0079409E"/>
    <w:rsid w:val="007A2F67"/>
    <w:rsid w:val="007A494B"/>
    <w:rsid w:val="007A7DDE"/>
    <w:rsid w:val="007C61E7"/>
    <w:rsid w:val="007D08EF"/>
    <w:rsid w:val="007D75B4"/>
    <w:rsid w:val="007E66CB"/>
    <w:rsid w:val="007F33D7"/>
    <w:rsid w:val="00803FF6"/>
    <w:rsid w:val="00824C69"/>
    <w:rsid w:val="00840529"/>
    <w:rsid w:val="008530B4"/>
    <w:rsid w:val="00877DFC"/>
    <w:rsid w:val="00892882"/>
    <w:rsid w:val="008B7050"/>
    <w:rsid w:val="008E2A59"/>
    <w:rsid w:val="00915845"/>
    <w:rsid w:val="00932A26"/>
    <w:rsid w:val="00940550"/>
    <w:rsid w:val="00957E3A"/>
    <w:rsid w:val="009668BF"/>
    <w:rsid w:val="00972CBB"/>
    <w:rsid w:val="00973A16"/>
    <w:rsid w:val="00985FB2"/>
    <w:rsid w:val="00990201"/>
    <w:rsid w:val="0099531C"/>
    <w:rsid w:val="009A022C"/>
    <w:rsid w:val="009C13F5"/>
    <w:rsid w:val="009E49BA"/>
    <w:rsid w:val="00A22119"/>
    <w:rsid w:val="00A2698C"/>
    <w:rsid w:val="00A339FF"/>
    <w:rsid w:val="00A464CA"/>
    <w:rsid w:val="00A52316"/>
    <w:rsid w:val="00A64A49"/>
    <w:rsid w:val="00A65BA8"/>
    <w:rsid w:val="00A668C3"/>
    <w:rsid w:val="00A722C3"/>
    <w:rsid w:val="00A75697"/>
    <w:rsid w:val="00AA4BDF"/>
    <w:rsid w:val="00AE2756"/>
    <w:rsid w:val="00AE6A18"/>
    <w:rsid w:val="00AF7E9C"/>
    <w:rsid w:val="00B07C29"/>
    <w:rsid w:val="00B11C17"/>
    <w:rsid w:val="00B329B6"/>
    <w:rsid w:val="00B35466"/>
    <w:rsid w:val="00B46DAF"/>
    <w:rsid w:val="00B62582"/>
    <w:rsid w:val="00BC4728"/>
    <w:rsid w:val="00BD26B6"/>
    <w:rsid w:val="00BD4AA0"/>
    <w:rsid w:val="00BE5525"/>
    <w:rsid w:val="00BE6694"/>
    <w:rsid w:val="00C01990"/>
    <w:rsid w:val="00C04420"/>
    <w:rsid w:val="00C35330"/>
    <w:rsid w:val="00C37D28"/>
    <w:rsid w:val="00CA32CC"/>
    <w:rsid w:val="00CD234F"/>
    <w:rsid w:val="00CE35E0"/>
    <w:rsid w:val="00CF58DE"/>
    <w:rsid w:val="00D06A39"/>
    <w:rsid w:val="00D222EE"/>
    <w:rsid w:val="00D30EA6"/>
    <w:rsid w:val="00D50BDC"/>
    <w:rsid w:val="00D71539"/>
    <w:rsid w:val="00DB19E7"/>
    <w:rsid w:val="00DE4A73"/>
    <w:rsid w:val="00E005D6"/>
    <w:rsid w:val="00E020F5"/>
    <w:rsid w:val="00E161F8"/>
    <w:rsid w:val="00E16B86"/>
    <w:rsid w:val="00E232C0"/>
    <w:rsid w:val="00E36DAF"/>
    <w:rsid w:val="00E44EFB"/>
    <w:rsid w:val="00E451BF"/>
    <w:rsid w:val="00E83155"/>
    <w:rsid w:val="00E94BFA"/>
    <w:rsid w:val="00F46F93"/>
    <w:rsid w:val="00FA6421"/>
    <w:rsid w:val="00FE3519"/>
    <w:rsid w:val="00FF3DE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3EAAB2"/>
  <w15:chartTrackingRefBased/>
  <w15:docId w15:val="{674B7FC9-C59D-43F9-AA9E-B71E4F5E61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82047"/>
    <w:pPr>
      <w:tabs>
        <w:tab w:val="center" w:pos="4513"/>
        <w:tab w:val="right" w:pos="9026"/>
      </w:tabs>
      <w:spacing w:after="0" w:line="240" w:lineRule="auto"/>
    </w:pPr>
  </w:style>
  <w:style w:type="character" w:customStyle="1" w:styleId="HeaderChar">
    <w:name w:val="Header Char"/>
    <w:basedOn w:val="DefaultParagraphFont"/>
    <w:link w:val="Header"/>
    <w:uiPriority w:val="99"/>
    <w:rsid w:val="00782047"/>
  </w:style>
  <w:style w:type="paragraph" w:styleId="Footer">
    <w:name w:val="footer"/>
    <w:basedOn w:val="Normal"/>
    <w:link w:val="FooterChar"/>
    <w:uiPriority w:val="99"/>
    <w:unhideWhenUsed/>
    <w:rsid w:val="00782047"/>
    <w:pPr>
      <w:tabs>
        <w:tab w:val="center" w:pos="4513"/>
        <w:tab w:val="right" w:pos="9026"/>
      </w:tabs>
      <w:spacing w:after="0" w:line="240" w:lineRule="auto"/>
    </w:pPr>
  </w:style>
  <w:style w:type="character" w:customStyle="1" w:styleId="FooterChar">
    <w:name w:val="Footer Char"/>
    <w:basedOn w:val="DefaultParagraphFont"/>
    <w:link w:val="Footer"/>
    <w:uiPriority w:val="99"/>
    <w:rsid w:val="00782047"/>
  </w:style>
  <w:style w:type="character" w:styleId="Emphasis">
    <w:name w:val="Emphasis"/>
    <w:basedOn w:val="DefaultParagraphFont"/>
    <w:uiPriority w:val="20"/>
    <w:qFormat/>
    <w:rsid w:val="00782047"/>
    <w:rPr>
      <w:i/>
      <w:iCs/>
    </w:rPr>
  </w:style>
  <w:style w:type="character" w:styleId="Hyperlink">
    <w:name w:val="Hyperlink"/>
    <w:basedOn w:val="DefaultParagraphFont"/>
    <w:uiPriority w:val="99"/>
    <w:semiHidden/>
    <w:unhideWhenUsed/>
    <w:rsid w:val="00782047"/>
    <w:rPr>
      <w:color w:val="0000FF"/>
      <w:u w:val="single"/>
    </w:rPr>
  </w:style>
  <w:style w:type="paragraph" w:styleId="NormalWeb">
    <w:name w:val="Normal (Web)"/>
    <w:basedOn w:val="Normal"/>
    <w:uiPriority w:val="99"/>
    <w:semiHidden/>
    <w:unhideWhenUsed/>
    <w:rsid w:val="0078204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782047"/>
    <w:rPr>
      <w:b/>
      <w:bCs/>
    </w:rPr>
  </w:style>
  <w:style w:type="paragraph" w:styleId="ListParagraph">
    <w:name w:val="List Paragraph"/>
    <w:basedOn w:val="Normal"/>
    <w:uiPriority w:val="34"/>
    <w:qFormat/>
    <w:rsid w:val="00187C16"/>
    <w:pPr>
      <w:ind w:left="720"/>
      <w:contextualSpacing/>
    </w:pPr>
  </w:style>
  <w:style w:type="paragraph" w:styleId="NoSpacing">
    <w:name w:val="No Spacing"/>
    <w:uiPriority w:val="1"/>
    <w:qFormat/>
    <w:rsid w:val="009C13F5"/>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8064824">
      <w:bodyDiv w:val="1"/>
      <w:marLeft w:val="0"/>
      <w:marRight w:val="0"/>
      <w:marTop w:val="0"/>
      <w:marBottom w:val="0"/>
      <w:divBdr>
        <w:top w:val="none" w:sz="0" w:space="0" w:color="auto"/>
        <w:left w:val="none" w:sz="0" w:space="0" w:color="auto"/>
        <w:bottom w:val="none" w:sz="0" w:space="0" w:color="auto"/>
        <w:right w:val="none" w:sz="0" w:space="0" w:color="auto"/>
      </w:divBdr>
    </w:div>
    <w:div w:id="301275239">
      <w:bodyDiv w:val="1"/>
      <w:marLeft w:val="0"/>
      <w:marRight w:val="0"/>
      <w:marTop w:val="0"/>
      <w:marBottom w:val="0"/>
      <w:divBdr>
        <w:top w:val="none" w:sz="0" w:space="0" w:color="auto"/>
        <w:left w:val="none" w:sz="0" w:space="0" w:color="auto"/>
        <w:bottom w:val="none" w:sz="0" w:space="0" w:color="auto"/>
        <w:right w:val="none" w:sz="0" w:space="0" w:color="auto"/>
      </w:divBdr>
    </w:div>
    <w:div w:id="786392202">
      <w:bodyDiv w:val="1"/>
      <w:marLeft w:val="0"/>
      <w:marRight w:val="0"/>
      <w:marTop w:val="0"/>
      <w:marBottom w:val="0"/>
      <w:divBdr>
        <w:top w:val="none" w:sz="0" w:space="0" w:color="auto"/>
        <w:left w:val="none" w:sz="0" w:space="0" w:color="auto"/>
        <w:bottom w:val="none" w:sz="0" w:space="0" w:color="auto"/>
        <w:right w:val="none" w:sz="0" w:space="0" w:color="auto"/>
      </w:divBdr>
    </w:div>
    <w:div w:id="851410125">
      <w:bodyDiv w:val="1"/>
      <w:marLeft w:val="0"/>
      <w:marRight w:val="0"/>
      <w:marTop w:val="0"/>
      <w:marBottom w:val="0"/>
      <w:divBdr>
        <w:top w:val="none" w:sz="0" w:space="0" w:color="auto"/>
        <w:left w:val="none" w:sz="0" w:space="0" w:color="auto"/>
        <w:bottom w:val="none" w:sz="0" w:space="0" w:color="auto"/>
        <w:right w:val="none" w:sz="0" w:space="0" w:color="auto"/>
      </w:divBdr>
    </w:div>
    <w:div w:id="1109861072">
      <w:bodyDiv w:val="1"/>
      <w:marLeft w:val="0"/>
      <w:marRight w:val="0"/>
      <w:marTop w:val="0"/>
      <w:marBottom w:val="0"/>
      <w:divBdr>
        <w:top w:val="none" w:sz="0" w:space="0" w:color="auto"/>
        <w:left w:val="none" w:sz="0" w:space="0" w:color="auto"/>
        <w:bottom w:val="none" w:sz="0" w:space="0" w:color="auto"/>
        <w:right w:val="none" w:sz="0" w:space="0" w:color="auto"/>
      </w:divBdr>
    </w:div>
    <w:div w:id="1188371056">
      <w:bodyDiv w:val="1"/>
      <w:marLeft w:val="0"/>
      <w:marRight w:val="0"/>
      <w:marTop w:val="0"/>
      <w:marBottom w:val="0"/>
      <w:divBdr>
        <w:top w:val="none" w:sz="0" w:space="0" w:color="auto"/>
        <w:left w:val="none" w:sz="0" w:space="0" w:color="auto"/>
        <w:bottom w:val="none" w:sz="0" w:space="0" w:color="auto"/>
        <w:right w:val="none" w:sz="0" w:space="0" w:color="auto"/>
      </w:divBdr>
    </w:div>
    <w:div w:id="1218935808">
      <w:bodyDiv w:val="1"/>
      <w:marLeft w:val="0"/>
      <w:marRight w:val="0"/>
      <w:marTop w:val="0"/>
      <w:marBottom w:val="0"/>
      <w:divBdr>
        <w:top w:val="none" w:sz="0" w:space="0" w:color="auto"/>
        <w:left w:val="none" w:sz="0" w:space="0" w:color="auto"/>
        <w:bottom w:val="none" w:sz="0" w:space="0" w:color="auto"/>
        <w:right w:val="none" w:sz="0" w:space="0" w:color="auto"/>
      </w:divBdr>
    </w:div>
    <w:div w:id="1565019846">
      <w:bodyDiv w:val="1"/>
      <w:marLeft w:val="0"/>
      <w:marRight w:val="0"/>
      <w:marTop w:val="0"/>
      <w:marBottom w:val="0"/>
      <w:divBdr>
        <w:top w:val="none" w:sz="0" w:space="0" w:color="auto"/>
        <w:left w:val="none" w:sz="0" w:space="0" w:color="auto"/>
        <w:bottom w:val="none" w:sz="0" w:space="0" w:color="auto"/>
        <w:right w:val="none" w:sz="0" w:space="0" w:color="auto"/>
      </w:divBdr>
    </w:div>
    <w:div w:id="1664317011">
      <w:bodyDiv w:val="1"/>
      <w:marLeft w:val="0"/>
      <w:marRight w:val="0"/>
      <w:marTop w:val="0"/>
      <w:marBottom w:val="0"/>
      <w:divBdr>
        <w:top w:val="none" w:sz="0" w:space="0" w:color="auto"/>
        <w:left w:val="none" w:sz="0" w:space="0" w:color="auto"/>
        <w:bottom w:val="none" w:sz="0" w:space="0" w:color="auto"/>
        <w:right w:val="none" w:sz="0" w:space="0" w:color="auto"/>
      </w:divBdr>
    </w:div>
    <w:div w:id="1693144702">
      <w:bodyDiv w:val="1"/>
      <w:marLeft w:val="0"/>
      <w:marRight w:val="0"/>
      <w:marTop w:val="0"/>
      <w:marBottom w:val="0"/>
      <w:divBdr>
        <w:top w:val="none" w:sz="0" w:space="0" w:color="auto"/>
        <w:left w:val="none" w:sz="0" w:space="0" w:color="auto"/>
        <w:bottom w:val="none" w:sz="0" w:space="0" w:color="auto"/>
        <w:right w:val="none" w:sz="0" w:space="0" w:color="auto"/>
      </w:divBdr>
    </w:div>
    <w:div w:id="17357399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online-sciences.com/the-living-organisms/the-function-of-the-digestive-system-in-the-human-body/" TargetMode="External"/><Relationship Id="rId3" Type="http://schemas.openxmlformats.org/officeDocument/2006/relationships/settings" Target="settings.xml"/><Relationship Id="rId7" Type="http://schemas.openxmlformats.org/officeDocument/2006/relationships/hyperlink" Target="https://www.online-sciences.com/the-living-organisms/the-function-of-the-digestive-system-in-the-human-body/"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70</TotalTime>
  <Pages>4</Pages>
  <Words>521</Words>
  <Characters>2972</Characters>
  <Application>Microsoft Office Word</Application>
  <DocSecurity>0</DocSecurity>
  <Lines>24</Lines>
  <Paragraphs>6</Paragraphs>
  <ScaleCrop>false</ScaleCrop>
  <Company/>
  <LinksUpToDate>false</LinksUpToDate>
  <CharactersWithSpaces>3487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Saminah Ayub Chohan (1807436)</dc:creator>
  <cp:keywords/>
  <dc:description/>
  <cp:lastModifiedBy>Saminah Ayub Chohan (1807436)</cp:lastModifiedBy>
  <cp:revision>31</cp:revision>
  <dcterms:created xsi:type="dcterms:W3CDTF">2021-06-20T17:28:00Z</dcterms:created>
  <dcterms:modified xsi:type="dcterms:W3CDTF">2021-07-04T17:48:00Z</dcterms:modified>
</cp:coreProperties>
</file>